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25A" w:rsidRDefault="00F1125A" w:rsidP="009C0C80">
      <w:pPr>
        <w:rPr>
          <w:rtl/>
        </w:rPr>
      </w:pPr>
    </w:p>
    <w:p w:rsidR="009C0C80" w:rsidRDefault="009C0C80" w:rsidP="00A04DF4">
      <w:pPr>
        <w:rPr>
          <w:rtl/>
        </w:rPr>
      </w:pPr>
      <w:r>
        <w:rPr>
          <w:rFonts w:hint="cs"/>
          <w:rtl/>
        </w:rPr>
        <w:t>דברי הכנסת</w:t>
      </w:r>
    </w:p>
    <w:p w:rsidR="009C0C80" w:rsidRDefault="009C0C80" w:rsidP="00A04DF4">
      <w:pPr>
        <w:rPr>
          <w:rtl/>
        </w:rPr>
      </w:pPr>
      <w:r>
        <w:rPr>
          <w:rFonts w:hint="cs"/>
          <w:rtl/>
        </w:rPr>
        <w:t>חוברת א'</w:t>
      </w:r>
    </w:p>
    <w:p w:rsidR="009C0C80" w:rsidRPr="00A04DF4" w:rsidRDefault="009C0C80" w:rsidP="00103054">
      <w:pPr>
        <w:rPr>
          <w:rtl/>
        </w:rPr>
      </w:pPr>
      <w:r>
        <w:rPr>
          <w:rFonts w:hint="cs"/>
          <w:rtl/>
        </w:rPr>
        <w:t>ישיבה רי</w:t>
      </w:r>
      <w:r w:rsidR="00103054">
        <w:rPr>
          <w:rFonts w:hint="cs"/>
          <w:rtl/>
        </w:rPr>
        <w:t>"א</w:t>
      </w:r>
    </w:p>
    <w:p w:rsidR="009C0C80" w:rsidRPr="00A04DF4" w:rsidRDefault="009C0C80" w:rsidP="00A04DF4">
      <w:bookmarkStart w:id="0" w:name="TOR_Q1"/>
      <w:bookmarkEnd w:id="0"/>
    </w:p>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 w:rsidR="009C0C80" w:rsidRPr="00A04DF4" w:rsidRDefault="009C0C80" w:rsidP="00A04DF4">
      <w:pPr>
        <w:pStyle w:val="ab"/>
        <w:rPr>
          <w:rtl/>
        </w:rPr>
      </w:pPr>
      <w:bookmarkStart w:id="1" w:name="_Toc181220910"/>
      <w:r w:rsidRPr="00A04DF4">
        <w:rPr>
          <w:rtl/>
        </w:rPr>
        <w:t>הישיבה ה</w:t>
      </w:r>
      <w:r w:rsidRPr="00A04DF4">
        <w:rPr>
          <w:rFonts w:hint="cs"/>
          <w:rtl/>
        </w:rPr>
        <w:t>מאתיים-ואחת-עשרה</w:t>
      </w:r>
      <w:r w:rsidRPr="00A04DF4">
        <w:rPr>
          <w:rtl/>
        </w:rPr>
        <w:t xml:space="preserve"> של הכנסת העשרים-וחמש</w:t>
      </w:r>
      <w:bookmarkEnd w:id="1"/>
    </w:p>
    <w:p w:rsidR="009C0C80" w:rsidRPr="00A04DF4" w:rsidRDefault="009C0C80" w:rsidP="00A04DF4">
      <w:pPr>
        <w:pStyle w:val="ac"/>
        <w:rPr>
          <w:rtl/>
        </w:rPr>
      </w:pPr>
      <w:bookmarkStart w:id="2" w:name="_Toc181220911"/>
      <w:r w:rsidRPr="00A04DF4">
        <w:rPr>
          <w:rtl/>
        </w:rPr>
        <w:t>יום רביעי, כ"ח בתשרי התשפ"ה (30 באוקטובר 2024)</w:t>
      </w:r>
      <w:bookmarkEnd w:id="2"/>
    </w:p>
    <w:p w:rsidR="009C0C80" w:rsidRPr="00A04DF4" w:rsidRDefault="009C0C80" w:rsidP="00A04DF4">
      <w:pPr>
        <w:pStyle w:val="ad"/>
        <w:rPr>
          <w:rtl/>
        </w:rPr>
      </w:pPr>
      <w:r w:rsidRPr="00A04DF4">
        <w:rPr>
          <w:rtl/>
        </w:rPr>
        <w:t>ירושלים, הכנסת, שעה 11:00</w:t>
      </w:r>
    </w:p>
    <w:p w:rsidR="00103054" w:rsidRDefault="00103054">
      <w:pPr>
        <w:bidi w:val="0"/>
        <w:spacing w:line="240" w:lineRule="auto"/>
        <w:ind w:firstLine="0"/>
        <w:jc w:val="left"/>
        <w:rPr>
          <w:rtl/>
        </w:rPr>
      </w:pPr>
      <w:r>
        <w:rPr>
          <w:rtl/>
        </w:rPr>
        <w:br w:type="page"/>
      </w:r>
    </w:p>
    <w:p w:rsidR="00103054" w:rsidRDefault="00103054" w:rsidP="00103054">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103054" w:rsidRDefault="008964CE" w:rsidP="00103054">
      <w:pPr>
        <w:pStyle w:val="TOC1"/>
        <w:tabs>
          <w:tab w:val="right" w:leader="dot" w:pos="8296"/>
        </w:tabs>
        <w:ind w:firstLine="0"/>
        <w:rPr>
          <w:noProof/>
        </w:rPr>
      </w:pPr>
      <w:hyperlink w:anchor="_Toc181220912" w:history="1">
        <w:r w:rsidR="00103054" w:rsidRPr="003F3E10">
          <w:rPr>
            <w:rStyle w:val="Hyperlink"/>
            <w:noProof/>
            <w:rtl/>
          </w:rPr>
          <w:t>הצעת חוק-יסוד: השפיטה (תיקון – שלילת זכות עמידה למתגמל טרור)</w:t>
        </w:r>
        <w:r w:rsidR="00103054">
          <w:rPr>
            <w:noProof/>
            <w:webHidden/>
          </w:rPr>
          <w:tab/>
        </w:r>
        <w:r w:rsidR="00103054">
          <w:rPr>
            <w:noProof/>
            <w:webHidden/>
          </w:rPr>
          <w:fldChar w:fldCharType="begin"/>
        </w:r>
        <w:r w:rsidR="00103054">
          <w:rPr>
            <w:noProof/>
            <w:webHidden/>
          </w:rPr>
          <w:instrText xml:space="preserve"> PAGEREF _Toc181220912 \h </w:instrText>
        </w:r>
        <w:r w:rsidR="00103054">
          <w:rPr>
            <w:noProof/>
            <w:webHidden/>
          </w:rPr>
        </w:r>
        <w:r w:rsidR="00103054">
          <w:rPr>
            <w:noProof/>
            <w:webHidden/>
          </w:rPr>
          <w:fldChar w:fldCharType="separate"/>
        </w:r>
        <w:r w:rsidR="009C334D">
          <w:rPr>
            <w:noProof/>
            <w:webHidden/>
            <w:rtl/>
          </w:rPr>
          <w:t>5</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13" w:history="1">
        <w:r w:rsidR="00103054" w:rsidRPr="003F3E10">
          <w:rPr>
            <w:rStyle w:val="Hyperlink"/>
            <w:noProof/>
            <w:rtl/>
          </w:rPr>
          <w:t>שמחה רוטמן (הציונות הדתית):</w:t>
        </w:r>
        <w:r w:rsidR="00103054">
          <w:rPr>
            <w:noProof/>
            <w:webHidden/>
          </w:rPr>
          <w:tab/>
        </w:r>
        <w:r w:rsidR="00103054">
          <w:rPr>
            <w:noProof/>
            <w:webHidden/>
          </w:rPr>
          <w:fldChar w:fldCharType="begin"/>
        </w:r>
        <w:r w:rsidR="00103054">
          <w:rPr>
            <w:noProof/>
            <w:webHidden/>
          </w:rPr>
          <w:instrText xml:space="preserve"> PAGEREF _Toc181220913 \h </w:instrText>
        </w:r>
        <w:r w:rsidR="00103054">
          <w:rPr>
            <w:noProof/>
            <w:webHidden/>
          </w:rPr>
        </w:r>
        <w:r w:rsidR="00103054">
          <w:rPr>
            <w:noProof/>
            <w:webHidden/>
          </w:rPr>
          <w:fldChar w:fldCharType="separate"/>
        </w:r>
        <w:r w:rsidR="009C334D">
          <w:rPr>
            <w:noProof/>
            <w:webHidden/>
            <w:rtl/>
          </w:rPr>
          <w:t>5</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14" w:history="1">
        <w:r w:rsidR="00103054" w:rsidRPr="003F3E10">
          <w:rPr>
            <w:rStyle w:val="Hyperlink"/>
            <w:noProof/>
            <w:rtl/>
          </w:rPr>
          <w:t>שר המשפטים יריב לוין:</w:t>
        </w:r>
        <w:r w:rsidR="00103054">
          <w:rPr>
            <w:noProof/>
            <w:webHidden/>
          </w:rPr>
          <w:tab/>
        </w:r>
        <w:r w:rsidR="00103054">
          <w:rPr>
            <w:noProof/>
            <w:webHidden/>
          </w:rPr>
          <w:fldChar w:fldCharType="begin"/>
        </w:r>
        <w:r w:rsidR="00103054">
          <w:rPr>
            <w:noProof/>
            <w:webHidden/>
          </w:rPr>
          <w:instrText xml:space="preserve"> PAGEREF _Toc181220914 \h </w:instrText>
        </w:r>
        <w:r w:rsidR="00103054">
          <w:rPr>
            <w:noProof/>
            <w:webHidden/>
          </w:rPr>
        </w:r>
        <w:r w:rsidR="00103054">
          <w:rPr>
            <w:noProof/>
            <w:webHidden/>
          </w:rPr>
          <w:fldChar w:fldCharType="separate"/>
        </w:r>
        <w:r w:rsidR="009C334D">
          <w:rPr>
            <w:noProof/>
            <w:webHidden/>
            <w:rtl/>
          </w:rPr>
          <w:t>11</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15" w:history="1">
        <w:r w:rsidR="00103054" w:rsidRPr="003F3E10">
          <w:rPr>
            <w:rStyle w:val="Hyperlink"/>
            <w:noProof/>
            <w:rtl/>
          </w:rPr>
          <w:t>מיקי לוי (יש עתיד):</w:t>
        </w:r>
        <w:r w:rsidR="00103054">
          <w:rPr>
            <w:noProof/>
            <w:webHidden/>
          </w:rPr>
          <w:tab/>
        </w:r>
        <w:r w:rsidR="00103054">
          <w:rPr>
            <w:noProof/>
            <w:webHidden/>
          </w:rPr>
          <w:fldChar w:fldCharType="begin"/>
        </w:r>
        <w:r w:rsidR="00103054">
          <w:rPr>
            <w:noProof/>
            <w:webHidden/>
          </w:rPr>
          <w:instrText xml:space="preserve"> PAGEREF _Toc181220915 \h </w:instrText>
        </w:r>
        <w:r w:rsidR="00103054">
          <w:rPr>
            <w:noProof/>
            <w:webHidden/>
          </w:rPr>
        </w:r>
        <w:r w:rsidR="00103054">
          <w:rPr>
            <w:noProof/>
            <w:webHidden/>
          </w:rPr>
          <w:fldChar w:fldCharType="separate"/>
        </w:r>
        <w:r w:rsidR="009C334D">
          <w:rPr>
            <w:noProof/>
            <w:webHidden/>
            <w:rtl/>
          </w:rPr>
          <w:t>18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16" w:history="1">
        <w:r w:rsidR="00103054" w:rsidRPr="003F3E10">
          <w:rPr>
            <w:rStyle w:val="Hyperlink"/>
            <w:noProof/>
            <w:rtl/>
          </w:rPr>
          <w:t>שמחה רוטמן (הציונות הדתית):</w:t>
        </w:r>
        <w:r w:rsidR="00103054">
          <w:rPr>
            <w:noProof/>
            <w:webHidden/>
          </w:rPr>
          <w:tab/>
        </w:r>
        <w:r w:rsidR="00103054">
          <w:rPr>
            <w:noProof/>
            <w:webHidden/>
          </w:rPr>
          <w:fldChar w:fldCharType="begin"/>
        </w:r>
        <w:r w:rsidR="00103054">
          <w:rPr>
            <w:noProof/>
            <w:webHidden/>
          </w:rPr>
          <w:instrText xml:space="preserve"> PAGEREF _Toc181220916 \h </w:instrText>
        </w:r>
        <w:r w:rsidR="00103054">
          <w:rPr>
            <w:noProof/>
            <w:webHidden/>
          </w:rPr>
        </w:r>
        <w:r w:rsidR="00103054">
          <w:rPr>
            <w:noProof/>
            <w:webHidden/>
          </w:rPr>
          <w:fldChar w:fldCharType="separate"/>
        </w:r>
        <w:r w:rsidR="009C334D">
          <w:rPr>
            <w:noProof/>
            <w:webHidden/>
            <w:rtl/>
          </w:rPr>
          <w:t>25</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17" w:history="1">
        <w:r w:rsidR="00103054" w:rsidRPr="003F3E10">
          <w:rPr>
            <w:rStyle w:val="Hyperlink"/>
            <w:noProof/>
            <w:rtl/>
            <w:lang w:eastAsia="he-IL"/>
          </w:rPr>
          <w:t>הצעת חוק כליאתם של לוחמים בלתי חוקיים (תיקון – החלפת המונח לוחמים בלתי חוקיים), התשפ"ד–2024</w:t>
        </w:r>
        <w:r w:rsidR="00103054">
          <w:rPr>
            <w:noProof/>
            <w:webHidden/>
          </w:rPr>
          <w:tab/>
        </w:r>
        <w:r w:rsidR="00103054">
          <w:rPr>
            <w:noProof/>
            <w:webHidden/>
          </w:rPr>
          <w:fldChar w:fldCharType="begin"/>
        </w:r>
        <w:r w:rsidR="00103054">
          <w:rPr>
            <w:noProof/>
            <w:webHidden/>
          </w:rPr>
          <w:instrText xml:space="preserve"> PAGEREF _Toc181220917 \h </w:instrText>
        </w:r>
        <w:r w:rsidR="00103054">
          <w:rPr>
            <w:noProof/>
            <w:webHidden/>
          </w:rPr>
        </w:r>
        <w:r w:rsidR="00103054">
          <w:rPr>
            <w:noProof/>
            <w:webHidden/>
          </w:rPr>
          <w:fldChar w:fldCharType="separate"/>
        </w:r>
        <w:r w:rsidR="009C334D">
          <w:rPr>
            <w:noProof/>
            <w:webHidden/>
            <w:rtl/>
          </w:rPr>
          <w:t>27</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18" w:history="1">
        <w:r w:rsidR="00103054" w:rsidRPr="003F3E10">
          <w:rPr>
            <w:rStyle w:val="Hyperlink"/>
            <w:noProof/>
            <w:rtl/>
          </w:rPr>
          <w:t>טלי גוטליב (הליכוד):</w:t>
        </w:r>
        <w:r w:rsidR="00103054">
          <w:rPr>
            <w:noProof/>
            <w:webHidden/>
          </w:rPr>
          <w:tab/>
        </w:r>
        <w:r w:rsidR="00103054">
          <w:rPr>
            <w:noProof/>
            <w:webHidden/>
          </w:rPr>
          <w:fldChar w:fldCharType="begin"/>
        </w:r>
        <w:r w:rsidR="00103054">
          <w:rPr>
            <w:noProof/>
            <w:webHidden/>
          </w:rPr>
          <w:instrText xml:space="preserve"> PAGEREF _Toc181220918 \h </w:instrText>
        </w:r>
        <w:r w:rsidR="00103054">
          <w:rPr>
            <w:noProof/>
            <w:webHidden/>
          </w:rPr>
        </w:r>
        <w:r w:rsidR="00103054">
          <w:rPr>
            <w:noProof/>
            <w:webHidden/>
          </w:rPr>
          <w:fldChar w:fldCharType="separate"/>
        </w:r>
        <w:r w:rsidR="009C334D">
          <w:rPr>
            <w:noProof/>
            <w:webHidden/>
            <w:rtl/>
          </w:rPr>
          <w:t>27</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19" w:history="1">
        <w:r w:rsidR="00103054" w:rsidRPr="003F3E10">
          <w:rPr>
            <w:rStyle w:val="Hyperlink"/>
            <w:noProof/>
            <w:rtl/>
          </w:rPr>
          <w:t>השר במשרד החינוך חיים ביטון:</w:t>
        </w:r>
        <w:r w:rsidR="00103054">
          <w:rPr>
            <w:noProof/>
            <w:webHidden/>
          </w:rPr>
          <w:tab/>
        </w:r>
        <w:r w:rsidR="00103054">
          <w:rPr>
            <w:noProof/>
            <w:webHidden/>
          </w:rPr>
          <w:fldChar w:fldCharType="begin"/>
        </w:r>
        <w:r w:rsidR="00103054">
          <w:rPr>
            <w:noProof/>
            <w:webHidden/>
          </w:rPr>
          <w:instrText xml:space="preserve"> PAGEREF _Toc181220919 \h </w:instrText>
        </w:r>
        <w:r w:rsidR="00103054">
          <w:rPr>
            <w:noProof/>
            <w:webHidden/>
          </w:rPr>
        </w:r>
        <w:r w:rsidR="00103054">
          <w:rPr>
            <w:noProof/>
            <w:webHidden/>
          </w:rPr>
          <w:fldChar w:fldCharType="separate"/>
        </w:r>
        <w:r w:rsidR="009C334D">
          <w:rPr>
            <w:noProof/>
            <w:webHidden/>
            <w:rtl/>
          </w:rPr>
          <w:t>32</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20" w:history="1">
        <w:r w:rsidR="00103054" w:rsidRPr="003F3E10">
          <w:rPr>
            <w:rStyle w:val="Hyperlink"/>
            <w:noProof/>
            <w:rtl/>
          </w:rPr>
          <w:t>הצעת חוק העונשין (תיקון – נשק לפגיעה המונית), התשפ"ד–2024</w:t>
        </w:r>
        <w:r w:rsidR="00103054">
          <w:rPr>
            <w:noProof/>
            <w:webHidden/>
          </w:rPr>
          <w:tab/>
        </w:r>
        <w:r w:rsidR="00103054">
          <w:rPr>
            <w:noProof/>
            <w:webHidden/>
          </w:rPr>
          <w:fldChar w:fldCharType="begin"/>
        </w:r>
        <w:r w:rsidR="00103054">
          <w:rPr>
            <w:noProof/>
            <w:webHidden/>
          </w:rPr>
          <w:instrText xml:space="preserve"> PAGEREF _Toc181220920 \h </w:instrText>
        </w:r>
        <w:r w:rsidR="00103054">
          <w:rPr>
            <w:noProof/>
            <w:webHidden/>
          </w:rPr>
        </w:r>
        <w:r w:rsidR="00103054">
          <w:rPr>
            <w:noProof/>
            <w:webHidden/>
          </w:rPr>
          <w:fldChar w:fldCharType="separate"/>
        </w:r>
        <w:r w:rsidR="009C334D">
          <w:rPr>
            <w:noProof/>
            <w:webHidden/>
            <w:rtl/>
          </w:rPr>
          <w:t>36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21" w:history="1">
        <w:r w:rsidR="00103054" w:rsidRPr="003F3E10">
          <w:rPr>
            <w:rStyle w:val="Hyperlink"/>
            <w:noProof/>
            <w:rtl/>
          </w:rPr>
          <w:t>צביקה פוגל (עוצמה יהודית):</w:t>
        </w:r>
        <w:r w:rsidR="00103054">
          <w:rPr>
            <w:noProof/>
            <w:webHidden/>
          </w:rPr>
          <w:tab/>
        </w:r>
        <w:r w:rsidR="00103054">
          <w:rPr>
            <w:noProof/>
            <w:webHidden/>
          </w:rPr>
          <w:fldChar w:fldCharType="begin"/>
        </w:r>
        <w:r w:rsidR="00103054">
          <w:rPr>
            <w:noProof/>
            <w:webHidden/>
          </w:rPr>
          <w:instrText xml:space="preserve"> PAGEREF _Toc181220921 \h </w:instrText>
        </w:r>
        <w:r w:rsidR="00103054">
          <w:rPr>
            <w:noProof/>
            <w:webHidden/>
          </w:rPr>
        </w:r>
        <w:r w:rsidR="00103054">
          <w:rPr>
            <w:noProof/>
            <w:webHidden/>
          </w:rPr>
          <w:fldChar w:fldCharType="separate"/>
        </w:r>
        <w:r w:rsidR="009C334D">
          <w:rPr>
            <w:noProof/>
            <w:webHidden/>
            <w:rtl/>
          </w:rPr>
          <w:t>36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22" w:history="1">
        <w:r w:rsidR="00103054" w:rsidRPr="003F3E10">
          <w:rPr>
            <w:rStyle w:val="Hyperlink"/>
            <w:noProof/>
            <w:rtl/>
          </w:rPr>
          <w:t>שר המשפטים יריב לוין:</w:t>
        </w:r>
        <w:r w:rsidR="00103054">
          <w:rPr>
            <w:noProof/>
            <w:webHidden/>
          </w:rPr>
          <w:tab/>
        </w:r>
        <w:r w:rsidR="00103054">
          <w:rPr>
            <w:noProof/>
            <w:webHidden/>
          </w:rPr>
          <w:fldChar w:fldCharType="begin"/>
        </w:r>
        <w:r w:rsidR="00103054">
          <w:rPr>
            <w:noProof/>
            <w:webHidden/>
          </w:rPr>
          <w:instrText xml:space="preserve"> PAGEREF _Toc181220922 \h </w:instrText>
        </w:r>
        <w:r w:rsidR="00103054">
          <w:rPr>
            <w:noProof/>
            <w:webHidden/>
          </w:rPr>
        </w:r>
        <w:r w:rsidR="00103054">
          <w:rPr>
            <w:noProof/>
            <w:webHidden/>
          </w:rPr>
          <w:fldChar w:fldCharType="separate"/>
        </w:r>
        <w:r w:rsidR="009C334D">
          <w:rPr>
            <w:noProof/>
            <w:webHidden/>
            <w:rtl/>
          </w:rPr>
          <w:t>38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23" w:history="1">
        <w:r w:rsidR="00103054" w:rsidRPr="003F3E10">
          <w:rPr>
            <w:rStyle w:val="Hyperlink"/>
            <w:noProof/>
            <w:rtl/>
          </w:rPr>
          <w:t>אחמד טיבי (חד"ש-תע"ל):</w:t>
        </w:r>
        <w:r w:rsidR="00103054">
          <w:rPr>
            <w:noProof/>
            <w:webHidden/>
          </w:rPr>
          <w:tab/>
        </w:r>
        <w:r w:rsidR="00103054">
          <w:rPr>
            <w:noProof/>
            <w:webHidden/>
          </w:rPr>
          <w:fldChar w:fldCharType="begin"/>
        </w:r>
        <w:r w:rsidR="00103054">
          <w:rPr>
            <w:noProof/>
            <w:webHidden/>
          </w:rPr>
          <w:instrText xml:space="preserve"> PAGEREF _Toc181220923 \h </w:instrText>
        </w:r>
        <w:r w:rsidR="00103054">
          <w:rPr>
            <w:noProof/>
            <w:webHidden/>
          </w:rPr>
        </w:r>
        <w:r w:rsidR="00103054">
          <w:rPr>
            <w:noProof/>
            <w:webHidden/>
          </w:rPr>
          <w:fldChar w:fldCharType="separate"/>
        </w:r>
        <w:r w:rsidR="009C334D">
          <w:rPr>
            <w:noProof/>
            <w:webHidden/>
            <w:rtl/>
          </w:rPr>
          <w:t>39</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24" w:history="1">
        <w:r w:rsidR="00103054" w:rsidRPr="003F3E10">
          <w:rPr>
            <w:rStyle w:val="Hyperlink"/>
            <w:noProof/>
            <w:rtl/>
          </w:rPr>
          <w:t>הצעת חוק חובת הצגה של נתוני צפייה לצופה, התשפ"ד–2024</w:t>
        </w:r>
        <w:r w:rsidR="00103054">
          <w:rPr>
            <w:noProof/>
            <w:webHidden/>
          </w:rPr>
          <w:tab/>
        </w:r>
        <w:r w:rsidR="00103054">
          <w:rPr>
            <w:noProof/>
            <w:webHidden/>
          </w:rPr>
          <w:fldChar w:fldCharType="begin"/>
        </w:r>
        <w:r w:rsidR="00103054">
          <w:rPr>
            <w:noProof/>
            <w:webHidden/>
          </w:rPr>
          <w:instrText xml:space="preserve"> PAGEREF _Toc181220924 \h </w:instrText>
        </w:r>
        <w:r w:rsidR="00103054">
          <w:rPr>
            <w:noProof/>
            <w:webHidden/>
          </w:rPr>
        </w:r>
        <w:r w:rsidR="00103054">
          <w:rPr>
            <w:noProof/>
            <w:webHidden/>
          </w:rPr>
          <w:fldChar w:fldCharType="separate"/>
        </w:r>
        <w:r w:rsidR="009C334D">
          <w:rPr>
            <w:noProof/>
            <w:webHidden/>
            <w:rtl/>
          </w:rPr>
          <w:t>40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25" w:history="1">
        <w:r w:rsidR="00103054" w:rsidRPr="003F3E10">
          <w:rPr>
            <w:rStyle w:val="Hyperlink"/>
            <w:noProof/>
            <w:rtl/>
          </w:rPr>
          <w:t>שלום דנינו (הליכוד):</w:t>
        </w:r>
        <w:r w:rsidR="00103054">
          <w:rPr>
            <w:noProof/>
            <w:webHidden/>
          </w:rPr>
          <w:tab/>
        </w:r>
        <w:r w:rsidR="00103054">
          <w:rPr>
            <w:noProof/>
            <w:webHidden/>
          </w:rPr>
          <w:fldChar w:fldCharType="begin"/>
        </w:r>
        <w:r w:rsidR="00103054">
          <w:rPr>
            <w:noProof/>
            <w:webHidden/>
          </w:rPr>
          <w:instrText xml:space="preserve"> PAGEREF _Toc181220925 \h </w:instrText>
        </w:r>
        <w:r w:rsidR="00103054">
          <w:rPr>
            <w:noProof/>
            <w:webHidden/>
          </w:rPr>
        </w:r>
        <w:r w:rsidR="00103054">
          <w:rPr>
            <w:noProof/>
            <w:webHidden/>
          </w:rPr>
          <w:fldChar w:fldCharType="separate"/>
        </w:r>
        <w:r w:rsidR="009C334D">
          <w:rPr>
            <w:noProof/>
            <w:webHidden/>
            <w:rtl/>
          </w:rPr>
          <w:t>40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26" w:history="1">
        <w:r w:rsidR="00103054" w:rsidRPr="003F3E10">
          <w:rPr>
            <w:rStyle w:val="Hyperlink"/>
            <w:noProof/>
            <w:rtl/>
          </w:rPr>
          <w:t>שר התקשורת שלמה קרעי:</w:t>
        </w:r>
        <w:r w:rsidR="00103054">
          <w:rPr>
            <w:noProof/>
            <w:webHidden/>
          </w:rPr>
          <w:tab/>
        </w:r>
        <w:r w:rsidR="00103054">
          <w:rPr>
            <w:noProof/>
            <w:webHidden/>
          </w:rPr>
          <w:fldChar w:fldCharType="begin"/>
        </w:r>
        <w:r w:rsidR="00103054">
          <w:rPr>
            <w:noProof/>
            <w:webHidden/>
          </w:rPr>
          <w:instrText xml:space="preserve"> PAGEREF _Toc181220926 \h </w:instrText>
        </w:r>
        <w:r w:rsidR="00103054">
          <w:rPr>
            <w:noProof/>
            <w:webHidden/>
          </w:rPr>
        </w:r>
        <w:r w:rsidR="00103054">
          <w:rPr>
            <w:noProof/>
            <w:webHidden/>
          </w:rPr>
          <w:fldChar w:fldCharType="separate"/>
        </w:r>
        <w:r w:rsidR="009C334D">
          <w:rPr>
            <w:noProof/>
            <w:webHidden/>
            <w:rtl/>
          </w:rPr>
          <w:t>41</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27" w:history="1">
        <w:r w:rsidR="00103054" w:rsidRPr="003F3E10">
          <w:rPr>
            <w:rStyle w:val="Hyperlink"/>
            <w:noProof/>
            <w:rtl/>
          </w:rPr>
          <w:t>אלעזר שטרן (יש עתיד):</w:t>
        </w:r>
        <w:r w:rsidR="00103054">
          <w:rPr>
            <w:noProof/>
            <w:webHidden/>
          </w:rPr>
          <w:tab/>
        </w:r>
        <w:r w:rsidR="00103054">
          <w:rPr>
            <w:noProof/>
            <w:webHidden/>
          </w:rPr>
          <w:fldChar w:fldCharType="begin"/>
        </w:r>
        <w:r w:rsidR="00103054">
          <w:rPr>
            <w:noProof/>
            <w:webHidden/>
          </w:rPr>
          <w:instrText xml:space="preserve"> PAGEREF _Toc181220927 \h </w:instrText>
        </w:r>
        <w:r w:rsidR="00103054">
          <w:rPr>
            <w:noProof/>
            <w:webHidden/>
          </w:rPr>
        </w:r>
        <w:r w:rsidR="00103054">
          <w:rPr>
            <w:noProof/>
            <w:webHidden/>
          </w:rPr>
          <w:fldChar w:fldCharType="separate"/>
        </w:r>
        <w:r w:rsidR="009C334D">
          <w:rPr>
            <w:noProof/>
            <w:webHidden/>
            <w:rtl/>
          </w:rPr>
          <w:t>56</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28" w:history="1">
        <w:r w:rsidR="00103054" w:rsidRPr="003F3E10">
          <w:rPr>
            <w:rStyle w:val="Hyperlink"/>
            <w:noProof/>
            <w:rtl/>
          </w:rPr>
          <w:t>הודעה אישית של חבר הכנסת גלעד קריב</w:t>
        </w:r>
        <w:r w:rsidR="00103054">
          <w:rPr>
            <w:noProof/>
            <w:webHidden/>
          </w:rPr>
          <w:tab/>
        </w:r>
        <w:r w:rsidR="00103054">
          <w:rPr>
            <w:noProof/>
            <w:webHidden/>
          </w:rPr>
          <w:fldChar w:fldCharType="begin"/>
        </w:r>
        <w:r w:rsidR="00103054">
          <w:rPr>
            <w:noProof/>
            <w:webHidden/>
          </w:rPr>
          <w:instrText xml:space="preserve"> PAGEREF _Toc181220928 \h </w:instrText>
        </w:r>
        <w:r w:rsidR="00103054">
          <w:rPr>
            <w:noProof/>
            <w:webHidden/>
          </w:rPr>
        </w:r>
        <w:r w:rsidR="00103054">
          <w:rPr>
            <w:noProof/>
            <w:webHidden/>
          </w:rPr>
          <w:fldChar w:fldCharType="separate"/>
        </w:r>
        <w:r w:rsidR="009C334D">
          <w:rPr>
            <w:noProof/>
            <w:webHidden/>
            <w:rtl/>
          </w:rPr>
          <w:t>63</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29" w:history="1">
        <w:r w:rsidR="00103054" w:rsidRPr="003F3E10">
          <w:rPr>
            <w:rStyle w:val="Hyperlink"/>
            <w:noProof/>
            <w:rtl/>
          </w:rPr>
          <w:t>גלעד קריב (העבודה):</w:t>
        </w:r>
        <w:r w:rsidR="00103054">
          <w:rPr>
            <w:noProof/>
            <w:webHidden/>
          </w:rPr>
          <w:tab/>
        </w:r>
        <w:r w:rsidR="00103054">
          <w:rPr>
            <w:noProof/>
            <w:webHidden/>
          </w:rPr>
          <w:fldChar w:fldCharType="begin"/>
        </w:r>
        <w:r w:rsidR="00103054">
          <w:rPr>
            <w:noProof/>
            <w:webHidden/>
          </w:rPr>
          <w:instrText xml:space="preserve"> PAGEREF _Toc181220929 \h </w:instrText>
        </w:r>
        <w:r w:rsidR="00103054">
          <w:rPr>
            <w:noProof/>
            <w:webHidden/>
          </w:rPr>
        </w:r>
        <w:r w:rsidR="00103054">
          <w:rPr>
            <w:noProof/>
            <w:webHidden/>
          </w:rPr>
          <w:fldChar w:fldCharType="separate"/>
        </w:r>
        <w:r w:rsidR="009C334D">
          <w:rPr>
            <w:noProof/>
            <w:webHidden/>
            <w:rtl/>
          </w:rPr>
          <w:t>64</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30" w:history="1">
        <w:r w:rsidR="00103054" w:rsidRPr="003F3E10">
          <w:rPr>
            <w:rStyle w:val="Hyperlink"/>
            <w:noProof/>
            <w:rtl/>
          </w:rPr>
          <w:t>הצעת חוק הפיקוח על מעונות יום לפעוטות (תיקון – חובת מרחב מוגן כתנאי לרישיון), התשפ"ד–2024</w:t>
        </w:r>
        <w:r w:rsidR="00103054">
          <w:rPr>
            <w:noProof/>
            <w:webHidden/>
          </w:rPr>
          <w:tab/>
        </w:r>
        <w:r w:rsidR="00103054">
          <w:rPr>
            <w:noProof/>
            <w:webHidden/>
          </w:rPr>
          <w:fldChar w:fldCharType="begin"/>
        </w:r>
        <w:r w:rsidR="00103054">
          <w:rPr>
            <w:noProof/>
            <w:webHidden/>
          </w:rPr>
          <w:instrText xml:space="preserve"> PAGEREF _Toc181220930 \h </w:instrText>
        </w:r>
        <w:r w:rsidR="00103054">
          <w:rPr>
            <w:noProof/>
            <w:webHidden/>
          </w:rPr>
        </w:r>
        <w:r w:rsidR="00103054">
          <w:rPr>
            <w:noProof/>
            <w:webHidden/>
          </w:rPr>
          <w:fldChar w:fldCharType="separate"/>
        </w:r>
        <w:r w:rsidR="009C334D">
          <w:rPr>
            <w:noProof/>
            <w:webHidden/>
            <w:rtl/>
          </w:rPr>
          <w:t>66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31" w:history="1">
        <w:r w:rsidR="00103054" w:rsidRPr="003F3E10">
          <w:rPr>
            <w:rStyle w:val="Hyperlink"/>
            <w:noProof/>
            <w:rtl/>
          </w:rPr>
          <w:t>השר במשרד החינוך חיים ביטון:</w:t>
        </w:r>
        <w:r w:rsidR="00103054">
          <w:rPr>
            <w:noProof/>
            <w:webHidden/>
          </w:rPr>
          <w:tab/>
        </w:r>
        <w:r w:rsidR="00103054">
          <w:rPr>
            <w:noProof/>
            <w:webHidden/>
          </w:rPr>
          <w:fldChar w:fldCharType="begin"/>
        </w:r>
        <w:r w:rsidR="00103054">
          <w:rPr>
            <w:noProof/>
            <w:webHidden/>
          </w:rPr>
          <w:instrText xml:space="preserve"> PAGEREF _Toc181220931 \h </w:instrText>
        </w:r>
        <w:r w:rsidR="00103054">
          <w:rPr>
            <w:noProof/>
            <w:webHidden/>
          </w:rPr>
        </w:r>
        <w:r w:rsidR="00103054">
          <w:rPr>
            <w:noProof/>
            <w:webHidden/>
          </w:rPr>
          <w:fldChar w:fldCharType="separate"/>
        </w:r>
        <w:r w:rsidR="009C334D">
          <w:rPr>
            <w:noProof/>
            <w:webHidden/>
            <w:rtl/>
          </w:rPr>
          <w:t>81</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33" w:history="1">
        <w:r w:rsidR="00103054" w:rsidRPr="003F3E10">
          <w:rPr>
            <w:rStyle w:val="Hyperlink"/>
            <w:noProof/>
            <w:rtl/>
          </w:rPr>
          <w:t>נאור שירי (יש עתיד):</w:t>
        </w:r>
        <w:r w:rsidR="00103054">
          <w:rPr>
            <w:noProof/>
            <w:webHidden/>
          </w:rPr>
          <w:tab/>
        </w:r>
        <w:r w:rsidR="00103054">
          <w:rPr>
            <w:noProof/>
            <w:webHidden/>
          </w:rPr>
          <w:fldChar w:fldCharType="begin"/>
        </w:r>
        <w:r w:rsidR="00103054">
          <w:rPr>
            <w:noProof/>
            <w:webHidden/>
          </w:rPr>
          <w:instrText xml:space="preserve"> PAGEREF _Toc181220933 \h </w:instrText>
        </w:r>
        <w:r w:rsidR="00103054">
          <w:rPr>
            <w:noProof/>
            <w:webHidden/>
          </w:rPr>
        </w:r>
        <w:r w:rsidR="00103054">
          <w:rPr>
            <w:noProof/>
            <w:webHidden/>
          </w:rPr>
          <w:fldChar w:fldCharType="separate"/>
        </w:r>
        <w:r w:rsidR="009C334D">
          <w:rPr>
            <w:noProof/>
            <w:webHidden/>
            <w:rtl/>
          </w:rPr>
          <w:t>87</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34" w:history="1">
        <w:r w:rsidR="00103054" w:rsidRPr="003F3E10">
          <w:rPr>
            <w:rStyle w:val="Hyperlink"/>
            <w:noProof/>
            <w:rtl/>
            <w:lang w:eastAsia="he-IL"/>
          </w:rPr>
          <w:t>הצעת חוק החברות (תיקון – פרסום דוחות כספיים של מונופול), התשפ"ד–2024</w:t>
        </w:r>
        <w:r w:rsidR="00103054">
          <w:rPr>
            <w:noProof/>
            <w:webHidden/>
          </w:rPr>
          <w:tab/>
        </w:r>
        <w:r w:rsidR="00103054">
          <w:rPr>
            <w:noProof/>
            <w:webHidden/>
          </w:rPr>
          <w:fldChar w:fldCharType="begin"/>
        </w:r>
        <w:r w:rsidR="00103054">
          <w:rPr>
            <w:noProof/>
            <w:webHidden/>
          </w:rPr>
          <w:instrText xml:space="preserve"> PAGEREF _Toc181220934 \h </w:instrText>
        </w:r>
        <w:r w:rsidR="00103054">
          <w:rPr>
            <w:noProof/>
            <w:webHidden/>
          </w:rPr>
        </w:r>
        <w:r w:rsidR="00103054">
          <w:rPr>
            <w:noProof/>
            <w:webHidden/>
          </w:rPr>
          <w:fldChar w:fldCharType="separate"/>
        </w:r>
        <w:r w:rsidR="009C334D">
          <w:rPr>
            <w:noProof/>
            <w:webHidden/>
            <w:rtl/>
          </w:rPr>
          <w:t>89</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35" w:history="1">
        <w:r w:rsidR="00103054" w:rsidRPr="003F3E10">
          <w:rPr>
            <w:rStyle w:val="Hyperlink"/>
            <w:noProof/>
            <w:rtl/>
          </w:rPr>
          <w:t>ולדימיר בליאק (יש עתיד):</w:t>
        </w:r>
        <w:r w:rsidR="00103054">
          <w:rPr>
            <w:noProof/>
            <w:webHidden/>
          </w:rPr>
          <w:tab/>
        </w:r>
        <w:r w:rsidR="00103054">
          <w:rPr>
            <w:noProof/>
            <w:webHidden/>
          </w:rPr>
          <w:fldChar w:fldCharType="begin"/>
        </w:r>
        <w:r w:rsidR="00103054">
          <w:rPr>
            <w:noProof/>
            <w:webHidden/>
          </w:rPr>
          <w:instrText xml:space="preserve"> PAGEREF _Toc181220935 \h </w:instrText>
        </w:r>
        <w:r w:rsidR="00103054">
          <w:rPr>
            <w:noProof/>
            <w:webHidden/>
          </w:rPr>
        </w:r>
        <w:r w:rsidR="00103054">
          <w:rPr>
            <w:noProof/>
            <w:webHidden/>
          </w:rPr>
          <w:fldChar w:fldCharType="separate"/>
        </w:r>
        <w:r w:rsidR="009C334D">
          <w:rPr>
            <w:noProof/>
            <w:webHidden/>
            <w:rtl/>
          </w:rPr>
          <w:t>90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36" w:history="1">
        <w:r w:rsidR="00103054" w:rsidRPr="003F3E10">
          <w:rPr>
            <w:rStyle w:val="Hyperlink"/>
            <w:noProof/>
            <w:rtl/>
          </w:rPr>
          <w:t>שר המשפטים יריב לוין:</w:t>
        </w:r>
        <w:r w:rsidR="00103054">
          <w:rPr>
            <w:noProof/>
            <w:webHidden/>
          </w:rPr>
          <w:tab/>
        </w:r>
        <w:r w:rsidR="00103054">
          <w:rPr>
            <w:noProof/>
            <w:webHidden/>
          </w:rPr>
          <w:fldChar w:fldCharType="begin"/>
        </w:r>
        <w:r w:rsidR="00103054">
          <w:rPr>
            <w:noProof/>
            <w:webHidden/>
          </w:rPr>
          <w:instrText xml:space="preserve"> PAGEREF _Toc181220936 \h </w:instrText>
        </w:r>
        <w:r w:rsidR="00103054">
          <w:rPr>
            <w:noProof/>
            <w:webHidden/>
          </w:rPr>
        </w:r>
        <w:r w:rsidR="00103054">
          <w:rPr>
            <w:noProof/>
            <w:webHidden/>
          </w:rPr>
          <w:fldChar w:fldCharType="separate"/>
        </w:r>
        <w:r w:rsidR="009C334D">
          <w:rPr>
            <w:noProof/>
            <w:webHidden/>
            <w:rtl/>
          </w:rPr>
          <w:t>93</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37" w:history="1">
        <w:r w:rsidR="00103054" w:rsidRPr="003F3E10">
          <w:rPr>
            <w:rStyle w:val="Hyperlink"/>
            <w:noProof/>
            <w:rtl/>
            <w:lang w:eastAsia="he-IL"/>
          </w:rPr>
          <w:t>הצעת חוק ע</w:t>
        </w:r>
        <w:r w:rsidR="00E73DB4">
          <w:rPr>
            <w:rStyle w:val="Hyperlink"/>
            <w:noProof/>
            <w:rtl/>
            <w:lang w:eastAsia="he-IL"/>
          </w:rPr>
          <w:t>ידוד שירות צבאי, לאומי או לאומי</w:t>
        </w:r>
        <w:r w:rsidR="00E73DB4">
          <w:rPr>
            <w:rStyle w:val="Hyperlink"/>
            <w:rFonts w:hint="cs"/>
            <w:noProof/>
            <w:rtl/>
            <w:lang w:eastAsia="he-IL"/>
          </w:rPr>
          <w:t>-</w:t>
        </w:r>
        <w:r w:rsidR="00103054" w:rsidRPr="003F3E10">
          <w:rPr>
            <w:rStyle w:val="Hyperlink"/>
            <w:noProof/>
            <w:rtl/>
            <w:lang w:eastAsia="he-IL"/>
          </w:rPr>
          <w:t>אזרחי, התשפ"ג–2023</w:t>
        </w:r>
        <w:r w:rsidR="00103054">
          <w:rPr>
            <w:noProof/>
            <w:webHidden/>
          </w:rPr>
          <w:tab/>
        </w:r>
        <w:r w:rsidR="00103054">
          <w:rPr>
            <w:noProof/>
            <w:webHidden/>
          </w:rPr>
          <w:fldChar w:fldCharType="begin"/>
        </w:r>
        <w:r w:rsidR="00103054">
          <w:rPr>
            <w:noProof/>
            <w:webHidden/>
          </w:rPr>
          <w:instrText xml:space="preserve"> PAGEREF _Toc181220937 \h </w:instrText>
        </w:r>
        <w:r w:rsidR="00103054">
          <w:rPr>
            <w:noProof/>
            <w:webHidden/>
          </w:rPr>
        </w:r>
        <w:r w:rsidR="00103054">
          <w:rPr>
            <w:noProof/>
            <w:webHidden/>
          </w:rPr>
          <w:fldChar w:fldCharType="separate"/>
        </w:r>
        <w:r w:rsidR="009C334D">
          <w:rPr>
            <w:noProof/>
            <w:webHidden/>
            <w:rtl/>
          </w:rPr>
          <w:t>100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38" w:history="1">
        <w:r w:rsidR="00103054" w:rsidRPr="003F3E10">
          <w:rPr>
            <w:rStyle w:val="Hyperlink"/>
            <w:noProof/>
            <w:rtl/>
          </w:rPr>
          <w:t>מאיר כהן (יש עתיד):</w:t>
        </w:r>
        <w:r w:rsidR="00103054">
          <w:rPr>
            <w:noProof/>
            <w:webHidden/>
          </w:rPr>
          <w:tab/>
        </w:r>
        <w:r w:rsidR="00103054">
          <w:rPr>
            <w:noProof/>
            <w:webHidden/>
          </w:rPr>
          <w:fldChar w:fldCharType="begin"/>
        </w:r>
        <w:r w:rsidR="00103054">
          <w:rPr>
            <w:noProof/>
            <w:webHidden/>
          </w:rPr>
          <w:instrText xml:space="preserve"> PAGEREF _Toc181220938 \h </w:instrText>
        </w:r>
        <w:r w:rsidR="00103054">
          <w:rPr>
            <w:noProof/>
            <w:webHidden/>
          </w:rPr>
        </w:r>
        <w:r w:rsidR="00103054">
          <w:rPr>
            <w:noProof/>
            <w:webHidden/>
          </w:rPr>
          <w:fldChar w:fldCharType="separate"/>
        </w:r>
        <w:r w:rsidR="009C334D">
          <w:rPr>
            <w:noProof/>
            <w:webHidden/>
            <w:rtl/>
          </w:rPr>
          <w:t>100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39" w:history="1">
        <w:r w:rsidR="00103054" w:rsidRPr="003F3E10">
          <w:rPr>
            <w:rStyle w:val="Hyperlink"/>
            <w:noProof/>
            <w:rtl/>
          </w:rPr>
          <w:t>השר לשירותי דת מיכאל מלכיאלי:</w:t>
        </w:r>
        <w:r w:rsidR="00103054">
          <w:rPr>
            <w:noProof/>
            <w:webHidden/>
          </w:rPr>
          <w:tab/>
        </w:r>
        <w:r w:rsidR="00103054">
          <w:rPr>
            <w:noProof/>
            <w:webHidden/>
          </w:rPr>
          <w:fldChar w:fldCharType="begin"/>
        </w:r>
        <w:r w:rsidR="00103054">
          <w:rPr>
            <w:noProof/>
            <w:webHidden/>
          </w:rPr>
          <w:instrText xml:space="preserve"> PAGEREF _Toc181220939 \h </w:instrText>
        </w:r>
        <w:r w:rsidR="00103054">
          <w:rPr>
            <w:noProof/>
            <w:webHidden/>
          </w:rPr>
        </w:r>
        <w:r w:rsidR="00103054">
          <w:rPr>
            <w:noProof/>
            <w:webHidden/>
          </w:rPr>
          <w:fldChar w:fldCharType="separate"/>
        </w:r>
        <w:r w:rsidR="009C334D">
          <w:rPr>
            <w:noProof/>
            <w:webHidden/>
            <w:rtl/>
          </w:rPr>
          <w:t>106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41" w:history="1">
        <w:r w:rsidR="00103054" w:rsidRPr="003F3E10">
          <w:rPr>
            <w:rStyle w:val="Hyperlink"/>
            <w:noProof/>
            <w:rtl/>
          </w:rPr>
          <w:t>מאיר כהן (יש עתיד):</w:t>
        </w:r>
        <w:r w:rsidR="00103054">
          <w:rPr>
            <w:noProof/>
            <w:webHidden/>
          </w:rPr>
          <w:tab/>
        </w:r>
        <w:r w:rsidR="00103054">
          <w:rPr>
            <w:noProof/>
            <w:webHidden/>
          </w:rPr>
          <w:fldChar w:fldCharType="begin"/>
        </w:r>
        <w:r w:rsidR="00103054">
          <w:rPr>
            <w:noProof/>
            <w:webHidden/>
          </w:rPr>
          <w:instrText xml:space="preserve"> PAGEREF _Toc181220941 \h </w:instrText>
        </w:r>
        <w:r w:rsidR="00103054">
          <w:rPr>
            <w:noProof/>
            <w:webHidden/>
          </w:rPr>
        </w:r>
        <w:r w:rsidR="00103054">
          <w:rPr>
            <w:noProof/>
            <w:webHidden/>
          </w:rPr>
          <w:fldChar w:fldCharType="separate"/>
        </w:r>
        <w:r w:rsidR="009C334D">
          <w:rPr>
            <w:noProof/>
            <w:webHidden/>
            <w:rtl/>
          </w:rPr>
          <w:t>123</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44" w:history="1">
        <w:r w:rsidR="00103054" w:rsidRPr="003F3E10">
          <w:rPr>
            <w:rStyle w:val="Hyperlink"/>
            <w:noProof/>
            <w:rtl/>
          </w:rPr>
          <w:t>הודעה אישית של חבר הכנסת אלעזר שטרן</w:t>
        </w:r>
        <w:r w:rsidR="00103054">
          <w:rPr>
            <w:noProof/>
            <w:webHidden/>
          </w:rPr>
          <w:tab/>
        </w:r>
        <w:r w:rsidR="00103054">
          <w:rPr>
            <w:noProof/>
            <w:webHidden/>
          </w:rPr>
          <w:fldChar w:fldCharType="begin"/>
        </w:r>
        <w:r w:rsidR="00103054">
          <w:rPr>
            <w:noProof/>
            <w:webHidden/>
          </w:rPr>
          <w:instrText xml:space="preserve"> PAGEREF _Toc181220944 \h </w:instrText>
        </w:r>
        <w:r w:rsidR="00103054">
          <w:rPr>
            <w:noProof/>
            <w:webHidden/>
          </w:rPr>
        </w:r>
        <w:r w:rsidR="00103054">
          <w:rPr>
            <w:noProof/>
            <w:webHidden/>
          </w:rPr>
          <w:fldChar w:fldCharType="separate"/>
        </w:r>
        <w:r w:rsidR="009C334D">
          <w:rPr>
            <w:noProof/>
            <w:webHidden/>
            <w:rtl/>
          </w:rPr>
          <w:t>125</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45" w:history="1">
        <w:r w:rsidR="00103054" w:rsidRPr="003F3E10">
          <w:rPr>
            <w:rStyle w:val="Hyperlink"/>
            <w:noProof/>
            <w:rtl/>
          </w:rPr>
          <w:t>אלעזר שטרן (יש עתיד):</w:t>
        </w:r>
        <w:r w:rsidR="00103054">
          <w:rPr>
            <w:noProof/>
            <w:webHidden/>
          </w:rPr>
          <w:tab/>
        </w:r>
        <w:r w:rsidR="00103054">
          <w:rPr>
            <w:noProof/>
            <w:webHidden/>
          </w:rPr>
          <w:fldChar w:fldCharType="begin"/>
        </w:r>
        <w:r w:rsidR="00103054">
          <w:rPr>
            <w:noProof/>
            <w:webHidden/>
          </w:rPr>
          <w:instrText xml:space="preserve"> PAGEREF _Toc181220945 \h </w:instrText>
        </w:r>
        <w:r w:rsidR="00103054">
          <w:rPr>
            <w:noProof/>
            <w:webHidden/>
          </w:rPr>
        </w:r>
        <w:r w:rsidR="00103054">
          <w:rPr>
            <w:noProof/>
            <w:webHidden/>
          </w:rPr>
          <w:fldChar w:fldCharType="separate"/>
        </w:r>
        <w:r w:rsidR="009C334D">
          <w:rPr>
            <w:noProof/>
            <w:webHidden/>
            <w:rtl/>
          </w:rPr>
          <w:t>125</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46" w:history="1">
        <w:r w:rsidR="00103054" w:rsidRPr="003F3E10">
          <w:rPr>
            <w:rStyle w:val="Hyperlink"/>
            <w:noProof/>
            <w:rtl/>
            <w:lang w:eastAsia="he-IL"/>
          </w:rPr>
          <w:t>הצעת חוק שנת שירות, התשפ"ד–2024</w:t>
        </w:r>
        <w:r w:rsidR="00103054">
          <w:rPr>
            <w:noProof/>
            <w:webHidden/>
          </w:rPr>
          <w:tab/>
        </w:r>
        <w:r w:rsidR="00103054">
          <w:rPr>
            <w:noProof/>
            <w:webHidden/>
          </w:rPr>
          <w:fldChar w:fldCharType="begin"/>
        </w:r>
        <w:r w:rsidR="00103054">
          <w:rPr>
            <w:noProof/>
            <w:webHidden/>
          </w:rPr>
          <w:instrText xml:space="preserve"> PAGEREF _Toc181220946 \h </w:instrText>
        </w:r>
        <w:r w:rsidR="00103054">
          <w:rPr>
            <w:noProof/>
            <w:webHidden/>
          </w:rPr>
        </w:r>
        <w:r w:rsidR="00103054">
          <w:rPr>
            <w:noProof/>
            <w:webHidden/>
          </w:rPr>
          <w:fldChar w:fldCharType="separate"/>
        </w:r>
        <w:r w:rsidR="009C334D">
          <w:rPr>
            <w:noProof/>
            <w:webHidden/>
            <w:rtl/>
          </w:rPr>
          <w:t>138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47" w:history="1">
        <w:r w:rsidR="00103054" w:rsidRPr="003F3E10">
          <w:rPr>
            <w:rStyle w:val="Hyperlink"/>
            <w:noProof/>
            <w:rtl/>
          </w:rPr>
          <w:t>ירון לוי (יש עתיד):</w:t>
        </w:r>
        <w:r w:rsidR="00103054">
          <w:rPr>
            <w:noProof/>
            <w:webHidden/>
          </w:rPr>
          <w:tab/>
        </w:r>
        <w:r w:rsidR="00103054">
          <w:rPr>
            <w:noProof/>
            <w:webHidden/>
          </w:rPr>
          <w:fldChar w:fldCharType="begin"/>
        </w:r>
        <w:r w:rsidR="00103054">
          <w:rPr>
            <w:noProof/>
            <w:webHidden/>
          </w:rPr>
          <w:instrText xml:space="preserve"> PAGEREF _Toc181220947 \h </w:instrText>
        </w:r>
        <w:r w:rsidR="00103054">
          <w:rPr>
            <w:noProof/>
            <w:webHidden/>
          </w:rPr>
        </w:r>
        <w:r w:rsidR="00103054">
          <w:rPr>
            <w:noProof/>
            <w:webHidden/>
          </w:rPr>
          <w:fldChar w:fldCharType="separate"/>
        </w:r>
        <w:r w:rsidR="009C334D">
          <w:rPr>
            <w:noProof/>
            <w:webHidden/>
            <w:rtl/>
          </w:rPr>
          <w:t>138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48" w:history="1">
        <w:r w:rsidR="00103054" w:rsidRPr="003F3E10">
          <w:rPr>
            <w:rStyle w:val="Hyperlink"/>
            <w:noProof/>
            <w:rtl/>
          </w:rPr>
          <w:t>שר התקשורת שלמה קרעי:</w:t>
        </w:r>
        <w:r w:rsidR="00103054">
          <w:rPr>
            <w:noProof/>
            <w:webHidden/>
          </w:rPr>
          <w:tab/>
        </w:r>
        <w:r w:rsidR="00103054">
          <w:rPr>
            <w:noProof/>
            <w:webHidden/>
          </w:rPr>
          <w:fldChar w:fldCharType="begin"/>
        </w:r>
        <w:r w:rsidR="00103054">
          <w:rPr>
            <w:noProof/>
            <w:webHidden/>
          </w:rPr>
          <w:instrText xml:space="preserve"> PAGEREF _Toc181220948 \h </w:instrText>
        </w:r>
        <w:r w:rsidR="00103054">
          <w:rPr>
            <w:noProof/>
            <w:webHidden/>
          </w:rPr>
        </w:r>
        <w:r w:rsidR="00103054">
          <w:rPr>
            <w:noProof/>
            <w:webHidden/>
          </w:rPr>
          <w:fldChar w:fldCharType="separate"/>
        </w:r>
        <w:r w:rsidR="009C334D">
          <w:rPr>
            <w:noProof/>
            <w:webHidden/>
            <w:rtl/>
          </w:rPr>
          <w:t>140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49" w:history="1">
        <w:r w:rsidR="00103054" w:rsidRPr="003F3E10">
          <w:rPr>
            <w:rStyle w:val="Hyperlink"/>
            <w:noProof/>
            <w:rtl/>
          </w:rPr>
          <w:t>ירון לוי (יש עתיד):</w:t>
        </w:r>
        <w:r w:rsidR="00103054">
          <w:rPr>
            <w:noProof/>
            <w:webHidden/>
          </w:rPr>
          <w:tab/>
        </w:r>
        <w:r w:rsidR="00103054">
          <w:rPr>
            <w:noProof/>
            <w:webHidden/>
          </w:rPr>
          <w:fldChar w:fldCharType="begin"/>
        </w:r>
        <w:r w:rsidR="00103054">
          <w:rPr>
            <w:noProof/>
            <w:webHidden/>
          </w:rPr>
          <w:instrText xml:space="preserve"> PAGEREF _Toc181220949 \h </w:instrText>
        </w:r>
        <w:r w:rsidR="00103054">
          <w:rPr>
            <w:noProof/>
            <w:webHidden/>
          </w:rPr>
        </w:r>
        <w:r w:rsidR="00103054">
          <w:rPr>
            <w:noProof/>
            <w:webHidden/>
          </w:rPr>
          <w:fldChar w:fldCharType="separate"/>
        </w:r>
        <w:r w:rsidR="009C334D">
          <w:rPr>
            <w:noProof/>
            <w:webHidden/>
            <w:rtl/>
          </w:rPr>
          <w:t>151</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50" w:history="1">
        <w:r w:rsidR="00103054" w:rsidRPr="003F3E10">
          <w:rPr>
            <w:rStyle w:val="Hyperlink"/>
            <w:noProof/>
            <w:rtl/>
          </w:rPr>
          <w:t>הצעת חוק לתיקון פקודת בתי הסוהר (שלילת ביקורים מאסירים ביטחוניים המשתייכים לארגון טרור המחזיק בשבויים ישראלים),  התשפ"ד–2023</w:t>
        </w:r>
        <w:r w:rsidR="00103054">
          <w:rPr>
            <w:noProof/>
            <w:webHidden/>
          </w:rPr>
          <w:tab/>
        </w:r>
        <w:r w:rsidR="00103054">
          <w:rPr>
            <w:noProof/>
            <w:webHidden/>
          </w:rPr>
          <w:fldChar w:fldCharType="begin"/>
        </w:r>
        <w:r w:rsidR="00103054">
          <w:rPr>
            <w:noProof/>
            <w:webHidden/>
          </w:rPr>
          <w:instrText xml:space="preserve"> PAGEREF _Toc181220950 \h </w:instrText>
        </w:r>
        <w:r w:rsidR="00103054">
          <w:rPr>
            <w:noProof/>
            <w:webHidden/>
          </w:rPr>
        </w:r>
        <w:r w:rsidR="00103054">
          <w:rPr>
            <w:noProof/>
            <w:webHidden/>
          </w:rPr>
          <w:fldChar w:fldCharType="separate"/>
        </w:r>
        <w:r w:rsidR="009C334D">
          <w:rPr>
            <w:noProof/>
            <w:webHidden/>
            <w:rtl/>
          </w:rPr>
          <w:t>154</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51" w:history="1">
        <w:r w:rsidR="00103054" w:rsidRPr="003F3E10">
          <w:rPr>
            <w:rStyle w:val="Hyperlink"/>
            <w:noProof/>
            <w:rtl/>
          </w:rPr>
          <w:t>גלית דיסטל אטבריאן (הליכוד):</w:t>
        </w:r>
        <w:r w:rsidR="00103054">
          <w:rPr>
            <w:noProof/>
            <w:webHidden/>
          </w:rPr>
          <w:tab/>
        </w:r>
        <w:r w:rsidR="00103054">
          <w:rPr>
            <w:noProof/>
            <w:webHidden/>
          </w:rPr>
          <w:fldChar w:fldCharType="begin"/>
        </w:r>
        <w:r w:rsidR="00103054">
          <w:rPr>
            <w:noProof/>
            <w:webHidden/>
          </w:rPr>
          <w:instrText xml:space="preserve"> PAGEREF _Toc181220951 \h </w:instrText>
        </w:r>
        <w:r w:rsidR="00103054">
          <w:rPr>
            <w:noProof/>
            <w:webHidden/>
          </w:rPr>
        </w:r>
        <w:r w:rsidR="00103054">
          <w:rPr>
            <w:noProof/>
            <w:webHidden/>
          </w:rPr>
          <w:fldChar w:fldCharType="separate"/>
        </w:r>
        <w:r w:rsidR="009C334D">
          <w:rPr>
            <w:noProof/>
            <w:webHidden/>
            <w:rtl/>
          </w:rPr>
          <w:t>154</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52" w:history="1">
        <w:r w:rsidR="00103054" w:rsidRPr="003F3E10">
          <w:rPr>
            <w:rStyle w:val="Hyperlink"/>
            <w:noProof/>
            <w:rtl/>
          </w:rPr>
          <w:t>שר הנגב, הגליל והחוסן הלאומי יצחק שמעון וסרלאוף:</w:t>
        </w:r>
        <w:r w:rsidR="00103054">
          <w:rPr>
            <w:noProof/>
            <w:webHidden/>
          </w:rPr>
          <w:tab/>
        </w:r>
        <w:r w:rsidR="00103054">
          <w:rPr>
            <w:noProof/>
            <w:webHidden/>
          </w:rPr>
          <w:fldChar w:fldCharType="begin"/>
        </w:r>
        <w:r w:rsidR="00103054">
          <w:rPr>
            <w:noProof/>
            <w:webHidden/>
          </w:rPr>
          <w:instrText xml:space="preserve"> PAGEREF _Toc181220952 \h </w:instrText>
        </w:r>
        <w:r w:rsidR="00103054">
          <w:rPr>
            <w:noProof/>
            <w:webHidden/>
          </w:rPr>
        </w:r>
        <w:r w:rsidR="00103054">
          <w:rPr>
            <w:noProof/>
            <w:webHidden/>
          </w:rPr>
          <w:fldChar w:fldCharType="separate"/>
        </w:r>
        <w:r w:rsidR="009C334D">
          <w:rPr>
            <w:noProof/>
            <w:webHidden/>
            <w:rtl/>
          </w:rPr>
          <w:t>157</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53" w:history="1">
        <w:r w:rsidR="00103054" w:rsidRPr="003F3E10">
          <w:rPr>
            <w:rStyle w:val="Hyperlink"/>
            <w:noProof/>
            <w:rtl/>
            <w:lang w:eastAsia="he-IL"/>
          </w:rPr>
          <w:t>הצעת חוק-יסוד: הכנסת (תיקון – הרחבת העילות למניעת השתתפות בבחירות)</w:t>
        </w:r>
        <w:r w:rsidR="00103054">
          <w:rPr>
            <w:noProof/>
            <w:webHidden/>
          </w:rPr>
          <w:tab/>
        </w:r>
        <w:r w:rsidR="00103054">
          <w:rPr>
            <w:noProof/>
            <w:webHidden/>
          </w:rPr>
          <w:fldChar w:fldCharType="begin"/>
        </w:r>
        <w:r w:rsidR="00103054">
          <w:rPr>
            <w:noProof/>
            <w:webHidden/>
          </w:rPr>
          <w:instrText xml:space="preserve"> PAGEREF _Toc181220953 \h </w:instrText>
        </w:r>
        <w:r w:rsidR="00103054">
          <w:rPr>
            <w:noProof/>
            <w:webHidden/>
          </w:rPr>
        </w:r>
        <w:r w:rsidR="00103054">
          <w:rPr>
            <w:noProof/>
            <w:webHidden/>
          </w:rPr>
          <w:fldChar w:fldCharType="separate"/>
        </w:r>
        <w:r w:rsidR="009C334D">
          <w:rPr>
            <w:noProof/>
            <w:webHidden/>
            <w:rtl/>
          </w:rPr>
          <w:t>160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54" w:history="1">
        <w:r w:rsidR="00103054" w:rsidRPr="003F3E10">
          <w:rPr>
            <w:rStyle w:val="Hyperlink"/>
            <w:noProof/>
            <w:rtl/>
          </w:rPr>
          <w:t>אופיר כץ (הליכוד):</w:t>
        </w:r>
        <w:r w:rsidR="00103054">
          <w:rPr>
            <w:noProof/>
            <w:webHidden/>
          </w:rPr>
          <w:tab/>
        </w:r>
        <w:r w:rsidR="00103054">
          <w:rPr>
            <w:noProof/>
            <w:webHidden/>
          </w:rPr>
          <w:fldChar w:fldCharType="begin"/>
        </w:r>
        <w:r w:rsidR="00103054">
          <w:rPr>
            <w:noProof/>
            <w:webHidden/>
          </w:rPr>
          <w:instrText xml:space="preserve"> PAGEREF _Toc181220954 \h </w:instrText>
        </w:r>
        <w:r w:rsidR="00103054">
          <w:rPr>
            <w:noProof/>
            <w:webHidden/>
          </w:rPr>
        </w:r>
        <w:r w:rsidR="00103054">
          <w:rPr>
            <w:noProof/>
            <w:webHidden/>
          </w:rPr>
          <w:fldChar w:fldCharType="separate"/>
        </w:r>
        <w:r w:rsidR="009C334D">
          <w:rPr>
            <w:noProof/>
            <w:webHidden/>
            <w:rtl/>
          </w:rPr>
          <w:t>161</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56" w:history="1">
        <w:r w:rsidR="00103054" w:rsidRPr="003F3E10">
          <w:rPr>
            <w:rStyle w:val="Hyperlink"/>
            <w:noProof/>
            <w:rtl/>
          </w:rPr>
          <w:t>השרה לשוויון חברתי וקידום מעמד האישה מאי גולן:</w:t>
        </w:r>
        <w:r w:rsidR="00103054">
          <w:rPr>
            <w:noProof/>
            <w:webHidden/>
          </w:rPr>
          <w:tab/>
        </w:r>
        <w:r w:rsidR="00103054">
          <w:rPr>
            <w:noProof/>
            <w:webHidden/>
          </w:rPr>
          <w:fldChar w:fldCharType="begin"/>
        </w:r>
        <w:r w:rsidR="00103054">
          <w:rPr>
            <w:noProof/>
            <w:webHidden/>
          </w:rPr>
          <w:instrText xml:space="preserve"> PAGEREF _Toc181220956 \h </w:instrText>
        </w:r>
        <w:r w:rsidR="00103054">
          <w:rPr>
            <w:noProof/>
            <w:webHidden/>
          </w:rPr>
        </w:r>
        <w:r w:rsidR="00103054">
          <w:rPr>
            <w:noProof/>
            <w:webHidden/>
          </w:rPr>
          <w:fldChar w:fldCharType="separate"/>
        </w:r>
        <w:r w:rsidR="009C334D">
          <w:rPr>
            <w:noProof/>
            <w:webHidden/>
            <w:rtl/>
          </w:rPr>
          <w:t>194</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57" w:history="1">
        <w:r w:rsidR="00103054" w:rsidRPr="003F3E10">
          <w:rPr>
            <w:rStyle w:val="Hyperlink"/>
            <w:noProof/>
            <w:rtl/>
          </w:rPr>
          <w:t>יאיר לפיד (יש עתיד):</w:t>
        </w:r>
        <w:r w:rsidR="00103054">
          <w:rPr>
            <w:noProof/>
            <w:webHidden/>
          </w:rPr>
          <w:tab/>
        </w:r>
        <w:r w:rsidR="00103054">
          <w:rPr>
            <w:noProof/>
            <w:webHidden/>
          </w:rPr>
          <w:fldChar w:fldCharType="begin"/>
        </w:r>
        <w:r w:rsidR="00103054">
          <w:rPr>
            <w:noProof/>
            <w:webHidden/>
          </w:rPr>
          <w:instrText xml:space="preserve"> PAGEREF _Toc181220957 \h </w:instrText>
        </w:r>
        <w:r w:rsidR="00103054">
          <w:rPr>
            <w:noProof/>
            <w:webHidden/>
          </w:rPr>
        </w:r>
        <w:r w:rsidR="00103054">
          <w:rPr>
            <w:noProof/>
            <w:webHidden/>
          </w:rPr>
          <w:fldChar w:fldCharType="separate"/>
        </w:r>
        <w:r w:rsidR="009C334D">
          <w:rPr>
            <w:noProof/>
            <w:webHidden/>
            <w:rtl/>
          </w:rPr>
          <w:t>203</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58" w:history="1">
        <w:r w:rsidR="00103054" w:rsidRPr="003F3E10">
          <w:rPr>
            <w:rStyle w:val="Hyperlink"/>
            <w:noProof/>
            <w:rtl/>
          </w:rPr>
          <w:t>אופיר כץ (הליכוד):</w:t>
        </w:r>
        <w:r w:rsidR="00103054">
          <w:rPr>
            <w:noProof/>
            <w:webHidden/>
          </w:rPr>
          <w:tab/>
        </w:r>
        <w:r w:rsidR="00103054">
          <w:rPr>
            <w:noProof/>
            <w:webHidden/>
          </w:rPr>
          <w:fldChar w:fldCharType="begin"/>
        </w:r>
        <w:r w:rsidR="00103054">
          <w:rPr>
            <w:noProof/>
            <w:webHidden/>
          </w:rPr>
          <w:instrText xml:space="preserve"> PAGEREF _Toc181220958 \h </w:instrText>
        </w:r>
        <w:r w:rsidR="00103054">
          <w:rPr>
            <w:noProof/>
            <w:webHidden/>
          </w:rPr>
        </w:r>
        <w:r w:rsidR="00103054">
          <w:rPr>
            <w:noProof/>
            <w:webHidden/>
          </w:rPr>
          <w:fldChar w:fldCharType="separate"/>
        </w:r>
        <w:r w:rsidR="009C334D">
          <w:rPr>
            <w:noProof/>
            <w:webHidden/>
            <w:rtl/>
          </w:rPr>
          <w:t>206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59" w:history="1">
        <w:r w:rsidR="00103054" w:rsidRPr="003F3E10">
          <w:rPr>
            <w:rStyle w:val="Hyperlink"/>
            <w:noProof/>
            <w:rtl/>
          </w:rPr>
          <w:t>שר התקשורת שלמה קרעי:</w:t>
        </w:r>
        <w:r w:rsidR="00103054">
          <w:rPr>
            <w:noProof/>
            <w:webHidden/>
          </w:rPr>
          <w:tab/>
        </w:r>
        <w:r w:rsidR="00103054">
          <w:rPr>
            <w:noProof/>
            <w:webHidden/>
          </w:rPr>
          <w:fldChar w:fldCharType="begin"/>
        </w:r>
        <w:r w:rsidR="00103054">
          <w:rPr>
            <w:noProof/>
            <w:webHidden/>
          </w:rPr>
          <w:instrText xml:space="preserve"> PAGEREF _Toc181220959 \h </w:instrText>
        </w:r>
        <w:r w:rsidR="00103054">
          <w:rPr>
            <w:noProof/>
            <w:webHidden/>
          </w:rPr>
        </w:r>
        <w:r w:rsidR="00103054">
          <w:rPr>
            <w:noProof/>
            <w:webHidden/>
          </w:rPr>
          <w:fldChar w:fldCharType="separate"/>
        </w:r>
        <w:r w:rsidR="009C334D">
          <w:rPr>
            <w:noProof/>
            <w:webHidden/>
            <w:rtl/>
          </w:rPr>
          <w:t>207</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60" w:history="1">
        <w:r w:rsidR="00103054" w:rsidRPr="003F3E10">
          <w:rPr>
            <w:rStyle w:val="Hyperlink"/>
            <w:noProof/>
            <w:rtl/>
            <w:lang w:eastAsia="he-IL"/>
          </w:rPr>
          <w:t>הצעת חוק סגירה מוחלטת של מעברי הגבול לרצועת עזה (תיקוני חקיקה), התשפ"ד–2024</w:t>
        </w:r>
        <w:r w:rsidR="00103054">
          <w:rPr>
            <w:noProof/>
            <w:webHidden/>
          </w:rPr>
          <w:tab/>
        </w:r>
        <w:r w:rsidR="00103054">
          <w:rPr>
            <w:noProof/>
            <w:webHidden/>
          </w:rPr>
          <w:fldChar w:fldCharType="begin"/>
        </w:r>
        <w:r w:rsidR="00103054">
          <w:rPr>
            <w:noProof/>
            <w:webHidden/>
          </w:rPr>
          <w:instrText xml:space="preserve"> PAGEREF _Toc181220960 \h </w:instrText>
        </w:r>
        <w:r w:rsidR="00103054">
          <w:rPr>
            <w:noProof/>
            <w:webHidden/>
          </w:rPr>
        </w:r>
        <w:r w:rsidR="00103054">
          <w:rPr>
            <w:noProof/>
            <w:webHidden/>
          </w:rPr>
          <w:fldChar w:fldCharType="separate"/>
        </w:r>
        <w:r w:rsidR="009C334D">
          <w:rPr>
            <w:noProof/>
            <w:webHidden/>
            <w:rtl/>
          </w:rPr>
          <w:t>216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61" w:history="1">
        <w:r w:rsidR="00103054" w:rsidRPr="003F3E10">
          <w:rPr>
            <w:rStyle w:val="Hyperlink"/>
            <w:noProof/>
            <w:rtl/>
          </w:rPr>
          <w:t>אביגדור ליברמן (ישראל ביתנו):</w:t>
        </w:r>
        <w:r w:rsidR="00103054">
          <w:rPr>
            <w:noProof/>
            <w:webHidden/>
          </w:rPr>
          <w:tab/>
        </w:r>
        <w:r w:rsidR="00103054">
          <w:rPr>
            <w:noProof/>
            <w:webHidden/>
          </w:rPr>
          <w:fldChar w:fldCharType="begin"/>
        </w:r>
        <w:r w:rsidR="00103054">
          <w:rPr>
            <w:noProof/>
            <w:webHidden/>
          </w:rPr>
          <w:instrText xml:space="preserve"> PAGEREF _Toc181220961 \h </w:instrText>
        </w:r>
        <w:r w:rsidR="00103054">
          <w:rPr>
            <w:noProof/>
            <w:webHidden/>
          </w:rPr>
        </w:r>
        <w:r w:rsidR="00103054">
          <w:rPr>
            <w:noProof/>
            <w:webHidden/>
          </w:rPr>
          <w:fldChar w:fldCharType="separate"/>
        </w:r>
        <w:r w:rsidR="009C334D">
          <w:rPr>
            <w:noProof/>
            <w:webHidden/>
            <w:rtl/>
          </w:rPr>
          <w:t>216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62" w:history="1">
        <w:r w:rsidR="00103054" w:rsidRPr="003F3E10">
          <w:rPr>
            <w:rStyle w:val="Hyperlink"/>
            <w:noProof/>
            <w:rtl/>
          </w:rPr>
          <w:t>שר התקשורת שלמה קרעי:</w:t>
        </w:r>
        <w:r w:rsidR="00103054">
          <w:rPr>
            <w:noProof/>
            <w:webHidden/>
          </w:rPr>
          <w:tab/>
        </w:r>
        <w:r w:rsidR="00103054">
          <w:rPr>
            <w:noProof/>
            <w:webHidden/>
          </w:rPr>
          <w:fldChar w:fldCharType="begin"/>
        </w:r>
        <w:r w:rsidR="00103054">
          <w:rPr>
            <w:noProof/>
            <w:webHidden/>
          </w:rPr>
          <w:instrText xml:space="preserve"> PAGEREF _Toc181220962 \h </w:instrText>
        </w:r>
        <w:r w:rsidR="00103054">
          <w:rPr>
            <w:noProof/>
            <w:webHidden/>
          </w:rPr>
        </w:r>
        <w:r w:rsidR="00103054">
          <w:rPr>
            <w:noProof/>
            <w:webHidden/>
          </w:rPr>
          <w:fldChar w:fldCharType="separate"/>
        </w:r>
        <w:r w:rsidR="009C334D">
          <w:rPr>
            <w:noProof/>
            <w:webHidden/>
            <w:rtl/>
          </w:rPr>
          <w:t>220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63" w:history="1">
        <w:r w:rsidR="00103054" w:rsidRPr="003F3E10">
          <w:rPr>
            <w:rStyle w:val="Hyperlink"/>
            <w:noProof/>
            <w:rtl/>
          </w:rPr>
          <w:t>אביגדור ליברמן (ישראל ביתנו):</w:t>
        </w:r>
        <w:r w:rsidR="00103054">
          <w:rPr>
            <w:noProof/>
            <w:webHidden/>
          </w:rPr>
          <w:tab/>
        </w:r>
        <w:r w:rsidR="00103054">
          <w:rPr>
            <w:noProof/>
            <w:webHidden/>
          </w:rPr>
          <w:fldChar w:fldCharType="begin"/>
        </w:r>
        <w:r w:rsidR="00103054">
          <w:rPr>
            <w:noProof/>
            <w:webHidden/>
          </w:rPr>
          <w:instrText xml:space="preserve"> PAGEREF _Toc181220963 \h </w:instrText>
        </w:r>
        <w:r w:rsidR="00103054">
          <w:rPr>
            <w:noProof/>
            <w:webHidden/>
          </w:rPr>
        </w:r>
        <w:r w:rsidR="00103054">
          <w:rPr>
            <w:noProof/>
            <w:webHidden/>
          </w:rPr>
          <w:fldChar w:fldCharType="separate"/>
        </w:r>
        <w:r w:rsidR="009C334D">
          <w:rPr>
            <w:noProof/>
            <w:webHidden/>
            <w:rtl/>
          </w:rPr>
          <w:t>225</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64" w:history="1">
        <w:r w:rsidR="00103054" w:rsidRPr="003F3E10">
          <w:rPr>
            <w:rStyle w:val="Hyperlink"/>
            <w:noProof/>
            <w:rtl/>
            <w:lang w:eastAsia="he-IL"/>
          </w:rPr>
          <w:t>הצעת חוק-יסוד: הכרה במדינה פלסטינית</w:t>
        </w:r>
        <w:r w:rsidR="00103054">
          <w:rPr>
            <w:noProof/>
            <w:webHidden/>
          </w:rPr>
          <w:tab/>
        </w:r>
        <w:r w:rsidR="00103054">
          <w:rPr>
            <w:noProof/>
            <w:webHidden/>
          </w:rPr>
          <w:fldChar w:fldCharType="begin"/>
        </w:r>
        <w:r w:rsidR="00103054">
          <w:rPr>
            <w:noProof/>
            <w:webHidden/>
          </w:rPr>
          <w:instrText xml:space="preserve"> PAGEREF _Toc181220964 \h </w:instrText>
        </w:r>
        <w:r w:rsidR="00103054">
          <w:rPr>
            <w:noProof/>
            <w:webHidden/>
          </w:rPr>
        </w:r>
        <w:r w:rsidR="00103054">
          <w:rPr>
            <w:noProof/>
            <w:webHidden/>
          </w:rPr>
          <w:fldChar w:fldCharType="separate"/>
        </w:r>
        <w:r w:rsidR="009C334D">
          <w:rPr>
            <w:noProof/>
            <w:webHidden/>
            <w:rtl/>
          </w:rPr>
          <w:t>227</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65" w:history="1">
        <w:r w:rsidR="00103054" w:rsidRPr="003F3E10">
          <w:rPr>
            <w:rStyle w:val="Hyperlink"/>
            <w:noProof/>
            <w:rtl/>
          </w:rPr>
          <w:t>איימן עודה (חד"ש-תע"ל):</w:t>
        </w:r>
        <w:r w:rsidR="00103054">
          <w:rPr>
            <w:noProof/>
            <w:webHidden/>
          </w:rPr>
          <w:tab/>
        </w:r>
        <w:r w:rsidR="00103054">
          <w:rPr>
            <w:noProof/>
            <w:webHidden/>
          </w:rPr>
          <w:fldChar w:fldCharType="begin"/>
        </w:r>
        <w:r w:rsidR="00103054">
          <w:rPr>
            <w:noProof/>
            <w:webHidden/>
          </w:rPr>
          <w:instrText xml:space="preserve"> PAGEREF _Toc181220965 \h </w:instrText>
        </w:r>
        <w:r w:rsidR="00103054">
          <w:rPr>
            <w:noProof/>
            <w:webHidden/>
          </w:rPr>
        </w:r>
        <w:r w:rsidR="00103054">
          <w:rPr>
            <w:noProof/>
            <w:webHidden/>
          </w:rPr>
          <w:fldChar w:fldCharType="separate"/>
        </w:r>
        <w:r w:rsidR="009C334D">
          <w:rPr>
            <w:noProof/>
            <w:webHidden/>
            <w:rtl/>
          </w:rPr>
          <w:t>227</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66" w:history="1">
        <w:r w:rsidR="00103054" w:rsidRPr="003F3E10">
          <w:rPr>
            <w:rStyle w:val="Hyperlink"/>
            <w:noProof/>
            <w:rtl/>
          </w:rPr>
          <w:t>השרה לשוויון חברתי וקידום מעמד האישה מאי גולן:</w:t>
        </w:r>
        <w:r w:rsidR="00103054">
          <w:rPr>
            <w:noProof/>
            <w:webHidden/>
          </w:rPr>
          <w:tab/>
        </w:r>
        <w:r w:rsidR="00103054">
          <w:rPr>
            <w:noProof/>
            <w:webHidden/>
          </w:rPr>
          <w:fldChar w:fldCharType="begin"/>
        </w:r>
        <w:r w:rsidR="00103054">
          <w:rPr>
            <w:noProof/>
            <w:webHidden/>
          </w:rPr>
          <w:instrText xml:space="preserve"> PAGEREF _Toc181220966 \h </w:instrText>
        </w:r>
        <w:r w:rsidR="00103054">
          <w:rPr>
            <w:noProof/>
            <w:webHidden/>
          </w:rPr>
        </w:r>
        <w:r w:rsidR="00103054">
          <w:rPr>
            <w:noProof/>
            <w:webHidden/>
          </w:rPr>
          <w:fldChar w:fldCharType="separate"/>
        </w:r>
        <w:r w:rsidR="009C334D">
          <w:rPr>
            <w:noProof/>
            <w:webHidden/>
            <w:rtl/>
          </w:rPr>
          <w:t>241</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67" w:history="1">
        <w:r w:rsidR="00103054" w:rsidRPr="003F3E10">
          <w:rPr>
            <w:rStyle w:val="Hyperlink"/>
            <w:noProof/>
            <w:rtl/>
          </w:rPr>
          <w:t>איימן עודה (חד"ש-תע"ל):</w:t>
        </w:r>
        <w:r w:rsidR="00103054">
          <w:rPr>
            <w:noProof/>
            <w:webHidden/>
          </w:rPr>
          <w:tab/>
        </w:r>
        <w:r w:rsidR="00103054">
          <w:rPr>
            <w:noProof/>
            <w:webHidden/>
          </w:rPr>
          <w:fldChar w:fldCharType="begin"/>
        </w:r>
        <w:r w:rsidR="00103054">
          <w:rPr>
            <w:noProof/>
            <w:webHidden/>
          </w:rPr>
          <w:instrText xml:space="preserve"> PAGEREF _Toc181220967 \h </w:instrText>
        </w:r>
        <w:r w:rsidR="00103054">
          <w:rPr>
            <w:noProof/>
            <w:webHidden/>
          </w:rPr>
        </w:r>
        <w:r w:rsidR="00103054">
          <w:rPr>
            <w:noProof/>
            <w:webHidden/>
          </w:rPr>
          <w:fldChar w:fldCharType="separate"/>
        </w:r>
        <w:r w:rsidR="009C334D">
          <w:rPr>
            <w:noProof/>
            <w:webHidden/>
            <w:rtl/>
          </w:rPr>
          <w:t>251</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68" w:history="1">
        <w:r w:rsidR="00103054" w:rsidRPr="003F3E10">
          <w:rPr>
            <w:rStyle w:val="Hyperlink"/>
            <w:noProof/>
            <w:rtl/>
          </w:rPr>
          <w:t>מסמכים שהונחו על שולחן הכנסת</w:t>
        </w:r>
        <w:r w:rsidR="00103054">
          <w:rPr>
            <w:noProof/>
            <w:webHidden/>
          </w:rPr>
          <w:tab/>
        </w:r>
        <w:r w:rsidR="00103054">
          <w:rPr>
            <w:noProof/>
            <w:webHidden/>
          </w:rPr>
          <w:fldChar w:fldCharType="begin"/>
        </w:r>
        <w:r w:rsidR="00103054">
          <w:rPr>
            <w:noProof/>
            <w:webHidden/>
          </w:rPr>
          <w:instrText xml:space="preserve"> PAGEREF _Toc181220968 \h </w:instrText>
        </w:r>
        <w:r w:rsidR="00103054">
          <w:rPr>
            <w:noProof/>
            <w:webHidden/>
          </w:rPr>
        </w:r>
        <w:r w:rsidR="00103054">
          <w:rPr>
            <w:noProof/>
            <w:webHidden/>
          </w:rPr>
          <w:fldChar w:fldCharType="separate"/>
        </w:r>
        <w:r w:rsidR="009C334D">
          <w:rPr>
            <w:noProof/>
            <w:webHidden/>
            <w:rtl/>
          </w:rPr>
          <w:t>258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69" w:history="1">
        <w:r w:rsidR="00103054" w:rsidRPr="003F3E10">
          <w:rPr>
            <w:rStyle w:val="Hyperlink"/>
            <w:noProof/>
            <w:rtl/>
          </w:rPr>
          <w:t>סגנית מזכיר הכנסת אלינור ימין:</w:t>
        </w:r>
        <w:r w:rsidR="00103054">
          <w:rPr>
            <w:noProof/>
            <w:webHidden/>
          </w:rPr>
          <w:tab/>
        </w:r>
        <w:r w:rsidR="00103054">
          <w:rPr>
            <w:noProof/>
            <w:webHidden/>
          </w:rPr>
          <w:fldChar w:fldCharType="begin"/>
        </w:r>
        <w:r w:rsidR="00103054">
          <w:rPr>
            <w:noProof/>
            <w:webHidden/>
          </w:rPr>
          <w:instrText xml:space="preserve"> PAGEREF _Toc181220969 \h </w:instrText>
        </w:r>
        <w:r w:rsidR="00103054">
          <w:rPr>
            <w:noProof/>
            <w:webHidden/>
          </w:rPr>
        </w:r>
        <w:r w:rsidR="00103054">
          <w:rPr>
            <w:noProof/>
            <w:webHidden/>
          </w:rPr>
          <w:fldChar w:fldCharType="separate"/>
        </w:r>
        <w:r w:rsidR="009C334D">
          <w:rPr>
            <w:noProof/>
            <w:webHidden/>
            <w:rtl/>
          </w:rPr>
          <w:t>258</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70" w:history="1">
        <w:r w:rsidR="00103054" w:rsidRPr="003F3E10">
          <w:rPr>
            <w:rStyle w:val="Hyperlink"/>
            <w:noProof/>
            <w:rtl/>
            <w:lang w:eastAsia="he-IL"/>
          </w:rPr>
          <w:t>הצעת חוק הגנת הצרכן (תיקון – מענה אנושי בשירות טלפוני לאזרח ותיק), התשפ"ג–2023</w:t>
        </w:r>
        <w:r w:rsidR="00103054">
          <w:rPr>
            <w:noProof/>
            <w:webHidden/>
          </w:rPr>
          <w:tab/>
        </w:r>
        <w:r w:rsidR="00103054">
          <w:rPr>
            <w:noProof/>
            <w:webHidden/>
          </w:rPr>
          <w:fldChar w:fldCharType="begin"/>
        </w:r>
        <w:r w:rsidR="00103054">
          <w:rPr>
            <w:noProof/>
            <w:webHidden/>
          </w:rPr>
          <w:instrText xml:space="preserve"> PAGEREF _Toc181220970 \h </w:instrText>
        </w:r>
        <w:r w:rsidR="00103054">
          <w:rPr>
            <w:noProof/>
            <w:webHidden/>
          </w:rPr>
        </w:r>
        <w:r w:rsidR="00103054">
          <w:rPr>
            <w:noProof/>
            <w:webHidden/>
          </w:rPr>
          <w:fldChar w:fldCharType="separate"/>
        </w:r>
        <w:r w:rsidR="009C334D">
          <w:rPr>
            <w:noProof/>
            <w:webHidden/>
            <w:rtl/>
          </w:rPr>
          <w:t>259</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71" w:history="1">
        <w:r w:rsidR="00103054" w:rsidRPr="003F3E10">
          <w:rPr>
            <w:rStyle w:val="Hyperlink"/>
            <w:noProof/>
            <w:rtl/>
          </w:rPr>
          <w:t>אימאן ח'טיב יאסין (רע"מ – הרשימה הערבית המאוחדת):</w:t>
        </w:r>
        <w:r w:rsidR="00103054">
          <w:rPr>
            <w:noProof/>
            <w:webHidden/>
          </w:rPr>
          <w:tab/>
        </w:r>
        <w:r w:rsidR="00103054">
          <w:rPr>
            <w:noProof/>
            <w:webHidden/>
          </w:rPr>
          <w:fldChar w:fldCharType="begin"/>
        </w:r>
        <w:r w:rsidR="00103054">
          <w:rPr>
            <w:noProof/>
            <w:webHidden/>
          </w:rPr>
          <w:instrText xml:space="preserve"> PAGEREF _Toc181220971 \h </w:instrText>
        </w:r>
        <w:r w:rsidR="00103054">
          <w:rPr>
            <w:noProof/>
            <w:webHidden/>
          </w:rPr>
        </w:r>
        <w:r w:rsidR="00103054">
          <w:rPr>
            <w:noProof/>
            <w:webHidden/>
          </w:rPr>
          <w:fldChar w:fldCharType="separate"/>
        </w:r>
        <w:r w:rsidR="009C334D">
          <w:rPr>
            <w:noProof/>
            <w:webHidden/>
            <w:rtl/>
          </w:rPr>
          <w:t>260</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72" w:history="1">
        <w:r w:rsidR="00103054" w:rsidRPr="003F3E10">
          <w:rPr>
            <w:rStyle w:val="Hyperlink"/>
            <w:noProof/>
            <w:rtl/>
          </w:rPr>
          <w:t>שר הכלכלה והתעשייה ניר ברקת:</w:t>
        </w:r>
        <w:r w:rsidR="00103054">
          <w:rPr>
            <w:noProof/>
            <w:webHidden/>
          </w:rPr>
          <w:tab/>
        </w:r>
        <w:r w:rsidR="00103054">
          <w:rPr>
            <w:noProof/>
            <w:webHidden/>
          </w:rPr>
          <w:fldChar w:fldCharType="begin"/>
        </w:r>
        <w:r w:rsidR="00103054">
          <w:rPr>
            <w:noProof/>
            <w:webHidden/>
          </w:rPr>
          <w:instrText xml:space="preserve"> PAGEREF _Toc181220972 \h </w:instrText>
        </w:r>
        <w:r w:rsidR="00103054">
          <w:rPr>
            <w:noProof/>
            <w:webHidden/>
          </w:rPr>
        </w:r>
        <w:r w:rsidR="00103054">
          <w:rPr>
            <w:noProof/>
            <w:webHidden/>
          </w:rPr>
          <w:fldChar w:fldCharType="separate"/>
        </w:r>
        <w:r w:rsidR="009C334D">
          <w:rPr>
            <w:noProof/>
            <w:webHidden/>
            <w:rtl/>
          </w:rPr>
          <w:t>262</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73" w:history="1">
        <w:r w:rsidR="00103054" w:rsidRPr="003F3E10">
          <w:rPr>
            <w:rStyle w:val="Hyperlink"/>
            <w:noProof/>
            <w:rtl/>
          </w:rPr>
          <w:t>אימאן ח'טיב יאסין (רע"מ – הרשימה הערבית המאוחדת):</w:t>
        </w:r>
        <w:r w:rsidR="00103054">
          <w:rPr>
            <w:noProof/>
            <w:webHidden/>
          </w:rPr>
          <w:tab/>
        </w:r>
        <w:r w:rsidR="00103054">
          <w:rPr>
            <w:noProof/>
            <w:webHidden/>
          </w:rPr>
          <w:fldChar w:fldCharType="begin"/>
        </w:r>
        <w:r w:rsidR="00103054">
          <w:rPr>
            <w:noProof/>
            <w:webHidden/>
          </w:rPr>
          <w:instrText xml:space="preserve"> PAGEREF _Toc181220973 \h </w:instrText>
        </w:r>
        <w:r w:rsidR="00103054">
          <w:rPr>
            <w:noProof/>
            <w:webHidden/>
          </w:rPr>
        </w:r>
        <w:r w:rsidR="00103054">
          <w:rPr>
            <w:noProof/>
            <w:webHidden/>
          </w:rPr>
          <w:fldChar w:fldCharType="separate"/>
        </w:r>
        <w:r w:rsidR="009C334D">
          <w:rPr>
            <w:noProof/>
            <w:webHidden/>
            <w:rtl/>
          </w:rPr>
          <w:t>266</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76" w:history="1">
        <w:r w:rsidR="00103054" w:rsidRPr="003F3E10">
          <w:rPr>
            <w:rStyle w:val="Hyperlink"/>
            <w:noProof/>
            <w:rtl/>
          </w:rPr>
          <w:t>הצעת חוק הממשלה (תיקון – קיום מסיבת עיתונאים עיתית לגופי התקשורת בישראל), התשפ"ד–2024</w:t>
        </w:r>
        <w:r w:rsidR="00103054">
          <w:rPr>
            <w:noProof/>
            <w:webHidden/>
          </w:rPr>
          <w:tab/>
        </w:r>
        <w:r w:rsidR="00103054">
          <w:rPr>
            <w:noProof/>
            <w:webHidden/>
          </w:rPr>
          <w:fldChar w:fldCharType="begin"/>
        </w:r>
        <w:r w:rsidR="00103054">
          <w:rPr>
            <w:noProof/>
            <w:webHidden/>
          </w:rPr>
          <w:instrText xml:space="preserve"> PAGEREF _Toc181220976 \h </w:instrText>
        </w:r>
        <w:r w:rsidR="00103054">
          <w:rPr>
            <w:noProof/>
            <w:webHidden/>
          </w:rPr>
        </w:r>
        <w:r w:rsidR="00103054">
          <w:rPr>
            <w:noProof/>
            <w:webHidden/>
          </w:rPr>
          <w:fldChar w:fldCharType="separate"/>
        </w:r>
        <w:r w:rsidR="009C334D">
          <w:rPr>
            <w:noProof/>
            <w:webHidden/>
            <w:rtl/>
          </w:rPr>
          <w:t>268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77" w:history="1">
        <w:r w:rsidR="00103054" w:rsidRPr="003F3E10">
          <w:rPr>
            <w:rStyle w:val="Hyperlink"/>
            <w:noProof/>
            <w:rtl/>
          </w:rPr>
          <w:t>גלעד קריב (העבודה):</w:t>
        </w:r>
        <w:r w:rsidR="00103054">
          <w:rPr>
            <w:noProof/>
            <w:webHidden/>
          </w:rPr>
          <w:tab/>
        </w:r>
        <w:r w:rsidR="00103054">
          <w:rPr>
            <w:noProof/>
            <w:webHidden/>
          </w:rPr>
          <w:fldChar w:fldCharType="begin"/>
        </w:r>
        <w:r w:rsidR="00103054">
          <w:rPr>
            <w:noProof/>
            <w:webHidden/>
          </w:rPr>
          <w:instrText xml:space="preserve"> PAGEREF _Toc181220977 \h </w:instrText>
        </w:r>
        <w:r w:rsidR="00103054">
          <w:rPr>
            <w:noProof/>
            <w:webHidden/>
          </w:rPr>
        </w:r>
        <w:r w:rsidR="00103054">
          <w:rPr>
            <w:noProof/>
            <w:webHidden/>
          </w:rPr>
          <w:fldChar w:fldCharType="separate"/>
        </w:r>
        <w:r w:rsidR="009C334D">
          <w:rPr>
            <w:noProof/>
            <w:webHidden/>
            <w:rtl/>
          </w:rPr>
          <w:t>268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78" w:history="1">
        <w:r w:rsidR="00103054" w:rsidRPr="003F3E10">
          <w:rPr>
            <w:rStyle w:val="Hyperlink"/>
            <w:noProof/>
            <w:rtl/>
          </w:rPr>
          <w:t>יואב סגלוביץ' (יש עתיד):</w:t>
        </w:r>
        <w:r w:rsidR="00103054">
          <w:rPr>
            <w:noProof/>
            <w:webHidden/>
          </w:rPr>
          <w:tab/>
        </w:r>
        <w:r w:rsidR="00103054">
          <w:rPr>
            <w:noProof/>
            <w:webHidden/>
          </w:rPr>
          <w:fldChar w:fldCharType="begin"/>
        </w:r>
        <w:r w:rsidR="00103054">
          <w:rPr>
            <w:noProof/>
            <w:webHidden/>
          </w:rPr>
          <w:instrText xml:space="preserve"> PAGEREF _Toc181220978 \h </w:instrText>
        </w:r>
        <w:r w:rsidR="00103054">
          <w:rPr>
            <w:noProof/>
            <w:webHidden/>
          </w:rPr>
        </w:r>
        <w:r w:rsidR="00103054">
          <w:rPr>
            <w:noProof/>
            <w:webHidden/>
          </w:rPr>
          <w:fldChar w:fldCharType="separate"/>
        </w:r>
        <w:r w:rsidR="009C334D">
          <w:rPr>
            <w:noProof/>
            <w:webHidden/>
            <w:rtl/>
          </w:rPr>
          <w:t>272</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79" w:history="1">
        <w:r w:rsidR="00103054" w:rsidRPr="003F3E10">
          <w:rPr>
            <w:rStyle w:val="Hyperlink"/>
            <w:noProof/>
            <w:rtl/>
          </w:rPr>
          <w:t>השרה לשוויון חברתי וקידום מעמד האישה מאי גולן:</w:t>
        </w:r>
        <w:r w:rsidR="00103054">
          <w:rPr>
            <w:noProof/>
            <w:webHidden/>
          </w:rPr>
          <w:tab/>
        </w:r>
        <w:r w:rsidR="00103054">
          <w:rPr>
            <w:noProof/>
            <w:webHidden/>
          </w:rPr>
          <w:fldChar w:fldCharType="begin"/>
        </w:r>
        <w:r w:rsidR="00103054">
          <w:rPr>
            <w:noProof/>
            <w:webHidden/>
          </w:rPr>
          <w:instrText xml:space="preserve"> PAGEREF _Toc181220979 \h </w:instrText>
        </w:r>
        <w:r w:rsidR="00103054">
          <w:rPr>
            <w:noProof/>
            <w:webHidden/>
          </w:rPr>
        </w:r>
        <w:r w:rsidR="00103054">
          <w:rPr>
            <w:noProof/>
            <w:webHidden/>
          </w:rPr>
          <w:fldChar w:fldCharType="separate"/>
        </w:r>
        <w:r w:rsidR="009C334D">
          <w:rPr>
            <w:noProof/>
            <w:webHidden/>
            <w:rtl/>
          </w:rPr>
          <w:t>273</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80" w:history="1">
        <w:r w:rsidR="00103054" w:rsidRPr="003F3E10">
          <w:rPr>
            <w:rStyle w:val="Hyperlink"/>
            <w:noProof/>
            <w:rtl/>
          </w:rPr>
          <w:t>גלעד קריב (העבודה):</w:t>
        </w:r>
        <w:r w:rsidR="00103054">
          <w:rPr>
            <w:noProof/>
            <w:webHidden/>
          </w:rPr>
          <w:tab/>
        </w:r>
        <w:r w:rsidR="00103054">
          <w:rPr>
            <w:noProof/>
            <w:webHidden/>
          </w:rPr>
          <w:fldChar w:fldCharType="begin"/>
        </w:r>
        <w:r w:rsidR="00103054">
          <w:rPr>
            <w:noProof/>
            <w:webHidden/>
          </w:rPr>
          <w:instrText xml:space="preserve"> PAGEREF _Toc181220980 \h </w:instrText>
        </w:r>
        <w:r w:rsidR="00103054">
          <w:rPr>
            <w:noProof/>
            <w:webHidden/>
          </w:rPr>
        </w:r>
        <w:r w:rsidR="00103054">
          <w:rPr>
            <w:noProof/>
            <w:webHidden/>
          </w:rPr>
          <w:fldChar w:fldCharType="separate"/>
        </w:r>
        <w:r w:rsidR="009C334D">
          <w:rPr>
            <w:noProof/>
            <w:webHidden/>
            <w:rtl/>
          </w:rPr>
          <w:t>282</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81" w:history="1">
        <w:r w:rsidR="00103054" w:rsidRPr="003F3E10">
          <w:rPr>
            <w:rStyle w:val="Hyperlink"/>
            <w:noProof/>
            <w:rtl/>
          </w:rPr>
          <w:t>מסמכים שהונחו על שולחן הכנסת</w:t>
        </w:r>
        <w:r w:rsidR="00103054">
          <w:rPr>
            <w:noProof/>
            <w:webHidden/>
          </w:rPr>
          <w:tab/>
        </w:r>
        <w:r w:rsidR="00103054">
          <w:rPr>
            <w:noProof/>
            <w:webHidden/>
          </w:rPr>
          <w:fldChar w:fldCharType="begin"/>
        </w:r>
        <w:r w:rsidR="00103054">
          <w:rPr>
            <w:noProof/>
            <w:webHidden/>
          </w:rPr>
          <w:instrText xml:space="preserve"> PAGEREF _Toc181220981 \h </w:instrText>
        </w:r>
        <w:r w:rsidR="00103054">
          <w:rPr>
            <w:noProof/>
            <w:webHidden/>
          </w:rPr>
        </w:r>
        <w:r w:rsidR="00103054">
          <w:rPr>
            <w:noProof/>
            <w:webHidden/>
          </w:rPr>
          <w:fldChar w:fldCharType="separate"/>
        </w:r>
        <w:r w:rsidR="009C334D">
          <w:rPr>
            <w:noProof/>
            <w:webHidden/>
            <w:rtl/>
          </w:rPr>
          <w:t>285</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82" w:history="1">
        <w:r w:rsidR="00103054" w:rsidRPr="003F3E10">
          <w:rPr>
            <w:rStyle w:val="Hyperlink"/>
            <w:noProof/>
            <w:rtl/>
          </w:rPr>
          <w:t>סגנית מזכיר הכנסת אלינור ימין:</w:t>
        </w:r>
        <w:r w:rsidR="00103054">
          <w:rPr>
            <w:noProof/>
            <w:webHidden/>
          </w:rPr>
          <w:tab/>
        </w:r>
        <w:r w:rsidR="00103054">
          <w:rPr>
            <w:noProof/>
            <w:webHidden/>
          </w:rPr>
          <w:fldChar w:fldCharType="begin"/>
        </w:r>
        <w:r w:rsidR="00103054">
          <w:rPr>
            <w:noProof/>
            <w:webHidden/>
          </w:rPr>
          <w:instrText xml:space="preserve"> PAGEREF _Toc181220982 \h </w:instrText>
        </w:r>
        <w:r w:rsidR="00103054">
          <w:rPr>
            <w:noProof/>
            <w:webHidden/>
          </w:rPr>
        </w:r>
        <w:r w:rsidR="00103054">
          <w:rPr>
            <w:noProof/>
            <w:webHidden/>
          </w:rPr>
          <w:fldChar w:fldCharType="separate"/>
        </w:r>
        <w:r w:rsidR="009C334D">
          <w:rPr>
            <w:noProof/>
            <w:webHidden/>
            <w:rtl/>
          </w:rPr>
          <w:t>285</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83" w:history="1">
        <w:r w:rsidR="00103054" w:rsidRPr="003F3E10">
          <w:rPr>
            <w:rStyle w:val="Hyperlink"/>
            <w:noProof/>
            <w:rtl/>
          </w:rPr>
          <w:t>הצעת חוק לייעול האכיפה והפיקוח העירוניים ברשויות המקומיות (הוראת שעה) (תיקון מס' 13), התשפ"ה–2024</w:t>
        </w:r>
        <w:r w:rsidR="00103054">
          <w:rPr>
            <w:noProof/>
            <w:webHidden/>
          </w:rPr>
          <w:tab/>
        </w:r>
        <w:r w:rsidR="00103054">
          <w:rPr>
            <w:noProof/>
            <w:webHidden/>
          </w:rPr>
          <w:fldChar w:fldCharType="begin"/>
        </w:r>
        <w:r w:rsidR="00103054">
          <w:rPr>
            <w:noProof/>
            <w:webHidden/>
          </w:rPr>
          <w:instrText xml:space="preserve"> PAGEREF _Toc181220983 \h </w:instrText>
        </w:r>
        <w:r w:rsidR="00103054">
          <w:rPr>
            <w:noProof/>
            <w:webHidden/>
          </w:rPr>
        </w:r>
        <w:r w:rsidR="00103054">
          <w:rPr>
            <w:noProof/>
            <w:webHidden/>
          </w:rPr>
          <w:fldChar w:fldCharType="separate"/>
        </w:r>
        <w:r w:rsidR="009C334D">
          <w:rPr>
            <w:noProof/>
            <w:webHidden/>
            <w:rtl/>
          </w:rPr>
          <w:t>285</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84" w:history="1">
        <w:r w:rsidR="00103054" w:rsidRPr="003F3E10">
          <w:rPr>
            <w:rStyle w:val="Hyperlink"/>
            <w:noProof/>
            <w:rtl/>
          </w:rPr>
          <w:t>צביקה פוגל (יו"ר הוועדה לביטחון לאומי):</w:t>
        </w:r>
        <w:r w:rsidR="00103054">
          <w:rPr>
            <w:noProof/>
            <w:webHidden/>
          </w:rPr>
          <w:tab/>
        </w:r>
        <w:r w:rsidR="00103054">
          <w:rPr>
            <w:noProof/>
            <w:webHidden/>
          </w:rPr>
          <w:fldChar w:fldCharType="begin"/>
        </w:r>
        <w:r w:rsidR="00103054">
          <w:rPr>
            <w:noProof/>
            <w:webHidden/>
          </w:rPr>
          <w:instrText xml:space="preserve"> PAGEREF _Toc181220984 \h </w:instrText>
        </w:r>
        <w:r w:rsidR="00103054">
          <w:rPr>
            <w:noProof/>
            <w:webHidden/>
          </w:rPr>
        </w:r>
        <w:r w:rsidR="00103054">
          <w:rPr>
            <w:noProof/>
            <w:webHidden/>
          </w:rPr>
          <w:fldChar w:fldCharType="separate"/>
        </w:r>
        <w:r w:rsidR="009C334D">
          <w:rPr>
            <w:noProof/>
            <w:webHidden/>
            <w:rtl/>
          </w:rPr>
          <w:t>285</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85" w:history="1">
        <w:r w:rsidR="00103054" w:rsidRPr="003F3E10">
          <w:rPr>
            <w:rStyle w:val="Hyperlink"/>
            <w:noProof/>
            <w:rtl/>
            <w:lang w:eastAsia="he-IL"/>
          </w:rPr>
          <w:t>הצעות לסדר-היום</w:t>
        </w:r>
        <w:r w:rsidR="00103054">
          <w:rPr>
            <w:noProof/>
            <w:webHidden/>
          </w:rPr>
          <w:tab/>
        </w:r>
        <w:r w:rsidR="00103054">
          <w:rPr>
            <w:noProof/>
            <w:webHidden/>
          </w:rPr>
          <w:fldChar w:fldCharType="begin"/>
        </w:r>
        <w:r w:rsidR="00103054">
          <w:rPr>
            <w:noProof/>
            <w:webHidden/>
          </w:rPr>
          <w:instrText xml:space="preserve"> PAGEREF _Toc181220985 \h </w:instrText>
        </w:r>
        <w:r w:rsidR="00103054">
          <w:rPr>
            <w:noProof/>
            <w:webHidden/>
          </w:rPr>
        </w:r>
        <w:r w:rsidR="00103054">
          <w:rPr>
            <w:noProof/>
            <w:webHidden/>
          </w:rPr>
          <w:fldChar w:fldCharType="separate"/>
        </w:r>
        <w:r w:rsidR="009C334D">
          <w:rPr>
            <w:noProof/>
            <w:webHidden/>
            <w:rtl/>
          </w:rPr>
          <w:t>288</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86" w:history="1">
        <w:r w:rsidR="00103054" w:rsidRPr="003F3E10">
          <w:rPr>
            <w:rStyle w:val="Hyperlink"/>
            <w:noProof/>
            <w:rtl/>
            <w:lang w:eastAsia="he-IL"/>
          </w:rPr>
          <w:t>היעדר מיגון ביישובים הערביים בצפון</w:t>
        </w:r>
        <w:r w:rsidR="00103054">
          <w:rPr>
            <w:noProof/>
            <w:webHidden/>
          </w:rPr>
          <w:tab/>
        </w:r>
        <w:r w:rsidR="00103054">
          <w:rPr>
            <w:noProof/>
            <w:webHidden/>
          </w:rPr>
          <w:fldChar w:fldCharType="begin"/>
        </w:r>
        <w:r w:rsidR="00103054">
          <w:rPr>
            <w:noProof/>
            <w:webHidden/>
          </w:rPr>
          <w:instrText xml:space="preserve"> PAGEREF _Toc181220986 \h </w:instrText>
        </w:r>
        <w:r w:rsidR="00103054">
          <w:rPr>
            <w:noProof/>
            <w:webHidden/>
          </w:rPr>
        </w:r>
        <w:r w:rsidR="00103054">
          <w:rPr>
            <w:noProof/>
            <w:webHidden/>
          </w:rPr>
          <w:fldChar w:fldCharType="separate"/>
        </w:r>
        <w:r w:rsidR="009C334D">
          <w:rPr>
            <w:noProof/>
            <w:webHidden/>
            <w:rtl/>
          </w:rPr>
          <w:t>288</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87" w:history="1">
        <w:r w:rsidR="00103054" w:rsidRPr="003F3E10">
          <w:rPr>
            <w:rStyle w:val="Hyperlink"/>
            <w:noProof/>
            <w:rtl/>
          </w:rPr>
          <w:t>אימאן ח'טיב יאסין (רע"מ – הרשימה הערבית המאוחדת):</w:t>
        </w:r>
        <w:r w:rsidR="00103054">
          <w:rPr>
            <w:noProof/>
            <w:webHidden/>
          </w:rPr>
          <w:tab/>
        </w:r>
        <w:r w:rsidR="00103054">
          <w:rPr>
            <w:noProof/>
            <w:webHidden/>
          </w:rPr>
          <w:fldChar w:fldCharType="begin"/>
        </w:r>
        <w:r w:rsidR="00103054">
          <w:rPr>
            <w:noProof/>
            <w:webHidden/>
          </w:rPr>
          <w:instrText xml:space="preserve"> PAGEREF _Toc181220987 \h </w:instrText>
        </w:r>
        <w:r w:rsidR="00103054">
          <w:rPr>
            <w:noProof/>
            <w:webHidden/>
          </w:rPr>
        </w:r>
        <w:r w:rsidR="00103054">
          <w:rPr>
            <w:noProof/>
            <w:webHidden/>
          </w:rPr>
          <w:fldChar w:fldCharType="separate"/>
        </w:r>
        <w:r w:rsidR="009C334D">
          <w:rPr>
            <w:noProof/>
            <w:webHidden/>
            <w:rtl/>
          </w:rPr>
          <w:t>289</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88" w:history="1">
        <w:r w:rsidR="00103054" w:rsidRPr="003F3E10">
          <w:rPr>
            <w:rStyle w:val="Hyperlink"/>
            <w:noProof/>
            <w:rtl/>
          </w:rPr>
          <w:t>נעמה לזימי (העבודה):</w:t>
        </w:r>
        <w:r w:rsidR="00103054">
          <w:rPr>
            <w:noProof/>
            <w:webHidden/>
          </w:rPr>
          <w:tab/>
        </w:r>
        <w:r w:rsidR="00103054">
          <w:rPr>
            <w:noProof/>
            <w:webHidden/>
          </w:rPr>
          <w:fldChar w:fldCharType="begin"/>
        </w:r>
        <w:r w:rsidR="00103054">
          <w:rPr>
            <w:noProof/>
            <w:webHidden/>
          </w:rPr>
          <w:instrText xml:space="preserve"> PAGEREF _Toc181220988 \h </w:instrText>
        </w:r>
        <w:r w:rsidR="00103054">
          <w:rPr>
            <w:noProof/>
            <w:webHidden/>
          </w:rPr>
        </w:r>
        <w:r w:rsidR="00103054">
          <w:rPr>
            <w:noProof/>
            <w:webHidden/>
          </w:rPr>
          <w:fldChar w:fldCharType="separate"/>
        </w:r>
        <w:r w:rsidR="009C334D">
          <w:rPr>
            <w:noProof/>
            <w:webHidden/>
            <w:rtl/>
          </w:rPr>
          <w:t>291</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89" w:history="1">
        <w:r w:rsidR="00103054" w:rsidRPr="003F3E10">
          <w:rPr>
            <w:rStyle w:val="Hyperlink"/>
            <w:noProof/>
            <w:rtl/>
          </w:rPr>
          <w:t>אלון שוסטר (המחנה הממלכתי):</w:t>
        </w:r>
        <w:r w:rsidR="00103054">
          <w:rPr>
            <w:noProof/>
            <w:webHidden/>
          </w:rPr>
          <w:tab/>
        </w:r>
        <w:r w:rsidR="00103054">
          <w:rPr>
            <w:noProof/>
            <w:webHidden/>
          </w:rPr>
          <w:fldChar w:fldCharType="begin"/>
        </w:r>
        <w:r w:rsidR="00103054">
          <w:rPr>
            <w:noProof/>
            <w:webHidden/>
          </w:rPr>
          <w:instrText xml:space="preserve"> PAGEREF _Toc181220989 \h </w:instrText>
        </w:r>
        <w:r w:rsidR="00103054">
          <w:rPr>
            <w:noProof/>
            <w:webHidden/>
          </w:rPr>
        </w:r>
        <w:r w:rsidR="00103054">
          <w:rPr>
            <w:noProof/>
            <w:webHidden/>
          </w:rPr>
          <w:fldChar w:fldCharType="separate"/>
        </w:r>
        <w:r w:rsidR="009C334D">
          <w:rPr>
            <w:noProof/>
            <w:webHidden/>
            <w:rtl/>
          </w:rPr>
          <w:t>293</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90" w:history="1">
        <w:r w:rsidR="00103054" w:rsidRPr="003F3E10">
          <w:rPr>
            <w:rStyle w:val="Hyperlink"/>
            <w:noProof/>
            <w:rtl/>
          </w:rPr>
          <w:t>עאידה תומא סלימאן (חד"ש-תע"ל):</w:t>
        </w:r>
        <w:r w:rsidR="00103054">
          <w:rPr>
            <w:noProof/>
            <w:webHidden/>
          </w:rPr>
          <w:tab/>
        </w:r>
        <w:r w:rsidR="00103054">
          <w:rPr>
            <w:noProof/>
            <w:webHidden/>
          </w:rPr>
          <w:fldChar w:fldCharType="begin"/>
        </w:r>
        <w:r w:rsidR="00103054">
          <w:rPr>
            <w:noProof/>
            <w:webHidden/>
          </w:rPr>
          <w:instrText xml:space="preserve"> PAGEREF _Toc181220990 \h </w:instrText>
        </w:r>
        <w:r w:rsidR="00103054">
          <w:rPr>
            <w:noProof/>
            <w:webHidden/>
          </w:rPr>
        </w:r>
        <w:r w:rsidR="00103054">
          <w:rPr>
            <w:noProof/>
            <w:webHidden/>
          </w:rPr>
          <w:fldChar w:fldCharType="separate"/>
        </w:r>
        <w:r w:rsidR="009C334D">
          <w:rPr>
            <w:noProof/>
            <w:webHidden/>
            <w:rtl/>
          </w:rPr>
          <w:t>295</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91" w:history="1">
        <w:r w:rsidR="00103054" w:rsidRPr="003F3E10">
          <w:rPr>
            <w:rStyle w:val="Hyperlink"/>
            <w:noProof/>
            <w:rtl/>
          </w:rPr>
          <w:t>יואב סגלוביץ' (יש עתיד):</w:t>
        </w:r>
        <w:r w:rsidR="00103054">
          <w:rPr>
            <w:noProof/>
            <w:webHidden/>
          </w:rPr>
          <w:tab/>
        </w:r>
        <w:r w:rsidR="00103054">
          <w:rPr>
            <w:noProof/>
            <w:webHidden/>
          </w:rPr>
          <w:fldChar w:fldCharType="begin"/>
        </w:r>
        <w:r w:rsidR="00103054">
          <w:rPr>
            <w:noProof/>
            <w:webHidden/>
          </w:rPr>
          <w:instrText xml:space="preserve"> PAGEREF _Toc181220991 \h </w:instrText>
        </w:r>
        <w:r w:rsidR="00103054">
          <w:rPr>
            <w:noProof/>
            <w:webHidden/>
          </w:rPr>
        </w:r>
        <w:r w:rsidR="00103054">
          <w:rPr>
            <w:noProof/>
            <w:webHidden/>
          </w:rPr>
          <w:fldChar w:fldCharType="separate"/>
        </w:r>
        <w:r w:rsidR="009C334D">
          <w:rPr>
            <w:noProof/>
            <w:webHidden/>
            <w:rtl/>
          </w:rPr>
          <w:t>297</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92" w:history="1">
        <w:r w:rsidR="00103054" w:rsidRPr="003F3E10">
          <w:rPr>
            <w:rStyle w:val="Hyperlink"/>
            <w:noProof/>
            <w:rtl/>
          </w:rPr>
          <w:t>משה רוט (יהדות התורה):</w:t>
        </w:r>
        <w:r w:rsidR="00103054">
          <w:rPr>
            <w:noProof/>
            <w:webHidden/>
          </w:rPr>
          <w:tab/>
        </w:r>
        <w:r w:rsidR="00103054">
          <w:rPr>
            <w:noProof/>
            <w:webHidden/>
          </w:rPr>
          <w:fldChar w:fldCharType="begin"/>
        </w:r>
        <w:r w:rsidR="00103054">
          <w:rPr>
            <w:noProof/>
            <w:webHidden/>
          </w:rPr>
          <w:instrText xml:space="preserve"> PAGEREF _Toc181220992 \h </w:instrText>
        </w:r>
        <w:r w:rsidR="00103054">
          <w:rPr>
            <w:noProof/>
            <w:webHidden/>
          </w:rPr>
        </w:r>
        <w:r w:rsidR="00103054">
          <w:rPr>
            <w:noProof/>
            <w:webHidden/>
          </w:rPr>
          <w:fldChar w:fldCharType="separate"/>
        </w:r>
        <w:r w:rsidR="009C334D">
          <w:rPr>
            <w:noProof/>
            <w:webHidden/>
            <w:rtl/>
          </w:rPr>
          <w:t>299</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93" w:history="1">
        <w:r w:rsidR="00103054" w:rsidRPr="003F3E10">
          <w:rPr>
            <w:rStyle w:val="Hyperlink"/>
            <w:noProof/>
            <w:rtl/>
          </w:rPr>
          <w:t>שר הפנים משה ארבל:</w:t>
        </w:r>
        <w:r w:rsidR="00103054">
          <w:rPr>
            <w:noProof/>
            <w:webHidden/>
          </w:rPr>
          <w:tab/>
        </w:r>
        <w:r w:rsidR="00103054">
          <w:rPr>
            <w:noProof/>
            <w:webHidden/>
          </w:rPr>
          <w:fldChar w:fldCharType="begin"/>
        </w:r>
        <w:r w:rsidR="00103054">
          <w:rPr>
            <w:noProof/>
            <w:webHidden/>
          </w:rPr>
          <w:instrText xml:space="preserve"> PAGEREF _Toc181220993 \h </w:instrText>
        </w:r>
        <w:r w:rsidR="00103054">
          <w:rPr>
            <w:noProof/>
            <w:webHidden/>
          </w:rPr>
        </w:r>
        <w:r w:rsidR="00103054">
          <w:rPr>
            <w:noProof/>
            <w:webHidden/>
          </w:rPr>
          <w:fldChar w:fldCharType="separate"/>
        </w:r>
        <w:r w:rsidR="009C334D">
          <w:rPr>
            <w:noProof/>
            <w:webHidden/>
            <w:rtl/>
          </w:rPr>
          <w:t>301</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94" w:history="1">
        <w:r w:rsidR="00103054" w:rsidRPr="003F3E10">
          <w:rPr>
            <w:rStyle w:val="Hyperlink"/>
            <w:noProof/>
            <w:rtl/>
          </w:rPr>
          <w:t>הצעות לסדר-היום</w:t>
        </w:r>
        <w:r w:rsidR="00103054">
          <w:rPr>
            <w:noProof/>
            <w:webHidden/>
          </w:rPr>
          <w:tab/>
        </w:r>
        <w:r w:rsidR="00103054">
          <w:rPr>
            <w:noProof/>
            <w:webHidden/>
          </w:rPr>
          <w:fldChar w:fldCharType="begin"/>
        </w:r>
        <w:r w:rsidR="00103054">
          <w:rPr>
            <w:noProof/>
            <w:webHidden/>
          </w:rPr>
          <w:instrText xml:space="preserve"> PAGEREF _Toc181220994 \h </w:instrText>
        </w:r>
        <w:r w:rsidR="00103054">
          <w:rPr>
            <w:noProof/>
            <w:webHidden/>
          </w:rPr>
        </w:r>
        <w:r w:rsidR="00103054">
          <w:rPr>
            <w:noProof/>
            <w:webHidden/>
          </w:rPr>
          <w:fldChar w:fldCharType="separate"/>
        </w:r>
        <w:r w:rsidR="009C334D">
          <w:rPr>
            <w:noProof/>
            <w:webHidden/>
            <w:rtl/>
          </w:rPr>
          <w:t>306</w:t>
        </w:r>
        <w:r w:rsidR="00103054">
          <w:rPr>
            <w:noProof/>
            <w:webHidden/>
          </w:rPr>
          <w:fldChar w:fldCharType="end"/>
        </w:r>
      </w:hyperlink>
    </w:p>
    <w:p w:rsidR="00103054" w:rsidRDefault="008964CE" w:rsidP="00103054">
      <w:pPr>
        <w:pStyle w:val="TOC1"/>
        <w:tabs>
          <w:tab w:val="right" w:leader="dot" w:pos="8296"/>
        </w:tabs>
        <w:ind w:firstLine="0"/>
        <w:rPr>
          <w:noProof/>
        </w:rPr>
      </w:pPr>
      <w:hyperlink w:anchor="_Toc181220995" w:history="1">
        <w:r w:rsidR="00103054" w:rsidRPr="003F3E10">
          <w:rPr>
            <w:rStyle w:val="Hyperlink"/>
            <w:noProof/>
            <w:rtl/>
          </w:rPr>
          <w:t>פיקוח על מתן התאמות לסטודנטים שבמילואים</w:t>
        </w:r>
        <w:r w:rsidR="00103054">
          <w:rPr>
            <w:noProof/>
            <w:webHidden/>
          </w:rPr>
          <w:tab/>
        </w:r>
        <w:r w:rsidR="00103054">
          <w:rPr>
            <w:noProof/>
            <w:webHidden/>
          </w:rPr>
          <w:fldChar w:fldCharType="begin"/>
        </w:r>
        <w:r w:rsidR="00103054">
          <w:rPr>
            <w:noProof/>
            <w:webHidden/>
          </w:rPr>
          <w:instrText xml:space="preserve"> PAGEREF _Toc181220995 \h </w:instrText>
        </w:r>
        <w:r w:rsidR="00103054">
          <w:rPr>
            <w:noProof/>
            <w:webHidden/>
          </w:rPr>
        </w:r>
        <w:r w:rsidR="00103054">
          <w:rPr>
            <w:noProof/>
            <w:webHidden/>
          </w:rPr>
          <w:fldChar w:fldCharType="separate"/>
        </w:r>
        <w:r w:rsidR="009C334D">
          <w:rPr>
            <w:noProof/>
            <w:webHidden/>
            <w:rtl/>
          </w:rPr>
          <w:t>306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96" w:history="1">
        <w:r w:rsidR="00103054" w:rsidRPr="003F3E10">
          <w:rPr>
            <w:rStyle w:val="Hyperlink"/>
            <w:noProof/>
            <w:rtl/>
          </w:rPr>
          <w:t>משה טור פז (יש עתיד):</w:t>
        </w:r>
        <w:r w:rsidR="00103054">
          <w:rPr>
            <w:noProof/>
            <w:webHidden/>
          </w:rPr>
          <w:tab/>
        </w:r>
        <w:r w:rsidR="00103054">
          <w:rPr>
            <w:noProof/>
            <w:webHidden/>
          </w:rPr>
          <w:fldChar w:fldCharType="begin"/>
        </w:r>
        <w:r w:rsidR="00103054">
          <w:rPr>
            <w:noProof/>
            <w:webHidden/>
          </w:rPr>
          <w:instrText xml:space="preserve"> PAGEREF _Toc181220996 \h </w:instrText>
        </w:r>
        <w:r w:rsidR="00103054">
          <w:rPr>
            <w:noProof/>
            <w:webHidden/>
          </w:rPr>
        </w:r>
        <w:r w:rsidR="00103054">
          <w:rPr>
            <w:noProof/>
            <w:webHidden/>
          </w:rPr>
          <w:fldChar w:fldCharType="separate"/>
        </w:r>
        <w:r w:rsidR="009C334D">
          <w:rPr>
            <w:noProof/>
            <w:webHidden/>
            <w:rtl/>
          </w:rPr>
          <w:t>306</w:t>
        </w:r>
        <w:r w:rsidR="00103054">
          <w:rPr>
            <w:noProof/>
            <w:webHidden/>
          </w:rPr>
          <w:fldChar w:fldCharType="end"/>
        </w:r>
      </w:hyperlink>
    </w:p>
    <w:p w:rsidR="00103054" w:rsidRDefault="008964CE" w:rsidP="00103054">
      <w:pPr>
        <w:pStyle w:val="TOC2"/>
        <w:tabs>
          <w:tab w:val="right" w:leader="dot" w:pos="8296"/>
        </w:tabs>
        <w:ind w:firstLine="0"/>
        <w:rPr>
          <w:noProof/>
        </w:rPr>
      </w:pPr>
      <w:hyperlink w:anchor="_Toc181220997" w:history="1">
        <w:r w:rsidR="00103054" w:rsidRPr="003F3E10">
          <w:rPr>
            <w:rStyle w:val="Hyperlink"/>
            <w:noProof/>
            <w:rtl/>
          </w:rPr>
          <w:t>שר הפנים משה ארבל:</w:t>
        </w:r>
        <w:r w:rsidR="00103054">
          <w:rPr>
            <w:noProof/>
            <w:webHidden/>
          </w:rPr>
          <w:tab/>
        </w:r>
        <w:r w:rsidR="00103054">
          <w:rPr>
            <w:noProof/>
            <w:webHidden/>
          </w:rPr>
          <w:fldChar w:fldCharType="begin"/>
        </w:r>
        <w:r w:rsidR="00103054">
          <w:rPr>
            <w:noProof/>
            <w:webHidden/>
          </w:rPr>
          <w:instrText xml:space="preserve"> PAGEREF _Toc181220997 \h </w:instrText>
        </w:r>
        <w:r w:rsidR="00103054">
          <w:rPr>
            <w:noProof/>
            <w:webHidden/>
          </w:rPr>
        </w:r>
        <w:r w:rsidR="00103054">
          <w:rPr>
            <w:noProof/>
            <w:webHidden/>
          </w:rPr>
          <w:fldChar w:fldCharType="separate"/>
        </w:r>
        <w:r w:rsidR="009C334D">
          <w:rPr>
            <w:noProof/>
            <w:webHidden/>
            <w:rtl/>
          </w:rPr>
          <w:t>308</w:t>
        </w:r>
        <w:r w:rsidR="00103054">
          <w:rPr>
            <w:noProof/>
            <w:webHidden/>
          </w:rPr>
          <w:fldChar w:fldCharType="end"/>
        </w:r>
      </w:hyperlink>
    </w:p>
    <w:p w:rsidR="00103054" w:rsidRDefault="00103054" w:rsidP="00103054">
      <w:pPr>
        <w:ind w:firstLine="0"/>
        <w:rPr>
          <w:rtl/>
        </w:rPr>
      </w:pPr>
      <w:r>
        <w:rPr>
          <w:rtl/>
        </w:rPr>
        <w:fldChar w:fldCharType="end"/>
      </w:r>
    </w:p>
    <w:p w:rsidR="009C0C80" w:rsidRDefault="009C0C80" w:rsidP="00103054">
      <w:pPr>
        <w:ind w:firstLine="0"/>
        <w:rPr>
          <w:rtl/>
        </w:rPr>
      </w:pPr>
      <w:r>
        <w:rPr>
          <w:rtl/>
        </w:rPr>
        <w:br w:type="page"/>
      </w:r>
    </w:p>
    <w:p w:rsidR="009C0C80" w:rsidRDefault="009C0C80" w:rsidP="008F651E">
      <w:pPr>
        <w:pStyle w:val="a6"/>
        <w:rPr>
          <w:rtl/>
        </w:rPr>
      </w:pPr>
      <w:bookmarkStart w:id="3" w:name="ET_hatsach_644053_1"/>
      <w:r w:rsidRPr="00652055">
        <w:rPr>
          <w:rStyle w:val="TagStyle"/>
          <w:rtl/>
        </w:rPr>
        <w:t xml:space="preserve">&lt; הצח &gt;&gt; </w:t>
      </w:r>
      <w:bookmarkStart w:id="4" w:name="_Toc181220912"/>
      <w:r>
        <w:rPr>
          <w:rtl/>
        </w:rPr>
        <w:t>הצעת חוק</w:t>
      </w:r>
      <w:r>
        <w:rPr>
          <w:rFonts w:hint="cs"/>
          <w:rtl/>
        </w:rPr>
        <w:t>-</w:t>
      </w:r>
      <w:r>
        <w:rPr>
          <w:rtl/>
        </w:rPr>
        <w:t xml:space="preserve">יסוד: השפיטה (תיקון </w:t>
      </w:r>
      <w:r>
        <w:rPr>
          <w:rFonts w:hint="cs"/>
          <w:rtl/>
        </w:rPr>
        <w:t>–</w:t>
      </w:r>
      <w:r>
        <w:rPr>
          <w:rtl/>
        </w:rPr>
        <w:t xml:space="preserve"> שלילת זכות עמידה למתגמל טרור)</w:t>
      </w:r>
      <w:bookmarkEnd w:id="4"/>
      <w:r w:rsidRPr="00652055">
        <w:rPr>
          <w:rStyle w:val="TagStyle"/>
          <w:rtl/>
        </w:rPr>
        <w:t xml:space="preserve"> &lt;&lt; הצח &gt;&gt;</w:t>
      </w:r>
      <w:r>
        <w:rPr>
          <w:rtl/>
        </w:rPr>
        <w:t xml:space="preserve">   </w:t>
      </w:r>
      <w:bookmarkEnd w:id="3"/>
    </w:p>
    <w:p w:rsidR="009C0C80" w:rsidRPr="00885F1A" w:rsidRDefault="009C0C80" w:rsidP="00885F1A">
      <w:pPr>
        <w:rPr>
          <w:rtl/>
        </w:rPr>
      </w:pPr>
      <w:r>
        <w:rPr>
          <w:rtl/>
        </w:rPr>
        <w:t>[הצעת חוק</w:t>
      </w:r>
      <w:r>
        <w:rPr>
          <w:rFonts w:hint="cs"/>
          <w:rtl/>
        </w:rPr>
        <w:t xml:space="preserve"> פ/4680/25</w:t>
      </w:r>
      <w:r>
        <w:rPr>
          <w:rtl/>
        </w:rPr>
        <w:t>; נספחות.]</w:t>
      </w:r>
    </w:p>
    <w:p w:rsidR="009C0C80" w:rsidRDefault="009C0C80" w:rsidP="00652055">
      <w:pPr>
        <w:pStyle w:val="-0"/>
        <w:rPr>
          <w:rtl/>
        </w:rPr>
      </w:pPr>
      <w:r>
        <w:rPr>
          <w:rtl/>
        </w:rPr>
        <w:t>(הצעת חבר הכנסת</w:t>
      </w:r>
      <w:r>
        <w:rPr>
          <w:rFonts w:hint="cs"/>
          <w:rtl/>
        </w:rPr>
        <w:t xml:space="preserve"> שמחה רוטמן</w:t>
      </w:r>
      <w:r>
        <w:rPr>
          <w:rtl/>
        </w:rPr>
        <w:t>)</w:t>
      </w:r>
    </w:p>
    <w:p w:rsidR="009C0C80" w:rsidRDefault="009C0C80" w:rsidP="00267854">
      <w:pPr>
        <w:rPr>
          <w:rtl/>
        </w:rPr>
      </w:pPr>
      <w:r>
        <w:rPr>
          <w:rtl/>
        </w:rPr>
        <w:tab/>
      </w:r>
    </w:p>
    <w:p w:rsidR="009C0C80" w:rsidRDefault="009C0C80" w:rsidP="00652055">
      <w:pPr>
        <w:pStyle w:val="af6"/>
        <w:keepNext/>
        <w:rPr>
          <w:rtl/>
        </w:rPr>
      </w:pPr>
      <w:bookmarkStart w:id="5" w:name="ET_yor_6423_3"/>
      <w:r w:rsidRPr="00652055">
        <w:rPr>
          <w:rStyle w:val="TagStyle"/>
          <w:rtl/>
        </w:rPr>
        <w:t xml:space="preserve"> &lt;&lt; יור &gt;&gt; </w:t>
      </w:r>
      <w:r>
        <w:rPr>
          <w:rtl/>
        </w:rPr>
        <w:t>היו"ר אמיר אוחנה:</w:t>
      </w:r>
      <w:r w:rsidRPr="00652055">
        <w:rPr>
          <w:rStyle w:val="TagStyle"/>
          <w:rtl/>
        </w:rPr>
        <w:t xml:space="preserve"> &lt;&lt; יור &gt;&gt;</w:t>
      </w:r>
      <w:r>
        <w:rPr>
          <w:rtl/>
        </w:rPr>
        <w:t xml:space="preserve">   </w:t>
      </w:r>
      <w:bookmarkEnd w:id="5"/>
    </w:p>
    <w:p w:rsidR="009C0C80" w:rsidRDefault="009C0C80" w:rsidP="00267854">
      <w:pPr>
        <w:rPr>
          <w:rtl/>
          <w:lang w:eastAsia="he-IL"/>
        </w:rPr>
      </w:pPr>
    </w:p>
    <w:p w:rsidR="009C0C80" w:rsidRDefault="009C0C80" w:rsidP="00A04DF4">
      <w:pPr>
        <w:rPr>
          <w:rtl/>
        </w:rPr>
      </w:pPr>
      <w:bookmarkStart w:id="6" w:name="_ETM_Q1_46950"/>
      <w:bookmarkEnd w:id="6"/>
      <w:r>
        <w:rPr>
          <w:rtl/>
        </w:rPr>
        <w:t xml:space="preserve">חברות </w:t>
      </w:r>
      <w:bookmarkStart w:id="7" w:name="_ETM_Q1_47370"/>
      <w:bookmarkEnd w:id="7"/>
      <w:r>
        <w:rPr>
          <w:rtl/>
        </w:rPr>
        <w:t xml:space="preserve">וחברי </w:t>
      </w:r>
      <w:bookmarkStart w:id="8" w:name="_ETM_Q1_47760"/>
      <w:bookmarkEnd w:id="8"/>
      <w:r>
        <w:rPr>
          <w:rtl/>
        </w:rPr>
        <w:t>הכנסת</w:t>
      </w:r>
      <w:r>
        <w:rPr>
          <w:rFonts w:hint="cs"/>
          <w:rtl/>
        </w:rPr>
        <w:t>,</w:t>
      </w:r>
      <w:r>
        <w:rPr>
          <w:rtl/>
        </w:rPr>
        <w:t xml:space="preserve"> </w:t>
      </w:r>
      <w:bookmarkStart w:id="9" w:name="_ETM_Q1_48149"/>
      <w:bookmarkEnd w:id="9"/>
      <w:r>
        <w:rPr>
          <w:rtl/>
        </w:rPr>
        <w:t>שלום</w:t>
      </w:r>
      <w:r>
        <w:rPr>
          <w:rFonts w:hint="cs"/>
          <w:rtl/>
        </w:rPr>
        <w:t>.</w:t>
      </w:r>
      <w:r>
        <w:rPr>
          <w:rtl/>
        </w:rPr>
        <w:t xml:space="preserve"> </w:t>
      </w:r>
      <w:bookmarkStart w:id="10" w:name="_ETM_Q1_48600"/>
      <w:bookmarkEnd w:id="10"/>
      <w:r>
        <w:rPr>
          <w:rtl/>
        </w:rPr>
        <w:t xml:space="preserve">שלום </w:t>
      </w:r>
      <w:bookmarkStart w:id="11" w:name="_ETM_Q1_48870"/>
      <w:bookmarkEnd w:id="11"/>
      <w:r>
        <w:rPr>
          <w:rtl/>
        </w:rPr>
        <w:t xml:space="preserve">גם </w:t>
      </w:r>
      <w:bookmarkStart w:id="12" w:name="_ETM_Q1_49050"/>
      <w:bookmarkEnd w:id="12"/>
      <w:r>
        <w:rPr>
          <w:rtl/>
        </w:rPr>
        <w:t>לשרים</w:t>
      </w:r>
      <w:r>
        <w:rPr>
          <w:rFonts w:hint="cs"/>
          <w:rtl/>
        </w:rPr>
        <w:t>.</w:t>
      </w:r>
      <w:r>
        <w:rPr>
          <w:rtl/>
        </w:rPr>
        <w:t xml:space="preserve"> </w:t>
      </w:r>
      <w:bookmarkStart w:id="13" w:name="_ETM_Q1_49590"/>
      <w:bookmarkEnd w:id="13"/>
      <w:r>
        <w:rPr>
          <w:rtl/>
        </w:rPr>
        <w:t xml:space="preserve">אני </w:t>
      </w:r>
      <w:bookmarkStart w:id="14" w:name="_ETM_Q1_49710"/>
      <w:bookmarkEnd w:id="14"/>
      <w:r>
        <w:rPr>
          <w:rtl/>
        </w:rPr>
        <w:t xml:space="preserve">מתכבד </w:t>
      </w:r>
      <w:bookmarkStart w:id="15" w:name="_ETM_Q1_50100"/>
      <w:bookmarkEnd w:id="15"/>
      <w:r>
        <w:rPr>
          <w:rtl/>
        </w:rPr>
        <w:t xml:space="preserve">לפתוח </w:t>
      </w:r>
      <w:bookmarkStart w:id="16" w:name="_ETM_Q1_50399"/>
      <w:bookmarkEnd w:id="16"/>
      <w:r>
        <w:rPr>
          <w:rtl/>
        </w:rPr>
        <w:t xml:space="preserve">את </w:t>
      </w:r>
      <w:bookmarkStart w:id="17" w:name="_ETM_Q1_50489"/>
      <w:bookmarkEnd w:id="17"/>
      <w:r>
        <w:rPr>
          <w:rtl/>
        </w:rPr>
        <w:t xml:space="preserve">ישיבת </w:t>
      </w:r>
      <w:bookmarkStart w:id="18" w:name="_ETM_Q1_50850"/>
      <w:bookmarkEnd w:id="18"/>
      <w:r>
        <w:rPr>
          <w:rtl/>
        </w:rPr>
        <w:t>הכנסת</w:t>
      </w:r>
      <w:r>
        <w:rPr>
          <w:rFonts w:hint="cs"/>
          <w:rtl/>
        </w:rPr>
        <w:t>.</w:t>
      </w:r>
      <w:r>
        <w:rPr>
          <w:rtl/>
        </w:rPr>
        <w:t xml:space="preserve"> </w:t>
      </w:r>
      <w:bookmarkStart w:id="19" w:name="_ETM_Q1_51329"/>
      <w:bookmarkEnd w:id="19"/>
      <w:r>
        <w:rPr>
          <w:rtl/>
        </w:rPr>
        <w:t>היום</w:t>
      </w:r>
      <w:r>
        <w:rPr>
          <w:rFonts w:hint="cs"/>
          <w:rtl/>
        </w:rPr>
        <w:t xml:space="preserve"> </w:t>
      </w:r>
      <w:r>
        <w:rPr>
          <w:rtl/>
        </w:rPr>
        <w:t xml:space="preserve">יום </w:t>
      </w:r>
      <w:bookmarkStart w:id="20" w:name="_ETM_Q1_51930"/>
      <w:bookmarkEnd w:id="20"/>
      <w:r>
        <w:rPr>
          <w:rtl/>
        </w:rPr>
        <w:t xml:space="preserve">רביעי </w:t>
      </w:r>
      <w:bookmarkStart w:id="21" w:name="_ETM_Q1_52559"/>
      <w:bookmarkEnd w:id="21"/>
      <w:r>
        <w:rPr>
          <w:rtl/>
        </w:rPr>
        <w:t xml:space="preserve">כ"ח </w:t>
      </w:r>
      <w:bookmarkStart w:id="22" w:name="_ETM_Q1_53129"/>
      <w:bookmarkEnd w:id="22"/>
      <w:r>
        <w:rPr>
          <w:rtl/>
        </w:rPr>
        <w:t xml:space="preserve">בתשרי </w:t>
      </w:r>
      <w:bookmarkStart w:id="23" w:name="_ETM_Q1_53760"/>
      <w:bookmarkEnd w:id="23"/>
      <w:r>
        <w:rPr>
          <w:rFonts w:hint="cs"/>
          <w:rtl/>
        </w:rPr>
        <w:t xml:space="preserve">התשפ"ה, </w:t>
      </w:r>
      <w:bookmarkStart w:id="24" w:name="_ETM_Q1_54840"/>
      <w:bookmarkEnd w:id="24"/>
      <w:r>
        <w:rPr>
          <w:rFonts w:hint="cs"/>
          <w:rtl/>
        </w:rPr>
        <w:t>30 באוקטובר 2024.</w:t>
      </w:r>
      <w:r>
        <w:rPr>
          <w:rtl/>
        </w:rPr>
        <w:t xml:space="preserve"> </w:t>
      </w:r>
      <w:bookmarkStart w:id="25" w:name="_ETM_Q1_58070"/>
      <w:bookmarkEnd w:id="25"/>
    </w:p>
    <w:p w:rsidR="009C0C80" w:rsidRDefault="009C0C80" w:rsidP="00A04DF4">
      <w:pPr>
        <w:rPr>
          <w:rtl/>
        </w:rPr>
      </w:pPr>
    </w:p>
    <w:p w:rsidR="009C0C80" w:rsidRDefault="009C0C80" w:rsidP="00A04DF4">
      <w:pPr>
        <w:rPr>
          <w:rtl/>
        </w:rPr>
      </w:pPr>
      <w:r>
        <w:rPr>
          <w:rtl/>
        </w:rPr>
        <w:t xml:space="preserve">הנושא </w:t>
      </w:r>
      <w:bookmarkStart w:id="26" w:name="_ETM_Q1_58519"/>
      <w:bookmarkEnd w:id="26"/>
      <w:r>
        <w:rPr>
          <w:rtl/>
        </w:rPr>
        <w:t xml:space="preserve">הראשון </w:t>
      </w:r>
      <w:bookmarkStart w:id="27" w:name="_ETM_Q1_58940"/>
      <w:bookmarkEnd w:id="27"/>
      <w:r>
        <w:rPr>
          <w:rtl/>
        </w:rPr>
        <w:t xml:space="preserve">על </w:t>
      </w:r>
      <w:bookmarkStart w:id="28" w:name="_ETM_Q1_59149"/>
      <w:bookmarkEnd w:id="28"/>
      <w:r>
        <w:rPr>
          <w:rtl/>
        </w:rPr>
        <w:t>סדר</w:t>
      </w:r>
      <w:r>
        <w:rPr>
          <w:rFonts w:hint="cs"/>
          <w:rtl/>
        </w:rPr>
        <w:t>-</w:t>
      </w:r>
      <w:bookmarkStart w:id="29" w:name="_ETM_Q1_59480"/>
      <w:bookmarkEnd w:id="29"/>
      <w:r>
        <w:rPr>
          <w:rtl/>
        </w:rPr>
        <w:t xml:space="preserve">היום </w:t>
      </w:r>
      <w:bookmarkStart w:id="30" w:name="_ETM_Q1_60079"/>
      <w:bookmarkEnd w:id="30"/>
      <w:r>
        <w:rPr>
          <w:rFonts w:hint="cs"/>
          <w:rtl/>
        </w:rPr>
        <w:t xml:space="preserve">– </w:t>
      </w:r>
      <w:r>
        <w:rPr>
          <w:rtl/>
        </w:rPr>
        <w:t xml:space="preserve">הצעות </w:t>
      </w:r>
      <w:bookmarkStart w:id="31" w:name="_ETM_Q1_60679"/>
      <w:bookmarkEnd w:id="31"/>
      <w:r>
        <w:rPr>
          <w:rtl/>
        </w:rPr>
        <w:t xml:space="preserve">חוק </w:t>
      </w:r>
      <w:bookmarkStart w:id="32" w:name="_ETM_Q1_61249"/>
      <w:bookmarkEnd w:id="32"/>
      <w:r>
        <w:rPr>
          <w:rtl/>
        </w:rPr>
        <w:t xml:space="preserve">בדיון </w:t>
      </w:r>
      <w:bookmarkStart w:id="33" w:name="_ETM_Q1_61699"/>
      <w:bookmarkEnd w:id="33"/>
      <w:r>
        <w:rPr>
          <w:rtl/>
        </w:rPr>
        <w:t>המוקדם</w:t>
      </w:r>
      <w:r>
        <w:rPr>
          <w:rFonts w:hint="cs"/>
          <w:rtl/>
        </w:rPr>
        <w:t>.</w:t>
      </w:r>
      <w:r>
        <w:rPr>
          <w:rtl/>
        </w:rPr>
        <w:t xml:space="preserve"> </w:t>
      </w:r>
      <w:bookmarkStart w:id="34" w:name="_ETM_Q1_62780"/>
      <w:bookmarkEnd w:id="34"/>
      <w:r>
        <w:rPr>
          <w:rtl/>
        </w:rPr>
        <w:t xml:space="preserve">ההצעה </w:t>
      </w:r>
      <w:bookmarkStart w:id="35" w:name="_ETM_Q1_63140"/>
      <w:bookmarkEnd w:id="35"/>
      <w:r>
        <w:rPr>
          <w:rtl/>
        </w:rPr>
        <w:t xml:space="preserve">הראשונה </w:t>
      </w:r>
      <w:bookmarkStart w:id="36" w:name="_ETM_Q1_63530"/>
      <w:bookmarkEnd w:id="36"/>
      <w:r>
        <w:rPr>
          <w:rtl/>
        </w:rPr>
        <w:t xml:space="preserve">היא </w:t>
      </w:r>
      <w:bookmarkStart w:id="37" w:name="_ETM_Q1_63590"/>
      <w:bookmarkEnd w:id="37"/>
      <w:r>
        <w:rPr>
          <w:rtl/>
        </w:rPr>
        <w:t xml:space="preserve">הצעת </w:t>
      </w:r>
      <w:bookmarkStart w:id="38" w:name="_ETM_Q1_63980"/>
      <w:bookmarkStart w:id="39" w:name="_ETM_Q1_64280"/>
      <w:bookmarkEnd w:id="38"/>
      <w:bookmarkEnd w:id="39"/>
      <w:r>
        <w:rPr>
          <w:rtl/>
        </w:rPr>
        <w:t>חוק-יסוד</w:t>
      </w:r>
      <w:r>
        <w:rPr>
          <w:rFonts w:hint="cs"/>
          <w:rtl/>
        </w:rPr>
        <w:t>:</w:t>
      </w:r>
      <w:r>
        <w:rPr>
          <w:rtl/>
        </w:rPr>
        <w:t xml:space="preserve"> </w:t>
      </w:r>
      <w:bookmarkStart w:id="40" w:name="_ETM_Q1_64670"/>
      <w:bookmarkEnd w:id="40"/>
      <w:r>
        <w:rPr>
          <w:rtl/>
        </w:rPr>
        <w:t xml:space="preserve">השפיטה </w:t>
      </w:r>
      <w:bookmarkStart w:id="41" w:name="_ETM_Q1_65209"/>
      <w:bookmarkEnd w:id="41"/>
      <w:r>
        <w:rPr>
          <w:rFonts w:hint="cs"/>
          <w:rtl/>
        </w:rPr>
        <w:t>(</w:t>
      </w:r>
      <w:r>
        <w:rPr>
          <w:rtl/>
        </w:rPr>
        <w:t xml:space="preserve">תיקון </w:t>
      </w:r>
      <w:bookmarkStart w:id="42" w:name="_ETM_Q1_65720"/>
      <w:bookmarkEnd w:id="42"/>
      <w:r>
        <w:rPr>
          <w:rFonts w:hint="cs"/>
          <w:rtl/>
        </w:rPr>
        <w:t xml:space="preserve">– </w:t>
      </w:r>
      <w:r>
        <w:rPr>
          <w:rtl/>
        </w:rPr>
        <w:t xml:space="preserve">שלילת </w:t>
      </w:r>
      <w:bookmarkStart w:id="43" w:name="_ETM_Q1_66260"/>
      <w:bookmarkEnd w:id="43"/>
      <w:r>
        <w:rPr>
          <w:rtl/>
        </w:rPr>
        <w:t xml:space="preserve">זכות </w:t>
      </w:r>
      <w:bookmarkStart w:id="44" w:name="_ETM_Q1_66680"/>
      <w:bookmarkEnd w:id="44"/>
      <w:r>
        <w:rPr>
          <w:rtl/>
        </w:rPr>
        <w:t xml:space="preserve">עמידה </w:t>
      </w:r>
      <w:bookmarkStart w:id="45" w:name="_ETM_Q1_67040"/>
      <w:bookmarkEnd w:id="45"/>
      <w:r>
        <w:rPr>
          <w:rFonts w:hint="cs"/>
          <w:rtl/>
        </w:rPr>
        <w:t>ל</w:t>
      </w:r>
      <w:r>
        <w:rPr>
          <w:rtl/>
        </w:rPr>
        <w:t xml:space="preserve">מתגמל </w:t>
      </w:r>
      <w:bookmarkStart w:id="46" w:name="_ETM_Q1_67790"/>
      <w:bookmarkEnd w:id="46"/>
      <w:r>
        <w:rPr>
          <w:rtl/>
        </w:rPr>
        <w:t>טרור</w:t>
      </w:r>
      <w:r>
        <w:rPr>
          <w:rFonts w:hint="cs"/>
          <w:rtl/>
        </w:rPr>
        <w:t>),</w:t>
      </w:r>
      <w:r>
        <w:rPr>
          <w:rtl/>
        </w:rPr>
        <w:t xml:space="preserve"> </w:t>
      </w:r>
      <w:bookmarkStart w:id="47" w:name="_ETM_Q1_68660"/>
      <w:bookmarkEnd w:id="47"/>
      <w:r>
        <w:rPr>
          <w:rtl/>
        </w:rPr>
        <w:t xml:space="preserve">של </w:t>
      </w:r>
      <w:bookmarkStart w:id="48" w:name="_ETM_Q1_68930"/>
      <w:bookmarkEnd w:id="48"/>
      <w:r>
        <w:rPr>
          <w:rtl/>
        </w:rPr>
        <w:t xml:space="preserve">חבר </w:t>
      </w:r>
      <w:bookmarkStart w:id="49" w:name="_ETM_Q1_69200"/>
      <w:bookmarkEnd w:id="49"/>
      <w:r>
        <w:rPr>
          <w:rtl/>
        </w:rPr>
        <w:t xml:space="preserve">הכנסת </w:t>
      </w:r>
      <w:bookmarkStart w:id="50" w:name="_ETM_Q1_69560"/>
      <w:bookmarkEnd w:id="50"/>
      <w:r>
        <w:rPr>
          <w:rtl/>
        </w:rPr>
        <w:t xml:space="preserve">שמחה </w:t>
      </w:r>
      <w:bookmarkStart w:id="51" w:name="_ETM_Q1_70040"/>
      <w:bookmarkEnd w:id="51"/>
      <w:r>
        <w:rPr>
          <w:rtl/>
        </w:rPr>
        <w:t>רוטמן</w:t>
      </w:r>
      <w:r>
        <w:rPr>
          <w:rFonts w:hint="cs"/>
          <w:rtl/>
        </w:rPr>
        <w:t>,</w:t>
      </w:r>
      <w:r>
        <w:rPr>
          <w:rtl/>
        </w:rPr>
        <w:t xml:space="preserve"> </w:t>
      </w:r>
      <w:bookmarkStart w:id="52" w:name="_ETM_Q1_70550"/>
      <w:bookmarkEnd w:id="52"/>
      <w:r>
        <w:rPr>
          <w:rtl/>
        </w:rPr>
        <w:t xml:space="preserve">שנמצא </w:t>
      </w:r>
      <w:bookmarkStart w:id="53" w:name="_ETM_Q1_71540"/>
      <w:bookmarkEnd w:id="53"/>
      <w:r>
        <w:rPr>
          <w:rtl/>
        </w:rPr>
        <w:t xml:space="preserve">כבר </w:t>
      </w:r>
      <w:bookmarkStart w:id="54" w:name="_ETM_Q1_71930"/>
      <w:bookmarkEnd w:id="54"/>
      <w:r>
        <w:rPr>
          <w:rtl/>
        </w:rPr>
        <w:t>בהיכון</w:t>
      </w:r>
      <w:r>
        <w:rPr>
          <w:rFonts w:hint="cs"/>
          <w:rtl/>
        </w:rPr>
        <w:t>,</w:t>
      </w:r>
      <w:r>
        <w:rPr>
          <w:rtl/>
        </w:rPr>
        <w:t xml:space="preserve"> </w:t>
      </w:r>
      <w:bookmarkStart w:id="55" w:name="_ETM_Q1_73260"/>
      <w:bookmarkEnd w:id="55"/>
      <w:r>
        <w:rPr>
          <w:rtl/>
        </w:rPr>
        <w:t xml:space="preserve">ואני </w:t>
      </w:r>
      <w:bookmarkStart w:id="56" w:name="_ETM_Q1_73530"/>
      <w:bookmarkEnd w:id="56"/>
      <w:r>
        <w:rPr>
          <w:rtl/>
        </w:rPr>
        <w:t xml:space="preserve">מתכבד </w:t>
      </w:r>
      <w:bookmarkStart w:id="57" w:name="_ETM_Q1_73950"/>
      <w:bookmarkEnd w:id="57"/>
      <w:r>
        <w:rPr>
          <w:rtl/>
        </w:rPr>
        <w:t xml:space="preserve">להזמין </w:t>
      </w:r>
      <w:bookmarkStart w:id="58" w:name="_ETM_Q1_74400"/>
      <w:bookmarkEnd w:id="58"/>
      <w:r>
        <w:rPr>
          <w:rtl/>
        </w:rPr>
        <w:t xml:space="preserve">אותו </w:t>
      </w:r>
      <w:bookmarkStart w:id="59" w:name="_ETM_Q1_75360"/>
      <w:bookmarkEnd w:id="59"/>
      <w:r>
        <w:rPr>
          <w:rtl/>
        </w:rPr>
        <w:t xml:space="preserve">לנמק </w:t>
      </w:r>
      <w:bookmarkStart w:id="60" w:name="_ETM_Q1_75840"/>
      <w:bookmarkEnd w:id="60"/>
      <w:r>
        <w:rPr>
          <w:rtl/>
        </w:rPr>
        <w:t xml:space="preserve">את </w:t>
      </w:r>
      <w:bookmarkStart w:id="61" w:name="_ETM_Q1_75990"/>
      <w:bookmarkEnd w:id="61"/>
      <w:r>
        <w:rPr>
          <w:rtl/>
        </w:rPr>
        <w:t xml:space="preserve">הצעת </w:t>
      </w:r>
      <w:bookmarkStart w:id="62" w:name="_ETM_Q1_76350"/>
      <w:bookmarkEnd w:id="62"/>
      <w:r>
        <w:rPr>
          <w:rtl/>
        </w:rPr>
        <w:t xml:space="preserve">החוק </w:t>
      </w:r>
      <w:bookmarkStart w:id="63" w:name="_ETM_Q1_76709"/>
      <w:bookmarkEnd w:id="63"/>
      <w:r>
        <w:rPr>
          <w:rtl/>
        </w:rPr>
        <w:t xml:space="preserve">מעל </w:t>
      </w:r>
      <w:bookmarkStart w:id="64" w:name="_ETM_Q1_76980"/>
      <w:bookmarkStart w:id="65" w:name="_ETM_Q1_77430"/>
      <w:bookmarkStart w:id="66" w:name="_ETM_Q1_77670"/>
      <w:bookmarkEnd w:id="64"/>
      <w:bookmarkEnd w:id="65"/>
      <w:bookmarkEnd w:id="66"/>
      <w:r>
        <w:rPr>
          <w:rtl/>
        </w:rPr>
        <w:t xml:space="preserve">דוכן </w:t>
      </w:r>
      <w:bookmarkStart w:id="67" w:name="_ETM_Q1_77940"/>
      <w:bookmarkEnd w:id="67"/>
      <w:r>
        <w:rPr>
          <w:rtl/>
        </w:rPr>
        <w:t>המליאה</w:t>
      </w:r>
      <w:r>
        <w:rPr>
          <w:rFonts w:hint="cs"/>
          <w:rtl/>
        </w:rPr>
        <w:t>.</w:t>
      </w:r>
      <w:r>
        <w:rPr>
          <w:rtl/>
        </w:rPr>
        <w:t xml:space="preserve"> </w:t>
      </w:r>
      <w:bookmarkStart w:id="68" w:name="_ETM_Q1_78240"/>
      <w:bookmarkEnd w:id="68"/>
      <w:r>
        <w:rPr>
          <w:rtl/>
        </w:rPr>
        <w:t>בבקשה</w:t>
      </w:r>
      <w:r>
        <w:rPr>
          <w:rFonts w:hint="cs"/>
          <w:rtl/>
        </w:rPr>
        <w:t xml:space="preserve">. עד עשר </w:t>
      </w:r>
      <w:bookmarkStart w:id="69" w:name="_ETM_Q1_86310"/>
      <w:bookmarkStart w:id="70" w:name="_ETM_Q1_87940"/>
      <w:bookmarkStart w:id="71" w:name="_ETM_Q1_88180"/>
      <w:bookmarkStart w:id="72" w:name="_ETM_Q1_88420"/>
      <w:bookmarkEnd w:id="69"/>
      <w:bookmarkEnd w:id="70"/>
      <w:bookmarkEnd w:id="71"/>
      <w:bookmarkEnd w:id="72"/>
      <w:r>
        <w:rPr>
          <w:rtl/>
        </w:rPr>
        <w:t>דקות</w:t>
      </w:r>
      <w:r>
        <w:rPr>
          <w:rFonts w:hint="cs"/>
          <w:rtl/>
        </w:rPr>
        <w:t xml:space="preserve"> לרשותך,</w:t>
      </w:r>
      <w:r>
        <w:rPr>
          <w:rtl/>
        </w:rPr>
        <w:t xml:space="preserve"> </w:t>
      </w:r>
      <w:bookmarkStart w:id="73" w:name="_ETM_Q1_88780"/>
      <w:bookmarkEnd w:id="73"/>
      <w:r>
        <w:rPr>
          <w:rtl/>
        </w:rPr>
        <w:t>אדוני</w:t>
      </w:r>
      <w:r>
        <w:rPr>
          <w:rFonts w:hint="cs"/>
          <w:rtl/>
        </w:rPr>
        <w:t>.</w:t>
      </w:r>
    </w:p>
    <w:p w:rsidR="009C0C80" w:rsidRDefault="009C0C80" w:rsidP="008F651E">
      <w:pPr>
        <w:rPr>
          <w:rtl/>
        </w:rPr>
      </w:pPr>
    </w:p>
    <w:p w:rsidR="009C0C80" w:rsidRDefault="009C0C80" w:rsidP="008F651E">
      <w:pPr>
        <w:pStyle w:val="a4"/>
        <w:keepNext/>
        <w:rPr>
          <w:rtl/>
        </w:rPr>
      </w:pPr>
      <w:bookmarkStart w:id="74" w:name="ET_speaker_6157_3"/>
      <w:r w:rsidRPr="008F651E">
        <w:rPr>
          <w:rStyle w:val="TagStyle"/>
          <w:rtl/>
        </w:rPr>
        <w:t xml:space="preserve"> &lt;&lt; דובר &gt;&gt; </w:t>
      </w:r>
      <w:bookmarkStart w:id="75" w:name="_Toc181220913"/>
      <w:r>
        <w:rPr>
          <w:rtl/>
        </w:rPr>
        <w:t>שמחה רוטמן (הציונות הדתית):</w:t>
      </w:r>
      <w:bookmarkEnd w:id="75"/>
      <w:r w:rsidRPr="008F651E">
        <w:rPr>
          <w:rStyle w:val="TagStyle"/>
          <w:rtl/>
        </w:rPr>
        <w:t xml:space="preserve"> &lt;&lt; דובר &gt;&gt;</w:t>
      </w:r>
      <w:r>
        <w:rPr>
          <w:rtl/>
        </w:rPr>
        <w:t xml:space="preserve">   </w:t>
      </w:r>
      <w:bookmarkEnd w:id="74"/>
    </w:p>
    <w:p w:rsidR="009C0C80" w:rsidRDefault="009C0C80" w:rsidP="00267854">
      <w:pPr>
        <w:rPr>
          <w:rtl/>
        </w:rPr>
      </w:pPr>
    </w:p>
    <w:p w:rsidR="009C0C80" w:rsidRDefault="009C0C80" w:rsidP="00267854">
      <w:pPr>
        <w:rPr>
          <w:rtl/>
        </w:rPr>
      </w:pPr>
      <w:bookmarkStart w:id="76" w:name="_ETM_Q1_90819"/>
      <w:bookmarkStart w:id="77" w:name="_ETM_Q1_91150"/>
      <w:bookmarkStart w:id="78" w:name="_ETM_Q1_94260"/>
      <w:bookmarkEnd w:id="76"/>
      <w:bookmarkEnd w:id="77"/>
      <w:bookmarkEnd w:id="78"/>
      <w:r>
        <w:rPr>
          <w:rtl/>
        </w:rPr>
        <w:t xml:space="preserve">תודה </w:t>
      </w:r>
      <w:bookmarkStart w:id="79" w:name="_ETM_Q1_94560"/>
      <w:bookmarkEnd w:id="79"/>
      <w:r>
        <w:rPr>
          <w:rtl/>
        </w:rPr>
        <w:t>רבה</w:t>
      </w:r>
      <w:r>
        <w:rPr>
          <w:rFonts w:hint="cs"/>
          <w:rtl/>
        </w:rPr>
        <w:t>,</w:t>
      </w:r>
      <w:r>
        <w:rPr>
          <w:rtl/>
        </w:rPr>
        <w:t xml:space="preserve"> </w:t>
      </w:r>
      <w:bookmarkStart w:id="80" w:name="_ETM_Q1_94830"/>
      <w:bookmarkEnd w:id="80"/>
      <w:r>
        <w:rPr>
          <w:rtl/>
        </w:rPr>
        <w:t xml:space="preserve">אדוני </w:t>
      </w:r>
      <w:bookmarkStart w:id="81" w:name="_ETM_Q1_95159"/>
      <w:bookmarkEnd w:id="81"/>
      <w:r>
        <w:rPr>
          <w:rtl/>
        </w:rPr>
        <w:t>היושב-ראש</w:t>
      </w:r>
      <w:r w:rsidR="00267854">
        <w:rPr>
          <w:rFonts w:hint="cs"/>
          <w:rtl/>
        </w:rPr>
        <w:t>.</w:t>
      </w:r>
      <w:r>
        <w:rPr>
          <w:rtl/>
        </w:rPr>
        <w:t xml:space="preserve"> </w:t>
      </w:r>
      <w:bookmarkStart w:id="82" w:name="_ETM_Q1_96209"/>
      <w:bookmarkEnd w:id="82"/>
      <w:r>
        <w:rPr>
          <w:rtl/>
        </w:rPr>
        <w:t xml:space="preserve">כנסת </w:t>
      </w:r>
      <w:bookmarkStart w:id="83" w:name="_ETM_Q1_96659"/>
      <w:bookmarkEnd w:id="83"/>
      <w:r>
        <w:rPr>
          <w:rtl/>
        </w:rPr>
        <w:t>נכבדה</w:t>
      </w:r>
      <w:r>
        <w:rPr>
          <w:rFonts w:hint="cs"/>
          <w:rtl/>
        </w:rPr>
        <w:t>,</w:t>
      </w:r>
      <w:r>
        <w:rPr>
          <w:rtl/>
        </w:rPr>
        <w:t xml:space="preserve"> </w:t>
      </w:r>
      <w:bookmarkStart w:id="84" w:name="_ETM_Q1_98090"/>
      <w:bookmarkEnd w:id="84"/>
      <w:r>
        <w:rPr>
          <w:rtl/>
        </w:rPr>
        <w:t xml:space="preserve">חבריי </w:t>
      </w:r>
      <w:bookmarkStart w:id="85" w:name="_ETM_Q1_98630"/>
      <w:bookmarkEnd w:id="85"/>
      <w:r>
        <w:rPr>
          <w:rtl/>
        </w:rPr>
        <w:t xml:space="preserve">חברי </w:t>
      </w:r>
      <w:bookmarkStart w:id="86" w:name="_ETM_Q1_98959"/>
      <w:bookmarkEnd w:id="86"/>
      <w:r>
        <w:rPr>
          <w:rtl/>
        </w:rPr>
        <w:t>הכנסת</w:t>
      </w:r>
      <w:r>
        <w:rPr>
          <w:rFonts w:hint="cs"/>
          <w:rtl/>
        </w:rPr>
        <w:t>,</w:t>
      </w:r>
      <w:bookmarkStart w:id="87" w:name="_ETM_Q1_99200"/>
      <w:bookmarkEnd w:id="87"/>
      <w:r>
        <w:rPr>
          <w:rtl/>
        </w:rPr>
        <w:t xml:space="preserve"> </w:t>
      </w:r>
      <w:bookmarkStart w:id="88" w:name="_ETM_Q1_102479"/>
      <w:bookmarkEnd w:id="88"/>
      <w:r>
        <w:rPr>
          <w:rtl/>
        </w:rPr>
        <w:t xml:space="preserve">אני </w:t>
      </w:r>
      <w:bookmarkStart w:id="89" w:name="_ETM_Q1_102719"/>
      <w:bookmarkEnd w:id="89"/>
      <w:r>
        <w:rPr>
          <w:rtl/>
        </w:rPr>
        <w:t xml:space="preserve">חייב </w:t>
      </w:r>
      <w:bookmarkStart w:id="90" w:name="_ETM_Q1_102959"/>
      <w:bookmarkEnd w:id="90"/>
      <w:r>
        <w:rPr>
          <w:rtl/>
        </w:rPr>
        <w:t xml:space="preserve">לומר </w:t>
      </w:r>
      <w:bookmarkStart w:id="91" w:name="_ETM_Q1_103709"/>
      <w:bookmarkEnd w:id="91"/>
      <w:r>
        <w:rPr>
          <w:rtl/>
        </w:rPr>
        <w:t xml:space="preserve">בתחילת </w:t>
      </w:r>
      <w:bookmarkStart w:id="92" w:name="_ETM_Q1_104219"/>
      <w:bookmarkEnd w:id="92"/>
      <w:r>
        <w:rPr>
          <w:rtl/>
        </w:rPr>
        <w:t>הדברים</w:t>
      </w:r>
      <w:bookmarkStart w:id="93" w:name="_ETM_Q1_105979"/>
      <w:bookmarkEnd w:id="93"/>
      <w:r>
        <w:rPr>
          <w:rFonts w:hint="cs"/>
          <w:rtl/>
        </w:rPr>
        <w:t>,</w:t>
      </w:r>
      <w:r>
        <w:rPr>
          <w:rtl/>
        </w:rPr>
        <w:t xml:space="preserve"> </w:t>
      </w:r>
      <w:bookmarkStart w:id="94" w:name="_ETM_Q1_107219"/>
      <w:bookmarkEnd w:id="94"/>
      <w:r>
        <w:rPr>
          <w:rtl/>
        </w:rPr>
        <w:t xml:space="preserve">אני </w:t>
      </w:r>
      <w:bookmarkStart w:id="95" w:name="_ETM_Q1_107310"/>
      <w:bookmarkEnd w:id="95"/>
      <w:r>
        <w:rPr>
          <w:rtl/>
        </w:rPr>
        <w:t xml:space="preserve">חושב </w:t>
      </w:r>
      <w:bookmarkStart w:id="96" w:name="_ETM_Q1_107609"/>
      <w:bookmarkEnd w:id="96"/>
      <w:r>
        <w:rPr>
          <w:rtl/>
        </w:rPr>
        <w:t xml:space="preserve">שהחוק </w:t>
      </w:r>
      <w:bookmarkStart w:id="97" w:name="_ETM_Q1_107969"/>
      <w:bookmarkEnd w:id="97"/>
      <w:r>
        <w:rPr>
          <w:rtl/>
        </w:rPr>
        <w:t>הזה</w:t>
      </w:r>
      <w:bookmarkStart w:id="98" w:name="_ETM_Q1_109599"/>
      <w:bookmarkEnd w:id="98"/>
      <w:r>
        <w:rPr>
          <w:rFonts w:hint="cs"/>
          <w:rtl/>
        </w:rPr>
        <w:t>,</w:t>
      </w:r>
      <w:r>
        <w:rPr>
          <w:rtl/>
        </w:rPr>
        <w:t xml:space="preserve"> </w:t>
      </w:r>
      <w:bookmarkStart w:id="99" w:name="_ETM_Q1_109990"/>
      <w:bookmarkEnd w:id="99"/>
      <w:r>
        <w:rPr>
          <w:rtl/>
        </w:rPr>
        <w:t xml:space="preserve">במציאות </w:t>
      </w:r>
      <w:bookmarkStart w:id="100" w:name="_ETM_Q1_110529"/>
      <w:bookmarkEnd w:id="100"/>
      <w:r>
        <w:rPr>
          <w:rtl/>
        </w:rPr>
        <w:t>שנוצרה</w:t>
      </w:r>
      <w:r>
        <w:rPr>
          <w:rFonts w:hint="cs"/>
          <w:rtl/>
        </w:rPr>
        <w:t>,</w:t>
      </w:r>
      <w:r>
        <w:rPr>
          <w:rtl/>
        </w:rPr>
        <w:t xml:space="preserve"> </w:t>
      </w:r>
      <w:bookmarkStart w:id="101" w:name="_ETM_Q1_111340"/>
      <w:bookmarkEnd w:id="101"/>
      <w:r>
        <w:rPr>
          <w:rtl/>
        </w:rPr>
        <w:t xml:space="preserve">הוא </w:t>
      </w:r>
      <w:bookmarkStart w:id="102" w:name="_ETM_Q1_111700"/>
      <w:bookmarkEnd w:id="102"/>
      <w:r>
        <w:rPr>
          <w:rtl/>
        </w:rPr>
        <w:t xml:space="preserve">אולי </w:t>
      </w:r>
      <w:bookmarkStart w:id="103" w:name="_ETM_Q1_112119"/>
      <w:bookmarkEnd w:id="103"/>
      <w:r>
        <w:rPr>
          <w:rtl/>
        </w:rPr>
        <w:t>הכרחי</w:t>
      </w:r>
      <w:r>
        <w:rPr>
          <w:rFonts w:hint="cs"/>
          <w:rtl/>
        </w:rPr>
        <w:t xml:space="preserve">, </w:t>
      </w:r>
      <w:bookmarkStart w:id="104" w:name="_ETM_Q1_110036"/>
      <w:bookmarkEnd w:id="104"/>
      <w:r>
        <w:rPr>
          <w:rFonts w:hint="cs"/>
          <w:rtl/>
        </w:rPr>
        <w:t xml:space="preserve">הוא </w:t>
      </w:r>
      <w:bookmarkStart w:id="105" w:name="_ETM_Q1_113229"/>
      <w:bookmarkEnd w:id="105"/>
      <w:r>
        <w:rPr>
          <w:rtl/>
        </w:rPr>
        <w:t xml:space="preserve">אולי </w:t>
      </w:r>
      <w:bookmarkStart w:id="106" w:name="_ETM_Q1_113590"/>
      <w:bookmarkEnd w:id="106"/>
      <w:r>
        <w:rPr>
          <w:rtl/>
        </w:rPr>
        <w:t>מתבקש</w:t>
      </w:r>
      <w:r>
        <w:rPr>
          <w:rFonts w:hint="cs"/>
          <w:rtl/>
        </w:rPr>
        <w:t>,</w:t>
      </w:r>
      <w:r>
        <w:rPr>
          <w:rtl/>
        </w:rPr>
        <w:t xml:space="preserve"> </w:t>
      </w:r>
      <w:bookmarkStart w:id="107" w:name="_ETM_Q1_115549"/>
      <w:bookmarkEnd w:id="107"/>
      <w:r>
        <w:rPr>
          <w:rtl/>
        </w:rPr>
        <w:t xml:space="preserve">אבל </w:t>
      </w:r>
      <w:bookmarkStart w:id="108" w:name="_ETM_Q1_116659"/>
      <w:bookmarkEnd w:id="108"/>
      <w:r>
        <w:rPr>
          <w:rtl/>
        </w:rPr>
        <w:t xml:space="preserve">אני </w:t>
      </w:r>
      <w:bookmarkStart w:id="109" w:name="_ETM_Q1_116869"/>
      <w:bookmarkEnd w:id="109"/>
      <w:r>
        <w:rPr>
          <w:rtl/>
        </w:rPr>
        <w:t>מתבייש</w:t>
      </w:r>
      <w:r>
        <w:rPr>
          <w:rFonts w:hint="cs"/>
          <w:rtl/>
        </w:rPr>
        <w:t>.</w:t>
      </w:r>
      <w:r>
        <w:rPr>
          <w:rtl/>
        </w:rPr>
        <w:t xml:space="preserve"> </w:t>
      </w:r>
      <w:bookmarkStart w:id="110" w:name="_ETM_Q1_118739"/>
      <w:bookmarkEnd w:id="110"/>
      <w:r>
        <w:rPr>
          <w:rtl/>
        </w:rPr>
        <w:t xml:space="preserve">אני </w:t>
      </w:r>
      <w:bookmarkStart w:id="111" w:name="_ETM_Q1_119009"/>
      <w:bookmarkEnd w:id="111"/>
      <w:r>
        <w:rPr>
          <w:rtl/>
        </w:rPr>
        <w:t>מתבייש</w:t>
      </w:r>
      <w:r>
        <w:rPr>
          <w:rFonts w:hint="cs"/>
          <w:rtl/>
        </w:rPr>
        <w:t>,</w:t>
      </w:r>
      <w:r>
        <w:rPr>
          <w:rtl/>
        </w:rPr>
        <w:t xml:space="preserve"> </w:t>
      </w:r>
      <w:bookmarkStart w:id="112" w:name="_ETM_Q1_120780"/>
      <w:bookmarkEnd w:id="112"/>
      <w:r>
        <w:rPr>
          <w:rtl/>
        </w:rPr>
        <w:t xml:space="preserve">אדוני </w:t>
      </w:r>
      <w:bookmarkStart w:id="113" w:name="_ETM_Q1_121890"/>
      <w:bookmarkEnd w:id="113"/>
      <w:r>
        <w:rPr>
          <w:rtl/>
        </w:rPr>
        <w:t xml:space="preserve">שר </w:t>
      </w:r>
      <w:bookmarkStart w:id="114" w:name="_ETM_Q1_122159"/>
      <w:bookmarkEnd w:id="114"/>
      <w:r>
        <w:rPr>
          <w:rtl/>
        </w:rPr>
        <w:t>המשפטים</w:t>
      </w:r>
      <w:r>
        <w:rPr>
          <w:rFonts w:hint="cs"/>
          <w:rtl/>
        </w:rPr>
        <w:t>,</w:t>
      </w:r>
      <w:r>
        <w:rPr>
          <w:rtl/>
        </w:rPr>
        <w:t xml:space="preserve"> </w:t>
      </w:r>
      <w:bookmarkStart w:id="115" w:name="_ETM_Q1_123520"/>
      <w:bookmarkEnd w:id="115"/>
      <w:r>
        <w:rPr>
          <w:rtl/>
        </w:rPr>
        <w:t xml:space="preserve">אני </w:t>
      </w:r>
      <w:bookmarkStart w:id="116" w:name="_ETM_Q1_123760"/>
      <w:bookmarkEnd w:id="116"/>
      <w:r>
        <w:rPr>
          <w:rtl/>
        </w:rPr>
        <w:t xml:space="preserve">מתבייש </w:t>
      </w:r>
      <w:bookmarkStart w:id="117" w:name="_ETM_Q1_124420"/>
      <w:bookmarkEnd w:id="117"/>
      <w:r>
        <w:rPr>
          <w:rFonts w:hint="cs"/>
          <w:rtl/>
        </w:rPr>
        <w:t xml:space="preserve">על </w:t>
      </w:r>
      <w:r>
        <w:rPr>
          <w:rtl/>
        </w:rPr>
        <w:t>שהטרחתי</w:t>
      </w:r>
      <w:r>
        <w:rPr>
          <w:rFonts w:hint="cs"/>
          <w:rtl/>
        </w:rPr>
        <w:t>,</w:t>
      </w:r>
      <w:r>
        <w:rPr>
          <w:rtl/>
        </w:rPr>
        <w:t xml:space="preserve"> </w:t>
      </w:r>
      <w:bookmarkStart w:id="118" w:name="_ETM_Q1_125960"/>
      <w:bookmarkEnd w:id="118"/>
      <w:r>
        <w:rPr>
          <w:rtl/>
        </w:rPr>
        <w:t xml:space="preserve">ומתנצל </w:t>
      </w:r>
      <w:bookmarkStart w:id="119" w:name="_ETM_Q1_127610"/>
      <w:bookmarkEnd w:id="119"/>
      <w:r>
        <w:rPr>
          <w:rtl/>
        </w:rPr>
        <w:t xml:space="preserve">על </w:t>
      </w:r>
      <w:bookmarkStart w:id="120" w:name="_ETM_Q1_127760"/>
      <w:bookmarkEnd w:id="120"/>
      <w:r>
        <w:rPr>
          <w:rtl/>
        </w:rPr>
        <w:t xml:space="preserve">שהטרחתי </w:t>
      </w:r>
      <w:bookmarkStart w:id="121" w:name="_ETM_Q1_129290"/>
      <w:bookmarkStart w:id="122" w:name="_ETM_Q1_129500"/>
      <w:bookmarkEnd w:id="121"/>
      <w:bookmarkEnd w:id="122"/>
      <w:r w:rsidR="00267854">
        <w:rPr>
          <w:rFonts w:hint="cs"/>
          <w:rtl/>
        </w:rPr>
        <w:t>– –</w:t>
      </w:r>
    </w:p>
    <w:p w:rsidR="009C0C80" w:rsidRDefault="009C0C80" w:rsidP="008F651E">
      <w:pPr>
        <w:rPr>
          <w:rtl/>
        </w:rPr>
      </w:pPr>
    </w:p>
    <w:p w:rsidR="009C0C80" w:rsidRDefault="009C0C80" w:rsidP="008F651E">
      <w:pPr>
        <w:pStyle w:val="af5"/>
        <w:keepNext/>
        <w:rPr>
          <w:rtl/>
        </w:rPr>
      </w:pPr>
      <w:bookmarkStart w:id="123" w:name="ET_interruption_5087_4"/>
      <w:r w:rsidRPr="008F651E">
        <w:rPr>
          <w:rStyle w:val="TagStyle"/>
          <w:rtl/>
        </w:rPr>
        <w:t xml:space="preserve"> &lt;&lt; קריאה &gt;&gt; </w:t>
      </w:r>
      <w:r>
        <w:rPr>
          <w:rtl/>
        </w:rPr>
        <w:t>יאיר לפיד (יש עתיד):</w:t>
      </w:r>
      <w:r w:rsidRPr="008F651E">
        <w:rPr>
          <w:rStyle w:val="TagStyle"/>
          <w:rtl/>
        </w:rPr>
        <w:t xml:space="preserve"> &lt;&lt; קריאה &gt;&gt;</w:t>
      </w:r>
      <w:r>
        <w:rPr>
          <w:rtl/>
        </w:rPr>
        <w:t xml:space="preserve">   </w:t>
      </w:r>
      <w:bookmarkEnd w:id="123"/>
    </w:p>
    <w:p w:rsidR="009C0C80" w:rsidRDefault="009C0C80" w:rsidP="00267854">
      <w:pPr>
        <w:rPr>
          <w:rtl/>
        </w:rPr>
      </w:pPr>
    </w:p>
    <w:p w:rsidR="009C0C80" w:rsidRDefault="009C0C80" w:rsidP="008F651E">
      <w:pPr>
        <w:rPr>
          <w:rtl/>
        </w:rPr>
      </w:pPr>
      <w:r>
        <w:rPr>
          <w:rFonts w:hint="cs"/>
          <w:rtl/>
        </w:rPr>
        <w:t>מה עם חוק ההשתמטות, רוטמן?</w:t>
      </w:r>
    </w:p>
    <w:p w:rsidR="009C0C80" w:rsidRDefault="009C0C80" w:rsidP="008F651E">
      <w:pPr>
        <w:rPr>
          <w:rtl/>
        </w:rPr>
      </w:pPr>
    </w:p>
    <w:p w:rsidR="009C0C80" w:rsidRDefault="009C0C80" w:rsidP="008F651E">
      <w:pPr>
        <w:pStyle w:val="-"/>
        <w:keepNext/>
        <w:rPr>
          <w:rtl/>
        </w:rPr>
      </w:pPr>
      <w:bookmarkStart w:id="124" w:name="ET_speakercontinue_6157_5"/>
      <w:r w:rsidRPr="008F651E">
        <w:rPr>
          <w:rStyle w:val="TagStyle"/>
          <w:rtl/>
        </w:rPr>
        <w:t xml:space="preserve"> &lt;&lt; דובר_המשך &gt;&gt; </w:t>
      </w:r>
      <w:r>
        <w:rPr>
          <w:rtl/>
        </w:rPr>
        <w:t>שמחה רוטמן (הציונות הדתית):</w:t>
      </w:r>
      <w:r w:rsidRPr="008F651E">
        <w:rPr>
          <w:rStyle w:val="TagStyle"/>
          <w:rtl/>
        </w:rPr>
        <w:t xml:space="preserve"> &lt;&lt; דובר_המשך &gt;&gt;</w:t>
      </w:r>
      <w:r>
        <w:rPr>
          <w:rtl/>
        </w:rPr>
        <w:t xml:space="preserve">   </w:t>
      </w:r>
      <w:bookmarkEnd w:id="124"/>
    </w:p>
    <w:p w:rsidR="009C0C80" w:rsidRDefault="009C0C80" w:rsidP="00267854">
      <w:pPr>
        <w:rPr>
          <w:rtl/>
        </w:rPr>
      </w:pPr>
    </w:p>
    <w:p w:rsidR="009C0C80" w:rsidRDefault="00267854" w:rsidP="00267854">
      <w:pPr>
        <w:rPr>
          <w:rtl/>
        </w:rPr>
      </w:pPr>
      <w:r>
        <w:rPr>
          <w:rFonts w:hint="cs"/>
          <w:rtl/>
        </w:rPr>
        <w:t>– –</w:t>
      </w:r>
      <w:r w:rsidR="009C0C80">
        <w:rPr>
          <w:rFonts w:hint="cs"/>
          <w:rtl/>
        </w:rPr>
        <w:t xml:space="preserve"> </w:t>
      </w:r>
      <w:bookmarkStart w:id="125" w:name="_ETM_Q1_131139"/>
      <w:bookmarkEnd w:id="125"/>
      <w:r w:rsidR="009C0C80">
        <w:rPr>
          <w:rtl/>
        </w:rPr>
        <w:t xml:space="preserve">את </w:t>
      </w:r>
      <w:bookmarkStart w:id="126" w:name="_ETM_Q1_131350"/>
      <w:bookmarkEnd w:id="126"/>
      <w:r w:rsidR="009C0C80">
        <w:rPr>
          <w:rtl/>
        </w:rPr>
        <w:t xml:space="preserve">ועדת </w:t>
      </w:r>
      <w:bookmarkStart w:id="127" w:name="_ETM_Q1_133540"/>
      <w:bookmarkEnd w:id="127"/>
      <w:r>
        <w:rPr>
          <w:rFonts w:hint="cs"/>
          <w:rtl/>
        </w:rPr>
        <w:t>– – –</w:t>
      </w:r>
    </w:p>
    <w:p w:rsidR="009C0C80" w:rsidRDefault="009C0C80" w:rsidP="008F651E">
      <w:pPr>
        <w:rPr>
          <w:rtl/>
        </w:rPr>
      </w:pPr>
    </w:p>
    <w:p w:rsidR="009C0C80" w:rsidRDefault="009C0C80" w:rsidP="008F651E">
      <w:pPr>
        <w:pStyle w:val="af5"/>
        <w:keepNext/>
        <w:rPr>
          <w:rtl/>
        </w:rPr>
      </w:pPr>
      <w:bookmarkStart w:id="128" w:name="ET_interruption_5087_6"/>
      <w:r w:rsidRPr="008F651E">
        <w:rPr>
          <w:rStyle w:val="TagStyle"/>
          <w:rtl/>
        </w:rPr>
        <w:t xml:space="preserve"> &lt;&lt; קריאה &gt;&gt; </w:t>
      </w:r>
      <w:r>
        <w:rPr>
          <w:rtl/>
        </w:rPr>
        <w:t>יאיר לפיד (יש עתיד):</w:t>
      </w:r>
      <w:r w:rsidRPr="008F651E">
        <w:rPr>
          <w:rStyle w:val="TagStyle"/>
          <w:rtl/>
        </w:rPr>
        <w:t xml:space="preserve"> &lt;&lt; קריאה &gt;&gt;</w:t>
      </w:r>
      <w:r>
        <w:rPr>
          <w:rtl/>
        </w:rPr>
        <w:t xml:space="preserve">   </w:t>
      </w:r>
      <w:bookmarkEnd w:id="128"/>
    </w:p>
    <w:p w:rsidR="009C0C80" w:rsidRDefault="009C0C80" w:rsidP="00267854">
      <w:pPr>
        <w:rPr>
          <w:rtl/>
        </w:rPr>
      </w:pPr>
    </w:p>
    <w:p w:rsidR="009C0C80" w:rsidRDefault="009C0C80" w:rsidP="008F651E">
      <w:pPr>
        <w:rPr>
          <w:rtl/>
        </w:rPr>
      </w:pPr>
      <w:r>
        <w:rPr>
          <w:rFonts w:hint="cs"/>
          <w:rtl/>
        </w:rPr>
        <w:t>מה עם חוק ההשתמטות?</w:t>
      </w:r>
    </w:p>
    <w:p w:rsidR="009C0C80" w:rsidRDefault="009C0C80" w:rsidP="008F651E">
      <w:pPr>
        <w:rPr>
          <w:rtl/>
        </w:rPr>
      </w:pPr>
    </w:p>
    <w:p w:rsidR="009C0C80" w:rsidRDefault="009C0C80" w:rsidP="008F651E">
      <w:pPr>
        <w:pStyle w:val="-"/>
        <w:keepNext/>
        <w:rPr>
          <w:rtl/>
        </w:rPr>
      </w:pPr>
      <w:bookmarkStart w:id="129" w:name="ET_speakercontinue_6157_7"/>
      <w:r w:rsidRPr="008F651E">
        <w:rPr>
          <w:rStyle w:val="TagStyle"/>
          <w:rtl/>
        </w:rPr>
        <w:t xml:space="preserve"> &lt;&lt; דובר_המשך &gt;&gt; </w:t>
      </w:r>
      <w:r>
        <w:rPr>
          <w:rtl/>
        </w:rPr>
        <w:t>שמחה רוטמן (הציונות הדתית):</w:t>
      </w:r>
      <w:r w:rsidRPr="008F651E">
        <w:rPr>
          <w:rStyle w:val="TagStyle"/>
          <w:rtl/>
        </w:rPr>
        <w:t xml:space="preserve"> &lt;&lt; דובר_המשך &gt;&gt;</w:t>
      </w:r>
      <w:r>
        <w:rPr>
          <w:rtl/>
        </w:rPr>
        <w:t xml:space="preserve">   </w:t>
      </w:r>
      <w:bookmarkEnd w:id="129"/>
    </w:p>
    <w:p w:rsidR="009C0C80" w:rsidRDefault="009C0C80" w:rsidP="00267854">
      <w:pPr>
        <w:rPr>
          <w:rtl/>
        </w:rPr>
      </w:pPr>
    </w:p>
    <w:p w:rsidR="009C0C80" w:rsidRDefault="009C0C80" w:rsidP="00E61A8D">
      <w:pPr>
        <w:rPr>
          <w:rtl/>
        </w:rPr>
      </w:pPr>
      <w:r>
        <w:rPr>
          <w:rFonts w:hint="cs"/>
          <w:rtl/>
        </w:rPr>
        <w:t>עכשיו שבאת אפשר להצניח אותו?</w:t>
      </w:r>
    </w:p>
    <w:p w:rsidR="009C0C80" w:rsidRDefault="009C0C80" w:rsidP="008F651E">
      <w:pPr>
        <w:rPr>
          <w:rtl/>
        </w:rPr>
      </w:pPr>
    </w:p>
    <w:p w:rsidR="009C0C80" w:rsidRDefault="009C0C80" w:rsidP="008F651E">
      <w:pPr>
        <w:pStyle w:val="af5"/>
        <w:keepNext/>
        <w:rPr>
          <w:rtl/>
        </w:rPr>
      </w:pPr>
      <w:bookmarkStart w:id="130" w:name="ET_interruption_5087_8"/>
      <w:r w:rsidRPr="008F651E">
        <w:rPr>
          <w:rStyle w:val="TagStyle"/>
          <w:rtl/>
        </w:rPr>
        <w:t xml:space="preserve"> &lt;&lt; קריאה &gt;&gt; </w:t>
      </w:r>
      <w:r>
        <w:rPr>
          <w:rtl/>
        </w:rPr>
        <w:t>יאיר לפיד (יש עתיד):</w:t>
      </w:r>
      <w:r w:rsidRPr="008F651E">
        <w:rPr>
          <w:rStyle w:val="TagStyle"/>
          <w:rtl/>
        </w:rPr>
        <w:t xml:space="preserve"> &lt;&lt; קריאה &gt;&gt;</w:t>
      </w:r>
      <w:r>
        <w:rPr>
          <w:rtl/>
        </w:rPr>
        <w:t xml:space="preserve">   </w:t>
      </w:r>
      <w:bookmarkEnd w:id="130"/>
    </w:p>
    <w:p w:rsidR="009C0C80" w:rsidRDefault="009C0C80" w:rsidP="00267854">
      <w:pPr>
        <w:rPr>
          <w:rtl/>
        </w:rPr>
      </w:pPr>
    </w:p>
    <w:p w:rsidR="009C0C80" w:rsidRDefault="009C0C80" w:rsidP="008F651E">
      <w:pPr>
        <w:rPr>
          <w:rtl/>
        </w:rPr>
      </w:pPr>
      <w:r>
        <w:rPr>
          <w:rFonts w:hint="cs"/>
          <w:rtl/>
        </w:rPr>
        <w:t>מה עם חוק ההשתמטות?</w:t>
      </w:r>
    </w:p>
    <w:p w:rsidR="009C0C80" w:rsidRDefault="009C0C80" w:rsidP="008F651E">
      <w:pPr>
        <w:rPr>
          <w:rtl/>
        </w:rPr>
      </w:pPr>
    </w:p>
    <w:p w:rsidR="009C0C80" w:rsidRDefault="009C0C80" w:rsidP="008F651E">
      <w:pPr>
        <w:pStyle w:val="-"/>
        <w:keepNext/>
        <w:rPr>
          <w:rtl/>
        </w:rPr>
      </w:pPr>
      <w:bookmarkStart w:id="131" w:name="ET_speakercontinue_6157_9"/>
      <w:r w:rsidRPr="008F651E">
        <w:rPr>
          <w:rStyle w:val="TagStyle"/>
          <w:rtl/>
        </w:rPr>
        <w:t xml:space="preserve"> &lt;&lt; דובר_המשך &gt;&gt; </w:t>
      </w:r>
      <w:r>
        <w:rPr>
          <w:rtl/>
        </w:rPr>
        <w:t>שמחה רוטמן (הציונות הדתית):</w:t>
      </w:r>
      <w:r w:rsidRPr="008F651E">
        <w:rPr>
          <w:rStyle w:val="TagStyle"/>
          <w:rtl/>
        </w:rPr>
        <w:t xml:space="preserve"> &lt;&lt; דובר_המשך &gt;&gt;</w:t>
      </w:r>
      <w:r>
        <w:rPr>
          <w:rtl/>
        </w:rPr>
        <w:t xml:space="preserve">   </w:t>
      </w:r>
      <w:bookmarkEnd w:id="131"/>
    </w:p>
    <w:p w:rsidR="009C0C80" w:rsidRDefault="009C0C80" w:rsidP="00267854">
      <w:pPr>
        <w:rPr>
          <w:rtl/>
        </w:rPr>
      </w:pPr>
    </w:p>
    <w:p w:rsidR="009C0C80" w:rsidRDefault="009C0C80" w:rsidP="008F651E">
      <w:pPr>
        <w:rPr>
          <w:rtl/>
        </w:rPr>
      </w:pPr>
      <w:r>
        <w:rPr>
          <w:rFonts w:hint="cs"/>
          <w:rtl/>
        </w:rPr>
        <w:t xml:space="preserve">אפשר להצניח אותו ולסמן לו ברימוני עשן </w:t>
      </w:r>
      <w:bookmarkStart w:id="132" w:name="_ETM_Q1_137158"/>
      <w:bookmarkEnd w:id="132"/>
      <w:proofErr w:type="spellStart"/>
      <w:r>
        <w:rPr>
          <w:rFonts w:hint="cs"/>
          <w:rtl/>
        </w:rPr>
        <w:t>בהצלב</w:t>
      </w:r>
      <w:proofErr w:type="spellEnd"/>
      <w:r>
        <w:rPr>
          <w:rFonts w:hint="cs"/>
          <w:rtl/>
        </w:rPr>
        <w:t xml:space="preserve"> בדיוק איפה הוא צריך לצנוח. </w:t>
      </w:r>
    </w:p>
    <w:p w:rsidR="009C0C80" w:rsidRDefault="009C0C80" w:rsidP="008F651E">
      <w:pPr>
        <w:rPr>
          <w:rtl/>
        </w:rPr>
      </w:pPr>
    </w:p>
    <w:p w:rsidR="009C0C80" w:rsidRDefault="009C0C80" w:rsidP="00E61A8D">
      <w:pPr>
        <w:pStyle w:val="af5"/>
        <w:keepNext/>
        <w:rPr>
          <w:rtl/>
        </w:rPr>
      </w:pPr>
      <w:bookmarkStart w:id="133" w:name="ET_interruption_6127_10"/>
      <w:r w:rsidRPr="00E61A8D">
        <w:rPr>
          <w:rStyle w:val="TagStyle"/>
          <w:rtl/>
        </w:rPr>
        <w:t xml:space="preserve"> &lt;&lt; קריאה &gt;&gt; </w:t>
      </w:r>
      <w:r>
        <w:rPr>
          <w:rtl/>
        </w:rPr>
        <w:t>ולדימיר בליאק (יש עתיד):</w:t>
      </w:r>
      <w:r w:rsidRPr="00E61A8D">
        <w:rPr>
          <w:rStyle w:val="TagStyle"/>
          <w:rtl/>
        </w:rPr>
        <w:t xml:space="preserve"> &lt;&lt; קריאה &gt;&gt;</w:t>
      </w:r>
      <w:r>
        <w:rPr>
          <w:rtl/>
        </w:rPr>
        <w:t xml:space="preserve">   </w:t>
      </w:r>
      <w:bookmarkEnd w:id="133"/>
    </w:p>
    <w:p w:rsidR="009C0C80" w:rsidRDefault="009C0C80" w:rsidP="00267854">
      <w:pPr>
        <w:rPr>
          <w:rtl/>
        </w:rPr>
      </w:pPr>
    </w:p>
    <w:p w:rsidR="009C0C80" w:rsidRDefault="009C0C80" w:rsidP="00E61A8D">
      <w:pPr>
        <w:rPr>
          <w:rtl/>
        </w:rPr>
      </w:pPr>
      <w:r>
        <w:rPr>
          <w:rFonts w:hint="cs"/>
          <w:rtl/>
        </w:rPr>
        <w:t>סוף-סוף אתה מתבייש במשהו.</w:t>
      </w:r>
    </w:p>
    <w:p w:rsidR="009C0C80" w:rsidRDefault="009C0C80" w:rsidP="00E61A8D">
      <w:pPr>
        <w:rPr>
          <w:rtl/>
        </w:rPr>
      </w:pPr>
      <w:bookmarkStart w:id="134" w:name="_ETM_Q1_137524"/>
      <w:bookmarkStart w:id="135" w:name="_ETM_Q1_137606"/>
      <w:bookmarkEnd w:id="134"/>
      <w:bookmarkEnd w:id="135"/>
    </w:p>
    <w:p w:rsidR="009C0C80" w:rsidRDefault="009C0C80" w:rsidP="00E61A8D">
      <w:pPr>
        <w:pStyle w:val="-"/>
        <w:keepNext/>
        <w:rPr>
          <w:rtl/>
        </w:rPr>
      </w:pPr>
      <w:bookmarkStart w:id="136" w:name="ET_speakercontinue_6157_11"/>
      <w:r w:rsidRPr="00E61A8D">
        <w:rPr>
          <w:rStyle w:val="TagStyle"/>
          <w:rtl/>
        </w:rPr>
        <w:t xml:space="preserve"> &lt;&lt; דובר_המשך &gt;&gt; </w:t>
      </w:r>
      <w:r>
        <w:rPr>
          <w:rtl/>
        </w:rPr>
        <w:t>שמחה רוטמן (הציונות הדתית):</w:t>
      </w:r>
      <w:r w:rsidRPr="00E61A8D">
        <w:rPr>
          <w:rStyle w:val="TagStyle"/>
          <w:rtl/>
        </w:rPr>
        <w:t xml:space="preserve"> &lt;&lt; דובר_המשך &gt;&gt;</w:t>
      </w:r>
      <w:r>
        <w:rPr>
          <w:rtl/>
        </w:rPr>
        <w:t xml:space="preserve">   </w:t>
      </w:r>
      <w:bookmarkEnd w:id="136"/>
    </w:p>
    <w:p w:rsidR="009C0C80" w:rsidRDefault="009C0C80" w:rsidP="00267854">
      <w:pPr>
        <w:rPr>
          <w:rtl/>
        </w:rPr>
      </w:pPr>
    </w:p>
    <w:p w:rsidR="009C0C80" w:rsidRDefault="009C0C80" w:rsidP="000B09D5">
      <w:pPr>
        <w:rPr>
          <w:rtl/>
        </w:rPr>
      </w:pPr>
      <w:bookmarkStart w:id="137" w:name="_ETM_Q1_138484"/>
      <w:bookmarkStart w:id="138" w:name="_ETM_Q1_134290"/>
      <w:bookmarkStart w:id="139" w:name="_ETM_Q1_139450"/>
      <w:bookmarkStart w:id="140" w:name="_ETM_Q1_139780"/>
      <w:bookmarkStart w:id="141" w:name="_ETM_Q1_139960"/>
      <w:bookmarkStart w:id="142" w:name="_ETM_Q1_140230"/>
      <w:bookmarkStart w:id="143" w:name="_ETM_Q1_141440"/>
      <w:bookmarkStart w:id="144" w:name="_ETM_Q1_142819"/>
      <w:bookmarkStart w:id="145" w:name="_ETM_Q1_144370"/>
      <w:bookmarkEnd w:id="137"/>
      <w:bookmarkEnd w:id="138"/>
      <w:bookmarkEnd w:id="139"/>
      <w:bookmarkEnd w:id="140"/>
      <w:bookmarkEnd w:id="141"/>
      <w:bookmarkEnd w:id="142"/>
      <w:bookmarkEnd w:id="143"/>
      <w:bookmarkEnd w:id="144"/>
      <w:bookmarkEnd w:id="145"/>
      <w:r>
        <w:rPr>
          <w:rtl/>
        </w:rPr>
        <w:t xml:space="preserve">אני </w:t>
      </w:r>
      <w:bookmarkStart w:id="146" w:name="_ETM_Q1_144610"/>
      <w:bookmarkEnd w:id="146"/>
      <w:r>
        <w:rPr>
          <w:rtl/>
        </w:rPr>
        <w:t xml:space="preserve">מתנצל </w:t>
      </w:r>
      <w:bookmarkStart w:id="147" w:name="_ETM_Q1_145270"/>
      <w:bookmarkEnd w:id="147"/>
      <w:r>
        <w:rPr>
          <w:rtl/>
        </w:rPr>
        <w:t>ומתבייש</w:t>
      </w:r>
      <w:r>
        <w:rPr>
          <w:rFonts w:hint="cs"/>
          <w:rtl/>
        </w:rPr>
        <w:t>,</w:t>
      </w:r>
      <w:r>
        <w:rPr>
          <w:rtl/>
        </w:rPr>
        <w:t xml:space="preserve"> </w:t>
      </w:r>
      <w:bookmarkStart w:id="148" w:name="_ETM_Q1_145930"/>
      <w:bookmarkEnd w:id="148"/>
      <w:r>
        <w:rPr>
          <w:rtl/>
        </w:rPr>
        <w:t xml:space="preserve">אדוני </w:t>
      </w:r>
      <w:bookmarkStart w:id="149" w:name="_ETM_Q1_146260"/>
      <w:bookmarkEnd w:id="149"/>
      <w:r>
        <w:rPr>
          <w:rtl/>
        </w:rPr>
        <w:t xml:space="preserve">שר </w:t>
      </w:r>
      <w:bookmarkStart w:id="150" w:name="_ETM_Q1_146470"/>
      <w:bookmarkEnd w:id="150"/>
      <w:r>
        <w:rPr>
          <w:rtl/>
        </w:rPr>
        <w:t>המשפטים</w:t>
      </w:r>
      <w:r>
        <w:rPr>
          <w:rFonts w:hint="cs"/>
          <w:rtl/>
        </w:rPr>
        <w:t>,</w:t>
      </w:r>
      <w:r>
        <w:rPr>
          <w:rtl/>
        </w:rPr>
        <w:t xml:space="preserve"> </w:t>
      </w:r>
      <w:bookmarkStart w:id="151" w:name="_ETM_Q1_147840"/>
      <w:bookmarkEnd w:id="151"/>
      <w:r>
        <w:rPr>
          <w:rtl/>
        </w:rPr>
        <w:t xml:space="preserve">שהטרחתי </w:t>
      </w:r>
      <w:bookmarkStart w:id="152" w:name="_ETM_Q1_148560"/>
      <w:bookmarkEnd w:id="152"/>
      <w:r>
        <w:rPr>
          <w:rtl/>
        </w:rPr>
        <w:t xml:space="preserve">את </w:t>
      </w:r>
      <w:bookmarkStart w:id="153" w:name="_ETM_Q1_148680"/>
      <w:bookmarkEnd w:id="153"/>
      <w:r>
        <w:rPr>
          <w:rtl/>
        </w:rPr>
        <w:t xml:space="preserve">ועדת </w:t>
      </w:r>
      <w:bookmarkStart w:id="154" w:name="_ETM_Q1_149220"/>
      <w:bookmarkEnd w:id="154"/>
      <w:r>
        <w:rPr>
          <w:rtl/>
        </w:rPr>
        <w:t xml:space="preserve">השרים </w:t>
      </w:r>
      <w:bookmarkStart w:id="155" w:name="_ETM_Q1_149610"/>
      <w:bookmarkEnd w:id="155"/>
      <w:r>
        <w:rPr>
          <w:rtl/>
        </w:rPr>
        <w:t xml:space="preserve">לענייני </w:t>
      </w:r>
      <w:bookmarkStart w:id="156" w:name="_ETM_Q1_149940"/>
      <w:bookmarkEnd w:id="156"/>
      <w:r>
        <w:rPr>
          <w:rtl/>
        </w:rPr>
        <w:t xml:space="preserve">חקיקה </w:t>
      </w:r>
      <w:bookmarkStart w:id="157" w:name="_ETM_Q1_151569"/>
      <w:bookmarkEnd w:id="157"/>
      <w:r>
        <w:rPr>
          <w:rtl/>
        </w:rPr>
        <w:t>בהב</w:t>
      </w:r>
      <w:r>
        <w:rPr>
          <w:rFonts w:hint="cs"/>
          <w:rtl/>
        </w:rPr>
        <w:t>א</w:t>
      </w:r>
      <w:r>
        <w:rPr>
          <w:rtl/>
        </w:rPr>
        <w:t xml:space="preserve">ת </w:t>
      </w:r>
      <w:bookmarkStart w:id="158" w:name="_ETM_Q1_152110"/>
      <w:bookmarkEnd w:id="158"/>
      <w:r>
        <w:rPr>
          <w:rtl/>
        </w:rPr>
        <w:t xml:space="preserve">הצעת </w:t>
      </w:r>
      <w:bookmarkStart w:id="159" w:name="_ETM_Q1_152470"/>
      <w:bookmarkEnd w:id="159"/>
      <w:r>
        <w:rPr>
          <w:rtl/>
        </w:rPr>
        <w:t xml:space="preserve">החוק </w:t>
      </w:r>
      <w:bookmarkStart w:id="160" w:name="_ETM_Q1_152709"/>
      <w:bookmarkEnd w:id="160"/>
      <w:r>
        <w:rPr>
          <w:rtl/>
        </w:rPr>
        <w:t>הזאת</w:t>
      </w:r>
      <w:r>
        <w:rPr>
          <w:rFonts w:hint="cs"/>
          <w:rtl/>
        </w:rPr>
        <w:t>.</w:t>
      </w:r>
      <w:r>
        <w:rPr>
          <w:rtl/>
        </w:rPr>
        <w:t xml:space="preserve"> </w:t>
      </w:r>
      <w:bookmarkStart w:id="161" w:name="_ETM_Q1_153950"/>
      <w:bookmarkEnd w:id="161"/>
      <w:r>
        <w:rPr>
          <w:rtl/>
        </w:rPr>
        <w:t xml:space="preserve">אני </w:t>
      </w:r>
      <w:bookmarkStart w:id="162" w:name="_ETM_Q1_155150"/>
      <w:bookmarkEnd w:id="162"/>
      <w:r>
        <w:rPr>
          <w:rtl/>
        </w:rPr>
        <w:t xml:space="preserve">מתבייש </w:t>
      </w:r>
      <w:bookmarkStart w:id="163" w:name="_ETM_Q1_155660"/>
      <w:bookmarkEnd w:id="163"/>
      <w:r>
        <w:rPr>
          <w:rtl/>
        </w:rPr>
        <w:t>ומתנצל</w:t>
      </w:r>
      <w:r>
        <w:rPr>
          <w:rFonts w:hint="cs"/>
          <w:rtl/>
        </w:rPr>
        <w:t>,</w:t>
      </w:r>
      <w:r>
        <w:rPr>
          <w:rtl/>
        </w:rPr>
        <w:t xml:space="preserve"> </w:t>
      </w:r>
      <w:bookmarkStart w:id="164" w:name="_ETM_Q1_156169"/>
      <w:bookmarkEnd w:id="164"/>
      <w:r>
        <w:rPr>
          <w:rtl/>
        </w:rPr>
        <w:t xml:space="preserve">אדוני </w:t>
      </w:r>
      <w:bookmarkStart w:id="165" w:name="_ETM_Q1_156440"/>
      <w:bookmarkEnd w:id="165"/>
      <w:r>
        <w:rPr>
          <w:rtl/>
        </w:rPr>
        <w:t xml:space="preserve">יושב-ראש </w:t>
      </w:r>
      <w:bookmarkStart w:id="166" w:name="_ETM_Q1_156800"/>
      <w:bookmarkEnd w:id="166"/>
      <w:r>
        <w:rPr>
          <w:rtl/>
        </w:rPr>
        <w:t>הכנסת</w:t>
      </w:r>
      <w:r>
        <w:rPr>
          <w:rFonts w:hint="cs"/>
          <w:rtl/>
        </w:rPr>
        <w:t>,</w:t>
      </w:r>
      <w:r>
        <w:rPr>
          <w:rtl/>
        </w:rPr>
        <w:t xml:space="preserve"> </w:t>
      </w:r>
      <w:bookmarkStart w:id="167" w:name="_ETM_Q1_158419"/>
      <w:bookmarkEnd w:id="167"/>
      <w:r>
        <w:rPr>
          <w:rtl/>
        </w:rPr>
        <w:t>על</w:t>
      </w:r>
      <w:r>
        <w:rPr>
          <w:rFonts w:hint="cs"/>
          <w:rtl/>
        </w:rPr>
        <w:t xml:space="preserve"> </w:t>
      </w:r>
      <w:r>
        <w:rPr>
          <w:rtl/>
        </w:rPr>
        <w:t xml:space="preserve">כך </w:t>
      </w:r>
      <w:bookmarkStart w:id="168" w:name="_ETM_Q1_158930"/>
      <w:bookmarkEnd w:id="168"/>
      <w:r>
        <w:rPr>
          <w:rtl/>
        </w:rPr>
        <w:t xml:space="preserve">שאני </w:t>
      </w:r>
      <w:bookmarkStart w:id="169" w:name="_ETM_Q1_159620"/>
      <w:bookmarkEnd w:id="169"/>
      <w:r>
        <w:rPr>
          <w:rtl/>
        </w:rPr>
        <w:t xml:space="preserve">מטריח </w:t>
      </w:r>
      <w:bookmarkStart w:id="170" w:name="_ETM_Q1_160190"/>
      <w:bookmarkEnd w:id="170"/>
      <w:r>
        <w:rPr>
          <w:rtl/>
        </w:rPr>
        <w:t xml:space="preserve">את </w:t>
      </w:r>
      <w:bookmarkStart w:id="171" w:name="_ETM_Q1_160280"/>
      <w:bookmarkEnd w:id="171"/>
      <w:r>
        <w:rPr>
          <w:rtl/>
        </w:rPr>
        <w:t>הכנסת</w:t>
      </w:r>
      <w:r>
        <w:rPr>
          <w:rFonts w:hint="cs"/>
          <w:rtl/>
        </w:rPr>
        <w:t>.</w:t>
      </w:r>
    </w:p>
    <w:p w:rsidR="009C0C80" w:rsidRDefault="009C0C80" w:rsidP="000B09D5">
      <w:pPr>
        <w:rPr>
          <w:rtl/>
        </w:rPr>
      </w:pPr>
    </w:p>
    <w:p w:rsidR="009C0C80" w:rsidRDefault="009C0C80" w:rsidP="000B09D5">
      <w:pPr>
        <w:pStyle w:val="af6"/>
        <w:keepNext/>
        <w:rPr>
          <w:rtl/>
        </w:rPr>
      </w:pPr>
      <w:bookmarkStart w:id="172" w:name="ET_yor_6423_12"/>
      <w:r w:rsidRPr="000B09D5">
        <w:rPr>
          <w:rStyle w:val="TagStyle"/>
          <w:rtl/>
        </w:rPr>
        <w:t xml:space="preserve"> &lt;&lt; יור &gt;&gt; </w:t>
      </w:r>
      <w:r>
        <w:rPr>
          <w:rtl/>
        </w:rPr>
        <w:t>היו"ר אמיר אוחנה:</w:t>
      </w:r>
      <w:r w:rsidRPr="000B09D5">
        <w:rPr>
          <w:rStyle w:val="TagStyle"/>
          <w:rtl/>
        </w:rPr>
        <w:t xml:space="preserve"> &lt;&lt; יור &gt;&gt;</w:t>
      </w:r>
      <w:r>
        <w:rPr>
          <w:rtl/>
        </w:rPr>
        <w:t xml:space="preserve">   </w:t>
      </w:r>
      <w:bookmarkEnd w:id="172"/>
    </w:p>
    <w:p w:rsidR="009C0C80" w:rsidRDefault="009C0C80" w:rsidP="00267854">
      <w:pPr>
        <w:rPr>
          <w:rtl/>
        </w:rPr>
      </w:pPr>
    </w:p>
    <w:p w:rsidR="009C0C80" w:rsidRDefault="009C0C80" w:rsidP="00267854">
      <w:pPr>
        <w:rPr>
          <w:rtl/>
        </w:rPr>
      </w:pPr>
      <w:bookmarkStart w:id="173" w:name="_ETM_Q1_161319"/>
      <w:bookmarkEnd w:id="173"/>
      <w:r>
        <w:rPr>
          <w:rtl/>
        </w:rPr>
        <w:t xml:space="preserve">אני </w:t>
      </w:r>
      <w:bookmarkStart w:id="174" w:name="_ETM_Q1_161680"/>
      <w:bookmarkEnd w:id="174"/>
      <w:r>
        <w:rPr>
          <w:rtl/>
        </w:rPr>
        <w:t xml:space="preserve">עשיתי </w:t>
      </w:r>
      <w:bookmarkStart w:id="175" w:name="_ETM_Q1_162099"/>
      <w:bookmarkEnd w:id="175"/>
      <w:r>
        <w:rPr>
          <w:rtl/>
        </w:rPr>
        <w:t xml:space="preserve">בדיוק </w:t>
      </w:r>
      <w:bookmarkStart w:id="176" w:name="_ETM_Q1_162490"/>
      <w:bookmarkEnd w:id="176"/>
      <w:r>
        <w:rPr>
          <w:rtl/>
        </w:rPr>
        <w:t xml:space="preserve">את </w:t>
      </w:r>
      <w:bookmarkStart w:id="177" w:name="_ETM_Q1_162610"/>
      <w:bookmarkEnd w:id="177"/>
      <w:r>
        <w:rPr>
          <w:rtl/>
        </w:rPr>
        <w:t xml:space="preserve">מה </w:t>
      </w:r>
      <w:bookmarkStart w:id="178" w:name="_ETM_Q1_162760"/>
      <w:bookmarkEnd w:id="178"/>
      <w:r>
        <w:rPr>
          <w:rtl/>
        </w:rPr>
        <w:t xml:space="preserve">שאדוני </w:t>
      </w:r>
      <w:bookmarkStart w:id="179" w:name="_ETM_Q1_163240"/>
      <w:bookmarkEnd w:id="179"/>
      <w:r>
        <w:rPr>
          <w:rtl/>
        </w:rPr>
        <w:t xml:space="preserve">עושה </w:t>
      </w:r>
      <w:bookmarkStart w:id="180" w:name="_ETM_Q1_163780"/>
      <w:bookmarkEnd w:id="180"/>
      <w:r>
        <w:rPr>
          <w:rtl/>
        </w:rPr>
        <w:t>לפני</w:t>
      </w:r>
      <w:r>
        <w:rPr>
          <w:rFonts w:hint="cs"/>
          <w:rtl/>
        </w:rPr>
        <w:t xml:space="preserve"> שבע</w:t>
      </w:r>
      <w:bookmarkStart w:id="181" w:name="_ETM_Q1_164950"/>
      <w:bookmarkEnd w:id="181"/>
      <w:r>
        <w:rPr>
          <w:rtl/>
        </w:rPr>
        <w:t xml:space="preserve"> </w:t>
      </w:r>
      <w:bookmarkStart w:id="182" w:name="_ETM_Q1_165430"/>
      <w:bookmarkEnd w:id="182"/>
      <w:r>
        <w:rPr>
          <w:rtl/>
        </w:rPr>
        <w:t>שנים</w:t>
      </w:r>
      <w:r>
        <w:rPr>
          <w:rFonts w:hint="cs"/>
          <w:rtl/>
        </w:rPr>
        <w:t>,</w:t>
      </w:r>
      <w:r>
        <w:rPr>
          <w:rtl/>
        </w:rPr>
        <w:t xml:space="preserve"> </w:t>
      </w:r>
      <w:bookmarkStart w:id="183" w:name="_ETM_Q1_165970"/>
      <w:bookmarkEnd w:id="183"/>
      <w:r>
        <w:rPr>
          <w:rtl/>
        </w:rPr>
        <w:t>לדעתי</w:t>
      </w:r>
      <w:r>
        <w:rPr>
          <w:rFonts w:hint="cs"/>
          <w:rtl/>
        </w:rPr>
        <w:t>,</w:t>
      </w:r>
      <w:r>
        <w:rPr>
          <w:rtl/>
        </w:rPr>
        <w:t xml:space="preserve"> </w:t>
      </w:r>
      <w:bookmarkStart w:id="184" w:name="_ETM_Q1_167139"/>
      <w:bookmarkEnd w:id="184"/>
      <w:r>
        <w:rPr>
          <w:rFonts w:hint="cs"/>
          <w:rtl/>
        </w:rPr>
        <w:t>ע</w:t>
      </w:r>
      <w:r>
        <w:rPr>
          <w:rtl/>
        </w:rPr>
        <w:t xml:space="preserve">ם </w:t>
      </w:r>
      <w:bookmarkStart w:id="185" w:name="_ETM_Q1_167290"/>
      <w:bookmarkEnd w:id="185"/>
      <w:r>
        <w:rPr>
          <w:rtl/>
        </w:rPr>
        <w:t xml:space="preserve">חוק </w:t>
      </w:r>
      <w:bookmarkStart w:id="186" w:name="_ETM_Q1_167530"/>
      <w:bookmarkEnd w:id="186"/>
      <w:r>
        <w:rPr>
          <w:rtl/>
        </w:rPr>
        <w:t xml:space="preserve">אחר </w:t>
      </w:r>
      <w:bookmarkStart w:id="187" w:name="_ETM_Q1_168480"/>
      <w:bookmarkEnd w:id="187"/>
      <w:r w:rsidR="00267854">
        <w:rPr>
          <w:rFonts w:hint="cs"/>
          <w:rtl/>
        </w:rPr>
        <w:t>– –</w:t>
      </w:r>
      <w:r>
        <w:rPr>
          <w:rFonts w:hint="cs"/>
          <w:rtl/>
        </w:rPr>
        <w:t xml:space="preserve"> </w:t>
      </w:r>
    </w:p>
    <w:p w:rsidR="009C0C80" w:rsidRDefault="009C0C80" w:rsidP="002C22B5">
      <w:pPr>
        <w:rPr>
          <w:rtl/>
        </w:rPr>
      </w:pPr>
    </w:p>
    <w:p w:rsidR="009C0C80" w:rsidRDefault="009C0C80" w:rsidP="002C22B5">
      <w:pPr>
        <w:pStyle w:val="af5"/>
        <w:keepNext/>
        <w:rPr>
          <w:rtl/>
        </w:rPr>
      </w:pPr>
      <w:bookmarkStart w:id="188" w:name="ET_interruption_5084_13"/>
      <w:r w:rsidRPr="002C22B5">
        <w:rPr>
          <w:rStyle w:val="TagStyle"/>
          <w:rtl/>
        </w:rPr>
        <w:t xml:space="preserve"> &lt;&lt; קריאה &gt;&gt; </w:t>
      </w:r>
      <w:r>
        <w:rPr>
          <w:rtl/>
        </w:rPr>
        <w:t>מיקי לוי (יש עתיד):</w:t>
      </w:r>
      <w:r w:rsidRPr="002C22B5">
        <w:rPr>
          <w:rStyle w:val="TagStyle"/>
          <w:rtl/>
        </w:rPr>
        <w:t xml:space="preserve"> &lt;&lt; קריאה &gt;&gt;</w:t>
      </w:r>
      <w:r>
        <w:rPr>
          <w:rtl/>
        </w:rPr>
        <w:t xml:space="preserve">   </w:t>
      </w:r>
      <w:bookmarkEnd w:id="188"/>
    </w:p>
    <w:p w:rsidR="009C0C80" w:rsidRDefault="009C0C80" w:rsidP="00267854">
      <w:pPr>
        <w:rPr>
          <w:rtl/>
        </w:rPr>
      </w:pPr>
    </w:p>
    <w:p w:rsidR="009C0C80" w:rsidRDefault="009C0C80" w:rsidP="00A04DF4">
      <w:pPr>
        <w:rPr>
          <w:rtl/>
        </w:rPr>
      </w:pPr>
      <w:r>
        <w:rPr>
          <w:rFonts w:hint="cs"/>
          <w:rtl/>
        </w:rPr>
        <w:t>תוריד רק מושג אחד, "מי מטעמו".</w:t>
      </w:r>
    </w:p>
    <w:p w:rsidR="009C0C80" w:rsidRDefault="009C0C80" w:rsidP="002C22B5">
      <w:pPr>
        <w:rPr>
          <w:rtl/>
        </w:rPr>
      </w:pPr>
    </w:p>
    <w:p w:rsidR="009C0C80" w:rsidRDefault="009C0C80" w:rsidP="002C22B5">
      <w:pPr>
        <w:pStyle w:val="af6"/>
        <w:keepNext/>
        <w:rPr>
          <w:rtl/>
        </w:rPr>
      </w:pPr>
      <w:bookmarkStart w:id="189" w:name="ET_yor_6423_14"/>
      <w:r w:rsidRPr="002C22B5">
        <w:rPr>
          <w:rStyle w:val="TagStyle"/>
          <w:rtl/>
        </w:rPr>
        <w:t xml:space="preserve"> &lt;&lt; יור &gt;&gt; </w:t>
      </w:r>
      <w:r>
        <w:rPr>
          <w:rtl/>
        </w:rPr>
        <w:t>היו"ר אמיר אוחנה:</w:t>
      </w:r>
      <w:r w:rsidRPr="002C22B5">
        <w:rPr>
          <w:rStyle w:val="TagStyle"/>
          <w:rtl/>
        </w:rPr>
        <w:t xml:space="preserve"> &lt;&lt; יור &gt;&gt;</w:t>
      </w:r>
      <w:r>
        <w:rPr>
          <w:rtl/>
        </w:rPr>
        <w:t xml:space="preserve">   </w:t>
      </w:r>
      <w:bookmarkEnd w:id="189"/>
    </w:p>
    <w:p w:rsidR="009C0C80" w:rsidRDefault="009C0C80" w:rsidP="00267854">
      <w:pPr>
        <w:rPr>
          <w:rtl/>
        </w:rPr>
      </w:pPr>
    </w:p>
    <w:p w:rsidR="009C0C80" w:rsidRDefault="00267854" w:rsidP="00267854">
      <w:pPr>
        <w:rPr>
          <w:rtl/>
        </w:rPr>
      </w:pPr>
      <w:r>
        <w:rPr>
          <w:rFonts w:hint="cs"/>
          <w:rtl/>
        </w:rPr>
        <w:t>– –</w:t>
      </w:r>
      <w:r w:rsidR="009C0C80">
        <w:rPr>
          <w:rFonts w:hint="cs"/>
          <w:rtl/>
        </w:rPr>
        <w:t xml:space="preserve"> </w:t>
      </w:r>
      <w:bookmarkStart w:id="190" w:name="_ETM_Q1_171250"/>
      <w:bookmarkEnd w:id="190"/>
      <w:r w:rsidR="009C0C80">
        <w:rPr>
          <w:rFonts w:hint="cs"/>
          <w:rtl/>
        </w:rPr>
        <w:t xml:space="preserve">שאשרר </w:t>
      </w:r>
      <w:r w:rsidR="009C0C80">
        <w:rPr>
          <w:rtl/>
        </w:rPr>
        <w:t xml:space="preserve">את </w:t>
      </w:r>
      <w:bookmarkStart w:id="191" w:name="_ETM_Q1_171400"/>
      <w:bookmarkEnd w:id="191"/>
      <w:r w:rsidR="009C0C80">
        <w:rPr>
          <w:rtl/>
        </w:rPr>
        <w:t xml:space="preserve">סמכותו </w:t>
      </w:r>
      <w:bookmarkStart w:id="192" w:name="_ETM_Q1_171849"/>
      <w:bookmarkEnd w:id="192"/>
      <w:r w:rsidR="009C0C80">
        <w:rPr>
          <w:rtl/>
        </w:rPr>
        <w:t xml:space="preserve">של </w:t>
      </w:r>
      <w:bookmarkStart w:id="193" w:name="_ETM_Q1_172000"/>
      <w:bookmarkEnd w:id="193"/>
      <w:r w:rsidR="009C0C80">
        <w:rPr>
          <w:rtl/>
        </w:rPr>
        <w:t xml:space="preserve">שר </w:t>
      </w:r>
      <w:bookmarkStart w:id="194" w:name="_ETM_Q1_172209"/>
      <w:bookmarkEnd w:id="194"/>
      <w:r w:rsidR="009C0C80">
        <w:rPr>
          <w:rtl/>
        </w:rPr>
        <w:t xml:space="preserve">הפנים </w:t>
      </w:r>
      <w:bookmarkStart w:id="195" w:name="_ETM_Q1_172480"/>
      <w:bookmarkEnd w:id="195"/>
      <w:r w:rsidR="009C0C80">
        <w:rPr>
          <w:rtl/>
        </w:rPr>
        <w:t xml:space="preserve">לשלול </w:t>
      </w:r>
      <w:bookmarkStart w:id="196" w:name="_ETM_Q1_173019"/>
      <w:bookmarkEnd w:id="196"/>
      <w:r w:rsidR="009C0C80">
        <w:rPr>
          <w:rtl/>
        </w:rPr>
        <w:t xml:space="preserve">תושבות </w:t>
      </w:r>
      <w:bookmarkStart w:id="197" w:name="_ETM_Q1_173530"/>
      <w:bookmarkEnd w:id="197"/>
      <w:r w:rsidR="009C0C80">
        <w:rPr>
          <w:rtl/>
        </w:rPr>
        <w:t xml:space="preserve">קבע </w:t>
      </w:r>
      <w:bookmarkStart w:id="198" w:name="_ETM_Q1_174430"/>
      <w:bookmarkEnd w:id="198"/>
      <w:r w:rsidR="009C0C80">
        <w:rPr>
          <w:rtl/>
        </w:rPr>
        <w:t xml:space="preserve">של </w:t>
      </w:r>
      <w:bookmarkStart w:id="199" w:name="_ETM_Q1_174639"/>
      <w:bookmarkEnd w:id="199"/>
      <w:r w:rsidR="009C0C80">
        <w:rPr>
          <w:rtl/>
        </w:rPr>
        <w:t xml:space="preserve">אנשי </w:t>
      </w:r>
      <w:bookmarkStart w:id="200" w:name="_ETM_Q1_174879"/>
      <w:bookmarkEnd w:id="200"/>
      <w:r w:rsidR="009C0C80">
        <w:rPr>
          <w:rtl/>
        </w:rPr>
        <w:t>חמאס</w:t>
      </w:r>
      <w:r>
        <w:rPr>
          <w:rFonts w:hint="cs"/>
          <w:rtl/>
        </w:rPr>
        <w:t>.</w:t>
      </w:r>
      <w:bookmarkStart w:id="201" w:name="_ETM_Q1_175299"/>
      <w:bookmarkEnd w:id="201"/>
      <w:r w:rsidR="009C0C80">
        <w:rPr>
          <w:rFonts w:hint="cs"/>
          <w:rtl/>
        </w:rPr>
        <w:t xml:space="preserve"> </w:t>
      </w:r>
      <w:r w:rsidR="009C0C80">
        <w:rPr>
          <w:rtl/>
        </w:rPr>
        <w:t xml:space="preserve">אתה </w:t>
      </w:r>
      <w:bookmarkStart w:id="202" w:name="_ETM_Q1_175450"/>
      <w:bookmarkEnd w:id="202"/>
      <w:r w:rsidR="009C0C80">
        <w:rPr>
          <w:rtl/>
        </w:rPr>
        <w:t xml:space="preserve">זוכר </w:t>
      </w:r>
      <w:bookmarkStart w:id="203" w:name="_ETM_Q1_175780"/>
      <w:bookmarkEnd w:id="203"/>
      <w:r w:rsidR="009C0C80">
        <w:rPr>
          <w:rtl/>
        </w:rPr>
        <w:t xml:space="preserve">את </w:t>
      </w:r>
      <w:bookmarkStart w:id="204" w:name="_ETM_Q1_175870"/>
      <w:bookmarkEnd w:id="204"/>
      <w:r w:rsidR="009C0C80">
        <w:rPr>
          <w:rtl/>
        </w:rPr>
        <w:t>זה</w:t>
      </w:r>
      <w:bookmarkStart w:id="205" w:name="_ETM_Q1_176260"/>
      <w:bookmarkEnd w:id="205"/>
      <w:r w:rsidR="009C0C80">
        <w:rPr>
          <w:rFonts w:hint="cs"/>
          <w:rtl/>
        </w:rPr>
        <w:t xml:space="preserve">. </w:t>
      </w:r>
      <w:r w:rsidR="009C0C80">
        <w:rPr>
          <w:rtl/>
        </w:rPr>
        <w:t>אמרתי</w:t>
      </w:r>
      <w:r w:rsidR="009C0C80">
        <w:rPr>
          <w:rFonts w:hint="cs"/>
          <w:rtl/>
        </w:rPr>
        <w:t>:</w:t>
      </w:r>
      <w:r w:rsidR="009C0C80">
        <w:rPr>
          <w:rtl/>
        </w:rPr>
        <w:t xml:space="preserve"> </w:t>
      </w:r>
      <w:bookmarkStart w:id="206" w:name="_ETM_Q1_176799"/>
      <w:bookmarkEnd w:id="206"/>
      <w:r w:rsidR="009C0C80">
        <w:rPr>
          <w:rtl/>
        </w:rPr>
        <w:t xml:space="preserve">יש </w:t>
      </w:r>
      <w:bookmarkStart w:id="207" w:name="_ETM_Q1_177069"/>
      <w:bookmarkEnd w:id="207"/>
      <w:r w:rsidR="009C0C80">
        <w:rPr>
          <w:rtl/>
        </w:rPr>
        <w:t xml:space="preserve">כבר </w:t>
      </w:r>
      <w:bookmarkStart w:id="208" w:name="_ETM_Q1_177280"/>
      <w:bookmarkEnd w:id="208"/>
      <w:r w:rsidR="009C0C80">
        <w:rPr>
          <w:rtl/>
        </w:rPr>
        <w:t xml:space="preserve">סמכות </w:t>
      </w:r>
      <w:bookmarkStart w:id="209" w:name="_ETM_Q1_177639"/>
      <w:bookmarkEnd w:id="209"/>
      <w:r w:rsidR="009C0C80">
        <w:rPr>
          <w:rtl/>
        </w:rPr>
        <w:t>בחוק</w:t>
      </w:r>
      <w:r w:rsidR="009C0C80">
        <w:rPr>
          <w:rFonts w:hint="cs"/>
          <w:rtl/>
        </w:rPr>
        <w:t>,</w:t>
      </w:r>
      <w:r w:rsidR="009C0C80">
        <w:rPr>
          <w:rtl/>
        </w:rPr>
        <w:t xml:space="preserve"> </w:t>
      </w:r>
      <w:bookmarkStart w:id="210" w:name="_ETM_Q1_177939"/>
      <w:bookmarkEnd w:id="210"/>
      <w:r w:rsidR="009C0C80">
        <w:rPr>
          <w:rtl/>
        </w:rPr>
        <w:t xml:space="preserve">למה </w:t>
      </w:r>
      <w:bookmarkStart w:id="211" w:name="_ETM_Q1_178180"/>
      <w:bookmarkEnd w:id="211"/>
      <w:r w:rsidR="009C0C80">
        <w:rPr>
          <w:rtl/>
        </w:rPr>
        <w:t xml:space="preserve">אני </w:t>
      </w:r>
      <w:bookmarkStart w:id="212" w:name="_ETM_Q1_178269"/>
      <w:bookmarkEnd w:id="212"/>
      <w:r w:rsidR="009C0C80">
        <w:rPr>
          <w:rtl/>
        </w:rPr>
        <w:t xml:space="preserve">צריך </w:t>
      </w:r>
      <w:bookmarkStart w:id="213" w:name="_ETM_Q1_178450"/>
      <w:bookmarkEnd w:id="213"/>
      <w:r w:rsidR="009C0C80">
        <w:rPr>
          <w:rtl/>
        </w:rPr>
        <w:t xml:space="preserve">להביא </w:t>
      </w:r>
      <w:bookmarkStart w:id="214" w:name="_ETM_Q1_178659"/>
      <w:bookmarkEnd w:id="214"/>
      <w:r w:rsidR="009C0C80">
        <w:rPr>
          <w:rtl/>
        </w:rPr>
        <w:t xml:space="preserve">את </w:t>
      </w:r>
      <w:bookmarkStart w:id="215" w:name="_ETM_Q1_178720"/>
      <w:bookmarkEnd w:id="215"/>
      <w:r w:rsidR="009C0C80">
        <w:rPr>
          <w:rtl/>
        </w:rPr>
        <w:t xml:space="preserve">החוק </w:t>
      </w:r>
      <w:bookmarkStart w:id="216" w:name="_ETM_Q1_179049"/>
      <w:bookmarkEnd w:id="216"/>
      <w:r w:rsidR="009C0C80">
        <w:rPr>
          <w:rtl/>
        </w:rPr>
        <w:t>הזה</w:t>
      </w:r>
      <w:bookmarkStart w:id="217" w:name="_ETM_Q1_179550"/>
      <w:bookmarkEnd w:id="217"/>
      <w:r w:rsidR="009C0C80">
        <w:rPr>
          <w:rFonts w:hint="cs"/>
          <w:rtl/>
        </w:rPr>
        <w:t xml:space="preserve">? </w:t>
      </w:r>
      <w:bookmarkStart w:id="218" w:name="_ETM_Q1_176862"/>
      <w:bookmarkEnd w:id="218"/>
      <w:r w:rsidR="009C0C80">
        <w:rPr>
          <w:rtl/>
        </w:rPr>
        <w:t xml:space="preserve">זה </w:t>
      </w:r>
      <w:bookmarkStart w:id="219" w:name="_ETM_Q1_179730"/>
      <w:bookmarkEnd w:id="219"/>
      <w:r w:rsidR="009C0C80">
        <w:rPr>
          <w:rtl/>
        </w:rPr>
        <w:t xml:space="preserve">מה </w:t>
      </w:r>
      <w:bookmarkStart w:id="220" w:name="_ETM_Q1_179790"/>
      <w:bookmarkEnd w:id="220"/>
      <w:r w:rsidR="009C0C80">
        <w:rPr>
          <w:rtl/>
        </w:rPr>
        <w:t xml:space="preserve">שאתה </w:t>
      </w:r>
      <w:bookmarkStart w:id="221" w:name="_ETM_Q1_179940"/>
      <w:bookmarkEnd w:id="221"/>
      <w:r w:rsidR="009C0C80">
        <w:rPr>
          <w:rtl/>
        </w:rPr>
        <w:t xml:space="preserve">רוצה </w:t>
      </w:r>
      <w:bookmarkStart w:id="222" w:name="_ETM_Q1_180150"/>
      <w:bookmarkEnd w:id="222"/>
      <w:r w:rsidR="009C0C80">
        <w:rPr>
          <w:rtl/>
        </w:rPr>
        <w:t>לומר</w:t>
      </w:r>
      <w:r w:rsidR="009C0C80">
        <w:rPr>
          <w:rFonts w:hint="cs"/>
          <w:rtl/>
        </w:rPr>
        <w:t>.</w:t>
      </w:r>
    </w:p>
    <w:p w:rsidR="009C0C80" w:rsidRDefault="009C0C80" w:rsidP="002C22B5">
      <w:pPr>
        <w:rPr>
          <w:rtl/>
        </w:rPr>
      </w:pPr>
      <w:bookmarkStart w:id="223" w:name="_ETM_Q1_180446"/>
      <w:bookmarkStart w:id="224" w:name="_ETM_Q1_180554"/>
      <w:bookmarkEnd w:id="223"/>
      <w:bookmarkEnd w:id="224"/>
    </w:p>
    <w:p w:rsidR="009C0C80" w:rsidRDefault="009C0C80" w:rsidP="002C22B5">
      <w:pPr>
        <w:pStyle w:val="af5"/>
        <w:keepNext/>
        <w:rPr>
          <w:rtl/>
        </w:rPr>
      </w:pPr>
      <w:bookmarkStart w:id="225" w:name="ET_interruption_5084_15"/>
      <w:r w:rsidRPr="002C22B5">
        <w:rPr>
          <w:rStyle w:val="TagStyle"/>
          <w:rtl/>
        </w:rPr>
        <w:t xml:space="preserve"> &lt;&lt; קריאה &gt;&gt; </w:t>
      </w:r>
      <w:r>
        <w:rPr>
          <w:rtl/>
        </w:rPr>
        <w:t>מיקי לוי (יש עתיד):</w:t>
      </w:r>
      <w:r w:rsidRPr="002C22B5">
        <w:rPr>
          <w:rStyle w:val="TagStyle"/>
          <w:rtl/>
        </w:rPr>
        <w:t xml:space="preserve"> &lt;&lt; קריאה &gt;&gt;</w:t>
      </w:r>
      <w:r>
        <w:rPr>
          <w:rtl/>
        </w:rPr>
        <w:t xml:space="preserve">   </w:t>
      </w:r>
      <w:bookmarkEnd w:id="225"/>
    </w:p>
    <w:p w:rsidR="009C0C80" w:rsidRDefault="009C0C80" w:rsidP="00267854">
      <w:pPr>
        <w:rPr>
          <w:rtl/>
        </w:rPr>
      </w:pPr>
    </w:p>
    <w:p w:rsidR="009C0C80" w:rsidRDefault="009C0C80" w:rsidP="00A04DF4">
      <w:pPr>
        <w:rPr>
          <w:rtl/>
        </w:rPr>
      </w:pPr>
      <w:r>
        <w:rPr>
          <w:rFonts w:hint="cs"/>
          <w:rtl/>
        </w:rPr>
        <w:t>אני מדבר אל שניכם כי אתם שותפים. תוריד את הנושא של "מי מטעמו" ואז הכול בסדר, כי יש בסדר הדין הפלילי מספיק הגנות לנושאים האחרים. בתוך החוק שלך</w:t>
      </w:r>
      <w:bookmarkStart w:id="226" w:name="_ETM_Q1_189746"/>
      <w:bookmarkEnd w:id="226"/>
      <w:r>
        <w:rPr>
          <w:rFonts w:hint="cs"/>
          <w:rtl/>
        </w:rPr>
        <w:t>, "מי מטעמו" מיותר לחלוטין.</w:t>
      </w:r>
      <w:bookmarkStart w:id="227" w:name="_ETM_Q1_190585"/>
      <w:bookmarkEnd w:id="227"/>
    </w:p>
    <w:p w:rsidR="009C0C80" w:rsidRDefault="009C0C80" w:rsidP="002C22B5">
      <w:pPr>
        <w:rPr>
          <w:rtl/>
        </w:rPr>
      </w:pPr>
      <w:bookmarkStart w:id="228" w:name="_ETM_Q1_190685"/>
      <w:bookmarkEnd w:id="228"/>
    </w:p>
    <w:p w:rsidR="009C0C80" w:rsidRDefault="009C0C80" w:rsidP="002C22B5">
      <w:pPr>
        <w:pStyle w:val="-"/>
        <w:keepNext/>
        <w:rPr>
          <w:rtl/>
        </w:rPr>
      </w:pPr>
      <w:bookmarkStart w:id="229" w:name="ET_speakercontinue_6157_16"/>
      <w:r w:rsidRPr="002C22B5">
        <w:rPr>
          <w:rStyle w:val="TagStyle"/>
          <w:rtl/>
        </w:rPr>
        <w:t xml:space="preserve"> &lt;&lt; דובר_המשך &gt;&gt; </w:t>
      </w:r>
      <w:r>
        <w:rPr>
          <w:rtl/>
        </w:rPr>
        <w:t>שמחה רוטמן (הציונות הדתית):</w:t>
      </w:r>
      <w:r w:rsidRPr="002C22B5">
        <w:rPr>
          <w:rStyle w:val="TagStyle"/>
          <w:rtl/>
        </w:rPr>
        <w:t xml:space="preserve"> &lt;&lt; דובר_המשך &gt;&gt;</w:t>
      </w:r>
      <w:r>
        <w:rPr>
          <w:rtl/>
        </w:rPr>
        <w:t xml:space="preserve">   </w:t>
      </w:r>
      <w:bookmarkEnd w:id="229"/>
    </w:p>
    <w:p w:rsidR="009C0C80" w:rsidRDefault="009C0C80" w:rsidP="00267854">
      <w:pPr>
        <w:rPr>
          <w:rtl/>
        </w:rPr>
      </w:pPr>
    </w:p>
    <w:p w:rsidR="009C0C80" w:rsidRDefault="009C0C80" w:rsidP="00267854">
      <w:pPr>
        <w:rPr>
          <w:rtl/>
        </w:rPr>
      </w:pPr>
      <w:bookmarkStart w:id="230" w:name="_ETM_Q1_191979"/>
      <w:bookmarkEnd w:id="230"/>
      <w:r>
        <w:rPr>
          <w:rFonts w:hint="cs"/>
          <w:rtl/>
        </w:rPr>
        <w:t xml:space="preserve">תכף נדבר על "מי מטעמו", ואם </w:t>
      </w:r>
      <w:bookmarkStart w:id="231" w:name="_ETM_Q1_193692"/>
      <w:bookmarkStart w:id="232" w:name="_ETM_Q1_180606"/>
      <w:bookmarkStart w:id="233" w:name="_ETM_Q1_180711"/>
      <w:bookmarkStart w:id="234" w:name="_ETM_Q1_192550"/>
      <w:bookmarkStart w:id="235" w:name="_ETM_Q1_192910"/>
      <w:bookmarkStart w:id="236" w:name="_ETM_Q1_193300"/>
      <w:bookmarkStart w:id="237" w:name="_ETM_Q1_193480"/>
      <w:bookmarkStart w:id="238" w:name="_ETM_Q1_195070"/>
      <w:bookmarkStart w:id="239" w:name="_ETM_Q1_195250"/>
      <w:bookmarkStart w:id="240" w:name="_ETM_Q1_195370"/>
      <w:bookmarkStart w:id="241" w:name="_ETM_Q1_195880"/>
      <w:bookmarkStart w:id="242" w:name="_ETM_Q1_196120"/>
      <w:bookmarkStart w:id="243" w:name="_ETM_Q1_196540"/>
      <w:bookmarkStart w:id="244" w:name="_ETM_Q1_196630"/>
      <w:bookmarkStart w:id="245" w:name="_ETM_Q1_196720"/>
      <w:bookmarkStart w:id="246" w:name="_ETM_Q1_197230"/>
      <w:bookmarkStart w:id="247" w:name="_ETM_Q1_19744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cs"/>
          <w:rtl/>
        </w:rPr>
        <w:t>ת</w:t>
      </w:r>
      <w:r>
        <w:rPr>
          <w:rtl/>
        </w:rPr>
        <w:t xml:space="preserve">היה </w:t>
      </w:r>
      <w:bookmarkStart w:id="248" w:name="_ETM_Q1_197620"/>
      <w:bookmarkEnd w:id="248"/>
      <w:r>
        <w:rPr>
          <w:rtl/>
        </w:rPr>
        <w:t xml:space="preserve">מחלוקת </w:t>
      </w:r>
      <w:bookmarkStart w:id="249" w:name="_ETM_Q1_198040"/>
      <w:bookmarkEnd w:id="249"/>
      <w:r>
        <w:rPr>
          <w:rtl/>
        </w:rPr>
        <w:t xml:space="preserve">על </w:t>
      </w:r>
      <w:bookmarkStart w:id="250" w:name="_ETM_Q1_198130"/>
      <w:bookmarkEnd w:id="250"/>
      <w:r>
        <w:rPr>
          <w:rtl/>
        </w:rPr>
        <w:t>זה</w:t>
      </w:r>
      <w:r w:rsidR="00267854">
        <w:rPr>
          <w:rFonts w:hint="cs"/>
          <w:rtl/>
        </w:rPr>
        <w:t>,</w:t>
      </w:r>
      <w:r>
        <w:rPr>
          <w:rtl/>
        </w:rPr>
        <w:t xml:space="preserve"> </w:t>
      </w:r>
      <w:bookmarkStart w:id="251" w:name="_ETM_Q1_198250"/>
      <w:bookmarkEnd w:id="251"/>
      <w:r>
        <w:rPr>
          <w:rtl/>
        </w:rPr>
        <w:t xml:space="preserve">אני </w:t>
      </w:r>
      <w:bookmarkStart w:id="252" w:name="_ETM_Q1_198370"/>
      <w:bookmarkEnd w:id="252"/>
      <w:r>
        <w:rPr>
          <w:rtl/>
        </w:rPr>
        <w:t xml:space="preserve">בטוח </w:t>
      </w:r>
      <w:bookmarkStart w:id="253" w:name="_ETM_Q1_198580"/>
      <w:bookmarkEnd w:id="253"/>
      <w:r>
        <w:rPr>
          <w:rtl/>
        </w:rPr>
        <w:t xml:space="preserve">שנגיע </w:t>
      </w:r>
      <w:bookmarkStart w:id="254" w:name="_ETM_Q1_198880"/>
      <w:bookmarkEnd w:id="254"/>
      <w:r>
        <w:rPr>
          <w:rtl/>
        </w:rPr>
        <w:t>להסכמות</w:t>
      </w:r>
      <w:r>
        <w:rPr>
          <w:rFonts w:hint="cs"/>
          <w:rtl/>
        </w:rPr>
        <w:t>,</w:t>
      </w:r>
      <w:r>
        <w:rPr>
          <w:rtl/>
        </w:rPr>
        <w:t xml:space="preserve"> </w:t>
      </w:r>
      <w:bookmarkStart w:id="255" w:name="_ETM_Q1_199600"/>
      <w:bookmarkEnd w:id="255"/>
      <w:r>
        <w:rPr>
          <w:rtl/>
        </w:rPr>
        <w:t xml:space="preserve">חבר </w:t>
      </w:r>
      <w:bookmarkStart w:id="256" w:name="_ETM_Q1_199900"/>
      <w:bookmarkEnd w:id="256"/>
      <w:r>
        <w:rPr>
          <w:rtl/>
        </w:rPr>
        <w:t xml:space="preserve">הכנסת </w:t>
      </w:r>
      <w:bookmarkStart w:id="257" w:name="_ETM_Q1_200260"/>
      <w:bookmarkEnd w:id="257"/>
      <w:r>
        <w:rPr>
          <w:rtl/>
        </w:rPr>
        <w:t xml:space="preserve">מיקי </w:t>
      </w:r>
      <w:bookmarkStart w:id="258" w:name="_ETM_Q1_200500"/>
      <w:bookmarkEnd w:id="258"/>
      <w:r>
        <w:rPr>
          <w:rtl/>
        </w:rPr>
        <w:t>לוי</w:t>
      </w:r>
      <w:r>
        <w:rPr>
          <w:rFonts w:hint="cs"/>
          <w:rtl/>
        </w:rPr>
        <w:t>.</w:t>
      </w:r>
      <w:r>
        <w:rPr>
          <w:rtl/>
        </w:rPr>
        <w:t xml:space="preserve"> </w:t>
      </w:r>
      <w:bookmarkStart w:id="259" w:name="_ETM_Q1_200709"/>
      <w:bookmarkStart w:id="260" w:name="_ETM_Q1_200830"/>
      <w:bookmarkStart w:id="261" w:name="_ETM_Q1_200950"/>
      <w:bookmarkEnd w:id="259"/>
      <w:bookmarkEnd w:id="260"/>
      <w:bookmarkEnd w:id="261"/>
      <w:r>
        <w:rPr>
          <w:rtl/>
        </w:rPr>
        <w:t xml:space="preserve">דיברתי </w:t>
      </w:r>
      <w:bookmarkStart w:id="262" w:name="_ETM_Q1_201310"/>
      <w:bookmarkEnd w:id="262"/>
      <w:r>
        <w:rPr>
          <w:rtl/>
        </w:rPr>
        <w:t xml:space="preserve">איתך </w:t>
      </w:r>
      <w:bookmarkStart w:id="263" w:name="_ETM_Q1_201490"/>
      <w:bookmarkEnd w:id="263"/>
      <w:r>
        <w:rPr>
          <w:rtl/>
        </w:rPr>
        <w:t xml:space="preserve">על </w:t>
      </w:r>
      <w:bookmarkStart w:id="264" w:name="_ETM_Q1_201550"/>
      <w:bookmarkEnd w:id="264"/>
      <w:r>
        <w:rPr>
          <w:rtl/>
        </w:rPr>
        <w:t xml:space="preserve">החוק </w:t>
      </w:r>
      <w:bookmarkStart w:id="265" w:name="_ETM_Q1_201790"/>
      <w:bookmarkEnd w:id="265"/>
      <w:r>
        <w:rPr>
          <w:rtl/>
        </w:rPr>
        <w:t>הזה</w:t>
      </w:r>
      <w:r>
        <w:rPr>
          <w:rFonts w:hint="cs"/>
          <w:rtl/>
        </w:rPr>
        <w:t>,</w:t>
      </w:r>
      <w:r>
        <w:rPr>
          <w:rtl/>
        </w:rPr>
        <w:t xml:space="preserve"> </w:t>
      </w:r>
      <w:bookmarkStart w:id="266" w:name="_ETM_Q1_201970"/>
      <w:bookmarkEnd w:id="266"/>
      <w:r>
        <w:rPr>
          <w:rtl/>
        </w:rPr>
        <w:t xml:space="preserve">ואני </w:t>
      </w:r>
      <w:bookmarkStart w:id="267" w:name="_ETM_Q1_202180"/>
      <w:bookmarkEnd w:id="267"/>
      <w:r>
        <w:rPr>
          <w:rtl/>
        </w:rPr>
        <w:t xml:space="preserve">חושב </w:t>
      </w:r>
      <w:bookmarkStart w:id="268" w:name="_ETM_Q1_202870"/>
      <w:bookmarkStart w:id="269" w:name="_ETM_Q1_203050"/>
      <w:bookmarkStart w:id="270" w:name="_ETM_Q1_203380"/>
      <w:bookmarkEnd w:id="268"/>
      <w:bookmarkEnd w:id="269"/>
      <w:bookmarkEnd w:id="270"/>
      <w:r>
        <w:rPr>
          <w:rtl/>
        </w:rPr>
        <w:t xml:space="preserve">שנצליח </w:t>
      </w:r>
      <w:bookmarkStart w:id="271" w:name="_ETM_Q1_204100"/>
      <w:bookmarkEnd w:id="271"/>
      <w:r>
        <w:rPr>
          <w:rtl/>
        </w:rPr>
        <w:t>לה</w:t>
      </w:r>
      <w:r>
        <w:rPr>
          <w:rFonts w:hint="cs"/>
          <w:rtl/>
        </w:rPr>
        <w:t xml:space="preserve">גיע </w:t>
      </w:r>
      <w:r>
        <w:rPr>
          <w:rFonts w:hint="eastAsia"/>
          <w:rtl/>
        </w:rPr>
        <w:t>–</w:t>
      </w:r>
      <w:r>
        <w:rPr>
          <w:rFonts w:hint="cs"/>
          <w:rtl/>
        </w:rPr>
        <w:t xml:space="preserve"> </w:t>
      </w:r>
      <w:bookmarkStart w:id="272" w:name="_ETM_Q1_204340"/>
      <w:bookmarkStart w:id="273" w:name="_ETM_Q1_204709"/>
      <w:bookmarkEnd w:id="272"/>
      <w:bookmarkEnd w:id="273"/>
      <w:r>
        <w:rPr>
          <w:rtl/>
        </w:rPr>
        <w:t xml:space="preserve">אני </w:t>
      </w:r>
      <w:bookmarkStart w:id="274" w:name="_ETM_Q1_205040"/>
      <w:bookmarkEnd w:id="274"/>
      <w:r>
        <w:rPr>
          <w:rFonts w:hint="cs"/>
          <w:rtl/>
        </w:rPr>
        <w:t>א</w:t>
      </w:r>
      <w:r>
        <w:rPr>
          <w:rtl/>
        </w:rPr>
        <w:t xml:space="preserve">חדד </w:t>
      </w:r>
      <w:bookmarkStart w:id="275" w:name="_ETM_Q1_205370"/>
      <w:bookmarkEnd w:id="275"/>
      <w:r>
        <w:rPr>
          <w:rtl/>
        </w:rPr>
        <w:t xml:space="preserve">לך </w:t>
      </w:r>
      <w:bookmarkStart w:id="276" w:name="_ETM_Q1_205579"/>
      <w:bookmarkEnd w:id="276"/>
      <w:r>
        <w:rPr>
          <w:rtl/>
        </w:rPr>
        <w:t xml:space="preserve">תכף </w:t>
      </w:r>
      <w:bookmarkStart w:id="277" w:name="_ETM_Q1_205849"/>
      <w:bookmarkEnd w:id="277"/>
      <w:r>
        <w:rPr>
          <w:rtl/>
        </w:rPr>
        <w:t xml:space="preserve">בדיוק </w:t>
      </w:r>
      <w:bookmarkStart w:id="278" w:name="_ETM_Q1_206120"/>
      <w:bookmarkEnd w:id="278"/>
      <w:r>
        <w:rPr>
          <w:rFonts w:hint="cs"/>
          <w:rtl/>
        </w:rPr>
        <w:t xml:space="preserve">מה אומר החוק, אבל </w:t>
      </w:r>
      <w:bookmarkStart w:id="279" w:name="_ETM_Q1_206269"/>
      <w:bookmarkStart w:id="280" w:name="_ETM_Q1_206689"/>
      <w:bookmarkStart w:id="281" w:name="_ETM_Q1_206870"/>
      <w:bookmarkEnd w:id="279"/>
      <w:bookmarkEnd w:id="280"/>
      <w:bookmarkEnd w:id="281"/>
      <w:r>
        <w:rPr>
          <w:rFonts w:hint="cs"/>
          <w:rtl/>
        </w:rPr>
        <w:t>ת</w:t>
      </w:r>
      <w:r>
        <w:rPr>
          <w:rtl/>
        </w:rPr>
        <w:t xml:space="preserve">ן </w:t>
      </w:r>
      <w:bookmarkStart w:id="282" w:name="_ETM_Q1_207019"/>
      <w:bookmarkEnd w:id="282"/>
      <w:r>
        <w:rPr>
          <w:rtl/>
        </w:rPr>
        <w:t xml:space="preserve">לי </w:t>
      </w:r>
      <w:bookmarkStart w:id="283" w:name="_ETM_Q1_207079"/>
      <w:bookmarkEnd w:id="283"/>
      <w:r>
        <w:rPr>
          <w:rtl/>
        </w:rPr>
        <w:t xml:space="preserve">רק </w:t>
      </w:r>
      <w:bookmarkStart w:id="284" w:name="_ETM_Q1_207230"/>
      <w:bookmarkEnd w:id="284"/>
      <w:r>
        <w:rPr>
          <w:rtl/>
        </w:rPr>
        <w:t xml:space="preserve">לסיים </w:t>
      </w:r>
      <w:bookmarkStart w:id="285" w:name="_ETM_Q1_207680"/>
      <w:bookmarkEnd w:id="285"/>
      <w:r>
        <w:rPr>
          <w:rtl/>
        </w:rPr>
        <w:t xml:space="preserve">את </w:t>
      </w:r>
      <w:bookmarkStart w:id="286" w:name="_ETM_Q1_207799"/>
      <w:bookmarkStart w:id="287" w:name="_ETM_Q1_208360"/>
      <w:bookmarkStart w:id="288" w:name="_ETM_Q1_208570"/>
      <w:bookmarkEnd w:id="286"/>
      <w:bookmarkEnd w:id="287"/>
      <w:bookmarkEnd w:id="288"/>
      <w:r>
        <w:rPr>
          <w:rtl/>
        </w:rPr>
        <w:t>הפתיחה</w:t>
      </w:r>
      <w:r>
        <w:rPr>
          <w:rFonts w:hint="cs"/>
          <w:rtl/>
        </w:rPr>
        <w:t>,</w:t>
      </w:r>
      <w:r>
        <w:rPr>
          <w:rtl/>
        </w:rPr>
        <w:t xml:space="preserve"> </w:t>
      </w:r>
      <w:bookmarkStart w:id="289" w:name="_ETM_Q1_209169"/>
      <w:bookmarkEnd w:id="289"/>
      <w:r>
        <w:rPr>
          <w:rtl/>
        </w:rPr>
        <w:t xml:space="preserve">כי </w:t>
      </w:r>
      <w:bookmarkStart w:id="290" w:name="_ETM_Q1_209290"/>
      <w:bookmarkEnd w:id="290"/>
      <w:r>
        <w:rPr>
          <w:rtl/>
        </w:rPr>
        <w:t xml:space="preserve">בעיניי </w:t>
      </w:r>
      <w:bookmarkStart w:id="291" w:name="_ETM_Q1_209650"/>
      <w:bookmarkEnd w:id="291"/>
      <w:r>
        <w:rPr>
          <w:rtl/>
        </w:rPr>
        <w:t xml:space="preserve">היא </w:t>
      </w:r>
      <w:bookmarkStart w:id="292" w:name="_ETM_Q1_209680"/>
      <w:bookmarkEnd w:id="292"/>
      <w:r>
        <w:rPr>
          <w:rtl/>
        </w:rPr>
        <w:t xml:space="preserve">חשובה </w:t>
      </w:r>
      <w:bookmarkStart w:id="293" w:name="_ETM_Q1_210160"/>
      <w:bookmarkEnd w:id="293"/>
      <w:r>
        <w:rPr>
          <w:rtl/>
        </w:rPr>
        <w:t>מאוד</w:t>
      </w:r>
      <w:r>
        <w:rPr>
          <w:rFonts w:hint="cs"/>
          <w:rtl/>
        </w:rPr>
        <w:t>.</w:t>
      </w:r>
    </w:p>
    <w:p w:rsidR="009C0C80" w:rsidRDefault="009C0C80" w:rsidP="001A575A">
      <w:pPr>
        <w:rPr>
          <w:rtl/>
        </w:rPr>
      </w:pPr>
      <w:bookmarkStart w:id="294" w:name="_ETM_Q1_208546"/>
      <w:bookmarkStart w:id="295" w:name="_ETM_Q1_208664"/>
      <w:bookmarkStart w:id="296" w:name="_ETM_Q1_208690"/>
      <w:bookmarkEnd w:id="294"/>
      <w:bookmarkEnd w:id="295"/>
      <w:bookmarkEnd w:id="296"/>
    </w:p>
    <w:p w:rsidR="009C0C80" w:rsidRDefault="009C0C80" w:rsidP="00267854">
      <w:pPr>
        <w:rPr>
          <w:rtl/>
        </w:rPr>
      </w:pPr>
      <w:bookmarkStart w:id="297" w:name="_ETM_Q1_208779"/>
      <w:bookmarkStart w:id="298" w:name="_ETM_Q1_210889"/>
      <w:bookmarkEnd w:id="297"/>
      <w:bookmarkEnd w:id="298"/>
      <w:r>
        <w:rPr>
          <w:rtl/>
        </w:rPr>
        <w:t xml:space="preserve">אני </w:t>
      </w:r>
      <w:bookmarkStart w:id="299" w:name="_ETM_Q1_211310"/>
      <w:bookmarkEnd w:id="299"/>
      <w:r>
        <w:rPr>
          <w:rtl/>
        </w:rPr>
        <w:t xml:space="preserve">באמת </w:t>
      </w:r>
      <w:bookmarkStart w:id="300" w:name="_ETM_Q1_211639"/>
      <w:bookmarkEnd w:id="300"/>
      <w:r>
        <w:rPr>
          <w:rtl/>
        </w:rPr>
        <w:t xml:space="preserve">מתבייש </w:t>
      </w:r>
      <w:bookmarkStart w:id="301" w:name="_ETM_Q1_212090"/>
      <w:bookmarkEnd w:id="301"/>
      <w:r>
        <w:rPr>
          <w:rtl/>
        </w:rPr>
        <w:t xml:space="preserve">ומתנצל </w:t>
      </w:r>
      <w:bookmarkStart w:id="302" w:name="_ETM_Q1_212599"/>
      <w:bookmarkEnd w:id="302"/>
      <w:r>
        <w:rPr>
          <w:rtl/>
        </w:rPr>
        <w:t xml:space="preserve">שאנחנו </w:t>
      </w:r>
      <w:bookmarkStart w:id="303" w:name="_ETM_Q1_212989"/>
      <w:bookmarkEnd w:id="303"/>
      <w:r>
        <w:rPr>
          <w:rtl/>
        </w:rPr>
        <w:t xml:space="preserve">מביאים </w:t>
      </w:r>
      <w:bookmarkStart w:id="304" w:name="_ETM_Q1_213260"/>
      <w:bookmarkEnd w:id="304"/>
      <w:r>
        <w:rPr>
          <w:rtl/>
        </w:rPr>
        <w:t xml:space="preserve">את </w:t>
      </w:r>
      <w:bookmarkStart w:id="305" w:name="_ETM_Q1_213319"/>
      <w:bookmarkEnd w:id="305"/>
      <w:r>
        <w:rPr>
          <w:rtl/>
        </w:rPr>
        <w:t xml:space="preserve">החוק </w:t>
      </w:r>
      <w:bookmarkStart w:id="306" w:name="_ETM_Q1_213560"/>
      <w:bookmarkEnd w:id="306"/>
      <w:r>
        <w:rPr>
          <w:rtl/>
        </w:rPr>
        <w:t>הזה</w:t>
      </w:r>
      <w:r>
        <w:rPr>
          <w:rFonts w:hint="cs"/>
          <w:rtl/>
        </w:rPr>
        <w:t xml:space="preserve">. </w:t>
      </w:r>
      <w:bookmarkStart w:id="307" w:name="_ETM_Q1_214560"/>
      <w:bookmarkStart w:id="308" w:name="_ETM_Q1_215040"/>
      <w:bookmarkEnd w:id="307"/>
      <w:bookmarkEnd w:id="308"/>
      <w:r>
        <w:rPr>
          <w:rtl/>
        </w:rPr>
        <w:t xml:space="preserve">אתה </w:t>
      </w:r>
      <w:bookmarkStart w:id="309" w:name="_ETM_Q1_216079"/>
      <w:bookmarkEnd w:id="309"/>
      <w:r>
        <w:rPr>
          <w:rtl/>
        </w:rPr>
        <w:t>יודע</w:t>
      </w:r>
      <w:r>
        <w:rPr>
          <w:rFonts w:hint="cs"/>
          <w:rtl/>
        </w:rPr>
        <w:t>,</w:t>
      </w:r>
      <w:bookmarkStart w:id="310" w:name="_ETM_Q1_216290"/>
      <w:bookmarkStart w:id="311" w:name="_ETM_Q1_217189"/>
      <w:bookmarkEnd w:id="310"/>
      <w:bookmarkEnd w:id="311"/>
      <w:r>
        <w:rPr>
          <w:rFonts w:hint="cs"/>
          <w:rtl/>
        </w:rPr>
        <w:t xml:space="preserve"> </w:t>
      </w:r>
      <w:r>
        <w:rPr>
          <w:rtl/>
        </w:rPr>
        <w:t xml:space="preserve">כשהבאנו </w:t>
      </w:r>
      <w:bookmarkStart w:id="312" w:name="_ETM_Q1_217730"/>
      <w:bookmarkEnd w:id="312"/>
      <w:r>
        <w:rPr>
          <w:rtl/>
        </w:rPr>
        <w:t xml:space="preserve">לפה </w:t>
      </w:r>
      <w:bookmarkStart w:id="313" w:name="_ETM_Q1_220099"/>
      <w:bookmarkEnd w:id="313"/>
      <w:r>
        <w:rPr>
          <w:rFonts w:hint="cs"/>
          <w:rtl/>
        </w:rPr>
        <w:t xml:space="preserve">– </w:t>
      </w:r>
      <w:r>
        <w:rPr>
          <w:rtl/>
        </w:rPr>
        <w:t xml:space="preserve">שר </w:t>
      </w:r>
      <w:bookmarkStart w:id="314" w:name="_ETM_Q1_220309"/>
      <w:bookmarkEnd w:id="314"/>
      <w:r>
        <w:rPr>
          <w:rtl/>
        </w:rPr>
        <w:t xml:space="preserve">המשפטים </w:t>
      </w:r>
      <w:bookmarkStart w:id="315" w:name="_ETM_Q1_221819"/>
      <w:bookmarkEnd w:id="315"/>
      <w:r>
        <w:rPr>
          <w:rtl/>
        </w:rPr>
        <w:t xml:space="preserve">והקואליציה </w:t>
      </w:r>
      <w:bookmarkStart w:id="316" w:name="_ETM_Q1_223620"/>
      <w:bookmarkEnd w:id="316"/>
      <w:r>
        <w:rPr>
          <w:rtl/>
        </w:rPr>
        <w:t xml:space="preserve">ואנוכי </w:t>
      </w:r>
      <w:bookmarkStart w:id="317" w:name="_ETM_Q1_224849"/>
      <w:bookmarkEnd w:id="317"/>
      <w:r>
        <w:rPr>
          <w:rFonts w:hint="cs"/>
          <w:rtl/>
        </w:rPr>
        <w:t xml:space="preserve">– </w:t>
      </w:r>
      <w:bookmarkStart w:id="318" w:name="_ETM_Q1_225778"/>
      <w:bookmarkEnd w:id="318"/>
      <w:r>
        <w:rPr>
          <w:rtl/>
        </w:rPr>
        <w:t xml:space="preserve">את </w:t>
      </w:r>
      <w:bookmarkStart w:id="319" w:name="_ETM_Q1_225209"/>
      <w:bookmarkEnd w:id="319"/>
      <w:r>
        <w:rPr>
          <w:rtl/>
        </w:rPr>
        <w:t xml:space="preserve">מה </w:t>
      </w:r>
      <w:bookmarkStart w:id="320" w:name="_ETM_Q1_225359"/>
      <w:bookmarkEnd w:id="320"/>
      <w:r>
        <w:rPr>
          <w:rtl/>
        </w:rPr>
        <w:t xml:space="preserve">שכונה </w:t>
      </w:r>
      <w:bookmarkStart w:id="321" w:name="_ETM_Q1_226109"/>
      <w:bookmarkEnd w:id="321"/>
      <w:r w:rsidR="00267854">
        <w:rPr>
          <w:rFonts w:hint="cs"/>
          <w:rtl/>
        </w:rPr>
        <w:t>"</w:t>
      </w:r>
      <w:r>
        <w:rPr>
          <w:rtl/>
        </w:rPr>
        <w:t xml:space="preserve">חוקי </w:t>
      </w:r>
      <w:bookmarkStart w:id="322" w:name="_ETM_Q1_226499"/>
      <w:bookmarkEnd w:id="322"/>
      <w:r>
        <w:rPr>
          <w:rtl/>
        </w:rPr>
        <w:t>הרפורמה</w:t>
      </w:r>
      <w:r w:rsidR="00267854">
        <w:rPr>
          <w:rFonts w:hint="cs"/>
          <w:rtl/>
        </w:rPr>
        <w:t>"</w:t>
      </w:r>
      <w:r>
        <w:rPr>
          <w:rFonts w:hint="cs"/>
          <w:rtl/>
        </w:rPr>
        <w:t>, אחת</w:t>
      </w:r>
      <w:bookmarkStart w:id="323" w:name="_ETM_Q1_228430"/>
      <w:bookmarkEnd w:id="323"/>
      <w:r>
        <w:rPr>
          <w:rtl/>
        </w:rPr>
        <w:t xml:space="preserve"> </w:t>
      </w:r>
      <w:bookmarkStart w:id="324" w:name="_ETM_Q1_228760"/>
      <w:bookmarkEnd w:id="324"/>
      <w:r>
        <w:rPr>
          <w:rtl/>
        </w:rPr>
        <w:t xml:space="preserve">הטענות </w:t>
      </w:r>
      <w:bookmarkStart w:id="325" w:name="_ETM_Q1_229209"/>
      <w:bookmarkEnd w:id="325"/>
      <w:r>
        <w:rPr>
          <w:rtl/>
        </w:rPr>
        <w:t xml:space="preserve">שלנו </w:t>
      </w:r>
      <w:bookmarkStart w:id="326" w:name="_ETM_Q1_229569"/>
      <w:bookmarkEnd w:id="326"/>
      <w:r>
        <w:rPr>
          <w:rtl/>
        </w:rPr>
        <w:t xml:space="preserve">הייתה </w:t>
      </w:r>
      <w:bookmarkStart w:id="327" w:name="_ETM_Q1_230390"/>
      <w:bookmarkEnd w:id="327"/>
      <w:r>
        <w:rPr>
          <w:rtl/>
        </w:rPr>
        <w:t>ש</w:t>
      </w:r>
      <w:r>
        <w:rPr>
          <w:rFonts w:hint="cs"/>
          <w:rtl/>
        </w:rPr>
        <w:t>מ</w:t>
      </w:r>
      <w:r>
        <w:rPr>
          <w:rtl/>
        </w:rPr>
        <w:t xml:space="preserve">ה </w:t>
      </w:r>
      <w:bookmarkStart w:id="328" w:name="_ETM_Q1_230659"/>
      <w:bookmarkEnd w:id="328"/>
      <w:r>
        <w:rPr>
          <w:rtl/>
        </w:rPr>
        <w:t xml:space="preserve">שאנחנו </w:t>
      </w:r>
      <w:bookmarkStart w:id="329" w:name="_ETM_Q1_230959"/>
      <w:bookmarkEnd w:id="329"/>
      <w:r>
        <w:rPr>
          <w:rtl/>
        </w:rPr>
        <w:t>מחוקקים</w:t>
      </w:r>
      <w:r>
        <w:rPr>
          <w:rFonts w:hint="cs"/>
          <w:rtl/>
        </w:rPr>
        <w:t>,</w:t>
      </w:r>
      <w:r>
        <w:rPr>
          <w:rtl/>
        </w:rPr>
        <w:t xml:space="preserve"> </w:t>
      </w:r>
      <w:bookmarkStart w:id="330" w:name="_ETM_Q1_231470"/>
      <w:bookmarkEnd w:id="330"/>
      <w:r>
        <w:rPr>
          <w:rtl/>
        </w:rPr>
        <w:t xml:space="preserve">קיים </w:t>
      </w:r>
      <w:bookmarkStart w:id="331" w:name="_ETM_Q1_231769"/>
      <w:bookmarkEnd w:id="331"/>
      <w:r>
        <w:rPr>
          <w:rtl/>
        </w:rPr>
        <w:t xml:space="preserve">בכל </w:t>
      </w:r>
      <w:bookmarkStart w:id="332" w:name="_ETM_Q1_231980"/>
      <w:bookmarkEnd w:id="332"/>
      <w:r>
        <w:rPr>
          <w:rtl/>
        </w:rPr>
        <w:t xml:space="preserve">מקום </w:t>
      </w:r>
      <w:bookmarkStart w:id="333" w:name="_ETM_Q1_232280"/>
      <w:bookmarkEnd w:id="333"/>
      <w:r>
        <w:rPr>
          <w:rtl/>
        </w:rPr>
        <w:t>בעולם</w:t>
      </w:r>
      <w:r>
        <w:rPr>
          <w:rFonts w:hint="cs"/>
          <w:rtl/>
        </w:rPr>
        <w:t>.</w:t>
      </w:r>
      <w:r>
        <w:rPr>
          <w:rtl/>
        </w:rPr>
        <w:t xml:space="preserve"> </w:t>
      </w:r>
      <w:bookmarkStart w:id="334" w:name="_ETM_Q1_233069"/>
      <w:bookmarkEnd w:id="334"/>
      <w:r>
        <w:rPr>
          <w:rtl/>
        </w:rPr>
        <w:t xml:space="preserve">למה </w:t>
      </w:r>
      <w:bookmarkStart w:id="335" w:name="_ETM_Q1_233580"/>
      <w:bookmarkEnd w:id="335"/>
      <w:r>
        <w:rPr>
          <w:rtl/>
        </w:rPr>
        <w:t xml:space="preserve">צועקים </w:t>
      </w:r>
      <w:bookmarkStart w:id="336" w:name="_ETM_Q1_233940"/>
      <w:bookmarkEnd w:id="336"/>
      <w:r>
        <w:rPr>
          <w:rtl/>
        </w:rPr>
        <w:t>עלינו</w:t>
      </w:r>
      <w:r>
        <w:rPr>
          <w:rFonts w:hint="cs"/>
          <w:rtl/>
        </w:rPr>
        <w:t>?</w:t>
      </w:r>
      <w:r>
        <w:rPr>
          <w:rtl/>
        </w:rPr>
        <w:t xml:space="preserve"> </w:t>
      </w:r>
      <w:bookmarkStart w:id="337" w:name="_ETM_Q1_234209"/>
      <w:bookmarkEnd w:id="337"/>
      <w:r>
        <w:rPr>
          <w:rtl/>
        </w:rPr>
        <w:t xml:space="preserve">הרי </w:t>
      </w:r>
      <w:bookmarkStart w:id="338" w:name="_ETM_Q1_234330"/>
      <w:bookmarkEnd w:id="338"/>
      <w:r>
        <w:rPr>
          <w:rtl/>
        </w:rPr>
        <w:t xml:space="preserve">זה </w:t>
      </w:r>
      <w:bookmarkStart w:id="339" w:name="_ETM_Q1_234420"/>
      <w:bookmarkEnd w:id="339"/>
      <w:r>
        <w:rPr>
          <w:rtl/>
        </w:rPr>
        <w:t xml:space="preserve">קיים </w:t>
      </w:r>
      <w:bookmarkStart w:id="340" w:name="_ETM_Q1_234599"/>
      <w:bookmarkEnd w:id="340"/>
      <w:r>
        <w:rPr>
          <w:rtl/>
        </w:rPr>
        <w:t xml:space="preserve">בכל </w:t>
      </w:r>
      <w:bookmarkStart w:id="341" w:name="_ETM_Q1_234840"/>
      <w:bookmarkEnd w:id="341"/>
      <w:r>
        <w:rPr>
          <w:rtl/>
        </w:rPr>
        <w:t xml:space="preserve">מקום </w:t>
      </w:r>
      <w:bookmarkStart w:id="342" w:name="_ETM_Q1_235200"/>
      <w:bookmarkEnd w:id="342"/>
      <w:r>
        <w:rPr>
          <w:rtl/>
        </w:rPr>
        <w:t>בעולם</w:t>
      </w:r>
      <w:r>
        <w:rPr>
          <w:rFonts w:hint="cs"/>
          <w:rtl/>
        </w:rPr>
        <w:t>,</w:t>
      </w:r>
      <w:r>
        <w:rPr>
          <w:rtl/>
        </w:rPr>
        <w:t xml:space="preserve"> </w:t>
      </w:r>
      <w:bookmarkStart w:id="343" w:name="_ETM_Q1_235530"/>
      <w:bookmarkEnd w:id="343"/>
      <w:r>
        <w:rPr>
          <w:rFonts w:hint="cs"/>
          <w:rtl/>
        </w:rPr>
        <w:t>ו</w:t>
      </w:r>
      <w:r>
        <w:rPr>
          <w:rtl/>
        </w:rPr>
        <w:t xml:space="preserve">בכל </w:t>
      </w:r>
      <w:bookmarkStart w:id="344" w:name="_ETM_Q1_235739"/>
      <w:bookmarkEnd w:id="344"/>
      <w:r>
        <w:rPr>
          <w:rtl/>
        </w:rPr>
        <w:t xml:space="preserve">מקום </w:t>
      </w:r>
      <w:bookmarkStart w:id="345" w:name="_ETM_Q1_235980"/>
      <w:bookmarkEnd w:id="345"/>
      <w:r>
        <w:rPr>
          <w:rtl/>
        </w:rPr>
        <w:t xml:space="preserve">בעולם </w:t>
      </w:r>
      <w:bookmarkStart w:id="346" w:name="_ETM_Q1_236250"/>
      <w:bookmarkEnd w:id="346"/>
      <w:r>
        <w:rPr>
          <w:rtl/>
        </w:rPr>
        <w:t xml:space="preserve">הליך </w:t>
      </w:r>
      <w:bookmarkStart w:id="347" w:name="_ETM_Q1_236459"/>
      <w:bookmarkEnd w:id="347"/>
      <w:r>
        <w:rPr>
          <w:rtl/>
        </w:rPr>
        <w:t xml:space="preserve">הבחירה </w:t>
      </w:r>
      <w:bookmarkStart w:id="348" w:name="_ETM_Q1_236790"/>
      <w:bookmarkEnd w:id="348"/>
      <w:r>
        <w:rPr>
          <w:rtl/>
        </w:rPr>
        <w:t xml:space="preserve">הוא </w:t>
      </w:r>
      <w:bookmarkStart w:id="349" w:name="_ETM_Q1_236849"/>
      <w:bookmarkEnd w:id="349"/>
      <w:r>
        <w:rPr>
          <w:rtl/>
        </w:rPr>
        <w:t>ככה</w:t>
      </w:r>
      <w:r>
        <w:rPr>
          <w:rFonts w:hint="cs"/>
          <w:rtl/>
        </w:rPr>
        <w:t>.</w:t>
      </w:r>
      <w:r>
        <w:rPr>
          <w:rtl/>
        </w:rPr>
        <w:t xml:space="preserve"> </w:t>
      </w:r>
      <w:bookmarkStart w:id="350" w:name="_ETM_Q1_237299"/>
      <w:bookmarkEnd w:id="350"/>
      <w:r>
        <w:rPr>
          <w:rtl/>
        </w:rPr>
        <w:t>אמרנו</w:t>
      </w:r>
      <w:r>
        <w:rPr>
          <w:rFonts w:hint="cs"/>
          <w:rtl/>
        </w:rPr>
        <w:t xml:space="preserve">, היו צעקות </w:t>
      </w:r>
      <w:r w:rsidR="00267854">
        <w:rPr>
          <w:rFonts w:hint="eastAsia"/>
          <w:rtl/>
        </w:rPr>
        <w:t xml:space="preserve">– </w:t>
      </w:r>
      <w:r>
        <w:rPr>
          <w:rFonts w:hint="cs"/>
          <w:rtl/>
        </w:rPr>
        <w:t xml:space="preserve">בסדר. היה, נגמר, </w:t>
      </w:r>
      <w:bookmarkStart w:id="351" w:name="_ETM_Q1_238199"/>
      <w:bookmarkStart w:id="352" w:name="_ETM_Q1_238559"/>
      <w:bookmarkStart w:id="353" w:name="_ETM_Q1_238709"/>
      <w:bookmarkStart w:id="354" w:name="_ETM_Q1_239279"/>
      <w:bookmarkStart w:id="355" w:name="_ETM_Q1_239579"/>
      <w:bookmarkStart w:id="356" w:name="_ETM_Q1_240150"/>
      <w:bookmarkEnd w:id="351"/>
      <w:bookmarkEnd w:id="352"/>
      <w:bookmarkEnd w:id="353"/>
      <w:bookmarkEnd w:id="354"/>
      <w:bookmarkEnd w:id="355"/>
      <w:bookmarkEnd w:id="356"/>
      <w:r>
        <w:rPr>
          <w:rtl/>
        </w:rPr>
        <w:t xml:space="preserve">לא </w:t>
      </w:r>
      <w:bookmarkStart w:id="357" w:name="_ETM_Q1_240269"/>
      <w:bookmarkEnd w:id="357"/>
      <w:r>
        <w:rPr>
          <w:rtl/>
        </w:rPr>
        <w:t xml:space="preserve">משנה </w:t>
      </w:r>
      <w:bookmarkStart w:id="358" w:name="_ETM_Q1_240599"/>
      <w:bookmarkEnd w:id="358"/>
      <w:r>
        <w:rPr>
          <w:rtl/>
        </w:rPr>
        <w:t>כרגע</w:t>
      </w:r>
      <w:r>
        <w:rPr>
          <w:rFonts w:hint="cs"/>
          <w:rtl/>
        </w:rPr>
        <w:t>.</w:t>
      </w:r>
    </w:p>
    <w:p w:rsidR="009C0C80" w:rsidRDefault="009C0C80" w:rsidP="001A575A">
      <w:pPr>
        <w:rPr>
          <w:rtl/>
        </w:rPr>
      </w:pPr>
      <w:bookmarkStart w:id="359" w:name="_ETM_Q1_239577"/>
      <w:bookmarkStart w:id="360" w:name="_ETM_Q1_239688"/>
      <w:bookmarkEnd w:id="359"/>
      <w:bookmarkEnd w:id="360"/>
    </w:p>
    <w:p w:rsidR="009C0C80" w:rsidRDefault="009C0C80" w:rsidP="00A04DF4">
      <w:pPr>
        <w:rPr>
          <w:rtl/>
        </w:rPr>
      </w:pPr>
      <w:bookmarkStart w:id="361" w:name="_ETM_Q1_239734"/>
      <w:bookmarkStart w:id="362" w:name="_ETM_Q1_239802"/>
      <w:bookmarkStart w:id="363" w:name="_ETM_Q1_242790"/>
      <w:bookmarkEnd w:id="361"/>
      <w:bookmarkEnd w:id="362"/>
      <w:bookmarkEnd w:id="363"/>
      <w:r>
        <w:rPr>
          <w:rtl/>
        </w:rPr>
        <w:t>כ</w:t>
      </w:r>
      <w:r>
        <w:rPr>
          <w:rFonts w:hint="cs"/>
          <w:rtl/>
        </w:rPr>
        <w:t>א</w:t>
      </w:r>
      <w:r>
        <w:rPr>
          <w:rtl/>
        </w:rPr>
        <w:t xml:space="preserve">ן </w:t>
      </w:r>
      <w:bookmarkStart w:id="364" w:name="_ETM_Q1_243239"/>
      <w:bookmarkEnd w:id="364"/>
      <w:r>
        <w:rPr>
          <w:rtl/>
        </w:rPr>
        <w:t xml:space="preserve">אני </w:t>
      </w:r>
      <w:bookmarkStart w:id="365" w:name="_ETM_Q1_243479"/>
      <w:bookmarkEnd w:id="365"/>
      <w:r>
        <w:rPr>
          <w:rtl/>
        </w:rPr>
        <w:t xml:space="preserve">מביא </w:t>
      </w:r>
      <w:bookmarkStart w:id="366" w:name="_ETM_Q1_243719"/>
      <w:bookmarkEnd w:id="366"/>
      <w:r>
        <w:rPr>
          <w:rtl/>
        </w:rPr>
        <w:t>חוק</w:t>
      </w:r>
      <w:r>
        <w:rPr>
          <w:rFonts w:hint="cs"/>
          <w:rtl/>
        </w:rPr>
        <w:t>,</w:t>
      </w:r>
      <w:r>
        <w:rPr>
          <w:rtl/>
        </w:rPr>
        <w:t xml:space="preserve"> </w:t>
      </w:r>
      <w:bookmarkStart w:id="367" w:name="_ETM_Q1_243930"/>
      <w:bookmarkEnd w:id="367"/>
      <w:r>
        <w:rPr>
          <w:rtl/>
        </w:rPr>
        <w:t xml:space="preserve">ואני </w:t>
      </w:r>
      <w:bookmarkStart w:id="368" w:name="_ETM_Q1_244139"/>
      <w:bookmarkEnd w:id="368"/>
      <w:r>
        <w:rPr>
          <w:rtl/>
        </w:rPr>
        <w:t xml:space="preserve">אומר </w:t>
      </w:r>
      <w:bookmarkStart w:id="369" w:name="_ETM_Q1_244349"/>
      <w:bookmarkEnd w:id="369"/>
      <w:r>
        <w:rPr>
          <w:rtl/>
        </w:rPr>
        <w:t xml:space="preserve">את </w:t>
      </w:r>
      <w:bookmarkStart w:id="370" w:name="_ETM_Q1_244439"/>
      <w:bookmarkEnd w:id="370"/>
      <w:r>
        <w:rPr>
          <w:rtl/>
        </w:rPr>
        <w:t>זה</w:t>
      </w:r>
      <w:r>
        <w:rPr>
          <w:rFonts w:hint="cs"/>
          <w:rtl/>
        </w:rPr>
        <w:t>,</w:t>
      </w:r>
      <w:r>
        <w:rPr>
          <w:rtl/>
        </w:rPr>
        <w:t xml:space="preserve"> </w:t>
      </w:r>
      <w:bookmarkStart w:id="371" w:name="_ETM_Q1_244529"/>
      <w:bookmarkEnd w:id="371"/>
      <w:r>
        <w:rPr>
          <w:rtl/>
        </w:rPr>
        <w:t xml:space="preserve">אני </w:t>
      </w:r>
      <w:bookmarkStart w:id="372" w:name="_ETM_Q1_244680"/>
      <w:bookmarkEnd w:id="372"/>
      <w:r>
        <w:rPr>
          <w:rtl/>
        </w:rPr>
        <w:t xml:space="preserve">מביא </w:t>
      </w:r>
      <w:bookmarkStart w:id="373" w:name="_ETM_Q1_244949"/>
      <w:bookmarkEnd w:id="373"/>
      <w:r>
        <w:rPr>
          <w:rtl/>
        </w:rPr>
        <w:t xml:space="preserve">חוק </w:t>
      </w:r>
      <w:bookmarkStart w:id="374" w:name="_ETM_Q1_245579"/>
      <w:bookmarkEnd w:id="374"/>
      <w:r>
        <w:rPr>
          <w:rtl/>
        </w:rPr>
        <w:t xml:space="preserve">שכמעט </w:t>
      </w:r>
      <w:bookmarkStart w:id="375" w:name="_ETM_Q1_246059"/>
      <w:bookmarkEnd w:id="375"/>
      <w:r>
        <w:rPr>
          <w:rtl/>
        </w:rPr>
        <w:t xml:space="preserve">אין </w:t>
      </w:r>
      <w:bookmarkStart w:id="376" w:name="_ETM_Q1_246180"/>
      <w:bookmarkEnd w:id="376"/>
      <w:r>
        <w:rPr>
          <w:rtl/>
        </w:rPr>
        <w:t xml:space="preserve">כדוגמתו </w:t>
      </w:r>
      <w:bookmarkStart w:id="377" w:name="_ETM_Q1_246659"/>
      <w:bookmarkEnd w:id="377"/>
      <w:r>
        <w:rPr>
          <w:rtl/>
        </w:rPr>
        <w:t>בעולם</w:t>
      </w:r>
      <w:r>
        <w:rPr>
          <w:rFonts w:hint="cs"/>
          <w:rtl/>
        </w:rPr>
        <w:t>,</w:t>
      </w:r>
      <w:r>
        <w:rPr>
          <w:rtl/>
        </w:rPr>
        <w:t xml:space="preserve"> </w:t>
      </w:r>
      <w:bookmarkStart w:id="378" w:name="_ETM_Q1_248019"/>
      <w:bookmarkEnd w:id="378"/>
      <w:r>
        <w:rPr>
          <w:rtl/>
        </w:rPr>
        <w:t xml:space="preserve">כי </w:t>
      </w:r>
      <w:bookmarkStart w:id="379" w:name="_ETM_Q1_248200"/>
      <w:bookmarkEnd w:id="379"/>
      <w:r>
        <w:rPr>
          <w:rtl/>
        </w:rPr>
        <w:t xml:space="preserve">בכל </w:t>
      </w:r>
      <w:bookmarkStart w:id="380" w:name="_ETM_Q1_248620"/>
      <w:bookmarkEnd w:id="380"/>
      <w:r>
        <w:rPr>
          <w:rtl/>
        </w:rPr>
        <w:t xml:space="preserve">מקום </w:t>
      </w:r>
      <w:bookmarkStart w:id="381" w:name="_ETM_Q1_248980"/>
      <w:bookmarkEnd w:id="381"/>
      <w:r>
        <w:rPr>
          <w:rtl/>
        </w:rPr>
        <w:t xml:space="preserve">בעולם </w:t>
      </w:r>
      <w:bookmarkStart w:id="382" w:name="_ETM_Q1_250579"/>
      <w:bookmarkStart w:id="383" w:name="_ETM_Q1_250700"/>
      <w:bookmarkEnd w:id="382"/>
      <w:bookmarkEnd w:id="383"/>
      <w:r>
        <w:rPr>
          <w:rtl/>
        </w:rPr>
        <w:t xml:space="preserve">מוגדר </w:t>
      </w:r>
      <w:bookmarkStart w:id="384" w:name="_ETM_Q1_251209"/>
      <w:bookmarkEnd w:id="384"/>
      <w:r>
        <w:rPr>
          <w:rFonts w:hint="cs"/>
          <w:rtl/>
        </w:rPr>
        <w:t>ו</w:t>
      </w:r>
      <w:bookmarkStart w:id="385" w:name="_ETM_Q1_251329"/>
      <w:bookmarkEnd w:id="385"/>
      <w:r>
        <w:rPr>
          <w:rtl/>
        </w:rPr>
        <w:t xml:space="preserve">ברור </w:t>
      </w:r>
      <w:bookmarkStart w:id="386" w:name="_ETM_Q1_252109"/>
      <w:bookmarkEnd w:id="386"/>
      <w:r>
        <w:rPr>
          <w:rFonts w:hint="cs"/>
          <w:rtl/>
        </w:rPr>
        <w:t>ו</w:t>
      </w:r>
      <w:bookmarkStart w:id="387" w:name="_ETM_Q1_252260"/>
      <w:bookmarkEnd w:id="387"/>
      <w:r>
        <w:rPr>
          <w:rFonts w:hint="cs"/>
          <w:rtl/>
        </w:rPr>
        <w:t>ל</w:t>
      </w:r>
      <w:r>
        <w:rPr>
          <w:rtl/>
        </w:rPr>
        <w:t xml:space="preserve">א </w:t>
      </w:r>
      <w:bookmarkStart w:id="388" w:name="_ETM_Q1_252379"/>
      <w:bookmarkEnd w:id="388"/>
      <w:r>
        <w:rPr>
          <w:rtl/>
        </w:rPr>
        <w:t xml:space="preserve">צריך </w:t>
      </w:r>
      <w:bookmarkStart w:id="389" w:name="_ETM_Q1_252680"/>
      <w:bookmarkEnd w:id="389"/>
      <w:r>
        <w:rPr>
          <w:rtl/>
        </w:rPr>
        <w:t xml:space="preserve">לכתוב </w:t>
      </w:r>
      <w:bookmarkStart w:id="390" w:name="_ETM_Q1_254269"/>
      <w:bookmarkEnd w:id="390"/>
      <w:r>
        <w:rPr>
          <w:rtl/>
        </w:rPr>
        <w:t>ש</w:t>
      </w:r>
      <w:bookmarkStart w:id="391" w:name="_ETM_Q1_254540"/>
      <w:bookmarkEnd w:id="391"/>
      <w:r>
        <w:rPr>
          <w:rtl/>
        </w:rPr>
        <w:t xml:space="preserve">ישות </w:t>
      </w:r>
      <w:bookmarkStart w:id="392" w:name="_ETM_Q1_254870"/>
      <w:bookmarkEnd w:id="392"/>
      <w:r>
        <w:rPr>
          <w:rtl/>
        </w:rPr>
        <w:t xml:space="preserve">מדינית </w:t>
      </w:r>
      <w:bookmarkStart w:id="393" w:name="_ETM_Q1_255620"/>
      <w:bookmarkEnd w:id="393"/>
      <w:r>
        <w:rPr>
          <w:rtl/>
        </w:rPr>
        <w:t>כל</w:t>
      </w:r>
      <w:r>
        <w:rPr>
          <w:rFonts w:hint="cs"/>
          <w:rtl/>
        </w:rPr>
        <w:t xml:space="preserve">שהי </w:t>
      </w:r>
      <w:bookmarkStart w:id="394" w:name="_ETM_Q1_255860"/>
      <w:bookmarkStart w:id="395" w:name="_ETM_Q1_257500"/>
      <w:bookmarkEnd w:id="394"/>
      <w:bookmarkEnd w:id="395"/>
      <w:r>
        <w:rPr>
          <w:rtl/>
        </w:rPr>
        <w:t xml:space="preserve">לא </w:t>
      </w:r>
      <w:bookmarkStart w:id="396" w:name="_ETM_Q1_257800"/>
      <w:bookmarkEnd w:id="396"/>
      <w:r>
        <w:rPr>
          <w:rtl/>
        </w:rPr>
        <w:t xml:space="preserve">יכולה </w:t>
      </w:r>
      <w:bookmarkStart w:id="397" w:name="_ETM_Q1_258159"/>
      <w:bookmarkEnd w:id="397"/>
      <w:r>
        <w:rPr>
          <w:rtl/>
        </w:rPr>
        <w:t xml:space="preserve">לפנות </w:t>
      </w:r>
      <w:bookmarkStart w:id="398" w:name="_ETM_Q1_258490"/>
      <w:bookmarkEnd w:id="398"/>
      <w:r>
        <w:rPr>
          <w:rtl/>
        </w:rPr>
        <w:t xml:space="preserve">לבית </w:t>
      </w:r>
      <w:bookmarkStart w:id="399" w:name="_ETM_Q1_258759"/>
      <w:bookmarkEnd w:id="399"/>
      <w:r>
        <w:rPr>
          <w:rtl/>
        </w:rPr>
        <w:t xml:space="preserve">המשפט </w:t>
      </w:r>
      <w:bookmarkStart w:id="400" w:name="_ETM_Q1_259360"/>
      <w:bookmarkEnd w:id="400"/>
      <w:r>
        <w:rPr>
          <w:rtl/>
        </w:rPr>
        <w:t xml:space="preserve">כדי </w:t>
      </w:r>
      <w:bookmarkStart w:id="401" w:name="_ETM_Q1_259599"/>
      <w:bookmarkEnd w:id="401"/>
      <w:r>
        <w:rPr>
          <w:rtl/>
        </w:rPr>
        <w:t xml:space="preserve">להשפיע </w:t>
      </w:r>
      <w:bookmarkStart w:id="402" w:name="_ETM_Q1_260020"/>
      <w:bookmarkEnd w:id="402"/>
      <w:r>
        <w:rPr>
          <w:rtl/>
        </w:rPr>
        <w:t xml:space="preserve">על </w:t>
      </w:r>
      <w:bookmarkStart w:id="403" w:name="_ETM_Q1_260080"/>
      <w:bookmarkEnd w:id="403"/>
      <w:r>
        <w:rPr>
          <w:rtl/>
        </w:rPr>
        <w:t xml:space="preserve">המהלכים </w:t>
      </w:r>
      <w:bookmarkStart w:id="404" w:name="_ETM_Q1_260440"/>
      <w:bookmarkEnd w:id="404"/>
      <w:r>
        <w:rPr>
          <w:rtl/>
        </w:rPr>
        <w:t xml:space="preserve">המדיניים </w:t>
      </w:r>
      <w:bookmarkStart w:id="405" w:name="_ETM_Q1_260800"/>
      <w:bookmarkEnd w:id="405"/>
      <w:r>
        <w:rPr>
          <w:rtl/>
        </w:rPr>
        <w:t xml:space="preserve">של </w:t>
      </w:r>
      <w:bookmarkStart w:id="406" w:name="_ETM_Q1_260979"/>
      <w:bookmarkEnd w:id="406"/>
      <w:r>
        <w:rPr>
          <w:rtl/>
        </w:rPr>
        <w:t>הממשלה</w:t>
      </w:r>
      <w:r>
        <w:rPr>
          <w:rFonts w:hint="cs"/>
          <w:rtl/>
        </w:rPr>
        <w:t>.</w:t>
      </w:r>
      <w:r>
        <w:rPr>
          <w:rtl/>
        </w:rPr>
        <w:t xml:space="preserve"> </w:t>
      </w:r>
      <w:bookmarkStart w:id="407" w:name="_ETM_Q1_261849"/>
      <w:bookmarkStart w:id="408" w:name="_ETM_Q1_283193"/>
      <w:bookmarkStart w:id="409" w:name="_ETM_Q1_283282"/>
      <w:bookmarkStart w:id="410" w:name="_ETM_Q1_284111"/>
      <w:bookmarkStart w:id="411" w:name="_ETM_Q1_284180"/>
      <w:bookmarkEnd w:id="407"/>
      <w:bookmarkEnd w:id="408"/>
      <w:bookmarkEnd w:id="409"/>
      <w:bookmarkEnd w:id="410"/>
      <w:bookmarkEnd w:id="411"/>
      <w:r>
        <w:rPr>
          <w:rtl/>
        </w:rPr>
        <w:t>אגב</w:t>
      </w:r>
      <w:r>
        <w:rPr>
          <w:rFonts w:hint="cs"/>
          <w:rtl/>
        </w:rPr>
        <w:t>,</w:t>
      </w:r>
      <w:r>
        <w:rPr>
          <w:rtl/>
        </w:rPr>
        <w:t xml:space="preserve"> </w:t>
      </w:r>
      <w:bookmarkStart w:id="412" w:name="_ETM_Q1_262150"/>
      <w:bookmarkEnd w:id="412"/>
      <w:r>
        <w:rPr>
          <w:rtl/>
        </w:rPr>
        <w:t xml:space="preserve">לא </w:t>
      </w:r>
      <w:bookmarkStart w:id="413" w:name="_ETM_Q1_262270"/>
      <w:bookmarkEnd w:id="413"/>
      <w:r>
        <w:rPr>
          <w:rtl/>
        </w:rPr>
        <w:t xml:space="preserve">רק </w:t>
      </w:r>
      <w:bookmarkStart w:id="414" w:name="_ETM_Q1_263110"/>
      <w:bookmarkEnd w:id="414"/>
      <w:r>
        <w:rPr>
          <w:rtl/>
        </w:rPr>
        <w:t xml:space="preserve">רשות </w:t>
      </w:r>
      <w:bookmarkStart w:id="415" w:name="_ETM_Q1_263440"/>
      <w:bookmarkEnd w:id="415"/>
      <w:r>
        <w:rPr>
          <w:rtl/>
        </w:rPr>
        <w:t>פלסטינית</w:t>
      </w:r>
      <w:r>
        <w:rPr>
          <w:rFonts w:hint="cs"/>
          <w:rtl/>
        </w:rPr>
        <w:t>;</w:t>
      </w:r>
      <w:r>
        <w:rPr>
          <w:rtl/>
        </w:rPr>
        <w:t xml:space="preserve"> </w:t>
      </w:r>
      <w:bookmarkStart w:id="416" w:name="_ETM_Q1_265220"/>
      <w:bookmarkEnd w:id="416"/>
      <w:r>
        <w:rPr>
          <w:rtl/>
        </w:rPr>
        <w:t xml:space="preserve">כל </w:t>
      </w:r>
      <w:bookmarkStart w:id="417" w:name="_ETM_Q1_265550"/>
      <w:bookmarkEnd w:id="417"/>
      <w:r>
        <w:rPr>
          <w:rtl/>
        </w:rPr>
        <w:t xml:space="preserve">מדינה </w:t>
      </w:r>
      <w:bookmarkStart w:id="418" w:name="_ETM_Q1_266300"/>
      <w:bookmarkEnd w:id="418"/>
      <w:r>
        <w:rPr>
          <w:rtl/>
        </w:rPr>
        <w:t xml:space="preserve">זרה </w:t>
      </w:r>
      <w:bookmarkStart w:id="419" w:name="_ETM_Q1_267230"/>
      <w:bookmarkEnd w:id="419"/>
      <w:r>
        <w:rPr>
          <w:rtl/>
        </w:rPr>
        <w:t xml:space="preserve">שרוצה </w:t>
      </w:r>
      <w:bookmarkStart w:id="420" w:name="_ETM_Q1_267650"/>
      <w:bookmarkEnd w:id="420"/>
      <w:r>
        <w:rPr>
          <w:rtl/>
        </w:rPr>
        <w:t xml:space="preserve">לפעול </w:t>
      </w:r>
      <w:bookmarkStart w:id="421" w:name="_ETM_Q1_267980"/>
      <w:bookmarkEnd w:id="421"/>
      <w:r>
        <w:rPr>
          <w:rtl/>
        </w:rPr>
        <w:t xml:space="preserve">מול </w:t>
      </w:r>
      <w:bookmarkStart w:id="422" w:name="_ETM_Q1_268130"/>
      <w:bookmarkEnd w:id="422"/>
      <w:r>
        <w:rPr>
          <w:rtl/>
        </w:rPr>
        <w:t xml:space="preserve">מדינת </w:t>
      </w:r>
      <w:bookmarkStart w:id="423" w:name="_ETM_Q1_268520"/>
      <w:bookmarkEnd w:id="423"/>
      <w:r>
        <w:rPr>
          <w:rtl/>
        </w:rPr>
        <w:t>ישראל</w:t>
      </w:r>
      <w:r>
        <w:rPr>
          <w:rFonts w:hint="cs"/>
          <w:rtl/>
        </w:rPr>
        <w:t xml:space="preserve">. </w:t>
      </w:r>
      <w:r>
        <w:rPr>
          <w:rtl/>
        </w:rPr>
        <w:t xml:space="preserve">ארצות </w:t>
      </w:r>
      <w:bookmarkStart w:id="424" w:name="_ETM_Q1_269750"/>
      <w:bookmarkEnd w:id="424"/>
      <w:r>
        <w:rPr>
          <w:rtl/>
        </w:rPr>
        <w:t xml:space="preserve">הברית </w:t>
      </w:r>
      <w:bookmarkStart w:id="425" w:name="_ETM_Q1_270050"/>
      <w:bookmarkStart w:id="426" w:name="_ETM_Q1_270380"/>
      <w:bookmarkEnd w:id="425"/>
      <w:bookmarkEnd w:id="426"/>
      <w:r>
        <w:rPr>
          <w:rtl/>
        </w:rPr>
        <w:t xml:space="preserve">רוצה </w:t>
      </w:r>
      <w:bookmarkStart w:id="427" w:name="_ETM_Q1_270620"/>
      <w:bookmarkEnd w:id="427"/>
      <w:r>
        <w:rPr>
          <w:rtl/>
        </w:rPr>
        <w:t xml:space="preserve">להפעיל </w:t>
      </w:r>
      <w:bookmarkStart w:id="428" w:name="_ETM_Q1_270920"/>
      <w:bookmarkEnd w:id="428"/>
      <w:r>
        <w:rPr>
          <w:rtl/>
        </w:rPr>
        <w:t xml:space="preserve">עלינו </w:t>
      </w:r>
      <w:bookmarkStart w:id="429" w:name="_ETM_Q1_271190"/>
      <w:bookmarkEnd w:id="429"/>
      <w:r>
        <w:rPr>
          <w:rtl/>
        </w:rPr>
        <w:t xml:space="preserve">לחץ </w:t>
      </w:r>
      <w:bookmarkStart w:id="430" w:name="_ETM_Q1_271490"/>
      <w:bookmarkEnd w:id="430"/>
      <w:r>
        <w:rPr>
          <w:rFonts w:hint="cs"/>
          <w:rtl/>
        </w:rPr>
        <w:t xml:space="preserve">איך </w:t>
      </w:r>
      <w:bookmarkStart w:id="431" w:name="_ETM_Q1_272218"/>
      <w:bookmarkStart w:id="432" w:name="_ETM_Q1_271670"/>
      <w:bookmarkEnd w:id="431"/>
      <w:bookmarkEnd w:id="432"/>
      <w:r>
        <w:rPr>
          <w:rtl/>
        </w:rPr>
        <w:t xml:space="preserve">להתנהג </w:t>
      </w:r>
      <w:bookmarkStart w:id="433" w:name="_ETM_Q1_272029"/>
      <w:bookmarkEnd w:id="433"/>
      <w:r>
        <w:rPr>
          <w:rtl/>
        </w:rPr>
        <w:t>בלבנון</w:t>
      </w:r>
      <w:r>
        <w:rPr>
          <w:rFonts w:hint="cs"/>
          <w:rtl/>
        </w:rPr>
        <w:t xml:space="preserve"> </w:t>
      </w:r>
      <w:r>
        <w:rPr>
          <w:rFonts w:hint="eastAsia"/>
          <w:rtl/>
        </w:rPr>
        <w:t xml:space="preserve">– </w:t>
      </w:r>
      <w:r>
        <w:rPr>
          <w:rFonts w:hint="cs"/>
          <w:rtl/>
        </w:rPr>
        <w:t>שתפנה ל</w:t>
      </w:r>
      <w:bookmarkStart w:id="434" w:name="_ETM_Q1_273449"/>
      <w:bookmarkStart w:id="435" w:name="_ETM_Q1_273930"/>
      <w:bookmarkEnd w:id="434"/>
      <w:bookmarkEnd w:id="435"/>
      <w:r>
        <w:rPr>
          <w:rtl/>
        </w:rPr>
        <w:t>שר</w:t>
      </w:r>
      <w:r>
        <w:rPr>
          <w:rFonts w:hint="cs"/>
          <w:rtl/>
        </w:rPr>
        <w:t>,</w:t>
      </w:r>
      <w:r>
        <w:rPr>
          <w:rtl/>
        </w:rPr>
        <w:t xml:space="preserve"> </w:t>
      </w:r>
      <w:bookmarkStart w:id="436" w:name="_ETM_Q1_274800"/>
      <w:bookmarkEnd w:id="436"/>
      <w:r>
        <w:rPr>
          <w:rtl/>
        </w:rPr>
        <w:t xml:space="preserve">שר </w:t>
      </w:r>
      <w:bookmarkStart w:id="437" w:name="_ETM_Q1_275039"/>
      <w:bookmarkEnd w:id="437"/>
      <w:r>
        <w:rPr>
          <w:rtl/>
        </w:rPr>
        <w:t>החוץ</w:t>
      </w:r>
      <w:r>
        <w:rPr>
          <w:rFonts w:hint="cs"/>
          <w:rtl/>
        </w:rPr>
        <w:t xml:space="preserve">, ראש הממשלה, </w:t>
      </w:r>
      <w:bookmarkStart w:id="438" w:name="_ETM_Q1_275939"/>
      <w:bookmarkStart w:id="439" w:name="_ETM_Q1_277349"/>
      <w:bookmarkEnd w:id="438"/>
      <w:bookmarkEnd w:id="439"/>
      <w:r>
        <w:rPr>
          <w:rtl/>
        </w:rPr>
        <w:t xml:space="preserve">דרך </w:t>
      </w:r>
      <w:bookmarkStart w:id="440" w:name="_ETM_Q1_277680"/>
      <w:bookmarkEnd w:id="440"/>
      <w:r>
        <w:rPr>
          <w:rFonts w:hint="cs"/>
          <w:rtl/>
        </w:rPr>
        <w:t>ה</w:t>
      </w:r>
      <w:r>
        <w:rPr>
          <w:rtl/>
        </w:rPr>
        <w:t>שגר</w:t>
      </w:r>
      <w:r>
        <w:rPr>
          <w:rFonts w:hint="cs"/>
          <w:rtl/>
        </w:rPr>
        <w:t>יר.</w:t>
      </w:r>
      <w:r>
        <w:rPr>
          <w:rtl/>
        </w:rPr>
        <w:t xml:space="preserve"> </w:t>
      </w:r>
      <w:bookmarkStart w:id="441" w:name="_ETM_Q1_278310"/>
      <w:bookmarkEnd w:id="441"/>
      <w:r>
        <w:rPr>
          <w:rtl/>
        </w:rPr>
        <w:t xml:space="preserve">יש </w:t>
      </w:r>
      <w:bookmarkStart w:id="442" w:name="_ETM_Q1_278520"/>
      <w:bookmarkEnd w:id="442"/>
      <w:r>
        <w:rPr>
          <w:rtl/>
        </w:rPr>
        <w:t>מנגנונים</w:t>
      </w:r>
      <w:r>
        <w:rPr>
          <w:rFonts w:hint="cs"/>
          <w:rtl/>
        </w:rPr>
        <w:t>.</w:t>
      </w:r>
      <w:bookmarkStart w:id="443" w:name="_ETM_Q1_280130"/>
      <w:bookmarkEnd w:id="443"/>
      <w:r>
        <w:rPr>
          <w:rFonts w:hint="cs"/>
          <w:rtl/>
        </w:rPr>
        <w:t xml:space="preserve"> </w:t>
      </w:r>
      <w:r>
        <w:rPr>
          <w:rtl/>
        </w:rPr>
        <w:t xml:space="preserve">תבוא </w:t>
      </w:r>
      <w:bookmarkStart w:id="444" w:name="_ETM_Q1_280430"/>
      <w:bookmarkEnd w:id="444"/>
      <w:r>
        <w:rPr>
          <w:rtl/>
        </w:rPr>
        <w:t xml:space="preserve">ממשלת </w:t>
      </w:r>
      <w:bookmarkStart w:id="445" w:name="_ETM_Q1_280850"/>
      <w:bookmarkEnd w:id="445"/>
      <w:r>
        <w:rPr>
          <w:rtl/>
        </w:rPr>
        <w:t xml:space="preserve">ארצות </w:t>
      </w:r>
      <w:bookmarkStart w:id="446" w:name="_ETM_Q1_281150"/>
      <w:bookmarkEnd w:id="446"/>
      <w:r>
        <w:rPr>
          <w:rtl/>
        </w:rPr>
        <w:t>הברית</w:t>
      </w:r>
      <w:r>
        <w:rPr>
          <w:rFonts w:hint="cs"/>
          <w:rtl/>
        </w:rPr>
        <w:t>,</w:t>
      </w:r>
      <w:r>
        <w:rPr>
          <w:rtl/>
        </w:rPr>
        <w:t xml:space="preserve"> </w:t>
      </w:r>
      <w:bookmarkStart w:id="447" w:name="_ETM_Q1_281630"/>
      <w:bookmarkEnd w:id="447"/>
      <w:r>
        <w:rPr>
          <w:rtl/>
        </w:rPr>
        <w:t xml:space="preserve">תגיש </w:t>
      </w:r>
      <w:bookmarkStart w:id="448" w:name="_ETM_Q1_281990"/>
      <w:bookmarkEnd w:id="448"/>
      <w:r>
        <w:rPr>
          <w:rtl/>
        </w:rPr>
        <w:t xml:space="preserve">עתירה </w:t>
      </w:r>
      <w:bookmarkStart w:id="449" w:name="_ETM_Q1_282830"/>
      <w:bookmarkEnd w:id="449"/>
      <w:r>
        <w:rPr>
          <w:rtl/>
        </w:rPr>
        <w:t xml:space="preserve">לבית </w:t>
      </w:r>
      <w:bookmarkStart w:id="450" w:name="_ETM_Q1_283160"/>
      <w:bookmarkEnd w:id="450"/>
      <w:r>
        <w:rPr>
          <w:rtl/>
        </w:rPr>
        <w:t>המשפט</w:t>
      </w:r>
      <w:r>
        <w:rPr>
          <w:rFonts w:hint="cs"/>
          <w:rtl/>
        </w:rPr>
        <w:t xml:space="preserve">? </w:t>
      </w:r>
      <w:r>
        <w:rPr>
          <w:rtl/>
        </w:rPr>
        <w:t xml:space="preserve">מי </w:t>
      </w:r>
      <w:bookmarkStart w:id="451" w:name="_ETM_Q1_283610"/>
      <w:bookmarkEnd w:id="451"/>
      <w:r>
        <w:rPr>
          <w:rtl/>
        </w:rPr>
        <w:t xml:space="preserve">שמע </w:t>
      </w:r>
      <w:bookmarkStart w:id="452" w:name="_ETM_Q1_283820"/>
      <w:bookmarkEnd w:id="452"/>
      <w:r>
        <w:rPr>
          <w:rtl/>
        </w:rPr>
        <w:t xml:space="preserve">דבר </w:t>
      </w:r>
      <w:bookmarkStart w:id="453" w:name="_ETM_Q1_284120"/>
      <w:bookmarkEnd w:id="453"/>
      <w:r>
        <w:rPr>
          <w:rtl/>
        </w:rPr>
        <w:t>כזה</w:t>
      </w:r>
      <w:r>
        <w:rPr>
          <w:rFonts w:hint="cs"/>
          <w:rtl/>
        </w:rPr>
        <w:t>?</w:t>
      </w:r>
      <w:r>
        <w:rPr>
          <w:rtl/>
        </w:rPr>
        <w:t xml:space="preserve"> </w:t>
      </w:r>
      <w:bookmarkStart w:id="454" w:name="_ETM_Q1_284360"/>
      <w:bookmarkEnd w:id="454"/>
      <w:r>
        <w:rPr>
          <w:rtl/>
        </w:rPr>
        <w:t xml:space="preserve">תבוא </w:t>
      </w:r>
      <w:bookmarkStart w:id="455" w:name="_ETM_Q1_284600"/>
      <w:bookmarkEnd w:id="455"/>
      <w:r>
        <w:rPr>
          <w:rFonts w:hint="cs"/>
          <w:rtl/>
        </w:rPr>
        <w:t>ו</w:t>
      </w:r>
      <w:r>
        <w:rPr>
          <w:rtl/>
        </w:rPr>
        <w:t>תגיד</w:t>
      </w:r>
      <w:r>
        <w:rPr>
          <w:rFonts w:hint="cs"/>
          <w:rtl/>
        </w:rPr>
        <w:t>:</w:t>
      </w:r>
      <w:r>
        <w:rPr>
          <w:rtl/>
        </w:rPr>
        <w:t xml:space="preserve"> </w:t>
      </w:r>
      <w:bookmarkStart w:id="456" w:name="_ETM_Q1_284810"/>
      <w:bookmarkEnd w:id="456"/>
      <w:r>
        <w:rPr>
          <w:rtl/>
        </w:rPr>
        <w:t xml:space="preserve">אנחנו </w:t>
      </w:r>
      <w:bookmarkStart w:id="457" w:name="_ETM_Q1_285110"/>
      <w:bookmarkEnd w:id="457"/>
      <w:r>
        <w:rPr>
          <w:rtl/>
        </w:rPr>
        <w:t xml:space="preserve">רוצים </w:t>
      </w:r>
      <w:bookmarkStart w:id="458" w:name="_ETM_Q1_285680"/>
      <w:bookmarkEnd w:id="458"/>
      <w:r>
        <w:rPr>
          <w:rtl/>
        </w:rPr>
        <w:t xml:space="preserve">שהמדיניות </w:t>
      </w:r>
      <w:bookmarkStart w:id="459" w:name="_ETM_Q1_286220"/>
      <w:bookmarkEnd w:id="459"/>
      <w:r>
        <w:rPr>
          <w:rtl/>
        </w:rPr>
        <w:t xml:space="preserve">של </w:t>
      </w:r>
      <w:bookmarkStart w:id="460" w:name="_ETM_Q1_286310"/>
      <w:bookmarkEnd w:id="460"/>
      <w:r>
        <w:rPr>
          <w:rtl/>
        </w:rPr>
        <w:t xml:space="preserve">מדינת </w:t>
      </w:r>
      <w:bookmarkStart w:id="461" w:name="_ETM_Q1_286550"/>
      <w:bookmarkEnd w:id="461"/>
      <w:r>
        <w:rPr>
          <w:rtl/>
        </w:rPr>
        <w:t xml:space="preserve">ישראל </w:t>
      </w:r>
      <w:bookmarkStart w:id="462" w:name="_ETM_Q1_286790"/>
      <w:bookmarkEnd w:id="462"/>
      <w:r>
        <w:rPr>
          <w:rtl/>
        </w:rPr>
        <w:t>תשת</w:t>
      </w:r>
      <w:r>
        <w:rPr>
          <w:rFonts w:hint="cs"/>
          <w:rtl/>
        </w:rPr>
        <w:t>נה,</w:t>
      </w:r>
      <w:r>
        <w:rPr>
          <w:rtl/>
        </w:rPr>
        <w:t xml:space="preserve"> </w:t>
      </w:r>
      <w:bookmarkStart w:id="463" w:name="_ETM_Q1_287180"/>
      <w:bookmarkEnd w:id="463"/>
      <w:r>
        <w:rPr>
          <w:rFonts w:hint="cs"/>
          <w:rtl/>
        </w:rPr>
        <w:t>ו</w:t>
      </w:r>
      <w:r>
        <w:rPr>
          <w:rtl/>
        </w:rPr>
        <w:t xml:space="preserve">אנחנו </w:t>
      </w:r>
      <w:bookmarkStart w:id="464" w:name="_ETM_Q1_287390"/>
      <w:bookmarkEnd w:id="464"/>
      <w:r>
        <w:rPr>
          <w:rtl/>
        </w:rPr>
        <w:t xml:space="preserve">נעשה </w:t>
      </w:r>
      <w:bookmarkStart w:id="465" w:name="_ETM_Q1_287630"/>
      <w:bookmarkEnd w:id="465"/>
      <w:r>
        <w:rPr>
          <w:rtl/>
        </w:rPr>
        <w:t xml:space="preserve">את </w:t>
      </w:r>
      <w:bookmarkStart w:id="466" w:name="_ETM_Q1_287690"/>
      <w:bookmarkEnd w:id="466"/>
      <w:r>
        <w:rPr>
          <w:rtl/>
        </w:rPr>
        <w:t xml:space="preserve">זה </w:t>
      </w:r>
      <w:bookmarkStart w:id="467" w:name="_ETM_Q1_287750"/>
      <w:bookmarkEnd w:id="467"/>
      <w:r>
        <w:rPr>
          <w:rtl/>
        </w:rPr>
        <w:t xml:space="preserve">דרך </w:t>
      </w:r>
      <w:bookmarkStart w:id="468" w:name="_ETM_Q1_288000"/>
      <w:bookmarkEnd w:id="468"/>
      <w:r>
        <w:rPr>
          <w:rFonts w:hint="cs"/>
          <w:rtl/>
        </w:rPr>
        <w:t>בית ה</w:t>
      </w:r>
      <w:r>
        <w:rPr>
          <w:rtl/>
        </w:rPr>
        <w:t xml:space="preserve">משפט </w:t>
      </w:r>
      <w:bookmarkStart w:id="469" w:name="_ETM_Q1_288630"/>
      <w:bookmarkEnd w:id="469"/>
      <w:r>
        <w:rPr>
          <w:rFonts w:hint="cs"/>
          <w:rtl/>
        </w:rPr>
        <w:t xml:space="preserve">– </w:t>
      </w:r>
      <w:r>
        <w:rPr>
          <w:rtl/>
        </w:rPr>
        <w:t xml:space="preserve">כולם </w:t>
      </w:r>
      <w:bookmarkStart w:id="470" w:name="_ETM_Q1_288839"/>
      <w:bookmarkEnd w:id="470"/>
      <w:r>
        <w:rPr>
          <w:rtl/>
        </w:rPr>
        <w:t xml:space="preserve">יסתכלו </w:t>
      </w:r>
      <w:bookmarkStart w:id="471" w:name="_ETM_Q1_289200"/>
      <w:bookmarkEnd w:id="471"/>
      <w:r>
        <w:rPr>
          <w:rtl/>
        </w:rPr>
        <w:t>עליה</w:t>
      </w:r>
      <w:r>
        <w:rPr>
          <w:rFonts w:hint="cs"/>
          <w:rtl/>
        </w:rPr>
        <w:t>.</w:t>
      </w:r>
      <w:r>
        <w:rPr>
          <w:rtl/>
        </w:rPr>
        <w:t xml:space="preserve"> </w:t>
      </w:r>
      <w:bookmarkStart w:id="472" w:name="_ETM_Q1_289470"/>
      <w:bookmarkEnd w:id="472"/>
    </w:p>
    <w:p w:rsidR="009C0C80" w:rsidRDefault="009C0C80" w:rsidP="007B0C75">
      <w:pPr>
        <w:rPr>
          <w:rtl/>
        </w:rPr>
      </w:pPr>
    </w:p>
    <w:p w:rsidR="009C0C80" w:rsidRDefault="009C0C80" w:rsidP="00267854">
      <w:pPr>
        <w:rPr>
          <w:rtl/>
        </w:rPr>
      </w:pPr>
      <w:r>
        <w:rPr>
          <w:rtl/>
        </w:rPr>
        <w:t xml:space="preserve">היא </w:t>
      </w:r>
      <w:bookmarkStart w:id="473" w:name="_ETM_Q1_289589"/>
      <w:bookmarkEnd w:id="473"/>
      <w:r>
        <w:rPr>
          <w:rtl/>
        </w:rPr>
        <w:t xml:space="preserve">לא </w:t>
      </w:r>
      <w:bookmarkStart w:id="474" w:name="_ETM_Q1_289680"/>
      <w:bookmarkEnd w:id="474"/>
      <w:r>
        <w:rPr>
          <w:rtl/>
        </w:rPr>
        <w:t xml:space="preserve">עושה </w:t>
      </w:r>
      <w:bookmarkStart w:id="475" w:name="_ETM_Q1_289920"/>
      <w:bookmarkEnd w:id="475"/>
      <w:r>
        <w:rPr>
          <w:rtl/>
        </w:rPr>
        <w:t xml:space="preserve">את </w:t>
      </w:r>
      <w:bookmarkStart w:id="476" w:name="_ETM_Q1_290040"/>
      <w:bookmarkEnd w:id="476"/>
      <w:r>
        <w:rPr>
          <w:rtl/>
        </w:rPr>
        <w:t>זה</w:t>
      </w:r>
      <w:r>
        <w:rPr>
          <w:rFonts w:hint="cs"/>
          <w:rtl/>
        </w:rPr>
        <w:t>.</w:t>
      </w:r>
      <w:r>
        <w:rPr>
          <w:rtl/>
        </w:rPr>
        <w:t xml:space="preserve"> </w:t>
      </w:r>
      <w:bookmarkStart w:id="477" w:name="_ETM_Q1_290100"/>
      <w:bookmarkEnd w:id="477"/>
      <w:r>
        <w:rPr>
          <w:rtl/>
        </w:rPr>
        <w:t xml:space="preserve">ברוך </w:t>
      </w:r>
      <w:bookmarkStart w:id="478" w:name="_ETM_Q1_290370"/>
      <w:bookmarkEnd w:id="478"/>
      <w:r>
        <w:rPr>
          <w:rtl/>
        </w:rPr>
        <w:t xml:space="preserve">השם </w:t>
      </w:r>
      <w:bookmarkStart w:id="479" w:name="_ETM_Q1_290550"/>
      <w:bookmarkEnd w:id="479"/>
      <w:r>
        <w:rPr>
          <w:rtl/>
        </w:rPr>
        <w:t xml:space="preserve">שהיא </w:t>
      </w:r>
      <w:bookmarkStart w:id="480" w:name="_ETM_Q1_290730"/>
      <w:bookmarkEnd w:id="480"/>
      <w:r>
        <w:rPr>
          <w:rtl/>
        </w:rPr>
        <w:t xml:space="preserve">לא </w:t>
      </w:r>
      <w:bookmarkStart w:id="481" w:name="_ETM_Q1_290820"/>
      <w:bookmarkEnd w:id="481"/>
      <w:r>
        <w:rPr>
          <w:rtl/>
        </w:rPr>
        <w:t xml:space="preserve">עושה </w:t>
      </w:r>
      <w:bookmarkStart w:id="482" w:name="_ETM_Q1_291089"/>
      <w:bookmarkEnd w:id="482"/>
      <w:r>
        <w:rPr>
          <w:rtl/>
        </w:rPr>
        <w:t xml:space="preserve">את </w:t>
      </w:r>
      <w:bookmarkStart w:id="483" w:name="_ETM_Q1_291150"/>
      <w:bookmarkEnd w:id="483"/>
      <w:r>
        <w:rPr>
          <w:rtl/>
        </w:rPr>
        <w:t>זה</w:t>
      </w:r>
      <w:r>
        <w:rPr>
          <w:rFonts w:hint="cs"/>
          <w:rtl/>
        </w:rPr>
        <w:t xml:space="preserve">, </w:t>
      </w:r>
      <w:bookmarkStart w:id="484" w:name="_ETM_Q1_293828"/>
      <w:bookmarkStart w:id="485" w:name="_ETM_Q1_293915"/>
      <w:bookmarkStart w:id="486" w:name="_ETM_Q1_293955"/>
      <w:bookmarkStart w:id="487" w:name="_ETM_Q1_294024"/>
      <w:bookmarkStart w:id="488" w:name="_ETM_Q1_292529"/>
      <w:bookmarkEnd w:id="484"/>
      <w:bookmarkEnd w:id="485"/>
      <w:bookmarkEnd w:id="486"/>
      <w:bookmarkEnd w:id="487"/>
      <w:bookmarkEnd w:id="488"/>
      <w:r>
        <w:rPr>
          <w:rFonts w:hint="cs"/>
          <w:rtl/>
        </w:rPr>
        <w:t>ו</w:t>
      </w:r>
      <w:r>
        <w:rPr>
          <w:rtl/>
        </w:rPr>
        <w:t xml:space="preserve">כך </w:t>
      </w:r>
      <w:bookmarkStart w:id="489" w:name="_ETM_Q1_292889"/>
      <w:bookmarkEnd w:id="489"/>
      <w:r>
        <w:rPr>
          <w:rtl/>
        </w:rPr>
        <w:t>פ</w:t>
      </w:r>
      <w:r>
        <w:rPr>
          <w:rFonts w:hint="cs"/>
          <w:rtl/>
        </w:rPr>
        <w:t>ועלת</w:t>
      </w:r>
      <w:bookmarkStart w:id="490" w:name="_ETM_Q1_291406"/>
      <w:bookmarkEnd w:id="490"/>
      <w:r>
        <w:rPr>
          <w:rFonts w:hint="cs"/>
          <w:rtl/>
        </w:rPr>
        <w:t xml:space="preserve"> </w:t>
      </w:r>
      <w:bookmarkStart w:id="491" w:name="_ETM_Q1_293039"/>
      <w:bookmarkStart w:id="492" w:name="_ETM_Q1_293159"/>
      <w:bookmarkStart w:id="493" w:name="_ETM_Q1_293249"/>
      <w:bookmarkEnd w:id="491"/>
      <w:bookmarkEnd w:id="492"/>
      <w:bookmarkEnd w:id="493"/>
      <w:r>
        <w:rPr>
          <w:rtl/>
        </w:rPr>
        <w:t xml:space="preserve">כל </w:t>
      </w:r>
      <w:bookmarkStart w:id="494" w:name="_ETM_Q1_293370"/>
      <w:bookmarkEnd w:id="494"/>
      <w:r>
        <w:rPr>
          <w:rtl/>
        </w:rPr>
        <w:t xml:space="preserve">מדינה </w:t>
      </w:r>
      <w:bookmarkStart w:id="495" w:name="_ETM_Q1_293699"/>
      <w:bookmarkEnd w:id="495"/>
      <w:r>
        <w:rPr>
          <w:rtl/>
        </w:rPr>
        <w:t>בעולם</w:t>
      </w:r>
      <w:r>
        <w:rPr>
          <w:rFonts w:hint="cs"/>
          <w:rtl/>
        </w:rPr>
        <w:t>.</w:t>
      </w:r>
      <w:r>
        <w:rPr>
          <w:rtl/>
        </w:rPr>
        <w:t xml:space="preserve"> </w:t>
      </w:r>
      <w:bookmarkStart w:id="496" w:name="_ETM_Q1_294029"/>
      <w:bookmarkEnd w:id="496"/>
      <w:r>
        <w:rPr>
          <w:rtl/>
        </w:rPr>
        <w:t xml:space="preserve">כל </w:t>
      </w:r>
      <w:bookmarkStart w:id="497" w:name="_ETM_Q1_294270"/>
      <w:bookmarkEnd w:id="497"/>
      <w:r>
        <w:rPr>
          <w:rtl/>
        </w:rPr>
        <w:t xml:space="preserve">בית </w:t>
      </w:r>
      <w:bookmarkStart w:id="498" w:name="_ETM_Q1_294479"/>
      <w:bookmarkEnd w:id="498"/>
      <w:r>
        <w:rPr>
          <w:rtl/>
        </w:rPr>
        <w:t xml:space="preserve">משפט </w:t>
      </w:r>
      <w:bookmarkStart w:id="499" w:name="_ETM_Q1_294839"/>
      <w:bookmarkEnd w:id="499"/>
      <w:r>
        <w:rPr>
          <w:rtl/>
        </w:rPr>
        <w:t xml:space="preserve">בעולם </w:t>
      </w:r>
      <w:bookmarkStart w:id="500" w:name="_ETM_Q1_295169"/>
      <w:bookmarkEnd w:id="500"/>
      <w:r>
        <w:rPr>
          <w:rtl/>
        </w:rPr>
        <w:t>שמגיע</w:t>
      </w:r>
      <w:r>
        <w:rPr>
          <w:rFonts w:hint="cs"/>
          <w:rtl/>
        </w:rPr>
        <w:t>ה</w:t>
      </w:r>
      <w:r>
        <w:rPr>
          <w:rtl/>
        </w:rPr>
        <w:t xml:space="preserve"> </w:t>
      </w:r>
      <w:bookmarkStart w:id="501" w:name="_ETM_Q1_295650"/>
      <w:bookmarkEnd w:id="501"/>
      <w:r>
        <w:rPr>
          <w:rtl/>
        </w:rPr>
        <w:t xml:space="preserve">אליו </w:t>
      </w:r>
      <w:bookmarkStart w:id="502" w:name="_ETM_Q1_296370"/>
      <w:bookmarkEnd w:id="502"/>
      <w:r>
        <w:rPr>
          <w:rtl/>
        </w:rPr>
        <w:t xml:space="preserve">ישות </w:t>
      </w:r>
      <w:bookmarkStart w:id="503" w:name="_ETM_Q1_296699"/>
      <w:bookmarkEnd w:id="503"/>
      <w:r>
        <w:rPr>
          <w:rtl/>
        </w:rPr>
        <w:t xml:space="preserve">מדינית </w:t>
      </w:r>
      <w:bookmarkStart w:id="504" w:name="_ETM_Q1_297089"/>
      <w:bookmarkEnd w:id="504"/>
      <w:r>
        <w:rPr>
          <w:rtl/>
        </w:rPr>
        <w:t xml:space="preserve">זרה </w:t>
      </w:r>
      <w:bookmarkStart w:id="505" w:name="_ETM_Q1_297330"/>
      <w:bookmarkEnd w:id="505"/>
      <w:r>
        <w:rPr>
          <w:rtl/>
        </w:rPr>
        <w:t xml:space="preserve">כלשהי </w:t>
      </w:r>
      <w:bookmarkStart w:id="506" w:name="_ETM_Q1_298750"/>
      <w:bookmarkEnd w:id="506"/>
      <w:r>
        <w:rPr>
          <w:rtl/>
        </w:rPr>
        <w:t xml:space="preserve">ואומרת </w:t>
      </w:r>
      <w:bookmarkStart w:id="507" w:name="_ETM_Q1_299260"/>
      <w:bookmarkEnd w:id="507"/>
      <w:r>
        <w:rPr>
          <w:rtl/>
        </w:rPr>
        <w:t>לו</w:t>
      </w:r>
      <w:r>
        <w:rPr>
          <w:rFonts w:hint="cs"/>
          <w:rtl/>
        </w:rPr>
        <w:t>:</w:t>
      </w:r>
      <w:r>
        <w:rPr>
          <w:rtl/>
        </w:rPr>
        <w:t xml:space="preserve"> </w:t>
      </w:r>
      <w:bookmarkStart w:id="508" w:name="_ETM_Q1_299350"/>
      <w:bookmarkEnd w:id="508"/>
      <w:r>
        <w:rPr>
          <w:rtl/>
        </w:rPr>
        <w:t xml:space="preserve">אני </w:t>
      </w:r>
      <w:bookmarkStart w:id="509" w:name="_ETM_Q1_299500"/>
      <w:bookmarkEnd w:id="509"/>
      <w:r>
        <w:rPr>
          <w:rtl/>
        </w:rPr>
        <w:t xml:space="preserve">רוצה </w:t>
      </w:r>
      <w:bookmarkStart w:id="510" w:name="_ETM_Q1_299770"/>
      <w:bookmarkEnd w:id="510"/>
      <w:r>
        <w:rPr>
          <w:rtl/>
        </w:rPr>
        <w:t xml:space="preserve">להשפיע </w:t>
      </w:r>
      <w:bookmarkStart w:id="511" w:name="_ETM_Q1_300100"/>
      <w:bookmarkEnd w:id="511"/>
      <w:r>
        <w:rPr>
          <w:rtl/>
        </w:rPr>
        <w:t xml:space="preserve">על </w:t>
      </w:r>
      <w:bookmarkStart w:id="512" w:name="_ETM_Q1_300190"/>
      <w:bookmarkEnd w:id="512"/>
      <w:r>
        <w:rPr>
          <w:rtl/>
        </w:rPr>
        <w:t xml:space="preserve">המדיניות </w:t>
      </w:r>
      <w:bookmarkStart w:id="513" w:name="_ETM_Q1_300670"/>
      <w:bookmarkEnd w:id="513"/>
      <w:r>
        <w:rPr>
          <w:rtl/>
        </w:rPr>
        <w:t xml:space="preserve">דרכך </w:t>
      </w:r>
      <w:bookmarkStart w:id="514" w:name="_ETM_Q1_301240"/>
      <w:bookmarkEnd w:id="514"/>
      <w:r w:rsidR="00267854">
        <w:rPr>
          <w:rFonts w:hint="cs"/>
          <w:rtl/>
        </w:rPr>
        <w:t xml:space="preserve">– </w:t>
      </w:r>
      <w:r>
        <w:rPr>
          <w:rtl/>
        </w:rPr>
        <w:t xml:space="preserve">הוא </w:t>
      </w:r>
      <w:bookmarkStart w:id="515" w:name="_ETM_Q1_301330"/>
      <w:bookmarkEnd w:id="515"/>
      <w:r>
        <w:rPr>
          <w:rtl/>
        </w:rPr>
        <w:t>אומר</w:t>
      </w:r>
      <w:r>
        <w:rPr>
          <w:rFonts w:hint="cs"/>
          <w:rtl/>
        </w:rPr>
        <w:t>:</w:t>
      </w:r>
      <w:r>
        <w:rPr>
          <w:rtl/>
        </w:rPr>
        <w:t xml:space="preserve"> </w:t>
      </w:r>
      <w:bookmarkStart w:id="516" w:name="_ETM_Q1_301630"/>
      <w:bookmarkEnd w:id="516"/>
      <w:r>
        <w:rPr>
          <w:rtl/>
        </w:rPr>
        <w:t>חברים</w:t>
      </w:r>
      <w:r>
        <w:rPr>
          <w:rFonts w:hint="cs"/>
          <w:rtl/>
        </w:rPr>
        <w:t>,</w:t>
      </w:r>
      <w:r>
        <w:rPr>
          <w:rtl/>
        </w:rPr>
        <w:t xml:space="preserve"> </w:t>
      </w:r>
      <w:bookmarkStart w:id="517" w:name="_ETM_Q1_300000"/>
      <w:bookmarkEnd w:id="517"/>
      <w:r>
        <w:rPr>
          <w:rtl/>
        </w:rPr>
        <w:t>מדיניות</w:t>
      </w:r>
      <w:r>
        <w:rPr>
          <w:rFonts w:hint="cs"/>
          <w:rtl/>
        </w:rPr>
        <w:t xml:space="preserve">? שולח. </w:t>
      </w:r>
      <w:bookmarkStart w:id="518" w:name="_ETM_Q1_300390"/>
      <w:bookmarkStart w:id="519" w:name="_ETM_Q1_300989"/>
      <w:bookmarkStart w:id="520" w:name="_ETM_Q1_301260"/>
      <w:bookmarkStart w:id="521" w:name="_ETM_Q1_302159"/>
      <w:bookmarkStart w:id="522" w:name="_ETM_Q1_302760"/>
      <w:bookmarkStart w:id="523" w:name="_ETM_Q1_303179"/>
      <w:bookmarkEnd w:id="518"/>
      <w:bookmarkEnd w:id="519"/>
      <w:bookmarkEnd w:id="520"/>
      <w:bookmarkEnd w:id="521"/>
      <w:bookmarkEnd w:id="522"/>
      <w:bookmarkEnd w:id="523"/>
      <w:r>
        <w:rPr>
          <w:rtl/>
        </w:rPr>
        <w:t xml:space="preserve">יש </w:t>
      </w:r>
      <w:bookmarkStart w:id="524" w:name="_ETM_Q1_303360"/>
      <w:bookmarkEnd w:id="524"/>
      <w:r>
        <w:rPr>
          <w:rtl/>
        </w:rPr>
        <w:t xml:space="preserve">הפרדת </w:t>
      </w:r>
      <w:bookmarkStart w:id="525" w:name="_ETM_Q1_303750"/>
      <w:bookmarkEnd w:id="525"/>
      <w:r>
        <w:rPr>
          <w:rtl/>
        </w:rPr>
        <w:t xml:space="preserve">רשויות </w:t>
      </w:r>
      <w:bookmarkStart w:id="526" w:name="_ETM_Q1_304140"/>
      <w:bookmarkEnd w:id="526"/>
      <w:r>
        <w:rPr>
          <w:rtl/>
        </w:rPr>
        <w:t>אצלנו</w:t>
      </w:r>
      <w:r w:rsidR="00267854">
        <w:rPr>
          <w:rFonts w:hint="cs"/>
          <w:rtl/>
        </w:rPr>
        <w:t>,</w:t>
      </w:r>
      <w:r>
        <w:rPr>
          <w:rtl/>
        </w:rPr>
        <w:t xml:space="preserve"> </w:t>
      </w:r>
      <w:bookmarkStart w:id="527" w:name="_ETM_Q1_304560"/>
      <w:bookmarkEnd w:id="527"/>
      <w:r>
        <w:rPr>
          <w:rtl/>
        </w:rPr>
        <w:t xml:space="preserve">יש </w:t>
      </w:r>
      <w:bookmarkStart w:id="528" w:name="_ETM_Q1_304710"/>
      <w:bookmarkEnd w:id="528"/>
      <w:r>
        <w:rPr>
          <w:rtl/>
        </w:rPr>
        <w:t xml:space="preserve">כבוד </w:t>
      </w:r>
      <w:bookmarkStart w:id="529" w:name="_ETM_Q1_305009"/>
      <w:bookmarkEnd w:id="529"/>
      <w:r>
        <w:rPr>
          <w:rtl/>
        </w:rPr>
        <w:t xml:space="preserve">בין </w:t>
      </w:r>
      <w:bookmarkStart w:id="530" w:name="_ETM_Q1_305130"/>
      <w:bookmarkEnd w:id="530"/>
      <w:r>
        <w:rPr>
          <w:rtl/>
        </w:rPr>
        <w:t>הרשויות</w:t>
      </w:r>
      <w:r w:rsidR="00267854">
        <w:rPr>
          <w:rFonts w:hint="cs"/>
          <w:rtl/>
        </w:rPr>
        <w:t>.</w:t>
      </w:r>
      <w:r>
        <w:rPr>
          <w:rtl/>
        </w:rPr>
        <w:t xml:space="preserve"> </w:t>
      </w:r>
      <w:bookmarkStart w:id="531" w:name="_ETM_Q1_306080"/>
      <w:bookmarkEnd w:id="531"/>
      <w:r>
        <w:rPr>
          <w:rtl/>
        </w:rPr>
        <w:t xml:space="preserve">לכו </w:t>
      </w:r>
      <w:bookmarkStart w:id="532" w:name="_ETM_Q1_306410"/>
      <w:bookmarkEnd w:id="532"/>
      <w:r>
        <w:rPr>
          <w:rtl/>
        </w:rPr>
        <w:t xml:space="preserve">בבקשה </w:t>
      </w:r>
      <w:bookmarkStart w:id="533" w:name="_ETM_Q1_307460"/>
      <w:bookmarkEnd w:id="533"/>
      <w:r>
        <w:rPr>
          <w:rtl/>
        </w:rPr>
        <w:t xml:space="preserve">למשרד </w:t>
      </w:r>
      <w:bookmarkStart w:id="534" w:name="_ETM_Q1_307970"/>
      <w:bookmarkEnd w:id="534"/>
      <w:r>
        <w:rPr>
          <w:rtl/>
        </w:rPr>
        <w:t>החוץ</w:t>
      </w:r>
      <w:r>
        <w:rPr>
          <w:rFonts w:hint="cs"/>
          <w:rtl/>
        </w:rPr>
        <w:t>,</w:t>
      </w:r>
      <w:r>
        <w:rPr>
          <w:rtl/>
        </w:rPr>
        <w:t xml:space="preserve"> </w:t>
      </w:r>
      <w:bookmarkStart w:id="535" w:name="_ETM_Q1_308630"/>
      <w:bookmarkEnd w:id="535"/>
      <w:r>
        <w:rPr>
          <w:rtl/>
        </w:rPr>
        <w:t xml:space="preserve">למשרד </w:t>
      </w:r>
      <w:bookmarkStart w:id="536" w:name="_ETM_Q1_309080"/>
      <w:bookmarkEnd w:id="536"/>
      <w:r>
        <w:rPr>
          <w:rtl/>
        </w:rPr>
        <w:t>ר</w:t>
      </w:r>
      <w:r>
        <w:rPr>
          <w:rFonts w:hint="cs"/>
          <w:rtl/>
        </w:rPr>
        <w:t>אש הממשלה, ל</w:t>
      </w:r>
      <w:bookmarkStart w:id="537" w:name="_ETM_Q1_310309"/>
      <w:bookmarkEnd w:id="537"/>
      <w:r>
        <w:rPr>
          <w:rFonts w:hint="cs"/>
          <w:rtl/>
        </w:rPr>
        <w:t>-</w:t>
      </w:r>
      <w:r>
        <w:t>State Department</w:t>
      </w:r>
      <w:bookmarkStart w:id="538" w:name="_ETM_Q1_310700"/>
      <w:bookmarkEnd w:id="538"/>
      <w:r>
        <w:rPr>
          <w:rFonts w:hint="cs"/>
          <w:rtl/>
        </w:rPr>
        <w:t xml:space="preserve"> –</w:t>
      </w:r>
      <w:r>
        <w:rPr>
          <w:rtl/>
        </w:rPr>
        <w:t xml:space="preserve"> </w:t>
      </w:r>
      <w:bookmarkStart w:id="539" w:name="_ETM_Q1_311240"/>
      <w:bookmarkEnd w:id="539"/>
      <w:r>
        <w:rPr>
          <w:rtl/>
        </w:rPr>
        <w:t xml:space="preserve">כל </w:t>
      </w:r>
      <w:bookmarkStart w:id="540" w:name="_ETM_Q1_311389"/>
      <w:bookmarkEnd w:id="540"/>
      <w:r>
        <w:rPr>
          <w:rtl/>
        </w:rPr>
        <w:t xml:space="preserve">מדינה </w:t>
      </w:r>
      <w:bookmarkStart w:id="541" w:name="_ETM_Q1_311690"/>
      <w:bookmarkEnd w:id="541"/>
      <w:r>
        <w:rPr>
          <w:rtl/>
        </w:rPr>
        <w:t xml:space="preserve">לפי </w:t>
      </w:r>
      <w:bookmarkStart w:id="542" w:name="_ETM_Q1_311960"/>
      <w:bookmarkEnd w:id="542"/>
      <w:r>
        <w:rPr>
          <w:rtl/>
        </w:rPr>
        <w:t>עניינה</w:t>
      </w:r>
      <w:r>
        <w:rPr>
          <w:rFonts w:hint="cs"/>
          <w:rtl/>
        </w:rPr>
        <w:t>.</w:t>
      </w:r>
      <w:r>
        <w:rPr>
          <w:rtl/>
        </w:rPr>
        <w:t xml:space="preserve"> </w:t>
      </w:r>
      <w:bookmarkStart w:id="543" w:name="_ETM_Q1_312529"/>
      <w:bookmarkEnd w:id="543"/>
      <w:r>
        <w:rPr>
          <w:rtl/>
        </w:rPr>
        <w:t xml:space="preserve">תעזבו </w:t>
      </w:r>
      <w:bookmarkStart w:id="544" w:name="_ETM_Q1_312860"/>
      <w:bookmarkEnd w:id="544"/>
      <w:r>
        <w:rPr>
          <w:rtl/>
        </w:rPr>
        <w:t xml:space="preserve">אותי </w:t>
      </w:r>
      <w:bookmarkStart w:id="545" w:name="_ETM_Q1_313010"/>
      <w:bookmarkEnd w:id="545"/>
      <w:r>
        <w:rPr>
          <w:rtl/>
        </w:rPr>
        <w:t>בשקט</w:t>
      </w:r>
      <w:r>
        <w:rPr>
          <w:rFonts w:hint="cs"/>
          <w:rtl/>
        </w:rPr>
        <w:t>,</w:t>
      </w:r>
      <w:r>
        <w:rPr>
          <w:rtl/>
        </w:rPr>
        <w:t xml:space="preserve"> </w:t>
      </w:r>
      <w:bookmarkStart w:id="546" w:name="_ETM_Q1_313430"/>
      <w:bookmarkEnd w:id="546"/>
      <w:r>
        <w:rPr>
          <w:rtl/>
        </w:rPr>
        <w:t xml:space="preserve">אני </w:t>
      </w:r>
      <w:bookmarkStart w:id="547" w:name="_ETM_Q1_313549"/>
      <w:bookmarkEnd w:id="547"/>
      <w:r>
        <w:rPr>
          <w:rtl/>
        </w:rPr>
        <w:t xml:space="preserve">לא </w:t>
      </w:r>
      <w:bookmarkStart w:id="548" w:name="_ETM_Q1_313639"/>
      <w:bookmarkEnd w:id="548"/>
      <w:r>
        <w:rPr>
          <w:rtl/>
        </w:rPr>
        <w:t>מתעסק</w:t>
      </w:r>
      <w:r>
        <w:rPr>
          <w:rFonts w:hint="cs"/>
          <w:rtl/>
        </w:rPr>
        <w:t xml:space="preserve"> עם זה,</w:t>
      </w:r>
      <w:r>
        <w:rPr>
          <w:rtl/>
        </w:rPr>
        <w:t xml:space="preserve"> </w:t>
      </w:r>
      <w:bookmarkStart w:id="549" w:name="_ETM_Q1_315889"/>
      <w:bookmarkEnd w:id="549"/>
      <w:r>
        <w:rPr>
          <w:rtl/>
        </w:rPr>
        <w:t xml:space="preserve">בטח </w:t>
      </w:r>
      <w:bookmarkStart w:id="550" w:name="_ETM_Q1_316310"/>
      <w:bookmarkEnd w:id="550"/>
      <w:r>
        <w:rPr>
          <w:rtl/>
        </w:rPr>
        <w:t xml:space="preserve">ובטח </w:t>
      </w:r>
      <w:bookmarkStart w:id="551" w:name="_ETM_Q1_316730"/>
      <w:bookmarkEnd w:id="551"/>
      <w:r>
        <w:rPr>
          <w:rtl/>
        </w:rPr>
        <w:t xml:space="preserve">לא </w:t>
      </w:r>
      <w:bookmarkStart w:id="552" w:name="_ETM_Q1_317609"/>
      <w:bookmarkEnd w:id="552"/>
      <w:r>
        <w:rPr>
          <w:rtl/>
        </w:rPr>
        <w:t xml:space="preserve">בעתירה </w:t>
      </w:r>
      <w:bookmarkStart w:id="553" w:name="_ETM_Q1_318180"/>
      <w:bookmarkEnd w:id="553"/>
      <w:r>
        <w:rPr>
          <w:rFonts w:hint="cs"/>
          <w:rtl/>
        </w:rPr>
        <w:t>ע</w:t>
      </w:r>
      <w:r>
        <w:rPr>
          <w:rtl/>
        </w:rPr>
        <w:t>ל</w:t>
      </w:r>
      <w:r>
        <w:rPr>
          <w:rFonts w:hint="cs"/>
          <w:rtl/>
        </w:rPr>
        <w:t xml:space="preserve"> </w:t>
      </w:r>
      <w:r>
        <w:rPr>
          <w:rtl/>
        </w:rPr>
        <w:t>חקיקה</w:t>
      </w:r>
      <w:r>
        <w:rPr>
          <w:rFonts w:hint="cs"/>
          <w:rtl/>
        </w:rPr>
        <w:t>.</w:t>
      </w:r>
      <w:r>
        <w:rPr>
          <w:rtl/>
        </w:rPr>
        <w:t xml:space="preserve"> </w:t>
      </w:r>
      <w:bookmarkStart w:id="554" w:name="_ETM_Q1_320249"/>
      <w:bookmarkEnd w:id="554"/>
      <w:r>
        <w:rPr>
          <w:rtl/>
        </w:rPr>
        <w:t xml:space="preserve">תבוא </w:t>
      </w:r>
      <w:bookmarkStart w:id="555" w:name="_ETM_Q1_321419"/>
      <w:bookmarkEnd w:id="555"/>
      <w:r>
        <w:rPr>
          <w:rtl/>
        </w:rPr>
        <w:t xml:space="preserve">ממשלה </w:t>
      </w:r>
      <w:bookmarkStart w:id="556" w:name="_ETM_Q1_322019"/>
      <w:bookmarkEnd w:id="556"/>
      <w:r>
        <w:rPr>
          <w:rtl/>
        </w:rPr>
        <w:t xml:space="preserve">זרה </w:t>
      </w:r>
      <w:bookmarkStart w:id="557" w:name="_ETM_Q1_322349"/>
      <w:bookmarkEnd w:id="557"/>
      <w:r>
        <w:rPr>
          <w:rtl/>
        </w:rPr>
        <w:t>ותגיד</w:t>
      </w:r>
      <w:r>
        <w:rPr>
          <w:rFonts w:hint="cs"/>
          <w:rtl/>
        </w:rPr>
        <w:t>:</w:t>
      </w:r>
      <w:r>
        <w:rPr>
          <w:rtl/>
        </w:rPr>
        <w:t xml:space="preserve"> </w:t>
      </w:r>
      <w:bookmarkStart w:id="558" w:name="_ETM_Q1_322769"/>
      <w:bookmarkEnd w:id="558"/>
      <w:r>
        <w:rPr>
          <w:rtl/>
        </w:rPr>
        <w:t xml:space="preserve">אני </w:t>
      </w:r>
      <w:bookmarkStart w:id="559" w:name="_ETM_Q1_322949"/>
      <w:bookmarkEnd w:id="559"/>
      <w:r>
        <w:rPr>
          <w:rtl/>
        </w:rPr>
        <w:t xml:space="preserve">לא </w:t>
      </w:r>
      <w:bookmarkStart w:id="560" w:name="_ETM_Q1_323099"/>
      <w:bookmarkEnd w:id="560"/>
      <w:r>
        <w:rPr>
          <w:rtl/>
        </w:rPr>
        <w:t xml:space="preserve">אוהבת </w:t>
      </w:r>
      <w:bookmarkStart w:id="561" w:name="_ETM_Q1_323399"/>
      <w:bookmarkEnd w:id="561"/>
      <w:r>
        <w:rPr>
          <w:rtl/>
        </w:rPr>
        <w:t xml:space="preserve">את </w:t>
      </w:r>
      <w:bookmarkStart w:id="562" w:name="_ETM_Q1_323519"/>
      <w:bookmarkEnd w:id="562"/>
      <w:r>
        <w:rPr>
          <w:rtl/>
        </w:rPr>
        <w:t xml:space="preserve">החוק </w:t>
      </w:r>
      <w:bookmarkStart w:id="563" w:name="_ETM_Q1_323789"/>
      <w:bookmarkEnd w:id="563"/>
      <w:r>
        <w:rPr>
          <w:rtl/>
        </w:rPr>
        <w:t xml:space="preserve">הזה </w:t>
      </w:r>
      <w:bookmarkStart w:id="564" w:name="_ETM_Q1_324000"/>
      <w:bookmarkEnd w:id="564"/>
      <w:r>
        <w:rPr>
          <w:rtl/>
        </w:rPr>
        <w:t xml:space="preserve">והזה </w:t>
      </w:r>
      <w:bookmarkStart w:id="565" w:name="_ETM_Q1_324239"/>
      <w:bookmarkEnd w:id="565"/>
      <w:r>
        <w:rPr>
          <w:rtl/>
        </w:rPr>
        <w:t xml:space="preserve">שהכנסת </w:t>
      </w:r>
      <w:bookmarkStart w:id="566" w:name="_ETM_Q1_324779"/>
      <w:bookmarkEnd w:id="566"/>
      <w:r>
        <w:rPr>
          <w:rtl/>
        </w:rPr>
        <w:t>העבירה</w:t>
      </w:r>
      <w:bookmarkStart w:id="567" w:name="_ETM_Q1_326529"/>
      <w:bookmarkEnd w:id="567"/>
      <w:r>
        <w:rPr>
          <w:rFonts w:hint="cs"/>
          <w:rtl/>
        </w:rPr>
        <w:t xml:space="preserve"> </w:t>
      </w:r>
      <w:r>
        <w:rPr>
          <w:rFonts w:hint="eastAsia"/>
          <w:rtl/>
        </w:rPr>
        <w:t xml:space="preserve">– </w:t>
      </w:r>
      <w:r>
        <w:rPr>
          <w:rtl/>
        </w:rPr>
        <w:t>בסדר</w:t>
      </w:r>
      <w:r>
        <w:rPr>
          <w:rFonts w:hint="cs"/>
          <w:rtl/>
        </w:rPr>
        <w:t>,</w:t>
      </w:r>
      <w:r>
        <w:rPr>
          <w:rtl/>
        </w:rPr>
        <w:t xml:space="preserve"> </w:t>
      </w:r>
      <w:bookmarkStart w:id="568" w:name="_ETM_Q1_327250"/>
      <w:bookmarkEnd w:id="568"/>
      <w:r>
        <w:rPr>
          <w:rtl/>
        </w:rPr>
        <w:t xml:space="preserve">יש </w:t>
      </w:r>
      <w:bookmarkStart w:id="569" w:name="_ETM_Q1_327550"/>
      <w:bookmarkEnd w:id="569"/>
      <w:r>
        <w:rPr>
          <w:rtl/>
        </w:rPr>
        <w:t xml:space="preserve">קשרי </w:t>
      </w:r>
      <w:bookmarkStart w:id="570" w:name="_ETM_Q1_327880"/>
      <w:bookmarkEnd w:id="570"/>
      <w:r>
        <w:rPr>
          <w:rtl/>
        </w:rPr>
        <w:t xml:space="preserve">חוץ </w:t>
      </w:r>
      <w:bookmarkStart w:id="571" w:name="_ETM_Q1_328089"/>
      <w:bookmarkEnd w:id="571"/>
      <w:r>
        <w:rPr>
          <w:rtl/>
        </w:rPr>
        <w:t xml:space="preserve">של </w:t>
      </w:r>
      <w:bookmarkStart w:id="572" w:name="_ETM_Q1_328240"/>
      <w:bookmarkEnd w:id="572"/>
      <w:r>
        <w:rPr>
          <w:rtl/>
        </w:rPr>
        <w:t>הכנסת</w:t>
      </w:r>
      <w:r>
        <w:rPr>
          <w:rFonts w:hint="cs"/>
          <w:rtl/>
        </w:rPr>
        <w:t>,</w:t>
      </w:r>
      <w:r>
        <w:rPr>
          <w:rtl/>
        </w:rPr>
        <w:t xml:space="preserve"> </w:t>
      </w:r>
      <w:bookmarkStart w:id="573" w:name="_ETM_Q1_329829"/>
      <w:bookmarkEnd w:id="573"/>
      <w:r>
        <w:rPr>
          <w:rtl/>
        </w:rPr>
        <w:t xml:space="preserve">יש </w:t>
      </w:r>
      <w:bookmarkStart w:id="574" w:name="_ETM_Q1_330069"/>
      <w:bookmarkEnd w:id="574"/>
      <w:r>
        <w:rPr>
          <w:rtl/>
        </w:rPr>
        <w:t>שגרירים</w:t>
      </w:r>
      <w:r>
        <w:rPr>
          <w:rFonts w:hint="cs"/>
          <w:rtl/>
        </w:rPr>
        <w:t xml:space="preserve">, תבואו, </w:t>
      </w:r>
      <w:bookmarkStart w:id="575" w:name="_ETM_Q1_331300"/>
      <w:bookmarkStart w:id="576" w:name="_ETM_Q1_331900"/>
      <w:bookmarkEnd w:id="575"/>
      <w:bookmarkEnd w:id="576"/>
      <w:r>
        <w:rPr>
          <w:rtl/>
        </w:rPr>
        <w:t>נשמע</w:t>
      </w:r>
      <w:r>
        <w:rPr>
          <w:rFonts w:hint="cs"/>
          <w:rtl/>
        </w:rPr>
        <w:t>,</w:t>
      </w:r>
      <w:r>
        <w:rPr>
          <w:rtl/>
        </w:rPr>
        <w:t xml:space="preserve"> </w:t>
      </w:r>
      <w:bookmarkStart w:id="577" w:name="_ETM_Q1_332260"/>
      <w:bookmarkEnd w:id="577"/>
      <w:r>
        <w:rPr>
          <w:rFonts w:hint="cs"/>
          <w:rtl/>
        </w:rPr>
        <w:t>נ</w:t>
      </w:r>
      <w:r>
        <w:rPr>
          <w:rtl/>
        </w:rPr>
        <w:t xml:space="preserve">דבר </w:t>
      </w:r>
      <w:bookmarkStart w:id="578" w:name="_ETM_Q1_332649"/>
      <w:bookmarkEnd w:id="578"/>
      <w:r>
        <w:rPr>
          <w:rtl/>
        </w:rPr>
        <w:t xml:space="preserve">כמו </w:t>
      </w:r>
      <w:bookmarkStart w:id="579" w:name="_ETM_Q1_333039"/>
      <w:bookmarkEnd w:id="579"/>
      <w:r>
        <w:rPr>
          <w:rtl/>
        </w:rPr>
        <w:t>מדינות</w:t>
      </w:r>
      <w:r>
        <w:rPr>
          <w:rFonts w:hint="cs"/>
          <w:rtl/>
        </w:rPr>
        <w:t>,</w:t>
      </w:r>
      <w:r>
        <w:rPr>
          <w:rtl/>
        </w:rPr>
        <w:t xml:space="preserve"> </w:t>
      </w:r>
      <w:bookmarkStart w:id="580" w:name="_ETM_Q1_333579"/>
      <w:bookmarkStart w:id="581" w:name="_ETM_Q1_333730"/>
      <w:bookmarkEnd w:id="580"/>
      <w:bookmarkEnd w:id="581"/>
      <w:r>
        <w:rPr>
          <w:rtl/>
        </w:rPr>
        <w:t xml:space="preserve">מדינה </w:t>
      </w:r>
      <w:bookmarkStart w:id="582" w:name="_ETM_Q1_334000"/>
      <w:bookmarkEnd w:id="582"/>
      <w:r>
        <w:rPr>
          <w:rtl/>
        </w:rPr>
        <w:t xml:space="preserve">ריבונית </w:t>
      </w:r>
      <w:bookmarkStart w:id="583" w:name="_ETM_Q1_334329"/>
      <w:bookmarkEnd w:id="583"/>
      <w:r>
        <w:rPr>
          <w:rtl/>
        </w:rPr>
        <w:t xml:space="preserve">שמכבדת </w:t>
      </w:r>
      <w:bookmarkStart w:id="584" w:name="_ETM_Q1_334809"/>
      <w:bookmarkEnd w:id="584"/>
      <w:r>
        <w:rPr>
          <w:rtl/>
        </w:rPr>
        <w:t xml:space="preserve">את </w:t>
      </w:r>
      <w:bookmarkStart w:id="585" w:name="_ETM_Q1_334870"/>
      <w:bookmarkEnd w:id="585"/>
      <w:r>
        <w:rPr>
          <w:rtl/>
        </w:rPr>
        <w:t xml:space="preserve">הריבונות </w:t>
      </w:r>
      <w:bookmarkStart w:id="586" w:name="_ETM_Q1_335260"/>
      <w:bookmarkEnd w:id="586"/>
      <w:r>
        <w:rPr>
          <w:rtl/>
        </w:rPr>
        <w:t xml:space="preserve">של </w:t>
      </w:r>
      <w:bookmarkStart w:id="587" w:name="_ETM_Q1_335350"/>
      <w:bookmarkEnd w:id="587"/>
      <w:r>
        <w:rPr>
          <w:rtl/>
        </w:rPr>
        <w:t xml:space="preserve">מדינה </w:t>
      </w:r>
      <w:bookmarkStart w:id="588" w:name="_ETM_Q1_335710"/>
      <w:bookmarkEnd w:id="588"/>
      <w:r>
        <w:rPr>
          <w:rtl/>
        </w:rPr>
        <w:t>אחרת</w:t>
      </w:r>
      <w:r>
        <w:rPr>
          <w:rFonts w:hint="cs"/>
          <w:rtl/>
        </w:rPr>
        <w:t>.</w:t>
      </w:r>
    </w:p>
    <w:p w:rsidR="009C0C80" w:rsidRDefault="009C0C80" w:rsidP="00DB5BBA">
      <w:pPr>
        <w:rPr>
          <w:rtl/>
        </w:rPr>
      </w:pPr>
      <w:bookmarkStart w:id="589" w:name="_ETM_Q1_339279"/>
      <w:bookmarkStart w:id="590" w:name="_ETM_Q1_339363"/>
      <w:bookmarkEnd w:id="589"/>
      <w:bookmarkEnd w:id="590"/>
    </w:p>
    <w:p w:rsidR="009C0C80" w:rsidRDefault="009C0C80" w:rsidP="00113054">
      <w:pPr>
        <w:rPr>
          <w:rtl/>
        </w:rPr>
      </w:pPr>
      <w:bookmarkStart w:id="591" w:name="_ETM_Q1_339424"/>
      <w:bookmarkStart w:id="592" w:name="_ETM_Q1_339493"/>
      <w:bookmarkStart w:id="593" w:name="_ETM_Q1_339010"/>
      <w:bookmarkEnd w:id="591"/>
      <w:bookmarkEnd w:id="592"/>
      <w:bookmarkEnd w:id="593"/>
      <w:r>
        <w:rPr>
          <w:rFonts w:hint="cs"/>
          <w:rtl/>
        </w:rPr>
        <w:t xml:space="preserve">פה </w:t>
      </w:r>
      <w:r>
        <w:rPr>
          <w:rtl/>
        </w:rPr>
        <w:t xml:space="preserve">עבר </w:t>
      </w:r>
      <w:bookmarkStart w:id="594" w:name="_ETM_Q1_339339"/>
      <w:bookmarkEnd w:id="594"/>
      <w:r>
        <w:rPr>
          <w:rFonts w:hint="cs"/>
          <w:rtl/>
        </w:rPr>
        <w:t>ח</w:t>
      </w:r>
      <w:r>
        <w:rPr>
          <w:rtl/>
        </w:rPr>
        <w:t>וק</w:t>
      </w:r>
      <w:r>
        <w:rPr>
          <w:rFonts w:hint="cs"/>
          <w:rtl/>
        </w:rPr>
        <w:t xml:space="preserve"> </w:t>
      </w:r>
      <w:r>
        <w:rPr>
          <w:rFonts w:hint="eastAsia"/>
          <w:rtl/>
        </w:rPr>
        <w:t>–</w:t>
      </w:r>
      <w:r>
        <w:rPr>
          <w:rtl/>
        </w:rPr>
        <w:t xml:space="preserve"> </w:t>
      </w:r>
      <w:bookmarkStart w:id="595" w:name="_ETM_Q1_340350"/>
      <w:bookmarkEnd w:id="595"/>
      <w:r>
        <w:rPr>
          <w:rtl/>
        </w:rPr>
        <w:t>בתמיכתכם</w:t>
      </w:r>
      <w:r>
        <w:rPr>
          <w:rFonts w:hint="cs"/>
          <w:rtl/>
        </w:rPr>
        <w:t>,</w:t>
      </w:r>
      <w:r>
        <w:rPr>
          <w:rtl/>
        </w:rPr>
        <w:t xml:space="preserve"> </w:t>
      </w:r>
      <w:bookmarkStart w:id="596" w:name="_ETM_Q1_341100"/>
      <w:bookmarkStart w:id="597" w:name="_ETM_Q1_341159"/>
      <w:bookmarkEnd w:id="596"/>
      <w:bookmarkEnd w:id="597"/>
      <w:r>
        <w:rPr>
          <w:rtl/>
        </w:rPr>
        <w:t xml:space="preserve">חברי </w:t>
      </w:r>
      <w:bookmarkStart w:id="598" w:name="_ETM_Q1_341460"/>
      <w:bookmarkEnd w:id="598"/>
      <w:r>
        <w:rPr>
          <w:rtl/>
        </w:rPr>
        <w:t>האופוזיציה</w:t>
      </w:r>
      <w:r>
        <w:rPr>
          <w:rFonts w:hint="cs"/>
          <w:rtl/>
        </w:rPr>
        <w:t>,</w:t>
      </w:r>
      <w:r>
        <w:rPr>
          <w:rtl/>
        </w:rPr>
        <w:t xml:space="preserve"> </w:t>
      </w:r>
      <w:bookmarkStart w:id="599" w:name="_ETM_Q1_341940"/>
      <w:bookmarkEnd w:id="599"/>
      <w:r>
        <w:rPr>
          <w:rtl/>
        </w:rPr>
        <w:t xml:space="preserve">אני </w:t>
      </w:r>
      <w:bookmarkStart w:id="600" w:name="_ETM_Q1_342059"/>
      <w:bookmarkEnd w:id="600"/>
      <w:r>
        <w:rPr>
          <w:rtl/>
        </w:rPr>
        <w:t xml:space="preserve">פונה </w:t>
      </w:r>
      <w:bookmarkStart w:id="601" w:name="_ETM_Q1_342269"/>
      <w:bookmarkEnd w:id="601"/>
      <w:r>
        <w:rPr>
          <w:rtl/>
        </w:rPr>
        <w:t xml:space="preserve">דווקא </w:t>
      </w:r>
      <w:bookmarkStart w:id="602" w:name="_ETM_Q1_342629"/>
      <w:bookmarkEnd w:id="602"/>
      <w:r>
        <w:rPr>
          <w:rtl/>
        </w:rPr>
        <w:t>אליכם</w:t>
      </w:r>
      <w:r>
        <w:rPr>
          <w:rFonts w:hint="cs"/>
          <w:rtl/>
        </w:rPr>
        <w:t xml:space="preserve"> </w:t>
      </w:r>
      <w:r>
        <w:rPr>
          <w:rFonts w:hint="eastAsia"/>
          <w:rtl/>
        </w:rPr>
        <w:t>–</w:t>
      </w:r>
      <w:r>
        <w:rPr>
          <w:rFonts w:hint="cs"/>
          <w:rtl/>
        </w:rPr>
        <w:t xml:space="preserve"> חוק </w:t>
      </w:r>
      <w:bookmarkStart w:id="603" w:name="_ETM_Q1_343720"/>
      <w:bookmarkStart w:id="604" w:name="_ETM_Q1_343960"/>
      <w:bookmarkEnd w:id="603"/>
      <w:bookmarkEnd w:id="604"/>
      <w:r>
        <w:rPr>
          <w:rtl/>
        </w:rPr>
        <w:t>חשוב</w:t>
      </w:r>
      <w:r>
        <w:rPr>
          <w:rFonts w:hint="cs"/>
          <w:rtl/>
        </w:rPr>
        <w:t>, חוק</w:t>
      </w:r>
      <w:r>
        <w:rPr>
          <w:rtl/>
        </w:rPr>
        <w:t xml:space="preserve"> </w:t>
      </w:r>
      <w:bookmarkStart w:id="605" w:name="_ETM_Q1_345610"/>
      <w:bookmarkEnd w:id="605"/>
      <w:r>
        <w:rPr>
          <w:rtl/>
        </w:rPr>
        <w:t>טוב</w:t>
      </w:r>
      <w:r>
        <w:rPr>
          <w:rFonts w:hint="cs"/>
          <w:rtl/>
        </w:rPr>
        <w:t>,</w:t>
      </w:r>
      <w:r>
        <w:rPr>
          <w:rtl/>
        </w:rPr>
        <w:t xml:space="preserve"> </w:t>
      </w:r>
      <w:bookmarkStart w:id="606" w:name="_ETM_Q1_346730"/>
      <w:bookmarkEnd w:id="606"/>
      <w:r>
        <w:rPr>
          <w:rtl/>
        </w:rPr>
        <w:t xml:space="preserve">שאומר </w:t>
      </w:r>
      <w:bookmarkStart w:id="607" w:name="_ETM_Q1_347600"/>
      <w:bookmarkEnd w:id="607"/>
      <w:r>
        <w:rPr>
          <w:rFonts w:hint="cs"/>
          <w:rtl/>
        </w:rPr>
        <w:t>ש</w:t>
      </w:r>
      <w:r>
        <w:rPr>
          <w:rtl/>
        </w:rPr>
        <w:t xml:space="preserve">נפגעי </w:t>
      </w:r>
      <w:bookmarkStart w:id="608" w:name="_ETM_Q1_353039"/>
      <w:bookmarkEnd w:id="608"/>
      <w:r>
        <w:rPr>
          <w:rtl/>
        </w:rPr>
        <w:t xml:space="preserve">הטרור </w:t>
      </w:r>
      <w:bookmarkStart w:id="609" w:name="_ETM_Q1_353459"/>
      <w:bookmarkEnd w:id="609"/>
      <w:r>
        <w:rPr>
          <w:rtl/>
        </w:rPr>
        <w:t xml:space="preserve">יוכלו </w:t>
      </w:r>
      <w:bookmarkStart w:id="610" w:name="_ETM_Q1_353699"/>
      <w:bookmarkEnd w:id="610"/>
      <w:r>
        <w:rPr>
          <w:rtl/>
        </w:rPr>
        <w:t xml:space="preserve">לתבוע </w:t>
      </w:r>
      <w:r>
        <w:rPr>
          <w:rFonts w:hint="cs"/>
          <w:rtl/>
        </w:rPr>
        <w:t xml:space="preserve">את </w:t>
      </w:r>
      <w:r>
        <w:rPr>
          <w:rtl/>
        </w:rPr>
        <w:t xml:space="preserve">הרשות </w:t>
      </w:r>
      <w:bookmarkStart w:id="611" w:name="_ETM_Q1_348110"/>
      <w:bookmarkEnd w:id="611"/>
      <w:r>
        <w:rPr>
          <w:rtl/>
        </w:rPr>
        <w:t>הפלסטינית</w:t>
      </w:r>
      <w:r w:rsidR="00267854">
        <w:rPr>
          <w:rFonts w:hint="cs"/>
          <w:rtl/>
        </w:rPr>
        <w:t>,</w:t>
      </w:r>
      <w:r>
        <w:rPr>
          <w:rtl/>
        </w:rPr>
        <w:t xml:space="preserve"> </w:t>
      </w:r>
      <w:bookmarkStart w:id="612" w:name="_ETM_Q1_349219"/>
      <w:bookmarkEnd w:id="612"/>
      <w:r>
        <w:rPr>
          <w:rtl/>
        </w:rPr>
        <w:t>שמשל</w:t>
      </w:r>
      <w:r>
        <w:rPr>
          <w:rFonts w:hint="cs"/>
          <w:rtl/>
        </w:rPr>
        <w:t>מת</w:t>
      </w:r>
      <w:bookmarkStart w:id="613" w:name="_ETM_Q1_349910"/>
      <w:bookmarkEnd w:id="613"/>
      <w:r>
        <w:rPr>
          <w:rtl/>
        </w:rPr>
        <w:t xml:space="preserve"> </w:t>
      </w:r>
      <w:bookmarkStart w:id="614" w:name="_ETM_Q1_350000"/>
      <w:bookmarkEnd w:id="614"/>
      <w:r>
        <w:rPr>
          <w:rtl/>
        </w:rPr>
        <w:t xml:space="preserve">משכורות </w:t>
      </w:r>
      <w:bookmarkStart w:id="615" w:name="_ETM_Q1_350540"/>
      <w:bookmarkEnd w:id="615"/>
      <w:r>
        <w:rPr>
          <w:rtl/>
        </w:rPr>
        <w:t>למחבלים</w:t>
      </w:r>
      <w:r>
        <w:rPr>
          <w:rFonts w:hint="cs"/>
          <w:rtl/>
        </w:rPr>
        <w:t>.</w:t>
      </w:r>
      <w:r>
        <w:rPr>
          <w:rtl/>
        </w:rPr>
        <w:t xml:space="preserve"> </w:t>
      </w:r>
      <w:bookmarkStart w:id="616" w:name="_ETM_Q1_354779"/>
      <w:bookmarkEnd w:id="616"/>
      <w:r>
        <w:rPr>
          <w:rtl/>
        </w:rPr>
        <w:t>עבר</w:t>
      </w:r>
      <w:r>
        <w:rPr>
          <w:rFonts w:hint="cs"/>
          <w:rtl/>
        </w:rPr>
        <w:t>ו</w:t>
      </w:r>
      <w:r>
        <w:rPr>
          <w:rtl/>
        </w:rPr>
        <w:t xml:space="preserve"> </w:t>
      </w:r>
      <w:bookmarkStart w:id="617" w:name="_ETM_Q1_355019"/>
      <w:bookmarkEnd w:id="617"/>
      <w:r>
        <w:rPr>
          <w:rtl/>
        </w:rPr>
        <w:t xml:space="preserve">שני </w:t>
      </w:r>
      <w:bookmarkStart w:id="618" w:name="_ETM_Q1_355199"/>
      <w:bookmarkEnd w:id="618"/>
      <w:r>
        <w:rPr>
          <w:rtl/>
        </w:rPr>
        <w:t xml:space="preserve">חוקים </w:t>
      </w:r>
      <w:bookmarkStart w:id="619" w:name="_ETM_Q1_355529"/>
      <w:bookmarkEnd w:id="619"/>
      <w:r>
        <w:rPr>
          <w:rtl/>
        </w:rPr>
        <w:t>כאל</w:t>
      </w:r>
      <w:r>
        <w:rPr>
          <w:rFonts w:hint="cs"/>
          <w:rtl/>
        </w:rPr>
        <w:t>ה.</w:t>
      </w:r>
    </w:p>
    <w:p w:rsidR="009C0C80" w:rsidRDefault="009C0C80" w:rsidP="00012402">
      <w:pPr>
        <w:rPr>
          <w:rtl/>
        </w:rPr>
      </w:pPr>
    </w:p>
    <w:p w:rsidR="009C0C80" w:rsidRDefault="009C0C80" w:rsidP="00012402">
      <w:pPr>
        <w:pStyle w:val="af5"/>
        <w:keepNext/>
        <w:rPr>
          <w:rtl/>
        </w:rPr>
      </w:pPr>
      <w:bookmarkStart w:id="620" w:name="ET_interruption_6127_17"/>
      <w:r w:rsidRPr="00012402">
        <w:rPr>
          <w:rStyle w:val="TagStyle"/>
          <w:rtl/>
        </w:rPr>
        <w:t xml:space="preserve"> &lt;&lt; קריאה &gt;&gt; </w:t>
      </w:r>
      <w:r>
        <w:rPr>
          <w:rtl/>
        </w:rPr>
        <w:t>ולדימיר בליאק (יש עתיד):</w:t>
      </w:r>
      <w:r w:rsidRPr="00012402">
        <w:rPr>
          <w:rStyle w:val="TagStyle"/>
          <w:rtl/>
        </w:rPr>
        <w:t xml:space="preserve"> &lt;&lt; קריאה &gt;&gt;</w:t>
      </w:r>
      <w:r>
        <w:rPr>
          <w:rtl/>
        </w:rPr>
        <w:t xml:space="preserve">   </w:t>
      </w:r>
      <w:bookmarkEnd w:id="620"/>
    </w:p>
    <w:p w:rsidR="009C0C80" w:rsidRDefault="009C0C80" w:rsidP="00267854">
      <w:pPr>
        <w:rPr>
          <w:rtl/>
        </w:rPr>
      </w:pPr>
    </w:p>
    <w:p w:rsidR="009C0C80" w:rsidRDefault="009C0C80" w:rsidP="00012402">
      <w:pPr>
        <w:rPr>
          <w:rtl/>
        </w:rPr>
      </w:pPr>
      <w:r>
        <w:rPr>
          <w:rFonts w:hint="cs"/>
          <w:rtl/>
        </w:rPr>
        <w:t>מה עם חוק ההשתמטות?</w:t>
      </w:r>
    </w:p>
    <w:p w:rsidR="009C0C80" w:rsidRDefault="009C0C80" w:rsidP="00012402">
      <w:pPr>
        <w:rPr>
          <w:rtl/>
        </w:rPr>
      </w:pPr>
    </w:p>
    <w:p w:rsidR="009C0C80" w:rsidRDefault="009C0C80" w:rsidP="00012402">
      <w:pPr>
        <w:pStyle w:val="-"/>
        <w:keepNext/>
        <w:rPr>
          <w:rtl/>
        </w:rPr>
      </w:pPr>
      <w:bookmarkStart w:id="621" w:name="ET_speakercontinue_6157_18"/>
      <w:r w:rsidRPr="00012402">
        <w:rPr>
          <w:rStyle w:val="TagStyle"/>
          <w:rtl/>
        </w:rPr>
        <w:t xml:space="preserve"> &lt;&lt; דובר_המשך &gt;&gt; </w:t>
      </w:r>
      <w:r>
        <w:rPr>
          <w:rtl/>
        </w:rPr>
        <w:t>שמחה רוטמן (הציונות הדתית):</w:t>
      </w:r>
      <w:r w:rsidRPr="00012402">
        <w:rPr>
          <w:rStyle w:val="TagStyle"/>
          <w:rtl/>
        </w:rPr>
        <w:t xml:space="preserve"> &lt;&lt; דובר_המשך &gt;&gt;</w:t>
      </w:r>
      <w:r>
        <w:rPr>
          <w:rtl/>
        </w:rPr>
        <w:t xml:space="preserve">   </w:t>
      </w:r>
      <w:bookmarkEnd w:id="621"/>
    </w:p>
    <w:p w:rsidR="009C0C80" w:rsidRDefault="009C0C80" w:rsidP="00267854">
      <w:pPr>
        <w:rPr>
          <w:rtl/>
        </w:rPr>
      </w:pPr>
    </w:p>
    <w:p w:rsidR="009C0C80" w:rsidRDefault="009C0C80" w:rsidP="00267854">
      <w:pPr>
        <w:rPr>
          <w:rtl/>
        </w:rPr>
      </w:pPr>
      <w:r>
        <w:rPr>
          <w:rFonts w:hint="cs"/>
          <w:rtl/>
        </w:rPr>
        <w:t xml:space="preserve">אחד </w:t>
      </w:r>
      <w:bookmarkStart w:id="622" w:name="_ETM_Q1_359025"/>
      <w:bookmarkEnd w:id="622"/>
      <w:r>
        <w:rPr>
          <w:rFonts w:hint="cs"/>
          <w:rtl/>
        </w:rPr>
        <w:t xml:space="preserve">עבר </w:t>
      </w:r>
      <w:bookmarkStart w:id="623" w:name="_ETM_Q1_356839"/>
      <w:bookmarkStart w:id="624" w:name="_ETM_Q1_357500"/>
      <w:bookmarkStart w:id="625" w:name="_ETM_Q1_358680"/>
      <w:bookmarkStart w:id="626" w:name="_ETM_Q1_359879"/>
      <w:bookmarkEnd w:id="623"/>
      <w:bookmarkEnd w:id="624"/>
      <w:bookmarkEnd w:id="625"/>
      <w:bookmarkEnd w:id="626"/>
      <w:r>
        <w:rPr>
          <w:rtl/>
        </w:rPr>
        <w:t xml:space="preserve">בוועדת </w:t>
      </w:r>
      <w:bookmarkStart w:id="627" w:name="_ETM_Q1_360420"/>
      <w:bookmarkEnd w:id="627"/>
      <w:r>
        <w:rPr>
          <w:rtl/>
        </w:rPr>
        <w:t xml:space="preserve">חוץ </w:t>
      </w:r>
      <w:bookmarkStart w:id="628" w:name="_ETM_Q1_360629"/>
      <w:bookmarkEnd w:id="628"/>
      <w:r>
        <w:rPr>
          <w:rtl/>
        </w:rPr>
        <w:t>וביטחון</w:t>
      </w:r>
      <w:r>
        <w:rPr>
          <w:rFonts w:hint="cs"/>
          <w:rtl/>
        </w:rPr>
        <w:t>,</w:t>
      </w:r>
      <w:r>
        <w:rPr>
          <w:rtl/>
        </w:rPr>
        <w:t xml:space="preserve"> </w:t>
      </w:r>
      <w:bookmarkStart w:id="629" w:name="_ETM_Q1_361170"/>
      <w:bookmarkEnd w:id="629"/>
      <w:r>
        <w:rPr>
          <w:rtl/>
        </w:rPr>
        <w:t xml:space="preserve">על </w:t>
      </w:r>
      <w:bookmarkStart w:id="630" w:name="_ETM_Q1_361379"/>
      <w:bookmarkEnd w:id="630"/>
      <w:r>
        <w:rPr>
          <w:rtl/>
        </w:rPr>
        <w:t xml:space="preserve">פיצוי </w:t>
      </w:r>
      <w:bookmarkStart w:id="631" w:name="_ETM_Q1_361710"/>
      <w:bookmarkEnd w:id="631"/>
      <w:r>
        <w:rPr>
          <w:rtl/>
        </w:rPr>
        <w:t>עונשי</w:t>
      </w:r>
      <w:r>
        <w:rPr>
          <w:rFonts w:hint="cs"/>
          <w:rtl/>
        </w:rPr>
        <w:t>,</w:t>
      </w:r>
      <w:r>
        <w:rPr>
          <w:rtl/>
        </w:rPr>
        <w:t xml:space="preserve"> </w:t>
      </w:r>
      <w:bookmarkStart w:id="632" w:name="_ETM_Q1_362160"/>
      <w:bookmarkEnd w:id="632"/>
      <w:r>
        <w:rPr>
          <w:rtl/>
        </w:rPr>
        <w:t xml:space="preserve">שהיוזם </w:t>
      </w:r>
      <w:bookmarkStart w:id="633" w:name="_ETM_Q1_362579"/>
      <w:bookmarkEnd w:id="633"/>
      <w:r>
        <w:rPr>
          <w:rtl/>
        </w:rPr>
        <w:t>ה</w:t>
      </w:r>
      <w:r>
        <w:rPr>
          <w:rFonts w:hint="cs"/>
          <w:rtl/>
        </w:rPr>
        <w:t>ראש</w:t>
      </w:r>
      <w:r>
        <w:rPr>
          <w:rtl/>
        </w:rPr>
        <w:t xml:space="preserve">י </w:t>
      </w:r>
      <w:bookmarkStart w:id="634" w:name="_ETM_Q1_362969"/>
      <w:bookmarkEnd w:id="634"/>
      <w:r>
        <w:rPr>
          <w:rtl/>
        </w:rPr>
        <w:t xml:space="preserve">שלו </w:t>
      </w:r>
      <w:bookmarkStart w:id="635" w:name="_ETM_Q1_363210"/>
      <w:bookmarkEnd w:id="635"/>
      <w:r>
        <w:rPr>
          <w:rtl/>
        </w:rPr>
        <w:t xml:space="preserve">הוא </w:t>
      </w:r>
      <w:bookmarkStart w:id="636" w:name="_ETM_Q1_363270"/>
      <w:bookmarkEnd w:id="636"/>
      <w:r>
        <w:rPr>
          <w:rtl/>
        </w:rPr>
        <w:t xml:space="preserve">חבר </w:t>
      </w:r>
      <w:bookmarkStart w:id="637" w:name="_ETM_Q1_363480"/>
      <w:bookmarkEnd w:id="637"/>
      <w:r>
        <w:rPr>
          <w:rtl/>
        </w:rPr>
        <w:t xml:space="preserve">הכנסת </w:t>
      </w:r>
      <w:bookmarkStart w:id="638" w:name="_ETM_Q1_363839"/>
      <w:bookmarkEnd w:id="638"/>
      <w:r>
        <w:rPr>
          <w:rtl/>
        </w:rPr>
        <w:t>פינדרוס</w:t>
      </w:r>
      <w:r>
        <w:rPr>
          <w:rFonts w:hint="cs"/>
          <w:rtl/>
        </w:rPr>
        <w:t xml:space="preserve">, </w:t>
      </w:r>
      <w:r w:rsidR="00267854">
        <w:rPr>
          <w:rFonts w:hint="cs"/>
          <w:rtl/>
        </w:rPr>
        <w:t>ו</w:t>
      </w:r>
      <w:r>
        <w:rPr>
          <w:rFonts w:hint="cs"/>
          <w:rtl/>
        </w:rPr>
        <w:t xml:space="preserve">אחד </w:t>
      </w:r>
      <w:bookmarkStart w:id="639" w:name="_ETM_Q1_365740"/>
      <w:bookmarkStart w:id="640" w:name="_ETM_Q1_366279"/>
      <w:bookmarkEnd w:id="639"/>
      <w:bookmarkEnd w:id="640"/>
      <w:r>
        <w:rPr>
          <w:rFonts w:hint="cs"/>
          <w:rtl/>
        </w:rPr>
        <w:t>ע</w:t>
      </w:r>
      <w:r>
        <w:rPr>
          <w:rtl/>
        </w:rPr>
        <w:t xml:space="preserve">בר </w:t>
      </w:r>
      <w:bookmarkStart w:id="641" w:name="_ETM_Q1_366950"/>
      <w:bookmarkEnd w:id="641"/>
      <w:r>
        <w:rPr>
          <w:rtl/>
        </w:rPr>
        <w:t xml:space="preserve">בוועדה </w:t>
      </w:r>
      <w:bookmarkStart w:id="642" w:name="_ETM_Q1_367490"/>
      <w:bookmarkEnd w:id="642"/>
      <w:r>
        <w:rPr>
          <w:rtl/>
        </w:rPr>
        <w:t xml:space="preserve">של </w:t>
      </w:r>
      <w:bookmarkStart w:id="643" w:name="_ETM_Q1_367640"/>
      <w:bookmarkEnd w:id="643"/>
      <w:r>
        <w:rPr>
          <w:rtl/>
        </w:rPr>
        <w:t xml:space="preserve">חבר </w:t>
      </w:r>
      <w:bookmarkStart w:id="644" w:name="_ETM_Q1_367880"/>
      <w:bookmarkEnd w:id="644"/>
      <w:r>
        <w:rPr>
          <w:rtl/>
        </w:rPr>
        <w:t xml:space="preserve">הכנסת </w:t>
      </w:r>
      <w:bookmarkStart w:id="645" w:name="_ETM_Q1_368270"/>
      <w:bookmarkEnd w:id="645"/>
      <w:r>
        <w:rPr>
          <w:rtl/>
        </w:rPr>
        <w:t>אייכלר</w:t>
      </w:r>
      <w:r>
        <w:rPr>
          <w:rFonts w:hint="cs"/>
          <w:rtl/>
        </w:rPr>
        <w:t>,</w:t>
      </w:r>
      <w:r>
        <w:rPr>
          <w:rtl/>
        </w:rPr>
        <w:t xml:space="preserve"> </w:t>
      </w:r>
      <w:bookmarkStart w:id="646" w:name="_ETM_Q1_368600"/>
      <w:bookmarkEnd w:id="646"/>
      <w:r>
        <w:rPr>
          <w:rtl/>
        </w:rPr>
        <w:t xml:space="preserve">ועדת </w:t>
      </w:r>
      <w:bookmarkStart w:id="647" w:name="_ETM_Q1_368899"/>
      <w:bookmarkEnd w:id="647"/>
      <w:r>
        <w:rPr>
          <w:rtl/>
        </w:rPr>
        <w:t xml:space="preserve">העבודה </w:t>
      </w:r>
      <w:bookmarkStart w:id="648" w:name="_ETM_Q1_369229"/>
      <w:bookmarkEnd w:id="648"/>
      <w:r>
        <w:rPr>
          <w:rtl/>
        </w:rPr>
        <w:t>והרווחה</w:t>
      </w:r>
      <w:r>
        <w:rPr>
          <w:rFonts w:hint="cs"/>
          <w:rtl/>
        </w:rPr>
        <w:t>,</w:t>
      </w:r>
      <w:r>
        <w:rPr>
          <w:rtl/>
        </w:rPr>
        <w:t xml:space="preserve"> </w:t>
      </w:r>
      <w:bookmarkStart w:id="649" w:name="_ETM_Q1_370279"/>
      <w:bookmarkEnd w:id="649"/>
      <w:r>
        <w:rPr>
          <w:rtl/>
        </w:rPr>
        <w:t xml:space="preserve">של </w:t>
      </w:r>
      <w:bookmarkStart w:id="650" w:name="_ETM_Q1_370490"/>
      <w:bookmarkEnd w:id="650"/>
      <w:r>
        <w:rPr>
          <w:rtl/>
        </w:rPr>
        <w:t xml:space="preserve">שרן </w:t>
      </w:r>
      <w:bookmarkStart w:id="651" w:name="_ETM_Q1_370789"/>
      <w:bookmarkEnd w:id="651"/>
      <w:r>
        <w:rPr>
          <w:rtl/>
        </w:rPr>
        <w:t>השכל</w:t>
      </w:r>
      <w:r>
        <w:rPr>
          <w:rFonts w:hint="cs"/>
          <w:rtl/>
        </w:rPr>
        <w:t xml:space="preserve"> –</w:t>
      </w:r>
      <w:r>
        <w:rPr>
          <w:rtl/>
        </w:rPr>
        <w:t xml:space="preserve"> </w:t>
      </w:r>
      <w:bookmarkStart w:id="652" w:name="_ETM_Q1_371299"/>
      <w:bookmarkEnd w:id="652"/>
      <w:r>
        <w:rPr>
          <w:rtl/>
        </w:rPr>
        <w:t xml:space="preserve">אז </w:t>
      </w:r>
      <w:bookmarkStart w:id="653" w:name="_ETM_Q1_371479"/>
      <w:bookmarkEnd w:id="653"/>
      <w:r>
        <w:rPr>
          <w:rtl/>
        </w:rPr>
        <w:t>היית</w:t>
      </w:r>
      <w:r>
        <w:rPr>
          <w:rFonts w:hint="cs"/>
          <w:rtl/>
        </w:rPr>
        <w:t>ה</w:t>
      </w:r>
      <w:r>
        <w:rPr>
          <w:rtl/>
        </w:rPr>
        <w:t xml:space="preserve"> </w:t>
      </w:r>
      <w:bookmarkStart w:id="654" w:name="_ETM_Q1_371689"/>
      <w:bookmarkEnd w:id="654"/>
      <w:r>
        <w:rPr>
          <w:rtl/>
        </w:rPr>
        <w:t xml:space="preserve">חברת </w:t>
      </w:r>
      <w:bookmarkStart w:id="655" w:name="_ETM_Q1_371960"/>
      <w:bookmarkEnd w:id="655"/>
      <w:r>
        <w:rPr>
          <w:rtl/>
        </w:rPr>
        <w:t>אופוזיציה</w:t>
      </w:r>
      <w:r>
        <w:rPr>
          <w:rFonts w:hint="cs"/>
          <w:rtl/>
        </w:rPr>
        <w:t>;</w:t>
      </w:r>
      <w:r>
        <w:rPr>
          <w:rtl/>
        </w:rPr>
        <w:t xml:space="preserve"> </w:t>
      </w:r>
      <w:bookmarkStart w:id="656" w:name="_ETM_Q1_372890"/>
      <w:bookmarkEnd w:id="656"/>
      <w:r>
        <w:rPr>
          <w:rtl/>
        </w:rPr>
        <w:t xml:space="preserve">למיטב </w:t>
      </w:r>
      <w:bookmarkStart w:id="657" w:name="_ETM_Q1_373219"/>
      <w:bookmarkEnd w:id="657"/>
      <w:r>
        <w:rPr>
          <w:rtl/>
        </w:rPr>
        <w:t>ז</w:t>
      </w:r>
      <w:r>
        <w:rPr>
          <w:rFonts w:hint="cs"/>
          <w:rtl/>
        </w:rPr>
        <w:t>י</w:t>
      </w:r>
      <w:r>
        <w:rPr>
          <w:rtl/>
        </w:rPr>
        <w:t xml:space="preserve">כרוני </w:t>
      </w:r>
      <w:bookmarkStart w:id="658" w:name="_ETM_Q1_373520"/>
      <w:bookmarkEnd w:id="658"/>
      <w:r>
        <w:rPr>
          <w:rtl/>
        </w:rPr>
        <w:t xml:space="preserve">גם </w:t>
      </w:r>
      <w:bookmarkStart w:id="659" w:name="_ETM_Q1_373640"/>
      <w:bookmarkEnd w:id="659"/>
      <w:r>
        <w:rPr>
          <w:rtl/>
        </w:rPr>
        <w:t>שרו</w:t>
      </w:r>
      <w:r>
        <w:rPr>
          <w:rFonts w:hint="cs"/>
          <w:rtl/>
        </w:rPr>
        <w:t xml:space="preserve">ן </w:t>
      </w:r>
      <w:r>
        <w:rPr>
          <w:rtl/>
        </w:rPr>
        <w:t>ני</w:t>
      </w:r>
      <w:r>
        <w:rPr>
          <w:rFonts w:hint="cs"/>
          <w:rtl/>
        </w:rPr>
        <w:t>ר</w:t>
      </w:r>
      <w:r>
        <w:rPr>
          <w:rtl/>
        </w:rPr>
        <w:t xml:space="preserve"> </w:t>
      </w:r>
      <w:bookmarkStart w:id="660" w:name="_ETM_Q1_374089"/>
      <w:bookmarkEnd w:id="660"/>
      <w:r>
        <w:rPr>
          <w:rtl/>
        </w:rPr>
        <w:t xml:space="preserve">הייתה </w:t>
      </w:r>
      <w:bookmarkStart w:id="661" w:name="_ETM_Q1_374360"/>
      <w:bookmarkEnd w:id="661"/>
      <w:r>
        <w:rPr>
          <w:rtl/>
        </w:rPr>
        <w:t xml:space="preserve">שם </w:t>
      </w:r>
      <w:bookmarkStart w:id="662" w:name="_ETM_Q1_374539"/>
      <w:bookmarkEnd w:id="662"/>
      <w:r>
        <w:rPr>
          <w:rtl/>
        </w:rPr>
        <w:t>שותפה</w:t>
      </w:r>
      <w:r>
        <w:rPr>
          <w:rFonts w:hint="cs"/>
          <w:rtl/>
        </w:rPr>
        <w:t>.</w:t>
      </w:r>
      <w:r>
        <w:rPr>
          <w:rtl/>
        </w:rPr>
        <w:t xml:space="preserve"> </w:t>
      </w:r>
      <w:bookmarkStart w:id="663" w:name="_ETM_Q1_375589"/>
      <w:bookmarkEnd w:id="663"/>
      <w:r>
        <w:rPr>
          <w:rtl/>
        </w:rPr>
        <w:t>קואליציה</w:t>
      </w:r>
      <w:r>
        <w:rPr>
          <w:rFonts w:hint="cs"/>
          <w:rtl/>
        </w:rPr>
        <w:t>-</w:t>
      </w:r>
      <w:bookmarkStart w:id="664" w:name="_ETM_Q1_376130"/>
      <w:bookmarkEnd w:id="664"/>
      <w:r>
        <w:rPr>
          <w:rtl/>
        </w:rPr>
        <w:t>אופוזיציה</w:t>
      </w:r>
      <w:r>
        <w:rPr>
          <w:rFonts w:hint="cs"/>
          <w:rtl/>
        </w:rPr>
        <w:t>,</w:t>
      </w:r>
      <w:r>
        <w:rPr>
          <w:rtl/>
        </w:rPr>
        <w:t xml:space="preserve"> </w:t>
      </w:r>
      <w:bookmarkStart w:id="665" w:name="_ETM_Q1_376700"/>
      <w:bookmarkEnd w:id="665"/>
      <w:r>
        <w:rPr>
          <w:rtl/>
        </w:rPr>
        <w:t xml:space="preserve">העברנו </w:t>
      </w:r>
      <w:bookmarkStart w:id="666" w:name="_ETM_Q1_377060"/>
      <w:bookmarkEnd w:id="666"/>
      <w:r>
        <w:rPr>
          <w:rtl/>
        </w:rPr>
        <w:t xml:space="preserve">את </w:t>
      </w:r>
      <w:bookmarkStart w:id="667" w:name="_ETM_Q1_377119"/>
      <w:bookmarkEnd w:id="667"/>
      <w:r>
        <w:rPr>
          <w:rtl/>
        </w:rPr>
        <w:t xml:space="preserve">החוק </w:t>
      </w:r>
      <w:bookmarkStart w:id="668" w:name="_ETM_Q1_377329"/>
      <w:bookmarkEnd w:id="668"/>
      <w:r>
        <w:rPr>
          <w:rtl/>
        </w:rPr>
        <w:t xml:space="preserve">הזה </w:t>
      </w:r>
      <w:bookmarkStart w:id="669" w:name="_ETM_Q1_377539"/>
      <w:bookmarkEnd w:id="669"/>
      <w:r>
        <w:rPr>
          <w:rtl/>
        </w:rPr>
        <w:t xml:space="preserve">מתוך </w:t>
      </w:r>
      <w:bookmarkStart w:id="670" w:name="_ETM_Q1_377839"/>
      <w:bookmarkEnd w:id="670"/>
      <w:r>
        <w:rPr>
          <w:rtl/>
        </w:rPr>
        <w:t xml:space="preserve">אמירה </w:t>
      </w:r>
      <w:bookmarkStart w:id="671" w:name="_ETM_Q1_378200"/>
      <w:bookmarkEnd w:id="671"/>
      <w:r>
        <w:rPr>
          <w:rtl/>
        </w:rPr>
        <w:t xml:space="preserve">ברורה </w:t>
      </w:r>
      <w:bookmarkStart w:id="672" w:name="_ETM_Q1_379860"/>
      <w:bookmarkEnd w:id="672"/>
      <w:r>
        <w:rPr>
          <w:rtl/>
        </w:rPr>
        <w:t xml:space="preserve">שמי </w:t>
      </w:r>
      <w:bookmarkStart w:id="673" w:name="_ETM_Q1_380430"/>
      <w:bookmarkEnd w:id="673"/>
      <w:r>
        <w:rPr>
          <w:rtl/>
        </w:rPr>
        <w:t xml:space="preserve">שמשלם </w:t>
      </w:r>
      <w:bookmarkStart w:id="674" w:name="_ETM_Q1_381000"/>
      <w:bookmarkEnd w:id="674"/>
      <w:r>
        <w:rPr>
          <w:rtl/>
        </w:rPr>
        <w:t xml:space="preserve">משכורות </w:t>
      </w:r>
      <w:bookmarkStart w:id="675" w:name="_ETM_Q1_381540"/>
      <w:bookmarkEnd w:id="675"/>
      <w:r>
        <w:rPr>
          <w:rtl/>
        </w:rPr>
        <w:t xml:space="preserve">למחבלים </w:t>
      </w:r>
      <w:bookmarkStart w:id="676" w:name="_ETM_Q1_382020"/>
      <w:bookmarkEnd w:id="676"/>
      <w:r>
        <w:rPr>
          <w:rtl/>
        </w:rPr>
        <w:t xml:space="preserve">כדי </w:t>
      </w:r>
      <w:bookmarkStart w:id="677" w:name="_ETM_Q1_382229"/>
      <w:bookmarkEnd w:id="677"/>
      <w:r>
        <w:rPr>
          <w:rtl/>
        </w:rPr>
        <w:t xml:space="preserve">לרצוח </w:t>
      </w:r>
      <w:bookmarkStart w:id="678" w:name="_ETM_Q1_382740"/>
      <w:bookmarkEnd w:id="678"/>
      <w:r>
        <w:rPr>
          <w:rtl/>
        </w:rPr>
        <w:t>בנו</w:t>
      </w:r>
      <w:r>
        <w:rPr>
          <w:rFonts w:hint="cs"/>
          <w:rtl/>
        </w:rPr>
        <w:t xml:space="preserve">, המינימום </w:t>
      </w:r>
      <w:r>
        <w:rPr>
          <w:rFonts w:hint="eastAsia"/>
          <w:rtl/>
        </w:rPr>
        <w:t>–</w:t>
      </w:r>
      <w:r>
        <w:rPr>
          <w:rFonts w:hint="cs"/>
          <w:rtl/>
        </w:rPr>
        <w:t xml:space="preserve"> </w:t>
      </w:r>
      <w:bookmarkStart w:id="679" w:name="_ETM_Q1_383369"/>
      <w:bookmarkStart w:id="680" w:name="_ETM_Q1_384150"/>
      <w:bookmarkEnd w:id="679"/>
      <w:bookmarkEnd w:id="680"/>
      <w:r>
        <w:rPr>
          <w:rtl/>
        </w:rPr>
        <w:t xml:space="preserve">עזבו </w:t>
      </w:r>
      <w:bookmarkStart w:id="681" w:name="_ETM_Q1_384390"/>
      <w:bookmarkEnd w:id="681"/>
      <w:r>
        <w:rPr>
          <w:rtl/>
        </w:rPr>
        <w:t xml:space="preserve">שאנחנו </w:t>
      </w:r>
      <w:bookmarkStart w:id="682" w:name="_ETM_Q1_384750"/>
      <w:bookmarkEnd w:id="682"/>
      <w:r>
        <w:rPr>
          <w:rtl/>
        </w:rPr>
        <w:t xml:space="preserve">מקבלים </w:t>
      </w:r>
      <w:bookmarkStart w:id="683" w:name="_ETM_Q1_385110"/>
      <w:bookmarkEnd w:id="683"/>
      <w:r>
        <w:rPr>
          <w:rtl/>
        </w:rPr>
        <w:t xml:space="preserve">את </w:t>
      </w:r>
      <w:bookmarkStart w:id="684" w:name="_ETM_Q1_385170"/>
      <w:bookmarkEnd w:id="684"/>
      <w:r>
        <w:rPr>
          <w:rtl/>
        </w:rPr>
        <w:t xml:space="preserve">המציאות </w:t>
      </w:r>
      <w:bookmarkStart w:id="685" w:name="_ETM_Q1_385500"/>
      <w:bookmarkEnd w:id="685"/>
      <w:r>
        <w:rPr>
          <w:rFonts w:hint="cs"/>
          <w:rtl/>
        </w:rPr>
        <w:t xml:space="preserve">הזאת, </w:t>
      </w:r>
      <w:bookmarkStart w:id="686" w:name="_ETM_Q1_385710"/>
      <w:bookmarkEnd w:id="686"/>
      <w:r>
        <w:rPr>
          <w:rFonts w:hint="cs"/>
          <w:rtl/>
        </w:rPr>
        <w:t xml:space="preserve">גם </w:t>
      </w:r>
      <w:r>
        <w:rPr>
          <w:rtl/>
        </w:rPr>
        <w:t xml:space="preserve">זה </w:t>
      </w:r>
      <w:bookmarkStart w:id="687" w:name="_ETM_Q1_385830"/>
      <w:bookmarkStart w:id="688" w:name="_ETM_Q1_386040"/>
      <w:bookmarkEnd w:id="687"/>
      <w:bookmarkEnd w:id="688"/>
      <w:r>
        <w:rPr>
          <w:rtl/>
        </w:rPr>
        <w:t xml:space="preserve">הזוי </w:t>
      </w:r>
      <w:bookmarkStart w:id="689" w:name="_ETM_Q1_389070"/>
      <w:bookmarkEnd w:id="689"/>
      <w:r w:rsidR="00267854">
        <w:rPr>
          <w:rFonts w:hint="cs"/>
          <w:rtl/>
        </w:rPr>
        <w:t>– –</w:t>
      </w:r>
    </w:p>
    <w:p w:rsidR="009C0C80" w:rsidRDefault="009C0C80" w:rsidP="00012402">
      <w:pPr>
        <w:rPr>
          <w:rtl/>
        </w:rPr>
      </w:pPr>
    </w:p>
    <w:p w:rsidR="009C0C80" w:rsidRDefault="009C0C80" w:rsidP="00012402">
      <w:pPr>
        <w:pStyle w:val="af5"/>
        <w:keepNext/>
        <w:rPr>
          <w:rtl/>
        </w:rPr>
      </w:pPr>
      <w:bookmarkStart w:id="690" w:name="ET_interruption_6341_19"/>
      <w:r w:rsidRPr="00012402">
        <w:rPr>
          <w:rStyle w:val="TagStyle"/>
          <w:rtl/>
        </w:rPr>
        <w:t xml:space="preserve"> &lt;&lt; קריאה &gt;&gt; </w:t>
      </w:r>
      <w:r>
        <w:rPr>
          <w:rtl/>
        </w:rPr>
        <w:t>דבי ביטון (יש עתיד):</w:t>
      </w:r>
      <w:r w:rsidRPr="00012402">
        <w:rPr>
          <w:rStyle w:val="TagStyle"/>
          <w:rtl/>
        </w:rPr>
        <w:t xml:space="preserve"> &lt;&lt; קריאה &gt;&gt;</w:t>
      </w:r>
      <w:r>
        <w:rPr>
          <w:rtl/>
        </w:rPr>
        <w:t xml:space="preserve">   </w:t>
      </w:r>
      <w:bookmarkEnd w:id="690"/>
    </w:p>
    <w:p w:rsidR="009C0C80" w:rsidRDefault="009C0C80" w:rsidP="00267854">
      <w:pPr>
        <w:rPr>
          <w:rtl/>
        </w:rPr>
      </w:pPr>
    </w:p>
    <w:p w:rsidR="009C0C80" w:rsidRDefault="009C0C80" w:rsidP="00267854">
      <w:pPr>
        <w:rPr>
          <w:rtl/>
        </w:rPr>
      </w:pPr>
      <w:r>
        <w:rPr>
          <w:rFonts w:hint="cs"/>
          <w:rtl/>
        </w:rPr>
        <w:t xml:space="preserve">רוטמן, מה זה שונה </w:t>
      </w:r>
      <w:r w:rsidR="00267854">
        <w:rPr>
          <w:rFonts w:hint="cs"/>
          <w:rtl/>
        </w:rPr>
        <w:t>– – –</w:t>
      </w:r>
      <w:r>
        <w:rPr>
          <w:rFonts w:hint="cs"/>
          <w:rtl/>
        </w:rPr>
        <w:t xml:space="preserve"> מעונות, משתמטים, לא </w:t>
      </w:r>
      <w:bookmarkStart w:id="691" w:name="_ETM_Q1_387303"/>
      <w:bookmarkEnd w:id="691"/>
      <w:r>
        <w:rPr>
          <w:rFonts w:hint="cs"/>
          <w:rtl/>
        </w:rPr>
        <w:t>הבנתי.</w:t>
      </w:r>
    </w:p>
    <w:p w:rsidR="009C0C80" w:rsidRDefault="009C0C80" w:rsidP="00012402">
      <w:pPr>
        <w:rPr>
          <w:rtl/>
        </w:rPr>
      </w:pPr>
      <w:bookmarkStart w:id="692" w:name="_ETM_Q1_383271"/>
      <w:bookmarkStart w:id="693" w:name="_ETM_Q1_383362"/>
      <w:bookmarkEnd w:id="692"/>
      <w:bookmarkEnd w:id="693"/>
    </w:p>
    <w:p w:rsidR="009C0C80" w:rsidRDefault="009C0C80" w:rsidP="00012402">
      <w:pPr>
        <w:pStyle w:val="-"/>
        <w:keepNext/>
        <w:rPr>
          <w:rtl/>
        </w:rPr>
      </w:pPr>
      <w:bookmarkStart w:id="694" w:name="ET_speakercontinue_6157_20"/>
      <w:r w:rsidRPr="00012402">
        <w:rPr>
          <w:rStyle w:val="TagStyle"/>
          <w:rtl/>
        </w:rPr>
        <w:t xml:space="preserve"> &lt;&lt; דובר_המשך &gt;&gt; </w:t>
      </w:r>
      <w:r>
        <w:rPr>
          <w:rtl/>
        </w:rPr>
        <w:t>שמחה רוטמן (הציונות הדתית):</w:t>
      </w:r>
      <w:r w:rsidRPr="00012402">
        <w:rPr>
          <w:rStyle w:val="TagStyle"/>
          <w:rtl/>
        </w:rPr>
        <w:t xml:space="preserve"> &lt;&lt; דובר_המשך &gt;&gt;</w:t>
      </w:r>
      <w:r>
        <w:rPr>
          <w:rtl/>
        </w:rPr>
        <w:t xml:space="preserve">   </w:t>
      </w:r>
      <w:bookmarkEnd w:id="694"/>
    </w:p>
    <w:p w:rsidR="009C0C80" w:rsidRDefault="009C0C80" w:rsidP="00267854">
      <w:pPr>
        <w:rPr>
          <w:rtl/>
        </w:rPr>
      </w:pPr>
    </w:p>
    <w:p w:rsidR="009C0C80" w:rsidRDefault="00267854" w:rsidP="00267854">
      <w:pPr>
        <w:rPr>
          <w:rtl/>
        </w:rPr>
      </w:pPr>
      <w:bookmarkStart w:id="695" w:name="_ETM_Q1_384247"/>
      <w:bookmarkEnd w:id="695"/>
      <w:r>
        <w:rPr>
          <w:rFonts w:hint="cs"/>
          <w:rtl/>
        </w:rPr>
        <w:t>– –</w:t>
      </w:r>
      <w:r w:rsidR="009C0C80">
        <w:rPr>
          <w:rFonts w:hint="cs"/>
          <w:rtl/>
        </w:rPr>
        <w:t xml:space="preserve"> המינימום הוא </w:t>
      </w:r>
      <w:r w:rsidR="009C0C80">
        <w:rPr>
          <w:rtl/>
        </w:rPr>
        <w:t xml:space="preserve">שהוא </w:t>
      </w:r>
      <w:bookmarkStart w:id="696" w:name="_ETM_Q1_389279"/>
      <w:bookmarkEnd w:id="696"/>
      <w:r w:rsidR="009C0C80">
        <w:rPr>
          <w:rtl/>
        </w:rPr>
        <w:t xml:space="preserve">ישלם </w:t>
      </w:r>
      <w:bookmarkStart w:id="697" w:name="_ETM_Q1_389790"/>
      <w:bookmarkEnd w:id="697"/>
      <w:r w:rsidR="009C0C80">
        <w:rPr>
          <w:rtl/>
        </w:rPr>
        <w:t xml:space="preserve">על </w:t>
      </w:r>
      <w:bookmarkStart w:id="698" w:name="_ETM_Q1_389910"/>
      <w:bookmarkEnd w:id="698"/>
      <w:r w:rsidR="009C0C80">
        <w:rPr>
          <w:rtl/>
        </w:rPr>
        <w:t>זה</w:t>
      </w:r>
      <w:r w:rsidR="009C0C80">
        <w:rPr>
          <w:rFonts w:hint="cs"/>
          <w:rtl/>
        </w:rPr>
        <w:t>.</w:t>
      </w:r>
      <w:r w:rsidR="009C0C80">
        <w:rPr>
          <w:rtl/>
        </w:rPr>
        <w:t xml:space="preserve"> </w:t>
      </w:r>
      <w:bookmarkStart w:id="699" w:name="_ETM_Q1_390510"/>
      <w:bookmarkEnd w:id="699"/>
      <w:r w:rsidR="009C0C80">
        <w:rPr>
          <w:rtl/>
        </w:rPr>
        <w:t xml:space="preserve">עכשיו </w:t>
      </w:r>
      <w:bookmarkStart w:id="700" w:name="_ETM_Q1_390779"/>
      <w:bookmarkEnd w:id="700"/>
      <w:r w:rsidR="009C0C80">
        <w:rPr>
          <w:rtl/>
        </w:rPr>
        <w:t>בא</w:t>
      </w:r>
      <w:r w:rsidR="009C0C80">
        <w:rPr>
          <w:rFonts w:hint="cs"/>
          <w:rtl/>
        </w:rPr>
        <w:t>ה</w:t>
      </w:r>
      <w:r w:rsidR="009C0C80">
        <w:rPr>
          <w:rtl/>
        </w:rPr>
        <w:t xml:space="preserve"> </w:t>
      </w:r>
      <w:bookmarkStart w:id="701" w:name="_ETM_Q1_390990"/>
      <w:bookmarkEnd w:id="701"/>
      <w:r w:rsidR="009C0C80">
        <w:rPr>
          <w:rtl/>
        </w:rPr>
        <w:t xml:space="preserve">הרשות </w:t>
      </w:r>
      <w:bookmarkStart w:id="702" w:name="_ETM_Q1_391350"/>
      <w:bookmarkEnd w:id="702"/>
      <w:r w:rsidR="009C0C80">
        <w:rPr>
          <w:rtl/>
        </w:rPr>
        <w:t>הפלסטינית</w:t>
      </w:r>
      <w:r w:rsidR="009C0C80">
        <w:rPr>
          <w:rFonts w:hint="cs"/>
          <w:rtl/>
        </w:rPr>
        <w:t>,</w:t>
      </w:r>
      <w:r w:rsidR="009C0C80">
        <w:rPr>
          <w:rtl/>
        </w:rPr>
        <w:t xml:space="preserve"> </w:t>
      </w:r>
      <w:bookmarkStart w:id="703" w:name="_ETM_Q1_392930"/>
      <w:bookmarkEnd w:id="703"/>
      <w:r w:rsidR="009C0C80">
        <w:rPr>
          <w:rtl/>
        </w:rPr>
        <w:t>הגיש</w:t>
      </w:r>
      <w:r w:rsidR="009C0C80">
        <w:rPr>
          <w:rFonts w:hint="cs"/>
          <w:rtl/>
        </w:rPr>
        <w:t>ה</w:t>
      </w:r>
      <w:r w:rsidR="009C0C80">
        <w:rPr>
          <w:rtl/>
        </w:rPr>
        <w:t xml:space="preserve"> </w:t>
      </w:r>
      <w:bookmarkStart w:id="704" w:name="_ETM_Q1_393440"/>
      <w:bookmarkEnd w:id="704"/>
      <w:r w:rsidR="009C0C80">
        <w:rPr>
          <w:rtl/>
        </w:rPr>
        <w:t xml:space="preserve">עתירה </w:t>
      </w:r>
      <w:bookmarkStart w:id="705" w:name="_ETM_Q1_393770"/>
      <w:bookmarkEnd w:id="705"/>
      <w:r w:rsidR="009C0C80">
        <w:rPr>
          <w:rtl/>
        </w:rPr>
        <w:t xml:space="preserve">לבית </w:t>
      </w:r>
      <w:bookmarkStart w:id="706" w:name="_ETM_Q1_394040"/>
      <w:bookmarkEnd w:id="706"/>
      <w:r w:rsidR="009C0C80">
        <w:rPr>
          <w:rtl/>
        </w:rPr>
        <w:t xml:space="preserve">המשפט </w:t>
      </w:r>
      <w:bookmarkStart w:id="707" w:name="_ETM_Q1_394490"/>
      <w:bookmarkEnd w:id="707"/>
      <w:r w:rsidR="009C0C80">
        <w:rPr>
          <w:rtl/>
        </w:rPr>
        <w:t xml:space="preserve">העליון </w:t>
      </w:r>
      <w:bookmarkStart w:id="708" w:name="_ETM_Q1_394850"/>
      <w:bookmarkEnd w:id="708"/>
      <w:r w:rsidR="009C0C80">
        <w:rPr>
          <w:rtl/>
        </w:rPr>
        <w:t>שלנו</w:t>
      </w:r>
      <w:r w:rsidR="009C0C80">
        <w:rPr>
          <w:rFonts w:hint="cs"/>
          <w:rtl/>
        </w:rPr>
        <w:t xml:space="preserve">. </w:t>
      </w:r>
      <w:bookmarkStart w:id="709" w:name="_ETM_Q1_395869"/>
      <w:bookmarkStart w:id="710" w:name="_ETM_Q1_396079"/>
      <w:bookmarkEnd w:id="709"/>
      <w:bookmarkEnd w:id="710"/>
      <w:r w:rsidR="009C0C80">
        <w:rPr>
          <w:rFonts w:hint="cs"/>
          <w:rtl/>
        </w:rPr>
        <w:t xml:space="preserve">היא </w:t>
      </w:r>
      <w:r w:rsidR="009C0C80">
        <w:rPr>
          <w:rtl/>
        </w:rPr>
        <w:t>אומרת</w:t>
      </w:r>
      <w:r w:rsidR="009C0C80">
        <w:rPr>
          <w:rFonts w:hint="cs"/>
          <w:rtl/>
        </w:rPr>
        <w:t>:</w:t>
      </w:r>
      <w:r w:rsidR="009C0C80">
        <w:rPr>
          <w:rtl/>
        </w:rPr>
        <w:t xml:space="preserve"> </w:t>
      </w:r>
      <w:bookmarkStart w:id="711" w:name="_ETM_Q1_396829"/>
      <w:bookmarkEnd w:id="711"/>
      <w:r w:rsidR="009C0C80">
        <w:rPr>
          <w:rtl/>
        </w:rPr>
        <w:t xml:space="preserve">אני </w:t>
      </w:r>
      <w:bookmarkStart w:id="712" w:name="_ETM_Q1_397100"/>
      <w:bookmarkEnd w:id="712"/>
      <w:r w:rsidR="009C0C80">
        <w:rPr>
          <w:rtl/>
        </w:rPr>
        <w:t xml:space="preserve">רוצה </w:t>
      </w:r>
      <w:bookmarkStart w:id="713" w:name="_ETM_Q1_397399"/>
      <w:bookmarkEnd w:id="713"/>
      <w:r w:rsidR="009C0C80">
        <w:rPr>
          <w:rtl/>
        </w:rPr>
        <w:t xml:space="preserve">שתשמור </w:t>
      </w:r>
      <w:bookmarkStart w:id="714" w:name="_ETM_Q1_397880"/>
      <w:bookmarkEnd w:id="714"/>
      <w:r w:rsidR="009C0C80">
        <w:rPr>
          <w:rtl/>
        </w:rPr>
        <w:t xml:space="preserve">על </w:t>
      </w:r>
      <w:bookmarkStart w:id="715" w:name="_ETM_Q1_397999"/>
      <w:bookmarkEnd w:id="715"/>
      <w:r w:rsidR="009C0C80">
        <w:rPr>
          <w:rtl/>
        </w:rPr>
        <w:t xml:space="preserve">זכותי </w:t>
      </w:r>
      <w:bookmarkStart w:id="716" w:name="_ETM_Q1_398450"/>
      <w:bookmarkEnd w:id="716"/>
      <w:r w:rsidR="009C0C80">
        <w:rPr>
          <w:rtl/>
        </w:rPr>
        <w:t xml:space="preserve">להמשיך </w:t>
      </w:r>
      <w:bookmarkStart w:id="717" w:name="_ETM_Q1_398839"/>
      <w:bookmarkEnd w:id="717"/>
      <w:r w:rsidR="009C0C80">
        <w:rPr>
          <w:rtl/>
        </w:rPr>
        <w:t xml:space="preserve">לשלם </w:t>
      </w:r>
      <w:bookmarkStart w:id="718" w:name="_ETM_Q1_399200"/>
      <w:bookmarkEnd w:id="718"/>
      <w:r w:rsidR="009C0C80">
        <w:rPr>
          <w:rFonts w:hint="cs"/>
          <w:rtl/>
        </w:rPr>
        <w:t xml:space="preserve">משכורות </w:t>
      </w:r>
      <w:bookmarkStart w:id="719" w:name="_ETM_Q1_399409"/>
      <w:bookmarkStart w:id="720" w:name="_ETM_Q1_399560"/>
      <w:bookmarkEnd w:id="719"/>
      <w:bookmarkEnd w:id="720"/>
      <w:r w:rsidR="009C0C80">
        <w:rPr>
          <w:rFonts w:hint="cs"/>
          <w:rtl/>
        </w:rPr>
        <w:t>ל</w:t>
      </w:r>
      <w:r w:rsidR="009C0C80">
        <w:rPr>
          <w:rtl/>
        </w:rPr>
        <w:t>מחבלים</w:t>
      </w:r>
      <w:r w:rsidR="009C0C80">
        <w:rPr>
          <w:rFonts w:hint="cs"/>
          <w:rtl/>
        </w:rPr>
        <w:t>.</w:t>
      </w:r>
      <w:bookmarkStart w:id="721" w:name="_ETM_Q1_401659"/>
      <w:bookmarkStart w:id="722" w:name="_ETM_Q1_401810"/>
      <w:bookmarkEnd w:id="721"/>
      <w:bookmarkEnd w:id="722"/>
      <w:r w:rsidR="009C0C80">
        <w:rPr>
          <w:rFonts w:hint="cs"/>
          <w:rtl/>
        </w:rPr>
        <w:t xml:space="preserve"> </w:t>
      </w:r>
      <w:r w:rsidR="009C0C80">
        <w:rPr>
          <w:rtl/>
        </w:rPr>
        <w:t xml:space="preserve">בית </w:t>
      </w:r>
      <w:bookmarkStart w:id="723" w:name="_ETM_Q1_402020"/>
      <w:bookmarkEnd w:id="723"/>
      <w:r w:rsidR="009C0C80">
        <w:rPr>
          <w:rtl/>
        </w:rPr>
        <w:t>המשפט</w:t>
      </w:r>
      <w:r w:rsidR="009C0C80">
        <w:rPr>
          <w:rFonts w:hint="cs"/>
          <w:rtl/>
        </w:rPr>
        <w:t>,</w:t>
      </w:r>
      <w:r w:rsidR="009C0C80">
        <w:rPr>
          <w:rtl/>
        </w:rPr>
        <w:t xml:space="preserve"> </w:t>
      </w:r>
      <w:bookmarkStart w:id="724" w:name="_ETM_Q1_403539"/>
      <w:bookmarkEnd w:id="724"/>
      <w:r w:rsidR="009C0C80">
        <w:rPr>
          <w:rtl/>
        </w:rPr>
        <w:t xml:space="preserve">במקום </w:t>
      </w:r>
      <w:bookmarkStart w:id="725" w:name="_ETM_Q1_403869"/>
      <w:bookmarkEnd w:id="725"/>
      <w:r w:rsidR="009C0C80">
        <w:rPr>
          <w:rtl/>
        </w:rPr>
        <w:t xml:space="preserve">לזרוק </w:t>
      </w:r>
      <w:bookmarkStart w:id="726" w:name="_ETM_Q1_404319"/>
      <w:bookmarkEnd w:id="726"/>
      <w:r w:rsidR="009C0C80">
        <w:rPr>
          <w:rtl/>
        </w:rPr>
        <w:t>אות</w:t>
      </w:r>
      <w:r w:rsidR="009C0C80">
        <w:rPr>
          <w:rFonts w:hint="cs"/>
          <w:rtl/>
        </w:rPr>
        <w:t>ה</w:t>
      </w:r>
      <w:r w:rsidR="009C0C80">
        <w:rPr>
          <w:rtl/>
        </w:rPr>
        <w:t xml:space="preserve"> </w:t>
      </w:r>
      <w:bookmarkStart w:id="727" w:name="_ETM_Q1_404529"/>
      <w:bookmarkEnd w:id="727"/>
      <w:r w:rsidR="009C0C80">
        <w:rPr>
          <w:rtl/>
        </w:rPr>
        <w:t xml:space="preserve">מכל </w:t>
      </w:r>
      <w:bookmarkStart w:id="728" w:name="_ETM_Q1_404829"/>
      <w:bookmarkEnd w:id="728"/>
      <w:r w:rsidR="009C0C80">
        <w:rPr>
          <w:rtl/>
        </w:rPr>
        <w:t xml:space="preserve">המדרגות </w:t>
      </w:r>
      <w:bookmarkStart w:id="729" w:name="_ETM_Q1_405399"/>
      <w:bookmarkEnd w:id="729"/>
      <w:r w:rsidR="009C0C80">
        <w:rPr>
          <w:rFonts w:hint="cs"/>
          <w:rtl/>
        </w:rPr>
        <w:t xml:space="preserve">– עתירה </w:t>
      </w:r>
      <w:bookmarkStart w:id="730" w:name="_ETM_Q1_405789"/>
      <w:bookmarkEnd w:id="730"/>
      <w:r w:rsidR="009C0C80">
        <w:rPr>
          <w:rtl/>
        </w:rPr>
        <w:t>שכזאת</w:t>
      </w:r>
      <w:r w:rsidR="009C0C80">
        <w:rPr>
          <w:rFonts w:hint="cs"/>
          <w:rtl/>
        </w:rPr>
        <w:t>,</w:t>
      </w:r>
      <w:r w:rsidR="009C0C80">
        <w:rPr>
          <w:rtl/>
        </w:rPr>
        <w:t xml:space="preserve"> </w:t>
      </w:r>
      <w:bookmarkStart w:id="731" w:name="_ETM_Q1_406149"/>
      <w:bookmarkEnd w:id="731"/>
      <w:r w:rsidR="009C0C80">
        <w:rPr>
          <w:rtl/>
        </w:rPr>
        <w:t xml:space="preserve">שלא </w:t>
      </w:r>
      <w:bookmarkStart w:id="732" w:name="_ETM_Q1_406299"/>
      <w:bookmarkEnd w:id="732"/>
      <w:r w:rsidR="009C0C80">
        <w:rPr>
          <w:rtl/>
        </w:rPr>
        <w:t>היית</w:t>
      </w:r>
      <w:r w:rsidR="009C0C80">
        <w:rPr>
          <w:rFonts w:hint="cs"/>
          <w:rtl/>
        </w:rPr>
        <w:t>ה</w:t>
      </w:r>
      <w:r w:rsidR="009C0C80">
        <w:rPr>
          <w:rtl/>
        </w:rPr>
        <w:t xml:space="preserve"> </w:t>
      </w:r>
      <w:bookmarkStart w:id="733" w:name="_ETM_Q1_406450"/>
      <w:bookmarkEnd w:id="733"/>
      <w:r w:rsidR="009C0C80">
        <w:rPr>
          <w:rtl/>
        </w:rPr>
        <w:t xml:space="preserve">צריכה </w:t>
      </w:r>
      <w:bookmarkStart w:id="734" w:name="_ETM_Q1_406689"/>
      <w:bookmarkEnd w:id="734"/>
      <w:r w:rsidR="009C0C80">
        <w:rPr>
          <w:rtl/>
        </w:rPr>
        <w:t xml:space="preserve">לעבור </w:t>
      </w:r>
      <w:bookmarkStart w:id="735" w:name="_ETM_Q1_406989"/>
      <w:bookmarkEnd w:id="735"/>
      <w:r w:rsidR="009C0C80">
        <w:rPr>
          <w:rtl/>
        </w:rPr>
        <w:t xml:space="preserve">את </w:t>
      </w:r>
      <w:bookmarkStart w:id="736" w:name="_ETM_Q1_407079"/>
      <w:bookmarkEnd w:id="736"/>
      <w:r w:rsidR="009C0C80">
        <w:rPr>
          <w:rtl/>
        </w:rPr>
        <w:t xml:space="preserve">המזכירה </w:t>
      </w:r>
      <w:bookmarkStart w:id="737" w:name="_ETM_Q1_407560"/>
      <w:bookmarkEnd w:id="737"/>
      <w:r w:rsidR="009C0C80">
        <w:rPr>
          <w:rtl/>
        </w:rPr>
        <w:t>בכניסה</w:t>
      </w:r>
      <w:bookmarkStart w:id="738" w:name="_ETM_Q1_408099"/>
      <w:bookmarkEnd w:id="738"/>
      <w:r w:rsidR="009C0C80">
        <w:rPr>
          <w:rFonts w:hint="cs"/>
          <w:rtl/>
        </w:rPr>
        <w:t>,</w:t>
      </w:r>
      <w:r w:rsidR="009C0C80">
        <w:rPr>
          <w:rtl/>
        </w:rPr>
        <w:t xml:space="preserve"> </w:t>
      </w:r>
      <w:bookmarkStart w:id="739" w:name="_ETM_Q1_408609"/>
      <w:bookmarkEnd w:id="739"/>
      <w:r w:rsidR="009C0C80">
        <w:rPr>
          <w:rtl/>
        </w:rPr>
        <w:t xml:space="preserve">את </w:t>
      </w:r>
      <w:bookmarkStart w:id="740" w:name="_ETM_Q1_408789"/>
      <w:bookmarkEnd w:id="740"/>
      <w:r w:rsidR="009C0C80">
        <w:rPr>
          <w:rtl/>
        </w:rPr>
        <w:t xml:space="preserve">המאבטח </w:t>
      </w:r>
      <w:bookmarkStart w:id="741" w:name="_ETM_Q1_409389"/>
      <w:bookmarkEnd w:id="741"/>
      <w:r w:rsidR="009C0C80">
        <w:rPr>
          <w:rtl/>
        </w:rPr>
        <w:t xml:space="preserve">בכניסה </w:t>
      </w:r>
      <w:bookmarkStart w:id="742" w:name="_ETM_Q1_410079"/>
      <w:bookmarkEnd w:id="742"/>
      <w:r w:rsidR="009C0C80">
        <w:rPr>
          <w:rtl/>
        </w:rPr>
        <w:t xml:space="preserve">היא </w:t>
      </w:r>
      <w:bookmarkStart w:id="743" w:name="_ETM_Q1_410169"/>
      <w:bookmarkEnd w:id="743"/>
      <w:r w:rsidR="009C0C80">
        <w:rPr>
          <w:rtl/>
        </w:rPr>
        <w:t xml:space="preserve">לא </w:t>
      </w:r>
      <w:bookmarkStart w:id="744" w:name="_ETM_Q1_410259"/>
      <w:bookmarkEnd w:id="744"/>
      <w:r w:rsidR="009C0C80">
        <w:rPr>
          <w:rtl/>
        </w:rPr>
        <w:t xml:space="preserve">הייתה </w:t>
      </w:r>
      <w:bookmarkStart w:id="745" w:name="_ETM_Q1_410439"/>
      <w:bookmarkEnd w:id="745"/>
      <w:r w:rsidR="009C0C80">
        <w:rPr>
          <w:rtl/>
        </w:rPr>
        <w:t xml:space="preserve">צריכה </w:t>
      </w:r>
      <w:bookmarkStart w:id="746" w:name="_ETM_Q1_410739"/>
      <w:bookmarkEnd w:id="746"/>
      <w:r w:rsidR="009C0C80">
        <w:rPr>
          <w:rtl/>
        </w:rPr>
        <w:t>לעבור</w:t>
      </w:r>
      <w:r w:rsidR="009C0C80">
        <w:rPr>
          <w:rFonts w:hint="cs"/>
          <w:rtl/>
        </w:rPr>
        <w:t xml:space="preserve"> </w:t>
      </w:r>
      <w:bookmarkStart w:id="747" w:name="_ETM_Q1_415230"/>
      <w:bookmarkEnd w:id="747"/>
      <w:r>
        <w:rPr>
          <w:rFonts w:hint="cs"/>
          <w:rtl/>
        </w:rPr>
        <w:t>– – –</w:t>
      </w:r>
      <w:r w:rsidR="009C0C80">
        <w:rPr>
          <w:rFonts w:hint="cs"/>
          <w:rtl/>
        </w:rPr>
        <w:t xml:space="preserve"> </w:t>
      </w:r>
    </w:p>
    <w:p w:rsidR="009C0C80" w:rsidRDefault="009C0C80" w:rsidP="00541FC9">
      <w:pPr>
        <w:rPr>
          <w:rtl/>
        </w:rPr>
      </w:pPr>
    </w:p>
    <w:p w:rsidR="009C0C80" w:rsidRDefault="009C0C80" w:rsidP="00D76204">
      <w:pPr>
        <w:pStyle w:val="af5"/>
        <w:keepNext/>
        <w:rPr>
          <w:rtl/>
        </w:rPr>
      </w:pPr>
      <w:bookmarkStart w:id="748" w:name="ET_interruption_קריאות_21"/>
      <w:r w:rsidRPr="00D76204">
        <w:rPr>
          <w:rStyle w:val="TagStyle"/>
          <w:rtl/>
        </w:rPr>
        <w:t xml:space="preserve"> &lt;&lt; קריאה &gt;&gt; </w:t>
      </w:r>
      <w:r>
        <w:rPr>
          <w:rtl/>
        </w:rPr>
        <w:t>קריאות:</w:t>
      </w:r>
      <w:r w:rsidRPr="00D76204">
        <w:rPr>
          <w:rStyle w:val="TagStyle"/>
          <w:rtl/>
        </w:rPr>
        <w:t xml:space="preserve"> &lt;&lt; קריאה &gt;&gt;</w:t>
      </w:r>
      <w:r>
        <w:rPr>
          <w:rtl/>
        </w:rPr>
        <w:t xml:space="preserve">   </w:t>
      </w:r>
      <w:bookmarkEnd w:id="748"/>
    </w:p>
    <w:p w:rsidR="009C0C80" w:rsidRDefault="009C0C80" w:rsidP="00267854">
      <w:pPr>
        <w:rPr>
          <w:rtl/>
        </w:rPr>
      </w:pPr>
    </w:p>
    <w:p w:rsidR="009C0C80" w:rsidRDefault="00267854" w:rsidP="00267854">
      <w:pPr>
        <w:rPr>
          <w:rtl/>
        </w:rPr>
      </w:pPr>
      <w:r>
        <w:rPr>
          <w:rFonts w:hint="cs"/>
          <w:rtl/>
        </w:rPr>
        <w:t>– – –</w:t>
      </w:r>
    </w:p>
    <w:p w:rsidR="009C0C80" w:rsidRDefault="009C0C80" w:rsidP="00D76204">
      <w:pPr>
        <w:rPr>
          <w:rtl/>
        </w:rPr>
      </w:pPr>
    </w:p>
    <w:p w:rsidR="009C0C80" w:rsidRDefault="009C0C80" w:rsidP="00D76204">
      <w:pPr>
        <w:pStyle w:val="-"/>
        <w:keepNext/>
        <w:rPr>
          <w:rtl/>
        </w:rPr>
      </w:pPr>
      <w:bookmarkStart w:id="749" w:name="ET_speakercontinue_6157_22"/>
      <w:r w:rsidRPr="00D76204">
        <w:rPr>
          <w:rStyle w:val="TagStyle"/>
          <w:rtl/>
        </w:rPr>
        <w:t xml:space="preserve"> &lt;&lt; דובר_המשך &gt;&gt; </w:t>
      </w:r>
      <w:r>
        <w:rPr>
          <w:rtl/>
        </w:rPr>
        <w:t>שמחה רוטמן (הציונות הדתית):</w:t>
      </w:r>
      <w:r w:rsidRPr="00D76204">
        <w:rPr>
          <w:rStyle w:val="TagStyle"/>
          <w:rtl/>
        </w:rPr>
        <w:t xml:space="preserve"> &lt;&lt; דובר_המשך &gt;&gt;</w:t>
      </w:r>
      <w:r>
        <w:rPr>
          <w:rtl/>
        </w:rPr>
        <w:t xml:space="preserve">   </w:t>
      </w:r>
      <w:bookmarkEnd w:id="749"/>
    </w:p>
    <w:p w:rsidR="009C0C80" w:rsidRDefault="009C0C80" w:rsidP="00267854">
      <w:pPr>
        <w:rPr>
          <w:rtl/>
        </w:rPr>
      </w:pPr>
    </w:p>
    <w:p w:rsidR="009C0C80" w:rsidRDefault="009C0C80" w:rsidP="00D76204">
      <w:pPr>
        <w:rPr>
          <w:rtl/>
        </w:rPr>
      </w:pPr>
      <w:r>
        <w:rPr>
          <w:rFonts w:hint="cs"/>
          <w:rtl/>
        </w:rPr>
        <w:t>אדוני היושב-ראש, זה קצת מפריע לי, רעש הרקע.</w:t>
      </w:r>
      <w:bookmarkStart w:id="750" w:name="_ETM_Q1_410646"/>
      <w:bookmarkEnd w:id="750"/>
    </w:p>
    <w:p w:rsidR="009C0C80" w:rsidRDefault="009C0C80" w:rsidP="00D76204">
      <w:pPr>
        <w:rPr>
          <w:rtl/>
        </w:rPr>
      </w:pPr>
      <w:bookmarkStart w:id="751" w:name="_ETM_Q1_410726"/>
      <w:bookmarkEnd w:id="751"/>
    </w:p>
    <w:p w:rsidR="009C0C80" w:rsidRDefault="009C0C80" w:rsidP="00D76204">
      <w:pPr>
        <w:pStyle w:val="af6"/>
        <w:keepNext/>
        <w:rPr>
          <w:rtl/>
        </w:rPr>
      </w:pPr>
      <w:bookmarkStart w:id="752" w:name="ET_yor_6423_23"/>
      <w:r w:rsidRPr="00D76204">
        <w:rPr>
          <w:rStyle w:val="TagStyle"/>
          <w:rtl/>
        </w:rPr>
        <w:t xml:space="preserve"> &lt;&lt; יור &gt;&gt; </w:t>
      </w:r>
      <w:r>
        <w:rPr>
          <w:rtl/>
        </w:rPr>
        <w:t>היו"ר אמיר אוחנה:</w:t>
      </w:r>
      <w:r w:rsidRPr="00D76204">
        <w:rPr>
          <w:rStyle w:val="TagStyle"/>
          <w:rtl/>
        </w:rPr>
        <w:t xml:space="preserve"> &lt;&lt; יור &gt;&gt;</w:t>
      </w:r>
      <w:r>
        <w:rPr>
          <w:rtl/>
        </w:rPr>
        <w:t xml:space="preserve">   </w:t>
      </w:r>
      <w:bookmarkEnd w:id="752"/>
    </w:p>
    <w:p w:rsidR="009C0C80" w:rsidRDefault="009C0C80" w:rsidP="00267854">
      <w:pPr>
        <w:rPr>
          <w:rtl/>
        </w:rPr>
      </w:pPr>
    </w:p>
    <w:p w:rsidR="009C0C80" w:rsidRDefault="009C0C80" w:rsidP="00D76204">
      <w:pPr>
        <w:rPr>
          <w:rtl/>
        </w:rPr>
      </w:pPr>
      <w:bookmarkStart w:id="753" w:name="_ETM_Q1_416289"/>
      <w:bookmarkStart w:id="754" w:name="_ETM_Q1_416387"/>
      <w:bookmarkStart w:id="755" w:name="_ETM_Q1_411480"/>
      <w:bookmarkStart w:id="756" w:name="_ETM_Q1_413289"/>
      <w:bookmarkStart w:id="757" w:name="_ETM_Q1_413380"/>
      <w:bookmarkStart w:id="758" w:name="_ETM_Q1_413619"/>
      <w:bookmarkStart w:id="759" w:name="_ETM_Q1_413829"/>
      <w:bookmarkStart w:id="760" w:name="_ETM_Q1_413950"/>
      <w:bookmarkStart w:id="761" w:name="_ETM_Q1_414130"/>
      <w:bookmarkStart w:id="762" w:name="_ETM_Q1_414460"/>
      <w:bookmarkStart w:id="763" w:name="_ETM_Q1_414579"/>
      <w:bookmarkStart w:id="764" w:name="_ETM_Q1_414820"/>
      <w:bookmarkStart w:id="765" w:name="_ETM_Q1_415299"/>
      <w:bookmarkEnd w:id="753"/>
      <w:bookmarkEnd w:id="754"/>
      <w:bookmarkEnd w:id="755"/>
      <w:bookmarkEnd w:id="756"/>
      <w:bookmarkEnd w:id="757"/>
      <w:bookmarkEnd w:id="758"/>
      <w:bookmarkEnd w:id="759"/>
      <w:bookmarkEnd w:id="760"/>
      <w:bookmarkEnd w:id="761"/>
      <w:bookmarkEnd w:id="762"/>
      <w:bookmarkEnd w:id="763"/>
      <w:bookmarkEnd w:id="764"/>
      <w:bookmarkEnd w:id="765"/>
      <w:r>
        <w:rPr>
          <w:rtl/>
        </w:rPr>
        <w:t>רבותיי</w:t>
      </w:r>
      <w:r>
        <w:rPr>
          <w:rFonts w:hint="cs"/>
          <w:rtl/>
        </w:rPr>
        <w:t>,</w:t>
      </w:r>
      <w:r>
        <w:rPr>
          <w:rtl/>
        </w:rPr>
        <w:t xml:space="preserve"> </w:t>
      </w:r>
      <w:bookmarkStart w:id="766" w:name="_ETM_Q1_415779"/>
      <w:bookmarkEnd w:id="766"/>
      <w:r>
        <w:rPr>
          <w:rtl/>
        </w:rPr>
        <w:t xml:space="preserve">קצת </w:t>
      </w:r>
      <w:bookmarkStart w:id="767" w:name="_ETM_Q1_416020"/>
      <w:bookmarkEnd w:id="767"/>
      <w:r>
        <w:rPr>
          <w:rtl/>
        </w:rPr>
        <w:t xml:space="preserve">יותר </w:t>
      </w:r>
      <w:bookmarkStart w:id="768" w:name="_ETM_Q1_416229"/>
      <w:bookmarkEnd w:id="768"/>
      <w:r>
        <w:rPr>
          <w:rtl/>
        </w:rPr>
        <w:t xml:space="preserve">שקט </w:t>
      </w:r>
      <w:bookmarkStart w:id="769" w:name="_ETM_Q1_416589"/>
      <w:bookmarkEnd w:id="769"/>
      <w:r>
        <w:rPr>
          <w:rtl/>
        </w:rPr>
        <w:t>במליאה</w:t>
      </w:r>
      <w:r>
        <w:rPr>
          <w:rFonts w:hint="cs"/>
          <w:rtl/>
        </w:rPr>
        <w:t>.</w:t>
      </w:r>
      <w:r>
        <w:rPr>
          <w:rtl/>
        </w:rPr>
        <w:t xml:space="preserve"> </w:t>
      </w:r>
      <w:bookmarkStart w:id="770" w:name="_ETM_Q1_417100"/>
      <w:bookmarkEnd w:id="770"/>
      <w:r>
        <w:rPr>
          <w:rtl/>
        </w:rPr>
        <w:t>סדרנים</w:t>
      </w:r>
      <w:r>
        <w:rPr>
          <w:rFonts w:hint="cs"/>
          <w:rtl/>
        </w:rPr>
        <w:t>,</w:t>
      </w:r>
      <w:r>
        <w:rPr>
          <w:rtl/>
        </w:rPr>
        <w:t xml:space="preserve"> </w:t>
      </w:r>
      <w:bookmarkStart w:id="771" w:name="_ETM_Q1_417640"/>
      <w:bookmarkEnd w:id="771"/>
      <w:r>
        <w:rPr>
          <w:rtl/>
        </w:rPr>
        <w:t>תעזר</w:t>
      </w:r>
      <w:r>
        <w:rPr>
          <w:rFonts w:hint="cs"/>
          <w:rtl/>
        </w:rPr>
        <w:t>ו</w:t>
      </w:r>
      <w:r>
        <w:rPr>
          <w:rtl/>
        </w:rPr>
        <w:t xml:space="preserve"> </w:t>
      </w:r>
      <w:bookmarkStart w:id="772" w:name="_ETM_Q1_417969"/>
      <w:bookmarkEnd w:id="772"/>
      <w:r>
        <w:rPr>
          <w:rtl/>
        </w:rPr>
        <w:t>לנו</w:t>
      </w:r>
      <w:r>
        <w:rPr>
          <w:rFonts w:hint="cs"/>
          <w:rtl/>
        </w:rPr>
        <w:t>,</w:t>
      </w:r>
      <w:r>
        <w:rPr>
          <w:rtl/>
        </w:rPr>
        <w:t xml:space="preserve"> </w:t>
      </w:r>
      <w:bookmarkStart w:id="773" w:name="_ETM_Q1_418149"/>
      <w:bookmarkEnd w:id="773"/>
      <w:r>
        <w:rPr>
          <w:rtl/>
        </w:rPr>
        <w:t>בבקשה</w:t>
      </w:r>
      <w:r>
        <w:rPr>
          <w:rFonts w:hint="cs"/>
          <w:rtl/>
        </w:rPr>
        <w:t>.</w:t>
      </w:r>
      <w:r>
        <w:rPr>
          <w:rtl/>
        </w:rPr>
        <w:t xml:space="preserve"> </w:t>
      </w:r>
      <w:bookmarkStart w:id="774" w:name="_ETM_Q1_418700"/>
      <w:bookmarkEnd w:id="774"/>
      <w:r>
        <w:rPr>
          <w:rtl/>
        </w:rPr>
        <w:t>תודה</w:t>
      </w:r>
      <w:r>
        <w:rPr>
          <w:rFonts w:hint="cs"/>
          <w:rtl/>
        </w:rPr>
        <w:t>.</w:t>
      </w:r>
    </w:p>
    <w:p w:rsidR="009C0C80" w:rsidRDefault="009C0C80" w:rsidP="00D76204">
      <w:pPr>
        <w:rPr>
          <w:rtl/>
        </w:rPr>
      </w:pPr>
      <w:bookmarkStart w:id="775" w:name="_ETM_Q1_418758"/>
      <w:bookmarkStart w:id="776" w:name="_ETM_Q1_418829"/>
      <w:bookmarkEnd w:id="775"/>
      <w:bookmarkEnd w:id="776"/>
    </w:p>
    <w:p w:rsidR="009C0C80" w:rsidRDefault="009C0C80" w:rsidP="00D76204">
      <w:pPr>
        <w:pStyle w:val="-"/>
        <w:keepNext/>
        <w:rPr>
          <w:rtl/>
        </w:rPr>
      </w:pPr>
      <w:bookmarkStart w:id="777" w:name="ET_speakercontinue_6157_24"/>
      <w:r w:rsidRPr="00D76204">
        <w:rPr>
          <w:rStyle w:val="TagStyle"/>
          <w:rtl/>
        </w:rPr>
        <w:t xml:space="preserve"> &lt;&lt; דובר_המשך &gt;&gt; </w:t>
      </w:r>
      <w:r>
        <w:rPr>
          <w:rtl/>
        </w:rPr>
        <w:t>שמחה רוטמן (הציונות הדתית):</w:t>
      </w:r>
      <w:r w:rsidRPr="00D76204">
        <w:rPr>
          <w:rStyle w:val="TagStyle"/>
          <w:rtl/>
        </w:rPr>
        <w:t xml:space="preserve"> &lt;&lt; דובר_המשך &gt;&gt;</w:t>
      </w:r>
      <w:r>
        <w:rPr>
          <w:rtl/>
        </w:rPr>
        <w:t xml:space="preserve">   </w:t>
      </w:r>
      <w:bookmarkEnd w:id="777"/>
    </w:p>
    <w:p w:rsidR="009C0C80" w:rsidRDefault="009C0C80" w:rsidP="00267854">
      <w:pPr>
        <w:rPr>
          <w:rtl/>
        </w:rPr>
      </w:pPr>
    </w:p>
    <w:p w:rsidR="009C0C80" w:rsidRDefault="009C0C80" w:rsidP="00267854">
      <w:pPr>
        <w:rPr>
          <w:rtl/>
        </w:rPr>
      </w:pPr>
      <w:bookmarkStart w:id="778" w:name="_ETM_Q1_421406"/>
      <w:bookmarkStart w:id="779" w:name="_ETM_Q1_418934"/>
      <w:bookmarkStart w:id="780" w:name="_ETM_Q1_419047"/>
      <w:bookmarkStart w:id="781" w:name="_ETM_Q1_420170"/>
      <w:bookmarkEnd w:id="778"/>
      <w:bookmarkEnd w:id="779"/>
      <w:bookmarkEnd w:id="780"/>
      <w:bookmarkEnd w:id="781"/>
      <w:r>
        <w:rPr>
          <w:rtl/>
        </w:rPr>
        <w:t xml:space="preserve">עתירה </w:t>
      </w:r>
      <w:bookmarkStart w:id="782" w:name="_ETM_Q1_420619"/>
      <w:bookmarkEnd w:id="782"/>
      <w:r>
        <w:rPr>
          <w:rtl/>
        </w:rPr>
        <w:t>שכזאת</w:t>
      </w:r>
      <w:r>
        <w:rPr>
          <w:rFonts w:hint="cs"/>
          <w:rtl/>
        </w:rPr>
        <w:t>,</w:t>
      </w:r>
      <w:r>
        <w:rPr>
          <w:rtl/>
        </w:rPr>
        <w:t xml:space="preserve"> </w:t>
      </w:r>
      <w:bookmarkStart w:id="783" w:name="_ETM_Q1_422130"/>
      <w:bookmarkEnd w:id="783"/>
      <w:r>
        <w:rPr>
          <w:rtl/>
        </w:rPr>
        <w:t xml:space="preserve">במקום </w:t>
      </w:r>
      <w:bookmarkStart w:id="784" w:name="_ETM_Q1_422550"/>
      <w:bookmarkEnd w:id="784"/>
      <w:r>
        <w:rPr>
          <w:rtl/>
        </w:rPr>
        <w:t xml:space="preserve">לזרוק </w:t>
      </w:r>
      <w:bookmarkStart w:id="785" w:name="_ETM_Q1_423029"/>
      <w:bookmarkEnd w:id="785"/>
      <w:r>
        <w:rPr>
          <w:rtl/>
        </w:rPr>
        <w:t>אות</w:t>
      </w:r>
      <w:r>
        <w:rPr>
          <w:rFonts w:hint="cs"/>
          <w:rtl/>
        </w:rPr>
        <w:t>ה</w:t>
      </w:r>
      <w:r>
        <w:rPr>
          <w:rtl/>
        </w:rPr>
        <w:t xml:space="preserve"> </w:t>
      </w:r>
      <w:bookmarkStart w:id="786" w:name="_ETM_Q1_423330"/>
      <w:bookmarkEnd w:id="786"/>
      <w:r>
        <w:rPr>
          <w:rtl/>
        </w:rPr>
        <w:t xml:space="preserve">מכל </w:t>
      </w:r>
      <w:bookmarkStart w:id="787" w:name="_ETM_Q1_423659"/>
      <w:bookmarkEnd w:id="787"/>
      <w:r>
        <w:rPr>
          <w:rtl/>
        </w:rPr>
        <w:t xml:space="preserve">המדרגות </w:t>
      </w:r>
      <w:bookmarkStart w:id="788" w:name="_ETM_Q1_424380"/>
      <w:bookmarkEnd w:id="788"/>
      <w:r>
        <w:rPr>
          <w:rtl/>
        </w:rPr>
        <w:t>ולהגיד</w:t>
      </w:r>
      <w:r>
        <w:rPr>
          <w:rFonts w:hint="cs"/>
          <w:rtl/>
        </w:rPr>
        <w:t>:</w:t>
      </w:r>
      <w:r>
        <w:rPr>
          <w:rtl/>
        </w:rPr>
        <w:t xml:space="preserve"> </w:t>
      </w:r>
      <w:bookmarkStart w:id="789" w:name="_ETM_Q1_424830"/>
      <w:bookmarkEnd w:id="789"/>
      <w:r>
        <w:rPr>
          <w:rtl/>
        </w:rPr>
        <w:t xml:space="preserve">אין </w:t>
      </w:r>
      <w:bookmarkStart w:id="790" w:name="_ETM_Q1_425040"/>
      <w:bookmarkEnd w:id="790"/>
      <w:r>
        <w:rPr>
          <w:rtl/>
        </w:rPr>
        <w:t xml:space="preserve">דבר </w:t>
      </w:r>
      <w:bookmarkStart w:id="791" w:name="_ETM_Q1_425490"/>
      <w:bookmarkEnd w:id="791"/>
      <w:r>
        <w:rPr>
          <w:rtl/>
        </w:rPr>
        <w:t>כזה</w:t>
      </w:r>
      <w:r>
        <w:rPr>
          <w:rFonts w:hint="cs"/>
          <w:rtl/>
        </w:rPr>
        <w:t>,</w:t>
      </w:r>
      <w:r>
        <w:rPr>
          <w:rtl/>
        </w:rPr>
        <w:t xml:space="preserve"> </w:t>
      </w:r>
      <w:bookmarkStart w:id="792" w:name="_ETM_Q1_426700"/>
      <w:bookmarkEnd w:id="792"/>
      <w:r>
        <w:rPr>
          <w:rtl/>
        </w:rPr>
        <w:t xml:space="preserve">אני </w:t>
      </w:r>
      <w:bookmarkStart w:id="793" w:name="_ETM_Q1_426940"/>
      <w:bookmarkEnd w:id="793"/>
      <w:r>
        <w:rPr>
          <w:rtl/>
        </w:rPr>
        <w:t xml:space="preserve">לא </w:t>
      </w:r>
      <w:bookmarkStart w:id="794" w:name="_ETM_Q1_427119"/>
      <w:bookmarkEnd w:id="794"/>
      <w:r>
        <w:rPr>
          <w:rFonts w:hint="cs"/>
          <w:rtl/>
        </w:rPr>
        <w:t>א</w:t>
      </w:r>
      <w:r>
        <w:rPr>
          <w:rtl/>
        </w:rPr>
        <w:t xml:space="preserve">תן </w:t>
      </w:r>
      <w:bookmarkStart w:id="795" w:name="_ETM_Q1_427479"/>
      <w:bookmarkEnd w:id="795"/>
      <w:r>
        <w:rPr>
          <w:rtl/>
        </w:rPr>
        <w:t xml:space="preserve">לכם </w:t>
      </w:r>
      <w:bookmarkStart w:id="796" w:name="_ETM_Q1_428410"/>
      <w:bookmarkEnd w:id="796"/>
      <w:r>
        <w:rPr>
          <w:rtl/>
        </w:rPr>
        <w:t xml:space="preserve">דרך </w:t>
      </w:r>
      <w:bookmarkStart w:id="797" w:name="_ETM_Q1_428950"/>
      <w:bookmarkEnd w:id="797"/>
      <w:r>
        <w:rPr>
          <w:rtl/>
        </w:rPr>
        <w:t xml:space="preserve">בית </w:t>
      </w:r>
      <w:bookmarkStart w:id="798" w:name="_ETM_Q1_429190"/>
      <w:bookmarkEnd w:id="798"/>
      <w:r>
        <w:rPr>
          <w:rtl/>
        </w:rPr>
        <w:t xml:space="preserve">המשפט </w:t>
      </w:r>
      <w:bookmarkStart w:id="799" w:name="_ETM_Q1_429790"/>
      <w:bookmarkEnd w:id="799"/>
      <w:r>
        <w:rPr>
          <w:rtl/>
        </w:rPr>
        <w:t xml:space="preserve">לנסות </w:t>
      </w:r>
      <w:bookmarkStart w:id="800" w:name="_ETM_Q1_430210"/>
      <w:bookmarkEnd w:id="800"/>
      <w:r>
        <w:rPr>
          <w:rtl/>
        </w:rPr>
        <w:t xml:space="preserve">למנוע </w:t>
      </w:r>
      <w:bookmarkStart w:id="801" w:name="_ETM_Q1_431430"/>
      <w:bookmarkEnd w:id="801"/>
      <w:r>
        <w:rPr>
          <w:rFonts w:hint="cs"/>
          <w:rtl/>
        </w:rPr>
        <w:t xml:space="preserve">את </w:t>
      </w:r>
      <w:r w:rsidR="00267854">
        <w:rPr>
          <w:rFonts w:hint="cs"/>
          <w:rtl/>
        </w:rPr>
        <w:t>– – –</w:t>
      </w:r>
    </w:p>
    <w:p w:rsidR="009C0C80" w:rsidRDefault="009C0C80" w:rsidP="00D76204">
      <w:pPr>
        <w:rPr>
          <w:rtl/>
        </w:rPr>
      </w:pPr>
    </w:p>
    <w:p w:rsidR="009C0C80" w:rsidRDefault="009C0C80" w:rsidP="00D76204">
      <w:pPr>
        <w:pStyle w:val="af5"/>
        <w:keepNext/>
        <w:rPr>
          <w:rtl/>
        </w:rPr>
      </w:pPr>
      <w:bookmarkStart w:id="802" w:name="ET_interruption_6345_25"/>
      <w:r w:rsidRPr="00D76204">
        <w:rPr>
          <w:rStyle w:val="TagStyle"/>
          <w:rtl/>
        </w:rPr>
        <w:t xml:space="preserve"> &lt;&lt; קריאה &gt;&gt; </w:t>
      </w:r>
      <w:r>
        <w:rPr>
          <w:rtl/>
        </w:rPr>
        <w:t>טלי גוטליב (הליכוד):</w:t>
      </w:r>
      <w:r w:rsidRPr="00D76204">
        <w:rPr>
          <w:rStyle w:val="TagStyle"/>
          <w:rtl/>
        </w:rPr>
        <w:t xml:space="preserve"> &lt;&lt; קריאה &gt;&gt;</w:t>
      </w:r>
      <w:r>
        <w:rPr>
          <w:rtl/>
        </w:rPr>
        <w:t xml:space="preserve">   </w:t>
      </w:r>
      <w:bookmarkEnd w:id="802"/>
    </w:p>
    <w:p w:rsidR="009C0C80" w:rsidRDefault="009C0C80" w:rsidP="00267854">
      <w:pPr>
        <w:rPr>
          <w:rtl/>
        </w:rPr>
      </w:pPr>
    </w:p>
    <w:p w:rsidR="009C0C80" w:rsidRDefault="009C0C80" w:rsidP="00267854">
      <w:pPr>
        <w:rPr>
          <w:rtl/>
        </w:rPr>
      </w:pPr>
      <w:r>
        <w:rPr>
          <w:rFonts w:hint="cs"/>
          <w:rtl/>
        </w:rPr>
        <w:t>הוא דיבר שם כל הדיון,</w:t>
      </w:r>
      <w:bookmarkStart w:id="803" w:name="_ETM_Q1_430217"/>
      <w:bookmarkEnd w:id="803"/>
      <w:r>
        <w:rPr>
          <w:rFonts w:hint="cs"/>
          <w:rtl/>
        </w:rPr>
        <w:t xml:space="preserve"> יצחק עמית </w:t>
      </w:r>
      <w:r>
        <w:rPr>
          <w:rFonts w:hint="eastAsia"/>
          <w:rtl/>
        </w:rPr>
        <w:t>–</w:t>
      </w:r>
      <w:r>
        <w:rPr>
          <w:rFonts w:hint="cs"/>
          <w:rtl/>
        </w:rPr>
        <w:t xml:space="preserve"> הייתי שם </w:t>
      </w:r>
      <w:r w:rsidR="00267854">
        <w:rPr>
          <w:rFonts w:hint="cs"/>
          <w:rtl/>
        </w:rPr>
        <w:t>– – –</w:t>
      </w:r>
      <w:r>
        <w:rPr>
          <w:rFonts w:hint="cs"/>
          <w:rtl/>
        </w:rPr>
        <w:t xml:space="preserve"> על זה הוא דיבר, יצחק עמית, במהלך הדיון עם </w:t>
      </w:r>
      <w:bookmarkStart w:id="804" w:name="_ETM_Q1_439821"/>
      <w:bookmarkEnd w:id="804"/>
      <w:r w:rsidR="00267854">
        <w:rPr>
          <w:rFonts w:hint="cs"/>
          <w:rtl/>
        </w:rPr>
        <w:t>– – –</w:t>
      </w:r>
    </w:p>
    <w:p w:rsidR="009C0C80" w:rsidRDefault="009C0C80" w:rsidP="00D76204">
      <w:pPr>
        <w:rPr>
          <w:rtl/>
        </w:rPr>
      </w:pPr>
      <w:bookmarkStart w:id="805" w:name="_ETM_Q1_435192"/>
      <w:bookmarkStart w:id="806" w:name="_ETM_Q1_435291"/>
      <w:bookmarkEnd w:id="805"/>
      <w:bookmarkEnd w:id="806"/>
    </w:p>
    <w:p w:rsidR="009C0C80" w:rsidRDefault="009C0C80" w:rsidP="0013544A">
      <w:pPr>
        <w:pStyle w:val="-"/>
        <w:keepNext/>
        <w:rPr>
          <w:rtl/>
        </w:rPr>
      </w:pPr>
      <w:bookmarkStart w:id="807" w:name="ET_speakercontinue_6157_26"/>
      <w:r w:rsidRPr="0013544A">
        <w:rPr>
          <w:rStyle w:val="TagStyle"/>
          <w:rtl/>
        </w:rPr>
        <w:t xml:space="preserve"> &lt;&lt; דובר_המשך &gt;&gt; </w:t>
      </w:r>
      <w:r>
        <w:rPr>
          <w:rtl/>
        </w:rPr>
        <w:t>שמחה רוטמן (הציונות הדתית):</w:t>
      </w:r>
      <w:r w:rsidRPr="0013544A">
        <w:rPr>
          <w:rStyle w:val="TagStyle"/>
          <w:rtl/>
        </w:rPr>
        <w:t xml:space="preserve"> &lt;&lt; דובר_המשך &gt;&gt;</w:t>
      </w:r>
      <w:r>
        <w:rPr>
          <w:rtl/>
        </w:rPr>
        <w:t xml:space="preserve">   </w:t>
      </w:r>
      <w:bookmarkEnd w:id="807"/>
    </w:p>
    <w:p w:rsidR="009C0C80" w:rsidRDefault="009C0C80" w:rsidP="00267854">
      <w:pPr>
        <w:rPr>
          <w:rtl/>
        </w:rPr>
      </w:pPr>
    </w:p>
    <w:p w:rsidR="009C0C80" w:rsidRDefault="009C0C80" w:rsidP="007B0C75">
      <w:pPr>
        <w:rPr>
          <w:rtl/>
        </w:rPr>
      </w:pPr>
      <w:bookmarkStart w:id="808" w:name="_ETM_Q1_436206"/>
      <w:bookmarkEnd w:id="808"/>
      <w:r>
        <w:rPr>
          <w:rFonts w:hint="cs"/>
          <w:rtl/>
        </w:rPr>
        <w:t>אני אפילו לא מדבר על התוכן, זה בדיוק מה שאני אומר. זה לא צריך להי</w:t>
      </w:r>
      <w:bookmarkStart w:id="809" w:name="_ETM_Q1_441489"/>
      <w:bookmarkEnd w:id="809"/>
      <w:r>
        <w:rPr>
          <w:rFonts w:hint="cs"/>
          <w:rtl/>
        </w:rPr>
        <w:t>כנס, זכות עמידה. מי הסכים איתי? תאמינו או לא</w:t>
      </w:r>
      <w:bookmarkStart w:id="810" w:name="_ETM_Q1_447882"/>
      <w:bookmarkEnd w:id="810"/>
      <w:r>
        <w:rPr>
          <w:rFonts w:hint="cs"/>
          <w:rtl/>
        </w:rPr>
        <w:t xml:space="preserve"> </w:t>
      </w:r>
      <w:r>
        <w:rPr>
          <w:rFonts w:hint="eastAsia"/>
          <w:rtl/>
        </w:rPr>
        <w:t>–</w:t>
      </w:r>
      <w:r>
        <w:rPr>
          <w:rFonts w:hint="cs"/>
          <w:rtl/>
        </w:rPr>
        <w:t xml:space="preserve"> מי שירצה יגיד שאני השעון </w:t>
      </w:r>
      <w:bookmarkStart w:id="811" w:name="_ETM_Q1_447400"/>
      <w:bookmarkStart w:id="812" w:name="_ETM_Q1_447640"/>
      <w:bookmarkStart w:id="813" w:name="_ETM_Q1_447880"/>
      <w:bookmarkStart w:id="814" w:name="_ETM_Q1_448150"/>
      <w:bookmarkEnd w:id="811"/>
      <w:bookmarkEnd w:id="812"/>
      <w:bookmarkEnd w:id="813"/>
      <w:bookmarkEnd w:id="814"/>
      <w:r>
        <w:rPr>
          <w:rtl/>
        </w:rPr>
        <w:t>המקולקל</w:t>
      </w:r>
      <w:r>
        <w:rPr>
          <w:rFonts w:hint="cs"/>
          <w:rtl/>
        </w:rPr>
        <w:t>,</w:t>
      </w:r>
      <w:r>
        <w:rPr>
          <w:rtl/>
        </w:rPr>
        <w:t xml:space="preserve"> </w:t>
      </w:r>
      <w:bookmarkStart w:id="815" w:name="_ETM_Q1_448840"/>
      <w:bookmarkEnd w:id="815"/>
      <w:r>
        <w:rPr>
          <w:rtl/>
        </w:rPr>
        <w:t xml:space="preserve">אחרים </w:t>
      </w:r>
      <w:bookmarkStart w:id="816" w:name="_ETM_Q1_449200"/>
      <w:bookmarkEnd w:id="816"/>
      <w:r>
        <w:rPr>
          <w:rtl/>
        </w:rPr>
        <w:t xml:space="preserve">יגידו </w:t>
      </w:r>
      <w:bookmarkStart w:id="817" w:name="_ETM_Q1_449500"/>
      <w:bookmarkEnd w:id="817"/>
      <w:r>
        <w:rPr>
          <w:rtl/>
        </w:rPr>
        <w:t>ש</w:t>
      </w:r>
      <w:r>
        <w:rPr>
          <w:rFonts w:hint="cs"/>
          <w:rtl/>
        </w:rPr>
        <w:t xml:space="preserve">היא השעון </w:t>
      </w:r>
      <w:bookmarkStart w:id="818" w:name="_ETM_Q1_450040"/>
      <w:bookmarkEnd w:id="818"/>
      <w:r>
        <w:rPr>
          <w:rFonts w:hint="cs"/>
          <w:rtl/>
        </w:rPr>
        <w:t>ה</w:t>
      </w:r>
      <w:r>
        <w:rPr>
          <w:rtl/>
        </w:rPr>
        <w:t>מקולקל</w:t>
      </w:r>
      <w:r>
        <w:rPr>
          <w:rFonts w:hint="cs"/>
          <w:rtl/>
        </w:rPr>
        <w:t>,</w:t>
      </w:r>
      <w:r>
        <w:rPr>
          <w:rtl/>
        </w:rPr>
        <w:t xml:space="preserve"> </w:t>
      </w:r>
      <w:bookmarkStart w:id="819" w:name="_ETM_Q1_450460"/>
      <w:bookmarkEnd w:id="819"/>
      <w:r>
        <w:rPr>
          <w:rtl/>
        </w:rPr>
        <w:t xml:space="preserve">זה </w:t>
      </w:r>
      <w:bookmarkStart w:id="820" w:name="_ETM_Q1_450550"/>
      <w:bookmarkEnd w:id="820"/>
      <w:r>
        <w:rPr>
          <w:rtl/>
        </w:rPr>
        <w:t xml:space="preserve">לא </w:t>
      </w:r>
      <w:bookmarkStart w:id="821" w:name="_ETM_Q1_450610"/>
      <w:bookmarkEnd w:id="821"/>
      <w:r>
        <w:rPr>
          <w:rtl/>
        </w:rPr>
        <w:t>משנה</w:t>
      </w:r>
      <w:r>
        <w:rPr>
          <w:rFonts w:hint="cs"/>
          <w:rtl/>
        </w:rPr>
        <w:t xml:space="preserve"> </w:t>
      </w:r>
      <w:bookmarkStart w:id="822" w:name="_ETM_Q1_451516"/>
      <w:bookmarkEnd w:id="822"/>
      <w:r>
        <w:rPr>
          <w:rFonts w:hint="eastAsia"/>
          <w:rtl/>
        </w:rPr>
        <w:t>–</w:t>
      </w:r>
      <w:r>
        <w:rPr>
          <w:rtl/>
        </w:rPr>
        <w:t xml:space="preserve"> </w:t>
      </w:r>
      <w:bookmarkStart w:id="823" w:name="_ETM_Q1_451469"/>
      <w:bookmarkEnd w:id="823"/>
      <w:r>
        <w:rPr>
          <w:rtl/>
        </w:rPr>
        <w:t xml:space="preserve">גם </w:t>
      </w:r>
      <w:bookmarkStart w:id="824" w:name="_ETM_Q1_451680"/>
      <w:bookmarkEnd w:id="824"/>
      <w:r>
        <w:rPr>
          <w:rtl/>
        </w:rPr>
        <w:t>היוע</w:t>
      </w:r>
      <w:r>
        <w:rPr>
          <w:rFonts w:hint="cs"/>
          <w:rtl/>
        </w:rPr>
        <w:t>צת</w:t>
      </w:r>
      <w:r>
        <w:rPr>
          <w:rtl/>
        </w:rPr>
        <w:t xml:space="preserve"> </w:t>
      </w:r>
      <w:bookmarkStart w:id="825" w:name="_ETM_Q1_452010"/>
      <w:bookmarkEnd w:id="825"/>
      <w:r>
        <w:rPr>
          <w:rtl/>
        </w:rPr>
        <w:t>המשפטי</w:t>
      </w:r>
      <w:r>
        <w:rPr>
          <w:rFonts w:hint="cs"/>
          <w:rtl/>
        </w:rPr>
        <w:t>ת</w:t>
      </w:r>
      <w:r>
        <w:rPr>
          <w:rtl/>
        </w:rPr>
        <w:t xml:space="preserve"> </w:t>
      </w:r>
      <w:bookmarkStart w:id="826" w:name="_ETM_Q1_452489"/>
      <w:bookmarkEnd w:id="826"/>
      <w:r>
        <w:rPr>
          <w:rtl/>
        </w:rPr>
        <w:t xml:space="preserve">לממשלה </w:t>
      </w:r>
      <w:bookmarkStart w:id="827" w:name="_ETM_Q1_453939"/>
      <w:bookmarkEnd w:id="827"/>
      <w:r>
        <w:rPr>
          <w:rtl/>
        </w:rPr>
        <w:t xml:space="preserve">כתבה </w:t>
      </w:r>
      <w:bookmarkStart w:id="828" w:name="_ETM_Q1_454299"/>
      <w:bookmarkEnd w:id="828"/>
      <w:r>
        <w:rPr>
          <w:rtl/>
        </w:rPr>
        <w:t xml:space="preserve">לבית </w:t>
      </w:r>
      <w:bookmarkStart w:id="829" w:name="_ETM_Q1_454510"/>
      <w:bookmarkEnd w:id="829"/>
      <w:r>
        <w:rPr>
          <w:rtl/>
        </w:rPr>
        <w:t>המשפט</w:t>
      </w:r>
      <w:r>
        <w:rPr>
          <w:rFonts w:hint="cs"/>
          <w:rtl/>
        </w:rPr>
        <w:t>:</w:t>
      </w:r>
      <w:r>
        <w:rPr>
          <w:rtl/>
        </w:rPr>
        <w:t xml:space="preserve"> </w:t>
      </w:r>
      <w:bookmarkStart w:id="830" w:name="_ETM_Q1_454840"/>
      <w:bookmarkEnd w:id="830"/>
      <w:r>
        <w:rPr>
          <w:rtl/>
        </w:rPr>
        <w:t xml:space="preserve">מה </w:t>
      </w:r>
      <w:bookmarkStart w:id="831" w:name="_ETM_Q1_454959"/>
      <w:bookmarkEnd w:id="831"/>
      <w:r>
        <w:rPr>
          <w:rtl/>
        </w:rPr>
        <w:t xml:space="preserve">פתאום </w:t>
      </w:r>
      <w:bookmarkStart w:id="832" w:name="_ETM_Q1_455199"/>
      <w:bookmarkEnd w:id="832"/>
      <w:r>
        <w:rPr>
          <w:rtl/>
        </w:rPr>
        <w:t xml:space="preserve">יש </w:t>
      </w:r>
      <w:bookmarkStart w:id="833" w:name="_ETM_Q1_455319"/>
      <w:bookmarkEnd w:id="833"/>
      <w:r>
        <w:rPr>
          <w:rtl/>
        </w:rPr>
        <w:t>ל</w:t>
      </w:r>
      <w:bookmarkStart w:id="834" w:name="_ETM_Q1_456099"/>
      <w:bookmarkStart w:id="835" w:name="_ETM_Q1_456219"/>
      <w:bookmarkEnd w:id="834"/>
      <w:bookmarkEnd w:id="835"/>
      <w:r>
        <w:rPr>
          <w:rtl/>
        </w:rPr>
        <w:t xml:space="preserve">רשות </w:t>
      </w:r>
      <w:bookmarkStart w:id="836" w:name="_ETM_Q1_456489"/>
      <w:bookmarkEnd w:id="836"/>
      <w:r>
        <w:rPr>
          <w:rtl/>
        </w:rPr>
        <w:t xml:space="preserve">הפלסטינית </w:t>
      </w:r>
      <w:bookmarkStart w:id="837" w:name="_ETM_Q1_455439"/>
      <w:bookmarkEnd w:id="837"/>
      <w:r>
        <w:rPr>
          <w:rtl/>
        </w:rPr>
        <w:t xml:space="preserve">זכות </w:t>
      </w:r>
      <w:bookmarkStart w:id="838" w:name="_ETM_Q1_455650"/>
      <w:bookmarkEnd w:id="838"/>
      <w:r>
        <w:rPr>
          <w:rtl/>
        </w:rPr>
        <w:t>עמידה</w:t>
      </w:r>
      <w:bookmarkStart w:id="839" w:name="_ETM_Q1_458350"/>
      <w:bookmarkEnd w:id="839"/>
      <w:r>
        <w:rPr>
          <w:rFonts w:hint="cs"/>
          <w:rtl/>
        </w:rPr>
        <w:t xml:space="preserve">. </w:t>
      </w:r>
    </w:p>
    <w:p w:rsidR="009C0C80" w:rsidRDefault="009C0C80" w:rsidP="00CB6521">
      <w:pPr>
        <w:rPr>
          <w:rtl/>
        </w:rPr>
      </w:pPr>
      <w:bookmarkStart w:id="840" w:name="_ETM_Q1_459687"/>
      <w:bookmarkStart w:id="841" w:name="_ETM_Q1_459753"/>
      <w:bookmarkEnd w:id="840"/>
      <w:bookmarkEnd w:id="841"/>
    </w:p>
    <w:p w:rsidR="009C0C80" w:rsidRDefault="009C0C80" w:rsidP="00113054">
      <w:pPr>
        <w:rPr>
          <w:rtl/>
        </w:rPr>
      </w:pPr>
      <w:bookmarkStart w:id="842" w:name="_ETM_Q1_459816"/>
      <w:bookmarkStart w:id="843" w:name="_ETM_Q1_459864"/>
      <w:bookmarkEnd w:id="842"/>
      <w:bookmarkEnd w:id="843"/>
      <w:r>
        <w:rPr>
          <w:rFonts w:hint="cs"/>
          <w:rtl/>
        </w:rPr>
        <w:t>ה</w:t>
      </w:r>
      <w:r>
        <w:rPr>
          <w:rtl/>
        </w:rPr>
        <w:t xml:space="preserve">עתירה </w:t>
      </w:r>
      <w:bookmarkStart w:id="844" w:name="_ETM_Q1_460720"/>
      <w:bookmarkEnd w:id="844"/>
      <w:r>
        <w:rPr>
          <w:rtl/>
        </w:rPr>
        <w:t xml:space="preserve">עדיין </w:t>
      </w:r>
      <w:bookmarkStart w:id="845" w:name="_ETM_Q1_461510"/>
      <w:bookmarkEnd w:id="845"/>
      <w:r>
        <w:rPr>
          <w:rFonts w:hint="cs"/>
          <w:rtl/>
        </w:rPr>
        <w:t xml:space="preserve">תלויה ועומדת. </w:t>
      </w:r>
      <w:bookmarkStart w:id="846" w:name="_ETM_Q1_461840"/>
      <w:bookmarkStart w:id="847" w:name="_ETM_Q1_462680"/>
      <w:bookmarkStart w:id="848" w:name="_ETM_Q1_462740"/>
      <w:bookmarkEnd w:id="846"/>
      <w:bookmarkEnd w:id="847"/>
      <w:bookmarkEnd w:id="848"/>
      <w:r>
        <w:rPr>
          <w:rFonts w:hint="cs"/>
          <w:rtl/>
        </w:rPr>
        <w:t>ה</w:t>
      </w:r>
      <w:r>
        <w:rPr>
          <w:rtl/>
        </w:rPr>
        <w:t xml:space="preserve">תקיים </w:t>
      </w:r>
      <w:bookmarkStart w:id="849" w:name="_ETM_Q1_464430"/>
      <w:bookmarkEnd w:id="849"/>
      <w:r>
        <w:rPr>
          <w:rFonts w:hint="cs"/>
          <w:rtl/>
        </w:rPr>
        <w:t xml:space="preserve">דיון. </w:t>
      </w:r>
      <w:r>
        <w:rPr>
          <w:rtl/>
        </w:rPr>
        <w:t>עכשיו</w:t>
      </w:r>
      <w:r>
        <w:rPr>
          <w:rFonts w:hint="cs"/>
          <w:rtl/>
        </w:rPr>
        <w:t>,</w:t>
      </w:r>
      <w:r>
        <w:rPr>
          <w:rtl/>
        </w:rPr>
        <w:t xml:space="preserve"> </w:t>
      </w:r>
      <w:bookmarkStart w:id="850" w:name="_ETM_Q1_465060"/>
      <w:bookmarkEnd w:id="850"/>
      <w:r>
        <w:rPr>
          <w:rtl/>
        </w:rPr>
        <w:t xml:space="preserve">הייתם </w:t>
      </w:r>
      <w:bookmarkStart w:id="851" w:name="_ETM_Q1_465390"/>
      <w:bookmarkEnd w:id="851"/>
      <w:r>
        <w:rPr>
          <w:rtl/>
        </w:rPr>
        <w:t xml:space="preserve">אומרים </w:t>
      </w:r>
      <w:bookmarkStart w:id="852" w:name="_ETM_Q1_465690"/>
      <w:bookmarkEnd w:id="852"/>
      <w:r>
        <w:rPr>
          <w:rtl/>
        </w:rPr>
        <w:t>לי</w:t>
      </w:r>
      <w:r>
        <w:rPr>
          <w:rFonts w:hint="cs"/>
          <w:rtl/>
        </w:rPr>
        <w:t>,</w:t>
      </w:r>
      <w:r>
        <w:rPr>
          <w:rtl/>
        </w:rPr>
        <w:t xml:space="preserve"> </w:t>
      </w:r>
      <w:bookmarkStart w:id="853" w:name="_ETM_Q1_465989"/>
      <w:bookmarkEnd w:id="853"/>
      <w:r>
        <w:rPr>
          <w:rtl/>
        </w:rPr>
        <w:t xml:space="preserve">כמו </w:t>
      </w:r>
      <w:bookmarkStart w:id="854" w:name="_ETM_Q1_466200"/>
      <w:bookmarkEnd w:id="854"/>
      <w:r>
        <w:rPr>
          <w:rtl/>
        </w:rPr>
        <w:t xml:space="preserve">שחלק </w:t>
      </w:r>
      <w:bookmarkStart w:id="855" w:name="_ETM_Q1_466830"/>
      <w:bookmarkStart w:id="856" w:name="_ETM_Q1_467160"/>
      <w:bookmarkEnd w:id="855"/>
      <w:bookmarkEnd w:id="856"/>
      <w:r>
        <w:rPr>
          <w:rtl/>
        </w:rPr>
        <w:t xml:space="preserve">אמרו </w:t>
      </w:r>
      <w:bookmarkStart w:id="857" w:name="_ETM_Q1_467430"/>
      <w:bookmarkEnd w:id="857"/>
      <w:r>
        <w:rPr>
          <w:rtl/>
        </w:rPr>
        <w:t>לי</w:t>
      </w:r>
      <w:r>
        <w:rPr>
          <w:rFonts w:hint="cs"/>
          <w:rtl/>
        </w:rPr>
        <w:t>,</w:t>
      </w:r>
      <w:r>
        <w:rPr>
          <w:rtl/>
        </w:rPr>
        <w:t xml:space="preserve"> </w:t>
      </w:r>
      <w:bookmarkStart w:id="858" w:name="_ETM_Q1_468000"/>
      <w:bookmarkEnd w:id="858"/>
      <w:r>
        <w:rPr>
          <w:rtl/>
        </w:rPr>
        <w:t xml:space="preserve">חבר </w:t>
      </w:r>
      <w:bookmarkStart w:id="859" w:name="_ETM_Q1_468330"/>
      <w:bookmarkEnd w:id="859"/>
      <w:r>
        <w:rPr>
          <w:rtl/>
        </w:rPr>
        <w:t xml:space="preserve">הכנסת </w:t>
      </w:r>
      <w:bookmarkStart w:id="860" w:name="_ETM_Q1_468750"/>
      <w:bookmarkEnd w:id="860"/>
      <w:r>
        <w:rPr>
          <w:rtl/>
        </w:rPr>
        <w:t xml:space="preserve">מיקי </w:t>
      </w:r>
      <w:bookmarkStart w:id="861" w:name="_ETM_Q1_469050"/>
      <w:bookmarkEnd w:id="861"/>
      <w:r>
        <w:rPr>
          <w:rtl/>
        </w:rPr>
        <w:t xml:space="preserve">לוי </w:t>
      </w:r>
      <w:bookmarkStart w:id="862" w:name="_ETM_Q1_469349"/>
      <w:bookmarkEnd w:id="862"/>
      <w:r>
        <w:rPr>
          <w:rtl/>
        </w:rPr>
        <w:t xml:space="preserve">אמר </w:t>
      </w:r>
      <w:bookmarkStart w:id="863" w:name="_ETM_Q1_469650"/>
      <w:bookmarkEnd w:id="863"/>
      <w:r>
        <w:rPr>
          <w:rtl/>
        </w:rPr>
        <w:t>לי</w:t>
      </w:r>
      <w:r>
        <w:rPr>
          <w:rFonts w:hint="cs"/>
          <w:rtl/>
        </w:rPr>
        <w:t>:</w:t>
      </w:r>
      <w:r>
        <w:rPr>
          <w:rtl/>
        </w:rPr>
        <w:t xml:space="preserve"> </w:t>
      </w:r>
      <w:bookmarkStart w:id="864" w:name="_ETM_Q1_470719"/>
      <w:bookmarkEnd w:id="864"/>
      <w:r>
        <w:rPr>
          <w:rtl/>
        </w:rPr>
        <w:t>שמחה</w:t>
      </w:r>
      <w:r>
        <w:rPr>
          <w:rFonts w:hint="cs"/>
          <w:rtl/>
        </w:rPr>
        <w:t>,</w:t>
      </w:r>
      <w:r>
        <w:rPr>
          <w:rtl/>
        </w:rPr>
        <w:t xml:space="preserve"> </w:t>
      </w:r>
      <w:bookmarkStart w:id="865" w:name="_ETM_Q1_471109"/>
      <w:bookmarkEnd w:id="865"/>
      <w:r>
        <w:rPr>
          <w:rtl/>
        </w:rPr>
        <w:t xml:space="preserve">מה </w:t>
      </w:r>
      <w:bookmarkStart w:id="866" w:name="_ETM_Q1_471260"/>
      <w:bookmarkEnd w:id="866"/>
      <w:r>
        <w:rPr>
          <w:rtl/>
        </w:rPr>
        <w:t xml:space="preserve">אתה </w:t>
      </w:r>
      <w:bookmarkStart w:id="867" w:name="_ETM_Q1_471439"/>
      <w:bookmarkEnd w:id="867"/>
      <w:r>
        <w:rPr>
          <w:rtl/>
        </w:rPr>
        <w:t>דואג</w:t>
      </w:r>
      <w:r>
        <w:rPr>
          <w:rFonts w:hint="cs"/>
          <w:rtl/>
        </w:rPr>
        <w:t>,</w:t>
      </w:r>
      <w:r>
        <w:rPr>
          <w:rtl/>
        </w:rPr>
        <w:t xml:space="preserve"> </w:t>
      </w:r>
      <w:bookmarkStart w:id="868" w:name="_ETM_Q1_472249"/>
      <w:bookmarkEnd w:id="868"/>
      <w:r>
        <w:rPr>
          <w:rtl/>
        </w:rPr>
        <w:t xml:space="preserve">בג"ץ </w:t>
      </w:r>
      <w:bookmarkStart w:id="869" w:name="_ETM_Q1_472639"/>
      <w:bookmarkStart w:id="870" w:name="_ETM_Q1_473060"/>
      <w:bookmarkEnd w:id="869"/>
      <w:bookmarkEnd w:id="870"/>
      <w:r>
        <w:rPr>
          <w:rtl/>
        </w:rPr>
        <w:t xml:space="preserve">לא </w:t>
      </w:r>
      <w:bookmarkStart w:id="871" w:name="_ETM_Q1_473209"/>
      <w:bookmarkEnd w:id="871"/>
      <w:r>
        <w:rPr>
          <w:rtl/>
        </w:rPr>
        <w:t xml:space="preserve">יקבל </w:t>
      </w:r>
      <w:bookmarkStart w:id="872" w:name="_ETM_Q1_473599"/>
      <w:bookmarkEnd w:id="872"/>
      <w:r>
        <w:rPr>
          <w:rtl/>
        </w:rPr>
        <w:t xml:space="preserve">את </w:t>
      </w:r>
      <w:bookmarkStart w:id="873" w:name="_ETM_Q1_473689"/>
      <w:bookmarkEnd w:id="873"/>
      <w:r>
        <w:rPr>
          <w:rtl/>
        </w:rPr>
        <w:t xml:space="preserve">העתירה </w:t>
      </w:r>
      <w:bookmarkStart w:id="874" w:name="_ETM_Q1_474019"/>
      <w:bookmarkEnd w:id="874"/>
      <w:r>
        <w:rPr>
          <w:rtl/>
        </w:rPr>
        <w:t>בסוף</w:t>
      </w:r>
      <w:r>
        <w:rPr>
          <w:rFonts w:hint="cs"/>
          <w:rtl/>
        </w:rPr>
        <w:t>,</w:t>
      </w:r>
      <w:r>
        <w:rPr>
          <w:rtl/>
        </w:rPr>
        <w:t xml:space="preserve"> </w:t>
      </w:r>
      <w:bookmarkStart w:id="875" w:name="_ETM_Q1_474379"/>
      <w:bookmarkEnd w:id="875"/>
      <w:r>
        <w:rPr>
          <w:rFonts w:hint="cs"/>
          <w:rtl/>
        </w:rPr>
        <w:t>ו</w:t>
      </w:r>
      <w:r>
        <w:rPr>
          <w:rtl/>
        </w:rPr>
        <w:t xml:space="preserve">יכול </w:t>
      </w:r>
      <w:bookmarkStart w:id="876" w:name="_ETM_Q1_474650"/>
      <w:bookmarkEnd w:id="876"/>
      <w:r>
        <w:rPr>
          <w:rtl/>
        </w:rPr>
        <w:t xml:space="preserve">להיות </w:t>
      </w:r>
      <w:bookmarkStart w:id="877" w:name="_ETM_Q1_474829"/>
      <w:bookmarkEnd w:id="877"/>
      <w:r>
        <w:rPr>
          <w:rtl/>
        </w:rPr>
        <w:t xml:space="preserve">שהוא </w:t>
      </w:r>
      <w:bookmarkStart w:id="878" w:name="_ETM_Q1_474920"/>
      <w:bookmarkEnd w:id="878"/>
      <w:r>
        <w:rPr>
          <w:rtl/>
        </w:rPr>
        <w:t xml:space="preserve">גם </w:t>
      </w:r>
      <w:bookmarkStart w:id="879" w:name="_ETM_Q1_475069"/>
      <w:bookmarkEnd w:id="879"/>
      <w:r>
        <w:rPr>
          <w:rtl/>
        </w:rPr>
        <w:t>צודק</w:t>
      </w:r>
      <w:r>
        <w:rPr>
          <w:rFonts w:hint="cs"/>
          <w:rtl/>
        </w:rPr>
        <w:t>, אני</w:t>
      </w:r>
      <w:r>
        <w:rPr>
          <w:rtl/>
        </w:rPr>
        <w:t xml:space="preserve"> </w:t>
      </w:r>
      <w:bookmarkStart w:id="880" w:name="_ETM_Q1_475820"/>
      <w:bookmarkEnd w:id="880"/>
      <w:r>
        <w:rPr>
          <w:rtl/>
        </w:rPr>
        <w:t xml:space="preserve">מוכן </w:t>
      </w:r>
      <w:bookmarkStart w:id="881" w:name="_ETM_Q1_476060"/>
      <w:bookmarkEnd w:id="881"/>
      <w:r>
        <w:rPr>
          <w:rtl/>
        </w:rPr>
        <w:t xml:space="preserve">להניח </w:t>
      </w:r>
      <w:bookmarkStart w:id="882" w:name="_ETM_Q1_476360"/>
      <w:bookmarkEnd w:id="882"/>
      <w:r>
        <w:rPr>
          <w:rtl/>
        </w:rPr>
        <w:t xml:space="preserve">שהוא </w:t>
      </w:r>
      <w:bookmarkStart w:id="883" w:name="_ETM_Q1_476510"/>
      <w:bookmarkEnd w:id="883"/>
      <w:r>
        <w:rPr>
          <w:rtl/>
        </w:rPr>
        <w:t>צודק</w:t>
      </w:r>
      <w:r>
        <w:rPr>
          <w:rFonts w:hint="cs"/>
          <w:rtl/>
        </w:rPr>
        <w:t>.</w:t>
      </w:r>
      <w:r>
        <w:rPr>
          <w:rtl/>
        </w:rPr>
        <w:t xml:space="preserve"> </w:t>
      </w:r>
      <w:bookmarkStart w:id="884" w:name="_ETM_Q1_478250"/>
      <w:bookmarkEnd w:id="884"/>
      <w:r>
        <w:rPr>
          <w:rtl/>
        </w:rPr>
        <w:t xml:space="preserve">אבל </w:t>
      </w:r>
      <w:bookmarkStart w:id="885" w:name="_ETM_Q1_478520"/>
      <w:bookmarkEnd w:id="885"/>
      <w:r>
        <w:rPr>
          <w:rtl/>
        </w:rPr>
        <w:t xml:space="preserve">יש </w:t>
      </w:r>
      <w:bookmarkStart w:id="886" w:name="_ETM_Q1_478730"/>
      <w:bookmarkEnd w:id="886"/>
      <w:r>
        <w:rPr>
          <w:rFonts w:hint="cs"/>
          <w:rtl/>
        </w:rPr>
        <w:t xml:space="preserve">נזק </w:t>
      </w:r>
      <w:bookmarkStart w:id="887" w:name="_ETM_Q1_479120"/>
      <w:bookmarkEnd w:id="887"/>
      <w:r>
        <w:rPr>
          <w:rtl/>
        </w:rPr>
        <w:t xml:space="preserve">מעצם </w:t>
      </w:r>
      <w:bookmarkStart w:id="888" w:name="_ETM_Q1_479480"/>
      <w:bookmarkEnd w:id="888"/>
      <w:r>
        <w:rPr>
          <w:rtl/>
        </w:rPr>
        <w:t xml:space="preserve">קיום </w:t>
      </w:r>
      <w:bookmarkStart w:id="889" w:name="_ETM_Q1_479750"/>
      <w:bookmarkEnd w:id="889"/>
      <w:r>
        <w:rPr>
          <w:rtl/>
        </w:rPr>
        <w:t>הדיון</w:t>
      </w:r>
      <w:r>
        <w:rPr>
          <w:rFonts w:hint="cs"/>
          <w:rtl/>
        </w:rPr>
        <w:t xml:space="preserve">. אתה יודע </w:t>
      </w:r>
      <w:bookmarkStart w:id="890" w:name="_ETM_Q1_478713"/>
      <w:bookmarkStart w:id="891" w:name="_ETM_Q1_480170"/>
      <w:bookmarkStart w:id="892" w:name="_ETM_Q1_480470"/>
      <w:bookmarkEnd w:id="890"/>
      <w:bookmarkEnd w:id="891"/>
      <w:bookmarkEnd w:id="892"/>
      <w:r>
        <w:rPr>
          <w:rtl/>
        </w:rPr>
        <w:t>מ</w:t>
      </w:r>
      <w:r>
        <w:rPr>
          <w:rFonts w:hint="cs"/>
          <w:rtl/>
        </w:rPr>
        <w:t xml:space="preserve">ה </w:t>
      </w:r>
      <w:r>
        <w:rPr>
          <w:rtl/>
        </w:rPr>
        <w:t>הנזק</w:t>
      </w:r>
      <w:r>
        <w:rPr>
          <w:rFonts w:hint="cs"/>
          <w:rtl/>
        </w:rPr>
        <w:t>?</w:t>
      </w:r>
      <w:r>
        <w:rPr>
          <w:rtl/>
        </w:rPr>
        <w:t xml:space="preserve"> </w:t>
      </w:r>
      <w:bookmarkStart w:id="893" w:name="_ETM_Q1_482040"/>
      <w:bookmarkEnd w:id="893"/>
      <w:r>
        <w:rPr>
          <w:rtl/>
        </w:rPr>
        <w:t xml:space="preserve">באו </w:t>
      </w:r>
      <w:bookmarkStart w:id="894" w:name="_ETM_Q1_482610"/>
      <w:bookmarkStart w:id="895" w:name="_ETM_Q1_482880"/>
      <w:bookmarkEnd w:id="894"/>
      <w:bookmarkEnd w:id="895"/>
      <w:r>
        <w:rPr>
          <w:rtl/>
        </w:rPr>
        <w:t>אלי</w:t>
      </w:r>
      <w:r>
        <w:rPr>
          <w:rFonts w:hint="cs"/>
          <w:rtl/>
        </w:rPr>
        <w:t>י</w:t>
      </w:r>
      <w:r>
        <w:rPr>
          <w:rtl/>
        </w:rPr>
        <w:t xml:space="preserve"> </w:t>
      </w:r>
      <w:bookmarkStart w:id="896" w:name="_ETM_Q1_483090"/>
      <w:bookmarkEnd w:id="896"/>
      <w:r>
        <w:rPr>
          <w:rtl/>
        </w:rPr>
        <w:t xml:space="preserve">משפחות </w:t>
      </w:r>
      <w:bookmarkStart w:id="897" w:name="_ETM_Q1_483990"/>
      <w:bookmarkEnd w:id="897"/>
      <w:r>
        <w:rPr>
          <w:rtl/>
        </w:rPr>
        <w:t xml:space="preserve">נפגעי </w:t>
      </w:r>
      <w:bookmarkStart w:id="898" w:name="_ETM_Q1_484410"/>
      <w:bookmarkEnd w:id="898"/>
      <w:r>
        <w:rPr>
          <w:rtl/>
        </w:rPr>
        <w:t>טרור</w:t>
      </w:r>
      <w:r>
        <w:rPr>
          <w:rFonts w:hint="cs"/>
          <w:rtl/>
        </w:rPr>
        <w:t>.</w:t>
      </w:r>
      <w:r>
        <w:rPr>
          <w:rtl/>
        </w:rPr>
        <w:t xml:space="preserve"> </w:t>
      </w:r>
      <w:bookmarkStart w:id="899" w:name="_ETM_Q1_485340"/>
      <w:bookmarkEnd w:id="899"/>
      <w:r>
        <w:rPr>
          <w:rtl/>
        </w:rPr>
        <w:t xml:space="preserve">הגיעו </w:t>
      </w:r>
      <w:bookmarkStart w:id="900" w:name="_ETM_Q1_485670"/>
      <w:bookmarkEnd w:id="900"/>
      <w:r>
        <w:rPr>
          <w:rtl/>
        </w:rPr>
        <w:t xml:space="preserve">לבית </w:t>
      </w:r>
      <w:bookmarkStart w:id="901" w:name="_ETM_Q1_485940"/>
      <w:bookmarkEnd w:id="901"/>
      <w:r>
        <w:rPr>
          <w:rtl/>
        </w:rPr>
        <w:t xml:space="preserve">המשפט </w:t>
      </w:r>
      <w:bookmarkStart w:id="902" w:name="_ETM_Q1_486330"/>
      <w:bookmarkEnd w:id="902"/>
      <w:r>
        <w:rPr>
          <w:rtl/>
        </w:rPr>
        <w:t>המחוזי</w:t>
      </w:r>
      <w:r>
        <w:rPr>
          <w:rFonts w:hint="cs"/>
          <w:rtl/>
        </w:rPr>
        <w:t>,</w:t>
      </w:r>
      <w:r>
        <w:rPr>
          <w:rtl/>
        </w:rPr>
        <w:t xml:space="preserve"> </w:t>
      </w:r>
      <w:bookmarkStart w:id="903" w:name="_ETM_Q1_487829"/>
      <w:bookmarkEnd w:id="903"/>
      <w:r>
        <w:rPr>
          <w:rtl/>
        </w:rPr>
        <w:t xml:space="preserve">מנהלים </w:t>
      </w:r>
      <w:bookmarkStart w:id="904" w:name="_ETM_Q1_489310"/>
      <w:bookmarkEnd w:id="904"/>
      <w:r>
        <w:rPr>
          <w:rtl/>
        </w:rPr>
        <w:t>ה</w:t>
      </w:r>
      <w:r>
        <w:rPr>
          <w:rFonts w:hint="cs"/>
          <w:rtl/>
        </w:rPr>
        <w:t xml:space="preserve">ליך, </w:t>
      </w:r>
      <w:bookmarkStart w:id="905" w:name="_ETM_Q1_489370"/>
      <w:bookmarkEnd w:id="905"/>
      <w:r>
        <w:rPr>
          <w:rFonts w:hint="cs"/>
          <w:rtl/>
        </w:rPr>
        <w:t>ר</w:t>
      </w:r>
      <w:r>
        <w:rPr>
          <w:rtl/>
        </w:rPr>
        <w:t xml:space="preserve">וצים </w:t>
      </w:r>
      <w:bookmarkStart w:id="906" w:name="_ETM_Q1_489670"/>
      <w:bookmarkEnd w:id="906"/>
      <w:r>
        <w:rPr>
          <w:rtl/>
        </w:rPr>
        <w:t xml:space="preserve">להגיש </w:t>
      </w:r>
      <w:bookmarkStart w:id="907" w:name="_ETM_Q1_490060"/>
      <w:bookmarkEnd w:id="907"/>
      <w:r>
        <w:rPr>
          <w:rtl/>
        </w:rPr>
        <w:t xml:space="preserve">תביעה </w:t>
      </w:r>
      <w:bookmarkStart w:id="908" w:name="_ETM_Q1_490989"/>
      <w:bookmarkEnd w:id="908"/>
      <w:r>
        <w:rPr>
          <w:rFonts w:hint="cs"/>
          <w:rtl/>
        </w:rPr>
        <w:t xml:space="preserve">– </w:t>
      </w:r>
      <w:r>
        <w:rPr>
          <w:rtl/>
        </w:rPr>
        <w:t xml:space="preserve">אומרים </w:t>
      </w:r>
      <w:bookmarkStart w:id="909" w:name="_ETM_Q1_491379"/>
      <w:bookmarkEnd w:id="909"/>
      <w:r>
        <w:rPr>
          <w:rtl/>
        </w:rPr>
        <w:t xml:space="preserve">להם </w:t>
      </w:r>
      <w:bookmarkStart w:id="910" w:name="_ETM_Q1_491559"/>
      <w:bookmarkEnd w:id="910"/>
      <w:r>
        <w:rPr>
          <w:rtl/>
        </w:rPr>
        <w:t>השופטים</w:t>
      </w:r>
      <w:r>
        <w:rPr>
          <w:rFonts w:hint="cs"/>
          <w:rtl/>
        </w:rPr>
        <w:t>: חכו,</w:t>
      </w:r>
      <w:r>
        <w:rPr>
          <w:rtl/>
        </w:rPr>
        <w:t xml:space="preserve"> </w:t>
      </w:r>
      <w:bookmarkStart w:id="911" w:name="_ETM_Q1_494360"/>
      <w:bookmarkEnd w:id="911"/>
      <w:r>
        <w:rPr>
          <w:rtl/>
        </w:rPr>
        <w:t xml:space="preserve">תלוי </w:t>
      </w:r>
      <w:bookmarkStart w:id="912" w:name="_ETM_Q1_494660"/>
      <w:bookmarkEnd w:id="912"/>
      <w:r>
        <w:rPr>
          <w:rtl/>
        </w:rPr>
        <w:t xml:space="preserve">ועומד </w:t>
      </w:r>
      <w:bookmarkStart w:id="913" w:name="_ETM_Q1_495080"/>
      <w:bookmarkEnd w:id="913"/>
      <w:r>
        <w:rPr>
          <w:rtl/>
        </w:rPr>
        <w:t xml:space="preserve">בבית </w:t>
      </w:r>
      <w:bookmarkStart w:id="914" w:name="_ETM_Q1_495350"/>
      <w:bookmarkEnd w:id="914"/>
      <w:r>
        <w:rPr>
          <w:rtl/>
        </w:rPr>
        <w:t xml:space="preserve">המשפט </w:t>
      </w:r>
      <w:bookmarkStart w:id="915" w:name="_ETM_Q1_495770"/>
      <w:bookmarkEnd w:id="915"/>
      <w:r>
        <w:rPr>
          <w:rtl/>
        </w:rPr>
        <w:t>העליון</w:t>
      </w:r>
      <w:r>
        <w:rPr>
          <w:rFonts w:hint="cs"/>
          <w:rtl/>
        </w:rPr>
        <w:t xml:space="preserve"> תיק</w:t>
      </w:r>
      <w:r>
        <w:rPr>
          <w:rtl/>
        </w:rPr>
        <w:t xml:space="preserve"> </w:t>
      </w:r>
      <w:bookmarkStart w:id="916" w:name="_ETM_Q1_497019"/>
      <w:bookmarkEnd w:id="916"/>
      <w:r>
        <w:rPr>
          <w:rtl/>
        </w:rPr>
        <w:t xml:space="preserve">נגד </w:t>
      </w:r>
      <w:bookmarkStart w:id="917" w:name="_ETM_Q1_497379"/>
      <w:bookmarkEnd w:id="917"/>
      <w:r>
        <w:rPr>
          <w:rtl/>
        </w:rPr>
        <w:t>החוק</w:t>
      </w:r>
      <w:r>
        <w:rPr>
          <w:rFonts w:hint="cs"/>
          <w:rtl/>
        </w:rPr>
        <w:t>.</w:t>
      </w:r>
      <w:r>
        <w:rPr>
          <w:rtl/>
        </w:rPr>
        <w:t xml:space="preserve"> </w:t>
      </w:r>
      <w:bookmarkStart w:id="918" w:name="_ETM_Q1_498959"/>
      <w:bookmarkStart w:id="919" w:name="_ETM_Q1_499109"/>
      <w:bookmarkStart w:id="920" w:name="_ETM_Q1_503044"/>
      <w:bookmarkStart w:id="921" w:name="_ETM_Q1_503113"/>
      <w:bookmarkStart w:id="922" w:name="_ETM_Q1_503692"/>
      <w:bookmarkStart w:id="923" w:name="_ETM_Q1_503745"/>
      <w:bookmarkEnd w:id="918"/>
      <w:bookmarkEnd w:id="919"/>
      <w:bookmarkEnd w:id="920"/>
      <w:bookmarkEnd w:id="921"/>
      <w:bookmarkEnd w:id="922"/>
      <w:bookmarkEnd w:id="923"/>
      <w:r>
        <w:rPr>
          <w:rtl/>
        </w:rPr>
        <w:t xml:space="preserve">אני </w:t>
      </w:r>
      <w:bookmarkStart w:id="924" w:name="_ETM_Q1_499199"/>
      <w:bookmarkEnd w:id="924"/>
      <w:r>
        <w:rPr>
          <w:rtl/>
        </w:rPr>
        <w:t xml:space="preserve">אומר </w:t>
      </w:r>
      <w:bookmarkStart w:id="925" w:name="_ETM_Q1_499319"/>
      <w:bookmarkEnd w:id="925"/>
      <w:r>
        <w:rPr>
          <w:rtl/>
        </w:rPr>
        <w:t>להם</w:t>
      </w:r>
      <w:r>
        <w:rPr>
          <w:rFonts w:hint="cs"/>
          <w:rtl/>
        </w:rPr>
        <w:t>:</w:t>
      </w:r>
      <w:r>
        <w:rPr>
          <w:rtl/>
        </w:rPr>
        <w:t xml:space="preserve"> </w:t>
      </w:r>
      <w:bookmarkStart w:id="926" w:name="_ETM_Q1_499469"/>
      <w:bookmarkEnd w:id="926"/>
      <w:r>
        <w:rPr>
          <w:rtl/>
        </w:rPr>
        <w:t xml:space="preserve">לא </w:t>
      </w:r>
      <w:bookmarkStart w:id="927" w:name="_ETM_Q1_499559"/>
      <w:bookmarkEnd w:id="927"/>
      <w:r>
        <w:rPr>
          <w:rtl/>
        </w:rPr>
        <w:t>הבנתי</w:t>
      </w:r>
      <w:r>
        <w:rPr>
          <w:rFonts w:hint="cs"/>
          <w:rtl/>
        </w:rPr>
        <w:t>,</w:t>
      </w:r>
      <w:r>
        <w:rPr>
          <w:rtl/>
        </w:rPr>
        <w:t xml:space="preserve"> </w:t>
      </w:r>
      <w:bookmarkStart w:id="928" w:name="_ETM_Q1_499889"/>
      <w:bookmarkEnd w:id="928"/>
      <w:r>
        <w:rPr>
          <w:rtl/>
        </w:rPr>
        <w:t xml:space="preserve">ניתן </w:t>
      </w:r>
      <w:bookmarkStart w:id="929" w:name="_ETM_Q1_500159"/>
      <w:bookmarkEnd w:id="929"/>
      <w:r>
        <w:rPr>
          <w:rtl/>
        </w:rPr>
        <w:t xml:space="preserve">צו </w:t>
      </w:r>
      <w:bookmarkStart w:id="930" w:name="_ETM_Q1_500370"/>
      <w:bookmarkEnd w:id="930"/>
      <w:r>
        <w:rPr>
          <w:rtl/>
        </w:rPr>
        <w:t>ביניים</w:t>
      </w:r>
      <w:r>
        <w:rPr>
          <w:rFonts w:hint="cs"/>
          <w:rtl/>
        </w:rPr>
        <w:t>? ניהל הליך?</w:t>
      </w:r>
      <w:r>
        <w:rPr>
          <w:rFonts w:hint="cs"/>
        </w:rPr>
        <w:t xml:space="preserve"> </w:t>
      </w:r>
      <w:r>
        <w:rPr>
          <w:rFonts w:hint="cs"/>
          <w:rtl/>
        </w:rPr>
        <w:t xml:space="preserve">לא, לא, </w:t>
      </w:r>
      <w:bookmarkStart w:id="931" w:name="_ETM_Q1_502180"/>
      <w:bookmarkStart w:id="932" w:name="_ETM_Q1_502870"/>
      <w:bookmarkEnd w:id="931"/>
      <w:bookmarkEnd w:id="932"/>
      <w:r>
        <w:rPr>
          <w:rtl/>
        </w:rPr>
        <w:t xml:space="preserve">אבל </w:t>
      </w:r>
      <w:bookmarkStart w:id="933" w:name="_ETM_Q1_503019"/>
      <w:bookmarkEnd w:id="933"/>
      <w:r>
        <w:rPr>
          <w:rtl/>
        </w:rPr>
        <w:t xml:space="preserve">תלוי </w:t>
      </w:r>
      <w:bookmarkStart w:id="934" w:name="_ETM_Q1_503319"/>
      <w:bookmarkEnd w:id="934"/>
      <w:r>
        <w:rPr>
          <w:rtl/>
        </w:rPr>
        <w:t>ועומד</w:t>
      </w:r>
      <w:r>
        <w:rPr>
          <w:rFonts w:hint="cs"/>
          <w:rtl/>
        </w:rPr>
        <w:t>,</w:t>
      </w:r>
      <w:r>
        <w:rPr>
          <w:rtl/>
        </w:rPr>
        <w:t xml:space="preserve"> </w:t>
      </w:r>
      <w:bookmarkStart w:id="935" w:name="_ETM_Q1_503739"/>
      <w:bookmarkEnd w:id="935"/>
      <w:r>
        <w:rPr>
          <w:rtl/>
        </w:rPr>
        <w:t xml:space="preserve">אז </w:t>
      </w:r>
      <w:bookmarkStart w:id="936" w:name="_ETM_Q1_503860"/>
      <w:bookmarkEnd w:id="936"/>
      <w:r>
        <w:rPr>
          <w:rtl/>
        </w:rPr>
        <w:t xml:space="preserve">בית </w:t>
      </w:r>
      <w:bookmarkStart w:id="937" w:name="_ETM_Q1_504040"/>
      <w:bookmarkEnd w:id="937"/>
      <w:r>
        <w:rPr>
          <w:rtl/>
        </w:rPr>
        <w:t xml:space="preserve">המשפט </w:t>
      </w:r>
      <w:bookmarkStart w:id="938" w:name="_ETM_Q1_504459"/>
      <w:bookmarkEnd w:id="938"/>
      <w:r>
        <w:rPr>
          <w:rtl/>
        </w:rPr>
        <w:t xml:space="preserve">המחוזי </w:t>
      </w:r>
      <w:bookmarkStart w:id="939" w:name="_ETM_Q1_504970"/>
      <w:bookmarkEnd w:id="939"/>
      <w:r>
        <w:rPr>
          <w:rtl/>
        </w:rPr>
        <w:t xml:space="preserve">בינתיים </w:t>
      </w:r>
      <w:bookmarkStart w:id="940" w:name="_ETM_Q1_505840"/>
      <w:bookmarkEnd w:id="940"/>
      <w:r>
        <w:rPr>
          <w:rtl/>
        </w:rPr>
        <w:t xml:space="preserve">מסתכל </w:t>
      </w:r>
      <w:bookmarkStart w:id="941" w:name="_ETM_Q1_506290"/>
      <w:bookmarkEnd w:id="941"/>
      <w:r>
        <w:rPr>
          <w:rtl/>
        </w:rPr>
        <w:t xml:space="preserve">על </w:t>
      </w:r>
      <w:bookmarkStart w:id="942" w:name="_ETM_Q1_506409"/>
      <w:bookmarkEnd w:id="942"/>
      <w:r>
        <w:rPr>
          <w:rtl/>
        </w:rPr>
        <w:t xml:space="preserve">החוק </w:t>
      </w:r>
      <w:bookmarkStart w:id="943" w:name="_ETM_Q1_506650"/>
      <w:bookmarkEnd w:id="943"/>
      <w:r>
        <w:rPr>
          <w:rtl/>
        </w:rPr>
        <w:t xml:space="preserve">של </w:t>
      </w:r>
      <w:bookmarkStart w:id="944" w:name="_ETM_Q1_506799"/>
      <w:bookmarkEnd w:id="944"/>
      <w:r>
        <w:rPr>
          <w:rtl/>
        </w:rPr>
        <w:t>הכנסת</w:t>
      </w:r>
      <w:r>
        <w:rPr>
          <w:rFonts w:hint="cs"/>
          <w:rtl/>
        </w:rPr>
        <w:t>,</w:t>
      </w:r>
      <w:r>
        <w:rPr>
          <w:rtl/>
        </w:rPr>
        <w:t xml:space="preserve"> </w:t>
      </w:r>
      <w:bookmarkStart w:id="945" w:name="_ETM_Q1_507190"/>
      <w:bookmarkEnd w:id="945"/>
      <w:r>
        <w:rPr>
          <w:rtl/>
        </w:rPr>
        <w:t xml:space="preserve">שכולנו </w:t>
      </w:r>
      <w:bookmarkStart w:id="946" w:name="_ETM_Q1_507700"/>
      <w:bookmarkEnd w:id="946"/>
      <w:r>
        <w:rPr>
          <w:rtl/>
        </w:rPr>
        <w:t xml:space="preserve">חוקקנו </w:t>
      </w:r>
      <w:bookmarkStart w:id="947" w:name="_ETM_Q1_508150"/>
      <w:bookmarkEnd w:id="947"/>
      <w:r>
        <w:rPr>
          <w:rtl/>
        </w:rPr>
        <w:t xml:space="preserve">פה </w:t>
      </w:r>
      <w:bookmarkStart w:id="948" w:name="_ETM_Q1_508299"/>
      <w:bookmarkEnd w:id="948"/>
      <w:r>
        <w:rPr>
          <w:rtl/>
        </w:rPr>
        <w:t>ביחד</w:t>
      </w:r>
      <w:r>
        <w:rPr>
          <w:rFonts w:hint="cs"/>
          <w:rtl/>
        </w:rPr>
        <w:t xml:space="preserve"> </w:t>
      </w:r>
      <w:r>
        <w:rPr>
          <w:rFonts w:hint="eastAsia"/>
          <w:rtl/>
        </w:rPr>
        <w:t>–</w:t>
      </w:r>
      <w:r>
        <w:rPr>
          <w:rFonts w:hint="cs"/>
          <w:rtl/>
        </w:rPr>
        <w:t xml:space="preserve"> </w:t>
      </w:r>
      <w:bookmarkStart w:id="949" w:name="_ETM_Q1_507364"/>
      <w:bookmarkEnd w:id="949"/>
      <w:r>
        <w:rPr>
          <w:rFonts w:hint="cs"/>
          <w:rtl/>
        </w:rPr>
        <w:t xml:space="preserve">חוק מוסרי, צודק ונכון </w:t>
      </w:r>
      <w:bookmarkStart w:id="950" w:name="_ETM_Q1_509450"/>
      <w:bookmarkStart w:id="951" w:name="_ETM_Q1_509599"/>
      <w:bookmarkStart w:id="952" w:name="_ETM_Q1_509750"/>
      <w:bookmarkStart w:id="953" w:name="_ETM_Q1_510200"/>
      <w:bookmarkStart w:id="954" w:name="_ETM_Q1_510590"/>
      <w:bookmarkStart w:id="955" w:name="_ETM_Q1_511010"/>
      <w:bookmarkEnd w:id="950"/>
      <w:bookmarkEnd w:id="951"/>
      <w:bookmarkEnd w:id="952"/>
      <w:bookmarkEnd w:id="953"/>
      <w:bookmarkEnd w:id="954"/>
      <w:bookmarkEnd w:id="955"/>
      <w:r>
        <w:rPr>
          <w:rtl/>
        </w:rPr>
        <w:t xml:space="preserve">מאין </w:t>
      </w:r>
      <w:bookmarkStart w:id="956" w:name="_ETM_Q1_511220"/>
      <w:bookmarkEnd w:id="956"/>
      <w:r>
        <w:rPr>
          <w:rtl/>
        </w:rPr>
        <w:t xml:space="preserve">כמותו </w:t>
      </w:r>
      <w:bookmarkStart w:id="957" w:name="_ETM_Q1_512140"/>
      <w:bookmarkEnd w:id="957"/>
      <w:r>
        <w:rPr>
          <w:rFonts w:hint="cs"/>
          <w:rtl/>
        </w:rPr>
        <w:t xml:space="preserve">– </w:t>
      </w:r>
      <w:r>
        <w:rPr>
          <w:rtl/>
        </w:rPr>
        <w:t>ו</w:t>
      </w:r>
      <w:bookmarkStart w:id="958" w:name="_ETM_Q1_512319"/>
      <w:bookmarkEnd w:id="958"/>
      <w:r>
        <w:rPr>
          <w:rtl/>
        </w:rPr>
        <w:t>אומר</w:t>
      </w:r>
      <w:r>
        <w:rPr>
          <w:rFonts w:hint="cs"/>
          <w:rtl/>
        </w:rPr>
        <w:t xml:space="preserve">: הלו, הלו, </w:t>
      </w:r>
      <w:bookmarkStart w:id="959" w:name="_ETM_Q1_512500"/>
      <w:bookmarkStart w:id="960" w:name="_ETM_Q1_512739"/>
      <w:bookmarkStart w:id="961" w:name="_ETM_Q1_512830"/>
      <w:bookmarkStart w:id="962" w:name="_ETM_Q1_512980"/>
      <w:bookmarkEnd w:id="959"/>
      <w:bookmarkEnd w:id="960"/>
      <w:bookmarkEnd w:id="961"/>
      <w:bookmarkEnd w:id="962"/>
      <w:r>
        <w:rPr>
          <w:rtl/>
        </w:rPr>
        <w:t xml:space="preserve">תלוי </w:t>
      </w:r>
      <w:bookmarkStart w:id="963" w:name="_ETM_Q1_513250"/>
      <w:bookmarkEnd w:id="963"/>
      <w:r>
        <w:rPr>
          <w:rtl/>
        </w:rPr>
        <w:t xml:space="preserve">ועומד </w:t>
      </w:r>
      <w:bookmarkStart w:id="964" w:name="_ETM_Q1_513550"/>
      <w:bookmarkEnd w:id="964"/>
      <w:r>
        <w:rPr>
          <w:rtl/>
        </w:rPr>
        <w:t>בבג"ץ</w:t>
      </w:r>
      <w:r>
        <w:rPr>
          <w:rFonts w:hint="cs"/>
          <w:rtl/>
        </w:rPr>
        <w:t>,</w:t>
      </w:r>
      <w:r>
        <w:rPr>
          <w:rtl/>
        </w:rPr>
        <w:t xml:space="preserve"> </w:t>
      </w:r>
      <w:bookmarkStart w:id="965" w:name="_ETM_Q1_513970"/>
      <w:bookmarkEnd w:id="965"/>
      <w:r>
        <w:rPr>
          <w:rtl/>
        </w:rPr>
        <w:t xml:space="preserve">בינתיים </w:t>
      </w:r>
      <w:bookmarkStart w:id="966" w:name="_ETM_Q1_514300"/>
      <w:bookmarkEnd w:id="966"/>
      <w:r>
        <w:rPr>
          <w:rtl/>
        </w:rPr>
        <w:t xml:space="preserve">אני </w:t>
      </w:r>
      <w:bookmarkStart w:id="967" w:name="_ETM_Q1_514450"/>
      <w:bookmarkEnd w:id="967"/>
      <w:r>
        <w:rPr>
          <w:rtl/>
        </w:rPr>
        <w:t xml:space="preserve">לא </w:t>
      </w:r>
      <w:bookmarkStart w:id="968" w:name="_ETM_Q1_514569"/>
      <w:bookmarkEnd w:id="968"/>
      <w:r>
        <w:rPr>
          <w:rtl/>
        </w:rPr>
        <w:t>פוס</w:t>
      </w:r>
      <w:r>
        <w:rPr>
          <w:rFonts w:hint="cs"/>
          <w:rtl/>
        </w:rPr>
        <w:t>ק.</w:t>
      </w:r>
      <w:r>
        <w:rPr>
          <w:rtl/>
        </w:rPr>
        <w:t xml:space="preserve"> </w:t>
      </w:r>
      <w:bookmarkStart w:id="969" w:name="_ETM_Q1_515380"/>
      <w:bookmarkEnd w:id="969"/>
    </w:p>
    <w:p w:rsidR="009C0C80" w:rsidRDefault="009C0C80" w:rsidP="007B0C75">
      <w:pPr>
        <w:rPr>
          <w:rtl/>
        </w:rPr>
      </w:pPr>
      <w:bookmarkStart w:id="970" w:name="_ETM_Q1_535887"/>
      <w:bookmarkStart w:id="971" w:name="_ETM_Q1_535938"/>
      <w:bookmarkEnd w:id="970"/>
      <w:bookmarkEnd w:id="971"/>
    </w:p>
    <w:p w:rsidR="009C0C80" w:rsidRDefault="009C0C80" w:rsidP="007B0C75">
      <w:pPr>
        <w:rPr>
          <w:rtl/>
        </w:rPr>
      </w:pPr>
      <w:bookmarkStart w:id="972" w:name="_ETM_Q1_536012"/>
      <w:bookmarkStart w:id="973" w:name="_ETM_Q1_536071"/>
      <w:bookmarkEnd w:id="972"/>
      <w:bookmarkEnd w:id="973"/>
      <w:r>
        <w:rPr>
          <w:rtl/>
        </w:rPr>
        <w:t xml:space="preserve">נאמר </w:t>
      </w:r>
      <w:bookmarkStart w:id="974" w:name="_ETM_Q1_515709"/>
      <w:bookmarkEnd w:id="974"/>
      <w:r>
        <w:rPr>
          <w:rtl/>
        </w:rPr>
        <w:t xml:space="preserve">גם </w:t>
      </w:r>
      <w:bookmarkStart w:id="975" w:name="_ETM_Q1_515860"/>
      <w:bookmarkEnd w:id="975"/>
      <w:r>
        <w:rPr>
          <w:rtl/>
        </w:rPr>
        <w:t>ש</w:t>
      </w:r>
      <w:bookmarkStart w:id="976" w:name="_ETM_Q1_516130"/>
      <w:bookmarkStart w:id="977" w:name="_ETM_Q1_516520"/>
      <w:bookmarkEnd w:id="976"/>
      <w:bookmarkEnd w:id="977"/>
      <w:r>
        <w:rPr>
          <w:rtl/>
        </w:rPr>
        <w:t xml:space="preserve">הנהלת </w:t>
      </w:r>
      <w:bookmarkStart w:id="978" w:name="_ETM_Q1_517480"/>
      <w:bookmarkEnd w:id="978"/>
      <w:r>
        <w:rPr>
          <w:rtl/>
        </w:rPr>
        <w:t xml:space="preserve">בתי </w:t>
      </w:r>
      <w:bookmarkStart w:id="979" w:name="_ETM_Q1_517690"/>
      <w:bookmarkEnd w:id="979"/>
      <w:r>
        <w:rPr>
          <w:rtl/>
        </w:rPr>
        <w:t xml:space="preserve">המשפט </w:t>
      </w:r>
      <w:bookmarkStart w:id="980" w:name="_ETM_Q1_518020"/>
      <w:bookmarkEnd w:id="980"/>
      <w:r>
        <w:rPr>
          <w:rtl/>
        </w:rPr>
        <w:t xml:space="preserve">הכחישה </w:t>
      </w:r>
      <w:bookmarkStart w:id="981" w:name="_ETM_Q1_518709"/>
      <w:bookmarkEnd w:id="981"/>
      <w:r>
        <w:rPr>
          <w:rtl/>
        </w:rPr>
        <w:t xml:space="preserve">שהייתה </w:t>
      </w:r>
      <w:bookmarkStart w:id="982" w:name="_ETM_Q1_519069"/>
      <w:bookmarkEnd w:id="982"/>
      <w:r>
        <w:rPr>
          <w:rtl/>
        </w:rPr>
        <w:t xml:space="preserve">ישיבת </w:t>
      </w:r>
      <w:bookmarkStart w:id="983" w:name="_ETM_Q1_519400"/>
      <w:bookmarkEnd w:id="983"/>
      <w:r>
        <w:rPr>
          <w:rtl/>
        </w:rPr>
        <w:t xml:space="preserve">שופטים </w:t>
      </w:r>
      <w:bookmarkStart w:id="984" w:name="_ETM_Q1_519730"/>
      <w:bookmarkEnd w:id="984"/>
      <w:r>
        <w:rPr>
          <w:rtl/>
        </w:rPr>
        <w:t>בנושא</w:t>
      </w:r>
      <w:r>
        <w:rPr>
          <w:rFonts w:hint="cs"/>
          <w:rtl/>
        </w:rPr>
        <w:t>.</w:t>
      </w:r>
      <w:r>
        <w:rPr>
          <w:rtl/>
        </w:rPr>
        <w:t xml:space="preserve"> </w:t>
      </w:r>
      <w:bookmarkStart w:id="985" w:name="_ETM_Q1_520940"/>
      <w:bookmarkEnd w:id="985"/>
      <w:r>
        <w:rPr>
          <w:rtl/>
        </w:rPr>
        <w:t>מקורותי</w:t>
      </w:r>
      <w:r>
        <w:rPr>
          <w:rFonts w:hint="cs"/>
          <w:rtl/>
        </w:rPr>
        <w:t>י</w:t>
      </w:r>
      <w:r>
        <w:rPr>
          <w:rtl/>
        </w:rPr>
        <w:t xml:space="preserve"> </w:t>
      </w:r>
      <w:bookmarkStart w:id="986" w:name="_ETM_Q1_521510"/>
      <w:bookmarkEnd w:id="986"/>
      <w:r>
        <w:rPr>
          <w:rtl/>
        </w:rPr>
        <w:t xml:space="preserve">מראים </w:t>
      </w:r>
      <w:bookmarkStart w:id="987" w:name="_ETM_Q1_522260"/>
      <w:bookmarkEnd w:id="987"/>
      <w:r>
        <w:rPr>
          <w:rtl/>
        </w:rPr>
        <w:t>ש</w:t>
      </w:r>
      <w:r>
        <w:rPr>
          <w:rFonts w:hint="cs"/>
          <w:rtl/>
        </w:rPr>
        <w:t>כנראה</w:t>
      </w:r>
      <w:bookmarkStart w:id="988" w:name="_ETM_Q1_523137"/>
      <w:bookmarkEnd w:id="988"/>
      <w:r>
        <w:rPr>
          <w:rtl/>
        </w:rPr>
        <w:t xml:space="preserve"> </w:t>
      </w:r>
      <w:bookmarkStart w:id="989" w:name="_ETM_Q1_522680"/>
      <w:bookmarkEnd w:id="989"/>
      <w:r>
        <w:rPr>
          <w:rtl/>
        </w:rPr>
        <w:t xml:space="preserve">ההכחשה </w:t>
      </w:r>
      <w:bookmarkStart w:id="990" w:name="_ETM_Q1_523100"/>
      <w:bookmarkEnd w:id="990"/>
      <w:r>
        <w:rPr>
          <w:rtl/>
        </w:rPr>
        <w:t xml:space="preserve">הזאת </w:t>
      </w:r>
      <w:bookmarkStart w:id="991" w:name="_ETM_Q1_523309"/>
      <w:bookmarkEnd w:id="991"/>
      <w:r>
        <w:rPr>
          <w:rtl/>
        </w:rPr>
        <w:t xml:space="preserve">לא </w:t>
      </w:r>
      <w:bookmarkStart w:id="992" w:name="_ETM_Q1_523430"/>
      <w:bookmarkEnd w:id="992"/>
      <w:r>
        <w:rPr>
          <w:rtl/>
        </w:rPr>
        <w:t>מדויקת</w:t>
      </w:r>
      <w:r>
        <w:rPr>
          <w:rFonts w:hint="cs"/>
          <w:rtl/>
        </w:rPr>
        <w:t>,</w:t>
      </w:r>
      <w:r>
        <w:rPr>
          <w:rtl/>
        </w:rPr>
        <w:t xml:space="preserve"> </w:t>
      </w:r>
      <w:bookmarkStart w:id="993" w:name="_ETM_Q1_523910"/>
      <w:bookmarkEnd w:id="993"/>
      <w:r>
        <w:rPr>
          <w:rtl/>
        </w:rPr>
        <w:t xml:space="preserve">אבל </w:t>
      </w:r>
      <w:bookmarkStart w:id="994" w:name="_ETM_Q1_524059"/>
      <w:bookmarkEnd w:id="994"/>
      <w:r>
        <w:rPr>
          <w:rtl/>
        </w:rPr>
        <w:t xml:space="preserve">זה </w:t>
      </w:r>
      <w:bookmarkStart w:id="995" w:name="_ETM_Q1_524180"/>
      <w:bookmarkEnd w:id="995"/>
      <w:r>
        <w:rPr>
          <w:rtl/>
        </w:rPr>
        <w:t xml:space="preserve">לא </w:t>
      </w:r>
      <w:bookmarkStart w:id="996" w:name="_ETM_Q1_524240"/>
      <w:bookmarkEnd w:id="996"/>
      <w:r>
        <w:rPr>
          <w:rtl/>
        </w:rPr>
        <w:t xml:space="preserve">ממש </w:t>
      </w:r>
      <w:bookmarkStart w:id="997" w:name="_ETM_Q1_524480"/>
      <w:bookmarkEnd w:id="997"/>
      <w:r>
        <w:rPr>
          <w:rtl/>
        </w:rPr>
        <w:t>משנה</w:t>
      </w:r>
      <w:r>
        <w:rPr>
          <w:rFonts w:hint="cs"/>
          <w:rtl/>
        </w:rPr>
        <w:t>.</w:t>
      </w:r>
      <w:r>
        <w:rPr>
          <w:rtl/>
        </w:rPr>
        <w:t xml:space="preserve"> </w:t>
      </w:r>
      <w:bookmarkStart w:id="998" w:name="_ETM_Q1_525530"/>
      <w:bookmarkStart w:id="999" w:name="_ETM_Q1_530959"/>
      <w:bookmarkStart w:id="1000" w:name="_ETM_Q1_531025"/>
      <w:bookmarkStart w:id="1001" w:name="_ETM_Q1_531118"/>
      <w:bookmarkStart w:id="1002" w:name="_ETM_Q1_531176"/>
      <w:bookmarkEnd w:id="998"/>
      <w:bookmarkEnd w:id="999"/>
      <w:bookmarkEnd w:id="1000"/>
      <w:bookmarkEnd w:id="1001"/>
      <w:bookmarkEnd w:id="1002"/>
      <w:r>
        <w:rPr>
          <w:rtl/>
        </w:rPr>
        <w:t xml:space="preserve">כעניין </w:t>
      </w:r>
      <w:bookmarkStart w:id="1003" w:name="_ETM_Q1_525950"/>
      <w:bookmarkEnd w:id="1003"/>
      <w:r>
        <w:rPr>
          <w:rtl/>
        </w:rPr>
        <w:t>שבעובדה</w:t>
      </w:r>
      <w:r>
        <w:rPr>
          <w:rFonts w:hint="cs"/>
          <w:rtl/>
        </w:rPr>
        <w:t>,</w:t>
      </w:r>
      <w:r>
        <w:rPr>
          <w:rtl/>
        </w:rPr>
        <w:t xml:space="preserve"> </w:t>
      </w:r>
      <w:bookmarkStart w:id="1004" w:name="_ETM_Q1_526460"/>
      <w:bookmarkEnd w:id="1004"/>
      <w:r>
        <w:rPr>
          <w:rtl/>
        </w:rPr>
        <w:t xml:space="preserve">השופטים </w:t>
      </w:r>
      <w:bookmarkStart w:id="1005" w:name="_ETM_Q1_526880"/>
      <w:bookmarkEnd w:id="1005"/>
      <w:r>
        <w:rPr>
          <w:rtl/>
        </w:rPr>
        <w:t xml:space="preserve">לא </w:t>
      </w:r>
      <w:bookmarkStart w:id="1006" w:name="_ETM_Q1_526970"/>
      <w:bookmarkEnd w:id="1006"/>
      <w:r>
        <w:rPr>
          <w:rtl/>
        </w:rPr>
        <w:t xml:space="preserve">דנים </w:t>
      </w:r>
      <w:bookmarkStart w:id="1007" w:name="_ETM_Q1_527270"/>
      <w:bookmarkStart w:id="1008" w:name="_ETM_Q1_527540"/>
      <w:bookmarkEnd w:id="1007"/>
      <w:bookmarkEnd w:id="1008"/>
      <w:r>
        <w:rPr>
          <w:rtl/>
        </w:rPr>
        <w:t xml:space="preserve">לפי </w:t>
      </w:r>
      <w:bookmarkStart w:id="1009" w:name="_ETM_Q1_527780"/>
      <w:bookmarkEnd w:id="1009"/>
      <w:r>
        <w:rPr>
          <w:rtl/>
        </w:rPr>
        <w:t xml:space="preserve">חוק </w:t>
      </w:r>
      <w:bookmarkStart w:id="1010" w:name="_ETM_Q1_528020"/>
      <w:bookmarkEnd w:id="1010"/>
      <w:r>
        <w:rPr>
          <w:rtl/>
        </w:rPr>
        <w:t xml:space="preserve">שהכנסת </w:t>
      </w:r>
      <w:bookmarkStart w:id="1011" w:name="_ETM_Q1_528500"/>
      <w:bookmarkEnd w:id="1011"/>
      <w:r>
        <w:rPr>
          <w:rtl/>
        </w:rPr>
        <w:t xml:space="preserve">חוקקה </w:t>
      </w:r>
      <w:bookmarkStart w:id="1012" w:name="_ETM_Q1_529829"/>
      <w:bookmarkEnd w:id="1012"/>
      <w:r>
        <w:rPr>
          <w:rtl/>
        </w:rPr>
        <w:t xml:space="preserve">ולא </w:t>
      </w:r>
      <w:bookmarkStart w:id="1013" w:name="_ETM_Q1_530099"/>
      <w:bookmarkEnd w:id="1013"/>
      <w:r>
        <w:rPr>
          <w:rtl/>
        </w:rPr>
        <w:t>נותנים</w:t>
      </w:r>
      <w:r>
        <w:rPr>
          <w:rFonts w:hint="cs"/>
          <w:rtl/>
        </w:rPr>
        <w:t xml:space="preserve"> –</w:t>
      </w:r>
      <w:r>
        <w:rPr>
          <w:rtl/>
        </w:rPr>
        <w:t xml:space="preserve"> </w:t>
      </w:r>
      <w:bookmarkStart w:id="1014" w:name="_ETM_Q1_530429"/>
      <w:bookmarkEnd w:id="1014"/>
      <w:r>
        <w:rPr>
          <w:rtl/>
        </w:rPr>
        <w:t xml:space="preserve">מחזיקים </w:t>
      </w:r>
      <w:bookmarkStart w:id="1015" w:name="_ETM_Q1_531179"/>
      <w:bookmarkStart w:id="1016" w:name="_ETM_Q1_531689"/>
      <w:bookmarkEnd w:id="1015"/>
      <w:bookmarkEnd w:id="1016"/>
      <w:r>
        <w:rPr>
          <w:rtl/>
        </w:rPr>
        <w:t xml:space="preserve">נפגעי </w:t>
      </w:r>
      <w:bookmarkStart w:id="1017" w:name="_ETM_Q1_532199"/>
      <w:bookmarkEnd w:id="1017"/>
      <w:r>
        <w:rPr>
          <w:rtl/>
        </w:rPr>
        <w:t xml:space="preserve">טרור </w:t>
      </w:r>
      <w:bookmarkStart w:id="1018" w:name="_ETM_Q1_532589"/>
      <w:bookmarkEnd w:id="1018"/>
      <w:r>
        <w:rPr>
          <w:rtl/>
        </w:rPr>
        <w:t xml:space="preserve">שאיבדו </w:t>
      </w:r>
      <w:bookmarkStart w:id="1019" w:name="_ETM_Q1_532949"/>
      <w:bookmarkEnd w:id="1019"/>
      <w:r>
        <w:rPr>
          <w:rtl/>
        </w:rPr>
        <w:t xml:space="preserve">את </w:t>
      </w:r>
      <w:bookmarkStart w:id="1020" w:name="_ETM_Q1_533010"/>
      <w:bookmarkEnd w:id="1020"/>
      <w:r>
        <w:rPr>
          <w:rtl/>
        </w:rPr>
        <w:t xml:space="preserve">היקר </w:t>
      </w:r>
      <w:bookmarkStart w:id="1021" w:name="_ETM_Q1_533459"/>
      <w:bookmarkEnd w:id="1021"/>
      <w:r>
        <w:rPr>
          <w:rtl/>
        </w:rPr>
        <w:t xml:space="preserve">להם </w:t>
      </w:r>
      <w:bookmarkStart w:id="1022" w:name="_ETM_Q1_534079"/>
      <w:bookmarkEnd w:id="1022"/>
      <w:r>
        <w:rPr>
          <w:rtl/>
        </w:rPr>
        <w:t xml:space="preserve">בני </w:t>
      </w:r>
      <w:bookmarkStart w:id="1023" w:name="_ETM_Q1_534290"/>
      <w:bookmarkEnd w:id="1023"/>
      <w:r>
        <w:rPr>
          <w:rtl/>
        </w:rPr>
        <w:t xml:space="preserve">ערובה </w:t>
      </w:r>
      <w:bookmarkStart w:id="1024" w:name="_ETM_Q1_535099"/>
      <w:bookmarkEnd w:id="1024"/>
      <w:r>
        <w:rPr>
          <w:rtl/>
        </w:rPr>
        <w:t xml:space="preserve">עד </w:t>
      </w:r>
      <w:bookmarkStart w:id="1025" w:name="_ETM_Q1_535309"/>
      <w:bookmarkEnd w:id="1025"/>
      <w:r>
        <w:rPr>
          <w:rtl/>
        </w:rPr>
        <w:t xml:space="preserve">שבבית </w:t>
      </w:r>
      <w:bookmarkStart w:id="1026" w:name="_ETM_Q1_535790"/>
      <w:bookmarkEnd w:id="1026"/>
      <w:r>
        <w:rPr>
          <w:rtl/>
        </w:rPr>
        <w:t xml:space="preserve">המשפט </w:t>
      </w:r>
      <w:bookmarkStart w:id="1027" w:name="_ETM_Q1_536209"/>
      <w:bookmarkEnd w:id="1027"/>
      <w:r>
        <w:rPr>
          <w:rFonts w:hint="cs"/>
          <w:rtl/>
        </w:rPr>
        <w:t xml:space="preserve">העליון </w:t>
      </w:r>
      <w:bookmarkStart w:id="1028" w:name="_ETM_Q1_536540"/>
      <w:bookmarkEnd w:id="1028"/>
      <w:r>
        <w:rPr>
          <w:rtl/>
        </w:rPr>
        <w:t xml:space="preserve">יחליטו </w:t>
      </w:r>
      <w:bookmarkStart w:id="1029" w:name="_ETM_Q1_537379"/>
      <w:bookmarkEnd w:id="1029"/>
      <w:r>
        <w:rPr>
          <w:rtl/>
        </w:rPr>
        <w:t>סוף</w:t>
      </w:r>
      <w:bookmarkStart w:id="1030" w:name="_ETM_Q1_537620"/>
      <w:bookmarkEnd w:id="1030"/>
      <w:r>
        <w:rPr>
          <w:rFonts w:hint="cs"/>
          <w:rtl/>
        </w:rPr>
        <w:t>-</w:t>
      </w:r>
      <w:r>
        <w:rPr>
          <w:rtl/>
        </w:rPr>
        <w:t xml:space="preserve">סוף </w:t>
      </w:r>
      <w:bookmarkStart w:id="1031" w:name="_ETM_Q1_537799"/>
      <w:bookmarkEnd w:id="1031"/>
      <w:r>
        <w:rPr>
          <w:rtl/>
        </w:rPr>
        <w:t xml:space="preserve">לעשות </w:t>
      </w:r>
      <w:bookmarkStart w:id="1032" w:name="_ETM_Q1_538069"/>
      <w:bookmarkEnd w:id="1032"/>
      <w:r>
        <w:rPr>
          <w:rtl/>
        </w:rPr>
        <w:t xml:space="preserve">את </w:t>
      </w:r>
      <w:bookmarkStart w:id="1033" w:name="_ETM_Q1_538189"/>
      <w:bookmarkEnd w:id="1033"/>
      <w:r>
        <w:rPr>
          <w:rtl/>
        </w:rPr>
        <w:t xml:space="preserve">מה </w:t>
      </w:r>
      <w:bookmarkStart w:id="1034" w:name="_ETM_Q1_538280"/>
      <w:bookmarkEnd w:id="1034"/>
      <w:r>
        <w:rPr>
          <w:rtl/>
        </w:rPr>
        <w:t>שהחוק</w:t>
      </w:r>
      <w:r>
        <w:rPr>
          <w:rFonts w:hint="cs"/>
          <w:rtl/>
        </w:rPr>
        <w:t>,</w:t>
      </w:r>
      <w:r>
        <w:rPr>
          <w:rtl/>
        </w:rPr>
        <w:t xml:space="preserve"> </w:t>
      </w:r>
      <w:bookmarkStart w:id="1035" w:name="_ETM_Q1_539319"/>
      <w:bookmarkEnd w:id="1035"/>
      <w:r>
        <w:rPr>
          <w:rtl/>
        </w:rPr>
        <w:t>ההיגיון</w:t>
      </w:r>
      <w:r>
        <w:rPr>
          <w:rFonts w:hint="cs"/>
          <w:rtl/>
        </w:rPr>
        <w:t>,</w:t>
      </w:r>
      <w:r>
        <w:rPr>
          <w:rtl/>
        </w:rPr>
        <w:t xml:space="preserve"> </w:t>
      </w:r>
      <w:bookmarkStart w:id="1036" w:name="_ETM_Q1_540189"/>
      <w:bookmarkEnd w:id="1036"/>
      <w:r>
        <w:rPr>
          <w:rtl/>
        </w:rPr>
        <w:t>הצדק</w:t>
      </w:r>
      <w:r>
        <w:rPr>
          <w:rFonts w:hint="cs"/>
          <w:rtl/>
        </w:rPr>
        <w:t>,</w:t>
      </w:r>
      <w:r>
        <w:rPr>
          <w:rtl/>
        </w:rPr>
        <w:t xml:space="preserve"> </w:t>
      </w:r>
      <w:bookmarkStart w:id="1037" w:name="_ETM_Q1_540819"/>
      <w:bookmarkEnd w:id="1037"/>
      <w:r>
        <w:rPr>
          <w:rtl/>
        </w:rPr>
        <w:t>המוסר</w:t>
      </w:r>
      <w:r>
        <w:rPr>
          <w:rFonts w:hint="cs"/>
          <w:rtl/>
        </w:rPr>
        <w:t>,</w:t>
      </w:r>
      <w:r>
        <w:rPr>
          <w:rtl/>
        </w:rPr>
        <w:t xml:space="preserve"> </w:t>
      </w:r>
      <w:bookmarkStart w:id="1038" w:name="_ETM_Q1_541809"/>
      <w:bookmarkEnd w:id="1038"/>
      <w:r>
        <w:rPr>
          <w:rtl/>
        </w:rPr>
        <w:t>אומר</w:t>
      </w:r>
      <w:r>
        <w:rPr>
          <w:rFonts w:hint="cs"/>
          <w:rtl/>
        </w:rPr>
        <w:t>:</w:t>
      </w:r>
      <w:bookmarkStart w:id="1039" w:name="_ETM_Q1_542599"/>
      <w:bookmarkEnd w:id="1039"/>
      <w:r>
        <w:rPr>
          <w:rFonts w:hint="cs"/>
          <w:rtl/>
        </w:rPr>
        <w:t xml:space="preserve"> </w:t>
      </w:r>
      <w:r>
        <w:rPr>
          <w:rtl/>
        </w:rPr>
        <w:t xml:space="preserve">לזרוק </w:t>
      </w:r>
      <w:bookmarkStart w:id="1040" w:name="_ETM_Q1_543170"/>
      <w:bookmarkEnd w:id="1040"/>
      <w:r>
        <w:rPr>
          <w:rtl/>
        </w:rPr>
        <w:t xml:space="preserve">את </w:t>
      </w:r>
      <w:bookmarkStart w:id="1041" w:name="_ETM_Q1_543260"/>
      <w:bookmarkEnd w:id="1041"/>
      <w:r>
        <w:rPr>
          <w:rtl/>
        </w:rPr>
        <w:t xml:space="preserve">העתירה </w:t>
      </w:r>
      <w:bookmarkStart w:id="1042" w:name="_ETM_Q1_543590"/>
      <w:bookmarkEnd w:id="1042"/>
      <w:r>
        <w:rPr>
          <w:rtl/>
        </w:rPr>
        <w:t xml:space="preserve">הזאת </w:t>
      </w:r>
      <w:bookmarkStart w:id="1043" w:name="_ETM_Q1_543739"/>
      <w:bookmarkEnd w:id="1043"/>
      <w:r>
        <w:rPr>
          <w:rtl/>
        </w:rPr>
        <w:t xml:space="preserve">מכל </w:t>
      </w:r>
      <w:bookmarkStart w:id="1044" w:name="_ETM_Q1_543980"/>
      <w:bookmarkEnd w:id="1044"/>
      <w:r>
        <w:rPr>
          <w:rtl/>
        </w:rPr>
        <w:t>המדרגות</w:t>
      </w:r>
      <w:r>
        <w:rPr>
          <w:rFonts w:hint="cs"/>
          <w:rtl/>
        </w:rPr>
        <w:t>.</w:t>
      </w:r>
    </w:p>
    <w:p w:rsidR="009C0C80" w:rsidRDefault="009C0C80" w:rsidP="00C9167A">
      <w:pPr>
        <w:rPr>
          <w:rtl/>
        </w:rPr>
      </w:pPr>
    </w:p>
    <w:p w:rsidR="009C0C80" w:rsidRDefault="009C0C80" w:rsidP="00C9167A">
      <w:pPr>
        <w:pStyle w:val="af5"/>
        <w:keepNext/>
        <w:rPr>
          <w:rtl/>
        </w:rPr>
      </w:pPr>
      <w:bookmarkStart w:id="1045" w:name="ET_interruption_6507_27"/>
      <w:r w:rsidRPr="00C9167A">
        <w:rPr>
          <w:rStyle w:val="TagStyle"/>
          <w:rtl/>
        </w:rPr>
        <w:t xml:space="preserve"> &lt;&lt; קריאה &gt;&gt; </w:t>
      </w:r>
      <w:r>
        <w:rPr>
          <w:rtl/>
        </w:rPr>
        <w:t>שלי טל מירון (יש עתיד):</w:t>
      </w:r>
      <w:r w:rsidRPr="00C9167A">
        <w:rPr>
          <w:rStyle w:val="TagStyle"/>
          <w:rtl/>
        </w:rPr>
        <w:t xml:space="preserve"> &lt;&lt; קריאה &gt;&gt;</w:t>
      </w:r>
      <w:r>
        <w:rPr>
          <w:rtl/>
        </w:rPr>
        <w:t xml:space="preserve">   </w:t>
      </w:r>
      <w:bookmarkEnd w:id="1045"/>
    </w:p>
    <w:p w:rsidR="009C0C80" w:rsidRDefault="009C0C80" w:rsidP="00267854">
      <w:pPr>
        <w:rPr>
          <w:rtl/>
        </w:rPr>
      </w:pPr>
    </w:p>
    <w:p w:rsidR="009C0C80" w:rsidRDefault="009C0C80" w:rsidP="00295D5D">
      <w:pPr>
        <w:rPr>
          <w:rtl/>
        </w:rPr>
      </w:pPr>
      <w:r>
        <w:rPr>
          <w:rFonts w:hint="cs"/>
          <w:rtl/>
        </w:rPr>
        <w:t xml:space="preserve">רוטמן, אולי תתייחס למוסריות בעניין חוק הגיוס? אולי </w:t>
      </w:r>
      <w:bookmarkStart w:id="1046" w:name="_ETM_Q1_548058"/>
      <w:bookmarkEnd w:id="1046"/>
      <w:r>
        <w:rPr>
          <w:rFonts w:hint="cs"/>
          <w:rtl/>
        </w:rPr>
        <w:t>תגיד על זה מילה?</w:t>
      </w:r>
      <w:r>
        <w:rPr>
          <w:rFonts w:hint="cs"/>
        </w:rPr>
        <w:t xml:space="preserve"> </w:t>
      </w:r>
      <w:r>
        <w:rPr>
          <w:rFonts w:hint="cs"/>
          <w:rtl/>
        </w:rPr>
        <w:t xml:space="preserve">מילה, מילה. כיו"ר ועדת </w:t>
      </w:r>
      <w:bookmarkStart w:id="1047" w:name="_ETM_Q1_549606"/>
      <w:bookmarkEnd w:id="1047"/>
      <w:r>
        <w:rPr>
          <w:rFonts w:hint="cs"/>
          <w:rtl/>
        </w:rPr>
        <w:t>החוקה, תגיד מילה.</w:t>
      </w:r>
    </w:p>
    <w:p w:rsidR="009C0C80" w:rsidRDefault="009C0C80" w:rsidP="00295D5D">
      <w:pPr>
        <w:rPr>
          <w:rtl/>
        </w:rPr>
      </w:pPr>
      <w:bookmarkStart w:id="1048" w:name="_ETM_Q1_545617"/>
      <w:bookmarkStart w:id="1049" w:name="_ETM_Q1_545719"/>
      <w:bookmarkEnd w:id="1048"/>
      <w:bookmarkEnd w:id="1049"/>
    </w:p>
    <w:p w:rsidR="009C0C80" w:rsidRDefault="009C0C80" w:rsidP="00295D5D">
      <w:pPr>
        <w:pStyle w:val="-"/>
        <w:keepNext/>
        <w:rPr>
          <w:rtl/>
        </w:rPr>
      </w:pPr>
      <w:bookmarkStart w:id="1050" w:name="ET_speakercontinue_6157_28"/>
      <w:r w:rsidRPr="00295D5D">
        <w:rPr>
          <w:rStyle w:val="TagStyle"/>
          <w:rtl/>
        </w:rPr>
        <w:t xml:space="preserve"> &lt;&lt; דובר_המשך &gt;&gt; </w:t>
      </w:r>
      <w:r>
        <w:rPr>
          <w:rtl/>
        </w:rPr>
        <w:t>שמחה רוטמן (הציונות הדתית):</w:t>
      </w:r>
      <w:r w:rsidRPr="00295D5D">
        <w:rPr>
          <w:rStyle w:val="TagStyle"/>
          <w:rtl/>
        </w:rPr>
        <w:t xml:space="preserve"> &lt;&lt; דובר_המשך &gt;&gt;</w:t>
      </w:r>
      <w:r>
        <w:rPr>
          <w:rtl/>
        </w:rPr>
        <w:t xml:space="preserve">   </w:t>
      </w:r>
      <w:bookmarkEnd w:id="1050"/>
    </w:p>
    <w:p w:rsidR="009C0C80" w:rsidRDefault="009C0C80" w:rsidP="00267854">
      <w:pPr>
        <w:rPr>
          <w:rtl/>
        </w:rPr>
      </w:pPr>
    </w:p>
    <w:p w:rsidR="009C0C80" w:rsidRDefault="009C0C80" w:rsidP="00295D5D">
      <w:pPr>
        <w:rPr>
          <w:rtl/>
        </w:rPr>
      </w:pPr>
      <w:bookmarkStart w:id="1051" w:name="_ETM_Q1_546639"/>
      <w:bookmarkEnd w:id="1051"/>
      <w:r>
        <w:rPr>
          <w:rFonts w:hint="cs"/>
          <w:rtl/>
        </w:rPr>
        <w:t>כש</w:t>
      </w:r>
      <w:bookmarkStart w:id="1052" w:name="_ETM_Q1_548480"/>
      <w:bookmarkStart w:id="1053" w:name="_ETM_Q1_552559"/>
      <w:bookmarkEnd w:id="1052"/>
      <w:bookmarkEnd w:id="1053"/>
      <w:r>
        <w:rPr>
          <w:rtl/>
        </w:rPr>
        <w:t xml:space="preserve">אני </w:t>
      </w:r>
      <w:bookmarkStart w:id="1054" w:name="_ETM_Q1_552829"/>
      <w:bookmarkEnd w:id="1054"/>
      <w:r>
        <w:rPr>
          <w:rtl/>
        </w:rPr>
        <w:t xml:space="preserve">אציג </w:t>
      </w:r>
      <w:bookmarkStart w:id="1055" w:name="_ETM_Q1_553129"/>
      <w:bookmarkEnd w:id="1055"/>
      <w:r>
        <w:rPr>
          <w:rtl/>
        </w:rPr>
        <w:t xml:space="preserve">את </w:t>
      </w:r>
      <w:bookmarkStart w:id="1056" w:name="_ETM_Q1_553219"/>
      <w:bookmarkEnd w:id="1056"/>
      <w:r>
        <w:rPr>
          <w:rtl/>
        </w:rPr>
        <w:t xml:space="preserve">חוק </w:t>
      </w:r>
      <w:bookmarkStart w:id="1057" w:name="_ETM_Q1_553429"/>
      <w:bookmarkEnd w:id="1057"/>
      <w:r>
        <w:rPr>
          <w:rtl/>
        </w:rPr>
        <w:t xml:space="preserve">הגיוס </w:t>
      </w:r>
      <w:bookmarkStart w:id="1058" w:name="_ETM_Q1_553879"/>
      <w:bookmarkEnd w:id="1058"/>
      <w:r>
        <w:rPr>
          <w:rtl/>
        </w:rPr>
        <w:t xml:space="preserve">אנחנו </w:t>
      </w:r>
      <w:bookmarkStart w:id="1059" w:name="_ETM_Q1_554089"/>
      <w:bookmarkEnd w:id="1059"/>
      <w:r>
        <w:rPr>
          <w:rtl/>
        </w:rPr>
        <w:t xml:space="preserve">נדבר </w:t>
      </w:r>
      <w:bookmarkStart w:id="1060" w:name="_ETM_Q1_554389"/>
      <w:bookmarkEnd w:id="1060"/>
      <w:r>
        <w:rPr>
          <w:rtl/>
        </w:rPr>
        <w:t xml:space="preserve">על </w:t>
      </w:r>
      <w:bookmarkStart w:id="1061" w:name="_ETM_Q1_554479"/>
      <w:bookmarkEnd w:id="1061"/>
      <w:r>
        <w:rPr>
          <w:rtl/>
        </w:rPr>
        <w:t>זה</w:t>
      </w:r>
      <w:r>
        <w:rPr>
          <w:rFonts w:hint="cs"/>
          <w:rtl/>
        </w:rPr>
        <w:t>.</w:t>
      </w:r>
    </w:p>
    <w:p w:rsidR="009C0C80" w:rsidRDefault="009C0C80" w:rsidP="00295D5D">
      <w:pPr>
        <w:rPr>
          <w:rtl/>
        </w:rPr>
      </w:pPr>
      <w:bookmarkStart w:id="1062" w:name="_ETM_Q1_551855"/>
      <w:bookmarkStart w:id="1063" w:name="_ETM_Q1_551946"/>
      <w:bookmarkEnd w:id="1062"/>
      <w:bookmarkEnd w:id="1063"/>
    </w:p>
    <w:p w:rsidR="009C0C80" w:rsidRDefault="009C0C80" w:rsidP="00295D5D">
      <w:pPr>
        <w:pStyle w:val="af5"/>
        <w:keepNext/>
        <w:rPr>
          <w:rtl/>
        </w:rPr>
      </w:pPr>
      <w:bookmarkStart w:id="1064" w:name="ET_interruption_6507_29"/>
      <w:r w:rsidRPr="00295D5D">
        <w:rPr>
          <w:rStyle w:val="TagStyle"/>
          <w:rtl/>
        </w:rPr>
        <w:t xml:space="preserve"> &lt;&lt; קריאה &gt;&gt; </w:t>
      </w:r>
      <w:r>
        <w:rPr>
          <w:rtl/>
        </w:rPr>
        <w:t>שלי טל מירון (יש עתיד):</w:t>
      </w:r>
      <w:r w:rsidRPr="00295D5D">
        <w:rPr>
          <w:rStyle w:val="TagStyle"/>
          <w:rtl/>
        </w:rPr>
        <w:t xml:space="preserve"> &lt;&lt; קריאה &gt;&gt;</w:t>
      </w:r>
      <w:r>
        <w:rPr>
          <w:rtl/>
        </w:rPr>
        <w:t xml:space="preserve">   </w:t>
      </w:r>
      <w:bookmarkEnd w:id="1064"/>
    </w:p>
    <w:p w:rsidR="009C0C80" w:rsidRDefault="009C0C80" w:rsidP="00267854">
      <w:pPr>
        <w:rPr>
          <w:rtl/>
        </w:rPr>
      </w:pPr>
    </w:p>
    <w:p w:rsidR="009C0C80" w:rsidRDefault="009C0C80" w:rsidP="00295D5D">
      <w:pPr>
        <w:rPr>
          <w:rtl/>
        </w:rPr>
      </w:pPr>
      <w:r>
        <w:rPr>
          <w:rFonts w:hint="cs"/>
          <w:rtl/>
        </w:rPr>
        <w:t>לא, תגיד עכשיו.</w:t>
      </w:r>
    </w:p>
    <w:p w:rsidR="009C0C80" w:rsidRDefault="009C0C80" w:rsidP="00295D5D">
      <w:pPr>
        <w:rPr>
          <w:rtl/>
        </w:rPr>
      </w:pPr>
    </w:p>
    <w:p w:rsidR="009C0C80" w:rsidRDefault="009C0C80" w:rsidP="00295D5D">
      <w:pPr>
        <w:pStyle w:val="-"/>
        <w:keepNext/>
        <w:rPr>
          <w:rtl/>
        </w:rPr>
      </w:pPr>
      <w:bookmarkStart w:id="1065" w:name="ET_speakercontinue_6157_30"/>
      <w:r w:rsidRPr="00295D5D">
        <w:rPr>
          <w:rStyle w:val="TagStyle"/>
          <w:rtl/>
        </w:rPr>
        <w:t xml:space="preserve"> &lt;&lt; דובר_המשך &gt;&gt; </w:t>
      </w:r>
      <w:r>
        <w:rPr>
          <w:rtl/>
        </w:rPr>
        <w:t>שמחה רוטמן (הציונות הדתית):</w:t>
      </w:r>
      <w:r w:rsidRPr="00295D5D">
        <w:rPr>
          <w:rStyle w:val="TagStyle"/>
          <w:rtl/>
        </w:rPr>
        <w:t xml:space="preserve"> &lt;&lt; דובר_המשך &gt;&gt;</w:t>
      </w:r>
      <w:r>
        <w:rPr>
          <w:rtl/>
        </w:rPr>
        <w:t xml:space="preserve">   </w:t>
      </w:r>
      <w:bookmarkEnd w:id="1065"/>
    </w:p>
    <w:p w:rsidR="009C0C80" w:rsidRDefault="009C0C80" w:rsidP="00267854">
      <w:pPr>
        <w:rPr>
          <w:rtl/>
        </w:rPr>
      </w:pPr>
    </w:p>
    <w:p w:rsidR="009C0C80" w:rsidRDefault="009C0C80" w:rsidP="00267854">
      <w:pPr>
        <w:rPr>
          <w:rtl/>
        </w:rPr>
      </w:pPr>
      <w:bookmarkStart w:id="1066" w:name="_ETM_Q1_552031"/>
      <w:bookmarkStart w:id="1067" w:name="_ETM_Q1_552104"/>
      <w:bookmarkStart w:id="1068" w:name="_ETM_Q1_554719"/>
      <w:bookmarkEnd w:id="1066"/>
      <w:bookmarkEnd w:id="1067"/>
      <w:bookmarkEnd w:id="1068"/>
      <w:r>
        <w:rPr>
          <w:rtl/>
        </w:rPr>
        <w:t xml:space="preserve">אני </w:t>
      </w:r>
      <w:bookmarkStart w:id="1069" w:name="_ETM_Q1_554959"/>
      <w:bookmarkEnd w:id="1069"/>
      <w:r>
        <w:rPr>
          <w:rtl/>
        </w:rPr>
        <w:t xml:space="preserve">לא </w:t>
      </w:r>
      <w:bookmarkStart w:id="1070" w:name="_ETM_Q1_555079"/>
      <w:bookmarkEnd w:id="1070"/>
      <w:r>
        <w:rPr>
          <w:rtl/>
        </w:rPr>
        <w:t>עושה</w:t>
      </w:r>
      <w:r>
        <w:rPr>
          <w:rFonts w:hint="cs"/>
          <w:rtl/>
        </w:rPr>
        <w:t xml:space="preserve"> את זה</w:t>
      </w:r>
      <w:r>
        <w:rPr>
          <w:rtl/>
        </w:rPr>
        <w:t xml:space="preserve"> </w:t>
      </w:r>
      <w:bookmarkStart w:id="1071" w:name="_ETM_Q1_555349"/>
      <w:bookmarkEnd w:id="1071"/>
      <w:r w:rsidR="00267854">
        <w:rPr>
          <w:rFonts w:hint="cs"/>
          <w:rtl/>
        </w:rPr>
        <w:t>– – –</w:t>
      </w:r>
    </w:p>
    <w:p w:rsidR="009C0C80" w:rsidRDefault="009C0C80" w:rsidP="00295D5D">
      <w:pPr>
        <w:rPr>
          <w:rtl/>
        </w:rPr>
      </w:pPr>
    </w:p>
    <w:p w:rsidR="009C0C80" w:rsidRDefault="009C0C80" w:rsidP="0036025C">
      <w:pPr>
        <w:pStyle w:val="af5"/>
        <w:keepNext/>
        <w:rPr>
          <w:rtl/>
        </w:rPr>
      </w:pPr>
      <w:bookmarkStart w:id="1072" w:name="ET_interruption_6231_31"/>
      <w:r w:rsidRPr="0036025C">
        <w:rPr>
          <w:rStyle w:val="TagStyle"/>
          <w:rtl/>
        </w:rPr>
        <w:t xml:space="preserve"> &lt;&lt; קריאה &gt;&gt; </w:t>
      </w:r>
      <w:r>
        <w:rPr>
          <w:rtl/>
        </w:rPr>
        <w:t>יסמין פרידמן (יש עתיד):</w:t>
      </w:r>
      <w:r w:rsidRPr="0036025C">
        <w:rPr>
          <w:rStyle w:val="TagStyle"/>
          <w:rtl/>
        </w:rPr>
        <w:t xml:space="preserve"> &lt;&lt; קריאה &gt;&gt;</w:t>
      </w:r>
      <w:r>
        <w:rPr>
          <w:rtl/>
        </w:rPr>
        <w:t xml:space="preserve">   </w:t>
      </w:r>
      <w:bookmarkEnd w:id="1072"/>
    </w:p>
    <w:p w:rsidR="009C0C80" w:rsidRDefault="009C0C80" w:rsidP="00267854">
      <w:pPr>
        <w:rPr>
          <w:rtl/>
        </w:rPr>
      </w:pPr>
    </w:p>
    <w:p w:rsidR="009C0C80" w:rsidRDefault="009C0C80" w:rsidP="00267854">
      <w:pPr>
        <w:rPr>
          <w:rtl/>
        </w:rPr>
      </w:pPr>
      <w:r>
        <w:rPr>
          <w:rFonts w:hint="cs"/>
          <w:rtl/>
        </w:rPr>
        <w:t xml:space="preserve">כמה נוח. כמה נוח </w:t>
      </w:r>
      <w:r w:rsidR="00267854">
        <w:rPr>
          <w:rFonts w:hint="cs"/>
          <w:rtl/>
        </w:rPr>
        <w:t>– – –</w:t>
      </w:r>
    </w:p>
    <w:p w:rsidR="009C0C80" w:rsidRDefault="009C0C80" w:rsidP="0036025C">
      <w:pPr>
        <w:rPr>
          <w:rtl/>
        </w:rPr>
      </w:pPr>
    </w:p>
    <w:p w:rsidR="009C0C80" w:rsidRDefault="009C0C80" w:rsidP="0036025C">
      <w:pPr>
        <w:pStyle w:val="-"/>
        <w:keepNext/>
        <w:rPr>
          <w:rtl/>
        </w:rPr>
      </w:pPr>
      <w:bookmarkStart w:id="1073" w:name="ET_speakercontinue_6157_32"/>
      <w:r w:rsidRPr="0036025C">
        <w:rPr>
          <w:rStyle w:val="TagStyle"/>
          <w:rtl/>
        </w:rPr>
        <w:t xml:space="preserve"> &lt;&lt; דובר_המשך &gt;&gt; </w:t>
      </w:r>
      <w:r>
        <w:rPr>
          <w:rtl/>
        </w:rPr>
        <w:t>שמחה רוטמן (הציונות הדתית):</w:t>
      </w:r>
      <w:r w:rsidRPr="0036025C">
        <w:rPr>
          <w:rStyle w:val="TagStyle"/>
          <w:rtl/>
        </w:rPr>
        <w:t xml:space="preserve"> &lt;&lt; דובר_המשך &gt;&gt;</w:t>
      </w:r>
      <w:r>
        <w:rPr>
          <w:rtl/>
        </w:rPr>
        <w:t xml:space="preserve">   </w:t>
      </w:r>
      <w:bookmarkEnd w:id="1073"/>
    </w:p>
    <w:p w:rsidR="009C0C80" w:rsidRDefault="009C0C80" w:rsidP="00267854">
      <w:pPr>
        <w:rPr>
          <w:rtl/>
        </w:rPr>
      </w:pPr>
    </w:p>
    <w:p w:rsidR="009C0C80" w:rsidRDefault="009C0C80" w:rsidP="007D3283">
      <w:pPr>
        <w:rPr>
          <w:rtl/>
        </w:rPr>
      </w:pPr>
      <w:bookmarkStart w:id="1074" w:name="_ETM_Q1_557542"/>
      <w:bookmarkStart w:id="1075" w:name="_ETM_Q1_557663"/>
      <w:bookmarkEnd w:id="1074"/>
      <w:bookmarkEnd w:id="1075"/>
      <w:r>
        <w:rPr>
          <w:rFonts w:hint="cs"/>
          <w:rtl/>
        </w:rPr>
        <w:t xml:space="preserve">אל תנסי </w:t>
      </w:r>
      <w:bookmarkStart w:id="1076" w:name="_ETM_Q1_555409"/>
      <w:bookmarkStart w:id="1077" w:name="_ETM_Q1_558259"/>
      <w:bookmarkStart w:id="1078" w:name="_ETM_Q1_559290"/>
      <w:bookmarkStart w:id="1079" w:name="_ETM_Q1_559679"/>
      <w:bookmarkStart w:id="1080" w:name="_ETM_Q1_560220"/>
      <w:bookmarkEnd w:id="1076"/>
      <w:bookmarkEnd w:id="1077"/>
      <w:bookmarkEnd w:id="1078"/>
      <w:bookmarkEnd w:id="1079"/>
      <w:bookmarkEnd w:id="1080"/>
      <w:r>
        <w:rPr>
          <w:rFonts w:hint="cs"/>
          <w:rtl/>
        </w:rPr>
        <w:t>ל</w:t>
      </w:r>
      <w:r>
        <w:rPr>
          <w:rtl/>
        </w:rPr>
        <w:t xml:space="preserve">טשטש </w:t>
      </w:r>
      <w:bookmarkStart w:id="1081" w:name="_ETM_Q1_561450"/>
      <w:bookmarkStart w:id="1082" w:name="_ETM_Q1_561660"/>
      <w:bookmarkStart w:id="1083" w:name="_ETM_Q1_562110"/>
      <w:bookmarkStart w:id="1084" w:name="_ETM_Q1_563010"/>
      <w:bookmarkStart w:id="1085" w:name="_ETM_Q1_563250"/>
      <w:bookmarkEnd w:id="1081"/>
      <w:bookmarkEnd w:id="1082"/>
      <w:bookmarkEnd w:id="1083"/>
      <w:bookmarkEnd w:id="1084"/>
      <w:bookmarkEnd w:id="1085"/>
      <w:r>
        <w:rPr>
          <w:rFonts w:hint="cs"/>
          <w:rtl/>
        </w:rPr>
        <w:t xml:space="preserve">את </w:t>
      </w:r>
      <w:r>
        <w:rPr>
          <w:rtl/>
        </w:rPr>
        <w:t xml:space="preserve">הדיון </w:t>
      </w:r>
      <w:bookmarkStart w:id="1086" w:name="_ETM_Q1_563640"/>
      <w:bookmarkEnd w:id="1086"/>
      <w:r>
        <w:rPr>
          <w:rtl/>
        </w:rPr>
        <w:t>שב</w:t>
      </w:r>
      <w:r>
        <w:rPr>
          <w:rFonts w:hint="cs"/>
          <w:rtl/>
        </w:rPr>
        <w:t>ו</w:t>
      </w:r>
      <w:r>
        <w:rPr>
          <w:rtl/>
        </w:rPr>
        <w:t xml:space="preserve"> </w:t>
      </w:r>
      <w:bookmarkStart w:id="1087" w:name="_ETM_Q1_563940"/>
      <w:bookmarkEnd w:id="1087"/>
      <w:r>
        <w:rPr>
          <w:rtl/>
        </w:rPr>
        <w:t xml:space="preserve">אנחנו </w:t>
      </w:r>
      <w:bookmarkStart w:id="1088" w:name="_ETM_Q1_564240"/>
      <w:bookmarkEnd w:id="1088"/>
      <w:r>
        <w:rPr>
          <w:rtl/>
        </w:rPr>
        <w:t>נמצאים</w:t>
      </w:r>
      <w:r>
        <w:rPr>
          <w:rFonts w:hint="cs"/>
          <w:rtl/>
        </w:rPr>
        <w:t>.</w:t>
      </w:r>
    </w:p>
    <w:p w:rsidR="009C0C80" w:rsidRDefault="009C0C80" w:rsidP="00232C61">
      <w:pPr>
        <w:rPr>
          <w:rtl/>
        </w:rPr>
      </w:pPr>
      <w:bookmarkStart w:id="1089" w:name="_ETM_Q1_566190"/>
      <w:bookmarkStart w:id="1090" w:name="_ETM_Q1_566275"/>
      <w:bookmarkEnd w:id="1089"/>
      <w:bookmarkEnd w:id="1090"/>
    </w:p>
    <w:p w:rsidR="009C0C80" w:rsidRDefault="009C0C80" w:rsidP="00554D0E">
      <w:pPr>
        <w:pStyle w:val="af5"/>
        <w:keepNext/>
        <w:rPr>
          <w:rtl/>
        </w:rPr>
      </w:pPr>
      <w:bookmarkStart w:id="1091" w:name="ET_interruption_6507_33"/>
      <w:r w:rsidRPr="00554D0E">
        <w:rPr>
          <w:rStyle w:val="TagStyle"/>
          <w:rtl/>
        </w:rPr>
        <w:t xml:space="preserve"> &lt;&lt; קריאה &gt;&gt; </w:t>
      </w:r>
      <w:r>
        <w:rPr>
          <w:rtl/>
        </w:rPr>
        <w:t>שלי טל מירון (יש עתיד):</w:t>
      </w:r>
      <w:r w:rsidRPr="00554D0E">
        <w:rPr>
          <w:rStyle w:val="TagStyle"/>
          <w:rtl/>
        </w:rPr>
        <w:t xml:space="preserve"> &lt;&lt; קריאה &gt;&gt;</w:t>
      </w:r>
      <w:r>
        <w:rPr>
          <w:rtl/>
        </w:rPr>
        <w:t xml:space="preserve">   </w:t>
      </w:r>
      <w:bookmarkEnd w:id="1091"/>
    </w:p>
    <w:p w:rsidR="009C0C80" w:rsidRDefault="009C0C80" w:rsidP="00267854">
      <w:pPr>
        <w:rPr>
          <w:rtl/>
        </w:rPr>
      </w:pPr>
    </w:p>
    <w:p w:rsidR="009C0C80" w:rsidRDefault="00267854" w:rsidP="00267854">
      <w:pPr>
        <w:rPr>
          <w:rtl/>
        </w:rPr>
      </w:pPr>
      <w:r>
        <w:rPr>
          <w:rFonts w:hint="cs"/>
          <w:rtl/>
        </w:rPr>
        <w:t>– – –</w:t>
      </w:r>
      <w:r w:rsidR="009C0C80">
        <w:rPr>
          <w:rFonts w:hint="cs"/>
          <w:rtl/>
        </w:rPr>
        <w:t xml:space="preserve"> אתה מדבר על מוסריות. </w:t>
      </w:r>
      <w:bookmarkStart w:id="1092" w:name="_ETM_Q1_562371"/>
      <w:bookmarkEnd w:id="1092"/>
      <w:r w:rsidR="009C0C80">
        <w:rPr>
          <w:rFonts w:hint="cs"/>
          <w:rtl/>
        </w:rPr>
        <w:t xml:space="preserve">מה מוסרי בזה? </w:t>
      </w:r>
    </w:p>
    <w:p w:rsidR="009C0C80" w:rsidRDefault="009C0C80" w:rsidP="00554D0E">
      <w:pPr>
        <w:rPr>
          <w:rtl/>
        </w:rPr>
      </w:pPr>
    </w:p>
    <w:p w:rsidR="009C0C80" w:rsidRDefault="009C0C80" w:rsidP="00554D0E">
      <w:pPr>
        <w:pStyle w:val="af6"/>
        <w:keepNext/>
        <w:rPr>
          <w:rtl/>
        </w:rPr>
      </w:pPr>
      <w:bookmarkStart w:id="1093" w:name="ET_yor_6423_34"/>
      <w:r w:rsidRPr="00554D0E">
        <w:rPr>
          <w:rStyle w:val="TagStyle"/>
          <w:rtl/>
        </w:rPr>
        <w:t xml:space="preserve"> &lt;&lt; יור &gt;&gt; </w:t>
      </w:r>
      <w:r>
        <w:rPr>
          <w:rtl/>
        </w:rPr>
        <w:t>היו"ר אמיר אוחנה:</w:t>
      </w:r>
      <w:r w:rsidRPr="00554D0E">
        <w:rPr>
          <w:rStyle w:val="TagStyle"/>
          <w:rtl/>
        </w:rPr>
        <w:t xml:space="preserve"> &lt;&lt; יור &gt;&gt;</w:t>
      </w:r>
      <w:r>
        <w:rPr>
          <w:rtl/>
        </w:rPr>
        <w:t xml:space="preserve">   </w:t>
      </w:r>
      <w:bookmarkEnd w:id="1093"/>
    </w:p>
    <w:p w:rsidR="009C0C80" w:rsidRDefault="009C0C80" w:rsidP="00267854">
      <w:pPr>
        <w:rPr>
          <w:rtl/>
        </w:rPr>
      </w:pPr>
    </w:p>
    <w:p w:rsidR="009C0C80" w:rsidRDefault="009C0C80" w:rsidP="00554D0E">
      <w:pPr>
        <w:rPr>
          <w:rtl/>
        </w:rPr>
      </w:pPr>
      <w:r>
        <w:rPr>
          <w:rFonts w:hint="cs"/>
          <w:rtl/>
        </w:rPr>
        <w:t xml:space="preserve">חברת הכנסת שלי טל מירון, תודה. </w:t>
      </w:r>
    </w:p>
    <w:p w:rsidR="009C0C80" w:rsidRDefault="009C0C80" w:rsidP="00554D0E">
      <w:pPr>
        <w:rPr>
          <w:rtl/>
        </w:rPr>
      </w:pPr>
    </w:p>
    <w:p w:rsidR="009C0C80" w:rsidRDefault="009C0C80" w:rsidP="00A04DF4">
      <w:pPr>
        <w:pStyle w:val="-"/>
        <w:keepNext/>
        <w:rPr>
          <w:rtl/>
        </w:rPr>
      </w:pPr>
      <w:bookmarkStart w:id="1094" w:name="ET_speakercontinue_6157_3"/>
      <w:r w:rsidRPr="00CB4CA9">
        <w:rPr>
          <w:rStyle w:val="TagStyle"/>
          <w:rtl/>
        </w:rPr>
        <w:t xml:space="preserve">&lt;&lt; דובר_המשך &gt;&gt; </w:t>
      </w:r>
      <w:r>
        <w:rPr>
          <w:rtl/>
        </w:rPr>
        <w:t>שמחה רוטמן (הציונות הדתית):</w:t>
      </w:r>
      <w:r w:rsidRPr="00CB4CA9">
        <w:rPr>
          <w:rStyle w:val="TagStyle"/>
          <w:rtl/>
        </w:rPr>
        <w:t xml:space="preserve"> &lt;&lt; דובר_המשך &gt;&gt;</w:t>
      </w:r>
      <w:r>
        <w:rPr>
          <w:rtl/>
        </w:rPr>
        <w:t xml:space="preserve"> </w:t>
      </w:r>
      <w:bookmarkEnd w:id="1094"/>
    </w:p>
    <w:p w:rsidR="009C0C80" w:rsidRDefault="009C0C80" w:rsidP="00A04DF4">
      <w:pPr>
        <w:rPr>
          <w:rtl/>
          <w:lang w:eastAsia="he-IL"/>
        </w:rPr>
      </w:pPr>
    </w:p>
    <w:p w:rsidR="009C0C80" w:rsidRDefault="009C0C80" w:rsidP="00CB674D">
      <w:pPr>
        <w:rPr>
          <w:rtl/>
        </w:rPr>
      </w:pPr>
      <w:bookmarkStart w:id="1095" w:name="_ETM_Q2_154442"/>
      <w:bookmarkEnd w:id="1095"/>
      <w:r>
        <w:rPr>
          <w:rFonts w:hint="cs"/>
          <w:rtl/>
          <w:lang w:eastAsia="he-IL"/>
        </w:rPr>
        <w:t>עכשי</w:t>
      </w:r>
      <w:bookmarkStart w:id="1096" w:name="_ETM_Q2_150937"/>
      <w:bookmarkEnd w:id="1096"/>
      <w:r>
        <w:rPr>
          <w:rFonts w:hint="cs"/>
          <w:rtl/>
          <w:lang w:eastAsia="he-IL"/>
        </w:rPr>
        <w:t xml:space="preserve">ו, זה מה שאמרתי </w:t>
      </w:r>
      <w:r>
        <w:rPr>
          <w:rFonts w:hint="eastAsia"/>
          <w:rtl/>
          <w:lang w:eastAsia="he-IL"/>
        </w:rPr>
        <w:t xml:space="preserve">– </w:t>
      </w:r>
      <w:r>
        <w:rPr>
          <w:rFonts w:hint="cs"/>
          <w:rtl/>
          <w:lang w:eastAsia="he-IL"/>
        </w:rPr>
        <w:t>בכל מ</w:t>
      </w:r>
      <w:bookmarkStart w:id="1097" w:name="_ETM_Q2_152927"/>
      <w:bookmarkStart w:id="1098" w:name="_ETM_Q2_150047"/>
      <w:bookmarkEnd w:id="1097"/>
      <w:bookmarkEnd w:id="1098"/>
      <w:r>
        <w:rPr>
          <w:rFonts w:hint="cs"/>
          <w:rtl/>
          <w:lang w:eastAsia="he-IL"/>
        </w:rPr>
        <w:t>דינה נורמלית</w:t>
      </w:r>
      <w:bookmarkStart w:id="1099" w:name="_ETM_Q2_153634"/>
      <w:bookmarkEnd w:id="1099"/>
      <w:r>
        <w:rPr>
          <w:rFonts w:hint="cs"/>
          <w:rtl/>
          <w:lang w:eastAsia="he-IL"/>
        </w:rPr>
        <w:t xml:space="preserve"> בעולם</w:t>
      </w:r>
      <w:bookmarkStart w:id="1100" w:name="_ETM_Q2_151797"/>
      <w:bookmarkStart w:id="1101" w:name="_ETM_Q2_164817"/>
      <w:bookmarkStart w:id="1102" w:name="_ETM_Q2_162778"/>
      <w:bookmarkStart w:id="1103" w:name="_ETM_Q2_159098"/>
      <w:bookmarkStart w:id="1104" w:name="_ETM_Q2_155468"/>
      <w:bookmarkEnd w:id="1100"/>
      <w:bookmarkEnd w:id="1101"/>
      <w:bookmarkEnd w:id="1102"/>
      <w:bookmarkEnd w:id="1103"/>
      <w:bookmarkEnd w:id="1104"/>
      <w:r>
        <w:rPr>
          <w:rFonts w:hint="cs"/>
          <w:rtl/>
          <w:lang w:eastAsia="he-IL"/>
        </w:rPr>
        <w:t>, הרשות הפלסטינית</w:t>
      </w:r>
      <w:bookmarkStart w:id="1105" w:name="_ETM_Q2_157378"/>
      <w:bookmarkEnd w:id="1105"/>
      <w:r>
        <w:rPr>
          <w:rFonts w:hint="cs"/>
          <w:rtl/>
          <w:lang w:eastAsia="he-IL"/>
        </w:rPr>
        <w:t xml:space="preserve">, </w:t>
      </w:r>
      <w:bookmarkStart w:id="1106" w:name="_ETM_Q2_156438"/>
      <w:bookmarkEnd w:id="1106"/>
      <w:r>
        <w:rPr>
          <w:rFonts w:hint="cs"/>
          <w:rtl/>
          <w:lang w:eastAsia="he-IL"/>
        </w:rPr>
        <w:t>מעשר סיבות שונות, לא הייתה עוברת</w:t>
      </w:r>
      <w:bookmarkStart w:id="1107" w:name="_ETM_Q2_164769"/>
      <w:bookmarkEnd w:id="1107"/>
      <w:r>
        <w:rPr>
          <w:rFonts w:hint="cs"/>
          <w:rtl/>
          <w:lang w:eastAsia="he-IL"/>
        </w:rPr>
        <w:t xml:space="preserve"> את הסף: פעם אח</w:t>
      </w:r>
      <w:bookmarkStart w:id="1108" w:name="_ETM_Q2_163108"/>
      <w:bookmarkEnd w:id="1108"/>
      <w:r>
        <w:rPr>
          <w:rFonts w:hint="cs"/>
          <w:rtl/>
          <w:lang w:eastAsia="he-IL"/>
        </w:rPr>
        <w:t xml:space="preserve">ת כי היא לא </w:t>
      </w:r>
      <w:bookmarkStart w:id="1109" w:name="_ETM_Q2_163478"/>
      <w:bookmarkEnd w:id="1109"/>
      <w:r>
        <w:rPr>
          <w:rFonts w:hint="cs"/>
          <w:rtl/>
          <w:lang w:eastAsia="he-IL"/>
        </w:rPr>
        <w:t>אזרחית</w:t>
      </w:r>
      <w:bookmarkStart w:id="1110" w:name="_ETM_Q2_164663"/>
      <w:bookmarkEnd w:id="1110"/>
      <w:r>
        <w:rPr>
          <w:rFonts w:hint="cs"/>
          <w:rtl/>
          <w:lang w:eastAsia="he-IL"/>
        </w:rPr>
        <w:t xml:space="preserve"> מדינת ישראל, לא תוש</w:t>
      </w:r>
      <w:bookmarkStart w:id="1111" w:name="_ETM_Q2_166238"/>
      <w:bookmarkEnd w:id="1111"/>
      <w:r>
        <w:rPr>
          <w:rFonts w:hint="cs"/>
          <w:rtl/>
          <w:lang w:eastAsia="he-IL"/>
        </w:rPr>
        <w:t>בת מדינת ישראל</w:t>
      </w:r>
      <w:bookmarkStart w:id="1112" w:name="_ETM_Q2_165028"/>
      <w:bookmarkEnd w:id="1112"/>
      <w:r>
        <w:rPr>
          <w:rFonts w:hint="cs"/>
          <w:rtl/>
          <w:lang w:eastAsia="he-IL"/>
        </w:rPr>
        <w:t xml:space="preserve">; פעם שנייה כי היא </w:t>
      </w:r>
      <w:bookmarkStart w:id="1113" w:name="_ETM_Q2_171164"/>
      <w:bookmarkEnd w:id="1113"/>
      <w:r>
        <w:rPr>
          <w:rFonts w:hint="cs"/>
          <w:rtl/>
          <w:lang w:eastAsia="he-IL"/>
        </w:rPr>
        <w:t xml:space="preserve">מבקשת לבטל חוק </w:t>
      </w:r>
      <w:bookmarkStart w:id="1114" w:name="_ETM_Q2_169749"/>
      <w:bookmarkEnd w:id="1114"/>
      <w:r>
        <w:rPr>
          <w:rFonts w:hint="cs"/>
          <w:rtl/>
          <w:lang w:eastAsia="he-IL"/>
        </w:rPr>
        <w:t xml:space="preserve">של הכנסת, ואין לה שום </w:t>
      </w:r>
      <w:bookmarkStart w:id="1115" w:name="_ETM_Q2_174402"/>
      <w:bookmarkStart w:id="1116" w:name="_ETM_Q2_170669"/>
      <w:bookmarkEnd w:id="1115"/>
      <w:bookmarkEnd w:id="1116"/>
      <w:r>
        <w:rPr>
          <w:rFonts w:hint="cs"/>
          <w:rtl/>
          <w:lang w:eastAsia="he-IL"/>
        </w:rPr>
        <w:t xml:space="preserve">נגיעה לנושא; פעם שלישית בגלל </w:t>
      </w:r>
      <w:bookmarkStart w:id="1117" w:name="_ETM_Q2_172989"/>
      <w:bookmarkEnd w:id="1117"/>
      <w:r>
        <w:rPr>
          <w:rFonts w:hint="cs"/>
          <w:rtl/>
          <w:lang w:eastAsia="he-IL"/>
        </w:rPr>
        <w:t>שהיא מתגמלת טרור והיא לא</w:t>
      </w:r>
      <w:bookmarkStart w:id="1118" w:name="_ETM_Q2_178412"/>
      <w:bookmarkEnd w:id="1118"/>
      <w:r>
        <w:rPr>
          <w:rFonts w:hint="cs"/>
          <w:rtl/>
          <w:lang w:eastAsia="he-IL"/>
        </w:rPr>
        <w:t xml:space="preserve"> באה בניקיון כפיים; </w:t>
      </w:r>
      <w:bookmarkStart w:id="1119" w:name="_ETM_Q2_179268"/>
      <w:bookmarkStart w:id="1120" w:name="_ETM_Q2_185439"/>
      <w:bookmarkEnd w:id="1119"/>
      <w:bookmarkEnd w:id="1120"/>
      <w:r>
        <w:rPr>
          <w:rFonts w:hint="cs"/>
          <w:rtl/>
        </w:rPr>
        <w:t>פ</w:t>
      </w:r>
      <w:r>
        <w:rPr>
          <w:rtl/>
        </w:rPr>
        <w:t xml:space="preserve">עם </w:t>
      </w:r>
      <w:bookmarkStart w:id="1121" w:name="_ETM_Q2_185769"/>
      <w:bookmarkEnd w:id="1121"/>
      <w:r>
        <w:rPr>
          <w:rtl/>
        </w:rPr>
        <w:t xml:space="preserve">רביעית </w:t>
      </w:r>
      <w:bookmarkStart w:id="1122" w:name="_ETM_Q2_187099"/>
      <w:bookmarkEnd w:id="1122"/>
      <w:r>
        <w:rPr>
          <w:rFonts w:hint="cs"/>
          <w:rtl/>
        </w:rPr>
        <w:t xml:space="preserve">– מלבד ניקיון הכפיים שלה, </w:t>
      </w:r>
      <w:r>
        <w:rPr>
          <w:rtl/>
        </w:rPr>
        <w:t xml:space="preserve">בגלל </w:t>
      </w:r>
      <w:bookmarkStart w:id="1123" w:name="_ETM_Q2_187549"/>
      <w:bookmarkEnd w:id="1123"/>
      <w:r>
        <w:rPr>
          <w:rtl/>
        </w:rPr>
        <w:t>שה</w:t>
      </w:r>
      <w:bookmarkStart w:id="1124" w:name="_ETM_Q2_188299"/>
      <w:bookmarkEnd w:id="1124"/>
      <w:r>
        <w:rPr>
          <w:rtl/>
        </w:rPr>
        <w:t xml:space="preserve">מוסר </w:t>
      </w:r>
      <w:bookmarkStart w:id="1125" w:name="_ETM_Q2_188929"/>
      <w:bookmarkEnd w:id="1125"/>
      <w:r>
        <w:rPr>
          <w:rtl/>
        </w:rPr>
        <w:t xml:space="preserve">האנושי </w:t>
      </w:r>
      <w:bookmarkStart w:id="1126" w:name="_ETM_Q2_189440"/>
      <w:bookmarkEnd w:id="1126"/>
      <w:r>
        <w:rPr>
          <w:rtl/>
        </w:rPr>
        <w:t xml:space="preserve">הבסיסי </w:t>
      </w:r>
      <w:bookmarkStart w:id="1127" w:name="_ETM_Q2_189980"/>
      <w:bookmarkEnd w:id="1127"/>
      <w:r>
        <w:rPr>
          <w:rtl/>
        </w:rPr>
        <w:t>ביותר</w:t>
      </w:r>
      <w:r>
        <w:rPr>
          <w:rFonts w:hint="cs"/>
          <w:rtl/>
        </w:rPr>
        <w:t>,</w:t>
      </w:r>
      <w:r>
        <w:rPr>
          <w:rtl/>
        </w:rPr>
        <w:t xml:space="preserve"> </w:t>
      </w:r>
      <w:bookmarkStart w:id="1128" w:name="_ETM_Q2_191360"/>
      <w:bookmarkEnd w:id="1128"/>
      <w:r>
        <w:rPr>
          <w:rtl/>
        </w:rPr>
        <w:t xml:space="preserve">של </w:t>
      </w:r>
      <w:bookmarkStart w:id="1129" w:name="_ETM_Q2_191630"/>
      <w:bookmarkEnd w:id="1129"/>
      <w:r>
        <w:rPr>
          <w:rFonts w:hint="cs"/>
          <w:rtl/>
        </w:rPr>
        <w:t>"ה</w:t>
      </w:r>
      <w:r>
        <w:rPr>
          <w:rtl/>
        </w:rPr>
        <w:t xml:space="preserve">רצחת </w:t>
      </w:r>
      <w:bookmarkStart w:id="1130" w:name="_ETM_Q2_192139"/>
      <w:bookmarkEnd w:id="1130"/>
      <w:r>
        <w:rPr>
          <w:rtl/>
        </w:rPr>
        <w:t xml:space="preserve">וגם </w:t>
      </w:r>
      <w:bookmarkStart w:id="1131" w:name="_ETM_Q2_192530"/>
      <w:bookmarkEnd w:id="1131"/>
      <w:r>
        <w:rPr>
          <w:rFonts w:hint="cs"/>
          <w:rtl/>
        </w:rPr>
        <w:t>יר</w:t>
      </w:r>
      <w:r>
        <w:rPr>
          <w:rtl/>
        </w:rPr>
        <w:t>שת</w:t>
      </w:r>
      <w:r>
        <w:rPr>
          <w:rFonts w:hint="cs"/>
          <w:rtl/>
        </w:rPr>
        <w:t>"</w:t>
      </w:r>
      <w:bookmarkStart w:id="1132" w:name="_ETM_Q2_190868"/>
      <w:bookmarkEnd w:id="1132"/>
      <w:r>
        <w:rPr>
          <w:rFonts w:hint="cs"/>
          <w:rtl/>
        </w:rPr>
        <w:t>,</w:t>
      </w:r>
      <w:r>
        <w:rPr>
          <w:rtl/>
        </w:rPr>
        <w:t xml:space="preserve"> </w:t>
      </w:r>
      <w:bookmarkStart w:id="1133" w:name="_ETM_Q2_193960"/>
      <w:bookmarkEnd w:id="1133"/>
      <w:r>
        <w:rPr>
          <w:rtl/>
        </w:rPr>
        <w:t xml:space="preserve">לא </w:t>
      </w:r>
      <w:bookmarkStart w:id="1134" w:name="_ETM_Q2_194170"/>
      <w:bookmarkEnd w:id="1134"/>
      <w:r>
        <w:rPr>
          <w:rtl/>
        </w:rPr>
        <w:t xml:space="preserve">מאפשר </w:t>
      </w:r>
      <w:bookmarkStart w:id="1135" w:name="_ETM_Q2_194680"/>
      <w:bookmarkEnd w:id="1135"/>
      <w:r>
        <w:rPr>
          <w:rtl/>
        </w:rPr>
        <w:t xml:space="preserve">לנו </w:t>
      </w:r>
      <w:bookmarkStart w:id="1136" w:name="_ETM_Q2_194890"/>
      <w:bookmarkEnd w:id="1136"/>
      <w:r>
        <w:rPr>
          <w:rtl/>
        </w:rPr>
        <w:t xml:space="preserve">לשמוע </w:t>
      </w:r>
      <w:bookmarkStart w:id="1137" w:name="_ETM_Q2_195340"/>
      <w:bookmarkEnd w:id="1137"/>
      <w:r>
        <w:rPr>
          <w:rtl/>
        </w:rPr>
        <w:t xml:space="preserve">מציאות </w:t>
      </w:r>
      <w:bookmarkStart w:id="1138" w:name="_ETM_Q2_196790"/>
      <w:bookmarkStart w:id="1139" w:name="_ETM_Q2_194758"/>
      <w:bookmarkEnd w:id="1138"/>
      <w:bookmarkEnd w:id="1139"/>
      <w:r>
        <w:rPr>
          <w:rtl/>
        </w:rPr>
        <w:t>ש</w:t>
      </w:r>
      <w:r>
        <w:rPr>
          <w:rFonts w:hint="cs"/>
          <w:rtl/>
        </w:rPr>
        <w:t>ת</w:t>
      </w:r>
      <w:r>
        <w:rPr>
          <w:rtl/>
        </w:rPr>
        <w:t xml:space="preserve">היה </w:t>
      </w:r>
      <w:bookmarkStart w:id="1140" w:name="_ETM_Q2_197180"/>
      <w:bookmarkEnd w:id="1140"/>
      <w:r>
        <w:rPr>
          <w:rtl/>
        </w:rPr>
        <w:t xml:space="preserve">איזושהי </w:t>
      </w:r>
      <w:bookmarkStart w:id="1141" w:name="_ETM_Q2_197660"/>
      <w:bookmarkEnd w:id="1141"/>
      <w:r>
        <w:rPr>
          <w:rtl/>
        </w:rPr>
        <w:t>זכו</w:t>
      </w:r>
      <w:bookmarkStart w:id="1142" w:name="_ETM_Q2_195949"/>
      <w:bookmarkEnd w:id="1142"/>
      <w:r>
        <w:rPr>
          <w:rtl/>
        </w:rPr>
        <w:t xml:space="preserve">ת </w:t>
      </w:r>
      <w:bookmarkStart w:id="1143" w:name="_ETM_Q2_197989"/>
      <w:bookmarkEnd w:id="1143"/>
      <w:r>
        <w:rPr>
          <w:rtl/>
        </w:rPr>
        <w:t>לבן</w:t>
      </w:r>
      <w:r>
        <w:rPr>
          <w:rFonts w:hint="cs"/>
          <w:rtl/>
        </w:rPr>
        <w:t xml:space="preserve"> </w:t>
      </w:r>
      <w:r>
        <w:rPr>
          <w:rtl/>
        </w:rPr>
        <w:t xml:space="preserve">אדם </w:t>
      </w:r>
      <w:bookmarkStart w:id="1144" w:name="_ETM_Q2_198440"/>
      <w:bookmarkEnd w:id="1144"/>
      <w:r>
        <w:rPr>
          <w:rtl/>
        </w:rPr>
        <w:t>שמ</w:t>
      </w:r>
      <w:bookmarkStart w:id="1145" w:name="_ETM_Q2_198650"/>
      <w:bookmarkEnd w:id="1145"/>
      <w:r>
        <w:rPr>
          <w:rtl/>
        </w:rPr>
        <w:t>ממ</w:t>
      </w:r>
      <w:r>
        <w:rPr>
          <w:rFonts w:hint="cs"/>
          <w:rtl/>
        </w:rPr>
        <w:t>ן</w:t>
      </w:r>
      <w:bookmarkStart w:id="1146" w:name="_ETM_Q2_196458"/>
      <w:bookmarkEnd w:id="1146"/>
      <w:r>
        <w:rPr>
          <w:rtl/>
        </w:rPr>
        <w:t xml:space="preserve"> </w:t>
      </w:r>
      <w:bookmarkStart w:id="1147" w:name="_ETM_Q2_198890"/>
      <w:bookmarkEnd w:id="1147"/>
      <w:r>
        <w:rPr>
          <w:rtl/>
        </w:rPr>
        <w:t>את</w:t>
      </w:r>
      <w:r>
        <w:rPr>
          <w:rFonts w:hint="cs"/>
          <w:rtl/>
        </w:rPr>
        <w:t xml:space="preserve"> </w:t>
      </w:r>
      <w:r>
        <w:rPr>
          <w:rtl/>
        </w:rPr>
        <w:t>ה</w:t>
      </w:r>
      <w:bookmarkStart w:id="1148" w:name="_ETM_Q2_198980"/>
      <w:bookmarkEnd w:id="1148"/>
      <w:r>
        <w:rPr>
          <w:rtl/>
        </w:rPr>
        <w:t>רוצ</w:t>
      </w:r>
      <w:r>
        <w:rPr>
          <w:rFonts w:hint="cs"/>
          <w:rtl/>
        </w:rPr>
        <w:t>חים</w:t>
      </w:r>
      <w:r w:rsidR="00CB674D">
        <w:rPr>
          <w:rFonts w:hint="cs"/>
          <w:rtl/>
        </w:rPr>
        <w:t>,</w:t>
      </w:r>
      <w:r>
        <w:rPr>
          <w:rtl/>
        </w:rPr>
        <w:t xml:space="preserve"> </w:t>
      </w:r>
      <w:bookmarkStart w:id="1149" w:name="_ETM_Q2_199199"/>
      <w:bookmarkEnd w:id="1149"/>
      <w:r>
        <w:rPr>
          <w:rtl/>
        </w:rPr>
        <w:t xml:space="preserve">לא </w:t>
      </w:r>
      <w:bookmarkStart w:id="1150" w:name="_ETM_Q2_199470"/>
      <w:bookmarkEnd w:id="1150"/>
      <w:r>
        <w:rPr>
          <w:rtl/>
        </w:rPr>
        <w:t xml:space="preserve">רק </w:t>
      </w:r>
      <w:bookmarkStart w:id="1151" w:name="_ETM_Q2_199650"/>
      <w:bookmarkEnd w:id="1151"/>
      <w:r>
        <w:rPr>
          <w:rtl/>
        </w:rPr>
        <w:t xml:space="preserve">זכות </w:t>
      </w:r>
      <w:bookmarkStart w:id="1152" w:name="_ETM_Q2_199919"/>
      <w:bookmarkEnd w:id="1152"/>
      <w:r>
        <w:rPr>
          <w:rtl/>
        </w:rPr>
        <w:t xml:space="preserve">לבית </w:t>
      </w:r>
      <w:bookmarkStart w:id="1153" w:name="_ETM_Q2_200130"/>
      <w:bookmarkEnd w:id="1153"/>
      <w:r>
        <w:rPr>
          <w:rtl/>
        </w:rPr>
        <w:t>משפט</w:t>
      </w:r>
      <w:r>
        <w:rPr>
          <w:rFonts w:hint="cs"/>
          <w:rtl/>
        </w:rPr>
        <w:t>,</w:t>
      </w:r>
      <w:r>
        <w:rPr>
          <w:rtl/>
        </w:rPr>
        <w:t xml:space="preserve"> </w:t>
      </w:r>
      <w:bookmarkStart w:id="1154" w:name="_ETM_Q2_200519"/>
      <w:bookmarkEnd w:id="1154"/>
      <w:r>
        <w:rPr>
          <w:rtl/>
        </w:rPr>
        <w:t xml:space="preserve">בכלל </w:t>
      </w:r>
      <w:bookmarkStart w:id="1155" w:name="_ETM_Q2_200849"/>
      <w:bookmarkEnd w:id="1155"/>
      <w:r>
        <w:rPr>
          <w:rtl/>
        </w:rPr>
        <w:t>זכויות</w:t>
      </w:r>
      <w:r>
        <w:rPr>
          <w:rFonts w:hint="cs"/>
          <w:rtl/>
        </w:rPr>
        <w:t>.</w:t>
      </w:r>
      <w:bookmarkStart w:id="1156" w:name="_ETM_Q2_202590"/>
      <w:bookmarkEnd w:id="1156"/>
      <w:r>
        <w:rPr>
          <w:rFonts w:hint="cs"/>
          <w:rtl/>
        </w:rPr>
        <w:t xml:space="preserve"> </w:t>
      </w:r>
      <w:bookmarkStart w:id="1157" w:name="_ETM_Q2_199478"/>
      <w:bookmarkStart w:id="1158" w:name="_ETM_Q2_202488"/>
      <w:bookmarkStart w:id="1159" w:name="_ETM_Q2_206558"/>
      <w:bookmarkEnd w:id="1157"/>
      <w:bookmarkEnd w:id="1158"/>
      <w:bookmarkEnd w:id="1159"/>
    </w:p>
    <w:p w:rsidR="009C0C80" w:rsidRDefault="009C0C80" w:rsidP="00A04DF4">
      <w:pPr>
        <w:rPr>
          <w:rtl/>
        </w:rPr>
      </w:pPr>
    </w:p>
    <w:p w:rsidR="009C0C80" w:rsidRDefault="009C0C80" w:rsidP="00CB674D">
      <w:pPr>
        <w:rPr>
          <w:rtl/>
        </w:rPr>
      </w:pPr>
      <w:r>
        <w:rPr>
          <w:rtl/>
        </w:rPr>
        <w:t xml:space="preserve">כל </w:t>
      </w:r>
      <w:bookmarkStart w:id="1160" w:name="_ETM_Q2_202890"/>
      <w:bookmarkEnd w:id="1160"/>
      <w:r>
        <w:rPr>
          <w:rtl/>
        </w:rPr>
        <w:t xml:space="preserve">הדברים </w:t>
      </w:r>
      <w:bookmarkStart w:id="1161" w:name="_ETM_Q2_203279"/>
      <w:bookmarkEnd w:id="1161"/>
      <w:r>
        <w:rPr>
          <w:rtl/>
        </w:rPr>
        <w:t>האל</w:t>
      </w:r>
      <w:r>
        <w:rPr>
          <w:rFonts w:hint="cs"/>
          <w:rtl/>
        </w:rPr>
        <w:t>ה</w:t>
      </w:r>
      <w:r>
        <w:rPr>
          <w:rtl/>
        </w:rPr>
        <w:t xml:space="preserve"> </w:t>
      </w:r>
      <w:bookmarkStart w:id="1162" w:name="_ETM_Q2_204029"/>
      <w:bookmarkEnd w:id="1162"/>
      <w:r>
        <w:rPr>
          <w:rtl/>
        </w:rPr>
        <w:t xml:space="preserve">היו </w:t>
      </w:r>
      <w:bookmarkStart w:id="1163" w:name="_ETM_Q2_204239"/>
      <w:bookmarkEnd w:id="1163"/>
      <w:r>
        <w:rPr>
          <w:rtl/>
        </w:rPr>
        <w:t xml:space="preserve">צריכים </w:t>
      </w:r>
      <w:bookmarkStart w:id="1164" w:name="_ETM_Q2_204570"/>
      <w:bookmarkEnd w:id="1164"/>
      <w:r>
        <w:rPr>
          <w:rtl/>
        </w:rPr>
        <w:t xml:space="preserve">להביא </w:t>
      </w:r>
      <w:bookmarkStart w:id="1165" w:name="_ETM_Q2_204840"/>
      <w:bookmarkEnd w:id="1165"/>
      <w:r>
        <w:rPr>
          <w:rtl/>
        </w:rPr>
        <w:t xml:space="preserve">לזריקת </w:t>
      </w:r>
      <w:bookmarkStart w:id="1166" w:name="_ETM_Q2_205320"/>
      <w:bookmarkEnd w:id="1166"/>
      <w:r>
        <w:rPr>
          <w:rtl/>
        </w:rPr>
        <w:t xml:space="preserve">העתירה </w:t>
      </w:r>
      <w:bookmarkStart w:id="1167" w:name="_ETM_Q2_205619"/>
      <w:bookmarkEnd w:id="1167"/>
      <w:r>
        <w:rPr>
          <w:rtl/>
        </w:rPr>
        <w:t xml:space="preserve">הזאת </w:t>
      </w:r>
      <w:bookmarkStart w:id="1168" w:name="_ETM_Q2_205829"/>
      <w:bookmarkEnd w:id="1168"/>
      <w:r>
        <w:rPr>
          <w:rtl/>
        </w:rPr>
        <w:t>מזמן</w:t>
      </w:r>
      <w:r>
        <w:rPr>
          <w:rFonts w:hint="cs"/>
          <w:rtl/>
        </w:rPr>
        <w:t>.</w:t>
      </w:r>
      <w:r>
        <w:rPr>
          <w:rtl/>
        </w:rPr>
        <w:t xml:space="preserve"> </w:t>
      </w:r>
      <w:bookmarkStart w:id="1169" w:name="_ETM_Q2_206579"/>
      <w:bookmarkEnd w:id="1169"/>
      <w:r>
        <w:rPr>
          <w:rtl/>
        </w:rPr>
        <w:t xml:space="preserve">היא </w:t>
      </w:r>
      <w:bookmarkStart w:id="1170" w:name="_ETM_Q2_206699"/>
      <w:bookmarkEnd w:id="1170"/>
      <w:r>
        <w:rPr>
          <w:rtl/>
        </w:rPr>
        <w:t xml:space="preserve">לא </w:t>
      </w:r>
      <w:bookmarkStart w:id="1171" w:name="_ETM_Q2_206849"/>
      <w:bookmarkEnd w:id="1171"/>
      <w:r>
        <w:rPr>
          <w:rtl/>
        </w:rPr>
        <w:t>נזרקה</w:t>
      </w:r>
      <w:r>
        <w:rPr>
          <w:rFonts w:hint="cs"/>
          <w:rtl/>
        </w:rPr>
        <w:t>.</w:t>
      </w:r>
      <w:bookmarkStart w:id="1172" w:name="_ETM_Q2_208230"/>
      <w:bookmarkStart w:id="1173" w:name="_ETM_Q2_210745"/>
      <w:bookmarkStart w:id="1174" w:name="_ETM_Q2_210812"/>
      <w:bookmarkStart w:id="1175" w:name="_ETM_Q2_210937"/>
      <w:bookmarkStart w:id="1176" w:name="_ETM_Q2_210984"/>
      <w:bookmarkStart w:id="1177" w:name="_ETM_Q2_209550"/>
      <w:bookmarkEnd w:id="1172"/>
      <w:bookmarkEnd w:id="1173"/>
      <w:bookmarkEnd w:id="1174"/>
      <w:bookmarkEnd w:id="1175"/>
      <w:bookmarkEnd w:id="1176"/>
      <w:bookmarkEnd w:id="1177"/>
      <w:r>
        <w:rPr>
          <w:rFonts w:hint="cs"/>
          <w:rtl/>
        </w:rPr>
        <w:t xml:space="preserve"> </w:t>
      </w:r>
      <w:r>
        <w:rPr>
          <w:rtl/>
        </w:rPr>
        <w:t xml:space="preserve">זה </w:t>
      </w:r>
      <w:bookmarkStart w:id="1178" w:name="_ETM_Q2_209760"/>
      <w:bookmarkEnd w:id="1178"/>
      <w:r>
        <w:rPr>
          <w:rtl/>
        </w:rPr>
        <w:t xml:space="preserve">שבית </w:t>
      </w:r>
      <w:bookmarkStart w:id="1179" w:name="_ETM_Q2_210060"/>
      <w:bookmarkEnd w:id="1179"/>
      <w:r>
        <w:rPr>
          <w:rtl/>
        </w:rPr>
        <w:t xml:space="preserve">המשפט </w:t>
      </w:r>
      <w:bookmarkStart w:id="1180" w:name="_ETM_Q2_210510"/>
      <w:bookmarkEnd w:id="1180"/>
      <w:r>
        <w:rPr>
          <w:rtl/>
        </w:rPr>
        <w:t xml:space="preserve">העליון </w:t>
      </w:r>
      <w:bookmarkStart w:id="1181" w:name="_ETM_Q2_210810"/>
      <w:bookmarkEnd w:id="1181"/>
      <w:r>
        <w:rPr>
          <w:rtl/>
        </w:rPr>
        <w:t xml:space="preserve">שחק </w:t>
      </w:r>
      <w:bookmarkStart w:id="1182" w:name="_ETM_Q2_211260"/>
      <w:bookmarkEnd w:id="1182"/>
      <w:r>
        <w:rPr>
          <w:rtl/>
        </w:rPr>
        <w:t xml:space="preserve">את </w:t>
      </w:r>
      <w:bookmarkStart w:id="1183" w:name="_ETM_Q2_211380"/>
      <w:bookmarkEnd w:id="1183"/>
      <w:r>
        <w:rPr>
          <w:rtl/>
        </w:rPr>
        <w:t xml:space="preserve">מושג </w:t>
      </w:r>
      <w:bookmarkStart w:id="1184" w:name="_ETM_Q2_211770"/>
      <w:bookmarkEnd w:id="1184"/>
      <w:r>
        <w:rPr>
          <w:rtl/>
        </w:rPr>
        <w:t xml:space="preserve">זכות </w:t>
      </w:r>
      <w:bookmarkStart w:id="1185" w:name="_ETM_Q2_212040"/>
      <w:bookmarkEnd w:id="1185"/>
      <w:r>
        <w:rPr>
          <w:rtl/>
        </w:rPr>
        <w:t xml:space="preserve">העמידה </w:t>
      </w:r>
      <w:bookmarkStart w:id="1186" w:name="_ETM_Q2_212370"/>
      <w:bookmarkEnd w:id="1186"/>
      <w:r>
        <w:rPr>
          <w:rtl/>
        </w:rPr>
        <w:t xml:space="preserve">לאורך </w:t>
      </w:r>
      <w:bookmarkStart w:id="1187" w:name="_ETM_Q2_212760"/>
      <w:bookmarkEnd w:id="1187"/>
      <w:r>
        <w:rPr>
          <w:rtl/>
        </w:rPr>
        <w:t xml:space="preserve">השנים </w:t>
      </w:r>
      <w:bookmarkStart w:id="1188" w:name="_ETM_Q2_213630"/>
      <w:bookmarkEnd w:id="1188"/>
      <w:r>
        <w:rPr>
          <w:rtl/>
        </w:rPr>
        <w:t xml:space="preserve">זה </w:t>
      </w:r>
      <w:bookmarkStart w:id="1189" w:name="_ETM_Q2_213780"/>
      <w:bookmarkEnd w:id="1189"/>
      <w:r>
        <w:rPr>
          <w:rtl/>
        </w:rPr>
        <w:t xml:space="preserve">דבר </w:t>
      </w:r>
      <w:bookmarkStart w:id="1190" w:name="_ETM_Q2_214020"/>
      <w:bookmarkEnd w:id="1190"/>
      <w:r>
        <w:rPr>
          <w:rtl/>
        </w:rPr>
        <w:t xml:space="preserve">שיהיה </w:t>
      </w:r>
      <w:bookmarkStart w:id="1191" w:name="_ETM_Q2_214260"/>
      <w:bookmarkEnd w:id="1191"/>
      <w:r>
        <w:rPr>
          <w:rtl/>
        </w:rPr>
        <w:t xml:space="preserve">צריך </w:t>
      </w:r>
      <w:bookmarkStart w:id="1192" w:name="_ETM_Q2_214560"/>
      <w:bookmarkEnd w:id="1192"/>
      <w:r>
        <w:rPr>
          <w:rtl/>
        </w:rPr>
        <w:t>טיפול</w:t>
      </w:r>
      <w:r>
        <w:rPr>
          <w:rFonts w:hint="cs"/>
          <w:rtl/>
        </w:rPr>
        <w:t>.</w:t>
      </w:r>
      <w:bookmarkStart w:id="1193" w:name="_ETM_Q2_213338"/>
      <w:bookmarkEnd w:id="1193"/>
      <w:r>
        <w:rPr>
          <w:rtl/>
        </w:rPr>
        <w:t xml:space="preserve"> </w:t>
      </w:r>
      <w:bookmarkStart w:id="1194" w:name="_ETM_Q2_215420"/>
      <w:bookmarkEnd w:id="1194"/>
      <w:r>
        <w:rPr>
          <w:rtl/>
        </w:rPr>
        <w:t>אגב</w:t>
      </w:r>
      <w:r>
        <w:rPr>
          <w:rFonts w:hint="cs"/>
          <w:rtl/>
        </w:rPr>
        <w:t>,</w:t>
      </w:r>
      <w:r>
        <w:rPr>
          <w:rtl/>
        </w:rPr>
        <w:t xml:space="preserve"> </w:t>
      </w:r>
      <w:bookmarkStart w:id="1195" w:name="_ETM_Q2_215750"/>
      <w:bookmarkEnd w:id="1195"/>
      <w:r>
        <w:rPr>
          <w:rtl/>
        </w:rPr>
        <w:t xml:space="preserve">יש </w:t>
      </w:r>
      <w:bookmarkStart w:id="1196" w:name="_ETM_Q2_215840"/>
      <w:bookmarkEnd w:id="1196"/>
      <w:r>
        <w:rPr>
          <w:rtl/>
        </w:rPr>
        <w:t xml:space="preserve">בנושא </w:t>
      </w:r>
      <w:bookmarkStart w:id="1197" w:name="_ETM_Q2_216229"/>
      <w:bookmarkEnd w:id="1197"/>
      <w:r>
        <w:rPr>
          <w:rtl/>
        </w:rPr>
        <w:t xml:space="preserve">הזה </w:t>
      </w:r>
      <w:bookmarkStart w:id="1198" w:name="_ETM_Q2_216409"/>
      <w:bookmarkEnd w:id="1198"/>
      <w:r>
        <w:rPr>
          <w:rtl/>
        </w:rPr>
        <w:t xml:space="preserve">הצעות </w:t>
      </w:r>
      <w:bookmarkStart w:id="1199" w:name="_ETM_Q2_216770"/>
      <w:bookmarkEnd w:id="1199"/>
      <w:r>
        <w:rPr>
          <w:rtl/>
        </w:rPr>
        <w:t xml:space="preserve">חוק </w:t>
      </w:r>
      <w:bookmarkStart w:id="1200" w:name="_ETM_Q2_216949"/>
      <w:bookmarkEnd w:id="1200"/>
      <w:r>
        <w:rPr>
          <w:rtl/>
        </w:rPr>
        <w:t xml:space="preserve">של </w:t>
      </w:r>
      <w:bookmarkStart w:id="1201" w:name="_ETM_Q2_217100"/>
      <w:bookmarkEnd w:id="1201"/>
      <w:r>
        <w:rPr>
          <w:rtl/>
        </w:rPr>
        <w:t xml:space="preserve">קואליציה </w:t>
      </w:r>
      <w:bookmarkStart w:id="1202" w:name="_ETM_Q2_217489"/>
      <w:bookmarkEnd w:id="1202"/>
      <w:r>
        <w:rPr>
          <w:rtl/>
        </w:rPr>
        <w:t xml:space="preserve">ואופוזיציה </w:t>
      </w:r>
      <w:bookmarkStart w:id="1203" w:name="_ETM_Q2_219200"/>
      <w:bookmarkEnd w:id="1203"/>
      <w:r>
        <w:rPr>
          <w:rtl/>
        </w:rPr>
        <w:t xml:space="preserve">משנים </w:t>
      </w:r>
      <w:bookmarkStart w:id="1204" w:name="_ETM_Q2_219680"/>
      <w:bookmarkEnd w:id="1204"/>
      <w:r>
        <w:rPr>
          <w:rtl/>
        </w:rPr>
        <w:t>קודמות</w:t>
      </w:r>
      <w:r>
        <w:rPr>
          <w:rFonts w:hint="cs"/>
          <w:rtl/>
        </w:rPr>
        <w:t>.</w:t>
      </w:r>
      <w:r>
        <w:rPr>
          <w:rtl/>
        </w:rPr>
        <w:t xml:space="preserve"> </w:t>
      </w:r>
      <w:bookmarkStart w:id="1205" w:name="_ETM_Q2_220340"/>
      <w:bookmarkEnd w:id="1205"/>
      <w:r>
        <w:rPr>
          <w:rtl/>
        </w:rPr>
        <w:t xml:space="preserve">זה </w:t>
      </w:r>
      <w:bookmarkStart w:id="1206" w:name="_ETM_Q2_220489"/>
      <w:bookmarkEnd w:id="1206"/>
      <w:r>
        <w:rPr>
          <w:rtl/>
        </w:rPr>
        <w:t xml:space="preserve">דורש </w:t>
      </w:r>
      <w:bookmarkStart w:id="1207" w:name="_ETM_Q2_220790"/>
      <w:bookmarkEnd w:id="1207"/>
      <w:r>
        <w:rPr>
          <w:rtl/>
        </w:rPr>
        <w:t>טיפול</w:t>
      </w:r>
      <w:r>
        <w:rPr>
          <w:rFonts w:hint="cs"/>
          <w:rtl/>
        </w:rPr>
        <w:t>.</w:t>
      </w:r>
      <w:bookmarkStart w:id="1208" w:name="_ETM_Q2_218828"/>
      <w:bookmarkEnd w:id="1208"/>
      <w:r>
        <w:rPr>
          <w:rtl/>
        </w:rPr>
        <w:t xml:space="preserve"> </w:t>
      </w:r>
      <w:bookmarkStart w:id="1209" w:name="_ETM_Q2_221539"/>
      <w:bookmarkEnd w:id="1209"/>
      <w:r>
        <w:rPr>
          <w:rtl/>
        </w:rPr>
        <w:t xml:space="preserve">אדוני </w:t>
      </w:r>
      <w:bookmarkStart w:id="1210" w:name="_ETM_Q2_221899"/>
      <w:bookmarkEnd w:id="1210"/>
      <w:r>
        <w:rPr>
          <w:rtl/>
        </w:rPr>
        <w:t xml:space="preserve">שר </w:t>
      </w:r>
      <w:bookmarkStart w:id="1211" w:name="_ETM_Q2_222109"/>
      <w:bookmarkEnd w:id="1211"/>
      <w:r>
        <w:rPr>
          <w:rtl/>
        </w:rPr>
        <w:t>המשפטים</w:t>
      </w:r>
      <w:r>
        <w:rPr>
          <w:rFonts w:hint="cs"/>
          <w:rtl/>
        </w:rPr>
        <w:t>,</w:t>
      </w:r>
      <w:r>
        <w:rPr>
          <w:rtl/>
        </w:rPr>
        <w:t xml:space="preserve"> </w:t>
      </w:r>
      <w:bookmarkStart w:id="1212" w:name="_ETM_Q2_223579"/>
      <w:bookmarkEnd w:id="1212"/>
      <w:r>
        <w:rPr>
          <w:rtl/>
        </w:rPr>
        <w:t xml:space="preserve">מה </w:t>
      </w:r>
      <w:bookmarkStart w:id="1213" w:name="_ETM_Q2_223700"/>
      <w:bookmarkEnd w:id="1213"/>
      <w:r>
        <w:rPr>
          <w:rtl/>
        </w:rPr>
        <w:t>שנקרא</w:t>
      </w:r>
      <w:bookmarkStart w:id="1214" w:name="_ETM_Q2_221878"/>
      <w:bookmarkEnd w:id="1214"/>
      <w:r>
        <w:rPr>
          <w:rFonts w:hint="cs"/>
          <w:rtl/>
        </w:rPr>
        <w:t>,</w:t>
      </w:r>
      <w:r>
        <w:rPr>
          <w:rtl/>
        </w:rPr>
        <w:t xml:space="preserve"> </w:t>
      </w:r>
      <w:bookmarkStart w:id="1215" w:name="_ETM_Q2_224090"/>
      <w:bookmarkEnd w:id="1215"/>
      <w:r>
        <w:rPr>
          <w:rtl/>
        </w:rPr>
        <w:t xml:space="preserve">צריך </w:t>
      </w:r>
      <w:bookmarkStart w:id="1216" w:name="_ETM_Q2_224390"/>
      <w:bookmarkEnd w:id="1216"/>
      <w:r>
        <w:rPr>
          <w:rtl/>
        </w:rPr>
        <w:t xml:space="preserve">להיכנס </w:t>
      </w:r>
      <w:bookmarkStart w:id="1217" w:name="_ETM_Q2_224809"/>
      <w:bookmarkStart w:id="1218" w:name="_ETM_Q2_225200"/>
      <w:bookmarkStart w:id="1219" w:name="_ETM_Q2_225739"/>
      <w:bookmarkEnd w:id="1217"/>
      <w:bookmarkEnd w:id="1218"/>
      <w:bookmarkEnd w:id="1219"/>
      <w:r>
        <w:rPr>
          <w:rFonts w:hint="cs"/>
          <w:rtl/>
        </w:rPr>
        <w:t>ל-</w:t>
      </w:r>
      <w:r>
        <w:t>to do list</w:t>
      </w:r>
      <w:r>
        <w:rPr>
          <w:rFonts w:hint="cs"/>
          <w:rtl/>
        </w:rPr>
        <w:t xml:space="preserve"> </w:t>
      </w:r>
      <w:bookmarkStart w:id="1220" w:name="_ETM_Q2_222749"/>
      <w:bookmarkEnd w:id="1220"/>
      <w:r>
        <w:rPr>
          <w:rFonts w:hint="cs"/>
          <w:rtl/>
        </w:rPr>
        <w:t xml:space="preserve">בשש </w:t>
      </w:r>
      <w:r>
        <w:rPr>
          <w:rtl/>
        </w:rPr>
        <w:t xml:space="preserve">אחרי </w:t>
      </w:r>
      <w:bookmarkStart w:id="1221" w:name="_ETM_Q2_226010"/>
      <w:bookmarkEnd w:id="1221"/>
      <w:r>
        <w:rPr>
          <w:rtl/>
        </w:rPr>
        <w:t>המלחמה</w:t>
      </w:r>
      <w:r>
        <w:rPr>
          <w:rFonts w:hint="cs"/>
          <w:rtl/>
        </w:rPr>
        <w:t>,</w:t>
      </w:r>
      <w:bookmarkStart w:id="1222" w:name="_ETM_Q2_224708"/>
      <w:bookmarkEnd w:id="1222"/>
      <w:r>
        <w:rPr>
          <w:rtl/>
        </w:rPr>
        <w:t xml:space="preserve"> </w:t>
      </w:r>
      <w:bookmarkStart w:id="1223" w:name="_ETM_Q2_226610"/>
      <w:bookmarkEnd w:id="1223"/>
      <w:r>
        <w:rPr>
          <w:rtl/>
        </w:rPr>
        <w:t>ו</w:t>
      </w:r>
      <w:bookmarkStart w:id="1224" w:name="_ETM_Q2_226820"/>
      <w:bookmarkStart w:id="1225" w:name="_ETM_Q2_227239"/>
      <w:bookmarkStart w:id="1226" w:name="_ETM_Q2_225817"/>
      <w:bookmarkEnd w:id="1224"/>
      <w:bookmarkEnd w:id="1225"/>
      <w:bookmarkEnd w:id="1226"/>
      <w:r>
        <w:rPr>
          <w:rFonts w:hint="cs"/>
          <w:rtl/>
        </w:rPr>
        <w:t xml:space="preserve">אם </w:t>
      </w:r>
      <w:r>
        <w:rPr>
          <w:rtl/>
        </w:rPr>
        <w:t xml:space="preserve">יכול </w:t>
      </w:r>
      <w:bookmarkStart w:id="1227" w:name="_ETM_Q2_227479"/>
      <w:bookmarkEnd w:id="1227"/>
      <w:r>
        <w:rPr>
          <w:rtl/>
        </w:rPr>
        <w:t>להיות</w:t>
      </w:r>
      <w:r w:rsidR="00CB674D">
        <w:rPr>
          <w:rFonts w:hint="cs"/>
          <w:rtl/>
        </w:rPr>
        <w:t>,</w:t>
      </w:r>
      <w:r>
        <w:rPr>
          <w:rtl/>
        </w:rPr>
        <w:t xml:space="preserve"> </w:t>
      </w:r>
      <w:bookmarkStart w:id="1228" w:name="_ETM_Q2_227659"/>
      <w:bookmarkEnd w:id="1228"/>
      <w:r>
        <w:rPr>
          <w:rtl/>
        </w:rPr>
        <w:t xml:space="preserve">אולי </w:t>
      </w:r>
      <w:bookmarkStart w:id="1229" w:name="_ETM_Q2_227870"/>
      <w:bookmarkEnd w:id="1229"/>
      <w:r>
        <w:rPr>
          <w:rtl/>
        </w:rPr>
        <w:t xml:space="preserve">גם </w:t>
      </w:r>
      <w:bookmarkStart w:id="1230" w:name="_ETM_Q2_228020"/>
      <w:bookmarkEnd w:id="1230"/>
      <w:r>
        <w:rPr>
          <w:rtl/>
        </w:rPr>
        <w:t>קודם</w:t>
      </w:r>
      <w:r>
        <w:rPr>
          <w:rFonts w:hint="cs"/>
          <w:rtl/>
        </w:rPr>
        <w:t>.</w:t>
      </w:r>
      <w:r>
        <w:rPr>
          <w:rtl/>
        </w:rPr>
        <w:t xml:space="preserve"> </w:t>
      </w:r>
      <w:bookmarkStart w:id="1231" w:name="_ETM_Q2_228320"/>
      <w:bookmarkEnd w:id="1231"/>
      <w:r>
        <w:rPr>
          <w:rtl/>
        </w:rPr>
        <w:t xml:space="preserve">לא </w:t>
      </w:r>
      <w:bookmarkStart w:id="1232" w:name="_ETM_Q2_228409"/>
      <w:bookmarkEnd w:id="1232"/>
      <w:r>
        <w:rPr>
          <w:rtl/>
        </w:rPr>
        <w:t>יודע</w:t>
      </w:r>
      <w:r>
        <w:rPr>
          <w:rFonts w:hint="cs"/>
          <w:rtl/>
        </w:rPr>
        <w:t>.</w:t>
      </w:r>
      <w:r>
        <w:rPr>
          <w:rtl/>
        </w:rPr>
        <w:t xml:space="preserve"> </w:t>
      </w:r>
      <w:bookmarkStart w:id="1233" w:name="_ETM_Q2_230329"/>
      <w:bookmarkEnd w:id="1233"/>
      <w:r>
        <w:rPr>
          <w:rtl/>
        </w:rPr>
        <w:t xml:space="preserve">אבל </w:t>
      </w:r>
      <w:bookmarkStart w:id="1234" w:name="_ETM_Q2_230600"/>
      <w:bookmarkEnd w:id="1234"/>
      <w:r>
        <w:rPr>
          <w:rtl/>
        </w:rPr>
        <w:t xml:space="preserve">אנחנו </w:t>
      </w:r>
      <w:bookmarkStart w:id="1235" w:name="_ETM_Q2_230899"/>
      <w:bookmarkEnd w:id="1235"/>
      <w:r>
        <w:rPr>
          <w:rFonts w:hint="cs"/>
          <w:rtl/>
        </w:rPr>
        <w:t xml:space="preserve">לא </w:t>
      </w:r>
      <w:r>
        <w:rPr>
          <w:rtl/>
        </w:rPr>
        <w:t xml:space="preserve">נפתור </w:t>
      </w:r>
      <w:bookmarkStart w:id="1236" w:name="_ETM_Q2_231199"/>
      <w:bookmarkEnd w:id="1236"/>
      <w:r>
        <w:rPr>
          <w:rtl/>
        </w:rPr>
        <w:t xml:space="preserve">את </w:t>
      </w:r>
      <w:bookmarkStart w:id="1237" w:name="_ETM_Q2_231290"/>
      <w:bookmarkEnd w:id="1237"/>
      <w:r>
        <w:rPr>
          <w:rtl/>
        </w:rPr>
        <w:t xml:space="preserve">כל </w:t>
      </w:r>
      <w:bookmarkStart w:id="1238" w:name="_ETM_Q2_231500"/>
      <w:bookmarkEnd w:id="1238"/>
      <w:r>
        <w:rPr>
          <w:rtl/>
        </w:rPr>
        <w:t xml:space="preserve">הבעיות </w:t>
      </w:r>
      <w:bookmarkStart w:id="1239" w:name="_ETM_Q2_231890"/>
      <w:bookmarkEnd w:id="1239"/>
      <w:r>
        <w:rPr>
          <w:rtl/>
        </w:rPr>
        <w:t>היום</w:t>
      </w:r>
      <w:r>
        <w:rPr>
          <w:rFonts w:hint="cs"/>
          <w:rtl/>
        </w:rPr>
        <w:t>.</w:t>
      </w:r>
      <w:bookmarkStart w:id="1240" w:name="_ETM_Q2_231108"/>
      <w:bookmarkStart w:id="1241" w:name="_ETM_Q2_232550"/>
      <w:bookmarkEnd w:id="1240"/>
      <w:bookmarkEnd w:id="1241"/>
    </w:p>
    <w:p w:rsidR="009C0C80" w:rsidRDefault="009C0C80" w:rsidP="00A04DF4">
      <w:pPr>
        <w:rPr>
          <w:rtl/>
        </w:rPr>
      </w:pPr>
    </w:p>
    <w:p w:rsidR="009C0C80" w:rsidRDefault="009C0C80" w:rsidP="00CB674D">
      <w:pPr>
        <w:rPr>
          <w:rtl/>
        </w:rPr>
      </w:pPr>
      <w:bookmarkStart w:id="1242" w:name="_ETM_Q2_252108"/>
      <w:bookmarkEnd w:id="1242"/>
      <w:r>
        <w:rPr>
          <w:rtl/>
        </w:rPr>
        <w:t xml:space="preserve">את </w:t>
      </w:r>
      <w:bookmarkStart w:id="1243" w:name="_ETM_Q2_232729"/>
      <w:bookmarkEnd w:id="1243"/>
      <w:r>
        <w:rPr>
          <w:rtl/>
        </w:rPr>
        <w:t xml:space="preserve">הבעיה </w:t>
      </w:r>
      <w:bookmarkStart w:id="1244" w:name="_ETM_Q2_233150"/>
      <w:bookmarkEnd w:id="1244"/>
      <w:r>
        <w:rPr>
          <w:rtl/>
        </w:rPr>
        <w:t>הזאת</w:t>
      </w:r>
      <w:r>
        <w:rPr>
          <w:rFonts w:hint="cs"/>
          <w:rtl/>
        </w:rPr>
        <w:t xml:space="preserve"> –</w:t>
      </w:r>
      <w:r>
        <w:rPr>
          <w:rtl/>
        </w:rPr>
        <w:t xml:space="preserve"> </w:t>
      </w:r>
      <w:bookmarkStart w:id="1245" w:name="_ETM_Q2_233629"/>
      <w:bookmarkEnd w:id="1245"/>
      <w:r>
        <w:rPr>
          <w:rtl/>
        </w:rPr>
        <w:t xml:space="preserve">זה </w:t>
      </w:r>
      <w:bookmarkStart w:id="1246" w:name="_ETM_Q2_233780"/>
      <w:bookmarkEnd w:id="1246"/>
      <w:r>
        <w:rPr>
          <w:rtl/>
        </w:rPr>
        <w:t xml:space="preserve">הדבר </w:t>
      </w:r>
      <w:bookmarkStart w:id="1247" w:name="_ETM_Q2_234110"/>
      <w:bookmarkEnd w:id="1247"/>
      <w:r>
        <w:rPr>
          <w:rtl/>
        </w:rPr>
        <w:t xml:space="preserve">הכי </w:t>
      </w:r>
      <w:bookmarkStart w:id="1248" w:name="_ETM_Q2_234379"/>
      <w:bookmarkEnd w:id="1248"/>
      <w:r>
        <w:rPr>
          <w:rtl/>
        </w:rPr>
        <w:t xml:space="preserve">מוסרי </w:t>
      </w:r>
      <w:bookmarkStart w:id="1249" w:name="_ETM_Q2_234770"/>
      <w:bookmarkEnd w:id="1249"/>
      <w:r>
        <w:rPr>
          <w:rtl/>
        </w:rPr>
        <w:t>שיש</w:t>
      </w:r>
      <w:r>
        <w:rPr>
          <w:rFonts w:hint="cs"/>
          <w:rtl/>
        </w:rPr>
        <w:t>.</w:t>
      </w:r>
      <w:r>
        <w:rPr>
          <w:rtl/>
        </w:rPr>
        <w:t xml:space="preserve"> </w:t>
      </w:r>
      <w:bookmarkStart w:id="1250" w:name="_ETM_Q2_235460"/>
      <w:bookmarkEnd w:id="1250"/>
      <w:r>
        <w:rPr>
          <w:rtl/>
        </w:rPr>
        <w:t xml:space="preserve">ואני </w:t>
      </w:r>
      <w:bookmarkStart w:id="1251" w:name="_ETM_Q2_235699"/>
      <w:bookmarkEnd w:id="1251"/>
      <w:r>
        <w:rPr>
          <w:rtl/>
        </w:rPr>
        <w:t xml:space="preserve">קורא </w:t>
      </w:r>
      <w:bookmarkStart w:id="1252" w:name="_ETM_Q2_235970"/>
      <w:bookmarkEnd w:id="1252"/>
      <w:r>
        <w:rPr>
          <w:rtl/>
        </w:rPr>
        <w:t xml:space="preserve">דווקא </w:t>
      </w:r>
      <w:bookmarkStart w:id="1253" w:name="_ETM_Q2_236420"/>
      <w:bookmarkEnd w:id="1253"/>
      <w:r>
        <w:rPr>
          <w:rtl/>
        </w:rPr>
        <w:t>לחבריי</w:t>
      </w:r>
      <w:bookmarkStart w:id="1254" w:name="_ETM_Q2_240920"/>
      <w:bookmarkStart w:id="1255" w:name="_ETM_Q2_236178"/>
      <w:bookmarkEnd w:id="1254"/>
      <w:bookmarkEnd w:id="1255"/>
      <w:r>
        <w:rPr>
          <w:rFonts w:hint="cs"/>
          <w:rtl/>
        </w:rPr>
        <w:t xml:space="preserve"> –</w:t>
      </w:r>
      <w:r>
        <w:rPr>
          <w:rtl/>
        </w:rPr>
        <w:t xml:space="preserve"> </w:t>
      </w:r>
      <w:bookmarkStart w:id="1256" w:name="_ETM_Q2_237020"/>
      <w:bookmarkEnd w:id="1256"/>
      <w:r>
        <w:rPr>
          <w:rtl/>
        </w:rPr>
        <w:t xml:space="preserve">חברי </w:t>
      </w:r>
      <w:bookmarkStart w:id="1257" w:name="_ETM_Q2_237260"/>
      <w:bookmarkEnd w:id="1257"/>
      <w:r>
        <w:rPr>
          <w:rtl/>
        </w:rPr>
        <w:t xml:space="preserve">הכנסת </w:t>
      </w:r>
      <w:bookmarkStart w:id="1258" w:name="_ETM_Q2_237590"/>
      <w:bookmarkEnd w:id="1258"/>
      <w:r>
        <w:rPr>
          <w:rtl/>
        </w:rPr>
        <w:t xml:space="preserve">מהקואליציה </w:t>
      </w:r>
      <w:bookmarkStart w:id="1259" w:name="_ETM_Q2_238160"/>
      <w:bookmarkEnd w:id="1259"/>
      <w:r>
        <w:rPr>
          <w:rtl/>
        </w:rPr>
        <w:t>ודאי</w:t>
      </w:r>
      <w:r>
        <w:rPr>
          <w:rFonts w:hint="cs"/>
          <w:rtl/>
        </w:rPr>
        <w:t>,</w:t>
      </w:r>
      <w:r>
        <w:rPr>
          <w:rtl/>
        </w:rPr>
        <w:t xml:space="preserve"> </w:t>
      </w:r>
      <w:bookmarkStart w:id="1260" w:name="_ETM_Q2_238970"/>
      <w:bookmarkEnd w:id="1260"/>
      <w:r>
        <w:rPr>
          <w:rtl/>
        </w:rPr>
        <w:t xml:space="preserve">אני </w:t>
      </w:r>
      <w:bookmarkStart w:id="1261" w:name="_ETM_Q2_239210"/>
      <w:bookmarkEnd w:id="1261"/>
      <w:r>
        <w:rPr>
          <w:rtl/>
        </w:rPr>
        <w:t xml:space="preserve">יודע </w:t>
      </w:r>
      <w:bookmarkStart w:id="1262" w:name="_ETM_Q2_239510"/>
      <w:bookmarkEnd w:id="1262"/>
      <w:r>
        <w:rPr>
          <w:rtl/>
        </w:rPr>
        <w:t xml:space="preserve">את </w:t>
      </w:r>
      <w:bookmarkStart w:id="1263" w:name="_ETM_Q2_239600"/>
      <w:bookmarkEnd w:id="1263"/>
      <w:r>
        <w:rPr>
          <w:rtl/>
        </w:rPr>
        <w:t>עמדתם</w:t>
      </w:r>
      <w:r>
        <w:rPr>
          <w:rFonts w:hint="cs"/>
          <w:rtl/>
        </w:rPr>
        <w:t>,</w:t>
      </w:r>
      <w:bookmarkStart w:id="1264" w:name="_ETM_Q2_238658"/>
      <w:bookmarkStart w:id="1265" w:name="_ETM_Q2_242659"/>
      <w:bookmarkEnd w:id="1264"/>
      <w:bookmarkEnd w:id="1265"/>
      <w:r>
        <w:rPr>
          <w:rtl/>
        </w:rPr>
        <w:t xml:space="preserve"> </w:t>
      </w:r>
      <w:bookmarkStart w:id="1266" w:name="_ETM_Q2_240080"/>
      <w:bookmarkEnd w:id="1266"/>
      <w:r>
        <w:rPr>
          <w:rtl/>
        </w:rPr>
        <w:t xml:space="preserve">אבל </w:t>
      </w:r>
      <w:bookmarkStart w:id="1267" w:name="_ETM_Q2_240260"/>
      <w:bookmarkEnd w:id="1267"/>
      <w:r>
        <w:rPr>
          <w:rtl/>
        </w:rPr>
        <w:t xml:space="preserve">גם </w:t>
      </w:r>
      <w:bookmarkStart w:id="1268" w:name="_ETM_Q2_240559"/>
      <w:bookmarkEnd w:id="1268"/>
      <w:r>
        <w:rPr>
          <w:rtl/>
        </w:rPr>
        <w:t xml:space="preserve">חברי </w:t>
      </w:r>
      <w:bookmarkStart w:id="1269" w:name="_ETM_Q2_240860"/>
      <w:bookmarkEnd w:id="1269"/>
      <w:r>
        <w:rPr>
          <w:rtl/>
        </w:rPr>
        <w:t xml:space="preserve">כנסת </w:t>
      </w:r>
      <w:bookmarkStart w:id="1270" w:name="_ETM_Q2_241190"/>
      <w:bookmarkEnd w:id="1270"/>
      <w:r>
        <w:rPr>
          <w:rtl/>
        </w:rPr>
        <w:t xml:space="preserve">מהאופוזיציה </w:t>
      </w:r>
      <w:bookmarkStart w:id="1271" w:name="_ETM_Q2_241790"/>
      <w:bookmarkEnd w:id="1271"/>
      <w:r>
        <w:rPr>
          <w:rtl/>
        </w:rPr>
        <w:t xml:space="preserve">חתמו </w:t>
      </w:r>
      <w:bookmarkStart w:id="1272" w:name="_ETM_Q2_242120"/>
      <w:bookmarkEnd w:id="1272"/>
      <w:r>
        <w:rPr>
          <w:rtl/>
        </w:rPr>
        <w:t>א</w:t>
      </w:r>
      <w:r>
        <w:rPr>
          <w:rFonts w:hint="cs"/>
          <w:rtl/>
        </w:rPr>
        <w:t>י</w:t>
      </w:r>
      <w:r>
        <w:rPr>
          <w:rtl/>
        </w:rPr>
        <w:t xml:space="preserve">תי </w:t>
      </w:r>
      <w:bookmarkStart w:id="1273" w:name="_ETM_Q2_242329"/>
      <w:bookmarkEnd w:id="1273"/>
      <w:r>
        <w:rPr>
          <w:rtl/>
        </w:rPr>
        <w:t xml:space="preserve">על </w:t>
      </w:r>
      <w:bookmarkStart w:id="1274" w:name="_ETM_Q2_242420"/>
      <w:bookmarkEnd w:id="1274"/>
      <w:r>
        <w:rPr>
          <w:rtl/>
        </w:rPr>
        <w:t xml:space="preserve">הצעת </w:t>
      </w:r>
      <w:bookmarkStart w:id="1275" w:name="_ETM_Q2_242750"/>
      <w:bookmarkEnd w:id="1275"/>
      <w:r>
        <w:rPr>
          <w:rtl/>
        </w:rPr>
        <w:t xml:space="preserve">החוק </w:t>
      </w:r>
      <w:bookmarkStart w:id="1276" w:name="_ETM_Q2_243050"/>
      <w:bookmarkEnd w:id="1276"/>
      <w:r>
        <w:rPr>
          <w:rtl/>
        </w:rPr>
        <w:t>הזאת</w:t>
      </w:r>
      <w:r>
        <w:rPr>
          <w:rFonts w:hint="cs"/>
          <w:rtl/>
        </w:rPr>
        <w:t>,</w:t>
      </w:r>
      <w:r>
        <w:rPr>
          <w:rtl/>
        </w:rPr>
        <w:t xml:space="preserve"> </w:t>
      </w:r>
      <w:bookmarkStart w:id="1277" w:name="_ETM_Q2_244900"/>
      <w:bookmarkEnd w:id="1277"/>
      <w:r>
        <w:rPr>
          <w:rtl/>
        </w:rPr>
        <w:t>ואמרו</w:t>
      </w:r>
      <w:r w:rsidR="00CB674D">
        <w:rPr>
          <w:rFonts w:hint="cs"/>
          <w:rtl/>
        </w:rPr>
        <w:t>:</w:t>
      </w:r>
      <w:bookmarkStart w:id="1278" w:name="_ETM_Q2_244129"/>
      <w:bookmarkEnd w:id="1278"/>
      <w:r>
        <w:rPr>
          <w:rtl/>
        </w:rPr>
        <w:t xml:space="preserve"> </w:t>
      </w:r>
      <w:bookmarkStart w:id="1279" w:name="_ETM_Q2_245440"/>
      <w:bookmarkEnd w:id="1279"/>
      <w:r>
        <w:rPr>
          <w:rtl/>
        </w:rPr>
        <w:t xml:space="preserve">זו </w:t>
      </w:r>
      <w:bookmarkStart w:id="1280" w:name="_ETM_Q2_245650"/>
      <w:bookmarkEnd w:id="1280"/>
      <w:r>
        <w:rPr>
          <w:rtl/>
        </w:rPr>
        <w:t xml:space="preserve">הצעת </w:t>
      </w:r>
      <w:bookmarkStart w:id="1281" w:name="_ETM_Q2_245950"/>
      <w:bookmarkEnd w:id="1281"/>
      <w:r>
        <w:rPr>
          <w:rtl/>
        </w:rPr>
        <w:t xml:space="preserve">חוק </w:t>
      </w:r>
      <w:bookmarkStart w:id="1282" w:name="_ETM_Q2_246190"/>
      <w:bookmarkEnd w:id="1282"/>
      <w:r>
        <w:rPr>
          <w:rtl/>
        </w:rPr>
        <w:t>נכונה</w:t>
      </w:r>
      <w:r>
        <w:rPr>
          <w:rFonts w:hint="cs"/>
          <w:rtl/>
        </w:rPr>
        <w:t>,</w:t>
      </w:r>
      <w:r>
        <w:rPr>
          <w:rtl/>
        </w:rPr>
        <w:t xml:space="preserve"> </w:t>
      </w:r>
      <w:bookmarkStart w:id="1283" w:name="_ETM_Q2_246880"/>
      <w:bookmarkEnd w:id="1283"/>
      <w:r>
        <w:rPr>
          <w:rtl/>
        </w:rPr>
        <w:t>טובה</w:t>
      </w:r>
      <w:r>
        <w:rPr>
          <w:rFonts w:hint="cs"/>
          <w:rtl/>
        </w:rPr>
        <w:t>,</w:t>
      </w:r>
      <w:bookmarkStart w:id="1284" w:name="_ETM_Q2_247420"/>
      <w:bookmarkStart w:id="1285" w:name="_ETM_Q2_247540"/>
      <w:bookmarkEnd w:id="1284"/>
      <w:bookmarkEnd w:id="1285"/>
      <w:r>
        <w:rPr>
          <w:rFonts w:hint="cs"/>
          <w:rtl/>
        </w:rPr>
        <w:t xml:space="preserve"> </w:t>
      </w:r>
      <w:r>
        <w:rPr>
          <w:rtl/>
        </w:rPr>
        <w:t>צודקת</w:t>
      </w:r>
      <w:bookmarkStart w:id="1286" w:name="_ETM_Q2_248609"/>
      <w:bookmarkEnd w:id="1286"/>
      <w:r w:rsidR="00CB674D">
        <w:rPr>
          <w:rFonts w:hint="cs"/>
          <w:rtl/>
        </w:rPr>
        <w:t>.</w:t>
      </w:r>
      <w:r>
        <w:rPr>
          <w:rtl/>
        </w:rPr>
        <w:t xml:space="preserve"> </w:t>
      </w:r>
      <w:bookmarkStart w:id="1287" w:name="_ETM_Q2_248959"/>
      <w:bookmarkEnd w:id="1287"/>
      <w:r>
        <w:rPr>
          <w:rtl/>
        </w:rPr>
        <w:t xml:space="preserve">אני </w:t>
      </w:r>
      <w:bookmarkStart w:id="1288" w:name="_ETM_Q2_249290"/>
      <w:bookmarkEnd w:id="1288"/>
      <w:r>
        <w:rPr>
          <w:rtl/>
        </w:rPr>
        <w:t xml:space="preserve">מבקש </w:t>
      </w:r>
      <w:bookmarkStart w:id="1289" w:name="_ETM_Q2_250780"/>
      <w:bookmarkEnd w:id="1289"/>
      <w:r>
        <w:rPr>
          <w:rtl/>
        </w:rPr>
        <w:t>מכולם</w:t>
      </w:r>
      <w:r>
        <w:rPr>
          <w:rFonts w:hint="cs"/>
          <w:rtl/>
        </w:rPr>
        <w:t>,</w:t>
      </w:r>
      <w:r>
        <w:rPr>
          <w:rtl/>
        </w:rPr>
        <w:t xml:space="preserve"> </w:t>
      </w:r>
      <w:bookmarkStart w:id="1290" w:name="_ETM_Q2_252080"/>
      <w:bookmarkEnd w:id="1290"/>
      <w:r>
        <w:rPr>
          <w:rtl/>
        </w:rPr>
        <w:t xml:space="preserve">מכל </w:t>
      </w:r>
      <w:bookmarkStart w:id="1291" w:name="_ETM_Q2_252470"/>
      <w:bookmarkEnd w:id="1291"/>
      <w:r>
        <w:rPr>
          <w:rtl/>
        </w:rPr>
        <w:t xml:space="preserve">אדם </w:t>
      </w:r>
      <w:bookmarkStart w:id="1292" w:name="_ETM_Q2_252920"/>
      <w:bookmarkEnd w:id="1292"/>
      <w:r>
        <w:rPr>
          <w:rtl/>
        </w:rPr>
        <w:t xml:space="preserve">שאכפת </w:t>
      </w:r>
      <w:bookmarkStart w:id="1293" w:name="_ETM_Q2_253459"/>
      <w:bookmarkEnd w:id="1293"/>
      <w:r>
        <w:rPr>
          <w:rtl/>
        </w:rPr>
        <w:t xml:space="preserve">לו </w:t>
      </w:r>
      <w:bookmarkStart w:id="1294" w:name="_ETM_Q2_253580"/>
      <w:bookmarkEnd w:id="1294"/>
      <w:r>
        <w:rPr>
          <w:rtl/>
        </w:rPr>
        <w:t xml:space="preserve">גם </w:t>
      </w:r>
      <w:bookmarkStart w:id="1295" w:name="_ETM_Q2_253819"/>
      <w:bookmarkEnd w:id="1295"/>
      <w:r>
        <w:rPr>
          <w:rtl/>
        </w:rPr>
        <w:t xml:space="preserve">מכבודו </w:t>
      </w:r>
      <w:bookmarkStart w:id="1296" w:name="_ETM_Q2_254240"/>
      <w:bookmarkEnd w:id="1296"/>
      <w:r>
        <w:rPr>
          <w:rtl/>
        </w:rPr>
        <w:t xml:space="preserve">של </w:t>
      </w:r>
      <w:bookmarkStart w:id="1297" w:name="_ETM_Q2_254420"/>
      <w:bookmarkEnd w:id="1297"/>
      <w:r>
        <w:rPr>
          <w:rtl/>
        </w:rPr>
        <w:t xml:space="preserve">הבית </w:t>
      </w:r>
      <w:bookmarkStart w:id="1298" w:name="_ETM_Q2_254750"/>
      <w:bookmarkEnd w:id="1298"/>
      <w:r>
        <w:rPr>
          <w:rtl/>
        </w:rPr>
        <w:t>הזה</w:t>
      </w:r>
      <w:r>
        <w:rPr>
          <w:rFonts w:hint="cs"/>
          <w:rtl/>
        </w:rPr>
        <w:t>,</w:t>
      </w:r>
      <w:r>
        <w:rPr>
          <w:rtl/>
        </w:rPr>
        <w:t xml:space="preserve"> </w:t>
      </w:r>
      <w:bookmarkStart w:id="1299" w:name="_ETM_Q2_254930"/>
      <w:bookmarkEnd w:id="1299"/>
      <w:r>
        <w:rPr>
          <w:rtl/>
        </w:rPr>
        <w:t xml:space="preserve">כי </w:t>
      </w:r>
      <w:bookmarkStart w:id="1300" w:name="_ETM_Q2_255050"/>
      <w:bookmarkEnd w:id="1300"/>
      <w:r>
        <w:rPr>
          <w:rtl/>
        </w:rPr>
        <w:t xml:space="preserve">מדובר </w:t>
      </w:r>
      <w:bookmarkStart w:id="1301" w:name="_ETM_Q2_255380"/>
      <w:bookmarkEnd w:id="1301"/>
      <w:r>
        <w:rPr>
          <w:rtl/>
        </w:rPr>
        <w:t xml:space="preserve">בחוק </w:t>
      </w:r>
      <w:bookmarkStart w:id="1302" w:name="_ETM_Q2_255709"/>
      <w:bookmarkEnd w:id="1302"/>
      <w:r>
        <w:rPr>
          <w:rtl/>
        </w:rPr>
        <w:t xml:space="preserve">שאנחנו </w:t>
      </w:r>
      <w:bookmarkStart w:id="1303" w:name="_ETM_Q2_256069"/>
      <w:bookmarkEnd w:id="1303"/>
      <w:r>
        <w:rPr>
          <w:rtl/>
        </w:rPr>
        <w:t>העברנו</w:t>
      </w:r>
      <w:r>
        <w:rPr>
          <w:rFonts w:hint="cs"/>
          <w:rtl/>
        </w:rPr>
        <w:t>,</w:t>
      </w:r>
      <w:bookmarkStart w:id="1304" w:name="_ETM_Q2_254318"/>
      <w:bookmarkEnd w:id="1304"/>
      <w:r>
        <w:rPr>
          <w:rtl/>
        </w:rPr>
        <w:t xml:space="preserve"> </w:t>
      </w:r>
      <w:bookmarkStart w:id="1305" w:name="_ETM_Q2_256370"/>
      <w:bookmarkEnd w:id="1305"/>
      <w:r>
        <w:rPr>
          <w:rtl/>
        </w:rPr>
        <w:t>קואליציה</w:t>
      </w:r>
      <w:bookmarkStart w:id="1306" w:name="_ETM_Q2_256760"/>
      <w:bookmarkEnd w:id="1306"/>
      <w:r>
        <w:rPr>
          <w:rFonts w:hint="cs"/>
          <w:rtl/>
        </w:rPr>
        <w:t>-</w:t>
      </w:r>
      <w:r>
        <w:rPr>
          <w:rtl/>
        </w:rPr>
        <w:t>אופוזיציה</w:t>
      </w:r>
      <w:r>
        <w:rPr>
          <w:rFonts w:hint="cs"/>
          <w:rtl/>
        </w:rPr>
        <w:t>,</w:t>
      </w:r>
      <w:r>
        <w:rPr>
          <w:rtl/>
        </w:rPr>
        <w:t xml:space="preserve"> </w:t>
      </w:r>
      <w:bookmarkStart w:id="1307" w:name="_ETM_Q2_257180"/>
      <w:bookmarkEnd w:id="1307"/>
      <w:r>
        <w:rPr>
          <w:rtl/>
        </w:rPr>
        <w:t xml:space="preserve">שנכון </w:t>
      </w:r>
      <w:bookmarkStart w:id="1308" w:name="_ETM_Q2_257540"/>
      <w:bookmarkEnd w:id="1308"/>
      <w:r>
        <w:rPr>
          <w:rtl/>
        </w:rPr>
        <w:t xml:space="preserve">להיום </w:t>
      </w:r>
      <w:bookmarkStart w:id="1309" w:name="_ETM_Q2_257840"/>
      <w:bookmarkEnd w:id="1309"/>
      <w:r>
        <w:rPr>
          <w:rtl/>
        </w:rPr>
        <w:t xml:space="preserve">לא </w:t>
      </w:r>
      <w:bookmarkStart w:id="1310" w:name="_ETM_Q2_257990"/>
      <w:bookmarkEnd w:id="1310"/>
      <w:r>
        <w:rPr>
          <w:rtl/>
        </w:rPr>
        <w:t xml:space="preserve">מיושם </w:t>
      </w:r>
      <w:bookmarkStart w:id="1311" w:name="_ETM_Q2_258860"/>
      <w:bookmarkEnd w:id="1311"/>
      <w:r>
        <w:rPr>
          <w:rtl/>
        </w:rPr>
        <w:t xml:space="preserve">בגלל </w:t>
      </w:r>
      <w:bookmarkStart w:id="1312" w:name="_ETM_Q2_259220"/>
      <w:bookmarkEnd w:id="1312"/>
      <w:r>
        <w:rPr>
          <w:rtl/>
        </w:rPr>
        <w:t xml:space="preserve">אותה </w:t>
      </w:r>
      <w:bookmarkStart w:id="1313" w:name="_ETM_Q2_259490"/>
      <w:bookmarkEnd w:id="1313"/>
      <w:r>
        <w:rPr>
          <w:rtl/>
        </w:rPr>
        <w:t>עתירה</w:t>
      </w:r>
      <w:r>
        <w:rPr>
          <w:rFonts w:hint="cs"/>
          <w:rtl/>
        </w:rPr>
        <w:t>,</w:t>
      </w:r>
      <w:bookmarkStart w:id="1314" w:name="_ETM_Q2_264281"/>
      <w:bookmarkEnd w:id="1314"/>
      <w:r>
        <w:rPr>
          <w:rtl/>
        </w:rPr>
        <w:t xml:space="preserve"> </w:t>
      </w:r>
      <w:bookmarkStart w:id="1315" w:name="_ETM_Q2_260330"/>
      <w:bookmarkEnd w:id="1315"/>
      <w:r>
        <w:rPr>
          <w:rtl/>
        </w:rPr>
        <w:t>ונ</w:t>
      </w:r>
      <w:bookmarkStart w:id="1316" w:name="_ETM_Q2_260738"/>
      <w:bookmarkEnd w:id="1316"/>
      <w:r>
        <w:rPr>
          <w:rFonts w:hint="cs"/>
          <w:rtl/>
        </w:rPr>
        <w:t>פגעי</w:t>
      </w:r>
      <w:r>
        <w:rPr>
          <w:rtl/>
        </w:rPr>
        <w:t xml:space="preserve"> </w:t>
      </w:r>
      <w:bookmarkStart w:id="1317" w:name="_ETM_Q2_260959"/>
      <w:bookmarkEnd w:id="1317"/>
      <w:r>
        <w:rPr>
          <w:rtl/>
        </w:rPr>
        <w:t xml:space="preserve">טרור </w:t>
      </w:r>
      <w:bookmarkStart w:id="1318" w:name="_ETM_Q2_261230"/>
      <w:bookmarkEnd w:id="1318"/>
      <w:r>
        <w:rPr>
          <w:rtl/>
        </w:rPr>
        <w:t xml:space="preserve">יושבים </w:t>
      </w:r>
      <w:bookmarkStart w:id="1319" w:name="_ETM_Q2_261680"/>
      <w:bookmarkEnd w:id="1319"/>
      <w:r>
        <w:rPr>
          <w:rtl/>
        </w:rPr>
        <w:t>ומחכים</w:t>
      </w:r>
      <w:bookmarkStart w:id="1320" w:name="_ETM_Q2_263709"/>
      <w:bookmarkStart w:id="1321" w:name="_ETM_Q2_264100"/>
      <w:bookmarkEnd w:id="1320"/>
      <w:bookmarkEnd w:id="1321"/>
      <w:r>
        <w:rPr>
          <w:rtl/>
        </w:rPr>
        <w:t xml:space="preserve"> </w:t>
      </w:r>
      <w:bookmarkStart w:id="1322" w:name="_ETM_Q2_264549"/>
      <w:bookmarkEnd w:id="1322"/>
      <w:r>
        <w:rPr>
          <w:rtl/>
        </w:rPr>
        <w:t xml:space="preserve">לקבל </w:t>
      </w:r>
      <w:bookmarkStart w:id="1323" w:name="_ETM_Q2_264909"/>
      <w:bookmarkEnd w:id="1323"/>
      <w:r>
        <w:rPr>
          <w:rtl/>
        </w:rPr>
        <w:t xml:space="preserve">פיצוי </w:t>
      </w:r>
      <w:bookmarkStart w:id="1324" w:name="_ETM_Q2_265360"/>
      <w:bookmarkEnd w:id="1324"/>
      <w:r>
        <w:rPr>
          <w:rtl/>
        </w:rPr>
        <w:t xml:space="preserve">על </w:t>
      </w:r>
      <w:bookmarkStart w:id="1325" w:name="_ETM_Q2_265450"/>
      <w:bookmarkEnd w:id="1325"/>
      <w:r>
        <w:rPr>
          <w:rtl/>
        </w:rPr>
        <w:t xml:space="preserve">זה </w:t>
      </w:r>
      <w:bookmarkStart w:id="1326" w:name="_ETM_Q2_265600"/>
      <w:bookmarkEnd w:id="1326"/>
      <w:r>
        <w:rPr>
          <w:rtl/>
        </w:rPr>
        <w:t xml:space="preserve">שרצחו </w:t>
      </w:r>
      <w:bookmarkStart w:id="1327" w:name="_ETM_Q2_266530"/>
      <w:bookmarkEnd w:id="1327"/>
      <w:r>
        <w:rPr>
          <w:rtl/>
        </w:rPr>
        <w:t xml:space="preserve">את </w:t>
      </w:r>
      <w:bookmarkStart w:id="1328" w:name="_ETM_Q2_266770"/>
      <w:bookmarkStart w:id="1329" w:name="_ETM_Q2_266950"/>
      <w:bookmarkStart w:id="1330" w:name="_ETM_Q2_267130"/>
      <w:bookmarkEnd w:id="1328"/>
      <w:bookmarkEnd w:id="1329"/>
      <w:bookmarkEnd w:id="1330"/>
      <w:r>
        <w:rPr>
          <w:rFonts w:hint="cs"/>
          <w:rtl/>
        </w:rPr>
        <w:t>ה</w:t>
      </w:r>
      <w:r>
        <w:rPr>
          <w:rtl/>
        </w:rPr>
        <w:t xml:space="preserve">יקרים </w:t>
      </w:r>
      <w:bookmarkStart w:id="1331" w:name="_ETM_Q2_267610"/>
      <w:bookmarkEnd w:id="1331"/>
      <w:r>
        <w:rPr>
          <w:rtl/>
        </w:rPr>
        <w:t xml:space="preserve">להם </w:t>
      </w:r>
      <w:bookmarkStart w:id="1332" w:name="_ETM_Q2_268350"/>
      <w:bookmarkEnd w:id="1332"/>
      <w:r>
        <w:rPr>
          <w:rtl/>
        </w:rPr>
        <w:t xml:space="preserve">והם </w:t>
      </w:r>
      <w:bookmarkStart w:id="1333" w:name="_ETM_Q2_268560"/>
      <w:bookmarkEnd w:id="1333"/>
      <w:r>
        <w:rPr>
          <w:rtl/>
        </w:rPr>
        <w:t xml:space="preserve">לא </w:t>
      </w:r>
      <w:bookmarkStart w:id="1334" w:name="_ETM_Q2_268679"/>
      <w:bookmarkStart w:id="1335" w:name="_ETM_Q2_265088"/>
      <w:bookmarkEnd w:id="1334"/>
      <w:bookmarkEnd w:id="1335"/>
      <w:r>
        <w:rPr>
          <w:rtl/>
        </w:rPr>
        <w:t xml:space="preserve">מקבלים </w:t>
      </w:r>
      <w:bookmarkStart w:id="1336" w:name="_ETM_Q2_269490"/>
      <w:bookmarkEnd w:id="1336"/>
      <w:r>
        <w:rPr>
          <w:rtl/>
        </w:rPr>
        <w:t xml:space="preserve">בגלל </w:t>
      </w:r>
      <w:bookmarkStart w:id="1337" w:name="_ETM_Q2_269850"/>
      <w:bookmarkEnd w:id="1337"/>
      <w:r>
        <w:rPr>
          <w:rtl/>
        </w:rPr>
        <w:t xml:space="preserve">אותו </w:t>
      </w:r>
      <w:bookmarkStart w:id="1338" w:name="_ETM_Q2_270029"/>
      <w:bookmarkEnd w:id="1338"/>
      <w:r>
        <w:rPr>
          <w:rtl/>
        </w:rPr>
        <w:t xml:space="preserve">תיק </w:t>
      </w:r>
      <w:bookmarkStart w:id="1339" w:name="_ETM_Q2_270209"/>
      <w:bookmarkEnd w:id="1339"/>
      <w:r>
        <w:rPr>
          <w:rtl/>
        </w:rPr>
        <w:t xml:space="preserve">שתלוי </w:t>
      </w:r>
      <w:bookmarkStart w:id="1340" w:name="_ETM_Q2_270539"/>
      <w:bookmarkEnd w:id="1340"/>
      <w:r>
        <w:rPr>
          <w:rtl/>
        </w:rPr>
        <w:t>ועומד</w:t>
      </w:r>
      <w:r>
        <w:rPr>
          <w:rFonts w:hint="cs"/>
          <w:rtl/>
        </w:rPr>
        <w:t>,</w:t>
      </w:r>
      <w:r>
        <w:rPr>
          <w:rtl/>
        </w:rPr>
        <w:t xml:space="preserve"> </w:t>
      </w:r>
      <w:bookmarkStart w:id="1341" w:name="_ETM_Q2_272330"/>
      <w:bookmarkEnd w:id="1341"/>
      <w:r>
        <w:rPr>
          <w:rtl/>
        </w:rPr>
        <w:t xml:space="preserve">וגם </w:t>
      </w:r>
      <w:bookmarkStart w:id="1342" w:name="_ETM_Q2_273140"/>
      <w:bookmarkEnd w:id="1342"/>
      <w:r>
        <w:rPr>
          <w:rtl/>
        </w:rPr>
        <w:t>כ</w:t>
      </w:r>
      <w:r>
        <w:rPr>
          <w:rFonts w:hint="cs"/>
          <w:rtl/>
        </w:rPr>
        <w:t xml:space="preserve">י </w:t>
      </w:r>
      <w:r>
        <w:rPr>
          <w:rtl/>
        </w:rPr>
        <w:t xml:space="preserve">אנחנו </w:t>
      </w:r>
      <w:bookmarkStart w:id="1343" w:name="_ETM_Q2_273770"/>
      <w:bookmarkEnd w:id="1343"/>
      <w:r>
        <w:rPr>
          <w:rtl/>
        </w:rPr>
        <w:t xml:space="preserve">בבית </w:t>
      </w:r>
      <w:bookmarkStart w:id="1344" w:name="_ETM_Q2_274250"/>
      <w:bookmarkEnd w:id="1344"/>
      <w:r>
        <w:rPr>
          <w:rtl/>
        </w:rPr>
        <w:t xml:space="preserve">הזה </w:t>
      </w:r>
      <w:bookmarkStart w:id="1345" w:name="_ETM_Q2_274550"/>
      <w:bookmarkEnd w:id="1345"/>
      <w:r>
        <w:rPr>
          <w:rtl/>
        </w:rPr>
        <w:t xml:space="preserve">הצלחנו </w:t>
      </w:r>
      <w:bookmarkStart w:id="1346" w:name="_ETM_Q2_275569"/>
      <w:bookmarkEnd w:id="1346"/>
      <w:r>
        <w:rPr>
          <w:rtl/>
        </w:rPr>
        <w:t xml:space="preserve">להתאחד </w:t>
      </w:r>
      <w:bookmarkStart w:id="1347" w:name="_ETM_Q2_277140"/>
      <w:bookmarkEnd w:id="1347"/>
      <w:r>
        <w:rPr>
          <w:rtl/>
        </w:rPr>
        <w:t xml:space="preserve">בצורה </w:t>
      </w:r>
      <w:bookmarkStart w:id="1348" w:name="_ETM_Q2_277980"/>
      <w:bookmarkEnd w:id="1348"/>
      <w:r>
        <w:rPr>
          <w:rtl/>
        </w:rPr>
        <w:t>חד</w:t>
      </w:r>
      <w:bookmarkStart w:id="1349" w:name="_ETM_Q2_278280"/>
      <w:bookmarkEnd w:id="1349"/>
      <w:r>
        <w:rPr>
          <w:rFonts w:hint="cs"/>
          <w:rtl/>
        </w:rPr>
        <w:t>-</w:t>
      </w:r>
      <w:r>
        <w:rPr>
          <w:rtl/>
        </w:rPr>
        <w:t xml:space="preserve">משמעית </w:t>
      </w:r>
      <w:bookmarkStart w:id="1350" w:name="_ETM_Q2_278700"/>
      <w:bookmarkEnd w:id="1350"/>
      <w:r>
        <w:rPr>
          <w:rtl/>
        </w:rPr>
        <w:t xml:space="preserve">השבוע </w:t>
      </w:r>
      <w:bookmarkStart w:id="1351" w:name="_ETM_Q2_279700"/>
      <w:bookmarkEnd w:id="1351"/>
      <w:r>
        <w:rPr>
          <w:rtl/>
        </w:rPr>
        <w:t xml:space="preserve">כנגד </w:t>
      </w:r>
      <w:bookmarkStart w:id="1352" w:name="_ETM_Q2_280180"/>
      <w:bookmarkEnd w:id="1352"/>
      <w:r>
        <w:rPr>
          <w:rtl/>
        </w:rPr>
        <w:t xml:space="preserve">אונר"א </w:t>
      </w:r>
      <w:bookmarkStart w:id="1353" w:name="_ETM_Q2_280479"/>
      <w:bookmarkEnd w:id="1353"/>
      <w:r>
        <w:rPr>
          <w:rtl/>
        </w:rPr>
        <w:t xml:space="preserve">תומכי </w:t>
      </w:r>
      <w:bookmarkStart w:id="1354" w:name="_ETM_Q2_280810"/>
      <w:bookmarkEnd w:id="1354"/>
      <w:r>
        <w:rPr>
          <w:rtl/>
        </w:rPr>
        <w:t xml:space="preserve">הטרור </w:t>
      </w:r>
      <w:bookmarkStart w:id="1355" w:name="_ETM_Q2_282170"/>
      <w:bookmarkEnd w:id="1355"/>
      <w:r>
        <w:rPr>
          <w:rtl/>
        </w:rPr>
        <w:t xml:space="preserve">והשותפים </w:t>
      </w:r>
      <w:bookmarkStart w:id="1356" w:name="_ETM_Q2_282860"/>
      <w:bookmarkEnd w:id="1356"/>
      <w:r>
        <w:rPr>
          <w:rtl/>
        </w:rPr>
        <w:t xml:space="preserve">בטרור </w:t>
      </w:r>
      <w:bookmarkStart w:id="1357" w:name="_ETM_Q2_283220"/>
      <w:bookmarkEnd w:id="1357"/>
      <w:r>
        <w:rPr>
          <w:rtl/>
        </w:rPr>
        <w:t xml:space="preserve">באופן </w:t>
      </w:r>
      <w:bookmarkStart w:id="1358" w:name="_ETM_Q2_283549"/>
      <w:bookmarkEnd w:id="1358"/>
      <w:r>
        <w:rPr>
          <w:rtl/>
        </w:rPr>
        <w:t>עצמאי</w:t>
      </w:r>
      <w:r>
        <w:rPr>
          <w:rFonts w:hint="cs"/>
          <w:rtl/>
        </w:rPr>
        <w:t>.</w:t>
      </w:r>
      <w:r>
        <w:rPr>
          <w:rtl/>
        </w:rPr>
        <w:t xml:space="preserve"> </w:t>
      </w:r>
      <w:bookmarkStart w:id="1359" w:name="_ETM_Q2_284840"/>
      <w:bookmarkEnd w:id="1359"/>
      <w:r>
        <w:rPr>
          <w:rtl/>
        </w:rPr>
        <w:t xml:space="preserve">אנחנו </w:t>
      </w:r>
      <w:bookmarkStart w:id="1360" w:name="_ETM_Q2_285230"/>
      <w:bookmarkEnd w:id="1360"/>
      <w:r>
        <w:rPr>
          <w:rtl/>
        </w:rPr>
        <w:t xml:space="preserve">הצלחנו </w:t>
      </w:r>
      <w:bookmarkStart w:id="1361" w:name="_ETM_Q2_285560"/>
      <w:bookmarkEnd w:id="1361"/>
      <w:r>
        <w:rPr>
          <w:rtl/>
        </w:rPr>
        <w:t>לה</w:t>
      </w:r>
      <w:bookmarkStart w:id="1362" w:name="_ETM_Q2_284298"/>
      <w:bookmarkStart w:id="1363" w:name="_ETM_Q2_279778"/>
      <w:bookmarkStart w:id="1364" w:name="_ETM_Q2_285198"/>
      <w:bookmarkStart w:id="1365" w:name="_ETM_Q2_282277"/>
      <w:bookmarkEnd w:id="1362"/>
      <w:bookmarkEnd w:id="1363"/>
      <w:bookmarkEnd w:id="1364"/>
      <w:bookmarkEnd w:id="1365"/>
      <w:r>
        <w:rPr>
          <w:rtl/>
        </w:rPr>
        <w:t>ת</w:t>
      </w:r>
      <w:bookmarkStart w:id="1366" w:name="_ETM_Q2_286040"/>
      <w:bookmarkStart w:id="1367" w:name="_ETM_Q2_285148"/>
      <w:bookmarkEnd w:id="1366"/>
      <w:bookmarkEnd w:id="1367"/>
      <w:r>
        <w:rPr>
          <w:rFonts w:hint="cs"/>
          <w:rtl/>
        </w:rPr>
        <w:t>אחד בבי</w:t>
      </w:r>
      <w:r>
        <w:rPr>
          <w:rtl/>
        </w:rPr>
        <w:t xml:space="preserve">ת </w:t>
      </w:r>
      <w:bookmarkStart w:id="1368" w:name="_ETM_Q2_286370"/>
      <w:bookmarkEnd w:id="1368"/>
      <w:r>
        <w:rPr>
          <w:rtl/>
        </w:rPr>
        <w:t>הזה</w:t>
      </w:r>
      <w:r>
        <w:rPr>
          <w:rFonts w:hint="cs"/>
          <w:rtl/>
        </w:rPr>
        <w:t>,</w:t>
      </w:r>
      <w:r>
        <w:rPr>
          <w:rtl/>
        </w:rPr>
        <w:t xml:space="preserve"> </w:t>
      </w:r>
      <w:bookmarkStart w:id="1369" w:name="_ETM_Q2_286550"/>
      <w:bookmarkEnd w:id="1369"/>
      <w:r>
        <w:rPr>
          <w:rtl/>
        </w:rPr>
        <w:t xml:space="preserve">קואליציה </w:t>
      </w:r>
      <w:bookmarkStart w:id="1370" w:name="_ETM_Q2_287030"/>
      <w:bookmarkEnd w:id="1370"/>
      <w:r>
        <w:rPr>
          <w:rtl/>
        </w:rPr>
        <w:t>ואופוזיציה</w:t>
      </w:r>
      <w:r>
        <w:rPr>
          <w:rFonts w:hint="cs"/>
          <w:rtl/>
        </w:rPr>
        <w:t>,</w:t>
      </w:r>
      <w:bookmarkStart w:id="1371" w:name="_ETM_Q2_286038"/>
      <w:bookmarkEnd w:id="1371"/>
      <w:r>
        <w:rPr>
          <w:rtl/>
        </w:rPr>
        <w:t xml:space="preserve"> </w:t>
      </w:r>
      <w:bookmarkStart w:id="1372" w:name="_ETM_Q2_288460"/>
      <w:bookmarkEnd w:id="1372"/>
      <w:r>
        <w:rPr>
          <w:rtl/>
        </w:rPr>
        <w:t xml:space="preserve">על </w:t>
      </w:r>
      <w:bookmarkStart w:id="1373" w:name="_ETM_Q2_288640"/>
      <w:bookmarkEnd w:id="1373"/>
      <w:r>
        <w:rPr>
          <w:rtl/>
        </w:rPr>
        <w:t xml:space="preserve">מעמדה </w:t>
      </w:r>
      <w:bookmarkStart w:id="1374" w:name="_ETM_Q2_289090"/>
      <w:bookmarkEnd w:id="1374"/>
      <w:r>
        <w:rPr>
          <w:rtl/>
        </w:rPr>
        <w:t xml:space="preserve">של </w:t>
      </w:r>
      <w:bookmarkStart w:id="1375" w:name="_ETM_Q2_289270"/>
      <w:bookmarkEnd w:id="1375"/>
      <w:r>
        <w:rPr>
          <w:rtl/>
        </w:rPr>
        <w:t>ירושלים</w:t>
      </w:r>
      <w:r>
        <w:rPr>
          <w:rFonts w:hint="cs"/>
          <w:rtl/>
        </w:rPr>
        <w:t>.</w:t>
      </w:r>
      <w:bookmarkStart w:id="1376" w:name="_ETM_Q2_290950"/>
      <w:bookmarkEnd w:id="1376"/>
    </w:p>
    <w:p w:rsidR="009C0C80" w:rsidRDefault="009C0C80" w:rsidP="00A04DF4">
      <w:pPr>
        <w:rPr>
          <w:rtl/>
        </w:rPr>
      </w:pPr>
    </w:p>
    <w:p w:rsidR="009C0C80" w:rsidRDefault="009C0C80" w:rsidP="00A04DF4">
      <w:pPr>
        <w:rPr>
          <w:rtl/>
        </w:rPr>
      </w:pPr>
      <w:bookmarkStart w:id="1377" w:name="_ETM_Q2_305438"/>
      <w:bookmarkEnd w:id="1377"/>
      <w:r>
        <w:rPr>
          <w:rtl/>
        </w:rPr>
        <w:t xml:space="preserve">זה </w:t>
      </w:r>
      <w:bookmarkStart w:id="1378" w:name="_ETM_Q2_291159"/>
      <w:bookmarkEnd w:id="1378"/>
      <w:r>
        <w:rPr>
          <w:rtl/>
        </w:rPr>
        <w:t xml:space="preserve">היה </w:t>
      </w:r>
      <w:bookmarkStart w:id="1379" w:name="_ETM_Q2_291280"/>
      <w:bookmarkEnd w:id="1379"/>
      <w:r>
        <w:rPr>
          <w:rtl/>
        </w:rPr>
        <w:t xml:space="preserve">יום </w:t>
      </w:r>
      <w:bookmarkStart w:id="1380" w:name="_ETM_Q2_291490"/>
      <w:bookmarkEnd w:id="1380"/>
      <w:r>
        <w:rPr>
          <w:rtl/>
        </w:rPr>
        <w:t>שני</w:t>
      </w:r>
      <w:r>
        <w:rPr>
          <w:rFonts w:hint="cs"/>
          <w:rtl/>
        </w:rPr>
        <w:t>,</w:t>
      </w:r>
      <w:r>
        <w:rPr>
          <w:rtl/>
        </w:rPr>
        <w:t xml:space="preserve"> </w:t>
      </w:r>
      <w:bookmarkStart w:id="1381" w:name="_ETM_Q2_292270"/>
      <w:bookmarkEnd w:id="1381"/>
      <w:r>
        <w:rPr>
          <w:rtl/>
        </w:rPr>
        <w:t xml:space="preserve">זה </w:t>
      </w:r>
      <w:bookmarkStart w:id="1382" w:name="_ETM_Q2_292509"/>
      <w:bookmarkEnd w:id="1382"/>
      <w:r>
        <w:rPr>
          <w:rtl/>
        </w:rPr>
        <w:t xml:space="preserve">היה </w:t>
      </w:r>
      <w:bookmarkStart w:id="1383" w:name="_ETM_Q2_292689"/>
      <w:bookmarkEnd w:id="1383"/>
      <w:r>
        <w:rPr>
          <w:rtl/>
        </w:rPr>
        <w:t xml:space="preserve">יום </w:t>
      </w:r>
      <w:bookmarkStart w:id="1384" w:name="_ETM_Q2_292869"/>
      <w:bookmarkEnd w:id="1384"/>
      <w:r>
        <w:rPr>
          <w:rtl/>
        </w:rPr>
        <w:t>שלישי</w:t>
      </w:r>
      <w:r>
        <w:rPr>
          <w:rFonts w:hint="cs"/>
          <w:rtl/>
        </w:rPr>
        <w:t>,</w:t>
      </w:r>
      <w:r>
        <w:rPr>
          <w:rtl/>
        </w:rPr>
        <w:t xml:space="preserve"> </w:t>
      </w:r>
      <w:bookmarkStart w:id="1385" w:name="_ETM_Q2_293649"/>
      <w:bookmarkEnd w:id="1385"/>
      <w:r>
        <w:rPr>
          <w:rtl/>
        </w:rPr>
        <w:t xml:space="preserve">ואני </w:t>
      </w:r>
      <w:bookmarkStart w:id="1386" w:name="_ETM_Q2_293979"/>
      <w:bookmarkEnd w:id="1386"/>
      <w:r>
        <w:rPr>
          <w:rtl/>
        </w:rPr>
        <w:t xml:space="preserve">מודה </w:t>
      </w:r>
      <w:bookmarkStart w:id="1387" w:name="_ETM_Q2_294759"/>
      <w:bookmarkEnd w:id="1387"/>
      <w:r>
        <w:rPr>
          <w:rtl/>
        </w:rPr>
        <w:t xml:space="preserve">לחברי </w:t>
      </w:r>
      <w:bookmarkStart w:id="1388" w:name="_ETM_Q2_295990"/>
      <w:bookmarkEnd w:id="1388"/>
      <w:r>
        <w:rPr>
          <w:rtl/>
        </w:rPr>
        <w:t xml:space="preserve">יושב-ראש </w:t>
      </w:r>
      <w:bookmarkStart w:id="1389" w:name="_ETM_Q2_296500"/>
      <w:bookmarkEnd w:id="1389"/>
      <w:r>
        <w:rPr>
          <w:rtl/>
        </w:rPr>
        <w:t xml:space="preserve">הכנסת </w:t>
      </w:r>
      <w:bookmarkStart w:id="1390" w:name="_ETM_Q2_297369"/>
      <w:bookmarkEnd w:id="1390"/>
      <w:r>
        <w:rPr>
          <w:rtl/>
        </w:rPr>
        <w:t xml:space="preserve">ששם </w:t>
      </w:r>
      <w:bookmarkStart w:id="1391" w:name="_ETM_Q2_297729"/>
      <w:bookmarkEnd w:id="1391"/>
      <w:r>
        <w:rPr>
          <w:rtl/>
        </w:rPr>
        <w:t xml:space="preserve">את </w:t>
      </w:r>
      <w:bookmarkStart w:id="1392" w:name="_ETM_Q2_297850"/>
      <w:bookmarkEnd w:id="1392"/>
      <w:r>
        <w:rPr>
          <w:rtl/>
        </w:rPr>
        <w:t xml:space="preserve">החוק </w:t>
      </w:r>
      <w:bookmarkStart w:id="1393" w:name="_ETM_Q2_298090"/>
      <w:bookmarkEnd w:id="1393"/>
      <w:r>
        <w:rPr>
          <w:rtl/>
        </w:rPr>
        <w:t xml:space="preserve">הזה </w:t>
      </w:r>
      <w:bookmarkStart w:id="1394" w:name="_ETM_Q2_298299"/>
      <w:bookmarkEnd w:id="1394"/>
      <w:r>
        <w:rPr>
          <w:rtl/>
        </w:rPr>
        <w:t>ראשו</w:t>
      </w:r>
      <w:bookmarkStart w:id="1395" w:name="_ETM_Q2_298728"/>
      <w:bookmarkEnd w:id="1395"/>
      <w:r>
        <w:rPr>
          <w:rtl/>
        </w:rPr>
        <w:t xml:space="preserve">ן </w:t>
      </w:r>
      <w:bookmarkStart w:id="1396" w:name="_ETM_Q2_298689"/>
      <w:bookmarkEnd w:id="1396"/>
      <w:r>
        <w:rPr>
          <w:rtl/>
        </w:rPr>
        <w:t xml:space="preserve">היום </w:t>
      </w:r>
      <w:bookmarkStart w:id="1397" w:name="_ETM_Q2_298899"/>
      <w:bookmarkEnd w:id="1397"/>
      <w:r>
        <w:rPr>
          <w:rtl/>
        </w:rPr>
        <w:t>בסדר</w:t>
      </w:r>
      <w:bookmarkStart w:id="1398" w:name="_ETM_Q2_299259"/>
      <w:bookmarkEnd w:id="1398"/>
      <w:r>
        <w:rPr>
          <w:rFonts w:hint="cs"/>
          <w:rtl/>
        </w:rPr>
        <w:t>-</w:t>
      </w:r>
      <w:r>
        <w:rPr>
          <w:rtl/>
        </w:rPr>
        <w:t>היום</w:t>
      </w:r>
      <w:r>
        <w:rPr>
          <w:rFonts w:hint="cs"/>
          <w:rtl/>
        </w:rPr>
        <w:t>,</w:t>
      </w:r>
      <w:r>
        <w:rPr>
          <w:rtl/>
        </w:rPr>
        <w:t xml:space="preserve"> </w:t>
      </w:r>
      <w:bookmarkStart w:id="1399" w:name="_ETM_Q2_301030"/>
      <w:bookmarkEnd w:id="1399"/>
      <w:r>
        <w:rPr>
          <w:rtl/>
        </w:rPr>
        <w:t xml:space="preserve">שנתאחד </w:t>
      </w:r>
      <w:bookmarkStart w:id="1400" w:name="_ETM_Q2_301750"/>
      <w:bookmarkEnd w:id="1400"/>
      <w:r>
        <w:rPr>
          <w:rtl/>
        </w:rPr>
        <w:t xml:space="preserve">כולנו </w:t>
      </w:r>
      <w:bookmarkStart w:id="1401" w:name="_ETM_Q2_302799"/>
      <w:bookmarkEnd w:id="1401"/>
      <w:r>
        <w:rPr>
          <w:rtl/>
        </w:rPr>
        <w:t xml:space="preserve">נגד </w:t>
      </w:r>
      <w:bookmarkStart w:id="1402" w:name="_ETM_Q2_303670"/>
      <w:bookmarkEnd w:id="1402"/>
      <w:r>
        <w:rPr>
          <w:rtl/>
        </w:rPr>
        <w:t>הט</w:t>
      </w:r>
      <w:bookmarkStart w:id="1403" w:name="_ETM_Q2_304008"/>
      <w:bookmarkEnd w:id="1403"/>
      <w:r>
        <w:rPr>
          <w:rtl/>
        </w:rPr>
        <w:t xml:space="preserve">רור </w:t>
      </w:r>
      <w:bookmarkStart w:id="1404" w:name="_ETM_Q2_304750"/>
      <w:bookmarkEnd w:id="1404"/>
      <w:r>
        <w:rPr>
          <w:rtl/>
        </w:rPr>
        <w:t xml:space="preserve">ונגד </w:t>
      </w:r>
      <w:bookmarkStart w:id="1405" w:name="_ETM_Q2_305590"/>
      <w:bookmarkEnd w:id="1405"/>
      <w:r>
        <w:rPr>
          <w:rtl/>
        </w:rPr>
        <w:t xml:space="preserve">כל </w:t>
      </w:r>
      <w:bookmarkStart w:id="1406" w:name="_ETM_Q2_305860"/>
      <w:bookmarkEnd w:id="1406"/>
      <w:r>
        <w:rPr>
          <w:rtl/>
        </w:rPr>
        <w:t xml:space="preserve">מי </w:t>
      </w:r>
      <w:bookmarkStart w:id="1407" w:name="_ETM_Q2_305950"/>
      <w:bookmarkEnd w:id="1407"/>
      <w:r>
        <w:rPr>
          <w:rtl/>
        </w:rPr>
        <w:t xml:space="preserve">שמעניק </w:t>
      </w:r>
      <w:bookmarkStart w:id="1408" w:name="_ETM_Q2_307349"/>
      <w:bookmarkEnd w:id="1408"/>
      <w:r>
        <w:rPr>
          <w:rtl/>
        </w:rPr>
        <w:t xml:space="preserve">יכולת </w:t>
      </w:r>
      <w:bookmarkStart w:id="1409" w:name="_ETM_Q2_307979"/>
      <w:bookmarkEnd w:id="1409"/>
      <w:r>
        <w:rPr>
          <w:rtl/>
        </w:rPr>
        <w:t xml:space="preserve">לטרור </w:t>
      </w:r>
      <w:bookmarkStart w:id="1410" w:name="_ETM_Q2_308400"/>
      <w:bookmarkEnd w:id="1410"/>
      <w:r>
        <w:rPr>
          <w:rtl/>
        </w:rPr>
        <w:t xml:space="preserve">לפתוח </w:t>
      </w:r>
      <w:bookmarkStart w:id="1411" w:name="_ETM_Q2_308879"/>
      <w:bookmarkEnd w:id="1411"/>
      <w:r>
        <w:rPr>
          <w:rtl/>
        </w:rPr>
        <w:t xml:space="preserve">את </w:t>
      </w:r>
      <w:bookmarkStart w:id="1412" w:name="_ETM_Q2_309030"/>
      <w:bookmarkEnd w:id="1412"/>
      <w:r>
        <w:rPr>
          <w:rtl/>
        </w:rPr>
        <w:t xml:space="preserve">פיו </w:t>
      </w:r>
      <w:bookmarkStart w:id="1413" w:name="_ETM_Q2_309329"/>
      <w:bookmarkEnd w:id="1413"/>
      <w:r>
        <w:rPr>
          <w:rtl/>
        </w:rPr>
        <w:t xml:space="preserve">בבתי </w:t>
      </w:r>
      <w:bookmarkStart w:id="1414" w:name="_ETM_Q2_309659"/>
      <w:bookmarkEnd w:id="1414"/>
      <w:r>
        <w:rPr>
          <w:rtl/>
        </w:rPr>
        <w:t xml:space="preserve">המשפט </w:t>
      </w:r>
      <w:bookmarkStart w:id="1415" w:name="_ETM_Q2_309989"/>
      <w:bookmarkEnd w:id="1415"/>
      <w:r>
        <w:rPr>
          <w:rtl/>
        </w:rPr>
        <w:t xml:space="preserve">של </w:t>
      </w:r>
      <w:bookmarkStart w:id="1416" w:name="_ETM_Q2_310110"/>
      <w:bookmarkEnd w:id="1416"/>
      <w:r>
        <w:rPr>
          <w:rtl/>
        </w:rPr>
        <w:t xml:space="preserve">מדינת </w:t>
      </w:r>
      <w:bookmarkStart w:id="1417" w:name="_ETM_Q2_310470"/>
      <w:bookmarkEnd w:id="1417"/>
      <w:r>
        <w:rPr>
          <w:rtl/>
        </w:rPr>
        <w:t>ישראל</w:t>
      </w:r>
      <w:r>
        <w:rPr>
          <w:rFonts w:hint="cs"/>
          <w:rtl/>
        </w:rPr>
        <w:t>.</w:t>
      </w:r>
      <w:r>
        <w:rPr>
          <w:rtl/>
        </w:rPr>
        <w:t xml:space="preserve"> </w:t>
      </w:r>
      <w:bookmarkStart w:id="1418" w:name="_ETM_Q2_311389"/>
      <w:bookmarkStart w:id="1419" w:name="_ETM_Q2_311780"/>
      <w:bookmarkStart w:id="1420" w:name="_ETM_Q2_312050"/>
      <w:bookmarkStart w:id="1421" w:name="_ETM_Q2_311439"/>
      <w:bookmarkEnd w:id="1418"/>
      <w:bookmarkEnd w:id="1419"/>
      <w:bookmarkEnd w:id="1420"/>
      <w:bookmarkEnd w:id="1421"/>
      <w:r>
        <w:rPr>
          <w:rFonts w:hint="cs"/>
          <w:rtl/>
        </w:rPr>
        <w:t>את ה</w:t>
      </w:r>
      <w:r>
        <w:rPr>
          <w:rtl/>
        </w:rPr>
        <w:t xml:space="preserve">טרור </w:t>
      </w:r>
      <w:bookmarkStart w:id="1422" w:name="_ETM_Q2_312410"/>
      <w:bookmarkEnd w:id="1422"/>
      <w:r>
        <w:rPr>
          <w:rtl/>
        </w:rPr>
        <w:t xml:space="preserve">צריך </w:t>
      </w:r>
      <w:bookmarkStart w:id="1423" w:name="_ETM_Q2_312739"/>
      <w:bookmarkEnd w:id="1423"/>
      <w:r>
        <w:rPr>
          <w:rtl/>
        </w:rPr>
        <w:t>למג</w:t>
      </w:r>
      <w:r>
        <w:rPr>
          <w:rFonts w:hint="cs"/>
          <w:rtl/>
        </w:rPr>
        <w:t>ר</w:t>
      </w:r>
      <w:r>
        <w:rPr>
          <w:rtl/>
        </w:rPr>
        <w:t xml:space="preserve"> </w:t>
      </w:r>
      <w:bookmarkStart w:id="1424" w:name="_ETM_Q2_313639"/>
      <w:bookmarkEnd w:id="1424"/>
      <w:r>
        <w:rPr>
          <w:rtl/>
        </w:rPr>
        <w:t xml:space="preserve">גם </w:t>
      </w:r>
      <w:bookmarkStart w:id="1425" w:name="_ETM_Q2_313879"/>
      <w:bookmarkEnd w:id="1425"/>
      <w:r>
        <w:rPr>
          <w:rtl/>
        </w:rPr>
        <w:t xml:space="preserve">בשדה </w:t>
      </w:r>
      <w:bookmarkStart w:id="1426" w:name="_ETM_Q2_314239"/>
      <w:bookmarkEnd w:id="1426"/>
      <w:r>
        <w:rPr>
          <w:rtl/>
        </w:rPr>
        <w:t xml:space="preserve">הקרב </w:t>
      </w:r>
      <w:bookmarkStart w:id="1427" w:name="_ETM_Q2_315110"/>
      <w:bookmarkEnd w:id="1427"/>
      <w:r>
        <w:rPr>
          <w:rtl/>
        </w:rPr>
        <w:t xml:space="preserve">וגם </w:t>
      </w:r>
      <w:bookmarkStart w:id="1428" w:name="_ETM_Q2_315470"/>
      <w:bookmarkEnd w:id="1428"/>
      <w:r>
        <w:rPr>
          <w:rtl/>
        </w:rPr>
        <w:t xml:space="preserve">במלחמה </w:t>
      </w:r>
      <w:bookmarkStart w:id="1429" w:name="_ETM_Q2_315950"/>
      <w:bookmarkEnd w:id="1429"/>
      <w:r>
        <w:rPr>
          <w:rtl/>
        </w:rPr>
        <w:t xml:space="preserve">המשפטית </w:t>
      </w:r>
      <w:bookmarkStart w:id="1430" w:name="_ETM_Q2_316459"/>
      <w:bookmarkEnd w:id="1430"/>
      <w:r>
        <w:rPr>
          <w:rtl/>
        </w:rPr>
        <w:t>והכלכלית</w:t>
      </w:r>
      <w:r>
        <w:rPr>
          <w:rFonts w:hint="cs"/>
          <w:rtl/>
        </w:rPr>
        <w:t>.</w:t>
      </w:r>
      <w:r>
        <w:rPr>
          <w:rtl/>
        </w:rPr>
        <w:t xml:space="preserve"> </w:t>
      </w:r>
      <w:bookmarkStart w:id="1431" w:name="_ETM_Q2_317480"/>
      <w:bookmarkEnd w:id="1431"/>
      <w:r>
        <w:rPr>
          <w:rtl/>
        </w:rPr>
        <w:t xml:space="preserve">תודה </w:t>
      </w:r>
      <w:bookmarkStart w:id="1432" w:name="_ETM_Q2_317840"/>
      <w:bookmarkEnd w:id="1432"/>
      <w:r>
        <w:rPr>
          <w:rtl/>
        </w:rPr>
        <w:t>רבה</w:t>
      </w:r>
      <w:r>
        <w:rPr>
          <w:rFonts w:hint="cs"/>
          <w:rtl/>
        </w:rPr>
        <w:t>,</w:t>
      </w:r>
      <w:r>
        <w:rPr>
          <w:rtl/>
        </w:rPr>
        <w:t xml:space="preserve"> </w:t>
      </w:r>
      <w:bookmarkStart w:id="1433" w:name="_ETM_Q2_318139"/>
      <w:bookmarkEnd w:id="1433"/>
      <w:r>
        <w:rPr>
          <w:rtl/>
        </w:rPr>
        <w:t xml:space="preserve">אדוני </w:t>
      </w:r>
      <w:bookmarkStart w:id="1434" w:name="_ETM_Q2_318440"/>
      <w:bookmarkEnd w:id="1434"/>
      <w:r>
        <w:rPr>
          <w:rtl/>
        </w:rPr>
        <w:t>היושב-ראש</w:t>
      </w:r>
      <w:r>
        <w:rPr>
          <w:rFonts w:hint="cs"/>
          <w:rtl/>
        </w:rPr>
        <w:t>.</w:t>
      </w:r>
      <w:bookmarkStart w:id="1435" w:name="_ETM_Q2_319470"/>
      <w:bookmarkEnd w:id="1435"/>
    </w:p>
    <w:p w:rsidR="009C0C80" w:rsidRDefault="009C0C80" w:rsidP="00A04DF4">
      <w:pPr>
        <w:rPr>
          <w:rtl/>
        </w:rPr>
      </w:pPr>
    </w:p>
    <w:p w:rsidR="009C0C80" w:rsidRDefault="009C0C80" w:rsidP="00A04DF4">
      <w:pPr>
        <w:pStyle w:val="af6"/>
        <w:keepNext/>
        <w:rPr>
          <w:rtl/>
        </w:rPr>
      </w:pPr>
      <w:bookmarkStart w:id="1436" w:name="ET_yor_6423_4"/>
      <w:r w:rsidRPr="00536013">
        <w:rPr>
          <w:rStyle w:val="TagStyle"/>
          <w:rtl/>
        </w:rPr>
        <w:t xml:space="preserve"> &lt;&lt; יור &gt;&gt; </w:t>
      </w:r>
      <w:r>
        <w:rPr>
          <w:rtl/>
        </w:rPr>
        <w:t>היו"ר אמיר אוחנה:</w:t>
      </w:r>
      <w:r w:rsidRPr="00536013">
        <w:rPr>
          <w:rStyle w:val="TagStyle"/>
          <w:rtl/>
        </w:rPr>
        <w:t xml:space="preserve"> &lt;&lt; יור &gt;&gt;</w:t>
      </w:r>
      <w:r>
        <w:rPr>
          <w:rtl/>
        </w:rPr>
        <w:t xml:space="preserve"> </w:t>
      </w:r>
      <w:bookmarkEnd w:id="1436"/>
    </w:p>
    <w:p w:rsidR="009C0C80" w:rsidRDefault="009C0C80" w:rsidP="00A04DF4">
      <w:pPr>
        <w:rPr>
          <w:rtl/>
          <w:lang w:eastAsia="he-IL"/>
        </w:rPr>
      </w:pPr>
    </w:p>
    <w:p w:rsidR="009C0C80" w:rsidRDefault="009C0C80" w:rsidP="00A04DF4">
      <w:pPr>
        <w:rPr>
          <w:rtl/>
        </w:rPr>
      </w:pPr>
      <w:bookmarkStart w:id="1437" w:name="_ETM_Q2_316428"/>
      <w:bookmarkEnd w:id="1437"/>
      <w:r>
        <w:rPr>
          <w:rtl/>
        </w:rPr>
        <w:t xml:space="preserve">אני </w:t>
      </w:r>
      <w:bookmarkStart w:id="1438" w:name="_ETM_Q2_319710"/>
      <w:bookmarkEnd w:id="1438"/>
      <w:r>
        <w:rPr>
          <w:rtl/>
        </w:rPr>
        <w:t xml:space="preserve">מודה </w:t>
      </w:r>
      <w:bookmarkStart w:id="1439" w:name="_ETM_Q2_319919"/>
      <w:bookmarkEnd w:id="1439"/>
      <w:r>
        <w:rPr>
          <w:rtl/>
        </w:rPr>
        <w:t>ל</w:t>
      </w:r>
      <w:bookmarkStart w:id="1440" w:name="_ETM_Q2_313328"/>
      <w:bookmarkStart w:id="1441" w:name="_ETM_Q2_320040"/>
      <w:bookmarkEnd w:id="1440"/>
      <w:bookmarkEnd w:id="1441"/>
      <w:r>
        <w:rPr>
          <w:rtl/>
        </w:rPr>
        <w:t xml:space="preserve">חבר </w:t>
      </w:r>
      <w:bookmarkStart w:id="1442" w:name="_ETM_Q2_320220"/>
      <w:bookmarkEnd w:id="1442"/>
      <w:r>
        <w:rPr>
          <w:rtl/>
        </w:rPr>
        <w:t xml:space="preserve">הכנסת </w:t>
      </w:r>
      <w:bookmarkStart w:id="1443" w:name="_ETM_Q2_320580"/>
      <w:bookmarkEnd w:id="1443"/>
      <w:r>
        <w:rPr>
          <w:rtl/>
        </w:rPr>
        <w:t>רו</w:t>
      </w:r>
      <w:r>
        <w:rPr>
          <w:rFonts w:hint="cs"/>
          <w:rtl/>
        </w:rPr>
        <w:t>ט</w:t>
      </w:r>
      <w:r>
        <w:rPr>
          <w:rtl/>
        </w:rPr>
        <w:t>מן</w:t>
      </w:r>
      <w:r>
        <w:rPr>
          <w:rFonts w:hint="cs"/>
          <w:rtl/>
        </w:rPr>
        <w:t>,</w:t>
      </w:r>
      <w:r>
        <w:rPr>
          <w:rtl/>
        </w:rPr>
        <w:t xml:space="preserve"> </w:t>
      </w:r>
      <w:bookmarkStart w:id="1444" w:name="_ETM_Q2_320970"/>
      <w:bookmarkEnd w:id="1444"/>
      <w:r>
        <w:rPr>
          <w:rtl/>
        </w:rPr>
        <w:t xml:space="preserve">ומתכבד </w:t>
      </w:r>
      <w:bookmarkStart w:id="1445" w:name="_ETM_Q2_321600"/>
      <w:bookmarkEnd w:id="1445"/>
      <w:r>
        <w:rPr>
          <w:rtl/>
        </w:rPr>
        <w:t xml:space="preserve">להזמין </w:t>
      </w:r>
      <w:bookmarkStart w:id="1446" w:name="_ETM_Q2_322260"/>
      <w:bookmarkEnd w:id="1446"/>
      <w:r>
        <w:rPr>
          <w:rtl/>
        </w:rPr>
        <w:t xml:space="preserve">את </w:t>
      </w:r>
      <w:bookmarkStart w:id="1447" w:name="_ETM_Q2_322470"/>
      <w:bookmarkEnd w:id="1447"/>
      <w:r>
        <w:rPr>
          <w:rtl/>
        </w:rPr>
        <w:t xml:space="preserve">שר </w:t>
      </w:r>
      <w:bookmarkStart w:id="1448" w:name="_ETM_Q2_322770"/>
      <w:bookmarkEnd w:id="1448"/>
      <w:r>
        <w:rPr>
          <w:rtl/>
        </w:rPr>
        <w:t>המשפטים</w:t>
      </w:r>
      <w:r>
        <w:rPr>
          <w:rFonts w:hint="cs"/>
          <w:rtl/>
        </w:rPr>
        <w:t>,</w:t>
      </w:r>
      <w:r>
        <w:rPr>
          <w:rtl/>
        </w:rPr>
        <w:t xml:space="preserve"> </w:t>
      </w:r>
      <w:bookmarkStart w:id="1449" w:name="_ETM_Q2_323490"/>
      <w:bookmarkEnd w:id="1449"/>
      <w:r>
        <w:rPr>
          <w:rtl/>
        </w:rPr>
        <w:t xml:space="preserve">חבר </w:t>
      </w:r>
      <w:bookmarkStart w:id="1450" w:name="_ETM_Q2_323790"/>
      <w:bookmarkEnd w:id="1450"/>
      <w:r>
        <w:rPr>
          <w:rtl/>
        </w:rPr>
        <w:t xml:space="preserve">הכנסת </w:t>
      </w:r>
      <w:bookmarkStart w:id="1451" w:name="_ETM_Q2_324150"/>
      <w:bookmarkEnd w:id="1451"/>
      <w:r>
        <w:rPr>
          <w:rtl/>
        </w:rPr>
        <w:t xml:space="preserve">יריב </w:t>
      </w:r>
      <w:bookmarkStart w:id="1452" w:name="_ETM_Q2_324450"/>
      <w:bookmarkEnd w:id="1452"/>
      <w:r>
        <w:rPr>
          <w:rtl/>
        </w:rPr>
        <w:t>לוין</w:t>
      </w:r>
      <w:r>
        <w:rPr>
          <w:rFonts w:hint="cs"/>
          <w:rtl/>
        </w:rPr>
        <w:t>,</w:t>
      </w:r>
      <w:r>
        <w:rPr>
          <w:rtl/>
        </w:rPr>
        <w:t xml:space="preserve"> </w:t>
      </w:r>
      <w:bookmarkStart w:id="1453" w:name="_ETM_Q2_324840"/>
      <w:bookmarkEnd w:id="1453"/>
      <w:r>
        <w:rPr>
          <w:rtl/>
        </w:rPr>
        <w:t xml:space="preserve">להציג </w:t>
      </w:r>
      <w:bookmarkStart w:id="1454" w:name="_ETM_Q2_325350"/>
      <w:bookmarkEnd w:id="1454"/>
      <w:r>
        <w:rPr>
          <w:rtl/>
        </w:rPr>
        <w:t xml:space="preserve">את </w:t>
      </w:r>
      <w:bookmarkStart w:id="1455" w:name="_ETM_Q2_325440"/>
      <w:bookmarkEnd w:id="1455"/>
      <w:r>
        <w:rPr>
          <w:rtl/>
        </w:rPr>
        <w:t xml:space="preserve">עמדת </w:t>
      </w:r>
      <w:bookmarkStart w:id="1456" w:name="_ETM_Q2_325800"/>
      <w:bookmarkEnd w:id="1456"/>
      <w:r>
        <w:rPr>
          <w:rtl/>
        </w:rPr>
        <w:t xml:space="preserve">הממשלה </w:t>
      </w:r>
      <w:bookmarkStart w:id="1457" w:name="_ETM_Q2_326370"/>
      <w:bookmarkEnd w:id="1457"/>
      <w:r>
        <w:rPr>
          <w:rtl/>
        </w:rPr>
        <w:t xml:space="preserve">ביחס </w:t>
      </w:r>
      <w:bookmarkStart w:id="1458" w:name="_ETM_Q2_326880"/>
      <w:bookmarkEnd w:id="1458"/>
      <w:r>
        <w:rPr>
          <w:rtl/>
        </w:rPr>
        <w:t xml:space="preserve">להצעת </w:t>
      </w:r>
      <w:bookmarkStart w:id="1459" w:name="_ETM_Q2_327330"/>
      <w:bookmarkEnd w:id="1459"/>
      <w:r>
        <w:rPr>
          <w:rtl/>
        </w:rPr>
        <w:t>החוק</w:t>
      </w:r>
      <w:r>
        <w:rPr>
          <w:rFonts w:hint="cs"/>
          <w:rtl/>
        </w:rPr>
        <w:t>.</w:t>
      </w:r>
      <w:r>
        <w:rPr>
          <w:rtl/>
        </w:rPr>
        <w:t xml:space="preserve"> </w:t>
      </w:r>
      <w:bookmarkStart w:id="1460" w:name="_ETM_Q2_343709"/>
      <w:bookmarkEnd w:id="1460"/>
      <w:r>
        <w:rPr>
          <w:rtl/>
        </w:rPr>
        <w:t>בבקשה</w:t>
      </w:r>
      <w:r>
        <w:rPr>
          <w:rFonts w:hint="cs"/>
          <w:rtl/>
        </w:rPr>
        <w:t>,</w:t>
      </w:r>
      <w:r>
        <w:rPr>
          <w:rtl/>
        </w:rPr>
        <w:t xml:space="preserve"> </w:t>
      </w:r>
      <w:bookmarkStart w:id="1461" w:name="_ETM_Q2_344159"/>
      <w:bookmarkEnd w:id="1461"/>
      <w:r>
        <w:rPr>
          <w:rtl/>
        </w:rPr>
        <w:t>אדוני</w:t>
      </w:r>
      <w:r>
        <w:rPr>
          <w:rFonts w:hint="cs"/>
          <w:rtl/>
        </w:rPr>
        <w:t>,</w:t>
      </w:r>
      <w:r>
        <w:rPr>
          <w:rtl/>
        </w:rPr>
        <w:t xml:space="preserve"> </w:t>
      </w:r>
      <w:bookmarkStart w:id="1462" w:name="_ETM_Q2_344430"/>
      <w:bookmarkEnd w:id="1462"/>
      <w:r>
        <w:rPr>
          <w:rtl/>
        </w:rPr>
        <w:t>עד</w:t>
      </w:r>
      <w:bookmarkStart w:id="1463" w:name="_ETM_Q2_344669"/>
      <w:bookmarkEnd w:id="1463"/>
      <w:r>
        <w:rPr>
          <w:rFonts w:hint="cs"/>
          <w:rtl/>
        </w:rPr>
        <w:t xml:space="preserve"> </w:t>
      </w:r>
      <w:bookmarkStart w:id="1464" w:name="_ETM_Q2_340227"/>
      <w:bookmarkEnd w:id="1464"/>
      <w:r>
        <w:rPr>
          <w:rFonts w:hint="cs"/>
          <w:rtl/>
        </w:rPr>
        <w:t>עשר</w:t>
      </w:r>
      <w:r>
        <w:rPr>
          <w:rtl/>
        </w:rPr>
        <w:t xml:space="preserve"> </w:t>
      </w:r>
      <w:bookmarkStart w:id="1465" w:name="_ETM_Q2_344939"/>
      <w:bookmarkEnd w:id="1465"/>
      <w:r>
        <w:rPr>
          <w:rtl/>
        </w:rPr>
        <w:t xml:space="preserve">דקות </w:t>
      </w:r>
      <w:bookmarkStart w:id="1466" w:name="_ETM_Q2_345720"/>
      <w:bookmarkEnd w:id="1466"/>
      <w:r>
        <w:rPr>
          <w:rtl/>
        </w:rPr>
        <w:t>לרשותך</w:t>
      </w:r>
      <w:r>
        <w:rPr>
          <w:rFonts w:hint="cs"/>
          <w:rtl/>
        </w:rPr>
        <w:t>.</w:t>
      </w:r>
      <w:bookmarkStart w:id="1467" w:name="_ETM_Q2_347329"/>
      <w:bookmarkStart w:id="1468" w:name="_ETM_Q2_343393"/>
      <w:bookmarkEnd w:id="1467"/>
      <w:bookmarkEnd w:id="1468"/>
    </w:p>
    <w:p w:rsidR="009C0C80" w:rsidRDefault="009C0C80" w:rsidP="00A04DF4">
      <w:pPr>
        <w:rPr>
          <w:rtl/>
        </w:rPr>
      </w:pPr>
      <w:bookmarkStart w:id="1469" w:name="_ETM_Q2_343443"/>
      <w:bookmarkEnd w:id="1469"/>
    </w:p>
    <w:p w:rsidR="009C0C80" w:rsidRDefault="009C0C80" w:rsidP="00A04DF4">
      <w:pPr>
        <w:pStyle w:val="a4"/>
        <w:keepNext/>
        <w:rPr>
          <w:rtl/>
        </w:rPr>
      </w:pPr>
      <w:bookmarkStart w:id="1470" w:name="ET_speaker_6392_5"/>
      <w:r w:rsidRPr="00536013">
        <w:rPr>
          <w:rStyle w:val="TagStyle"/>
          <w:rtl/>
        </w:rPr>
        <w:t xml:space="preserve"> &lt;&lt; דובר &gt;&gt; </w:t>
      </w:r>
      <w:bookmarkStart w:id="1471" w:name="_Toc181220914"/>
      <w:r>
        <w:rPr>
          <w:rtl/>
        </w:rPr>
        <w:t>שר המשפטים יריב לוין:</w:t>
      </w:r>
      <w:bookmarkEnd w:id="1471"/>
      <w:r w:rsidRPr="00536013">
        <w:rPr>
          <w:rStyle w:val="TagStyle"/>
          <w:rtl/>
        </w:rPr>
        <w:t xml:space="preserve"> &lt;&lt; דובר &gt;&gt;</w:t>
      </w:r>
      <w:r>
        <w:rPr>
          <w:rtl/>
        </w:rPr>
        <w:t xml:space="preserve"> </w:t>
      </w:r>
      <w:bookmarkEnd w:id="1470"/>
    </w:p>
    <w:p w:rsidR="009C0C80" w:rsidRDefault="009C0C80" w:rsidP="00A04DF4">
      <w:pPr>
        <w:rPr>
          <w:rtl/>
          <w:lang w:eastAsia="he-IL"/>
        </w:rPr>
      </w:pPr>
    </w:p>
    <w:p w:rsidR="009C0C80" w:rsidRDefault="009C0C80" w:rsidP="00CB674D">
      <w:pPr>
        <w:rPr>
          <w:rtl/>
        </w:rPr>
      </w:pPr>
      <w:bookmarkStart w:id="1472" w:name="_ETM_Q2_346697"/>
      <w:bookmarkStart w:id="1473" w:name="_ETM_Q2_346806"/>
      <w:bookmarkStart w:id="1474" w:name="_ETM_Q2_343538"/>
      <w:bookmarkStart w:id="1475" w:name="_ETM_Q2_343646"/>
      <w:bookmarkEnd w:id="1472"/>
      <w:bookmarkEnd w:id="1473"/>
      <w:bookmarkEnd w:id="1474"/>
      <w:bookmarkEnd w:id="1475"/>
      <w:r>
        <w:rPr>
          <w:rtl/>
        </w:rPr>
        <w:t xml:space="preserve">תודה </w:t>
      </w:r>
      <w:bookmarkStart w:id="1476" w:name="_ETM_Q2_347629"/>
      <w:bookmarkEnd w:id="1476"/>
      <w:r>
        <w:rPr>
          <w:rtl/>
        </w:rPr>
        <w:t>רבה</w:t>
      </w:r>
      <w:r>
        <w:rPr>
          <w:rFonts w:hint="cs"/>
          <w:rtl/>
        </w:rPr>
        <w:t>,</w:t>
      </w:r>
      <w:r>
        <w:rPr>
          <w:rtl/>
        </w:rPr>
        <w:t xml:space="preserve"> </w:t>
      </w:r>
      <w:bookmarkStart w:id="1477" w:name="_ETM_Q2_348650"/>
      <w:bookmarkEnd w:id="1477"/>
      <w:r>
        <w:rPr>
          <w:rtl/>
        </w:rPr>
        <w:t xml:space="preserve">אדוני </w:t>
      </w:r>
      <w:bookmarkStart w:id="1478" w:name="_ETM_Q2_349010"/>
      <w:bookmarkEnd w:id="1478"/>
      <w:r>
        <w:rPr>
          <w:rtl/>
        </w:rPr>
        <w:t>היושב-ראש</w:t>
      </w:r>
      <w:r w:rsidR="00CB674D">
        <w:rPr>
          <w:rFonts w:hint="cs"/>
          <w:rtl/>
        </w:rPr>
        <w:t>.</w:t>
      </w:r>
      <w:r>
        <w:rPr>
          <w:rtl/>
        </w:rPr>
        <w:t xml:space="preserve"> </w:t>
      </w:r>
      <w:bookmarkStart w:id="1479" w:name="_ETM_Q2_350680"/>
      <w:bookmarkEnd w:id="1479"/>
      <w:r>
        <w:rPr>
          <w:rtl/>
        </w:rPr>
        <w:t xml:space="preserve">חברות </w:t>
      </w:r>
      <w:bookmarkStart w:id="1480" w:name="_ETM_Q2_351099"/>
      <w:bookmarkEnd w:id="1480"/>
      <w:r>
        <w:rPr>
          <w:rtl/>
        </w:rPr>
        <w:t xml:space="preserve">וחברי </w:t>
      </w:r>
      <w:bookmarkStart w:id="1481" w:name="_ETM_Q2_351549"/>
      <w:bookmarkEnd w:id="1481"/>
      <w:r>
        <w:rPr>
          <w:rtl/>
        </w:rPr>
        <w:t>הכנסת</w:t>
      </w:r>
      <w:bookmarkStart w:id="1482" w:name="_ETM_Q2_355508"/>
      <w:bookmarkStart w:id="1483" w:name="_ETM_Q2_354099"/>
      <w:bookmarkStart w:id="1484" w:name="_ETM_Q2_354370"/>
      <w:bookmarkStart w:id="1485" w:name="_ETM_Q2_354790"/>
      <w:bookmarkStart w:id="1486" w:name="_ETM_Q2_355299"/>
      <w:bookmarkStart w:id="1487" w:name="_ETM_Q2_355840"/>
      <w:bookmarkStart w:id="1488" w:name="_ETM_Q2_357190"/>
      <w:bookmarkStart w:id="1489" w:name="_ETM_Q2_357460"/>
      <w:bookmarkStart w:id="1490" w:name="_ETM_Q2_357700"/>
      <w:bookmarkStart w:id="1491" w:name="_ETM_Q2_358000"/>
      <w:bookmarkStart w:id="1492" w:name="_ETM_Q2_360130"/>
      <w:bookmarkStart w:id="1493" w:name="_ETM_Q2_358837"/>
      <w:bookmarkEnd w:id="1482"/>
      <w:bookmarkEnd w:id="1483"/>
      <w:bookmarkEnd w:id="1484"/>
      <w:bookmarkEnd w:id="1485"/>
      <w:bookmarkEnd w:id="1486"/>
      <w:bookmarkEnd w:id="1487"/>
      <w:bookmarkEnd w:id="1488"/>
      <w:bookmarkEnd w:id="1489"/>
      <w:bookmarkEnd w:id="1490"/>
      <w:bookmarkEnd w:id="1491"/>
      <w:bookmarkEnd w:id="1492"/>
      <w:bookmarkEnd w:id="1493"/>
      <w:r w:rsidR="00CB674D">
        <w:rPr>
          <w:rFonts w:hint="cs"/>
          <w:rtl/>
        </w:rPr>
        <w:t>,</w:t>
      </w:r>
      <w:r>
        <w:rPr>
          <w:rFonts w:hint="cs"/>
          <w:rtl/>
        </w:rPr>
        <w:t xml:space="preserve"> </w:t>
      </w:r>
      <w:r>
        <w:rPr>
          <w:rtl/>
        </w:rPr>
        <w:t xml:space="preserve">נדמה </w:t>
      </w:r>
      <w:bookmarkStart w:id="1494" w:name="_ETM_Q2_360490"/>
      <w:bookmarkEnd w:id="1494"/>
      <w:r>
        <w:rPr>
          <w:rtl/>
        </w:rPr>
        <w:t>לי</w:t>
      </w:r>
      <w:r>
        <w:rPr>
          <w:rFonts w:hint="cs"/>
          <w:rtl/>
        </w:rPr>
        <w:t>,</w:t>
      </w:r>
      <w:r>
        <w:rPr>
          <w:rtl/>
        </w:rPr>
        <w:t xml:space="preserve"> </w:t>
      </w:r>
      <w:bookmarkStart w:id="1495" w:name="_ETM_Q2_360639"/>
      <w:bookmarkEnd w:id="1495"/>
      <w:r>
        <w:rPr>
          <w:rtl/>
        </w:rPr>
        <w:t xml:space="preserve">אדוני </w:t>
      </w:r>
      <w:bookmarkStart w:id="1496" w:name="_ETM_Q2_361030"/>
      <w:bookmarkEnd w:id="1496"/>
      <w:r>
        <w:rPr>
          <w:rtl/>
        </w:rPr>
        <w:t>היושב-ראש</w:t>
      </w:r>
      <w:r>
        <w:rPr>
          <w:rFonts w:hint="cs"/>
          <w:rtl/>
        </w:rPr>
        <w:t>,</w:t>
      </w:r>
      <w:r>
        <w:rPr>
          <w:rtl/>
        </w:rPr>
        <w:t xml:space="preserve"> </w:t>
      </w:r>
      <w:bookmarkStart w:id="1497" w:name="_ETM_Q2_362380"/>
      <w:bookmarkEnd w:id="1497"/>
      <w:r>
        <w:rPr>
          <w:rtl/>
        </w:rPr>
        <w:t xml:space="preserve">קשה </w:t>
      </w:r>
      <w:bookmarkStart w:id="1498" w:name="_ETM_Q2_362800"/>
      <w:bookmarkEnd w:id="1498"/>
      <w:r>
        <w:rPr>
          <w:rtl/>
        </w:rPr>
        <w:t xml:space="preserve">היה </w:t>
      </w:r>
      <w:bookmarkStart w:id="1499" w:name="_ETM_Q2_363190"/>
      <w:bookmarkEnd w:id="1499"/>
      <w:r>
        <w:rPr>
          <w:rtl/>
        </w:rPr>
        <w:t xml:space="preserve">להגדיר </w:t>
      </w:r>
      <w:bookmarkStart w:id="1500" w:name="_ETM_Q2_364060"/>
      <w:bookmarkEnd w:id="1500"/>
      <w:r>
        <w:rPr>
          <w:rtl/>
        </w:rPr>
        <w:t xml:space="preserve">את </w:t>
      </w:r>
      <w:bookmarkStart w:id="1501" w:name="_ETM_Q2_364210"/>
      <w:bookmarkEnd w:id="1501"/>
      <w:r>
        <w:rPr>
          <w:rtl/>
        </w:rPr>
        <w:t xml:space="preserve">הדברים </w:t>
      </w:r>
      <w:bookmarkStart w:id="1502" w:name="_ETM_Q2_365020"/>
      <w:bookmarkEnd w:id="1502"/>
      <w:r>
        <w:rPr>
          <w:rtl/>
        </w:rPr>
        <w:t xml:space="preserve">טוב </w:t>
      </w:r>
      <w:bookmarkStart w:id="1503" w:name="_ETM_Q2_365260"/>
      <w:bookmarkEnd w:id="1503"/>
      <w:r>
        <w:rPr>
          <w:rtl/>
        </w:rPr>
        <w:t xml:space="preserve">יותר </w:t>
      </w:r>
      <w:bookmarkStart w:id="1504" w:name="_ETM_Q2_366459"/>
      <w:bookmarkEnd w:id="1504"/>
      <w:r>
        <w:rPr>
          <w:rtl/>
        </w:rPr>
        <w:t xml:space="preserve">מהאופן </w:t>
      </w:r>
      <w:bookmarkStart w:id="1505" w:name="_ETM_Q2_367060"/>
      <w:bookmarkEnd w:id="1505"/>
      <w:r>
        <w:rPr>
          <w:rtl/>
        </w:rPr>
        <w:t xml:space="preserve">שבו </w:t>
      </w:r>
      <w:bookmarkStart w:id="1506" w:name="_ETM_Q2_367450"/>
      <w:bookmarkStart w:id="1507" w:name="_ETM_Q2_367480"/>
      <w:bookmarkEnd w:id="1506"/>
      <w:bookmarkEnd w:id="1507"/>
      <w:r>
        <w:rPr>
          <w:rtl/>
        </w:rPr>
        <w:t xml:space="preserve">עשה </w:t>
      </w:r>
      <w:bookmarkStart w:id="1508" w:name="_ETM_Q2_367750"/>
      <w:bookmarkEnd w:id="1508"/>
      <w:r>
        <w:rPr>
          <w:rtl/>
        </w:rPr>
        <w:t xml:space="preserve">את </w:t>
      </w:r>
      <w:bookmarkStart w:id="1509" w:name="_ETM_Q2_367840"/>
      <w:bookmarkEnd w:id="1509"/>
      <w:r>
        <w:rPr>
          <w:rtl/>
        </w:rPr>
        <w:t xml:space="preserve">זה </w:t>
      </w:r>
      <w:bookmarkStart w:id="1510" w:name="_ETM_Q2_367989"/>
      <w:bookmarkEnd w:id="1510"/>
      <w:r>
        <w:rPr>
          <w:rtl/>
        </w:rPr>
        <w:t xml:space="preserve">חבר </w:t>
      </w:r>
      <w:bookmarkStart w:id="1511" w:name="_ETM_Q2_368260"/>
      <w:bookmarkEnd w:id="1511"/>
      <w:r>
        <w:rPr>
          <w:rtl/>
        </w:rPr>
        <w:t xml:space="preserve">הכנסת </w:t>
      </w:r>
      <w:bookmarkStart w:id="1512" w:name="_ETM_Q2_369129"/>
      <w:bookmarkEnd w:id="1512"/>
      <w:r>
        <w:rPr>
          <w:rtl/>
        </w:rPr>
        <w:t>רוטמן</w:t>
      </w:r>
      <w:r>
        <w:rPr>
          <w:rFonts w:hint="cs"/>
          <w:rtl/>
        </w:rPr>
        <w:t>,</w:t>
      </w:r>
      <w:r>
        <w:rPr>
          <w:rtl/>
        </w:rPr>
        <w:t xml:space="preserve"> </w:t>
      </w:r>
      <w:bookmarkStart w:id="1513" w:name="_ETM_Q2_370299"/>
      <w:bookmarkStart w:id="1514" w:name="_ETM_Q2_368998"/>
      <w:bookmarkEnd w:id="1513"/>
      <w:bookmarkEnd w:id="1514"/>
      <w:r w:rsidR="00CB674D">
        <w:rPr>
          <w:rFonts w:hint="cs"/>
          <w:rtl/>
        </w:rPr>
        <w:t>ו</w:t>
      </w:r>
      <w:r>
        <w:rPr>
          <w:rtl/>
        </w:rPr>
        <w:t xml:space="preserve">אני </w:t>
      </w:r>
      <w:bookmarkStart w:id="1515" w:name="_ETM_Q2_370569"/>
      <w:bookmarkEnd w:id="1515"/>
      <w:r>
        <w:rPr>
          <w:rtl/>
        </w:rPr>
        <w:t xml:space="preserve">מבקש </w:t>
      </w:r>
      <w:bookmarkStart w:id="1516" w:name="_ETM_Q2_371139"/>
      <w:bookmarkEnd w:id="1516"/>
      <w:r>
        <w:rPr>
          <w:rtl/>
        </w:rPr>
        <w:t xml:space="preserve">לברך </w:t>
      </w:r>
      <w:bookmarkStart w:id="1517" w:name="_ETM_Q2_371560"/>
      <w:bookmarkEnd w:id="1517"/>
      <w:r>
        <w:rPr>
          <w:rtl/>
        </w:rPr>
        <w:t xml:space="preserve">אותו </w:t>
      </w:r>
      <w:bookmarkStart w:id="1518" w:name="_ETM_Q2_371829"/>
      <w:bookmarkEnd w:id="1518"/>
      <w:r>
        <w:rPr>
          <w:rtl/>
        </w:rPr>
        <w:t xml:space="preserve">על </w:t>
      </w:r>
      <w:bookmarkStart w:id="1519" w:name="_ETM_Q2_371919"/>
      <w:bookmarkEnd w:id="1519"/>
      <w:r>
        <w:rPr>
          <w:rtl/>
        </w:rPr>
        <w:t xml:space="preserve">הבאת </w:t>
      </w:r>
      <w:bookmarkStart w:id="1520" w:name="_ETM_Q2_372250"/>
      <w:bookmarkEnd w:id="1520"/>
      <w:r>
        <w:rPr>
          <w:rtl/>
        </w:rPr>
        <w:t xml:space="preserve">הצעת </w:t>
      </w:r>
      <w:bookmarkStart w:id="1521" w:name="_ETM_Q2_372610"/>
      <w:bookmarkEnd w:id="1521"/>
      <w:r>
        <w:rPr>
          <w:rtl/>
        </w:rPr>
        <w:t xml:space="preserve">החוק </w:t>
      </w:r>
      <w:bookmarkStart w:id="1522" w:name="_ETM_Q2_372939"/>
      <w:bookmarkEnd w:id="1522"/>
      <w:r>
        <w:rPr>
          <w:rtl/>
        </w:rPr>
        <w:t xml:space="preserve">הזו </w:t>
      </w:r>
      <w:bookmarkStart w:id="1523" w:name="_ETM_Q2_373510"/>
      <w:bookmarkEnd w:id="1523"/>
      <w:r>
        <w:rPr>
          <w:rtl/>
        </w:rPr>
        <w:t>ל</w:t>
      </w:r>
      <w:r>
        <w:rPr>
          <w:rFonts w:hint="cs"/>
          <w:rtl/>
        </w:rPr>
        <w:t>כ</w:t>
      </w:r>
      <w:r>
        <w:rPr>
          <w:rtl/>
        </w:rPr>
        <w:t xml:space="preserve">אן </w:t>
      </w:r>
      <w:bookmarkStart w:id="1524" w:name="_ETM_Q2_374629"/>
      <w:bookmarkEnd w:id="1524"/>
      <w:r>
        <w:rPr>
          <w:rtl/>
        </w:rPr>
        <w:t xml:space="preserve">ולהשתתף </w:t>
      </w:r>
      <w:bookmarkStart w:id="1525" w:name="_ETM_Q2_375680"/>
      <w:bookmarkEnd w:id="1525"/>
      <w:r>
        <w:rPr>
          <w:rtl/>
        </w:rPr>
        <w:t xml:space="preserve">ביחד </w:t>
      </w:r>
      <w:bookmarkStart w:id="1526" w:name="_ETM_Q2_376129"/>
      <w:bookmarkEnd w:id="1526"/>
      <w:r>
        <w:rPr>
          <w:rtl/>
        </w:rPr>
        <w:t xml:space="preserve">איתו </w:t>
      </w:r>
      <w:bookmarkStart w:id="1527" w:name="_ETM_Q2_376549"/>
      <w:bookmarkEnd w:id="1527"/>
      <w:r>
        <w:rPr>
          <w:rtl/>
        </w:rPr>
        <w:t xml:space="preserve">בתחושה </w:t>
      </w:r>
      <w:bookmarkStart w:id="1528" w:name="_ETM_Q2_379069"/>
      <w:bookmarkEnd w:id="1528"/>
      <w:r>
        <w:rPr>
          <w:rtl/>
        </w:rPr>
        <w:t xml:space="preserve">הקשה </w:t>
      </w:r>
      <w:bookmarkStart w:id="1529" w:name="_ETM_Q2_380239"/>
      <w:bookmarkEnd w:id="1529"/>
      <w:r>
        <w:rPr>
          <w:rtl/>
        </w:rPr>
        <w:t xml:space="preserve">על </w:t>
      </w:r>
      <w:bookmarkStart w:id="1530" w:name="_ETM_Q2_380389"/>
      <w:bookmarkEnd w:id="1530"/>
      <w:r>
        <w:rPr>
          <w:rtl/>
        </w:rPr>
        <w:t xml:space="preserve">עצם </w:t>
      </w:r>
      <w:bookmarkStart w:id="1531" w:name="_ETM_Q2_380809"/>
      <w:bookmarkEnd w:id="1531"/>
      <w:r>
        <w:rPr>
          <w:rtl/>
        </w:rPr>
        <w:t xml:space="preserve">הצורך </w:t>
      </w:r>
      <w:bookmarkStart w:id="1532" w:name="_ETM_Q2_381859"/>
      <w:bookmarkEnd w:id="1532"/>
      <w:r>
        <w:rPr>
          <w:rtl/>
        </w:rPr>
        <w:t xml:space="preserve">לעשות </w:t>
      </w:r>
      <w:bookmarkStart w:id="1533" w:name="_ETM_Q2_382309"/>
      <w:bookmarkEnd w:id="1533"/>
      <w:r>
        <w:rPr>
          <w:rtl/>
        </w:rPr>
        <w:t xml:space="preserve">דבר </w:t>
      </w:r>
      <w:bookmarkStart w:id="1534" w:name="_ETM_Q2_384260"/>
      <w:bookmarkEnd w:id="1534"/>
      <w:r>
        <w:rPr>
          <w:rFonts w:hint="cs"/>
          <w:rtl/>
        </w:rPr>
        <w:t xml:space="preserve">שהוא </w:t>
      </w:r>
      <w:r>
        <w:rPr>
          <w:rtl/>
        </w:rPr>
        <w:t>–</w:t>
      </w:r>
      <w:r>
        <w:rPr>
          <w:rFonts w:hint="cs"/>
          <w:rtl/>
        </w:rPr>
        <w:t xml:space="preserve"> לא, </w:t>
      </w:r>
      <w:bookmarkStart w:id="1535" w:name="_ETM_Q2_388748"/>
      <w:bookmarkEnd w:id="1535"/>
      <w:r>
        <w:rPr>
          <w:rFonts w:hint="cs"/>
          <w:rtl/>
        </w:rPr>
        <w:t xml:space="preserve">אי-אפשר </w:t>
      </w:r>
      <w:bookmarkStart w:id="1536" w:name="_ETM_Q2_393297"/>
      <w:bookmarkEnd w:id="1536"/>
      <w:r>
        <w:rPr>
          <w:rFonts w:hint="cs"/>
          <w:rtl/>
        </w:rPr>
        <w:t>ככה.</w:t>
      </w:r>
      <w:bookmarkStart w:id="1537" w:name="_ETM_Q2_388280"/>
      <w:bookmarkEnd w:id="1537"/>
    </w:p>
    <w:p w:rsidR="009C0C80" w:rsidRDefault="009C0C80" w:rsidP="00A04DF4">
      <w:pPr>
        <w:rPr>
          <w:rtl/>
        </w:rPr>
      </w:pPr>
    </w:p>
    <w:p w:rsidR="009C0C80" w:rsidRDefault="009C0C80" w:rsidP="00A04DF4">
      <w:pPr>
        <w:pStyle w:val="af6"/>
        <w:keepNext/>
        <w:rPr>
          <w:rtl/>
        </w:rPr>
      </w:pPr>
      <w:bookmarkStart w:id="1538" w:name="ET_yor_6423_6"/>
      <w:r w:rsidRPr="00536013">
        <w:rPr>
          <w:rStyle w:val="TagStyle"/>
          <w:rtl/>
        </w:rPr>
        <w:t xml:space="preserve"> &lt;&lt; יור &gt;&gt; </w:t>
      </w:r>
      <w:r>
        <w:rPr>
          <w:rtl/>
        </w:rPr>
        <w:t>היו"ר אמיר אוחנה:</w:t>
      </w:r>
      <w:r w:rsidRPr="00536013">
        <w:rPr>
          <w:rStyle w:val="TagStyle"/>
          <w:rtl/>
        </w:rPr>
        <w:t xml:space="preserve"> &lt;&lt; יור &gt;&gt;</w:t>
      </w:r>
      <w:r>
        <w:rPr>
          <w:rtl/>
        </w:rPr>
        <w:t xml:space="preserve"> </w:t>
      </w:r>
      <w:bookmarkEnd w:id="1538"/>
    </w:p>
    <w:p w:rsidR="009C0C80" w:rsidRDefault="009C0C80" w:rsidP="00A04DF4">
      <w:pPr>
        <w:rPr>
          <w:rtl/>
          <w:lang w:eastAsia="he-IL"/>
        </w:rPr>
      </w:pPr>
    </w:p>
    <w:p w:rsidR="009C0C80" w:rsidRDefault="009C0C80" w:rsidP="00A04DF4">
      <w:pPr>
        <w:rPr>
          <w:rtl/>
        </w:rPr>
      </w:pPr>
      <w:bookmarkStart w:id="1539" w:name="_ETM_Q2_389690"/>
      <w:bookmarkEnd w:id="1539"/>
      <w:r>
        <w:rPr>
          <w:rtl/>
        </w:rPr>
        <w:t xml:space="preserve">חברות </w:t>
      </w:r>
      <w:bookmarkStart w:id="1540" w:name="_ETM_Q2_390110"/>
      <w:bookmarkEnd w:id="1540"/>
      <w:r>
        <w:rPr>
          <w:rtl/>
        </w:rPr>
        <w:t xml:space="preserve">וחברי </w:t>
      </w:r>
      <w:bookmarkStart w:id="1541" w:name="_ETM_Q2_390530"/>
      <w:bookmarkEnd w:id="1541"/>
      <w:r>
        <w:rPr>
          <w:rtl/>
        </w:rPr>
        <w:t>הכנסת</w:t>
      </w:r>
      <w:r>
        <w:rPr>
          <w:rFonts w:hint="cs"/>
          <w:rtl/>
        </w:rPr>
        <w:t>,</w:t>
      </w:r>
      <w:bookmarkStart w:id="1542" w:name="_ETM_Q2_389449"/>
      <w:bookmarkEnd w:id="1542"/>
      <w:r>
        <w:rPr>
          <w:rtl/>
        </w:rPr>
        <w:t xml:space="preserve"> </w:t>
      </w:r>
      <w:bookmarkStart w:id="1543" w:name="_ETM_Q2_391160"/>
      <w:bookmarkEnd w:id="1543"/>
      <w:r>
        <w:rPr>
          <w:rtl/>
        </w:rPr>
        <w:t xml:space="preserve">קצת </w:t>
      </w:r>
      <w:bookmarkStart w:id="1544" w:name="_ETM_Q2_391400"/>
      <w:bookmarkEnd w:id="1544"/>
      <w:r>
        <w:rPr>
          <w:rtl/>
        </w:rPr>
        <w:t xml:space="preserve">יותר </w:t>
      </w:r>
      <w:bookmarkStart w:id="1545" w:name="_ETM_Q2_391610"/>
      <w:bookmarkEnd w:id="1545"/>
      <w:r>
        <w:rPr>
          <w:rtl/>
        </w:rPr>
        <w:t xml:space="preserve">שקט </w:t>
      </w:r>
      <w:bookmarkStart w:id="1546" w:name="_ETM_Q2_391880"/>
      <w:bookmarkEnd w:id="1546"/>
      <w:r>
        <w:rPr>
          <w:rtl/>
        </w:rPr>
        <w:t>ב</w:t>
      </w:r>
      <w:bookmarkStart w:id="1547" w:name="_ETM_Q2_392000"/>
      <w:bookmarkEnd w:id="1547"/>
      <w:r>
        <w:rPr>
          <w:rtl/>
        </w:rPr>
        <w:t>מל</w:t>
      </w:r>
      <w:r>
        <w:rPr>
          <w:rFonts w:hint="cs"/>
          <w:rtl/>
        </w:rPr>
        <w:t>י</w:t>
      </w:r>
      <w:r>
        <w:rPr>
          <w:rtl/>
        </w:rPr>
        <w:t>אה</w:t>
      </w:r>
      <w:r>
        <w:rPr>
          <w:rFonts w:hint="cs"/>
          <w:rtl/>
        </w:rPr>
        <w:t>.</w:t>
      </w:r>
      <w:r>
        <w:rPr>
          <w:rtl/>
        </w:rPr>
        <w:t xml:space="preserve"> </w:t>
      </w:r>
      <w:bookmarkStart w:id="1548" w:name="_ETM_Q2_392330"/>
      <w:bookmarkEnd w:id="1548"/>
      <w:r>
        <w:rPr>
          <w:rtl/>
        </w:rPr>
        <w:t xml:space="preserve">מי </w:t>
      </w:r>
      <w:bookmarkStart w:id="1549" w:name="_ETM_Q2_392480"/>
      <w:bookmarkEnd w:id="1549"/>
      <w:r>
        <w:rPr>
          <w:rtl/>
        </w:rPr>
        <w:t xml:space="preserve">שמעוניינים </w:t>
      </w:r>
      <w:bookmarkStart w:id="1550" w:name="_ETM_Q2_393080"/>
      <w:bookmarkEnd w:id="1550"/>
      <w:r>
        <w:rPr>
          <w:rtl/>
        </w:rPr>
        <w:t>לדבר</w:t>
      </w:r>
      <w:r>
        <w:rPr>
          <w:rFonts w:hint="cs"/>
          <w:rtl/>
        </w:rPr>
        <w:t>,</w:t>
      </w:r>
      <w:r>
        <w:rPr>
          <w:rtl/>
        </w:rPr>
        <w:t xml:space="preserve"> </w:t>
      </w:r>
      <w:bookmarkStart w:id="1551" w:name="_ETM_Q2_393530"/>
      <w:bookmarkEnd w:id="1551"/>
      <w:r>
        <w:rPr>
          <w:rFonts w:hint="cs"/>
          <w:rtl/>
        </w:rPr>
        <w:t>אנא</w:t>
      </w:r>
      <w:bookmarkStart w:id="1552" w:name="_ETM_Q2_390669"/>
      <w:bookmarkEnd w:id="1552"/>
      <w:r>
        <w:rPr>
          <w:rtl/>
        </w:rPr>
        <w:t xml:space="preserve"> </w:t>
      </w:r>
      <w:bookmarkStart w:id="1553" w:name="_ETM_Q2_393770"/>
      <w:bookmarkEnd w:id="1553"/>
      <w:r>
        <w:rPr>
          <w:rtl/>
        </w:rPr>
        <w:t xml:space="preserve">יעשו </w:t>
      </w:r>
      <w:bookmarkStart w:id="1554" w:name="_ETM_Q2_394070"/>
      <w:bookmarkEnd w:id="1554"/>
      <w:r>
        <w:rPr>
          <w:rtl/>
        </w:rPr>
        <w:t xml:space="preserve">זאת </w:t>
      </w:r>
      <w:bookmarkStart w:id="1555" w:name="_ETM_Q2_394250"/>
      <w:bookmarkEnd w:id="1555"/>
      <w:r>
        <w:rPr>
          <w:rtl/>
        </w:rPr>
        <w:t>בחוץ</w:t>
      </w:r>
      <w:r>
        <w:rPr>
          <w:rFonts w:hint="cs"/>
          <w:rtl/>
        </w:rPr>
        <w:t>.</w:t>
      </w:r>
      <w:r>
        <w:rPr>
          <w:rtl/>
        </w:rPr>
        <w:t xml:space="preserve"> </w:t>
      </w:r>
      <w:bookmarkStart w:id="1556" w:name="_ETM_Q2_395120"/>
      <w:bookmarkEnd w:id="1556"/>
      <w:r>
        <w:rPr>
          <w:rtl/>
        </w:rPr>
        <w:t>סדרנים</w:t>
      </w:r>
      <w:r>
        <w:rPr>
          <w:rFonts w:hint="cs"/>
          <w:rtl/>
        </w:rPr>
        <w:t>,</w:t>
      </w:r>
      <w:r>
        <w:rPr>
          <w:rtl/>
        </w:rPr>
        <w:t xml:space="preserve"> </w:t>
      </w:r>
      <w:bookmarkStart w:id="1557" w:name="_ETM_Q2_396320"/>
      <w:bookmarkEnd w:id="1557"/>
      <w:r>
        <w:rPr>
          <w:rFonts w:hint="cs"/>
          <w:rtl/>
        </w:rPr>
        <w:t>נא</w:t>
      </w:r>
      <w:r>
        <w:rPr>
          <w:rtl/>
        </w:rPr>
        <w:t xml:space="preserve"> </w:t>
      </w:r>
      <w:bookmarkStart w:id="1558" w:name="_ETM_Q2_397100"/>
      <w:bookmarkEnd w:id="1558"/>
      <w:r>
        <w:rPr>
          <w:rtl/>
        </w:rPr>
        <w:t xml:space="preserve">להיכנס </w:t>
      </w:r>
      <w:bookmarkStart w:id="1559" w:name="_ETM_Q2_397550"/>
      <w:bookmarkEnd w:id="1559"/>
      <w:r>
        <w:rPr>
          <w:rtl/>
        </w:rPr>
        <w:t>לתמונה</w:t>
      </w:r>
      <w:r>
        <w:rPr>
          <w:rFonts w:hint="cs"/>
          <w:rtl/>
        </w:rPr>
        <w:t>.</w:t>
      </w:r>
      <w:bookmarkStart w:id="1560" w:name="_ETM_Q2_403029"/>
      <w:bookmarkStart w:id="1561" w:name="_ETM_Q2_402374"/>
      <w:bookmarkEnd w:id="1560"/>
      <w:bookmarkEnd w:id="1561"/>
    </w:p>
    <w:p w:rsidR="009C0C80" w:rsidRDefault="009C0C80" w:rsidP="00A04DF4">
      <w:pPr>
        <w:rPr>
          <w:rtl/>
        </w:rPr>
      </w:pPr>
      <w:bookmarkStart w:id="1562" w:name="_ETM_Q2_402435"/>
      <w:bookmarkEnd w:id="1562"/>
    </w:p>
    <w:p w:rsidR="009C0C80" w:rsidRDefault="009C0C80" w:rsidP="00A04DF4">
      <w:pPr>
        <w:pStyle w:val="-"/>
        <w:keepNext/>
        <w:rPr>
          <w:rtl/>
        </w:rPr>
      </w:pPr>
      <w:bookmarkStart w:id="1563" w:name="ET_speakercontinue_6392_7"/>
      <w:r w:rsidRPr="00536013">
        <w:rPr>
          <w:rStyle w:val="TagStyle"/>
          <w:rtl/>
        </w:rPr>
        <w:t xml:space="preserve"> &lt;&lt; דובר_המשך &gt;&gt; </w:t>
      </w:r>
      <w:r>
        <w:rPr>
          <w:rtl/>
        </w:rPr>
        <w:t>שר המשפטים יריב לוין:</w:t>
      </w:r>
      <w:r w:rsidRPr="00536013">
        <w:rPr>
          <w:rStyle w:val="TagStyle"/>
          <w:rtl/>
        </w:rPr>
        <w:t xml:space="preserve"> &lt;&lt; דובר_המשך &gt;&gt;</w:t>
      </w:r>
      <w:r>
        <w:rPr>
          <w:rtl/>
        </w:rPr>
        <w:t xml:space="preserve"> </w:t>
      </w:r>
      <w:bookmarkEnd w:id="1563"/>
    </w:p>
    <w:p w:rsidR="009C0C80" w:rsidRDefault="009C0C80" w:rsidP="00A04DF4">
      <w:pPr>
        <w:rPr>
          <w:rtl/>
          <w:lang w:eastAsia="he-IL"/>
        </w:rPr>
      </w:pPr>
    </w:p>
    <w:p w:rsidR="009C0C80" w:rsidRDefault="009C0C80" w:rsidP="00A04DF4">
      <w:pPr>
        <w:rPr>
          <w:rtl/>
        </w:rPr>
      </w:pPr>
      <w:bookmarkStart w:id="1564" w:name="_ETM_Q2_404171"/>
      <w:bookmarkStart w:id="1565" w:name="_ETM_Q2_402566"/>
      <w:bookmarkStart w:id="1566" w:name="_ETM_Q2_402634"/>
      <w:bookmarkEnd w:id="1564"/>
      <w:bookmarkEnd w:id="1565"/>
      <w:bookmarkEnd w:id="1566"/>
      <w:r>
        <w:rPr>
          <w:rtl/>
        </w:rPr>
        <w:t xml:space="preserve">אני </w:t>
      </w:r>
      <w:bookmarkStart w:id="1567" w:name="_ETM_Q2_404200"/>
      <w:bookmarkEnd w:id="1567"/>
      <w:r>
        <w:rPr>
          <w:rtl/>
        </w:rPr>
        <w:t xml:space="preserve">חושב </w:t>
      </w:r>
      <w:bookmarkStart w:id="1568" w:name="_ETM_Q2_404379"/>
      <w:bookmarkEnd w:id="1568"/>
      <w:r>
        <w:rPr>
          <w:rtl/>
        </w:rPr>
        <w:t>שאי</w:t>
      </w:r>
      <w:bookmarkStart w:id="1569" w:name="_ETM_Q2_404889"/>
      <w:bookmarkEnd w:id="1569"/>
      <w:r>
        <w:rPr>
          <w:rFonts w:hint="cs"/>
          <w:rtl/>
        </w:rPr>
        <w:t>-</w:t>
      </w:r>
      <w:r>
        <w:rPr>
          <w:rtl/>
        </w:rPr>
        <w:t xml:space="preserve">אפשר </w:t>
      </w:r>
      <w:bookmarkStart w:id="1570" w:name="_ETM_Q2_405340"/>
      <w:bookmarkEnd w:id="1570"/>
      <w:r>
        <w:rPr>
          <w:rtl/>
        </w:rPr>
        <w:t xml:space="preserve">שלא </w:t>
      </w:r>
      <w:bookmarkStart w:id="1571" w:name="_ETM_Q2_407700"/>
      <w:bookmarkEnd w:id="1571"/>
      <w:r>
        <w:rPr>
          <w:rtl/>
        </w:rPr>
        <w:t xml:space="preserve">לחלוק </w:t>
      </w:r>
      <w:bookmarkStart w:id="1572" w:name="_ETM_Q2_408180"/>
      <w:bookmarkEnd w:id="1572"/>
      <w:r>
        <w:rPr>
          <w:rtl/>
        </w:rPr>
        <w:t xml:space="preserve">איתו </w:t>
      </w:r>
      <w:bookmarkStart w:id="1573" w:name="_ETM_Q2_408480"/>
      <w:bookmarkEnd w:id="1573"/>
      <w:r>
        <w:rPr>
          <w:rtl/>
        </w:rPr>
        <w:t xml:space="preserve">את </w:t>
      </w:r>
      <w:bookmarkStart w:id="1574" w:name="_ETM_Q2_408660"/>
      <w:bookmarkEnd w:id="1574"/>
      <w:r>
        <w:rPr>
          <w:rtl/>
        </w:rPr>
        <w:t xml:space="preserve">התחושה </w:t>
      </w:r>
      <w:bookmarkStart w:id="1575" w:name="_ETM_Q2_409740"/>
      <w:bookmarkEnd w:id="1575"/>
      <w:r>
        <w:rPr>
          <w:rtl/>
        </w:rPr>
        <w:t xml:space="preserve">הקשה </w:t>
      </w:r>
      <w:bookmarkStart w:id="1576" w:name="_ETM_Q2_411069"/>
      <w:bookmarkEnd w:id="1576"/>
      <w:r>
        <w:rPr>
          <w:rtl/>
        </w:rPr>
        <w:t xml:space="preserve">על </w:t>
      </w:r>
      <w:bookmarkStart w:id="1577" w:name="_ETM_Q2_411340"/>
      <w:bookmarkEnd w:id="1577"/>
      <w:r>
        <w:rPr>
          <w:rtl/>
        </w:rPr>
        <w:t xml:space="preserve">עצם </w:t>
      </w:r>
      <w:bookmarkStart w:id="1578" w:name="_ETM_Q2_411730"/>
      <w:bookmarkEnd w:id="1578"/>
      <w:r>
        <w:rPr>
          <w:rtl/>
        </w:rPr>
        <w:t xml:space="preserve">הצורך </w:t>
      </w:r>
      <w:bookmarkStart w:id="1579" w:name="_ETM_Q2_412959"/>
      <w:bookmarkEnd w:id="1579"/>
      <w:r>
        <w:rPr>
          <w:rtl/>
        </w:rPr>
        <w:t xml:space="preserve">להביא </w:t>
      </w:r>
      <w:bookmarkStart w:id="1580" w:name="_ETM_Q2_413379"/>
      <w:bookmarkEnd w:id="1580"/>
      <w:r>
        <w:rPr>
          <w:rtl/>
        </w:rPr>
        <w:t xml:space="preserve">בכלל </w:t>
      </w:r>
      <w:bookmarkStart w:id="1581" w:name="_ETM_Q2_413769"/>
      <w:bookmarkEnd w:id="1581"/>
      <w:r>
        <w:rPr>
          <w:rtl/>
        </w:rPr>
        <w:t xml:space="preserve">בפני </w:t>
      </w:r>
      <w:bookmarkStart w:id="1582" w:name="_ETM_Q2_414159"/>
      <w:bookmarkEnd w:id="1582"/>
      <w:r>
        <w:rPr>
          <w:rtl/>
        </w:rPr>
        <w:t xml:space="preserve">הכנסת </w:t>
      </w:r>
      <w:bookmarkStart w:id="1583" w:name="_ETM_Q2_416180"/>
      <w:bookmarkEnd w:id="1583"/>
      <w:r>
        <w:rPr>
          <w:rtl/>
        </w:rPr>
        <w:t xml:space="preserve">הצעה </w:t>
      </w:r>
      <w:bookmarkStart w:id="1584" w:name="_ETM_Q2_416660"/>
      <w:bookmarkEnd w:id="1584"/>
      <w:r>
        <w:rPr>
          <w:rtl/>
        </w:rPr>
        <w:t>כז</w:t>
      </w:r>
      <w:r>
        <w:rPr>
          <w:rFonts w:hint="cs"/>
          <w:rtl/>
        </w:rPr>
        <w:t>את,</w:t>
      </w:r>
      <w:r>
        <w:rPr>
          <w:rtl/>
        </w:rPr>
        <w:t xml:space="preserve"> </w:t>
      </w:r>
      <w:bookmarkStart w:id="1585" w:name="_ETM_Q2_417980"/>
      <w:bookmarkEnd w:id="1585"/>
      <w:r>
        <w:rPr>
          <w:rtl/>
        </w:rPr>
        <w:t>שב</w:t>
      </w:r>
      <w:bookmarkStart w:id="1586" w:name="_ETM_Q2_419629"/>
      <w:bookmarkEnd w:id="1586"/>
      <w:r>
        <w:rPr>
          <w:rFonts w:hint="cs"/>
          <w:rtl/>
        </w:rPr>
        <w:t xml:space="preserve">אה </w:t>
      </w:r>
      <w:r>
        <w:rPr>
          <w:rtl/>
        </w:rPr>
        <w:t xml:space="preserve">לתקן </w:t>
      </w:r>
      <w:bookmarkStart w:id="1587" w:name="_ETM_Q2_420529"/>
      <w:bookmarkEnd w:id="1587"/>
      <w:r>
        <w:rPr>
          <w:rtl/>
        </w:rPr>
        <w:t>מציאות</w:t>
      </w:r>
      <w:r>
        <w:rPr>
          <w:rFonts w:hint="cs"/>
          <w:rtl/>
        </w:rPr>
        <w:t>,</w:t>
      </w:r>
      <w:r>
        <w:rPr>
          <w:rtl/>
        </w:rPr>
        <w:t xml:space="preserve"> </w:t>
      </w:r>
      <w:bookmarkStart w:id="1588" w:name="_ETM_Q2_423260"/>
      <w:bookmarkEnd w:id="1588"/>
      <w:r>
        <w:rPr>
          <w:rtl/>
        </w:rPr>
        <w:t xml:space="preserve">הייתי </w:t>
      </w:r>
      <w:bookmarkStart w:id="1589" w:name="_ETM_Q2_423589"/>
      <w:bookmarkEnd w:id="1589"/>
      <w:r>
        <w:rPr>
          <w:rtl/>
        </w:rPr>
        <w:t>אומר</w:t>
      </w:r>
      <w:r w:rsidR="00CB674D">
        <w:rPr>
          <w:rFonts w:hint="cs"/>
          <w:rtl/>
        </w:rPr>
        <w:t>,</w:t>
      </w:r>
      <w:r>
        <w:rPr>
          <w:rtl/>
        </w:rPr>
        <w:t xml:space="preserve"> </w:t>
      </w:r>
      <w:bookmarkStart w:id="1590" w:name="_ETM_Q2_423829"/>
      <w:bookmarkEnd w:id="1590"/>
      <w:r>
        <w:rPr>
          <w:rtl/>
        </w:rPr>
        <w:t xml:space="preserve">של </w:t>
      </w:r>
      <w:bookmarkStart w:id="1591" w:name="_ETM_Q2_424069"/>
      <w:bookmarkEnd w:id="1591"/>
      <w:r>
        <w:rPr>
          <w:rtl/>
        </w:rPr>
        <w:t xml:space="preserve">עולם </w:t>
      </w:r>
      <w:bookmarkStart w:id="1592" w:name="_ETM_Q2_424339"/>
      <w:bookmarkEnd w:id="1592"/>
      <w:r>
        <w:rPr>
          <w:rtl/>
        </w:rPr>
        <w:t>הפוך</w:t>
      </w:r>
      <w:r>
        <w:rPr>
          <w:rFonts w:hint="cs"/>
          <w:rtl/>
        </w:rPr>
        <w:t>,</w:t>
      </w:r>
      <w:r>
        <w:rPr>
          <w:rtl/>
        </w:rPr>
        <w:t xml:space="preserve"> </w:t>
      </w:r>
      <w:bookmarkStart w:id="1593" w:name="_ETM_Q2_424879"/>
      <w:bookmarkEnd w:id="1593"/>
      <w:r>
        <w:rPr>
          <w:rtl/>
        </w:rPr>
        <w:t xml:space="preserve">מציאות </w:t>
      </w:r>
      <w:bookmarkStart w:id="1594" w:name="_ETM_Q2_425389"/>
      <w:bookmarkEnd w:id="1594"/>
      <w:r>
        <w:rPr>
          <w:rtl/>
        </w:rPr>
        <w:t xml:space="preserve">של </w:t>
      </w:r>
      <w:bookmarkStart w:id="1595" w:name="_ETM_Q2_425540"/>
      <w:bookmarkEnd w:id="1595"/>
      <w:r>
        <w:rPr>
          <w:rtl/>
        </w:rPr>
        <w:t xml:space="preserve">משהו </w:t>
      </w:r>
      <w:bookmarkStart w:id="1596" w:name="_ETM_Q2_425959"/>
      <w:bookmarkEnd w:id="1596"/>
      <w:r>
        <w:rPr>
          <w:rtl/>
        </w:rPr>
        <w:t>שאף</w:t>
      </w:r>
      <w:bookmarkStart w:id="1597" w:name="_ETM_Q2_426290"/>
      <w:bookmarkEnd w:id="1597"/>
      <w:r>
        <w:rPr>
          <w:rFonts w:hint="cs"/>
          <w:rtl/>
        </w:rPr>
        <w:t xml:space="preserve"> אחד</w:t>
      </w:r>
      <w:bookmarkStart w:id="1598" w:name="_ETM_Q2_424049"/>
      <w:bookmarkEnd w:id="1598"/>
      <w:r>
        <w:rPr>
          <w:rtl/>
        </w:rPr>
        <w:t xml:space="preserve"> </w:t>
      </w:r>
      <w:bookmarkStart w:id="1599" w:name="_ETM_Q2_426589"/>
      <w:bookmarkEnd w:id="1599"/>
      <w:r>
        <w:rPr>
          <w:rtl/>
        </w:rPr>
        <w:t xml:space="preserve">לא </w:t>
      </w:r>
      <w:bookmarkStart w:id="1600" w:name="_ETM_Q2_426680"/>
      <w:bookmarkEnd w:id="1600"/>
      <w:r>
        <w:rPr>
          <w:rtl/>
        </w:rPr>
        <w:t xml:space="preserve">יכול </w:t>
      </w:r>
      <w:bookmarkStart w:id="1601" w:name="_ETM_Q2_426979"/>
      <w:bookmarkEnd w:id="1601"/>
      <w:r>
        <w:rPr>
          <w:rtl/>
        </w:rPr>
        <w:t xml:space="preserve">לעכל </w:t>
      </w:r>
      <w:bookmarkStart w:id="1602" w:name="_ETM_Q2_427400"/>
      <w:bookmarkEnd w:id="1602"/>
      <w:r>
        <w:rPr>
          <w:rtl/>
        </w:rPr>
        <w:t xml:space="preserve">אותו </w:t>
      </w:r>
      <w:bookmarkStart w:id="1603" w:name="_ETM_Q2_427669"/>
      <w:bookmarkEnd w:id="1603"/>
      <w:r>
        <w:rPr>
          <w:rtl/>
        </w:rPr>
        <w:t xml:space="preserve">ולהבין </w:t>
      </w:r>
      <w:bookmarkStart w:id="1604" w:name="_ETM_Q2_428269"/>
      <w:bookmarkEnd w:id="1604"/>
      <w:r>
        <w:rPr>
          <w:rtl/>
        </w:rPr>
        <w:t>אותו</w:t>
      </w:r>
      <w:r>
        <w:rPr>
          <w:rFonts w:hint="cs"/>
          <w:rtl/>
        </w:rPr>
        <w:t>.</w:t>
      </w:r>
      <w:bookmarkStart w:id="1605" w:name="_ETM_Q2_422859"/>
      <w:bookmarkEnd w:id="1605"/>
      <w:r>
        <w:rPr>
          <w:rtl/>
        </w:rPr>
        <w:t xml:space="preserve"> </w:t>
      </w:r>
      <w:bookmarkStart w:id="1606" w:name="_ETM_Q2_431890"/>
      <w:bookmarkEnd w:id="1606"/>
      <w:r>
        <w:rPr>
          <w:rtl/>
        </w:rPr>
        <w:t xml:space="preserve">אני </w:t>
      </w:r>
      <w:bookmarkStart w:id="1607" w:name="_ETM_Q2_432159"/>
      <w:bookmarkEnd w:id="1607"/>
      <w:r>
        <w:rPr>
          <w:rtl/>
        </w:rPr>
        <w:t xml:space="preserve">חושב </w:t>
      </w:r>
      <w:bookmarkStart w:id="1608" w:name="_ETM_Q2_432340"/>
      <w:bookmarkEnd w:id="1608"/>
      <w:r>
        <w:rPr>
          <w:rtl/>
        </w:rPr>
        <w:t xml:space="preserve">שהנימוקים </w:t>
      </w:r>
      <w:bookmarkStart w:id="1609" w:name="_ETM_Q2_433090"/>
      <w:bookmarkEnd w:id="1609"/>
      <w:r>
        <w:rPr>
          <w:rtl/>
        </w:rPr>
        <w:t xml:space="preserve">בעניין </w:t>
      </w:r>
      <w:bookmarkStart w:id="1610" w:name="_ETM_Q2_433480"/>
      <w:bookmarkEnd w:id="1610"/>
      <w:r>
        <w:rPr>
          <w:rtl/>
        </w:rPr>
        <w:t xml:space="preserve">הזה </w:t>
      </w:r>
      <w:bookmarkStart w:id="1611" w:name="_ETM_Q2_434560"/>
      <w:bookmarkEnd w:id="1611"/>
      <w:r>
        <w:rPr>
          <w:rtl/>
        </w:rPr>
        <w:t xml:space="preserve">הם </w:t>
      </w:r>
      <w:bookmarkStart w:id="1612" w:name="_ETM_Q2_435040"/>
      <w:bookmarkEnd w:id="1612"/>
      <w:r>
        <w:rPr>
          <w:rtl/>
        </w:rPr>
        <w:t xml:space="preserve">רבים </w:t>
      </w:r>
      <w:bookmarkStart w:id="1613" w:name="_ETM_Q2_435400"/>
      <w:bookmarkEnd w:id="1613"/>
      <w:r>
        <w:rPr>
          <w:rtl/>
        </w:rPr>
        <w:t>מאוד</w:t>
      </w:r>
      <w:r>
        <w:rPr>
          <w:rFonts w:hint="cs"/>
          <w:rtl/>
        </w:rPr>
        <w:t>,</w:t>
      </w:r>
      <w:r>
        <w:rPr>
          <w:rtl/>
        </w:rPr>
        <w:t xml:space="preserve"> </w:t>
      </w:r>
      <w:bookmarkStart w:id="1614" w:name="_ETM_Q2_435790"/>
      <w:bookmarkEnd w:id="1614"/>
      <w:r>
        <w:rPr>
          <w:rtl/>
        </w:rPr>
        <w:t xml:space="preserve">ואני </w:t>
      </w:r>
      <w:bookmarkStart w:id="1615" w:name="_ETM_Q2_436029"/>
      <w:bookmarkEnd w:id="1615"/>
      <w:r>
        <w:rPr>
          <w:rtl/>
        </w:rPr>
        <w:t xml:space="preserve">חייב </w:t>
      </w:r>
      <w:bookmarkStart w:id="1616" w:name="_ETM_Q2_436419"/>
      <w:bookmarkEnd w:id="1616"/>
      <w:r>
        <w:rPr>
          <w:rtl/>
        </w:rPr>
        <w:t xml:space="preserve">לומר </w:t>
      </w:r>
      <w:bookmarkStart w:id="1617" w:name="_ETM_Q2_437470"/>
      <w:bookmarkEnd w:id="1617"/>
      <w:r>
        <w:rPr>
          <w:rtl/>
        </w:rPr>
        <w:t xml:space="preserve">שיש </w:t>
      </w:r>
      <w:bookmarkStart w:id="1618" w:name="_ETM_Q2_438160"/>
      <w:bookmarkEnd w:id="1618"/>
      <w:r>
        <w:rPr>
          <w:rtl/>
        </w:rPr>
        <w:t xml:space="preserve">לפעמים </w:t>
      </w:r>
      <w:bookmarkStart w:id="1619" w:name="_ETM_Q2_438639"/>
      <w:bookmarkEnd w:id="1619"/>
      <w:r>
        <w:rPr>
          <w:rtl/>
        </w:rPr>
        <w:t xml:space="preserve">מצבים </w:t>
      </w:r>
      <w:bookmarkStart w:id="1620" w:name="_ETM_Q2_439210"/>
      <w:bookmarkEnd w:id="1620"/>
      <w:r>
        <w:rPr>
          <w:rtl/>
        </w:rPr>
        <w:t xml:space="preserve">שבהם </w:t>
      </w:r>
      <w:bookmarkStart w:id="1621" w:name="_ETM_Q2_439750"/>
      <w:bookmarkEnd w:id="1621"/>
      <w:r>
        <w:rPr>
          <w:rtl/>
        </w:rPr>
        <w:t xml:space="preserve">אין </w:t>
      </w:r>
      <w:bookmarkStart w:id="1622" w:name="_ETM_Q2_439930"/>
      <w:bookmarkEnd w:id="1622"/>
      <w:r>
        <w:rPr>
          <w:rtl/>
        </w:rPr>
        <w:t xml:space="preserve">צורך </w:t>
      </w:r>
      <w:bookmarkStart w:id="1623" w:name="_ETM_Q2_440500"/>
      <w:bookmarkEnd w:id="1623"/>
      <w:r>
        <w:rPr>
          <w:rtl/>
        </w:rPr>
        <w:t xml:space="preserve">בנימוקים </w:t>
      </w:r>
      <w:bookmarkStart w:id="1624" w:name="_ETM_Q2_443250"/>
      <w:bookmarkEnd w:id="1624"/>
      <w:r>
        <w:rPr>
          <w:rtl/>
        </w:rPr>
        <w:t xml:space="preserve">מעמיקים </w:t>
      </w:r>
      <w:bookmarkStart w:id="1625" w:name="_ETM_Q2_443970"/>
      <w:bookmarkStart w:id="1626" w:name="_ETM_Q2_444210"/>
      <w:bookmarkStart w:id="1627" w:name="_ETM_Q2_443438"/>
      <w:bookmarkEnd w:id="1625"/>
      <w:bookmarkEnd w:id="1626"/>
      <w:bookmarkEnd w:id="1627"/>
      <w:r>
        <w:rPr>
          <w:rFonts w:hint="cs"/>
          <w:rtl/>
        </w:rPr>
        <w:t>כל כך,</w:t>
      </w:r>
      <w:r>
        <w:rPr>
          <w:rtl/>
        </w:rPr>
        <w:t xml:space="preserve"> </w:t>
      </w:r>
      <w:bookmarkStart w:id="1628" w:name="_ETM_Q2_445050"/>
      <w:bookmarkEnd w:id="1628"/>
      <w:r>
        <w:rPr>
          <w:rtl/>
        </w:rPr>
        <w:t xml:space="preserve">כי </w:t>
      </w:r>
      <w:bookmarkStart w:id="1629" w:name="_ETM_Q2_445229"/>
      <w:bookmarkEnd w:id="1629"/>
      <w:r>
        <w:rPr>
          <w:rtl/>
        </w:rPr>
        <w:t xml:space="preserve">הדברים </w:t>
      </w:r>
      <w:bookmarkStart w:id="1630" w:name="_ETM_Q2_445680"/>
      <w:bookmarkEnd w:id="1630"/>
      <w:r>
        <w:rPr>
          <w:rtl/>
        </w:rPr>
        <w:t xml:space="preserve">הם </w:t>
      </w:r>
      <w:bookmarkStart w:id="1631" w:name="_ETM_Q2_445800"/>
      <w:bookmarkEnd w:id="1631"/>
      <w:r>
        <w:rPr>
          <w:rtl/>
        </w:rPr>
        <w:t xml:space="preserve">פשוט </w:t>
      </w:r>
      <w:bookmarkStart w:id="1632" w:name="_ETM_Q2_446370"/>
      <w:bookmarkEnd w:id="1632"/>
      <w:r>
        <w:rPr>
          <w:rtl/>
        </w:rPr>
        <w:t xml:space="preserve">ברורים </w:t>
      </w:r>
      <w:bookmarkStart w:id="1633" w:name="_ETM_Q2_446759"/>
      <w:bookmarkEnd w:id="1633"/>
      <w:r>
        <w:rPr>
          <w:rtl/>
        </w:rPr>
        <w:t>מ</w:t>
      </w:r>
      <w:r>
        <w:rPr>
          <w:rFonts w:hint="cs"/>
          <w:rtl/>
        </w:rPr>
        <w:t>א</w:t>
      </w:r>
      <w:r>
        <w:rPr>
          <w:rtl/>
        </w:rPr>
        <w:t>ליהם</w:t>
      </w:r>
      <w:r>
        <w:rPr>
          <w:rFonts w:hint="cs"/>
          <w:rtl/>
        </w:rPr>
        <w:t>.</w:t>
      </w:r>
      <w:r>
        <w:rPr>
          <w:rtl/>
        </w:rPr>
        <w:t xml:space="preserve"> </w:t>
      </w:r>
      <w:bookmarkStart w:id="1634" w:name="_ETM_Q2_447389"/>
      <w:bookmarkEnd w:id="1634"/>
      <w:r>
        <w:rPr>
          <w:rtl/>
        </w:rPr>
        <w:t xml:space="preserve">ולכן </w:t>
      </w:r>
      <w:bookmarkStart w:id="1635" w:name="_ETM_Q2_447870"/>
      <w:bookmarkEnd w:id="1635"/>
      <w:r>
        <w:rPr>
          <w:rtl/>
        </w:rPr>
        <w:t xml:space="preserve">אני </w:t>
      </w:r>
      <w:bookmarkStart w:id="1636" w:name="_ETM_Q2_448080"/>
      <w:bookmarkEnd w:id="1636"/>
      <w:r>
        <w:rPr>
          <w:rtl/>
        </w:rPr>
        <w:t xml:space="preserve">גם </w:t>
      </w:r>
      <w:bookmarkStart w:id="1637" w:name="_ETM_Q2_448500"/>
      <w:bookmarkEnd w:id="1637"/>
      <w:r>
        <w:rPr>
          <w:rtl/>
        </w:rPr>
        <w:t xml:space="preserve">מצטער </w:t>
      </w:r>
      <w:bookmarkStart w:id="1638" w:name="_ETM_Q2_449100"/>
      <w:bookmarkEnd w:id="1638"/>
      <w:r>
        <w:rPr>
          <w:rtl/>
        </w:rPr>
        <w:t xml:space="preserve">לראות </w:t>
      </w:r>
      <w:bookmarkStart w:id="1639" w:name="_ETM_Q2_450170"/>
      <w:bookmarkEnd w:id="1639"/>
      <w:r>
        <w:rPr>
          <w:rtl/>
        </w:rPr>
        <w:t xml:space="preserve">שאין </w:t>
      </w:r>
      <w:bookmarkStart w:id="1640" w:name="_ETM_Q2_450800"/>
      <w:bookmarkEnd w:id="1640"/>
      <w:r>
        <w:rPr>
          <w:rtl/>
        </w:rPr>
        <w:t xml:space="preserve">התגייסות </w:t>
      </w:r>
      <w:bookmarkStart w:id="1641" w:name="_ETM_Q2_451550"/>
      <w:bookmarkEnd w:id="1641"/>
      <w:r>
        <w:rPr>
          <w:rtl/>
        </w:rPr>
        <w:t xml:space="preserve">של </w:t>
      </w:r>
      <w:bookmarkStart w:id="1642" w:name="_ETM_Q2_451730"/>
      <w:bookmarkEnd w:id="1642"/>
      <w:r>
        <w:rPr>
          <w:rtl/>
        </w:rPr>
        <w:t xml:space="preserve">כלל </w:t>
      </w:r>
      <w:bookmarkStart w:id="1643" w:name="_ETM_Q2_452060"/>
      <w:bookmarkEnd w:id="1643"/>
      <w:r>
        <w:rPr>
          <w:rtl/>
        </w:rPr>
        <w:t xml:space="preserve">סיעות </w:t>
      </w:r>
      <w:bookmarkStart w:id="1644" w:name="_ETM_Q2_452510"/>
      <w:bookmarkEnd w:id="1644"/>
      <w:r>
        <w:rPr>
          <w:rtl/>
        </w:rPr>
        <w:t xml:space="preserve">הבית </w:t>
      </w:r>
      <w:bookmarkStart w:id="1645" w:name="_ETM_Q2_452960"/>
      <w:bookmarkEnd w:id="1645"/>
      <w:r>
        <w:rPr>
          <w:rtl/>
        </w:rPr>
        <w:t xml:space="preserve">הזה </w:t>
      </w:r>
      <w:bookmarkStart w:id="1646" w:name="_ETM_Q2_453230"/>
      <w:bookmarkEnd w:id="1646"/>
      <w:r>
        <w:rPr>
          <w:rtl/>
        </w:rPr>
        <w:t xml:space="preserve">כדי </w:t>
      </w:r>
      <w:bookmarkStart w:id="1647" w:name="_ETM_Q2_453500"/>
      <w:bookmarkEnd w:id="1647"/>
      <w:r>
        <w:rPr>
          <w:rtl/>
        </w:rPr>
        <w:t xml:space="preserve">לתמוך </w:t>
      </w:r>
      <w:bookmarkStart w:id="1648" w:name="_ETM_Q2_453920"/>
      <w:bookmarkEnd w:id="1648"/>
      <w:r>
        <w:rPr>
          <w:rtl/>
        </w:rPr>
        <w:t xml:space="preserve">בהצעה </w:t>
      </w:r>
      <w:bookmarkStart w:id="1649" w:name="_ETM_Q2_454520"/>
      <w:bookmarkEnd w:id="1649"/>
      <w:r>
        <w:rPr>
          <w:rtl/>
        </w:rPr>
        <w:t xml:space="preserve">הזו </w:t>
      </w:r>
      <w:bookmarkStart w:id="1650" w:name="_ETM_Q2_455449"/>
      <w:bookmarkEnd w:id="1650"/>
      <w:r>
        <w:rPr>
          <w:rtl/>
        </w:rPr>
        <w:t xml:space="preserve">כפי </w:t>
      </w:r>
      <w:bookmarkStart w:id="1651" w:name="_ETM_Q2_455720"/>
      <w:bookmarkEnd w:id="1651"/>
      <w:r>
        <w:rPr>
          <w:rtl/>
        </w:rPr>
        <w:t xml:space="preserve">שאפשר </w:t>
      </w:r>
      <w:bookmarkStart w:id="1652" w:name="_ETM_Q2_456350"/>
      <w:bookmarkEnd w:id="1652"/>
      <w:r>
        <w:rPr>
          <w:rtl/>
        </w:rPr>
        <w:t xml:space="preserve">היה </w:t>
      </w:r>
      <w:bookmarkStart w:id="1653" w:name="_ETM_Q2_456560"/>
      <w:bookmarkEnd w:id="1653"/>
      <w:r>
        <w:rPr>
          <w:rtl/>
        </w:rPr>
        <w:t>לצפות</w:t>
      </w:r>
      <w:r>
        <w:rPr>
          <w:rFonts w:hint="cs"/>
          <w:rtl/>
        </w:rPr>
        <w:t>.</w:t>
      </w:r>
      <w:bookmarkStart w:id="1654" w:name="_ETM_Q2_459199"/>
      <w:bookmarkStart w:id="1655" w:name="_ETM_Q2_460258"/>
      <w:bookmarkEnd w:id="1654"/>
      <w:bookmarkEnd w:id="1655"/>
    </w:p>
    <w:p w:rsidR="009C0C80" w:rsidRDefault="009C0C80" w:rsidP="00A04DF4">
      <w:pPr>
        <w:rPr>
          <w:rtl/>
        </w:rPr>
      </w:pPr>
      <w:bookmarkStart w:id="1656" w:name="_ETM_Q2_460311"/>
      <w:bookmarkEnd w:id="1656"/>
    </w:p>
    <w:p w:rsidR="009C0C80" w:rsidRDefault="009C0C80" w:rsidP="00CB674D">
      <w:pPr>
        <w:rPr>
          <w:rtl/>
        </w:rPr>
      </w:pPr>
      <w:bookmarkStart w:id="1657" w:name="_ETM_Q2_460434"/>
      <w:bookmarkStart w:id="1658" w:name="_ETM_Q2_460477"/>
      <w:bookmarkEnd w:id="1657"/>
      <w:bookmarkEnd w:id="1658"/>
      <w:r>
        <w:rPr>
          <w:rtl/>
        </w:rPr>
        <w:t xml:space="preserve">אני </w:t>
      </w:r>
      <w:bookmarkStart w:id="1659" w:name="_ETM_Q2_459409"/>
      <w:bookmarkEnd w:id="1659"/>
      <w:r>
        <w:rPr>
          <w:rtl/>
        </w:rPr>
        <w:t xml:space="preserve">יכול </w:t>
      </w:r>
      <w:bookmarkStart w:id="1660" w:name="_ETM_Q2_459979"/>
      <w:bookmarkEnd w:id="1660"/>
      <w:r>
        <w:rPr>
          <w:rtl/>
        </w:rPr>
        <w:t xml:space="preserve">לומר </w:t>
      </w:r>
      <w:bookmarkStart w:id="1661" w:name="_ETM_Q2_460550"/>
      <w:bookmarkEnd w:id="1661"/>
      <w:r>
        <w:rPr>
          <w:rtl/>
        </w:rPr>
        <w:t xml:space="preserve">שמתן </w:t>
      </w:r>
      <w:bookmarkStart w:id="1662" w:name="_ETM_Q2_462169"/>
      <w:bookmarkEnd w:id="1662"/>
      <w:r>
        <w:rPr>
          <w:rtl/>
        </w:rPr>
        <w:t xml:space="preserve">מעמד </w:t>
      </w:r>
      <w:bookmarkStart w:id="1663" w:name="_ETM_Q2_462889"/>
      <w:bookmarkEnd w:id="1663"/>
      <w:r>
        <w:rPr>
          <w:rtl/>
        </w:rPr>
        <w:t xml:space="preserve">לגורם </w:t>
      </w:r>
      <w:bookmarkStart w:id="1664" w:name="_ETM_Q2_465069"/>
      <w:bookmarkEnd w:id="1664"/>
      <w:r>
        <w:rPr>
          <w:rtl/>
        </w:rPr>
        <w:t>ש</w:t>
      </w:r>
      <w:r>
        <w:rPr>
          <w:rFonts w:hint="cs"/>
          <w:rtl/>
        </w:rPr>
        <w:t xml:space="preserve">פועל </w:t>
      </w:r>
      <w:r>
        <w:rPr>
          <w:rtl/>
        </w:rPr>
        <w:t xml:space="preserve">באופן </w:t>
      </w:r>
      <w:bookmarkStart w:id="1665" w:name="_ETM_Q2_468540"/>
      <w:bookmarkEnd w:id="1665"/>
      <w:r>
        <w:rPr>
          <w:rtl/>
        </w:rPr>
        <w:t xml:space="preserve">אקטיבי </w:t>
      </w:r>
      <w:bookmarkStart w:id="1666" w:name="_ETM_Q2_470410"/>
      <w:bookmarkEnd w:id="1666"/>
      <w:r>
        <w:rPr>
          <w:rtl/>
        </w:rPr>
        <w:t xml:space="preserve">ושיטתי </w:t>
      </w:r>
      <w:bookmarkStart w:id="1667" w:name="_ETM_Q2_472990"/>
      <w:bookmarkEnd w:id="1667"/>
      <w:r>
        <w:rPr>
          <w:rtl/>
        </w:rPr>
        <w:t xml:space="preserve">כנגד </w:t>
      </w:r>
      <w:bookmarkStart w:id="1668" w:name="_ETM_Q2_473500"/>
      <w:bookmarkEnd w:id="1668"/>
      <w:r>
        <w:rPr>
          <w:rtl/>
        </w:rPr>
        <w:t xml:space="preserve">מדינת </w:t>
      </w:r>
      <w:bookmarkStart w:id="1669" w:name="_ETM_Q2_473950"/>
      <w:bookmarkEnd w:id="1669"/>
      <w:r>
        <w:rPr>
          <w:rtl/>
        </w:rPr>
        <w:t xml:space="preserve">ישראל </w:t>
      </w:r>
      <w:bookmarkStart w:id="1670" w:name="_ETM_Q2_474550"/>
      <w:bookmarkEnd w:id="1670"/>
      <w:r>
        <w:rPr>
          <w:rtl/>
        </w:rPr>
        <w:t xml:space="preserve">ובעד </w:t>
      </w:r>
      <w:bookmarkStart w:id="1671" w:name="_ETM_Q2_475089"/>
      <w:bookmarkEnd w:id="1671"/>
      <w:r>
        <w:rPr>
          <w:rtl/>
        </w:rPr>
        <w:t>הטרור</w:t>
      </w:r>
      <w:bookmarkStart w:id="1672" w:name="_ETM_Q2_477578"/>
      <w:bookmarkEnd w:id="1672"/>
      <w:r>
        <w:rPr>
          <w:rtl/>
        </w:rPr>
        <w:t xml:space="preserve"> </w:t>
      </w:r>
      <w:bookmarkStart w:id="1673" w:name="_ETM_Q2_475720"/>
      <w:bookmarkEnd w:id="1673"/>
      <w:r>
        <w:rPr>
          <w:rtl/>
        </w:rPr>
        <w:t xml:space="preserve">בשורה </w:t>
      </w:r>
      <w:bookmarkStart w:id="1674" w:name="_ETM_Q2_476200"/>
      <w:bookmarkEnd w:id="1674"/>
      <w:r>
        <w:rPr>
          <w:rtl/>
        </w:rPr>
        <w:t xml:space="preserve">ארוכה </w:t>
      </w:r>
      <w:bookmarkStart w:id="1675" w:name="_ETM_Q2_476589"/>
      <w:bookmarkEnd w:id="1675"/>
      <w:r>
        <w:rPr>
          <w:rtl/>
        </w:rPr>
        <w:t xml:space="preserve">של </w:t>
      </w:r>
      <w:bookmarkStart w:id="1676" w:name="_ETM_Q2_476830"/>
      <w:bookmarkEnd w:id="1676"/>
      <w:r>
        <w:rPr>
          <w:rtl/>
        </w:rPr>
        <w:t xml:space="preserve">נושאים </w:t>
      </w:r>
      <w:bookmarkStart w:id="1677" w:name="_ETM_Q2_477900"/>
      <w:bookmarkEnd w:id="1677"/>
      <w:r>
        <w:rPr>
          <w:rtl/>
        </w:rPr>
        <w:t xml:space="preserve">כדי </w:t>
      </w:r>
      <w:bookmarkStart w:id="1678" w:name="_ETM_Q2_478199"/>
      <w:bookmarkEnd w:id="1678"/>
      <w:r>
        <w:rPr>
          <w:rtl/>
        </w:rPr>
        <w:t xml:space="preserve">לנצל </w:t>
      </w:r>
      <w:bookmarkStart w:id="1679" w:name="_ETM_Q2_478860"/>
      <w:bookmarkEnd w:id="1679"/>
      <w:r>
        <w:rPr>
          <w:rtl/>
        </w:rPr>
        <w:t xml:space="preserve">את </w:t>
      </w:r>
      <w:bookmarkStart w:id="1680" w:name="_ETM_Q2_479009"/>
      <w:bookmarkEnd w:id="1680"/>
      <w:r>
        <w:rPr>
          <w:rtl/>
        </w:rPr>
        <w:t xml:space="preserve">מערכת </w:t>
      </w:r>
      <w:bookmarkStart w:id="1681" w:name="_ETM_Q2_479490"/>
      <w:bookmarkEnd w:id="1681"/>
      <w:r>
        <w:rPr>
          <w:rtl/>
        </w:rPr>
        <w:t xml:space="preserve">המשפט </w:t>
      </w:r>
      <w:bookmarkStart w:id="1682" w:name="_ETM_Q2_480060"/>
      <w:bookmarkEnd w:id="1682"/>
      <w:r>
        <w:rPr>
          <w:rtl/>
        </w:rPr>
        <w:t>ו</w:t>
      </w:r>
      <w:bookmarkStart w:id="1683" w:name="_ETM_Q2_480569"/>
      <w:bookmarkStart w:id="1684" w:name="_ETM_Q2_478459"/>
      <w:bookmarkEnd w:id="1683"/>
      <w:bookmarkEnd w:id="1684"/>
      <w:r>
        <w:rPr>
          <w:rFonts w:hint="cs"/>
          <w:rtl/>
        </w:rPr>
        <w:t xml:space="preserve">בפרט את </w:t>
      </w:r>
      <w:r>
        <w:rPr>
          <w:rtl/>
        </w:rPr>
        <w:t xml:space="preserve">בית </w:t>
      </w:r>
      <w:bookmarkStart w:id="1685" w:name="_ETM_Q2_480900"/>
      <w:bookmarkEnd w:id="1685"/>
      <w:r>
        <w:rPr>
          <w:rtl/>
        </w:rPr>
        <w:t xml:space="preserve">המשפט </w:t>
      </w:r>
      <w:bookmarkStart w:id="1686" w:name="_ETM_Q2_481349"/>
      <w:bookmarkEnd w:id="1686"/>
      <w:r>
        <w:rPr>
          <w:rtl/>
        </w:rPr>
        <w:t xml:space="preserve">העליון </w:t>
      </w:r>
      <w:bookmarkStart w:id="1687" w:name="_ETM_Q2_481740"/>
      <w:bookmarkEnd w:id="1687"/>
      <w:r>
        <w:rPr>
          <w:rtl/>
        </w:rPr>
        <w:t xml:space="preserve">של </w:t>
      </w:r>
      <w:bookmarkStart w:id="1688" w:name="_ETM_Q2_481919"/>
      <w:bookmarkEnd w:id="1688"/>
      <w:r>
        <w:rPr>
          <w:rtl/>
        </w:rPr>
        <w:t xml:space="preserve">מדינת </w:t>
      </w:r>
      <w:bookmarkStart w:id="1689" w:name="_ETM_Q2_482370"/>
      <w:bookmarkEnd w:id="1689"/>
      <w:r>
        <w:rPr>
          <w:rtl/>
        </w:rPr>
        <w:t xml:space="preserve">ישראל </w:t>
      </w:r>
      <w:bookmarkStart w:id="1690" w:name="_ETM_Q2_480000"/>
      <w:bookmarkEnd w:id="1690"/>
      <w:r>
        <w:rPr>
          <w:rFonts w:hint="cs"/>
          <w:rtl/>
        </w:rPr>
        <w:t xml:space="preserve">אל מול </w:t>
      </w:r>
      <w:bookmarkStart w:id="1691" w:name="_ETM_Q2_483128"/>
      <w:bookmarkStart w:id="1692" w:name="_ETM_Q2_480420"/>
      <w:bookmarkStart w:id="1693" w:name="_ETM_Q2_480960"/>
      <w:bookmarkStart w:id="1694" w:name="_ETM_Q2_481260"/>
      <w:bookmarkStart w:id="1695" w:name="_ETM_Q2_481709"/>
      <w:bookmarkStart w:id="1696" w:name="_ETM_Q2_482129"/>
      <w:bookmarkStart w:id="1697" w:name="_ETM_Q2_482279"/>
      <w:bookmarkStart w:id="1698" w:name="_ETM_Q2_482730"/>
      <w:bookmarkStart w:id="1699" w:name="_ETM_Q2_484540"/>
      <w:bookmarkStart w:id="1700" w:name="_ETM_Q2_485140"/>
      <w:bookmarkEnd w:id="1691"/>
      <w:bookmarkEnd w:id="1692"/>
      <w:bookmarkEnd w:id="1693"/>
      <w:bookmarkEnd w:id="1694"/>
      <w:bookmarkEnd w:id="1695"/>
      <w:bookmarkEnd w:id="1696"/>
      <w:bookmarkEnd w:id="1697"/>
      <w:bookmarkEnd w:id="1698"/>
      <w:bookmarkEnd w:id="1699"/>
      <w:bookmarkEnd w:id="1700"/>
      <w:r>
        <w:rPr>
          <w:rFonts w:hint="cs"/>
          <w:rtl/>
        </w:rPr>
        <w:t>ה</w:t>
      </w:r>
      <w:r>
        <w:rPr>
          <w:rtl/>
        </w:rPr>
        <w:t xml:space="preserve">אינטרסים </w:t>
      </w:r>
      <w:bookmarkStart w:id="1701" w:name="_ETM_Q2_486460"/>
      <w:bookmarkEnd w:id="1701"/>
      <w:r>
        <w:rPr>
          <w:rtl/>
        </w:rPr>
        <w:t xml:space="preserve">של </w:t>
      </w:r>
      <w:bookmarkStart w:id="1702" w:name="_ETM_Q2_486730"/>
      <w:bookmarkEnd w:id="1702"/>
      <w:r>
        <w:rPr>
          <w:rtl/>
        </w:rPr>
        <w:t xml:space="preserve">המדינה </w:t>
      </w:r>
      <w:bookmarkStart w:id="1703" w:name="_ETM_Q2_487270"/>
      <w:bookmarkEnd w:id="1703"/>
      <w:r>
        <w:rPr>
          <w:rtl/>
        </w:rPr>
        <w:t>עצמה</w:t>
      </w:r>
      <w:r>
        <w:rPr>
          <w:rFonts w:hint="cs"/>
          <w:rtl/>
        </w:rPr>
        <w:t>,</w:t>
      </w:r>
      <w:r>
        <w:rPr>
          <w:rtl/>
        </w:rPr>
        <w:t xml:space="preserve"> </w:t>
      </w:r>
      <w:bookmarkStart w:id="1704" w:name="_ETM_Q2_487779"/>
      <w:bookmarkEnd w:id="1704"/>
      <w:r>
        <w:rPr>
          <w:rtl/>
        </w:rPr>
        <w:t xml:space="preserve">כדי </w:t>
      </w:r>
      <w:bookmarkStart w:id="1705" w:name="_ETM_Q2_488049"/>
      <w:bookmarkEnd w:id="1705"/>
      <w:r>
        <w:rPr>
          <w:rtl/>
        </w:rPr>
        <w:t xml:space="preserve">לסייע </w:t>
      </w:r>
      <w:bookmarkStart w:id="1706" w:name="_ETM_Q2_488710"/>
      <w:bookmarkEnd w:id="1706"/>
      <w:r>
        <w:rPr>
          <w:rtl/>
        </w:rPr>
        <w:t xml:space="preserve">לו </w:t>
      </w:r>
      <w:bookmarkStart w:id="1707" w:name="_ETM_Q2_488860"/>
      <w:bookmarkEnd w:id="1707"/>
      <w:r>
        <w:rPr>
          <w:rtl/>
        </w:rPr>
        <w:t xml:space="preserve">במאבקים </w:t>
      </w:r>
      <w:bookmarkStart w:id="1708" w:name="_ETM_Q2_489700"/>
      <w:bookmarkEnd w:id="1708"/>
      <w:r>
        <w:rPr>
          <w:rtl/>
        </w:rPr>
        <w:t xml:space="preserve">האלה </w:t>
      </w:r>
      <w:bookmarkStart w:id="1709" w:name="_ETM_Q2_490000"/>
      <w:bookmarkEnd w:id="1709"/>
      <w:r>
        <w:rPr>
          <w:rtl/>
        </w:rPr>
        <w:t xml:space="preserve">שלו </w:t>
      </w:r>
      <w:bookmarkStart w:id="1710" w:name="_ETM_Q2_490420"/>
      <w:bookmarkEnd w:id="1710"/>
      <w:r>
        <w:rPr>
          <w:rtl/>
        </w:rPr>
        <w:t xml:space="preserve">במדינה </w:t>
      </w:r>
      <w:bookmarkStart w:id="1711" w:name="_ETM_Q2_491110"/>
      <w:bookmarkEnd w:id="1711"/>
      <w:r>
        <w:rPr>
          <w:rtl/>
        </w:rPr>
        <w:t>ובאזרחיה</w:t>
      </w:r>
      <w:bookmarkStart w:id="1712" w:name="_ETM_Q2_490468"/>
      <w:bookmarkEnd w:id="1712"/>
      <w:r>
        <w:rPr>
          <w:rtl/>
        </w:rPr>
        <w:t xml:space="preserve"> </w:t>
      </w:r>
      <w:bookmarkStart w:id="1713" w:name="_ETM_Q2_492130"/>
      <w:bookmarkEnd w:id="1713"/>
      <w:r>
        <w:rPr>
          <w:rtl/>
        </w:rPr>
        <w:t xml:space="preserve">ובעידוד </w:t>
      </w:r>
      <w:bookmarkStart w:id="1714" w:name="_ETM_Q2_492700"/>
      <w:bookmarkEnd w:id="1714"/>
      <w:r>
        <w:rPr>
          <w:rtl/>
        </w:rPr>
        <w:t>הטרור</w:t>
      </w:r>
      <w:bookmarkStart w:id="1715" w:name="_ETM_Q2_492555"/>
      <w:bookmarkEnd w:id="1715"/>
      <w:r w:rsidR="00CB674D">
        <w:rPr>
          <w:rFonts w:hint="cs"/>
          <w:rtl/>
        </w:rPr>
        <w:t>,</w:t>
      </w:r>
      <w:r>
        <w:rPr>
          <w:rtl/>
        </w:rPr>
        <w:t xml:space="preserve"> </w:t>
      </w:r>
      <w:bookmarkStart w:id="1716" w:name="_ETM_Q2_493179"/>
      <w:bookmarkEnd w:id="1716"/>
      <w:r>
        <w:rPr>
          <w:rtl/>
        </w:rPr>
        <w:t xml:space="preserve">הרי </w:t>
      </w:r>
      <w:bookmarkStart w:id="1717" w:name="_ETM_Q2_493360"/>
      <w:bookmarkEnd w:id="1717"/>
      <w:r>
        <w:rPr>
          <w:rtl/>
        </w:rPr>
        <w:t xml:space="preserve">זה </w:t>
      </w:r>
      <w:bookmarkStart w:id="1718" w:name="_ETM_Q2_493510"/>
      <w:bookmarkEnd w:id="1718"/>
      <w:r>
        <w:rPr>
          <w:rtl/>
        </w:rPr>
        <w:t xml:space="preserve">דבר </w:t>
      </w:r>
      <w:bookmarkStart w:id="1719" w:name="_ETM_Q2_493750"/>
      <w:bookmarkEnd w:id="1719"/>
      <w:r>
        <w:rPr>
          <w:rtl/>
        </w:rPr>
        <w:t>מטורף</w:t>
      </w:r>
      <w:r>
        <w:rPr>
          <w:rFonts w:hint="cs"/>
          <w:rtl/>
        </w:rPr>
        <w:t>,</w:t>
      </w:r>
      <w:bookmarkStart w:id="1720" w:name="_ETM_Q2_498548"/>
      <w:bookmarkEnd w:id="1720"/>
      <w:r>
        <w:rPr>
          <w:rtl/>
        </w:rPr>
        <w:t xml:space="preserve"> </w:t>
      </w:r>
      <w:bookmarkStart w:id="1721" w:name="_ETM_Q2_495339"/>
      <w:bookmarkEnd w:id="1721"/>
      <w:r>
        <w:rPr>
          <w:rtl/>
        </w:rPr>
        <w:t xml:space="preserve">דבר </w:t>
      </w:r>
      <w:bookmarkStart w:id="1722" w:name="_ETM_Q2_495700"/>
      <w:bookmarkEnd w:id="1722"/>
      <w:r>
        <w:rPr>
          <w:rtl/>
        </w:rPr>
        <w:t>שאי</w:t>
      </w:r>
      <w:bookmarkStart w:id="1723" w:name="_ETM_Q2_495969"/>
      <w:bookmarkEnd w:id="1723"/>
      <w:r>
        <w:rPr>
          <w:rFonts w:hint="cs"/>
          <w:rtl/>
        </w:rPr>
        <w:t>-</w:t>
      </w:r>
      <w:r>
        <w:rPr>
          <w:rtl/>
        </w:rPr>
        <w:t xml:space="preserve">אפשר </w:t>
      </w:r>
      <w:bookmarkStart w:id="1724" w:name="_ETM_Q2_496210"/>
      <w:bookmarkEnd w:id="1724"/>
      <w:r>
        <w:rPr>
          <w:rtl/>
        </w:rPr>
        <w:t xml:space="preserve">בכלל </w:t>
      </w:r>
      <w:bookmarkStart w:id="1725" w:name="_ETM_Q2_496539"/>
      <w:bookmarkEnd w:id="1725"/>
      <w:r>
        <w:rPr>
          <w:rtl/>
        </w:rPr>
        <w:t xml:space="preserve">להעלות </w:t>
      </w:r>
      <w:bookmarkStart w:id="1726" w:name="_ETM_Q2_496900"/>
      <w:bookmarkEnd w:id="1726"/>
      <w:r>
        <w:rPr>
          <w:rtl/>
        </w:rPr>
        <w:t xml:space="preserve">אותו </w:t>
      </w:r>
      <w:bookmarkStart w:id="1727" w:name="_ETM_Q2_497140"/>
      <w:bookmarkEnd w:id="1727"/>
      <w:r>
        <w:rPr>
          <w:rtl/>
        </w:rPr>
        <w:t xml:space="preserve">על </w:t>
      </w:r>
      <w:bookmarkStart w:id="1728" w:name="_ETM_Q2_497289"/>
      <w:bookmarkEnd w:id="1728"/>
      <w:r>
        <w:rPr>
          <w:rtl/>
        </w:rPr>
        <w:t>הדעת</w:t>
      </w:r>
      <w:r w:rsidR="00CB674D">
        <w:rPr>
          <w:rFonts w:hint="cs"/>
          <w:rtl/>
        </w:rPr>
        <w:t>,</w:t>
      </w:r>
      <w:bookmarkStart w:id="1729" w:name="_ETM_Q2_498720"/>
      <w:bookmarkStart w:id="1730" w:name="_ETM_Q2_501275"/>
      <w:bookmarkStart w:id="1731" w:name="_ETM_Q2_501330"/>
      <w:bookmarkStart w:id="1732" w:name="_ETM_Q2_501483"/>
      <w:bookmarkStart w:id="1733" w:name="_ETM_Q2_501524"/>
      <w:bookmarkStart w:id="1734" w:name="_ETM_Q2_497298"/>
      <w:bookmarkStart w:id="1735" w:name="_ETM_Q2_500063"/>
      <w:bookmarkStart w:id="1736" w:name="_ETM_Q2_500111"/>
      <w:bookmarkStart w:id="1737" w:name="_ETM_Q2_500224"/>
      <w:bookmarkStart w:id="1738" w:name="_ETM_Q2_500284"/>
      <w:bookmarkEnd w:id="1729"/>
      <w:bookmarkEnd w:id="1730"/>
      <w:bookmarkEnd w:id="1731"/>
      <w:bookmarkEnd w:id="1732"/>
      <w:bookmarkEnd w:id="1733"/>
      <w:bookmarkEnd w:id="1734"/>
      <w:bookmarkEnd w:id="1735"/>
      <w:bookmarkEnd w:id="1736"/>
      <w:bookmarkEnd w:id="1737"/>
      <w:bookmarkEnd w:id="1738"/>
      <w:r>
        <w:rPr>
          <w:rFonts w:hint="cs"/>
          <w:rtl/>
        </w:rPr>
        <w:t xml:space="preserve"> ו</w:t>
      </w:r>
      <w:bookmarkStart w:id="1739" w:name="_ETM_Q2_506239"/>
      <w:bookmarkEnd w:id="1739"/>
      <w:r>
        <w:rPr>
          <w:rtl/>
        </w:rPr>
        <w:t xml:space="preserve">אני </w:t>
      </w:r>
      <w:bookmarkStart w:id="1740" w:name="_ETM_Q2_499020"/>
      <w:bookmarkEnd w:id="1740"/>
      <w:r>
        <w:rPr>
          <w:rtl/>
        </w:rPr>
        <w:t xml:space="preserve">שואל </w:t>
      </w:r>
      <w:bookmarkStart w:id="1741" w:name="_ETM_Q2_499320"/>
      <w:bookmarkEnd w:id="1741"/>
      <w:r>
        <w:rPr>
          <w:rtl/>
        </w:rPr>
        <w:t xml:space="preserve">את </w:t>
      </w:r>
      <w:bookmarkStart w:id="1742" w:name="_ETM_Q2_499440"/>
      <w:bookmarkEnd w:id="1742"/>
      <w:r>
        <w:rPr>
          <w:rtl/>
        </w:rPr>
        <w:t xml:space="preserve">חבריי </w:t>
      </w:r>
      <w:bookmarkStart w:id="1743" w:name="_ETM_Q2_499890"/>
      <w:bookmarkEnd w:id="1743"/>
      <w:r>
        <w:rPr>
          <w:rtl/>
        </w:rPr>
        <w:t xml:space="preserve">באופוזיציה </w:t>
      </w:r>
      <w:bookmarkStart w:id="1744" w:name="_ETM_Q2_500790"/>
      <w:bookmarkEnd w:id="1744"/>
      <w:r>
        <w:rPr>
          <w:rtl/>
        </w:rPr>
        <w:t xml:space="preserve">אם </w:t>
      </w:r>
      <w:bookmarkStart w:id="1745" w:name="_ETM_Q2_500970"/>
      <w:bookmarkStart w:id="1746" w:name="_ETM_Q2_501240"/>
      <w:bookmarkStart w:id="1747" w:name="_ETM_Q2_499658"/>
      <w:bookmarkEnd w:id="1745"/>
      <w:bookmarkEnd w:id="1746"/>
      <w:bookmarkEnd w:id="1747"/>
      <w:r>
        <w:rPr>
          <w:rtl/>
        </w:rPr>
        <w:t xml:space="preserve">על </w:t>
      </w:r>
      <w:bookmarkStart w:id="1748" w:name="_ETM_Q2_501360"/>
      <w:bookmarkStart w:id="1749" w:name="_ETM_Q2_501510"/>
      <w:bookmarkEnd w:id="1748"/>
      <w:bookmarkEnd w:id="1749"/>
      <w:r>
        <w:rPr>
          <w:rtl/>
        </w:rPr>
        <w:t xml:space="preserve">הדבר </w:t>
      </w:r>
      <w:bookmarkStart w:id="1750" w:name="_ETM_Q2_501839"/>
      <w:bookmarkEnd w:id="1750"/>
      <w:r>
        <w:rPr>
          <w:rtl/>
        </w:rPr>
        <w:t xml:space="preserve">הזה </w:t>
      </w:r>
      <w:bookmarkStart w:id="1751" w:name="_ETM_Q2_502110"/>
      <w:bookmarkEnd w:id="1751"/>
      <w:r>
        <w:rPr>
          <w:rtl/>
        </w:rPr>
        <w:t xml:space="preserve">אתם </w:t>
      </w:r>
      <w:bookmarkStart w:id="1752" w:name="_ETM_Q2_502350"/>
      <w:bookmarkEnd w:id="1752"/>
      <w:r>
        <w:rPr>
          <w:rtl/>
        </w:rPr>
        <w:t xml:space="preserve">רוצים </w:t>
      </w:r>
      <w:bookmarkStart w:id="1753" w:name="_ETM_Q2_502710"/>
      <w:bookmarkEnd w:id="1753"/>
      <w:r>
        <w:rPr>
          <w:rtl/>
        </w:rPr>
        <w:t xml:space="preserve">להגן </w:t>
      </w:r>
      <w:bookmarkStart w:id="1754" w:name="_ETM_Q2_503190"/>
      <w:bookmarkEnd w:id="1754"/>
      <w:r>
        <w:rPr>
          <w:rtl/>
        </w:rPr>
        <w:t xml:space="preserve">עכשיו </w:t>
      </w:r>
      <w:bookmarkStart w:id="1755" w:name="_ETM_Q2_504380"/>
      <w:bookmarkEnd w:id="1755"/>
      <w:r>
        <w:rPr>
          <w:rtl/>
        </w:rPr>
        <w:t xml:space="preserve">בכך </w:t>
      </w:r>
      <w:bookmarkStart w:id="1756" w:name="_ETM_Q2_504710"/>
      <w:bookmarkEnd w:id="1756"/>
      <w:r>
        <w:rPr>
          <w:rtl/>
        </w:rPr>
        <w:t xml:space="preserve">שאתם </w:t>
      </w:r>
      <w:bookmarkStart w:id="1757" w:name="_ETM_Q2_505369"/>
      <w:bookmarkEnd w:id="1757"/>
      <w:r>
        <w:rPr>
          <w:rtl/>
        </w:rPr>
        <w:t xml:space="preserve">לא </w:t>
      </w:r>
      <w:bookmarkStart w:id="1758" w:name="_ETM_Q2_505759"/>
      <w:bookmarkEnd w:id="1758"/>
      <w:r>
        <w:rPr>
          <w:rtl/>
        </w:rPr>
        <w:t xml:space="preserve">מוכנים </w:t>
      </w:r>
      <w:bookmarkStart w:id="1759" w:name="_ETM_Q2_506179"/>
      <w:bookmarkEnd w:id="1759"/>
      <w:r>
        <w:rPr>
          <w:rtl/>
        </w:rPr>
        <w:t xml:space="preserve">לתמוך </w:t>
      </w:r>
      <w:bookmarkStart w:id="1760" w:name="_ETM_Q2_506569"/>
      <w:bookmarkEnd w:id="1760"/>
      <w:r>
        <w:rPr>
          <w:rtl/>
        </w:rPr>
        <w:t xml:space="preserve">בהצעת </w:t>
      </w:r>
      <w:bookmarkStart w:id="1761" w:name="_ETM_Q2_507050"/>
      <w:bookmarkEnd w:id="1761"/>
      <w:r>
        <w:rPr>
          <w:rtl/>
        </w:rPr>
        <w:t xml:space="preserve">החוק </w:t>
      </w:r>
      <w:bookmarkStart w:id="1762" w:name="_ETM_Q2_507380"/>
      <w:bookmarkEnd w:id="1762"/>
      <w:r>
        <w:rPr>
          <w:rtl/>
        </w:rPr>
        <w:t>הזאת</w:t>
      </w:r>
      <w:r>
        <w:rPr>
          <w:rFonts w:hint="cs"/>
          <w:rtl/>
        </w:rPr>
        <w:t>.</w:t>
      </w:r>
      <w:bookmarkStart w:id="1763" w:name="_ETM_Q2_508660"/>
      <w:bookmarkStart w:id="1764" w:name="_ETM_Q2_510246"/>
      <w:bookmarkEnd w:id="1763"/>
      <w:bookmarkEnd w:id="1764"/>
    </w:p>
    <w:p w:rsidR="009C0C80" w:rsidRDefault="009C0C80" w:rsidP="00A04DF4">
      <w:pPr>
        <w:rPr>
          <w:rtl/>
        </w:rPr>
      </w:pPr>
      <w:bookmarkStart w:id="1765" w:name="_ETM_Q2_510292"/>
      <w:bookmarkEnd w:id="1765"/>
    </w:p>
    <w:p w:rsidR="009C0C80" w:rsidRDefault="009C0C80" w:rsidP="00CB674D">
      <w:pPr>
        <w:rPr>
          <w:rtl/>
        </w:rPr>
      </w:pPr>
      <w:bookmarkStart w:id="1766" w:name="_ETM_Q2_510407"/>
      <w:bookmarkStart w:id="1767" w:name="_ETM_Q2_510455"/>
      <w:bookmarkEnd w:id="1766"/>
      <w:bookmarkEnd w:id="1767"/>
      <w:r>
        <w:rPr>
          <w:rtl/>
        </w:rPr>
        <w:t xml:space="preserve">צריך </w:t>
      </w:r>
      <w:bookmarkStart w:id="1768" w:name="_ETM_Q2_508900"/>
      <w:bookmarkEnd w:id="1768"/>
      <w:r>
        <w:rPr>
          <w:rtl/>
        </w:rPr>
        <w:t xml:space="preserve">לומר </w:t>
      </w:r>
      <w:bookmarkStart w:id="1769" w:name="_ETM_Q2_509290"/>
      <w:bookmarkEnd w:id="1769"/>
      <w:r>
        <w:rPr>
          <w:rtl/>
        </w:rPr>
        <w:t xml:space="preserve">באופן </w:t>
      </w:r>
      <w:bookmarkStart w:id="1770" w:name="_ETM_Q2_510580"/>
      <w:bookmarkStart w:id="1771" w:name="_ETM_Q2_511029"/>
      <w:bookmarkEnd w:id="1770"/>
      <w:bookmarkEnd w:id="1771"/>
      <w:r>
        <w:rPr>
          <w:rtl/>
        </w:rPr>
        <w:t xml:space="preserve">הברור </w:t>
      </w:r>
      <w:bookmarkStart w:id="1772" w:name="_ETM_Q2_511420"/>
      <w:bookmarkEnd w:id="1772"/>
      <w:r>
        <w:rPr>
          <w:rtl/>
        </w:rPr>
        <w:t>ביותר</w:t>
      </w:r>
      <w:r w:rsidR="00CB674D">
        <w:rPr>
          <w:rFonts w:hint="cs"/>
          <w:rtl/>
        </w:rPr>
        <w:t>:</w:t>
      </w:r>
      <w:r>
        <w:rPr>
          <w:rtl/>
        </w:rPr>
        <w:t xml:space="preserve"> </w:t>
      </w:r>
      <w:bookmarkStart w:id="1773" w:name="_ETM_Q2_512140"/>
      <w:bookmarkEnd w:id="1773"/>
      <w:r>
        <w:rPr>
          <w:rtl/>
        </w:rPr>
        <w:t xml:space="preserve">הרשות </w:t>
      </w:r>
      <w:bookmarkStart w:id="1774" w:name="_ETM_Q2_512740"/>
      <w:bookmarkEnd w:id="1774"/>
      <w:r>
        <w:rPr>
          <w:rtl/>
        </w:rPr>
        <w:t xml:space="preserve">הפלסטינית </w:t>
      </w:r>
      <w:bookmarkStart w:id="1775" w:name="_ETM_Q2_515430"/>
      <w:bookmarkEnd w:id="1775"/>
      <w:r>
        <w:rPr>
          <w:rtl/>
        </w:rPr>
        <w:t xml:space="preserve">מעודדת </w:t>
      </w:r>
      <w:bookmarkStart w:id="1776" w:name="_ETM_Q2_516180"/>
      <w:bookmarkEnd w:id="1776"/>
      <w:r>
        <w:rPr>
          <w:rtl/>
        </w:rPr>
        <w:t>טרור</w:t>
      </w:r>
      <w:r>
        <w:rPr>
          <w:rFonts w:hint="cs"/>
          <w:rtl/>
        </w:rPr>
        <w:t>;</w:t>
      </w:r>
      <w:bookmarkStart w:id="1777" w:name="_ETM_Q2_513049"/>
      <w:bookmarkEnd w:id="1777"/>
      <w:r>
        <w:rPr>
          <w:rtl/>
        </w:rPr>
        <w:t xml:space="preserve"> </w:t>
      </w:r>
      <w:bookmarkStart w:id="1778" w:name="_ETM_Q2_516719"/>
      <w:bookmarkEnd w:id="1778"/>
      <w:r>
        <w:rPr>
          <w:rtl/>
        </w:rPr>
        <w:t xml:space="preserve">מחנכת </w:t>
      </w:r>
      <w:bookmarkStart w:id="1779" w:name="_ETM_Q2_518010"/>
      <w:bookmarkEnd w:id="1779"/>
      <w:r>
        <w:rPr>
          <w:rtl/>
        </w:rPr>
        <w:t>לטרור</w:t>
      </w:r>
      <w:r>
        <w:rPr>
          <w:rFonts w:hint="cs"/>
          <w:rtl/>
        </w:rPr>
        <w:t>;</w:t>
      </w:r>
      <w:r>
        <w:rPr>
          <w:rtl/>
        </w:rPr>
        <w:t xml:space="preserve"> </w:t>
      </w:r>
      <w:bookmarkStart w:id="1780" w:name="_ETM_Q2_519510"/>
      <w:bookmarkEnd w:id="1780"/>
      <w:r>
        <w:rPr>
          <w:rtl/>
        </w:rPr>
        <w:t xml:space="preserve">מפעילה </w:t>
      </w:r>
      <w:bookmarkStart w:id="1781" w:name="_ETM_Q2_520350"/>
      <w:bookmarkEnd w:id="1781"/>
      <w:r>
        <w:rPr>
          <w:rtl/>
        </w:rPr>
        <w:t xml:space="preserve">ומובילה </w:t>
      </w:r>
      <w:bookmarkStart w:id="1782" w:name="_ETM_Q2_521100"/>
      <w:bookmarkEnd w:id="1782"/>
      <w:r>
        <w:rPr>
          <w:rtl/>
        </w:rPr>
        <w:t xml:space="preserve">שורה </w:t>
      </w:r>
      <w:bookmarkStart w:id="1783" w:name="_ETM_Q2_521460"/>
      <w:bookmarkEnd w:id="1783"/>
      <w:r>
        <w:rPr>
          <w:rtl/>
        </w:rPr>
        <w:t xml:space="preserve">שלמה </w:t>
      </w:r>
      <w:bookmarkStart w:id="1784" w:name="_ETM_Q2_521850"/>
      <w:bookmarkEnd w:id="1784"/>
      <w:r>
        <w:rPr>
          <w:rtl/>
        </w:rPr>
        <w:t xml:space="preserve">של </w:t>
      </w:r>
      <w:bookmarkStart w:id="1785" w:name="_ETM_Q2_522059"/>
      <w:bookmarkEnd w:id="1785"/>
      <w:r>
        <w:rPr>
          <w:rtl/>
        </w:rPr>
        <w:t>מהלכים</w:t>
      </w:r>
      <w:r>
        <w:rPr>
          <w:rFonts w:hint="cs"/>
          <w:rtl/>
        </w:rPr>
        <w:t>,</w:t>
      </w:r>
      <w:r>
        <w:rPr>
          <w:rtl/>
        </w:rPr>
        <w:t xml:space="preserve"> </w:t>
      </w:r>
      <w:bookmarkStart w:id="1786" w:name="_ETM_Q2_523859"/>
      <w:bookmarkEnd w:id="1786"/>
      <w:r>
        <w:rPr>
          <w:rtl/>
        </w:rPr>
        <w:t xml:space="preserve">תוך </w:t>
      </w:r>
      <w:bookmarkStart w:id="1787" w:name="_ETM_Q2_524550"/>
      <w:bookmarkEnd w:id="1787"/>
      <w:r>
        <w:rPr>
          <w:rtl/>
        </w:rPr>
        <w:t xml:space="preserve">ניצול </w:t>
      </w:r>
      <w:bookmarkStart w:id="1788" w:name="_ETM_Q2_525600"/>
      <w:bookmarkEnd w:id="1788"/>
      <w:r>
        <w:rPr>
          <w:rtl/>
        </w:rPr>
        <w:t xml:space="preserve">ציני </w:t>
      </w:r>
      <w:bookmarkStart w:id="1789" w:name="_ETM_Q2_526730"/>
      <w:bookmarkEnd w:id="1789"/>
      <w:r>
        <w:rPr>
          <w:rtl/>
        </w:rPr>
        <w:t xml:space="preserve">של </w:t>
      </w:r>
      <w:bookmarkStart w:id="1790" w:name="_ETM_Q2_527000"/>
      <w:bookmarkEnd w:id="1790"/>
      <w:r>
        <w:rPr>
          <w:rtl/>
        </w:rPr>
        <w:t xml:space="preserve">מה </w:t>
      </w:r>
      <w:bookmarkStart w:id="1791" w:name="_ETM_Q2_527150"/>
      <w:bookmarkEnd w:id="1791"/>
      <w:r>
        <w:rPr>
          <w:rtl/>
        </w:rPr>
        <w:t xml:space="preserve">שמכונה </w:t>
      </w:r>
      <w:bookmarkStart w:id="1792" w:name="_ETM_Q2_527779"/>
      <w:bookmarkEnd w:id="1792"/>
      <w:r>
        <w:rPr>
          <w:rtl/>
        </w:rPr>
        <w:t xml:space="preserve">המשפט </w:t>
      </w:r>
      <w:bookmarkStart w:id="1793" w:name="_ETM_Q2_528350"/>
      <w:bookmarkEnd w:id="1793"/>
      <w:r>
        <w:rPr>
          <w:rtl/>
        </w:rPr>
        <w:t>הבין-לאומי</w:t>
      </w:r>
      <w:r>
        <w:rPr>
          <w:rFonts w:hint="cs"/>
          <w:rtl/>
        </w:rPr>
        <w:t>,</w:t>
      </w:r>
      <w:r>
        <w:rPr>
          <w:rtl/>
        </w:rPr>
        <w:t xml:space="preserve"> </w:t>
      </w:r>
      <w:bookmarkStart w:id="1794" w:name="_ETM_Q2_529160"/>
      <w:bookmarkEnd w:id="1794"/>
      <w:r>
        <w:rPr>
          <w:rtl/>
        </w:rPr>
        <w:t xml:space="preserve">כדי </w:t>
      </w:r>
      <w:bookmarkStart w:id="1795" w:name="_ETM_Q2_529460"/>
      <w:bookmarkEnd w:id="1795"/>
      <w:r>
        <w:rPr>
          <w:rtl/>
        </w:rPr>
        <w:t xml:space="preserve">להביא </w:t>
      </w:r>
      <w:bookmarkStart w:id="1796" w:name="_ETM_Q2_529940"/>
      <w:bookmarkEnd w:id="1796"/>
      <w:r>
        <w:rPr>
          <w:rtl/>
        </w:rPr>
        <w:t xml:space="preserve">להעמדתם </w:t>
      </w:r>
      <w:bookmarkStart w:id="1797" w:name="_ETM_Q2_530779"/>
      <w:bookmarkEnd w:id="1797"/>
      <w:r>
        <w:rPr>
          <w:rtl/>
        </w:rPr>
        <w:t xml:space="preserve">לדין </w:t>
      </w:r>
      <w:bookmarkStart w:id="1798" w:name="_ETM_Q2_531740"/>
      <w:bookmarkEnd w:id="1798"/>
      <w:r>
        <w:rPr>
          <w:rtl/>
        </w:rPr>
        <w:t xml:space="preserve">של </w:t>
      </w:r>
      <w:bookmarkStart w:id="1799" w:name="_ETM_Q2_532040"/>
      <w:bookmarkEnd w:id="1799"/>
      <w:r>
        <w:rPr>
          <w:rtl/>
        </w:rPr>
        <w:t xml:space="preserve">ראשי </w:t>
      </w:r>
      <w:bookmarkStart w:id="1800" w:name="_ETM_Q2_532520"/>
      <w:bookmarkEnd w:id="1800"/>
      <w:r>
        <w:rPr>
          <w:rtl/>
        </w:rPr>
        <w:t>המדינה</w:t>
      </w:r>
      <w:r>
        <w:rPr>
          <w:rFonts w:hint="cs"/>
          <w:rtl/>
        </w:rPr>
        <w:t>,</w:t>
      </w:r>
      <w:r>
        <w:rPr>
          <w:rtl/>
        </w:rPr>
        <w:t xml:space="preserve"> </w:t>
      </w:r>
      <w:bookmarkStart w:id="1801" w:name="_ETM_Q2_533839"/>
      <w:bookmarkEnd w:id="1801"/>
      <w:r>
        <w:rPr>
          <w:rtl/>
        </w:rPr>
        <w:t xml:space="preserve">של </w:t>
      </w:r>
      <w:bookmarkStart w:id="1802" w:name="_ETM_Q2_535580"/>
      <w:bookmarkEnd w:id="1802"/>
      <w:r>
        <w:rPr>
          <w:rtl/>
        </w:rPr>
        <w:t xml:space="preserve">החיילים </w:t>
      </w:r>
      <w:bookmarkStart w:id="1803" w:name="_ETM_Q2_536630"/>
      <w:bookmarkEnd w:id="1803"/>
      <w:proofErr w:type="spellStart"/>
      <w:r>
        <w:rPr>
          <w:rtl/>
        </w:rPr>
        <w:t>שמגינים</w:t>
      </w:r>
      <w:proofErr w:type="spellEnd"/>
      <w:r>
        <w:rPr>
          <w:rtl/>
        </w:rPr>
        <w:t xml:space="preserve"> </w:t>
      </w:r>
      <w:bookmarkStart w:id="1804" w:name="_ETM_Q2_537380"/>
      <w:bookmarkEnd w:id="1804"/>
      <w:r>
        <w:rPr>
          <w:rtl/>
        </w:rPr>
        <w:t>על</w:t>
      </w:r>
      <w:bookmarkStart w:id="1805" w:name="_ETM_Q2_537529"/>
      <w:bookmarkEnd w:id="1805"/>
      <w:r>
        <w:rPr>
          <w:rtl/>
        </w:rPr>
        <w:t xml:space="preserve">ינו </w:t>
      </w:r>
      <w:bookmarkStart w:id="1806" w:name="_ETM_Q2_537860"/>
      <w:bookmarkEnd w:id="1806"/>
      <w:r>
        <w:rPr>
          <w:rtl/>
        </w:rPr>
        <w:t xml:space="preserve">ונלחמים </w:t>
      </w:r>
      <w:bookmarkStart w:id="1807" w:name="_ETM_Q2_538670"/>
      <w:bookmarkEnd w:id="1807"/>
      <w:r>
        <w:rPr>
          <w:rtl/>
        </w:rPr>
        <w:t>עבורנו</w:t>
      </w:r>
      <w:r>
        <w:rPr>
          <w:rFonts w:hint="cs"/>
          <w:rtl/>
        </w:rPr>
        <w:t>; פועלת</w:t>
      </w:r>
      <w:bookmarkStart w:id="1808" w:name="_ETM_Q2_540029"/>
      <w:bookmarkEnd w:id="1808"/>
      <w:r>
        <w:rPr>
          <w:rtl/>
        </w:rPr>
        <w:t xml:space="preserve"> </w:t>
      </w:r>
      <w:bookmarkStart w:id="1809" w:name="_ETM_Q2_542440"/>
      <w:bookmarkEnd w:id="1809"/>
      <w:r>
        <w:rPr>
          <w:rtl/>
        </w:rPr>
        <w:t xml:space="preserve">באופן </w:t>
      </w:r>
      <w:bookmarkStart w:id="1810" w:name="_ETM_Q2_543160"/>
      <w:bookmarkEnd w:id="1810"/>
      <w:r>
        <w:rPr>
          <w:rtl/>
        </w:rPr>
        <w:t xml:space="preserve">שיטתי </w:t>
      </w:r>
      <w:bookmarkStart w:id="1811" w:name="_ETM_Q2_544529"/>
      <w:bookmarkEnd w:id="1811"/>
      <w:r>
        <w:rPr>
          <w:rtl/>
        </w:rPr>
        <w:t xml:space="preserve">כדי </w:t>
      </w:r>
      <w:bookmarkStart w:id="1812" w:name="_ETM_Q2_544860"/>
      <w:bookmarkEnd w:id="1812"/>
      <w:r>
        <w:rPr>
          <w:rtl/>
        </w:rPr>
        <w:t xml:space="preserve">להבטיח </w:t>
      </w:r>
      <w:bookmarkStart w:id="1813" w:name="_ETM_Q2_545400"/>
      <w:bookmarkEnd w:id="1813"/>
      <w:r>
        <w:rPr>
          <w:rtl/>
        </w:rPr>
        <w:t xml:space="preserve">שהדור </w:t>
      </w:r>
      <w:bookmarkStart w:id="1814" w:name="_ETM_Q2_546060"/>
      <w:bookmarkEnd w:id="1814"/>
      <w:r>
        <w:rPr>
          <w:rtl/>
        </w:rPr>
        <w:t xml:space="preserve">הצעיר </w:t>
      </w:r>
      <w:bookmarkStart w:id="1815" w:name="_ETM_Q2_547380"/>
      <w:bookmarkEnd w:id="1815"/>
      <w:r>
        <w:rPr>
          <w:rtl/>
        </w:rPr>
        <w:t xml:space="preserve">של </w:t>
      </w:r>
      <w:bookmarkStart w:id="1816" w:name="_ETM_Q2_547619"/>
      <w:bookmarkEnd w:id="1816"/>
      <w:r>
        <w:rPr>
          <w:rtl/>
        </w:rPr>
        <w:t xml:space="preserve">הפלסטינים </w:t>
      </w:r>
      <w:bookmarkStart w:id="1817" w:name="_ETM_Q2_549060"/>
      <w:bookmarkEnd w:id="1817"/>
      <w:r>
        <w:rPr>
          <w:rFonts w:hint="cs"/>
          <w:rtl/>
        </w:rPr>
        <w:t>י</w:t>
      </w:r>
      <w:r>
        <w:rPr>
          <w:rtl/>
        </w:rPr>
        <w:t xml:space="preserve">תחנך </w:t>
      </w:r>
      <w:bookmarkStart w:id="1818" w:name="_ETM_Q2_549779"/>
      <w:bookmarkEnd w:id="1818"/>
      <w:r>
        <w:rPr>
          <w:rtl/>
        </w:rPr>
        <w:t xml:space="preserve">על </w:t>
      </w:r>
      <w:bookmarkStart w:id="1819" w:name="_ETM_Q2_549899"/>
      <w:bookmarkEnd w:id="1819"/>
      <w:r>
        <w:rPr>
          <w:rtl/>
        </w:rPr>
        <w:t xml:space="preserve">גבי </w:t>
      </w:r>
      <w:bookmarkStart w:id="1820" w:name="_ETM_Q2_550890"/>
      <w:bookmarkEnd w:id="1820"/>
      <w:r>
        <w:rPr>
          <w:rtl/>
        </w:rPr>
        <w:t xml:space="preserve">הדוקטרינה </w:t>
      </w:r>
      <w:bookmarkStart w:id="1821" w:name="_ETM_Q2_553450"/>
      <w:bookmarkEnd w:id="1821"/>
      <w:r>
        <w:rPr>
          <w:rtl/>
        </w:rPr>
        <w:t xml:space="preserve">והדרך </w:t>
      </w:r>
      <w:bookmarkStart w:id="1822" w:name="_ETM_Q2_554050"/>
      <w:bookmarkEnd w:id="1822"/>
      <w:r>
        <w:rPr>
          <w:rtl/>
        </w:rPr>
        <w:t>שאומר</w:t>
      </w:r>
      <w:r>
        <w:rPr>
          <w:rFonts w:hint="cs"/>
          <w:rtl/>
        </w:rPr>
        <w:t>ו</w:t>
      </w:r>
      <w:r>
        <w:rPr>
          <w:rtl/>
        </w:rPr>
        <w:t xml:space="preserve">ת </w:t>
      </w:r>
      <w:bookmarkStart w:id="1823" w:name="_ETM_Q2_554560"/>
      <w:bookmarkEnd w:id="1823"/>
      <w:r>
        <w:rPr>
          <w:rtl/>
        </w:rPr>
        <w:t xml:space="preserve">שצריך </w:t>
      </w:r>
      <w:bookmarkStart w:id="1824" w:name="_ETM_Q2_554920"/>
      <w:bookmarkEnd w:id="1824"/>
      <w:r>
        <w:rPr>
          <w:rtl/>
        </w:rPr>
        <w:t xml:space="preserve">למחוק </w:t>
      </w:r>
      <w:bookmarkStart w:id="1825" w:name="_ETM_Q2_555339"/>
      <w:bookmarkEnd w:id="1825"/>
      <w:r>
        <w:rPr>
          <w:rtl/>
        </w:rPr>
        <w:t xml:space="preserve">את </w:t>
      </w:r>
      <w:bookmarkStart w:id="1826" w:name="_ETM_Q2_555460"/>
      <w:bookmarkEnd w:id="1826"/>
      <w:r>
        <w:rPr>
          <w:rtl/>
        </w:rPr>
        <w:t xml:space="preserve">מדינת </w:t>
      </w:r>
      <w:bookmarkStart w:id="1827" w:name="_ETM_Q2_555909"/>
      <w:bookmarkEnd w:id="1827"/>
      <w:r>
        <w:rPr>
          <w:rtl/>
        </w:rPr>
        <w:t xml:space="preserve">ישראל </w:t>
      </w:r>
      <w:bookmarkStart w:id="1828" w:name="_ETM_Q2_556390"/>
      <w:bookmarkEnd w:id="1828"/>
      <w:r>
        <w:rPr>
          <w:rtl/>
        </w:rPr>
        <w:t>מ</w:t>
      </w:r>
      <w:bookmarkStart w:id="1829" w:name="_ETM_Q2_556600"/>
      <w:bookmarkEnd w:id="1829"/>
      <w:r>
        <w:rPr>
          <w:rFonts w:hint="cs"/>
          <w:rtl/>
        </w:rPr>
        <w:t>ה</w:t>
      </w:r>
      <w:r>
        <w:rPr>
          <w:rtl/>
        </w:rPr>
        <w:t>מפה</w:t>
      </w:r>
      <w:r>
        <w:rPr>
          <w:rFonts w:hint="cs"/>
          <w:rtl/>
        </w:rPr>
        <w:t>,</w:t>
      </w:r>
      <w:r>
        <w:rPr>
          <w:rtl/>
        </w:rPr>
        <w:t xml:space="preserve"> </w:t>
      </w:r>
      <w:bookmarkStart w:id="1830" w:name="_ETM_Q2_557650"/>
      <w:bookmarkEnd w:id="1830"/>
      <w:r>
        <w:rPr>
          <w:rtl/>
        </w:rPr>
        <w:t xml:space="preserve">שהטרור </w:t>
      </w:r>
      <w:bookmarkStart w:id="1831" w:name="_ETM_Q2_558370"/>
      <w:bookmarkEnd w:id="1831"/>
      <w:r>
        <w:rPr>
          <w:rtl/>
        </w:rPr>
        <w:t xml:space="preserve">הוא </w:t>
      </w:r>
      <w:bookmarkStart w:id="1832" w:name="_ETM_Q2_558460"/>
      <w:bookmarkEnd w:id="1832"/>
      <w:r>
        <w:rPr>
          <w:rtl/>
        </w:rPr>
        <w:t>לגיטימי</w:t>
      </w:r>
      <w:bookmarkStart w:id="1833" w:name="_ETM_Q2_573418"/>
      <w:bookmarkEnd w:id="1833"/>
      <w:r>
        <w:rPr>
          <w:rFonts w:hint="cs"/>
          <w:rtl/>
        </w:rPr>
        <w:t>;</w:t>
      </w:r>
      <w:r>
        <w:rPr>
          <w:rtl/>
        </w:rPr>
        <w:t xml:space="preserve"> </w:t>
      </w:r>
      <w:bookmarkStart w:id="1834" w:name="_ETM_Q2_559630"/>
      <w:bookmarkEnd w:id="1834"/>
      <w:r>
        <w:rPr>
          <w:rtl/>
        </w:rPr>
        <w:t xml:space="preserve">משלמת </w:t>
      </w:r>
      <w:bookmarkStart w:id="1835" w:name="_ETM_Q2_560620"/>
      <w:bookmarkEnd w:id="1835"/>
      <w:r>
        <w:rPr>
          <w:rtl/>
        </w:rPr>
        <w:t>סכו</w:t>
      </w:r>
      <w:bookmarkStart w:id="1836" w:name="_ETM_Q2_561310"/>
      <w:bookmarkEnd w:id="1836"/>
      <w:r>
        <w:rPr>
          <w:rFonts w:hint="cs"/>
          <w:rtl/>
        </w:rPr>
        <w:t xml:space="preserve">מי </w:t>
      </w:r>
      <w:r>
        <w:rPr>
          <w:rtl/>
        </w:rPr>
        <w:t xml:space="preserve">עתק </w:t>
      </w:r>
      <w:bookmarkStart w:id="1837" w:name="_ETM_Q2_562490"/>
      <w:bookmarkEnd w:id="1837"/>
      <w:r>
        <w:rPr>
          <w:rtl/>
        </w:rPr>
        <w:t>ל</w:t>
      </w:r>
      <w:bookmarkStart w:id="1838" w:name="_ETM_Q2_563460"/>
      <w:bookmarkStart w:id="1839" w:name="_ETM_Q2_563880"/>
      <w:bookmarkStart w:id="1840" w:name="_ETM_Q2_562479"/>
      <w:bookmarkEnd w:id="1838"/>
      <w:bookmarkEnd w:id="1839"/>
      <w:bookmarkEnd w:id="1840"/>
      <w:r>
        <w:rPr>
          <w:rFonts w:hint="cs"/>
          <w:rtl/>
        </w:rPr>
        <w:t>רוצחים שפ</w:t>
      </w:r>
      <w:r>
        <w:rPr>
          <w:rtl/>
        </w:rPr>
        <w:t xml:space="preserve">לים </w:t>
      </w:r>
      <w:bookmarkStart w:id="1841" w:name="_ETM_Q2_565270"/>
      <w:bookmarkEnd w:id="1841"/>
      <w:r>
        <w:rPr>
          <w:rtl/>
        </w:rPr>
        <w:t xml:space="preserve">שיושבים </w:t>
      </w:r>
      <w:bookmarkStart w:id="1842" w:name="_ETM_Q2_565869"/>
      <w:bookmarkEnd w:id="1842"/>
      <w:r>
        <w:rPr>
          <w:rtl/>
        </w:rPr>
        <w:t xml:space="preserve">בבתי </w:t>
      </w:r>
      <w:bookmarkStart w:id="1843" w:name="_ETM_Q2_566320"/>
      <w:bookmarkEnd w:id="1843"/>
      <w:r>
        <w:rPr>
          <w:rtl/>
        </w:rPr>
        <w:t xml:space="preserve">הכלא </w:t>
      </w:r>
      <w:bookmarkStart w:id="1844" w:name="_ETM_Q2_566770"/>
      <w:bookmarkEnd w:id="1844"/>
      <w:r>
        <w:rPr>
          <w:rtl/>
        </w:rPr>
        <w:t>שלנו</w:t>
      </w:r>
      <w:r>
        <w:rPr>
          <w:rFonts w:hint="cs"/>
          <w:rtl/>
        </w:rPr>
        <w:t>,</w:t>
      </w:r>
      <w:r>
        <w:rPr>
          <w:rtl/>
        </w:rPr>
        <w:t xml:space="preserve"> </w:t>
      </w:r>
      <w:bookmarkStart w:id="1845" w:name="_ETM_Q2_567909"/>
      <w:bookmarkEnd w:id="1845"/>
      <w:r>
        <w:rPr>
          <w:rtl/>
        </w:rPr>
        <w:t xml:space="preserve">לפי </w:t>
      </w:r>
      <w:bookmarkStart w:id="1846" w:name="_ETM_Q2_568360"/>
      <w:bookmarkEnd w:id="1846"/>
      <w:r>
        <w:rPr>
          <w:rtl/>
        </w:rPr>
        <w:t xml:space="preserve">תעריף </w:t>
      </w:r>
      <w:bookmarkStart w:id="1847" w:name="_ETM_Q2_569020"/>
      <w:bookmarkEnd w:id="1847"/>
      <w:r>
        <w:rPr>
          <w:rtl/>
        </w:rPr>
        <w:t xml:space="preserve">עולה </w:t>
      </w:r>
      <w:bookmarkStart w:id="1848" w:name="_ETM_Q2_569409"/>
      <w:bookmarkEnd w:id="1848"/>
      <w:r>
        <w:rPr>
          <w:rtl/>
        </w:rPr>
        <w:t xml:space="preserve">ככל </w:t>
      </w:r>
      <w:bookmarkStart w:id="1849" w:name="_ETM_Q2_569860"/>
      <w:bookmarkEnd w:id="1849"/>
      <w:r>
        <w:rPr>
          <w:rtl/>
        </w:rPr>
        <w:t xml:space="preserve">שמידת </w:t>
      </w:r>
      <w:bookmarkStart w:id="1850" w:name="_ETM_Q2_570520"/>
      <w:bookmarkEnd w:id="1850"/>
      <w:r>
        <w:rPr>
          <w:rtl/>
        </w:rPr>
        <w:t xml:space="preserve">הרצח </w:t>
      </w:r>
      <w:bookmarkStart w:id="1851" w:name="_ETM_Q2_571119"/>
      <w:bookmarkEnd w:id="1851"/>
      <w:r>
        <w:rPr>
          <w:rtl/>
        </w:rPr>
        <w:t xml:space="preserve">שהם </w:t>
      </w:r>
      <w:bookmarkStart w:id="1852" w:name="_ETM_Q2_571420"/>
      <w:bookmarkEnd w:id="1852"/>
      <w:r>
        <w:rPr>
          <w:rtl/>
        </w:rPr>
        <w:t xml:space="preserve">עשו </w:t>
      </w:r>
      <w:bookmarkStart w:id="1853" w:name="_ETM_Q2_571839"/>
      <w:bookmarkEnd w:id="1853"/>
      <w:r>
        <w:rPr>
          <w:rtl/>
        </w:rPr>
        <w:t xml:space="preserve">הייתה </w:t>
      </w:r>
      <w:bookmarkStart w:id="1854" w:name="_ETM_Q2_572170"/>
      <w:bookmarkEnd w:id="1854"/>
      <w:r>
        <w:rPr>
          <w:rtl/>
        </w:rPr>
        <w:t xml:space="preserve">גבוהה </w:t>
      </w:r>
      <w:bookmarkStart w:id="1855" w:name="_ETM_Q2_572589"/>
      <w:bookmarkEnd w:id="1855"/>
      <w:r>
        <w:rPr>
          <w:rtl/>
        </w:rPr>
        <w:t>יותר</w:t>
      </w:r>
      <w:r>
        <w:rPr>
          <w:rFonts w:hint="cs"/>
          <w:rtl/>
        </w:rPr>
        <w:t>.</w:t>
      </w:r>
      <w:r>
        <w:rPr>
          <w:rtl/>
        </w:rPr>
        <w:t xml:space="preserve"> </w:t>
      </w:r>
      <w:bookmarkStart w:id="1856" w:name="_ETM_Q2_574960"/>
      <w:bookmarkEnd w:id="1856"/>
      <w:r>
        <w:rPr>
          <w:rtl/>
        </w:rPr>
        <w:t xml:space="preserve">ואנחנו </w:t>
      </w:r>
      <w:bookmarkStart w:id="1857" w:name="_ETM_Q2_575799"/>
      <w:bookmarkEnd w:id="1857"/>
      <w:r>
        <w:rPr>
          <w:rtl/>
        </w:rPr>
        <w:t xml:space="preserve">ביד </w:t>
      </w:r>
      <w:bookmarkStart w:id="1858" w:name="_ETM_Q2_576189"/>
      <w:bookmarkEnd w:id="1858"/>
      <w:r>
        <w:rPr>
          <w:rtl/>
        </w:rPr>
        <w:t xml:space="preserve">השנייה </w:t>
      </w:r>
      <w:bookmarkStart w:id="1859" w:name="_ETM_Q2_577390"/>
      <w:bookmarkEnd w:id="1859"/>
      <w:r>
        <w:rPr>
          <w:rtl/>
        </w:rPr>
        <w:t xml:space="preserve">פותחים </w:t>
      </w:r>
      <w:bookmarkStart w:id="1860" w:name="_ETM_Q2_577899"/>
      <w:bookmarkEnd w:id="1860"/>
      <w:r>
        <w:rPr>
          <w:rtl/>
        </w:rPr>
        <w:t xml:space="preserve">את </w:t>
      </w:r>
      <w:bookmarkStart w:id="1861" w:name="_ETM_Q2_578049"/>
      <w:bookmarkEnd w:id="1861"/>
      <w:r>
        <w:rPr>
          <w:rtl/>
        </w:rPr>
        <w:t xml:space="preserve">שערי </w:t>
      </w:r>
      <w:bookmarkStart w:id="1862" w:name="_ETM_Q2_578499"/>
      <w:bookmarkEnd w:id="1862"/>
      <w:r>
        <w:rPr>
          <w:rtl/>
        </w:rPr>
        <w:t xml:space="preserve">בית </w:t>
      </w:r>
      <w:bookmarkStart w:id="1863" w:name="_ETM_Q2_578770"/>
      <w:bookmarkEnd w:id="1863"/>
      <w:r>
        <w:rPr>
          <w:rtl/>
        </w:rPr>
        <w:t xml:space="preserve">המשפט </w:t>
      </w:r>
      <w:bookmarkStart w:id="1864" w:name="_ETM_Q2_579310"/>
      <w:bookmarkEnd w:id="1864"/>
      <w:r>
        <w:rPr>
          <w:rtl/>
        </w:rPr>
        <w:t xml:space="preserve">העליון </w:t>
      </w:r>
      <w:bookmarkStart w:id="1865" w:name="_ETM_Q2_579729"/>
      <w:bookmarkEnd w:id="1865"/>
      <w:r>
        <w:rPr>
          <w:rtl/>
        </w:rPr>
        <w:t xml:space="preserve">בפניהם </w:t>
      </w:r>
      <w:bookmarkStart w:id="1866" w:name="_ETM_Q2_580359"/>
      <w:bookmarkEnd w:id="1866"/>
      <w:r>
        <w:rPr>
          <w:rtl/>
        </w:rPr>
        <w:t xml:space="preserve">ונותנים </w:t>
      </w:r>
      <w:bookmarkStart w:id="1867" w:name="_ETM_Q2_580929"/>
      <w:bookmarkEnd w:id="1867"/>
      <w:r>
        <w:rPr>
          <w:rtl/>
        </w:rPr>
        <w:t xml:space="preserve">להם </w:t>
      </w:r>
      <w:bookmarkStart w:id="1868" w:name="_ETM_Q2_581289"/>
      <w:bookmarkEnd w:id="1868"/>
      <w:r>
        <w:rPr>
          <w:rtl/>
        </w:rPr>
        <w:t xml:space="preserve">להופיע </w:t>
      </w:r>
      <w:bookmarkStart w:id="1869" w:name="_ETM_Q2_581829"/>
      <w:bookmarkEnd w:id="1869"/>
      <w:r>
        <w:rPr>
          <w:rtl/>
        </w:rPr>
        <w:t xml:space="preserve">שם </w:t>
      </w:r>
      <w:bookmarkStart w:id="1870" w:name="_ETM_Q2_582850"/>
      <w:bookmarkEnd w:id="1870"/>
      <w:r>
        <w:rPr>
          <w:rtl/>
        </w:rPr>
        <w:t xml:space="preserve">ולנסות </w:t>
      </w:r>
      <w:bookmarkStart w:id="1871" w:name="_ETM_Q2_584730"/>
      <w:bookmarkEnd w:id="1871"/>
      <w:r>
        <w:rPr>
          <w:rtl/>
        </w:rPr>
        <w:t xml:space="preserve">למנוע </w:t>
      </w:r>
      <w:bookmarkStart w:id="1872" w:name="_ETM_Q2_585270"/>
      <w:bookmarkEnd w:id="1872"/>
      <w:r>
        <w:rPr>
          <w:rtl/>
        </w:rPr>
        <w:t xml:space="preserve">ממדינת </w:t>
      </w:r>
      <w:bookmarkStart w:id="1873" w:name="_ETM_Q2_585810"/>
      <w:bookmarkEnd w:id="1873"/>
      <w:r>
        <w:rPr>
          <w:rtl/>
        </w:rPr>
        <w:t xml:space="preserve">ישראל </w:t>
      </w:r>
      <w:bookmarkStart w:id="1874" w:name="_ETM_Q2_586410"/>
      <w:bookmarkEnd w:id="1874"/>
      <w:r>
        <w:rPr>
          <w:rtl/>
        </w:rPr>
        <w:t xml:space="preserve">להתגונן </w:t>
      </w:r>
      <w:bookmarkStart w:id="1875" w:name="_ETM_Q2_587130"/>
      <w:bookmarkEnd w:id="1875"/>
      <w:r>
        <w:rPr>
          <w:rtl/>
        </w:rPr>
        <w:t xml:space="preserve">מפני </w:t>
      </w:r>
      <w:bookmarkStart w:id="1876" w:name="_ETM_Q2_587490"/>
      <w:bookmarkEnd w:id="1876"/>
      <w:r>
        <w:rPr>
          <w:rtl/>
        </w:rPr>
        <w:t xml:space="preserve">כל </w:t>
      </w:r>
      <w:bookmarkStart w:id="1877" w:name="_ETM_Q2_587730"/>
      <w:bookmarkEnd w:id="1877"/>
      <w:r>
        <w:rPr>
          <w:rtl/>
        </w:rPr>
        <w:t xml:space="preserve">הדברים </w:t>
      </w:r>
      <w:bookmarkStart w:id="1878" w:name="_ETM_Q2_588180"/>
      <w:bookmarkEnd w:id="1878"/>
      <w:r>
        <w:rPr>
          <w:rtl/>
        </w:rPr>
        <w:t xml:space="preserve">הנוראים </w:t>
      </w:r>
      <w:bookmarkStart w:id="1879" w:name="_ETM_Q2_588720"/>
      <w:bookmarkEnd w:id="1879"/>
      <w:r>
        <w:rPr>
          <w:rtl/>
        </w:rPr>
        <w:t>האלה</w:t>
      </w:r>
      <w:r>
        <w:rPr>
          <w:rFonts w:hint="cs"/>
          <w:rtl/>
        </w:rPr>
        <w:t>.</w:t>
      </w:r>
      <w:bookmarkStart w:id="1880" w:name="_ETM_Q2_591100"/>
      <w:bookmarkEnd w:id="1880"/>
    </w:p>
    <w:p w:rsidR="009C0C80" w:rsidRDefault="009C0C80" w:rsidP="00A04DF4">
      <w:pPr>
        <w:rPr>
          <w:rtl/>
        </w:rPr>
      </w:pPr>
      <w:bookmarkStart w:id="1881" w:name="_ETM_Q2_590860"/>
      <w:bookmarkStart w:id="1882" w:name="_ETM_Q2_590938"/>
      <w:bookmarkStart w:id="1883" w:name="_ETM_Q2_585698"/>
      <w:bookmarkEnd w:id="1881"/>
      <w:bookmarkEnd w:id="1882"/>
      <w:bookmarkEnd w:id="1883"/>
    </w:p>
    <w:p w:rsidR="009C0C80" w:rsidRDefault="009C0C80" w:rsidP="00A04DF4">
      <w:pPr>
        <w:rPr>
          <w:rtl/>
        </w:rPr>
      </w:pPr>
      <w:bookmarkStart w:id="1884" w:name="_ETM_Q2_591532"/>
      <w:bookmarkStart w:id="1885" w:name="_ETM_Q2_591588"/>
      <w:bookmarkStart w:id="1886" w:name="_ETM_Q2_586948"/>
      <w:bookmarkEnd w:id="1884"/>
      <w:bookmarkEnd w:id="1885"/>
      <w:bookmarkEnd w:id="1886"/>
      <w:r>
        <w:rPr>
          <w:rtl/>
        </w:rPr>
        <w:t xml:space="preserve">אני </w:t>
      </w:r>
      <w:bookmarkStart w:id="1887" w:name="_ETM_Q2_591789"/>
      <w:bookmarkEnd w:id="1887"/>
      <w:r>
        <w:rPr>
          <w:rtl/>
        </w:rPr>
        <w:t xml:space="preserve">חושב </w:t>
      </w:r>
      <w:bookmarkStart w:id="1888" w:name="_ETM_Q2_592359"/>
      <w:bookmarkEnd w:id="1888"/>
      <w:r>
        <w:rPr>
          <w:rtl/>
        </w:rPr>
        <w:t xml:space="preserve">שהדבר </w:t>
      </w:r>
      <w:bookmarkStart w:id="1889" w:name="_ETM_Q2_593020"/>
      <w:bookmarkEnd w:id="1889"/>
      <w:r>
        <w:rPr>
          <w:rtl/>
        </w:rPr>
        <w:t xml:space="preserve">הזה </w:t>
      </w:r>
      <w:bookmarkStart w:id="1890" w:name="_ETM_Q2_593289"/>
      <w:bookmarkEnd w:id="1890"/>
      <w:r>
        <w:rPr>
          <w:rtl/>
        </w:rPr>
        <w:t>מ</w:t>
      </w:r>
      <w:bookmarkStart w:id="1891" w:name="_ETM_Q2_593679"/>
      <w:bookmarkStart w:id="1892" w:name="_ETM_Q2_594009"/>
      <w:bookmarkStart w:id="1893" w:name="_ETM_Q2_591198"/>
      <w:bookmarkEnd w:id="1891"/>
      <w:bookmarkEnd w:id="1892"/>
      <w:bookmarkEnd w:id="1893"/>
      <w:r>
        <w:rPr>
          <w:rFonts w:hint="cs"/>
          <w:rtl/>
        </w:rPr>
        <w:t xml:space="preserve">עיד, </w:t>
      </w:r>
      <w:bookmarkStart w:id="1894" w:name="_ETM_Q2_597564"/>
      <w:bookmarkEnd w:id="1894"/>
      <w:r>
        <w:rPr>
          <w:rFonts w:hint="cs"/>
          <w:rtl/>
        </w:rPr>
        <w:t>צריך לומר,</w:t>
      </w:r>
      <w:r>
        <w:rPr>
          <w:rtl/>
        </w:rPr>
        <w:t xml:space="preserve"> </w:t>
      </w:r>
      <w:bookmarkStart w:id="1895" w:name="_ETM_Q2_594339"/>
      <w:bookmarkEnd w:id="1895"/>
      <w:r>
        <w:rPr>
          <w:rtl/>
        </w:rPr>
        <w:t xml:space="preserve">קודם </w:t>
      </w:r>
      <w:bookmarkStart w:id="1896" w:name="_ETM_Q2_594700"/>
      <w:bookmarkEnd w:id="1896"/>
      <w:r>
        <w:rPr>
          <w:rtl/>
        </w:rPr>
        <w:t>כ</w:t>
      </w:r>
      <w:r>
        <w:rPr>
          <w:rFonts w:hint="cs"/>
          <w:rtl/>
        </w:rPr>
        <w:t>ו</w:t>
      </w:r>
      <w:r>
        <w:rPr>
          <w:rtl/>
        </w:rPr>
        <w:t xml:space="preserve">ל </w:t>
      </w:r>
      <w:bookmarkStart w:id="1897" w:name="_ETM_Q2_594969"/>
      <w:bookmarkEnd w:id="1897"/>
      <w:r>
        <w:rPr>
          <w:rtl/>
        </w:rPr>
        <w:t xml:space="preserve">על </w:t>
      </w:r>
      <w:bookmarkStart w:id="1898" w:name="_ETM_Q2_595089"/>
      <w:bookmarkEnd w:id="1898"/>
      <w:r>
        <w:rPr>
          <w:rtl/>
        </w:rPr>
        <w:t xml:space="preserve">טיבו </w:t>
      </w:r>
      <w:bookmarkStart w:id="1899" w:name="_ETM_Q2_595420"/>
      <w:bookmarkEnd w:id="1899"/>
      <w:r>
        <w:rPr>
          <w:rtl/>
        </w:rPr>
        <w:t xml:space="preserve">של </w:t>
      </w:r>
      <w:bookmarkStart w:id="1900" w:name="_ETM_Q2_595600"/>
      <w:bookmarkEnd w:id="1900"/>
      <w:r>
        <w:rPr>
          <w:rtl/>
        </w:rPr>
        <w:t xml:space="preserve">בית </w:t>
      </w:r>
      <w:bookmarkStart w:id="1901" w:name="_ETM_Q2_595810"/>
      <w:bookmarkEnd w:id="1901"/>
      <w:r>
        <w:rPr>
          <w:rtl/>
        </w:rPr>
        <w:t xml:space="preserve">המשפט </w:t>
      </w:r>
      <w:bookmarkStart w:id="1902" w:name="_ETM_Q2_596259"/>
      <w:bookmarkEnd w:id="1902"/>
      <w:r>
        <w:rPr>
          <w:rtl/>
        </w:rPr>
        <w:t xml:space="preserve">העליון </w:t>
      </w:r>
      <w:bookmarkStart w:id="1903" w:name="_ETM_Q2_596649"/>
      <w:bookmarkEnd w:id="1903"/>
      <w:r>
        <w:rPr>
          <w:rtl/>
        </w:rPr>
        <w:t>שלנו</w:t>
      </w:r>
      <w:r>
        <w:rPr>
          <w:rFonts w:hint="cs"/>
          <w:rtl/>
        </w:rPr>
        <w:t>,</w:t>
      </w:r>
      <w:bookmarkStart w:id="1904" w:name="_ETM_Q2_594668"/>
      <w:bookmarkEnd w:id="1904"/>
      <w:r>
        <w:rPr>
          <w:rtl/>
        </w:rPr>
        <w:t xml:space="preserve"> </w:t>
      </w:r>
      <w:bookmarkStart w:id="1905" w:name="_ETM_Q2_597640"/>
      <w:bookmarkEnd w:id="1905"/>
      <w:r>
        <w:rPr>
          <w:rtl/>
        </w:rPr>
        <w:t xml:space="preserve">על </w:t>
      </w:r>
      <w:bookmarkStart w:id="1906" w:name="_ETM_Q2_597850"/>
      <w:bookmarkEnd w:id="1906"/>
      <w:r>
        <w:rPr>
          <w:rtl/>
        </w:rPr>
        <w:t xml:space="preserve">ליקוי </w:t>
      </w:r>
      <w:bookmarkStart w:id="1907" w:name="_ETM_Q2_598240"/>
      <w:bookmarkEnd w:id="1907"/>
      <w:r>
        <w:rPr>
          <w:rtl/>
        </w:rPr>
        <w:t>המאו</w:t>
      </w:r>
      <w:bookmarkStart w:id="1908" w:name="_ETM_Q2_593587"/>
      <w:bookmarkEnd w:id="1908"/>
      <w:r>
        <w:rPr>
          <w:rtl/>
        </w:rPr>
        <w:t xml:space="preserve">רות </w:t>
      </w:r>
      <w:bookmarkStart w:id="1909" w:name="_ETM_Q2_599020"/>
      <w:bookmarkEnd w:id="1909"/>
      <w:r>
        <w:rPr>
          <w:rtl/>
        </w:rPr>
        <w:t xml:space="preserve">הנורא </w:t>
      </w:r>
      <w:bookmarkStart w:id="1910" w:name="_ETM_Q2_600689"/>
      <w:bookmarkEnd w:id="1910"/>
      <w:r>
        <w:rPr>
          <w:rtl/>
        </w:rPr>
        <w:t xml:space="preserve">שאחז </w:t>
      </w:r>
      <w:bookmarkStart w:id="1911" w:name="_ETM_Q2_601439"/>
      <w:bookmarkEnd w:id="1911"/>
      <w:r>
        <w:rPr>
          <w:rtl/>
        </w:rPr>
        <w:t>בו</w:t>
      </w:r>
      <w:r>
        <w:rPr>
          <w:rFonts w:hint="cs"/>
          <w:rtl/>
        </w:rPr>
        <w:t>,</w:t>
      </w:r>
      <w:r>
        <w:rPr>
          <w:rtl/>
        </w:rPr>
        <w:t xml:space="preserve"> </w:t>
      </w:r>
      <w:bookmarkStart w:id="1912" w:name="_ETM_Q2_602200"/>
      <w:bookmarkEnd w:id="1912"/>
      <w:r>
        <w:rPr>
          <w:rtl/>
        </w:rPr>
        <w:t xml:space="preserve">לפחות </w:t>
      </w:r>
      <w:bookmarkStart w:id="1913" w:name="_ETM_Q2_602709"/>
      <w:bookmarkEnd w:id="1913"/>
      <w:r>
        <w:rPr>
          <w:rtl/>
        </w:rPr>
        <w:t xml:space="preserve">בחלק </w:t>
      </w:r>
      <w:bookmarkStart w:id="1914" w:name="_ETM_Q2_603459"/>
      <w:bookmarkEnd w:id="1914"/>
      <w:r>
        <w:rPr>
          <w:rtl/>
        </w:rPr>
        <w:t xml:space="preserve">לא </w:t>
      </w:r>
      <w:bookmarkStart w:id="1915" w:name="_ETM_Q2_603579"/>
      <w:bookmarkEnd w:id="1915"/>
      <w:r>
        <w:rPr>
          <w:rtl/>
        </w:rPr>
        <w:t xml:space="preserve">מבוטל </w:t>
      </w:r>
      <w:bookmarkStart w:id="1916" w:name="_ETM_Q2_604089"/>
      <w:bookmarkEnd w:id="1916"/>
      <w:r>
        <w:rPr>
          <w:rtl/>
        </w:rPr>
        <w:t>משופטיו</w:t>
      </w:r>
      <w:r w:rsidR="00CB674D">
        <w:rPr>
          <w:rFonts w:hint="cs"/>
          <w:rtl/>
        </w:rPr>
        <w:t>,</w:t>
      </w:r>
      <w:r>
        <w:rPr>
          <w:rtl/>
        </w:rPr>
        <w:t xml:space="preserve"> </w:t>
      </w:r>
      <w:bookmarkStart w:id="1917" w:name="_ETM_Q2_604839"/>
      <w:bookmarkEnd w:id="1917"/>
      <w:r>
        <w:rPr>
          <w:rtl/>
        </w:rPr>
        <w:t xml:space="preserve">שמאפשרים </w:t>
      </w:r>
      <w:bookmarkStart w:id="1918" w:name="_ETM_Q2_605619"/>
      <w:bookmarkEnd w:id="1918"/>
      <w:r>
        <w:rPr>
          <w:rtl/>
        </w:rPr>
        <w:t xml:space="preserve">את </w:t>
      </w:r>
      <w:bookmarkStart w:id="1919" w:name="_ETM_Q2_605770"/>
      <w:bookmarkEnd w:id="1919"/>
      <w:r>
        <w:rPr>
          <w:rtl/>
        </w:rPr>
        <w:t xml:space="preserve">הדבר </w:t>
      </w:r>
      <w:bookmarkStart w:id="1920" w:name="_ETM_Q2_606219"/>
      <w:bookmarkEnd w:id="1920"/>
      <w:r>
        <w:rPr>
          <w:rtl/>
        </w:rPr>
        <w:t>הזה</w:t>
      </w:r>
      <w:r>
        <w:rPr>
          <w:rFonts w:hint="cs"/>
          <w:rtl/>
        </w:rPr>
        <w:t>.</w:t>
      </w:r>
      <w:r>
        <w:rPr>
          <w:rtl/>
        </w:rPr>
        <w:t xml:space="preserve"> </w:t>
      </w:r>
      <w:bookmarkStart w:id="1921" w:name="_ETM_Q2_607149"/>
      <w:bookmarkEnd w:id="1921"/>
      <w:r>
        <w:rPr>
          <w:rtl/>
        </w:rPr>
        <w:t xml:space="preserve">אנחנו </w:t>
      </w:r>
      <w:bookmarkStart w:id="1922" w:name="_ETM_Q2_607630"/>
      <w:bookmarkEnd w:id="1922"/>
      <w:r>
        <w:rPr>
          <w:rtl/>
        </w:rPr>
        <w:t xml:space="preserve">גם </w:t>
      </w:r>
      <w:bookmarkStart w:id="1923" w:name="_ETM_Q2_607839"/>
      <w:bookmarkEnd w:id="1923"/>
      <w:r>
        <w:rPr>
          <w:rtl/>
        </w:rPr>
        <w:t xml:space="preserve">ראינו </w:t>
      </w:r>
      <w:bookmarkStart w:id="1924" w:name="_ETM_Q2_608950"/>
      <w:bookmarkEnd w:id="1924"/>
      <w:r>
        <w:rPr>
          <w:rtl/>
        </w:rPr>
        <w:t xml:space="preserve">עד </w:t>
      </w:r>
      <w:bookmarkStart w:id="1925" w:name="_ETM_Q2_609189"/>
      <w:bookmarkEnd w:id="1925"/>
      <w:r>
        <w:rPr>
          <w:rtl/>
        </w:rPr>
        <w:t xml:space="preserve">כמה </w:t>
      </w:r>
      <w:bookmarkStart w:id="1926" w:name="_ETM_Q2_609730"/>
      <w:bookmarkEnd w:id="1926"/>
      <w:r>
        <w:rPr>
          <w:rtl/>
        </w:rPr>
        <w:t xml:space="preserve">הדבר </w:t>
      </w:r>
      <w:bookmarkStart w:id="1927" w:name="_ETM_Q2_610150"/>
      <w:bookmarkEnd w:id="1927"/>
      <w:r>
        <w:rPr>
          <w:rtl/>
        </w:rPr>
        <w:t xml:space="preserve">הזה </w:t>
      </w:r>
      <w:bookmarkStart w:id="1928" w:name="_ETM_Q2_610510"/>
      <w:bookmarkEnd w:id="1928"/>
      <w:r>
        <w:rPr>
          <w:rtl/>
        </w:rPr>
        <w:t xml:space="preserve">פוגע </w:t>
      </w:r>
      <w:bookmarkStart w:id="1929" w:name="_ETM_Q2_612310"/>
      <w:bookmarkEnd w:id="1929"/>
      <w:r>
        <w:rPr>
          <w:rtl/>
        </w:rPr>
        <w:t xml:space="preserve">במשפחות </w:t>
      </w:r>
      <w:bookmarkStart w:id="1930" w:name="_ETM_Q2_613060"/>
      <w:bookmarkEnd w:id="1930"/>
      <w:r>
        <w:rPr>
          <w:rtl/>
        </w:rPr>
        <w:t>ש</w:t>
      </w:r>
      <w:r>
        <w:rPr>
          <w:rFonts w:hint="cs"/>
          <w:rtl/>
        </w:rPr>
        <w:t>כ</w:t>
      </w:r>
      <w:r>
        <w:rPr>
          <w:rtl/>
        </w:rPr>
        <w:t>ולות</w:t>
      </w:r>
      <w:r>
        <w:rPr>
          <w:rFonts w:hint="cs"/>
          <w:rtl/>
        </w:rPr>
        <w:t>,</w:t>
      </w:r>
      <w:r>
        <w:rPr>
          <w:rtl/>
        </w:rPr>
        <w:t xml:space="preserve"> </w:t>
      </w:r>
      <w:bookmarkStart w:id="1931" w:name="_ETM_Q2_614140"/>
      <w:bookmarkEnd w:id="1931"/>
      <w:r>
        <w:rPr>
          <w:rtl/>
        </w:rPr>
        <w:t xml:space="preserve">בכלל </w:t>
      </w:r>
      <w:bookmarkStart w:id="1932" w:name="_ETM_Q2_614709"/>
      <w:bookmarkEnd w:id="1932"/>
      <w:r>
        <w:rPr>
          <w:rtl/>
        </w:rPr>
        <w:t xml:space="preserve">אזרחי </w:t>
      </w:r>
      <w:bookmarkStart w:id="1933" w:name="_ETM_Q2_615280"/>
      <w:bookmarkEnd w:id="1933"/>
      <w:r>
        <w:rPr>
          <w:rtl/>
        </w:rPr>
        <w:t xml:space="preserve">מדינת </w:t>
      </w:r>
      <w:bookmarkStart w:id="1934" w:name="_ETM_Q2_615760"/>
      <w:bookmarkEnd w:id="1934"/>
      <w:r>
        <w:rPr>
          <w:rtl/>
        </w:rPr>
        <w:t>ישראל</w:t>
      </w:r>
      <w:r>
        <w:rPr>
          <w:rFonts w:hint="cs"/>
          <w:rtl/>
        </w:rPr>
        <w:t>,</w:t>
      </w:r>
      <w:r>
        <w:rPr>
          <w:rtl/>
        </w:rPr>
        <w:t xml:space="preserve"> </w:t>
      </w:r>
      <w:bookmarkStart w:id="1935" w:name="_ETM_Q2_616450"/>
      <w:bookmarkEnd w:id="1935"/>
      <w:r>
        <w:rPr>
          <w:rFonts w:hint="cs"/>
          <w:rtl/>
        </w:rPr>
        <w:t>ש</w:t>
      </w:r>
      <w:bookmarkStart w:id="1936" w:name="_ETM_Q2_614877"/>
      <w:bookmarkStart w:id="1937" w:name="_ETM_Q2_610407"/>
      <w:bookmarkEnd w:id="1936"/>
      <w:bookmarkEnd w:id="1937"/>
      <w:r>
        <w:rPr>
          <w:rtl/>
        </w:rPr>
        <w:t xml:space="preserve">עומדים </w:t>
      </w:r>
      <w:bookmarkStart w:id="1938" w:name="_ETM_Q2_616930"/>
      <w:bookmarkEnd w:id="1938"/>
      <w:r>
        <w:rPr>
          <w:rtl/>
        </w:rPr>
        <w:t xml:space="preserve">חסרי </w:t>
      </w:r>
      <w:bookmarkStart w:id="1939" w:name="_ETM_Q2_617500"/>
      <w:bookmarkEnd w:id="1939"/>
      <w:r>
        <w:rPr>
          <w:rtl/>
        </w:rPr>
        <w:t xml:space="preserve">אונים </w:t>
      </w:r>
      <w:bookmarkStart w:id="1940" w:name="_ETM_Q2_618099"/>
      <w:bookmarkEnd w:id="1940"/>
      <w:r>
        <w:rPr>
          <w:rtl/>
        </w:rPr>
        <w:t xml:space="preserve">ונדהמים </w:t>
      </w:r>
      <w:bookmarkStart w:id="1941" w:name="_ETM_Q2_619000"/>
      <w:bookmarkEnd w:id="1941"/>
      <w:r>
        <w:rPr>
          <w:rtl/>
        </w:rPr>
        <w:t xml:space="preserve">נוכח </w:t>
      </w:r>
      <w:bookmarkStart w:id="1942" w:name="_ETM_Q2_619510"/>
      <w:bookmarkEnd w:id="1942"/>
      <w:r>
        <w:rPr>
          <w:rFonts w:hint="cs"/>
          <w:rtl/>
        </w:rPr>
        <w:t>ה</w:t>
      </w:r>
      <w:bookmarkStart w:id="1943" w:name="_ETM_Q2_616717"/>
      <w:bookmarkEnd w:id="1943"/>
      <w:r>
        <w:rPr>
          <w:rtl/>
        </w:rPr>
        <w:t xml:space="preserve">דבר </w:t>
      </w:r>
      <w:bookmarkStart w:id="1944" w:name="_ETM_Q2_619930"/>
      <w:bookmarkEnd w:id="1944"/>
      <w:r>
        <w:rPr>
          <w:rtl/>
        </w:rPr>
        <w:t>הבלתי</w:t>
      </w:r>
      <w:bookmarkStart w:id="1945" w:name="_ETM_Q2_620319"/>
      <w:bookmarkEnd w:id="1945"/>
      <w:r>
        <w:rPr>
          <w:rFonts w:hint="cs"/>
          <w:rtl/>
        </w:rPr>
        <w:t>-</w:t>
      </w:r>
      <w:r>
        <w:rPr>
          <w:rtl/>
        </w:rPr>
        <w:t xml:space="preserve">נתפס </w:t>
      </w:r>
      <w:bookmarkStart w:id="1946" w:name="_ETM_Q2_620829"/>
      <w:bookmarkEnd w:id="1946"/>
      <w:r>
        <w:rPr>
          <w:rtl/>
        </w:rPr>
        <w:t>הזה</w:t>
      </w:r>
      <w:r>
        <w:rPr>
          <w:rFonts w:hint="cs"/>
          <w:rtl/>
        </w:rPr>
        <w:t>.</w:t>
      </w:r>
      <w:bookmarkStart w:id="1947" w:name="_ETM_Q2_622299"/>
      <w:bookmarkStart w:id="1948" w:name="_ETM_Q2_624354"/>
      <w:bookmarkEnd w:id="1947"/>
      <w:bookmarkEnd w:id="1948"/>
    </w:p>
    <w:p w:rsidR="009C0C80" w:rsidRDefault="009C0C80" w:rsidP="00A04DF4">
      <w:pPr>
        <w:rPr>
          <w:rtl/>
        </w:rPr>
      </w:pPr>
      <w:bookmarkStart w:id="1949" w:name="_ETM_Q2_624417"/>
      <w:bookmarkEnd w:id="1949"/>
    </w:p>
    <w:p w:rsidR="009C0C80" w:rsidRDefault="009C0C80" w:rsidP="00CB674D">
      <w:pPr>
        <w:rPr>
          <w:rtl/>
        </w:rPr>
      </w:pPr>
      <w:bookmarkStart w:id="1950" w:name="_ETM_Q2_624514"/>
      <w:bookmarkStart w:id="1951" w:name="_ETM_Q2_624585"/>
      <w:bookmarkEnd w:id="1950"/>
      <w:bookmarkEnd w:id="1951"/>
      <w:r>
        <w:rPr>
          <w:rtl/>
        </w:rPr>
        <w:t xml:space="preserve">אני </w:t>
      </w:r>
      <w:bookmarkStart w:id="1952" w:name="_ETM_Q2_622599"/>
      <w:bookmarkEnd w:id="1952"/>
      <w:r>
        <w:rPr>
          <w:rtl/>
        </w:rPr>
        <w:t xml:space="preserve">גם </w:t>
      </w:r>
      <w:bookmarkStart w:id="1953" w:name="_ETM_Q2_622780"/>
      <w:bookmarkEnd w:id="1953"/>
      <w:r>
        <w:rPr>
          <w:rtl/>
        </w:rPr>
        <w:t xml:space="preserve">חייב </w:t>
      </w:r>
      <w:bookmarkStart w:id="1954" w:name="_ETM_Q2_623230"/>
      <w:bookmarkEnd w:id="1954"/>
      <w:r>
        <w:rPr>
          <w:rtl/>
        </w:rPr>
        <w:t xml:space="preserve">לומר </w:t>
      </w:r>
      <w:bookmarkStart w:id="1955" w:name="_ETM_Q2_624220"/>
      <w:bookmarkEnd w:id="1955"/>
      <w:r>
        <w:rPr>
          <w:rtl/>
        </w:rPr>
        <w:t xml:space="preserve">שיש </w:t>
      </w:r>
      <w:bookmarkStart w:id="1956" w:name="_ETM_Q2_624610"/>
      <w:bookmarkEnd w:id="1956"/>
      <w:r>
        <w:rPr>
          <w:rtl/>
        </w:rPr>
        <w:t xml:space="preserve">בזה </w:t>
      </w:r>
      <w:bookmarkStart w:id="1957" w:name="_ETM_Q2_624970"/>
      <w:bookmarkEnd w:id="1957"/>
      <w:r>
        <w:rPr>
          <w:rtl/>
        </w:rPr>
        <w:t xml:space="preserve">אבסורד </w:t>
      </w:r>
      <w:bookmarkStart w:id="1958" w:name="_ETM_Q2_626370"/>
      <w:bookmarkEnd w:id="1958"/>
      <w:r>
        <w:rPr>
          <w:rtl/>
        </w:rPr>
        <w:t xml:space="preserve">גם </w:t>
      </w:r>
      <w:bookmarkStart w:id="1959" w:name="_ETM_Q2_626730"/>
      <w:bookmarkEnd w:id="1959"/>
      <w:r>
        <w:rPr>
          <w:rtl/>
        </w:rPr>
        <w:t xml:space="preserve">אם </w:t>
      </w:r>
      <w:bookmarkStart w:id="1960" w:name="_ETM_Q2_626849"/>
      <w:bookmarkEnd w:id="1960"/>
      <w:r>
        <w:rPr>
          <w:rtl/>
        </w:rPr>
        <w:t xml:space="preserve">היה </w:t>
      </w:r>
      <w:bookmarkStart w:id="1961" w:name="_ETM_Q2_627090"/>
      <w:bookmarkEnd w:id="1961"/>
      <w:r>
        <w:rPr>
          <w:rtl/>
        </w:rPr>
        <w:t xml:space="preserve">מדובר </w:t>
      </w:r>
      <w:bookmarkStart w:id="1962" w:name="_ETM_Q2_627599"/>
      <w:bookmarkEnd w:id="1962"/>
      <w:r>
        <w:rPr>
          <w:rtl/>
        </w:rPr>
        <w:t xml:space="preserve">בגורם </w:t>
      </w:r>
      <w:bookmarkStart w:id="1963" w:name="_ETM_Q2_628319"/>
      <w:bookmarkEnd w:id="1963"/>
      <w:r>
        <w:rPr>
          <w:rtl/>
        </w:rPr>
        <w:t xml:space="preserve">שהוא </w:t>
      </w:r>
      <w:bookmarkStart w:id="1964" w:name="_ETM_Q2_628799"/>
      <w:bookmarkEnd w:id="1964"/>
      <w:r>
        <w:rPr>
          <w:rtl/>
        </w:rPr>
        <w:t xml:space="preserve">פחות </w:t>
      </w:r>
      <w:bookmarkStart w:id="1965" w:name="_ETM_Q2_629549"/>
      <w:bookmarkStart w:id="1966" w:name="_ETM_Q2_627067"/>
      <w:bookmarkEnd w:id="1965"/>
      <w:bookmarkEnd w:id="1966"/>
      <w:r>
        <w:rPr>
          <w:rFonts w:hint="cs"/>
          <w:rtl/>
        </w:rPr>
        <w:t>עוין</w:t>
      </w:r>
      <w:r>
        <w:rPr>
          <w:rtl/>
        </w:rPr>
        <w:t xml:space="preserve"> </w:t>
      </w:r>
      <w:bookmarkStart w:id="1967" w:name="_ETM_Q2_630060"/>
      <w:bookmarkEnd w:id="1967"/>
      <w:r>
        <w:rPr>
          <w:rtl/>
        </w:rPr>
        <w:t xml:space="preserve">ותומך </w:t>
      </w:r>
      <w:bookmarkStart w:id="1968" w:name="_ETM_Q2_630689"/>
      <w:bookmarkEnd w:id="1968"/>
      <w:r>
        <w:rPr>
          <w:rtl/>
        </w:rPr>
        <w:t>טרור</w:t>
      </w:r>
      <w:r>
        <w:rPr>
          <w:rFonts w:hint="cs"/>
          <w:rtl/>
        </w:rPr>
        <w:t>.</w:t>
      </w:r>
      <w:r>
        <w:rPr>
          <w:rtl/>
        </w:rPr>
        <w:t xml:space="preserve"> </w:t>
      </w:r>
      <w:bookmarkStart w:id="1969" w:name="_ETM_Q2_631140"/>
      <w:bookmarkEnd w:id="1969"/>
      <w:r>
        <w:rPr>
          <w:rtl/>
        </w:rPr>
        <w:t xml:space="preserve">הרי </w:t>
      </w:r>
      <w:bookmarkStart w:id="1970" w:name="_ETM_Q2_631379"/>
      <w:bookmarkEnd w:id="1970"/>
      <w:r>
        <w:rPr>
          <w:rtl/>
        </w:rPr>
        <w:t xml:space="preserve">בסופו </w:t>
      </w:r>
      <w:bookmarkStart w:id="1971" w:name="_ETM_Q2_631860"/>
      <w:bookmarkEnd w:id="1971"/>
      <w:r>
        <w:rPr>
          <w:rtl/>
        </w:rPr>
        <w:t xml:space="preserve">של </w:t>
      </w:r>
      <w:bookmarkStart w:id="1972" w:name="_ETM_Q2_632040"/>
      <w:bookmarkEnd w:id="1972"/>
      <w:r>
        <w:rPr>
          <w:rtl/>
        </w:rPr>
        <w:t>דבר</w:t>
      </w:r>
      <w:r>
        <w:rPr>
          <w:rFonts w:hint="cs"/>
          <w:rtl/>
        </w:rPr>
        <w:t>,</w:t>
      </w:r>
      <w:r>
        <w:rPr>
          <w:rtl/>
        </w:rPr>
        <w:t xml:space="preserve"> </w:t>
      </w:r>
      <w:bookmarkStart w:id="1973" w:name="_ETM_Q2_633830"/>
      <w:bookmarkEnd w:id="1973"/>
      <w:r>
        <w:rPr>
          <w:rtl/>
        </w:rPr>
        <w:t xml:space="preserve">איפה </w:t>
      </w:r>
      <w:bookmarkStart w:id="1974" w:name="_ETM_Q2_634190"/>
      <w:bookmarkEnd w:id="1974"/>
      <w:r>
        <w:rPr>
          <w:rtl/>
        </w:rPr>
        <w:t xml:space="preserve">נשמע </w:t>
      </w:r>
      <w:bookmarkStart w:id="1975" w:name="_ETM_Q2_634730"/>
      <w:bookmarkEnd w:id="1975"/>
      <w:r>
        <w:rPr>
          <w:rtl/>
        </w:rPr>
        <w:t xml:space="preserve">עניין </w:t>
      </w:r>
      <w:bookmarkStart w:id="1976" w:name="_ETM_Q2_635120"/>
      <w:bookmarkEnd w:id="1976"/>
      <w:r>
        <w:rPr>
          <w:rtl/>
        </w:rPr>
        <w:t xml:space="preserve">כזה </w:t>
      </w:r>
      <w:bookmarkStart w:id="1977" w:name="_ETM_Q2_636430"/>
      <w:bookmarkEnd w:id="1977"/>
      <w:r>
        <w:rPr>
          <w:rtl/>
        </w:rPr>
        <w:t xml:space="preserve">שאנחנו </w:t>
      </w:r>
      <w:bookmarkStart w:id="1978" w:name="_ETM_Q2_637030"/>
      <w:bookmarkEnd w:id="1978"/>
      <w:r>
        <w:rPr>
          <w:rtl/>
        </w:rPr>
        <w:t xml:space="preserve">מאפשרים </w:t>
      </w:r>
      <w:bookmarkStart w:id="1979" w:name="_ETM_Q2_637780"/>
      <w:bookmarkEnd w:id="1979"/>
      <w:r>
        <w:rPr>
          <w:rtl/>
        </w:rPr>
        <w:t xml:space="preserve">נתיב </w:t>
      </w:r>
      <w:bookmarkStart w:id="1980" w:name="_ETM_Q2_639090"/>
      <w:bookmarkEnd w:id="1980"/>
      <w:r>
        <w:rPr>
          <w:rtl/>
        </w:rPr>
        <w:t xml:space="preserve">לגוף </w:t>
      </w:r>
      <w:bookmarkStart w:id="1981" w:name="_ETM_Q2_639659"/>
      <w:bookmarkEnd w:id="1981"/>
      <w:r>
        <w:rPr>
          <w:rtl/>
        </w:rPr>
        <w:t xml:space="preserve">ממשלתי </w:t>
      </w:r>
      <w:bookmarkStart w:id="1982" w:name="_ETM_Q2_640379"/>
      <w:bookmarkEnd w:id="1982"/>
      <w:r>
        <w:rPr>
          <w:rtl/>
        </w:rPr>
        <w:t xml:space="preserve">זר </w:t>
      </w:r>
      <w:bookmarkStart w:id="1983" w:name="_ETM_Q2_642030"/>
      <w:bookmarkStart w:id="1984" w:name="_ETM_Q2_642239"/>
      <w:bookmarkEnd w:id="1983"/>
      <w:bookmarkEnd w:id="1984"/>
      <w:r>
        <w:rPr>
          <w:rtl/>
        </w:rPr>
        <w:t xml:space="preserve">להתערב </w:t>
      </w:r>
      <w:bookmarkStart w:id="1985" w:name="_ETM_Q2_642989"/>
      <w:bookmarkEnd w:id="1985"/>
      <w:r>
        <w:rPr>
          <w:rtl/>
        </w:rPr>
        <w:t xml:space="preserve">בהחלטות </w:t>
      </w:r>
      <w:bookmarkStart w:id="1986" w:name="_ETM_Q2_643860"/>
      <w:bookmarkEnd w:id="1986"/>
      <w:r>
        <w:rPr>
          <w:rtl/>
        </w:rPr>
        <w:t xml:space="preserve">של </w:t>
      </w:r>
      <w:bookmarkStart w:id="1987" w:name="_ETM_Q2_644250"/>
      <w:bookmarkEnd w:id="1987"/>
      <w:r>
        <w:rPr>
          <w:rtl/>
        </w:rPr>
        <w:t xml:space="preserve">הרשות </w:t>
      </w:r>
      <w:bookmarkStart w:id="1988" w:name="_ETM_Q2_644640"/>
      <w:bookmarkStart w:id="1989" w:name="_ETM_Q2_640757"/>
      <w:bookmarkEnd w:id="1988"/>
      <w:bookmarkEnd w:id="1989"/>
      <w:r>
        <w:rPr>
          <w:rtl/>
        </w:rPr>
        <w:t xml:space="preserve">המבצעת </w:t>
      </w:r>
      <w:bookmarkStart w:id="1990" w:name="_ETM_Q2_645330"/>
      <w:bookmarkEnd w:id="1990"/>
      <w:r>
        <w:rPr>
          <w:rtl/>
        </w:rPr>
        <w:t xml:space="preserve">של </w:t>
      </w:r>
      <w:bookmarkStart w:id="1991" w:name="_ETM_Q2_645510"/>
      <w:bookmarkEnd w:id="1991"/>
      <w:r>
        <w:rPr>
          <w:rtl/>
        </w:rPr>
        <w:t xml:space="preserve">מדינת </w:t>
      </w:r>
      <w:bookmarkStart w:id="1992" w:name="_ETM_Q2_645989"/>
      <w:bookmarkEnd w:id="1992"/>
      <w:r>
        <w:rPr>
          <w:rtl/>
        </w:rPr>
        <w:t xml:space="preserve">ישראל </w:t>
      </w:r>
      <w:bookmarkStart w:id="1993" w:name="_ETM_Q2_646530"/>
      <w:bookmarkEnd w:id="1993"/>
      <w:r>
        <w:rPr>
          <w:rtl/>
        </w:rPr>
        <w:t xml:space="preserve">באמצעות </w:t>
      </w:r>
      <w:bookmarkStart w:id="1994" w:name="_ETM_Q2_647069"/>
      <w:bookmarkEnd w:id="1994"/>
      <w:r>
        <w:rPr>
          <w:rtl/>
        </w:rPr>
        <w:t xml:space="preserve">המערכת </w:t>
      </w:r>
      <w:bookmarkStart w:id="1995" w:name="_ETM_Q2_647519"/>
      <w:bookmarkEnd w:id="1995"/>
      <w:r>
        <w:rPr>
          <w:rtl/>
        </w:rPr>
        <w:t xml:space="preserve">המשפטית </w:t>
      </w:r>
      <w:bookmarkStart w:id="1996" w:name="_ETM_Q2_648120"/>
      <w:bookmarkEnd w:id="1996"/>
      <w:r>
        <w:rPr>
          <w:rtl/>
        </w:rPr>
        <w:t>של</w:t>
      </w:r>
      <w:r>
        <w:rPr>
          <w:rFonts w:hint="cs"/>
          <w:rtl/>
        </w:rPr>
        <w:t>ה</w:t>
      </w:r>
      <w:bookmarkStart w:id="1997" w:name="_ETM_Q2_644947"/>
      <w:bookmarkStart w:id="1998" w:name="_ETM_Q2_640917"/>
      <w:bookmarkEnd w:id="1997"/>
      <w:bookmarkEnd w:id="1998"/>
      <w:r w:rsidR="00CB674D">
        <w:rPr>
          <w:rFonts w:hint="cs"/>
          <w:rtl/>
        </w:rPr>
        <w:t>?</w:t>
      </w:r>
      <w:bookmarkStart w:id="1999" w:name="_ETM_Q2_649410"/>
      <w:bookmarkEnd w:id="1999"/>
      <w:r>
        <w:rPr>
          <w:rFonts w:hint="cs"/>
          <w:rtl/>
        </w:rPr>
        <w:t xml:space="preserve"> </w:t>
      </w:r>
      <w:r>
        <w:rPr>
          <w:rtl/>
        </w:rPr>
        <w:t xml:space="preserve">שמישהו </w:t>
      </w:r>
      <w:bookmarkStart w:id="2000" w:name="_ETM_Q2_649920"/>
      <w:bookmarkEnd w:id="2000"/>
      <w:r>
        <w:rPr>
          <w:rtl/>
        </w:rPr>
        <w:t xml:space="preserve">אחר </w:t>
      </w:r>
      <w:bookmarkStart w:id="2001" w:name="_ETM_Q2_650190"/>
      <w:bookmarkEnd w:id="2001"/>
      <w:r>
        <w:rPr>
          <w:rtl/>
        </w:rPr>
        <w:t xml:space="preserve">מבחוץ </w:t>
      </w:r>
      <w:bookmarkStart w:id="2002" w:name="_ETM_Q2_650849"/>
      <w:bookmarkEnd w:id="2002"/>
      <w:r>
        <w:rPr>
          <w:rFonts w:hint="cs"/>
          <w:rtl/>
        </w:rPr>
        <w:t>י</w:t>
      </w:r>
      <w:r>
        <w:rPr>
          <w:rtl/>
        </w:rPr>
        <w:t xml:space="preserve">נהל </w:t>
      </w:r>
      <w:bookmarkStart w:id="2003" w:name="_ETM_Q2_651330"/>
      <w:bookmarkEnd w:id="2003"/>
      <w:r>
        <w:rPr>
          <w:rtl/>
        </w:rPr>
        <w:t>אותנו</w:t>
      </w:r>
      <w:bookmarkStart w:id="2004" w:name="_ETM_Q2_648677"/>
      <w:bookmarkEnd w:id="2004"/>
      <w:r>
        <w:rPr>
          <w:rFonts w:hint="cs"/>
          <w:rtl/>
        </w:rPr>
        <w:t>,</w:t>
      </w:r>
      <w:r>
        <w:rPr>
          <w:rtl/>
        </w:rPr>
        <w:t xml:space="preserve"> </w:t>
      </w:r>
      <w:bookmarkStart w:id="2005" w:name="_ETM_Q2_651780"/>
      <w:bookmarkStart w:id="2006" w:name="_ETM_Q2_651930"/>
      <w:bookmarkEnd w:id="2005"/>
      <w:bookmarkEnd w:id="2006"/>
      <w:r>
        <w:rPr>
          <w:rtl/>
        </w:rPr>
        <w:t xml:space="preserve">כל </w:t>
      </w:r>
      <w:bookmarkStart w:id="2007" w:name="_ETM_Q2_652170"/>
      <w:bookmarkEnd w:id="2007"/>
      <w:r>
        <w:rPr>
          <w:rtl/>
        </w:rPr>
        <w:t>שכן</w:t>
      </w:r>
      <w:bookmarkStart w:id="2008" w:name="_ETM_Q2_650387"/>
      <w:bookmarkEnd w:id="2008"/>
      <w:r>
        <w:rPr>
          <w:rtl/>
        </w:rPr>
        <w:t xml:space="preserve"> </w:t>
      </w:r>
      <w:bookmarkStart w:id="2009" w:name="_ETM_Q2_653220"/>
      <w:bookmarkEnd w:id="2009"/>
      <w:r>
        <w:rPr>
          <w:rFonts w:hint="cs"/>
          <w:rtl/>
        </w:rPr>
        <w:t>כשהאינטרסים</w:t>
      </w:r>
      <w:r>
        <w:rPr>
          <w:rtl/>
        </w:rPr>
        <w:t xml:space="preserve"> </w:t>
      </w:r>
      <w:bookmarkStart w:id="2010" w:name="_ETM_Q2_654030"/>
      <w:bookmarkEnd w:id="2010"/>
      <w:r>
        <w:rPr>
          <w:rtl/>
        </w:rPr>
        <w:t xml:space="preserve">שלו </w:t>
      </w:r>
      <w:bookmarkStart w:id="2011" w:name="_ETM_Q2_654360"/>
      <w:bookmarkEnd w:id="2011"/>
      <w:r>
        <w:rPr>
          <w:rtl/>
        </w:rPr>
        <w:t xml:space="preserve">הם </w:t>
      </w:r>
      <w:bookmarkStart w:id="2012" w:name="_ETM_Q2_654480"/>
      <w:bookmarkEnd w:id="2012"/>
      <w:r>
        <w:rPr>
          <w:rtl/>
        </w:rPr>
        <w:t xml:space="preserve">הפוכים </w:t>
      </w:r>
      <w:bookmarkStart w:id="2013" w:name="_ETM_Q2_654960"/>
      <w:bookmarkEnd w:id="2013"/>
      <w:r>
        <w:rPr>
          <w:rtl/>
        </w:rPr>
        <w:t xml:space="preserve">לחלוטין </w:t>
      </w:r>
      <w:bookmarkStart w:id="2014" w:name="_ETM_Q2_655560"/>
      <w:bookmarkEnd w:id="2014"/>
      <w:r>
        <w:rPr>
          <w:rtl/>
        </w:rPr>
        <w:t>מ</w:t>
      </w:r>
      <w:bookmarkStart w:id="2015" w:name="_ETM_Q2_655680"/>
      <w:bookmarkEnd w:id="2015"/>
      <w:r>
        <w:rPr>
          <w:rtl/>
        </w:rPr>
        <w:t>שלנו</w:t>
      </w:r>
      <w:r w:rsidR="00CB674D">
        <w:rPr>
          <w:rFonts w:hint="cs"/>
          <w:rtl/>
        </w:rPr>
        <w:t>?</w:t>
      </w:r>
      <w:bookmarkStart w:id="2016" w:name="_ETM_Q2_654637"/>
      <w:bookmarkStart w:id="2017" w:name="_ETM_Q2_657310"/>
      <w:bookmarkEnd w:id="2016"/>
      <w:bookmarkEnd w:id="2017"/>
    </w:p>
    <w:p w:rsidR="009C0C80" w:rsidRDefault="009C0C80" w:rsidP="00A04DF4">
      <w:pPr>
        <w:rPr>
          <w:rtl/>
        </w:rPr>
      </w:pPr>
    </w:p>
    <w:p w:rsidR="009C0C80" w:rsidRDefault="009C0C80" w:rsidP="00CB674D">
      <w:pPr>
        <w:rPr>
          <w:rtl/>
        </w:rPr>
      </w:pPr>
      <w:bookmarkStart w:id="2018" w:name="_ETM_Q2_661016"/>
      <w:bookmarkEnd w:id="2018"/>
      <w:r>
        <w:rPr>
          <w:rtl/>
        </w:rPr>
        <w:t xml:space="preserve">אני </w:t>
      </w:r>
      <w:bookmarkStart w:id="2019" w:name="_ETM_Q2_657550"/>
      <w:bookmarkEnd w:id="2019"/>
      <w:r>
        <w:rPr>
          <w:rtl/>
        </w:rPr>
        <w:t xml:space="preserve">חושב </w:t>
      </w:r>
      <w:bookmarkStart w:id="2020" w:name="_ETM_Q2_657790"/>
      <w:bookmarkEnd w:id="2020"/>
      <w:r>
        <w:rPr>
          <w:rtl/>
        </w:rPr>
        <w:t xml:space="preserve">שיש </w:t>
      </w:r>
      <w:bookmarkStart w:id="2021" w:name="_ETM_Q2_658060"/>
      <w:bookmarkEnd w:id="2021"/>
      <w:r>
        <w:rPr>
          <w:rFonts w:hint="cs"/>
          <w:rtl/>
        </w:rPr>
        <w:t>כאן</w:t>
      </w:r>
      <w:r>
        <w:rPr>
          <w:rtl/>
        </w:rPr>
        <w:t xml:space="preserve"> </w:t>
      </w:r>
      <w:bookmarkStart w:id="2022" w:name="_ETM_Q2_658330"/>
      <w:bookmarkEnd w:id="2022"/>
      <w:r>
        <w:rPr>
          <w:rtl/>
        </w:rPr>
        <w:t xml:space="preserve">פגיעה </w:t>
      </w:r>
      <w:bookmarkStart w:id="2023" w:name="_ETM_Q2_658720"/>
      <w:bookmarkEnd w:id="2023"/>
      <w:r>
        <w:rPr>
          <w:rtl/>
        </w:rPr>
        <w:t xml:space="preserve">בריבונות </w:t>
      </w:r>
      <w:bookmarkStart w:id="2024" w:name="_ETM_Q2_659410"/>
      <w:bookmarkEnd w:id="2024"/>
      <w:r>
        <w:rPr>
          <w:rtl/>
        </w:rPr>
        <w:t>שלנו</w:t>
      </w:r>
      <w:r>
        <w:rPr>
          <w:rFonts w:hint="cs"/>
          <w:rtl/>
        </w:rPr>
        <w:t>,</w:t>
      </w:r>
      <w:r>
        <w:rPr>
          <w:rtl/>
        </w:rPr>
        <w:t xml:space="preserve"> </w:t>
      </w:r>
      <w:bookmarkStart w:id="2025" w:name="_ETM_Q2_661840"/>
      <w:bookmarkEnd w:id="2025"/>
      <w:r>
        <w:rPr>
          <w:rtl/>
        </w:rPr>
        <w:t xml:space="preserve">דבר </w:t>
      </w:r>
      <w:bookmarkStart w:id="2026" w:name="_ETM_Q2_662230"/>
      <w:bookmarkEnd w:id="2026"/>
      <w:r>
        <w:rPr>
          <w:rtl/>
        </w:rPr>
        <w:t>שאי</w:t>
      </w:r>
      <w:bookmarkStart w:id="2027" w:name="_ETM_Q2_662500"/>
      <w:bookmarkEnd w:id="2027"/>
      <w:r>
        <w:rPr>
          <w:rFonts w:hint="cs"/>
          <w:rtl/>
        </w:rPr>
        <w:t>-</w:t>
      </w:r>
      <w:r>
        <w:rPr>
          <w:rtl/>
        </w:rPr>
        <w:t xml:space="preserve">אפשר </w:t>
      </w:r>
      <w:bookmarkStart w:id="2028" w:name="_ETM_Q2_662769"/>
      <w:bookmarkEnd w:id="2028"/>
      <w:r>
        <w:rPr>
          <w:rtl/>
        </w:rPr>
        <w:t xml:space="preserve">לקבל </w:t>
      </w:r>
      <w:bookmarkStart w:id="2029" w:name="_ETM_Q2_663250"/>
      <w:bookmarkEnd w:id="2029"/>
      <w:r>
        <w:rPr>
          <w:rtl/>
        </w:rPr>
        <w:t>אותו</w:t>
      </w:r>
      <w:r w:rsidR="00CB674D">
        <w:rPr>
          <w:rFonts w:hint="cs"/>
          <w:rtl/>
        </w:rPr>
        <w:t>.</w:t>
      </w:r>
      <w:r>
        <w:rPr>
          <w:rtl/>
        </w:rPr>
        <w:t xml:space="preserve"> </w:t>
      </w:r>
      <w:bookmarkStart w:id="2030" w:name="_ETM_Q2_664990"/>
      <w:bookmarkEnd w:id="2030"/>
      <w:r>
        <w:rPr>
          <w:rtl/>
        </w:rPr>
        <w:t xml:space="preserve">יש </w:t>
      </w:r>
      <w:bookmarkStart w:id="2031" w:name="_ETM_Q2_665290"/>
      <w:bookmarkEnd w:id="2031"/>
      <w:r>
        <w:rPr>
          <w:rtl/>
        </w:rPr>
        <w:t xml:space="preserve">כאן </w:t>
      </w:r>
      <w:bookmarkStart w:id="2032" w:name="_ETM_Q2_665500"/>
      <w:bookmarkEnd w:id="2032"/>
      <w:r>
        <w:rPr>
          <w:rtl/>
        </w:rPr>
        <w:t xml:space="preserve">סיכון </w:t>
      </w:r>
      <w:bookmarkStart w:id="2033" w:name="_ETM_Q2_667299"/>
      <w:bookmarkStart w:id="2034" w:name="_ETM_Q2_668260"/>
      <w:bookmarkEnd w:id="2033"/>
      <w:bookmarkEnd w:id="2034"/>
      <w:r>
        <w:rPr>
          <w:rFonts w:hint="cs"/>
          <w:rtl/>
        </w:rPr>
        <w:t>חד וברור</w:t>
      </w:r>
      <w:r>
        <w:rPr>
          <w:rtl/>
        </w:rPr>
        <w:t xml:space="preserve"> </w:t>
      </w:r>
      <w:bookmarkStart w:id="2035" w:name="_ETM_Q2_668499"/>
      <w:bookmarkEnd w:id="2035"/>
      <w:r>
        <w:rPr>
          <w:rFonts w:hint="cs"/>
          <w:rtl/>
        </w:rPr>
        <w:t xml:space="preserve">של </w:t>
      </w:r>
      <w:bookmarkStart w:id="2036" w:name="_ETM_Q2_667896"/>
      <w:bookmarkEnd w:id="2036"/>
      <w:r>
        <w:rPr>
          <w:rtl/>
        </w:rPr>
        <w:t xml:space="preserve">הביטחון </w:t>
      </w:r>
      <w:bookmarkStart w:id="2037" w:name="_ETM_Q2_669069"/>
      <w:bookmarkEnd w:id="2037"/>
      <w:r>
        <w:rPr>
          <w:rtl/>
        </w:rPr>
        <w:t xml:space="preserve">הלאומי </w:t>
      </w:r>
      <w:bookmarkStart w:id="2038" w:name="_ETM_Q2_670670"/>
      <w:bookmarkEnd w:id="2038"/>
      <w:r>
        <w:rPr>
          <w:rtl/>
        </w:rPr>
        <w:t xml:space="preserve">כאשר </w:t>
      </w:r>
      <w:bookmarkStart w:id="2039" w:name="_ETM_Q2_671150"/>
      <w:bookmarkEnd w:id="2039"/>
      <w:r>
        <w:rPr>
          <w:rtl/>
        </w:rPr>
        <w:t xml:space="preserve">גופים </w:t>
      </w:r>
      <w:bookmarkStart w:id="2040" w:name="_ETM_Q2_671630"/>
      <w:bookmarkEnd w:id="2040"/>
      <w:r>
        <w:rPr>
          <w:rtl/>
        </w:rPr>
        <w:t xml:space="preserve">שמעודדים </w:t>
      </w:r>
      <w:bookmarkStart w:id="2041" w:name="_ETM_Q2_672380"/>
      <w:bookmarkEnd w:id="2041"/>
      <w:r>
        <w:rPr>
          <w:rtl/>
        </w:rPr>
        <w:t xml:space="preserve">טרור </w:t>
      </w:r>
      <w:bookmarkStart w:id="2042" w:name="_ETM_Q2_672860"/>
      <w:bookmarkEnd w:id="2042"/>
      <w:r>
        <w:rPr>
          <w:rtl/>
        </w:rPr>
        <w:t xml:space="preserve">ופועלים </w:t>
      </w:r>
      <w:bookmarkStart w:id="2043" w:name="_ETM_Q2_673430"/>
      <w:bookmarkEnd w:id="2043"/>
      <w:r>
        <w:rPr>
          <w:rtl/>
        </w:rPr>
        <w:t xml:space="preserve">נגד </w:t>
      </w:r>
      <w:bookmarkStart w:id="2044" w:name="_ETM_Q2_673700"/>
      <w:bookmarkEnd w:id="2044"/>
      <w:r>
        <w:rPr>
          <w:rtl/>
        </w:rPr>
        <w:t xml:space="preserve">ביטחון </w:t>
      </w:r>
      <w:bookmarkStart w:id="2045" w:name="_ETM_Q2_674090"/>
      <w:bookmarkEnd w:id="2045"/>
      <w:r>
        <w:rPr>
          <w:rtl/>
        </w:rPr>
        <w:t xml:space="preserve">ישראל </w:t>
      </w:r>
      <w:bookmarkStart w:id="2046" w:name="_ETM_Q2_675190"/>
      <w:bookmarkEnd w:id="2046"/>
      <w:r>
        <w:rPr>
          <w:rtl/>
        </w:rPr>
        <w:t xml:space="preserve">מקבלים </w:t>
      </w:r>
      <w:bookmarkStart w:id="2047" w:name="_ETM_Q2_675760"/>
      <w:bookmarkEnd w:id="2047"/>
      <w:r>
        <w:rPr>
          <w:rtl/>
        </w:rPr>
        <w:t xml:space="preserve">פלטפורמה </w:t>
      </w:r>
      <w:bookmarkStart w:id="2048" w:name="_ETM_Q2_676420"/>
      <w:bookmarkEnd w:id="2048"/>
      <w:r>
        <w:rPr>
          <w:rtl/>
        </w:rPr>
        <w:t xml:space="preserve">משפטית </w:t>
      </w:r>
      <w:bookmarkStart w:id="2049" w:name="_ETM_Q2_677080"/>
      <w:bookmarkEnd w:id="2049"/>
      <w:r>
        <w:rPr>
          <w:rtl/>
        </w:rPr>
        <w:t xml:space="preserve">שבאמצעותה </w:t>
      </w:r>
      <w:bookmarkStart w:id="2050" w:name="_ETM_Q2_677890"/>
      <w:bookmarkStart w:id="2051" w:name="_ETM_Q2_678290"/>
      <w:bookmarkStart w:id="2052" w:name="_ETM_Q2_675426"/>
      <w:bookmarkEnd w:id="2050"/>
      <w:bookmarkEnd w:id="2051"/>
      <w:bookmarkEnd w:id="2052"/>
      <w:r>
        <w:rPr>
          <w:rFonts w:hint="cs"/>
          <w:rtl/>
        </w:rPr>
        <w:t>הם</w:t>
      </w:r>
      <w:bookmarkStart w:id="2053" w:name="_ETM_Q2_676223"/>
      <w:bookmarkEnd w:id="2053"/>
      <w:r>
        <w:rPr>
          <w:rFonts w:hint="cs"/>
          <w:rtl/>
        </w:rPr>
        <w:t xml:space="preserve"> מקשים</w:t>
      </w:r>
      <w:r>
        <w:rPr>
          <w:rtl/>
        </w:rPr>
        <w:t xml:space="preserve"> </w:t>
      </w:r>
      <w:bookmarkStart w:id="2054" w:name="_ETM_Q2_679099"/>
      <w:bookmarkEnd w:id="2054"/>
      <w:r>
        <w:rPr>
          <w:rtl/>
        </w:rPr>
        <w:t xml:space="preserve">על </w:t>
      </w:r>
      <w:bookmarkStart w:id="2055" w:name="_ETM_Q2_679280"/>
      <w:bookmarkEnd w:id="2055"/>
      <w:r>
        <w:rPr>
          <w:rtl/>
        </w:rPr>
        <w:t xml:space="preserve">מימוש </w:t>
      </w:r>
      <w:bookmarkStart w:id="2056" w:name="_ETM_Q2_679730"/>
      <w:bookmarkEnd w:id="2056"/>
      <w:r>
        <w:rPr>
          <w:rtl/>
        </w:rPr>
        <w:t xml:space="preserve">מדיניות </w:t>
      </w:r>
      <w:bookmarkStart w:id="2057" w:name="_ETM_Q2_680239"/>
      <w:bookmarkEnd w:id="2057"/>
      <w:r>
        <w:rPr>
          <w:rtl/>
        </w:rPr>
        <w:t xml:space="preserve">הביטחון </w:t>
      </w:r>
      <w:bookmarkStart w:id="2058" w:name="_ETM_Q2_680870"/>
      <w:bookmarkEnd w:id="2058"/>
      <w:r>
        <w:rPr>
          <w:rtl/>
        </w:rPr>
        <w:t xml:space="preserve">שמדינת </w:t>
      </w:r>
      <w:bookmarkStart w:id="2059" w:name="_ETM_Q2_681500"/>
      <w:bookmarkEnd w:id="2059"/>
      <w:r>
        <w:rPr>
          <w:rtl/>
        </w:rPr>
        <w:t xml:space="preserve">ישראל </w:t>
      </w:r>
      <w:bookmarkStart w:id="2060" w:name="_ETM_Q2_682010"/>
      <w:bookmarkEnd w:id="2060"/>
      <w:r>
        <w:rPr>
          <w:rtl/>
        </w:rPr>
        <w:t xml:space="preserve">זקוקה </w:t>
      </w:r>
      <w:bookmarkStart w:id="2061" w:name="_ETM_Q2_682519"/>
      <w:bookmarkEnd w:id="2061"/>
      <w:r>
        <w:rPr>
          <w:rtl/>
        </w:rPr>
        <w:t>לה</w:t>
      </w:r>
      <w:bookmarkStart w:id="2062" w:name="_ETM_Q2_679766"/>
      <w:bookmarkEnd w:id="2062"/>
      <w:r w:rsidR="00CB674D">
        <w:rPr>
          <w:rFonts w:hint="cs"/>
          <w:rtl/>
        </w:rPr>
        <w:t>.</w:t>
      </w:r>
      <w:r>
        <w:rPr>
          <w:rtl/>
        </w:rPr>
        <w:t xml:space="preserve"> </w:t>
      </w:r>
      <w:bookmarkStart w:id="2063" w:name="_ETM_Q2_684530"/>
      <w:bookmarkEnd w:id="2063"/>
      <w:r>
        <w:rPr>
          <w:rtl/>
        </w:rPr>
        <w:t xml:space="preserve">יש </w:t>
      </w:r>
      <w:bookmarkStart w:id="2064" w:name="_ETM_Q2_684860"/>
      <w:bookmarkEnd w:id="2064"/>
      <w:r>
        <w:rPr>
          <w:rtl/>
        </w:rPr>
        <w:t xml:space="preserve">כאן </w:t>
      </w:r>
      <w:bookmarkStart w:id="2065" w:name="_ETM_Q2_685069"/>
      <w:bookmarkEnd w:id="2065"/>
      <w:r>
        <w:rPr>
          <w:rtl/>
        </w:rPr>
        <w:t xml:space="preserve">גם </w:t>
      </w:r>
      <w:bookmarkStart w:id="2066" w:name="_ETM_Q2_685280"/>
      <w:bookmarkEnd w:id="2066"/>
      <w:r>
        <w:rPr>
          <w:rtl/>
        </w:rPr>
        <w:t xml:space="preserve">סוג </w:t>
      </w:r>
      <w:bookmarkStart w:id="2067" w:name="_ETM_Q2_685580"/>
      <w:bookmarkEnd w:id="2067"/>
      <w:r>
        <w:rPr>
          <w:rtl/>
        </w:rPr>
        <w:t xml:space="preserve">של </w:t>
      </w:r>
      <w:bookmarkStart w:id="2068" w:name="_ETM_Q2_685790"/>
      <w:bookmarkEnd w:id="2068"/>
      <w:r>
        <w:rPr>
          <w:rtl/>
        </w:rPr>
        <w:t xml:space="preserve">לגיטימציה </w:t>
      </w:r>
      <w:bookmarkStart w:id="2069" w:name="_ETM_Q2_687879"/>
      <w:bookmarkEnd w:id="2069"/>
      <w:r>
        <w:rPr>
          <w:rtl/>
        </w:rPr>
        <w:t xml:space="preserve">לגורם </w:t>
      </w:r>
      <w:bookmarkStart w:id="2070" w:name="_ETM_Q2_689900"/>
      <w:bookmarkStart w:id="2071" w:name="_ETM_Q2_691519"/>
      <w:bookmarkStart w:id="2072" w:name="_ETM_Q2_688155"/>
      <w:bookmarkStart w:id="2073" w:name="_ETM_Q2_684674"/>
      <w:bookmarkEnd w:id="2070"/>
      <w:bookmarkEnd w:id="2071"/>
      <w:bookmarkEnd w:id="2072"/>
      <w:bookmarkEnd w:id="2073"/>
      <w:r>
        <w:rPr>
          <w:rFonts w:hint="cs"/>
          <w:rtl/>
        </w:rPr>
        <w:t>ה</w:t>
      </w:r>
      <w:r>
        <w:rPr>
          <w:rtl/>
        </w:rPr>
        <w:t>אלים</w:t>
      </w:r>
      <w:r>
        <w:rPr>
          <w:rFonts w:hint="cs"/>
          <w:rtl/>
        </w:rPr>
        <w:t>,</w:t>
      </w:r>
      <w:r>
        <w:rPr>
          <w:rtl/>
        </w:rPr>
        <w:t xml:space="preserve"> </w:t>
      </w:r>
      <w:bookmarkStart w:id="2074" w:name="_ETM_Q2_692059"/>
      <w:bookmarkEnd w:id="2074"/>
      <w:r>
        <w:rPr>
          <w:rtl/>
        </w:rPr>
        <w:t>הטרוריסטי</w:t>
      </w:r>
      <w:r>
        <w:rPr>
          <w:rFonts w:hint="cs"/>
          <w:rtl/>
        </w:rPr>
        <w:t>,</w:t>
      </w:r>
      <w:r>
        <w:rPr>
          <w:rtl/>
        </w:rPr>
        <w:t xml:space="preserve"> </w:t>
      </w:r>
      <w:bookmarkStart w:id="2075" w:name="_ETM_Q2_694320"/>
      <w:bookmarkEnd w:id="2075"/>
      <w:r>
        <w:rPr>
          <w:rtl/>
        </w:rPr>
        <w:t>האנטישמי</w:t>
      </w:r>
      <w:r>
        <w:rPr>
          <w:rFonts w:hint="cs"/>
          <w:rtl/>
        </w:rPr>
        <w:t>,</w:t>
      </w:r>
      <w:r>
        <w:rPr>
          <w:rtl/>
        </w:rPr>
        <w:t xml:space="preserve"> </w:t>
      </w:r>
      <w:bookmarkStart w:id="2076" w:name="_ETM_Q2_696000"/>
      <w:bookmarkEnd w:id="2076"/>
      <w:r>
        <w:rPr>
          <w:rtl/>
        </w:rPr>
        <w:t xml:space="preserve">צריך </w:t>
      </w:r>
      <w:bookmarkStart w:id="2077" w:name="_ETM_Q2_696450"/>
      <w:bookmarkEnd w:id="2077"/>
      <w:r>
        <w:rPr>
          <w:rtl/>
        </w:rPr>
        <w:t>להגיד</w:t>
      </w:r>
      <w:r>
        <w:rPr>
          <w:rFonts w:hint="cs"/>
          <w:rtl/>
        </w:rPr>
        <w:t>,</w:t>
      </w:r>
      <w:r>
        <w:rPr>
          <w:rtl/>
        </w:rPr>
        <w:t xml:space="preserve"> </w:t>
      </w:r>
      <w:bookmarkStart w:id="2078" w:name="_ETM_Q2_696930"/>
      <w:bookmarkEnd w:id="2078"/>
      <w:r>
        <w:rPr>
          <w:rFonts w:hint="cs"/>
          <w:rtl/>
        </w:rPr>
        <w:t>ב</w:t>
      </w:r>
      <w:bookmarkStart w:id="2079" w:name="_ETM_Q2_695284"/>
      <w:bookmarkEnd w:id="2079"/>
      <w:r>
        <w:rPr>
          <w:rtl/>
        </w:rPr>
        <w:t xml:space="preserve">לא </w:t>
      </w:r>
      <w:bookmarkStart w:id="2080" w:name="_ETM_Q2_697170"/>
      <w:bookmarkEnd w:id="2080"/>
      <w:r>
        <w:rPr>
          <w:rtl/>
        </w:rPr>
        <w:t xml:space="preserve">מעט </w:t>
      </w:r>
      <w:bookmarkStart w:id="2081" w:name="_ETM_Q2_697530"/>
      <w:bookmarkEnd w:id="2081"/>
      <w:r>
        <w:rPr>
          <w:rtl/>
        </w:rPr>
        <w:t>מובנים</w:t>
      </w:r>
      <w:r>
        <w:rPr>
          <w:rFonts w:hint="cs"/>
          <w:rtl/>
        </w:rPr>
        <w:t>,</w:t>
      </w:r>
      <w:r>
        <w:rPr>
          <w:rtl/>
        </w:rPr>
        <w:t xml:space="preserve"> </w:t>
      </w:r>
      <w:bookmarkStart w:id="2082" w:name="_ETM_Q2_698950"/>
      <w:bookmarkEnd w:id="2082"/>
      <w:r>
        <w:rPr>
          <w:rtl/>
        </w:rPr>
        <w:t>ש</w:t>
      </w:r>
      <w:r>
        <w:rPr>
          <w:rFonts w:hint="cs"/>
          <w:rtl/>
        </w:rPr>
        <w:t>פועל</w:t>
      </w:r>
      <w:r>
        <w:rPr>
          <w:rtl/>
        </w:rPr>
        <w:t xml:space="preserve"> </w:t>
      </w:r>
      <w:bookmarkStart w:id="2083" w:name="_ETM_Q2_699519"/>
      <w:bookmarkEnd w:id="2083"/>
      <w:r>
        <w:rPr>
          <w:rtl/>
        </w:rPr>
        <w:t xml:space="preserve">נגדנו </w:t>
      </w:r>
      <w:bookmarkStart w:id="2084" w:name="_ETM_Q2_699939"/>
      <w:bookmarkEnd w:id="2084"/>
      <w:r>
        <w:rPr>
          <w:rtl/>
        </w:rPr>
        <w:t xml:space="preserve">כל </w:t>
      </w:r>
      <w:bookmarkStart w:id="2085" w:name="_ETM_Q2_700179"/>
      <w:bookmarkEnd w:id="2085"/>
      <w:r>
        <w:rPr>
          <w:rtl/>
        </w:rPr>
        <w:t>הזמן</w:t>
      </w:r>
      <w:r>
        <w:rPr>
          <w:rFonts w:hint="cs"/>
          <w:rtl/>
        </w:rPr>
        <w:t>.</w:t>
      </w:r>
      <w:bookmarkStart w:id="2086" w:name="_ETM_Q2_702920"/>
      <w:bookmarkEnd w:id="2086"/>
    </w:p>
    <w:p w:rsidR="009C0C80" w:rsidRDefault="009C0C80" w:rsidP="00A04DF4">
      <w:pPr>
        <w:rPr>
          <w:rtl/>
        </w:rPr>
      </w:pPr>
      <w:bookmarkStart w:id="2087" w:name="_ETM_Q2_704045"/>
      <w:bookmarkStart w:id="2088" w:name="_ETM_Q2_704145"/>
      <w:bookmarkEnd w:id="2087"/>
      <w:bookmarkEnd w:id="2088"/>
    </w:p>
    <w:p w:rsidR="009C0C80" w:rsidRDefault="009C0C80" w:rsidP="00A04DF4">
      <w:pPr>
        <w:rPr>
          <w:rtl/>
        </w:rPr>
      </w:pPr>
      <w:bookmarkStart w:id="2089" w:name="_ETM_Q2_704236"/>
      <w:bookmarkStart w:id="2090" w:name="_ETM_Q2_704281"/>
      <w:bookmarkEnd w:id="2089"/>
      <w:bookmarkEnd w:id="2090"/>
      <w:r>
        <w:rPr>
          <w:rtl/>
        </w:rPr>
        <w:t xml:space="preserve">לכן </w:t>
      </w:r>
      <w:bookmarkStart w:id="2091" w:name="_ETM_Q2_703400"/>
      <w:bookmarkEnd w:id="2091"/>
      <w:r>
        <w:rPr>
          <w:rtl/>
        </w:rPr>
        <w:t xml:space="preserve">אני </w:t>
      </w:r>
      <w:bookmarkStart w:id="2092" w:name="_ETM_Q2_704120"/>
      <w:bookmarkEnd w:id="2092"/>
      <w:r>
        <w:rPr>
          <w:rtl/>
        </w:rPr>
        <w:t xml:space="preserve">חושב </w:t>
      </w:r>
      <w:bookmarkStart w:id="2093" w:name="_ETM_Q2_705650"/>
      <w:bookmarkEnd w:id="2093"/>
      <w:r>
        <w:rPr>
          <w:rtl/>
        </w:rPr>
        <w:t xml:space="preserve">שעצם </w:t>
      </w:r>
      <w:bookmarkStart w:id="2094" w:name="_ETM_Q2_706370"/>
      <w:bookmarkEnd w:id="2094"/>
      <w:r>
        <w:rPr>
          <w:rtl/>
        </w:rPr>
        <w:t xml:space="preserve">העובדה </w:t>
      </w:r>
      <w:bookmarkStart w:id="2095" w:name="_ETM_Q2_706970"/>
      <w:bookmarkEnd w:id="2095"/>
      <w:r>
        <w:rPr>
          <w:rtl/>
        </w:rPr>
        <w:t xml:space="preserve">שאנחנו </w:t>
      </w:r>
      <w:bookmarkStart w:id="2096" w:name="_ETM_Q2_707630"/>
      <w:bookmarkEnd w:id="2096"/>
      <w:r>
        <w:rPr>
          <w:rtl/>
        </w:rPr>
        <w:t xml:space="preserve">בכלל </w:t>
      </w:r>
      <w:bookmarkStart w:id="2097" w:name="_ETM_Q2_708050"/>
      <w:bookmarkEnd w:id="2097"/>
      <w:r>
        <w:rPr>
          <w:rtl/>
        </w:rPr>
        <w:t xml:space="preserve">נדרשים </w:t>
      </w:r>
      <w:bookmarkStart w:id="2098" w:name="_ETM_Q2_708860"/>
      <w:bookmarkEnd w:id="2098"/>
      <w:r>
        <w:rPr>
          <w:rtl/>
        </w:rPr>
        <w:t xml:space="preserve">להצעת </w:t>
      </w:r>
      <w:bookmarkStart w:id="2099" w:name="_ETM_Q2_709489"/>
      <w:bookmarkEnd w:id="2099"/>
      <w:r>
        <w:rPr>
          <w:rtl/>
        </w:rPr>
        <w:t>החוק</w:t>
      </w:r>
      <w:r>
        <w:rPr>
          <w:rFonts w:hint="cs"/>
          <w:rtl/>
        </w:rPr>
        <w:t>,</w:t>
      </w:r>
      <w:r>
        <w:rPr>
          <w:rtl/>
        </w:rPr>
        <w:t xml:space="preserve"> </w:t>
      </w:r>
      <w:bookmarkStart w:id="2100" w:name="_ETM_Q2_710450"/>
      <w:bookmarkEnd w:id="2100"/>
      <w:r>
        <w:rPr>
          <w:rtl/>
        </w:rPr>
        <w:t xml:space="preserve">עצם </w:t>
      </w:r>
      <w:bookmarkStart w:id="2101" w:name="_ETM_Q2_710929"/>
      <w:bookmarkEnd w:id="2101"/>
      <w:r>
        <w:rPr>
          <w:rtl/>
        </w:rPr>
        <w:t xml:space="preserve">העובדה </w:t>
      </w:r>
      <w:bookmarkStart w:id="2102" w:name="_ETM_Q2_711290"/>
      <w:bookmarkEnd w:id="2102"/>
      <w:r>
        <w:rPr>
          <w:rtl/>
        </w:rPr>
        <w:t xml:space="preserve">שבית </w:t>
      </w:r>
      <w:bookmarkStart w:id="2103" w:name="_ETM_Q2_711620"/>
      <w:bookmarkEnd w:id="2103"/>
      <w:r>
        <w:rPr>
          <w:rtl/>
        </w:rPr>
        <w:t xml:space="preserve">המשפט </w:t>
      </w:r>
      <w:bookmarkStart w:id="2104" w:name="_ETM_Q2_712069"/>
      <w:bookmarkEnd w:id="2104"/>
      <w:r>
        <w:rPr>
          <w:rtl/>
        </w:rPr>
        <w:t xml:space="preserve">העליון </w:t>
      </w:r>
      <w:bookmarkStart w:id="2105" w:name="_ETM_Q2_712519"/>
      <w:bookmarkEnd w:id="2105"/>
      <w:r>
        <w:rPr>
          <w:rtl/>
        </w:rPr>
        <w:t xml:space="preserve">לא </w:t>
      </w:r>
      <w:bookmarkStart w:id="2106" w:name="_ETM_Q2_712700"/>
      <w:bookmarkEnd w:id="2106"/>
      <w:r>
        <w:rPr>
          <w:rtl/>
        </w:rPr>
        <w:t>סוגר</w:t>
      </w:r>
      <w:r>
        <w:rPr>
          <w:rFonts w:hint="cs"/>
          <w:rtl/>
        </w:rPr>
        <w:t xml:space="preserve"> א</w:t>
      </w:r>
      <w:r>
        <w:rPr>
          <w:rtl/>
        </w:rPr>
        <w:t xml:space="preserve">ת </w:t>
      </w:r>
      <w:bookmarkStart w:id="2107" w:name="_ETM_Q2_713450"/>
      <w:bookmarkEnd w:id="2107"/>
      <w:r>
        <w:rPr>
          <w:rtl/>
        </w:rPr>
        <w:t>ש</w:t>
      </w:r>
      <w:bookmarkStart w:id="2108" w:name="_ETM_Q2_710004"/>
      <w:bookmarkEnd w:id="2108"/>
      <w:r>
        <w:rPr>
          <w:rFonts w:hint="cs"/>
          <w:rtl/>
        </w:rPr>
        <w:t>עריו</w:t>
      </w:r>
      <w:r>
        <w:rPr>
          <w:rtl/>
        </w:rPr>
        <w:t xml:space="preserve"> </w:t>
      </w:r>
      <w:bookmarkStart w:id="2109" w:name="_ETM_Q2_714939"/>
      <w:bookmarkEnd w:id="2109"/>
      <w:r>
        <w:rPr>
          <w:rtl/>
        </w:rPr>
        <w:t xml:space="preserve">מיוזמתו </w:t>
      </w:r>
      <w:bookmarkStart w:id="2110" w:name="_ETM_Q2_715900"/>
      <w:bookmarkEnd w:id="2110"/>
      <w:r>
        <w:rPr>
          <w:rtl/>
        </w:rPr>
        <w:t xml:space="preserve">שלו </w:t>
      </w:r>
      <w:bookmarkStart w:id="2111" w:name="_ETM_Q2_717319"/>
      <w:bookmarkStart w:id="2112" w:name="_ETM_Q2_717500"/>
      <w:bookmarkStart w:id="2113" w:name="_ETM_Q2_718709"/>
      <w:bookmarkStart w:id="2114" w:name="_ETM_Q2_714953"/>
      <w:bookmarkEnd w:id="2111"/>
      <w:bookmarkEnd w:id="2112"/>
      <w:bookmarkEnd w:id="2113"/>
      <w:bookmarkEnd w:id="2114"/>
      <w:r>
        <w:rPr>
          <w:rFonts w:hint="cs"/>
          <w:rtl/>
        </w:rPr>
        <w:t>בפני עתי</w:t>
      </w:r>
      <w:r>
        <w:rPr>
          <w:rtl/>
        </w:rPr>
        <w:t xml:space="preserve">רות </w:t>
      </w:r>
      <w:bookmarkStart w:id="2115" w:name="_ETM_Q2_719849"/>
      <w:bookmarkEnd w:id="2115"/>
      <w:r>
        <w:rPr>
          <w:rtl/>
        </w:rPr>
        <w:t xml:space="preserve">שמוגשות </w:t>
      </w:r>
      <w:bookmarkStart w:id="2116" w:name="_ETM_Q2_720630"/>
      <w:bookmarkEnd w:id="2116"/>
      <w:r>
        <w:rPr>
          <w:rtl/>
        </w:rPr>
        <w:t>ע</w:t>
      </w:r>
      <w:r>
        <w:rPr>
          <w:rFonts w:hint="cs"/>
          <w:rtl/>
        </w:rPr>
        <w:t>ל ידי</w:t>
      </w:r>
      <w:r>
        <w:rPr>
          <w:rtl/>
        </w:rPr>
        <w:t xml:space="preserve"> </w:t>
      </w:r>
      <w:bookmarkStart w:id="2117" w:name="_ETM_Q2_721080"/>
      <w:bookmarkEnd w:id="2117"/>
      <w:r>
        <w:rPr>
          <w:rtl/>
        </w:rPr>
        <w:t xml:space="preserve">גורם </w:t>
      </w:r>
      <w:bookmarkStart w:id="2118" w:name="_ETM_Q2_721470"/>
      <w:bookmarkEnd w:id="2118"/>
      <w:r>
        <w:rPr>
          <w:rtl/>
        </w:rPr>
        <w:t xml:space="preserve">מסוגה </w:t>
      </w:r>
      <w:bookmarkStart w:id="2119" w:name="_ETM_Q2_722010"/>
      <w:bookmarkEnd w:id="2119"/>
      <w:r>
        <w:rPr>
          <w:rtl/>
        </w:rPr>
        <w:t xml:space="preserve">של </w:t>
      </w:r>
      <w:bookmarkStart w:id="2120" w:name="_ETM_Q2_722220"/>
      <w:bookmarkEnd w:id="2120"/>
      <w:r>
        <w:rPr>
          <w:rtl/>
        </w:rPr>
        <w:t xml:space="preserve">הרשות </w:t>
      </w:r>
      <w:bookmarkStart w:id="2121" w:name="_ETM_Q2_722610"/>
      <w:bookmarkEnd w:id="2121"/>
      <w:r>
        <w:rPr>
          <w:rtl/>
        </w:rPr>
        <w:t>הפלסטינית</w:t>
      </w:r>
      <w:r>
        <w:rPr>
          <w:rFonts w:hint="cs"/>
          <w:rtl/>
        </w:rPr>
        <w:t xml:space="preserve"> </w:t>
      </w:r>
      <w:r>
        <w:rPr>
          <w:rFonts w:hint="eastAsia"/>
          <w:rtl/>
        </w:rPr>
        <w:t>–</w:t>
      </w:r>
      <w:r>
        <w:rPr>
          <w:rtl/>
        </w:rPr>
        <w:t xml:space="preserve"> </w:t>
      </w:r>
      <w:bookmarkStart w:id="2122" w:name="_ETM_Q2_724200"/>
      <w:bookmarkEnd w:id="2122"/>
      <w:r>
        <w:rPr>
          <w:rtl/>
        </w:rPr>
        <w:t xml:space="preserve">הדבר </w:t>
      </w:r>
      <w:bookmarkStart w:id="2123" w:name="_ETM_Q2_724590"/>
      <w:bookmarkEnd w:id="2123"/>
      <w:r>
        <w:rPr>
          <w:rtl/>
        </w:rPr>
        <w:t xml:space="preserve">הזה </w:t>
      </w:r>
      <w:bookmarkStart w:id="2124" w:name="_ETM_Q2_724890"/>
      <w:bookmarkEnd w:id="2124"/>
      <w:r>
        <w:rPr>
          <w:rtl/>
        </w:rPr>
        <w:t xml:space="preserve">הוא </w:t>
      </w:r>
      <w:bookmarkStart w:id="2125" w:name="_ETM_Q2_724980"/>
      <w:bookmarkEnd w:id="2125"/>
      <w:r>
        <w:rPr>
          <w:rtl/>
        </w:rPr>
        <w:t>באמת</w:t>
      </w:r>
      <w:r>
        <w:rPr>
          <w:rFonts w:hint="cs"/>
          <w:rtl/>
        </w:rPr>
        <w:t>,</w:t>
      </w:r>
      <w:bookmarkStart w:id="2126" w:name="_ETM_Q2_723664"/>
      <w:bookmarkEnd w:id="2126"/>
      <w:r>
        <w:rPr>
          <w:rtl/>
        </w:rPr>
        <w:t xml:space="preserve"> </w:t>
      </w:r>
      <w:bookmarkStart w:id="2127" w:name="_ETM_Q2_725280"/>
      <w:bookmarkEnd w:id="2127"/>
      <w:r>
        <w:rPr>
          <w:rtl/>
        </w:rPr>
        <w:t xml:space="preserve">כמו </w:t>
      </w:r>
      <w:bookmarkStart w:id="2128" w:name="_ETM_Q2_725489"/>
      <w:bookmarkEnd w:id="2128"/>
      <w:r>
        <w:rPr>
          <w:rtl/>
        </w:rPr>
        <w:t xml:space="preserve">שאמר </w:t>
      </w:r>
      <w:bookmarkStart w:id="2129" w:name="_ETM_Q2_725849"/>
      <w:bookmarkStart w:id="2130" w:name="_ETM_Q2_726000"/>
      <w:bookmarkStart w:id="2131" w:name="_ETM_Q2_719784"/>
      <w:bookmarkEnd w:id="2129"/>
      <w:bookmarkEnd w:id="2130"/>
      <w:bookmarkEnd w:id="2131"/>
      <w:r>
        <w:rPr>
          <w:rFonts w:hint="cs"/>
          <w:rtl/>
        </w:rPr>
        <w:t>כאן חבר הכנסת רוטמן,</w:t>
      </w:r>
      <w:r>
        <w:rPr>
          <w:rtl/>
        </w:rPr>
        <w:t xml:space="preserve"> </w:t>
      </w:r>
      <w:bookmarkStart w:id="2132" w:name="_ETM_Q2_726360"/>
      <w:bookmarkStart w:id="2133" w:name="_ETM_Q2_726750"/>
      <w:bookmarkStart w:id="2134" w:name="_ETM_Q2_726929"/>
      <w:bookmarkEnd w:id="2132"/>
      <w:bookmarkEnd w:id="2133"/>
      <w:bookmarkEnd w:id="2134"/>
      <w:r>
        <w:rPr>
          <w:rFonts w:hint="cs"/>
          <w:rtl/>
        </w:rPr>
        <w:t>דב</w:t>
      </w:r>
      <w:bookmarkStart w:id="2135" w:name="_ETM_Q2_728384"/>
      <w:bookmarkEnd w:id="2135"/>
      <w:r>
        <w:rPr>
          <w:rtl/>
        </w:rPr>
        <w:t xml:space="preserve">ר </w:t>
      </w:r>
      <w:bookmarkStart w:id="2136" w:name="_ETM_Q2_727230"/>
      <w:bookmarkEnd w:id="2136"/>
      <w:r>
        <w:rPr>
          <w:rtl/>
        </w:rPr>
        <w:t>מעציב</w:t>
      </w:r>
      <w:r>
        <w:rPr>
          <w:rFonts w:hint="cs"/>
          <w:rtl/>
        </w:rPr>
        <w:t>.</w:t>
      </w:r>
      <w:bookmarkStart w:id="2137" w:name="_ETM_Q2_725964"/>
      <w:bookmarkEnd w:id="2137"/>
      <w:r>
        <w:rPr>
          <w:rtl/>
        </w:rPr>
        <w:t xml:space="preserve"> </w:t>
      </w:r>
      <w:bookmarkStart w:id="2138" w:name="_ETM_Q2_728489"/>
      <w:bookmarkEnd w:id="2138"/>
      <w:r>
        <w:rPr>
          <w:rtl/>
        </w:rPr>
        <w:t xml:space="preserve">אבל </w:t>
      </w:r>
      <w:bookmarkStart w:id="2139" w:name="_ETM_Q2_729059"/>
      <w:bookmarkEnd w:id="2139"/>
      <w:r>
        <w:rPr>
          <w:rtl/>
        </w:rPr>
        <w:t xml:space="preserve">את </w:t>
      </w:r>
      <w:bookmarkStart w:id="2140" w:name="_ETM_Q2_729209"/>
      <w:bookmarkEnd w:id="2140"/>
      <w:r>
        <w:rPr>
          <w:rtl/>
        </w:rPr>
        <w:t xml:space="preserve">הדבר </w:t>
      </w:r>
      <w:bookmarkStart w:id="2141" w:name="_ETM_Q2_729569"/>
      <w:bookmarkEnd w:id="2141"/>
      <w:r>
        <w:rPr>
          <w:rtl/>
        </w:rPr>
        <w:t xml:space="preserve">הזה </w:t>
      </w:r>
      <w:bookmarkStart w:id="2142" w:name="_ETM_Q2_729840"/>
      <w:bookmarkEnd w:id="2142"/>
      <w:r>
        <w:rPr>
          <w:rtl/>
        </w:rPr>
        <w:t xml:space="preserve">אנחנו </w:t>
      </w:r>
      <w:bookmarkStart w:id="2143" w:name="_ETM_Q2_730260"/>
      <w:bookmarkEnd w:id="2143"/>
      <w:r>
        <w:rPr>
          <w:rtl/>
        </w:rPr>
        <w:t xml:space="preserve">בהחלט </w:t>
      </w:r>
      <w:bookmarkStart w:id="2144" w:name="_ETM_Q2_730739"/>
      <w:bookmarkEnd w:id="2144"/>
      <w:r>
        <w:rPr>
          <w:rtl/>
        </w:rPr>
        <w:t xml:space="preserve">צריכים </w:t>
      </w:r>
      <w:bookmarkStart w:id="2145" w:name="_ETM_Q2_731069"/>
      <w:bookmarkEnd w:id="2145"/>
      <w:r>
        <w:rPr>
          <w:rtl/>
        </w:rPr>
        <w:t>ל</w:t>
      </w:r>
      <w:bookmarkStart w:id="2146" w:name="_ETM_Q2_727664"/>
      <w:bookmarkEnd w:id="2146"/>
      <w:r>
        <w:rPr>
          <w:rFonts w:hint="cs"/>
          <w:rtl/>
        </w:rPr>
        <w:t>תק</w:t>
      </w:r>
      <w:bookmarkStart w:id="2147" w:name="_ETM_Q2_724015"/>
      <w:bookmarkEnd w:id="2147"/>
      <w:r>
        <w:rPr>
          <w:rtl/>
        </w:rPr>
        <w:t xml:space="preserve">ן </w:t>
      </w:r>
      <w:bookmarkStart w:id="2148" w:name="_ETM_Q2_731580"/>
      <w:bookmarkEnd w:id="2148"/>
      <w:r>
        <w:rPr>
          <w:rtl/>
        </w:rPr>
        <w:t xml:space="preserve">ונתקן </w:t>
      </w:r>
      <w:bookmarkStart w:id="2149" w:name="_ETM_Q2_732270"/>
      <w:bookmarkEnd w:id="2149"/>
      <w:r>
        <w:rPr>
          <w:rtl/>
        </w:rPr>
        <w:t>כאן</w:t>
      </w:r>
      <w:bookmarkStart w:id="2150" w:name="_ETM_Q2_733185"/>
      <w:bookmarkEnd w:id="2150"/>
      <w:r>
        <w:rPr>
          <w:rFonts w:hint="cs"/>
          <w:rtl/>
        </w:rPr>
        <w:t>.</w:t>
      </w:r>
      <w:r>
        <w:rPr>
          <w:rtl/>
        </w:rPr>
        <w:t xml:space="preserve"> </w:t>
      </w:r>
      <w:bookmarkStart w:id="2151" w:name="_ETM_Q2_732630"/>
      <w:bookmarkEnd w:id="2151"/>
    </w:p>
    <w:p w:rsidR="009C0C80" w:rsidRDefault="009C0C80" w:rsidP="00A04DF4">
      <w:pPr>
        <w:rPr>
          <w:rtl/>
        </w:rPr>
      </w:pPr>
      <w:bookmarkStart w:id="2152" w:name="_ETM_Q2_736755"/>
      <w:bookmarkStart w:id="2153" w:name="_ETM_Q2_736862"/>
      <w:bookmarkEnd w:id="2152"/>
      <w:bookmarkEnd w:id="2153"/>
    </w:p>
    <w:p w:rsidR="009C0C80" w:rsidRDefault="009C0C80" w:rsidP="00CB674D">
      <w:pPr>
        <w:rPr>
          <w:rtl/>
        </w:rPr>
      </w:pPr>
      <w:bookmarkStart w:id="2154" w:name="_ETM_Q2_736940"/>
      <w:bookmarkStart w:id="2155" w:name="_ETM_Q2_736983"/>
      <w:bookmarkEnd w:id="2154"/>
      <w:bookmarkEnd w:id="2155"/>
      <w:r>
        <w:rPr>
          <w:rtl/>
        </w:rPr>
        <w:t xml:space="preserve">ואני </w:t>
      </w:r>
      <w:bookmarkStart w:id="2156" w:name="_ETM_Q2_732929"/>
      <w:bookmarkEnd w:id="2156"/>
      <w:r>
        <w:rPr>
          <w:rtl/>
        </w:rPr>
        <w:t xml:space="preserve">רוצה </w:t>
      </w:r>
      <w:bookmarkStart w:id="2157" w:name="_ETM_Q2_733290"/>
      <w:bookmarkEnd w:id="2157"/>
      <w:r>
        <w:rPr>
          <w:rtl/>
        </w:rPr>
        <w:t xml:space="preserve">לומר </w:t>
      </w:r>
      <w:bookmarkStart w:id="2158" w:name="_ETM_Q2_733620"/>
      <w:bookmarkEnd w:id="2158"/>
      <w:r>
        <w:rPr>
          <w:rtl/>
        </w:rPr>
        <w:t xml:space="preserve">יותר </w:t>
      </w:r>
      <w:bookmarkStart w:id="2159" w:name="_ETM_Q2_734010"/>
      <w:bookmarkEnd w:id="2159"/>
      <w:r>
        <w:rPr>
          <w:rtl/>
        </w:rPr>
        <w:t>מזה</w:t>
      </w:r>
      <w:r>
        <w:rPr>
          <w:rFonts w:hint="cs"/>
          <w:rtl/>
        </w:rPr>
        <w:t>.</w:t>
      </w:r>
      <w:bookmarkStart w:id="2160" w:name="_ETM_Q2_732694"/>
      <w:bookmarkStart w:id="2161" w:name="_ETM_Q2_735640"/>
      <w:bookmarkStart w:id="2162" w:name="_ETM_Q2_734228"/>
      <w:bookmarkStart w:id="2163" w:name="_ETM_Q2_734279"/>
      <w:bookmarkStart w:id="2164" w:name="_ETM_Q2_734419"/>
      <w:bookmarkStart w:id="2165" w:name="_ETM_Q2_734466"/>
      <w:bookmarkEnd w:id="2160"/>
      <w:bookmarkEnd w:id="2161"/>
      <w:bookmarkEnd w:id="2162"/>
      <w:bookmarkEnd w:id="2163"/>
      <w:bookmarkEnd w:id="2164"/>
      <w:bookmarkEnd w:id="2165"/>
      <w:r>
        <w:rPr>
          <w:rFonts w:hint="cs"/>
          <w:rtl/>
        </w:rPr>
        <w:t xml:space="preserve"> </w:t>
      </w:r>
      <w:r>
        <w:rPr>
          <w:rtl/>
        </w:rPr>
        <w:t xml:space="preserve">אני </w:t>
      </w:r>
      <w:bookmarkStart w:id="2166" w:name="_ETM_Q2_735819"/>
      <w:bookmarkEnd w:id="2166"/>
      <w:r>
        <w:rPr>
          <w:rtl/>
        </w:rPr>
        <w:t xml:space="preserve">חושב </w:t>
      </w:r>
      <w:bookmarkStart w:id="2167" w:name="_ETM_Q2_736059"/>
      <w:bookmarkEnd w:id="2167"/>
      <w:r>
        <w:rPr>
          <w:rtl/>
        </w:rPr>
        <w:t xml:space="preserve">שהנושא </w:t>
      </w:r>
      <w:bookmarkStart w:id="2168" w:name="_ETM_Q2_736780"/>
      <w:bookmarkEnd w:id="2168"/>
      <w:r>
        <w:rPr>
          <w:rtl/>
        </w:rPr>
        <w:t xml:space="preserve">הזה </w:t>
      </w:r>
      <w:bookmarkStart w:id="2169" w:name="_ETM_Q2_738010"/>
      <w:bookmarkEnd w:id="2169"/>
      <w:r>
        <w:rPr>
          <w:rtl/>
        </w:rPr>
        <w:t xml:space="preserve">מאיר </w:t>
      </w:r>
      <w:bookmarkStart w:id="2170" w:name="_ETM_Q2_738400"/>
      <w:bookmarkEnd w:id="2170"/>
      <w:r>
        <w:rPr>
          <w:rtl/>
        </w:rPr>
        <w:t>ב</w:t>
      </w:r>
      <w:bookmarkStart w:id="2171" w:name="_ETM_Q2_738880"/>
      <w:bookmarkEnd w:id="2171"/>
      <w:r>
        <w:rPr>
          <w:rFonts w:hint="cs"/>
          <w:rtl/>
        </w:rPr>
        <w:t>זרקור</w:t>
      </w:r>
      <w:r>
        <w:rPr>
          <w:rtl/>
        </w:rPr>
        <w:t xml:space="preserve"> </w:t>
      </w:r>
      <w:bookmarkStart w:id="2172" w:name="_ETM_Q2_740110"/>
      <w:bookmarkEnd w:id="2172"/>
      <w:r>
        <w:rPr>
          <w:rtl/>
        </w:rPr>
        <w:t xml:space="preserve">על </w:t>
      </w:r>
      <w:bookmarkStart w:id="2173" w:name="_ETM_Q2_740440"/>
      <w:bookmarkEnd w:id="2173"/>
      <w:r>
        <w:rPr>
          <w:rtl/>
        </w:rPr>
        <w:t xml:space="preserve">צורך </w:t>
      </w:r>
      <w:bookmarkStart w:id="2174" w:name="_ETM_Q2_741070"/>
      <w:bookmarkEnd w:id="2174"/>
      <w:r>
        <w:rPr>
          <w:rtl/>
        </w:rPr>
        <w:t xml:space="preserve">לטפל </w:t>
      </w:r>
      <w:bookmarkStart w:id="2175" w:name="_ETM_Q2_742429"/>
      <w:bookmarkEnd w:id="2175"/>
      <w:r>
        <w:rPr>
          <w:rtl/>
        </w:rPr>
        <w:t xml:space="preserve">בכלל </w:t>
      </w:r>
      <w:bookmarkStart w:id="2176" w:name="_ETM_Q2_743120"/>
      <w:bookmarkEnd w:id="2176"/>
      <w:r>
        <w:rPr>
          <w:rtl/>
        </w:rPr>
        <w:t xml:space="preserve">בסוגיה </w:t>
      </w:r>
      <w:bookmarkStart w:id="2177" w:name="_ETM_Q2_743809"/>
      <w:bookmarkEnd w:id="2177"/>
      <w:r>
        <w:rPr>
          <w:rtl/>
        </w:rPr>
        <w:t xml:space="preserve">הזו </w:t>
      </w:r>
      <w:bookmarkStart w:id="2178" w:name="_ETM_Q2_744080"/>
      <w:bookmarkEnd w:id="2178"/>
      <w:r>
        <w:rPr>
          <w:rtl/>
        </w:rPr>
        <w:t xml:space="preserve">של </w:t>
      </w:r>
      <w:bookmarkStart w:id="2179" w:name="_ETM_Q2_744320"/>
      <w:bookmarkEnd w:id="2179"/>
      <w:r>
        <w:rPr>
          <w:rtl/>
        </w:rPr>
        <w:t xml:space="preserve">זכות </w:t>
      </w:r>
      <w:bookmarkStart w:id="2180" w:name="_ETM_Q2_744679"/>
      <w:bookmarkEnd w:id="2180"/>
      <w:r>
        <w:rPr>
          <w:rtl/>
        </w:rPr>
        <w:t>העמיד</w:t>
      </w:r>
      <w:bookmarkStart w:id="2181" w:name="_ETM_Q2_745064"/>
      <w:bookmarkEnd w:id="2181"/>
      <w:r>
        <w:rPr>
          <w:rtl/>
        </w:rPr>
        <w:t xml:space="preserve">ה </w:t>
      </w:r>
      <w:bookmarkStart w:id="2182" w:name="_ETM_Q2_745940"/>
      <w:bookmarkEnd w:id="2182"/>
      <w:r w:rsidR="00CB674D">
        <w:rPr>
          <w:rFonts w:hint="cs"/>
          <w:rtl/>
        </w:rPr>
        <w:t xml:space="preserve">– </w:t>
      </w:r>
      <w:r>
        <w:rPr>
          <w:rtl/>
        </w:rPr>
        <w:t xml:space="preserve">דבר </w:t>
      </w:r>
      <w:bookmarkStart w:id="2183" w:name="_ETM_Q2_746419"/>
      <w:bookmarkEnd w:id="2183"/>
      <w:r>
        <w:rPr>
          <w:rtl/>
        </w:rPr>
        <w:t>ש</w:t>
      </w:r>
      <w:r>
        <w:rPr>
          <w:rFonts w:hint="cs"/>
          <w:rtl/>
        </w:rPr>
        <w:t>גם הוא</w:t>
      </w:r>
      <w:r>
        <w:rPr>
          <w:rtl/>
        </w:rPr>
        <w:t xml:space="preserve"> </w:t>
      </w:r>
      <w:bookmarkStart w:id="2184" w:name="_ETM_Q2_748190"/>
      <w:bookmarkEnd w:id="2184"/>
      <w:r>
        <w:rPr>
          <w:rtl/>
        </w:rPr>
        <w:t xml:space="preserve">התרחב </w:t>
      </w:r>
      <w:bookmarkStart w:id="2185" w:name="_ETM_Q2_749179"/>
      <w:bookmarkEnd w:id="2185"/>
      <w:r>
        <w:rPr>
          <w:rtl/>
        </w:rPr>
        <w:t xml:space="preserve">בבית </w:t>
      </w:r>
      <w:bookmarkStart w:id="2186" w:name="_ETM_Q2_749569"/>
      <w:bookmarkEnd w:id="2186"/>
      <w:r>
        <w:rPr>
          <w:rtl/>
        </w:rPr>
        <w:t xml:space="preserve">המשפט </w:t>
      </w:r>
      <w:bookmarkStart w:id="2187" w:name="_ETM_Q2_750080"/>
      <w:bookmarkEnd w:id="2187"/>
      <w:r>
        <w:rPr>
          <w:rtl/>
        </w:rPr>
        <w:t xml:space="preserve">העליון </w:t>
      </w:r>
      <w:bookmarkStart w:id="2188" w:name="_ETM_Q2_750590"/>
      <w:bookmarkStart w:id="2189" w:name="_ETM_Q2_748334"/>
      <w:bookmarkEnd w:id="2188"/>
      <w:bookmarkEnd w:id="2189"/>
      <w:r>
        <w:rPr>
          <w:rFonts w:hint="cs"/>
          <w:rtl/>
        </w:rPr>
        <w:t>ל</w:t>
      </w:r>
      <w:r>
        <w:rPr>
          <w:rtl/>
        </w:rPr>
        <w:t xml:space="preserve">מקומות </w:t>
      </w:r>
      <w:bookmarkStart w:id="2190" w:name="_ETM_Q2_751160"/>
      <w:bookmarkEnd w:id="2190"/>
      <w:r>
        <w:rPr>
          <w:rtl/>
        </w:rPr>
        <w:t>שאין</w:t>
      </w:r>
      <w:bookmarkStart w:id="2191" w:name="_ETM_Q2_748174"/>
      <w:bookmarkEnd w:id="2191"/>
      <w:r>
        <w:rPr>
          <w:rtl/>
        </w:rPr>
        <w:t xml:space="preserve"> </w:t>
      </w:r>
      <w:bookmarkStart w:id="2192" w:name="_ETM_Q2_751429"/>
      <w:bookmarkEnd w:id="2192"/>
      <w:r>
        <w:rPr>
          <w:rtl/>
        </w:rPr>
        <w:t xml:space="preserve">להם </w:t>
      </w:r>
      <w:bookmarkStart w:id="2193" w:name="_ETM_Q2_751699"/>
      <w:bookmarkEnd w:id="2193"/>
      <w:r>
        <w:rPr>
          <w:rtl/>
        </w:rPr>
        <w:t xml:space="preserve">אח </w:t>
      </w:r>
      <w:bookmarkStart w:id="2194" w:name="_ETM_Q2_751910"/>
      <w:bookmarkEnd w:id="2194"/>
      <w:r>
        <w:rPr>
          <w:rtl/>
        </w:rPr>
        <w:t xml:space="preserve">ורע </w:t>
      </w:r>
      <w:bookmarkStart w:id="2195" w:name="_ETM_Q2_752330"/>
      <w:bookmarkEnd w:id="2195"/>
      <w:r>
        <w:rPr>
          <w:rtl/>
        </w:rPr>
        <w:t xml:space="preserve">באף </w:t>
      </w:r>
      <w:bookmarkStart w:id="2196" w:name="_ETM_Q2_752630"/>
      <w:bookmarkEnd w:id="2196"/>
      <w:r>
        <w:rPr>
          <w:rtl/>
        </w:rPr>
        <w:t xml:space="preserve">מקום </w:t>
      </w:r>
      <w:bookmarkStart w:id="2197" w:name="_ETM_Q2_752960"/>
      <w:bookmarkEnd w:id="2197"/>
      <w:r>
        <w:rPr>
          <w:rtl/>
        </w:rPr>
        <w:t xml:space="preserve">אחר </w:t>
      </w:r>
      <w:bookmarkStart w:id="2198" w:name="_ETM_Q2_753259"/>
      <w:bookmarkEnd w:id="2198"/>
      <w:r>
        <w:rPr>
          <w:rtl/>
        </w:rPr>
        <w:t>בעולם</w:t>
      </w:r>
      <w:bookmarkStart w:id="2199" w:name="_ETM_Q2_756899"/>
      <w:bookmarkStart w:id="2200" w:name="_ETM_Q2_756965"/>
      <w:bookmarkStart w:id="2201" w:name="_ETM_Q2_757075"/>
      <w:bookmarkStart w:id="2202" w:name="_ETM_Q2_757143"/>
      <w:bookmarkStart w:id="2203" w:name="_ETM_Q2_754350"/>
      <w:bookmarkEnd w:id="2199"/>
      <w:bookmarkEnd w:id="2200"/>
      <w:bookmarkEnd w:id="2201"/>
      <w:bookmarkEnd w:id="2202"/>
      <w:bookmarkEnd w:id="2203"/>
      <w:r>
        <w:rPr>
          <w:rFonts w:hint="cs"/>
          <w:rtl/>
        </w:rPr>
        <w:t>;</w:t>
      </w:r>
      <w:bookmarkStart w:id="2204" w:name="TOR_Q3"/>
      <w:bookmarkEnd w:id="2204"/>
      <w:r>
        <w:rPr>
          <w:rFonts w:hint="cs"/>
          <w:rtl/>
        </w:rPr>
        <w:t xml:space="preserve"> דבר שאין בו שום הצדקה ושום היגיון</w:t>
      </w:r>
      <w:r w:rsidR="00CB674D">
        <w:rPr>
          <w:rFonts w:hint="cs"/>
          <w:rtl/>
        </w:rPr>
        <w:t>;</w:t>
      </w:r>
      <w:r>
        <w:rPr>
          <w:rFonts w:hint="cs"/>
          <w:rtl/>
        </w:rPr>
        <w:t xml:space="preserve"> דבר שהופך בעצם את בית המשפט העליון למין גורם שיכול לעסוק בכל דבר, בכל עניין, כולל בעניינים שבמדיניות, על ידי כך שהוא מאפשר לכל אחד להגיש עתירות, גם כאשר אי</w:t>
      </w:r>
      <w:bookmarkStart w:id="2205" w:name="_ETM_Q3_176382"/>
      <w:bookmarkEnd w:id="2205"/>
      <w:r>
        <w:rPr>
          <w:rFonts w:hint="cs"/>
          <w:rtl/>
        </w:rPr>
        <w:t xml:space="preserve">ן לו שום קשר בכלל לנושא ולא אמור ולא צריך להיות לו שום מעמד בעניין שנדון בפניו. </w:t>
      </w:r>
    </w:p>
    <w:p w:rsidR="009C0C80" w:rsidRDefault="009C0C80" w:rsidP="009635F5">
      <w:pPr>
        <w:rPr>
          <w:rtl/>
        </w:rPr>
      </w:pPr>
    </w:p>
    <w:p w:rsidR="009C0C80" w:rsidRDefault="009C0C80" w:rsidP="00A04DF4">
      <w:pPr>
        <w:pStyle w:val="af6"/>
        <w:keepNext/>
        <w:rPr>
          <w:rtl/>
        </w:rPr>
      </w:pPr>
      <w:bookmarkStart w:id="2206" w:name="ET_yor_6423_1"/>
      <w:r w:rsidRPr="00BC58BE">
        <w:rPr>
          <w:rStyle w:val="TagStyle"/>
          <w:rtl/>
        </w:rPr>
        <w:t xml:space="preserve"> &lt;&lt; יור &gt;&gt; </w:t>
      </w:r>
      <w:r>
        <w:rPr>
          <w:rtl/>
        </w:rPr>
        <w:t>היו"ר אמיר אוחנה:</w:t>
      </w:r>
      <w:r w:rsidRPr="00BC58BE">
        <w:rPr>
          <w:rStyle w:val="TagStyle"/>
          <w:rtl/>
        </w:rPr>
        <w:t xml:space="preserve"> &lt;&lt; יור &gt;&gt;</w:t>
      </w:r>
      <w:r>
        <w:rPr>
          <w:rtl/>
        </w:rPr>
        <w:t xml:space="preserve"> </w:t>
      </w:r>
      <w:bookmarkEnd w:id="2206"/>
    </w:p>
    <w:p w:rsidR="009C0C80" w:rsidRDefault="009C0C80" w:rsidP="00A04DF4">
      <w:pPr>
        <w:rPr>
          <w:rtl/>
          <w:lang w:eastAsia="he-IL"/>
        </w:rPr>
      </w:pPr>
    </w:p>
    <w:p w:rsidR="009C0C80" w:rsidRDefault="009C0C80" w:rsidP="00CB674D">
      <w:pPr>
        <w:rPr>
          <w:rtl/>
          <w:lang w:eastAsia="he-IL"/>
        </w:rPr>
      </w:pPr>
      <w:r>
        <w:rPr>
          <w:rFonts w:hint="cs"/>
          <w:rtl/>
          <w:lang w:eastAsia="he-IL"/>
        </w:rPr>
        <w:t>כדאי אולי להזכיר,</w:t>
      </w:r>
      <w:bookmarkStart w:id="2207" w:name="_ETM_Q3_185269"/>
      <w:bookmarkStart w:id="2208" w:name="_ETM_Q3_185578"/>
      <w:bookmarkEnd w:id="2207"/>
      <w:bookmarkEnd w:id="2208"/>
      <w:r>
        <w:rPr>
          <w:rFonts w:hint="cs"/>
          <w:rtl/>
          <w:lang w:eastAsia="he-IL"/>
        </w:rPr>
        <w:t xml:space="preserve"> שר המשפטים,</w:t>
      </w:r>
      <w:bookmarkStart w:id="2209" w:name="_ETM_Q3_179219"/>
      <w:bookmarkEnd w:id="2209"/>
      <w:r>
        <w:rPr>
          <w:rFonts w:hint="cs"/>
          <w:rtl/>
          <w:lang w:eastAsia="he-IL"/>
        </w:rPr>
        <w:t xml:space="preserve"> שחברנו שר המשפטים לשעבר משה ניסים סבור שזה הנושא הראשון שצריך </w:t>
      </w:r>
      <w:bookmarkStart w:id="2210" w:name="_ETM_Q3_185190"/>
      <w:bookmarkEnd w:id="2210"/>
      <w:r>
        <w:rPr>
          <w:rFonts w:hint="cs"/>
          <w:rtl/>
          <w:lang w:eastAsia="he-IL"/>
        </w:rPr>
        <w:t>לטפל בו</w:t>
      </w:r>
      <w:r w:rsidR="00CB674D">
        <w:rPr>
          <w:rFonts w:hint="cs"/>
          <w:rtl/>
          <w:lang w:eastAsia="he-IL"/>
        </w:rPr>
        <w:t>,</w:t>
      </w:r>
      <w:r>
        <w:rPr>
          <w:rFonts w:hint="cs"/>
          <w:rtl/>
          <w:lang w:eastAsia="he-IL"/>
        </w:rPr>
        <w:t xml:space="preserve"> נושא זכות העמידה. </w:t>
      </w:r>
    </w:p>
    <w:p w:rsidR="009C0C80" w:rsidRDefault="009C0C80" w:rsidP="00A04DF4">
      <w:pPr>
        <w:rPr>
          <w:rtl/>
          <w:lang w:eastAsia="he-IL"/>
        </w:rPr>
      </w:pPr>
      <w:bookmarkStart w:id="2211" w:name="_ETM_Q3_179490"/>
      <w:bookmarkStart w:id="2212" w:name="_ETM_Q3_179577"/>
      <w:bookmarkEnd w:id="2211"/>
      <w:bookmarkEnd w:id="2212"/>
    </w:p>
    <w:p w:rsidR="009C0C80" w:rsidRDefault="009C0C80" w:rsidP="00A04DF4">
      <w:pPr>
        <w:pStyle w:val="-"/>
        <w:keepNext/>
        <w:rPr>
          <w:rtl/>
        </w:rPr>
      </w:pPr>
      <w:bookmarkStart w:id="2213" w:name="ET_speakercontinue_6392_3"/>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13"/>
    </w:p>
    <w:p w:rsidR="009C0C80" w:rsidRDefault="009C0C80" w:rsidP="00A04DF4">
      <w:pPr>
        <w:rPr>
          <w:rtl/>
          <w:lang w:eastAsia="he-IL"/>
        </w:rPr>
      </w:pPr>
    </w:p>
    <w:p w:rsidR="009C0C80" w:rsidRDefault="009C0C80" w:rsidP="00CB674D">
      <w:pPr>
        <w:rPr>
          <w:rtl/>
          <w:lang w:eastAsia="he-IL"/>
        </w:rPr>
      </w:pPr>
      <w:r>
        <w:rPr>
          <w:rFonts w:hint="cs"/>
          <w:rtl/>
          <w:lang w:eastAsia="he-IL"/>
        </w:rPr>
        <w:t xml:space="preserve">נכון. </w:t>
      </w:r>
      <w:bookmarkStart w:id="2214" w:name="_ETM_Q3_191764"/>
      <w:bookmarkEnd w:id="2214"/>
      <w:r>
        <w:rPr>
          <w:rFonts w:hint="cs"/>
          <w:rtl/>
          <w:lang w:eastAsia="he-IL"/>
        </w:rPr>
        <w:t xml:space="preserve">אני חייב לומר שגם סגן ראש הממשלה לשעבר השר לשעבר משה ניסים מדגיש את החשיבות של הנושא הזה. צריך להגיד, ואני אומר את זה </w:t>
      </w:r>
      <w:bookmarkStart w:id="2215" w:name="_ETM_Q3_201596"/>
      <w:bookmarkEnd w:id="2215"/>
      <w:r>
        <w:rPr>
          <w:rFonts w:hint="cs"/>
          <w:rtl/>
          <w:lang w:eastAsia="he-IL"/>
        </w:rPr>
        <w:t>בגילוי לב, אני חושב שבסוף ליבת העניין היא ההרכב האנושי של בית המשפט העליון</w:t>
      </w:r>
      <w:r w:rsidR="00CB674D">
        <w:rPr>
          <w:rFonts w:hint="cs"/>
          <w:rtl/>
          <w:lang w:eastAsia="he-IL"/>
        </w:rPr>
        <w:t>,</w:t>
      </w:r>
      <w:r>
        <w:rPr>
          <w:rFonts w:hint="cs"/>
          <w:rtl/>
          <w:lang w:eastAsia="he-IL"/>
        </w:rPr>
        <w:t xml:space="preserve"> משום שבסופו של דבר את כל האבסורדים האלה, את כל המובן מאליו הזה, לא צריך לחוקק ולא צריך לומר אם רק יושבים בדין אנשים שנוהגים כפי שנוהגים שופטים </w:t>
      </w:r>
      <w:bookmarkStart w:id="2216" w:name="_ETM_Q3_223423"/>
      <w:bookmarkEnd w:id="2216"/>
      <w:r>
        <w:rPr>
          <w:rFonts w:hint="cs"/>
          <w:rtl/>
          <w:lang w:eastAsia="he-IL"/>
        </w:rPr>
        <w:t xml:space="preserve">בכל מדינה דמוקרטית מערבית אחרת. </w:t>
      </w:r>
    </w:p>
    <w:p w:rsidR="009C0C80" w:rsidRDefault="009C0C80" w:rsidP="00A04DF4">
      <w:pPr>
        <w:rPr>
          <w:rtl/>
          <w:lang w:eastAsia="he-IL"/>
        </w:rPr>
      </w:pPr>
    </w:p>
    <w:p w:rsidR="009C0C80" w:rsidRDefault="009C0C80" w:rsidP="00A04DF4">
      <w:pPr>
        <w:pStyle w:val="af5"/>
        <w:keepNext/>
        <w:rPr>
          <w:rtl/>
        </w:rPr>
      </w:pPr>
      <w:bookmarkStart w:id="2217" w:name="ET_interruption_5109_35"/>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1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עכשיו שכנעתי אותי להצביע נגד. </w:t>
      </w:r>
    </w:p>
    <w:p w:rsidR="009C0C80" w:rsidRDefault="009C0C80" w:rsidP="00A04DF4">
      <w:pPr>
        <w:rPr>
          <w:rtl/>
          <w:lang w:eastAsia="he-IL"/>
        </w:rPr>
      </w:pPr>
    </w:p>
    <w:p w:rsidR="009C0C80" w:rsidRDefault="009C0C80" w:rsidP="00A04DF4">
      <w:pPr>
        <w:pStyle w:val="-"/>
        <w:keepNext/>
        <w:rPr>
          <w:rtl/>
        </w:rPr>
      </w:pPr>
      <w:bookmarkStart w:id="2218" w:name="ET_speakercontinue_6157_36"/>
      <w:r w:rsidRPr="002C7FCE">
        <w:rPr>
          <w:rStyle w:val="TagStyle"/>
          <w:rtl/>
        </w:rPr>
        <w:t xml:space="preserve"> &lt;&lt; דובר_המשך &gt;&gt; </w:t>
      </w:r>
      <w:r>
        <w:rPr>
          <w:rtl/>
        </w:rPr>
        <w:t>שמחה רוטמן (הציונות הדתית):</w:t>
      </w:r>
      <w:r w:rsidRPr="002C7FCE">
        <w:rPr>
          <w:rStyle w:val="TagStyle"/>
          <w:rtl/>
        </w:rPr>
        <w:t xml:space="preserve"> &lt;&lt; דובר_המשך &gt;&gt;</w:t>
      </w:r>
      <w:r>
        <w:rPr>
          <w:rtl/>
        </w:rPr>
        <w:t xml:space="preserve"> </w:t>
      </w:r>
      <w:bookmarkEnd w:id="2218"/>
    </w:p>
    <w:p w:rsidR="009C0C80" w:rsidRDefault="009C0C80" w:rsidP="00A04DF4">
      <w:pPr>
        <w:rPr>
          <w:rtl/>
          <w:lang w:eastAsia="he-IL"/>
        </w:rPr>
      </w:pPr>
    </w:p>
    <w:p w:rsidR="009C0C80" w:rsidRDefault="009C0C80" w:rsidP="00CB674D">
      <w:pPr>
        <w:rPr>
          <w:rtl/>
          <w:lang w:eastAsia="he-IL"/>
        </w:rPr>
      </w:pPr>
      <w:bookmarkStart w:id="2219" w:name="_ETM_Q3_226521"/>
      <w:bookmarkEnd w:id="2219"/>
      <w:r>
        <w:rPr>
          <w:rFonts w:hint="cs"/>
          <w:rtl/>
          <w:lang w:eastAsia="he-IL"/>
        </w:rPr>
        <w:t>לא צריך לשכנע אותך, חבר הכנסת שטרן</w:t>
      </w:r>
      <w:r w:rsidR="00CB674D">
        <w:rPr>
          <w:rFonts w:hint="cs"/>
          <w:rtl/>
          <w:lang w:eastAsia="he-IL"/>
        </w:rPr>
        <w:t>.</w:t>
      </w:r>
      <w:r>
        <w:rPr>
          <w:rFonts w:hint="cs"/>
          <w:rtl/>
          <w:lang w:eastAsia="he-IL"/>
        </w:rPr>
        <w:t xml:space="preserve"> אתה באופן אוטומטי היית מצביע נגד גם ככה. </w:t>
      </w:r>
    </w:p>
    <w:p w:rsidR="009C0C80" w:rsidRDefault="009C0C80" w:rsidP="00A04DF4">
      <w:pPr>
        <w:rPr>
          <w:rtl/>
          <w:lang w:eastAsia="he-IL"/>
        </w:rPr>
      </w:pPr>
    </w:p>
    <w:p w:rsidR="009C0C80" w:rsidRDefault="009C0C80" w:rsidP="00A04DF4">
      <w:pPr>
        <w:pStyle w:val="af5"/>
        <w:keepNext/>
        <w:rPr>
          <w:rtl/>
        </w:rPr>
      </w:pPr>
      <w:bookmarkStart w:id="2220" w:name="ET_interruption_5109_37"/>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20"/>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לא, יש לי הפתעות בשבילך. </w:t>
      </w:r>
    </w:p>
    <w:p w:rsidR="009C0C80" w:rsidRDefault="009C0C80" w:rsidP="00A04DF4">
      <w:pPr>
        <w:rPr>
          <w:rtl/>
          <w:lang w:eastAsia="he-IL"/>
        </w:rPr>
      </w:pPr>
    </w:p>
    <w:p w:rsidR="009C0C80" w:rsidRDefault="009C0C80" w:rsidP="00A04DF4">
      <w:pPr>
        <w:pStyle w:val="-"/>
        <w:keepNext/>
        <w:rPr>
          <w:rtl/>
        </w:rPr>
      </w:pPr>
      <w:bookmarkStart w:id="2221" w:name="ET_speakercontinue_6392_4"/>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21"/>
    </w:p>
    <w:p w:rsidR="009C0C80" w:rsidRDefault="009C0C80" w:rsidP="00A04DF4">
      <w:pPr>
        <w:rPr>
          <w:rtl/>
          <w:lang w:eastAsia="he-IL"/>
        </w:rPr>
      </w:pPr>
    </w:p>
    <w:p w:rsidR="009C0C80" w:rsidRDefault="009C0C80" w:rsidP="00A04DF4">
      <w:pPr>
        <w:rPr>
          <w:rtl/>
          <w:lang w:eastAsia="he-IL"/>
        </w:rPr>
      </w:pPr>
      <w:r>
        <w:rPr>
          <w:rFonts w:hint="cs"/>
          <w:rtl/>
          <w:lang w:eastAsia="he-IL"/>
        </w:rPr>
        <w:t>הלוואי, תפתיע אותי. כמה שנים אתה בכנסת, חבר הכנסת שטרן?</w:t>
      </w:r>
    </w:p>
    <w:p w:rsidR="009C0C80" w:rsidRDefault="009C0C80" w:rsidP="00A04DF4">
      <w:pPr>
        <w:rPr>
          <w:rtl/>
          <w:lang w:eastAsia="he-IL"/>
        </w:rPr>
      </w:pPr>
    </w:p>
    <w:p w:rsidR="009C0C80" w:rsidRDefault="009C0C80" w:rsidP="00A04DF4">
      <w:pPr>
        <w:pStyle w:val="af5"/>
        <w:keepNext/>
        <w:rPr>
          <w:rtl/>
        </w:rPr>
      </w:pPr>
      <w:bookmarkStart w:id="2222" w:name="ET_interruption_5109_38"/>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22"/>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קצת פחות ממך, לא יודע, עשר, 11. </w:t>
      </w:r>
    </w:p>
    <w:p w:rsidR="009C0C80" w:rsidRDefault="009C0C80" w:rsidP="00A04DF4">
      <w:pPr>
        <w:rPr>
          <w:rtl/>
          <w:lang w:eastAsia="he-IL"/>
        </w:rPr>
      </w:pPr>
    </w:p>
    <w:p w:rsidR="009C0C80" w:rsidRDefault="009C0C80" w:rsidP="00A04DF4">
      <w:pPr>
        <w:pStyle w:val="-"/>
        <w:keepNext/>
        <w:rPr>
          <w:rtl/>
        </w:rPr>
      </w:pPr>
      <w:bookmarkStart w:id="2223" w:name="ET_speakercontinue_6392_5"/>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23"/>
    </w:p>
    <w:p w:rsidR="009C0C80" w:rsidRDefault="009C0C80" w:rsidP="00A04DF4">
      <w:pPr>
        <w:rPr>
          <w:rtl/>
          <w:lang w:eastAsia="he-IL"/>
        </w:rPr>
      </w:pPr>
    </w:p>
    <w:p w:rsidR="009C0C80" w:rsidRDefault="009C0C80" w:rsidP="00CB674D">
      <w:pPr>
        <w:rPr>
          <w:rtl/>
          <w:lang w:eastAsia="he-IL"/>
        </w:rPr>
      </w:pPr>
      <w:r>
        <w:rPr>
          <w:rFonts w:hint="cs"/>
          <w:rtl/>
          <w:lang w:eastAsia="he-IL"/>
        </w:rPr>
        <w:t xml:space="preserve">עשר, לא מעט. לא הצלחת להפתיע אותי עד היום. אני מקווה </w:t>
      </w:r>
      <w:r w:rsidR="00CB674D">
        <w:rPr>
          <w:rFonts w:hint="eastAsia"/>
          <w:rtl/>
          <w:lang w:eastAsia="he-IL"/>
        </w:rPr>
        <w:t xml:space="preserve">– </w:t>
      </w:r>
      <w:r>
        <w:rPr>
          <w:rFonts w:hint="cs"/>
          <w:rtl/>
          <w:lang w:eastAsia="he-IL"/>
        </w:rPr>
        <w:t>לא הפתעת אותי עד היום</w:t>
      </w:r>
      <w:r w:rsidR="00CB674D">
        <w:rPr>
          <w:rFonts w:hint="cs"/>
          <w:rtl/>
          <w:lang w:eastAsia="he-IL"/>
        </w:rPr>
        <w:t>; הלוואי שתצליח סוף-</w:t>
      </w:r>
      <w:r>
        <w:rPr>
          <w:rFonts w:hint="cs"/>
          <w:rtl/>
          <w:lang w:eastAsia="he-IL"/>
        </w:rPr>
        <w:t>סוף. אני הראשון ש</w:t>
      </w:r>
      <w:r w:rsidR="00CB674D">
        <w:rPr>
          <w:rFonts w:hint="cs"/>
          <w:rtl/>
          <w:lang w:eastAsia="he-IL"/>
        </w:rPr>
        <w:t>י</w:t>
      </w:r>
      <w:r>
        <w:rPr>
          <w:rFonts w:hint="cs"/>
          <w:rtl/>
          <w:lang w:eastAsia="he-IL"/>
        </w:rPr>
        <w:t>ברך אותך מעל הדוכן הזה</w:t>
      </w:r>
      <w:r w:rsidR="00CB674D">
        <w:rPr>
          <w:rFonts w:hint="cs"/>
          <w:rtl/>
          <w:lang w:eastAsia="he-IL"/>
        </w:rPr>
        <w:t>,</w:t>
      </w:r>
      <w:r>
        <w:rPr>
          <w:rFonts w:hint="cs"/>
          <w:rtl/>
          <w:lang w:eastAsia="he-IL"/>
        </w:rPr>
        <w:t xml:space="preserve"> האמן לי. </w:t>
      </w:r>
    </w:p>
    <w:p w:rsidR="009C0C80" w:rsidRDefault="009C0C80" w:rsidP="00A04DF4">
      <w:pPr>
        <w:rPr>
          <w:rtl/>
          <w:lang w:eastAsia="he-IL"/>
        </w:rPr>
      </w:pPr>
    </w:p>
    <w:p w:rsidR="009C0C80" w:rsidRDefault="009C0C80" w:rsidP="00A04DF4">
      <w:pPr>
        <w:pStyle w:val="af5"/>
        <w:keepNext/>
        <w:rPr>
          <w:rtl/>
        </w:rPr>
      </w:pPr>
      <w:bookmarkStart w:id="2224" w:name="ET_interruption_5109_39"/>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24"/>
    </w:p>
    <w:p w:rsidR="009C0C80" w:rsidRDefault="009C0C80" w:rsidP="00A04DF4">
      <w:pPr>
        <w:rPr>
          <w:rtl/>
          <w:lang w:eastAsia="he-IL"/>
        </w:rPr>
      </w:pPr>
    </w:p>
    <w:p w:rsidR="009C0C80" w:rsidRDefault="009C0C80" w:rsidP="00CB674D">
      <w:pPr>
        <w:rPr>
          <w:rtl/>
          <w:lang w:eastAsia="he-IL"/>
        </w:rPr>
      </w:pPr>
      <w:r>
        <w:rPr>
          <w:rFonts w:hint="cs"/>
          <w:rtl/>
          <w:lang w:eastAsia="he-IL"/>
        </w:rPr>
        <w:t>לא, אני מוותר על הברכות שלך</w:t>
      </w:r>
      <w:r w:rsidR="00CB674D">
        <w:rPr>
          <w:rFonts w:hint="cs"/>
          <w:rtl/>
          <w:lang w:eastAsia="he-IL"/>
        </w:rPr>
        <w:t>.</w:t>
      </w:r>
      <w:r>
        <w:rPr>
          <w:rFonts w:hint="cs"/>
          <w:rtl/>
          <w:lang w:eastAsia="he-IL"/>
        </w:rPr>
        <w:t xml:space="preserve"> אני מוותר על הברכות שלך. </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bookmarkStart w:id="2225" w:name="_ETM_Q3_252169"/>
      <w:bookmarkEnd w:id="2225"/>
    </w:p>
    <w:p w:rsidR="009C0C80" w:rsidRPr="002C7FCE" w:rsidRDefault="009C0C80" w:rsidP="00A04DF4">
      <w:pPr>
        <w:rPr>
          <w:rtl/>
          <w:lang w:eastAsia="he-IL"/>
        </w:rPr>
      </w:pPr>
      <w:bookmarkStart w:id="2226" w:name="_ETM_Q3_252236"/>
      <w:bookmarkEnd w:id="2226"/>
      <w:r>
        <w:rPr>
          <w:rFonts w:hint="cs"/>
          <w:rtl/>
          <w:lang w:eastAsia="he-IL"/>
        </w:rPr>
        <w:t xml:space="preserve">אבל </w:t>
      </w:r>
      <w:bookmarkStart w:id="2227" w:name="_ETM_Q3_253209"/>
      <w:bookmarkEnd w:id="2227"/>
      <w:r>
        <w:rPr>
          <w:rFonts w:hint="cs"/>
          <w:rtl/>
          <w:lang w:eastAsia="he-IL"/>
        </w:rPr>
        <w:t xml:space="preserve">איכשהו נראה לי שלא תפתיע אותי ולא היית מפתיע אותי. </w:t>
      </w:r>
      <w:bookmarkStart w:id="2228" w:name="_ETM_Q3_262552"/>
      <w:bookmarkEnd w:id="2228"/>
    </w:p>
    <w:p w:rsidR="009C0C80" w:rsidRDefault="009C0C80" w:rsidP="00A04DF4">
      <w:pPr>
        <w:rPr>
          <w:rtl/>
          <w:lang w:eastAsia="he-IL"/>
        </w:rPr>
      </w:pPr>
      <w:bookmarkStart w:id="2229" w:name="_ETM_Q3_253361"/>
      <w:bookmarkEnd w:id="2229"/>
    </w:p>
    <w:p w:rsidR="009C0C80" w:rsidRDefault="009C0C80" w:rsidP="00A04DF4">
      <w:pPr>
        <w:pStyle w:val="af5"/>
        <w:keepNext/>
        <w:rPr>
          <w:rtl/>
        </w:rPr>
      </w:pPr>
      <w:bookmarkStart w:id="2230" w:name="ET_interruption_5109_41"/>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30"/>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דרך אגב, אני שמח שלא הפתעתי אותך. </w:t>
      </w:r>
    </w:p>
    <w:p w:rsidR="009C0C80" w:rsidRDefault="009C0C80" w:rsidP="00A04DF4">
      <w:pPr>
        <w:rPr>
          <w:rtl/>
          <w:lang w:eastAsia="he-IL"/>
        </w:rPr>
      </w:pPr>
    </w:p>
    <w:p w:rsidR="009C0C80" w:rsidRDefault="009C0C80" w:rsidP="00A04DF4">
      <w:pPr>
        <w:pStyle w:val="-"/>
        <w:keepNext/>
        <w:rPr>
          <w:rtl/>
        </w:rPr>
      </w:pPr>
      <w:bookmarkStart w:id="2231" w:name="ET_speakercontinue_6392_6"/>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31"/>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אל תחפש תירוצים, כי אלה תירוצים עלובים להגן על דבר שאסור להגן עליו </w:t>
      </w:r>
      <w:r w:rsidR="00267854">
        <w:rPr>
          <w:rFonts w:hint="cs"/>
          <w:rtl/>
          <w:lang w:eastAsia="he-IL"/>
        </w:rPr>
        <w:t>– –</w:t>
      </w:r>
      <w:r>
        <w:rPr>
          <w:rFonts w:hint="cs"/>
          <w:rtl/>
          <w:lang w:eastAsia="he-IL"/>
        </w:rPr>
        <w:t xml:space="preserve"> </w:t>
      </w:r>
    </w:p>
    <w:p w:rsidR="009C0C80" w:rsidRDefault="009C0C80" w:rsidP="00A04DF4">
      <w:pPr>
        <w:rPr>
          <w:rtl/>
          <w:lang w:eastAsia="he-IL"/>
        </w:rPr>
      </w:pPr>
    </w:p>
    <w:p w:rsidR="009C0C80" w:rsidRDefault="009C0C80" w:rsidP="00A04DF4">
      <w:pPr>
        <w:pStyle w:val="af5"/>
        <w:keepNext/>
        <w:rPr>
          <w:rtl/>
        </w:rPr>
      </w:pPr>
      <w:bookmarkStart w:id="2232" w:name="ET_interruption_5109_42"/>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32"/>
    </w:p>
    <w:p w:rsidR="009C0C80" w:rsidRDefault="009C0C80" w:rsidP="00A04DF4">
      <w:pPr>
        <w:rPr>
          <w:rtl/>
          <w:lang w:eastAsia="he-IL"/>
        </w:rPr>
      </w:pPr>
    </w:p>
    <w:p w:rsidR="009C0C80" w:rsidRDefault="009C0C80" w:rsidP="00CB674D">
      <w:pPr>
        <w:rPr>
          <w:rtl/>
          <w:lang w:eastAsia="he-IL"/>
        </w:rPr>
      </w:pPr>
      <w:r>
        <w:rPr>
          <w:rFonts w:hint="cs"/>
          <w:rtl/>
          <w:lang w:eastAsia="he-IL"/>
        </w:rPr>
        <w:t>הנאום שלך הוא עלוב</w:t>
      </w:r>
      <w:r w:rsidR="00CB674D">
        <w:rPr>
          <w:rFonts w:hint="cs"/>
          <w:rtl/>
          <w:lang w:eastAsia="he-IL"/>
        </w:rPr>
        <w:t>.</w:t>
      </w:r>
      <w:r>
        <w:rPr>
          <w:rFonts w:hint="cs"/>
          <w:rtl/>
          <w:lang w:eastAsia="he-IL"/>
        </w:rPr>
        <w:t xml:space="preserve"> הנאום שלך הוא עלוב. </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p>
    <w:p w:rsidR="009C0C80" w:rsidRDefault="00267854" w:rsidP="00CB674D">
      <w:pPr>
        <w:rPr>
          <w:rtl/>
          <w:lang w:eastAsia="he-IL"/>
        </w:rPr>
      </w:pPr>
      <w:r>
        <w:rPr>
          <w:rFonts w:hint="cs"/>
          <w:rtl/>
          <w:lang w:eastAsia="he-IL"/>
        </w:rPr>
        <w:t>– –</w:t>
      </w:r>
      <w:r w:rsidR="009C0C80">
        <w:rPr>
          <w:rFonts w:hint="cs"/>
          <w:rtl/>
          <w:lang w:eastAsia="he-IL"/>
        </w:rPr>
        <w:t xml:space="preserve"> להגן </w:t>
      </w:r>
      <w:bookmarkStart w:id="2233" w:name="_ETM_Q3_273670"/>
      <w:bookmarkEnd w:id="2233"/>
      <w:r w:rsidR="009C0C80">
        <w:rPr>
          <w:rFonts w:hint="cs"/>
          <w:rtl/>
          <w:lang w:eastAsia="he-IL"/>
        </w:rPr>
        <w:t>על דבר שהוא אבסורד</w:t>
      </w:r>
      <w:r w:rsidR="00CB674D">
        <w:rPr>
          <w:rFonts w:hint="cs"/>
          <w:rtl/>
          <w:lang w:eastAsia="he-IL"/>
        </w:rPr>
        <w:t>;</w:t>
      </w:r>
      <w:r w:rsidR="009C0C80">
        <w:rPr>
          <w:rFonts w:hint="cs"/>
          <w:rtl/>
          <w:lang w:eastAsia="he-IL"/>
        </w:rPr>
        <w:t xml:space="preserve"> להגן על דבר שהוא מנוגד לאינטרסים </w:t>
      </w:r>
      <w:bookmarkStart w:id="2234" w:name="_ETM_Q3_281383"/>
      <w:bookmarkEnd w:id="2234"/>
      <w:r w:rsidR="009C0C80">
        <w:rPr>
          <w:rFonts w:hint="cs"/>
          <w:rtl/>
          <w:lang w:eastAsia="he-IL"/>
        </w:rPr>
        <w:t>הבסיסיים של מדינת ישראל</w:t>
      </w:r>
      <w:r w:rsidR="00CB674D">
        <w:rPr>
          <w:rFonts w:hint="cs"/>
          <w:rtl/>
          <w:lang w:eastAsia="he-IL"/>
        </w:rPr>
        <w:t>;</w:t>
      </w:r>
      <w:r w:rsidR="009C0C80">
        <w:rPr>
          <w:rFonts w:hint="cs"/>
          <w:rtl/>
          <w:lang w:eastAsia="he-IL"/>
        </w:rPr>
        <w:t xml:space="preserve"> להגן על דבר שאף אדם ואף </w:t>
      </w:r>
      <w:bookmarkStart w:id="2235" w:name="_ETM_Q3_286247"/>
      <w:bookmarkEnd w:id="2235"/>
      <w:r w:rsidR="009C0C80">
        <w:rPr>
          <w:rFonts w:hint="cs"/>
          <w:rtl/>
          <w:lang w:eastAsia="he-IL"/>
        </w:rPr>
        <w:t xml:space="preserve">משפטן ראוי לא היה מגן עליו. </w:t>
      </w:r>
      <w:bookmarkStart w:id="2236" w:name="_ETM_Q3_286773"/>
      <w:bookmarkStart w:id="2237" w:name="_ETM_Q3_286848"/>
      <w:bookmarkEnd w:id="2236"/>
      <w:bookmarkEnd w:id="2237"/>
      <w:r w:rsidR="009C0C80">
        <w:rPr>
          <w:rFonts w:hint="cs"/>
          <w:rtl/>
          <w:lang w:eastAsia="he-IL"/>
        </w:rPr>
        <w:t xml:space="preserve">ולכן אני אומר לך, </w:t>
      </w:r>
      <w:bookmarkStart w:id="2238" w:name="_ETM_Q3_289365"/>
      <w:bookmarkEnd w:id="2238"/>
      <w:r w:rsidR="009C0C80">
        <w:rPr>
          <w:rFonts w:hint="cs"/>
          <w:rtl/>
          <w:lang w:eastAsia="he-IL"/>
        </w:rPr>
        <w:t xml:space="preserve">חבר הכנסת שטרן, אל תמציאו תירוצים עלובים כדי להגן על עוולה כזאת. </w:t>
      </w:r>
    </w:p>
    <w:p w:rsidR="009C0C80" w:rsidRDefault="009C0C80" w:rsidP="00A04DF4">
      <w:pPr>
        <w:rPr>
          <w:rtl/>
          <w:lang w:eastAsia="he-IL"/>
        </w:rPr>
      </w:pPr>
      <w:bookmarkStart w:id="2239" w:name="_ETM_Q3_294961"/>
      <w:bookmarkStart w:id="2240" w:name="_ETM_Q3_295037"/>
      <w:bookmarkEnd w:id="2239"/>
      <w:bookmarkEnd w:id="2240"/>
    </w:p>
    <w:p w:rsidR="009C0C80" w:rsidRDefault="009C0C80" w:rsidP="00A04DF4">
      <w:pPr>
        <w:pStyle w:val="af5"/>
        <w:keepNext/>
        <w:rPr>
          <w:rtl/>
        </w:rPr>
      </w:pPr>
      <w:bookmarkStart w:id="2241" w:name="ET_interruption_5109_43"/>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41"/>
    </w:p>
    <w:p w:rsidR="009C0C80" w:rsidRDefault="009C0C80" w:rsidP="00A04DF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האינטרסים הבסיסיים לא היינו כאן היום. </w:t>
      </w:r>
    </w:p>
    <w:p w:rsidR="009C0C80" w:rsidRDefault="009C0C80" w:rsidP="00A04DF4">
      <w:pPr>
        <w:rPr>
          <w:rtl/>
          <w:lang w:eastAsia="he-IL"/>
        </w:rPr>
      </w:pPr>
    </w:p>
    <w:p w:rsidR="009C0C80" w:rsidRDefault="009C0C80" w:rsidP="00A04DF4">
      <w:pPr>
        <w:pStyle w:val="-"/>
        <w:keepNext/>
        <w:rPr>
          <w:rtl/>
        </w:rPr>
      </w:pPr>
      <w:bookmarkStart w:id="2242" w:name="ET_speakercontinue_6392_8"/>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42"/>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אגב, אני חייב להגיד לך </w:t>
      </w:r>
      <w:bookmarkStart w:id="2243" w:name="_ETM_Q3_299973"/>
      <w:bookmarkEnd w:id="2243"/>
      <w:r>
        <w:rPr>
          <w:rFonts w:hint="cs"/>
          <w:rtl/>
          <w:lang w:eastAsia="he-IL"/>
        </w:rPr>
        <w:t xml:space="preserve">עוד דבר. </w:t>
      </w:r>
    </w:p>
    <w:p w:rsidR="009C0C80" w:rsidRDefault="009C0C80" w:rsidP="00A04DF4">
      <w:pPr>
        <w:rPr>
          <w:rtl/>
          <w:lang w:eastAsia="he-IL"/>
        </w:rPr>
      </w:pPr>
    </w:p>
    <w:p w:rsidR="009C0C80" w:rsidRDefault="009C0C80" w:rsidP="00A04DF4">
      <w:pPr>
        <w:pStyle w:val="af5"/>
        <w:keepNext/>
        <w:rPr>
          <w:rtl/>
        </w:rPr>
      </w:pPr>
      <w:bookmarkStart w:id="2244" w:name="ET_interruption_5109_44"/>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44"/>
    </w:p>
    <w:p w:rsidR="009C0C80" w:rsidRDefault="009C0C80" w:rsidP="00A04DF4">
      <w:pPr>
        <w:rPr>
          <w:rtl/>
          <w:lang w:eastAsia="he-IL"/>
        </w:rPr>
      </w:pPr>
    </w:p>
    <w:p w:rsidR="009C0C80" w:rsidRDefault="009C0C80" w:rsidP="00A04DF4">
      <w:pPr>
        <w:rPr>
          <w:rtl/>
          <w:lang w:eastAsia="he-IL"/>
        </w:rPr>
      </w:pPr>
      <w:r>
        <w:rPr>
          <w:rFonts w:hint="cs"/>
          <w:rtl/>
          <w:lang w:eastAsia="he-IL"/>
        </w:rPr>
        <w:t>אתה</w:t>
      </w:r>
      <w:r w:rsidR="00CB674D">
        <w:rPr>
          <w:rFonts w:hint="cs"/>
          <w:rtl/>
          <w:lang w:eastAsia="he-IL"/>
        </w:rPr>
        <w:t>,</w:t>
      </w:r>
      <w:r>
        <w:rPr>
          <w:rFonts w:hint="cs"/>
          <w:rtl/>
          <w:lang w:eastAsia="he-IL"/>
        </w:rPr>
        <w:t xml:space="preserve"> אל תדבר איתי על אינטרסים בסיסיים במדינת ישראל. </w:t>
      </w:r>
    </w:p>
    <w:p w:rsidR="009C0C80" w:rsidRDefault="009C0C80" w:rsidP="00A04DF4">
      <w:pPr>
        <w:rPr>
          <w:rtl/>
          <w:lang w:eastAsia="he-IL"/>
        </w:rPr>
      </w:pPr>
    </w:p>
    <w:p w:rsidR="009C0C80" w:rsidRDefault="009C0C80" w:rsidP="00A04DF4">
      <w:pPr>
        <w:pStyle w:val="-"/>
        <w:keepNext/>
        <w:rPr>
          <w:rtl/>
        </w:rPr>
      </w:pPr>
      <w:bookmarkStart w:id="2245" w:name="ET_speakercontinue_6392_9"/>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45"/>
    </w:p>
    <w:p w:rsidR="009C0C80" w:rsidRDefault="009C0C80" w:rsidP="00A04DF4">
      <w:pPr>
        <w:rPr>
          <w:rtl/>
          <w:lang w:eastAsia="he-IL"/>
        </w:rPr>
      </w:pPr>
    </w:p>
    <w:p w:rsidR="009C0C80" w:rsidRDefault="009C0C80" w:rsidP="001071AC">
      <w:pPr>
        <w:rPr>
          <w:rtl/>
          <w:lang w:eastAsia="he-IL"/>
        </w:rPr>
      </w:pPr>
      <w:r>
        <w:rPr>
          <w:rFonts w:hint="cs"/>
          <w:rtl/>
          <w:lang w:eastAsia="he-IL"/>
        </w:rPr>
        <w:t xml:space="preserve">אני חייב להגיד לך עוד דבר, חבר הכנסת שטרן. אתה יודע, תמיד אני שומע מהצד הזה: תראה, צריך לעשות תיקונים במערכת המשפט, אבל לא אלה – אחרים. תראה זה פלא. </w:t>
      </w:r>
    </w:p>
    <w:p w:rsidR="009C0C80" w:rsidRDefault="009C0C80" w:rsidP="00A04DF4">
      <w:pPr>
        <w:rPr>
          <w:rtl/>
          <w:lang w:eastAsia="he-IL"/>
        </w:rPr>
      </w:pPr>
    </w:p>
    <w:p w:rsidR="009C0C80" w:rsidRDefault="009C0C80" w:rsidP="00A04DF4">
      <w:pPr>
        <w:pStyle w:val="af5"/>
        <w:keepNext/>
        <w:rPr>
          <w:rtl/>
        </w:rPr>
      </w:pPr>
      <w:bookmarkStart w:id="2246" w:name="ET_interruption_5109_45"/>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46"/>
    </w:p>
    <w:p w:rsidR="009C0C80" w:rsidRDefault="009C0C80" w:rsidP="00A04DF4">
      <w:pPr>
        <w:rPr>
          <w:rtl/>
          <w:lang w:eastAsia="he-IL"/>
        </w:rPr>
      </w:pPr>
    </w:p>
    <w:p w:rsidR="009C0C80" w:rsidRDefault="009C0C80" w:rsidP="00A04DF4">
      <w:pPr>
        <w:rPr>
          <w:rtl/>
          <w:lang w:eastAsia="he-IL"/>
        </w:rPr>
      </w:pPr>
      <w:r>
        <w:rPr>
          <w:rFonts w:hint="cs"/>
          <w:rtl/>
          <w:lang w:eastAsia="he-IL"/>
        </w:rPr>
        <w:t>שכחת את 7 באוקטובר? תרגיע, תרגיע.</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p>
    <w:p w:rsidR="009C0C80" w:rsidRDefault="009C0C80" w:rsidP="00267854">
      <w:pPr>
        <w:rPr>
          <w:rtl/>
          <w:lang w:eastAsia="he-IL"/>
        </w:rPr>
      </w:pPr>
      <w:bookmarkStart w:id="2247" w:name="_ETM_Q3_316452"/>
      <w:bookmarkStart w:id="2248" w:name="_ETM_Q3_316513"/>
      <w:bookmarkEnd w:id="2247"/>
      <w:bookmarkEnd w:id="2248"/>
      <w:r>
        <w:rPr>
          <w:rFonts w:hint="cs"/>
          <w:rtl/>
          <w:lang w:eastAsia="he-IL"/>
        </w:rPr>
        <w:t xml:space="preserve">כל </w:t>
      </w:r>
      <w:bookmarkStart w:id="2249" w:name="_ETM_Q3_317411"/>
      <w:bookmarkEnd w:id="2249"/>
      <w:r>
        <w:rPr>
          <w:rFonts w:hint="cs"/>
          <w:rtl/>
          <w:lang w:eastAsia="he-IL"/>
        </w:rPr>
        <w:t>פעם שמביאים תיקון, תראה</w:t>
      </w:r>
      <w:bookmarkStart w:id="2250" w:name="_ETM_Q3_325058"/>
      <w:bookmarkEnd w:id="2250"/>
      <w:r>
        <w:rPr>
          <w:rFonts w:hint="cs"/>
          <w:rtl/>
          <w:lang w:eastAsia="he-IL"/>
        </w:rPr>
        <w:t xml:space="preserve"> מה זה, כל פעם שמביאים תיקון </w:t>
      </w:r>
      <w:r w:rsidR="00AC67BC">
        <w:rPr>
          <w:rFonts w:hint="eastAsia"/>
          <w:rtl/>
          <w:lang w:eastAsia="he-IL"/>
        </w:rPr>
        <w:t xml:space="preserve">– </w:t>
      </w:r>
      <w:r w:rsidR="00267854">
        <w:rPr>
          <w:rFonts w:hint="cs"/>
          <w:rtl/>
          <w:lang w:eastAsia="he-IL"/>
        </w:rPr>
        <w:t>– –</w:t>
      </w:r>
    </w:p>
    <w:p w:rsidR="009C0C80" w:rsidRDefault="009C0C80" w:rsidP="00A04DF4">
      <w:pPr>
        <w:rPr>
          <w:rtl/>
          <w:lang w:eastAsia="he-IL"/>
        </w:rPr>
      </w:pPr>
    </w:p>
    <w:p w:rsidR="009C0C80" w:rsidRDefault="009C0C80" w:rsidP="00A04DF4">
      <w:pPr>
        <w:pStyle w:val="af5"/>
        <w:keepNext/>
        <w:rPr>
          <w:rtl/>
        </w:rPr>
      </w:pPr>
      <w:bookmarkStart w:id="2251" w:name="ET_interruption_5109_46"/>
      <w:r w:rsidRPr="002C7FCE">
        <w:rPr>
          <w:rStyle w:val="TagStyle"/>
          <w:rtl/>
        </w:rPr>
        <w:t xml:space="preserve">&lt;&lt; קריאה &gt;&gt; </w:t>
      </w:r>
      <w:r>
        <w:rPr>
          <w:rtl/>
        </w:rPr>
        <w:t>אלעזר שטרן (יש עתיד):</w:t>
      </w:r>
      <w:r w:rsidRPr="002C7FCE">
        <w:rPr>
          <w:rStyle w:val="TagStyle"/>
          <w:rtl/>
        </w:rPr>
        <w:t xml:space="preserve"> &lt;&lt; קריאה &gt;&gt;</w:t>
      </w:r>
      <w:r>
        <w:rPr>
          <w:rtl/>
        </w:rPr>
        <w:t xml:space="preserve"> </w:t>
      </w:r>
      <w:bookmarkEnd w:id="2251"/>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תרגיע. אנחנו לא שכחנו את 7 באוקטובר. </w:t>
      </w:r>
    </w:p>
    <w:p w:rsidR="009C0C80" w:rsidRDefault="009C0C80" w:rsidP="00A04DF4">
      <w:pPr>
        <w:rPr>
          <w:rtl/>
          <w:lang w:eastAsia="he-IL"/>
        </w:rPr>
      </w:pPr>
    </w:p>
    <w:p w:rsidR="009C0C80" w:rsidRDefault="009C0C80" w:rsidP="00A04DF4">
      <w:pPr>
        <w:pStyle w:val="-"/>
        <w:keepNext/>
        <w:rPr>
          <w:rtl/>
        </w:rPr>
      </w:pPr>
      <w:bookmarkStart w:id="2252" w:name="ET_speakercontinue_6392_10"/>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52"/>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תפסיק עם הדמגוגיה הזאת. </w:t>
      </w:r>
    </w:p>
    <w:p w:rsidR="009C0C80" w:rsidRDefault="009C0C80" w:rsidP="00A04DF4">
      <w:pPr>
        <w:rPr>
          <w:rtl/>
          <w:lang w:eastAsia="he-IL"/>
        </w:rPr>
      </w:pPr>
    </w:p>
    <w:p w:rsidR="009C0C80" w:rsidRDefault="009C0C80" w:rsidP="00A04DF4">
      <w:pPr>
        <w:pStyle w:val="af5"/>
        <w:keepNext/>
        <w:rPr>
          <w:rtl/>
        </w:rPr>
      </w:pPr>
      <w:bookmarkStart w:id="2253" w:name="ET_interruption_5109_47"/>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53"/>
    </w:p>
    <w:p w:rsidR="009C0C80" w:rsidRDefault="009C0C80" w:rsidP="00A04DF4">
      <w:pPr>
        <w:rPr>
          <w:rtl/>
          <w:lang w:eastAsia="he-IL"/>
        </w:rPr>
      </w:pPr>
    </w:p>
    <w:p w:rsidR="009C0C80" w:rsidRDefault="009C0C80" w:rsidP="00A04DF4">
      <w:pPr>
        <w:rPr>
          <w:rtl/>
          <w:lang w:eastAsia="he-IL"/>
        </w:rPr>
      </w:pPr>
      <w:bookmarkStart w:id="2254" w:name="_ETM_Q3_323784"/>
      <w:bookmarkStart w:id="2255" w:name="_ETM_Q3_323828"/>
      <w:bookmarkStart w:id="2256" w:name="_ETM_Q3_324040"/>
      <w:bookmarkStart w:id="2257" w:name="_ETM_Q3_324125"/>
      <w:bookmarkEnd w:id="2254"/>
      <w:bookmarkEnd w:id="2255"/>
      <w:bookmarkEnd w:id="2256"/>
      <w:bookmarkEnd w:id="2257"/>
      <w:r>
        <w:rPr>
          <w:rFonts w:hint="cs"/>
          <w:rtl/>
          <w:lang w:eastAsia="he-IL"/>
        </w:rPr>
        <w:t xml:space="preserve">לא תקומה, חורבן. לא תקומה, חורבן. </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p>
    <w:p w:rsidR="009C0C80" w:rsidRDefault="009C0C80" w:rsidP="00A04DF4">
      <w:pPr>
        <w:rPr>
          <w:rtl/>
          <w:lang w:eastAsia="he-IL"/>
        </w:rPr>
      </w:pPr>
      <w:bookmarkStart w:id="2258" w:name="_ETM_Q3_325834"/>
      <w:bookmarkEnd w:id="2258"/>
      <w:r>
        <w:rPr>
          <w:rFonts w:hint="cs"/>
          <w:rtl/>
          <w:lang w:eastAsia="he-IL"/>
        </w:rPr>
        <w:t xml:space="preserve">תגנו את הסרבנות. </w:t>
      </w:r>
      <w:bookmarkStart w:id="2259" w:name="_ETM_Q3_329791"/>
      <w:bookmarkEnd w:id="2259"/>
    </w:p>
    <w:p w:rsidR="009C0C80" w:rsidRDefault="009C0C80" w:rsidP="00A04DF4">
      <w:pPr>
        <w:rPr>
          <w:rtl/>
          <w:lang w:eastAsia="he-IL"/>
        </w:rPr>
      </w:pPr>
      <w:bookmarkStart w:id="2260" w:name="_ETM_Q3_330111"/>
      <w:bookmarkStart w:id="2261" w:name="_ETM_Q3_330178"/>
      <w:bookmarkEnd w:id="2260"/>
      <w:bookmarkEnd w:id="2261"/>
    </w:p>
    <w:p w:rsidR="009C0C80" w:rsidRDefault="009C0C80" w:rsidP="00A04DF4">
      <w:pPr>
        <w:pStyle w:val="af5"/>
        <w:keepNext/>
        <w:rPr>
          <w:rtl/>
        </w:rPr>
      </w:pPr>
      <w:bookmarkStart w:id="2262" w:name="ET_interruption_5109_48"/>
      <w:r w:rsidRPr="002C7FCE">
        <w:rPr>
          <w:rStyle w:val="TagStyle"/>
          <w:rtl/>
        </w:rPr>
        <w:t xml:space="preserve"> &lt;&lt; קריאה &gt;&gt; </w:t>
      </w:r>
      <w:r>
        <w:rPr>
          <w:rtl/>
        </w:rPr>
        <w:t>אלעזר שטרן (יש עתיד):</w:t>
      </w:r>
      <w:r w:rsidRPr="002C7FCE">
        <w:rPr>
          <w:rStyle w:val="TagStyle"/>
          <w:rtl/>
        </w:rPr>
        <w:t xml:space="preserve"> &lt;&lt; קריאה &gt;&gt;</w:t>
      </w:r>
      <w:r>
        <w:rPr>
          <w:rtl/>
        </w:rPr>
        <w:t xml:space="preserve"> </w:t>
      </w:r>
      <w:bookmarkEnd w:id="2262"/>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תרגיע, תרגיע. אתה שכחת. </w:t>
      </w:r>
    </w:p>
    <w:p w:rsidR="009C0C80" w:rsidRDefault="009C0C80" w:rsidP="00A04DF4">
      <w:pPr>
        <w:rPr>
          <w:rtl/>
          <w:lang w:eastAsia="he-IL"/>
        </w:rPr>
      </w:pPr>
    </w:p>
    <w:p w:rsidR="009C0C80" w:rsidRDefault="009C0C80" w:rsidP="00A04DF4">
      <w:pPr>
        <w:pStyle w:val="-"/>
        <w:keepNext/>
        <w:rPr>
          <w:rtl/>
        </w:rPr>
      </w:pPr>
      <w:bookmarkStart w:id="2263" w:name="ET_speakercontinue_6392_11"/>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63"/>
    </w:p>
    <w:p w:rsidR="009C0C80" w:rsidRDefault="009C0C80" w:rsidP="00A04DF4">
      <w:pPr>
        <w:rPr>
          <w:rtl/>
          <w:lang w:eastAsia="he-IL"/>
        </w:rPr>
      </w:pPr>
    </w:p>
    <w:p w:rsidR="009C0C80" w:rsidRDefault="009C0C80" w:rsidP="00ED04EB">
      <w:pPr>
        <w:rPr>
          <w:rtl/>
          <w:lang w:eastAsia="he-IL"/>
        </w:rPr>
      </w:pPr>
      <w:r>
        <w:rPr>
          <w:rFonts w:hint="cs"/>
          <w:rtl/>
          <w:lang w:eastAsia="he-IL"/>
        </w:rPr>
        <w:t>אבל תשמע, הדבר הזה רק מוכיח שבסוף אלה מילים ריקות</w:t>
      </w:r>
      <w:r w:rsidR="00ED04EB">
        <w:rPr>
          <w:rFonts w:hint="cs"/>
          <w:rtl/>
          <w:lang w:eastAsia="he-IL"/>
        </w:rPr>
        <w:t>,</w:t>
      </w:r>
      <w:r>
        <w:rPr>
          <w:rFonts w:hint="cs"/>
          <w:rtl/>
          <w:lang w:eastAsia="he-IL"/>
        </w:rPr>
        <w:t xml:space="preserve"> כי בכל פעם שמביאים הצעה לתקן משהו, כולל הדבר הכי טריוויאלי, אתם מתנגדים. </w:t>
      </w:r>
    </w:p>
    <w:p w:rsidR="009C0C80" w:rsidRDefault="009C0C80" w:rsidP="00A04DF4">
      <w:pPr>
        <w:rPr>
          <w:rtl/>
          <w:lang w:eastAsia="he-IL"/>
        </w:rPr>
      </w:pPr>
    </w:p>
    <w:p w:rsidR="009C0C80" w:rsidRDefault="009C0C80" w:rsidP="00A04DF4">
      <w:pPr>
        <w:pStyle w:val="af5"/>
        <w:keepNext/>
        <w:rPr>
          <w:rtl/>
        </w:rPr>
      </w:pPr>
      <w:bookmarkStart w:id="2264" w:name="ET_interruption_5109_49"/>
      <w:r w:rsidRPr="0008428E">
        <w:rPr>
          <w:rStyle w:val="TagStyle"/>
          <w:rtl/>
        </w:rPr>
        <w:t xml:space="preserve"> &lt;&lt; קריאה &gt;&gt; </w:t>
      </w:r>
      <w:r>
        <w:rPr>
          <w:rtl/>
        </w:rPr>
        <w:t>אלעזר שטרן (יש עתיד):</w:t>
      </w:r>
      <w:r w:rsidRPr="0008428E">
        <w:rPr>
          <w:rStyle w:val="TagStyle"/>
          <w:rtl/>
        </w:rPr>
        <w:t xml:space="preserve"> &lt;&lt; קריאה &gt;&gt;</w:t>
      </w:r>
      <w:r>
        <w:rPr>
          <w:rtl/>
        </w:rPr>
        <w:t xml:space="preserve"> </w:t>
      </w:r>
      <w:bookmarkEnd w:id="2264"/>
    </w:p>
    <w:p w:rsidR="009C0C80" w:rsidRDefault="009C0C80" w:rsidP="00A04DF4">
      <w:pPr>
        <w:rPr>
          <w:rtl/>
          <w:lang w:eastAsia="he-IL"/>
        </w:rPr>
      </w:pPr>
    </w:p>
    <w:p w:rsidR="009C0C80" w:rsidRDefault="009C0C80" w:rsidP="00A04DF4">
      <w:pPr>
        <w:rPr>
          <w:rtl/>
          <w:lang w:eastAsia="he-IL"/>
        </w:rPr>
      </w:pPr>
      <w:r>
        <w:rPr>
          <w:rFonts w:hint="cs"/>
          <w:rtl/>
          <w:lang w:eastAsia="he-IL"/>
        </w:rPr>
        <w:t>אנחנו הצבענו על אונר"א, מה אתה מבלבל?</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מתנגדים סתם </w:t>
      </w:r>
      <w:bookmarkStart w:id="2265" w:name="_ETM_Q3_345550"/>
      <w:bookmarkEnd w:id="2265"/>
      <w:r>
        <w:rPr>
          <w:rFonts w:hint="cs"/>
          <w:rtl/>
          <w:lang w:eastAsia="he-IL"/>
        </w:rPr>
        <w:t xml:space="preserve">ללא סיבה </w:t>
      </w:r>
      <w:r w:rsidR="00267854">
        <w:rPr>
          <w:rFonts w:hint="cs"/>
          <w:rtl/>
          <w:lang w:eastAsia="he-IL"/>
        </w:rPr>
        <w:t>– –</w:t>
      </w:r>
      <w:r>
        <w:rPr>
          <w:rFonts w:hint="cs"/>
          <w:rtl/>
          <w:lang w:eastAsia="he-IL"/>
        </w:rPr>
        <w:t xml:space="preserve"> </w:t>
      </w:r>
    </w:p>
    <w:p w:rsidR="009C0C80" w:rsidRDefault="009C0C80" w:rsidP="00A04DF4">
      <w:pPr>
        <w:rPr>
          <w:rtl/>
          <w:lang w:eastAsia="he-IL"/>
        </w:rPr>
      </w:pPr>
      <w:bookmarkStart w:id="2266" w:name="_ETM_Q3_356886"/>
      <w:bookmarkStart w:id="2267" w:name="_ETM_Q3_357061"/>
      <w:bookmarkEnd w:id="2266"/>
      <w:bookmarkEnd w:id="2267"/>
    </w:p>
    <w:p w:rsidR="009C0C80" w:rsidRDefault="009C0C80" w:rsidP="00A04DF4">
      <w:pPr>
        <w:pStyle w:val="af5"/>
        <w:keepNext/>
        <w:rPr>
          <w:rtl/>
        </w:rPr>
      </w:pPr>
      <w:bookmarkStart w:id="2268" w:name="ET_interruption_5109_50"/>
      <w:r w:rsidRPr="0008428E">
        <w:rPr>
          <w:rStyle w:val="TagStyle"/>
          <w:rtl/>
        </w:rPr>
        <w:t xml:space="preserve"> &lt;&lt; קריאה &gt;&gt; </w:t>
      </w:r>
      <w:r>
        <w:rPr>
          <w:rtl/>
        </w:rPr>
        <w:t>אלעזר שטרן (יש עתיד):</w:t>
      </w:r>
      <w:r w:rsidRPr="0008428E">
        <w:rPr>
          <w:rStyle w:val="TagStyle"/>
          <w:rtl/>
        </w:rPr>
        <w:t xml:space="preserve"> &lt;&lt; קריאה &gt;&gt;</w:t>
      </w:r>
      <w:r>
        <w:rPr>
          <w:rtl/>
        </w:rPr>
        <w:t xml:space="preserve"> </w:t>
      </w:r>
      <w:bookmarkEnd w:id="2268"/>
    </w:p>
    <w:p w:rsidR="009C0C80" w:rsidRDefault="009C0C80" w:rsidP="00A04DF4">
      <w:pPr>
        <w:rPr>
          <w:rtl/>
          <w:lang w:eastAsia="he-IL"/>
        </w:rPr>
      </w:pPr>
    </w:p>
    <w:p w:rsidR="009C0C80" w:rsidRDefault="009C0C80" w:rsidP="00A04DF4">
      <w:pPr>
        <w:rPr>
          <w:rtl/>
          <w:lang w:eastAsia="he-IL"/>
        </w:rPr>
      </w:pPr>
      <w:r>
        <w:rPr>
          <w:rFonts w:hint="cs"/>
          <w:rtl/>
          <w:lang w:eastAsia="he-IL"/>
        </w:rPr>
        <w:t>שכחת מה היה לפני יומיים? אנחנו הצבענו על אונר"א, מה אתה מדבר?</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משום שאתם לא מוכנים לשנות שום דבר </w:t>
      </w:r>
      <w:r>
        <w:rPr>
          <w:rFonts w:hint="cs"/>
          <w:rtl/>
          <w:lang w:eastAsia="he-IL"/>
        </w:rPr>
        <w:t>– –</w:t>
      </w:r>
    </w:p>
    <w:p w:rsidR="009C0C80" w:rsidRDefault="009C0C80" w:rsidP="00A04DF4">
      <w:pPr>
        <w:rPr>
          <w:rtl/>
          <w:lang w:eastAsia="he-IL"/>
        </w:rPr>
      </w:pPr>
    </w:p>
    <w:p w:rsidR="009C0C80" w:rsidRDefault="009C0C80" w:rsidP="00A04DF4">
      <w:pPr>
        <w:pStyle w:val="af5"/>
        <w:keepNext/>
        <w:rPr>
          <w:rtl/>
        </w:rPr>
      </w:pPr>
      <w:bookmarkStart w:id="2269" w:name="ET_interruption_5109_51"/>
      <w:r w:rsidRPr="0008428E">
        <w:rPr>
          <w:rStyle w:val="TagStyle"/>
          <w:rtl/>
        </w:rPr>
        <w:t xml:space="preserve"> &lt;&lt; קריאה &gt;&gt; </w:t>
      </w:r>
      <w:r>
        <w:rPr>
          <w:rtl/>
        </w:rPr>
        <w:t>אלעזר שטרן (יש עתיד):</w:t>
      </w:r>
      <w:r w:rsidRPr="0008428E">
        <w:rPr>
          <w:rStyle w:val="TagStyle"/>
          <w:rtl/>
        </w:rPr>
        <w:t xml:space="preserve"> &lt;&lt; קריאה &gt;&gt;</w:t>
      </w:r>
      <w:r>
        <w:rPr>
          <w:rtl/>
        </w:rPr>
        <w:t xml:space="preserve"> </w:t>
      </w:r>
      <w:bookmarkEnd w:id="2269"/>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אבל עדיין את 7 באוקטובר לא נשכח </w:t>
      </w:r>
      <w:r w:rsidR="00267854">
        <w:rPr>
          <w:rFonts w:hint="cs"/>
          <w:rtl/>
          <w:lang w:eastAsia="he-IL"/>
        </w:rPr>
        <w:t>– –</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p>
    <w:p w:rsidR="009C0C80" w:rsidRDefault="00267854" w:rsidP="00267854">
      <w:pPr>
        <w:rPr>
          <w:rtl/>
          <w:lang w:eastAsia="he-IL"/>
        </w:rPr>
      </w:pPr>
      <w:bookmarkStart w:id="2270" w:name="_ETM_Q3_356882"/>
      <w:bookmarkStart w:id="2271" w:name="_ETM_Q3_356960"/>
      <w:bookmarkEnd w:id="2270"/>
      <w:bookmarkEnd w:id="2271"/>
      <w:r>
        <w:rPr>
          <w:rFonts w:hint="cs"/>
          <w:rtl/>
          <w:lang w:eastAsia="he-IL"/>
        </w:rPr>
        <w:t>– –</w:t>
      </w:r>
      <w:r w:rsidR="009C0C80">
        <w:rPr>
          <w:rFonts w:hint="cs"/>
          <w:rtl/>
          <w:lang w:eastAsia="he-IL"/>
        </w:rPr>
        <w:t xml:space="preserve"> ואתם רוצים להנציח את המצב הקיים. </w:t>
      </w:r>
    </w:p>
    <w:p w:rsidR="009C0C80" w:rsidRDefault="009C0C80" w:rsidP="00A04DF4">
      <w:pPr>
        <w:rPr>
          <w:rtl/>
          <w:lang w:eastAsia="he-IL"/>
        </w:rPr>
      </w:pPr>
    </w:p>
    <w:p w:rsidR="009C0C80" w:rsidRDefault="009C0C80" w:rsidP="00A04DF4">
      <w:pPr>
        <w:pStyle w:val="af5"/>
        <w:keepNext/>
        <w:rPr>
          <w:rtl/>
        </w:rPr>
      </w:pPr>
      <w:bookmarkStart w:id="2272" w:name="ET_interruption_5109_52"/>
      <w:r w:rsidRPr="0008428E">
        <w:rPr>
          <w:rStyle w:val="TagStyle"/>
          <w:rtl/>
        </w:rPr>
        <w:t xml:space="preserve"> &lt;&lt; קריאה &gt;&gt; </w:t>
      </w:r>
      <w:r>
        <w:rPr>
          <w:rtl/>
        </w:rPr>
        <w:t>אלעזר שטרן (יש עתיד):</w:t>
      </w:r>
      <w:r w:rsidRPr="0008428E">
        <w:rPr>
          <w:rStyle w:val="TagStyle"/>
          <w:rtl/>
        </w:rPr>
        <w:t xml:space="preserve"> &lt;&lt; קריאה &gt;&gt;</w:t>
      </w:r>
      <w:r>
        <w:rPr>
          <w:rtl/>
        </w:rPr>
        <w:t xml:space="preserve"> </w:t>
      </w:r>
      <w:bookmarkEnd w:id="2272"/>
    </w:p>
    <w:p w:rsidR="009C0C80" w:rsidRDefault="009C0C80" w:rsidP="00A04DF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גם אם תקרא לזה תקומה שמונה פעמים.</w:t>
      </w:r>
    </w:p>
    <w:p w:rsidR="009C0C80" w:rsidRDefault="009C0C80" w:rsidP="00A04DF4">
      <w:pPr>
        <w:rPr>
          <w:rtl/>
          <w:lang w:eastAsia="he-IL"/>
        </w:rPr>
      </w:pPr>
    </w:p>
    <w:p w:rsidR="009C0C80" w:rsidRDefault="009C0C80" w:rsidP="00A04DF4">
      <w:pPr>
        <w:pStyle w:val="-"/>
        <w:keepNext/>
        <w:rPr>
          <w:rtl/>
        </w:rPr>
      </w:pPr>
      <w:bookmarkStart w:id="2273" w:name="_ETM_Q3_358838"/>
      <w:bookmarkStart w:id="2274" w:name="_ETM_Q3_358911"/>
      <w:bookmarkEnd w:id="2273"/>
      <w:bookmarkEnd w:id="2274"/>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r>
        <w:rPr>
          <w:rFonts w:hint="cs"/>
          <w:rtl/>
          <w:lang w:eastAsia="he-IL"/>
        </w:rPr>
        <w:t xml:space="preserve"> </w:t>
      </w:r>
    </w:p>
    <w:p w:rsidR="009C0C80" w:rsidRDefault="009C0C80" w:rsidP="00267854">
      <w:pPr>
        <w:rPr>
          <w:rtl/>
          <w:lang w:eastAsia="he-IL"/>
        </w:rPr>
      </w:pPr>
      <w:r>
        <w:rPr>
          <w:rFonts w:hint="cs"/>
          <w:rtl/>
          <w:lang w:eastAsia="he-IL"/>
        </w:rPr>
        <w:t>ואתה</w:t>
      </w:r>
      <w:r w:rsidR="00ED04EB">
        <w:rPr>
          <w:rFonts w:hint="cs"/>
          <w:rtl/>
          <w:lang w:eastAsia="he-IL"/>
        </w:rPr>
        <w:t>,</w:t>
      </w:r>
      <w:r>
        <w:rPr>
          <w:rFonts w:hint="cs"/>
          <w:rtl/>
          <w:lang w:eastAsia="he-IL"/>
        </w:rPr>
        <w:t xml:space="preserve"> ב-11 שנות כהונתך בכנסת </w:t>
      </w:r>
      <w:r w:rsidR="00267854">
        <w:rPr>
          <w:rFonts w:hint="cs"/>
          <w:rtl/>
          <w:lang w:eastAsia="he-IL"/>
        </w:rPr>
        <w:t>– – –</w:t>
      </w:r>
      <w:r>
        <w:rPr>
          <w:rFonts w:hint="cs"/>
          <w:rtl/>
          <w:lang w:eastAsia="he-IL"/>
        </w:rPr>
        <w:t xml:space="preserve"> </w:t>
      </w:r>
    </w:p>
    <w:p w:rsidR="009C0C80" w:rsidRPr="001075B8" w:rsidRDefault="009C0C80" w:rsidP="00A04DF4">
      <w:pPr>
        <w:rPr>
          <w:rtl/>
        </w:rPr>
      </w:pPr>
    </w:p>
    <w:p w:rsidR="009C0C80" w:rsidRDefault="009C0C80" w:rsidP="00A04DF4">
      <w:pPr>
        <w:pStyle w:val="af6"/>
        <w:keepNext/>
        <w:rPr>
          <w:rtl/>
        </w:rPr>
      </w:pPr>
      <w:r w:rsidRPr="00BC58BE">
        <w:rPr>
          <w:rStyle w:val="TagStyle"/>
          <w:rtl/>
        </w:rPr>
        <w:t xml:space="preserve"> &lt;&lt; יור &gt;&gt; </w:t>
      </w:r>
      <w:r>
        <w:rPr>
          <w:rtl/>
        </w:rPr>
        <w:t>היו"ר אמיר אוחנה:</w:t>
      </w:r>
      <w:r w:rsidRPr="00BC58BE">
        <w:rPr>
          <w:rStyle w:val="TagStyle"/>
          <w:rtl/>
        </w:rPr>
        <w:t xml:space="preserve"> &lt;&lt; יור &gt;&gt;</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חבר הכנסת שטרן. </w:t>
      </w:r>
    </w:p>
    <w:p w:rsidR="009C0C80" w:rsidRDefault="009C0C80" w:rsidP="00A04DF4">
      <w:pPr>
        <w:rPr>
          <w:rtl/>
          <w:lang w:eastAsia="he-IL"/>
        </w:rPr>
      </w:pPr>
    </w:p>
    <w:p w:rsidR="009C0C80" w:rsidRDefault="009C0C80" w:rsidP="00A04DF4">
      <w:pPr>
        <w:pStyle w:val="af5"/>
        <w:keepNext/>
        <w:rPr>
          <w:rtl/>
        </w:rPr>
      </w:pPr>
      <w:bookmarkStart w:id="2275" w:name="ET_interruption_5109_53"/>
      <w:r w:rsidRPr="0008428E">
        <w:rPr>
          <w:rStyle w:val="TagStyle"/>
          <w:rtl/>
        </w:rPr>
        <w:t xml:space="preserve"> &lt;&lt; קריאה &gt;&gt; </w:t>
      </w:r>
      <w:r>
        <w:rPr>
          <w:rtl/>
        </w:rPr>
        <w:t>אלעזר שטרן (יש עתיד):</w:t>
      </w:r>
      <w:r w:rsidRPr="0008428E">
        <w:rPr>
          <w:rStyle w:val="TagStyle"/>
          <w:rtl/>
        </w:rPr>
        <w:t xml:space="preserve"> &lt;&lt; קריאה &gt;&gt;</w:t>
      </w:r>
      <w:r>
        <w:rPr>
          <w:rtl/>
        </w:rPr>
        <w:t xml:space="preserve"> </w:t>
      </w:r>
      <w:bookmarkEnd w:id="2275"/>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זאת לא תקומה, זה חורבן. </w:t>
      </w:r>
    </w:p>
    <w:p w:rsidR="009C0C80" w:rsidRPr="0008428E" w:rsidRDefault="009C0C80" w:rsidP="00A04DF4">
      <w:pPr>
        <w:rPr>
          <w:rtl/>
          <w:lang w:eastAsia="he-IL"/>
        </w:rPr>
      </w:pPr>
    </w:p>
    <w:p w:rsidR="009C0C80" w:rsidRDefault="009C0C80" w:rsidP="00A04DF4">
      <w:pPr>
        <w:pStyle w:val="-"/>
        <w:keepNext/>
        <w:rPr>
          <w:rtl/>
        </w:rPr>
      </w:pPr>
      <w:bookmarkStart w:id="2276" w:name="ET_speakercontinue_6392_13"/>
      <w:r w:rsidRPr="00BC58BE">
        <w:rPr>
          <w:rStyle w:val="TagStyle"/>
          <w:rtl/>
        </w:rPr>
        <w:t xml:space="preserve"> &lt;&lt; דובר_המשך &gt;&gt; </w:t>
      </w:r>
      <w:r>
        <w:rPr>
          <w:rtl/>
        </w:rPr>
        <w:t>שר המשפטים יריב לוין:</w:t>
      </w:r>
      <w:r w:rsidRPr="00BC58BE">
        <w:rPr>
          <w:rStyle w:val="TagStyle"/>
          <w:rtl/>
        </w:rPr>
        <w:t xml:space="preserve"> &lt;&lt; דובר_המשך &gt;&gt;</w:t>
      </w:r>
      <w:r>
        <w:rPr>
          <w:rtl/>
        </w:rPr>
        <w:t xml:space="preserve"> </w:t>
      </w:r>
      <w:bookmarkEnd w:id="2276"/>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אתה ב-11 שנות כהונתך </w:t>
      </w:r>
      <w:bookmarkStart w:id="2277" w:name="_ETM_Q3_370464"/>
      <w:bookmarkEnd w:id="2277"/>
      <w:r>
        <w:rPr>
          <w:rFonts w:hint="cs"/>
          <w:rtl/>
          <w:lang w:eastAsia="he-IL"/>
        </w:rPr>
        <w:t xml:space="preserve">בכנסת לא הצעת אף הצעת חוק לשנות משהו במערכת הקלוקלת הזאת והלא-צודקת הזאת. </w:t>
      </w:r>
    </w:p>
    <w:p w:rsidR="009C0C80" w:rsidRPr="001075B8" w:rsidRDefault="009C0C80" w:rsidP="00A04DF4">
      <w:pPr>
        <w:rPr>
          <w:rtl/>
        </w:rPr>
      </w:pPr>
    </w:p>
    <w:p w:rsidR="009C0C80" w:rsidRDefault="009C0C80" w:rsidP="00A04DF4">
      <w:pPr>
        <w:pStyle w:val="af5"/>
        <w:keepNext/>
        <w:rPr>
          <w:rtl/>
        </w:rPr>
      </w:pPr>
      <w:bookmarkStart w:id="2278" w:name="ET_interruption_5109_60"/>
      <w:r w:rsidRPr="004B3581">
        <w:rPr>
          <w:rStyle w:val="TagStyle"/>
          <w:rtl/>
        </w:rPr>
        <w:t xml:space="preserve"> &lt;&lt; קריאה &gt;&gt; </w:t>
      </w:r>
      <w:r>
        <w:rPr>
          <w:rtl/>
        </w:rPr>
        <w:t>אלעזר שטרן (יש עתיד):</w:t>
      </w:r>
      <w:r w:rsidRPr="004B3581">
        <w:rPr>
          <w:rStyle w:val="TagStyle"/>
          <w:rtl/>
        </w:rPr>
        <w:t xml:space="preserve"> &lt;&lt; קריאה &gt;&gt;</w:t>
      </w:r>
      <w:r>
        <w:rPr>
          <w:rtl/>
        </w:rPr>
        <w:t xml:space="preserve"> </w:t>
      </w:r>
      <w:bookmarkEnd w:id="2278"/>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אתה מדבר על מי שמצביע נגד? ישבת כאן, כל דבר הצבעת נגד. </w:t>
      </w:r>
    </w:p>
    <w:p w:rsidR="009C0C80" w:rsidRDefault="009C0C80" w:rsidP="00A04DF4">
      <w:pPr>
        <w:rPr>
          <w:rtl/>
          <w:lang w:eastAsia="he-IL"/>
        </w:rPr>
      </w:pPr>
    </w:p>
    <w:p w:rsidR="009C0C80" w:rsidRDefault="009C0C80" w:rsidP="00A04DF4">
      <w:pPr>
        <w:pStyle w:val="-"/>
        <w:keepNext/>
        <w:rPr>
          <w:rtl/>
        </w:rPr>
      </w:pPr>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Default="009C0C80" w:rsidP="00A04DF4">
      <w:pPr>
        <w:rPr>
          <w:rtl/>
          <w:lang w:eastAsia="he-IL"/>
        </w:rPr>
      </w:pPr>
      <w:bookmarkStart w:id="2279" w:name="_ETM_Q3_408613"/>
      <w:bookmarkEnd w:id="2279"/>
    </w:p>
    <w:p w:rsidR="009C0C80" w:rsidRDefault="009C0C80" w:rsidP="00A04DF4">
      <w:pPr>
        <w:rPr>
          <w:rtl/>
          <w:lang w:eastAsia="he-IL"/>
        </w:rPr>
      </w:pPr>
      <w:bookmarkStart w:id="2280" w:name="_ETM_Q3_408673"/>
      <w:bookmarkEnd w:id="2280"/>
      <w:r>
        <w:rPr>
          <w:rFonts w:hint="cs"/>
          <w:rtl/>
          <w:lang w:eastAsia="he-IL"/>
        </w:rPr>
        <w:t xml:space="preserve">ואתה ממשיך ומצביע נגד כל שינוי וכל הצעה שישנה. אז אל תספרו לנו שאתם רוצים לתקן, ושצריך לעשות שינויים, </w:t>
      </w:r>
      <w:bookmarkStart w:id="2281" w:name="_ETM_Q3_390614"/>
      <w:bookmarkEnd w:id="2281"/>
      <w:r>
        <w:rPr>
          <w:rFonts w:hint="cs"/>
          <w:rtl/>
          <w:lang w:eastAsia="he-IL"/>
        </w:rPr>
        <w:t>רק לא בשיטה הזאת. תביאו פעם אחת הצעה אחת לשנות</w:t>
      </w:r>
      <w:bookmarkStart w:id="2282" w:name="_ETM_Q3_396487"/>
      <w:bookmarkEnd w:id="2282"/>
      <w:r>
        <w:rPr>
          <w:rFonts w:hint="cs"/>
          <w:rtl/>
          <w:lang w:eastAsia="he-IL"/>
        </w:rPr>
        <w:t xml:space="preserve"> משהו. תתמכו פעם אחת בהצעה אחת שמובאת כאן. אפילו לדבר </w:t>
      </w:r>
      <w:bookmarkStart w:id="2283" w:name="_ETM_Q3_404582"/>
      <w:bookmarkEnd w:id="2283"/>
      <w:r>
        <w:rPr>
          <w:rFonts w:hint="cs"/>
          <w:rtl/>
          <w:lang w:eastAsia="he-IL"/>
        </w:rPr>
        <w:t xml:space="preserve">הבסיסי והטריוויאלי הזה אתם מתנגדים. זאת בעיניי בושה וחרפה. </w:t>
      </w:r>
    </w:p>
    <w:p w:rsidR="009C0C80" w:rsidRDefault="009C0C80" w:rsidP="00A04DF4">
      <w:pPr>
        <w:rPr>
          <w:rtl/>
          <w:lang w:eastAsia="he-IL"/>
        </w:rPr>
      </w:pPr>
    </w:p>
    <w:p w:rsidR="009C0C80" w:rsidRDefault="009C0C80" w:rsidP="00A04DF4">
      <w:pPr>
        <w:pStyle w:val="af6"/>
        <w:keepNext/>
        <w:rPr>
          <w:rtl/>
        </w:rPr>
      </w:pPr>
      <w:bookmarkStart w:id="2284" w:name="ET_yor_6595_55"/>
      <w:r w:rsidRPr="0008428E">
        <w:rPr>
          <w:rStyle w:val="TagStyle"/>
          <w:rtl/>
        </w:rPr>
        <w:t xml:space="preserve"> &lt;&lt; יור &gt;&gt; </w:t>
      </w:r>
      <w:r>
        <w:rPr>
          <w:rtl/>
        </w:rPr>
        <w:t>היו"ר ארז מלול:</w:t>
      </w:r>
      <w:r w:rsidRPr="0008428E">
        <w:rPr>
          <w:rStyle w:val="TagStyle"/>
          <w:rtl/>
        </w:rPr>
        <w:t xml:space="preserve"> &lt;&lt; יור &gt;&gt;</w:t>
      </w:r>
      <w:r>
        <w:rPr>
          <w:rtl/>
        </w:rPr>
        <w:t xml:space="preserve"> </w:t>
      </w:r>
      <w:bookmarkEnd w:id="2284"/>
    </w:p>
    <w:p w:rsidR="009C0C80" w:rsidRDefault="009C0C80" w:rsidP="00A04DF4">
      <w:pPr>
        <w:rPr>
          <w:rtl/>
          <w:lang w:eastAsia="he-IL"/>
        </w:rPr>
      </w:pPr>
    </w:p>
    <w:p w:rsidR="009C0C80" w:rsidRDefault="009C0C80" w:rsidP="00A04DF4">
      <w:pPr>
        <w:rPr>
          <w:rtl/>
          <w:lang w:eastAsia="he-IL"/>
        </w:rPr>
      </w:pPr>
      <w:r>
        <w:rPr>
          <w:rFonts w:hint="cs"/>
          <w:rtl/>
          <w:lang w:eastAsia="he-IL"/>
        </w:rPr>
        <w:t>ולכן אדוני השר מציע ש-?</w:t>
      </w:r>
      <w:bookmarkStart w:id="2285" w:name="_ETM_Q3_408090"/>
      <w:bookmarkEnd w:id="2285"/>
    </w:p>
    <w:p w:rsidR="009C0C80" w:rsidRDefault="009C0C80" w:rsidP="00A04DF4">
      <w:pPr>
        <w:rPr>
          <w:rtl/>
          <w:lang w:eastAsia="he-IL"/>
        </w:rPr>
      </w:pPr>
      <w:bookmarkStart w:id="2286" w:name="_ETM_Q3_408163"/>
      <w:bookmarkEnd w:id="2286"/>
    </w:p>
    <w:p w:rsidR="009C0C80" w:rsidRDefault="009C0C80" w:rsidP="00A04DF4">
      <w:pPr>
        <w:pStyle w:val="-"/>
        <w:keepNext/>
        <w:rPr>
          <w:rtl/>
        </w:rPr>
      </w:pPr>
      <w:bookmarkStart w:id="2287" w:name="_ETM_Q3_408234"/>
      <w:bookmarkStart w:id="2288" w:name="_ETM_Q3_408297"/>
      <w:bookmarkEnd w:id="2287"/>
      <w:bookmarkEnd w:id="2288"/>
      <w:r w:rsidRPr="00BC58BE">
        <w:rPr>
          <w:rStyle w:val="TagStyle"/>
          <w:rtl/>
        </w:rPr>
        <w:t xml:space="preserve">&lt;&lt; דובר_המשך &gt;&gt; </w:t>
      </w:r>
      <w:r>
        <w:rPr>
          <w:rtl/>
        </w:rPr>
        <w:t>שר המשפטים יריב לוין:</w:t>
      </w:r>
      <w:r w:rsidRPr="00BC58BE">
        <w:rPr>
          <w:rStyle w:val="TagStyle"/>
          <w:rtl/>
        </w:rPr>
        <w:t xml:space="preserve"> &lt;&lt; דובר_המשך &gt;&gt;</w:t>
      </w:r>
      <w:r>
        <w:rPr>
          <w:rtl/>
        </w:rPr>
        <w:t xml:space="preserve"> </w:t>
      </w:r>
    </w:p>
    <w:p w:rsidR="009C0C80" w:rsidRPr="0008428E" w:rsidRDefault="009C0C80" w:rsidP="00A04DF4">
      <w:pPr>
        <w:rPr>
          <w:rtl/>
          <w:lang w:eastAsia="he-IL"/>
        </w:rPr>
      </w:pPr>
    </w:p>
    <w:p w:rsidR="009C0C80" w:rsidRDefault="009C0C80" w:rsidP="00A04DF4">
      <w:pPr>
        <w:rPr>
          <w:rtl/>
          <w:lang w:eastAsia="he-IL"/>
        </w:rPr>
      </w:pPr>
      <w:r>
        <w:rPr>
          <w:rFonts w:hint="cs"/>
          <w:rtl/>
          <w:lang w:eastAsia="he-IL"/>
        </w:rPr>
        <w:t>אני קורא לכנסת לתמוך בהצעת החוק בקריאה הטרומית. סוכם עם המציע ש</w:t>
      </w:r>
      <w:r w:rsidR="00ED04EB">
        <w:rPr>
          <w:rFonts w:hint="cs"/>
          <w:rtl/>
          <w:lang w:eastAsia="he-IL"/>
        </w:rPr>
        <w:t>ב</w:t>
      </w:r>
      <w:r>
        <w:rPr>
          <w:rFonts w:hint="cs"/>
          <w:rtl/>
          <w:lang w:eastAsia="he-IL"/>
        </w:rPr>
        <w:t xml:space="preserve">המשך הליכי החקיקה יקודמו כמובן בהסכמה </w:t>
      </w:r>
      <w:bookmarkStart w:id="2289" w:name="_ETM_Q3_421682"/>
      <w:bookmarkEnd w:id="2289"/>
      <w:proofErr w:type="spellStart"/>
      <w:r>
        <w:rPr>
          <w:rFonts w:hint="cs"/>
          <w:rtl/>
          <w:lang w:eastAsia="he-IL"/>
        </w:rPr>
        <w:t>עימי</w:t>
      </w:r>
      <w:proofErr w:type="spellEnd"/>
      <w:r>
        <w:rPr>
          <w:rFonts w:hint="cs"/>
          <w:rtl/>
          <w:lang w:eastAsia="he-IL"/>
        </w:rPr>
        <w:t xml:space="preserve">. תודה רבה. </w:t>
      </w:r>
    </w:p>
    <w:p w:rsidR="009C0C80" w:rsidRPr="001075B8" w:rsidRDefault="009C0C80" w:rsidP="00A04DF4">
      <w:pPr>
        <w:rPr>
          <w:rtl/>
        </w:rPr>
      </w:pPr>
      <w:bookmarkStart w:id="2290" w:name="ET_yor_6423_15"/>
    </w:p>
    <w:p w:rsidR="009C0C80" w:rsidRDefault="009C0C80" w:rsidP="00A04DF4">
      <w:pPr>
        <w:pStyle w:val="af6"/>
        <w:keepNext/>
        <w:rPr>
          <w:rtl/>
        </w:rPr>
      </w:pPr>
      <w:r w:rsidRPr="00BC58BE">
        <w:rPr>
          <w:rStyle w:val="TagStyle"/>
          <w:rtl/>
        </w:rPr>
        <w:t xml:space="preserve"> &lt;&lt; יור &gt;&gt; </w:t>
      </w:r>
      <w:r>
        <w:rPr>
          <w:rtl/>
        </w:rPr>
        <w:t>היו"ר אמיר אוחנה:</w:t>
      </w:r>
      <w:r w:rsidRPr="00BC58BE">
        <w:rPr>
          <w:rStyle w:val="TagStyle"/>
          <w:rtl/>
        </w:rPr>
        <w:t xml:space="preserve"> &lt;&lt; יור &gt;&gt;</w:t>
      </w:r>
      <w:r>
        <w:rPr>
          <w:rtl/>
        </w:rPr>
        <w:t xml:space="preserve"> </w:t>
      </w:r>
      <w:bookmarkEnd w:id="2290"/>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מאה אחוז. ביקש להתנגד להצעת החוק חבר הכנסת מיקי לוי. אני מתכבד להזמין אותו לדוכן. </w:t>
      </w:r>
    </w:p>
    <w:p w:rsidR="009C0C80" w:rsidRDefault="009C0C80" w:rsidP="00A04DF4">
      <w:pPr>
        <w:rPr>
          <w:rtl/>
          <w:lang w:eastAsia="he-IL"/>
        </w:rPr>
      </w:pPr>
    </w:p>
    <w:p w:rsidR="009C0C80" w:rsidRDefault="009C0C80" w:rsidP="00A04DF4">
      <w:pPr>
        <w:pStyle w:val="a4"/>
        <w:keepNext/>
        <w:rPr>
          <w:rtl/>
        </w:rPr>
      </w:pPr>
      <w:bookmarkStart w:id="2291" w:name="ET_speaker_5084_17"/>
      <w:r w:rsidRPr="00BC58BE">
        <w:rPr>
          <w:rStyle w:val="TagStyle"/>
          <w:rtl/>
        </w:rPr>
        <w:t xml:space="preserve"> &lt;&lt; דובר &gt;&gt; </w:t>
      </w:r>
      <w:bookmarkStart w:id="2292" w:name="_Toc181220915"/>
      <w:r>
        <w:rPr>
          <w:rtl/>
        </w:rPr>
        <w:t>מיקי לוי (יש עתיד):</w:t>
      </w:r>
      <w:bookmarkEnd w:id="2292"/>
      <w:r w:rsidRPr="00BC58BE">
        <w:rPr>
          <w:rStyle w:val="TagStyle"/>
          <w:rtl/>
        </w:rPr>
        <w:t xml:space="preserve"> &lt;&lt; דובר &gt;&gt;</w:t>
      </w:r>
      <w:r>
        <w:rPr>
          <w:rtl/>
        </w:rPr>
        <w:t xml:space="preserve"> </w:t>
      </w:r>
      <w:bookmarkEnd w:id="2291"/>
    </w:p>
    <w:p w:rsidR="009C0C80" w:rsidRDefault="009C0C80" w:rsidP="00A04DF4">
      <w:pPr>
        <w:rPr>
          <w:rtl/>
          <w:lang w:eastAsia="he-IL"/>
        </w:rPr>
      </w:pPr>
    </w:p>
    <w:p w:rsidR="009C0C80" w:rsidRDefault="009C0C80" w:rsidP="001071AC">
      <w:pPr>
        <w:rPr>
          <w:rtl/>
          <w:lang w:eastAsia="he-IL"/>
        </w:rPr>
      </w:pPr>
      <w:r>
        <w:rPr>
          <w:rFonts w:hint="cs"/>
          <w:rtl/>
          <w:lang w:eastAsia="he-IL"/>
        </w:rPr>
        <w:t xml:space="preserve">אדוני היושב בראש, כנסת נכבדה, אחיי החרדים, </w:t>
      </w:r>
      <w:proofErr w:type="spellStart"/>
      <w:r>
        <w:rPr>
          <w:rFonts w:hint="cs"/>
          <w:rtl/>
          <w:lang w:eastAsia="he-IL"/>
        </w:rPr>
        <w:t>האחיכם</w:t>
      </w:r>
      <w:proofErr w:type="spellEnd"/>
      <w:r>
        <w:rPr>
          <w:rFonts w:hint="cs"/>
          <w:rtl/>
          <w:lang w:eastAsia="he-IL"/>
        </w:rPr>
        <w:t xml:space="preserve"> יצאו למלחמה ואתם </w:t>
      </w:r>
      <w:proofErr w:type="spellStart"/>
      <w:r>
        <w:rPr>
          <w:rFonts w:hint="cs"/>
          <w:rtl/>
          <w:lang w:eastAsia="he-IL"/>
        </w:rPr>
        <w:t>תחרישון</w:t>
      </w:r>
      <w:proofErr w:type="spellEnd"/>
      <w:r>
        <w:rPr>
          <w:rFonts w:hint="cs"/>
          <w:rtl/>
          <w:lang w:eastAsia="he-IL"/>
        </w:rPr>
        <w:t xml:space="preserve">? אתם תשבו פה? </w:t>
      </w:r>
      <w:bookmarkStart w:id="2293" w:name="_ETM_Q3_470308"/>
      <w:bookmarkEnd w:id="2293"/>
      <w:r>
        <w:rPr>
          <w:rFonts w:hint="cs"/>
          <w:rtl/>
          <w:lang w:eastAsia="he-IL"/>
        </w:rPr>
        <w:t xml:space="preserve">דם של אחרים הוא זול יותר מהדם שלכם? איך זה </w:t>
      </w:r>
      <w:bookmarkStart w:id="2294" w:name="_ETM_Q3_475293"/>
      <w:bookmarkEnd w:id="2294"/>
      <w:r>
        <w:rPr>
          <w:rFonts w:hint="cs"/>
          <w:rtl/>
          <w:lang w:eastAsia="he-IL"/>
        </w:rPr>
        <w:t xml:space="preserve">קורה במדינת ישראל? עד מתי, לאור התוצאות הגרועות של </w:t>
      </w:r>
      <w:bookmarkStart w:id="2295" w:name="_ETM_Q3_484669"/>
      <w:bookmarkEnd w:id="2295"/>
      <w:r>
        <w:rPr>
          <w:rFonts w:hint="cs"/>
          <w:rtl/>
          <w:lang w:eastAsia="he-IL"/>
        </w:rPr>
        <w:t xml:space="preserve">המלחמה הזאת, הנוראיות? 775 חללי צה"ל, 893 אזרחים, 76 חללי משטרה ושירות הביטחון הכללי, 101 חטופים עדיין בידי מפלצות חמאס. אלפי בתי ישראל שולחים את יקיריהם, בניהם </w:t>
      </w:r>
      <w:bookmarkStart w:id="2296" w:name="_ETM_Q3_518857"/>
      <w:bookmarkEnd w:id="2296"/>
      <w:r>
        <w:rPr>
          <w:rFonts w:hint="cs"/>
          <w:rtl/>
          <w:lang w:eastAsia="he-IL"/>
        </w:rPr>
        <w:t>ואבות המשפחה</w:t>
      </w:r>
      <w:r w:rsidR="00ED04EB">
        <w:rPr>
          <w:rFonts w:hint="cs"/>
          <w:rtl/>
          <w:lang w:eastAsia="he-IL"/>
        </w:rPr>
        <w:t>,</w:t>
      </w:r>
      <w:r>
        <w:rPr>
          <w:rFonts w:hint="cs"/>
          <w:rtl/>
          <w:lang w:eastAsia="he-IL"/>
        </w:rPr>
        <w:t xml:space="preserve"> למלחמה הזאת, הארוכה, העקובה מדם, ואתם דוגלים בעניין שאחרים ילכו וייהרגו. אין מצווה גדולה יותר מלהתגייס לצה"ל ולשרת את מדינת ישראל. אתם צריכים להתבייש בתפיסת העולם הזאת. כבן למשפחה שכולה מותר לי להגיד לכם: הדם שלנו לא יותר זול מהדם שלכם. </w:t>
      </w:r>
    </w:p>
    <w:p w:rsidR="009C0C80" w:rsidRDefault="009C0C80" w:rsidP="00A04DF4">
      <w:pPr>
        <w:rPr>
          <w:rtl/>
          <w:lang w:eastAsia="he-IL"/>
        </w:rPr>
      </w:pPr>
    </w:p>
    <w:p w:rsidR="009C0C80" w:rsidRDefault="009C0C80" w:rsidP="00A04DF4">
      <w:pPr>
        <w:pStyle w:val="af6"/>
        <w:keepNext/>
        <w:rPr>
          <w:rtl/>
        </w:rPr>
      </w:pPr>
      <w:bookmarkStart w:id="2297" w:name="ET_yor_6595_19"/>
      <w:r w:rsidRPr="00BC58BE">
        <w:rPr>
          <w:rStyle w:val="TagStyle"/>
          <w:rtl/>
        </w:rPr>
        <w:t xml:space="preserve"> &lt;&lt; יור &gt;&gt; </w:t>
      </w:r>
      <w:r>
        <w:rPr>
          <w:rtl/>
        </w:rPr>
        <w:t>היו"ר ארז מלול:</w:t>
      </w:r>
      <w:r w:rsidRPr="00BC58BE">
        <w:rPr>
          <w:rStyle w:val="TagStyle"/>
          <w:rtl/>
        </w:rPr>
        <w:t xml:space="preserve"> &lt;&lt; יור &gt;&gt;</w:t>
      </w:r>
      <w:r>
        <w:rPr>
          <w:rtl/>
        </w:rPr>
        <w:t xml:space="preserve"> </w:t>
      </w:r>
      <w:bookmarkEnd w:id="229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חבר הכנסת מיקי לוי, בבקשה להתייחס להצעת החוק. </w:t>
      </w:r>
    </w:p>
    <w:p w:rsidR="009C0C80" w:rsidRDefault="009C0C80" w:rsidP="00A04DF4">
      <w:pPr>
        <w:rPr>
          <w:rtl/>
          <w:lang w:eastAsia="he-IL"/>
        </w:rPr>
      </w:pPr>
    </w:p>
    <w:p w:rsidR="009C0C80" w:rsidRDefault="009C0C80" w:rsidP="00A04DF4">
      <w:pPr>
        <w:pStyle w:val="-"/>
        <w:keepNext/>
        <w:rPr>
          <w:rtl/>
        </w:rPr>
      </w:pPr>
      <w:bookmarkStart w:id="2298" w:name="ET_speakercontinue_5084_20"/>
      <w:r w:rsidRPr="00BC58BE">
        <w:rPr>
          <w:rStyle w:val="TagStyle"/>
          <w:rtl/>
        </w:rPr>
        <w:t xml:space="preserve"> &lt;&lt; דובר_המשך &gt;&gt; </w:t>
      </w:r>
      <w:r>
        <w:rPr>
          <w:rtl/>
        </w:rPr>
        <w:t>מיקי לוי (יש עתיד):</w:t>
      </w:r>
      <w:r w:rsidRPr="00BC58BE">
        <w:rPr>
          <w:rStyle w:val="TagStyle"/>
          <w:rtl/>
        </w:rPr>
        <w:t xml:space="preserve"> &lt;&lt; דובר_המשך &gt;&gt;</w:t>
      </w:r>
      <w:r>
        <w:rPr>
          <w:rtl/>
        </w:rPr>
        <w:t xml:space="preserve"> </w:t>
      </w:r>
      <w:bookmarkEnd w:id="2298"/>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אדוני היושב-ראש, על פי התקנות </w:t>
      </w:r>
      <w:r w:rsidR="00AC67BC">
        <w:rPr>
          <w:rFonts w:hint="eastAsia"/>
          <w:rtl/>
          <w:lang w:eastAsia="he-IL"/>
        </w:rPr>
        <w:t xml:space="preserve">– </w:t>
      </w:r>
      <w:r w:rsidR="00267854">
        <w:rPr>
          <w:rFonts w:hint="cs"/>
          <w:rtl/>
          <w:lang w:eastAsia="he-IL"/>
        </w:rPr>
        <w:t>– –</w:t>
      </w:r>
      <w:r>
        <w:rPr>
          <w:rFonts w:hint="cs"/>
          <w:rtl/>
          <w:lang w:eastAsia="he-IL"/>
        </w:rPr>
        <w:t xml:space="preserve"> </w:t>
      </w:r>
      <w:bookmarkStart w:id="2299" w:name="_ETM_Q3_563302"/>
      <w:bookmarkEnd w:id="2299"/>
    </w:p>
    <w:p w:rsidR="009C0C80" w:rsidRDefault="009C0C80" w:rsidP="00A04DF4">
      <w:pPr>
        <w:rPr>
          <w:rtl/>
          <w:lang w:eastAsia="he-IL"/>
        </w:rPr>
      </w:pPr>
      <w:bookmarkStart w:id="2300" w:name="_ETM_Q3_563381"/>
      <w:bookmarkEnd w:id="2300"/>
    </w:p>
    <w:p w:rsidR="009C0C80" w:rsidRDefault="009C0C80" w:rsidP="00A04DF4">
      <w:pPr>
        <w:pStyle w:val="af6"/>
        <w:keepNext/>
        <w:rPr>
          <w:rtl/>
        </w:rPr>
      </w:pPr>
      <w:bookmarkStart w:id="2301" w:name="ET_yor_6595_61"/>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01"/>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לא, לא, אתה צריך להתייחס, לפי </w:t>
      </w:r>
      <w:bookmarkStart w:id="2302" w:name="_ETM_Q3_558263"/>
      <w:bookmarkEnd w:id="2302"/>
      <w:r>
        <w:rPr>
          <w:rFonts w:hint="cs"/>
          <w:rtl/>
          <w:lang w:eastAsia="he-IL"/>
        </w:rPr>
        <w:t xml:space="preserve">התקנון </w:t>
      </w:r>
      <w:r w:rsidR="00267854">
        <w:rPr>
          <w:rFonts w:hint="cs"/>
          <w:rtl/>
          <w:lang w:eastAsia="he-IL"/>
        </w:rPr>
        <w:t>– – –</w:t>
      </w:r>
      <w:r>
        <w:rPr>
          <w:rFonts w:hint="cs"/>
          <w:rtl/>
          <w:lang w:eastAsia="he-IL"/>
        </w:rPr>
        <w:t xml:space="preserve"> </w:t>
      </w:r>
    </w:p>
    <w:p w:rsidR="009C0C80" w:rsidRDefault="009C0C80" w:rsidP="00A04DF4">
      <w:pPr>
        <w:rPr>
          <w:rtl/>
          <w:lang w:eastAsia="he-IL"/>
        </w:rPr>
      </w:pPr>
      <w:bookmarkStart w:id="2303" w:name="_ETM_Q3_560296"/>
      <w:bookmarkStart w:id="2304" w:name="_ETM_Q3_560362"/>
      <w:bookmarkEnd w:id="2303"/>
      <w:bookmarkEnd w:id="2304"/>
    </w:p>
    <w:p w:rsidR="009C0C80" w:rsidRDefault="009C0C80" w:rsidP="00A04DF4">
      <w:pPr>
        <w:pStyle w:val="-"/>
        <w:keepNext/>
        <w:rPr>
          <w:rtl/>
        </w:rPr>
      </w:pPr>
      <w:bookmarkStart w:id="2305" w:name="ET_speakercontinue_5084_62"/>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05"/>
    </w:p>
    <w:p w:rsidR="009C0C80" w:rsidRDefault="009C0C80" w:rsidP="00A04DF4">
      <w:pPr>
        <w:rPr>
          <w:rtl/>
          <w:lang w:eastAsia="he-IL"/>
        </w:rPr>
      </w:pPr>
    </w:p>
    <w:p w:rsidR="009C0C80" w:rsidRDefault="009C0C80" w:rsidP="00267854">
      <w:pPr>
        <w:rPr>
          <w:rtl/>
          <w:lang w:eastAsia="he-IL"/>
        </w:rPr>
      </w:pPr>
      <w:bookmarkStart w:id="2306" w:name="_ETM_Q3_561787"/>
      <w:bookmarkEnd w:id="2306"/>
      <w:r>
        <w:rPr>
          <w:rFonts w:hint="cs"/>
          <w:rtl/>
          <w:lang w:eastAsia="he-IL"/>
        </w:rPr>
        <w:t xml:space="preserve">אדוני היושב-ראש, במשפט הראשון </w:t>
      </w:r>
      <w:r w:rsidR="00267854">
        <w:rPr>
          <w:rFonts w:hint="cs"/>
          <w:rtl/>
          <w:lang w:eastAsia="he-IL"/>
        </w:rPr>
        <w:t>– – –</w:t>
      </w:r>
      <w:r>
        <w:rPr>
          <w:rFonts w:hint="cs"/>
          <w:rtl/>
          <w:lang w:eastAsia="he-IL"/>
        </w:rPr>
        <w:t xml:space="preserve"> </w:t>
      </w:r>
    </w:p>
    <w:p w:rsidR="009C0C80" w:rsidRDefault="009C0C80" w:rsidP="00A04DF4">
      <w:pPr>
        <w:rPr>
          <w:rtl/>
          <w:lang w:eastAsia="he-IL"/>
        </w:rPr>
      </w:pPr>
    </w:p>
    <w:p w:rsidR="009C0C80" w:rsidRDefault="009C0C80" w:rsidP="00A04DF4">
      <w:pPr>
        <w:pStyle w:val="af6"/>
        <w:keepNext/>
        <w:rPr>
          <w:rtl/>
        </w:rPr>
      </w:pPr>
      <w:bookmarkStart w:id="2307" w:name="ET_yor_6595_63"/>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0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לא, לא, לא במשפט הראשון. </w:t>
      </w:r>
    </w:p>
    <w:p w:rsidR="009C0C80" w:rsidRDefault="009C0C80" w:rsidP="00A04DF4">
      <w:pPr>
        <w:rPr>
          <w:rtl/>
          <w:lang w:eastAsia="he-IL"/>
        </w:rPr>
      </w:pPr>
      <w:bookmarkStart w:id="2308" w:name="_ETM_Q3_566706"/>
      <w:bookmarkStart w:id="2309" w:name="_ETM_Q3_566768"/>
      <w:bookmarkEnd w:id="2308"/>
      <w:bookmarkEnd w:id="2309"/>
    </w:p>
    <w:p w:rsidR="009C0C80" w:rsidRDefault="009C0C80" w:rsidP="00A04DF4">
      <w:pPr>
        <w:pStyle w:val="-"/>
        <w:keepNext/>
        <w:rPr>
          <w:rtl/>
        </w:rPr>
      </w:pPr>
      <w:bookmarkStart w:id="2310" w:name="ET_speakercontinue_5084_64"/>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10"/>
    </w:p>
    <w:p w:rsidR="009C0C80" w:rsidRDefault="009C0C80" w:rsidP="00A04DF4">
      <w:pPr>
        <w:rPr>
          <w:rtl/>
          <w:lang w:eastAsia="he-IL"/>
        </w:rPr>
      </w:pPr>
    </w:p>
    <w:p w:rsidR="009C0C80" w:rsidRPr="004B3581" w:rsidRDefault="009C0C80" w:rsidP="00A04DF4">
      <w:pPr>
        <w:rPr>
          <w:rtl/>
          <w:lang w:eastAsia="he-IL"/>
        </w:rPr>
      </w:pPr>
      <w:r>
        <w:rPr>
          <w:rFonts w:hint="cs"/>
          <w:rtl/>
          <w:lang w:eastAsia="he-IL"/>
        </w:rPr>
        <w:t xml:space="preserve">במשפט הראשון. לא, תלמד. </w:t>
      </w:r>
      <w:bookmarkStart w:id="2311" w:name="_ETM_Q3_563540"/>
      <w:bookmarkEnd w:id="2311"/>
    </w:p>
    <w:p w:rsidR="009C0C80" w:rsidRPr="004B3581" w:rsidRDefault="009C0C80" w:rsidP="00A04DF4">
      <w:pPr>
        <w:rPr>
          <w:rtl/>
          <w:lang w:eastAsia="he-IL"/>
        </w:rPr>
      </w:pPr>
      <w:bookmarkStart w:id="2312" w:name="_ETM_Q3_564826"/>
      <w:bookmarkEnd w:id="2312"/>
    </w:p>
    <w:p w:rsidR="009C0C80" w:rsidRDefault="009C0C80" w:rsidP="00A04DF4">
      <w:pPr>
        <w:pStyle w:val="af6"/>
        <w:keepNext/>
        <w:rPr>
          <w:rtl/>
        </w:rPr>
      </w:pPr>
      <w:bookmarkStart w:id="2313" w:name="_ETM_Q3_562073"/>
      <w:bookmarkStart w:id="2314" w:name="_ETM_Q3_562177"/>
      <w:bookmarkStart w:id="2315" w:name="_ETM_Q3_562601"/>
      <w:bookmarkStart w:id="2316" w:name="_ETM_Q3_562703"/>
      <w:bookmarkStart w:id="2317" w:name="ET_yor_6595_56"/>
      <w:bookmarkEnd w:id="2313"/>
      <w:bookmarkEnd w:id="2314"/>
      <w:bookmarkEnd w:id="2315"/>
      <w:bookmarkEnd w:id="2316"/>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1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אתה לא יכול ללכת להסתה ולזה. </w:t>
      </w:r>
    </w:p>
    <w:p w:rsidR="009C0C80" w:rsidRDefault="009C0C80" w:rsidP="00A04DF4">
      <w:pPr>
        <w:rPr>
          <w:rtl/>
          <w:lang w:eastAsia="he-IL"/>
        </w:rPr>
      </w:pPr>
    </w:p>
    <w:p w:rsidR="009C0C80" w:rsidRDefault="009C0C80" w:rsidP="00A04DF4">
      <w:pPr>
        <w:pStyle w:val="-"/>
        <w:keepNext/>
        <w:rPr>
          <w:rtl/>
        </w:rPr>
      </w:pPr>
      <w:bookmarkStart w:id="2318" w:name="ET_speakercontinue_5084_65"/>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18"/>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במשפט </w:t>
      </w:r>
      <w:bookmarkStart w:id="2319" w:name="_ETM_Q3_570200"/>
      <w:bookmarkEnd w:id="2319"/>
      <w:r>
        <w:rPr>
          <w:rFonts w:hint="cs"/>
          <w:rtl/>
          <w:lang w:eastAsia="he-IL"/>
        </w:rPr>
        <w:t xml:space="preserve">הראשון התייחסתי, במשפט הראשון אמרתי שהצעת החוק הזו לא טובה, ועכשיו אני ממשיך. </w:t>
      </w:r>
    </w:p>
    <w:p w:rsidR="009C0C80" w:rsidRDefault="009C0C80" w:rsidP="00A04DF4">
      <w:pPr>
        <w:rPr>
          <w:rtl/>
          <w:lang w:eastAsia="he-IL"/>
        </w:rPr>
      </w:pPr>
    </w:p>
    <w:p w:rsidR="009C0C80" w:rsidRDefault="009C0C80" w:rsidP="00A04DF4">
      <w:pPr>
        <w:pStyle w:val="af6"/>
        <w:keepNext/>
        <w:rPr>
          <w:rtl/>
        </w:rPr>
      </w:pPr>
      <w:bookmarkStart w:id="2320" w:name="ET_yor_6595_66"/>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20"/>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לא, לא. אז תתייחס, תנמק. </w:t>
      </w:r>
    </w:p>
    <w:p w:rsidR="009C0C80" w:rsidRDefault="009C0C80" w:rsidP="00A04DF4">
      <w:pPr>
        <w:rPr>
          <w:rtl/>
          <w:lang w:eastAsia="he-IL"/>
        </w:rPr>
      </w:pPr>
      <w:bookmarkStart w:id="2321" w:name="_ETM_Q3_574055"/>
      <w:bookmarkEnd w:id="2321"/>
    </w:p>
    <w:p w:rsidR="009C0C80" w:rsidRDefault="009C0C80" w:rsidP="00A04DF4">
      <w:pPr>
        <w:pStyle w:val="-"/>
        <w:keepNext/>
        <w:rPr>
          <w:rtl/>
        </w:rPr>
      </w:pPr>
      <w:bookmarkStart w:id="2322" w:name="_ETM_Q3_574196"/>
      <w:bookmarkStart w:id="2323" w:name="_ETM_Q3_574265"/>
      <w:bookmarkStart w:id="2324" w:name="ET_speakercontinue_5084_67"/>
      <w:bookmarkEnd w:id="2322"/>
      <w:bookmarkEnd w:id="2323"/>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24"/>
    </w:p>
    <w:p w:rsidR="009C0C80" w:rsidRDefault="009C0C80" w:rsidP="00A04DF4">
      <w:pPr>
        <w:rPr>
          <w:rtl/>
          <w:lang w:eastAsia="he-IL"/>
        </w:rPr>
      </w:pPr>
    </w:p>
    <w:p w:rsidR="009C0C80" w:rsidRDefault="009C0C80" w:rsidP="00A04DF4">
      <w:pPr>
        <w:rPr>
          <w:rtl/>
          <w:lang w:eastAsia="he-IL"/>
        </w:rPr>
      </w:pPr>
      <w:bookmarkStart w:id="2325" w:name="_ETM_Q3_575469"/>
      <w:bookmarkEnd w:id="2325"/>
      <w:r>
        <w:rPr>
          <w:rFonts w:hint="cs"/>
          <w:rtl/>
          <w:lang w:eastAsia="he-IL"/>
        </w:rPr>
        <w:t xml:space="preserve">ועכשיו אני ממשיך. </w:t>
      </w:r>
    </w:p>
    <w:p w:rsidR="009C0C80" w:rsidRDefault="009C0C80" w:rsidP="00A04DF4">
      <w:pPr>
        <w:rPr>
          <w:rtl/>
          <w:lang w:eastAsia="he-IL"/>
        </w:rPr>
      </w:pPr>
    </w:p>
    <w:p w:rsidR="009C0C80" w:rsidRDefault="009C0C80" w:rsidP="00A04DF4">
      <w:pPr>
        <w:pStyle w:val="af6"/>
        <w:keepNext/>
        <w:rPr>
          <w:rtl/>
        </w:rPr>
      </w:pPr>
      <w:bookmarkStart w:id="2326" w:name="ET_yor_6595_68"/>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26"/>
    </w:p>
    <w:p w:rsidR="009C0C80" w:rsidRDefault="009C0C80" w:rsidP="00A04DF4">
      <w:pPr>
        <w:rPr>
          <w:rtl/>
          <w:lang w:eastAsia="he-IL"/>
        </w:rPr>
      </w:pPr>
    </w:p>
    <w:p w:rsidR="009C0C80" w:rsidRDefault="009C0C80" w:rsidP="00A04DF4">
      <w:pPr>
        <w:ind w:firstLine="0"/>
        <w:rPr>
          <w:rtl/>
          <w:lang w:eastAsia="he-IL"/>
        </w:rPr>
      </w:pPr>
      <w:r>
        <w:rPr>
          <w:rtl/>
          <w:lang w:eastAsia="he-IL"/>
        </w:rPr>
        <w:tab/>
      </w:r>
      <w:r>
        <w:rPr>
          <w:rFonts w:hint="cs"/>
          <w:rtl/>
          <w:lang w:eastAsia="he-IL"/>
        </w:rPr>
        <w:t xml:space="preserve">לא, לא, זה התקנון. </w:t>
      </w:r>
    </w:p>
    <w:p w:rsidR="009C0C80" w:rsidRPr="00393776" w:rsidRDefault="009C0C80" w:rsidP="00A04DF4">
      <w:pPr>
        <w:rPr>
          <w:rtl/>
        </w:rPr>
      </w:pPr>
    </w:p>
    <w:p w:rsidR="009C0C80" w:rsidRDefault="009C0C80" w:rsidP="00A04DF4">
      <w:pPr>
        <w:pStyle w:val="-"/>
        <w:keepNext/>
        <w:rPr>
          <w:rtl/>
        </w:rPr>
      </w:pPr>
      <w:bookmarkStart w:id="2327" w:name="ET_speakercontinue_5084_69"/>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2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הצעת החוק הזאת לא טובה. </w:t>
      </w:r>
    </w:p>
    <w:p w:rsidR="009C0C80" w:rsidRDefault="009C0C80" w:rsidP="00A04DF4">
      <w:pPr>
        <w:rPr>
          <w:rtl/>
          <w:lang w:eastAsia="he-IL"/>
        </w:rPr>
      </w:pPr>
    </w:p>
    <w:p w:rsidR="009C0C80" w:rsidRDefault="009C0C80" w:rsidP="00A04DF4">
      <w:pPr>
        <w:pStyle w:val="af6"/>
        <w:keepNext/>
        <w:rPr>
          <w:rtl/>
        </w:rPr>
      </w:pPr>
      <w:bookmarkStart w:id="2328" w:name="ET_yor_6595_70"/>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28"/>
    </w:p>
    <w:p w:rsidR="009C0C80" w:rsidRDefault="009C0C80" w:rsidP="00A04DF4">
      <w:pPr>
        <w:rPr>
          <w:rtl/>
          <w:lang w:eastAsia="he-IL"/>
        </w:rPr>
      </w:pPr>
    </w:p>
    <w:p w:rsidR="009C0C80" w:rsidRPr="004B3581" w:rsidRDefault="009C0C80" w:rsidP="00A04DF4">
      <w:pPr>
        <w:rPr>
          <w:rtl/>
          <w:lang w:eastAsia="he-IL"/>
        </w:rPr>
      </w:pPr>
      <w:r>
        <w:rPr>
          <w:rFonts w:hint="cs"/>
          <w:rtl/>
          <w:lang w:eastAsia="he-IL"/>
        </w:rPr>
        <w:t xml:space="preserve">זה התקנון. </w:t>
      </w:r>
    </w:p>
    <w:p w:rsidR="009C0C80" w:rsidRDefault="009C0C80" w:rsidP="00A04DF4">
      <w:pPr>
        <w:rPr>
          <w:rtl/>
          <w:lang w:eastAsia="he-IL"/>
        </w:rPr>
      </w:pPr>
    </w:p>
    <w:p w:rsidR="009C0C80" w:rsidRDefault="009C0C80" w:rsidP="00A04DF4">
      <w:pPr>
        <w:pStyle w:val="-"/>
        <w:keepNext/>
        <w:rPr>
          <w:rtl/>
        </w:rPr>
      </w:pPr>
      <w:bookmarkStart w:id="2329" w:name="ET_speakercontinue_5084_59"/>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29"/>
    </w:p>
    <w:p w:rsidR="009C0C80" w:rsidRDefault="009C0C80" w:rsidP="00A04DF4">
      <w:pPr>
        <w:rPr>
          <w:rtl/>
          <w:lang w:eastAsia="he-IL"/>
        </w:rPr>
      </w:pPr>
    </w:p>
    <w:p w:rsidR="009C0C80" w:rsidRDefault="009C0C80" w:rsidP="00A04DF4">
      <w:pPr>
        <w:rPr>
          <w:rtl/>
          <w:lang w:eastAsia="he-IL"/>
        </w:rPr>
      </w:pPr>
      <w:r>
        <w:rPr>
          <w:rFonts w:hint="cs"/>
          <w:rtl/>
          <w:lang w:eastAsia="he-IL"/>
        </w:rPr>
        <w:t>תפתח</w:t>
      </w:r>
      <w:bookmarkStart w:id="2330" w:name="_ETM_Q3_578989"/>
      <w:bookmarkEnd w:id="2330"/>
      <w:r>
        <w:rPr>
          <w:rFonts w:hint="cs"/>
          <w:rtl/>
          <w:lang w:eastAsia="he-IL"/>
        </w:rPr>
        <w:t xml:space="preserve"> את התקנון. יש כאן ייעוץ משפטי. </w:t>
      </w:r>
    </w:p>
    <w:p w:rsidR="009C0C80" w:rsidRDefault="009C0C80" w:rsidP="00A04DF4">
      <w:pPr>
        <w:rPr>
          <w:rtl/>
          <w:lang w:eastAsia="he-IL"/>
        </w:rPr>
      </w:pPr>
      <w:bookmarkStart w:id="2331" w:name="_ETM_Q3_583070"/>
      <w:bookmarkStart w:id="2332" w:name="_ETM_Q3_583135"/>
      <w:bookmarkEnd w:id="2331"/>
      <w:bookmarkEnd w:id="2332"/>
    </w:p>
    <w:p w:rsidR="009C0C80" w:rsidRDefault="009C0C80" w:rsidP="00A04DF4">
      <w:pPr>
        <w:pStyle w:val="af6"/>
        <w:keepNext/>
        <w:rPr>
          <w:rtl/>
        </w:rPr>
      </w:pPr>
      <w:bookmarkStart w:id="2333" w:name="ET_yor_6595_71"/>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33"/>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אני מכיר את התקנון. אני מכיר, לא רק אתה מכיר </w:t>
      </w:r>
      <w:bookmarkStart w:id="2334" w:name="_ETM_Q3_585868"/>
      <w:bookmarkEnd w:id="2334"/>
      <w:r>
        <w:rPr>
          <w:rFonts w:hint="cs"/>
          <w:rtl/>
          <w:lang w:eastAsia="he-IL"/>
        </w:rPr>
        <w:t xml:space="preserve">את התקנון. </w:t>
      </w:r>
    </w:p>
    <w:p w:rsidR="009C0C80" w:rsidRDefault="009C0C80" w:rsidP="00A04DF4">
      <w:pPr>
        <w:rPr>
          <w:rtl/>
          <w:lang w:eastAsia="he-IL"/>
        </w:rPr>
      </w:pPr>
      <w:bookmarkStart w:id="2335" w:name="_ETM_Q3_587307"/>
      <w:bookmarkStart w:id="2336" w:name="_ETM_Q3_587372"/>
      <w:bookmarkEnd w:id="2335"/>
      <w:bookmarkEnd w:id="2336"/>
    </w:p>
    <w:p w:rsidR="009C0C80" w:rsidRDefault="009C0C80" w:rsidP="00A04DF4">
      <w:pPr>
        <w:pStyle w:val="-"/>
        <w:keepNext/>
        <w:rPr>
          <w:rtl/>
        </w:rPr>
      </w:pPr>
      <w:bookmarkStart w:id="2337" w:name="ET_speakercontinue_5084_74"/>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3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הצעת החוק הזו לא טובה. </w:t>
      </w:r>
    </w:p>
    <w:p w:rsidR="009C0C80" w:rsidRDefault="009C0C80" w:rsidP="00A04DF4">
      <w:pPr>
        <w:rPr>
          <w:rtl/>
          <w:lang w:eastAsia="he-IL"/>
        </w:rPr>
      </w:pPr>
    </w:p>
    <w:p w:rsidR="009C0C80" w:rsidRDefault="009C0C80" w:rsidP="00A04DF4">
      <w:pPr>
        <w:pStyle w:val="af6"/>
        <w:keepNext/>
        <w:rPr>
          <w:rtl/>
        </w:rPr>
      </w:pPr>
      <w:bookmarkStart w:id="2338" w:name="ET_yor_6595_75"/>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38"/>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תנמק את ההתנגדות. </w:t>
      </w:r>
    </w:p>
    <w:p w:rsidR="009C0C80" w:rsidRDefault="009C0C80" w:rsidP="00A04DF4">
      <w:pPr>
        <w:rPr>
          <w:rtl/>
          <w:lang w:eastAsia="he-IL"/>
        </w:rPr>
      </w:pPr>
    </w:p>
    <w:p w:rsidR="009C0C80" w:rsidRDefault="009C0C80" w:rsidP="00A04DF4">
      <w:pPr>
        <w:pStyle w:val="-"/>
        <w:keepNext/>
        <w:rPr>
          <w:rtl/>
        </w:rPr>
      </w:pPr>
      <w:bookmarkStart w:id="2339" w:name="ET_speakercontinue_5084_76"/>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39"/>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היא צריכה שינויים. לכן אני אומר לכם </w:t>
      </w:r>
      <w:r w:rsidR="00267854">
        <w:rPr>
          <w:rFonts w:hint="cs"/>
          <w:rtl/>
          <w:lang w:eastAsia="he-IL"/>
        </w:rPr>
        <w:t>– – –</w:t>
      </w:r>
      <w:r>
        <w:rPr>
          <w:rFonts w:hint="cs"/>
          <w:rtl/>
          <w:lang w:eastAsia="he-IL"/>
        </w:rPr>
        <w:t xml:space="preserve"> </w:t>
      </w:r>
    </w:p>
    <w:p w:rsidR="009C0C80" w:rsidRDefault="009C0C80" w:rsidP="00A04DF4">
      <w:pPr>
        <w:rPr>
          <w:rtl/>
          <w:lang w:eastAsia="he-IL"/>
        </w:rPr>
      </w:pPr>
    </w:p>
    <w:p w:rsidR="009C0C80" w:rsidRDefault="009C0C80" w:rsidP="00A04DF4">
      <w:pPr>
        <w:pStyle w:val="af5"/>
        <w:keepNext/>
        <w:rPr>
          <w:rtl/>
        </w:rPr>
      </w:pPr>
      <w:bookmarkStart w:id="2340" w:name="ET_interruption_6127_77"/>
      <w:r w:rsidRPr="004B3581">
        <w:rPr>
          <w:rStyle w:val="TagStyle"/>
          <w:rtl/>
        </w:rPr>
        <w:t xml:space="preserve"> &lt;&lt; קריאה &gt;&gt; </w:t>
      </w:r>
      <w:r>
        <w:rPr>
          <w:rtl/>
        </w:rPr>
        <w:t>ולדימיר בליאק (יש עתיד):</w:t>
      </w:r>
      <w:r w:rsidRPr="004B3581">
        <w:rPr>
          <w:rStyle w:val="TagStyle"/>
          <w:rtl/>
        </w:rPr>
        <w:t xml:space="preserve"> &lt;&lt; קריאה &gt;&gt;</w:t>
      </w:r>
      <w:r>
        <w:rPr>
          <w:rtl/>
        </w:rPr>
        <w:t xml:space="preserve"> </w:t>
      </w:r>
      <w:bookmarkEnd w:id="2340"/>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זאת האמת. לא נעים לכם? זאת האמת. </w:t>
      </w:r>
    </w:p>
    <w:p w:rsidR="009C0C80" w:rsidRDefault="009C0C80" w:rsidP="00A04DF4">
      <w:pPr>
        <w:rPr>
          <w:rtl/>
          <w:lang w:eastAsia="he-IL"/>
        </w:rPr>
      </w:pPr>
    </w:p>
    <w:p w:rsidR="009C0C80" w:rsidRDefault="009C0C80" w:rsidP="00A04DF4">
      <w:pPr>
        <w:pStyle w:val="-"/>
        <w:keepNext/>
        <w:rPr>
          <w:rtl/>
        </w:rPr>
      </w:pPr>
      <w:bookmarkStart w:id="2341" w:name="ET_speakercontinue_5084_78"/>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41"/>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אתה תבדוק את התקנון. </w:t>
      </w:r>
    </w:p>
    <w:p w:rsidR="009C0C80" w:rsidRDefault="009C0C80" w:rsidP="00A04DF4">
      <w:pPr>
        <w:rPr>
          <w:rtl/>
          <w:lang w:eastAsia="he-IL"/>
        </w:rPr>
      </w:pPr>
      <w:bookmarkStart w:id="2342" w:name="_ETM_Q3_593764"/>
      <w:bookmarkStart w:id="2343" w:name="_ETM_Q3_593843"/>
      <w:bookmarkStart w:id="2344" w:name="_ETM_Q3_594164"/>
      <w:bookmarkStart w:id="2345" w:name="_ETM_Q3_594261"/>
      <w:bookmarkEnd w:id="2342"/>
      <w:bookmarkEnd w:id="2343"/>
      <w:bookmarkEnd w:id="2344"/>
      <w:bookmarkEnd w:id="2345"/>
    </w:p>
    <w:p w:rsidR="009C0C80" w:rsidRDefault="009C0C80" w:rsidP="00A04DF4">
      <w:pPr>
        <w:pStyle w:val="af5"/>
        <w:keepNext/>
        <w:rPr>
          <w:rtl/>
        </w:rPr>
      </w:pPr>
      <w:bookmarkStart w:id="2346" w:name="ET_interruption_5109_79"/>
      <w:r w:rsidRPr="004B3581">
        <w:rPr>
          <w:rStyle w:val="TagStyle"/>
          <w:rtl/>
        </w:rPr>
        <w:t xml:space="preserve"> &lt;&lt; קריאה &gt;&gt; </w:t>
      </w:r>
      <w:r>
        <w:rPr>
          <w:rtl/>
        </w:rPr>
        <w:t>אלעזר שטרן (יש עתיד):</w:t>
      </w:r>
      <w:r w:rsidRPr="004B3581">
        <w:rPr>
          <w:rStyle w:val="TagStyle"/>
          <w:rtl/>
        </w:rPr>
        <w:t xml:space="preserve"> &lt;&lt; קריאה &gt;&gt;</w:t>
      </w:r>
      <w:r>
        <w:rPr>
          <w:rtl/>
        </w:rPr>
        <w:t xml:space="preserve"> </w:t>
      </w:r>
      <w:bookmarkEnd w:id="2346"/>
    </w:p>
    <w:p w:rsidR="009C0C80" w:rsidRDefault="009C0C80" w:rsidP="00A04DF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w:t>
      </w:r>
    </w:p>
    <w:p w:rsidR="009C0C80" w:rsidRPr="004B3581" w:rsidRDefault="009C0C80" w:rsidP="00A04DF4">
      <w:pPr>
        <w:rPr>
          <w:rtl/>
          <w:lang w:eastAsia="he-IL"/>
        </w:rPr>
      </w:pPr>
    </w:p>
    <w:p w:rsidR="009C0C80" w:rsidRDefault="009C0C80" w:rsidP="00A04DF4">
      <w:pPr>
        <w:pStyle w:val="af6"/>
        <w:keepNext/>
        <w:rPr>
          <w:rtl/>
        </w:rPr>
      </w:pPr>
      <w:bookmarkStart w:id="2347" w:name="ET_yor_6595_23"/>
      <w:r w:rsidRPr="00BC58BE">
        <w:rPr>
          <w:rStyle w:val="TagStyle"/>
          <w:rtl/>
        </w:rPr>
        <w:t xml:space="preserve"> &lt;&lt; יור &gt;&gt; </w:t>
      </w:r>
      <w:r>
        <w:rPr>
          <w:rtl/>
        </w:rPr>
        <w:t>היו"ר ארז מלול:</w:t>
      </w:r>
      <w:r w:rsidRPr="00BC58BE">
        <w:rPr>
          <w:rStyle w:val="TagStyle"/>
          <w:rtl/>
        </w:rPr>
        <w:t xml:space="preserve"> &lt;&lt; יור &gt;&gt;</w:t>
      </w:r>
      <w:r>
        <w:rPr>
          <w:rtl/>
        </w:rPr>
        <w:t xml:space="preserve"> </w:t>
      </w:r>
      <w:bookmarkEnd w:id="234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אלעזר, אתה בקריאה ראשונה. </w:t>
      </w:r>
    </w:p>
    <w:p w:rsidR="009C0C80" w:rsidRDefault="009C0C80" w:rsidP="00A04DF4">
      <w:pPr>
        <w:rPr>
          <w:rtl/>
          <w:lang w:eastAsia="he-IL"/>
        </w:rPr>
      </w:pPr>
      <w:bookmarkStart w:id="2348" w:name="_ETM_Q3_597145"/>
      <w:bookmarkStart w:id="2349" w:name="_ETM_Q3_597216"/>
      <w:bookmarkEnd w:id="2348"/>
      <w:bookmarkEnd w:id="2349"/>
    </w:p>
    <w:p w:rsidR="009C0C80" w:rsidRDefault="009C0C80" w:rsidP="00A04DF4">
      <w:pPr>
        <w:pStyle w:val="-"/>
        <w:keepNext/>
        <w:rPr>
          <w:rtl/>
        </w:rPr>
      </w:pPr>
      <w:bookmarkStart w:id="2350" w:name="ET_speakercontinue_5084_24"/>
      <w:r w:rsidRPr="00BC58BE">
        <w:rPr>
          <w:rStyle w:val="TagStyle"/>
          <w:rtl/>
        </w:rPr>
        <w:t xml:space="preserve"> &lt;&lt; דובר_המשך &gt;&gt; </w:t>
      </w:r>
      <w:r>
        <w:rPr>
          <w:rtl/>
        </w:rPr>
        <w:t>מיקי לוי (יש עתיד):</w:t>
      </w:r>
      <w:r w:rsidRPr="00BC58BE">
        <w:rPr>
          <w:rStyle w:val="TagStyle"/>
          <w:rtl/>
        </w:rPr>
        <w:t xml:space="preserve"> &lt;&lt; דובר_המשך &gt;&gt;</w:t>
      </w:r>
      <w:r>
        <w:rPr>
          <w:rtl/>
        </w:rPr>
        <w:t xml:space="preserve"> </w:t>
      </w:r>
      <w:bookmarkEnd w:id="2350"/>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אמרתי משפט אחד. משפט אחד זה מספיק. </w:t>
      </w:r>
    </w:p>
    <w:p w:rsidR="009C0C80" w:rsidRDefault="009C0C80" w:rsidP="00A04DF4">
      <w:pPr>
        <w:rPr>
          <w:rtl/>
          <w:lang w:eastAsia="he-IL"/>
        </w:rPr>
      </w:pPr>
    </w:p>
    <w:p w:rsidR="009C0C80" w:rsidRDefault="009C0C80" w:rsidP="00A04DF4">
      <w:pPr>
        <w:pStyle w:val="af6"/>
        <w:keepNext/>
        <w:rPr>
          <w:rtl/>
        </w:rPr>
      </w:pPr>
      <w:bookmarkStart w:id="2351" w:name="ET_yor_6595_80"/>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51"/>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לא נכון. </w:t>
      </w:r>
      <w:bookmarkStart w:id="2352" w:name="_ETM_Q3_596117"/>
      <w:bookmarkEnd w:id="2352"/>
    </w:p>
    <w:p w:rsidR="009C0C80" w:rsidRDefault="009C0C80" w:rsidP="00A04DF4">
      <w:pPr>
        <w:rPr>
          <w:rtl/>
          <w:lang w:eastAsia="he-IL"/>
        </w:rPr>
      </w:pPr>
    </w:p>
    <w:p w:rsidR="009C0C80" w:rsidRDefault="009C0C80" w:rsidP="00A04DF4">
      <w:pPr>
        <w:pStyle w:val="-"/>
        <w:keepNext/>
        <w:rPr>
          <w:rtl/>
        </w:rPr>
      </w:pPr>
      <w:bookmarkStart w:id="2353" w:name="ET_speakercontinue_5084_81"/>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53"/>
    </w:p>
    <w:p w:rsidR="009C0C80" w:rsidRDefault="009C0C80" w:rsidP="00A04DF4">
      <w:pPr>
        <w:rPr>
          <w:rtl/>
          <w:lang w:eastAsia="he-IL"/>
        </w:rPr>
      </w:pPr>
    </w:p>
    <w:p w:rsidR="009C0C80" w:rsidRDefault="009C0C80" w:rsidP="00ED04EB">
      <w:pPr>
        <w:rPr>
          <w:rtl/>
          <w:lang w:eastAsia="he-IL"/>
        </w:rPr>
      </w:pPr>
      <w:r>
        <w:rPr>
          <w:rFonts w:hint="cs"/>
          <w:rtl/>
          <w:lang w:eastAsia="he-IL"/>
        </w:rPr>
        <w:t>כן</w:t>
      </w:r>
      <w:r w:rsidR="00ED04EB">
        <w:rPr>
          <w:rFonts w:hint="cs"/>
          <w:rtl/>
          <w:lang w:eastAsia="he-IL"/>
        </w:rPr>
        <w:t>.</w:t>
      </w:r>
      <w:r>
        <w:rPr>
          <w:rFonts w:hint="cs"/>
          <w:rtl/>
          <w:lang w:eastAsia="he-IL"/>
        </w:rPr>
        <w:t xml:space="preserve"> לך לייעוץ המשפטי. </w:t>
      </w:r>
    </w:p>
    <w:p w:rsidR="009C0C80" w:rsidRDefault="009C0C80" w:rsidP="00A04DF4">
      <w:pPr>
        <w:rPr>
          <w:rtl/>
          <w:lang w:eastAsia="he-IL"/>
        </w:rPr>
      </w:pPr>
    </w:p>
    <w:p w:rsidR="009C0C80" w:rsidRDefault="009C0C80" w:rsidP="00A04DF4">
      <w:pPr>
        <w:pStyle w:val="af6"/>
        <w:keepNext/>
        <w:rPr>
          <w:rtl/>
        </w:rPr>
      </w:pPr>
      <w:bookmarkStart w:id="2354" w:name="ET_yor_6595_25"/>
      <w:r w:rsidRPr="00BC58BE">
        <w:rPr>
          <w:rStyle w:val="TagStyle"/>
          <w:rtl/>
        </w:rPr>
        <w:t xml:space="preserve"> &lt;&lt; יור &gt;&gt; </w:t>
      </w:r>
      <w:r>
        <w:rPr>
          <w:rtl/>
        </w:rPr>
        <w:t>היו"ר ארז מלול:</w:t>
      </w:r>
      <w:r w:rsidRPr="00BC58BE">
        <w:rPr>
          <w:rStyle w:val="TagStyle"/>
          <w:rtl/>
        </w:rPr>
        <w:t xml:space="preserve"> &lt;&lt; יור &gt;&gt;</w:t>
      </w:r>
      <w:r>
        <w:rPr>
          <w:rtl/>
        </w:rPr>
        <w:t xml:space="preserve"> </w:t>
      </w:r>
      <w:bookmarkEnd w:id="2354"/>
    </w:p>
    <w:p w:rsidR="009C0C80" w:rsidRDefault="009C0C80" w:rsidP="00A04DF4">
      <w:pPr>
        <w:rPr>
          <w:rtl/>
          <w:lang w:eastAsia="he-IL"/>
        </w:rPr>
      </w:pPr>
    </w:p>
    <w:p w:rsidR="009C0C80" w:rsidRDefault="009C0C80" w:rsidP="00A04DF4">
      <w:pPr>
        <w:rPr>
          <w:rtl/>
          <w:lang w:eastAsia="he-IL"/>
        </w:rPr>
      </w:pPr>
      <w:r>
        <w:rPr>
          <w:rFonts w:hint="cs"/>
          <w:rtl/>
          <w:lang w:eastAsia="he-IL"/>
        </w:rPr>
        <w:t>לא נכון, צריך לנמק את ההתנגדות. בוא נלך ליועץ המשפטי. בוא, אתה רוצה?</w:t>
      </w:r>
    </w:p>
    <w:p w:rsidR="009C0C80" w:rsidRDefault="009C0C80" w:rsidP="00A04DF4">
      <w:pPr>
        <w:rPr>
          <w:rtl/>
          <w:lang w:eastAsia="he-IL"/>
        </w:rPr>
      </w:pPr>
    </w:p>
    <w:p w:rsidR="009C0C80" w:rsidRDefault="009C0C80" w:rsidP="00A04DF4">
      <w:pPr>
        <w:pStyle w:val="-"/>
        <w:keepNext/>
        <w:rPr>
          <w:rtl/>
        </w:rPr>
      </w:pPr>
      <w:bookmarkStart w:id="2355" w:name="ET_speakercontinue_5084_26"/>
      <w:r w:rsidRPr="00BC58BE">
        <w:rPr>
          <w:rStyle w:val="TagStyle"/>
          <w:rtl/>
        </w:rPr>
        <w:t xml:space="preserve"> &lt;&lt; דובר_המשך &gt;&gt; </w:t>
      </w:r>
      <w:r>
        <w:rPr>
          <w:rtl/>
        </w:rPr>
        <w:t>מיקי לוי (יש עתיד):</w:t>
      </w:r>
      <w:r w:rsidRPr="00BC58BE">
        <w:rPr>
          <w:rStyle w:val="TagStyle"/>
          <w:rtl/>
        </w:rPr>
        <w:t xml:space="preserve"> &lt;&lt; דובר_המשך &gt;&gt;</w:t>
      </w:r>
      <w:r>
        <w:rPr>
          <w:rtl/>
        </w:rPr>
        <w:t xml:space="preserve"> </w:t>
      </w:r>
      <w:bookmarkEnd w:id="2355"/>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הדם שלנו לא יותר זול מהדם שלכם. </w:t>
      </w:r>
    </w:p>
    <w:p w:rsidR="009C0C80" w:rsidRDefault="009C0C80" w:rsidP="00A04DF4">
      <w:pPr>
        <w:rPr>
          <w:rtl/>
          <w:lang w:eastAsia="he-IL"/>
        </w:rPr>
      </w:pPr>
      <w:bookmarkStart w:id="2356" w:name="_ETM_Q3_610439"/>
      <w:bookmarkStart w:id="2357" w:name="_ETM_Q3_610496"/>
      <w:bookmarkEnd w:id="2356"/>
      <w:bookmarkEnd w:id="2357"/>
    </w:p>
    <w:p w:rsidR="009C0C80" w:rsidRDefault="009C0C80" w:rsidP="00A04DF4">
      <w:pPr>
        <w:pStyle w:val="af6"/>
        <w:keepNext/>
        <w:rPr>
          <w:rtl/>
        </w:rPr>
      </w:pPr>
      <w:bookmarkStart w:id="2358" w:name="ET_yor_6595_82"/>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58"/>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אני איאלץ להפסיק אותך. </w:t>
      </w:r>
    </w:p>
    <w:p w:rsidR="009C0C80" w:rsidRDefault="009C0C80" w:rsidP="00A04DF4">
      <w:pPr>
        <w:rPr>
          <w:rtl/>
          <w:lang w:eastAsia="he-IL"/>
        </w:rPr>
      </w:pPr>
      <w:bookmarkStart w:id="2359" w:name="_ETM_Q3_606469"/>
      <w:bookmarkStart w:id="2360" w:name="_ETM_Q3_606544"/>
      <w:bookmarkEnd w:id="2359"/>
      <w:bookmarkEnd w:id="2360"/>
    </w:p>
    <w:p w:rsidR="009C0C80" w:rsidRDefault="009C0C80" w:rsidP="00A04DF4">
      <w:pPr>
        <w:pStyle w:val="-"/>
        <w:keepNext/>
        <w:rPr>
          <w:rtl/>
        </w:rPr>
      </w:pPr>
      <w:bookmarkStart w:id="2361" w:name="ET_speakercontinue_5084_83"/>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61"/>
    </w:p>
    <w:p w:rsidR="009C0C80" w:rsidRDefault="009C0C80" w:rsidP="00A04DF4">
      <w:pPr>
        <w:rPr>
          <w:rtl/>
          <w:lang w:eastAsia="he-IL"/>
        </w:rPr>
      </w:pPr>
    </w:p>
    <w:p w:rsidR="009C0C80" w:rsidRDefault="009C0C80" w:rsidP="00ED04EB">
      <w:pPr>
        <w:rPr>
          <w:rtl/>
          <w:lang w:eastAsia="he-IL"/>
        </w:rPr>
      </w:pPr>
      <w:bookmarkStart w:id="2362" w:name="_ETM_Q3_608539"/>
      <w:bookmarkEnd w:id="2362"/>
      <w:r>
        <w:rPr>
          <w:rFonts w:hint="cs"/>
          <w:rtl/>
          <w:lang w:eastAsia="he-IL"/>
        </w:rPr>
        <w:t xml:space="preserve">אני אומר לכם את זה חד-משמעית, כבן </w:t>
      </w:r>
      <w:bookmarkStart w:id="2363" w:name="_ETM_Q3_615174"/>
      <w:bookmarkEnd w:id="2363"/>
      <w:r>
        <w:rPr>
          <w:rFonts w:hint="cs"/>
          <w:rtl/>
          <w:lang w:eastAsia="he-IL"/>
        </w:rPr>
        <w:t xml:space="preserve">למשפחה שכולה. הבן שלי עם הצוות שלו, סיירת גולני, אחרי </w:t>
      </w:r>
      <w:bookmarkStart w:id="2364" w:name="_ETM_Q3_623141"/>
      <w:bookmarkStart w:id="2365" w:name="_ETM_Q3_610743"/>
      <w:bookmarkStart w:id="2366" w:name="_ETM_Q3_610808"/>
      <w:bookmarkEnd w:id="2364"/>
      <w:bookmarkEnd w:id="2365"/>
      <w:bookmarkEnd w:id="2366"/>
      <w:r>
        <w:rPr>
          <w:rFonts w:hint="cs"/>
          <w:rtl/>
          <w:lang w:eastAsia="he-IL"/>
        </w:rPr>
        <w:t>208 יום בעזה קיבלו צו 8 ללבנון</w:t>
      </w:r>
      <w:r w:rsidR="00ED04EB">
        <w:rPr>
          <w:rFonts w:hint="cs"/>
          <w:rtl/>
          <w:lang w:eastAsia="he-IL"/>
        </w:rPr>
        <w:t>;</w:t>
      </w:r>
      <w:r>
        <w:rPr>
          <w:rFonts w:hint="cs"/>
          <w:rtl/>
          <w:lang w:eastAsia="he-IL"/>
        </w:rPr>
        <w:t xml:space="preserve"> </w:t>
      </w:r>
      <w:proofErr w:type="spellStart"/>
      <w:r>
        <w:rPr>
          <w:rFonts w:hint="cs"/>
          <w:rtl/>
          <w:lang w:eastAsia="he-IL"/>
        </w:rPr>
        <w:t>מנותקי</w:t>
      </w:r>
      <w:proofErr w:type="spellEnd"/>
      <w:r>
        <w:rPr>
          <w:rFonts w:hint="cs"/>
          <w:rtl/>
          <w:lang w:eastAsia="he-IL"/>
        </w:rPr>
        <w:t xml:space="preserve"> קשר 12 יום. </w:t>
      </w:r>
    </w:p>
    <w:p w:rsidR="009C0C80" w:rsidRDefault="009C0C80" w:rsidP="00A04DF4">
      <w:pPr>
        <w:rPr>
          <w:rtl/>
          <w:lang w:eastAsia="he-IL"/>
        </w:rPr>
      </w:pPr>
    </w:p>
    <w:p w:rsidR="009C0C80" w:rsidRDefault="009C0C80" w:rsidP="00A04DF4">
      <w:pPr>
        <w:pStyle w:val="af6"/>
        <w:keepNext/>
        <w:rPr>
          <w:rtl/>
        </w:rPr>
      </w:pPr>
      <w:bookmarkStart w:id="2367" w:name="ET_yor_6595_27"/>
      <w:r w:rsidRPr="00BC58BE">
        <w:rPr>
          <w:rStyle w:val="TagStyle"/>
          <w:rtl/>
        </w:rPr>
        <w:t xml:space="preserve"> &lt;&lt; יור &gt;&gt; </w:t>
      </w:r>
      <w:r>
        <w:rPr>
          <w:rtl/>
        </w:rPr>
        <w:t>היו"ר ארז מלול:</w:t>
      </w:r>
      <w:r w:rsidRPr="00BC58BE">
        <w:rPr>
          <w:rStyle w:val="TagStyle"/>
          <w:rtl/>
        </w:rPr>
        <w:t xml:space="preserve"> &lt;&lt; יור &gt;&gt;</w:t>
      </w:r>
      <w:r>
        <w:rPr>
          <w:rtl/>
        </w:rPr>
        <w:t xml:space="preserve"> </w:t>
      </w:r>
      <w:bookmarkEnd w:id="236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תודה רבה. </w:t>
      </w:r>
    </w:p>
    <w:p w:rsidR="009C0C80" w:rsidRDefault="009C0C80" w:rsidP="00A04DF4">
      <w:pPr>
        <w:rPr>
          <w:rtl/>
          <w:lang w:eastAsia="he-IL"/>
        </w:rPr>
      </w:pPr>
    </w:p>
    <w:p w:rsidR="009C0C80" w:rsidRDefault="009C0C80" w:rsidP="00A04DF4">
      <w:pPr>
        <w:pStyle w:val="-"/>
        <w:keepNext/>
        <w:rPr>
          <w:rtl/>
        </w:rPr>
      </w:pPr>
      <w:bookmarkStart w:id="2368" w:name="ET_speakercontinue_5084_28"/>
      <w:r w:rsidRPr="00BC58BE">
        <w:rPr>
          <w:rStyle w:val="TagStyle"/>
          <w:rtl/>
        </w:rPr>
        <w:t xml:space="preserve"> &lt;&lt; דובר_המשך &gt;&gt; </w:t>
      </w:r>
      <w:r>
        <w:rPr>
          <w:rtl/>
        </w:rPr>
        <w:t>מיקי לוי (יש עתיד):</w:t>
      </w:r>
      <w:r w:rsidRPr="00BC58BE">
        <w:rPr>
          <w:rStyle w:val="TagStyle"/>
          <w:rtl/>
        </w:rPr>
        <w:t xml:space="preserve"> &lt;&lt; דובר_המשך &gt;&gt;</w:t>
      </w:r>
      <w:r>
        <w:rPr>
          <w:rtl/>
        </w:rPr>
        <w:t xml:space="preserve"> </w:t>
      </w:r>
      <w:bookmarkEnd w:id="2368"/>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לא ישנו בלילה </w:t>
      </w:r>
      <w:r w:rsidR="00267854">
        <w:rPr>
          <w:rFonts w:hint="cs"/>
          <w:rtl/>
          <w:lang w:eastAsia="he-IL"/>
        </w:rPr>
        <w:t>– –</w:t>
      </w:r>
      <w:r>
        <w:rPr>
          <w:rFonts w:hint="cs"/>
          <w:rtl/>
          <w:lang w:eastAsia="he-IL"/>
        </w:rPr>
        <w:t xml:space="preserve"> </w:t>
      </w:r>
    </w:p>
    <w:p w:rsidR="009C0C80" w:rsidRDefault="009C0C80" w:rsidP="00A04DF4">
      <w:pPr>
        <w:rPr>
          <w:rtl/>
          <w:lang w:eastAsia="he-IL"/>
        </w:rPr>
      </w:pPr>
    </w:p>
    <w:p w:rsidR="009C0C80" w:rsidRDefault="009C0C80" w:rsidP="00A04DF4">
      <w:pPr>
        <w:pStyle w:val="af6"/>
        <w:keepNext/>
        <w:rPr>
          <w:rtl/>
        </w:rPr>
      </w:pPr>
      <w:bookmarkStart w:id="2369" w:name="ET_yor_6595_84"/>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69"/>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תודה רבה. </w:t>
      </w:r>
    </w:p>
    <w:p w:rsidR="009C0C80" w:rsidRDefault="009C0C80" w:rsidP="00A04DF4">
      <w:pPr>
        <w:rPr>
          <w:rtl/>
          <w:lang w:eastAsia="he-IL"/>
        </w:rPr>
      </w:pPr>
    </w:p>
    <w:p w:rsidR="009C0C80" w:rsidRDefault="009C0C80" w:rsidP="00A04DF4">
      <w:pPr>
        <w:pStyle w:val="-"/>
        <w:keepNext/>
        <w:rPr>
          <w:rtl/>
        </w:rPr>
      </w:pPr>
      <w:bookmarkStart w:id="2370" w:name="ET_speakercontinue_5084_85"/>
      <w:r w:rsidRPr="004B3581">
        <w:rPr>
          <w:rStyle w:val="TagStyle"/>
          <w:rtl/>
        </w:rPr>
        <w:t xml:space="preserve"> &lt;&lt; דובר_המשך &gt;&gt; </w:t>
      </w:r>
      <w:r>
        <w:rPr>
          <w:rtl/>
        </w:rPr>
        <w:t>מיקי לוי (יש עתיד):</w:t>
      </w:r>
      <w:r w:rsidRPr="004B3581">
        <w:rPr>
          <w:rStyle w:val="TagStyle"/>
          <w:rtl/>
        </w:rPr>
        <w:t xml:space="preserve"> &lt;&lt; דובר_המשך &gt;&gt;</w:t>
      </w:r>
      <w:r>
        <w:rPr>
          <w:rtl/>
        </w:rPr>
        <w:t xml:space="preserve"> </w:t>
      </w:r>
      <w:bookmarkEnd w:id="2370"/>
    </w:p>
    <w:p w:rsidR="009C0C80" w:rsidRDefault="009C0C80" w:rsidP="00A04DF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ורק אתמול חצו חזרה את</w:t>
      </w:r>
      <w:bookmarkStart w:id="2371" w:name="_ETM_Q3_635612"/>
      <w:bookmarkEnd w:id="2371"/>
      <w:r w:rsidR="009C0C80">
        <w:rPr>
          <w:rFonts w:hint="cs"/>
          <w:rtl/>
          <w:lang w:eastAsia="he-IL"/>
        </w:rPr>
        <w:t xml:space="preserve"> הגבול לשטח מדינת ישראל. </w:t>
      </w:r>
    </w:p>
    <w:p w:rsidR="009C0C80" w:rsidRDefault="009C0C80" w:rsidP="00A04DF4">
      <w:pPr>
        <w:rPr>
          <w:rtl/>
          <w:lang w:eastAsia="he-IL"/>
        </w:rPr>
      </w:pPr>
    </w:p>
    <w:p w:rsidR="009C0C80" w:rsidRDefault="009C0C80" w:rsidP="00A04DF4">
      <w:pPr>
        <w:pStyle w:val="af6"/>
        <w:keepNext/>
        <w:rPr>
          <w:rtl/>
        </w:rPr>
      </w:pPr>
      <w:bookmarkStart w:id="2372" w:name="ET_yor_6595_86"/>
      <w:r w:rsidRPr="004B3581">
        <w:rPr>
          <w:rStyle w:val="TagStyle"/>
          <w:rtl/>
        </w:rPr>
        <w:t xml:space="preserve"> &lt;&lt; יור &gt;&gt; </w:t>
      </w:r>
      <w:r>
        <w:rPr>
          <w:rtl/>
        </w:rPr>
        <w:t>היו"ר ארז מלול:</w:t>
      </w:r>
      <w:r w:rsidRPr="004B3581">
        <w:rPr>
          <w:rStyle w:val="TagStyle"/>
          <w:rtl/>
        </w:rPr>
        <w:t xml:space="preserve"> &lt;&lt; יור &gt;&gt;</w:t>
      </w:r>
      <w:r>
        <w:rPr>
          <w:rtl/>
        </w:rPr>
        <w:t xml:space="preserve"> </w:t>
      </w:r>
      <w:bookmarkEnd w:id="2372"/>
    </w:p>
    <w:p w:rsidR="009C0C80" w:rsidRDefault="009C0C80" w:rsidP="00A04DF4">
      <w:pPr>
        <w:rPr>
          <w:rtl/>
          <w:lang w:eastAsia="he-IL"/>
        </w:rPr>
      </w:pPr>
    </w:p>
    <w:p w:rsidR="009C0C80" w:rsidRDefault="009C0C80" w:rsidP="001071AC">
      <w:pPr>
        <w:rPr>
          <w:rtl/>
          <w:lang w:eastAsia="he-IL"/>
        </w:rPr>
      </w:pPr>
      <w:r>
        <w:rPr>
          <w:rFonts w:hint="cs"/>
          <w:rtl/>
          <w:lang w:eastAsia="he-IL"/>
        </w:rPr>
        <w:t xml:space="preserve">תודה רבה. זמנך תם. </w:t>
      </w:r>
      <w:bookmarkStart w:id="2373" w:name="_ETM_Q3_637419"/>
      <w:bookmarkEnd w:id="2373"/>
    </w:p>
    <w:p w:rsidR="009C0C80" w:rsidRDefault="009C0C80" w:rsidP="00A04DF4">
      <w:pPr>
        <w:rPr>
          <w:rtl/>
          <w:lang w:eastAsia="he-IL"/>
        </w:rPr>
      </w:pPr>
      <w:bookmarkStart w:id="2374" w:name="_ETM_Q3_637503"/>
      <w:bookmarkEnd w:id="2374"/>
    </w:p>
    <w:p w:rsidR="009C0C80" w:rsidRDefault="009C0C80" w:rsidP="00A04DF4">
      <w:pPr>
        <w:pStyle w:val="-"/>
        <w:keepNext/>
        <w:rPr>
          <w:rtl/>
        </w:rPr>
      </w:pPr>
      <w:bookmarkStart w:id="2375" w:name="ET_speakercontinue_5084_87"/>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375"/>
    </w:p>
    <w:p w:rsidR="009C0C80" w:rsidRDefault="009C0C80" w:rsidP="00A04DF4">
      <w:pPr>
        <w:rPr>
          <w:rtl/>
          <w:lang w:eastAsia="he-IL"/>
        </w:rPr>
      </w:pPr>
    </w:p>
    <w:p w:rsidR="009C0C80" w:rsidRDefault="009C0C80" w:rsidP="00A04DF4">
      <w:pPr>
        <w:rPr>
          <w:rtl/>
          <w:lang w:eastAsia="he-IL"/>
        </w:rPr>
      </w:pPr>
      <w:bookmarkStart w:id="2376" w:name="_ETM_Q3_638362"/>
      <w:bookmarkEnd w:id="2376"/>
      <w:r>
        <w:rPr>
          <w:rFonts w:hint="cs"/>
          <w:rtl/>
          <w:lang w:eastAsia="he-IL"/>
        </w:rPr>
        <w:t xml:space="preserve">לכן אני </w:t>
      </w:r>
      <w:bookmarkStart w:id="2377" w:name="_ETM_Q3_636535"/>
      <w:bookmarkEnd w:id="2377"/>
      <w:r>
        <w:rPr>
          <w:rFonts w:hint="cs"/>
          <w:rtl/>
          <w:lang w:eastAsia="he-IL"/>
        </w:rPr>
        <w:t xml:space="preserve">אומר לכם </w:t>
      </w:r>
      <w:r>
        <w:rPr>
          <w:rtl/>
          <w:lang w:eastAsia="he-IL"/>
        </w:rPr>
        <w:t>–</w:t>
      </w:r>
      <w:r>
        <w:rPr>
          <w:rFonts w:hint="cs"/>
          <w:rtl/>
          <w:lang w:eastAsia="he-IL"/>
        </w:rPr>
        <w:t xml:space="preserve"> הזמן לא תם, עשר </w:t>
      </w:r>
      <w:bookmarkStart w:id="2378" w:name="_ETM_Q3_644773"/>
      <w:bookmarkEnd w:id="2378"/>
      <w:r>
        <w:rPr>
          <w:rFonts w:hint="cs"/>
          <w:rtl/>
          <w:lang w:eastAsia="he-IL"/>
        </w:rPr>
        <w:t xml:space="preserve">דקות. </w:t>
      </w:r>
    </w:p>
    <w:p w:rsidR="009C0C80" w:rsidRDefault="009C0C80" w:rsidP="00A04DF4">
      <w:pPr>
        <w:rPr>
          <w:rtl/>
          <w:lang w:eastAsia="he-IL"/>
        </w:rPr>
      </w:pPr>
    </w:p>
    <w:p w:rsidR="009C0C80" w:rsidRDefault="009C0C80" w:rsidP="00A04DF4">
      <w:pPr>
        <w:pStyle w:val="af6"/>
        <w:keepNext/>
        <w:rPr>
          <w:rtl/>
        </w:rPr>
      </w:pPr>
      <w:bookmarkStart w:id="2379" w:name="ET_yor_6595_88"/>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379"/>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לא, שלוש דקות. הינה, גם זה, אתה חושב שזה התקנון? שלוש דקות. </w:t>
      </w:r>
    </w:p>
    <w:p w:rsidR="009C0C80" w:rsidRDefault="009C0C80" w:rsidP="00A04DF4">
      <w:pPr>
        <w:rPr>
          <w:rtl/>
          <w:lang w:eastAsia="he-IL"/>
        </w:rPr>
      </w:pPr>
      <w:bookmarkStart w:id="2380" w:name="_ETM_Q3_637869"/>
      <w:bookmarkStart w:id="2381" w:name="_ETM_Q3_637951"/>
      <w:bookmarkEnd w:id="2380"/>
      <w:bookmarkEnd w:id="2381"/>
    </w:p>
    <w:p w:rsidR="009C0C80" w:rsidRDefault="009C0C80" w:rsidP="00A04DF4">
      <w:pPr>
        <w:pStyle w:val="-"/>
        <w:keepNext/>
        <w:rPr>
          <w:rtl/>
        </w:rPr>
      </w:pPr>
      <w:bookmarkStart w:id="2382" w:name="ET_speakercontinue_5084_89"/>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382"/>
    </w:p>
    <w:p w:rsidR="009C0C80" w:rsidRDefault="009C0C80" w:rsidP="00A04DF4">
      <w:pPr>
        <w:rPr>
          <w:rtl/>
          <w:lang w:eastAsia="he-IL"/>
        </w:rPr>
      </w:pPr>
    </w:p>
    <w:p w:rsidR="009C0C80" w:rsidRDefault="009C0C80" w:rsidP="00A04DF4">
      <w:pPr>
        <w:rPr>
          <w:rtl/>
          <w:lang w:eastAsia="he-IL"/>
        </w:rPr>
      </w:pPr>
      <w:bookmarkStart w:id="2383" w:name="_ETM_Q3_639419"/>
      <w:bookmarkEnd w:id="2383"/>
      <w:r>
        <w:rPr>
          <w:rFonts w:hint="cs"/>
          <w:rtl/>
          <w:lang w:eastAsia="he-IL"/>
        </w:rPr>
        <w:t xml:space="preserve">אדוני, אני אומר לכם – אבל תלמד את התקנון. </w:t>
      </w:r>
    </w:p>
    <w:p w:rsidR="009C0C80" w:rsidRDefault="009C0C80" w:rsidP="00A04DF4">
      <w:pPr>
        <w:rPr>
          <w:rtl/>
          <w:lang w:eastAsia="he-IL"/>
        </w:rPr>
      </w:pPr>
    </w:p>
    <w:p w:rsidR="009C0C80" w:rsidRDefault="009C0C80" w:rsidP="00A04DF4">
      <w:pPr>
        <w:pStyle w:val="af6"/>
        <w:keepNext/>
        <w:rPr>
          <w:rtl/>
        </w:rPr>
      </w:pPr>
      <w:bookmarkStart w:id="2384" w:name="ET_yor_6595_90"/>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384"/>
    </w:p>
    <w:p w:rsidR="009C0C80" w:rsidRDefault="009C0C80" w:rsidP="00A04DF4">
      <w:pPr>
        <w:rPr>
          <w:rtl/>
          <w:lang w:eastAsia="he-IL"/>
        </w:rPr>
      </w:pPr>
    </w:p>
    <w:p w:rsidR="009C0C80" w:rsidRPr="00024868" w:rsidRDefault="009C0C80" w:rsidP="00A04DF4">
      <w:pPr>
        <w:rPr>
          <w:rtl/>
          <w:lang w:eastAsia="he-IL"/>
        </w:rPr>
      </w:pPr>
      <w:r>
        <w:rPr>
          <w:rFonts w:hint="cs"/>
          <w:rtl/>
          <w:lang w:eastAsia="he-IL"/>
        </w:rPr>
        <w:t xml:space="preserve">בסדר, אני לומד. </w:t>
      </w:r>
    </w:p>
    <w:p w:rsidR="009C0C80" w:rsidRDefault="009C0C80" w:rsidP="00A04DF4">
      <w:pPr>
        <w:rPr>
          <w:rtl/>
          <w:lang w:eastAsia="he-IL"/>
        </w:rPr>
      </w:pPr>
    </w:p>
    <w:p w:rsidR="009C0C80" w:rsidRDefault="009C0C80" w:rsidP="00A04DF4">
      <w:pPr>
        <w:pStyle w:val="-"/>
        <w:keepNext/>
        <w:rPr>
          <w:rtl/>
        </w:rPr>
      </w:pPr>
      <w:bookmarkStart w:id="2385" w:name="ET_speakercontinue_5084_30"/>
      <w:r w:rsidRPr="00BC58BE">
        <w:rPr>
          <w:rStyle w:val="TagStyle"/>
          <w:rtl/>
        </w:rPr>
        <w:t xml:space="preserve"> &lt;&lt; דובר_המשך &gt;&gt; </w:t>
      </w:r>
      <w:r>
        <w:rPr>
          <w:rtl/>
        </w:rPr>
        <w:t>מיקי לוי (יש עתיד):</w:t>
      </w:r>
      <w:r w:rsidRPr="00BC58BE">
        <w:rPr>
          <w:rStyle w:val="TagStyle"/>
          <w:rtl/>
        </w:rPr>
        <w:t xml:space="preserve"> &lt;&lt; דובר_המשך &gt;&gt;</w:t>
      </w:r>
      <w:r>
        <w:rPr>
          <w:rtl/>
        </w:rPr>
        <w:t xml:space="preserve"> </w:t>
      </w:r>
      <w:bookmarkEnd w:id="2385"/>
    </w:p>
    <w:p w:rsidR="009C0C80" w:rsidRDefault="009C0C80" w:rsidP="00A04DF4">
      <w:pPr>
        <w:rPr>
          <w:rtl/>
          <w:lang w:eastAsia="he-IL"/>
        </w:rPr>
      </w:pPr>
    </w:p>
    <w:p w:rsidR="009C0C80" w:rsidRDefault="009C0C80" w:rsidP="00A04DF4">
      <w:pPr>
        <w:rPr>
          <w:rtl/>
          <w:lang w:eastAsia="he-IL"/>
        </w:rPr>
      </w:pPr>
      <w:r>
        <w:rPr>
          <w:rFonts w:hint="cs"/>
          <w:rtl/>
          <w:lang w:eastAsia="he-IL"/>
        </w:rPr>
        <w:t>כי מספיק להגיד משפט</w:t>
      </w:r>
      <w:bookmarkStart w:id="2386" w:name="_ETM_Q3_655200"/>
      <w:bookmarkEnd w:id="2386"/>
      <w:r>
        <w:rPr>
          <w:rFonts w:hint="cs"/>
          <w:rtl/>
          <w:lang w:eastAsia="he-IL"/>
        </w:rPr>
        <w:t xml:space="preserve"> אחד בנושא החוק. </w:t>
      </w:r>
    </w:p>
    <w:p w:rsidR="009C0C80" w:rsidRDefault="009C0C80" w:rsidP="00A04DF4">
      <w:pPr>
        <w:rPr>
          <w:rtl/>
          <w:lang w:eastAsia="he-IL"/>
        </w:rPr>
      </w:pPr>
    </w:p>
    <w:p w:rsidR="009C0C80" w:rsidRDefault="009C0C80" w:rsidP="00A04DF4">
      <w:pPr>
        <w:pStyle w:val="af6"/>
        <w:keepNext/>
        <w:rPr>
          <w:rtl/>
        </w:rPr>
      </w:pPr>
      <w:bookmarkStart w:id="2387" w:name="ET_yor_6595_91"/>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38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אחרי זה נלך ליועץ המשפטי ונבדוק את זה. </w:t>
      </w:r>
    </w:p>
    <w:p w:rsidR="009C0C80" w:rsidRDefault="009C0C80" w:rsidP="00A04DF4">
      <w:pPr>
        <w:rPr>
          <w:rtl/>
          <w:lang w:eastAsia="he-IL"/>
        </w:rPr>
      </w:pPr>
    </w:p>
    <w:p w:rsidR="009C0C80" w:rsidRDefault="009C0C80" w:rsidP="00A04DF4">
      <w:pPr>
        <w:pStyle w:val="-"/>
        <w:keepNext/>
        <w:rPr>
          <w:rtl/>
        </w:rPr>
      </w:pPr>
      <w:bookmarkStart w:id="2388" w:name="ET_speakercontinue_5084_92"/>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388"/>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זהו. ואחרי זה אני אומר מה שאני רוצה. </w:t>
      </w:r>
    </w:p>
    <w:p w:rsidR="009C0C80" w:rsidRDefault="009C0C80" w:rsidP="00A04DF4">
      <w:pPr>
        <w:rPr>
          <w:rtl/>
          <w:lang w:eastAsia="he-IL"/>
        </w:rPr>
      </w:pPr>
      <w:bookmarkStart w:id="2389" w:name="_ETM_Q3_658802"/>
      <w:bookmarkStart w:id="2390" w:name="_ETM_Q3_658859"/>
      <w:bookmarkEnd w:id="2389"/>
      <w:bookmarkEnd w:id="2390"/>
    </w:p>
    <w:p w:rsidR="009C0C80" w:rsidRDefault="009C0C80" w:rsidP="00A04DF4">
      <w:pPr>
        <w:pStyle w:val="af6"/>
        <w:keepNext/>
        <w:rPr>
          <w:rtl/>
        </w:rPr>
      </w:pPr>
      <w:bookmarkStart w:id="2391" w:name="ET_yor_6595_93"/>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391"/>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טוב, בבקשה לרדת. </w:t>
      </w:r>
    </w:p>
    <w:p w:rsidR="009C0C80" w:rsidRDefault="009C0C80" w:rsidP="00A04DF4">
      <w:pPr>
        <w:rPr>
          <w:rtl/>
          <w:lang w:eastAsia="he-IL"/>
        </w:rPr>
      </w:pPr>
    </w:p>
    <w:p w:rsidR="009C0C80" w:rsidRDefault="009C0C80" w:rsidP="00A04DF4">
      <w:pPr>
        <w:pStyle w:val="-"/>
        <w:keepNext/>
        <w:rPr>
          <w:rtl/>
        </w:rPr>
      </w:pPr>
      <w:bookmarkStart w:id="2392" w:name="ET_speakercontinue_5084_94"/>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392"/>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אתם חייבים להתגייס לצה"ל. </w:t>
      </w:r>
    </w:p>
    <w:p w:rsidR="009C0C80" w:rsidRDefault="009C0C80" w:rsidP="00A04DF4">
      <w:pPr>
        <w:rPr>
          <w:rtl/>
          <w:lang w:eastAsia="he-IL"/>
        </w:rPr>
      </w:pPr>
    </w:p>
    <w:p w:rsidR="009C0C80" w:rsidRDefault="009C0C80" w:rsidP="00A04DF4">
      <w:pPr>
        <w:pStyle w:val="af6"/>
        <w:keepNext/>
        <w:rPr>
          <w:rtl/>
        </w:rPr>
      </w:pPr>
      <w:bookmarkStart w:id="2393" w:name="ET_yor_6595_31"/>
      <w:r w:rsidRPr="00BC58BE">
        <w:rPr>
          <w:rStyle w:val="TagStyle"/>
          <w:rtl/>
        </w:rPr>
        <w:t xml:space="preserve"> &lt;&lt; יור &gt;&gt; </w:t>
      </w:r>
      <w:r>
        <w:rPr>
          <w:rtl/>
        </w:rPr>
        <w:t>היו"ר ארז מלול:</w:t>
      </w:r>
      <w:r w:rsidRPr="00BC58BE">
        <w:rPr>
          <w:rStyle w:val="TagStyle"/>
          <w:rtl/>
        </w:rPr>
        <w:t xml:space="preserve"> &lt;&lt; יור &gt;&gt;</w:t>
      </w:r>
      <w:r>
        <w:rPr>
          <w:rtl/>
        </w:rPr>
        <w:t xml:space="preserve"> </w:t>
      </w:r>
      <w:bookmarkEnd w:id="2393"/>
    </w:p>
    <w:p w:rsidR="009C0C80" w:rsidRDefault="009C0C80" w:rsidP="00A04DF4">
      <w:pPr>
        <w:rPr>
          <w:rtl/>
          <w:lang w:eastAsia="he-IL"/>
        </w:rPr>
      </w:pPr>
    </w:p>
    <w:p w:rsidR="009C0C80" w:rsidRDefault="009C0C80" w:rsidP="001071AC">
      <w:pPr>
        <w:rPr>
          <w:rtl/>
          <w:lang w:eastAsia="he-IL"/>
        </w:rPr>
      </w:pPr>
      <w:r>
        <w:rPr>
          <w:rFonts w:hint="cs"/>
          <w:rtl/>
          <w:lang w:eastAsia="he-IL"/>
        </w:rPr>
        <w:t xml:space="preserve">בבקשה לרדת, חבר הכנסת מיקי לוי. </w:t>
      </w:r>
    </w:p>
    <w:p w:rsidR="009C0C80" w:rsidRDefault="009C0C80" w:rsidP="00A04DF4">
      <w:pPr>
        <w:rPr>
          <w:rtl/>
          <w:lang w:eastAsia="he-IL"/>
        </w:rPr>
      </w:pPr>
    </w:p>
    <w:p w:rsidR="009C0C80" w:rsidRDefault="009C0C80" w:rsidP="00A04DF4">
      <w:pPr>
        <w:pStyle w:val="-"/>
        <w:keepNext/>
        <w:rPr>
          <w:rtl/>
        </w:rPr>
      </w:pPr>
      <w:bookmarkStart w:id="2394" w:name="ET_speakercontinue_5084_32"/>
      <w:r w:rsidRPr="00BC58BE">
        <w:rPr>
          <w:rStyle w:val="TagStyle"/>
          <w:rtl/>
        </w:rPr>
        <w:t xml:space="preserve"> &lt;&lt; דובר_המשך &gt;&gt; </w:t>
      </w:r>
      <w:r>
        <w:rPr>
          <w:rtl/>
        </w:rPr>
        <w:t>מיקי לוי (יש עתיד):</w:t>
      </w:r>
      <w:r w:rsidRPr="00BC58BE">
        <w:rPr>
          <w:rStyle w:val="TagStyle"/>
          <w:rtl/>
        </w:rPr>
        <w:t xml:space="preserve"> &lt;&lt; דובר_המשך &gt;&gt;</w:t>
      </w:r>
      <w:r>
        <w:rPr>
          <w:rtl/>
        </w:rPr>
        <w:t xml:space="preserve"> </w:t>
      </w:r>
      <w:bookmarkEnd w:id="2394"/>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הצבא במצב </w:t>
      </w:r>
      <w:bookmarkStart w:id="2395" w:name="_ETM_Q3_663327"/>
      <w:bookmarkEnd w:id="2395"/>
      <w:r>
        <w:rPr>
          <w:rFonts w:hint="cs"/>
          <w:rtl/>
          <w:lang w:eastAsia="he-IL"/>
        </w:rPr>
        <w:t xml:space="preserve">רע. </w:t>
      </w:r>
    </w:p>
    <w:p w:rsidR="009C0C80" w:rsidRDefault="009C0C80" w:rsidP="00A04DF4">
      <w:pPr>
        <w:rPr>
          <w:rtl/>
          <w:lang w:eastAsia="he-IL"/>
        </w:rPr>
      </w:pPr>
      <w:bookmarkStart w:id="2396" w:name="_ETM_Q3_664576"/>
      <w:bookmarkStart w:id="2397" w:name="_ETM_Q3_664638"/>
      <w:bookmarkEnd w:id="2396"/>
      <w:bookmarkEnd w:id="2397"/>
    </w:p>
    <w:p w:rsidR="009C0C80" w:rsidRDefault="009C0C80" w:rsidP="00A04DF4">
      <w:pPr>
        <w:pStyle w:val="af6"/>
        <w:keepNext/>
        <w:rPr>
          <w:rtl/>
        </w:rPr>
      </w:pPr>
      <w:bookmarkStart w:id="2398" w:name="ET_yor_6595_95"/>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398"/>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סדרנים, בבקשה להוריד אותו. </w:t>
      </w:r>
    </w:p>
    <w:p w:rsidR="009C0C80" w:rsidRDefault="009C0C80" w:rsidP="00A04DF4">
      <w:pPr>
        <w:rPr>
          <w:rtl/>
          <w:lang w:eastAsia="he-IL"/>
        </w:rPr>
      </w:pPr>
    </w:p>
    <w:p w:rsidR="009C0C80" w:rsidRDefault="009C0C80" w:rsidP="00A04DF4">
      <w:pPr>
        <w:pStyle w:val="-"/>
        <w:keepNext/>
        <w:rPr>
          <w:rtl/>
        </w:rPr>
      </w:pPr>
      <w:bookmarkStart w:id="2399" w:name="ET_speakercontinue_5084_96"/>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399"/>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הרמטכ"ל מדבר על </w:t>
      </w:r>
      <w:bookmarkStart w:id="2400" w:name="_ETM_Q3_670511"/>
      <w:bookmarkEnd w:id="2400"/>
      <w:r>
        <w:rPr>
          <w:rFonts w:hint="cs"/>
          <w:rtl/>
          <w:lang w:eastAsia="he-IL"/>
        </w:rPr>
        <w:t>כך שחסרים 10,000</w:t>
      </w:r>
      <w:bookmarkStart w:id="2401" w:name="_ETM_Q3_663180"/>
      <w:bookmarkEnd w:id="2401"/>
      <w:r>
        <w:rPr>
          <w:rFonts w:hint="cs"/>
          <w:rtl/>
          <w:lang w:eastAsia="he-IL"/>
        </w:rPr>
        <w:t xml:space="preserve"> חיילים. </w:t>
      </w:r>
      <w:bookmarkStart w:id="2402" w:name="_ETM_Q3_667405"/>
      <w:bookmarkEnd w:id="2402"/>
    </w:p>
    <w:p w:rsidR="009C0C80" w:rsidRDefault="009C0C80" w:rsidP="00A04DF4">
      <w:pPr>
        <w:rPr>
          <w:rtl/>
          <w:lang w:eastAsia="he-IL"/>
        </w:rPr>
      </w:pPr>
      <w:bookmarkStart w:id="2403" w:name="_ETM_Q3_667465"/>
      <w:bookmarkEnd w:id="2403"/>
    </w:p>
    <w:p w:rsidR="009C0C80" w:rsidRDefault="009C0C80" w:rsidP="00A04DF4">
      <w:pPr>
        <w:pStyle w:val="af6"/>
        <w:keepNext/>
        <w:rPr>
          <w:rtl/>
        </w:rPr>
      </w:pPr>
      <w:bookmarkStart w:id="2404" w:name="ET_yor_6595_97"/>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404"/>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בבקשה להוריד אותו. </w:t>
      </w:r>
    </w:p>
    <w:p w:rsidR="009C0C80" w:rsidRDefault="009C0C80" w:rsidP="00A04DF4">
      <w:pPr>
        <w:rPr>
          <w:rtl/>
          <w:lang w:eastAsia="he-IL"/>
        </w:rPr>
      </w:pPr>
      <w:bookmarkStart w:id="2405" w:name="_ETM_Q3_666103"/>
      <w:bookmarkStart w:id="2406" w:name="_ETM_Q3_666173"/>
      <w:bookmarkEnd w:id="2405"/>
      <w:bookmarkEnd w:id="2406"/>
    </w:p>
    <w:p w:rsidR="009C0C80" w:rsidRDefault="009C0C80" w:rsidP="00A04DF4">
      <w:pPr>
        <w:pStyle w:val="-"/>
        <w:keepNext/>
        <w:rPr>
          <w:rtl/>
        </w:rPr>
      </w:pPr>
      <w:bookmarkStart w:id="2407" w:name="ET_speakercontinue_5084_98"/>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407"/>
    </w:p>
    <w:p w:rsidR="009C0C80" w:rsidRDefault="009C0C80" w:rsidP="00A04DF4">
      <w:pPr>
        <w:rPr>
          <w:rtl/>
          <w:lang w:eastAsia="he-IL"/>
        </w:rPr>
      </w:pPr>
    </w:p>
    <w:p w:rsidR="009C0C80" w:rsidRDefault="009C0C80" w:rsidP="00267854">
      <w:pPr>
        <w:rPr>
          <w:rtl/>
          <w:lang w:eastAsia="he-IL"/>
        </w:rPr>
      </w:pPr>
      <w:bookmarkStart w:id="2408" w:name="_ETM_Q3_666997"/>
      <w:bookmarkEnd w:id="2408"/>
      <w:r>
        <w:rPr>
          <w:rFonts w:hint="cs"/>
          <w:rtl/>
          <w:lang w:eastAsia="he-IL"/>
        </w:rPr>
        <w:t xml:space="preserve">תתגייסו, ואם לא תתגייסו – תתביישו לכם </w:t>
      </w:r>
      <w:r w:rsidR="00267854">
        <w:rPr>
          <w:rFonts w:hint="cs"/>
          <w:rtl/>
          <w:lang w:eastAsia="he-IL"/>
        </w:rPr>
        <w:t>– –</w:t>
      </w:r>
      <w:r>
        <w:rPr>
          <w:rFonts w:hint="cs"/>
          <w:rtl/>
          <w:lang w:eastAsia="he-IL"/>
        </w:rPr>
        <w:t xml:space="preserve"> </w:t>
      </w:r>
    </w:p>
    <w:p w:rsidR="009C0C80" w:rsidRDefault="009C0C80" w:rsidP="00A04DF4">
      <w:pPr>
        <w:rPr>
          <w:rtl/>
          <w:lang w:eastAsia="he-IL"/>
        </w:rPr>
      </w:pPr>
    </w:p>
    <w:p w:rsidR="009C0C80" w:rsidRDefault="009C0C80" w:rsidP="00A04DF4">
      <w:pPr>
        <w:pStyle w:val="af6"/>
        <w:keepNext/>
        <w:rPr>
          <w:rtl/>
        </w:rPr>
      </w:pPr>
      <w:bookmarkStart w:id="2409" w:name="ET_yor_6595_99"/>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409"/>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תודה רבה, תודה רבה. </w:t>
      </w:r>
    </w:p>
    <w:p w:rsidR="009C0C80" w:rsidRDefault="009C0C80" w:rsidP="00A04DF4">
      <w:pPr>
        <w:rPr>
          <w:rtl/>
          <w:lang w:eastAsia="he-IL"/>
        </w:rPr>
      </w:pPr>
    </w:p>
    <w:p w:rsidR="009C0C80" w:rsidRDefault="009C0C80" w:rsidP="00A04DF4">
      <w:pPr>
        <w:pStyle w:val="-"/>
        <w:keepNext/>
        <w:rPr>
          <w:rtl/>
        </w:rPr>
      </w:pPr>
      <w:bookmarkStart w:id="2410" w:name="ET_speakercontinue_5084_100"/>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410"/>
    </w:p>
    <w:p w:rsidR="009C0C80" w:rsidRDefault="009C0C80" w:rsidP="00A04DF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כי הדם</w:t>
      </w:r>
      <w:bookmarkStart w:id="2411" w:name="_ETM_Q3_673197"/>
      <w:bookmarkEnd w:id="2411"/>
      <w:r w:rsidR="009C0C80">
        <w:rPr>
          <w:rFonts w:hint="cs"/>
          <w:rtl/>
          <w:lang w:eastAsia="he-IL"/>
        </w:rPr>
        <w:t xml:space="preserve"> שלנו </w:t>
      </w:r>
      <w:r>
        <w:rPr>
          <w:rFonts w:hint="cs"/>
          <w:rtl/>
          <w:lang w:eastAsia="he-IL"/>
        </w:rPr>
        <w:t>– – –</w:t>
      </w:r>
      <w:r w:rsidR="009C0C80">
        <w:rPr>
          <w:rFonts w:hint="cs"/>
          <w:rtl/>
          <w:lang w:eastAsia="he-IL"/>
        </w:rPr>
        <w:t xml:space="preserve"> </w:t>
      </w:r>
    </w:p>
    <w:p w:rsidR="009C0C80" w:rsidRDefault="009C0C80" w:rsidP="00A04DF4">
      <w:pPr>
        <w:rPr>
          <w:rtl/>
          <w:lang w:eastAsia="he-IL"/>
        </w:rPr>
      </w:pPr>
    </w:p>
    <w:p w:rsidR="009C0C80" w:rsidRDefault="009C0C80" w:rsidP="00A04DF4">
      <w:pPr>
        <w:pStyle w:val="af5"/>
        <w:keepNext/>
        <w:rPr>
          <w:rtl/>
        </w:rPr>
      </w:pPr>
      <w:bookmarkStart w:id="2412" w:name="ET_interruption_6603_101"/>
      <w:r w:rsidRPr="00024868">
        <w:rPr>
          <w:rStyle w:val="TagStyle"/>
          <w:rtl/>
        </w:rPr>
        <w:t xml:space="preserve"> &lt;&lt; קריאה &gt;&gt; </w:t>
      </w:r>
      <w:r>
        <w:rPr>
          <w:rtl/>
        </w:rPr>
        <w:t>שר האנרגיה והתשתיות אלי כהן:</w:t>
      </w:r>
      <w:r w:rsidRPr="00024868">
        <w:rPr>
          <w:rStyle w:val="TagStyle"/>
          <w:rtl/>
        </w:rPr>
        <w:t xml:space="preserve"> &lt;&lt; קריאה &gt;&gt;</w:t>
      </w:r>
      <w:r>
        <w:rPr>
          <w:rtl/>
        </w:rPr>
        <w:t xml:space="preserve"> </w:t>
      </w:r>
      <w:bookmarkEnd w:id="2412"/>
    </w:p>
    <w:p w:rsidR="009C0C80" w:rsidRDefault="009C0C80" w:rsidP="00A04DF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משלמים יותר מכם, מתים יותר מכם. </w:t>
      </w:r>
    </w:p>
    <w:p w:rsidR="009C0C80" w:rsidRDefault="009C0C80" w:rsidP="00A04DF4">
      <w:pPr>
        <w:rPr>
          <w:rtl/>
          <w:lang w:eastAsia="he-IL"/>
        </w:rPr>
      </w:pPr>
    </w:p>
    <w:p w:rsidR="009C0C80" w:rsidRDefault="009C0C80" w:rsidP="00A04DF4">
      <w:pPr>
        <w:pStyle w:val="-"/>
        <w:keepNext/>
        <w:rPr>
          <w:rtl/>
        </w:rPr>
      </w:pPr>
      <w:bookmarkStart w:id="2413" w:name="ET_speakercontinue_5084_102"/>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413"/>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אל תיגעו בי, אני יורד. </w:t>
      </w:r>
    </w:p>
    <w:p w:rsidR="009C0C80" w:rsidRDefault="009C0C80" w:rsidP="00A04DF4">
      <w:pPr>
        <w:rPr>
          <w:rtl/>
          <w:lang w:eastAsia="he-IL"/>
        </w:rPr>
      </w:pPr>
    </w:p>
    <w:p w:rsidR="009C0C80" w:rsidRDefault="009C0C80" w:rsidP="00A04DF4">
      <w:pPr>
        <w:pStyle w:val="af6"/>
        <w:keepNext/>
        <w:rPr>
          <w:rtl/>
        </w:rPr>
      </w:pPr>
      <w:bookmarkStart w:id="2414" w:name="ET_yor_6595_103"/>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414"/>
    </w:p>
    <w:p w:rsidR="009C0C80" w:rsidRDefault="009C0C80" w:rsidP="00A04DF4">
      <w:pPr>
        <w:rPr>
          <w:rtl/>
          <w:lang w:eastAsia="he-IL"/>
        </w:rPr>
      </w:pPr>
    </w:p>
    <w:p w:rsidR="009C0C80" w:rsidRDefault="009C0C80" w:rsidP="001071AC">
      <w:pPr>
        <w:rPr>
          <w:rtl/>
          <w:lang w:eastAsia="he-IL"/>
        </w:rPr>
      </w:pPr>
      <w:bookmarkStart w:id="2415" w:name="_ETM_Q3_672774"/>
      <w:bookmarkEnd w:id="2415"/>
      <w:r>
        <w:rPr>
          <w:rFonts w:hint="cs"/>
          <w:rtl/>
          <w:lang w:eastAsia="he-IL"/>
        </w:rPr>
        <w:t>תודה רבה.</w:t>
      </w:r>
      <w:bookmarkStart w:id="2416" w:name="_ETM_Q3_675127"/>
      <w:bookmarkEnd w:id="2416"/>
      <w:r>
        <w:rPr>
          <w:rFonts w:hint="cs"/>
          <w:rtl/>
          <w:lang w:eastAsia="he-IL"/>
        </w:rPr>
        <w:t xml:space="preserve"> תודה רבה. בבקשה לרדת. </w:t>
      </w:r>
    </w:p>
    <w:p w:rsidR="009C0C80" w:rsidRDefault="009C0C80" w:rsidP="00A04DF4">
      <w:pPr>
        <w:rPr>
          <w:rtl/>
          <w:lang w:eastAsia="he-IL"/>
        </w:rPr>
      </w:pPr>
    </w:p>
    <w:p w:rsidR="009C0C80" w:rsidRDefault="009C0C80" w:rsidP="00A04DF4">
      <w:pPr>
        <w:pStyle w:val="-"/>
        <w:keepNext/>
        <w:rPr>
          <w:rtl/>
        </w:rPr>
      </w:pPr>
      <w:bookmarkStart w:id="2417" w:name="ET_speakercontinue_5084_104"/>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417"/>
    </w:p>
    <w:p w:rsidR="009C0C80" w:rsidRDefault="009C0C80" w:rsidP="00A04DF4">
      <w:pPr>
        <w:rPr>
          <w:rtl/>
          <w:lang w:eastAsia="he-IL"/>
        </w:rPr>
      </w:pPr>
    </w:p>
    <w:p w:rsidR="009C0C80" w:rsidRDefault="009C0C80" w:rsidP="00A04DF4">
      <w:pPr>
        <w:rPr>
          <w:rtl/>
          <w:lang w:eastAsia="he-IL"/>
        </w:rPr>
      </w:pPr>
      <w:r>
        <w:rPr>
          <w:rFonts w:hint="cs"/>
          <w:rtl/>
          <w:lang w:eastAsia="he-IL"/>
        </w:rPr>
        <w:t>הדם שלנו לא יותר זול מהדם</w:t>
      </w:r>
      <w:bookmarkStart w:id="2418" w:name="_ETM_Q3_681069"/>
      <w:bookmarkEnd w:id="2418"/>
      <w:r>
        <w:rPr>
          <w:rFonts w:hint="cs"/>
          <w:rtl/>
          <w:lang w:eastAsia="he-IL"/>
        </w:rPr>
        <w:t xml:space="preserve"> שלכם. </w:t>
      </w:r>
      <w:bookmarkStart w:id="2419" w:name="_ETM_Q3_682893"/>
      <w:bookmarkEnd w:id="2419"/>
    </w:p>
    <w:p w:rsidR="009C0C80" w:rsidRDefault="009C0C80" w:rsidP="00A04DF4">
      <w:pPr>
        <w:rPr>
          <w:rtl/>
          <w:lang w:eastAsia="he-IL"/>
        </w:rPr>
      </w:pPr>
      <w:bookmarkStart w:id="2420" w:name="_ETM_Q3_682992"/>
      <w:bookmarkEnd w:id="2420"/>
    </w:p>
    <w:p w:rsidR="009C0C80" w:rsidRDefault="009C0C80" w:rsidP="00A04DF4">
      <w:pPr>
        <w:pStyle w:val="af6"/>
        <w:keepNext/>
        <w:rPr>
          <w:rtl/>
        </w:rPr>
      </w:pPr>
      <w:bookmarkStart w:id="2421" w:name="ET_yor_6595_105"/>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421"/>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חבר הכנסת מיקי לוי. </w:t>
      </w:r>
    </w:p>
    <w:p w:rsidR="009C0C80" w:rsidRDefault="009C0C80" w:rsidP="00A04DF4">
      <w:pPr>
        <w:rPr>
          <w:rtl/>
          <w:lang w:eastAsia="he-IL"/>
        </w:rPr>
      </w:pPr>
    </w:p>
    <w:p w:rsidR="009C0C80" w:rsidRDefault="009C0C80" w:rsidP="00A04DF4">
      <w:pPr>
        <w:pStyle w:val="-"/>
        <w:keepNext/>
        <w:rPr>
          <w:rtl/>
        </w:rPr>
      </w:pPr>
      <w:bookmarkStart w:id="2422" w:name="ET_speakercontinue_5084_106"/>
      <w:r w:rsidRPr="00024868">
        <w:rPr>
          <w:rStyle w:val="TagStyle"/>
          <w:rtl/>
        </w:rPr>
        <w:t xml:space="preserve"> &lt;&lt; דובר_המשך &gt;&gt; </w:t>
      </w:r>
      <w:r>
        <w:rPr>
          <w:rtl/>
        </w:rPr>
        <w:t>מיקי לוי (יש עתיד):</w:t>
      </w:r>
      <w:r w:rsidRPr="00024868">
        <w:rPr>
          <w:rStyle w:val="TagStyle"/>
          <w:rtl/>
        </w:rPr>
        <w:t xml:space="preserve"> &lt;&lt; דובר_המשך &gt;&gt;</w:t>
      </w:r>
      <w:r>
        <w:rPr>
          <w:rtl/>
        </w:rPr>
        <w:t xml:space="preserve"> </w:t>
      </w:r>
      <w:bookmarkEnd w:id="2422"/>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בושה וחרפה. </w:t>
      </w:r>
      <w:bookmarkStart w:id="2423" w:name="_ETM_Q3_684906"/>
      <w:bookmarkEnd w:id="2423"/>
    </w:p>
    <w:p w:rsidR="009C0C80" w:rsidRPr="00024868" w:rsidRDefault="009C0C80" w:rsidP="00A04DF4">
      <w:pPr>
        <w:rPr>
          <w:rtl/>
          <w:lang w:eastAsia="he-IL"/>
        </w:rPr>
      </w:pPr>
      <w:bookmarkStart w:id="2424" w:name="_ETM_Q3_684972"/>
      <w:bookmarkEnd w:id="2424"/>
    </w:p>
    <w:p w:rsidR="009C0C80" w:rsidRDefault="009C0C80" w:rsidP="00A04DF4">
      <w:pPr>
        <w:pStyle w:val="af6"/>
        <w:keepNext/>
        <w:rPr>
          <w:rtl/>
        </w:rPr>
      </w:pPr>
      <w:bookmarkStart w:id="2425" w:name="ET_yor_6595_33"/>
      <w:r w:rsidRPr="00AA2ED3">
        <w:rPr>
          <w:rStyle w:val="TagStyle"/>
          <w:rtl/>
        </w:rPr>
        <w:t xml:space="preserve"> &lt;&lt; יור &gt;&gt; </w:t>
      </w:r>
      <w:r>
        <w:rPr>
          <w:rtl/>
        </w:rPr>
        <w:t>היו"ר ארז מלול:</w:t>
      </w:r>
      <w:r w:rsidRPr="00AA2ED3">
        <w:rPr>
          <w:rStyle w:val="TagStyle"/>
          <w:rtl/>
        </w:rPr>
        <w:t xml:space="preserve"> &lt;&lt; יור &gt;&gt;</w:t>
      </w:r>
      <w:r>
        <w:rPr>
          <w:rtl/>
        </w:rPr>
        <w:t xml:space="preserve"> </w:t>
      </w:r>
      <w:bookmarkEnd w:id="2425"/>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תודה רבה. חבר הכנסת שמחה רוטמן, מעוניין להשיב? שלוש דקות לרשותך. </w:t>
      </w:r>
    </w:p>
    <w:p w:rsidR="009C0C80" w:rsidRDefault="009C0C80" w:rsidP="00A04DF4">
      <w:pPr>
        <w:rPr>
          <w:rtl/>
          <w:lang w:eastAsia="he-IL"/>
        </w:rPr>
      </w:pPr>
    </w:p>
    <w:p w:rsidR="009C0C80" w:rsidRDefault="009C0C80" w:rsidP="00A04DF4">
      <w:pPr>
        <w:pStyle w:val="af5"/>
        <w:keepNext/>
        <w:rPr>
          <w:rtl/>
        </w:rPr>
      </w:pPr>
      <w:bookmarkStart w:id="2426" w:name="ET_interruption_5084_107"/>
      <w:r w:rsidRPr="00024868">
        <w:rPr>
          <w:rStyle w:val="TagStyle"/>
          <w:rtl/>
        </w:rPr>
        <w:t xml:space="preserve"> &lt;&lt; קריאה &gt;&gt; </w:t>
      </w:r>
      <w:r>
        <w:rPr>
          <w:rtl/>
        </w:rPr>
        <w:t>מיקי לוי (יש עתיד):</w:t>
      </w:r>
      <w:r w:rsidRPr="00024868">
        <w:rPr>
          <w:rStyle w:val="TagStyle"/>
          <w:rtl/>
        </w:rPr>
        <w:t xml:space="preserve"> &lt;&lt; קריאה &gt;&gt;</w:t>
      </w:r>
      <w:r>
        <w:rPr>
          <w:rtl/>
        </w:rPr>
        <w:t xml:space="preserve"> </w:t>
      </w:r>
      <w:bookmarkEnd w:id="2426"/>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שתוק, שתוק, שתוק. שמעתי עליך. </w:t>
      </w:r>
    </w:p>
    <w:p w:rsidR="009C0C80" w:rsidRDefault="009C0C80" w:rsidP="00A04DF4">
      <w:pPr>
        <w:rPr>
          <w:rtl/>
          <w:lang w:eastAsia="he-IL"/>
        </w:rPr>
      </w:pPr>
    </w:p>
    <w:p w:rsidR="009C0C80" w:rsidRDefault="009C0C80" w:rsidP="00A04DF4">
      <w:pPr>
        <w:pStyle w:val="af5"/>
        <w:keepNext/>
        <w:rPr>
          <w:rtl/>
        </w:rPr>
      </w:pPr>
      <w:bookmarkStart w:id="2427" w:name="ET_interruption_5787_108"/>
      <w:r w:rsidRPr="00024868">
        <w:rPr>
          <w:rStyle w:val="TagStyle"/>
          <w:rtl/>
        </w:rPr>
        <w:t xml:space="preserve"> &lt;&lt; קריאה &gt;&gt; </w:t>
      </w:r>
      <w:r>
        <w:rPr>
          <w:rtl/>
        </w:rPr>
        <w:t>יוראי להב הרצנו (יש עתיד):</w:t>
      </w:r>
      <w:r w:rsidRPr="00024868">
        <w:rPr>
          <w:rStyle w:val="TagStyle"/>
          <w:rtl/>
        </w:rPr>
        <w:t xml:space="preserve"> &lt;&lt; קריאה &gt;&gt;</w:t>
      </w:r>
      <w:r>
        <w:rPr>
          <w:rtl/>
        </w:rPr>
        <w:t xml:space="preserve"> </w:t>
      </w:r>
      <w:bookmarkEnd w:id="2427"/>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תתביישו לכם. חוק השתמטות אתם מעבירים. </w:t>
      </w:r>
    </w:p>
    <w:p w:rsidR="009C0C80" w:rsidRDefault="009C0C80" w:rsidP="00A04DF4">
      <w:pPr>
        <w:rPr>
          <w:rtl/>
          <w:lang w:eastAsia="he-IL"/>
        </w:rPr>
      </w:pPr>
    </w:p>
    <w:p w:rsidR="009C0C80" w:rsidRDefault="009C0C80" w:rsidP="00A04DF4">
      <w:pPr>
        <w:pStyle w:val="af6"/>
        <w:keepNext/>
        <w:rPr>
          <w:rtl/>
        </w:rPr>
      </w:pPr>
      <w:bookmarkStart w:id="2428" w:name="ET_yor_6595_109"/>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428"/>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חבר הכנסת </w:t>
      </w:r>
      <w:bookmarkStart w:id="2429" w:name="_ETM_Q3_699844"/>
      <w:bookmarkEnd w:id="2429"/>
      <w:r>
        <w:rPr>
          <w:rFonts w:hint="cs"/>
          <w:rtl/>
          <w:lang w:eastAsia="he-IL"/>
        </w:rPr>
        <w:t xml:space="preserve">יוראי, די, מספיק. חבר הכנסת יוראי, אתה בקריאה ראשונה. חברת הכנסת </w:t>
      </w:r>
      <w:r w:rsidR="00267854">
        <w:rPr>
          <w:rFonts w:hint="cs"/>
          <w:rtl/>
          <w:lang w:eastAsia="he-IL"/>
        </w:rPr>
        <w:t>– – –</w:t>
      </w:r>
    </w:p>
    <w:p w:rsidR="009C0C80" w:rsidRPr="00024868" w:rsidRDefault="009C0C80" w:rsidP="00A04DF4">
      <w:pPr>
        <w:rPr>
          <w:rtl/>
          <w:lang w:eastAsia="he-IL"/>
        </w:rPr>
      </w:pPr>
      <w:bookmarkStart w:id="2430" w:name="_ETM_Q3_706212"/>
      <w:bookmarkStart w:id="2431" w:name="_ETM_Q3_706294"/>
      <w:bookmarkEnd w:id="2430"/>
      <w:bookmarkEnd w:id="2431"/>
    </w:p>
    <w:p w:rsidR="009C0C80" w:rsidRDefault="009C0C80" w:rsidP="00A04DF4">
      <w:pPr>
        <w:pStyle w:val="a4"/>
        <w:keepNext/>
        <w:rPr>
          <w:rtl/>
        </w:rPr>
      </w:pPr>
      <w:bookmarkStart w:id="2432" w:name="_ETM_Q3_690725"/>
      <w:bookmarkStart w:id="2433" w:name="_ETM_Q3_690787"/>
      <w:bookmarkStart w:id="2434" w:name="ET_speaker_6157_106"/>
      <w:bookmarkEnd w:id="2432"/>
      <w:bookmarkEnd w:id="2433"/>
      <w:r w:rsidRPr="00C43DA6">
        <w:rPr>
          <w:rStyle w:val="TagStyle"/>
          <w:rtl/>
        </w:rPr>
        <w:t xml:space="preserve"> &lt;&lt; דובר &gt;&gt; </w:t>
      </w:r>
      <w:bookmarkStart w:id="2435" w:name="_Toc181220916"/>
      <w:r>
        <w:rPr>
          <w:rtl/>
        </w:rPr>
        <w:t>שמחה רוטמן (הציונות הדתית):</w:t>
      </w:r>
      <w:bookmarkEnd w:id="2435"/>
      <w:r w:rsidRPr="00C43DA6">
        <w:rPr>
          <w:rStyle w:val="TagStyle"/>
          <w:rtl/>
        </w:rPr>
        <w:t xml:space="preserve"> &lt;&lt; דובר &gt;&gt;</w:t>
      </w:r>
      <w:r>
        <w:rPr>
          <w:rtl/>
        </w:rPr>
        <w:t xml:space="preserve"> </w:t>
      </w:r>
      <w:bookmarkEnd w:id="2434"/>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חברים, הוויכוח כאן, אני מבין שהוא חשוב לכם. אני קורא לחברי חבר הכנסת מיקי לוי </w:t>
      </w:r>
      <w:r w:rsidR="00267854">
        <w:rPr>
          <w:rFonts w:hint="cs"/>
          <w:rtl/>
          <w:lang w:eastAsia="he-IL"/>
        </w:rPr>
        <w:t>– – –</w:t>
      </w:r>
    </w:p>
    <w:p w:rsidR="009C0C80" w:rsidRDefault="009C0C80" w:rsidP="00A04DF4">
      <w:pPr>
        <w:rPr>
          <w:rtl/>
          <w:lang w:eastAsia="he-IL"/>
        </w:rPr>
      </w:pPr>
    </w:p>
    <w:p w:rsidR="009C0C80" w:rsidRDefault="009C0C80" w:rsidP="00A04DF4">
      <w:pPr>
        <w:pStyle w:val="af6"/>
        <w:keepNext/>
        <w:rPr>
          <w:rtl/>
        </w:rPr>
      </w:pPr>
      <w:bookmarkStart w:id="2436" w:name="ET_yor_6595_110"/>
      <w:r w:rsidRPr="00024868">
        <w:rPr>
          <w:rStyle w:val="TagStyle"/>
          <w:rtl/>
        </w:rPr>
        <w:t xml:space="preserve">&lt;&lt; יור &gt;&gt; </w:t>
      </w:r>
      <w:r>
        <w:rPr>
          <w:rtl/>
        </w:rPr>
        <w:t>היו"ר ארז מלול:</w:t>
      </w:r>
      <w:r w:rsidRPr="00024868">
        <w:rPr>
          <w:rStyle w:val="TagStyle"/>
          <w:rtl/>
        </w:rPr>
        <w:t xml:space="preserve"> &lt;&lt; יור &gt;&gt;</w:t>
      </w:r>
      <w:r>
        <w:rPr>
          <w:rtl/>
        </w:rPr>
        <w:t xml:space="preserve"> </w:t>
      </w:r>
      <w:bookmarkEnd w:id="2436"/>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חבר הכנסת ולדימיר, אתה בקריאה ראשונה. </w:t>
      </w:r>
    </w:p>
    <w:p w:rsidR="009C0C80" w:rsidRDefault="009C0C80" w:rsidP="00A04DF4">
      <w:pPr>
        <w:rPr>
          <w:rtl/>
          <w:lang w:eastAsia="he-IL"/>
        </w:rPr>
      </w:pPr>
    </w:p>
    <w:p w:rsidR="009C0C80" w:rsidRDefault="009C0C80" w:rsidP="00A04DF4">
      <w:pPr>
        <w:pStyle w:val="-"/>
        <w:keepNext/>
        <w:rPr>
          <w:rtl/>
        </w:rPr>
      </w:pPr>
      <w:bookmarkStart w:id="2437" w:name="ET_speakercontinue_6157_114"/>
      <w:r w:rsidRPr="00024868">
        <w:rPr>
          <w:rStyle w:val="TagStyle"/>
          <w:rtl/>
        </w:rPr>
        <w:t xml:space="preserve"> &lt;&lt; דובר_המשך &gt;&gt; </w:t>
      </w:r>
      <w:r>
        <w:rPr>
          <w:rtl/>
        </w:rPr>
        <w:t>שמחה רוטמן (הציונות הדתית):</w:t>
      </w:r>
      <w:r w:rsidRPr="00024868">
        <w:rPr>
          <w:rStyle w:val="TagStyle"/>
          <w:rtl/>
        </w:rPr>
        <w:t xml:space="preserve"> &lt;&lt; דובר_המשך &gt;&gt;</w:t>
      </w:r>
      <w:r>
        <w:rPr>
          <w:rtl/>
        </w:rPr>
        <w:t xml:space="preserve"> </w:t>
      </w:r>
      <w:bookmarkEnd w:id="2437"/>
    </w:p>
    <w:p w:rsidR="009C0C80" w:rsidRDefault="009C0C80" w:rsidP="00A04DF4">
      <w:pPr>
        <w:rPr>
          <w:rtl/>
          <w:lang w:eastAsia="he-IL"/>
        </w:rPr>
      </w:pPr>
    </w:p>
    <w:p w:rsidR="009C0C80" w:rsidRDefault="009C0C80" w:rsidP="00267854">
      <w:pPr>
        <w:rPr>
          <w:rtl/>
          <w:lang w:eastAsia="he-IL"/>
        </w:rPr>
      </w:pPr>
      <w:bookmarkStart w:id="2438" w:name="_ETM_Q3_730261"/>
      <w:bookmarkEnd w:id="2438"/>
      <w:r>
        <w:rPr>
          <w:rFonts w:hint="cs"/>
          <w:rtl/>
          <w:lang w:eastAsia="he-IL"/>
        </w:rPr>
        <w:t xml:space="preserve">אני קורא לחברי חבר הכנסת מיקי לוי, ששוחחתי איתו לפני הגשת החוק החשוב הזה </w:t>
      </w:r>
      <w:r w:rsidR="00267854">
        <w:rPr>
          <w:rFonts w:hint="cs"/>
          <w:rtl/>
          <w:lang w:eastAsia="he-IL"/>
        </w:rPr>
        <w:t>– – –</w:t>
      </w:r>
      <w:r>
        <w:rPr>
          <w:rFonts w:hint="cs"/>
          <w:rtl/>
          <w:lang w:eastAsia="he-IL"/>
        </w:rPr>
        <w:t xml:space="preserve"> </w:t>
      </w:r>
    </w:p>
    <w:p w:rsidR="009C0C80" w:rsidRDefault="009C0C80" w:rsidP="00A04DF4">
      <w:pPr>
        <w:rPr>
          <w:rtl/>
          <w:lang w:eastAsia="he-IL"/>
        </w:rPr>
      </w:pPr>
      <w:bookmarkStart w:id="2439" w:name="_ETM_Q3_737149"/>
      <w:bookmarkStart w:id="2440" w:name="_ETM_Q3_737207"/>
      <w:bookmarkEnd w:id="2439"/>
      <w:bookmarkEnd w:id="2440"/>
    </w:p>
    <w:p w:rsidR="009C0C80" w:rsidRDefault="009C0C80" w:rsidP="00A04DF4">
      <w:pPr>
        <w:pStyle w:val="af6"/>
        <w:keepNext/>
        <w:rPr>
          <w:rtl/>
        </w:rPr>
      </w:pPr>
      <w:bookmarkStart w:id="2441" w:name="ET_yor_6595_115"/>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441"/>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חבר הכנסת אלמוג, חבר </w:t>
      </w:r>
      <w:bookmarkStart w:id="2442" w:name="_ETM_Q3_738433"/>
      <w:bookmarkEnd w:id="2442"/>
      <w:r>
        <w:rPr>
          <w:rFonts w:hint="cs"/>
          <w:rtl/>
          <w:lang w:eastAsia="he-IL"/>
        </w:rPr>
        <w:t xml:space="preserve">הכנסת אלמוג. </w:t>
      </w:r>
    </w:p>
    <w:p w:rsidR="009C0C80" w:rsidRDefault="009C0C80" w:rsidP="00A04DF4">
      <w:pPr>
        <w:rPr>
          <w:rtl/>
          <w:lang w:eastAsia="he-IL"/>
        </w:rPr>
      </w:pPr>
    </w:p>
    <w:p w:rsidR="009C0C80" w:rsidRDefault="009C0C80" w:rsidP="00A04DF4">
      <w:pPr>
        <w:pStyle w:val="-"/>
        <w:keepNext/>
        <w:rPr>
          <w:rtl/>
        </w:rPr>
      </w:pPr>
      <w:bookmarkStart w:id="2443" w:name="ET_speakercontinue_6157_116"/>
      <w:r w:rsidRPr="00024868">
        <w:rPr>
          <w:rStyle w:val="TagStyle"/>
          <w:rtl/>
        </w:rPr>
        <w:t xml:space="preserve"> &lt;&lt; דובר_המשך &gt;&gt; </w:t>
      </w:r>
      <w:r>
        <w:rPr>
          <w:rtl/>
        </w:rPr>
        <w:t>שמחה רוטמן (הציונות הדתית):</w:t>
      </w:r>
      <w:r w:rsidRPr="00024868">
        <w:rPr>
          <w:rStyle w:val="TagStyle"/>
          <w:rtl/>
        </w:rPr>
        <w:t xml:space="preserve"> &lt;&lt; דובר_המשך &gt;&gt;</w:t>
      </w:r>
      <w:r>
        <w:rPr>
          <w:rtl/>
        </w:rPr>
        <w:t xml:space="preserve"> </w:t>
      </w:r>
      <w:bookmarkEnd w:id="2443"/>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אני קורא לכם לתמוך בהצעת החוק הזאת </w:t>
      </w:r>
      <w:r w:rsidR="00267854">
        <w:rPr>
          <w:rFonts w:hint="cs"/>
          <w:rtl/>
          <w:lang w:eastAsia="he-IL"/>
        </w:rPr>
        <w:t>– –</w:t>
      </w:r>
      <w:r>
        <w:rPr>
          <w:rFonts w:hint="cs"/>
          <w:rtl/>
          <w:lang w:eastAsia="he-IL"/>
        </w:rPr>
        <w:t xml:space="preserve"> </w:t>
      </w:r>
    </w:p>
    <w:p w:rsidR="009C0C80" w:rsidRDefault="009C0C80" w:rsidP="00A04DF4">
      <w:pPr>
        <w:rPr>
          <w:rtl/>
          <w:lang w:eastAsia="he-IL"/>
        </w:rPr>
      </w:pPr>
      <w:bookmarkStart w:id="2444" w:name="_ETM_Q3_742831"/>
      <w:bookmarkStart w:id="2445" w:name="_ETM_Q3_742891"/>
      <w:bookmarkEnd w:id="2444"/>
      <w:bookmarkEnd w:id="2445"/>
    </w:p>
    <w:p w:rsidR="009C0C80" w:rsidRDefault="009C0C80" w:rsidP="00A04DF4">
      <w:pPr>
        <w:pStyle w:val="af6"/>
        <w:keepNext/>
        <w:rPr>
          <w:rtl/>
        </w:rPr>
      </w:pPr>
      <w:bookmarkStart w:id="2446" w:name="ET_yor_6595_117"/>
      <w:r w:rsidRPr="00024868">
        <w:rPr>
          <w:rStyle w:val="TagStyle"/>
          <w:rtl/>
        </w:rPr>
        <w:t xml:space="preserve"> &lt;&lt; יור &gt;&gt; </w:t>
      </w:r>
      <w:r>
        <w:rPr>
          <w:rtl/>
        </w:rPr>
        <w:t>היו"ר ארז מלול:</w:t>
      </w:r>
      <w:r w:rsidRPr="00024868">
        <w:rPr>
          <w:rStyle w:val="TagStyle"/>
          <w:rtl/>
        </w:rPr>
        <w:t xml:space="preserve"> &lt;&lt; יור &gt;&gt;</w:t>
      </w:r>
      <w:r>
        <w:rPr>
          <w:rtl/>
        </w:rPr>
        <w:t xml:space="preserve"> </w:t>
      </w:r>
      <w:bookmarkEnd w:id="2446"/>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חבר הכנסת אלמוג כהן, בבקשה. </w:t>
      </w:r>
    </w:p>
    <w:p w:rsidR="009C0C80" w:rsidRDefault="009C0C80" w:rsidP="00A04DF4">
      <w:pPr>
        <w:rPr>
          <w:rtl/>
          <w:lang w:eastAsia="he-IL"/>
        </w:rPr>
      </w:pPr>
    </w:p>
    <w:p w:rsidR="009C0C80" w:rsidRDefault="009C0C80" w:rsidP="00A04DF4">
      <w:pPr>
        <w:pStyle w:val="-"/>
        <w:keepNext/>
        <w:rPr>
          <w:rtl/>
        </w:rPr>
      </w:pPr>
      <w:bookmarkStart w:id="2447" w:name="ET_speakercontinue_6157_118"/>
      <w:r w:rsidRPr="00024868">
        <w:rPr>
          <w:rStyle w:val="TagStyle"/>
          <w:rtl/>
        </w:rPr>
        <w:t xml:space="preserve"> &lt;&lt; דובר_המשך &gt;&gt; </w:t>
      </w:r>
      <w:r>
        <w:rPr>
          <w:rtl/>
        </w:rPr>
        <w:t>שמחה רוטמן (הציונות הדתית):</w:t>
      </w:r>
      <w:r w:rsidRPr="00024868">
        <w:rPr>
          <w:rStyle w:val="TagStyle"/>
          <w:rtl/>
        </w:rPr>
        <w:t xml:space="preserve"> &lt;&lt; דובר_המשך &gt;&gt;</w:t>
      </w:r>
      <w:r>
        <w:rPr>
          <w:rtl/>
        </w:rPr>
        <w:t xml:space="preserve"> </w:t>
      </w:r>
      <w:bookmarkEnd w:id="2447"/>
    </w:p>
    <w:p w:rsidR="009C0C80" w:rsidRDefault="009C0C80" w:rsidP="00A04DF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ולתת </w:t>
      </w:r>
      <w:bookmarkStart w:id="2448" w:name="_ETM_Q3_742567"/>
      <w:bookmarkEnd w:id="2448"/>
      <w:r w:rsidR="009C0C80">
        <w:rPr>
          <w:rFonts w:hint="cs"/>
          <w:rtl/>
          <w:lang w:eastAsia="he-IL"/>
        </w:rPr>
        <w:t xml:space="preserve">יד למלחמה נגד הטרור. את הוויכוחים בכל הנושאים האחרים אפשר לעשות. תשאירו את המאבק בטרור מחוץ למריבות הקטנות שלכם. תודה רבה. </w:t>
      </w:r>
    </w:p>
    <w:p w:rsidR="009C0C80" w:rsidRDefault="009C0C80" w:rsidP="00A04DF4">
      <w:pPr>
        <w:rPr>
          <w:rtl/>
          <w:lang w:eastAsia="he-IL"/>
        </w:rPr>
      </w:pPr>
      <w:bookmarkStart w:id="2449" w:name="_ETM_Q3_756152"/>
      <w:bookmarkStart w:id="2450" w:name="_ETM_Q3_756220"/>
      <w:bookmarkEnd w:id="2449"/>
      <w:bookmarkEnd w:id="2450"/>
    </w:p>
    <w:p w:rsidR="009C0C80" w:rsidRDefault="009C0C80" w:rsidP="00A04DF4">
      <w:pPr>
        <w:pStyle w:val="af6"/>
        <w:keepNext/>
        <w:rPr>
          <w:rtl/>
        </w:rPr>
      </w:pPr>
      <w:bookmarkStart w:id="2451" w:name="ET_yor_6595_2"/>
      <w:r w:rsidRPr="008B3C18">
        <w:rPr>
          <w:rStyle w:val="TagStyle"/>
          <w:rtl/>
        </w:rPr>
        <w:t>&lt;&lt; יור &gt;&gt;</w:t>
      </w:r>
      <w:r w:rsidRPr="00D96ED0">
        <w:rPr>
          <w:rStyle w:val="TagStyle"/>
          <w:rtl/>
        </w:rPr>
        <w:t xml:space="preserve"> </w:t>
      </w:r>
      <w:r>
        <w:rPr>
          <w:rtl/>
        </w:rPr>
        <w:t>היו"ר ארז מלול:</w:t>
      </w:r>
      <w:r w:rsidRPr="00D96ED0">
        <w:rPr>
          <w:rStyle w:val="TagStyle"/>
          <w:rtl/>
        </w:rPr>
        <w:t xml:space="preserve"> </w:t>
      </w:r>
      <w:r w:rsidRPr="008B3C18">
        <w:rPr>
          <w:rStyle w:val="TagStyle"/>
          <w:rtl/>
        </w:rPr>
        <w:t>&lt;&lt; יור &gt;&gt;</w:t>
      </w:r>
      <w:r>
        <w:rPr>
          <w:rtl/>
        </w:rPr>
        <w:t xml:space="preserve">  </w:t>
      </w:r>
      <w:bookmarkEnd w:id="2451"/>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תודה רבה. </w:t>
      </w:r>
    </w:p>
    <w:p w:rsidR="009C0C80" w:rsidRDefault="009C0C80" w:rsidP="00A04DF4">
      <w:pPr>
        <w:rPr>
          <w:rtl/>
          <w:lang w:eastAsia="he-IL"/>
        </w:rPr>
      </w:pPr>
    </w:p>
    <w:p w:rsidR="009C0C80" w:rsidRDefault="009C0C80" w:rsidP="001071AC">
      <w:pPr>
        <w:rPr>
          <w:rtl/>
          <w:lang w:eastAsia="he-IL"/>
        </w:rPr>
      </w:pPr>
      <w:r>
        <w:rPr>
          <w:rFonts w:hint="cs"/>
          <w:rtl/>
          <w:lang w:eastAsia="he-IL"/>
        </w:rPr>
        <w:t>חברי הכנסת, אנחנו עוברים להצבעה על הצעת חוק</w:t>
      </w:r>
      <w:bookmarkStart w:id="2452" w:name="_ETM_Q4_157000"/>
      <w:bookmarkEnd w:id="2452"/>
      <w:r>
        <w:rPr>
          <w:rFonts w:hint="cs"/>
          <w:rtl/>
          <w:lang w:eastAsia="he-IL"/>
        </w:rPr>
        <w:t xml:space="preserve">-יסוד: השפיטה (תיקון </w:t>
      </w:r>
      <w:r>
        <w:rPr>
          <w:rtl/>
          <w:lang w:eastAsia="he-IL"/>
        </w:rPr>
        <w:t>–</w:t>
      </w:r>
      <w:r>
        <w:rPr>
          <w:rFonts w:hint="cs"/>
          <w:rtl/>
          <w:lang w:eastAsia="he-IL"/>
        </w:rPr>
        <w:t xml:space="preserve"> שלילת זכות עמידה למתגמל טרור), של </w:t>
      </w:r>
      <w:bookmarkStart w:id="2453" w:name="_ETM_Q4_163000"/>
      <w:bookmarkEnd w:id="2453"/>
      <w:r>
        <w:rPr>
          <w:rFonts w:hint="cs"/>
          <w:rtl/>
          <w:lang w:eastAsia="he-IL"/>
        </w:rPr>
        <w:t>חבר הכנסת שמחה רוטמן. בבקשה לשבת. הצבעה.</w:t>
      </w:r>
    </w:p>
    <w:p w:rsidR="009C0C80" w:rsidRPr="00CB2389" w:rsidRDefault="009C0C80" w:rsidP="00A04DF4">
      <w:pPr>
        <w:rPr>
          <w:rtl/>
          <w:lang w:eastAsia="he-IL"/>
        </w:rPr>
      </w:pPr>
      <w:bookmarkStart w:id="2454" w:name="_ETM_Q4_171000"/>
      <w:bookmarkEnd w:id="2454"/>
    </w:p>
    <w:p w:rsidR="009C0C80" w:rsidRDefault="009C0C80" w:rsidP="00A04DF4">
      <w:pPr>
        <w:pStyle w:val="af1"/>
        <w:keepNext/>
        <w:rPr>
          <w:rtl/>
          <w:lang w:eastAsia="he-IL"/>
        </w:rPr>
      </w:pPr>
      <w:r>
        <w:rPr>
          <w:rtl/>
          <w:lang w:eastAsia="he-IL"/>
        </w:rPr>
        <w:t>הצבעה מס'</w:t>
      </w:r>
      <w:r>
        <w:rPr>
          <w:rFonts w:hint="cs"/>
          <w:rtl/>
          <w:lang w:eastAsia="he-IL"/>
        </w:rPr>
        <w:t xml:space="preserve"> 1</w:t>
      </w:r>
    </w:p>
    <w:p w:rsidR="009C0C80" w:rsidRDefault="009C0C80" w:rsidP="00A04DF4">
      <w:pPr>
        <w:pStyle w:val="--"/>
        <w:keepNext/>
        <w:rPr>
          <w:rtl/>
          <w:lang w:eastAsia="he-IL"/>
        </w:rPr>
      </w:pPr>
    </w:p>
    <w:p w:rsidR="009C0C80" w:rsidRDefault="009C0C80" w:rsidP="00A04DF4">
      <w:pPr>
        <w:pStyle w:val="--"/>
        <w:keepNext/>
        <w:rPr>
          <w:rtl/>
          <w:lang w:eastAsia="he-IL"/>
        </w:rPr>
      </w:pPr>
      <w:r>
        <w:rPr>
          <w:rtl/>
          <w:lang w:eastAsia="he-IL"/>
        </w:rPr>
        <w:t>בעד ההצעה להעביר את הצעת החוק ל</w:t>
      </w:r>
      <w:r>
        <w:rPr>
          <w:rFonts w:hint="cs"/>
          <w:rtl/>
          <w:lang w:eastAsia="he-IL"/>
        </w:rPr>
        <w:t>דיון מוקדם ב</w:t>
      </w:r>
      <w:r>
        <w:rPr>
          <w:rtl/>
          <w:lang w:eastAsia="he-IL"/>
        </w:rPr>
        <w:t>וועדה –</w:t>
      </w:r>
      <w:r>
        <w:rPr>
          <w:rFonts w:hint="cs"/>
          <w:rtl/>
          <w:lang w:eastAsia="he-IL"/>
        </w:rPr>
        <w:t xml:space="preserve"> 52</w:t>
      </w:r>
    </w:p>
    <w:p w:rsidR="009C0C80" w:rsidRDefault="009C0C80" w:rsidP="00A04DF4">
      <w:pPr>
        <w:pStyle w:val="--"/>
        <w:keepNext/>
        <w:rPr>
          <w:rtl/>
          <w:lang w:eastAsia="he-IL"/>
        </w:rPr>
      </w:pPr>
      <w:r>
        <w:rPr>
          <w:rtl/>
          <w:lang w:eastAsia="he-IL"/>
        </w:rPr>
        <w:t xml:space="preserve">נגד – </w:t>
      </w:r>
      <w:r>
        <w:rPr>
          <w:rFonts w:hint="cs"/>
          <w:rtl/>
          <w:lang w:eastAsia="he-IL"/>
        </w:rPr>
        <w:t>23</w:t>
      </w:r>
    </w:p>
    <w:p w:rsidR="009C0C80" w:rsidRDefault="009C0C80" w:rsidP="00A04DF4">
      <w:pPr>
        <w:pStyle w:val="--"/>
        <w:keepNext/>
        <w:rPr>
          <w:rtl/>
          <w:lang w:eastAsia="he-IL"/>
        </w:rPr>
      </w:pPr>
      <w:r>
        <w:rPr>
          <w:rtl/>
          <w:lang w:eastAsia="he-IL"/>
        </w:rPr>
        <w:t xml:space="preserve">נמנעים – </w:t>
      </w:r>
      <w:r>
        <w:rPr>
          <w:rFonts w:hint="cs"/>
          <w:rtl/>
          <w:lang w:eastAsia="he-IL"/>
        </w:rPr>
        <w:t>אין</w:t>
      </w:r>
    </w:p>
    <w:p w:rsidR="009C0C80" w:rsidRDefault="009C0C80" w:rsidP="00A04DF4">
      <w:pPr>
        <w:pStyle w:val="af2"/>
        <w:rPr>
          <w:rtl/>
          <w:lang w:eastAsia="he-IL"/>
        </w:rPr>
      </w:pPr>
      <w:r>
        <w:rPr>
          <w:rtl/>
          <w:lang w:eastAsia="he-IL"/>
        </w:rPr>
        <w:t>ההצעה להעביר את הצעת חוק</w:t>
      </w:r>
      <w:r>
        <w:rPr>
          <w:rFonts w:hint="cs"/>
          <w:rtl/>
          <w:lang w:eastAsia="he-IL"/>
        </w:rPr>
        <w:t xml:space="preserve">-יסוד: השפיטה (תיקון </w:t>
      </w:r>
      <w:r>
        <w:rPr>
          <w:rtl/>
          <w:lang w:eastAsia="he-IL"/>
        </w:rPr>
        <w:t>–</w:t>
      </w:r>
      <w:r>
        <w:rPr>
          <w:rFonts w:hint="cs"/>
          <w:rtl/>
          <w:lang w:eastAsia="he-IL"/>
        </w:rPr>
        <w:t xml:space="preserve"> שלילת זכות עמידה למתגמל טרור) לדיון מוקדם בוועדה שתקבע ועדת הכנסת התקבלה.</w:t>
      </w:r>
    </w:p>
    <w:p w:rsidR="009C0C80" w:rsidRDefault="009C0C80" w:rsidP="00A04DF4">
      <w:pPr>
        <w:rPr>
          <w:rtl/>
          <w:lang w:eastAsia="he-IL"/>
        </w:rPr>
      </w:pPr>
    </w:p>
    <w:p w:rsidR="009C0C80" w:rsidRDefault="009C0C80" w:rsidP="00A04DF4">
      <w:pPr>
        <w:pStyle w:val="af6"/>
        <w:keepNext/>
        <w:rPr>
          <w:rtl/>
        </w:rPr>
      </w:pPr>
      <w:bookmarkStart w:id="2455" w:name="ET_yor_6595_9"/>
      <w:r w:rsidRPr="008B3C18">
        <w:rPr>
          <w:rStyle w:val="TagStyle"/>
          <w:rtl/>
        </w:rPr>
        <w:t xml:space="preserve"> &lt;&lt; יור &gt;&gt;</w:t>
      </w:r>
      <w:r w:rsidRPr="00A82AFF">
        <w:rPr>
          <w:rStyle w:val="TagStyle"/>
          <w:rtl/>
        </w:rPr>
        <w:t xml:space="preserve"> </w:t>
      </w:r>
      <w:r>
        <w:rPr>
          <w:rtl/>
        </w:rPr>
        <w:t>היו"ר ארז מלול:</w:t>
      </w:r>
      <w:r w:rsidRPr="00A82AFF">
        <w:rPr>
          <w:rStyle w:val="TagStyle"/>
          <w:rtl/>
        </w:rPr>
        <w:t xml:space="preserve"> </w:t>
      </w:r>
      <w:r w:rsidRPr="008B3C18">
        <w:rPr>
          <w:rStyle w:val="TagStyle"/>
          <w:rtl/>
        </w:rPr>
        <w:t>&lt;&lt; יור &gt;&gt;</w:t>
      </w:r>
      <w:r>
        <w:rPr>
          <w:rtl/>
        </w:rPr>
        <w:t xml:space="preserve">  </w:t>
      </w:r>
      <w:bookmarkEnd w:id="2455"/>
    </w:p>
    <w:p w:rsidR="009C0C80" w:rsidRDefault="009C0C80" w:rsidP="00267854">
      <w:pPr>
        <w:rPr>
          <w:rtl/>
          <w:lang w:eastAsia="he-IL"/>
        </w:rPr>
      </w:pPr>
    </w:p>
    <w:p w:rsidR="009C0C80" w:rsidRDefault="009C0C80" w:rsidP="00A04DF4">
      <w:pPr>
        <w:rPr>
          <w:rtl/>
          <w:lang w:eastAsia="he-IL"/>
        </w:rPr>
      </w:pPr>
      <w:bookmarkStart w:id="2456" w:name="_ETM_Q4_182000"/>
      <w:bookmarkEnd w:id="2456"/>
      <w:r>
        <w:rPr>
          <w:rFonts w:hint="cs"/>
          <w:rtl/>
          <w:lang w:eastAsia="he-IL"/>
        </w:rPr>
        <w:t xml:space="preserve">להלן תוצאות ההצבעה: 52 בעד, 23 נגד, אחד נוכח. אני קובע כי הצעת חוק-יסוד: השפיטה </w:t>
      </w:r>
      <w:r>
        <w:rPr>
          <w:rtl/>
          <w:lang w:eastAsia="he-IL"/>
        </w:rPr>
        <w:t>–</w:t>
      </w:r>
      <w:r>
        <w:rPr>
          <w:rFonts w:hint="cs"/>
          <w:rtl/>
          <w:lang w:eastAsia="he-IL"/>
        </w:rPr>
        <w:t xml:space="preserve"> חבר הכנסת יאיר</w:t>
      </w:r>
      <w:bookmarkStart w:id="2457" w:name="_ETM_Q4_192000"/>
      <w:bookmarkEnd w:id="2457"/>
      <w:r>
        <w:rPr>
          <w:rFonts w:hint="cs"/>
          <w:rtl/>
          <w:lang w:eastAsia="he-IL"/>
        </w:rPr>
        <w:t xml:space="preserve"> לפיד, זה מפריע לי. אני קובע כי הצעת חוק-יסוד: השפיטה (תיקון שלילת זכות עמידה למתגמל טרור), של חבר הכנסת שמחה רוטמן, אושרה בקריאה טרומית ותעבור </w:t>
      </w:r>
      <w:bookmarkStart w:id="2458" w:name="_ETM_Q4_202000"/>
      <w:bookmarkEnd w:id="2458"/>
      <w:r>
        <w:rPr>
          <w:rFonts w:hint="cs"/>
          <w:rtl/>
          <w:lang w:eastAsia="he-IL"/>
        </w:rPr>
        <w:t>לדיון בוועדת החוקה חוק ומשפט לצורך הכנתה לקריאה הראשונה.</w:t>
      </w:r>
      <w:bookmarkStart w:id="2459" w:name="_ETM_Q4_208000"/>
      <w:bookmarkEnd w:id="2459"/>
      <w:r>
        <w:rPr>
          <w:rFonts w:hint="cs"/>
          <w:rtl/>
          <w:lang w:eastAsia="he-IL"/>
        </w:rPr>
        <w:t xml:space="preserve"> </w:t>
      </w:r>
    </w:p>
    <w:p w:rsidR="009C0C80" w:rsidRPr="00A82AFF" w:rsidRDefault="009C0C80" w:rsidP="00A04DF4">
      <w:pPr>
        <w:rPr>
          <w:rtl/>
          <w:lang w:eastAsia="he-IL"/>
        </w:rPr>
      </w:pPr>
      <w:bookmarkStart w:id="2460" w:name="_ETM_Q4_209000"/>
      <w:bookmarkEnd w:id="2460"/>
    </w:p>
    <w:p w:rsidR="009C0C80" w:rsidRDefault="009C0C80" w:rsidP="00A04DF4">
      <w:pPr>
        <w:pStyle w:val="af5"/>
        <w:keepNext/>
        <w:rPr>
          <w:rtl/>
        </w:rPr>
      </w:pPr>
      <w:bookmarkStart w:id="2461" w:name="ET_interruption_6156_3"/>
      <w:r w:rsidRPr="008B3C18">
        <w:rPr>
          <w:rStyle w:val="TagStyle"/>
          <w:rtl/>
        </w:rPr>
        <w:t xml:space="preserve"> &lt;&lt; קריאה &gt;&gt;</w:t>
      </w:r>
      <w:r w:rsidRPr="00D96ED0">
        <w:rPr>
          <w:rStyle w:val="TagStyle"/>
          <w:rtl/>
        </w:rPr>
        <w:t xml:space="preserve"> </w:t>
      </w:r>
      <w:r>
        <w:rPr>
          <w:rtl/>
        </w:rPr>
        <w:t>גלעד קריב (העבודה):</w:t>
      </w:r>
      <w:r w:rsidRPr="00D96ED0">
        <w:rPr>
          <w:rStyle w:val="TagStyle"/>
          <w:rtl/>
        </w:rPr>
        <w:t xml:space="preserve"> </w:t>
      </w:r>
      <w:r w:rsidRPr="008B3C18">
        <w:rPr>
          <w:rStyle w:val="TagStyle"/>
          <w:rtl/>
        </w:rPr>
        <w:t>&lt;&lt; קריאה &gt;&gt;</w:t>
      </w:r>
      <w:r>
        <w:rPr>
          <w:rtl/>
        </w:rPr>
        <w:t xml:space="preserve">  </w:t>
      </w:r>
      <w:bookmarkEnd w:id="2461"/>
    </w:p>
    <w:p w:rsidR="009C0C80" w:rsidRDefault="009C0C80" w:rsidP="00267854">
      <w:pPr>
        <w:rPr>
          <w:rtl/>
          <w:lang w:eastAsia="he-IL"/>
        </w:rPr>
      </w:pPr>
    </w:p>
    <w:p w:rsidR="009C0C80" w:rsidRDefault="009C0C80" w:rsidP="00A04DF4">
      <w:pPr>
        <w:rPr>
          <w:rtl/>
          <w:lang w:eastAsia="he-IL"/>
        </w:rPr>
      </w:pPr>
      <w:bookmarkStart w:id="2462" w:name="_ETM_Q4_179000"/>
      <w:bookmarkStart w:id="2463" w:name="_ETM_Q4_180000"/>
      <w:bookmarkEnd w:id="2462"/>
      <w:bookmarkEnd w:id="2463"/>
      <w:r>
        <w:rPr>
          <w:rFonts w:hint="cs"/>
          <w:rtl/>
          <w:lang w:eastAsia="he-IL"/>
        </w:rPr>
        <w:t xml:space="preserve">ועדת הכלכלה. </w:t>
      </w:r>
    </w:p>
    <w:p w:rsidR="009C0C80" w:rsidRDefault="009C0C80" w:rsidP="00A04DF4">
      <w:pPr>
        <w:rPr>
          <w:rtl/>
          <w:lang w:eastAsia="he-IL"/>
        </w:rPr>
      </w:pPr>
      <w:bookmarkStart w:id="2464" w:name="_ETM_Q4_206000"/>
      <w:bookmarkEnd w:id="2464"/>
    </w:p>
    <w:p w:rsidR="009C0C80" w:rsidRDefault="009C0C80" w:rsidP="00A04DF4">
      <w:pPr>
        <w:pStyle w:val="af6"/>
        <w:keepNext/>
        <w:rPr>
          <w:rtl/>
        </w:rPr>
      </w:pPr>
      <w:bookmarkStart w:id="2465" w:name="ET_yor_6595_10"/>
      <w:r w:rsidRPr="008B3C18">
        <w:rPr>
          <w:rStyle w:val="TagStyle"/>
          <w:rtl/>
        </w:rPr>
        <w:t xml:space="preserve"> &lt;&lt; יור &gt;&gt;</w:t>
      </w:r>
      <w:r w:rsidRPr="00A82AFF">
        <w:rPr>
          <w:rStyle w:val="TagStyle"/>
          <w:rtl/>
        </w:rPr>
        <w:t xml:space="preserve"> </w:t>
      </w:r>
      <w:r>
        <w:rPr>
          <w:rtl/>
        </w:rPr>
        <w:t>היו"ר ארז מלול:</w:t>
      </w:r>
      <w:r w:rsidRPr="00A82AFF">
        <w:rPr>
          <w:rStyle w:val="TagStyle"/>
          <w:rtl/>
        </w:rPr>
        <w:t xml:space="preserve"> </w:t>
      </w:r>
      <w:r w:rsidRPr="008B3C18">
        <w:rPr>
          <w:rStyle w:val="TagStyle"/>
          <w:rtl/>
        </w:rPr>
        <w:t>&lt;&lt; יור &gt;&gt;</w:t>
      </w:r>
      <w:r>
        <w:rPr>
          <w:rtl/>
        </w:rPr>
        <w:t xml:space="preserve">  </w:t>
      </w:r>
      <w:bookmarkEnd w:id="2465"/>
    </w:p>
    <w:p w:rsidR="009C0C80" w:rsidRDefault="009C0C80" w:rsidP="00267854">
      <w:pPr>
        <w:rPr>
          <w:rtl/>
          <w:lang w:eastAsia="he-IL"/>
        </w:rPr>
      </w:pPr>
    </w:p>
    <w:p w:rsidR="009C0C80" w:rsidRDefault="009C0C80" w:rsidP="00A04DF4">
      <w:pPr>
        <w:rPr>
          <w:rtl/>
          <w:lang w:eastAsia="he-IL"/>
        </w:rPr>
      </w:pPr>
      <w:bookmarkStart w:id="2466" w:name="_ETM_Q4_207000"/>
      <w:bookmarkEnd w:id="2466"/>
      <w:r>
        <w:rPr>
          <w:rFonts w:hint="cs"/>
          <w:rtl/>
          <w:lang w:eastAsia="he-IL"/>
        </w:rPr>
        <w:t xml:space="preserve">ועדת הכנסת תדון בכך. </w:t>
      </w:r>
    </w:p>
    <w:p w:rsidR="009C0C80" w:rsidRDefault="009C0C80" w:rsidP="00A04DF4">
      <w:pPr>
        <w:rPr>
          <w:rtl/>
          <w:lang w:eastAsia="he-IL"/>
        </w:rPr>
      </w:pPr>
    </w:p>
    <w:p w:rsidR="009C0C80" w:rsidRDefault="009C0C80" w:rsidP="00A04DF4">
      <w:pPr>
        <w:pStyle w:val="af5"/>
        <w:keepNext/>
        <w:rPr>
          <w:rtl/>
        </w:rPr>
      </w:pPr>
      <w:bookmarkStart w:id="2467" w:name="ET_interruption_קר_אה_12"/>
      <w:r w:rsidRPr="008B3C18">
        <w:rPr>
          <w:rStyle w:val="TagStyle"/>
          <w:rtl/>
        </w:rPr>
        <w:t xml:space="preserve"> &lt;&lt; קריאה &gt;&gt;</w:t>
      </w:r>
      <w:r w:rsidRPr="00A82AFF">
        <w:rPr>
          <w:rStyle w:val="TagStyle"/>
          <w:rtl/>
        </w:rPr>
        <w:t xml:space="preserve"> </w:t>
      </w:r>
      <w:r>
        <w:rPr>
          <w:rtl/>
        </w:rPr>
        <w:t>קריאה:</w:t>
      </w:r>
      <w:r w:rsidRPr="00A82AFF">
        <w:rPr>
          <w:rStyle w:val="TagStyle"/>
          <w:rtl/>
        </w:rPr>
        <w:t xml:space="preserve"> </w:t>
      </w:r>
      <w:r w:rsidRPr="008B3C18">
        <w:rPr>
          <w:rStyle w:val="TagStyle"/>
          <w:rtl/>
        </w:rPr>
        <w:t>&lt;&lt; קריאה &gt;&gt;</w:t>
      </w:r>
      <w:r>
        <w:rPr>
          <w:rtl/>
        </w:rPr>
        <w:t xml:space="preserve">  </w:t>
      </w:r>
      <w:bookmarkEnd w:id="2467"/>
    </w:p>
    <w:p w:rsidR="009C0C80" w:rsidRDefault="009C0C80" w:rsidP="00267854">
      <w:pPr>
        <w:rPr>
          <w:rtl/>
          <w:lang w:eastAsia="he-IL"/>
        </w:rPr>
      </w:pPr>
    </w:p>
    <w:p w:rsidR="009C0C80" w:rsidRPr="00A82AFF" w:rsidRDefault="009C0C80" w:rsidP="00267854">
      <w:pPr>
        <w:rPr>
          <w:rtl/>
          <w:lang w:eastAsia="he-IL"/>
        </w:rPr>
      </w:pPr>
      <w:r>
        <w:rPr>
          <w:rFonts w:hint="cs"/>
          <w:rtl/>
          <w:lang w:eastAsia="he-IL"/>
        </w:rPr>
        <w:t xml:space="preserve">לא יכול להיות שהוא </w:t>
      </w:r>
      <w:r w:rsidR="00267854">
        <w:rPr>
          <w:rFonts w:hint="cs"/>
          <w:rtl/>
          <w:lang w:eastAsia="he-IL"/>
        </w:rPr>
        <w:t>– – –</w:t>
      </w:r>
      <w:r>
        <w:rPr>
          <w:rFonts w:hint="cs"/>
          <w:rtl/>
          <w:lang w:eastAsia="he-IL"/>
        </w:rPr>
        <w:t xml:space="preserve"> </w:t>
      </w:r>
    </w:p>
    <w:p w:rsidR="009C0C80" w:rsidRDefault="009C0C80" w:rsidP="00A04DF4">
      <w:pPr>
        <w:rPr>
          <w:rtl/>
          <w:lang w:eastAsia="he-IL"/>
        </w:rPr>
      </w:pPr>
    </w:p>
    <w:p w:rsidR="009C0C80" w:rsidRDefault="009C0C80" w:rsidP="00A04DF4">
      <w:pPr>
        <w:pStyle w:val="af6"/>
        <w:keepNext/>
        <w:rPr>
          <w:rtl/>
        </w:rPr>
      </w:pPr>
      <w:bookmarkStart w:id="2468" w:name="ET_yor_6595_4"/>
      <w:r w:rsidRPr="008B3C18">
        <w:rPr>
          <w:rStyle w:val="TagStyle"/>
          <w:rtl/>
        </w:rPr>
        <w:t xml:space="preserve"> &lt;&lt; יור &gt;&gt;</w:t>
      </w:r>
      <w:r w:rsidRPr="00D96ED0">
        <w:rPr>
          <w:rStyle w:val="TagStyle"/>
          <w:rtl/>
        </w:rPr>
        <w:t xml:space="preserve"> </w:t>
      </w:r>
      <w:r>
        <w:rPr>
          <w:rtl/>
        </w:rPr>
        <w:t>היו"ר ארז מלול:</w:t>
      </w:r>
      <w:r w:rsidRPr="00D96ED0">
        <w:rPr>
          <w:rStyle w:val="TagStyle"/>
          <w:rtl/>
        </w:rPr>
        <w:t xml:space="preserve"> </w:t>
      </w:r>
      <w:r w:rsidRPr="008B3C18">
        <w:rPr>
          <w:rStyle w:val="TagStyle"/>
          <w:rtl/>
        </w:rPr>
        <w:t>&lt;&lt; יור &gt;&gt;</w:t>
      </w:r>
      <w:r>
        <w:rPr>
          <w:rtl/>
        </w:rPr>
        <w:t xml:space="preserve">  </w:t>
      </w:r>
      <w:bookmarkEnd w:id="2468"/>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אנחנו הולכים לפנים משורת הדין עם האופוזיציה. </w:t>
      </w:r>
    </w:p>
    <w:p w:rsidR="009C0C80" w:rsidRDefault="009C0C80" w:rsidP="00A04DF4">
      <w:pPr>
        <w:rPr>
          <w:rtl/>
          <w:lang w:eastAsia="he-IL"/>
        </w:rPr>
      </w:pPr>
    </w:p>
    <w:p w:rsidR="009C0C80" w:rsidRDefault="009C0C80" w:rsidP="00A04DF4">
      <w:pPr>
        <w:rPr>
          <w:rtl/>
          <w:lang w:eastAsia="he-IL"/>
        </w:rPr>
      </w:pPr>
    </w:p>
    <w:p w:rsidR="009C0C80" w:rsidRDefault="009C0C80" w:rsidP="00A04DF4">
      <w:pPr>
        <w:pStyle w:val="a6"/>
        <w:rPr>
          <w:rtl/>
          <w:lang w:eastAsia="he-IL"/>
        </w:rPr>
      </w:pPr>
      <w:bookmarkStart w:id="2469" w:name="ET_hatsach_644048_5"/>
      <w:r w:rsidRPr="008B3C18">
        <w:rPr>
          <w:rStyle w:val="TagStyle"/>
          <w:rtl/>
        </w:rPr>
        <w:t xml:space="preserve"> &lt;&lt; הצח &gt;&gt;</w:t>
      </w:r>
      <w:r w:rsidRPr="00D96ED0">
        <w:rPr>
          <w:rStyle w:val="TagStyle"/>
          <w:rtl/>
        </w:rPr>
        <w:t xml:space="preserve"> </w:t>
      </w:r>
      <w:bookmarkStart w:id="2470" w:name="_Toc181220917"/>
      <w:r>
        <w:rPr>
          <w:rtl/>
          <w:lang w:eastAsia="he-IL"/>
        </w:rPr>
        <w:t xml:space="preserve">הצעת חוק כליאתם של לוחמים בלתי חוקיים (תיקון </w:t>
      </w:r>
      <w:r>
        <w:rPr>
          <w:rFonts w:hint="cs"/>
          <w:rtl/>
          <w:lang w:eastAsia="he-IL"/>
        </w:rPr>
        <w:t>–</w:t>
      </w:r>
      <w:r>
        <w:rPr>
          <w:rtl/>
          <w:lang w:eastAsia="he-IL"/>
        </w:rPr>
        <w:t xml:space="preserve"> החלפת המונח לוחמים בלתי חוקיים), התשפ"ד</w:t>
      </w:r>
      <w:r>
        <w:rPr>
          <w:rFonts w:hint="cs"/>
          <w:rtl/>
          <w:lang w:eastAsia="he-IL"/>
        </w:rPr>
        <w:t>–</w:t>
      </w:r>
      <w:r>
        <w:rPr>
          <w:rtl/>
          <w:lang w:eastAsia="he-IL"/>
        </w:rPr>
        <w:t>2024</w:t>
      </w:r>
      <w:bookmarkEnd w:id="2470"/>
      <w:r w:rsidRPr="00D96ED0">
        <w:rPr>
          <w:rStyle w:val="TagStyle"/>
          <w:rtl/>
        </w:rPr>
        <w:t xml:space="preserve"> </w:t>
      </w:r>
      <w:r w:rsidRPr="008B3C18">
        <w:rPr>
          <w:rStyle w:val="TagStyle"/>
          <w:rtl/>
        </w:rPr>
        <w:t>&lt;&lt; הצח &gt;&gt;</w:t>
      </w:r>
      <w:r>
        <w:rPr>
          <w:rtl/>
          <w:lang w:eastAsia="he-IL"/>
        </w:rPr>
        <w:t xml:space="preserve">  </w:t>
      </w:r>
      <w:bookmarkEnd w:id="2469"/>
    </w:p>
    <w:p w:rsidR="009C0C80" w:rsidRDefault="009C0C80" w:rsidP="001071AC">
      <w:pPr>
        <w:rPr>
          <w:rtl/>
          <w:lang w:eastAsia="he-IL"/>
        </w:rPr>
      </w:pPr>
      <w:r>
        <w:rPr>
          <w:rtl/>
          <w:lang w:eastAsia="he-IL"/>
        </w:rPr>
        <w:t>[הצעת חוק פ/4378</w:t>
      </w:r>
      <w:r>
        <w:rPr>
          <w:rFonts w:hint="cs"/>
          <w:rtl/>
          <w:lang w:eastAsia="he-IL"/>
        </w:rPr>
        <w:t>/25; נספחות.</w:t>
      </w:r>
      <w:r>
        <w:rPr>
          <w:rtl/>
          <w:lang w:eastAsia="he-IL"/>
        </w:rPr>
        <w:t>]</w:t>
      </w:r>
    </w:p>
    <w:p w:rsidR="009C0C80" w:rsidRDefault="009C0C80" w:rsidP="00A04DF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טלי גוטליב</w:t>
      </w:r>
      <w:r>
        <w:rPr>
          <w:rtl/>
          <w:lang w:eastAsia="he-IL"/>
        </w:rPr>
        <w:t>)</w:t>
      </w:r>
    </w:p>
    <w:p w:rsidR="009C0C80" w:rsidRDefault="009C0C80" w:rsidP="00267854">
      <w:pPr>
        <w:rPr>
          <w:rtl/>
          <w:lang w:eastAsia="he-IL"/>
        </w:rPr>
      </w:pPr>
    </w:p>
    <w:p w:rsidR="009C0C80" w:rsidRDefault="009C0C80" w:rsidP="00A04DF4">
      <w:pPr>
        <w:pStyle w:val="af6"/>
        <w:keepNext/>
        <w:rPr>
          <w:rtl/>
        </w:rPr>
      </w:pPr>
      <w:bookmarkStart w:id="2471" w:name="ET_yor_6595_6"/>
      <w:r w:rsidRPr="008B3C18">
        <w:rPr>
          <w:rStyle w:val="TagStyle"/>
          <w:rtl/>
        </w:rPr>
        <w:t xml:space="preserve"> &lt;&lt; יור &gt;&gt;</w:t>
      </w:r>
      <w:r w:rsidRPr="00D96ED0">
        <w:rPr>
          <w:rStyle w:val="TagStyle"/>
          <w:rtl/>
        </w:rPr>
        <w:t xml:space="preserve"> </w:t>
      </w:r>
      <w:r>
        <w:rPr>
          <w:rtl/>
        </w:rPr>
        <w:t>היו"ר ארז מלול:</w:t>
      </w:r>
      <w:r w:rsidRPr="00D96ED0">
        <w:rPr>
          <w:rStyle w:val="TagStyle"/>
          <w:rtl/>
        </w:rPr>
        <w:t xml:space="preserve"> </w:t>
      </w:r>
      <w:r w:rsidRPr="008B3C18">
        <w:rPr>
          <w:rStyle w:val="TagStyle"/>
          <w:rtl/>
        </w:rPr>
        <w:t>&lt;&lt; יור &gt;&gt;</w:t>
      </w:r>
      <w:r>
        <w:rPr>
          <w:rtl/>
        </w:rPr>
        <w:t xml:space="preserve">  </w:t>
      </w:r>
      <w:bookmarkEnd w:id="2471"/>
    </w:p>
    <w:p w:rsidR="009C0C80" w:rsidRDefault="009C0C80" w:rsidP="00267854">
      <w:pPr>
        <w:rPr>
          <w:rtl/>
          <w:lang w:eastAsia="he-IL"/>
        </w:rPr>
      </w:pPr>
    </w:p>
    <w:p w:rsidR="009C0C80" w:rsidRDefault="009C0C80" w:rsidP="00ED4976">
      <w:pPr>
        <w:rPr>
          <w:rtl/>
          <w:lang w:eastAsia="he-IL"/>
        </w:rPr>
      </w:pPr>
      <w:r>
        <w:rPr>
          <w:rFonts w:hint="cs"/>
          <w:rtl/>
          <w:lang w:eastAsia="he-IL"/>
        </w:rPr>
        <w:t xml:space="preserve">נעבור </w:t>
      </w:r>
      <w:bookmarkStart w:id="2472" w:name="_ETM_Q4_224000"/>
      <w:bookmarkEnd w:id="2472"/>
      <w:r>
        <w:rPr>
          <w:rFonts w:hint="cs"/>
          <w:rtl/>
          <w:lang w:eastAsia="he-IL"/>
        </w:rPr>
        <w:t xml:space="preserve">לנושא הבא על סדר-היום </w:t>
      </w:r>
      <w:r>
        <w:rPr>
          <w:rFonts w:hint="eastAsia"/>
          <w:rtl/>
          <w:lang w:eastAsia="he-IL"/>
        </w:rPr>
        <w:t xml:space="preserve">– </w:t>
      </w:r>
      <w:r>
        <w:rPr>
          <w:rFonts w:hint="cs"/>
          <w:rtl/>
          <w:lang w:eastAsia="he-IL"/>
        </w:rPr>
        <w:t xml:space="preserve">הצעת חוק כליאתם של לוחמים בלתי </w:t>
      </w:r>
      <w:bookmarkStart w:id="2473" w:name="_ETM_Q4_230000"/>
      <w:bookmarkEnd w:id="2473"/>
      <w:r>
        <w:rPr>
          <w:rFonts w:hint="cs"/>
          <w:rtl/>
          <w:lang w:eastAsia="he-IL"/>
        </w:rPr>
        <w:t xml:space="preserve">חוקיים (תיקון </w:t>
      </w:r>
      <w:r>
        <w:rPr>
          <w:rtl/>
          <w:lang w:eastAsia="he-IL"/>
        </w:rPr>
        <w:t>–</w:t>
      </w:r>
      <w:r>
        <w:rPr>
          <w:rFonts w:hint="cs"/>
          <w:rtl/>
          <w:lang w:eastAsia="he-IL"/>
        </w:rPr>
        <w:t xml:space="preserve"> החלפת המונח לוחמים בלתי חוקיים), התשפ"ד</w:t>
      </w:r>
      <w:r>
        <w:rPr>
          <w:rFonts w:hint="eastAsia"/>
          <w:rtl/>
          <w:lang w:eastAsia="he-IL"/>
        </w:rPr>
        <w:t>–</w:t>
      </w:r>
      <w:r>
        <w:rPr>
          <w:rFonts w:hint="cs"/>
          <w:rtl/>
          <w:lang w:eastAsia="he-IL"/>
        </w:rPr>
        <w:t xml:space="preserve">2024, של </w:t>
      </w:r>
      <w:bookmarkStart w:id="2474" w:name="_ETM_Q4_235000"/>
      <w:bookmarkEnd w:id="2474"/>
      <w:r>
        <w:rPr>
          <w:rFonts w:hint="cs"/>
          <w:rtl/>
          <w:lang w:eastAsia="he-IL"/>
        </w:rPr>
        <w:t>חברת הכנסת טלי גוטליב. אני מזמין את חברת הכנסת טלי גוטליב להציג את הצעת החוק. עשר</w:t>
      </w:r>
      <w:bookmarkStart w:id="2475" w:name="_ETM_Q4_240000"/>
      <w:bookmarkEnd w:id="2475"/>
      <w:r>
        <w:rPr>
          <w:rFonts w:hint="cs"/>
          <w:rtl/>
          <w:lang w:eastAsia="he-IL"/>
        </w:rPr>
        <w:t xml:space="preserve"> דקות לרשותך. </w:t>
      </w:r>
    </w:p>
    <w:p w:rsidR="009C0C80" w:rsidRDefault="009C0C80" w:rsidP="00A04DF4">
      <w:pPr>
        <w:rPr>
          <w:rtl/>
          <w:lang w:eastAsia="he-IL"/>
        </w:rPr>
      </w:pPr>
    </w:p>
    <w:p w:rsidR="009C0C80" w:rsidRDefault="009C0C80" w:rsidP="00A04DF4">
      <w:pPr>
        <w:pStyle w:val="a4"/>
        <w:keepNext/>
        <w:rPr>
          <w:rtl/>
        </w:rPr>
      </w:pPr>
      <w:bookmarkStart w:id="2476" w:name="_ETM_Q4_253854"/>
      <w:bookmarkStart w:id="2477" w:name="_ETM_Q4_254013"/>
      <w:bookmarkEnd w:id="2476"/>
      <w:bookmarkEnd w:id="2477"/>
      <w:r w:rsidRPr="008B3C18">
        <w:rPr>
          <w:rStyle w:val="TagStyle"/>
          <w:rtl/>
        </w:rPr>
        <w:t>&lt;&lt; דובר &gt;&gt;</w:t>
      </w:r>
      <w:r w:rsidRPr="00D96ED0">
        <w:rPr>
          <w:rStyle w:val="TagStyle"/>
          <w:rtl/>
        </w:rPr>
        <w:t xml:space="preserve"> </w:t>
      </w:r>
      <w:bookmarkStart w:id="2478" w:name="_Toc181220918"/>
      <w:r>
        <w:rPr>
          <w:rtl/>
        </w:rPr>
        <w:t>טלי גוטליב (הליכוד):</w:t>
      </w:r>
      <w:bookmarkEnd w:id="2478"/>
      <w:r w:rsidRPr="00D96ED0">
        <w:rPr>
          <w:rStyle w:val="TagStyle"/>
          <w:rtl/>
        </w:rPr>
        <w:t xml:space="preserve"> </w:t>
      </w:r>
      <w:r w:rsidRPr="008B3C18">
        <w:rPr>
          <w:rStyle w:val="TagStyle"/>
          <w:rtl/>
        </w:rPr>
        <w:t>&lt;&lt; דובר &gt;&gt;</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רגע, עוד אל תיקח לי זמן. אני צריכה את החוק.</w:t>
      </w:r>
    </w:p>
    <w:p w:rsidR="009C0C80" w:rsidRPr="00781AED" w:rsidRDefault="009C0C80" w:rsidP="00A04DF4">
      <w:pPr>
        <w:rPr>
          <w:rtl/>
          <w:lang w:eastAsia="he-IL"/>
        </w:rPr>
      </w:pPr>
    </w:p>
    <w:p w:rsidR="009C0C80" w:rsidRDefault="009C0C80" w:rsidP="00A04DF4">
      <w:pPr>
        <w:pStyle w:val="af6"/>
        <w:keepNext/>
        <w:rPr>
          <w:rtl/>
        </w:rPr>
      </w:pPr>
      <w:r w:rsidRPr="008B3C18">
        <w:rPr>
          <w:rStyle w:val="TagStyle"/>
          <w:rtl/>
        </w:rPr>
        <w:t>&lt;&lt; יור &gt;&gt;</w:t>
      </w:r>
      <w:r w:rsidRPr="00D96ED0">
        <w:rPr>
          <w:rStyle w:val="TagStyle"/>
          <w:rtl/>
        </w:rPr>
        <w:t xml:space="preserve"> </w:t>
      </w:r>
      <w:r>
        <w:rPr>
          <w:rtl/>
        </w:rPr>
        <w:t>היו"ר ארז מלול:</w:t>
      </w:r>
      <w:r w:rsidRPr="00D96ED0">
        <w:rPr>
          <w:rStyle w:val="TagStyle"/>
          <w:rtl/>
        </w:rPr>
        <w:t xml:space="preserve"> </w:t>
      </w:r>
      <w:r w:rsidRPr="008B3C18">
        <w:rPr>
          <w:rStyle w:val="TagStyle"/>
          <w:rtl/>
        </w:rPr>
        <w:t>&lt;&lt; יור &gt;&gt;</w:t>
      </w:r>
      <w:r>
        <w:rPr>
          <w:rtl/>
        </w:rPr>
        <w:t xml:space="preserve">  </w:t>
      </w:r>
    </w:p>
    <w:p w:rsidR="009C0C80" w:rsidRPr="00781AED" w:rsidRDefault="009C0C80" w:rsidP="00A04DF4">
      <w:pPr>
        <w:rPr>
          <w:rtl/>
          <w:lang w:eastAsia="he-IL"/>
        </w:rPr>
      </w:pPr>
    </w:p>
    <w:p w:rsidR="009C0C80" w:rsidRDefault="009C0C80" w:rsidP="00A04DF4">
      <w:pPr>
        <w:rPr>
          <w:rtl/>
          <w:lang w:eastAsia="he-IL"/>
        </w:rPr>
      </w:pPr>
      <w:r>
        <w:rPr>
          <w:rFonts w:hint="cs"/>
          <w:rtl/>
          <w:lang w:eastAsia="he-IL"/>
        </w:rPr>
        <w:t xml:space="preserve"> זו הצעת החוק הראשונה שאת מציגה?</w:t>
      </w:r>
    </w:p>
    <w:p w:rsidR="009C0C80" w:rsidRDefault="009C0C80" w:rsidP="00A04DF4">
      <w:pPr>
        <w:rPr>
          <w:rtl/>
          <w:lang w:eastAsia="he-IL"/>
        </w:rPr>
      </w:pPr>
    </w:p>
    <w:p w:rsidR="009C0C80" w:rsidRDefault="009C0C80" w:rsidP="00A04DF4">
      <w:pPr>
        <w:pStyle w:val="-"/>
        <w:rPr>
          <w:rtl/>
        </w:rPr>
      </w:pPr>
      <w:bookmarkStart w:id="2479" w:name="ET_speakercontinue_6345_13"/>
      <w:r w:rsidRPr="00781AED">
        <w:rPr>
          <w:rStyle w:val="TagStyle"/>
          <w:rtl/>
        </w:rPr>
        <w:t xml:space="preserve"> &lt;&lt; דובר_המשך &gt;&gt;</w:t>
      </w:r>
      <w:r w:rsidRPr="00D96ED0">
        <w:rPr>
          <w:rStyle w:val="TagStyle"/>
          <w:rtl/>
        </w:rPr>
        <w:t xml:space="preserve"> </w:t>
      </w:r>
      <w:r>
        <w:rPr>
          <w:rtl/>
        </w:rPr>
        <w:t>טלי גוטליב (הליכוד):</w:t>
      </w:r>
      <w:r w:rsidRPr="00D96ED0">
        <w:rPr>
          <w:rStyle w:val="TagStyle"/>
          <w:rtl/>
        </w:rPr>
        <w:t xml:space="preserve"> </w:t>
      </w:r>
      <w:r w:rsidRPr="00781AED">
        <w:rPr>
          <w:rStyle w:val="TagStyle"/>
          <w:rtl/>
        </w:rPr>
        <w:t>&lt;&lt; דובר_המשך &gt;&gt;</w:t>
      </w:r>
      <w:bookmarkEnd w:id="2479"/>
      <w:r w:rsidRPr="00781AED">
        <w:rPr>
          <w:rStyle w:val="TagStyle"/>
          <w:rtl/>
        </w:rPr>
        <w:t xml:space="preserve"> </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לא. היה לי גם את אונר"א.</w:t>
      </w:r>
    </w:p>
    <w:p w:rsidR="009C0C80" w:rsidRDefault="009C0C80" w:rsidP="00A04DF4">
      <w:pPr>
        <w:rPr>
          <w:rtl/>
          <w:lang w:eastAsia="he-IL"/>
        </w:rPr>
      </w:pPr>
    </w:p>
    <w:p w:rsidR="009C0C80" w:rsidRDefault="009C0C80" w:rsidP="00A04DF4">
      <w:pPr>
        <w:pStyle w:val="af6"/>
        <w:keepNext/>
        <w:rPr>
          <w:rtl/>
        </w:rPr>
      </w:pPr>
      <w:r w:rsidRPr="008B3C18">
        <w:rPr>
          <w:rStyle w:val="TagStyle"/>
          <w:rtl/>
        </w:rPr>
        <w:t>&lt;&lt; יור &gt;&gt;</w:t>
      </w:r>
      <w:r w:rsidRPr="00D96ED0">
        <w:rPr>
          <w:rStyle w:val="TagStyle"/>
          <w:rtl/>
        </w:rPr>
        <w:t xml:space="preserve"> </w:t>
      </w:r>
      <w:r>
        <w:rPr>
          <w:rtl/>
        </w:rPr>
        <w:t>היו"ר ארז מלול:</w:t>
      </w:r>
      <w:r w:rsidRPr="00D96ED0">
        <w:rPr>
          <w:rStyle w:val="TagStyle"/>
          <w:rtl/>
        </w:rPr>
        <w:t xml:space="preserve"> </w:t>
      </w:r>
      <w:r w:rsidRPr="008B3C18">
        <w:rPr>
          <w:rStyle w:val="TagStyle"/>
          <w:rtl/>
        </w:rPr>
        <w:t>&lt;&lt; יור &gt;&gt;</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לא </w:t>
      </w:r>
      <w:r>
        <w:rPr>
          <w:rFonts w:hint="eastAsia"/>
          <w:rtl/>
          <w:lang w:eastAsia="he-IL"/>
        </w:rPr>
        <w:t>–</w:t>
      </w:r>
      <w:r>
        <w:rPr>
          <w:rFonts w:hint="cs"/>
          <w:rtl/>
          <w:lang w:eastAsia="he-IL"/>
        </w:rPr>
        <w:t xml:space="preserve"> היית לבד?</w:t>
      </w:r>
    </w:p>
    <w:p w:rsidR="009C0C80" w:rsidRDefault="009C0C80" w:rsidP="00A04DF4">
      <w:pPr>
        <w:rPr>
          <w:rtl/>
          <w:lang w:eastAsia="he-IL"/>
        </w:rPr>
      </w:pPr>
    </w:p>
    <w:p w:rsidR="009C0C80" w:rsidRDefault="009C0C80" w:rsidP="00A04DF4">
      <w:pPr>
        <w:pStyle w:val="-"/>
        <w:rPr>
          <w:rtl/>
        </w:rPr>
      </w:pPr>
      <w:r w:rsidRPr="00781AED">
        <w:rPr>
          <w:rStyle w:val="TagStyle"/>
          <w:rtl/>
        </w:rPr>
        <w:t>&lt;&lt; דובר_המשך &gt;&gt;</w:t>
      </w:r>
      <w:r w:rsidRPr="00D96ED0">
        <w:rPr>
          <w:rStyle w:val="TagStyle"/>
          <w:rtl/>
        </w:rPr>
        <w:t xml:space="preserve"> </w:t>
      </w:r>
      <w:r>
        <w:rPr>
          <w:rtl/>
        </w:rPr>
        <w:t>טלי גוטליב (הליכוד):</w:t>
      </w:r>
      <w:r w:rsidRPr="00D96ED0">
        <w:rPr>
          <w:rStyle w:val="TagStyle"/>
          <w:rtl/>
        </w:rPr>
        <w:t xml:space="preserve"> </w:t>
      </w:r>
      <w:r w:rsidRPr="00781AED">
        <w:rPr>
          <w:rStyle w:val="TagStyle"/>
          <w:rtl/>
        </w:rPr>
        <w:t xml:space="preserve">&lt;&lt; דובר_המשך &gt;&gt; </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מה זה משנה?</w:t>
      </w:r>
    </w:p>
    <w:p w:rsidR="009C0C80" w:rsidRDefault="009C0C80" w:rsidP="00A04DF4">
      <w:pPr>
        <w:rPr>
          <w:rtl/>
          <w:lang w:eastAsia="he-IL"/>
        </w:rPr>
      </w:pPr>
    </w:p>
    <w:p w:rsidR="009C0C80" w:rsidRDefault="009C0C80" w:rsidP="00A04DF4">
      <w:pPr>
        <w:pStyle w:val="af6"/>
        <w:keepNext/>
        <w:rPr>
          <w:rtl/>
        </w:rPr>
      </w:pPr>
      <w:r w:rsidRPr="008B3C18">
        <w:rPr>
          <w:rStyle w:val="TagStyle"/>
          <w:rtl/>
        </w:rPr>
        <w:t>&lt;&lt; יור &gt;&gt;</w:t>
      </w:r>
      <w:r w:rsidRPr="00D96ED0">
        <w:rPr>
          <w:rStyle w:val="TagStyle"/>
          <w:rtl/>
        </w:rPr>
        <w:t xml:space="preserve"> </w:t>
      </w:r>
      <w:r>
        <w:rPr>
          <w:rtl/>
        </w:rPr>
        <w:t>היו"ר ארז מלול:</w:t>
      </w:r>
      <w:r w:rsidRPr="00D96ED0">
        <w:rPr>
          <w:rStyle w:val="TagStyle"/>
          <w:rtl/>
        </w:rPr>
        <w:t xml:space="preserve"> </w:t>
      </w:r>
      <w:r w:rsidRPr="008B3C18">
        <w:rPr>
          <w:rStyle w:val="TagStyle"/>
          <w:rtl/>
        </w:rPr>
        <w:t>&lt;&lt; יור &gt;&gt;</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סתם, לברך שהחיינו.</w:t>
      </w:r>
    </w:p>
    <w:p w:rsidR="009C0C80" w:rsidRDefault="009C0C80" w:rsidP="00A04DF4">
      <w:pPr>
        <w:rPr>
          <w:rtl/>
          <w:lang w:eastAsia="he-IL"/>
        </w:rPr>
      </w:pPr>
    </w:p>
    <w:p w:rsidR="009C0C80" w:rsidRDefault="009C0C80" w:rsidP="00A04DF4">
      <w:pPr>
        <w:pStyle w:val="-"/>
        <w:rPr>
          <w:rtl/>
        </w:rPr>
      </w:pPr>
      <w:r w:rsidRPr="00781AED">
        <w:rPr>
          <w:rStyle w:val="TagStyle"/>
          <w:rtl/>
        </w:rPr>
        <w:t>&lt;&lt; דובר_המשך &gt;&gt;</w:t>
      </w:r>
      <w:r w:rsidRPr="00D96ED0">
        <w:rPr>
          <w:rStyle w:val="TagStyle"/>
          <w:rtl/>
        </w:rPr>
        <w:t xml:space="preserve"> </w:t>
      </w:r>
      <w:r>
        <w:rPr>
          <w:rtl/>
        </w:rPr>
        <w:t>טלי גוטליב (הליכוד):</w:t>
      </w:r>
      <w:r w:rsidRPr="00D96ED0">
        <w:rPr>
          <w:rStyle w:val="TagStyle"/>
          <w:rtl/>
        </w:rPr>
        <w:t xml:space="preserve"> </w:t>
      </w:r>
      <w:r w:rsidRPr="00781AED">
        <w:rPr>
          <w:rStyle w:val="TagStyle"/>
          <w:rtl/>
        </w:rPr>
        <w:t xml:space="preserve">&lt;&lt; דובר_המשך &gt;&gt; </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לא צריך, באמת לא צריך.</w:t>
      </w:r>
    </w:p>
    <w:p w:rsidR="009C0C80" w:rsidRDefault="009C0C80" w:rsidP="00A04DF4">
      <w:pPr>
        <w:rPr>
          <w:rtl/>
          <w:lang w:eastAsia="he-IL"/>
        </w:rPr>
      </w:pPr>
    </w:p>
    <w:p w:rsidR="009C0C80" w:rsidRDefault="009C0C80" w:rsidP="00A04DF4">
      <w:pPr>
        <w:pStyle w:val="af6"/>
        <w:keepNext/>
        <w:rPr>
          <w:rtl/>
        </w:rPr>
      </w:pPr>
      <w:r w:rsidRPr="008B3C18">
        <w:rPr>
          <w:rStyle w:val="TagStyle"/>
          <w:rtl/>
        </w:rPr>
        <w:t>&lt;&lt; יור &gt;&gt;</w:t>
      </w:r>
      <w:r w:rsidRPr="00D96ED0">
        <w:rPr>
          <w:rStyle w:val="TagStyle"/>
          <w:rtl/>
        </w:rPr>
        <w:t xml:space="preserve"> </w:t>
      </w:r>
      <w:r>
        <w:rPr>
          <w:rtl/>
        </w:rPr>
        <w:t>היו"ר ארז מלול:</w:t>
      </w:r>
      <w:r w:rsidRPr="00D96ED0">
        <w:rPr>
          <w:rStyle w:val="TagStyle"/>
          <w:rtl/>
        </w:rPr>
        <w:t xml:space="preserve"> </w:t>
      </w:r>
      <w:r w:rsidRPr="008B3C18">
        <w:rPr>
          <w:rStyle w:val="TagStyle"/>
          <w:rtl/>
        </w:rPr>
        <w:t>&lt;&lt; יור &gt;&gt;</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בבקשה.</w:t>
      </w:r>
    </w:p>
    <w:p w:rsidR="009C0C80" w:rsidRDefault="009C0C80" w:rsidP="00A04DF4">
      <w:pPr>
        <w:rPr>
          <w:rtl/>
          <w:lang w:eastAsia="he-IL"/>
        </w:rPr>
      </w:pPr>
      <w:bookmarkStart w:id="2480" w:name="_ETM_Q4_245000"/>
      <w:bookmarkEnd w:id="2480"/>
    </w:p>
    <w:p w:rsidR="009C0C80" w:rsidRDefault="009C0C80" w:rsidP="00A04DF4">
      <w:pPr>
        <w:pStyle w:val="-"/>
        <w:rPr>
          <w:rtl/>
        </w:rPr>
      </w:pPr>
      <w:bookmarkStart w:id="2481" w:name="ET_speakercontinue_6345_7"/>
      <w:r w:rsidRPr="00E12418">
        <w:rPr>
          <w:rStyle w:val="TagStyle"/>
          <w:rtl/>
        </w:rPr>
        <w:t xml:space="preserve"> &lt;&lt; דובר_המשך &gt;&gt;</w:t>
      </w:r>
      <w:r w:rsidRPr="00D96ED0">
        <w:rPr>
          <w:rStyle w:val="TagStyle"/>
          <w:rtl/>
        </w:rPr>
        <w:t xml:space="preserve"> </w:t>
      </w:r>
      <w:r>
        <w:rPr>
          <w:rtl/>
        </w:rPr>
        <w:t>טלי גוטליב (הליכוד):</w:t>
      </w:r>
      <w:r w:rsidRPr="00D96ED0">
        <w:rPr>
          <w:rStyle w:val="TagStyle"/>
          <w:rtl/>
        </w:rPr>
        <w:t xml:space="preserve"> </w:t>
      </w:r>
      <w:r w:rsidRPr="00E12418">
        <w:rPr>
          <w:rStyle w:val="TagStyle"/>
          <w:rtl/>
        </w:rPr>
        <w:t xml:space="preserve">&lt;&lt; דובר_המשך &gt;&gt; </w:t>
      </w:r>
      <w:r>
        <w:rPr>
          <w:rtl/>
        </w:rPr>
        <w:t xml:space="preserve">  </w:t>
      </w:r>
      <w:bookmarkEnd w:id="2481"/>
    </w:p>
    <w:p w:rsidR="009C0C80" w:rsidRDefault="009C0C80" w:rsidP="00267854">
      <w:pPr>
        <w:rPr>
          <w:rtl/>
          <w:lang w:eastAsia="he-IL"/>
        </w:rPr>
      </w:pPr>
    </w:p>
    <w:p w:rsidR="00ED04EB" w:rsidRDefault="009C0C80" w:rsidP="00ED04EB">
      <w:pPr>
        <w:rPr>
          <w:rtl/>
          <w:lang w:eastAsia="he-IL"/>
        </w:rPr>
      </w:pPr>
      <w:r>
        <w:rPr>
          <w:rFonts w:hint="cs"/>
          <w:rtl/>
          <w:lang w:eastAsia="he-IL"/>
        </w:rPr>
        <w:t xml:space="preserve">עם ישראל, שלום. יש חוקים שאתה לא </w:t>
      </w:r>
      <w:bookmarkStart w:id="2482" w:name="_ETM_Q4_287000"/>
      <w:bookmarkEnd w:id="2482"/>
      <w:r>
        <w:rPr>
          <w:rFonts w:hint="cs"/>
          <w:rtl/>
          <w:lang w:eastAsia="he-IL"/>
        </w:rPr>
        <w:t>מכיר אותם עד שאתה מגיע לכנסת או עד שיש מלחמה.</w:t>
      </w:r>
      <w:bookmarkStart w:id="2483" w:name="_ETM_Q4_291000"/>
      <w:bookmarkEnd w:id="2483"/>
      <w:r>
        <w:rPr>
          <w:rFonts w:hint="cs"/>
          <w:rtl/>
          <w:lang w:eastAsia="he-IL"/>
        </w:rPr>
        <w:t xml:space="preserve"> הגענו לוועדת החוץ והביטחון, אמרו לנו: </w:t>
      </w:r>
      <w:proofErr w:type="spellStart"/>
      <w:r>
        <w:rPr>
          <w:rFonts w:hint="cs"/>
          <w:rtl/>
          <w:lang w:eastAsia="he-IL"/>
        </w:rPr>
        <w:t>לב"חים</w:t>
      </w:r>
      <w:proofErr w:type="spellEnd"/>
      <w:r>
        <w:rPr>
          <w:rFonts w:hint="cs"/>
          <w:rtl/>
          <w:lang w:eastAsia="he-IL"/>
        </w:rPr>
        <w:t xml:space="preserve">. </w:t>
      </w:r>
      <w:proofErr w:type="spellStart"/>
      <w:r>
        <w:rPr>
          <w:rFonts w:hint="cs"/>
          <w:rtl/>
          <w:lang w:eastAsia="he-IL"/>
        </w:rPr>
        <w:t>לב"חים</w:t>
      </w:r>
      <w:bookmarkStart w:id="2484" w:name="_ETM_Q4_294000"/>
      <w:bookmarkEnd w:id="2484"/>
      <w:proofErr w:type="spellEnd"/>
      <w:r w:rsidR="00ED04EB">
        <w:rPr>
          <w:rFonts w:hint="cs"/>
          <w:rtl/>
          <w:lang w:eastAsia="he-IL"/>
        </w:rPr>
        <w:t>,</w:t>
      </w:r>
      <w:r>
        <w:rPr>
          <w:rFonts w:hint="cs"/>
          <w:rtl/>
          <w:lang w:eastAsia="he-IL"/>
        </w:rPr>
        <w:t xml:space="preserve"> מילה רומנטית כזאת. שאלנו: מה זה </w:t>
      </w:r>
      <w:proofErr w:type="spellStart"/>
      <w:r>
        <w:rPr>
          <w:rFonts w:hint="cs"/>
          <w:rtl/>
          <w:lang w:eastAsia="he-IL"/>
        </w:rPr>
        <w:t>לב"חים</w:t>
      </w:r>
      <w:proofErr w:type="spellEnd"/>
      <w:r>
        <w:rPr>
          <w:rFonts w:hint="cs"/>
          <w:rtl/>
          <w:lang w:eastAsia="he-IL"/>
        </w:rPr>
        <w:t xml:space="preserve">? אמרו לנו: לוחם בלתי חוקי. איזה מין שם רומנטי למחבל. פניתי לייעוץ המשפטי </w:t>
      </w:r>
      <w:bookmarkStart w:id="2485" w:name="_ETM_Q4_301000"/>
      <w:bookmarkEnd w:id="2485"/>
      <w:r>
        <w:rPr>
          <w:rFonts w:hint="cs"/>
          <w:rtl/>
          <w:lang w:eastAsia="he-IL"/>
        </w:rPr>
        <w:t>של הכנסת</w:t>
      </w:r>
      <w:r w:rsidR="00ED04EB">
        <w:rPr>
          <w:rFonts w:hint="cs"/>
          <w:rtl/>
          <w:lang w:eastAsia="he-IL"/>
        </w:rPr>
        <w:t>,</w:t>
      </w:r>
      <w:r>
        <w:rPr>
          <w:rFonts w:hint="cs"/>
          <w:rtl/>
          <w:lang w:eastAsia="he-IL"/>
        </w:rPr>
        <w:t xml:space="preserve"> אני אומרת להם: לא יעלה על הדעת שאנחנו </w:t>
      </w:r>
      <w:bookmarkStart w:id="2486" w:name="_ETM_Q4_304000"/>
      <w:bookmarkEnd w:id="2486"/>
      <w:r>
        <w:rPr>
          <w:rFonts w:hint="cs"/>
          <w:rtl/>
          <w:lang w:eastAsia="he-IL"/>
        </w:rPr>
        <w:t>נקרא למחבל, מרצח, נקרא לו "לוחם". אי-אפשר לסבול</w:t>
      </w:r>
      <w:bookmarkStart w:id="2487" w:name="_ETM_Q4_310000"/>
      <w:bookmarkEnd w:id="2487"/>
      <w:r>
        <w:rPr>
          <w:rFonts w:hint="cs"/>
          <w:rtl/>
          <w:lang w:eastAsia="he-IL"/>
        </w:rPr>
        <w:t xml:space="preserve"> את המילה הרומנטית הזאת. לא הייתה ברירה אלא להגיש בקשה</w:t>
      </w:r>
      <w:bookmarkStart w:id="2488" w:name="_ETM_Q4_319000"/>
      <w:bookmarkEnd w:id="2488"/>
      <w:r>
        <w:rPr>
          <w:rFonts w:hint="cs"/>
          <w:rtl/>
          <w:lang w:eastAsia="he-IL"/>
        </w:rPr>
        <w:t xml:space="preserve"> לתיקון כותרת החוק, ועל דרך כך, לתקן בהגדרה את כל </w:t>
      </w:r>
      <w:bookmarkStart w:id="2489" w:name="_ETM_Q4_323000"/>
      <w:bookmarkEnd w:id="2489"/>
      <w:r>
        <w:rPr>
          <w:rFonts w:hint="cs"/>
          <w:rtl/>
          <w:lang w:eastAsia="he-IL"/>
        </w:rPr>
        <w:t xml:space="preserve">המילה "לוחם". חוק כליאתם של לוחמים בלתי חוקיים ייקרא </w:t>
      </w:r>
      <w:bookmarkStart w:id="2490" w:name="_ETM_Q4_330000"/>
      <w:bookmarkEnd w:id="2490"/>
      <w:r>
        <w:rPr>
          <w:rFonts w:hint="cs"/>
          <w:rtl/>
          <w:lang w:eastAsia="he-IL"/>
        </w:rPr>
        <w:t xml:space="preserve">מעתה חוק כליאתם של מחבלים. </w:t>
      </w:r>
    </w:p>
    <w:p w:rsidR="00ED04EB" w:rsidRDefault="00ED04EB" w:rsidP="00ED04EB">
      <w:pPr>
        <w:rPr>
          <w:rtl/>
          <w:lang w:eastAsia="he-IL"/>
        </w:rPr>
      </w:pPr>
    </w:p>
    <w:p w:rsidR="009C0C80" w:rsidRDefault="009C0C80" w:rsidP="00ED04EB">
      <w:pPr>
        <w:rPr>
          <w:rtl/>
          <w:lang w:eastAsia="he-IL"/>
        </w:rPr>
      </w:pPr>
      <w:r>
        <w:rPr>
          <w:rFonts w:hint="cs"/>
          <w:rtl/>
          <w:lang w:eastAsia="he-IL"/>
        </w:rPr>
        <w:t xml:space="preserve">ורק כדי שיהיה מונח לכם </w:t>
      </w:r>
      <w:bookmarkStart w:id="2491" w:name="_ETM_Q4_335000"/>
      <w:bookmarkEnd w:id="2491"/>
      <w:r>
        <w:rPr>
          <w:rFonts w:hint="cs"/>
          <w:rtl/>
          <w:lang w:eastAsia="he-IL"/>
        </w:rPr>
        <w:t>מול העיניים בהקשר הזה, אני רוצה להקריא לצורך הפרוטוקו</w:t>
      </w:r>
      <w:bookmarkStart w:id="2492" w:name="_ETM_Q4_340000"/>
      <w:bookmarkEnd w:id="2492"/>
      <w:r>
        <w:rPr>
          <w:rFonts w:hint="cs"/>
          <w:rtl/>
          <w:lang w:eastAsia="he-IL"/>
        </w:rPr>
        <w:t xml:space="preserve">ל את ההגדרה בחוק כליאתם של לוחמים בלתי חוקיים ואחר </w:t>
      </w:r>
      <w:bookmarkStart w:id="2493" w:name="_ETM_Q4_343000"/>
      <w:bookmarkEnd w:id="2493"/>
      <w:r>
        <w:rPr>
          <w:rFonts w:hint="cs"/>
          <w:rtl/>
          <w:lang w:eastAsia="he-IL"/>
        </w:rPr>
        <w:t xml:space="preserve">כך אנצל את הזמן לעניינים אחרים ומעניינים הרבה יותר. שימו לב מה כתוב בחוק, מיהו לוחם בלתי חוקי. לוחם בלתי </w:t>
      </w:r>
      <w:bookmarkStart w:id="2494" w:name="_ETM_Q4_349000"/>
      <w:bookmarkEnd w:id="2494"/>
      <w:r>
        <w:rPr>
          <w:rFonts w:hint="cs"/>
          <w:rtl/>
          <w:lang w:eastAsia="he-IL"/>
        </w:rPr>
        <w:t xml:space="preserve">חוקי: "אדם שנטל חלק בפעולות איבה נגד מדינת ישראל, בין </w:t>
      </w:r>
      <w:bookmarkStart w:id="2495" w:name="_ETM_Q4_354000"/>
      <w:bookmarkEnd w:id="2495"/>
      <w:r>
        <w:rPr>
          <w:rFonts w:hint="cs"/>
          <w:rtl/>
          <w:lang w:eastAsia="he-IL"/>
        </w:rPr>
        <w:t xml:space="preserve">במישרין ובין בעקיפין" </w:t>
      </w:r>
      <w:proofErr w:type="spellStart"/>
      <w:r>
        <w:rPr>
          <w:rFonts w:hint="cs"/>
          <w:rtl/>
          <w:lang w:eastAsia="he-IL"/>
        </w:rPr>
        <w:t>וכו</w:t>
      </w:r>
      <w:proofErr w:type="spellEnd"/>
      <w:r>
        <w:rPr>
          <w:rFonts w:hint="cs"/>
          <w:rtl/>
          <w:lang w:eastAsia="he-IL"/>
        </w:rPr>
        <w:t xml:space="preserve">'. לקח חלק בפעולות איבה </w:t>
      </w:r>
      <w:r>
        <w:rPr>
          <w:rtl/>
          <w:lang w:eastAsia="he-IL"/>
        </w:rPr>
        <w:t>–</w:t>
      </w:r>
      <w:r>
        <w:rPr>
          <w:rFonts w:hint="cs"/>
          <w:rtl/>
          <w:lang w:eastAsia="he-IL"/>
        </w:rPr>
        <w:t xml:space="preserve"> לכן </w:t>
      </w:r>
      <w:bookmarkStart w:id="2496" w:name="_ETM_Q4_360000"/>
      <w:bookmarkEnd w:id="2496"/>
      <w:r>
        <w:rPr>
          <w:rFonts w:hint="cs"/>
          <w:rtl/>
          <w:lang w:eastAsia="he-IL"/>
        </w:rPr>
        <w:t xml:space="preserve">מעתה ייקרא מחבל, מחבל, מחבל. זאת הצעת החוק, צריך </w:t>
      </w:r>
      <w:bookmarkStart w:id="2497" w:name="_ETM_Q4_364000"/>
      <w:bookmarkEnd w:id="2497"/>
      <w:r>
        <w:rPr>
          <w:rFonts w:hint="cs"/>
          <w:rtl/>
          <w:lang w:eastAsia="he-IL"/>
        </w:rPr>
        <w:t>להצביע לה משמאל ומימין, אלא אם כן</w:t>
      </w:r>
      <w:bookmarkStart w:id="2498" w:name="_ETM_Q4_368000"/>
      <w:bookmarkEnd w:id="2498"/>
      <w:r>
        <w:rPr>
          <w:rFonts w:hint="cs"/>
          <w:rtl/>
          <w:lang w:eastAsia="he-IL"/>
        </w:rPr>
        <w:t xml:space="preserve"> </w:t>
      </w:r>
      <w:r>
        <w:rPr>
          <w:rFonts w:hint="eastAsia"/>
          <w:rtl/>
          <w:lang w:eastAsia="he-IL"/>
        </w:rPr>
        <w:t xml:space="preserve">– </w:t>
      </w:r>
      <w:r>
        <w:rPr>
          <w:rFonts w:hint="cs"/>
          <w:rtl/>
          <w:lang w:eastAsia="he-IL"/>
        </w:rPr>
        <w:t>תומכי טרור, שאצלם זה בסדר לקחת חלק בפעולות איבה</w:t>
      </w:r>
      <w:r w:rsidR="00ED04EB">
        <w:rPr>
          <w:rFonts w:hint="cs"/>
          <w:rtl/>
          <w:lang w:eastAsia="he-IL"/>
        </w:rPr>
        <w:t>,</w:t>
      </w:r>
      <w:r>
        <w:rPr>
          <w:rFonts w:hint="cs"/>
          <w:rtl/>
          <w:lang w:eastAsia="he-IL"/>
        </w:rPr>
        <w:t xml:space="preserve"> </w:t>
      </w:r>
      <w:bookmarkStart w:id="2499" w:name="_ETM_Q4_373000"/>
      <w:bookmarkEnd w:id="2499"/>
      <w:r>
        <w:rPr>
          <w:rFonts w:hint="cs"/>
          <w:rtl/>
          <w:lang w:eastAsia="he-IL"/>
        </w:rPr>
        <w:t>כנראה, הם לא יצביעו. זאת הצעת החוק</w:t>
      </w:r>
      <w:r w:rsidR="00ED04EB">
        <w:rPr>
          <w:rFonts w:hint="cs"/>
          <w:rtl/>
          <w:lang w:eastAsia="he-IL"/>
        </w:rPr>
        <w:t>.</w:t>
      </w:r>
      <w:r>
        <w:rPr>
          <w:rFonts w:hint="cs"/>
          <w:rtl/>
          <w:lang w:eastAsia="he-IL"/>
        </w:rPr>
        <w:t xml:space="preserve"> צריך להצביע לה </w:t>
      </w:r>
      <w:bookmarkStart w:id="2500" w:name="_ETM_Q4_374000"/>
      <w:bookmarkEnd w:id="2500"/>
      <w:r>
        <w:rPr>
          <w:rFonts w:hint="cs"/>
          <w:rtl/>
          <w:lang w:eastAsia="he-IL"/>
        </w:rPr>
        <w:t xml:space="preserve">ולקדם אותה. </w:t>
      </w:r>
    </w:p>
    <w:p w:rsidR="009C0C80" w:rsidRDefault="009C0C80" w:rsidP="00A04DF4">
      <w:pPr>
        <w:rPr>
          <w:rtl/>
          <w:lang w:eastAsia="he-IL"/>
        </w:rPr>
      </w:pPr>
    </w:p>
    <w:p w:rsidR="009C0C80" w:rsidRDefault="009C0C80" w:rsidP="00ED04EB">
      <w:pPr>
        <w:rPr>
          <w:rtl/>
          <w:lang w:eastAsia="he-IL"/>
        </w:rPr>
      </w:pPr>
      <w:r>
        <w:rPr>
          <w:rFonts w:hint="cs"/>
          <w:rtl/>
          <w:lang w:eastAsia="he-IL"/>
        </w:rPr>
        <w:t xml:space="preserve">הבנתי שיש קולות מתנגדים </w:t>
      </w:r>
      <w:r>
        <w:rPr>
          <w:rFonts w:hint="eastAsia"/>
          <w:rtl/>
          <w:lang w:eastAsia="he-IL"/>
        </w:rPr>
        <w:t>–</w:t>
      </w:r>
      <w:r>
        <w:rPr>
          <w:rFonts w:hint="cs"/>
          <w:rtl/>
          <w:lang w:eastAsia="he-IL"/>
        </w:rPr>
        <w:t xml:space="preserve"> שזה לא מתכ</w:t>
      </w:r>
      <w:bookmarkStart w:id="2501" w:name="_ETM_Q4_379000"/>
      <w:bookmarkEnd w:id="2501"/>
      <w:r>
        <w:rPr>
          <w:rFonts w:hint="cs"/>
          <w:rtl/>
          <w:lang w:eastAsia="he-IL"/>
        </w:rPr>
        <w:t xml:space="preserve">תב עם כל מיני הוראות חוק בין-לאומיות. אני רוצה רק </w:t>
      </w:r>
      <w:bookmarkStart w:id="2502" w:name="_ETM_Q4_384000"/>
      <w:bookmarkEnd w:id="2502"/>
      <w:r>
        <w:rPr>
          <w:rFonts w:hint="cs"/>
          <w:rtl/>
          <w:lang w:eastAsia="he-IL"/>
        </w:rPr>
        <w:t>להבהיר: חוק כליאתם של מחבלים נועד לתת מענה למי שאמנת ז'נבה לא</w:t>
      </w:r>
      <w:bookmarkStart w:id="2503" w:name="_ETM_Q4_387000"/>
      <w:bookmarkEnd w:id="2503"/>
      <w:r>
        <w:rPr>
          <w:rFonts w:hint="cs"/>
          <w:rtl/>
          <w:lang w:eastAsia="he-IL"/>
        </w:rPr>
        <w:t xml:space="preserve"> חלה עליו, כי אמנת ז'נבה </w:t>
      </w:r>
      <w:r>
        <w:rPr>
          <w:rtl/>
          <w:lang w:eastAsia="he-IL"/>
        </w:rPr>
        <w:t>–</w:t>
      </w:r>
      <w:r>
        <w:rPr>
          <w:rFonts w:hint="cs"/>
          <w:rtl/>
          <w:lang w:eastAsia="he-IL"/>
        </w:rPr>
        <w:t xml:space="preserve"> חבר'ה, תקשיבו רגע, </w:t>
      </w:r>
      <w:bookmarkStart w:id="2504" w:name="_ETM_Q4_397000"/>
      <w:bookmarkEnd w:id="2504"/>
      <w:r>
        <w:rPr>
          <w:rFonts w:hint="cs"/>
          <w:rtl/>
          <w:lang w:eastAsia="he-IL"/>
        </w:rPr>
        <w:t xml:space="preserve">חבר'ה מסביב, שיהיה פה קצת יותר שקט, באמת </w:t>
      </w:r>
      <w:bookmarkStart w:id="2505" w:name="_ETM_Q4_401000"/>
      <w:bookmarkEnd w:id="2505"/>
      <w:r>
        <w:rPr>
          <w:rtl/>
          <w:lang w:eastAsia="he-IL"/>
        </w:rPr>
        <w:t>–</w:t>
      </w:r>
      <w:r>
        <w:rPr>
          <w:rFonts w:hint="cs"/>
          <w:rtl/>
          <w:lang w:eastAsia="he-IL"/>
        </w:rPr>
        <w:t xml:space="preserve"> אמנת ז'נבה חלה על שבויי מלחמה. מה שמבדיל בין מחבל לשבוי מלחמה זה ששבוי מלחמה, על </w:t>
      </w:r>
      <w:bookmarkStart w:id="2506" w:name="_ETM_Q4_408000"/>
      <w:bookmarkEnd w:id="2506"/>
      <w:r>
        <w:rPr>
          <w:rFonts w:hint="cs"/>
          <w:rtl/>
          <w:lang w:eastAsia="he-IL"/>
        </w:rPr>
        <w:t xml:space="preserve">פי הדין הבין-לאומי, לא מבצע עבירה פלילית על יסוד המדינה ששולחת אותו להילחם, וזה לא מונע </w:t>
      </w:r>
      <w:r>
        <w:rPr>
          <w:rFonts w:hint="eastAsia"/>
          <w:rtl/>
          <w:lang w:eastAsia="he-IL"/>
        </w:rPr>
        <w:t xml:space="preserve">– </w:t>
      </w:r>
      <w:r>
        <w:rPr>
          <w:rFonts w:hint="cs"/>
          <w:rtl/>
          <w:lang w:eastAsia="he-IL"/>
        </w:rPr>
        <w:t xml:space="preserve">אגב, גם לפי אמנת </w:t>
      </w:r>
      <w:bookmarkStart w:id="2507" w:name="_ETM_Q4_416000"/>
      <w:bookmarkEnd w:id="2507"/>
      <w:r>
        <w:rPr>
          <w:rFonts w:hint="cs"/>
          <w:rtl/>
          <w:lang w:eastAsia="he-IL"/>
        </w:rPr>
        <w:t xml:space="preserve">ז'נבה </w:t>
      </w:r>
      <w:r>
        <w:rPr>
          <w:rFonts w:hint="eastAsia"/>
          <w:rtl/>
          <w:lang w:eastAsia="he-IL"/>
        </w:rPr>
        <w:t>–</w:t>
      </w:r>
      <w:r>
        <w:rPr>
          <w:rFonts w:hint="cs"/>
          <w:rtl/>
          <w:lang w:eastAsia="he-IL"/>
        </w:rPr>
        <w:t xml:space="preserve"> להעמיד לדין פלילי בעבירות נגד פשעי עם. זהו, סיימתי</w:t>
      </w:r>
      <w:r w:rsidR="00ED04EB">
        <w:rPr>
          <w:rFonts w:hint="cs"/>
          <w:rtl/>
          <w:lang w:eastAsia="he-IL"/>
        </w:rPr>
        <w:t>.</w:t>
      </w:r>
      <w:bookmarkStart w:id="2508" w:name="_ETM_Q4_420000"/>
      <w:bookmarkEnd w:id="2508"/>
      <w:r>
        <w:rPr>
          <w:rFonts w:hint="cs"/>
          <w:rtl/>
          <w:lang w:eastAsia="he-IL"/>
        </w:rPr>
        <w:t xml:space="preserve"> תצביעו. </w:t>
      </w:r>
    </w:p>
    <w:p w:rsidR="009C0C80" w:rsidRDefault="009C0C80" w:rsidP="00A04DF4">
      <w:pPr>
        <w:rPr>
          <w:rtl/>
          <w:lang w:eastAsia="he-IL"/>
        </w:rPr>
      </w:pPr>
    </w:p>
    <w:p w:rsidR="009C0C80" w:rsidRDefault="009C0C80" w:rsidP="00ED04EB">
      <w:pPr>
        <w:rPr>
          <w:rtl/>
          <w:lang w:eastAsia="he-IL"/>
        </w:rPr>
      </w:pPr>
      <w:r>
        <w:rPr>
          <w:rFonts w:hint="cs"/>
          <w:rtl/>
          <w:lang w:eastAsia="he-IL"/>
        </w:rPr>
        <w:t xml:space="preserve">עכשיו סוף-סוף יש לי זמן לדבר על מה </w:t>
      </w:r>
      <w:bookmarkStart w:id="2509" w:name="_ETM_Q4_423000"/>
      <w:bookmarkEnd w:id="2509"/>
      <w:r>
        <w:rPr>
          <w:rFonts w:hint="cs"/>
          <w:rtl/>
          <w:lang w:eastAsia="he-IL"/>
        </w:rPr>
        <w:t xml:space="preserve">שמעניין, ובמיוחד </w:t>
      </w:r>
      <w:r>
        <w:rPr>
          <w:rFonts w:hint="eastAsia"/>
          <w:rtl/>
          <w:lang w:eastAsia="he-IL"/>
        </w:rPr>
        <w:t>–</w:t>
      </w:r>
      <w:r>
        <w:rPr>
          <w:rFonts w:hint="cs"/>
          <w:rtl/>
          <w:lang w:eastAsia="he-IL"/>
        </w:rPr>
        <w:t xml:space="preserve"> אוהבים רכילות? אחלה, קבלו רכילות מבית </w:t>
      </w:r>
      <w:bookmarkStart w:id="2510" w:name="_ETM_Q4_429000"/>
      <w:bookmarkEnd w:id="2510"/>
      <w:r>
        <w:rPr>
          <w:rFonts w:hint="cs"/>
          <w:rtl/>
          <w:lang w:eastAsia="he-IL"/>
        </w:rPr>
        <w:t>היוצר של היועמ"שית, הגב' מיארה</w:t>
      </w:r>
      <w:r w:rsidR="00ED04EB">
        <w:rPr>
          <w:rFonts w:hint="cs"/>
          <w:rtl/>
          <w:lang w:eastAsia="he-IL"/>
        </w:rPr>
        <w:t>,</w:t>
      </w:r>
      <w:r>
        <w:rPr>
          <w:rFonts w:hint="cs"/>
          <w:rtl/>
          <w:lang w:eastAsia="he-IL"/>
        </w:rPr>
        <w:t xml:space="preserve"> הגב' מיארה, כמו שאמר עליה</w:t>
      </w:r>
      <w:bookmarkStart w:id="2511" w:name="_ETM_Q4_433000"/>
      <w:bookmarkEnd w:id="2511"/>
      <w:r>
        <w:rPr>
          <w:rFonts w:hint="cs"/>
          <w:rtl/>
          <w:lang w:eastAsia="he-IL"/>
        </w:rPr>
        <w:t xml:space="preserve"> הנשיא גרוניס, שהיא לא ראויה וגם לא כשירה לתפקידה</w:t>
      </w:r>
      <w:bookmarkStart w:id="2512" w:name="_ETM_Q4_439000"/>
      <w:bookmarkEnd w:id="2512"/>
      <w:r>
        <w:rPr>
          <w:rFonts w:hint="cs"/>
          <w:rtl/>
          <w:lang w:eastAsia="he-IL"/>
        </w:rPr>
        <w:t>, והיא מוכיחה את זה כל פעם מחדש. קבלו</w:t>
      </w:r>
      <w:bookmarkStart w:id="2513" w:name="_ETM_Q4_445000"/>
      <w:bookmarkEnd w:id="2513"/>
      <w:r>
        <w:rPr>
          <w:rFonts w:hint="cs"/>
          <w:rtl/>
          <w:lang w:eastAsia="he-IL"/>
        </w:rPr>
        <w:t>: המפכ"ל החליט בסבב העברת תפקידים, כפי סמכותו, שהיועץ</w:t>
      </w:r>
      <w:bookmarkStart w:id="2514" w:name="_ETM_Q4_448000"/>
      <w:bookmarkEnd w:id="2514"/>
      <w:r>
        <w:rPr>
          <w:rFonts w:hint="cs"/>
          <w:rtl/>
          <w:lang w:eastAsia="he-IL"/>
        </w:rPr>
        <w:t xml:space="preserve"> המשפטי של המשטרה יעבור להיות ראש חטיבת התביעות במשטרה </w:t>
      </w:r>
      <w:r>
        <w:rPr>
          <w:rFonts w:hint="eastAsia"/>
          <w:rtl/>
          <w:lang w:eastAsia="he-IL"/>
        </w:rPr>
        <w:t>–</w:t>
      </w:r>
      <w:r>
        <w:rPr>
          <w:rFonts w:hint="cs"/>
          <w:rtl/>
          <w:lang w:eastAsia="he-IL"/>
        </w:rPr>
        <w:t xml:space="preserve"> תפקיד </w:t>
      </w:r>
      <w:bookmarkStart w:id="2515" w:name="_ETM_Q4_454000"/>
      <w:bookmarkEnd w:id="2515"/>
      <w:r>
        <w:rPr>
          <w:rFonts w:hint="cs"/>
          <w:rtl/>
          <w:lang w:eastAsia="he-IL"/>
        </w:rPr>
        <w:t xml:space="preserve">בעל חשיבות </w:t>
      </w:r>
      <w:r>
        <w:rPr>
          <w:rFonts w:hint="eastAsia"/>
          <w:rtl/>
          <w:lang w:eastAsia="he-IL"/>
        </w:rPr>
        <w:t>–</w:t>
      </w:r>
      <w:r>
        <w:rPr>
          <w:rFonts w:hint="cs"/>
          <w:rtl/>
          <w:lang w:eastAsia="he-IL"/>
        </w:rPr>
        <w:t xml:space="preserve"> חטיבת התביעות הפליליות. היועמ"שית שלחה לו מכתב וכותבת </w:t>
      </w:r>
      <w:bookmarkStart w:id="2516" w:name="_ETM_Q4_459000"/>
      <w:bookmarkEnd w:id="2516"/>
      <w:r>
        <w:rPr>
          <w:rFonts w:hint="cs"/>
          <w:rtl/>
          <w:lang w:eastAsia="he-IL"/>
        </w:rPr>
        <w:t xml:space="preserve">לו: אני מקפיאה לך את המהלך כי אתה לא </w:t>
      </w:r>
      <w:bookmarkStart w:id="2517" w:name="_ETM_Q4_460000"/>
      <w:bookmarkEnd w:id="2517"/>
      <w:r>
        <w:rPr>
          <w:rFonts w:hint="cs"/>
          <w:rtl/>
          <w:lang w:eastAsia="he-IL"/>
        </w:rPr>
        <w:t xml:space="preserve">התייעצת איתי. המפכ"ל, </w:t>
      </w:r>
      <w:proofErr w:type="spellStart"/>
      <w:r>
        <w:rPr>
          <w:rFonts w:hint="cs"/>
          <w:rtl/>
          <w:lang w:eastAsia="he-IL"/>
        </w:rPr>
        <w:t>באומצו</w:t>
      </w:r>
      <w:proofErr w:type="spellEnd"/>
      <w:r>
        <w:rPr>
          <w:rFonts w:hint="cs"/>
          <w:rtl/>
          <w:lang w:eastAsia="he-IL"/>
        </w:rPr>
        <w:t xml:space="preserve">, בתבונתו, שולח לה מכתב: גברת, </w:t>
      </w:r>
      <w:bookmarkStart w:id="2518" w:name="_ETM_Q4_468000"/>
      <w:bookmarkEnd w:id="2518"/>
      <w:r>
        <w:rPr>
          <w:rFonts w:hint="cs"/>
          <w:rtl/>
          <w:lang w:eastAsia="he-IL"/>
        </w:rPr>
        <w:t>אני פעלתי בהתאם לסמכותי</w:t>
      </w:r>
      <w:r w:rsidR="00ED04EB">
        <w:rPr>
          <w:rFonts w:hint="cs"/>
          <w:rtl/>
          <w:lang w:eastAsia="he-IL"/>
        </w:rPr>
        <w:t>.</w:t>
      </w:r>
      <w:r>
        <w:rPr>
          <w:rFonts w:hint="cs"/>
          <w:rtl/>
          <w:lang w:eastAsia="he-IL"/>
        </w:rPr>
        <w:t xml:space="preserve"> אני לא חייב להתייעץ איתך </w:t>
      </w:r>
      <w:bookmarkStart w:id="2519" w:name="_ETM_Q4_471000"/>
      <w:bookmarkEnd w:id="2519"/>
      <w:r>
        <w:rPr>
          <w:rFonts w:hint="cs"/>
          <w:rtl/>
          <w:lang w:eastAsia="he-IL"/>
        </w:rPr>
        <w:t xml:space="preserve">ואין לך שום סמכות להקפיא את המהלך הזה. </w:t>
      </w:r>
    </w:p>
    <w:p w:rsidR="009C0C80" w:rsidRDefault="009C0C80" w:rsidP="00A04DF4">
      <w:pPr>
        <w:rPr>
          <w:rtl/>
          <w:lang w:eastAsia="he-IL"/>
        </w:rPr>
      </w:pPr>
    </w:p>
    <w:p w:rsidR="009C0C80" w:rsidRDefault="009C0C80" w:rsidP="00D61DA6">
      <w:pPr>
        <w:rPr>
          <w:rtl/>
          <w:lang w:eastAsia="he-IL"/>
        </w:rPr>
      </w:pPr>
      <w:r>
        <w:rPr>
          <w:rFonts w:hint="cs"/>
          <w:rtl/>
          <w:lang w:eastAsia="he-IL"/>
        </w:rPr>
        <w:t>אגב, תפתחו</w:t>
      </w:r>
      <w:bookmarkStart w:id="2520" w:name="_ETM_Q4_472000"/>
      <w:bookmarkEnd w:id="2520"/>
      <w:r>
        <w:rPr>
          <w:rFonts w:hint="cs"/>
          <w:rtl/>
          <w:lang w:eastAsia="he-IL"/>
        </w:rPr>
        <w:t xml:space="preserve"> סוגריים: גב' מיארה, אין לך סמכות להקפיא מהלך. הדרך </w:t>
      </w:r>
      <w:bookmarkStart w:id="2521" w:name="_ETM_Q4_477000"/>
      <w:bookmarkEnd w:id="2521"/>
      <w:r>
        <w:rPr>
          <w:rFonts w:hint="cs"/>
          <w:rtl/>
          <w:lang w:eastAsia="he-IL"/>
        </w:rPr>
        <w:t xml:space="preserve">היחידה להקפיא מהלך זה להוציא צו זמני, ומי </w:t>
      </w:r>
      <w:bookmarkStart w:id="2522" w:name="_ETM_Q4_481000"/>
      <w:bookmarkEnd w:id="2522"/>
      <w:r>
        <w:rPr>
          <w:rFonts w:hint="cs"/>
          <w:rtl/>
          <w:lang w:eastAsia="he-IL"/>
        </w:rPr>
        <w:t xml:space="preserve">שמוציא צו זמני זה בג"ץ. אמרתי בכל מיני ראיונות שהתראיינתי: </w:t>
      </w:r>
      <w:bookmarkStart w:id="2523" w:name="_ETM_Q4_486000"/>
      <w:bookmarkEnd w:id="2523"/>
      <w:r>
        <w:rPr>
          <w:rFonts w:hint="cs"/>
          <w:rtl/>
          <w:lang w:eastAsia="he-IL"/>
        </w:rPr>
        <w:t xml:space="preserve">בואו נספור עד שלוש, מישהו כבר יגיש בג"ץ נגד המפכ"ל. </w:t>
      </w:r>
      <w:bookmarkStart w:id="2524" w:name="_ETM_Q4_489000"/>
      <w:bookmarkEnd w:id="2524"/>
      <w:r>
        <w:rPr>
          <w:rFonts w:hint="cs"/>
          <w:rtl/>
          <w:lang w:eastAsia="he-IL"/>
        </w:rPr>
        <w:t xml:space="preserve">נכון? מי הגיש בג"ץ? שרגא </w:t>
      </w:r>
      <w:r>
        <w:rPr>
          <w:rFonts w:hint="eastAsia"/>
          <w:rtl/>
          <w:lang w:eastAsia="he-IL"/>
        </w:rPr>
        <w:t>–</w:t>
      </w:r>
      <w:r>
        <w:rPr>
          <w:rFonts w:hint="cs"/>
          <w:rtl/>
          <w:lang w:eastAsia="he-IL"/>
        </w:rPr>
        <w:t xml:space="preserve"> התנועה לאיכות השלטון </w:t>
      </w:r>
      <w:r>
        <w:rPr>
          <w:rFonts w:hint="eastAsia"/>
          <w:rtl/>
          <w:lang w:eastAsia="he-IL"/>
        </w:rPr>
        <w:t>–</w:t>
      </w:r>
      <w:r>
        <w:rPr>
          <w:rFonts w:hint="cs"/>
          <w:rtl/>
          <w:lang w:eastAsia="he-IL"/>
        </w:rPr>
        <w:t xml:space="preserve"> הגיש בג"ץ.</w:t>
      </w:r>
      <w:bookmarkStart w:id="2525" w:name="_ETM_Q4_494000"/>
      <w:bookmarkEnd w:id="2525"/>
      <w:r>
        <w:rPr>
          <w:rFonts w:hint="cs"/>
          <w:rtl/>
          <w:lang w:eastAsia="he-IL"/>
        </w:rPr>
        <w:t xml:space="preserve"> קבלו הפתעה </w:t>
      </w:r>
      <w:r>
        <w:rPr>
          <w:rFonts w:hint="eastAsia"/>
          <w:rtl/>
          <w:lang w:eastAsia="he-IL"/>
        </w:rPr>
        <w:t>–</w:t>
      </w:r>
      <w:r>
        <w:rPr>
          <w:rFonts w:hint="cs"/>
          <w:rtl/>
          <w:lang w:eastAsia="he-IL"/>
        </w:rPr>
        <w:t xml:space="preserve"> מיארה הייתה בטוחה שיוציאו צו זמני שיגבה אותה,</w:t>
      </w:r>
      <w:bookmarkStart w:id="2526" w:name="_ETM_Q4_500000"/>
      <w:bookmarkEnd w:id="2526"/>
      <w:r>
        <w:rPr>
          <w:rFonts w:hint="cs"/>
          <w:rtl/>
          <w:lang w:eastAsia="he-IL"/>
        </w:rPr>
        <w:t xml:space="preserve"> אבל המפכ"ל פעל בהתאם לסמכותו, כך שאפילו בג"ץ לא </w:t>
      </w:r>
      <w:bookmarkStart w:id="2527" w:name="_ETM_Q4_502000"/>
      <w:bookmarkEnd w:id="2527"/>
      <w:r>
        <w:rPr>
          <w:rFonts w:hint="cs"/>
          <w:rtl/>
          <w:lang w:eastAsia="he-IL"/>
        </w:rPr>
        <w:t xml:space="preserve">היה יכול להתערב, ובג"ץ דחה את העתירה. </w:t>
      </w:r>
      <w:bookmarkStart w:id="2528" w:name="_ETM_Q4_507000"/>
      <w:bookmarkEnd w:id="2528"/>
      <w:r>
        <w:rPr>
          <w:rFonts w:hint="cs"/>
          <w:rtl/>
          <w:lang w:eastAsia="he-IL"/>
        </w:rPr>
        <w:t xml:space="preserve">אז רציתי להזכיר משהו </w:t>
      </w:r>
      <w:proofErr w:type="spellStart"/>
      <w:r>
        <w:rPr>
          <w:rFonts w:hint="cs"/>
          <w:rtl/>
          <w:lang w:eastAsia="he-IL"/>
        </w:rPr>
        <w:t>למיארה</w:t>
      </w:r>
      <w:proofErr w:type="spellEnd"/>
      <w:r>
        <w:rPr>
          <w:rFonts w:hint="cs"/>
          <w:rtl/>
          <w:lang w:eastAsia="he-IL"/>
        </w:rPr>
        <w:t xml:space="preserve"> היועמ"שית</w:t>
      </w:r>
      <w:r w:rsidR="00ED04EB">
        <w:rPr>
          <w:rFonts w:hint="cs"/>
          <w:rtl/>
          <w:lang w:eastAsia="he-IL"/>
        </w:rPr>
        <w:t>:</w:t>
      </w:r>
      <w:r>
        <w:rPr>
          <w:rFonts w:hint="cs"/>
          <w:rtl/>
          <w:lang w:eastAsia="he-IL"/>
        </w:rPr>
        <w:t xml:space="preserve"> יש קטע כזה שנקרא</w:t>
      </w:r>
      <w:bookmarkStart w:id="2529" w:name="_ETM_Q4_511000"/>
      <w:bookmarkEnd w:id="2529"/>
      <w:r>
        <w:rPr>
          <w:rFonts w:hint="cs"/>
          <w:rtl/>
          <w:lang w:eastAsia="he-IL"/>
        </w:rPr>
        <w:t xml:space="preserve"> חוק</w:t>
      </w:r>
      <w:r w:rsidR="00ED04EB">
        <w:rPr>
          <w:rFonts w:hint="cs"/>
          <w:rtl/>
          <w:lang w:eastAsia="he-IL"/>
        </w:rPr>
        <w:t xml:space="preserve">. </w:t>
      </w:r>
      <w:r>
        <w:rPr>
          <w:rFonts w:hint="cs"/>
          <w:rtl/>
          <w:lang w:eastAsia="he-IL"/>
        </w:rPr>
        <w:t xml:space="preserve">את פחות בעניין שלו ואת פחות זוכרת אותו, ואת </w:t>
      </w:r>
      <w:bookmarkStart w:id="2530" w:name="_ETM_Q4_516000"/>
      <w:bookmarkEnd w:id="2530"/>
      <w:r>
        <w:rPr>
          <w:rFonts w:hint="cs"/>
          <w:rtl/>
          <w:lang w:eastAsia="he-IL"/>
        </w:rPr>
        <w:t>לא ממש בשליטה במה שקשור לסמכויות שיטור</w:t>
      </w:r>
      <w:r w:rsidR="00ED04EB">
        <w:rPr>
          <w:rFonts w:hint="cs"/>
          <w:rtl/>
          <w:lang w:eastAsia="he-IL"/>
        </w:rPr>
        <w:t>,</w:t>
      </w:r>
      <w:r>
        <w:rPr>
          <w:rFonts w:hint="cs"/>
          <w:rtl/>
          <w:lang w:eastAsia="he-IL"/>
        </w:rPr>
        <w:t xml:space="preserve"> אז אני מבקשת </w:t>
      </w:r>
      <w:bookmarkStart w:id="2531" w:name="_ETM_Q4_520000"/>
      <w:bookmarkEnd w:id="2531"/>
      <w:r>
        <w:rPr>
          <w:rFonts w:hint="cs"/>
          <w:rtl/>
          <w:lang w:eastAsia="he-IL"/>
        </w:rPr>
        <w:t xml:space="preserve">להקריא לך: המפקח הכללי, המפכ"ל, תפקידים וסמכויות </w:t>
      </w:r>
      <w:r>
        <w:rPr>
          <w:rtl/>
          <w:lang w:eastAsia="he-IL"/>
        </w:rPr>
        <w:t>–</w:t>
      </w:r>
      <w:r>
        <w:rPr>
          <w:rFonts w:hint="cs"/>
          <w:rtl/>
          <w:lang w:eastAsia="he-IL"/>
        </w:rPr>
        <w:t xml:space="preserve"> לא מדובר באיזה</w:t>
      </w:r>
      <w:bookmarkStart w:id="2532" w:name="_ETM_Q4_525000"/>
      <w:bookmarkEnd w:id="2532"/>
      <w:r>
        <w:rPr>
          <w:rFonts w:hint="cs"/>
          <w:rtl/>
          <w:lang w:eastAsia="he-IL"/>
        </w:rPr>
        <w:t xml:space="preserve"> הוראת חוק חדשה שאולי היא לא שמה לב שהיא בתוקף</w:t>
      </w:r>
      <w:bookmarkStart w:id="2533" w:name="_ETM_Q4_530000"/>
      <w:bookmarkEnd w:id="2533"/>
      <w:r>
        <w:rPr>
          <w:rFonts w:hint="cs"/>
          <w:rtl/>
          <w:lang w:eastAsia="he-IL"/>
        </w:rPr>
        <w:t xml:space="preserve"> </w:t>
      </w:r>
      <w:r>
        <w:rPr>
          <w:rtl/>
          <w:lang w:eastAsia="he-IL"/>
        </w:rPr>
        <w:t>–</w:t>
      </w:r>
      <w:r>
        <w:rPr>
          <w:rFonts w:hint="cs"/>
          <w:rtl/>
          <w:lang w:eastAsia="he-IL"/>
        </w:rPr>
        <w:t xml:space="preserve"> מינואר 2002, גב</w:t>
      </w:r>
      <w:r w:rsidR="00ED04EB">
        <w:rPr>
          <w:rFonts w:hint="cs"/>
          <w:rtl/>
          <w:lang w:eastAsia="he-IL"/>
        </w:rPr>
        <w:t xml:space="preserve">' </w:t>
      </w:r>
      <w:r>
        <w:rPr>
          <w:rFonts w:hint="cs"/>
          <w:rtl/>
          <w:lang w:eastAsia="he-IL"/>
        </w:rPr>
        <w:t>מיארה</w:t>
      </w:r>
      <w:r w:rsidR="00ED04EB">
        <w:rPr>
          <w:rFonts w:hint="cs"/>
          <w:rtl/>
          <w:lang w:eastAsia="he-IL"/>
        </w:rPr>
        <w:t>,</w:t>
      </w:r>
      <w:r>
        <w:rPr>
          <w:rFonts w:hint="cs"/>
          <w:rtl/>
          <w:lang w:eastAsia="he-IL"/>
        </w:rPr>
        <w:t xml:space="preserve"> קבלי: בין השאר, תפקידי המפכ"ל</w:t>
      </w:r>
      <w:r w:rsidR="00ED04EB">
        <w:rPr>
          <w:rFonts w:hint="cs"/>
          <w:rtl/>
          <w:lang w:eastAsia="he-IL"/>
        </w:rPr>
        <w:t>,</w:t>
      </w:r>
      <w:r>
        <w:rPr>
          <w:rFonts w:hint="cs"/>
          <w:rtl/>
          <w:lang w:eastAsia="he-IL"/>
        </w:rPr>
        <w:t xml:space="preserve"> </w:t>
      </w:r>
      <w:bookmarkStart w:id="2534" w:name="_ETM_Q4_533000"/>
      <w:bookmarkEnd w:id="2534"/>
      <w:r>
        <w:rPr>
          <w:rFonts w:hint="cs"/>
          <w:rtl/>
          <w:lang w:eastAsia="he-IL"/>
        </w:rPr>
        <w:t xml:space="preserve">העומד בראש משטרת ישראל, אחראי להפעלת המשטרה </w:t>
      </w:r>
      <w:proofErr w:type="spellStart"/>
      <w:r>
        <w:rPr>
          <w:rFonts w:hint="cs"/>
          <w:rtl/>
          <w:lang w:eastAsia="he-IL"/>
        </w:rPr>
        <w:t>וכו</w:t>
      </w:r>
      <w:proofErr w:type="spellEnd"/>
      <w:r>
        <w:rPr>
          <w:rFonts w:hint="cs"/>
          <w:rtl/>
          <w:lang w:eastAsia="he-IL"/>
        </w:rPr>
        <w:t xml:space="preserve">', לארגון והניהול, </w:t>
      </w:r>
      <w:bookmarkStart w:id="2535" w:name="_ETM_Q4_541000"/>
      <w:bookmarkEnd w:id="2535"/>
      <w:r>
        <w:rPr>
          <w:rFonts w:hint="cs"/>
          <w:rtl/>
          <w:lang w:eastAsia="he-IL"/>
        </w:rPr>
        <w:t>לניהול מערך כוח האדם במשטרה. על כן, המפכ"ל פעל בהתאם</w:t>
      </w:r>
      <w:bookmarkStart w:id="2536" w:name="_ETM_Q4_545000"/>
      <w:bookmarkEnd w:id="2536"/>
      <w:r>
        <w:rPr>
          <w:rFonts w:hint="cs"/>
          <w:rtl/>
          <w:lang w:eastAsia="he-IL"/>
        </w:rPr>
        <w:t xml:space="preserve"> לתפקידו. אבל מיארה מאוד מאוד עצבנית וכעוסה, היא לא </w:t>
      </w:r>
      <w:bookmarkStart w:id="2537" w:name="_ETM_Q4_551000"/>
      <w:bookmarkEnd w:id="2537"/>
      <w:r>
        <w:rPr>
          <w:rFonts w:hint="cs"/>
          <w:rtl/>
          <w:lang w:eastAsia="he-IL"/>
        </w:rPr>
        <w:t xml:space="preserve">מבינה איך זה קורה, איך המפכ"ל מתעקש להתעלם ממה שהיא </w:t>
      </w:r>
      <w:bookmarkStart w:id="2538" w:name="_ETM_Q4_553000"/>
      <w:bookmarkEnd w:id="2538"/>
      <w:r>
        <w:rPr>
          <w:rFonts w:hint="cs"/>
          <w:rtl/>
          <w:lang w:eastAsia="he-IL"/>
        </w:rPr>
        <w:t>אומרת, וגם בג"ץ</w:t>
      </w:r>
      <w:r w:rsidR="00D61DA6">
        <w:rPr>
          <w:rFonts w:hint="cs"/>
          <w:rtl/>
          <w:lang w:eastAsia="he-IL"/>
        </w:rPr>
        <w:t>.</w:t>
      </w:r>
      <w:r>
        <w:rPr>
          <w:rFonts w:hint="cs"/>
          <w:rtl/>
          <w:lang w:eastAsia="he-IL"/>
        </w:rPr>
        <w:t xml:space="preserve"> אז היא שלחה אתמול עוד מכתב שמיועד </w:t>
      </w:r>
      <w:bookmarkStart w:id="2539" w:name="_ETM_Q4_560000"/>
      <w:bookmarkEnd w:id="2539"/>
      <w:r>
        <w:rPr>
          <w:rFonts w:hint="cs"/>
          <w:rtl/>
          <w:lang w:eastAsia="he-IL"/>
        </w:rPr>
        <w:t xml:space="preserve">למפכ"ל, אבל היא בעצם שלחה אותו לתקשורת. </w:t>
      </w:r>
      <w:proofErr w:type="spellStart"/>
      <w:r>
        <w:rPr>
          <w:rFonts w:hint="cs"/>
          <w:rtl/>
          <w:lang w:eastAsia="he-IL"/>
        </w:rPr>
        <w:t>והיועמ"שית</w:t>
      </w:r>
      <w:proofErr w:type="spellEnd"/>
      <w:r>
        <w:rPr>
          <w:rFonts w:hint="cs"/>
          <w:rtl/>
          <w:lang w:eastAsia="he-IL"/>
        </w:rPr>
        <w:t xml:space="preserve"> אומרת: אדון</w:t>
      </w:r>
      <w:bookmarkStart w:id="2540" w:name="_ETM_Q4_564000"/>
      <w:bookmarkEnd w:id="2540"/>
      <w:r>
        <w:rPr>
          <w:rFonts w:hint="cs"/>
          <w:rtl/>
          <w:lang w:eastAsia="he-IL"/>
        </w:rPr>
        <w:t xml:space="preserve"> מפכ"ל, אתה אמון על שמירת החוק</w:t>
      </w:r>
      <w:r w:rsidR="00ED04EB">
        <w:rPr>
          <w:rFonts w:hint="cs"/>
          <w:rtl/>
          <w:lang w:eastAsia="he-IL"/>
        </w:rPr>
        <w:t>.</w:t>
      </w:r>
      <w:r>
        <w:rPr>
          <w:rFonts w:hint="cs"/>
          <w:rtl/>
          <w:lang w:eastAsia="he-IL"/>
        </w:rPr>
        <w:t xml:space="preserve"> איך אתה מתנהג? עונה </w:t>
      </w:r>
      <w:bookmarkStart w:id="2541" w:name="_ETM_Q4_570000"/>
      <w:bookmarkEnd w:id="2541"/>
      <w:r>
        <w:rPr>
          <w:rFonts w:hint="cs"/>
          <w:rtl/>
          <w:lang w:eastAsia="he-IL"/>
        </w:rPr>
        <w:t xml:space="preserve">לה המפכ"ל בתבונתנו ובשכלו: אני פועל בדיוק בהתאם לדין. כבר עניתי לך. </w:t>
      </w:r>
    </w:p>
    <w:p w:rsidR="009C0C80" w:rsidRDefault="009C0C80" w:rsidP="00A04DF4">
      <w:pPr>
        <w:rPr>
          <w:rtl/>
          <w:lang w:eastAsia="he-IL"/>
        </w:rPr>
      </w:pPr>
    </w:p>
    <w:p w:rsidR="009C0C80" w:rsidRDefault="009C0C80" w:rsidP="00ED04EB">
      <w:pPr>
        <w:rPr>
          <w:rtl/>
          <w:lang w:eastAsia="he-IL"/>
        </w:rPr>
      </w:pPr>
      <w:bookmarkStart w:id="2542" w:name="_ETM_Q4_576000"/>
      <w:bookmarkStart w:id="2543" w:name="_ETM_Q4_579000"/>
      <w:bookmarkStart w:id="2544" w:name="_ETM_Q4_457000"/>
      <w:bookmarkEnd w:id="2542"/>
      <w:bookmarkEnd w:id="2543"/>
      <w:bookmarkEnd w:id="2544"/>
      <w:r>
        <w:rPr>
          <w:rFonts w:hint="cs"/>
          <w:rtl/>
          <w:lang w:eastAsia="he-IL"/>
        </w:rPr>
        <w:t xml:space="preserve">ואני אומרת לגב' יועמ"שית: דעי סוף-סוף את </w:t>
      </w:r>
      <w:bookmarkStart w:id="2545" w:name="_ETM_Q4_578000"/>
      <w:bookmarkEnd w:id="2545"/>
      <w:r>
        <w:rPr>
          <w:rFonts w:hint="cs"/>
          <w:rtl/>
          <w:lang w:eastAsia="he-IL"/>
        </w:rPr>
        <w:t xml:space="preserve">מקומך. דעי את מקומך. את משחירה את פני הממשלה, מפחידה </w:t>
      </w:r>
      <w:bookmarkStart w:id="2546" w:name="_ETM_Q4_583000"/>
      <w:bookmarkEnd w:id="2546"/>
      <w:r>
        <w:rPr>
          <w:rFonts w:hint="cs"/>
          <w:rtl/>
          <w:lang w:eastAsia="he-IL"/>
        </w:rPr>
        <w:t xml:space="preserve">מפני הממשלה ומשחירה את פני הממשלה, על המשרדים השונים, </w:t>
      </w:r>
      <w:bookmarkStart w:id="2547" w:name="_ETM_Q4_588000"/>
      <w:bookmarkEnd w:id="2547"/>
      <w:r>
        <w:rPr>
          <w:rFonts w:hint="cs"/>
          <w:rtl/>
          <w:lang w:eastAsia="he-IL"/>
        </w:rPr>
        <w:t>ומוציאה את דיבת המפכ"ל רעה עד כדי כך שהאיש עתיר</w:t>
      </w:r>
      <w:bookmarkStart w:id="2548" w:name="_ETM_Q4_594000"/>
      <w:bookmarkEnd w:id="2548"/>
      <w:r>
        <w:rPr>
          <w:rFonts w:hint="cs"/>
          <w:rtl/>
          <w:lang w:eastAsia="he-IL"/>
        </w:rPr>
        <w:t xml:space="preserve"> הזכויות הזה</w:t>
      </w:r>
      <w:r w:rsidR="00ED04EB">
        <w:rPr>
          <w:rFonts w:hint="cs"/>
          <w:rtl/>
          <w:lang w:eastAsia="he-IL"/>
        </w:rPr>
        <w:t>, שהתמנה למפכ"ל על העשייה הבלתי-</w:t>
      </w:r>
      <w:r>
        <w:rPr>
          <w:rFonts w:hint="cs"/>
          <w:rtl/>
          <w:lang w:eastAsia="he-IL"/>
        </w:rPr>
        <w:t>רגילה שלו, מוצא</w:t>
      </w:r>
      <w:bookmarkStart w:id="2549" w:name="_ETM_Q4_601000"/>
      <w:bookmarkEnd w:id="2549"/>
      <w:r>
        <w:rPr>
          <w:rFonts w:hint="cs"/>
          <w:rtl/>
          <w:lang w:eastAsia="he-IL"/>
        </w:rPr>
        <w:t xml:space="preserve"> את עצמו עם אנשי תקשורת, שהם השופרות של מיארה, שקוראים</w:t>
      </w:r>
      <w:bookmarkStart w:id="2550" w:name="_ETM_Q4_602000"/>
      <w:bookmarkEnd w:id="2550"/>
      <w:r>
        <w:rPr>
          <w:rFonts w:hint="cs"/>
          <w:rtl/>
          <w:lang w:eastAsia="he-IL"/>
        </w:rPr>
        <w:t xml:space="preserve"> לו בשמות. </w:t>
      </w:r>
    </w:p>
    <w:p w:rsidR="009C0C80" w:rsidRDefault="009C0C80" w:rsidP="00A04DF4">
      <w:pPr>
        <w:rPr>
          <w:rtl/>
          <w:lang w:eastAsia="he-IL"/>
        </w:rPr>
      </w:pPr>
    </w:p>
    <w:p w:rsidR="009C0C80" w:rsidRDefault="009C0C80" w:rsidP="00D61DA6">
      <w:pPr>
        <w:rPr>
          <w:rtl/>
          <w:lang w:eastAsia="he-IL"/>
        </w:rPr>
      </w:pPr>
      <w:r>
        <w:rPr>
          <w:rFonts w:hint="cs"/>
          <w:rtl/>
          <w:lang w:eastAsia="he-IL"/>
        </w:rPr>
        <w:t xml:space="preserve">אז פה אני רוצה לומר משהו למפכ"ל: אדוני המפכ"ל, אני מצדיעה לך. יש </w:t>
      </w:r>
      <w:bookmarkStart w:id="2551" w:name="_ETM_Q4_610000"/>
      <w:bookmarkEnd w:id="2551"/>
      <w:r>
        <w:rPr>
          <w:rFonts w:hint="cs"/>
          <w:rtl/>
          <w:lang w:eastAsia="he-IL"/>
        </w:rPr>
        <w:t xml:space="preserve">עוד הרבה מה ללמוד ממך. סוף-סוף אתה, בשונה </w:t>
      </w:r>
      <w:bookmarkStart w:id="2552" w:name="_ETM_Q4_613000"/>
      <w:bookmarkEnd w:id="2552"/>
      <w:r>
        <w:rPr>
          <w:rFonts w:hint="cs"/>
          <w:rtl/>
          <w:lang w:eastAsia="he-IL"/>
        </w:rPr>
        <w:t xml:space="preserve">מהרבה שרים בממשלה </w:t>
      </w:r>
      <w:r>
        <w:rPr>
          <w:rFonts w:hint="eastAsia"/>
          <w:rtl/>
          <w:lang w:eastAsia="he-IL"/>
        </w:rPr>
        <w:t>–</w:t>
      </w:r>
      <w:r>
        <w:rPr>
          <w:rFonts w:hint="cs"/>
          <w:rtl/>
          <w:lang w:eastAsia="he-IL"/>
        </w:rPr>
        <w:t xml:space="preserve"> </w:t>
      </w:r>
      <w:proofErr w:type="spellStart"/>
      <w:r>
        <w:rPr>
          <w:rFonts w:hint="cs"/>
          <w:rtl/>
          <w:lang w:eastAsia="he-IL"/>
        </w:rPr>
        <w:t>לצידך</w:t>
      </w:r>
      <w:proofErr w:type="spellEnd"/>
      <w:r>
        <w:rPr>
          <w:rFonts w:hint="cs"/>
          <w:rtl/>
          <w:lang w:eastAsia="he-IL"/>
        </w:rPr>
        <w:t xml:space="preserve"> קרעי, שדווקא עשה את אותו </w:t>
      </w:r>
      <w:bookmarkStart w:id="2553" w:name="_ETM_Q4_615000"/>
      <w:bookmarkEnd w:id="2553"/>
      <w:r>
        <w:rPr>
          <w:rFonts w:hint="cs"/>
          <w:rtl/>
          <w:lang w:eastAsia="he-IL"/>
        </w:rPr>
        <w:t>הדבר וגם ניצח את בג"ץ, גם שלמה קרעי, שהלך בניגוד</w:t>
      </w:r>
      <w:bookmarkStart w:id="2554" w:name="_ETM_Q4_621000"/>
      <w:bookmarkEnd w:id="2554"/>
      <w:r>
        <w:rPr>
          <w:rFonts w:hint="cs"/>
          <w:rtl/>
          <w:lang w:eastAsia="he-IL"/>
        </w:rPr>
        <w:t xml:space="preserve"> לעמדת היועמ"שית. אדוני המפכ"ל, אני מצדיעה לך</w:t>
      </w:r>
      <w:r w:rsidR="00ED04EB">
        <w:rPr>
          <w:rFonts w:hint="cs"/>
          <w:rtl/>
          <w:lang w:eastAsia="he-IL"/>
        </w:rPr>
        <w:t>.</w:t>
      </w:r>
      <w:r>
        <w:rPr>
          <w:rFonts w:hint="cs"/>
          <w:rtl/>
          <w:lang w:eastAsia="he-IL"/>
        </w:rPr>
        <w:t xml:space="preserve"> אתה פעלת בהתאם </w:t>
      </w:r>
      <w:bookmarkStart w:id="2555" w:name="_ETM_Q4_624000"/>
      <w:bookmarkEnd w:id="2555"/>
      <w:r>
        <w:rPr>
          <w:rFonts w:hint="cs"/>
          <w:rtl/>
          <w:lang w:eastAsia="he-IL"/>
        </w:rPr>
        <w:t>לסמכותך ובהתאם לחובתך לטובת האינטרס הציבורי. כך זה צריך לפעול.</w:t>
      </w:r>
      <w:bookmarkStart w:id="2556" w:name="_ETM_Q4_630000"/>
      <w:bookmarkEnd w:id="2556"/>
      <w:r>
        <w:rPr>
          <w:rFonts w:hint="cs"/>
          <w:rtl/>
          <w:lang w:eastAsia="he-IL"/>
        </w:rPr>
        <w:t xml:space="preserve"> כי מיארה אמרה שאתה צריך לפעול בעצמאות</w:t>
      </w:r>
      <w:r w:rsidR="00ED04EB">
        <w:rPr>
          <w:rFonts w:hint="cs"/>
          <w:rtl/>
          <w:lang w:eastAsia="he-IL"/>
        </w:rPr>
        <w:t>,</w:t>
      </w:r>
      <w:r>
        <w:rPr>
          <w:rFonts w:hint="cs"/>
          <w:rtl/>
          <w:lang w:eastAsia="he-IL"/>
        </w:rPr>
        <w:t xml:space="preserve"> אתה לא מתחשב </w:t>
      </w:r>
      <w:bookmarkStart w:id="2557" w:name="_ETM_Q4_637000"/>
      <w:bookmarkEnd w:id="2557"/>
      <w:r>
        <w:rPr>
          <w:rFonts w:hint="cs"/>
          <w:rtl/>
          <w:lang w:eastAsia="he-IL"/>
        </w:rPr>
        <w:t xml:space="preserve">בה. גב' מיארה, אין צורך להתחשב בך. </w:t>
      </w:r>
    </w:p>
    <w:p w:rsidR="009C0C80" w:rsidRDefault="009C0C80" w:rsidP="00A04DF4">
      <w:pPr>
        <w:rPr>
          <w:rtl/>
          <w:lang w:eastAsia="he-IL"/>
        </w:rPr>
      </w:pPr>
    </w:p>
    <w:p w:rsidR="009C0C80" w:rsidRDefault="009C0C80" w:rsidP="00A04DF4">
      <w:pPr>
        <w:pStyle w:val="af5"/>
        <w:keepNext/>
        <w:rPr>
          <w:rtl/>
        </w:rPr>
      </w:pPr>
      <w:bookmarkStart w:id="2558" w:name="ET_interruption_5800_8"/>
      <w:r w:rsidRPr="008B3C18">
        <w:rPr>
          <w:rStyle w:val="TagStyle"/>
          <w:rtl/>
        </w:rPr>
        <w:t xml:space="preserve"> &lt;&lt; קריאה &gt;&gt;</w:t>
      </w:r>
      <w:r w:rsidRPr="00D96ED0">
        <w:rPr>
          <w:rStyle w:val="TagStyle"/>
          <w:rtl/>
        </w:rPr>
        <w:t xml:space="preserve"> </w:t>
      </w:r>
      <w:r>
        <w:rPr>
          <w:rtl/>
        </w:rPr>
        <w:t>אורית פרקש הכהן (המחנה הממלכתי):</w:t>
      </w:r>
      <w:r w:rsidRPr="00D96ED0">
        <w:rPr>
          <w:rStyle w:val="TagStyle"/>
          <w:rtl/>
        </w:rPr>
        <w:t xml:space="preserve"> </w:t>
      </w:r>
      <w:r w:rsidRPr="008B3C18">
        <w:rPr>
          <w:rStyle w:val="TagStyle"/>
          <w:rtl/>
        </w:rPr>
        <w:t>&lt;&lt; קריאה &gt;&gt;</w:t>
      </w:r>
      <w:r>
        <w:rPr>
          <w:rtl/>
        </w:rPr>
        <w:t xml:space="preserve">  </w:t>
      </w:r>
      <w:bookmarkEnd w:id="2558"/>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לא לטובת </w:t>
      </w:r>
      <w:r w:rsidR="00267854">
        <w:rPr>
          <w:rFonts w:hint="cs"/>
          <w:rtl/>
          <w:lang w:eastAsia="he-IL"/>
        </w:rPr>
        <w:t>– – –</w:t>
      </w:r>
      <w:r>
        <w:rPr>
          <w:rFonts w:hint="cs"/>
          <w:rtl/>
          <w:lang w:eastAsia="he-IL"/>
        </w:rPr>
        <w:t xml:space="preserve"> </w:t>
      </w:r>
    </w:p>
    <w:p w:rsidR="009C0C80" w:rsidRDefault="009C0C80" w:rsidP="00A04DF4">
      <w:pPr>
        <w:rPr>
          <w:rtl/>
          <w:lang w:eastAsia="he-IL"/>
        </w:rPr>
      </w:pPr>
    </w:p>
    <w:p w:rsidR="009C0C80" w:rsidRDefault="009C0C80" w:rsidP="00A04DF4">
      <w:pPr>
        <w:pStyle w:val="-"/>
        <w:keepNext/>
        <w:rPr>
          <w:rtl/>
        </w:rPr>
      </w:pPr>
      <w:r w:rsidRPr="008B3C18">
        <w:rPr>
          <w:rStyle w:val="TagStyle"/>
          <w:rtl/>
        </w:rPr>
        <w:t xml:space="preserve"> &lt;&lt; דובר_המשך &gt;&gt;</w:t>
      </w:r>
      <w:r w:rsidRPr="00951B42">
        <w:rPr>
          <w:rStyle w:val="TagStyle"/>
          <w:rtl/>
        </w:rPr>
        <w:t xml:space="preserve"> </w:t>
      </w:r>
      <w:r>
        <w:rPr>
          <w:rtl/>
        </w:rPr>
        <w:t>טלי גוטליב (הליכוד):</w:t>
      </w:r>
      <w:r w:rsidRPr="00951B42">
        <w:rPr>
          <w:rStyle w:val="TagStyle"/>
          <w:rtl/>
        </w:rPr>
        <w:t xml:space="preserve"> </w:t>
      </w:r>
      <w:r w:rsidRPr="008B3C18">
        <w:rPr>
          <w:rStyle w:val="TagStyle"/>
          <w:rtl/>
        </w:rPr>
        <w:t>&lt;&lt; דובר_המשך &gt;&gt;</w:t>
      </w:r>
      <w:r>
        <w:rPr>
          <w:rtl/>
        </w:rPr>
        <w:t xml:space="preserve">  </w:t>
      </w:r>
    </w:p>
    <w:p w:rsidR="009C0C80" w:rsidRDefault="009C0C80" w:rsidP="00267854">
      <w:pPr>
        <w:rPr>
          <w:rtl/>
          <w:lang w:eastAsia="he-IL"/>
        </w:rPr>
      </w:pPr>
    </w:p>
    <w:p w:rsidR="009C0C80" w:rsidRDefault="009C0C80" w:rsidP="00ED4976">
      <w:pPr>
        <w:rPr>
          <w:rtl/>
          <w:lang w:eastAsia="he-IL"/>
        </w:rPr>
      </w:pPr>
      <w:bookmarkStart w:id="2559" w:name="_ETM_Q4_640000"/>
      <w:bookmarkEnd w:id="2559"/>
      <w:r>
        <w:rPr>
          <w:rFonts w:hint="cs"/>
          <w:rtl/>
          <w:lang w:eastAsia="he-IL"/>
        </w:rPr>
        <w:t xml:space="preserve">הגב' פרקש, מה שאני מתפלאת עלייך, גברתי הח"כית </w:t>
      </w:r>
      <w:r>
        <w:rPr>
          <w:rFonts w:hint="eastAsia"/>
          <w:rtl/>
          <w:lang w:eastAsia="he-IL"/>
        </w:rPr>
        <w:t>–</w:t>
      </w:r>
      <w:r>
        <w:rPr>
          <w:rFonts w:hint="cs"/>
          <w:rtl/>
          <w:lang w:eastAsia="he-IL"/>
        </w:rPr>
        <w:t xml:space="preserve"> מה</w:t>
      </w:r>
      <w:bookmarkStart w:id="2560" w:name="_ETM_Q4_645000"/>
      <w:bookmarkEnd w:id="2560"/>
      <w:r>
        <w:rPr>
          <w:rFonts w:hint="cs"/>
          <w:rtl/>
          <w:lang w:eastAsia="he-IL"/>
        </w:rPr>
        <w:t xml:space="preserve"> שעושה פה גב' ח"כית, שאמורה להיות עורכת דין </w:t>
      </w:r>
      <w:r>
        <w:rPr>
          <w:rFonts w:hint="eastAsia"/>
          <w:rtl/>
          <w:lang w:eastAsia="he-IL"/>
        </w:rPr>
        <w:t>–</w:t>
      </w:r>
      <w:r>
        <w:rPr>
          <w:rFonts w:hint="cs"/>
          <w:rtl/>
          <w:lang w:eastAsia="he-IL"/>
        </w:rPr>
        <w:t xml:space="preserve"> שאין לך מושג לפעמים, </w:t>
      </w:r>
      <w:bookmarkStart w:id="2561" w:name="_ETM_Q4_651000"/>
      <w:bookmarkEnd w:id="2561"/>
      <w:r>
        <w:rPr>
          <w:rFonts w:hint="cs"/>
          <w:rtl/>
          <w:lang w:eastAsia="he-IL"/>
        </w:rPr>
        <w:t xml:space="preserve">אין לך מושג, כמו מיארה, בדין. אין לך מושג, כמו </w:t>
      </w:r>
      <w:bookmarkStart w:id="2562" w:name="_ETM_Q4_654000"/>
      <w:bookmarkEnd w:id="2562"/>
      <w:r>
        <w:rPr>
          <w:rFonts w:hint="cs"/>
          <w:rtl/>
          <w:lang w:eastAsia="he-IL"/>
        </w:rPr>
        <w:t xml:space="preserve">מיארה, בדין. </w:t>
      </w:r>
    </w:p>
    <w:p w:rsidR="009C0C80" w:rsidRDefault="009C0C80" w:rsidP="00A04DF4">
      <w:pPr>
        <w:rPr>
          <w:rtl/>
          <w:lang w:eastAsia="he-IL"/>
        </w:rPr>
      </w:pPr>
    </w:p>
    <w:p w:rsidR="009C0C80" w:rsidRDefault="009C0C80" w:rsidP="00D61DA6">
      <w:pPr>
        <w:rPr>
          <w:rtl/>
          <w:lang w:eastAsia="he-IL"/>
        </w:rPr>
      </w:pPr>
      <w:r>
        <w:rPr>
          <w:rFonts w:hint="cs"/>
          <w:rtl/>
          <w:lang w:eastAsia="he-IL"/>
        </w:rPr>
        <w:t>ואני אומרת, שיהיה כאן ברור: היועמ"שית מפגינה</w:t>
      </w:r>
      <w:bookmarkStart w:id="2563" w:name="_ETM_Q4_660000"/>
      <w:bookmarkEnd w:id="2563"/>
      <w:r>
        <w:rPr>
          <w:rFonts w:hint="cs"/>
          <w:rtl/>
          <w:lang w:eastAsia="he-IL"/>
        </w:rPr>
        <w:t xml:space="preserve"> פעם אחר פעם בורות בלתי נתפסת בהוראות החוק</w:t>
      </w:r>
      <w:r w:rsidR="00D61DA6">
        <w:rPr>
          <w:rFonts w:hint="cs"/>
          <w:rtl/>
          <w:lang w:eastAsia="he-IL"/>
        </w:rPr>
        <w:t>,</w:t>
      </w:r>
      <w:r>
        <w:rPr>
          <w:rFonts w:hint="cs"/>
          <w:rtl/>
          <w:lang w:eastAsia="he-IL"/>
        </w:rPr>
        <w:t xml:space="preserve"> והיא </w:t>
      </w:r>
      <w:bookmarkStart w:id="2564" w:name="_ETM_Q4_668000"/>
      <w:bookmarkEnd w:id="2564"/>
      <w:r>
        <w:rPr>
          <w:rFonts w:hint="cs"/>
          <w:rtl/>
          <w:lang w:eastAsia="he-IL"/>
        </w:rPr>
        <w:t xml:space="preserve">איננה מבינה את מקומה ואת תפקידה. ופה אני </w:t>
      </w:r>
      <w:bookmarkStart w:id="2565" w:name="_ETM_Q4_669000"/>
      <w:bookmarkEnd w:id="2565"/>
      <w:r>
        <w:rPr>
          <w:rFonts w:hint="cs"/>
          <w:rtl/>
          <w:lang w:eastAsia="he-IL"/>
        </w:rPr>
        <w:t>אומרת למי שמבין משהו בעריכת דין: הכלל הבסיסי ביותר בעריכת</w:t>
      </w:r>
      <w:bookmarkStart w:id="2566" w:name="_ETM_Q4_672000"/>
      <w:bookmarkEnd w:id="2566"/>
      <w:r>
        <w:rPr>
          <w:rFonts w:hint="cs"/>
          <w:rtl/>
          <w:lang w:eastAsia="he-IL"/>
        </w:rPr>
        <w:t xml:space="preserve"> דין זה לעבוד בהתאם לאינטרסים של הלקוח, למתוח את </w:t>
      </w:r>
      <w:bookmarkStart w:id="2567" w:name="_ETM_Q4_681000"/>
      <w:bookmarkEnd w:id="2567"/>
      <w:r>
        <w:rPr>
          <w:rFonts w:hint="cs"/>
          <w:rtl/>
          <w:lang w:eastAsia="he-IL"/>
        </w:rPr>
        <w:t>הפרשנות המשפטית והייעוץ המשפטי כדי שזה יתאים לרצון הלקוח</w:t>
      </w:r>
      <w:r w:rsidR="00D61DA6">
        <w:rPr>
          <w:rFonts w:hint="cs"/>
          <w:rtl/>
          <w:lang w:eastAsia="he-IL"/>
        </w:rPr>
        <w:t>,</w:t>
      </w:r>
      <w:r>
        <w:rPr>
          <w:rFonts w:hint="cs"/>
          <w:rtl/>
          <w:lang w:eastAsia="he-IL"/>
        </w:rPr>
        <w:t xml:space="preserve"> ובלבד </w:t>
      </w:r>
      <w:bookmarkStart w:id="2568" w:name="_ETM_Q4_685000"/>
      <w:bookmarkEnd w:id="2568"/>
      <w:r>
        <w:rPr>
          <w:rFonts w:hint="cs"/>
          <w:rtl/>
          <w:lang w:eastAsia="he-IL"/>
        </w:rPr>
        <w:t xml:space="preserve">שזה מתכתב עם החוק. מיארה מייצגת את המדינה בניגוד לעמדת </w:t>
      </w:r>
      <w:bookmarkStart w:id="2569" w:name="_ETM_Q4_689000"/>
      <w:bookmarkEnd w:id="2569"/>
      <w:r>
        <w:rPr>
          <w:rFonts w:hint="cs"/>
          <w:rtl/>
          <w:lang w:eastAsia="he-IL"/>
        </w:rPr>
        <w:t>המדינה. מיארה פועלת בניגוד לעמדת המדינה פעם אחר פעם</w:t>
      </w:r>
      <w:bookmarkStart w:id="2570" w:name="_ETM_Q4_694000"/>
      <w:bookmarkEnd w:id="2570"/>
      <w:r>
        <w:rPr>
          <w:rFonts w:hint="cs"/>
          <w:rtl/>
          <w:lang w:eastAsia="he-IL"/>
        </w:rPr>
        <w:t xml:space="preserve"> ומוציאה את דיבת המדינה רעה. וכשאני מדברת על המדינה, אני </w:t>
      </w:r>
      <w:bookmarkStart w:id="2571" w:name="_ETM_Q4_699000"/>
      <w:bookmarkEnd w:id="2571"/>
      <w:r>
        <w:rPr>
          <w:rFonts w:hint="cs"/>
          <w:rtl/>
          <w:lang w:eastAsia="he-IL"/>
        </w:rPr>
        <w:t>מדברת על רוב העם באמצעות נבחריו, הלוא הוא הממשלה, שהיא</w:t>
      </w:r>
      <w:bookmarkStart w:id="2572" w:name="_ETM_Q4_705000"/>
      <w:bookmarkEnd w:id="2572"/>
      <w:r>
        <w:rPr>
          <w:rFonts w:hint="cs"/>
          <w:rtl/>
          <w:lang w:eastAsia="he-IL"/>
        </w:rPr>
        <w:t xml:space="preserve"> בבואה לרצון העם. זה מה שקורה פה. </w:t>
      </w:r>
    </w:p>
    <w:p w:rsidR="009C0C80" w:rsidRDefault="009C0C80" w:rsidP="00A04DF4">
      <w:pPr>
        <w:rPr>
          <w:rtl/>
          <w:lang w:eastAsia="he-IL"/>
        </w:rPr>
      </w:pPr>
    </w:p>
    <w:p w:rsidR="009C0C80" w:rsidRDefault="009C0C80" w:rsidP="00D61DA6">
      <w:pPr>
        <w:rPr>
          <w:rtl/>
          <w:lang w:eastAsia="he-IL"/>
        </w:rPr>
      </w:pPr>
      <w:r>
        <w:rPr>
          <w:rFonts w:hint="cs"/>
          <w:rtl/>
          <w:lang w:eastAsia="he-IL"/>
        </w:rPr>
        <w:t>שמעתי היום, אמרתי</w:t>
      </w:r>
      <w:bookmarkStart w:id="2573" w:name="_ETM_Q4_710000"/>
      <w:bookmarkEnd w:id="2573"/>
      <w:r>
        <w:rPr>
          <w:rFonts w:hint="cs"/>
          <w:rtl/>
          <w:lang w:eastAsia="he-IL"/>
        </w:rPr>
        <w:t xml:space="preserve"> לכם </w:t>
      </w:r>
      <w:r>
        <w:rPr>
          <w:rtl/>
          <w:lang w:eastAsia="he-IL"/>
        </w:rPr>
        <w:t>–</w:t>
      </w:r>
      <w:r>
        <w:rPr>
          <w:rFonts w:hint="cs"/>
          <w:rtl/>
          <w:lang w:eastAsia="he-IL"/>
        </w:rPr>
        <w:t xml:space="preserve"> רכילות. היא כבר שלחה כל מיני ראיונות, שיש בג"ץ </w:t>
      </w:r>
      <w:bookmarkStart w:id="2574" w:name="_ETM_Q4_713000"/>
      <w:bookmarkEnd w:id="2574"/>
      <w:r>
        <w:rPr>
          <w:rFonts w:hint="cs"/>
          <w:rtl/>
          <w:lang w:eastAsia="he-IL"/>
        </w:rPr>
        <w:t xml:space="preserve">נגד השר לביטחון לאומי, שאם יעתרו נגד זה, עמדתה תהיה </w:t>
      </w:r>
      <w:bookmarkStart w:id="2575" w:name="_ETM_Q4_716000"/>
      <w:bookmarkEnd w:id="2575"/>
      <w:r>
        <w:rPr>
          <w:rFonts w:hint="cs"/>
          <w:rtl/>
          <w:lang w:eastAsia="he-IL"/>
        </w:rPr>
        <w:t xml:space="preserve">עם העותרים. גב' מיארה, עמדתך היא לא עם העותרים. </w:t>
      </w:r>
      <w:bookmarkStart w:id="2576" w:name="_ETM_Q4_721000"/>
      <w:bookmarkEnd w:id="2576"/>
      <w:r>
        <w:rPr>
          <w:rFonts w:hint="cs"/>
          <w:rtl/>
          <w:lang w:eastAsia="he-IL"/>
        </w:rPr>
        <w:t>זה לא הבית הפרטי שלך בבג"ץ</w:t>
      </w:r>
      <w:r w:rsidR="00D61DA6">
        <w:rPr>
          <w:rFonts w:hint="cs"/>
          <w:rtl/>
          <w:lang w:eastAsia="he-IL"/>
        </w:rPr>
        <w:t>.</w:t>
      </w:r>
      <w:r>
        <w:rPr>
          <w:rFonts w:hint="cs"/>
          <w:rtl/>
          <w:lang w:eastAsia="he-IL"/>
        </w:rPr>
        <w:t xml:space="preserve"> זה </w:t>
      </w:r>
      <w:bookmarkStart w:id="2577" w:name="_ETM_Q4_722000"/>
      <w:bookmarkEnd w:id="2577"/>
      <w:r>
        <w:rPr>
          <w:rFonts w:hint="cs"/>
          <w:rtl/>
          <w:lang w:eastAsia="he-IL"/>
        </w:rPr>
        <w:t xml:space="preserve">לא עובד ככה. את צריכה לפעול בהתאם לחוק ואך </w:t>
      </w:r>
      <w:bookmarkStart w:id="2578" w:name="_ETM_Q4_727000"/>
      <w:bookmarkEnd w:id="2578"/>
      <w:r>
        <w:rPr>
          <w:rFonts w:hint="cs"/>
          <w:rtl/>
          <w:lang w:eastAsia="he-IL"/>
        </w:rPr>
        <w:t>ורק בהתאם לחוק. אז אם את פועלת בהתאם לחוק ואם</w:t>
      </w:r>
      <w:bookmarkStart w:id="2579" w:name="_ETM_Q4_728000"/>
      <w:bookmarkEnd w:id="2579"/>
      <w:r>
        <w:rPr>
          <w:rFonts w:hint="cs"/>
          <w:rtl/>
          <w:lang w:eastAsia="he-IL"/>
        </w:rPr>
        <w:t xml:space="preserve"> ידייך נקיות </w:t>
      </w:r>
      <w:r>
        <w:rPr>
          <w:rFonts w:hint="eastAsia"/>
          <w:rtl/>
          <w:lang w:eastAsia="he-IL"/>
        </w:rPr>
        <w:t>–</w:t>
      </w:r>
      <w:r>
        <w:rPr>
          <w:rFonts w:hint="cs"/>
          <w:rtl/>
          <w:lang w:eastAsia="he-IL"/>
        </w:rPr>
        <w:t xml:space="preserve"> מה שלא, אבל נגיד, אם </w:t>
      </w:r>
      <w:r>
        <w:rPr>
          <w:rFonts w:hint="eastAsia"/>
          <w:rtl/>
          <w:lang w:eastAsia="he-IL"/>
        </w:rPr>
        <w:t>–</w:t>
      </w:r>
      <w:r>
        <w:rPr>
          <w:rFonts w:hint="cs"/>
          <w:rtl/>
          <w:lang w:eastAsia="he-IL"/>
        </w:rPr>
        <w:t xml:space="preserve"> אני מצפה ממך,</w:t>
      </w:r>
      <w:bookmarkStart w:id="2580" w:name="_ETM_Q4_736000"/>
      <w:bookmarkEnd w:id="2580"/>
      <w:r>
        <w:rPr>
          <w:rFonts w:hint="cs"/>
          <w:rtl/>
          <w:lang w:eastAsia="he-IL"/>
        </w:rPr>
        <w:t xml:space="preserve"> גב' יועמ"שית, להוציא מכתב בהול ליצחק עמית, שופט בית</w:t>
      </w:r>
      <w:bookmarkStart w:id="2581" w:name="_ETM_Q4_739000"/>
      <w:bookmarkEnd w:id="2581"/>
      <w:r>
        <w:rPr>
          <w:rFonts w:hint="cs"/>
          <w:rtl/>
          <w:lang w:eastAsia="he-IL"/>
        </w:rPr>
        <w:t xml:space="preserve"> המשפט העליון, שפעל בניגוד לחוק, בניגוד להוראות חוק בתי המשפט,</w:t>
      </w:r>
      <w:bookmarkStart w:id="2582" w:name="_ETM_Q4_744000"/>
      <w:bookmarkEnd w:id="2582"/>
      <w:r>
        <w:rPr>
          <w:rFonts w:hint="cs"/>
          <w:rtl/>
          <w:lang w:eastAsia="he-IL"/>
        </w:rPr>
        <w:t xml:space="preserve"> ומינה את עצמו </w:t>
      </w:r>
      <w:r w:rsidR="00D61DA6">
        <w:rPr>
          <w:rFonts w:hint="cs"/>
          <w:rtl/>
          <w:lang w:eastAsia="he-IL"/>
        </w:rPr>
        <w:t>ל</w:t>
      </w:r>
      <w:r>
        <w:rPr>
          <w:rFonts w:hint="cs"/>
          <w:rtl/>
          <w:lang w:eastAsia="he-IL"/>
        </w:rPr>
        <w:t xml:space="preserve">ממלא מקום נשיא בית המשפט העליון. </w:t>
      </w:r>
    </w:p>
    <w:p w:rsidR="009C0C80" w:rsidRDefault="009C0C80" w:rsidP="00A04DF4">
      <w:pPr>
        <w:rPr>
          <w:rtl/>
          <w:lang w:eastAsia="he-IL"/>
        </w:rPr>
      </w:pPr>
      <w:bookmarkStart w:id="2583" w:name="_ETM_Q4_757000"/>
      <w:bookmarkEnd w:id="2583"/>
    </w:p>
    <w:p w:rsidR="009C0C80" w:rsidRDefault="009C0C80" w:rsidP="00D61DA6">
      <w:pPr>
        <w:rPr>
          <w:rtl/>
        </w:rPr>
      </w:pPr>
      <w:bookmarkStart w:id="2584" w:name="TOR_Q5"/>
      <w:bookmarkStart w:id="2585" w:name="_ETM_Q5_180329"/>
      <w:bookmarkEnd w:id="2584"/>
      <w:bookmarkEnd w:id="2585"/>
      <w:r>
        <w:rPr>
          <w:rFonts w:hint="cs"/>
          <w:rtl/>
        </w:rPr>
        <w:t xml:space="preserve">נאמתי על זה השבוע ואמרתי: זה מנוגד להוראת </w:t>
      </w:r>
      <w:bookmarkStart w:id="2586" w:name="_ETM_Q5_151000"/>
      <w:bookmarkEnd w:id="2586"/>
      <w:r>
        <w:rPr>
          <w:rFonts w:hint="cs"/>
          <w:rtl/>
        </w:rPr>
        <w:t>סעיף 29 לחוק בתי המשפט, שקובע ראשית שממלא מקום זה רק אם יש נשיא שנבצר ממנו לייצג</w:t>
      </w:r>
      <w:bookmarkStart w:id="2587" w:name="_ETM_Q5_159000"/>
      <w:bookmarkEnd w:id="2587"/>
      <w:r>
        <w:rPr>
          <w:rFonts w:hint="cs"/>
          <w:rtl/>
        </w:rPr>
        <w:t>. בואו נדלג על זה. אבל מי שמתמנה הוא ו</w:t>
      </w:r>
      <w:bookmarkStart w:id="2588" w:name="_ETM_Q5_160000"/>
      <w:bookmarkEnd w:id="2588"/>
      <w:r>
        <w:rPr>
          <w:rFonts w:hint="cs"/>
          <w:rtl/>
        </w:rPr>
        <w:t>תיק השופטים</w:t>
      </w:r>
      <w:r w:rsidR="00D61DA6">
        <w:rPr>
          <w:rFonts w:hint="cs"/>
          <w:rtl/>
        </w:rPr>
        <w:t>,</w:t>
      </w:r>
      <w:r>
        <w:rPr>
          <w:rFonts w:hint="cs"/>
          <w:rtl/>
        </w:rPr>
        <w:t xml:space="preserve"> לא הוותיק של השופטים בבית המשפט העליון. איך אני יודעת את זה? כי בסעיף קודם, 28</w:t>
      </w:r>
      <w:bookmarkStart w:id="2589" w:name="_ETM_Q5_168000"/>
      <w:bookmarkEnd w:id="2589"/>
      <w:r>
        <w:rPr>
          <w:rFonts w:hint="cs"/>
          <w:rtl/>
        </w:rPr>
        <w:t xml:space="preserve"> לאותו חוק, כתוב שבקביעת ראש הרכב</w:t>
      </w:r>
      <w:bookmarkStart w:id="2590" w:name="_ETM_Q5_170000"/>
      <w:bookmarkEnd w:id="2590"/>
      <w:r>
        <w:rPr>
          <w:rFonts w:hint="cs"/>
          <w:rtl/>
        </w:rPr>
        <w:t xml:space="preserve"> שופטים יתמנה לראש ההרכב הוותיק בין השופטים בעליון. זאת אומרת, </w:t>
      </w:r>
      <w:bookmarkStart w:id="2591" w:name="_ETM_Q5_177000"/>
      <w:bookmarkEnd w:id="2591"/>
      <w:r>
        <w:rPr>
          <w:rFonts w:hint="cs"/>
          <w:rtl/>
        </w:rPr>
        <w:t>כשהחוק רוצה</w:t>
      </w:r>
      <w:bookmarkStart w:id="2592" w:name="_ETM_Q5_180480"/>
      <w:bookmarkEnd w:id="2592"/>
      <w:r>
        <w:rPr>
          <w:rtl/>
        </w:rPr>
        <w:t xml:space="preserve"> </w:t>
      </w:r>
      <w:bookmarkStart w:id="2593" w:name="_ETM_Q5_180810"/>
      <w:bookmarkEnd w:id="2593"/>
      <w:r>
        <w:rPr>
          <w:rtl/>
        </w:rPr>
        <w:t xml:space="preserve">להתייחס </w:t>
      </w:r>
      <w:bookmarkStart w:id="2594" w:name="_ETM_Q5_181260"/>
      <w:bookmarkEnd w:id="2594"/>
      <w:r>
        <w:rPr>
          <w:rtl/>
        </w:rPr>
        <w:t xml:space="preserve">לוותיק </w:t>
      </w:r>
      <w:bookmarkStart w:id="2595" w:name="_ETM_Q5_181589"/>
      <w:bookmarkEnd w:id="2595"/>
      <w:r>
        <w:rPr>
          <w:rtl/>
        </w:rPr>
        <w:t xml:space="preserve">השופטים </w:t>
      </w:r>
      <w:bookmarkStart w:id="2596" w:name="_ETM_Q5_181949"/>
      <w:bookmarkEnd w:id="2596"/>
      <w:r>
        <w:rPr>
          <w:rtl/>
        </w:rPr>
        <w:t xml:space="preserve">בעליון </w:t>
      </w:r>
      <w:bookmarkStart w:id="2597" w:name="_ETM_Q5_182340"/>
      <w:bookmarkEnd w:id="2597"/>
      <w:r>
        <w:rPr>
          <w:rtl/>
        </w:rPr>
        <w:t xml:space="preserve">הוא </w:t>
      </w:r>
      <w:bookmarkStart w:id="2598" w:name="_ETM_Q5_182429"/>
      <w:bookmarkEnd w:id="2598"/>
      <w:r>
        <w:rPr>
          <w:rtl/>
        </w:rPr>
        <w:t xml:space="preserve">אומר </w:t>
      </w:r>
      <w:bookmarkStart w:id="2599" w:name="_ETM_Q5_183730"/>
      <w:bookmarkEnd w:id="2599"/>
      <w:r>
        <w:rPr>
          <w:rFonts w:hint="cs"/>
          <w:rtl/>
        </w:rPr>
        <w:t>את זה ברורות</w:t>
      </w:r>
      <w:r w:rsidR="00D61DA6">
        <w:rPr>
          <w:rFonts w:hint="cs"/>
          <w:rtl/>
        </w:rPr>
        <w:t>,</w:t>
      </w:r>
      <w:r>
        <w:rPr>
          <w:rFonts w:hint="cs"/>
          <w:rtl/>
        </w:rPr>
        <w:t xml:space="preserve"> </w:t>
      </w:r>
      <w:r>
        <w:rPr>
          <w:rtl/>
        </w:rPr>
        <w:t xml:space="preserve">ולכן </w:t>
      </w:r>
      <w:bookmarkStart w:id="2600" w:name="_ETM_Q5_184090"/>
      <w:bookmarkEnd w:id="2600"/>
      <w:r>
        <w:rPr>
          <w:rtl/>
        </w:rPr>
        <w:t xml:space="preserve">מי </w:t>
      </w:r>
      <w:bookmarkStart w:id="2601" w:name="_ETM_Q5_184210"/>
      <w:bookmarkEnd w:id="2601"/>
      <w:r>
        <w:rPr>
          <w:rtl/>
        </w:rPr>
        <w:t xml:space="preserve">שצריכה </w:t>
      </w:r>
      <w:bookmarkStart w:id="2602" w:name="_ETM_Q5_184540"/>
      <w:bookmarkEnd w:id="2602"/>
      <w:r>
        <w:rPr>
          <w:rtl/>
        </w:rPr>
        <w:t xml:space="preserve">להיות </w:t>
      </w:r>
      <w:bookmarkStart w:id="2603" w:name="_ETM_Q5_184779"/>
      <w:bookmarkStart w:id="2604" w:name="_ETM_Q5_185260"/>
      <w:bookmarkStart w:id="2605" w:name="_ETM_Q5_185580"/>
      <w:bookmarkEnd w:id="2603"/>
      <w:bookmarkEnd w:id="2604"/>
      <w:bookmarkEnd w:id="2605"/>
      <w:r>
        <w:rPr>
          <w:rFonts w:hint="cs"/>
          <w:rtl/>
        </w:rPr>
        <w:t xml:space="preserve">ממלאת </w:t>
      </w:r>
      <w:r>
        <w:rPr>
          <w:rtl/>
        </w:rPr>
        <w:t xml:space="preserve">מקום </w:t>
      </w:r>
      <w:bookmarkStart w:id="2606" w:name="_ETM_Q5_186390"/>
      <w:bookmarkEnd w:id="2606"/>
      <w:r>
        <w:rPr>
          <w:rFonts w:hint="cs"/>
          <w:rtl/>
        </w:rPr>
        <w:t xml:space="preserve">נשיא </w:t>
      </w:r>
      <w:bookmarkStart w:id="2607" w:name="_ETM_Q5_186700"/>
      <w:bookmarkEnd w:id="2607"/>
      <w:r>
        <w:rPr>
          <w:rtl/>
        </w:rPr>
        <w:t xml:space="preserve">בית </w:t>
      </w:r>
      <w:bookmarkStart w:id="2608" w:name="_ETM_Q5_186790"/>
      <w:bookmarkEnd w:id="2608"/>
      <w:r>
        <w:rPr>
          <w:rtl/>
        </w:rPr>
        <w:t xml:space="preserve">המשפט </w:t>
      </w:r>
      <w:bookmarkStart w:id="2609" w:name="_ETM_Q5_187120"/>
      <w:bookmarkEnd w:id="2609"/>
      <w:r>
        <w:rPr>
          <w:rtl/>
        </w:rPr>
        <w:t xml:space="preserve">העליון </w:t>
      </w:r>
      <w:bookmarkStart w:id="2610" w:name="_ETM_Q5_187600"/>
      <w:bookmarkEnd w:id="2610"/>
      <w:r>
        <w:rPr>
          <w:rFonts w:hint="cs"/>
          <w:rtl/>
        </w:rPr>
        <w:t xml:space="preserve">היא </w:t>
      </w:r>
      <w:r>
        <w:rPr>
          <w:rtl/>
        </w:rPr>
        <w:t xml:space="preserve">השופטת </w:t>
      </w:r>
      <w:bookmarkStart w:id="2611" w:name="_ETM_Q5_188150"/>
      <w:bookmarkEnd w:id="2611"/>
      <w:r>
        <w:rPr>
          <w:rtl/>
        </w:rPr>
        <w:t>שטייניץ</w:t>
      </w:r>
      <w:r>
        <w:rPr>
          <w:rFonts w:hint="cs"/>
          <w:rtl/>
        </w:rPr>
        <w:t xml:space="preserve">. </w:t>
      </w:r>
    </w:p>
    <w:p w:rsidR="009C0C80" w:rsidRDefault="009C0C80" w:rsidP="00A04DF4">
      <w:pPr>
        <w:rPr>
          <w:rtl/>
        </w:rPr>
      </w:pPr>
    </w:p>
    <w:p w:rsidR="009C0C80" w:rsidRDefault="009C0C80" w:rsidP="00ED4976">
      <w:pPr>
        <w:rPr>
          <w:rtl/>
        </w:rPr>
      </w:pPr>
      <w:r>
        <w:rPr>
          <w:rFonts w:hint="cs"/>
          <w:rtl/>
        </w:rPr>
        <w:t>אז</w:t>
      </w:r>
      <w:bookmarkStart w:id="2612" w:name="_ETM_Q5_186000"/>
      <w:bookmarkEnd w:id="2612"/>
      <w:r>
        <w:rPr>
          <w:rFonts w:hint="cs"/>
          <w:rtl/>
        </w:rPr>
        <w:t xml:space="preserve"> גב' מיארה, הינה לך עבודה. את הרי מאוד מאוד מחפשת כל </w:t>
      </w:r>
      <w:bookmarkStart w:id="2613" w:name="_ETM_Q5_196000"/>
      <w:bookmarkEnd w:id="2613"/>
      <w:r>
        <w:rPr>
          <w:rFonts w:hint="cs"/>
          <w:rtl/>
        </w:rPr>
        <w:t xml:space="preserve">הזמן מה לעשות. אני רואה אותך, </w:t>
      </w:r>
      <w:bookmarkStart w:id="2614" w:name="_ETM_Q5_191000"/>
      <w:bookmarkEnd w:id="2614"/>
      <w:r>
        <w:rPr>
          <w:rFonts w:hint="cs"/>
          <w:rtl/>
        </w:rPr>
        <w:t xml:space="preserve">כל הזמן מוציאה כל מיני דברים שאף אחד לא ביקש ממך. </w:t>
      </w:r>
      <w:bookmarkStart w:id="2615" w:name="_ETM_Q5_189369"/>
      <w:bookmarkStart w:id="2616" w:name="_ETM_Q5_189670"/>
      <w:bookmarkStart w:id="2617" w:name="_ETM_Q5_190330"/>
      <w:bookmarkStart w:id="2618" w:name="_ETM_Q5_190600"/>
      <w:bookmarkStart w:id="2619" w:name="_ETM_Q5_190750"/>
      <w:bookmarkStart w:id="2620" w:name="_ETM_Q5_195240"/>
      <w:bookmarkStart w:id="2621" w:name="_ETM_Q5_195389"/>
      <w:bookmarkStart w:id="2622" w:name="_ETM_Q5_195540"/>
      <w:bookmarkStart w:id="2623" w:name="_ETM_Q5_196090"/>
      <w:bookmarkStart w:id="2624" w:name="_ETM_Q5_196150"/>
      <w:bookmarkStart w:id="2625" w:name="_ETM_Q5_196480"/>
      <w:bookmarkStart w:id="2626" w:name="_ETM_Q5_197150"/>
      <w:bookmarkEnd w:id="2615"/>
      <w:bookmarkEnd w:id="2616"/>
      <w:bookmarkEnd w:id="2617"/>
      <w:bookmarkEnd w:id="2618"/>
      <w:bookmarkEnd w:id="2619"/>
      <w:bookmarkEnd w:id="2620"/>
      <w:bookmarkEnd w:id="2621"/>
      <w:bookmarkEnd w:id="2622"/>
      <w:bookmarkEnd w:id="2623"/>
      <w:bookmarkEnd w:id="2624"/>
      <w:bookmarkEnd w:id="2625"/>
      <w:bookmarkEnd w:id="2626"/>
      <w:r>
        <w:rPr>
          <w:rtl/>
        </w:rPr>
        <w:t>תוציא</w:t>
      </w:r>
      <w:r>
        <w:rPr>
          <w:rFonts w:hint="cs"/>
          <w:rtl/>
        </w:rPr>
        <w:t>י</w:t>
      </w:r>
      <w:r>
        <w:rPr>
          <w:rtl/>
        </w:rPr>
        <w:t xml:space="preserve"> </w:t>
      </w:r>
      <w:bookmarkStart w:id="2627" w:name="_ETM_Q5_197539"/>
      <w:bookmarkEnd w:id="2627"/>
      <w:r>
        <w:rPr>
          <w:rtl/>
        </w:rPr>
        <w:t xml:space="preserve">מכתב </w:t>
      </w:r>
      <w:bookmarkStart w:id="2628" w:name="_ETM_Q5_198320"/>
      <w:bookmarkEnd w:id="2628"/>
      <w:r>
        <w:rPr>
          <w:rtl/>
        </w:rPr>
        <w:t>ל</w:t>
      </w:r>
      <w:r>
        <w:rPr>
          <w:rFonts w:hint="cs"/>
          <w:rtl/>
        </w:rPr>
        <w:t xml:space="preserve">שופט עמית שמינה </w:t>
      </w:r>
      <w:bookmarkStart w:id="2629" w:name="_ETM_Q5_198000"/>
      <w:bookmarkStart w:id="2630" w:name="_ETM_Q5_198739"/>
      <w:bookmarkStart w:id="2631" w:name="_ETM_Q5_199460"/>
      <w:bookmarkStart w:id="2632" w:name="_ETM_Q5_199939"/>
      <w:bookmarkEnd w:id="2629"/>
      <w:bookmarkEnd w:id="2630"/>
      <w:bookmarkEnd w:id="2631"/>
      <w:bookmarkEnd w:id="2632"/>
      <w:r>
        <w:rPr>
          <w:rtl/>
        </w:rPr>
        <w:t xml:space="preserve">את </w:t>
      </w:r>
      <w:bookmarkStart w:id="2633" w:name="_ETM_Q5_200060"/>
      <w:bookmarkEnd w:id="2633"/>
      <w:r>
        <w:rPr>
          <w:rtl/>
        </w:rPr>
        <w:t xml:space="preserve">עצמו </w:t>
      </w:r>
      <w:bookmarkStart w:id="2634" w:name="_ETM_Q5_200539"/>
      <w:bookmarkEnd w:id="2634"/>
      <w:r>
        <w:rPr>
          <w:rtl/>
        </w:rPr>
        <w:t>–</w:t>
      </w:r>
      <w:r>
        <w:rPr>
          <w:rFonts w:hint="cs"/>
          <w:rtl/>
        </w:rPr>
        <w:t xml:space="preserve"> </w:t>
      </w:r>
      <w:r>
        <w:rPr>
          <w:rtl/>
        </w:rPr>
        <w:t>ככה</w:t>
      </w:r>
      <w:r>
        <w:rPr>
          <w:rFonts w:hint="cs"/>
          <w:rtl/>
        </w:rPr>
        <w:t>,</w:t>
      </w:r>
      <w:r>
        <w:rPr>
          <w:rtl/>
        </w:rPr>
        <w:t xml:space="preserve"> </w:t>
      </w:r>
      <w:bookmarkStart w:id="2635" w:name="_ETM_Q5_200989"/>
      <w:bookmarkEnd w:id="2635"/>
      <w:r>
        <w:rPr>
          <w:rtl/>
        </w:rPr>
        <w:t xml:space="preserve">ממש </w:t>
      </w:r>
      <w:bookmarkStart w:id="2636" w:name="_ETM_Q5_201320"/>
      <w:bookmarkEnd w:id="2636"/>
      <w:r>
        <w:rPr>
          <w:rtl/>
        </w:rPr>
        <w:t>כ</w:t>
      </w:r>
      <w:r>
        <w:rPr>
          <w:rFonts w:hint="cs"/>
          <w:rtl/>
        </w:rPr>
        <w:t xml:space="preserve">ך, </w:t>
      </w:r>
      <w:bookmarkStart w:id="2637" w:name="_ETM_Q5_201829"/>
      <w:bookmarkEnd w:id="2637"/>
      <w:r>
        <w:rPr>
          <w:rFonts w:hint="cs"/>
          <w:rtl/>
        </w:rPr>
        <w:t>מ</w:t>
      </w:r>
      <w:r>
        <w:rPr>
          <w:rtl/>
        </w:rPr>
        <w:t xml:space="preserve">ינה </w:t>
      </w:r>
      <w:bookmarkStart w:id="2638" w:name="_ETM_Q5_202160"/>
      <w:bookmarkEnd w:id="2638"/>
      <w:r>
        <w:rPr>
          <w:rtl/>
        </w:rPr>
        <w:t xml:space="preserve">את </w:t>
      </w:r>
      <w:bookmarkStart w:id="2639" w:name="_ETM_Q5_202309"/>
      <w:bookmarkEnd w:id="2639"/>
      <w:r>
        <w:rPr>
          <w:rtl/>
        </w:rPr>
        <w:t>עצמו</w:t>
      </w:r>
      <w:r>
        <w:rPr>
          <w:rFonts w:hint="cs"/>
          <w:rtl/>
        </w:rPr>
        <w:t xml:space="preserve"> </w:t>
      </w:r>
      <w:r>
        <w:rPr>
          <w:rtl/>
        </w:rPr>
        <w:t xml:space="preserve">– </w:t>
      </w:r>
      <w:bookmarkStart w:id="2640" w:name="_ETM_Q5_202730"/>
      <w:bookmarkEnd w:id="2640"/>
      <w:r>
        <w:rPr>
          <w:rtl/>
        </w:rPr>
        <w:t xml:space="preserve">ותאמרי </w:t>
      </w:r>
      <w:bookmarkStart w:id="2641" w:name="_ETM_Q5_203179"/>
      <w:bookmarkEnd w:id="2641"/>
      <w:r>
        <w:rPr>
          <w:rtl/>
        </w:rPr>
        <w:t>לו</w:t>
      </w:r>
      <w:r>
        <w:rPr>
          <w:rFonts w:hint="cs"/>
          <w:rtl/>
        </w:rPr>
        <w:t>:</w:t>
      </w:r>
      <w:r>
        <w:rPr>
          <w:rtl/>
        </w:rPr>
        <w:t xml:space="preserve"> </w:t>
      </w:r>
      <w:bookmarkStart w:id="2642" w:name="_ETM_Q5_203269"/>
      <w:bookmarkEnd w:id="2642"/>
      <w:r>
        <w:rPr>
          <w:rtl/>
        </w:rPr>
        <w:t>אדוני</w:t>
      </w:r>
      <w:r>
        <w:rPr>
          <w:rFonts w:hint="cs"/>
          <w:rtl/>
        </w:rPr>
        <w:t>,</w:t>
      </w:r>
      <w:r>
        <w:rPr>
          <w:rtl/>
        </w:rPr>
        <w:t xml:space="preserve"> </w:t>
      </w:r>
      <w:bookmarkStart w:id="2643" w:name="_ETM_Q5_203839"/>
      <w:bookmarkEnd w:id="2643"/>
      <w:r>
        <w:rPr>
          <w:rtl/>
        </w:rPr>
        <w:t xml:space="preserve">זה </w:t>
      </w:r>
      <w:bookmarkStart w:id="2644" w:name="_ETM_Q5_204050"/>
      <w:bookmarkEnd w:id="2644"/>
      <w:r>
        <w:rPr>
          <w:rtl/>
        </w:rPr>
        <w:t>מוקפא</w:t>
      </w:r>
      <w:r>
        <w:rPr>
          <w:rFonts w:hint="cs"/>
          <w:rtl/>
        </w:rPr>
        <w:t xml:space="preserve"> –</w:t>
      </w:r>
      <w:r>
        <w:rPr>
          <w:rtl/>
        </w:rPr>
        <w:t xml:space="preserve"> </w:t>
      </w:r>
      <w:bookmarkStart w:id="2645" w:name="_ETM_Q5_204850"/>
      <w:bookmarkEnd w:id="2645"/>
      <w:r>
        <w:rPr>
          <w:rtl/>
        </w:rPr>
        <w:t xml:space="preserve">כמו </w:t>
      </w:r>
      <w:bookmarkStart w:id="2646" w:name="_ETM_Q5_205030"/>
      <w:bookmarkEnd w:id="2646"/>
      <w:r>
        <w:rPr>
          <w:rtl/>
        </w:rPr>
        <w:t xml:space="preserve">שכתבת </w:t>
      </w:r>
      <w:bookmarkStart w:id="2647" w:name="_ETM_Q5_205390"/>
      <w:bookmarkEnd w:id="2647"/>
      <w:r>
        <w:rPr>
          <w:rtl/>
        </w:rPr>
        <w:t>למפכ"ל</w:t>
      </w:r>
      <w:r>
        <w:rPr>
          <w:rFonts w:hint="cs"/>
          <w:rtl/>
        </w:rPr>
        <w:t>,</w:t>
      </w:r>
      <w:r>
        <w:rPr>
          <w:rtl/>
        </w:rPr>
        <w:t xml:space="preserve"> </w:t>
      </w:r>
      <w:bookmarkStart w:id="2648" w:name="_ETM_Q5_205840"/>
      <w:bookmarkEnd w:id="2648"/>
      <w:r>
        <w:rPr>
          <w:rtl/>
        </w:rPr>
        <w:t xml:space="preserve">רק </w:t>
      </w:r>
      <w:bookmarkStart w:id="2649" w:name="_ETM_Q5_205989"/>
      <w:bookmarkEnd w:id="2649"/>
      <w:r>
        <w:rPr>
          <w:rtl/>
        </w:rPr>
        <w:t xml:space="preserve">הפעם </w:t>
      </w:r>
      <w:bookmarkStart w:id="2650" w:name="_ETM_Q5_206290"/>
      <w:bookmarkEnd w:id="2650"/>
      <w:r>
        <w:rPr>
          <w:rtl/>
        </w:rPr>
        <w:t xml:space="preserve">באמת </w:t>
      </w:r>
      <w:bookmarkStart w:id="2651" w:name="_ETM_Q5_206560"/>
      <w:bookmarkEnd w:id="2651"/>
      <w:r>
        <w:rPr>
          <w:rtl/>
        </w:rPr>
        <w:t xml:space="preserve">בהתאם </w:t>
      </w:r>
      <w:bookmarkStart w:id="2652" w:name="_ETM_Q5_206860"/>
      <w:bookmarkEnd w:id="2652"/>
      <w:r>
        <w:rPr>
          <w:rtl/>
        </w:rPr>
        <w:t>לדין</w:t>
      </w:r>
      <w:r>
        <w:rPr>
          <w:rFonts w:hint="cs"/>
          <w:rtl/>
        </w:rPr>
        <w:t xml:space="preserve"> –</w:t>
      </w:r>
      <w:r>
        <w:rPr>
          <w:rtl/>
        </w:rPr>
        <w:t xml:space="preserve"> </w:t>
      </w:r>
      <w:bookmarkStart w:id="2653" w:name="_ETM_Q5_207509"/>
      <w:bookmarkEnd w:id="2653"/>
      <w:r>
        <w:rPr>
          <w:rtl/>
        </w:rPr>
        <w:t xml:space="preserve">המהלך </w:t>
      </w:r>
      <w:bookmarkStart w:id="2654" w:name="_ETM_Q5_207960"/>
      <w:bookmarkEnd w:id="2654"/>
      <w:r>
        <w:rPr>
          <w:rtl/>
        </w:rPr>
        <w:t xml:space="preserve">שלך </w:t>
      </w:r>
      <w:bookmarkStart w:id="2655" w:name="_ETM_Q5_209179"/>
      <w:bookmarkEnd w:id="2655"/>
      <w:r>
        <w:rPr>
          <w:rFonts w:hint="cs"/>
          <w:rtl/>
        </w:rPr>
        <w:t>מוקפא. א</w:t>
      </w:r>
      <w:r>
        <w:rPr>
          <w:rtl/>
        </w:rPr>
        <w:t xml:space="preserve">תה </w:t>
      </w:r>
      <w:bookmarkStart w:id="2656" w:name="_ETM_Q5_209419"/>
      <w:bookmarkEnd w:id="2656"/>
      <w:r>
        <w:rPr>
          <w:rtl/>
        </w:rPr>
        <w:t xml:space="preserve">אינך </w:t>
      </w:r>
      <w:bookmarkStart w:id="2657" w:name="_ETM_Q5_209720"/>
      <w:bookmarkEnd w:id="2657"/>
      <w:r>
        <w:rPr>
          <w:rtl/>
        </w:rPr>
        <w:t xml:space="preserve">יכול </w:t>
      </w:r>
      <w:bookmarkStart w:id="2658" w:name="_ETM_Q5_210019"/>
      <w:bookmarkEnd w:id="2658"/>
      <w:r>
        <w:rPr>
          <w:rtl/>
        </w:rPr>
        <w:t xml:space="preserve">להיות </w:t>
      </w:r>
      <w:bookmarkStart w:id="2659" w:name="_ETM_Q5_210890"/>
      <w:bookmarkEnd w:id="2659"/>
      <w:r>
        <w:rPr>
          <w:rtl/>
        </w:rPr>
        <w:t xml:space="preserve">נשיא </w:t>
      </w:r>
      <w:bookmarkStart w:id="2660" w:name="_ETM_Q5_211550"/>
      <w:bookmarkEnd w:id="2660"/>
      <w:r>
        <w:rPr>
          <w:rtl/>
        </w:rPr>
        <w:t xml:space="preserve">בית </w:t>
      </w:r>
      <w:bookmarkStart w:id="2661" w:name="_ETM_Q5_211759"/>
      <w:bookmarkEnd w:id="2661"/>
      <w:r>
        <w:rPr>
          <w:rtl/>
        </w:rPr>
        <w:t xml:space="preserve">המשפט </w:t>
      </w:r>
      <w:bookmarkStart w:id="2662" w:name="_ETM_Q5_212149"/>
      <w:bookmarkEnd w:id="2662"/>
      <w:r>
        <w:rPr>
          <w:rtl/>
        </w:rPr>
        <w:t>העליון</w:t>
      </w:r>
      <w:r>
        <w:rPr>
          <w:rFonts w:hint="cs"/>
          <w:rtl/>
        </w:rPr>
        <w:t>,</w:t>
      </w:r>
      <w:r>
        <w:rPr>
          <w:rtl/>
        </w:rPr>
        <w:t xml:space="preserve"> </w:t>
      </w:r>
      <w:bookmarkStart w:id="2663" w:name="_ETM_Q5_212610"/>
      <w:bookmarkEnd w:id="2663"/>
      <w:r>
        <w:rPr>
          <w:rtl/>
        </w:rPr>
        <w:t xml:space="preserve">ומה </w:t>
      </w:r>
      <w:bookmarkStart w:id="2664" w:name="_ETM_Q5_213330"/>
      <w:bookmarkEnd w:id="2664"/>
      <w:r>
        <w:rPr>
          <w:rtl/>
        </w:rPr>
        <w:t xml:space="preserve">שעשית </w:t>
      </w:r>
      <w:bookmarkStart w:id="2665" w:name="_ETM_Q5_213720"/>
      <w:bookmarkEnd w:id="2665"/>
      <w:r>
        <w:rPr>
          <w:rFonts w:hint="cs"/>
          <w:rtl/>
        </w:rPr>
        <w:t xml:space="preserve">הוא </w:t>
      </w:r>
      <w:r>
        <w:t>void</w:t>
      </w:r>
      <w:r>
        <w:rPr>
          <w:rFonts w:hint="cs"/>
          <w:rtl/>
        </w:rPr>
        <w:t xml:space="preserve"> גמור, </w:t>
      </w:r>
      <w:bookmarkStart w:id="2666" w:name="_ETM_Q5_211000"/>
      <w:bookmarkStart w:id="2667" w:name="_ETM_Q5_214050"/>
      <w:bookmarkStart w:id="2668" w:name="_ETM_Q5_214829"/>
      <w:bookmarkEnd w:id="2666"/>
      <w:bookmarkEnd w:id="2667"/>
      <w:bookmarkEnd w:id="2668"/>
      <w:r>
        <w:rPr>
          <w:rtl/>
        </w:rPr>
        <w:t xml:space="preserve">ובא </w:t>
      </w:r>
      <w:bookmarkStart w:id="2669" w:name="_ETM_Q5_215100"/>
      <w:bookmarkEnd w:id="2669"/>
      <w:r>
        <w:rPr>
          <w:rtl/>
        </w:rPr>
        <w:t xml:space="preserve">לציון </w:t>
      </w:r>
      <w:bookmarkStart w:id="2670" w:name="_ETM_Q5_215489"/>
      <w:bookmarkEnd w:id="2670"/>
      <w:r>
        <w:rPr>
          <w:rtl/>
        </w:rPr>
        <w:t xml:space="preserve">גואל </w:t>
      </w:r>
      <w:bookmarkStart w:id="2671" w:name="_ETM_Q5_215729"/>
      <w:bookmarkEnd w:id="2671"/>
      <w:r>
        <w:rPr>
          <w:rtl/>
        </w:rPr>
        <w:t xml:space="preserve">בהקשר </w:t>
      </w:r>
      <w:bookmarkStart w:id="2672" w:name="_ETM_Q5_216120"/>
      <w:bookmarkEnd w:id="2672"/>
      <w:r>
        <w:rPr>
          <w:rtl/>
        </w:rPr>
        <w:t>הזה</w:t>
      </w:r>
      <w:r>
        <w:rPr>
          <w:rFonts w:hint="cs"/>
          <w:rtl/>
        </w:rPr>
        <w:t>.</w:t>
      </w:r>
    </w:p>
    <w:p w:rsidR="009C0C80" w:rsidRDefault="009C0C80" w:rsidP="00A04DF4">
      <w:pPr>
        <w:rPr>
          <w:rtl/>
        </w:rPr>
      </w:pPr>
    </w:p>
    <w:p w:rsidR="009C0C80" w:rsidRDefault="009C0C80" w:rsidP="00267854">
      <w:pPr>
        <w:rPr>
          <w:rtl/>
        </w:rPr>
      </w:pPr>
      <w:bookmarkStart w:id="2673" w:name="_ETM_Q5_216479"/>
      <w:bookmarkEnd w:id="2673"/>
      <w:r>
        <w:rPr>
          <w:rtl/>
        </w:rPr>
        <w:t>עכשיו</w:t>
      </w:r>
      <w:r>
        <w:rPr>
          <w:rFonts w:hint="cs"/>
          <w:rtl/>
        </w:rPr>
        <w:t>,</w:t>
      </w:r>
      <w:r>
        <w:rPr>
          <w:rtl/>
        </w:rPr>
        <w:t xml:space="preserve"> </w:t>
      </w:r>
      <w:bookmarkStart w:id="2674" w:name="_ETM_Q5_216659"/>
      <w:bookmarkEnd w:id="2674"/>
      <w:r>
        <w:rPr>
          <w:rtl/>
        </w:rPr>
        <w:t xml:space="preserve">יש </w:t>
      </w:r>
      <w:bookmarkStart w:id="2675" w:name="_ETM_Q5_216809"/>
      <w:bookmarkEnd w:id="2675"/>
      <w:r>
        <w:rPr>
          <w:rtl/>
        </w:rPr>
        <w:t xml:space="preserve">לי </w:t>
      </w:r>
      <w:bookmarkStart w:id="2676" w:name="_ETM_Q5_216929"/>
      <w:bookmarkEnd w:id="2676"/>
      <w:r>
        <w:rPr>
          <w:rtl/>
        </w:rPr>
        <w:t xml:space="preserve">עוד </w:t>
      </w:r>
      <w:bookmarkStart w:id="2677" w:name="_ETM_Q5_217289"/>
      <w:bookmarkEnd w:id="2677"/>
      <w:r>
        <w:rPr>
          <w:rtl/>
        </w:rPr>
        <w:t xml:space="preserve">דקה </w:t>
      </w:r>
      <w:bookmarkStart w:id="2678" w:name="_ETM_Q5_217690"/>
      <w:bookmarkEnd w:id="2678"/>
      <w:r>
        <w:rPr>
          <w:rFonts w:hint="cs"/>
          <w:rtl/>
        </w:rPr>
        <w:t>ושבע</w:t>
      </w:r>
      <w:r>
        <w:rPr>
          <w:rtl/>
        </w:rPr>
        <w:t xml:space="preserve"> </w:t>
      </w:r>
      <w:bookmarkStart w:id="2679" w:name="_ETM_Q5_217989"/>
      <w:bookmarkEnd w:id="2679"/>
      <w:r>
        <w:rPr>
          <w:rFonts w:hint="cs"/>
          <w:rtl/>
        </w:rPr>
        <w:t xml:space="preserve">דקות, כי היה לי </w:t>
      </w:r>
      <w:r w:rsidR="00267854">
        <w:rPr>
          <w:rFonts w:hint="cs"/>
          <w:rtl/>
        </w:rPr>
        <w:t>– – –</w:t>
      </w:r>
    </w:p>
    <w:p w:rsidR="009C0C80" w:rsidRDefault="009C0C80" w:rsidP="00A04DF4">
      <w:pPr>
        <w:rPr>
          <w:rtl/>
        </w:rPr>
      </w:pPr>
      <w:bookmarkStart w:id="2680" w:name="_ETM_Q5_221000"/>
      <w:bookmarkEnd w:id="2680"/>
    </w:p>
    <w:p w:rsidR="009C0C80" w:rsidRDefault="009C0C80" w:rsidP="00A04DF4">
      <w:pPr>
        <w:pStyle w:val="af6"/>
        <w:keepNext/>
        <w:rPr>
          <w:rtl/>
        </w:rPr>
      </w:pPr>
      <w:bookmarkStart w:id="2681" w:name="ET_yor_6595_1"/>
      <w:r w:rsidRPr="009E02C8">
        <w:rPr>
          <w:rStyle w:val="TagStyle"/>
          <w:rtl/>
        </w:rPr>
        <w:t xml:space="preserve"> &lt;&lt; יור &gt;&gt; </w:t>
      </w:r>
      <w:r>
        <w:rPr>
          <w:rtl/>
        </w:rPr>
        <w:t>היו"ר ארז מלול:</w:t>
      </w:r>
      <w:r w:rsidRPr="009E02C8">
        <w:rPr>
          <w:rStyle w:val="TagStyle"/>
          <w:rtl/>
        </w:rPr>
        <w:t xml:space="preserve"> &lt;&lt; יור &gt;&gt;</w:t>
      </w:r>
      <w:r>
        <w:rPr>
          <w:rtl/>
        </w:rPr>
        <w:t xml:space="preserve"> </w:t>
      </w:r>
      <w:bookmarkEnd w:id="2681"/>
    </w:p>
    <w:p w:rsidR="009C0C80" w:rsidRDefault="009C0C80" w:rsidP="00A04DF4">
      <w:pPr>
        <w:rPr>
          <w:rtl/>
        </w:rPr>
      </w:pPr>
    </w:p>
    <w:p w:rsidR="009C0C80" w:rsidRDefault="009C0C80" w:rsidP="00A04DF4">
      <w:pPr>
        <w:rPr>
          <w:rtl/>
        </w:rPr>
      </w:pPr>
      <w:bookmarkStart w:id="2682" w:name="_ETM_Q5_220000"/>
      <w:bookmarkEnd w:id="2682"/>
      <w:r>
        <w:rPr>
          <w:rFonts w:hint="cs"/>
          <w:rtl/>
        </w:rPr>
        <w:t>ושבע שניות.</w:t>
      </w:r>
    </w:p>
    <w:p w:rsidR="009C0C80" w:rsidRDefault="009C0C80" w:rsidP="00A04DF4">
      <w:pPr>
        <w:rPr>
          <w:rtl/>
        </w:rPr>
      </w:pPr>
      <w:bookmarkStart w:id="2683" w:name="_ETM_Q5_219000"/>
      <w:bookmarkEnd w:id="2683"/>
    </w:p>
    <w:p w:rsidR="009C0C80" w:rsidRDefault="009C0C80" w:rsidP="00A04DF4">
      <w:pPr>
        <w:pStyle w:val="-"/>
        <w:keepNext/>
        <w:rPr>
          <w:rtl/>
        </w:rPr>
      </w:pPr>
      <w:bookmarkStart w:id="2684" w:name="ET_speakercontinue_6345_2"/>
      <w:r w:rsidRPr="009E02C8">
        <w:rPr>
          <w:rStyle w:val="TagStyle"/>
          <w:rtl/>
        </w:rPr>
        <w:t xml:space="preserve"> &lt;&lt; דובר_המשך &gt;&gt; </w:t>
      </w:r>
      <w:r>
        <w:rPr>
          <w:rtl/>
        </w:rPr>
        <w:t>טלי גוטליב (הליכוד):</w:t>
      </w:r>
      <w:r w:rsidRPr="009E02C8">
        <w:rPr>
          <w:rStyle w:val="TagStyle"/>
          <w:rtl/>
        </w:rPr>
        <w:t xml:space="preserve"> &lt;&lt; דובר_המשך &gt;&gt;</w:t>
      </w:r>
      <w:r>
        <w:rPr>
          <w:rtl/>
        </w:rPr>
        <w:t xml:space="preserve"> </w:t>
      </w:r>
      <w:bookmarkEnd w:id="2684"/>
    </w:p>
    <w:p w:rsidR="009C0C80" w:rsidRDefault="009C0C80" w:rsidP="00A04DF4">
      <w:pPr>
        <w:rPr>
          <w:rtl/>
        </w:rPr>
      </w:pPr>
    </w:p>
    <w:p w:rsidR="009C0C80" w:rsidRDefault="009C0C80" w:rsidP="00D61DA6">
      <w:pPr>
        <w:rPr>
          <w:rtl/>
        </w:rPr>
      </w:pPr>
      <w:r>
        <w:rPr>
          <w:rFonts w:hint="cs"/>
          <w:rtl/>
        </w:rPr>
        <w:t>ושבע שניות.</w:t>
      </w:r>
      <w:bookmarkStart w:id="2685" w:name="_ETM_Q5_218379"/>
      <w:bookmarkStart w:id="2686" w:name="_ETM_Q5_218530"/>
      <w:bookmarkStart w:id="2687" w:name="_ETM_Q5_219100"/>
      <w:bookmarkStart w:id="2688" w:name="_ETM_Q5_219309"/>
      <w:bookmarkStart w:id="2689" w:name="_ETM_Q5_219640"/>
      <w:bookmarkStart w:id="2690" w:name="_ETM_Q5_219729"/>
      <w:bookmarkStart w:id="2691" w:name="_ETM_Q5_219969"/>
      <w:bookmarkEnd w:id="2685"/>
      <w:bookmarkEnd w:id="2686"/>
      <w:bookmarkEnd w:id="2687"/>
      <w:bookmarkEnd w:id="2688"/>
      <w:bookmarkEnd w:id="2689"/>
      <w:bookmarkEnd w:id="2690"/>
      <w:bookmarkEnd w:id="2691"/>
      <w:r>
        <w:rPr>
          <w:rtl/>
        </w:rPr>
        <w:t xml:space="preserve"> </w:t>
      </w:r>
      <w:bookmarkStart w:id="2692" w:name="_ETM_Q5_221030"/>
      <w:bookmarkEnd w:id="2692"/>
      <w:r>
        <w:rPr>
          <w:rtl/>
        </w:rPr>
        <w:t xml:space="preserve">אז </w:t>
      </w:r>
      <w:bookmarkStart w:id="2693" w:name="_ETM_Q5_221210"/>
      <w:bookmarkEnd w:id="2693"/>
      <w:r>
        <w:rPr>
          <w:rtl/>
        </w:rPr>
        <w:t xml:space="preserve">אני </w:t>
      </w:r>
      <w:bookmarkStart w:id="2694" w:name="_ETM_Q5_221359"/>
      <w:bookmarkEnd w:id="2694"/>
      <w:r>
        <w:rPr>
          <w:rtl/>
        </w:rPr>
        <w:t xml:space="preserve">אעשה </w:t>
      </w:r>
      <w:bookmarkStart w:id="2695" w:name="_ETM_Q5_221569"/>
      <w:bookmarkEnd w:id="2695"/>
      <w:r>
        <w:rPr>
          <w:rtl/>
        </w:rPr>
        <w:t xml:space="preserve">את </w:t>
      </w:r>
      <w:bookmarkStart w:id="2696" w:name="_ETM_Q5_221590"/>
      <w:bookmarkEnd w:id="2696"/>
      <w:r>
        <w:rPr>
          <w:rtl/>
        </w:rPr>
        <w:t xml:space="preserve">זה </w:t>
      </w:r>
      <w:bookmarkStart w:id="2697" w:name="_ETM_Q5_221979"/>
      <w:bookmarkEnd w:id="2697"/>
      <w:r>
        <w:rPr>
          <w:rtl/>
        </w:rPr>
        <w:t>קצר</w:t>
      </w:r>
      <w:r>
        <w:rPr>
          <w:rFonts w:hint="cs"/>
          <w:rtl/>
        </w:rPr>
        <w:t>.</w:t>
      </w:r>
      <w:r>
        <w:rPr>
          <w:rtl/>
        </w:rPr>
        <w:t xml:space="preserve"> </w:t>
      </w:r>
      <w:bookmarkStart w:id="2698" w:name="_ETM_Q5_222770"/>
      <w:bookmarkEnd w:id="2698"/>
      <w:r>
        <w:rPr>
          <w:rtl/>
        </w:rPr>
        <w:t xml:space="preserve">היום </w:t>
      </w:r>
      <w:bookmarkStart w:id="2699" w:name="_ETM_Q5_223579"/>
      <w:bookmarkEnd w:id="2699"/>
      <w:r>
        <w:rPr>
          <w:rtl/>
        </w:rPr>
        <w:t xml:space="preserve">גדול </w:t>
      </w:r>
      <w:bookmarkStart w:id="2700" w:name="_ETM_Q5_224000"/>
      <w:bookmarkEnd w:id="2700"/>
      <w:r>
        <w:rPr>
          <w:rtl/>
        </w:rPr>
        <w:t xml:space="preserve">תומכי </w:t>
      </w:r>
      <w:bookmarkStart w:id="2701" w:name="_ETM_Q5_224360"/>
      <w:bookmarkEnd w:id="2701"/>
      <w:r>
        <w:rPr>
          <w:rtl/>
        </w:rPr>
        <w:t xml:space="preserve">הטרור </w:t>
      </w:r>
      <w:bookmarkStart w:id="2702" w:name="_ETM_Q5_224750"/>
      <w:bookmarkEnd w:id="2702"/>
      <w:r>
        <w:rPr>
          <w:rtl/>
        </w:rPr>
        <w:t xml:space="preserve">בכנסת </w:t>
      </w:r>
      <w:bookmarkStart w:id="2703" w:name="_ETM_Q5_225200"/>
      <w:bookmarkEnd w:id="2703"/>
      <w:r>
        <w:rPr>
          <w:rtl/>
        </w:rPr>
        <w:t>ישראל</w:t>
      </w:r>
      <w:r>
        <w:rPr>
          <w:rFonts w:hint="cs"/>
          <w:rtl/>
        </w:rPr>
        <w:t>,</w:t>
      </w:r>
      <w:r>
        <w:rPr>
          <w:rtl/>
        </w:rPr>
        <w:t xml:space="preserve"> </w:t>
      </w:r>
      <w:bookmarkStart w:id="2704" w:name="_ETM_Q5_226130"/>
      <w:bookmarkEnd w:id="2704"/>
      <w:r>
        <w:rPr>
          <w:rtl/>
        </w:rPr>
        <w:t xml:space="preserve">איימן </w:t>
      </w:r>
      <w:bookmarkStart w:id="2705" w:name="_ETM_Q5_226520"/>
      <w:bookmarkEnd w:id="2705"/>
      <w:r>
        <w:rPr>
          <w:rtl/>
        </w:rPr>
        <w:t>עודה</w:t>
      </w:r>
      <w:r>
        <w:rPr>
          <w:rFonts w:hint="cs"/>
          <w:rtl/>
        </w:rPr>
        <w:t xml:space="preserve"> –</w:t>
      </w:r>
      <w:r>
        <w:rPr>
          <w:rtl/>
        </w:rPr>
        <w:t xml:space="preserve"> </w:t>
      </w:r>
      <w:bookmarkStart w:id="2706" w:name="_ETM_Q5_227479"/>
      <w:bookmarkEnd w:id="2706"/>
      <w:r>
        <w:rPr>
          <w:rtl/>
        </w:rPr>
        <w:t xml:space="preserve">החבר </w:t>
      </w:r>
      <w:bookmarkStart w:id="2707" w:name="_ETM_Q5_227989"/>
      <w:bookmarkEnd w:id="2707"/>
      <w:r>
        <w:rPr>
          <w:rtl/>
        </w:rPr>
        <w:t>של</w:t>
      </w:r>
      <w:r>
        <w:rPr>
          <w:rFonts w:hint="cs"/>
          <w:rtl/>
        </w:rPr>
        <w:t xml:space="preserve"> אל-</w:t>
      </w:r>
      <w:proofErr w:type="spellStart"/>
      <w:r>
        <w:rPr>
          <w:rFonts w:hint="cs"/>
          <w:rtl/>
        </w:rPr>
        <w:t>עארורי</w:t>
      </w:r>
      <w:proofErr w:type="spellEnd"/>
      <w:r>
        <w:rPr>
          <w:rFonts w:hint="cs"/>
          <w:rtl/>
        </w:rPr>
        <w:t>,</w:t>
      </w:r>
      <w:bookmarkStart w:id="2708" w:name="_ETM_Q5_228379"/>
      <w:bookmarkEnd w:id="2708"/>
      <w:r>
        <w:rPr>
          <w:rtl/>
        </w:rPr>
        <w:t xml:space="preserve"> </w:t>
      </w:r>
      <w:bookmarkStart w:id="2709" w:name="_ETM_Q5_228800"/>
      <w:bookmarkEnd w:id="2709"/>
      <w:r>
        <w:rPr>
          <w:rtl/>
        </w:rPr>
        <w:t xml:space="preserve">שחוסל </w:t>
      </w:r>
      <w:bookmarkStart w:id="2710" w:name="_ETM_Q5_229489"/>
      <w:bookmarkEnd w:id="2710"/>
      <w:r>
        <w:rPr>
          <w:rtl/>
        </w:rPr>
        <w:t xml:space="preserve">בפעילות </w:t>
      </w:r>
      <w:bookmarkStart w:id="2711" w:name="_ETM_Q5_230269"/>
      <w:bookmarkEnd w:id="2711"/>
      <w:proofErr w:type="spellStart"/>
      <w:r>
        <w:rPr>
          <w:rtl/>
        </w:rPr>
        <w:t>ה</w:t>
      </w:r>
      <w:r>
        <w:rPr>
          <w:rFonts w:hint="cs"/>
          <w:rtl/>
        </w:rPr>
        <w:t>י</w:t>
      </w:r>
      <w:r>
        <w:rPr>
          <w:rtl/>
        </w:rPr>
        <w:t>רואית</w:t>
      </w:r>
      <w:proofErr w:type="spellEnd"/>
      <w:r>
        <w:rPr>
          <w:rtl/>
        </w:rPr>
        <w:t xml:space="preserve"> </w:t>
      </w:r>
      <w:bookmarkStart w:id="2712" w:name="_ETM_Q5_230749"/>
      <w:bookmarkEnd w:id="2712"/>
      <w:r>
        <w:rPr>
          <w:rtl/>
        </w:rPr>
        <w:t xml:space="preserve">של </w:t>
      </w:r>
      <w:bookmarkStart w:id="2713" w:name="_ETM_Q5_230899"/>
      <w:bookmarkEnd w:id="2713"/>
      <w:r>
        <w:rPr>
          <w:rtl/>
        </w:rPr>
        <w:t>צה"ל</w:t>
      </w:r>
      <w:r>
        <w:rPr>
          <w:rFonts w:hint="cs"/>
          <w:rtl/>
        </w:rPr>
        <w:t>,</w:t>
      </w:r>
      <w:r>
        <w:rPr>
          <w:rtl/>
        </w:rPr>
        <w:t xml:space="preserve"> </w:t>
      </w:r>
      <w:bookmarkStart w:id="2714" w:name="_ETM_Q5_231840"/>
      <w:bookmarkEnd w:id="2714"/>
      <w:r>
        <w:rPr>
          <w:rtl/>
        </w:rPr>
        <w:t xml:space="preserve">והחבר </w:t>
      </w:r>
      <w:bookmarkStart w:id="2715" w:name="_ETM_Q5_232440"/>
      <w:bookmarkEnd w:id="2715"/>
      <w:r>
        <w:rPr>
          <w:rtl/>
        </w:rPr>
        <w:t xml:space="preserve">של </w:t>
      </w:r>
      <w:bookmarkStart w:id="2716" w:name="_ETM_Q5_232620"/>
      <w:bookmarkEnd w:id="2716"/>
      <w:r>
        <w:rPr>
          <w:rtl/>
        </w:rPr>
        <w:t xml:space="preserve">ג'יבריל </w:t>
      </w:r>
      <w:bookmarkStart w:id="2717" w:name="_ETM_Q5_233010"/>
      <w:bookmarkEnd w:id="2717"/>
      <w:r>
        <w:rPr>
          <w:rtl/>
        </w:rPr>
        <w:t>רג'וב</w:t>
      </w:r>
      <w:r>
        <w:rPr>
          <w:rFonts w:hint="cs"/>
          <w:rtl/>
        </w:rPr>
        <w:t>,</w:t>
      </w:r>
      <w:r>
        <w:rPr>
          <w:rtl/>
        </w:rPr>
        <w:t xml:space="preserve"> </w:t>
      </w:r>
      <w:bookmarkStart w:id="2718" w:name="_ETM_Q5_234110"/>
      <w:bookmarkEnd w:id="2718"/>
      <w:r>
        <w:rPr>
          <w:rtl/>
        </w:rPr>
        <w:t xml:space="preserve">כפי </w:t>
      </w:r>
      <w:bookmarkStart w:id="2719" w:name="_ETM_Q5_234350"/>
      <w:bookmarkEnd w:id="2719"/>
      <w:r>
        <w:rPr>
          <w:rtl/>
        </w:rPr>
        <w:t xml:space="preserve">שאני </w:t>
      </w:r>
      <w:bookmarkStart w:id="2720" w:name="_ETM_Q5_234590"/>
      <w:bookmarkEnd w:id="2720"/>
      <w:r>
        <w:rPr>
          <w:rtl/>
        </w:rPr>
        <w:t xml:space="preserve">הראיתי </w:t>
      </w:r>
      <w:bookmarkStart w:id="2721" w:name="_ETM_Q5_234860"/>
      <w:bookmarkEnd w:id="2721"/>
      <w:r>
        <w:rPr>
          <w:rtl/>
        </w:rPr>
        <w:t xml:space="preserve">לכם </w:t>
      </w:r>
      <w:bookmarkStart w:id="2722" w:name="_ETM_Q5_235100"/>
      <w:bookmarkEnd w:id="2722"/>
      <w:r>
        <w:rPr>
          <w:rtl/>
        </w:rPr>
        <w:t xml:space="preserve">תמונות </w:t>
      </w:r>
      <w:bookmarkStart w:id="2723" w:name="_ETM_Q5_235550"/>
      <w:bookmarkEnd w:id="2723"/>
      <w:r>
        <w:rPr>
          <w:rtl/>
        </w:rPr>
        <w:t>שלו</w:t>
      </w:r>
      <w:r>
        <w:rPr>
          <w:rFonts w:hint="cs"/>
          <w:rtl/>
        </w:rPr>
        <w:t>,</w:t>
      </w:r>
      <w:r>
        <w:rPr>
          <w:rtl/>
        </w:rPr>
        <w:t xml:space="preserve"> </w:t>
      </w:r>
      <w:bookmarkStart w:id="2724" w:name="_ETM_Q5_236449"/>
      <w:bookmarkEnd w:id="2724"/>
      <w:r>
        <w:rPr>
          <w:rtl/>
        </w:rPr>
        <w:t xml:space="preserve">מי </w:t>
      </w:r>
      <w:bookmarkStart w:id="2725" w:name="_ETM_Q5_236660"/>
      <w:bookmarkEnd w:id="2725"/>
      <w:r>
        <w:rPr>
          <w:rtl/>
        </w:rPr>
        <w:t xml:space="preserve">שעומד </w:t>
      </w:r>
      <w:bookmarkStart w:id="2726" w:name="_ETM_Q5_237059"/>
      <w:bookmarkStart w:id="2727" w:name="_ETM_Q5_237210"/>
      <w:bookmarkEnd w:id="2726"/>
      <w:bookmarkEnd w:id="2727"/>
      <w:r>
        <w:rPr>
          <w:rtl/>
        </w:rPr>
        <w:t xml:space="preserve">כאן </w:t>
      </w:r>
      <w:bookmarkStart w:id="2728" w:name="_ETM_Q5_237749"/>
      <w:bookmarkEnd w:id="2728"/>
      <w:r>
        <w:rPr>
          <w:rtl/>
        </w:rPr>
        <w:t xml:space="preserve">וקורא </w:t>
      </w:r>
      <w:bookmarkStart w:id="2729" w:name="_ETM_Q5_238199"/>
      <w:bookmarkEnd w:id="2729"/>
      <w:r>
        <w:rPr>
          <w:rtl/>
        </w:rPr>
        <w:t xml:space="preserve">לחיילינו </w:t>
      </w:r>
      <w:bookmarkStart w:id="2730" w:name="_ETM_Q5_238949"/>
      <w:bookmarkEnd w:id="2730"/>
      <w:r>
        <w:rPr>
          <w:rtl/>
        </w:rPr>
        <w:t>רוצחים</w:t>
      </w:r>
      <w:r>
        <w:rPr>
          <w:rFonts w:hint="cs"/>
          <w:rtl/>
        </w:rPr>
        <w:t>,</w:t>
      </w:r>
      <w:r>
        <w:rPr>
          <w:rtl/>
        </w:rPr>
        <w:t xml:space="preserve"> </w:t>
      </w:r>
      <w:bookmarkStart w:id="2731" w:name="_ETM_Q5_240030"/>
      <w:bookmarkEnd w:id="2731"/>
      <w:r>
        <w:rPr>
          <w:rtl/>
        </w:rPr>
        <w:t xml:space="preserve">מי </w:t>
      </w:r>
      <w:bookmarkStart w:id="2732" w:name="_ETM_Q5_240210"/>
      <w:bookmarkEnd w:id="2732"/>
      <w:r>
        <w:rPr>
          <w:rtl/>
        </w:rPr>
        <w:t xml:space="preserve">שעומד </w:t>
      </w:r>
      <w:bookmarkStart w:id="2733" w:name="_ETM_Q5_240649"/>
      <w:bookmarkEnd w:id="2733"/>
      <w:r>
        <w:rPr>
          <w:rtl/>
        </w:rPr>
        <w:t>כ</w:t>
      </w:r>
      <w:r>
        <w:rPr>
          <w:rFonts w:hint="cs"/>
          <w:rtl/>
        </w:rPr>
        <w:t>א</w:t>
      </w:r>
      <w:r>
        <w:rPr>
          <w:rtl/>
        </w:rPr>
        <w:t xml:space="preserve">ן </w:t>
      </w:r>
      <w:bookmarkStart w:id="2734" w:name="_ETM_Q5_241249"/>
      <w:bookmarkEnd w:id="2734"/>
      <w:r>
        <w:rPr>
          <w:rtl/>
        </w:rPr>
        <w:t>ו</w:t>
      </w:r>
      <w:bookmarkStart w:id="2735" w:name="_ETM_Q5_241460"/>
      <w:bookmarkEnd w:id="2735"/>
      <w:r>
        <w:rPr>
          <w:rtl/>
        </w:rPr>
        <w:t xml:space="preserve">אומר </w:t>
      </w:r>
      <w:bookmarkStart w:id="2736" w:name="_ETM_Q5_241670"/>
      <w:bookmarkEnd w:id="2736"/>
      <w:r>
        <w:rPr>
          <w:rtl/>
        </w:rPr>
        <w:t xml:space="preserve">שאנחנו </w:t>
      </w:r>
      <w:bookmarkStart w:id="2737" w:name="_ETM_Q5_242089"/>
      <w:bookmarkEnd w:id="2737"/>
      <w:r>
        <w:rPr>
          <w:rtl/>
        </w:rPr>
        <w:t xml:space="preserve">שולחים </w:t>
      </w:r>
      <w:bookmarkStart w:id="2738" w:name="_ETM_Q5_242449"/>
      <w:bookmarkEnd w:id="2738"/>
      <w:r>
        <w:rPr>
          <w:rtl/>
        </w:rPr>
        <w:t xml:space="preserve">את </w:t>
      </w:r>
      <w:bookmarkStart w:id="2739" w:name="_ETM_Q5_242539"/>
      <w:bookmarkEnd w:id="2739"/>
      <w:r>
        <w:rPr>
          <w:rtl/>
        </w:rPr>
        <w:t xml:space="preserve">לוחמינו </w:t>
      </w:r>
      <w:bookmarkStart w:id="2740" w:name="_ETM_Q5_243079"/>
      <w:bookmarkEnd w:id="2740"/>
      <w:r>
        <w:rPr>
          <w:rFonts w:hint="cs"/>
          <w:rtl/>
        </w:rPr>
        <w:t>עזי</w:t>
      </w:r>
      <w:r>
        <w:rPr>
          <w:rtl/>
        </w:rPr>
        <w:t xml:space="preserve"> </w:t>
      </w:r>
      <w:bookmarkStart w:id="2741" w:name="_ETM_Q5_243409"/>
      <w:bookmarkEnd w:id="2741"/>
      <w:r>
        <w:rPr>
          <w:rtl/>
        </w:rPr>
        <w:t xml:space="preserve">הרוח </w:t>
      </w:r>
      <w:bookmarkStart w:id="2742" w:name="_ETM_Q5_243710"/>
      <w:bookmarkEnd w:id="2742"/>
      <w:r>
        <w:rPr>
          <w:rtl/>
        </w:rPr>
        <w:t xml:space="preserve">לבצע </w:t>
      </w:r>
      <w:bookmarkStart w:id="2743" w:name="_ETM_Q5_244579"/>
      <w:bookmarkEnd w:id="2743"/>
      <w:r>
        <w:rPr>
          <w:rtl/>
        </w:rPr>
        <w:t xml:space="preserve">רצח </w:t>
      </w:r>
      <w:bookmarkStart w:id="2744" w:name="_ETM_Q5_245090"/>
      <w:bookmarkEnd w:id="2744"/>
      <w:r>
        <w:rPr>
          <w:rtl/>
        </w:rPr>
        <w:t xml:space="preserve">עם </w:t>
      </w:r>
      <w:bookmarkStart w:id="2745" w:name="_ETM_Q5_245390"/>
      <w:bookmarkEnd w:id="2745"/>
      <w:proofErr w:type="spellStart"/>
      <w:r>
        <w:rPr>
          <w:rtl/>
        </w:rPr>
        <w:t>בשיפ</w:t>
      </w:r>
      <w:r>
        <w:rPr>
          <w:rFonts w:hint="cs"/>
          <w:rtl/>
        </w:rPr>
        <w:t>א</w:t>
      </w:r>
      <w:proofErr w:type="spellEnd"/>
      <w:r>
        <w:rPr>
          <w:rtl/>
        </w:rPr>
        <w:t xml:space="preserve"> </w:t>
      </w:r>
      <w:bookmarkStart w:id="2746" w:name="_ETM_Q5_245990"/>
      <w:bookmarkEnd w:id="2746"/>
      <w:r>
        <w:rPr>
          <w:rtl/>
        </w:rPr>
        <w:t>בעזה</w:t>
      </w:r>
      <w:r>
        <w:rPr>
          <w:rFonts w:hint="cs"/>
          <w:rtl/>
        </w:rPr>
        <w:t>,</w:t>
      </w:r>
      <w:r>
        <w:rPr>
          <w:rtl/>
        </w:rPr>
        <w:t xml:space="preserve"> </w:t>
      </w:r>
      <w:bookmarkStart w:id="2747" w:name="_ETM_Q5_246530"/>
      <w:bookmarkEnd w:id="2747"/>
      <w:r>
        <w:rPr>
          <w:rtl/>
        </w:rPr>
        <w:t xml:space="preserve">כך </w:t>
      </w:r>
      <w:bookmarkStart w:id="2748" w:name="_ETM_Q5_246740"/>
      <w:bookmarkEnd w:id="2748"/>
      <w:r>
        <w:rPr>
          <w:rtl/>
        </w:rPr>
        <w:t xml:space="preserve">אומר </w:t>
      </w:r>
      <w:bookmarkStart w:id="2749" w:name="_ETM_Q5_247380"/>
      <w:bookmarkEnd w:id="2749"/>
      <w:r>
        <w:rPr>
          <w:rtl/>
        </w:rPr>
        <w:t xml:space="preserve">גדול </w:t>
      </w:r>
      <w:bookmarkStart w:id="2750" w:name="_ETM_Q5_247709"/>
      <w:bookmarkEnd w:id="2750"/>
      <w:r>
        <w:rPr>
          <w:rtl/>
        </w:rPr>
        <w:t xml:space="preserve">תומכי </w:t>
      </w:r>
      <w:bookmarkStart w:id="2751" w:name="_ETM_Q5_248039"/>
      <w:bookmarkEnd w:id="2751"/>
      <w:r>
        <w:rPr>
          <w:rtl/>
        </w:rPr>
        <w:t xml:space="preserve">הטרור </w:t>
      </w:r>
      <w:bookmarkStart w:id="2752" w:name="_ETM_Q5_248399"/>
      <w:bookmarkEnd w:id="2752"/>
      <w:r>
        <w:rPr>
          <w:rtl/>
        </w:rPr>
        <w:t>הזה</w:t>
      </w:r>
      <w:r>
        <w:rPr>
          <w:rFonts w:hint="cs"/>
          <w:rtl/>
        </w:rPr>
        <w:t xml:space="preserve"> –</w:t>
      </w:r>
      <w:r>
        <w:rPr>
          <w:rtl/>
        </w:rPr>
        <w:t xml:space="preserve"> </w:t>
      </w:r>
      <w:bookmarkStart w:id="2753" w:name="_ETM_Q5_249149"/>
      <w:bookmarkEnd w:id="2753"/>
      <w:r>
        <w:rPr>
          <w:rtl/>
        </w:rPr>
        <w:t xml:space="preserve">הגיש </w:t>
      </w:r>
      <w:bookmarkStart w:id="2754" w:name="_ETM_Q5_249509"/>
      <w:bookmarkEnd w:id="2754"/>
      <w:r>
        <w:rPr>
          <w:rtl/>
        </w:rPr>
        <w:t xml:space="preserve">הצעת </w:t>
      </w:r>
      <w:bookmarkStart w:id="2755" w:name="_ETM_Q5_249930"/>
      <w:bookmarkEnd w:id="2755"/>
      <w:r>
        <w:rPr>
          <w:rtl/>
        </w:rPr>
        <w:t xml:space="preserve">חוק </w:t>
      </w:r>
      <w:bookmarkStart w:id="2756" w:name="_ETM_Q5_250819"/>
      <w:bookmarkEnd w:id="2756"/>
      <w:r>
        <w:rPr>
          <w:rtl/>
        </w:rPr>
        <w:t xml:space="preserve">הזויה </w:t>
      </w:r>
      <w:bookmarkStart w:id="2757" w:name="_ETM_Q5_251750"/>
      <w:bookmarkEnd w:id="2757"/>
      <w:r>
        <w:rPr>
          <w:rtl/>
        </w:rPr>
        <w:t xml:space="preserve">שחותרת </w:t>
      </w:r>
      <w:bookmarkStart w:id="2758" w:name="_ETM_Q5_252350"/>
      <w:bookmarkEnd w:id="2758"/>
      <w:r>
        <w:rPr>
          <w:rtl/>
        </w:rPr>
        <w:t xml:space="preserve">תחת </w:t>
      </w:r>
      <w:bookmarkStart w:id="2759" w:name="_ETM_Q5_252619"/>
      <w:bookmarkEnd w:id="2759"/>
      <w:r>
        <w:rPr>
          <w:rtl/>
        </w:rPr>
        <w:t xml:space="preserve">קיומנו </w:t>
      </w:r>
      <w:bookmarkStart w:id="2760" w:name="_ETM_Q5_253469"/>
      <w:bookmarkEnd w:id="2760"/>
      <w:r>
        <w:rPr>
          <w:rtl/>
        </w:rPr>
        <w:t xml:space="preserve">ותחת </w:t>
      </w:r>
      <w:bookmarkStart w:id="2761" w:name="_ETM_Q5_253890"/>
      <w:bookmarkEnd w:id="2761"/>
      <w:r>
        <w:rPr>
          <w:rtl/>
        </w:rPr>
        <w:t xml:space="preserve">הגדרת </w:t>
      </w:r>
      <w:bookmarkStart w:id="2762" w:name="_ETM_Q5_254280"/>
      <w:bookmarkEnd w:id="2762"/>
      <w:r>
        <w:rPr>
          <w:rtl/>
        </w:rPr>
        <w:t xml:space="preserve">מדינת </w:t>
      </w:r>
      <w:bookmarkStart w:id="2763" w:name="_ETM_Q5_254609"/>
      <w:bookmarkEnd w:id="2763"/>
      <w:r>
        <w:rPr>
          <w:rtl/>
        </w:rPr>
        <w:t xml:space="preserve">ישראל </w:t>
      </w:r>
      <w:bookmarkStart w:id="2764" w:name="_ETM_Q5_254939"/>
      <w:bookmarkEnd w:id="2764"/>
      <w:r>
        <w:rPr>
          <w:rtl/>
        </w:rPr>
        <w:t xml:space="preserve">כמדינת </w:t>
      </w:r>
      <w:bookmarkStart w:id="2765" w:name="_ETM_Q5_255509"/>
      <w:bookmarkEnd w:id="2765"/>
      <w:r>
        <w:rPr>
          <w:rtl/>
        </w:rPr>
        <w:t xml:space="preserve">העם </w:t>
      </w:r>
      <w:bookmarkStart w:id="2766" w:name="_ETM_Q5_255749"/>
      <w:bookmarkEnd w:id="2766"/>
      <w:r>
        <w:rPr>
          <w:rtl/>
        </w:rPr>
        <w:t>היהודי</w:t>
      </w:r>
      <w:r>
        <w:rPr>
          <w:rFonts w:hint="cs"/>
          <w:rtl/>
        </w:rPr>
        <w:t xml:space="preserve"> והלאום </w:t>
      </w:r>
      <w:bookmarkStart w:id="2767" w:name="_ETM_Q5_256200"/>
      <w:bookmarkStart w:id="2768" w:name="_ETM_Q5_256409"/>
      <w:bookmarkStart w:id="2769" w:name="_ETM_Q5_256590"/>
      <w:bookmarkEnd w:id="2767"/>
      <w:bookmarkEnd w:id="2768"/>
      <w:bookmarkEnd w:id="2769"/>
      <w:r>
        <w:rPr>
          <w:rtl/>
        </w:rPr>
        <w:t xml:space="preserve">היהודי </w:t>
      </w:r>
      <w:bookmarkStart w:id="2770" w:name="_ETM_Q5_256920"/>
      <w:bookmarkEnd w:id="2770"/>
      <w:r>
        <w:rPr>
          <w:rtl/>
        </w:rPr>
        <w:t>ב</w:t>
      </w:r>
      <w:bookmarkStart w:id="2771" w:name="_ETM_Q5_257009"/>
      <w:bookmarkEnd w:id="2771"/>
      <w:r>
        <w:rPr>
          <w:rtl/>
        </w:rPr>
        <w:t xml:space="preserve">נחלת </w:t>
      </w:r>
      <w:bookmarkStart w:id="2772" w:name="_ETM_Q5_257340"/>
      <w:bookmarkEnd w:id="2772"/>
      <w:r>
        <w:rPr>
          <w:rtl/>
        </w:rPr>
        <w:t>אבותינו</w:t>
      </w:r>
      <w:r>
        <w:rPr>
          <w:rFonts w:hint="cs"/>
          <w:rtl/>
        </w:rPr>
        <w:t>.</w:t>
      </w:r>
      <w:r>
        <w:rPr>
          <w:rtl/>
        </w:rPr>
        <w:t xml:space="preserve"> </w:t>
      </w:r>
      <w:bookmarkStart w:id="2773" w:name="_ETM_Q5_259109"/>
      <w:bookmarkStart w:id="2774" w:name="_ETM_Q5_259380"/>
      <w:bookmarkStart w:id="2775" w:name="_ETM_Q5_259990"/>
      <w:bookmarkEnd w:id="2773"/>
      <w:bookmarkEnd w:id="2774"/>
      <w:bookmarkEnd w:id="2775"/>
      <w:r>
        <w:rPr>
          <w:rFonts w:hint="cs"/>
          <w:rtl/>
        </w:rPr>
        <w:t>יש היום חוק ש</w:t>
      </w:r>
      <w:r>
        <w:rPr>
          <w:rtl/>
        </w:rPr>
        <w:t xml:space="preserve">עומד </w:t>
      </w:r>
      <w:bookmarkStart w:id="2776" w:name="_ETM_Q5_260380"/>
      <w:bookmarkEnd w:id="2776"/>
      <w:r>
        <w:rPr>
          <w:rtl/>
        </w:rPr>
        <w:t xml:space="preserve">כאן </w:t>
      </w:r>
      <w:bookmarkStart w:id="2777" w:name="_ETM_Q5_260590"/>
      <w:bookmarkEnd w:id="2777"/>
      <w:r>
        <w:rPr>
          <w:rtl/>
        </w:rPr>
        <w:t>בכנסת</w:t>
      </w:r>
      <w:r w:rsidR="00D61DA6">
        <w:rPr>
          <w:rFonts w:hint="cs"/>
          <w:rtl/>
        </w:rPr>
        <w:t>:</w:t>
      </w:r>
      <w:bookmarkStart w:id="2778" w:name="_ETM_Q5_261630"/>
      <w:bookmarkStart w:id="2779" w:name="_ETM_Q5_261780"/>
      <w:bookmarkEnd w:id="2778"/>
      <w:bookmarkEnd w:id="2779"/>
      <w:r>
        <w:rPr>
          <w:rFonts w:hint="cs"/>
          <w:rtl/>
        </w:rPr>
        <w:t xml:space="preserve"> הכרה</w:t>
      </w:r>
      <w:r>
        <w:rPr>
          <w:rtl/>
        </w:rPr>
        <w:t xml:space="preserve"> </w:t>
      </w:r>
      <w:bookmarkStart w:id="2780" w:name="_ETM_Q5_262530"/>
      <w:bookmarkEnd w:id="2780"/>
      <w:r>
        <w:rPr>
          <w:rtl/>
        </w:rPr>
        <w:t>במדינ</w:t>
      </w:r>
      <w:bookmarkStart w:id="2781" w:name="_ETM_Q5_263150"/>
      <w:bookmarkEnd w:id="2781"/>
      <w:r>
        <w:rPr>
          <w:rtl/>
        </w:rPr>
        <w:t xml:space="preserve">ת </w:t>
      </w:r>
      <w:bookmarkStart w:id="2782" w:name="_ETM_Q5_263209"/>
      <w:bookmarkEnd w:id="2782"/>
      <w:r>
        <w:rPr>
          <w:rtl/>
        </w:rPr>
        <w:t xml:space="preserve">פלסטין </w:t>
      </w:r>
      <w:bookmarkStart w:id="2783" w:name="_ETM_Q5_264119"/>
      <w:bookmarkEnd w:id="2783"/>
      <w:r>
        <w:rPr>
          <w:rtl/>
        </w:rPr>
        <w:t xml:space="preserve">בהתאם </w:t>
      </w:r>
      <w:bookmarkStart w:id="2784" w:name="_ETM_Q5_264389"/>
      <w:bookmarkEnd w:id="2784"/>
      <w:r>
        <w:rPr>
          <w:rtl/>
        </w:rPr>
        <w:t>ל</w:t>
      </w:r>
      <w:bookmarkStart w:id="2785" w:name="_ETM_Q5_264840"/>
      <w:bookmarkEnd w:id="2785"/>
      <w:r>
        <w:rPr>
          <w:rFonts w:hint="cs"/>
          <w:rtl/>
        </w:rPr>
        <w:t xml:space="preserve">שביתת </w:t>
      </w:r>
      <w:r>
        <w:rPr>
          <w:rtl/>
        </w:rPr>
        <w:t xml:space="preserve">הנשק </w:t>
      </w:r>
      <w:bookmarkStart w:id="2786" w:name="_ETM_Q5_265200"/>
      <w:bookmarkEnd w:id="2786"/>
      <w:r>
        <w:rPr>
          <w:rtl/>
        </w:rPr>
        <w:t xml:space="preserve">שהייתה </w:t>
      </w:r>
      <w:bookmarkStart w:id="2787" w:name="_ETM_Q5_265469"/>
      <w:bookmarkEnd w:id="2787"/>
      <w:r>
        <w:rPr>
          <w:rtl/>
        </w:rPr>
        <w:t>ב-</w:t>
      </w:r>
      <w:r>
        <w:rPr>
          <w:rFonts w:hint="cs"/>
          <w:rtl/>
        </w:rPr>
        <w:t>1949.</w:t>
      </w:r>
      <w:r>
        <w:rPr>
          <w:rtl/>
        </w:rPr>
        <w:t xml:space="preserve"> </w:t>
      </w:r>
      <w:bookmarkStart w:id="2788" w:name="_ETM_Q5_266530"/>
      <w:bookmarkEnd w:id="2788"/>
      <w:r>
        <w:rPr>
          <w:rtl/>
        </w:rPr>
        <w:t xml:space="preserve">אני </w:t>
      </w:r>
      <w:bookmarkStart w:id="2789" w:name="_ETM_Q5_266770"/>
      <w:bookmarkEnd w:id="2789"/>
      <w:r>
        <w:rPr>
          <w:rtl/>
        </w:rPr>
        <w:t xml:space="preserve">קוראת </w:t>
      </w:r>
      <w:bookmarkStart w:id="2790" w:name="_ETM_Q5_267130"/>
      <w:bookmarkEnd w:id="2790"/>
      <w:r>
        <w:rPr>
          <w:rtl/>
        </w:rPr>
        <w:t xml:space="preserve">כאן </w:t>
      </w:r>
      <w:bookmarkStart w:id="2791" w:name="_ETM_Q5_267729"/>
      <w:bookmarkEnd w:id="2791"/>
      <w:r>
        <w:rPr>
          <w:rFonts w:hint="cs"/>
          <w:rtl/>
        </w:rPr>
        <w:t>ל</w:t>
      </w:r>
      <w:r>
        <w:rPr>
          <w:rtl/>
        </w:rPr>
        <w:t xml:space="preserve">כל </w:t>
      </w:r>
      <w:bookmarkStart w:id="2792" w:name="_ETM_Q5_267969"/>
      <w:bookmarkEnd w:id="2792"/>
      <w:r>
        <w:rPr>
          <w:rtl/>
        </w:rPr>
        <w:t xml:space="preserve">חבר </w:t>
      </w:r>
      <w:bookmarkStart w:id="2793" w:name="_ETM_Q5_268270"/>
      <w:bookmarkEnd w:id="2793"/>
      <w:r>
        <w:rPr>
          <w:rtl/>
        </w:rPr>
        <w:t xml:space="preserve">כנסת </w:t>
      </w:r>
      <w:bookmarkStart w:id="2794" w:name="_ETM_Q5_268719"/>
      <w:bookmarkEnd w:id="2794"/>
      <w:r>
        <w:rPr>
          <w:rtl/>
        </w:rPr>
        <w:t xml:space="preserve">משמאל </w:t>
      </w:r>
      <w:bookmarkStart w:id="2795" w:name="_ETM_Q5_269170"/>
      <w:bookmarkEnd w:id="2795"/>
      <w:r>
        <w:rPr>
          <w:rtl/>
        </w:rPr>
        <w:t xml:space="preserve">ומימין </w:t>
      </w:r>
      <w:bookmarkStart w:id="2796" w:name="_ETM_Q5_270049"/>
      <w:bookmarkEnd w:id="2796"/>
      <w:r>
        <w:rPr>
          <w:rtl/>
        </w:rPr>
        <w:t xml:space="preserve">שמקבל </w:t>
      </w:r>
      <w:bookmarkStart w:id="2797" w:name="_ETM_Q5_270560"/>
      <w:bookmarkEnd w:id="2797"/>
      <w:r>
        <w:rPr>
          <w:rtl/>
        </w:rPr>
        <w:t xml:space="preserve">משכורת </w:t>
      </w:r>
      <w:bookmarkStart w:id="2798" w:name="_ETM_Q5_271490"/>
      <w:bookmarkEnd w:id="2798"/>
      <w:r>
        <w:rPr>
          <w:rtl/>
        </w:rPr>
        <w:t xml:space="preserve">מהקופה </w:t>
      </w:r>
      <w:bookmarkStart w:id="2799" w:name="_ETM_Q5_272000"/>
      <w:bookmarkEnd w:id="2799"/>
      <w:r>
        <w:rPr>
          <w:rtl/>
        </w:rPr>
        <w:t>הציבורית</w:t>
      </w:r>
      <w:r>
        <w:rPr>
          <w:rFonts w:hint="cs"/>
          <w:rtl/>
        </w:rPr>
        <w:t>,</w:t>
      </w:r>
      <w:r>
        <w:rPr>
          <w:rtl/>
        </w:rPr>
        <w:t xml:space="preserve"> </w:t>
      </w:r>
      <w:bookmarkStart w:id="2800" w:name="_ETM_Q5_273100"/>
      <w:bookmarkEnd w:id="2800"/>
      <w:r>
        <w:rPr>
          <w:rtl/>
        </w:rPr>
        <w:t>כש</w:t>
      </w:r>
      <w:r>
        <w:rPr>
          <w:rFonts w:hint="cs"/>
          <w:rtl/>
        </w:rPr>
        <w:t xml:space="preserve">יעלה כאן איימן עודה </w:t>
      </w:r>
      <w:bookmarkStart w:id="2801" w:name="_ETM_Q5_273520"/>
      <w:bookmarkStart w:id="2802" w:name="_ETM_Q5_273689"/>
      <w:bookmarkStart w:id="2803" w:name="_ETM_Q5_273990"/>
      <w:bookmarkStart w:id="2804" w:name="_ETM_Q5_274259"/>
      <w:bookmarkStart w:id="2805" w:name="_ETM_Q5_274439"/>
      <w:bookmarkEnd w:id="2801"/>
      <w:bookmarkEnd w:id="2802"/>
      <w:bookmarkEnd w:id="2803"/>
      <w:bookmarkEnd w:id="2804"/>
      <w:bookmarkEnd w:id="2805"/>
      <w:r>
        <w:rPr>
          <w:rtl/>
        </w:rPr>
        <w:t>תומ</w:t>
      </w:r>
      <w:r w:rsidR="00D61DA6">
        <w:rPr>
          <w:rFonts w:hint="cs"/>
          <w:rtl/>
        </w:rPr>
        <w:t>ך</w:t>
      </w:r>
      <w:r>
        <w:rPr>
          <w:rtl/>
        </w:rPr>
        <w:t xml:space="preserve"> </w:t>
      </w:r>
      <w:bookmarkStart w:id="2806" w:name="_ETM_Q5_274859"/>
      <w:bookmarkEnd w:id="2806"/>
      <w:r>
        <w:rPr>
          <w:rFonts w:hint="cs"/>
          <w:rtl/>
        </w:rPr>
        <w:t>ה</w:t>
      </w:r>
      <w:r>
        <w:rPr>
          <w:rtl/>
        </w:rPr>
        <w:t xml:space="preserve">טרור </w:t>
      </w:r>
      <w:bookmarkStart w:id="2807" w:name="_ETM_Q5_275579"/>
      <w:bookmarkEnd w:id="2807"/>
      <w:r>
        <w:rPr>
          <w:rtl/>
        </w:rPr>
        <w:t xml:space="preserve">ויציג </w:t>
      </w:r>
      <w:bookmarkStart w:id="2808" w:name="_ETM_Q5_276000"/>
      <w:bookmarkEnd w:id="2808"/>
      <w:r>
        <w:rPr>
          <w:rtl/>
        </w:rPr>
        <w:t xml:space="preserve">את </w:t>
      </w:r>
      <w:bookmarkStart w:id="2809" w:name="_ETM_Q5_276180"/>
      <w:bookmarkEnd w:id="2809"/>
      <w:r>
        <w:rPr>
          <w:rtl/>
        </w:rPr>
        <w:t xml:space="preserve">הצעת </w:t>
      </w:r>
      <w:bookmarkStart w:id="2810" w:name="_ETM_Q5_276540"/>
      <w:bookmarkEnd w:id="2810"/>
      <w:r>
        <w:rPr>
          <w:rtl/>
        </w:rPr>
        <w:t xml:space="preserve">החוק </w:t>
      </w:r>
      <w:bookmarkStart w:id="2811" w:name="_ETM_Q5_276840"/>
      <w:bookmarkEnd w:id="2811"/>
      <w:r>
        <w:rPr>
          <w:rtl/>
        </w:rPr>
        <w:t>הזו</w:t>
      </w:r>
      <w:r>
        <w:rPr>
          <w:rFonts w:hint="cs"/>
          <w:rtl/>
        </w:rPr>
        <w:t>,</w:t>
      </w:r>
      <w:r>
        <w:rPr>
          <w:rtl/>
        </w:rPr>
        <w:t xml:space="preserve"> </w:t>
      </w:r>
      <w:bookmarkStart w:id="2812" w:name="_ETM_Q5_277290"/>
      <w:bookmarkEnd w:id="2812"/>
      <w:r>
        <w:rPr>
          <w:rtl/>
        </w:rPr>
        <w:t xml:space="preserve">צריך </w:t>
      </w:r>
      <w:bookmarkStart w:id="2813" w:name="_ETM_Q5_277500"/>
      <w:bookmarkStart w:id="2814" w:name="_ETM_Q5_278040"/>
      <w:bookmarkEnd w:id="2813"/>
      <w:bookmarkEnd w:id="2814"/>
      <w:r>
        <w:rPr>
          <w:rFonts w:hint="cs"/>
          <w:rtl/>
        </w:rPr>
        <w:t xml:space="preserve">לשבת </w:t>
      </w:r>
      <w:r>
        <w:rPr>
          <w:rtl/>
        </w:rPr>
        <w:t>פה</w:t>
      </w:r>
      <w:r>
        <w:rPr>
          <w:rFonts w:hint="cs"/>
          <w:rtl/>
        </w:rPr>
        <w:t xml:space="preserve">, לבוז </w:t>
      </w:r>
      <w:bookmarkStart w:id="2815" w:name="_ETM_Q5_278000"/>
      <w:bookmarkEnd w:id="2815"/>
      <w:r>
        <w:rPr>
          <w:rFonts w:hint="cs"/>
          <w:rtl/>
        </w:rPr>
        <w:t xml:space="preserve">לו, </w:t>
      </w:r>
      <w:bookmarkStart w:id="2816" w:name="_ETM_Q5_278550"/>
      <w:bookmarkStart w:id="2817" w:name="_ETM_Q5_279030"/>
      <w:bookmarkStart w:id="2818" w:name="_ETM_Q5_279150"/>
      <w:bookmarkStart w:id="2819" w:name="_ETM_Q5_279600"/>
      <w:bookmarkEnd w:id="2816"/>
      <w:bookmarkEnd w:id="2817"/>
      <w:bookmarkEnd w:id="2818"/>
      <w:bookmarkEnd w:id="2819"/>
      <w:r>
        <w:rPr>
          <w:rtl/>
        </w:rPr>
        <w:t xml:space="preserve">לקרוא </w:t>
      </w:r>
      <w:bookmarkStart w:id="2820" w:name="_ETM_Q5_280119"/>
      <w:bookmarkEnd w:id="2820"/>
      <w:r>
        <w:rPr>
          <w:rtl/>
        </w:rPr>
        <w:t>ל</w:t>
      </w:r>
      <w:r>
        <w:rPr>
          <w:rFonts w:hint="cs"/>
          <w:rtl/>
        </w:rPr>
        <w:t>ו</w:t>
      </w:r>
      <w:r>
        <w:rPr>
          <w:rtl/>
        </w:rPr>
        <w:t xml:space="preserve"> </w:t>
      </w:r>
      <w:bookmarkStart w:id="2821" w:name="_ETM_Q5_280329"/>
      <w:bookmarkEnd w:id="2821"/>
      <w:r>
        <w:rPr>
          <w:rtl/>
        </w:rPr>
        <w:t xml:space="preserve">בדיוק </w:t>
      </w:r>
      <w:bookmarkStart w:id="2822" w:name="_ETM_Q5_281319"/>
      <w:bookmarkEnd w:id="2822"/>
      <w:r>
        <w:rPr>
          <w:rFonts w:hint="cs"/>
          <w:rtl/>
        </w:rPr>
        <w:t xml:space="preserve">בשם שלו </w:t>
      </w:r>
      <w:bookmarkStart w:id="2823" w:name="_ETM_Q5_281590"/>
      <w:bookmarkEnd w:id="2823"/>
      <w:r w:rsidR="00D61DA6">
        <w:rPr>
          <w:rFonts w:hint="eastAsia"/>
          <w:rtl/>
        </w:rPr>
        <w:t xml:space="preserve">– </w:t>
      </w:r>
      <w:r>
        <w:rPr>
          <w:rtl/>
        </w:rPr>
        <w:t xml:space="preserve">תומך </w:t>
      </w:r>
      <w:bookmarkStart w:id="2824" w:name="_ETM_Q5_282069"/>
      <w:bookmarkEnd w:id="2824"/>
      <w:r>
        <w:rPr>
          <w:rtl/>
        </w:rPr>
        <w:t>טרור</w:t>
      </w:r>
      <w:r>
        <w:rPr>
          <w:rFonts w:hint="cs"/>
          <w:rtl/>
        </w:rPr>
        <w:t xml:space="preserve"> </w:t>
      </w:r>
      <w:r w:rsidR="00D61DA6">
        <w:rPr>
          <w:rFonts w:hint="eastAsia"/>
          <w:rtl/>
        </w:rPr>
        <w:t xml:space="preserve">– </w:t>
      </w:r>
      <w:r>
        <w:rPr>
          <w:rFonts w:hint="cs"/>
          <w:rtl/>
        </w:rPr>
        <w:t xml:space="preserve">ולהצביע </w:t>
      </w:r>
      <w:bookmarkStart w:id="2825" w:name="_ETM_Q5_283009"/>
      <w:bookmarkStart w:id="2826" w:name="_ETM_Q5_283369"/>
      <w:bookmarkEnd w:id="2825"/>
      <w:bookmarkEnd w:id="2826"/>
      <w:r>
        <w:rPr>
          <w:rtl/>
        </w:rPr>
        <w:t xml:space="preserve">נגד </w:t>
      </w:r>
      <w:bookmarkStart w:id="2827" w:name="_ETM_Q5_283670"/>
      <w:bookmarkEnd w:id="2827"/>
      <w:r>
        <w:rPr>
          <w:rtl/>
        </w:rPr>
        <w:t xml:space="preserve">החוק </w:t>
      </w:r>
      <w:bookmarkStart w:id="2828" w:name="_ETM_Q5_283939"/>
      <w:bookmarkEnd w:id="2828"/>
      <w:r>
        <w:rPr>
          <w:rtl/>
        </w:rPr>
        <w:t>הזה</w:t>
      </w:r>
      <w:r>
        <w:rPr>
          <w:rFonts w:hint="cs"/>
          <w:rtl/>
        </w:rPr>
        <w:t>.</w:t>
      </w:r>
    </w:p>
    <w:p w:rsidR="009C0C80" w:rsidRDefault="009C0C80" w:rsidP="00A04DF4">
      <w:pPr>
        <w:rPr>
          <w:rtl/>
        </w:rPr>
      </w:pPr>
      <w:bookmarkStart w:id="2829" w:name="_ETM_Q5_283000"/>
      <w:bookmarkEnd w:id="2829"/>
    </w:p>
    <w:p w:rsidR="009C0C80" w:rsidRDefault="009C0C80" w:rsidP="00A04DF4">
      <w:pPr>
        <w:pStyle w:val="af6"/>
        <w:keepNext/>
        <w:rPr>
          <w:rtl/>
        </w:rPr>
      </w:pPr>
      <w:bookmarkStart w:id="2830" w:name="ET_yor_6595_3"/>
      <w:r w:rsidRPr="009E02C8">
        <w:rPr>
          <w:rStyle w:val="TagStyle"/>
          <w:rtl/>
        </w:rPr>
        <w:t xml:space="preserve"> &lt;&lt; יור &gt;&gt; </w:t>
      </w:r>
      <w:r>
        <w:rPr>
          <w:rtl/>
        </w:rPr>
        <w:t>היו"ר ארז מלול:</w:t>
      </w:r>
      <w:r w:rsidRPr="009E02C8">
        <w:rPr>
          <w:rStyle w:val="TagStyle"/>
          <w:rtl/>
        </w:rPr>
        <w:t xml:space="preserve"> &lt;&lt; יור &gt;&gt;</w:t>
      </w:r>
      <w:r>
        <w:rPr>
          <w:rtl/>
        </w:rPr>
        <w:t xml:space="preserve"> </w:t>
      </w:r>
      <w:bookmarkEnd w:id="2830"/>
    </w:p>
    <w:p w:rsidR="009C0C80" w:rsidRDefault="009C0C80" w:rsidP="00A04DF4">
      <w:pPr>
        <w:rPr>
          <w:rtl/>
        </w:rPr>
      </w:pPr>
    </w:p>
    <w:p w:rsidR="009C0C80" w:rsidRDefault="009C0C80" w:rsidP="00A04DF4">
      <w:pPr>
        <w:rPr>
          <w:rtl/>
        </w:rPr>
      </w:pPr>
      <w:bookmarkStart w:id="2831" w:name="_ETM_Q5_284000"/>
      <w:bookmarkEnd w:id="2831"/>
      <w:r>
        <w:rPr>
          <w:rFonts w:hint="cs"/>
          <w:rtl/>
        </w:rPr>
        <w:t>ת</w:t>
      </w:r>
      <w:bookmarkStart w:id="2832" w:name="_ETM_Q5_284359"/>
      <w:bookmarkEnd w:id="2832"/>
      <w:r>
        <w:rPr>
          <w:rtl/>
        </w:rPr>
        <w:t xml:space="preserve">ודה </w:t>
      </w:r>
      <w:bookmarkStart w:id="2833" w:name="_ETM_Q5_284719"/>
      <w:bookmarkEnd w:id="2833"/>
      <w:r>
        <w:rPr>
          <w:rtl/>
        </w:rPr>
        <w:t>רבה</w:t>
      </w:r>
      <w:r>
        <w:rPr>
          <w:rFonts w:hint="cs"/>
          <w:rtl/>
        </w:rPr>
        <w:t>.</w:t>
      </w:r>
    </w:p>
    <w:p w:rsidR="009C0C80" w:rsidRDefault="009C0C80" w:rsidP="00A04DF4">
      <w:pPr>
        <w:rPr>
          <w:rtl/>
        </w:rPr>
      </w:pPr>
      <w:bookmarkStart w:id="2834" w:name="_ETM_Q5_281000"/>
      <w:bookmarkEnd w:id="2834"/>
    </w:p>
    <w:p w:rsidR="009C0C80" w:rsidRDefault="009C0C80" w:rsidP="00A04DF4">
      <w:pPr>
        <w:pStyle w:val="-"/>
        <w:keepNext/>
        <w:rPr>
          <w:rtl/>
        </w:rPr>
      </w:pPr>
      <w:bookmarkStart w:id="2835" w:name="ET_speakercontinue_6345_4"/>
      <w:r w:rsidRPr="009E02C8">
        <w:rPr>
          <w:rStyle w:val="TagStyle"/>
          <w:rtl/>
        </w:rPr>
        <w:t xml:space="preserve"> &lt;&lt; דובר_המשך &gt;&gt; </w:t>
      </w:r>
      <w:r>
        <w:rPr>
          <w:rtl/>
        </w:rPr>
        <w:t>טלי גוטליב (הליכוד):</w:t>
      </w:r>
      <w:r w:rsidRPr="009E02C8">
        <w:rPr>
          <w:rStyle w:val="TagStyle"/>
          <w:rtl/>
        </w:rPr>
        <w:t xml:space="preserve"> &lt;&lt; דובר_המשך &gt;&gt;</w:t>
      </w:r>
      <w:r>
        <w:rPr>
          <w:rtl/>
        </w:rPr>
        <w:t xml:space="preserve"> </w:t>
      </w:r>
      <w:bookmarkEnd w:id="2835"/>
    </w:p>
    <w:p w:rsidR="009C0C80" w:rsidRDefault="009C0C80" w:rsidP="00A04DF4">
      <w:pPr>
        <w:rPr>
          <w:rtl/>
        </w:rPr>
      </w:pPr>
    </w:p>
    <w:p w:rsidR="009C0C80" w:rsidRDefault="009C0C80" w:rsidP="00A04DF4">
      <w:pPr>
        <w:rPr>
          <w:rtl/>
        </w:rPr>
      </w:pPr>
      <w:bookmarkStart w:id="2836" w:name="_ETM_Q5_282000"/>
      <w:bookmarkEnd w:id="2836"/>
      <w:r>
        <w:rPr>
          <w:rFonts w:hint="cs"/>
          <w:rtl/>
        </w:rPr>
        <w:t xml:space="preserve">ותוך כך אני אומרת, </w:t>
      </w:r>
      <w:bookmarkStart w:id="2837" w:name="_ETM_Q5_284939"/>
      <w:bookmarkStart w:id="2838" w:name="_ETM_Q5_285090"/>
      <w:bookmarkStart w:id="2839" w:name="_ETM_Q5_285869"/>
      <w:bookmarkEnd w:id="2837"/>
      <w:bookmarkEnd w:id="2838"/>
      <w:bookmarkEnd w:id="2839"/>
      <w:r>
        <w:rPr>
          <w:rtl/>
        </w:rPr>
        <w:t>אי</w:t>
      </w:r>
      <w:bookmarkStart w:id="2840" w:name="_ETM_Q5_286020"/>
      <w:bookmarkEnd w:id="2840"/>
      <w:r>
        <w:rPr>
          <w:rFonts w:hint="cs"/>
          <w:rtl/>
        </w:rPr>
        <w:t>-</w:t>
      </w:r>
      <w:r>
        <w:rPr>
          <w:rtl/>
        </w:rPr>
        <w:t xml:space="preserve">אפשר </w:t>
      </w:r>
      <w:bookmarkStart w:id="2841" w:name="_ETM_Q5_286289"/>
      <w:bookmarkEnd w:id="2841"/>
      <w:r>
        <w:rPr>
          <w:rtl/>
        </w:rPr>
        <w:t xml:space="preserve">לקבל </w:t>
      </w:r>
      <w:bookmarkStart w:id="2842" w:name="_ETM_Q5_286649"/>
      <w:bookmarkEnd w:id="2842"/>
      <w:r>
        <w:rPr>
          <w:rtl/>
        </w:rPr>
        <w:t xml:space="preserve">שבנייר </w:t>
      </w:r>
      <w:bookmarkStart w:id="2843" w:name="_ETM_Q5_287189"/>
      <w:bookmarkEnd w:id="2843"/>
      <w:r>
        <w:rPr>
          <w:rtl/>
        </w:rPr>
        <w:t xml:space="preserve">המכתבים </w:t>
      </w:r>
      <w:bookmarkStart w:id="2844" w:name="_ETM_Q5_287700"/>
      <w:bookmarkEnd w:id="2844"/>
      <w:r>
        <w:rPr>
          <w:rtl/>
        </w:rPr>
        <w:t xml:space="preserve">של </w:t>
      </w:r>
      <w:bookmarkStart w:id="2845" w:name="_ETM_Q5_287819"/>
      <w:bookmarkEnd w:id="2845"/>
      <w:r>
        <w:rPr>
          <w:rFonts w:hint="cs"/>
          <w:rtl/>
        </w:rPr>
        <w:t xml:space="preserve">כנסת </w:t>
      </w:r>
      <w:bookmarkStart w:id="2846" w:name="_ETM_Q5_286000"/>
      <w:bookmarkEnd w:id="2846"/>
      <w:r>
        <w:rPr>
          <w:rFonts w:hint="cs"/>
          <w:rtl/>
        </w:rPr>
        <w:t xml:space="preserve">ישראל בסדר-היום </w:t>
      </w:r>
      <w:bookmarkStart w:id="2847" w:name="_ETM_Q5_288060"/>
      <w:bookmarkStart w:id="2848" w:name="_ETM_Q5_288340"/>
      <w:bookmarkStart w:id="2849" w:name="_ETM_Q5_288579"/>
      <w:bookmarkStart w:id="2850" w:name="_ETM_Q5_289000"/>
      <w:bookmarkEnd w:id="2847"/>
      <w:bookmarkEnd w:id="2848"/>
      <w:bookmarkEnd w:id="2849"/>
      <w:bookmarkEnd w:id="2850"/>
      <w:r>
        <w:rPr>
          <w:rFonts w:hint="cs"/>
          <w:rtl/>
        </w:rPr>
        <w:t>יונח חוק</w:t>
      </w:r>
      <w:r>
        <w:rPr>
          <w:rtl/>
        </w:rPr>
        <w:t xml:space="preserve"> </w:t>
      </w:r>
      <w:bookmarkStart w:id="2851" w:name="_ETM_Q5_290679"/>
      <w:bookmarkEnd w:id="2851"/>
      <w:r>
        <w:rPr>
          <w:rtl/>
        </w:rPr>
        <w:t xml:space="preserve">של </w:t>
      </w:r>
      <w:bookmarkStart w:id="2852" w:name="_ETM_Q5_290859"/>
      <w:bookmarkEnd w:id="2852"/>
      <w:r>
        <w:rPr>
          <w:rtl/>
        </w:rPr>
        <w:t xml:space="preserve">הכרה </w:t>
      </w:r>
      <w:bookmarkStart w:id="2853" w:name="_ETM_Q5_291159"/>
      <w:bookmarkEnd w:id="2853"/>
      <w:r>
        <w:rPr>
          <w:rtl/>
        </w:rPr>
        <w:t>במדי</w:t>
      </w:r>
      <w:r>
        <w:rPr>
          <w:rFonts w:hint="cs"/>
          <w:rtl/>
        </w:rPr>
        <w:t>נת</w:t>
      </w:r>
      <w:r>
        <w:rPr>
          <w:rtl/>
        </w:rPr>
        <w:t xml:space="preserve"> </w:t>
      </w:r>
      <w:bookmarkStart w:id="2854" w:name="_ETM_Q5_291549"/>
      <w:bookmarkEnd w:id="2854"/>
      <w:r>
        <w:rPr>
          <w:rtl/>
        </w:rPr>
        <w:t>פלסטי</w:t>
      </w:r>
      <w:r>
        <w:rPr>
          <w:rFonts w:hint="cs"/>
          <w:rtl/>
        </w:rPr>
        <w:t>ן.</w:t>
      </w:r>
    </w:p>
    <w:p w:rsidR="009C0C80" w:rsidRDefault="009C0C80" w:rsidP="00A04DF4">
      <w:pPr>
        <w:rPr>
          <w:rtl/>
        </w:rPr>
      </w:pPr>
      <w:bookmarkStart w:id="2855" w:name="_ETM_Q5_293000"/>
      <w:bookmarkEnd w:id="2855"/>
    </w:p>
    <w:p w:rsidR="009C0C80" w:rsidRDefault="009C0C80" w:rsidP="00A04DF4">
      <w:pPr>
        <w:pStyle w:val="af6"/>
        <w:keepNext/>
        <w:rPr>
          <w:rtl/>
        </w:rPr>
      </w:pPr>
      <w:bookmarkStart w:id="2856" w:name="ET_yor_6595_5"/>
      <w:r w:rsidRPr="009E02C8">
        <w:rPr>
          <w:rStyle w:val="TagStyle"/>
          <w:rtl/>
        </w:rPr>
        <w:t xml:space="preserve"> &lt;&lt; יור &gt;&gt; </w:t>
      </w:r>
      <w:r>
        <w:rPr>
          <w:rtl/>
        </w:rPr>
        <w:t>היו"ר ארז מלול:</w:t>
      </w:r>
      <w:r w:rsidRPr="009E02C8">
        <w:rPr>
          <w:rStyle w:val="TagStyle"/>
          <w:rtl/>
        </w:rPr>
        <w:t xml:space="preserve"> &lt;&lt; יור &gt;&gt;</w:t>
      </w:r>
      <w:r>
        <w:rPr>
          <w:rtl/>
        </w:rPr>
        <w:t xml:space="preserve"> </w:t>
      </w:r>
      <w:bookmarkEnd w:id="2856"/>
    </w:p>
    <w:p w:rsidR="009C0C80" w:rsidRDefault="009C0C80" w:rsidP="00A04DF4">
      <w:pPr>
        <w:rPr>
          <w:rtl/>
        </w:rPr>
      </w:pPr>
    </w:p>
    <w:p w:rsidR="009C0C80" w:rsidRDefault="009C0C80" w:rsidP="00ED4976">
      <w:pPr>
        <w:rPr>
          <w:rtl/>
        </w:rPr>
      </w:pPr>
      <w:bookmarkStart w:id="2857" w:name="_ETM_Q5_294000"/>
      <w:bookmarkStart w:id="2858" w:name="_ETM_Q5_293780"/>
      <w:bookmarkEnd w:id="2857"/>
      <w:bookmarkEnd w:id="2858"/>
      <w:r>
        <w:rPr>
          <w:rtl/>
        </w:rPr>
        <w:t xml:space="preserve">תודה </w:t>
      </w:r>
      <w:bookmarkStart w:id="2859" w:name="_ETM_Q5_294110"/>
      <w:bookmarkEnd w:id="2859"/>
      <w:r>
        <w:rPr>
          <w:rtl/>
        </w:rPr>
        <w:t>רבה</w:t>
      </w:r>
      <w:r>
        <w:rPr>
          <w:rFonts w:hint="cs"/>
          <w:rtl/>
        </w:rPr>
        <w:t>.</w:t>
      </w:r>
      <w:r>
        <w:rPr>
          <w:rtl/>
        </w:rPr>
        <w:t xml:space="preserve"> </w:t>
      </w:r>
      <w:bookmarkStart w:id="2860" w:name="_ETM_Q5_294830"/>
      <w:bookmarkEnd w:id="2860"/>
      <w:r>
        <w:rPr>
          <w:rtl/>
        </w:rPr>
        <w:t xml:space="preserve">אני </w:t>
      </w:r>
      <w:bookmarkStart w:id="2861" w:name="_ETM_Q5_295100"/>
      <w:bookmarkEnd w:id="2861"/>
      <w:r>
        <w:rPr>
          <w:rtl/>
        </w:rPr>
        <w:t xml:space="preserve">מזמין </w:t>
      </w:r>
      <w:bookmarkStart w:id="2862" w:name="_ETM_Q5_295640"/>
      <w:bookmarkEnd w:id="2862"/>
      <w:r>
        <w:rPr>
          <w:rtl/>
        </w:rPr>
        <w:t xml:space="preserve">את </w:t>
      </w:r>
      <w:bookmarkStart w:id="2863" w:name="_ETM_Q5_296210"/>
      <w:bookmarkEnd w:id="2863"/>
      <w:r>
        <w:rPr>
          <w:rtl/>
        </w:rPr>
        <w:t xml:space="preserve">כבוד </w:t>
      </w:r>
      <w:bookmarkStart w:id="2864" w:name="_ETM_Q5_296840"/>
      <w:bookmarkEnd w:id="2864"/>
      <w:r>
        <w:rPr>
          <w:rtl/>
        </w:rPr>
        <w:t xml:space="preserve">שר </w:t>
      </w:r>
      <w:bookmarkStart w:id="2865" w:name="_ETM_Q5_297230"/>
      <w:bookmarkEnd w:id="2865"/>
      <w:r>
        <w:rPr>
          <w:rtl/>
        </w:rPr>
        <w:t xml:space="preserve">התקשורת </w:t>
      </w:r>
      <w:bookmarkStart w:id="2866" w:name="_ETM_Q5_297860"/>
      <w:bookmarkEnd w:id="2866"/>
      <w:r>
        <w:rPr>
          <w:rFonts w:hint="cs"/>
          <w:rtl/>
        </w:rPr>
        <w:t xml:space="preserve">– </w:t>
      </w:r>
      <w:r>
        <w:rPr>
          <w:rtl/>
        </w:rPr>
        <w:t>כן</w:t>
      </w:r>
      <w:r>
        <w:rPr>
          <w:rFonts w:hint="cs"/>
          <w:rtl/>
        </w:rPr>
        <w:t>?</w:t>
      </w:r>
      <w:r>
        <w:rPr>
          <w:rtl/>
        </w:rPr>
        <w:t xml:space="preserve"> </w:t>
      </w:r>
      <w:bookmarkStart w:id="2867" w:name="_ETM_Q5_298290"/>
      <w:bookmarkEnd w:id="2867"/>
      <w:r>
        <w:rPr>
          <w:rtl/>
        </w:rPr>
        <w:t>לא</w:t>
      </w:r>
      <w:bookmarkStart w:id="2868" w:name="_ETM_Q5_301000"/>
      <w:bookmarkEnd w:id="2868"/>
      <w:r>
        <w:rPr>
          <w:rFonts w:hint="cs"/>
          <w:rtl/>
        </w:rPr>
        <w:t xml:space="preserve">? </w:t>
      </w:r>
      <w:bookmarkStart w:id="2869" w:name="_ETM_Q5_298920"/>
      <w:bookmarkStart w:id="2870" w:name="_ETM_Q5_299340"/>
      <w:bookmarkStart w:id="2871" w:name="_ETM_Q5_299910"/>
      <w:bookmarkStart w:id="2872" w:name="_ETM_Q5_301159"/>
      <w:bookmarkEnd w:id="2869"/>
      <w:bookmarkEnd w:id="2870"/>
      <w:bookmarkEnd w:id="2871"/>
      <w:bookmarkEnd w:id="2872"/>
      <w:r>
        <w:rPr>
          <w:rFonts w:hint="cs"/>
          <w:rtl/>
        </w:rPr>
        <w:t>כבוד ה</w:t>
      </w:r>
      <w:r>
        <w:rPr>
          <w:rtl/>
        </w:rPr>
        <w:t xml:space="preserve">שר </w:t>
      </w:r>
      <w:bookmarkStart w:id="2873" w:name="_ETM_Q5_301520"/>
      <w:bookmarkEnd w:id="2873"/>
      <w:r>
        <w:rPr>
          <w:rtl/>
        </w:rPr>
        <w:t xml:space="preserve">במשרד </w:t>
      </w:r>
      <w:bookmarkStart w:id="2874" w:name="_ETM_Q5_301969"/>
      <w:bookmarkEnd w:id="2874"/>
      <w:r>
        <w:rPr>
          <w:rtl/>
        </w:rPr>
        <w:t xml:space="preserve">החינוך </w:t>
      </w:r>
      <w:bookmarkStart w:id="2875" w:name="_ETM_Q5_302509"/>
      <w:bookmarkEnd w:id="2875"/>
      <w:r>
        <w:rPr>
          <w:rtl/>
        </w:rPr>
        <w:t xml:space="preserve">הרב </w:t>
      </w:r>
      <w:bookmarkStart w:id="2876" w:name="_ETM_Q5_302869"/>
      <w:bookmarkEnd w:id="2876"/>
      <w:r>
        <w:rPr>
          <w:rtl/>
        </w:rPr>
        <w:t xml:space="preserve">חיים </w:t>
      </w:r>
      <w:bookmarkStart w:id="2877" w:name="_ETM_Q5_303139"/>
      <w:bookmarkEnd w:id="2877"/>
      <w:r>
        <w:rPr>
          <w:rtl/>
        </w:rPr>
        <w:t xml:space="preserve">ביטון </w:t>
      </w:r>
      <w:bookmarkStart w:id="2878" w:name="_ETM_Q5_303529"/>
      <w:bookmarkEnd w:id="2878"/>
      <w:r>
        <w:rPr>
          <w:rtl/>
        </w:rPr>
        <w:t xml:space="preserve">להשיב </w:t>
      </w:r>
      <w:bookmarkStart w:id="2879" w:name="_ETM_Q5_304039"/>
      <w:bookmarkEnd w:id="2879"/>
      <w:r w:rsidR="00D61DA6">
        <w:rPr>
          <w:rFonts w:hint="cs"/>
          <w:rtl/>
        </w:rPr>
        <w:t>ע</w:t>
      </w:r>
      <w:r>
        <w:rPr>
          <w:rtl/>
        </w:rPr>
        <w:t>ל</w:t>
      </w:r>
      <w:r w:rsidR="00D61DA6">
        <w:rPr>
          <w:rFonts w:hint="cs"/>
          <w:rtl/>
        </w:rPr>
        <w:t xml:space="preserve"> </w:t>
      </w:r>
      <w:r>
        <w:rPr>
          <w:rtl/>
        </w:rPr>
        <w:t xml:space="preserve">הצעת </w:t>
      </w:r>
      <w:bookmarkStart w:id="2880" w:name="_ETM_Q5_304729"/>
      <w:bookmarkEnd w:id="2880"/>
      <w:r>
        <w:rPr>
          <w:rtl/>
        </w:rPr>
        <w:t xml:space="preserve">החוק </w:t>
      </w:r>
      <w:bookmarkStart w:id="2881" w:name="_ETM_Q5_305740"/>
      <w:bookmarkEnd w:id="2881"/>
      <w:r>
        <w:rPr>
          <w:rtl/>
        </w:rPr>
        <w:t xml:space="preserve">ולהציג </w:t>
      </w:r>
      <w:bookmarkStart w:id="2882" w:name="_ETM_Q5_306280"/>
      <w:bookmarkEnd w:id="2882"/>
      <w:r>
        <w:rPr>
          <w:rtl/>
        </w:rPr>
        <w:t xml:space="preserve">את </w:t>
      </w:r>
      <w:bookmarkStart w:id="2883" w:name="_ETM_Q5_306400"/>
      <w:bookmarkEnd w:id="2883"/>
      <w:r>
        <w:rPr>
          <w:rtl/>
        </w:rPr>
        <w:t xml:space="preserve">עמדת </w:t>
      </w:r>
      <w:bookmarkStart w:id="2884" w:name="_ETM_Q5_306760"/>
      <w:bookmarkEnd w:id="2884"/>
      <w:r>
        <w:rPr>
          <w:rtl/>
        </w:rPr>
        <w:t xml:space="preserve">הממשלה </w:t>
      </w:r>
      <w:bookmarkStart w:id="2885" w:name="_ETM_Q5_307330"/>
      <w:bookmarkEnd w:id="2885"/>
      <w:r>
        <w:rPr>
          <w:rtl/>
        </w:rPr>
        <w:t xml:space="preserve">ביחס </w:t>
      </w:r>
      <w:bookmarkStart w:id="2886" w:name="_ETM_Q5_307720"/>
      <w:bookmarkEnd w:id="2886"/>
      <w:r>
        <w:rPr>
          <w:rtl/>
        </w:rPr>
        <w:t xml:space="preserve">להצעת </w:t>
      </w:r>
      <w:bookmarkStart w:id="2887" w:name="_ETM_Q5_308169"/>
      <w:bookmarkEnd w:id="2887"/>
      <w:r>
        <w:rPr>
          <w:rtl/>
        </w:rPr>
        <w:t>החוק</w:t>
      </w:r>
      <w:r>
        <w:rPr>
          <w:rFonts w:hint="cs"/>
          <w:rtl/>
        </w:rPr>
        <w:t>. עשר</w:t>
      </w:r>
      <w:bookmarkStart w:id="2888" w:name="_ETM_Q5_308500"/>
      <w:bookmarkEnd w:id="2888"/>
      <w:r>
        <w:rPr>
          <w:rtl/>
        </w:rPr>
        <w:t xml:space="preserve"> </w:t>
      </w:r>
      <w:bookmarkStart w:id="2889" w:name="_ETM_Q5_308770"/>
      <w:bookmarkEnd w:id="2889"/>
      <w:r>
        <w:rPr>
          <w:rtl/>
        </w:rPr>
        <w:t xml:space="preserve">דקות </w:t>
      </w:r>
      <w:bookmarkStart w:id="2890" w:name="_ETM_Q5_309100"/>
      <w:bookmarkEnd w:id="2890"/>
      <w:r>
        <w:rPr>
          <w:rtl/>
        </w:rPr>
        <w:t>לרשותך</w:t>
      </w:r>
      <w:r>
        <w:rPr>
          <w:rFonts w:hint="cs"/>
          <w:rtl/>
        </w:rPr>
        <w:t>.</w:t>
      </w:r>
    </w:p>
    <w:p w:rsidR="009C0C80" w:rsidRDefault="009C0C80" w:rsidP="00ED4976">
      <w:pPr>
        <w:rPr>
          <w:rtl/>
        </w:rPr>
      </w:pPr>
    </w:p>
    <w:p w:rsidR="009C0C80" w:rsidRDefault="009C0C80" w:rsidP="00ED4976">
      <w:pPr>
        <w:pStyle w:val="a4"/>
        <w:keepNext/>
        <w:rPr>
          <w:rtl/>
        </w:rPr>
      </w:pPr>
      <w:bookmarkStart w:id="2891" w:name="_ETM_Q5_314480"/>
      <w:bookmarkStart w:id="2892" w:name="ET_speaker_6629_510"/>
      <w:bookmarkEnd w:id="2891"/>
      <w:r w:rsidRPr="00ED4976">
        <w:rPr>
          <w:rStyle w:val="TagStyle"/>
          <w:rtl/>
        </w:rPr>
        <w:t xml:space="preserve"> &lt;&lt; דובר &gt;&gt; </w:t>
      </w:r>
      <w:bookmarkStart w:id="2893" w:name="_Toc181220919"/>
      <w:r>
        <w:rPr>
          <w:rtl/>
        </w:rPr>
        <w:t>השר במשרד החינוך חיים ביטון:</w:t>
      </w:r>
      <w:bookmarkEnd w:id="2893"/>
      <w:r w:rsidRPr="00ED4976">
        <w:rPr>
          <w:rStyle w:val="TagStyle"/>
          <w:rtl/>
        </w:rPr>
        <w:t xml:space="preserve"> &lt;&lt; דובר &gt;&gt;</w:t>
      </w:r>
      <w:r>
        <w:rPr>
          <w:rtl/>
        </w:rPr>
        <w:t xml:space="preserve">   </w:t>
      </w:r>
      <w:bookmarkEnd w:id="2892"/>
    </w:p>
    <w:p w:rsidR="009C0C80" w:rsidRDefault="009C0C80" w:rsidP="00267854">
      <w:pPr>
        <w:rPr>
          <w:rtl/>
          <w:lang w:eastAsia="he-IL"/>
        </w:rPr>
      </w:pPr>
    </w:p>
    <w:p w:rsidR="009C0C80" w:rsidRDefault="009C0C80" w:rsidP="00ED4976">
      <w:pPr>
        <w:rPr>
          <w:rtl/>
        </w:rPr>
      </w:pPr>
      <w:bookmarkStart w:id="2894" w:name="_ETM_Q5_312000"/>
      <w:bookmarkStart w:id="2895" w:name="_ETM_Q5_323159"/>
      <w:bookmarkEnd w:id="2894"/>
      <w:bookmarkEnd w:id="2895"/>
      <w:r>
        <w:rPr>
          <w:rtl/>
        </w:rPr>
        <w:t xml:space="preserve">כמעט </w:t>
      </w:r>
      <w:bookmarkStart w:id="2896" w:name="_ETM_Q5_323459"/>
      <w:bookmarkEnd w:id="2896"/>
      <w:r>
        <w:rPr>
          <w:rtl/>
        </w:rPr>
        <w:t>צ</w:t>
      </w:r>
      <w:r>
        <w:rPr>
          <w:rFonts w:hint="cs"/>
          <w:rtl/>
        </w:rPr>
        <w:t>ו</w:t>
      </w:r>
      <w:r>
        <w:rPr>
          <w:rtl/>
        </w:rPr>
        <w:t xml:space="preserve">הריים </w:t>
      </w:r>
      <w:bookmarkStart w:id="2897" w:name="_ETM_Q5_323730"/>
      <w:bookmarkEnd w:id="2897"/>
      <w:r>
        <w:rPr>
          <w:rtl/>
        </w:rPr>
        <w:t>טובים</w:t>
      </w:r>
      <w:r>
        <w:rPr>
          <w:rFonts w:hint="cs"/>
          <w:rtl/>
        </w:rPr>
        <w:t>,</w:t>
      </w:r>
      <w:r>
        <w:rPr>
          <w:rtl/>
        </w:rPr>
        <w:t xml:space="preserve"> </w:t>
      </w:r>
      <w:bookmarkStart w:id="2898" w:name="_ETM_Q5_325330"/>
      <w:bookmarkEnd w:id="2898"/>
      <w:r>
        <w:rPr>
          <w:rtl/>
        </w:rPr>
        <w:t xml:space="preserve">אדוני </w:t>
      </w:r>
      <w:bookmarkStart w:id="2899" w:name="_ETM_Q5_325600"/>
      <w:bookmarkEnd w:id="2899"/>
      <w:r>
        <w:rPr>
          <w:rtl/>
        </w:rPr>
        <w:t>ה</w:t>
      </w:r>
      <w:bookmarkStart w:id="2900" w:name="_ETM_Q5_789177"/>
      <w:r>
        <w:rPr>
          <w:rtl/>
        </w:rPr>
        <w:t>יושב</w:t>
      </w:r>
      <w:bookmarkEnd w:id="2900"/>
      <w:r>
        <w:rPr>
          <w:rtl/>
        </w:rPr>
        <w:t>-ראש</w:t>
      </w:r>
      <w:r>
        <w:rPr>
          <w:rFonts w:hint="cs"/>
          <w:rtl/>
        </w:rPr>
        <w:t>.</w:t>
      </w:r>
      <w:r>
        <w:rPr>
          <w:rtl/>
        </w:rPr>
        <w:t xml:space="preserve"> </w:t>
      </w:r>
      <w:bookmarkStart w:id="2901" w:name="_ETM_Q5_326110"/>
      <w:bookmarkEnd w:id="2901"/>
      <w:r>
        <w:rPr>
          <w:rtl/>
        </w:rPr>
        <w:t>חברי</w:t>
      </w:r>
      <w:r>
        <w:rPr>
          <w:rFonts w:hint="cs"/>
          <w:rtl/>
        </w:rPr>
        <w:t>י</w:t>
      </w:r>
      <w:r>
        <w:rPr>
          <w:rtl/>
        </w:rPr>
        <w:t xml:space="preserve"> </w:t>
      </w:r>
      <w:bookmarkStart w:id="2902" w:name="_ETM_Q5_326440"/>
      <w:bookmarkEnd w:id="2902"/>
      <w:r>
        <w:rPr>
          <w:rtl/>
        </w:rPr>
        <w:t xml:space="preserve">חברי </w:t>
      </w:r>
      <w:bookmarkStart w:id="2903" w:name="_ETM_Q5_326680"/>
      <w:bookmarkEnd w:id="2903"/>
      <w:r>
        <w:rPr>
          <w:rtl/>
        </w:rPr>
        <w:t>הכנסת</w:t>
      </w:r>
      <w:r>
        <w:rPr>
          <w:rFonts w:hint="cs"/>
          <w:rtl/>
        </w:rPr>
        <w:t>,</w:t>
      </w:r>
      <w:r>
        <w:rPr>
          <w:rtl/>
        </w:rPr>
        <w:t xml:space="preserve"> </w:t>
      </w:r>
      <w:bookmarkStart w:id="2904" w:name="_ETM_Q5_327130"/>
      <w:bookmarkEnd w:id="2904"/>
      <w:r>
        <w:rPr>
          <w:rtl/>
        </w:rPr>
        <w:t>השרים</w:t>
      </w:r>
      <w:r>
        <w:rPr>
          <w:rFonts w:hint="cs"/>
          <w:rtl/>
        </w:rPr>
        <w:t>,</w:t>
      </w:r>
      <w:bookmarkStart w:id="2905" w:name="_ETM_Q5_328410"/>
      <w:bookmarkStart w:id="2906" w:name="_ETM_Q5_328959"/>
      <w:bookmarkEnd w:id="2905"/>
      <w:bookmarkEnd w:id="2906"/>
      <w:r>
        <w:rPr>
          <w:rFonts w:hint="cs"/>
          <w:rtl/>
        </w:rPr>
        <w:t xml:space="preserve"> </w:t>
      </w:r>
      <w:r>
        <w:rPr>
          <w:rtl/>
        </w:rPr>
        <w:t xml:space="preserve">חברת </w:t>
      </w:r>
      <w:bookmarkStart w:id="2907" w:name="_ETM_Q5_329290"/>
      <w:bookmarkEnd w:id="2907"/>
      <w:r>
        <w:rPr>
          <w:rtl/>
        </w:rPr>
        <w:t xml:space="preserve">הכנסת </w:t>
      </w:r>
      <w:bookmarkStart w:id="2908" w:name="_ETM_Q5_329650"/>
      <w:bookmarkEnd w:id="2908"/>
      <w:r>
        <w:rPr>
          <w:rtl/>
        </w:rPr>
        <w:t xml:space="preserve">טלי </w:t>
      </w:r>
      <w:bookmarkStart w:id="2909" w:name="_ETM_Q5_329799"/>
      <w:bookmarkEnd w:id="2909"/>
      <w:r>
        <w:rPr>
          <w:rtl/>
        </w:rPr>
        <w:t xml:space="preserve">גוטליב </w:t>
      </w:r>
      <w:bookmarkStart w:id="2910" w:name="_ETM_Q5_330579"/>
      <w:bookmarkEnd w:id="2910"/>
      <w:r>
        <w:rPr>
          <w:rtl/>
        </w:rPr>
        <w:t xml:space="preserve">מציעה </w:t>
      </w:r>
      <w:bookmarkStart w:id="2911" w:name="_ETM_Q5_331060"/>
      <w:bookmarkEnd w:id="2911"/>
      <w:r>
        <w:rPr>
          <w:rtl/>
        </w:rPr>
        <w:t xml:space="preserve">לתקן </w:t>
      </w:r>
      <w:bookmarkStart w:id="2912" w:name="_ETM_Q5_331480"/>
      <w:bookmarkEnd w:id="2912"/>
      <w:r>
        <w:rPr>
          <w:rtl/>
        </w:rPr>
        <w:t xml:space="preserve">את </w:t>
      </w:r>
      <w:bookmarkStart w:id="2913" w:name="_ETM_Q5_331569"/>
      <w:bookmarkEnd w:id="2913"/>
      <w:r>
        <w:rPr>
          <w:rtl/>
        </w:rPr>
        <w:t xml:space="preserve">חוק </w:t>
      </w:r>
      <w:bookmarkStart w:id="2914" w:name="_ETM_Q5_331749"/>
      <w:bookmarkEnd w:id="2914"/>
      <w:r>
        <w:rPr>
          <w:rtl/>
        </w:rPr>
        <w:t xml:space="preserve">כליאתם </w:t>
      </w:r>
      <w:bookmarkStart w:id="2915" w:name="_ETM_Q5_332230"/>
      <w:bookmarkEnd w:id="2915"/>
      <w:r>
        <w:rPr>
          <w:rtl/>
        </w:rPr>
        <w:t xml:space="preserve">של </w:t>
      </w:r>
      <w:bookmarkStart w:id="2916" w:name="_ETM_Q5_332560"/>
      <w:bookmarkEnd w:id="2916"/>
      <w:r>
        <w:rPr>
          <w:rtl/>
        </w:rPr>
        <w:t xml:space="preserve">לוחמים </w:t>
      </w:r>
      <w:bookmarkStart w:id="2917" w:name="_ETM_Q5_333040"/>
      <w:bookmarkEnd w:id="2917"/>
      <w:r>
        <w:rPr>
          <w:rtl/>
        </w:rPr>
        <w:t xml:space="preserve">בלתי </w:t>
      </w:r>
      <w:bookmarkStart w:id="2918" w:name="_ETM_Q5_333340"/>
      <w:bookmarkEnd w:id="2918"/>
      <w:r>
        <w:rPr>
          <w:rtl/>
        </w:rPr>
        <w:t xml:space="preserve">חוקיים </w:t>
      </w:r>
      <w:bookmarkStart w:id="2919" w:name="_ETM_Q5_334480"/>
      <w:bookmarkEnd w:id="2919"/>
      <w:r>
        <w:rPr>
          <w:rtl/>
        </w:rPr>
        <w:t xml:space="preserve">כך </w:t>
      </w:r>
      <w:bookmarkStart w:id="2920" w:name="_ETM_Q5_334719"/>
      <w:bookmarkEnd w:id="2920"/>
      <w:r>
        <w:rPr>
          <w:rtl/>
        </w:rPr>
        <w:t xml:space="preserve">שהמונח </w:t>
      </w:r>
      <w:bookmarkStart w:id="2921" w:name="_ETM_Q5_335439"/>
      <w:bookmarkEnd w:id="2921"/>
      <w:r>
        <w:rPr>
          <w:rtl/>
        </w:rPr>
        <w:t xml:space="preserve">לוחם </w:t>
      </w:r>
      <w:bookmarkStart w:id="2922" w:name="_ETM_Q5_335799"/>
      <w:bookmarkEnd w:id="2922"/>
      <w:r>
        <w:rPr>
          <w:rtl/>
        </w:rPr>
        <w:t xml:space="preserve">בלתי </w:t>
      </w:r>
      <w:bookmarkStart w:id="2923" w:name="_ETM_Q5_336040"/>
      <w:bookmarkEnd w:id="2923"/>
      <w:r>
        <w:rPr>
          <w:rtl/>
        </w:rPr>
        <w:t>חוקי</w:t>
      </w:r>
      <w:r>
        <w:rPr>
          <w:rFonts w:hint="cs"/>
          <w:rtl/>
        </w:rPr>
        <w:t xml:space="preserve"> </w:t>
      </w:r>
      <w:r>
        <w:rPr>
          <w:rtl/>
        </w:rPr>
        <w:t>יוחלף במונח מחבל.</w:t>
      </w:r>
    </w:p>
    <w:p w:rsidR="009C0C80" w:rsidRDefault="009C0C80" w:rsidP="00A04DF4">
      <w:pPr>
        <w:rPr>
          <w:rtl/>
        </w:rPr>
      </w:pPr>
      <w:bookmarkStart w:id="2924" w:name="_ETM_Q5_341000"/>
      <w:bookmarkEnd w:id="2924"/>
    </w:p>
    <w:p w:rsidR="009C0C80" w:rsidRDefault="009C0C80" w:rsidP="00D61DA6">
      <w:pPr>
        <w:rPr>
          <w:rtl/>
        </w:rPr>
      </w:pPr>
      <w:r>
        <w:rPr>
          <w:rtl/>
        </w:rPr>
        <w:t>החוק בנוסחו הקיים מסדיר בין השאר את הסמכויות החוקיות להחזקה במשמורת של לוחם בלתי חוקי –</w:t>
      </w:r>
      <w:r>
        <w:rPr>
          <w:rFonts w:hint="cs"/>
          <w:rtl/>
        </w:rPr>
        <w:t xml:space="preserve"> </w:t>
      </w:r>
      <w:bookmarkStart w:id="2925" w:name="_ETM_Q5_346000"/>
      <w:bookmarkEnd w:id="2925"/>
      <w:r>
        <w:rPr>
          <w:rtl/>
        </w:rPr>
        <w:t>בקצרה</w:t>
      </w:r>
      <w:r>
        <w:rPr>
          <w:rFonts w:hint="cs"/>
          <w:rtl/>
        </w:rPr>
        <w:t xml:space="preserve"> זה ראשי התיבות </w:t>
      </w:r>
      <w:r>
        <w:rPr>
          <w:rtl/>
        </w:rPr>
        <w:t>לב"ח</w:t>
      </w:r>
      <w:r>
        <w:rPr>
          <w:rFonts w:hint="cs"/>
          <w:rtl/>
        </w:rPr>
        <w:t xml:space="preserve"> </w:t>
      </w:r>
      <w:r>
        <w:rPr>
          <w:rtl/>
        </w:rPr>
        <w:t>–</w:t>
      </w:r>
      <w:r>
        <w:rPr>
          <w:rFonts w:hint="cs"/>
          <w:rtl/>
        </w:rPr>
        <w:t xml:space="preserve"> </w:t>
      </w:r>
      <w:r>
        <w:rPr>
          <w:rtl/>
        </w:rPr>
        <w:t>וכן כולל הוראות שונות אשר חלות על כליאת לוחמים בלתי חוקיים בעת שגרה</w:t>
      </w:r>
      <w:r>
        <w:rPr>
          <w:rFonts w:hint="cs"/>
          <w:rtl/>
        </w:rPr>
        <w:t>,</w:t>
      </w:r>
      <w:r>
        <w:rPr>
          <w:rtl/>
        </w:rPr>
        <w:t xml:space="preserve"> ולצד זאת הוראות מיוחדות אשר חלות במצבי לחימה. בעקבות אירועי </w:t>
      </w:r>
      <w:r>
        <w:rPr>
          <w:rFonts w:hint="cs"/>
          <w:rtl/>
        </w:rPr>
        <w:t>7</w:t>
      </w:r>
      <w:r>
        <w:rPr>
          <w:rtl/>
        </w:rPr>
        <w:t xml:space="preserve"> באוקטובר ותחילתה של מלחמת חרבות ברזל, שבמסגרתה נתפסו מחבלים רבים העונים על </w:t>
      </w:r>
      <w:r>
        <w:rPr>
          <w:rFonts w:hint="cs"/>
          <w:rtl/>
        </w:rPr>
        <w:t>ה</w:t>
      </w:r>
      <w:r>
        <w:rPr>
          <w:rtl/>
        </w:rPr>
        <w:t>הגדר</w:t>
      </w:r>
      <w:r>
        <w:rPr>
          <w:rFonts w:hint="cs"/>
          <w:rtl/>
        </w:rPr>
        <w:t>ה</w:t>
      </w:r>
      <w:r>
        <w:rPr>
          <w:rtl/>
        </w:rPr>
        <w:t xml:space="preserve"> לב</w:t>
      </w:r>
      <w:r>
        <w:rPr>
          <w:rFonts w:hint="cs"/>
          <w:rtl/>
        </w:rPr>
        <w:t>"</w:t>
      </w:r>
      <w:r>
        <w:rPr>
          <w:rtl/>
        </w:rPr>
        <w:t xml:space="preserve">ח, נקבעה בחוק הוראת שעה ייעודית שנועדה </w:t>
      </w:r>
      <w:proofErr w:type="spellStart"/>
      <w:r>
        <w:rPr>
          <w:rtl/>
        </w:rPr>
        <w:t>ליתן</w:t>
      </w:r>
      <w:proofErr w:type="spellEnd"/>
      <w:r>
        <w:rPr>
          <w:rtl/>
        </w:rPr>
        <w:t xml:space="preserve"> מענה לצרכים שעלו בשל המלחמה והיקף הכלואים שנתפסו במהלך הלחימה ברצועת עזה.</w:t>
      </w:r>
    </w:p>
    <w:p w:rsidR="009C0C80" w:rsidRDefault="009C0C80" w:rsidP="00A04DF4">
      <w:pPr>
        <w:rPr>
          <w:rtl/>
        </w:rPr>
      </w:pPr>
    </w:p>
    <w:p w:rsidR="009C0C80" w:rsidRDefault="009C0C80" w:rsidP="00A04DF4">
      <w:pPr>
        <w:rPr>
          <w:rtl/>
        </w:rPr>
      </w:pPr>
      <w:r>
        <w:rPr>
          <w:rtl/>
        </w:rPr>
        <w:t>המונח לב</w:t>
      </w:r>
      <w:r>
        <w:rPr>
          <w:rFonts w:hint="cs"/>
          <w:rtl/>
        </w:rPr>
        <w:t xml:space="preserve">"ח </w:t>
      </w:r>
      <w:r>
        <w:rPr>
          <w:rtl/>
        </w:rPr>
        <w:t>לקוח מהדין הבי</w:t>
      </w:r>
      <w:r>
        <w:rPr>
          <w:rFonts w:hint="cs"/>
          <w:rtl/>
        </w:rPr>
        <w:t>ן-</w:t>
      </w:r>
      <w:r>
        <w:rPr>
          <w:rtl/>
        </w:rPr>
        <w:t>לאומי ונועד לחול על כל מי שנוטל חלק בפעולות איבה נגד מדינת ישראל במישרין או בעקיפין. המונח מחבל אינו הולם באופן מיטבי את ההקשר העיקרי שבו נועד לחול החוק</w:t>
      </w:r>
      <w:r>
        <w:rPr>
          <w:rFonts w:hint="cs"/>
          <w:rtl/>
        </w:rPr>
        <w:t xml:space="preserve">, </w:t>
      </w:r>
      <w:bookmarkStart w:id="2926" w:name="_ETM_Q5_398000"/>
      <w:bookmarkEnd w:id="2926"/>
      <w:r>
        <w:rPr>
          <w:rtl/>
        </w:rPr>
        <w:t>הקשר של עימות מזוין</w:t>
      </w:r>
      <w:r>
        <w:rPr>
          <w:rFonts w:hint="cs"/>
          <w:rtl/>
        </w:rPr>
        <w:t>,</w:t>
      </w:r>
      <w:r>
        <w:rPr>
          <w:rtl/>
        </w:rPr>
        <w:t xml:space="preserve"> שכן מדובר במונח כללי ועמום יותר</w:t>
      </w:r>
      <w:r>
        <w:rPr>
          <w:rFonts w:hint="cs"/>
          <w:rtl/>
        </w:rPr>
        <w:t>,</w:t>
      </w:r>
      <w:r>
        <w:rPr>
          <w:rtl/>
        </w:rPr>
        <w:t xml:space="preserve"> ולכן נטול אפיון מובחן</w:t>
      </w:r>
      <w:r>
        <w:rPr>
          <w:rFonts w:hint="cs"/>
          <w:rtl/>
        </w:rPr>
        <w:t xml:space="preserve">. </w:t>
      </w:r>
      <w:r>
        <w:rPr>
          <w:rtl/>
        </w:rPr>
        <w:t xml:space="preserve">משכך </w:t>
      </w:r>
      <w:r>
        <w:rPr>
          <w:rFonts w:hint="cs"/>
          <w:rtl/>
        </w:rPr>
        <w:t xml:space="preserve">הוא </w:t>
      </w:r>
      <w:r>
        <w:rPr>
          <w:rtl/>
        </w:rPr>
        <w:t>עלול לפגוע ביישום החוק, בפרט בהתמודדות עם ארגוני הטרור, בניגוד לעמדת המציעה. לא ז</w:t>
      </w:r>
      <w:r>
        <w:rPr>
          <w:rFonts w:hint="cs"/>
          <w:rtl/>
        </w:rPr>
        <w:t>ו</w:t>
      </w:r>
      <w:r>
        <w:rPr>
          <w:rtl/>
        </w:rPr>
        <w:t xml:space="preserve"> בלבד, אלא קיים חשש ששינוי החוק למונח מחבל יביא לצמצום תחולת החוק ו</w:t>
      </w:r>
      <w:r>
        <w:rPr>
          <w:rFonts w:hint="cs"/>
          <w:rtl/>
        </w:rPr>
        <w:t>יצר</w:t>
      </w:r>
      <w:r>
        <w:rPr>
          <w:rtl/>
        </w:rPr>
        <w:t xml:space="preserve"> את צעדי כוחות הביטחון.</w:t>
      </w:r>
    </w:p>
    <w:p w:rsidR="009C0C80" w:rsidRDefault="009C0C80" w:rsidP="00A04DF4">
      <w:pPr>
        <w:rPr>
          <w:rtl/>
        </w:rPr>
      </w:pPr>
      <w:bookmarkStart w:id="2927" w:name="_ETM_Q5_425000"/>
      <w:bookmarkEnd w:id="2927"/>
    </w:p>
    <w:p w:rsidR="009C0C80" w:rsidRDefault="009C0C80" w:rsidP="00A04DF4">
      <w:pPr>
        <w:pStyle w:val="af5"/>
        <w:keepNext/>
        <w:rPr>
          <w:rtl/>
        </w:rPr>
      </w:pPr>
      <w:bookmarkStart w:id="2928" w:name="ET_interruption_6345_8"/>
      <w:r w:rsidRPr="00CC63A0">
        <w:rPr>
          <w:rStyle w:val="TagStyle"/>
          <w:rtl/>
        </w:rPr>
        <w:t xml:space="preserve"> &lt;&lt; קריאה &gt;&gt; </w:t>
      </w:r>
      <w:r>
        <w:rPr>
          <w:rtl/>
        </w:rPr>
        <w:t>טלי גוטליב (הליכוד):</w:t>
      </w:r>
      <w:r w:rsidRPr="00CC63A0">
        <w:rPr>
          <w:rStyle w:val="TagStyle"/>
          <w:rtl/>
        </w:rPr>
        <w:t xml:space="preserve"> &lt;&lt; קריאה &gt;&gt;</w:t>
      </w:r>
      <w:r>
        <w:rPr>
          <w:rtl/>
        </w:rPr>
        <w:t xml:space="preserve"> </w:t>
      </w:r>
      <w:bookmarkEnd w:id="2928"/>
    </w:p>
    <w:p w:rsidR="009C0C80" w:rsidRDefault="009C0C80" w:rsidP="00A04DF4">
      <w:pPr>
        <w:rPr>
          <w:rtl/>
        </w:rPr>
      </w:pPr>
    </w:p>
    <w:p w:rsidR="009C0C80" w:rsidRDefault="009C0C80" w:rsidP="00A04DF4">
      <w:pPr>
        <w:rPr>
          <w:rtl/>
        </w:rPr>
      </w:pPr>
      <w:r>
        <w:rPr>
          <w:rFonts w:hint="cs"/>
          <w:rtl/>
        </w:rPr>
        <w:t xml:space="preserve">ממש לא. זה ממש לא נכון. </w:t>
      </w:r>
      <w:bookmarkStart w:id="2929" w:name="_ETM_Q5_421000"/>
      <w:bookmarkEnd w:id="2929"/>
      <w:r>
        <w:rPr>
          <w:rFonts w:hint="cs"/>
          <w:rtl/>
        </w:rPr>
        <w:t>זה ממש לא נכון.</w:t>
      </w:r>
    </w:p>
    <w:p w:rsidR="009C0C80" w:rsidRDefault="009C0C80" w:rsidP="00A04DF4">
      <w:pPr>
        <w:rPr>
          <w:rtl/>
        </w:rPr>
      </w:pPr>
      <w:bookmarkStart w:id="2930" w:name="_ETM_Q5_422000"/>
      <w:bookmarkEnd w:id="2930"/>
    </w:p>
    <w:p w:rsidR="009C0C80" w:rsidRDefault="009C0C80" w:rsidP="00A04DF4">
      <w:pPr>
        <w:pStyle w:val="-"/>
        <w:keepNext/>
        <w:rPr>
          <w:rtl/>
        </w:rPr>
      </w:pPr>
      <w:bookmarkStart w:id="2931" w:name="ET_speakercontinue_6629_9"/>
      <w:r w:rsidRPr="00CC63A0">
        <w:rPr>
          <w:rStyle w:val="TagStyle"/>
          <w:rtl/>
        </w:rPr>
        <w:t xml:space="preserve"> &lt;&lt; דובר_המשך &gt;&gt; </w:t>
      </w:r>
      <w:r>
        <w:rPr>
          <w:rtl/>
        </w:rPr>
        <w:t>השר במשרד החינוך חיים ביטון:</w:t>
      </w:r>
      <w:r w:rsidRPr="00CC63A0">
        <w:rPr>
          <w:rStyle w:val="TagStyle"/>
          <w:rtl/>
        </w:rPr>
        <w:t xml:space="preserve"> &lt;&lt; דובר_המשך &gt;&gt;</w:t>
      </w:r>
      <w:r>
        <w:rPr>
          <w:rtl/>
        </w:rPr>
        <w:t xml:space="preserve"> </w:t>
      </w:r>
      <w:bookmarkEnd w:id="2931"/>
    </w:p>
    <w:p w:rsidR="009C0C80" w:rsidRDefault="009C0C80" w:rsidP="00A04DF4">
      <w:pPr>
        <w:rPr>
          <w:rtl/>
        </w:rPr>
      </w:pPr>
    </w:p>
    <w:p w:rsidR="009C0C80" w:rsidRDefault="009C0C80" w:rsidP="00A04DF4">
      <w:pPr>
        <w:rPr>
          <w:rtl/>
        </w:rPr>
      </w:pPr>
      <w:r>
        <w:rPr>
          <w:rFonts w:hint="cs"/>
          <w:rtl/>
        </w:rPr>
        <w:t xml:space="preserve">רק שנייה, גברתי, אני לא הפרעתי לך. </w:t>
      </w:r>
    </w:p>
    <w:p w:rsidR="009C0C80" w:rsidRDefault="009C0C80" w:rsidP="00A04DF4">
      <w:pPr>
        <w:rPr>
          <w:rtl/>
        </w:rPr>
      </w:pPr>
      <w:bookmarkStart w:id="2932" w:name="_ETM_Q5_427000"/>
      <w:bookmarkEnd w:id="2932"/>
    </w:p>
    <w:p w:rsidR="009C0C80" w:rsidRDefault="009C0C80" w:rsidP="00A04DF4">
      <w:pPr>
        <w:pStyle w:val="af6"/>
        <w:keepNext/>
        <w:rPr>
          <w:rtl/>
        </w:rPr>
      </w:pPr>
      <w:r w:rsidRPr="00CC63A0">
        <w:rPr>
          <w:rStyle w:val="TagStyle"/>
          <w:rtl/>
        </w:rPr>
        <w:t xml:space="preserve"> &lt;&lt; יור &gt;&gt; </w:t>
      </w:r>
      <w:r>
        <w:rPr>
          <w:rtl/>
        </w:rPr>
        <w:t>היו"ר ארז מלול:</w:t>
      </w:r>
      <w:r w:rsidRPr="00CC63A0">
        <w:rPr>
          <w:rStyle w:val="TagStyle"/>
          <w:rtl/>
        </w:rPr>
        <w:t xml:space="preserve"> &lt;&lt; יור &gt;&gt;</w:t>
      </w:r>
      <w:r>
        <w:rPr>
          <w:rtl/>
        </w:rPr>
        <w:t xml:space="preserve"> </w:t>
      </w:r>
    </w:p>
    <w:p w:rsidR="009C0C80" w:rsidRDefault="009C0C80" w:rsidP="00A04DF4">
      <w:pPr>
        <w:rPr>
          <w:rtl/>
        </w:rPr>
      </w:pPr>
    </w:p>
    <w:p w:rsidR="009C0C80" w:rsidRDefault="009C0C80" w:rsidP="00A04DF4">
      <w:pPr>
        <w:rPr>
          <w:rtl/>
        </w:rPr>
      </w:pPr>
      <w:bookmarkStart w:id="2933" w:name="_ETM_Q5_424000"/>
      <w:bookmarkEnd w:id="2933"/>
      <w:r>
        <w:rPr>
          <w:rFonts w:hint="cs"/>
          <w:rtl/>
        </w:rPr>
        <w:t xml:space="preserve">חברת הכנסת טלי גוטליב, את יכולה אחרי </w:t>
      </w:r>
      <w:bookmarkStart w:id="2934" w:name="_ETM_Q5_428000"/>
      <w:bookmarkEnd w:id="2934"/>
      <w:r>
        <w:rPr>
          <w:rFonts w:hint="cs"/>
          <w:rtl/>
        </w:rPr>
        <w:t xml:space="preserve">זה. </w:t>
      </w:r>
    </w:p>
    <w:p w:rsidR="009C0C80" w:rsidRDefault="009C0C80" w:rsidP="00A04DF4">
      <w:pPr>
        <w:rPr>
          <w:rtl/>
        </w:rPr>
      </w:pPr>
      <w:bookmarkStart w:id="2935" w:name="_ETM_Q5_432000"/>
      <w:bookmarkEnd w:id="2935"/>
    </w:p>
    <w:p w:rsidR="009C0C80" w:rsidRDefault="009C0C80" w:rsidP="00A04DF4">
      <w:pPr>
        <w:pStyle w:val="-"/>
        <w:keepNext/>
        <w:rPr>
          <w:rtl/>
        </w:rPr>
      </w:pPr>
      <w:bookmarkStart w:id="2936" w:name="ET_speakercontinue_6629_11"/>
      <w:r w:rsidRPr="00CC63A0">
        <w:rPr>
          <w:rStyle w:val="TagStyle"/>
          <w:rtl/>
        </w:rPr>
        <w:t xml:space="preserve"> &lt;&lt; דובר_המשך &gt;&gt; </w:t>
      </w:r>
      <w:r>
        <w:rPr>
          <w:rtl/>
        </w:rPr>
        <w:t>השר במשרד החינוך חיים ביטון:</w:t>
      </w:r>
      <w:r w:rsidRPr="00CC63A0">
        <w:rPr>
          <w:rStyle w:val="TagStyle"/>
          <w:rtl/>
        </w:rPr>
        <w:t xml:space="preserve"> &lt;&lt; דובר_המשך &gt;&gt;</w:t>
      </w:r>
      <w:r>
        <w:rPr>
          <w:rtl/>
        </w:rPr>
        <w:t xml:space="preserve"> </w:t>
      </w:r>
      <w:bookmarkEnd w:id="2936"/>
    </w:p>
    <w:p w:rsidR="009C0C80" w:rsidRDefault="009C0C80" w:rsidP="00A04DF4">
      <w:pPr>
        <w:rPr>
          <w:rtl/>
        </w:rPr>
      </w:pPr>
    </w:p>
    <w:p w:rsidR="009C0C80" w:rsidRDefault="009C0C80" w:rsidP="00A04DF4">
      <w:pPr>
        <w:rPr>
          <w:rtl/>
        </w:rPr>
      </w:pPr>
      <w:bookmarkStart w:id="2937" w:name="_ETM_Q5_429000"/>
      <w:bookmarkEnd w:id="2937"/>
      <w:r>
        <w:rPr>
          <w:rtl/>
        </w:rPr>
        <w:t>יחד עם זאת</w:t>
      </w:r>
      <w:r w:rsidR="00D61DA6">
        <w:rPr>
          <w:rFonts w:hint="cs"/>
          <w:rtl/>
        </w:rPr>
        <w:t>,</w:t>
      </w:r>
      <w:r>
        <w:rPr>
          <w:rtl/>
        </w:rPr>
        <w:t xml:space="preserve"> ולאור חוסר הנוחות המוצדק שמעורר המונח לב</w:t>
      </w:r>
      <w:r>
        <w:rPr>
          <w:rFonts w:hint="cs"/>
          <w:rtl/>
        </w:rPr>
        <w:t>"</w:t>
      </w:r>
      <w:r>
        <w:rPr>
          <w:rtl/>
        </w:rPr>
        <w:t>ח</w:t>
      </w:r>
      <w:r>
        <w:rPr>
          <w:rFonts w:hint="cs"/>
          <w:rtl/>
        </w:rPr>
        <w:t xml:space="preserve"> </w:t>
      </w:r>
      <w:r>
        <w:rPr>
          <w:rtl/>
        </w:rPr>
        <w:t>–</w:t>
      </w:r>
      <w:r>
        <w:rPr>
          <w:rFonts w:hint="cs"/>
          <w:rtl/>
        </w:rPr>
        <w:t xml:space="preserve"> </w:t>
      </w:r>
      <w:bookmarkStart w:id="2938" w:name="_ETM_Q5_438000"/>
      <w:bookmarkEnd w:id="2938"/>
      <w:r>
        <w:rPr>
          <w:rFonts w:hint="cs"/>
          <w:rtl/>
        </w:rPr>
        <w:t xml:space="preserve">שהוא לוחם בלתי חוקי </w:t>
      </w:r>
      <w:r>
        <w:rPr>
          <w:rtl/>
        </w:rPr>
        <w:t>–</w:t>
      </w:r>
      <w:r>
        <w:rPr>
          <w:rFonts w:hint="cs"/>
          <w:rtl/>
        </w:rPr>
        <w:t xml:space="preserve"> </w:t>
      </w:r>
      <w:r>
        <w:rPr>
          <w:rtl/>
        </w:rPr>
        <w:t>החליטה הממשלה לתמוך בהצעת החוק בקריאה הטרומית</w:t>
      </w:r>
      <w:r>
        <w:rPr>
          <w:rFonts w:hint="cs"/>
          <w:rtl/>
        </w:rPr>
        <w:t>,</w:t>
      </w:r>
      <w:r>
        <w:rPr>
          <w:rtl/>
        </w:rPr>
        <w:t xml:space="preserve"> ובהסכמה עם משרד הביטחון, משרד המשפטים והמטה לביטחון לאומי להמשך דיון ומציאת מונח הולם על מנת שלא להביא, ללא כוונה</w:t>
      </w:r>
      <w:r>
        <w:rPr>
          <w:rFonts w:hint="cs"/>
          <w:rtl/>
        </w:rPr>
        <w:t xml:space="preserve"> </w:t>
      </w:r>
      <w:r>
        <w:rPr>
          <w:rtl/>
        </w:rPr>
        <w:t>–</w:t>
      </w:r>
      <w:r>
        <w:rPr>
          <w:rFonts w:hint="cs"/>
          <w:rtl/>
        </w:rPr>
        <w:t xml:space="preserve"> את שומעת, טלי? </w:t>
      </w:r>
      <w:bookmarkStart w:id="2939" w:name="_ETM_Q5_453000"/>
      <w:bookmarkEnd w:id="2939"/>
      <w:r>
        <w:rPr>
          <w:rFonts w:hint="cs"/>
          <w:rtl/>
        </w:rPr>
        <w:t>ללא כוונה –</w:t>
      </w:r>
      <w:r>
        <w:rPr>
          <w:rtl/>
        </w:rPr>
        <w:t xml:space="preserve"> לצמצום תחולת החוק ולפרשנות צרה של סמכות הכליאה הקיימת בחוק באופן אשר לא י</w:t>
      </w:r>
      <w:r>
        <w:rPr>
          <w:rFonts w:hint="cs"/>
          <w:rtl/>
        </w:rPr>
        <w:t>י</w:t>
      </w:r>
      <w:r>
        <w:rPr>
          <w:rtl/>
        </w:rPr>
        <w:t>תן מענה לצרכים הביטחוניים שהחוק נועד לשרת.</w:t>
      </w:r>
    </w:p>
    <w:p w:rsidR="009C0C80" w:rsidRDefault="009C0C80" w:rsidP="00A04DF4">
      <w:pPr>
        <w:rPr>
          <w:rtl/>
        </w:rPr>
      </w:pPr>
      <w:bookmarkStart w:id="2940" w:name="_ETM_Q5_464000"/>
      <w:bookmarkEnd w:id="2940"/>
    </w:p>
    <w:p w:rsidR="009C0C80" w:rsidRDefault="009C0C80" w:rsidP="00A04DF4">
      <w:pPr>
        <w:rPr>
          <w:rtl/>
        </w:rPr>
      </w:pPr>
      <w:r>
        <w:rPr>
          <w:rtl/>
        </w:rPr>
        <w:t xml:space="preserve">לפיכך, אני מציע כי מליאת הכנסת תאשר את הצעת החוק בקריאה </w:t>
      </w:r>
      <w:r>
        <w:rPr>
          <w:rFonts w:hint="cs"/>
          <w:rtl/>
        </w:rPr>
        <w:t>ה</w:t>
      </w:r>
      <w:r>
        <w:rPr>
          <w:rtl/>
        </w:rPr>
        <w:t xml:space="preserve">טרומית בכפוף לתנאים שצוינו לעיל, ותעביר אותה להמשך דיון והכנה לקריאה ראשונה בוועדת החוץ והביטחון. </w:t>
      </w:r>
    </w:p>
    <w:p w:rsidR="009C0C80" w:rsidRDefault="009C0C80" w:rsidP="00A04DF4">
      <w:pPr>
        <w:rPr>
          <w:rtl/>
        </w:rPr>
      </w:pPr>
    </w:p>
    <w:p w:rsidR="009C0C80" w:rsidRDefault="009C0C80" w:rsidP="00A04DF4">
      <w:pPr>
        <w:pStyle w:val="af5"/>
        <w:keepNext/>
        <w:rPr>
          <w:rtl/>
        </w:rPr>
      </w:pPr>
      <w:bookmarkStart w:id="2941" w:name="ET_interruption_6156_12"/>
      <w:r w:rsidRPr="00CC63A0">
        <w:rPr>
          <w:rStyle w:val="TagStyle"/>
          <w:rtl/>
        </w:rPr>
        <w:t xml:space="preserve"> &lt;&lt; קריאה &gt;&gt; </w:t>
      </w:r>
      <w:r>
        <w:rPr>
          <w:rtl/>
        </w:rPr>
        <w:t>גלעד קריב (העבודה):</w:t>
      </w:r>
      <w:r w:rsidRPr="00CC63A0">
        <w:rPr>
          <w:rStyle w:val="TagStyle"/>
          <w:rtl/>
        </w:rPr>
        <w:t xml:space="preserve"> &lt;&lt; קריאה &gt;&gt;</w:t>
      </w:r>
      <w:r>
        <w:rPr>
          <w:rtl/>
        </w:rPr>
        <w:t xml:space="preserve"> </w:t>
      </w:r>
      <w:bookmarkEnd w:id="2941"/>
    </w:p>
    <w:p w:rsidR="009C0C80" w:rsidRDefault="009C0C80" w:rsidP="00A04DF4">
      <w:pPr>
        <w:rPr>
          <w:rtl/>
        </w:rPr>
      </w:pPr>
    </w:p>
    <w:p w:rsidR="009C0C80" w:rsidRDefault="009C0C80" w:rsidP="00A04DF4">
      <w:pPr>
        <w:rPr>
          <w:rtl/>
        </w:rPr>
      </w:pPr>
      <w:r>
        <w:rPr>
          <w:rFonts w:hint="cs"/>
          <w:rtl/>
        </w:rPr>
        <w:t>תחזור עוד פעם.</w:t>
      </w:r>
    </w:p>
    <w:p w:rsidR="009C0C80" w:rsidRDefault="009C0C80" w:rsidP="00A04DF4">
      <w:pPr>
        <w:rPr>
          <w:rtl/>
        </w:rPr>
      </w:pPr>
    </w:p>
    <w:p w:rsidR="009C0C80" w:rsidRDefault="009C0C80" w:rsidP="00A04DF4">
      <w:pPr>
        <w:pStyle w:val="af6"/>
        <w:keepNext/>
        <w:rPr>
          <w:rtl/>
        </w:rPr>
      </w:pPr>
      <w:bookmarkStart w:id="2942" w:name="ET_yor_6595_13"/>
      <w:r w:rsidRPr="005D414E">
        <w:rPr>
          <w:rStyle w:val="TagStyle"/>
          <w:rtl/>
        </w:rPr>
        <w:t xml:space="preserve"> &lt;&lt; יור &gt;&gt; </w:t>
      </w:r>
      <w:r>
        <w:rPr>
          <w:rtl/>
        </w:rPr>
        <w:t>היו"ר ארז מלול:</w:t>
      </w:r>
      <w:r w:rsidRPr="005D414E">
        <w:rPr>
          <w:rStyle w:val="TagStyle"/>
          <w:rtl/>
        </w:rPr>
        <w:t xml:space="preserve"> &lt;&lt; יור &gt;&gt;</w:t>
      </w:r>
      <w:r>
        <w:rPr>
          <w:rtl/>
        </w:rPr>
        <w:t xml:space="preserve"> </w:t>
      </w:r>
      <w:bookmarkEnd w:id="2942"/>
    </w:p>
    <w:p w:rsidR="009C0C80" w:rsidRDefault="009C0C80" w:rsidP="00A04DF4">
      <w:pPr>
        <w:rPr>
          <w:rtl/>
        </w:rPr>
      </w:pPr>
    </w:p>
    <w:p w:rsidR="009C0C80" w:rsidRDefault="009C0C80" w:rsidP="00A04DF4">
      <w:pPr>
        <w:rPr>
          <w:rtl/>
        </w:rPr>
      </w:pPr>
      <w:r>
        <w:rPr>
          <w:rFonts w:hint="cs"/>
          <w:rtl/>
        </w:rPr>
        <w:t>חבר הכנסת גלעד.</w:t>
      </w:r>
    </w:p>
    <w:p w:rsidR="009C0C80" w:rsidRDefault="009C0C80" w:rsidP="00A04DF4">
      <w:pPr>
        <w:rPr>
          <w:rtl/>
        </w:rPr>
      </w:pPr>
    </w:p>
    <w:p w:rsidR="009C0C80" w:rsidRDefault="009C0C80" w:rsidP="00A04DF4">
      <w:pPr>
        <w:pStyle w:val="af5"/>
        <w:keepNext/>
        <w:rPr>
          <w:rtl/>
        </w:rPr>
      </w:pPr>
      <w:bookmarkStart w:id="2943" w:name="ET_interruption_6156_14"/>
      <w:r w:rsidRPr="005D414E">
        <w:rPr>
          <w:rStyle w:val="TagStyle"/>
          <w:rtl/>
        </w:rPr>
        <w:t xml:space="preserve"> &lt;&lt; קריאה &gt;&gt; </w:t>
      </w:r>
      <w:r>
        <w:rPr>
          <w:rtl/>
        </w:rPr>
        <w:t>גלעד קריב (העבודה):</w:t>
      </w:r>
      <w:r w:rsidRPr="005D414E">
        <w:rPr>
          <w:rStyle w:val="TagStyle"/>
          <w:rtl/>
        </w:rPr>
        <w:t xml:space="preserve"> &lt;&lt; קריאה &gt;&gt;</w:t>
      </w:r>
      <w:r>
        <w:rPr>
          <w:rtl/>
        </w:rPr>
        <w:t xml:space="preserve"> </w:t>
      </w:r>
      <w:bookmarkEnd w:id="2943"/>
    </w:p>
    <w:p w:rsidR="009C0C80" w:rsidRDefault="009C0C80" w:rsidP="00A04DF4">
      <w:pPr>
        <w:rPr>
          <w:rtl/>
        </w:rPr>
      </w:pPr>
    </w:p>
    <w:p w:rsidR="009C0C80" w:rsidRDefault="00267854" w:rsidP="00267854">
      <w:pPr>
        <w:rPr>
          <w:rtl/>
        </w:rPr>
      </w:pPr>
      <w:r>
        <w:rPr>
          <w:rFonts w:hint="cs"/>
          <w:rtl/>
        </w:rPr>
        <w:t>– – –</w:t>
      </w:r>
    </w:p>
    <w:p w:rsidR="009C0C80" w:rsidRDefault="009C0C80" w:rsidP="00A04DF4">
      <w:pPr>
        <w:rPr>
          <w:rtl/>
        </w:rPr>
      </w:pPr>
      <w:bookmarkStart w:id="2944" w:name="_ETM_Q5_481000"/>
      <w:bookmarkEnd w:id="2944"/>
    </w:p>
    <w:p w:rsidR="009C0C80" w:rsidRDefault="009C0C80" w:rsidP="00A04DF4">
      <w:pPr>
        <w:pStyle w:val="-"/>
        <w:keepNext/>
        <w:rPr>
          <w:rtl/>
        </w:rPr>
      </w:pPr>
      <w:bookmarkStart w:id="2945" w:name="ET_speakercontinue_6629_15"/>
      <w:r w:rsidRPr="005D414E">
        <w:rPr>
          <w:rStyle w:val="TagStyle"/>
          <w:rtl/>
        </w:rPr>
        <w:t xml:space="preserve"> &lt;&lt; דובר_המשך &gt;&gt; </w:t>
      </w:r>
      <w:r>
        <w:rPr>
          <w:rtl/>
        </w:rPr>
        <w:t>השר במשרד החינוך חיים ביטון:</w:t>
      </w:r>
      <w:r w:rsidRPr="005D414E">
        <w:rPr>
          <w:rStyle w:val="TagStyle"/>
          <w:rtl/>
        </w:rPr>
        <w:t xml:space="preserve"> &lt;&lt; דובר_המשך &gt;&gt;</w:t>
      </w:r>
      <w:r>
        <w:rPr>
          <w:rtl/>
        </w:rPr>
        <w:t xml:space="preserve"> </w:t>
      </w:r>
      <w:bookmarkEnd w:id="2945"/>
    </w:p>
    <w:p w:rsidR="009C0C80" w:rsidRDefault="009C0C80" w:rsidP="00A04DF4">
      <w:pPr>
        <w:rPr>
          <w:rtl/>
        </w:rPr>
      </w:pPr>
    </w:p>
    <w:p w:rsidR="009C0C80" w:rsidRDefault="009C0C80" w:rsidP="00267854">
      <w:pPr>
        <w:rPr>
          <w:rtl/>
        </w:rPr>
      </w:pPr>
      <w:bookmarkStart w:id="2946" w:name="_ETM_Q5_483000"/>
      <w:bookmarkEnd w:id="2946"/>
      <w:r>
        <w:rPr>
          <w:rFonts w:hint="cs"/>
          <w:rtl/>
        </w:rPr>
        <w:t xml:space="preserve">רגע, נסביר. גב' טלי, חברת הכנסת טלי, תביני </w:t>
      </w:r>
      <w:r w:rsidR="00267854">
        <w:rPr>
          <w:rFonts w:hint="cs"/>
          <w:rtl/>
        </w:rPr>
        <w:t>– – –</w:t>
      </w:r>
    </w:p>
    <w:p w:rsidR="009C0C80" w:rsidRDefault="009C0C80" w:rsidP="00A04DF4">
      <w:pPr>
        <w:rPr>
          <w:rtl/>
        </w:rPr>
      </w:pPr>
    </w:p>
    <w:p w:rsidR="009C0C80" w:rsidRDefault="009C0C80" w:rsidP="00A04DF4">
      <w:pPr>
        <w:pStyle w:val="af5"/>
        <w:keepNext/>
        <w:rPr>
          <w:rtl/>
        </w:rPr>
      </w:pPr>
      <w:bookmarkStart w:id="2947" w:name="ET_interruption_6345_31"/>
      <w:r w:rsidRPr="00FA0A9B">
        <w:rPr>
          <w:rStyle w:val="TagStyle"/>
          <w:rtl/>
        </w:rPr>
        <w:t xml:space="preserve">&lt;&lt; קריאה &gt;&gt; </w:t>
      </w:r>
      <w:r>
        <w:rPr>
          <w:rtl/>
        </w:rPr>
        <w:t>טלי גוטליב (הליכוד):</w:t>
      </w:r>
      <w:r w:rsidRPr="00FA0A9B">
        <w:rPr>
          <w:rStyle w:val="TagStyle"/>
          <w:rtl/>
        </w:rPr>
        <w:t xml:space="preserve"> &lt;&lt; קריאה &gt;&gt;</w:t>
      </w:r>
      <w:r>
        <w:rPr>
          <w:rtl/>
        </w:rPr>
        <w:t xml:space="preserve"> </w:t>
      </w:r>
      <w:bookmarkEnd w:id="2947"/>
    </w:p>
    <w:p w:rsidR="009C0C80" w:rsidRDefault="009C0C80" w:rsidP="00A04DF4">
      <w:pPr>
        <w:rPr>
          <w:rtl/>
        </w:rPr>
      </w:pPr>
    </w:p>
    <w:p w:rsidR="009C0C80" w:rsidRDefault="009C0C80" w:rsidP="00A04DF4">
      <w:pPr>
        <w:rPr>
          <w:rtl/>
        </w:rPr>
      </w:pPr>
      <w:r>
        <w:rPr>
          <w:rFonts w:hint="cs"/>
          <w:rtl/>
        </w:rPr>
        <w:t xml:space="preserve">זה </w:t>
      </w:r>
      <w:bookmarkStart w:id="2948" w:name="_ETM_Q5_490000"/>
      <w:bookmarkEnd w:id="2948"/>
      <w:r>
        <w:rPr>
          <w:rFonts w:hint="cs"/>
          <w:rtl/>
        </w:rPr>
        <w:t>לא נכון. אני רוצה רגע שתסתכל.</w:t>
      </w:r>
    </w:p>
    <w:p w:rsidR="009C0C80" w:rsidRDefault="009C0C80" w:rsidP="00A04DF4">
      <w:pPr>
        <w:rPr>
          <w:rtl/>
        </w:rPr>
      </w:pPr>
      <w:bookmarkStart w:id="2949" w:name="_ETM_Q5_488000"/>
      <w:bookmarkEnd w:id="2949"/>
    </w:p>
    <w:p w:rsidR="009C0C80" w:rsidRDefault="009C0C80" w:rsidP="00A04DF4">
      <w:pPr>
        <w:pStyle w:val="af6"/>
        <w:keepNext/>
        <w:rPr>
          <w:rtl/>
        </w:rPr>
      </w:pPr>
      <w:bookmarkStart w:id="2950" w:name="ET_yor_6595_35"/>
      <w:r w:rsidRPr="00FA0A9B">
        <w:rPr>
          <w:rStyle w:val="TagStyle"/>
          <w:rtl/>
        </w:rPr>
        <w:t xml:space="preserve"> &lt;&lt; יור &gt;&gt; </w:t>
      </w:r>
      <w:r>
        <w:rPr>
          <w:rtl/>
        </w:rPr>
        <w:t>היו"ר ארז מלול:</w:t>
      </w:r>
      <w:r w:rsidRPr="00FA0A9B">
        <w:rPr>
          <w:rStyle w:val="TagStyle"/>
          <w:rtl/>
        </w:rPr>
        <w:t xml:space="preserve"> &lt;&lt; יור &gt;&gt;</w:t>
      </w:r>
      <w:r>
        <w:rPr>
          <w:rtl/>
        </w:rPr>
        <w:t xml:space="preserve"> </w:t>
      </w:r>
      <w:bookmarkEnd w:id="2950"/>
    </w:p>
    <w:p w:rsidR="009C0C80" w:rsidRDefault="009C0C80" w:rsidP="00A04DF4">
      <w:pPr>
        <w:rPr>
          <w:rtl/>
        </w:rPr>
      </w:pPr>
    </w:p>
    <w:p w:rsidR="009C0C80" w:rsidRPr="00FA0A9B" w:rsidRDefault="009C0C80" w:rsidP="00267854">
      <w:pPr>
        <w:rPr>
          <w:rtl/>
        </w:rPr>
      </w:pPr>
      <w:bookmarkStart w:id="2951" w:name="_ETM_Q5_489000"/>
      <w:bookmarkEnd w:id="2951"/>
      <w:r>
        <w:rPr>
          <w:rFonts w:hint="cs"/>
          <w:rtl/>
        </w:rPr>
        <w:t xml:space="preserve">לא, לא. זה </w:t>
      </w:r>
      <w:bookmarkStart w:id="2952" w:name="_ETM_Q5_492000"/>
      <w:bookmarkEnd w:id="2952"/>
      <w:r>
        <w:rPr>
          <w:rFonts w:hint="cs"/>
          <w:rtl/>
        </w:rPr>
        <w:t xml:space="preserve">לא עכשיו דיון </w:t>
      </w:r>
      <w:r w:rsidR="00267854">
        <w:rPr>
          <w:rFonts w:hint="cs"/>
          <w:rtl/>
        </w:rPr>
        <w:t>– – –</w:t>
      </w:r>
    </w:p>
    <w:p w:rsidR="009C0C80" w:rsidRDefault="009C0C80" w:rsidP="00A04DF4">
      <w:pPr>
        <w:rPr>
          <w:rtl/>
        </w:rPr>
      </w:pPr>
    </w:p>
    <w:p w:rsidR="009C0C80" w:rsidRDefault="009C0C80" w:rsidP="00A04DF4">
      <w:pPr>
        <w:pStyle w:val="-"/>
        <w:keepNext/>
        <w:rPr>
          <w:rtl/>
        </w:rPr>
      </w:pPr>
      <w:bookmarkStart w:id="2953" w:name="ET_speakercontinue_6629_34"/>
      <w:r w:rsidRPr="00FA0A9B">
        <w:rPr>
          <w:rStyle w:val="TagStyle"/>
          <w:rtl/>
        </w:rPr>
        <w:t xml:space="preserve"> &lt;&lt; דובר_המשך &gt;&gt; </w:t>
      </w:r>
      <w:r>
        <w:rPr>
          <w:rtl/>
        </w:rPr>
        <w:t>השר במשרד החינוך חיים ביטון:</w:t>
      </w:r>
      <w:r w:rsidRPr="00FA0A9B">
        <w:rPr>
          <w:rStyle w:val="TagStyle"/>
          <w:rtl/>
        </w:rPr>
        <w:t xml:space="preserve"> &lt;&lt; דובר_המשך &gt;&gt;</w:t>
      </w:r>
      <w:r>
        <w:rPr>
          <w:rtl/>
        </w:rPr>
        <w:t xml:space="preserve"> </w:t>
      </w:r>
      <w:bookmarkEnd w:id="2953"/>
    </w:p>
    <w:p w:rsidR="009C0C80" w:rsidRDefault="009C0C80" w:rsidP="00A04DF4">
      <w:pPr>
        <w:rPr>
          <w:rtl/>
        </w:rPr>
      </w:pPr>
    </w:p>
    <w:p w:rsidR="009C0C80" w:rsidRDefault="009C0C80" w:rsidP="00267854">
      <w:pPr>
        <w:rPr>
          <w:rtl/>
        </w:rPr>
      </w:pPr>
      <w:bookmarkStart w:id="2954" w:name="_ETM_Q5_486000"/>
      <w:bookmarkEnd w:id="2954"/>
      <w:r>
        <w:rPr>
          <w:rFonts w:hint="cs"/>
          <w:rtl/>
        </w:rPr>
        <w:t xml:space="preserve">הממשלה </w:t>
      </w:r>
      <w:r w:rsidR="00267854">
        <w:rPr>
          <w:rFonts w:hint="cs"/>
          <w:rtl/>
        </w:rPr>
        <w:t>– – –</w:t>
      </w:r>
    </w:p>
    <w:p w:rsidR="009C0C80" w:rsidRDefault="009C0C80" w:rsidP="00A04DF4">
      <w:pPr>
        <w:rPr>
          <w:rtl/>
        </w:rPr>
      </w:pPr>
    </w:p>
    <w:p w:rsidR="009C0C80" w:rsidRDefault="009C0C80" w:rsidP="00A04DF4">
      <w:pPr>
        <w:pStyle w:val="af5"/>
        <w:keepNext/>
        <w:rPr>
          <w:rtl/>
        </w:rPr>
      </w:pPr>
      <w:bookmarkStart w:id="2955" w:name="ET_interruption_6345_16"/>
      <w:r w:rsidRPr="005D414E">
        <w:rPr>
          <w:rStyle w:val="TagStyle"/>
          <w:rtl/>
        </w:rPr>
        <w:t xml:space="preserve"> &lt;&lt; קריאה &gt;&gt; </w:t>
      </w:r>
      <w:r>
        <w:rPr>
          <w:rtl/>
        </w:rPr>
        <w:t>טלי גוטליב (הליכוד):</w:t>
      </w:r>
      <w:r w:rsidRPr="005D414E">
        <w:rPr>
          <w:rStyle w:val="TagStyle"/>
          <w:rtl/>
        </w:rPr>
        <w:t xml:space="preserve"> &lt;&lt; קריאה &gt;&gt;</w:t>
      </w:r>
      <w:r>
        <w:rPr>
          <w:rtl/>
        </w:rPr>
        <w:t xml:space="preserve"> </w:t>
      </w:r>
      <w:bookmarkEnd w:id="2955"/>
    </w:p>
    <w:p w:rsidR="009C0C80" w:rsidRDefault="009C0C80" w:rsidP="00A04DF4">
      <w:pPr>
        <w:rPr>
          <w:rtl/>
        </w:rPr>
      </w:pPr>
    </w:p>
    <w:p w:rsidR="009C0C80" w:rsidRDefault="009C0C80" w:rsidP="00267854">
      <w:pPr>
        <w:rPr>
          <w:rtl/>
        </w:rPr>
      </w:pPr>
      <w:bookmarkStart w:id="2956" w:name="_ETM_Q5_493000"/>
      <w:bookmarkEnd w:id="2956"/>
      <w:r>
        <w:rPr>
          <w:rFonts w:hint="cs"/>
          <w:rtl/>
        </w:rPr>
        <w:t xml:space="preserve">רק רגע. הממשלה היא </w:t>
      </w:r>
      <w:r w:rsidR="00267854">
        <w:rPr>
          <w:rFonts w:hint="cs"/>
          <w:rtl/>
        </w:rPr>
        <w:t>– – –</w:t>
      </w:r>
      <w:r>
        <w:rPr>
          <w:rFonts w:hint="cs"/>
          <w:rtl/>
        </w:rPr>
        <w:t xml:space="preserve"> </w:t>
      </w:r>
    </w:p>
    <w:p w:rsidR="009C0C80" w:rsidRDefault="009C0C80" w:rsidP="00A04DF4">
      <w:pPr>
        <w:ind w:firstLine="0"/>
        <w:rPr>
          <w:rtl/>
        </w:rPr>
      </w:pPr>
    </w:p>
    <w:p w:rsidR="009C0C80" w:rsidRDefault="009C0C80" w:rsidP="00A04DF4">
      <w:pPr>
        <w:pStyle w:val="-"/>
        <w:keepNext/>
        <w:rPr>
          <w:rtl/>
        </w:rPr>
      </w:pPr>
      <w:bookmarkStart w:id="2957" w:name="ET_speakercontinue_6629_32"/>
      <w:r w:rsidRPr="00250FF6">
        <w:rPr>
          <w:rStyle w:val="TagStyle"/>
          <w:rtl/>
        </w:rPr>
        <w:t xml:space="preserve"> &lt;&lt; דובר_המשך &gt;&gt; </w:t>
      </w:r>
      <w:r>
        <w:rPr>
          <w:rtl/>
        </w:rPr>
        <w:t>השר במשרד החינוך חיים ביטון:</w:t>
      </w:r>
      <w:r w:rsidRPr="00250FF6">
        <w:rPr>
          <w:rStyle w:val="TagStyle"/>
          <w:rtl/>
        </w:rPr>
        <w:t xml:space="preserve"> &lt;&lt; דובר_המשך &gt;&gt;</w:t>
      </w:r>
      <w:r>
        <w:rPr>
          <w:rtl/>
        </w:rPr>
        <w:t xml:space="preserve"> </w:t>
      </w:r>
      <w:bookmarkEnd w:id="2957"/>
    </w:p>
    <w:p w:rsidR="009C0C80" w:rsidRDefault="009C0C80" w:rsidP="00A04DF4">
      <w:pPr>
        <w:rPr>
          <w:rtl/>
        </w:rPr>
      </w:pPr>
    </w:p>
    <w:p w:rsidR="009C0C80" w:rsidRDefault="009C0C80" w:rsidP="00267854">
      <w:pPr>
        <w:rPr>
          <w:rtl/>
        </w:rPr>
      </w:pPr>
      <w:r>
        <w:rPr>
          <w:rFonts w:hint="cs"/>
          <w:rtl/>
        </w:rPr>
        <w:t xml:space="preserve">הממשלה תומכת ואומרת </w:t>
      </w:r>
      <w:r w:rsidR="00267854">
        <w:rPr>
          <w:rFonts w:hint="cs"/>
          <w:rtl/>
        </w:rPr>
        <w:t>– – –</w:t>
      </w:r>
    </w:p>
    <w:p w:rsidR="009C0C80" w:rsidRDefault="009C0C80" w:rsidP="00A04DF4">
      <w:pPr>
        <w:rPr>
          <w:rtl/>
        </w:rPr>
      </w:pPr>
    </w:p>
    <w:p w:rsidR="009C0C80" w:rsidRDefault="009C0C80" w:rsidP="00A04DF4">
      <w:pPr>
        <w:pStyle w:val="af5"/>
        <w:keepNext/>
        <w:rPr>
          <w:rtl/>
        </w:rPr>
      </w:pPr>
      <w:bookmarkStart w:id="2958" w:name="ET_interruption_6345_33"/>
      <w:r w:rsidRPr="00250FF6">
        <w:rPr>
          <w:rStyle w:val="TagStyle"/>
          <w:rtl/>
        </w:rPr>
        <w:t xml:space="preserve"> &lt;&lt; קריאה &gt;&gt; </w:t>
      </w:r>
      <w:r>
        <w:rPr>
          <w:rtl/>
        </w:rPr>
        <w:t>טלי גוטליב (הליכוד):</w:t>
      </w:r>
      <w:r w:rsidRPr="00250FF6">
        <w:rPr>
          <w:rStyle w:val="TagStyle"/>
          <w:rtl/>
        </w:rPr>
        <w:t xml:space="preserve"> &lt;&lt; קריאה &gt;&gt;</w:t>
      </w:r>
      <w:r>
        <w:rPr>
          <w:rtl/>
        </w:rPr>
        <w:t xml:space="preserve"> </w:t>
      </w:r>
      <w:bookmarkEnd w:id="2958"/>
    </w:p>
    <w:p w:rsidR="009C0C80" w:rsidRDefault="009C0C80" w:rsidP="00A04DF4">
      <w:pPr>
        <w:rPr>
          <w:rtl/>
        </w:rPr>
      </w:pPr>
    </w:p>
    <w:p w:rsidR="009C0C80" w:rsidRDefault="009C0C80" w:rsidP="00A04DF4">
      <w:pPr>
        <w:rPr>
          <w:rtl/>
        </w:rPr>
      </w:pPr>
      <w:r>
        <w:rPr>
          <w:rFonts w:hint="cs"/>
          <w:rtl/>
        </w:rPr>
        <w:t xml:space="preserve">אז מה? תסתכל מה כתוב כאן: לוחם </w:t>
      </w:r>
      <w:bookmarkStart w:id="2959" w:name="_ETM_Q5_495000"/>
      <w:bookmarkEnd w:id="2959"/>
      <w:r>
        <w:rPr>
          <w:rFonts w:hint="cs"/>
          <w:rtl/>
        </w:rPr>
        <w:t>בלתי חוקי זה מי שלקח חלק בפעולות איבה. באמת, די.</w:t>
      </w:r>
    </w:p>
    <w:p w:rsidR="009C0C80" w:rsidRDefault="009C0C80" w:rsidP="00A04DF4">
      <w:pPr>
        <w:rPr>
          <w:rtl/>
        </w:rPr>
      </w:pPr>
      <w:bookmarkStart w:id="2960" w:name="_ETM_Q5_501000"/>
      <w:bookmarkEnd w:id="2960"/>
    </w:p>
    <w:p w:rsidR="009C0C80" w:rsidRDefault="009C0C80" w:rsidP="00A04DF4">
      <w:pPr>
        <w:pStyle w:val="af6"/>
        <w:keepNext/>
        <w:rPr>
          <w:rtl/>
        </w:rPr>
      </w:pPr>
      <w:bookmarkStart w:id="2961" w:name="ET_yor_6595_21"/>
      <w:r w:rsidRPr="00515D3A">
        <w:rPr>
          <w:rStyle w:val="TagStyle"/>
          <w:rtl/>
        </w:rPr>
        <w:t xml:space="preserve"> &lt;&lt; יור &gt;&gt; </w:t>
      </w:r>
      <w:r>
        <w:rPr>
          <w:rtl/>
        </w:rPr>
        <w:t>היו"ר ארז מלול:</w:t>
      </w:r>
      <w:r w:rsidRPr="00515D3A">
        <w:rPr>
          <w:rStyle w:val="TagStyle"/>
          <w:rtl/>
        </w:rPr>
        <w:t xml:space="preserve"> &lt;&lt; יור &gt;&gt;</w:t>
      </w:r>
      <w:bookmarkEnd w:id="2961"/>
      <w:r>
        <w:rPr>
          <w:rtl/>
        </w:rPr>
        <w:t xml:space="preserve"> </w:t>
      </w:r>
    </w:p>
    <w:p w:rsidR="009C0C80" w:rsidRDefault="009C0C80" w:rsidP="00A04DF4">
      <w:pPr>
        <w:rPr>
          <w:rtl/>
        </w:rPr>
      </w:pPr>
    </w:p>
    <w:p w:rsidR="009C0C80" w:rsidRDefault="009C0C80" w:rsidP="00A04DF4">
      <w:pPr>
        <w:rPr>
          <w:rtl/>
        </w:rPr>
      </w:pPr>
      <w:bookmarkStart w:id="2962" w:name="_ETM_Q5_499000"/>
      <w:bookmarkEnd w:id="2962"/>
      <w:r>
        <w:rPr>
          <w:rFonts w:hint="cs"/>
          <w:rtl/>
        </w:rPr>
        <w:t xml:space="preserve">חברת הכנסת טלי, הממשלה תומכת. </w:t>
      </w:r>
    </w:p>
    <w:p w:rsidR="009C0C80" w:rsidRDefault="009C0C80" w:rsidP="00A04DF4">
      <w:pPr>
        <w:rPr>
          <w:rtl/>
        </w:rPr>
      </w:pPr>
      <w:bookmarkStart w:id="2963" w:name="_ETM_Q5_500000"/>
      <w:bookmarkEnd w:id="2963"/>
    </w:p>
    <w:p w:rsidR="009C0C80" w:rsidRDefault="009C0C80" w:rsidP="00A04DF4">
      <w:pPr>
        <w:pStyle w:val="af5"/>
        <w:keepNext/>
        <w:rPr>
          <w:rtl/>
        </w:rPr>
      </w:pPr>
      <w:bookmarkStart w:id="2964" w:name="ET_interruption_6345_18"/>
      <w:r w:rsidRPr="005D414E">
        <w:rPr>
          <w:rStyle w:val="TagStyle"/>
          <w:rtl/>
        </w:rPr>
        <w:t xml:space="preserve"> &lt;&lt; קריאה &gt;&gt; </w:t>
      </w:r>
      <w:r>
        <w:rPr>
          <w:rtl/>
        </w:rPr>
        <w:t>טלי גוטליב (הליכוד):</w:t>
      </w:r>
      <w:r w:rsidRPr="005D414E">
        <w:rPr>
          <w:rStyle w:val="TagStyle"/>
          <w:rtl/>
        </w:rPr>
        <w:t xml:space="preserve"> &lt;&lt; קריאה &gt;&gt;</w:t>
      </w:r>
      <w:r>
        <w:rPr>
          <w:rtl/>
        </w:rPr>
        <w:t xml:space="preserve"> </w:t>
      </w:r>
      <w:bookmarkEnd w:id="2964"/>
    </w:p>
    <w:p w:rsidR="009C0C80" w:rsidRDefault="009C0C80" w:rsidP="00A04DF4">
      <w:pPr>
        <w:rPr>
          <w:rtl/>
        </w:rPr>
      </w:pPr>
    </w:p>
    <w:p w:rsidR="009C0C80" w:rsidRDefault="009C0C80" w:rsidP="00A04DF4">
      <w:pPr>
        <w:rPr>
          <w:rtl/>
        </w:rPr>
      </w:pPr>
      <w:r>
        <w:rPr>
          <w:rFonts w:hint="cs"/>
          <w:rtl/>
        </w:rPr>
        <w:t xml:space="preserve">אז מה? אבל הייעוץ המשפטי </w:t>
      </w:r>
      <w:bookmarkStart w:id="2965" w:name="_ETM_Q5_504000"/>
      <w:bookmarkEnd w:id="2965"/>
      <w:r>
        <w:rPr>
          <w:rFonts w:hint="cs"/>
          <w:rtl/>
        </w:rPr>
        <w:t xml:space="preserve">מטעה אתכם. מטעה אתכם. </w:t>
      </w:r>
    </w:p>
    <w:p w:rsidR="009C0C80" w:rsidRDefault="009C0C80" w:rsidP="00A04DF4">
      <w:pPr>
        <w:rPr>
          <w:rtl/>
        </w:rPr>
      </w:pPr>
      <w:bookmarkStart w:id="2966" w:name="_ETM_Q5_503000"/>
      <w:bookmarkEnd w:id="2966"/>
    </w:p>
    <w:p w:rsidR="009C0C80" w:rsidRDefault="009C0C80" w:rsidP="00A04DF4">
      <w:pPr>
        <w:pStyle w:val="-"/>
        <w:keepNext/>
        <w:rPr>
          <w:rtl/>
        </w:rPr>
      </w:pPr>
      <w:bookmarkStart w:id="2967" w:name="ET_speakercontinue_6629_19"/>
      <w:r w:rsidRPr="005D414E">
        <w:rPr>
          <w:rStyle w:val="TagStyle"/>
          <w:rtl/>
        </w:rPr>
        <w:t xml:space="preserve"> &lt;&lt; דובר_המשך &gt;&gt; </w:t>
      </w:r>
      <w:r>
        <w:rPr>
          <w:rtl/>
        </w:rPr>
        <w:t>השר במשרד החינוך חיים ביטון:</w:t>
      </w:r>
      <w:r w:rsidRPr="005D414E">
        <w:rPr>
          <w:rStyle w:val="TagStyle"/>
          <w:rtl/>
        </w:rPr>
        <w:t xml:space="preserve"> &lt;&lt; דובר_המשך &gt;&gt;</w:t>
      </w:r>
      <w:r>
        <w:rPr>
          <w:rtl/>
        </w:rPr>
        <w:t xml:space="preserve"> </w:t>
      </w:r>
      <w:bookmarkEnd w:id="2967"/>
    </w:p>
    <w:p w:rsidR="009C0C80" w:rsidRDefault="009C0C80" w:rsidP="00A04DF4">
      <w:pPr>
        <w:rPr>
          <w:rtl/>
        </w:rPr>
      </w:pPr>
    </w:p>
    <w:p w:rsidR="009C0C80" w:rsidRDefault="009C0C80" w:rsidP="00ED4976">
      <w:pPr>
        <w:rPr>
          <w:rtl/>
        </w:rPr>
      </w:pPr>
      <w:r>
        <w:rPr>
          <w:rFonts w:hint="cs"/>
          <w:rtl/>
        </w:rPr>
        <w:t>גב' גוטליב, שנייה, שנייה. אני</w:t>
      </w:r>
      <w:bookmarkStart w:id="2968" w:name="_ETM_Q5_505000"/>
      <w:bookmarkEnd w:id="2968"/>
      <w:r>
        <w:rPr>
          <w:rFonts w:hint="cs"/>
          <w:rtl/>
        </w:rPr>
        <w:t xml:space="preserve"> מסכים איתך. אני כמוך משפטן, ואומר לך</w:t>
      </w:r>
      <w:bookmarkStart w:id="2969" w:name="_ETM_Q5_511000"/>
      <w:bookmarkEnd w:id="2969"/>
      <w:r>
        <w:rPr>
          <w:rFonts w:hint="cs"/>
          <w:rtl/>
        </w:rPr>
        <w:t xml:space="preserve"> שמותר לדון בעניין. מותר לבדוק נושא בתחולה </w:t>
      </w:r>
      <w:bookmarkStart w:id="2970" w:name="_ETM_Q5_514000"/>
      <w:bookmarkEnd w:id="2970"/>
      <w:r>
        <w:rPr>
          <w:rFonts w:hint="cs"/>
          <w:rtl/>
        </w:rPr>
        <w:t>המשפטית שלו. אומרות לך מערכות המדינה.</w:t>
      </w:r>
    </w:p>
    <w:p w:rsidR="009C0C80" w:rsidRDefault="009C0C80" w:rsidP="00A04DF4">
      <w:pPr>
        <w:rPr>
          <w:rtl/>
        </w:rPr>
      </w:pPr>
      <w:bookmarkStart w:id="2971" w:name="_ETM_Q5_516000"/>
      <w:bookmarkEnd w:id="2971"/>
    </w:p>
    <w:p w:rsidR="009C0C80" w:rsidRDefault="009C0C80" w:rsidP="00A04DF4">
      <w:pPr>
        <w:pStyle w:val="af5"/>
        <w:keepNext/>
        <w:rPr>
          <w:rtl/>
        </w:rPr>
      </w:pPr>
      <w:bookmarkStart w:id="2972" w:name="ET_interruption_6345_20"/>
      <w:r w:rsidRPr="005D414E">
        <w:rPr>
          <w:rStyle w:val="TagStyle"/>
          <w:rtl/>
        </w:rPr>
        <w:t xml:space="preserve"> &lt;&lt; קריאה &gt;&gt; </w:t>
      </w:r>
      <w:r>
        <w:rPr>
          <w:rtl/>
        </w:rPr>
        <w:t>טלי גוטליב (הליכוד):</w:t>
      </w:r>
      <w:r w:rsidRPr="005D414E">
        <w:rPr>
          <w:rStyle w:val="TagStyle"/>
          <w:rtl/>
        </w:rPr>
        <w:t xml:space="preserve"> &lt;&lt; קריאה &gt;&gt;</w:t>
      </w:r>
      <w:r>
        <w:rPr>
          <w:rtl/>
        </w:rPr>
        <w:t xml:space="preserve"> </w:t>
      </w:r>
      <w:bookmarkEnd w:id="2972"/>
    </w:p>
    <w:p w:rsidR="009C0C80" w:rsidRDefault="009C0C80" w:rsidP="00A04DF4">
      <w:pPr>
        <w:rPr>
          <w:rtl/>
        </w:rPr>
      </w:pPr>
    </w:p>
    <w:p w:rsidR="009C0C80" w:rsidRDefault="009C0C80" w:rsidP="00A04DF4">
      <w:pPr>
        <w:rPr>
          <w:rtl/>
        </w:rPr>
      </w:pPr>
      <w:bookmarkStart w:id="2973" w:name="_ETM_Q5_518000"/>
      <w:bookmarkEnd w:id="2973"/>
      <w:r>
        <w:rPr>
          <w:rFonts w:hint="cs"/>
          <w:rtl/>
        </w:rPr>
        <w:t>בדקנו את זה במסגרת החקיקה.</w:t>
      </w:r>
      <w:bookmarkStart w:id="2974" w:name="_ETM_Q5_515000"/>
      <w:bookmarkEnd w:id="2974"/>
      <w:r>
        <w:rPr>
          <w:rFonts w:hint="cs"/>
          <w:rtl/>
        </w:rPr>
        <w:t xml:space="preserve"> הם אומרים לנו הרבה דברים, והם טועים. כי כתוב לך </w:t>
      </w:r>
      <w:r>
        <w:rPr>
          <w:rtl/>
        </w:rPr>
        <w:t>–</w:t>
      </w:r>
      <w:bookmarkStart w:id="2975" w:name="_ETM_Q5_517000"/>
      <w:bookmarkEnd w:id="2975"/>
      <w:r>
        <w:rPr>
          <w:rFonts w:hint="cs"/>
          <w:rtl/>
        </w:rPr>
        <w:t xml:space="preserve"> בחוק עצמו</w:t>
      </w:r>
      <w:bookmarkStart w:id="2976" w:name="_ETM_Q5_520000"/>
      <w:bookmarkEnd w:id="2976"/>
      <w:r>
        <w:rPr>
          <w:rFonts w:hint="cs"/>
          <w:rtl/>
        </w:rPr>
        <w:t xml:space="preserve"> לא כתוב: מחבל או לוחם בלתי חוקי. יש הגדרה מהו לוחם בלתי חוקי: לוקח חלק בפעולות איבה </w:t>
      </w:r>
      <w:bookmarkStart w:id="2977" w:name="_ETM_Q5_524000"/>
      <w:bookmarkEnd w:id="2977"/>
      <w:r>
        <w:rPr>
          <w:rFonts w:hint="cs"/>
          <w:rtl/>
        </w:rPr>
        <w:t xml:space="preserve">וכו' </w:t>
      </w:r>
      <w:bookmarkStart w:id="2978" w:name="_ETM_Q5_529459"/>
      <w:bookmarkEnd w:id="2978"/>
      <w:proofErr w:type="spellStart"/>
      <w:r>
        <w:rPr>
          <w:rFonts w:hint="cs"/>
          <w:rtl/>
        </w:rPr>
        <w:t>וכו</w:t>
      </w:r>
      <w:proofErr w:type="spellEnd"/>
      <w:r>
        <w:rPr>
          <w:rFonts w:hint="cs"/>
          <w:rtl/>
        </w:rPr>
        <w:t xml:space="preserve">'. אין בעיה להחליף בטרוריסט. תקרא לו טרוריסט, אין בעיה. </w:t>
      </w:r>
    </w:p>
    <w:p w:rsidR="009C0C80" w:rsidRDefault="009C0C80" w:rsidP="00A04DF4">
      <w:pPr>
        <w:rPr>
          <w:rtl/>
        </w:rPr>
      </w:pPr>
      <w:bookmarkStart w:id="2979" w:name="_ETM_Q5_523000"/>
      <w:bookmarkEnd w:id="2979"/>
    </w:p>
    <w:p w:rsidR="009C0C80" w:rsidRDefault="009C0C80" w:rsidP="00A04DF4">
      <w:pPr>
        <w:pStyle w:val="-"/>
        <w:keepNext/>
        <w:rPr>
          <w:rtl/>
        </w:rPr>
      </w:pPr>
      <w:bookmarkStart w:id="2980" w:name="ET_speakercontinue_6629_21"/>
      <w:r w:rsidRPr="005D414E">
        <w:rPr>
          <w:rStyle w:val="TagStyle"/>
          <w:rtl/>
        </w:rPr>
        <w:t xml:space="preserve"> &lt;&lt; דובר_המשך &gt;&gt; </w:t>
      </w:r>
      <w:r>
        <w:rPr>
          <w:rtl/>
        </w:rPr>
        <w:t>השר במשרד החינוך חיים ביטון:</w:t>
      </w:r>
      <w:r w:rsidRPr="005D414E">
        <w:rPr>
          <w:rStyle w:val="TagStyle"/>
          <w:rtl/>
        </w:rPr>
        <w:t xml:space="preserve"> &lt;&lt; דובר_המשך &gt;&gt;</w:t>
      </w:r>
      <w:r>
        <w:rPr>
          <w:rtl/>
        </w:rPr>
        <w:t xml:space="preserve"> </w:t>
      </w:r>
      <w:bookmarkEnd w:id="2980"/>
    </w:p>
    <w:p w:rsidR="009C0C80" w:rsidRDefault="009C0C80" w:rsidP="00A04DF4">
      <w:pPr>
        <w:rPr>
          <w:rtl/>
        </w:rPr>
      </w:pPr>
    </w:p>
    <w:p w:rsidR="009C0C80" w:rsidRDefault="009C0C80" w:rsidP="00A04DF4">
      <w:pPr>
        <w:rPr>
          <w:rtl/>
        </w:rPr>
      </w:pPr>
      <w:r>
        <w:rPr>
          <w:rFonts w:hint="cs"/>
          <w:rtl/>
        </w:rPr>
        <w:t xml:space="preserve">חברת הכנסת גוטליב, חברת הכנסת גוטליב, יש הבדל בין </w:t>
      </w:r>
      <w:r>
        <w:rPr>
          <w:rtl/>
        </w:rPr>
        <w:t>–</w:t>
      </w:r>
      <w:r>
        <w:rPr>
          <w:rFonts w:hint="cs"/>
          <w:rtl/>
        </w:rPr>
        <w:t xml:space="preserve"> </w:t>
      </w:r>
      <w:bookmarkStart w:id="2981" w:name="_ETM_Q5_526000"/>
      <w:bookmarkEnd w:id="2981"/>
      <w:r>
        <w:rPr>
          <w:rFonts w:hint="cs"/>
          <w:rtl/>
        </w:rPr>
        <w:t>אנחנו נמצאים בבית המחוקקים, ויש ממשלה, ששם יש משרד הביטחון</w:t>
      </w:r>
      <w:bookmarkStart w:id="2982" w:name="_ETM_Q5_536000"/>
      <w:bookmarkEnd w:id="2982"/>
      <w:r>
        <w:rPr>
          <w:rFonts w:hint="cs"/>
          <w:rtl/>
        </w:rPr>
        <w:t xml:space="preserve"> ויש את הגופים שיודעים ועמלים כדי לעשות את מה שאת רוצה בדרך הנכונה.</w:t>
      </w:r>
    </w:p>
    <w:p w:rsidR="009C0C80" w:rsidRDefault="009C0C80" w:rsidP="00A04DF4">
      <w:pPr>
        <w:rPr>
          <w:rtl/>
        </w:rPr>
      </w:pPr>
    </w:p>
    <w:p w:rsidR="009C0C80" w:rsidRDefault="009C0C80" w:rsidP="00A04DF4">
      <w:pPr>
        <w:pStyle w:val="af5"/>
        <w:keepNext/>
        <w:rPr>
          <w:rtl/>
        </w:rPr>
      </w:pPr>
      <w:bookmarkStart w:id="2983" w:name="_ETM_Q5_540000"/>
      <w:bookmarkStart w:id="2984" w:name="ET_interruption_6345_22"/>
      <w:bookmarkEnd w:id="2983"/>
      <w:r w:rsidRPr="00FA67B9">
        <w:rPr>
          <w:rStyle w:val="TagStyle"/>
          <w:rtl/>
        </w:rPr>
        <w:t xml:space="preserve"> &lt;&lt; קריאה &gt;&gt; </w:t>
      </w:r>
      <w:r>
        <w:rPr>
          <w:rtl/>
        </w:rPr>
        <w:t>טלי גוטליב (הליכוד):</w:t>
      </w:r>
      <w:r w:rsidRPr="00FA67B9">
        <w:rPr>
          <w:rStyle w:val="TagStyle"/>
          <w:rtl/>
        </w:rPr>
        <w:t xml:space="preserve"> &lt;&lt; קריאה &gt;&gt;</w:t>
      </w:r>
      <w:r>
        <w:rPr>
          <w:rtl/>
        </w:rPr>
        <w:t xml:space="preserve"> </w:t>
      </w:r>
      <w:bookmarkEnd w:id="2984"/>
    </w:p>
    <w:p w:rsidR="009C0C80" w:rsidRDefault="009C0C80" w:rsidP="00A04DF4">
      <w:pPr>
        <w:rPr>
          <w:rtl/>
        </w:rPr>
      </w:pPr>
    </w:p>
    <w:p w:rsidR="009C0C80" w:rsidRDefault="009C0C80" w:rsidP="00D61DA6">
      <w:pPr>
        <w:rPr>
          <w:rtl/>
        </w:rPr>
      </w:pPr>
      <w:bookmarkStart w:id="2985" w:name="_ETM_Q5_537000"/>
      <w:bookmarkEnd w:id="2985"/>
      <w:r w:rsidRPr="00250FF6">
        <w:rPr>
          <w:rFonts w:hint="cs"/>
          <w:rtl/>
        </w:rPr>
        <w:t xml:space="preserve">אני יודעת לעמול </w:t>
      </w:r>
      <w:bookmarkStart w:id="2986" w:name="_ETM_Q5_538000"/>
      <w:bookmarkEnd w:id="2986"/>
      <w:r w:rsidRPr="00250FF6">
        <w:rPr>
          <w:rFonts w:hint="cs"/>
          <w:rtl/>
        </w:rPr>
        <w:t>בעצמי</w:t>
      </w:r>
      <w:r w:rsidR="00D61DA6">
        <w:rPr>
          <w:rFonts w:hint="cs"/>
          <w:rtl/>
        </w:rPr>
        <w:t>,</w:t>
      </w:r>
      <w:r w:rsidRPr="00250FF6">
        <w:rPr>
          <w:rFonts w:hint="cs"/>
          <w:rtl/>
        </w:rPr>
        <w:t xml:space="preserve"> אז לא לשים לזה רגליים.</w:t>
      </w:r>
    </w:p>
    <w:p w:rsidR="009C0C80" w:rsidRDefault="009C0C80" w:rsidP="00A04DF4">
      <w:pPr>
        <w:rPr>
          <w:rtl/>
        </w:rPr>
      </w:pPr>
    </w:p>
    <w:p w:rsidR="009C0C80" w:rsidRDefault="009C0C80" w:rsidP="00A04DF4">
      <w:pPr>
        <w:pStyle w:val="-"/>
        <w:keepNext/>
        <w:rPr>
          <w:rtl/>
        </w:rPr>
      </w:pPr>
      <w:bookmarkStart w:id="2987" w:name="ET_speakercontinue_6629_23"/>
      <w:r w:rsidRPr="00FA67B9">
        <w:rPr>
          <w:rStyle w:val="TagStyle"/>
          <w:rtl/>
        </w:rPr>
        <w:t xml:space="preserve"> &lt;&lt; דובר_המשך &gt;&gt; </w:t>
      </w:r>
      <w:r>
        <w:rPr>
          <w:rtl/>
        </w:rPr>
        <w:t>השר במשרד החינוך חיים ביטון:</w:t>
      </w:r>
      <w:r w:rsidRPr="00FA67B9">
        <w:rPr>
          <w:rStyle w:val="TagStyle"/>
          <w:rtl/>
        </w:rPr>
        <w:t xml:space="preserve"> &lt;&lt; דובר_המשך &gt;&gt;</w:t>
      </w:r>
      <w:r>
        <w:rPr>
          <w:rtl/>
        </w:rPr>
        <w:t xml:space="preserve"> </w:t>
      </w:r>
      <w:bookmarkEnd w:id="2987"/>
    </w:p>
    <w:p w:rsidR="009C0C80" w:rsidRDefault="009C0C80" w:rsidP="00A04DF4">
      <w:pPr>
        <w:rPr>
          <w:rtl/>
        </w:rPr>
      </w:pPr>
    </w:p>
    <w:p w:rsidR="009C0C80" w:rsidRPr="00FA67B9" w:rsidRDefault="009C0C80" w:rsidP="00A04DF4">
      <w:pPr>
        <w:rPr>
          <w:rtl/>
        </w:rPr>
      </w:pPr>
      <w:bookmarkStart w:id="2988" w:name="_ETM_Q5_544000"/>
      <w:bookmarkEnd w:id="2988"/>
      <w:r>
        <w:rPr>
          <w:rFonts w:hint="cs"/>
          <w:rtl/>
        </w:rPr>
        <w:t>אז</w:t>
      </w:r>
      <w:bookmarkStart w:id="2989" w:name="_ETM_Q5_541000"/>
      <w:bookmarkEnd w:id="2989"/>
      <w:r>
        <w:rPr>
          <w:rFonts w:hint="cs"/>
          <w:rtl/>
        </w:rPr>
        <w:t xml:space="preserve"> צריך לקחת בחשבון שכשתומכים במשהו אז מותר לדון </w:t>
      </w:r>
      <w:bookmarkStart w:id="2990" w:name="_ETM_Q5_543000"/>
      <w:bookmarkEnd w:id="2990"/>
      <w:r>
        <w:rPr>
          <w:rFonts w:hint="cs"/>
          <w:rtl/>
        </w:rPr>
        <w:t>בזה. אומרים שמעבירים ודנים. אני בטוח שבוועדה שתדון בעניין תהיה לך כל היכולת להציג את זה. אין</w:t>
      </w:r>
      <w:bookmarkStart w:id="2991" w:name="_ETM_Q5_553000"/>
      <w:bookmarkEnd w:id="2991"/>
      <w:r>
        <w:rPr>
          <w:rFonts w:hint="cs"/>
          <w:rtl/>
        </w:rPr>
        <w:t xml:space="preserve"> בעיה. אגב, את גם יכולה להגיד אחר כך ולהסביר. אבל אני חושב שזה חסר טעם, כי בסך הכול </w:t>
      </w:r>
      <w:bookmarkStart w:id="2992" w:name="_ETM_Q5_559000"/>
      <w:bookmarkEnd w:id="2992"/>
      <w:r>
        <w:rPr>
          <w:rFonts w:hint="cs"/>
          <w:rtl/>
        </w:rPr>
        <w:t>תומכים בעניין.</w:t>
      </w:r>
    </w:p>
    <w:p w:rsidR="009C0C80" w:rsidRDefault="009C0C80" w:rsidP="00A04DF4">
      <w:pPr>
        <w:rPr>
          <w:rtl/>
        </w:rPr>
      </w:pPr>
      <w:bookmarkStart w:id="2993" w:name="_ETM_Q5_544040"/>
      <w:bookmarkStart w:id="2994" w:name="_ETM_Q5_563140"/>
      <w:bookmarkEnd w:id="2993"/>
      <w:bookmarkEnd w:id="2994"/>
    </w:p>
    <w:p w:rsidR="009C0C80" w:rsidRDefault="009C0C80" w:rsidP="00D61DA6">
      <w:pPr>
        <w:rPr>
          <w:rtl/>
        </w:rPr>
      </w:pPr>
      <w:bookmarkStart w:id="2995" w:name="_ETM_Q5_558000"/>
      <w:bookmarkEnd w:id="2995"/>
      <w:r>
        <w:rPr>
          <w:rFonts w:hint="cs"/>
          <w:rtl/>
        </w:rPr>
        <w:t>אני א</w:t>
      </w:r>
      <w:r>
        <w:rPr>
          <w:rtl/>
        </w:rPr>
        <w:t xml:space="preserve">גיד </w:t>
      </w:r>
      <w:bookmarkStart w:id="2996" w:name="_ETM_Q5_563440"/>
      <w:bookmarkEnd w:id="2996"/>
      <w:r>
        <w:rPr>
          <w:rtl/>
        </w:rPr>
        <w:t xml:space="preserve">עוד </w:t>
      </w:r>
      <w:bookmarkStart w:id="2997" w:name="_ETM_Q5_563589"/>
      <w:bookmarkEnd w:id="2997"/>
      <w:r>
        <w:rPr>
          <w:rtl/>
        </w:rPr>
        <w:t xml:space="preserve">משהו </w:t>
      </w:r>
      <w:bookmarkStart w:id="2998" w:name="_ETM_Q5_563890"/>
      <w:bookmarkEnd w:id="2998"/>
      <w:r>
        <w:rPr>
          <w:rtl/>
        </w:rPr>
        <w:t>חשוב</w:t>
      </w:r>
      <w:r>
        <w:rPr>
          <w:rFonts w:hint="cs"/>
          <w:rtl/>
        </w:rPr>
        <w:t>.</w:t>
      </w:r>
      <w:r>
        <w:rPr>
          <w:rtl/>
        </w:rPr>
        <w:t xml:space="preserve"> </w:t>
      </w:r>
      <w:bookmarkStart w:id="2999" w:name="_ETM_Q5_564640"/>
      <w:bookmarkEnd w:id="2999"/>
      <w:r>
        <w:rPr>
          <w:rtl/>
        </w:rPr>
        <w:t xml:space="preserve">אנחנו </w:t>
      </w:r>
      <w:bookmarkStart w:id="3000" w:name="_ETM_Q5_564850"/>
      <w:bookmarkEnd w:id="3000"/>
      <w:r>
        <w:rPr>
          <w:rtl/>
        </w:rPr>
        <w:t xml:space="preserve">נמצאים </w:t>
      </w:r>
      <w:bookmarkStart w:id="3001" w:name="_ETM_Q5_565119"/>
      <w:bookmarkEnd w:id="3001"/>
      <w:r>
        <w:rPr>
          <w:rtl/>
        </w:rPr>
        <w:t xml:space="preserve">בתקופה </w:t>
      </w:r>
      <w:bookmarkStart w:id="3002" w:name="_ETM_Q5_565540"/>
      <w:bookmarkEnd w:id="3002"/>
      <w:r>
        <w:rPr>
          <w:rtl/>
        </w:rPr>
        <w:t xml:space="preserve">מאוד </w:t>
      </w:r>
      <w:bookmarkStart w:id="3003" w:name="_ETM_Q5_565779"/>
      <w:bookmarkEnd w:id="3003"/>
      <w:r>
        <w:rPr>
          <w:rtl/>
        </w:rPr>
        <w:t xml:space="preserve">מאוד </w:t>
      </w:r>
      <w:bookmarkStart w:id="3004" w:name="_ETM_Q5_565930"/>
      <w:bookmarkEnd w:id="3004"/>
      <w:r>
        <w:rPr>
          <w:rtl/>
        </w:rPr>
        <w:t>מורכבת</w:t>
      </w:r>
      <w:r>
        <w:rPr>
          <w:rFonts w:hint="cs"/>
          <w:rtl/>
        </w:rPr>
        <w:t>.</w:t>
      </w:r>
      <w:r>
        <w:rPr>
          <w:rtl/>
        </w:rPr>
        <w:t xml:space="preserve"> </w:t>
      </w:r>
      <w:bookmarkStart w:id="3005" w:name="_ETM_Q5_566799"/>
      <w:bookmarkEnd w:id="3005"/>
      <w:r>
        <w:rPr>
          <w:rtl/>
        </w:rPr>
        <w:t xml:space="preserve">אני </w:t>
      </w:r>
      <w:bookmarkStart w:id="3006" w:name="_ETM_Q5_567009"/>
      <w:bookmarkStart w:id="3007" w:name="_ETM_Q5_567460"/>
      <w:bookmarkEnd w:id="3006"/>
      <w:bookmarkEnd w:id="3007"/>
      <w:r>
        <w:rPr>
          <w:rtl/>
        </w:rPr>
        <w:t xml:space="preserve">סמוך </w:t>
      </w:r>
      <w:bookmarkStart w:id="3008" w:name="_ETM_Q5_567880"/>
      <w:bookmarkEnd w:id="3008"/>
      <w:r>
        <w:rPr>
          <w:rFonts w:hint="cs"/>
          <w:rtl/>
        </w:rPr>
        <w:t>ו</w:t>
      </w:r>
      <w:r>
        <w:rPr>
          <w:rtl/>
        </w:rPr>
        <w:t xml:space="preserve">בטוח </w:t>
      </w:r>
      <w:bookmarkStart w:id="3009" w:name="_ETM_Q5_568330"/>
      <w:bookmarkEnd w:id="3009"/>
      <w:r>
        <w:rPr>
          <w:rtl/>
        </w:rPr>
        <w:t xml:space="preserve">שכל </w:t>
      </w:r>
      <w:bookmarkStart w:id="3010" w:name="_ETM_Q5_568689"/>
      <w:bookmarkEnd w:id="3010"/>
      <w:r>
        <w:rPr>
          <w:rtl/>
        </w:rPr>
        <w:t xml:space="preserve">מערכות </w:t>
      </w:r>
      <w:bookmarkStart w:id="3011" w:name="_ETM_Q5_569080"/>
      <w:bookmarkEnd w:id="3011"/>
      <w:r>
        <w:rPr>
          <w:rtl/>
        </w:rPr>
        <w:t>הממשל</w:t>
      </w:r>
      <w:r>
        <w:rPr>
          <w:rFonts w:hint="cs"/>
          <w:rtl/>
        </w:rPr>
        <w:t>,</w:t>
      </w:r>
      <w:r>
        <w:rPr>
          <w:rtl/>
        </w:rPr>
        <w:t xml:space="preserve"> </w:t>
      </w:r>
      <w:bookmarkStart w:id="3012" w:name="_ETM_Q5_570110"/>
      <w:bookmarkEnd w:id="3012"/>
      <w:r>
        <w:rPr>
          <w:rtl/>
        </w:rPr>
        <w:t xml:space="preserve">בוודאי </w:t>
      </w:r>
      <w:bookmarkStart w:id="3013" w:name="_ETM_Q5_570770"/>
      <w:bookmarkEnd w:id="3013"/>
      <w:r>
        <w:rPr>
          <w:rtl/>
        </w:rPr>
        <w:t xml:space="preserve">כוחות </w:t>
      </w:r>
      <w:bookmarkStart w:id="3014" w:name="_ETM_Q5_571130"/>
      <w:bookmarkEnd w:id="3014"/>
      <w:r>
        <w:rPr>
          <w:rtl/>
        </w:rPr>
        <w:t xml:space="preserve">הביטחון </w:t>
      </w:r>
      <w:bookmarkStart w:id="3015" w:name="_ETM_Q5_571729"/>
      <w:bookmarkEnd w:id="3015"/>
      <w:r>
        <w:rPr>
          <w:rtl/>
        </w:rPr>
        <w:t>ומערכ</w:t>
      </w:r>
      <w:r>
        <w:rPr>
          <w:rFonts w:hint="cs"/>
          <w:rtl/>
        </w:rPr>
        <w:t>ו</w:t>
      </w:r>
      <w:r>
        <w:rPr>
          <w:rtl/>
        </w:rPr>
        <w:t xml:space="preserve">ת </w:t>
      </w:r>
      <w:bookmarkStart w:id="3016" w:name="_ETM_Q5_572180"/>
      <w:bookmarkEnd w:id="3016"/>
      <w:r>
        <w:rPr>
          <w:rtl/>
        </w:rPr>
        <w:t>הביטחון</w:t>
      </w:r>
      <w:r>
        <w:rPr>
          <w:rFonts w:hint="cs"/>
          <w:rtl/>
        </w:rPr>
        <w:t>,</w:t>
      </w:r>
      <w:r>
        <w:rPr>
          <w:rtl/>
        </w:rPr>
        <w:t xml:space="preserve"> </w:t>
      </w:r>
      <w:bookmarkStart w:id="3017" w:name="_ETM_Q5_573049"/>
      <w:bookmarkEnd w:id="3017"/>
      <w:r>
        <w:rPr>
          <w:rtl/>
        </w:rPr>
        <w:t xml:space="preserve">יודעים </w:t>
      </w:r>
      <w:bookmarkStart w:id="3018" w:name="_ETM_Q5_574279"/>
      <w:bookmarkEnd w:id="3018"/>
      <w:r>
        <w:rPr>
          <w:rtl/>
        </w:rPr>
        <w:t xml:space="preserve">שמבחינתם </w:t>
      </w:r>
      <w:bookmarkStart w:id="3019" w:name="_ETM_Q5_575539"/>
      <w:bookmarkStart w:id="3020" w:name="_ETM_Q5_575750"/>
      <w:bookmarkEnd w:id="3019"/>
      <w:bookmarkEnd w:id="3020"/>
      <w:r>
        <w:rPr>
          <w:rtl/>
        </w:rPr>
        <w:t xml:space="preserve">הרצון </w:t>
      </w:r>
      <w:bookmarkStart w:id="3021" w:name="_ETM_Q5_576740"/>
      <w:bookmarkEnd w:id="3021"/>
      <w:r>
        <w:rPr>
          <w:rtl/>
        </w:rPr>
        <w:t xml:space="preserve">הבסיסי </w:t>
      </w:r>
      <w:bookmarkStart w:id="3022" w:name="_ETM_Q5_577219"/>
      <w:bookmarkEnd w:id="3022"/>
      <w:r>
        <w:rPr>
          <w:rtl/>
        </w:rPr>
        <w:t xml:space="preserve">שאמרת </w:t>
      </w:r>
      <w:bookmarkStart w:id="3023" w:name="_ETM_Q5_577880"/>
      <w:bookmarkEnd w:id="3023"/>
      <w:r>
        <w:rPr>
          <w:rtl/>
        </w:rPr>
        <w:t xml:space="preserve">הוא </w:t>
      </w:r>
      <w:bookmarkStart w:id="3024" w:name="_ETM_Q5_578060"/>
      <w:bookmarkEnd w:id="3024"/>
      <w:r>
        <w:rPr>
          <w:rtl/>
        </w:rPr>
        <w:t xml:space="preserve">הדבר </w:t>
      </w:r>
      <w:bookmarkStart w:id="3025" w:name="_ETM_Q5_578450"/>
      <w:bookmarkEnd w:id="3025"/>
      <w:r>
        <w:rPr>
          <w:rtl/>
        </w:rPr>
        <w:t xml:space="preserve">שאנחנו </w:t>
      </w:r>
      <w:bookmarkStart w:id="3026" w:name="_ETM_Q5_578960"/>
      <w:bookmarkEnd w:id="3026"/>
      <w:r>
        <w:rPr>
          <w:rtl/>
        </w:rPr>
        <w:t>רוצים</w:t>
      </w:r>
      <w:r>
        <w:rPr>
          <w:rFonts w:hint="cs"/>
          <w:rtl/>
        </w:rPr>
        <w:t>,</w:t>
      </w:r>
      <w:r>
        <w:rPr>
          <w:rtl/>
        </w:rPr>
        <w:t xml:space="preserve"> </w:t>
      </w:r>
      <w:bookmarkStart w:id="3027" w:name="_ETM_Q5_579469"/>
      <w:bookmarkEnd w:id="3027"/>
      <w:r>
        <w:rPr>
          <w:rtl/>
        </w:rPr>
        <w:t xml:space="preserve">אבל </w:t>
      </w:r>
      <w:bookmarkStart w:id="3028" w:name="_ETM_Q5_580039"/>
      <w:bookmarkEnd w:id="3028"/>
      <w:r>
        <w:rPr>
          <w:rtl/>
        </w:rPr>
        <w:t xml:space="preserve">השאלה </w:t>
      </w:r>
      <w:bookmarkStart w:id="3029" w:name="_ETM_Q5_580399"/>
      <w:bookmarkEnd w:id="3029"/>
      <w:r>
        <w:rPr>
          <w:rtl/>
        </w:rPr>
        <w:t xml:space="preserve">היא </w:t>
      </w:r>
      <w:bookmarkStart w:id="3030" w:name="_ETM_Q5_580490"/>
      <w:bookmarkEnd w:id="3030"/>
      <w:r>
        <w:rPr>
          <w:rtl/>
        </w:rPr>
        <w:t>הדרך</w:t>
      </w:r>
      <w:r>
        <w:rPr>
          <w:rFonts w:hint="cs"/>
          <w:rtl/>
        </w:rPr>
        <w:t>.</w:t>
      </w:r>
      <w:r>
        <w:rPr>
          <w:rtl/>
        </w:rPr>
        <w:t xml:space="preserve"> </w:t>
      </w:r>
      <w:bookmarkStart w:id="3031" w:name="_ETM_Q5_581210"/>
      <w:bookmarkStart w:id="3032" w:name="_ETM_Q5_581360"/>
      <w:bookmarkEnd w:id="3031"/>
      <w:bookmarkEnd w:id="3032"/>
      <w:r>
        <w:rPr>
          <w:rtl/>
        </w:rPr>
        <w:t xml:space="preserve">תודה </w:t>
      </w:r>
      <w:bookmarkStart w:id="3033" w:name="_ETM_Q5_581570"/>
      <w:bookmarkEnd w:id="3033"/>
      <w:r>
        <w:rPr>
          <w:rtl/>
        </w:rPr>
        <w:t>רבה</w:t>
      </w:r>
      <w:r>
        <w:rPr>
          <w:rFonts w:hint="cs"/>
          <w:rtl/>
        </w:rPr>
        <w:t>.</w:t>
      </w:r>
    </w:p>
    <w:p w:rsidR="009C0C80" w:rsidRDefault="009C0C80" w:rsidP="00A04DF4">
      <w:pPr>
        <w:rPr>
          <w:rtl/>
        </w:rPr>
      </w:pPr>
      <w:bookmarkStart w:id="3034" w:name="_ETM_Q5_581000"/>
      <w:bookmarkStart w:id="3035" w:name="_ETM_Q5_582000"/>
      <w:bookmarkEnd w:id="3034"/>
      <w:bookmarkEnd w:id="3035"/>
    </w:p>
    <w:p w:rsidR="009C0C80" w:rsidRDefault="009C0C80" w:rsidP="00A04DF4">
      <w:pPr>
        <w:pStyle w:val="af6"/>
        <w:keepNext/>
        <w:rPr>
          <w:rtl/>
        </w:rPr>
      </w:pPr>
      <w:bookmarkStart w:id="3036" w:name="ET_yor_6595_24"/>
      <w:r w:rsidRPr="00B76F45">
        <w:rPr>
          <w:rStyle w:val="TagStyle"/>
          <w:rtl/>
        </w:rPr>
        <w:t xml:space="preserve"> &lt;&lt; יור &gt;&gt; </w:t>
      </w:r>
      <w:r>
        <w:rPr>
          <w:rtl/>
        </w:rPr>
        <w:t>היו"ר ארז מלול:</w:t>
      </w:r>
      <w:r w:rsidRPr="00B76F45">
        <w:rPr>
          <w:rStyle w:val="TagStyle"/>
          <w:rtl/>
        </w:rPr>
        <w:t xml:space="preserve"> &lt;&lt; יור &gt;&gt;</w:t>
      </w:r>
      <w:r>
        <w:rPr>
          <w:rtl/>
        </w:rPr>
        <w:t xml:space="preserve"> </w:t>
      </w:r>
      <w:bookmarkEnd w:id="3036"/>
    </w:p>
    <w:p w:rsidR="009C0C80" w:rsidRDefault="009C0C80" w:rsidP="00A04DF4">
      <w:pPr>
        <w:rPr>
          <w:rtl/>
        </w:rPr>
      </w:pPr>
    </w:p>
    <w:p w:rsidR="009C0C80" w:rsidRDefault="009C0C80" w:rsidP="00A04DF4">
      <w:pPr>
        <w:rPr>
          <w:rtl/>
        </w:rPr>
      </w:pPr>
      <w:bookmarkStart w:id="3037" w:name="_ETM_Q5_583000"/>
      <w:bookmarkStart w:id="3038" w:name="_ETM_Q5_583140"/>
      <w:bookmarkEnd w:id="3037"/>
      <w:bookmarkEnd w:id="3038"/>
      <w:r>
        <w:rPr>
          <w:rtl/>
        </w:rPr>
        <w:t xml:space="preserve">תודה </w:t>
      </w:r>
      <w:bookmarkStart w:id="3039" w:name="_ETM_Q5_583409"/>
      <w:bookmarkEnd w:id="3039"/>
      <w:r>
        <w:rPr>
          <w:rtl/>
        </w:rPr>
        <w:t>רבה</w:t>
      </w:r>
      <w:r>
        <w:rPr>
          <w:rFonts w:hint="cs"/>
          <w:rtl/>
        </w:rPr>
        <w:t>.</w:t>
      </w:r>
      <w:r>
        <w:rPr>
          <w:rtl/>
        </w:rPr>
        <w:t xml:space="preserve"> </w:t>
      </w:r>
      <w:bookmarkStart w:id="3040" w:name="_ETM_Q5_585290"/>
      <w:bookmarkEnd w:id="3040"/>
    </w:p>
    <w:p w:rsidR="009C0C80" w:rsidRDefault="009C0C80" w:rsidP="00A04DF4">
      <w:pPr>
        <w:rPr>
          <w:rtl/>
        </w:rPr>
      </w:pPr>
      <w:bookmarkStart w:id="3041" w:name="_ETM_Q5_596783"/>
      <w:bookmarkEnd w:id="3041"/>
    </w:p>
    <w:p w:rsidR="009C0C80" w:rsidRDefault="009C0C80" w:rsidP="00A04DF4">
      <w:pPr>
        <w:rPr>
          <w:rtl/>
        </w:rPr>
      </w:pPr>
      <w:bookmarkStart w:id="3042" w:name="_ETM_Q5_596934"/>
      <w:bookmarkStart w:id="3043" w:name="_ETM_Q5_596996"/>
      <w:bookmarkStart w:id="3044" w:name="_ETM_Q5_597044"/>
      <w:bookmarkEnd w:id="3042"/>
      <w:bookmarkEnd w:id="3043"/>
      <w:bookmarkEnd w:id="3044"/>
      <w:r>
        <w:rPr>
          <w:rtl/>
        </w:rPr>
        <w:t xml:space="preserve">חברי </w:t>
      </w:r>
      <w:bookmarkStart w:id="3045" w:name="_ETM_Q5_585710"/>
      <w:bookmarkEnd w:id="3045"/>
      <w:r>
        <w:rPr>
          <w:rtl/>
        </w:rPr>
        <w:t>הכנסת</w:t>
      </w:r>
      <w:r>
        <w:rPr>
          <w:rFonts w:hint="cs"/>
          <w:rtl/>
        </w:rPr>
        <w:t>,</w:t>
      </w:r>
      <w:bookmarkStart w:id="3046" w:name="_ETM_Q5_588079"/>
      <w:bookmarkStart w:id="3047" w:name="_ETM_Q5_588439"/>
      <w:bookmarkEnd w:id="3046"/>
      <w:bookmarkEnd w:id="3047"/>
      <w:r>
        <w:rPr>
          <w:rtl/>
        </w:rPr>
        <w:t xml:space="preserve"> </w:t>
      </w:r>
      <w:bookmarkStart w:id="3048" w:name="_ETM_Q5_589039"/>
      <w:bookmarkEnd w:id="3048"/>
      <w:r>
        <w:rPr>
          <w:rtl/>
        </w:rPr>
        <w:t>בבקשה</w:t>
      </w:r>
      <w:bookmarkStart w:id="3049" w:name="_ETM_Q5_589429"/>
      <w:bookmarkEnd w:id="3049"/>
      <w:r>
        <w:rPr>
          <w:rFonts w:hint="cs"/>
          <w:rtl/>
        </w:rPr>
        <w:t xml:space="preserve"> </w:t>
      </w:r>
      <w:r>
        <w:rPr>
          <w:rtl/>
        </w:rPr>
        <w:t>לשבת</w:t>
      </w:r>
      <w:bookmarkStart w:id="3050" w:name="_ETM_Q5_590539"/>
      <w:bookmarkEnd w:id="3050"/>
      <w:r>
        <w:rPr>
          <w:rFonts w:hint="cs"/>
          <w:rtl/>
        </w:rPr>
        <w:t xml:space="preserve">. </w:t>
      </w:r>
      <w:r>
        <w:rPr>
          <w:rtl/>
        </w:rPr>
        <w:t xml:space="preserve">אנו </w:t>
      </w:r>
      <w:bookmarkStart w:id="3051" w:name="_ETM_Q5_590810"/>
      <w:bookmarkEnd w:id="3051"/>
      <w:r>
        <w:rPr>
          <w:rtl/>
        </w:rPr>
        <w:t xml:space="preserve">עוברים </w:t>
      </w:r>
      <w:bookmarkStart w:id="3052" w:name="_ETM_Q5_591200"/>
      <w:bookmarkEnd w:id="3052"/>
      <w:r>
        <w:rPr>
          <w:rtl/>
        </w:rPr>
        <w:t xml:space="preserve">להצבעה </w:t>
      </w:r>
      <w:bookmarkStart w:id="3053" w:name="_ETM_Q5_591649"/>
      <w:bookmarkEnd w:id="3053"/>
      <w:r>
        <w:rPr>
          <w:rtl/>
        </w:rPr>
        <w:t xml:space="preserve">על </w:t>
      </w:r>
      <w:bookmarkStart w:id="3054" w:name="_ETM_Q5_591740"/>
      <w:bookmarkEnd w:id="3054"/>
      <w:r>
        <w:rPr>
          <w:rtl/>
        </w:rPr>
        <w:t xml:space="preserve">הצעת </w:t>
      </w:r>
      <w:bookmarkStart w:id="3055" w:name="_ETM_Q5_592070"/>
      <w:bookmarkEnd w:id="3055"/>
      <w:r>
        <w:rPr>
          <w:rtl/>
        </w:rPr>
        <w:t xml:space="preserve">חוק כליאתם של לוחמים בלתי חוקיים </w:t>
      </w:r>
      <w:r>
        <w:rPr>
          <w:rFonts w:hint="cs"/>
          <w:rtl/>
        </w:rPr>
        <w:t>(</w:t>
      </w:r>
      <w:r>
        <w:rPr>
          <w:rtl/>
        </w:rPr>
        <w:t>תיקון – החלפת המונח לוחמים בלתי</w:t>
      </w:r>
      <w:r>
        <w:rPr>
          <w:rFonts w:hint="cs"/>
          <w:rtl/>
        </w:rPr>
        <w:t xml:space="preserve"> </w:t>
      </w:r>
      <w:r>
        <w:rPr>
          <w:rtl/>
        </w:rPr>
        <w:t>חוקיים</w:t>
      </w:r>
      <w:r>
        <w:rPr>
          <w:rFonts w:hint="cs"/>
          <w:rtl/>
        </w:rPr>
        <w:t xml:space="preserve">), </w:t>
      </w:r>
      <w:r>
        <w:rPr>
          <w:rtl/>
        </w:rPr>
        <w:t>התשפ"ד</w:t>
      </w:r>
      <w:r>
        <w:rPr>
          <w:rFonts w:hint="cs"/>
          <w:rtl/>
        </w:rPr>
        <w:t xml:space="preserve">–2024, של חברת </w:t>
      </w:r>
      <w:bookmarkStart w:id="3056" w:name="_ETM_Q5_599000"/>
      <w:bookmarkEnd w:id="3056"/>
      <w:r>
        <w:rPr>
          <w:rFonts w:hint="cs"/>
          <w:rtl/>
        </w:rPr>
        <w:t xml:space="preserve">הכנסת גוטליב. הצבעה. </w:t>
      </w:r>
    </w:p>
    <w:p w:rsidR="009C0C80" w:rsidRDefault="009C0C80" w:rsidP="00A04DF4">
      <w:pPr>
        <w:rPr>
          <w:rtl/>
        </w:rPr>
      </w:pPr>
    </w:p>
    <w:p w:rsidR="009C0C80" w:rsidRDefault="009C0C80" w:rsidP="00A04DF4">
      <w:pPr>
        <w:pStyle w:val="af1"/>
        <w:keepNext/>
        <w:rPr>
          <w:rtl/>
        </w:rPr>
      </w:pPr>
      <w:bookmarkStart w:id="3057" w:name="_ETM_Q5_605000"/>
      <w:bookmarkEnd w:id="3057"/>
      <w:r>
        <w:rPr>
          <w:rtl/>
        </w:rPr>
        <w:t>הצבעה מס'</w:t>
      </w:r>
      <w:r>
        <w:rPr>
          <w:rFonts w:hint="cs"/>
          <w:rtl/>
        </w:rPr>
        <w:t xml:space="preserve"> 2</w:t>
      </w:r>
    </w:p>
    <w:p w:rsidR="009C0C80" w:rsidRDefault="009C0C80" w:rsidP="00A04DF4">
      <w:pPr>
        <w:pStyle w:val="--"/>
        <w:keepNext/>
        <w:rPr>
          <w:rtl/>
        </w:rPr>
      </w:pPr>
    </w:p>
    <w:p w:rsidR="009C0C80" w:rsidRDefault="009C0C80" w:rsidP="00A04DF4">
      <w:pPr>
        <w:pStyle w:val="--"/>
        <w:keepNext/>
        <w:rPr>
          <w:rtl/>
        </w:rPr>
      </w:pPr>
      <w:r>
        <w:rPr>
          <w:rtl/>
        </w:rPr>
        <w:t>בעד ההצעה להעביר את הצעת החוק לוועדה –</w:t>
      </w:r>
      <w:r>
        <w:rPr>
          <w:rFonts w:hint="cs"/>
          <w:rtl/>
        </w:rPr>
        <w:t xml:space="preserve"> 32</w:t>
      </w:r>
    </w:p>
    <w:p w:rsidR="009C0C80" w:rsidRDefault="009C0C80" w:rsidP="00A04DF4">
      <w:pPr>
        <w:pStyle w:val="--"/>
        <w:keepNext/>
        <w:rPr>
          <w:rtl/>
        </w:rPr>
      </w:pPr>
      <w:r>
        <w:rPr>
          <w:rtl/>
        </w:rPr>
        <w:t xml:space="preserve">נגד – </w:t>
      </w:r>
      <w:r>
        <w:rPr>
          <w:rFonts w:hint="cs"/>
          <w:rtl/>
        </w:rPr>
        <w:t>5</w:t>
      </w:r>
    </w:p>
    <w:p w:rsidR="009C0C80" w:rsidRDefault="009C0C80" w:rsidP="00A04DF4">
      <w:pPr>
        <w:pStyle w:val="--"/>
        <w:keepNext/>
        <w:rPr>
          <w:rtl/>
        </w:rPr>
      </w:pPr>
      <w:r>
        <w:rPr>
          <w:rtl/>
        </w:rPr>
        <w:t xml:space="preserve">נמנעים – </w:t>
      </w:r>
      <w:r>
        <w:rPr>
          <w:rFonts w:hint="cs"/>
          <w:rtl/>
        </w:rPr>
        <w:t>אין</w:t>
      </w:r>
    </w:p>
    <w:p w:rsidR="009C0C80" w:rsidRDefault="009C0C80" w:rsidP="00A04DF4">
      <w:pPr>
        <w:pStyle w:val="af2"/>
        <w:rPr>
          <w:rtl/>
        </w:rPr>
      </w:pPr>
      <w:r>
        <w:rPr>
          <w:rtl/>
        </w:rPr>
        <w:t xml:space="preserve">ההצעה להעביר את </w:t>
      </w:r>
      <w:bookmarkStart w:id="3058" w:name="_ETM_Q5_614000"/>
      <w:bookmarkEnd w:id="3058"/>
      <w:r w:rsidRPr="00E93D8D">
        <w:rPr>
          <w:rtl/>
        </w:rPr>
        <w:t>הצעת חוק כליאתם של לוחמים בלתי חוקיים (תיקון –</w:t>
      </w:r>
      <w:r>
        <w:rPr>
          <w:rFonts w:hint="cs"/>
          <w:rtl/>
        </w:rPr>
        <w:t xml:space="preserve"> </w:t>
      </w:r>
      <w:r w:rsidRPr="00E93D8D">
        <w:rPr>
          <w:rtl/>
        </w:rPr>
        <w:t>החלפת המונח לוחמים בלתי חוקיים), התשפ"ד–2024</w:t>
      </w:r>
      <w:r>
        <w:rPr>
          <w:rFonts w:hint="cs"/>
          <w:rtl/>
        </w:rPr>
        <w:t>, לוועדת החוץ והביטחון נתקבלה.</w:t>
      </w:r>
    </w:p>
    <w:p w:rsidR="009C0C80" w:rsidRDefault="009C0C80" w:rsidP="00A04DF4">
      <w:pPr>
        <w:rPr>
          <w:rtl/>
        </w:rPr>
      </w:pPr>
    </w:p>
    <w:p w:rsidR="009C0C80" w:rsidRDefault="009C0C80" w:rsidP="00A04DF4">
      <w:pPr>
        <w:pStyle w:val="af6"/>
        <w:keepNext/>
        <w:rPr>
          <w:rtl/>
        </w:rPr>
      </w:pPr>
      <w:r w:rsidRPr="00B76F45">
        <w:rPr>
          <w:rStyle w:val="TagStyle"/>
          <w:rtl/>
        </w:rPr>
        <w:t xml:space="preserve"> &lt;&lt; יור &gt;&gt; </w:t>
      </w:r>
      <w:r>
        <w:rPr>
          <w:rtl/>
        </w:rPr>
        <w:t>היו"ר ארז מלול:</w:t>
      </w:r>
      <w:r w:rsidRPr="00B76F45">
        <w:rPr>
          <w:rStyle w:val="TagStyle"/>
          <w:rtl/>
        </w:rPr>
        <w:t xml:space="preserve"> &lt;&lt; יור &gt;&gt;</w:t>
      </w:r>
      <w:r>
        <w:rPr>
          <w:rtl/>
        </w:rPr>
        <w:t xml:space="preserve"> </w:t>
      </w:r>
    </w:p>
    <w:p w:rsidR="009C0C80" w:rsidRDefault="009C0C80" w:rsidP="00A04DF4">
      <w:pPr>
        <w:rPr>
          <w:rtl/>
        </w:rPr>
      </w:pPr>
    </w:p>
    <w:p w:rsidR="009C0C80" w:rsidRDefault="009C0C80" w:rsidP="00A04DF4">
      <w:pPr>
        <w:rPr>
          <w:rtl/>
        </w:rPr>
      </w:pPr>
      <w:bookmarkStart w:id="3059" w:name="_ETM_Q5_617000"/>
      <w:bookmarkStart w:id="3060" w:name="_ETM_Q5_621269"/>
      <w:bookmarkEnd w:id="3059"/>
      <w:bookmarkEnd w:id="3060"/>
      <w:r>
        <w:rPr>
          <w:rtl/>
        </w:rPr>
        <w:t xml:space="preserve">להלן </w:t>
      </w:r>
      <w:bookmarkStart w:id="3061" w:name="_ETM_Q5_621690"/>
      <w:bookmarkEnd w:id="3061"/>
      <w:r>
        <w:rPr>
          <w:rtl/>
        </w:rPr>
        <w:t xml:space="preserve">תוצאות </w:t>
      </w:r>
      <w:bookmarkStart w:id="3062" w:name="_ETM_Q5_622140"/>
      <w:bookmarkEnd w:id="3062"/>
      <w:r>
        <w:rPr>
          <w:rtl/>
        </w:rPr>
        <w:t>ההצבעה</w:t>
      </w:r>
      <w:r>
        <w:rPr>
          <w:rFonts w:hint="cs"/>
          <w:rtl/>
        </w:rPr>
        <w:t>:</w:t>
      </w:r>
      <w:r>
        <w:rPr>
          <w:rtl/>
        </w:rPr>
        <w:t xml:space="preserve"> </w:t>
      </w:r>
      <w:bookmarkStart w:id="3063" w:name="_ETM_Q5_623040"/>
      <w:bookmarkEnd w:id="3063"/>
      <w:r>
        <w:rPr>
          <w:rtl/>
        </w:rPr>
        <w:t xml:space="preserve">32 </w:t>
      </w:r>
      <w:bookmarkStart w:id="3064" w:name="_ETM_Q5_623910"/>
      <w:bookmarkEnd w:id="3064"/>
      <w:r>
        <w:rPr>
          <w:rtl/>
        </w:rPr>
        <w:t>בעד</w:t>
      </w:r>
      <w:r>
        <w:rPr>
          <w:rFonts w:hint="cs"/>
          <w:rtl/>
        </w:rPr>
        <w:t>,</w:t>
      </w:r>
      <w:r>
        <w:rPr>
          <w:rtl/>
        </w:rPr>
        <w:t xml:space="preserve"> </w:t>
      </w:r>
      <w:bookmarkStart w:id="3065" w:name="_ETM_Q5_624720"/>
      <w:bookmarkStart w:id="3066" w:name="_ETM_Q5_625200"/>
      <w:bookmarkEnd w:id="3065"/>
      <w:bookmarkEnd w:id="3066"/>
      <w:r>
        <w:rPr>
          <w:rFonts w:hint="cs"/>
          <w:rtl/>
        </w:rPr>
        <w:t xml:space="preserve">חמישה </w:t>
      </w:r>
      <w:r>
        <w:rPr>
          <w:rtl/>
        </w:rPr>
        <w:t>מתנגדים</w:t>
      </w:r>
      <w:r>
        <w:rPr>
          <w:rFonts w:hint="cs"/>
          <w:rtl/>
        </w:rPr>
        <w:t>.</w:t>
      </w:r>
      <w:r>
        <w:rPr>
          <w:rtl/>
        </w:rPr>
        <w:t xml:space="preserve"> </w:t>
      </w:r>
      <w:bookmarkStart w:id="3067" w:name="_ETM_Q5_626220"/>
      <w:bookmarkEnd w:id="3067"/>
      <w:r>
        <w:rPr>
          <w:rtl/>
        </w:rPr>
        <w:t xml:space="preserve">אני </w:t>
      </w:r>
      <w:bookmarkStart w:id="3068" w:name="_ETM_Q5_626430"/>
      <w:bookmarkEnd w:id="3068"/>
      <w:r>
        <w:rPr>
          <w:rtl/>
        </w:rPr>
        <w:t xml:space="preserve">קובע </w:t>
      </w:r>
      <w:bookmarkStart w:id="3069" w:name="_ETM_Q5_626760"/>
      <w:bookmarkEnd w:id="3069"/>
      <w:r>
        <w:rPr>
          <w:rtl/>
        </w:rPr>
        <w:t xml:space="preserve">כי </w:t>
      </w:r>
      <w:bookmarkStart w:id="3070" w:name="_ETM_Q5_626910"/>
      <w:bookmarkEnd w:id="3070"/>
      <w:r>
        <w:rPr>
          <w:rtl/>
        </w:rPr>
        <w:t xml:space="preserve">הצעת חוק כליאתם של לוחמים בלתי חוקיים </w:t>
      </w:r>
      <w:r>
        <w:rPr>
          <w:rFonts w:hint="cs"/>
          <w:rtl/>
        </w:rPr>
        <w:t>(</w:t>
      </w:r>
      <w:r>
        <w:rPr>
          <w:rtl/>
        </w:rPr>
        <w:t>תיקון –</w:t>
      </w:r>
      <w:r>
        <w:rPr>
          <w:rFonts w:hint="cs"/>
          <w:rtl/>
        </w:rPr>
        <w:t xml:space="preserve"> </w:t>
      </w:r>
      <w:r>
        <w:rPr>
          <w:rtl/>
        </w:rPr>
        <w:t>החלפת המונח לוחמים בלתי</w:t>
      </w:r>
      <w:r>
        <w:rPr>
          <w:rFonts w:hint="cs"/>
          <w:rtl/>
        </w:rPr>
        <w:t xml:space="preserve"> </w:t>
      </w:r>
      <w:r>
        <w:rPr>
          <w:rtl/>
        </w:rPr>
        <w:t>חוקיים</w:t>
      </w:r>
      <w:r>
        <w:rPr>
          <w:rFonts w:hint="cs"/>
          <w:rtl/>
        </w:rPr>
        <w:t>)</w:t>
      </w:r>
      <w:r>
        <w:rPr>
          <w:rtl/>
        </w:rPr>
        <w:t>, התשפ"ד</w:t>
      </w:r>
      <w:r>
        <w:rPr>
          <w:rFonts w:hint="cs"/>
          <w:rtl/>
        </w:rPr>
        <w:t xml:space="preserve">–2024, </w:t>
      </w:r>
      <w:bookmarkStart w:id="3071" w:name="_ETM_Q5_632000"/>
      <w:bookmarkStart w:id="3072" w:name="_ETM_Q5_633000"/>
      <w:bookmarkStart w:id="3073" w:name="_ETM_Q5_627690"/>
      <w:bookmarkStart w:id="3074" w:name="_ETM_Q5_628080"/>
      <w:bookmarkStart w:id="3075" w:name="_ETM_Q5_629250"/>
      <w:bookmarkStart w:id="3076" w:name="_ETM_Q5_629430"/>
      <w:bookmarkStart w:id="3077" w:name="_ETM_Q5_629760"/>
      <w:bookmarkStart w:id="3078" w:name="_ETM_Q5_630370"/>
      <w:bookmarkStart w:id="3079" w:name="_ETM_Q5_630580"/>
      <w:bookmarkStart w:id="3080" w:name="_ETM_Q5_630910"/>
      <w:bookmarkStart w:id="3081" w:name="_ETM_Q5_631060"/>
      <w:bookmarkStart w:id="3082" w:name="_ETM_Q5_631450"/>
      <w:bookmarkStart w:id="3083" w:name="_ETM_Q5_631690"/>
      <w:bookmarkStart w:id="3084" w:name="_ETM_Q5_632110"/>
      <w:bookmarkStart w:id="3085" w:name="_ETM_Q5_632260"/>
      <w:bookmarkStart w:id="3086" w:name="_ETM_Q5_632560"/>
      <w:bookmarkStart w:id="3087" w:name="_ETM_Q5_632770"/>
      <w:bookmarkStart w:id="3088" w:name="_ETM_Q5_633550"/>
      <w:bookmarkStart w:id="3089" w:name="_ETM_Q5_634210"/>
      <w:bookmarkStart w:id="3090" w:name="_ETM_Q5_634780"/>
      <w:bookmarkStart w:id="3091" w:name="_ETM_Q5_635110"/>
      <w:bookmarkStart w:id="3092" w:name="_ETM_Q5_635470"/>
      <w:bookmarkStart w:id="3093" w:name="_ETM_Q5_635710"/>
      <w:bookmarkStart w:id="3094" w:name="_ETM_Q5_636010"/>
      <w:bookmarkStart w:id="3095" w:name="_ETM_Q5_636960"/>
      <w:bookmarkStart w:id="3096" w:name="_ETM_Q5_63801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r>
        <w:rPr>
          <w:rtl/>
        </w:rPr>
        <w:t xml:space="preserve">אושרה </w:t>
      </w:r>
      <w:bookmarkStart w:id="3097" w:name="_ETM_Q5_638310"/>
      <w:bookmarkEnd w:id="3097"/>
      <w:r>
        <w:rPr>
          <w:rtl/>
        </w:rPr>
        <w:t xml:space="preserve">בקריאה </w:t>
      </w:r>
      <w:bookmarkStart w:id="3098" w:name="_ETM_Q5_638640"/>
      <w:bookmarkEnd w:id="3098"/>
      <w:r>
        <w:rPr>
          <w:rtl/>
        </w:rPr>
        <w:t xml:space="preserve">טרומית </w:t>
      </w:r>
      <w:bookmarkStart w:id="3099" w:name="_ETM_Q5_639360"/>
      <w:bookmarkEnd w:id="3099"/>
      <w:r>
        <w:rPr>
          <w:rtl/>
        </w:rPr>
        <w:t xml:space="preserve">ותעבור </w:t>
      </w:r>
      <w:bookmarkStart w:id="3100" w:name="_ETM_Q5_639960"/>
      <w:bookmarkEnd w:id="3100"/>
      <w:r>
        <w:rPr>
          <w:rtl/>
        </w:rPr>
        <w:t xml:space="preserve">לדיון </w:t>
      </w:r>
      <w:bookmarkStart w:id="3101" w:name="_ETM_Q5_640410"/>
      <w:bookmarkEnd w:id="3101"/>
      <w:r>
        <w:rPr>
          <w:rtl/>
        </w:rPr>
        <w:t xml:space="preserve">בוועדת </w:t>
      </w:r>
      <w:bookmarkStart w:id="3102" w:name="_ETM_Q5_640920"/>
      <w:bookmarkEnd w:id="3102"/>
      <w:r>
        <w:rPr>
          <w:rFonts w:hint="cs"/>
          <w:rtl/>
        </w:rPr>
        <w:t>ה</w:t>
      </w:r>
      <w:r>
        <w:rPr>
          <w:rtl/>
        </w:rPr>
        <w:t xml:space="preserve">חוץ </w:t>
      </w:r>
      <w:bookmarkStart w:id="3103" w:name="_ETM_Q5_641160"/>
      <w:bookmarkEnd w:id="3103"/>
      <w:r>
        <w:rPr>
          <w:rtl/>
        </w:rPr>
        <w:t>ו</w:t>
      </w:r>
      <w:r>
        <w:rPr>
          <w:rFonts w:hint="cs"/>
          <w:rtl/>
        </w:rPr>
        <w:t>ה</w:t>
      </w:r>
      <w:r>
        <w:rPr>
          <w:rtl/>
        </w:rPr>
        <w:t xml:space="preserve">ביטחון </w:t>
      </w:r>
      <w:bookmarkStart w:id="3104" w:name="_ETM_Q5_642060"/>
      <w:bookmarkEnd w:id="3104"/>
      <w:r>
        <w:rPr>
          <w:rtl/>
        </w:rPr>
        <w:t xml:space="preserve">לצורך </w:t>
      </w:r>
      <w:bookmarkStart w:id="3105" w:name="_ETM_Q5_642570"/>
      <w:bookmarkEnd w:id="3105"/>
      <w:r>
        <w:rPr>
          <w:rtl/>
        </w:rPr>
        <w:t xml:space="preserve">הכנתה </w:t>
      </w:r>
      <w:bookmarkStart w:id="3106" w:name="_ETM_Q5_643080"/>
      <w:bookmarkEnd w:id="3106"/>
      <w:r>
        <w:rPr>
          <w:rtl/>
        </w:rPr>
        <w:t xml:space="preserve">לקריאה </w:t>
      </w:r>
      <w:bookmarkStart w:id="3107" w:name="_ETM_Q5_643500"/>
      <w:bookmarkEnd w:id="3107"/>
      <w:r>
        <w:rPr>
          <w:rtl/>
        </w:rPr>
        <w:t>ראשונה</w:t>
      </w:r>
      <w:r>
        <w:rPr>
          <w:rFonts w:hint="cs"/>
          <w:rtl/>
        </w:rPr>
        <w:t>.</w:t>
      </w:r>
    </w:p>
    <w:p w:rsidR="009C0C80" w:rsidRDefault="009C0C80" w:rsidP="00A04DF4">
      <w:pPr>
        <w:rPr>
          <w:rtl/>
        </w:rPr>
      </w:pPr>
    </w:p>
    <w:p w:rsidR="009C0C80" w:rsidRDefault="009C0C80" w:rsidP="00A04DF4">
      <w:pPr>
        <w:rPr>
          <w:rtl/>
        </w:rPr>
      </w:pPr>
    </w:p>
    <w:p w:rsidR="009C0C80" w:rsidRDefault="009C0C80" w:rsidP="00A04DF4">
      <w:pPr>
        <w:pStyle w:val="a6"/>
        <w:rPr>
          <w:rtl/>
        </w:rPr>
      </w:pPr>
      <w:bookmarkStart w:id="3108" w:name="ET_hatsach_644054_26"/>
      <w:r w:rsidRPr="00B76F45">
        <w:rPr>
          <w:rStyle w:val="TagStyle"/>
          <w:rtl/>
        </w:rPr>
        <w:t xml:space="preserve"> &lt;&lt; הצח &gt;&gt; </w:t>
      </w:r>
      <w:bookmarkStart w:id="3109" w:name="_Toc181220920"/>
      <w:r>
        <w:rPr>
          <w:rtl/>
        </w:rPr>
        <w:t>הצעת חוק העונשין (תיקון – נשק לפגיעה המונית), התשפ"ד</w:t>
      </w:r>
      <w:r>
        <w:rPr>
          <w:rFonts w:hint="cs"/>
          <w:rtl/>
        </w:rPr>
        <w:t>–</w:t>
      </w:r>
      <w:r>
        <w:rPr>
          <w:rtl/>
        </w:rPr>
        <w:t>2024</w:t>
      </w:r>
      <w:bookmarkEnd w:id="3109"/>
      <w:r w:rsidRPr="00B76F45">
        <w:rPr>
          <w:rStyle w:val="TagStyle"/>
          <w:rtl/>
        </w:rPr>
        <w:t xml:space="preserve"> &lt;&lt; הצח &gt;&gt;</w:t>
      </w:r>
      <w:r>
        <w:rPr>
          <w:rtl/>
        </w:rPr>
        <w:t xml:space="preserve"> </w:t>
      </w:r>
      <w:bookmarkEnd w:id="3108"/>
    </w:p>
    <w:p w:rsidR="009C0C80" w:rsidRDefault="009C0C80" w:rsidP="00A04DF4">
      <w:pPr>
        <w:rPr>
          <w:rtl/>
        </w:rPr>
      </w:pPr>
      <w:r>
        <w:rPr>
          <w:rtl/>
        </w:rPr>
        <w:t>[הצעת חוק פ/4531</w:t>
      </w:r>
      <w:r>
        <w:rPr>
          <w:rFonts w:hint="cs"/>
          <w:rtl/>
        </w:rPr>
        <w:t>/25</w:t>
      </w:r>
      <w:r>
        <w:rPr>
          <w:rtl/>
        </w:rPr>
        <w:t>; נספחות.]</w:t>
      </w:r>
    </w:p>
    <w:p w:rsidR="009C0C80" w:rsidRDefault="009C0C80" w:rsidP="00A04DF4">
      <w:pPr>
        <w:pStyle w:val="-0"/>
        <w:rPr>
          <w:rtl/>
        </w:rPr>
      </w:pPr>
      <w:r>
        <w:rPr>
          <w:rtl/>
        </w:rPr>
        <w:t>(הצעת חבר הכנסת</w:t>
      </w:r>
      <w:r>
        <w:rPr>
          <w:rFonts w:hint="cs"/>
          <w:rtl/>
        </w:rPr>
        <w:t xml:space="preserve"> </w:t>
      </w:r>
      <w:bookmarkStart w:id="3110" w:name="_ETM_Q5_653000"/>
      <w:bookmarkEnd w:id="3110"/>
      <w:r>
        <w:rPr>
          <w:rFonts w:hint="cs"/>
          <w:rtl/>
        </w:rPr>
        <w:t>צביקה פוגל</w:t>
      </w:r>
      <w:r>
        <w:rPr>
          <w:rtl/>
        </w:rPr>
        <w:t>)</w:t>
      </w:r>
    </w:p>
    <w:p w:rsidR="009C0C80" w:rsidRDefault="009C0C80" w:rsidP="00A04DF4">
      <w:pPr>
        <w:rPr>
          <w:rtl/>
        </w:rPr>
      </w:pPr>
    </w:p>
    <w:p w:rsidR="009C0C80" w:rsidRDefault="009C0C80" w:rsidP="00A04DF4">
      <w:pPr>
        <w:pStyle w:val="af6"/>
        <w:keepNext/>
        <w:rPr>
          <w:rtl/>
        </w:rPr>
      </w:pPr>
      <w:r w:rsidRPr="00B76F45">
        <w:rPr>
          <w:rStyle w:val="TagStyle"/>
          <w:rtl/>
        </w:rPr>
        <w:t xml:space="preserve"> &lt;&lt; יור &gt;&gt; </w:t>
      </w:r>
      <w:r>
        <w:rPr>
          <w:rtl/>
        </w:rPr>
        <w:t>היו"ר ארז מלול:</w:t>
      </w:r>
      <w:r w:rsidRPr="00B76F45">
        <w:rPr>
          <w:rStyle w:val="TagStyle"/>
          <w:rtl/>
        </w:rPr>
        <w:t xml:space="preserve"> &lt;&lt; יור &gt;&gt;</w:t>
      </w:r>
      <w:r>
        <w:rPr>
          <w:rtl/>
        </w:rPr>
        <w:t xml:space="preserve"> </w:t>
      </w:r>
    </w:p>
    <w:p w:rsidR="009C0C80" w:rsidRDefault="009C0C80" w:rsidP="00A04DF4">
      <w:pPr>
        <w:rPr>
          <w:rtl/>
        </w:rPr>
      </w:pPr>
    </w:p>
    <w:p w:rsidR="009C0C80" w:rsidRDefault="009C0C80" w:rsidP="00ED4976">
      <w:pPr>
        <w:rPr>
          <w:rtl/>
        </w:rPr>
      </w:pPr>
      <w:bookmarkStart w:id="3111" w:name="_ETM_Q5_644000"/>
      <w:bookmarkStart w:id="3112" w:name="_ETM_Q5_644400"/>
      <w:bookmarkEnd w:id="3111"/>
      <w:bookmarkEnd w:id="3112"/>
      <w:r>
        <w:rPr>
          <w:rtl/>
        </w:rPr>
        <w:t xml:space="preserve">חבריי </w:t>
      </w:r>
      <w:bookmarkStart w:id="3113" w:name="_ETM_Q5_644880"/>
      <w:bookmarkEnd w:id="3113"/>
      <w:r>
        <w:rPr>
          <w:rtl/>
        </w:rPr>
        <w:t xml:space="preserve">חברי </w:t>
      </w:r>
      <w:bookmarkStart w:id="3114" w:name="_ETM_Q5_645180"/>
      <w:bookmarkEnd w:id="3114"/>
      <w:r>
        <w:rPr>
          <w:rtl/>
        </w:rPr>
        <w:t>הכנסת</w:t>
      </w:r>
      <w:r>
        <w:rPr>
          <w:rFonts w:hint="cs"/>
          <w:rtl/>
        </w:rPr>
        <w:t>,</w:t>
      </w:r>
      <w:r>
        <w:rPr>
          <w:rtl/>
        </w:rPr>
        <w:t xml:space="preserve"> </w:t>
      </w:r>
      <w:bookmarkStart w:id="3115" w:name="_ETM_Q5_645480"/>
      <w:bookmarkEnd w:id="3115"/>
      <w:r>
        <w:rPr>
          <w:rtl/>
        </w:rPr>
        <w:t xml:space="preserve">נעבור </w:t>
      </w:r>
      <w:bookmarkStart w:id="3116" w:name="_ETM_Q5_645810"/>
      <w:bookmarkEnd w:id="3116"/>
      <w:r>
        <w:rPr>
          <w:rtl/>
        </w:rPr>
        <w:t xml:space="preserve">לנושא </w:t>
      </w:r>
      <w:bookmarkStart w:id="3117" w:name="_ETM_Q5_646540"/>
      <w:bookmarkEnd w:id="3117"/>
      <w:r>
        <w:rPr>
          <w:rtl/>
        </w:rPr>
        <w:t xml:space="preserve">הבא </w:t>
      </w:r>
      <w:bookmarkStart w:id="3118" w:name="_ETM_Q5_647320"/>
      <w:bookmarkEnd w:id="3118"/>
      <w:r>
        <w:rPr>
          <w:rtl/>
        </w:rPr>
        <w:t xml:space="preserve">על </w:t>
      </w:r>
      <w:bookmarkStart w:id="3119" w:name="_ETM_Q5_647470"/>
      <w:bookmarkEnd w:id="3119"/>
      <w:r>
        <w:rPr>
          <w:rtl/>
        </w:rPr>
        <w:t>סדר</w:t>
      </w:r>
      <w:bookmarkStart w:id="3120" w:name="_ETM_Q5_647860"/>
      <w:bookmarkEnd w:id="3120"/>
      <w:r>
        <w:rPr>
          <w:rFonts w:hint="cs"/>
          <w:rtl/>
        </w:rPr>
        <w:t>-</w:t>
      </w:r>
      <w:r>
        <w:rPr>
          <w:rtl/>
        </w:rPr>
        <w:t xml:space="preserve">היום </w:t>
      </w:r>
      <w:bookmarkStart w:id="3121" w:name="_ETM_Q5_648160"/>
      <w:bookmarkEnd w:id="3121"/>
      <w:r>
        <w:rPr>
          <w:rFonts w:hint="cs"/>
          <w:rtl/>
        </w:rPr>
        <w:t xml:space="preserve">– </w:t>
      </w:r>
      <w:r w:rsidRPr="00B76F45">
        <w:rPr>
          <w:rtl/>
        </w:rPr>
        <w:t xml:space="preserve">הצעת חוק העונשין (תיקון – </w:t>
      </w:r>
      <w:r>
        <w:rPr>
          <w:rtl/>
        </w:rPr>
        <w:t>נשק לפגיעה המונית), התשפ"ד–2024</w:t>
      </w:r>
      <w:r>
        <w:rPr>
          <w:rFonts w:hint="cs"/>
          <w:rtl/>
        </w:rPr>
        <w:t xml:space="preserve">, </w:t>
      </w:r>
      <w:bookmarkStart w:id="3122" w:name="_ETM_Q5_648520"/>
      <w:bookmarkStart w:id="3123" w:name="_ETM_Q5_648730"/>
      <w:bookmarkStart w:id="3124" w:name="_ETM_Q5_649769"/>
      <w:bookmarkStart w:id="3125" w:name="_ETM_Q5_650950"/>
      <w:bookmarkStart w:id="3126" w:name="_ETM_Q5_651400"/>
      <w:bookmarkStart w:id="3127" w:name="_ETM_Q5_651790"/>
      <w:bookmarkStart w:id="3128" w:name="_ETM_Q5_652240"/>
      <w:bookmarkStart w:id="3129" w:name="_ETM_Q5_652750"/>
      <w:bookmarkStart w:id="3130" w:name="_ETM_Q5_653920"/>
      <w:bookmarkEnd w:id="3122"/>
      <w:bookmarkEnd w:id="3123"/>
      <w:bookmarkEnd w:id="3124"/>
      <w:bookmarkEnd w:id="3125"/>
      <w:bookmarkEnd w:id="3126"/>
      <w:bookmarkEnd w:id="3127"/>
      <w:bookmarkEnd w:id="3128"/>
      <w:bookmarkEnd w:id="3129"/>
      <w:bookmarkEnd w:id="3130"/>
      <w:r>
        <w:rPr>
          <w:rtl/>
        </w:rPr>
        <w:t xml:space="preserve">של </w:t>
      </w:r>
      <w:bookmarkStart w:id="3131" w:name="_ETM_Q5_654160"/>
      <w:bookmarkEnd w:id="3131"/>
      <w:r>
        <w:rPr>
          <w:rtl/>
        </w:rPr>
        <w:t xml:space="preserve">חבר </w:t>
      </w:r>
      <w:bookmarkStart w:id="3132" w:name="_ETM_Q5_654550"/>
      <w:bookmarkEnd w:id="3132"/>
      <w:r>
        <w:rPr>
          <w:rtl/>
        </w:rPr>
        <w:t xml:space="preserve">הכנסת </w:t>
      </w:r>
      <w:bookmarkStart w:id="3133" w:name="_ETM_Q5_655060"/>
      <w:bookmarkEnd w:id="3133"/>
      <w:r>
        <w:rPr>
          <w:rtl/>
        </w:rPr>
        <w:t xml:space="preserve">צביקה </w:t>
      </w:r>
      <w:bookmarkStart w:id="3134" w:name="_ETM_Q5_655480"/>
      <w:bookmarkEnd w:id="3134"/>
      <w:r>
        <w:rPr>
          <w:rtl/>
        </w:rPr>
        <w:t>פוגל</w:t>
      </w:r>
      <w:r>
        <w:rPr>
          <w:rFonts w:hint="cs"/>
          <w:rtl/>
        </w:rPr>
        <w:t>.</w:t>
      </w:r>
      <w:r>
        <w:rPr>
          <w:rtl/>
        </w:rPr>
        <w:t xml:space="preserve"> </w:t>
      </w:r>
      <w:bookmarkStart w:id="3135" w:name="_ETM_Q5_655930"/>
      <w:bookmarkEnd w:id="3135"/>
      <w:r>
        <w:rPr>
          <w:rtl/>
        </w:rPr>
        <w:t xml:space="preserve">אני </w:t>
      </w:r>
      <w:bookmarkStart w:id="3136" w:name="_ETM_Q5_656080"/>
      <w:bookmarkEnd w:id="3136"/>
      <w:r>
        <w:rPr>
          <w:rtl/>
        </w:rPr>
        <w:t xml:space="preserve">מזמין </w:t>
      </w:r>
      <w:bookmarkStart w:id="3137" w:name="_ETM_Q5_656349"/>
      <w:bookmarkEnd w:id="3137"/>
      <w:r>
        <w:rPr>
          <w:rtl/>
        </w:rPr>
        <w:t xml:space="preserve">את </w:t>
      </w:r>
      <w:bookmarkStart w:id="3138" w:name="_ETM_Q5_656470"/>
      <w:bookmarkEnd w:id="3138"/>
      <w:r>
        <w:rPr>
          <w:rtl/>
        </w:rPr>
        <w:t xml:space="preserve">חבר </w:t>
      </w:r>
      <w:bookmarkStart w:id="3139" w:name="_ETM_Q5_656770"/>
      <w:bookmarkEnd w:id="3139"/>
      <w:r>
        <w:rPr>
          <w:rtl/>
        </w:rPr>
        <w:t xml:space="preserve">הכנסת </w:t>
      </w:r>
      <w:bookmarkStart w:id="3140" w:name="_ETM_Q5_657530"/>
      <w:bookmarkEnd w:id="3140"/>
      <w:r>
        <w:rPr>
          <w:rtl/>
        </w:rPr>
        <w:t xml:space="preserve">צביקה </w:t>
      </w:r>
      <w:bookmarkStart w:id="3141" w:name="_ETM_Q5_657950"/>
      <w:bookmarkEnd w:id="3141"/>
      <w:r>
        <w:rPr>
          <w:rtl/>
        </w:rPr>
        <w:t xml:space="preserve">פוגל </w:t>
      </w:r>
      <w:bookmarkStart w:id="3142" w:name="_ETM_Q5_658400"/>
      <w:bookmarkEnd w:id="3142"/>
      <w:r>
        <w:rPr>
          <w:rtl/>
        </w:rPr>
        <w:t xml:space="preserve">להציג </w:t>
      </w:r>
      <w:bookmarkStart w:id="3143" w:name="_ETM_Q5_659030"/>
      <w:bookmarkEnd w:id="3143"/>
      <w:r>
        <w:rPr>
          <w:rtl/>
        </w:rPr>
        <w:t xml:space="preserve">את </w:t>
      </w:r>
      <w:bookmarkStart w:id="3144" w:name="_ETM_Q5_659269"/>
      <w:bookmarkEnd w:id="3144"/>
      <w:r>
        <w:rPr>
          <w:rtl/>
        </w:rPr>
        <w:t xml:space="preserve">הצעת </w:t>
      </w:r>
      <w:bookmarkStart w:id="3145" w:name="_ETM_Q5_659690"/>
      <w:bookmarkEnd w:id="3145"/>
      <w:r>
        <w:rPr>
          <w:rtl/>
        </w:rPr>
        <w:t>החוק</w:t>
      </w:r>
      <w:r>
        <w:rPr>
          <w:rFonts w:hint="cs"/>
          <w:rtl/>
        </w:rPr>
        <w:t>.</w:t>
      </w:r>
      <w:r>
        <w:rPr>
          <w:rtl/>
        </w:rPr>
        <w:t xml:space="preserve"> </w:t>
      </w:r>
      <w:bookmarkStart w:id="3146" w:name="_ETM_Q5_660409"/>
      <w:bookmarkEnd w:id="3146"/>
      <w:r>
        <w:rPr>
          <w:rtl/>
        </w:rPr>
        <w:t xml:space="preserve">לרשותך </w:t>
      </w:r>
      <w:bookmarkStart w:id="3147" w:name="_ETM_Q5_661099"/>
      <w:bookmarkEnd w:id="3147"/>
      <w:r>
        <w:rPr>
          <w:rtl/>
        </w:rPr>
        <w:t>עד</w:t>
      </w:r>
      <w:r>
        <w:rPr>
          <w:rFonts w:hint="cs"/>
          <w:rtl/>
        </w:rPr>
        <w:t xml:space="preserve"> עשר</w:t>
      </w:r>
      <w:bookmarkStart w:id="3148" w:name="_ETM_Q5_661190"/>
      <w:bookmarkEnd w:id="3148"/>
      <w:r>
        <w:rPr>
          <w:rtl/>
        </w:rPr>
        <w:t xml:space="preserve"> </w:t>
      </w:r>
      <w:bookmarkStart w:id="3149" w:name="_ETM_Q5_661459"/>
      <w:bookmarkEnd w:id="3149"/>
      <w:r>
        <w:rPr>
          <w:rtl/>
        </w:rPr>
        <w:t>דקות</w:t>
      </w:r>
      <w:r>
        <w:rPr>
          <w:rFonts w:hint="cs"/>
          <w:rtl/>
        </w:rPr>
        <w:t>,</w:t>
      </w:r>
      <w:r>
        <w:rPr>
          <w:rtl/>
        </w:rPr>
        <w:t xml:space="preserve"> </w:t>
      </w:r>
      <w:bookmarkStart w:id="3150" w:name="_ETM_Q5_661819"/>
      <w:bookmarkEnd w:id="3150"/>
      <w:r>
        <w:rPr>
          <w:rtl/>
        </w:rPr>
        <w:t>בבקשה</w:t>
      </w:r>
      <w:r>
        <w:rPr>
          <w:rFonts w:hint="cs"/>
          <w:rtl/>
        </w:rPr>
        <w:t>.</w:t>
      </w:r>
    </w:p>
    <w:p w:rsidR="009C0C80" w:rsidRDefault="009C0C80" w:rsidP="00A04DF4">
      <w:pPr>
        <w:rPr>
          <w:rtl/>
        </w:rPr>
      </w:pPr>
    </w:p>
    <w:p w:rsidR="009C0C80" w:rsidRDefault="009C0C80" w:rsidP="00A04DF4">
      <w:pPr>
        <w:pStyle w:val="a4"/>
        <w:keepNext/>
        <w:rPr>
          <w:rtl/>
        </w:rPr>
      </w:pPr>
      <w:bookmarkStart w:id="3151" w:name="ET_speaker_6358_28"/>
      <w:r w:rsidRPr="00B76F45">
        <w:rPr>
          <w:rStyle w:val="TagStyle"/>
          <w:rtl/>
        </w:rPr>
        <w:t xml:space="preserve"> &lt;&lt; דובר &gt;&gt; </w:t>
      </w:r>
      <w:bookmarkStart w:id="3152" w:name="_Toc181220921"/>
      <w:r>
        <w:rPr>
          <w:rtl/>
        </w:rPr>
        <w:t>צביקה פוגל (עוצמה יהודית):</w:t>
      </w:r>
      <w:bookmarkEnd w:id="3152"/>
      <w:r w:rsidRPr="00B76F45">
        <w:rPr>
          <w:rStyle w:val="TagStyle"/>
          <w:rtl/>
        </w:rPr>
        <w:t xml:space="preserve"> &lt;&lt; דובר &gt;&gt;</w:t>
      </w:r>
      <w:r>
        <w:rPr>
          <w:rtl/>
        </w:rPr>
        <w:t xml:space="preserve"> </w:t>
      </w:r>
      <w:bookmarkEnd w:id="3151"/>
    </w:p>
    <w:p w:rsidR="009C0C80" w:rsidRDefault="009C0C80" w:rsidP="00A04DF4">
      <w:pPr>
        <w:rPr>
          <w:rtl/>
        </w:rPr>
      </w:pPr>
    </w:p>
    <w:p w:rsidR="009C0C80" w:rsidRDefault="009C0C80" w:rsidP="00A04DF4">
      <w:pPr>
        <w:rPr>
          <w:rtl/>
        </w:rPr>
      </w:pPr>
      <w:bookmarkStart w:id="3153" w:name="_ETM_Q5_664000"/>
      <w:bookmarkStart w:id="3154" w:name="_ETM_Q5_675639"/>
      <w:bookmarkEnd w:id="3153"/>
      <w:bookmarkEnd w:id="3154"/>
      <w:r>
        <w:rPr>
          <w:rtl/>
        </w:rPr>
        <w:t>תודה</w:t>
      </w:r>
      <w:r>
        <w:rPr>
          <w:rFonts w:hint="cs"/>
          <w:rtl/>
        </w:rPr>
        <w:t>,</w:t>
      </w:r>
      <w:r>
        <w:rPr>
          <w:rtl/>
        </w:rPr>
        <w:t xml:space="preserve"> </w:t>
      </w:r>
      <w:bookmarkStart w:id="3155" w:name="_ETM_Q5_675969"/>
      <w:bookmarkEnd w:id="3155"/>
      <w:r>
        <w:rPr>
          <w:rtl/>
        </w:rPr>
        <w:t xml:space="preserve">אדוני </w:t>
      </w:r>
      <w:bookmarkStart w:id="3156" w:name="_ETM_Q5_676269"/>
      <w:bookmarkEnd w:id="3156"/>
      <w:r>
        <w:rPr>
          <w:rtl/>
        </w:rPr>
        <w:t>היושב-ראש</w:t>
      </w:r>
      <w:r>
        <w:rPr>
          <w:rFonts w:hint="cs"/>
          <w:rtl/>
        </w:rPr>
        <w:t>.</w:t>
      </w:r>
      <w:r>
        <w:rPr>
          <w:rtl/>
        </w:rPr>
        <w:t xml:space="preserve"> </w:t>
      </w:r>
      <w:bookmarkStart w:id="3157" w:name="_ETM_Q5_677409"/>
      <w:bookmarkEnd w:id="3157"/>
      <w:r>
        <w:rPr>
          <w:rtl/>
        </w:rPr>
        <w:t xml:space="preserve">חבריי </w:t>
      </w:r>
      <w:bookmarkStart w:id="3158" w:name="_ETM_Q5_677859"/>
      <w:bookmarkEnd w:id="3158"/>
      <w:r>
        <w:rPr>
          <w:rtl/>
        </w:rPr>
        <w:t xml:space="preserve">חברי </w:t>
      </w:r>
      <w:bookmarkStart w:id="3159" w:name="_ETM_Q5_678159"/>
      <w:bookmarkEnd w:id="3159"/>
      <w:r>
        <w:rPr>
          <w:rtl/>
        </w:rPr>
        <w:t>הכנסת</w:t>
      </w:r>
      <w:r>
        <w:rPr>
          <w:rFonts w:hint="cs"/>
          <w:rtl/>
        </w:rPr>
        <w:t>,</w:t>
      </w:r>
      <w:r>
        <w:rPr>
          <w:rtl/>
        </w:rPr>
        <w:t xml:space="preserve"> </w:t>
      </w:r>
      <w:bookmarkStart w:id="3160" w:name="_ETM_Q5_678639"/>
      <w:bookmarkEnd w:id="3160"/>
      <w:r>
        <w:rPr>
          <w:rtl/>
        </w:rPr>
        <w:t xml:space="preserve">כנסת </w:t>
      </w:r>
      <w:bookmarkStart w:id="3161" w:name="_ETM_Q5_679089"/>
      <w:bookmarkEnd w:id="3161"/>
      <w:r>
        <w:rPr>
          <w:rtl/>
        </w:rPr>
        <w:t>נכבדה</w:t>
      </w:r>
      <w:r>
        <w:rPr>
          <w:rFonts w:hint="cs"/>
          <w:rtl/>
        </w:rPr>
        <w:t>,</w:t>
      </w:r>
      <w:r>
        <w:rPr>
          <w:rtl/>
        </w:rPr>
        <w:t xml:space="preserve"> </w:t>
      </w:r>
      <w:bookmarkStart w:id="3162" w:name="_ETM_Q5_681260"/>
      <w:bookmarkEnd w:id="3162"/>
      <w:r>
        <w:rPr>
          <w:rtl/>
        </w:rPr>
        <w:t xml:space="preserve">בשנים </w:t>
      </w:r>
      <w:bookmarkStart w:id="3163" w:name="_ETM_Q5_681740"/>
      <w:bookmarkEnd w:id="3163"/>
      <w:r>
        <w:rPr>
          <w:rtl/>
        </w:rPr>
        <w:t xml:space="preserve">האחרונות </w:t>
      </w:r>
      <w:bookmarkStart w:id="3164" w:name="_ETM_Q5_682340"/>
      <w:bookmarkEnd w:id="3164"/>
      <w:r>
        <w:rPr>
          <w:rtl/>
        </w:rPr>
        <w:t xml:space="preserve">מתמודדת </w:t>
      </w:r>
      <w:bookmarkStart w:id="3165" w:name="_ETM_Q5_683060"/>
      <w:bookmarkEnd w:id="3165"/>
      <w:r>
        <w:rPr>
          <w:rtl/>
        </w:rPr>
        <w:t xml:space="preserve">החברה </w:t>
      </w:r>
      <w:bookmarkStart w:id="3166" w:name="_ETM_Q5_683480"/>
      <w:bookmarkEnd w:id="3166"/>
      <w:r>
        <w:rPr>
          <w:rtl/>
        </w:rPr>
        <w:t xml:space="preserve">הישראלית </w:t>
      </w:r>
      <w:bookmarkStart w:id="3167" w:name="_ETM_Q5_684410"/>
      <w:bookmarkStart w:id="3168" w:name="_ETM_Q5_684650"/>
      <w:bookmarkEnd w:id="3167"/>
      <w:bookmarkEnd w:id="3168"/>
      <w:r>
        <w:rPr>
          <w:rFonts w:hint="cs"/>
          <w:rtl/>
        </w:rPr>
        <w:t xml:space="preserve">עם </w:t>
      </w:r>
      <w:r>
        <w:rPr>
          <w:rtl/>
        </w:rPr>
        <w:t xml:space="preserve">גל </w:t>
      </w:r>
      <w:bookmarkStart w:id="3169" w:name="_ETM_Q5_684950"/>
      <w:bookmarkEnd w:id="3169"/>
      <w:r>
        <w:rPr>
          <w:rtl/>
        </w:rPr>
        <w:t xml:space="preserve">של </w:t>
      </w:r>
      <w:bookmarkStart w:id="3170" w:name="_ETM_Q5_685250"/>
      <w:bookmarkEnd w:id="3170"/>
      <w:r>
        <w:rPr>
          <w:rtl/>
        </w:rPr>
        <w:t xml:space="preserve">פשיעה </w:t>
      </w:r>
      <w:bookmarkStart w:id="3171" w:name="_ETM_Q5_685670"/>
      <w:bookmarkEnd w:id="3171"/>
      <w:r>
        <w:rPr>
          <w:rtl/>
        </w:rPr>
        <w:t>אלימה</w:t>
      </w:r>
      <w:r>
        <w:rPr>
          <w:rFonts w:hint="cs"/>
          <w:rtl/>
        </w:rPr>
        <w:t>.</w:t>
      </w:r>
      <w:r>
        <w:rPr>
          <w:rtl/>
        </w:rPr>
        <w:t xml:space="preserve"> </w:t>
      </w:r>
      <w:bookmarkStart w:id="3172" w:name="_ETM_Q5_687350"/>
      <w:bookmarkEnd w:id="3172"/>
      <w:r>
        <w:rPr>
          <w:rtl/>
        </w:rPr>
        <w:t xml:space="preserve">היא </w:t>
      </w:r>
      <w:bookmarkStart w:id="3173" w:name="_ETM_Q5_687470"/>
      <w:bookmarkEnd w:id="3173"/>
      <w:r>
        <w:rPr>
          <w:rtl/>
        </w:rPr>
        <w:t xml:space="preserve">נובעת </w:t>
      </w:r>
      <w:bookmarkStart w:id="3174" w:name="_ETM_Q5_687920"/>
      <w:bookmarkEnd w:id="3174"/>
      <w:r>
        <w:rPr>
          <w:rtl/>
        </w:rPr>
        <w:t xml:space="preserve">בעיקר </w:t>
      </w:r>
      <w:bookmarkStart w:id="3175" w:name="_ETM_Q5_688520"/>
      <w:bookmarkEnd w:id="3175"/>
      <w:r>
        <w:rPr>
          <w:rtl/>
        </w:rPr>
        <w:t xml:space="preserve">מהתעצמות </w:t>
      </w:r>
      <w:bookmarkStart w:id="3176" w:name="_ETM_Q5_689240"/>
      <w:bookmarkEnd w:id="3176"/>
      <w:r>
        <w:rPr>
          <w:rtl/>
        </w:rPr>
        <w:t xml:space="preserve">ארגוני </w:t>
      </w:r>
      <w:bookmarkStart w:id="3177" w:name="_ETM_Q5_689720"/>
      <w:bookmarkEnd w:id="3177"/>
      <w:r>
        <w:rPr>
          <w:rtl/>
        </w:rPr>
        <w:t>הפשיעה</w:t>
      </w:r>
      <w:r>
        <w:rPr>
          <w:rFonts w:hint="cs"/>
          <w:rtl/>
        </w:rPr>
        <w:t>,</w:t>
      </w:r>
      <w:r>
        <w:rPr>
          <w:rtl/>
        </w:rPr>
        <w:t xml:space="preserve"> </w:t>
      </w:r>
      <w:bookmarkStart w:id="3178" w:name="_ETM_Q5_691050"/>
      <w:bookmarkEnd w:id="3178"/>
      <w:r>
        <w:rPr>
          <w:rtl/>
        </w:rPr>
        <w:t xml:space="preserve">אבל </w:t>
      </w:r>
      <w:bookmarkStart w:id="3179" w:name="_ETM_Q5_691350"/>
      <w:bookmarkEnd w:id="3179"/>
      <w:r>
        <w:rPr>
          <w:rtl/>
        </w:rPr>
        <w:t xml:space="preserve">לא </w:t>
      </w:r>
      <w:bookmarkStart w:id="3180" w:name="_ETM_Q5_691440"/>
      <w:bookmarkEnd w:id="3180"/>
      <w:r>
        <w:rPr>
          <w:rtl/>
        </w:rPr>
        <w:t>פחות</w:t>
      </w:r>
      <w:r>
        <w:rPr>
          <w:rFonts w:hint="cs"/>
          <w:rtl/>
        </w:rPr>
        <w:t xml:space="preserve"> –</w:t>
      </w:r>
      <w:r>
        <w:rPr>
          <w:rtl/>
        </w:rPr>
        <w:t xml:space="preserve"> </w:t>
      </w:r>
      <w:bookmarkStart w:id="3181" w:name="_ETM_Q5_692559"/>
      <w:bookmarkEnd w:id="3181"/>
      <w:r>
        <w:rPr>
          <w:rtl/>
        </w:rPr>
        <w:t xml:space="preserve">מהגידול </w:t>
      </w:r>
      <w:bookmarkStart w:id="3182" w:name="_ETM_Q5_693250"/>
      <w:bookmarkEnd w:id="3182"/>
      <w:r>
        <w:rPr>
          <w:rtl/>
        </w:rPr>
        <w:t>הבלתי</w:t>
      </w:r>
      <w:bookmarkStart w:id="3183" w:name="_ETM_Q5_693640"/>
      <w:bookmarkEnd w:id="3183"/>
      <w:r>
        <w:rPr>
          <w:rFonts w:hint="cs"/>
          <w:rtl/>
        </w:rPr>
        <w:t>-</w:t>
      </w:r>
      <w:r>
        <w:rPr>
          <w:rtl/>
        </w:rPr>
        <w:t xml:space="preserve">מתקבל </w:t>
      </w:r>
      <w:bookmarkStart w:id="3184" w:name="_ETM_Q5_694090"/>
      <w:bookmarkEnd w:id="3184"/>
      <w:r>
        <w:rPr>
          <w:rFonts w:hint="cs"/>
          <w:rtl/>
        </w:rPr>
        <w:t xml:space="preserve">על הדעת </w:t>
      </w:r>
      <w:bookmarkStart w:id="3185" w:name="_ETM_Q5_694540"/>
      <w:bookmarkEnd w:id="3185"/>
      <w:r>
        <w:rPr>
          <w:rtl/>
        </w:rPr>
        <w:t xml:space="preserve">של </w:t>
      </w:r>
      <w:bookmarkStart w:id="3186" w:name="_ETM_Q5_694780"/>
      <w:bookmarkEnd w:id="3186"/>
      <w:r>
        <w:rPr>
          <w:rtl/>
        </w:rPr>
        <w:t xml:space="preserve">תופעת </w:t>
      </w:r>
      <w:bookmarkStart w:id="3187" w:name="_ETM_Q5_695379"/>
      <w:bookmarkEnd w:id="3187"/>
      <w:r>
        <w:rPr>
          <w:rtl/>
        </w:rPr>
        <w:t xml:space="preserve">החזקת </w:t>
      </w:r>
      <w:bookmarkStart w:id="3188" w:name="_ETM_Q5_696010"/>
      <w:bookmarkEnd w:id="3188"/>
      <w:r>
        <w:rPr>
          <w:rtl/>
        </w:rPr>
        <w:t xml:space="preserve">אמצעי </w:t>
      </w:r>
      <w:bookmarkStart w:id="3189" w:name="_ETM_Q5_696459"/>
      <w:bookmarkEnd w:id="3189"/>
      <w:r>
        <w:rPr>
          <w:rtl/>
        </w:rPr>
        <w:t xml:space="preserve">נשק </w:t>
      </w:r>
      <w:bookmarkStart w:id="3190" w:name="_ETM_Q5_698459"/>
      <w:bookmarkEnd w:id="3190"/>
      <w:r>
        <w:rPr>
          <w:rtl/>
        </w:rPr>
        <w:t xml:space="preserve">ואמצעי </w:t>
      </w:r>
      <w:bookmarkStart w:id="3191" w:name="_ETM_Q5_698969"/>
      <w:bookmarkEnd w:id="3191"/>
      <w:r>
        <w:rPr>
          <w:rtl/>
        </w:rPr>
        <w:t xml:space="preserve">לחימה </w:t>
      </w:r>
      <w:bookmarkStart w:id="3192" w:name="_ETM_Q5_699450"/>
      <w:bookmarkEnd w:id="3192"/>
      <w:r>
        <w:rPr>
          <w:rtl/>
        </w:rPr>
        <w:t xml:space="preserve">בלתי </w:t>
      </w:r>
      <w:bookmarkStart w:id="3193" w:name="_ETM_Q5_699780"/>
      <w:bookmarkEnd w:id="3193"/>
      <w:r>
        <w:rPr>
          <w:rtl/>
        </w:rPr>
        <w:t>חוקיים</w:t>
      </w:r>
      <w:r>
        <w:rPr>
          <w:rFonts w:hint="cs"/>
          <w:rtl/>
        </w:rPr>
        <w:t>,</w:t>
      </w:r>
      <w:r>
        <w:rPr>
          <w:rtl/>
        </w:rPr>
        <w:t xml:space="preserve"> </w:t>
      </w:r>
      <w:bookmarkStart w:id="3194" w:name="_ETM_Q5_701159"/>
      <w:bookmarkEnd w:id="3194"/>
      <w:r>
        <w:rPr>
          <w:rtl/>
        </w:rPr>
        <w:t xml:space="preserve">כמו </w:t>
      </w:r>
      <w:bookmarkStart w:id="3195" w:name="_ETM_Q5_701459"/>
      <w:bookmarkEnd w:id="3195"/>
      <w:r>
        <w:rPr>
          <w:rtl/>
        </w:rPr>
        <w:t xml:space="preserve">גם </w:t>
      </w:r>
      <w:bookmarkStart w:id="3196" w:name="_ETM_Q5_702470"/>
      <w:bookmarkEnd w:id="3196"/>
      <w:r>
        <w:rPr>
          <w:rtl/>
        </w:rPr>
        <w:t xml:space="preserve">ריבוי </w:t>
      </w:r>
      <w:bookmarkStart w:id="3197" w:name="_ETM_Q5_702950"/>
      <w:bookmarkEnd w:id="3197"/>
      <w:r>
        <w:rPr>
          <w:rtl/>
        </w:rPr>
        <w:t xml:space="preserve">אירועי </w:t>
      </w:r>
      <w:bookmarkStart w:id="3198" w:name="_ETM_Q5_703370"/>
      <w:bookmarkEnd w:id="3198"/>
      <w:r>
        <w:rPr>
          <w:rtl/>
        </w:rPr>
        <w:t xml:space="preserve">ירי </w:t>
      </w:r>
      <w:bookmarkStart w:id="3199" w:name="_ETM_Q5_703700"/>
      <w:bookmarkEnd w:id="3199"/>
      <w:r>
        <w:rPr>
          <w:rtl/>
        </w:rPr>
        <w:t xml:space="preserve">באזורי </w:t>
      </w:r>
      <w:bookmarkStart w:id="3200" w:name="_ETM_Q5_704210"/>
      <w:bookmarkEnd w:id="3200"/>
      <w:r>
        <w:rPr>
          <w:rtl/>
        </w:rPr>
        <w:t>מגורים</w:t>
      </w:r>
      <w:r>
        <w:rPr>
          <w:rFonts w:hint="cs"/>
          <w:rtl/>
        </w:rPr>
        <w:t>,</w:t>
      </w:r>
      <w:r>
        <w:rPr>
          <w:rtl/>
        </w:rPr>
        <w:t xml:space="preserve"> </w:t>
      </w:r>
      <w:bookmarkStart w:id="3201" w:name="_ETM_Q5_705440"/>
      <w:bookmarkEnd w:id="3201"/>
      <w:r>
        <w:rPr>
          <w:rtl/>
        </w:rPr>
        <w:t xml:space="preserve">באזורי </w:t>
      </w:r>
      <w:bookmarkStart w:id="3202" w:name="_ETM_Q5_706070"/>
      <w:bookmarkEnd w:id="3202"/>
      <w:r>
        <w:rPr>
          <w:rtl/>
        </w:rPr>
        <w:t xml:space="preserve">מסחר </w:t>
      </w:r>
      <w:bookmarkStart w:id="3203" w:name="_ETM_Q5_706520"/>
      <w:bookmarkEnd w:id="3203"/>
      <w:r>
        <w:rPr>
          <w:rtl/>
        </w:rPr>
        <w:t>ותעשייה</w:t>
      </w:r>
      <w:r>
        <w:rPr>
          <w:rFonts w:hint="cs"/>
          <w:rtl/>
        </w:rPr>
        <w:t>,</w:t>
      </w:r>
      <w:r>
        <w:rPr>
          <w:rtl/>
        </w:rPr>
        <w:t xml:space="preserve"> </w:t>
      </w:r>
      <w:bookmarkStart w:id="3204" w:name="_ETM_Q5_708220"/>
      <w:bookmarkEnd w:id="3204"/>
      <w:r>
        <w:rPr>
          <w:rtl/>
        </w:rPr>
        <w:t xml:space="preserve">תוך </w:t>
      </w:r>
      <w:bookmarkStart w:id="3205" w:name="_ETM_Q5_708459"/>
      <w:bookmarkEnd w:id="3205"/>
      <w:r>
        <w:rPr>
          <w:rtl/>
        </w:rPr>
        <w:t xml:space="preserve">סיכון </w:t>
      </w:r>
      <w:bookmarkStart w:id="3206" w:name="_ETM_Q5_708879"/>
      <w:bookmarkEnd w:id="3206"/>
      <w:r>
        <w:rPr>
          <w:rtl/>
        </w:rPr>
        <w:t xml:space="preserve">חייהם </w:t>
      </w:r>
      <w:bookmarkStart w:id="3207" w:name="_ETM_Q5_709420"/>
      <w:bookmarkEnd w:id="3207"/>
      <w:r>
        <w:rPr>
          <w:rtl/>
        </w:rPr>
        <w:t xml:space="preserve">של </w:t>
      </w:r>
      <w:bookmarkStart w:id="3208" w:name="_ETM_Q5_709599"/>
      <w:bookmarkEnd w:id="3208"/>
      <w:r>
        <w:rPr>
          <w:rtl/>
        </w:rPr>
        <w:t xml:space="preserve">אזרחים </w:t>
      </w:r>
      <w:bookmarkStart w:id="3209" w:name="_ETM_Q5_710939"/>
      <w:bookmarkEnd w:id="3209"/>
      <w:r>
        <w:rPr>
          <w:rFonts w:hint="cs"/>
          <w:rtl/>
        </w:rPr>
        <w:t xml:space="preserve">שאין </w:t>
      </w:r>
      <w:r>
        <w:rPr>
          <w:rtl/>
        </w:rPr>
        <w:t xml:space="preserve">להם </w:t>
      </w:r>
      <w:bookmarkStart w:id="3210" w:name="_ETM_Q5_711840"/>
      <w:bookmarkStart w:id="3211" w:name="_ETM_Q5_712110"/>
      <w:bookmarkEnd w:id="3210"/>
      <w:bookmarkEnd w:id="3211"/>
      <w:r>
        <w:rPr>
          <w:rtl/>
        </w:rPr>
        <w:t xml:space="preserve">שום </w:t>
      </w:r>
      <w:bookmarkStart w:id="3212" w:name="_ETM_Q5_712470"/>
      <w:bookmarkEnd w:id="3212"/>
      <w:r>
        <w:rPr>
          <w:rtl/>
        </w:rPr>
        <w:t xml:space="preserve">קשר </w:t>
      </w:r>
      <w:bookmarkStart w:id="3213" w:name="_ETM_Q5_712980"/>
      <w:bookmarkEnd w:id="3213"/>
      <w:r>
        <w:rPr>
          <w:rtl/>
        </w:rPr>
        <w:t xml:space="preserve">לארגוני </w:t>
      </w:r>
      <w:bookmarkStart w:id="3214" w:name="_ETM_Q5_713519"/>
      <w:bookmarkEnd w:id="3214"/>
      <w:r>
        <w:rPr>
          <w:rtl/>
        </w:rPr>
        <w:t>פשיעה</w:t>
      </w:r>
      <w:r>
        <w:rPr>
          <w:rFonts w:hint="cs"/>
          <w:rtl/>
        </w:rPr>
        <w:t>.</w:t>
      </w:r>
    </w:p>
    <w:p w:rsidR="009C0C80" w:rsidRDefault="009C0C80" w:rsidP="00A04DF4">
      <w:pPr>
        <w:rPr>
          <w:rtl/>
        </w:rPr>
      </w:pPr>
      <w:bookmarkStart w:id="3215" w:name="_ETM_Q5_710000"/>
      <w:bookmarkEnd w:id="3215"/>
    </w:p>
    <w:p w:rsidR="009C0C80" w:rsidRDefault="009C0C80" w:rsidP="00ED4976">
      <w:pPr>
        <w:rPr>
          <w:rtl/>
        </w:rPr>
      </w:pPr>
      <w:bookmarkStart w:id="3216" w:name="_ETM_Q5_711000"/>
      <w:bookmarkStart w:id="3217" w:name="_ETM_Q5_715769"/>
      <w:bookmarkEnd w:id="3216"/>
      <w:bookmarkEnd w:id="3217"/>
      <w:r>
        <w:rPr>
          <w:rtl/>
        </w:rPr>
        <w:t xml:space="preserve">מכובדיי </w:t>
      </w:r>
      <w:bookmarkStart w:id="3218" w:name="_ETM_Q5_716459"/>
      <w:bookmarkEnd w:id="3218"/>
      <w:r>
        <w:rPr>
          <w:rtl/>
        </w:rPr>
        <w:t>כולם</w:t>
      </w:r>
      <w:r>
        <w:rPr>
          <w:rFonts w:hint="cs"/>
          <w:rtl/>
        </w:rPr>
        <w:t>,</w:t>
      </w:r>
      <w:r>
        <w:rPr>
          <w:rtl/>
        </w:rPr>
        <w:t xml:space="preserve"> </w:t>
      </w:r>
      <w:bookmarkStart w:id="3219" w:name="_ETM_Q5_717429"/>
      <w:bookmarkEnd w:id="3219"/>
      <w:r>
        <w:rPr>
          <w:rtl/>
        </w:rPr>
        <w:t xml:space="preserve">על </w:t>
      </w:r>
      <w:bookmarkStart w:id="3220" w:name="_ETM_Q5_717715"/>
      <w:bookmarkEnd w:id="3220"/>
      <w:r>
        <w:rPr>
          <w:rtl/>
        </w:rPr>
        <w:t xml:space="preserve">מנת </w:t>
      </w:r>
      <w:bookmarkStart w:id="3221" w:name="_ETM_Q5_717999"/>
      <w:bookmarkEnd w:id="3221"/>
      <w:r>
        <w:rPr>
          <w:rtl/>
        </w:rPr>
        <w:t xml:space="preserve">להתמודד </w:t>
      </w:r>
      <w:bookmarkStart w:id="3222" w:name="_ETM_Q5_718569"/>
      <w:bookmarkEnd w:id="3222"/>
      <w:r>
        <w:rPr>
          <w:rtl/>
        </w:rPr>
        <w:t xml:space="preserve">עם </w:t>
      </w:r>
      <w:bookmarkStart w:id="3223" w:name="_ETM_Q5_718689"/>
      <w:bookmarkEnd w:id="3223"/>
      <w:r>
        <w:rPr>
          <w:rtl/>
        </w:rPr>
        <w:t xml:space="preserve">תופעת </w:t>
      </w:r>
      <w:bookmarkStart w:id="3224" w:name="_ETM_Q5_719200"/>
      <w:bookmarkEnd w:id="3224"/>
      <w:r>
        <w:rPr>
          <w:rtl/>
        </w:rPr>
        <w:t xml:space="preserve">הנשק </w:t>
      </w:r>
      <w:bookmarkStart w:id="3225" w:name="_ETM_Q5_719620"/>
      <w:bookmarkEnd w:id="3225"/>
      <w:r>
        <w:rPr>
          <w:rtl/>
        </w:rPr>
        <w:t>הבלתי</w:t>
      </w:r>
      <w:bookmarkStart w:id="3226" w:name="_ETM_Q5_720010"/>
      <w:bookmarkEnd w:id="3226"/>
      <w:r>
        <w:rPr>
          <w:rFonts w:hint="cs"/>
          <w:rtl/>
        </w:rPr>
        <w:t>-</w:t>
      </w:r>
      <w:r>
        <w:rPr>
          <w:rtl/>
        </w:rPr>
        <w:t xml:space="preserve">חוקי </w:t>
      </w:r>
      <w:bookmarkStart w:id="3227" w:name="_ETM_Q5_721220"/>
      <w:bookmarkEnd w:id="3227"/>
      <w:r>
        <w:rPr>
          <w:rFonts w:hint="cs"/>
          <w:rtl/>
        </w:rPr>
        <w:t xml:space="preserve">ועם </w:t>
      </w:r>
      <w:r>
        <w:rPr>
          <w:rtl/>
        </w:rPr>
        <w:t xml:space="preserve">סוגי </w:t>
      </w:r>
      <w:bookmarkStart w:id="3228" w:name="_ETM_Q5_721730"/>
      <w:bookmarkEnd w:id="3228"/>
      <w:r>
        <w:rPr>
          <w:rtl/>
        </w:rPr>
        <w:t xml:space="preserve">אמצעי </w:t>
      </w:r>
      <w:bookmarkStart w:id="3229" w:name="_ETM_Q5_722090"/>
      <w:bookmarkEnd w:id="3229"/>
      <w:r>
        <w:rPr>
          <w:rtl/>
        </w:rPr>
        <w:t xml:space="preserve">הלחימה </w:t>
      </w:r>
      <w:bookmarkStart w:id="3230" w:name="_ETM_Q5_722570"/>
      <w:bookmarkEnd w:id="3230"/>
      <w:r>
        <w:rPr>
          <w:rtl/>
        </w:rPr>
        <w:t xml:space="preserve">המוחזקים </w:t>
      </w:r>
      <w:bookmarkStart w:id="3231" w:name="_ETM_Q5_723140"/>
      <w:bookmarkEnd w:id="3231"/>
      <w:r>
        <w:rPr>
          <w:rtl/>
        </w:rPr>
        <w:t xml:space="preserve">כיום </w:t>
      </w:r>
      <w:bookmarkStart w:id="3232" w:name="_ETM_Q5_723470"/>
      <w:bookmarkEnd w:id="3232"/>
      <w:r>
        <w:rPr>
          <w:rtl/>
        </w:rPr>
        <w:t xml:space="preserve">בידי </w:t>
      </w:r>
      <w:bookmarkStart w:id="3233" w:name="_ETM_Q5_723770"/>
      <w:bookmarkEnd w:id="3233"/>
      <w:r>
        <w:rPr>
          <w:rtl/>
        </w:rPr>
        <w:t xml:space="preserve">עבריינים </w:t>
      </w:r>
      <w:bookmarkStart w:id="3234" w:name="_ETM_Q5_725000"/>
      <w:bookmarkEnd w:id="3234"/>
      <w:r>
        <w:rPr>
          <w:rtl/>
        </w:rPr>
        <w:t xml:space="preserve">וארגוני </w:t>
      </w:r>
      <w:bookmarkStart w:id="3235" w:name="_ETM_Q5_725630"/>
      <w:bookmarkEnd w:id="3235"/>
      <w:r>
        <w:rPr>
          <w:rtl/>
        </w:rPr>
        <w:t>פשיעה</w:t>
      </w:r>
      <w:r>
        <w:rPr>
          <w:rFonts w:hint="cs"/>
          <w:rtl/>
        </w:rPr>
        <w:t>,</w:t>
      </w:r>
      <w:r>
        <w:rPr>
          <w:rtl/>
        </w:rPr>
        <w:t xml:space="preserve"> </w:t>
      </w:r>
      <w:bookmarkStart w:id="3236" w:name="_ETM_Q5_726800"/>
      <w:bookmarkEnd w:id="3236"/>
      <w:r>
        <w:rPr>
          <w:rtl/>
        </w:rPr>
        <w:t xml:space="preserve">אני </w:t>
      </w:r>
      <w:bookmarkStart w:id="3237" w:name="_ETM_Q5_727040"/>
      <w:bookmarkEnd w:id="3237"/>
      <w:r>
        <w:rPr>
          <w:rtl/>
        </w:rPr>
        <w:t xml:space="preserve">מתכבד </w:t>
      </w:r>
      <w:bookmarkStart w:id="3238" w:name="_ETM_Q5_727550"/>
      <w:bookmarkEnd w:id="3238"/>
      <w:r>
        <w:rPr>
          <w:rtl/>
        </w:rPr>
        <w:t xml:space="preserve">להציג </w:t>
      </w:r>
      <w:bookmarkStart w:id="3239" w:name="_ETM_Q5_728000"/>
      <w:bookmarkEnd w:id="3239"/>
      <w:r>
        <w:rPr>
          <w:rtl/>
        </w:rPr>
        <w:t xml:space="preserve">בפני </w:t>
      </w:r>
      <w:bookmarkStart w:id="3240" w:name="_ETM_Q5_728300"/>
      <w:bookmarkEnd w:id="3240"/>
      <w:r>
        <w:rPr>
          <w:rtl/>
        </w:rPr>
        <w:t xml:space="preserve">הכנסת </w:t>
      </w:r>
      <w:bookmarkStart w:id="3241" w:name="_ETM_Q5_728840"/>
      <w:bookmarkEnd w:id="3241"/>
      <w:r>
        <w:rPr>
          <w:rtl/>
        </w:rPr>
        <w:t xml:space="preserve">את </w:t>
      </w:r>
      <w:bookmarkStart w:id="3242" w:name="_ETM_Q5_729020"/>
      <w:bookmarkEnd w:id="3242"/>
      <w:r w:rsidRPr="00B53DF0">
        <w:rPr>
          <w:rtl/>
        </w:rPr>
        <w:t>הצעת חוק העונשין (תיקון – נשק לפגיעה המונית), התשפ"ד</w:t>
      </w:r>
      <w:r>
        <w:rPr>
          <w:rFonts w:hint="cs"/>
          <w:rtl/>
        </w:rPr>
        <w:t xml:space="preserve">–2024, </w:t>
      </w:r>
      <w:bookmarkStart w:id="3243" w:name="_ETM_Q5_729380"/>
      <w:bookmarkStart w:id="3244" w:name="_ETM_Q5_729650"/>
      <w:bookmarkStart w:id="3245" w:name="_ETM_Q5_730939"/>
      <w:bookmarkStart w:id="3246" w:name="_ETM_Q5_731389"/>
      <w:bookmarkStart w:id="3247" w:name="_ETM_Q5_731719"/>
      <w:bookmarkStart w:id="3248" w:name="_ETM_Q5_732199"/>
      <w:bookmarkStart w:id="3249" w:name="_ETM_Q5_732650"/>
      <w:bookmarkStart w:id="3250" w:name="_ETM_Q5_734330"/>
      <w:bookmarkStart w:id="3251" w:name="_ETM_Q5_734630"/>
      <w:bookmarkStart w:id="3252" w:name="_ETM_Q5_735940"/>
      <w:bookmarkEnd w:id="3243"/>
      <w:bookmarkEnd w:id="3244"/>
      <w:bookmarkEnd w:id="3245"/>
      <w:bookmarkEnd w:id="3246"/>
      <w:bookmarkEnd w:id="3247"/>
      <w:bookmarkEnd w:id="3248"/>
      <w:bookmarkEnd w:id="3249"/>
      <w:bookmarkEnd w:id="3250"/>
      <w:bookmarkEnd w:id="3251"/>
      <w:bookmarkEnd w:id="3252"/>
      <w:r>
        <w:rPr>
          <w:rFonts w:hint="cs"/>
          <w:rtl/>
        </w:rPr>
        <w:t>ל</w:t>
      </w:r>
      <w:r>
        <w:rPr>
          <w:rtl/>
        </w:rPr>
        <w:t xml:space="preserve">קריאה </w:t>
      </w:r>
      <w:bookmarkStart w:id="3253" w:name="_ETM_Q5_736510"/>
      <w:bookmarkEnd w:id="3253"/>
      <w:r>
        <w:rPr>
          <w:rtl/>
        </w:rPr>
        <w:t>הטרומית</w:t>
      </w:r>
      <w:r>
        <w:rPr>
          <w:rFonts w:hint="cs"/>
          <w:rtl/>
        </w:rPr>
        <w:t>.</w:t>
      </w:r>
    </w:p>
    <w:p w:rsidR="009C0C80" w:rsidRDefault="009C0C80" w:rsidP="00A04DF4">
      <w:pPr>
        <w:rPr>
          <w:rtl/>
        </w:rPr>
      </w:pPr>
      <w:bookmarkStart w:id="3254" w:name="_ETM_Q5_740000"/>
      <w:bookmarkEnd w:id="3254"/>
    </w:p>
    <w:p w:rsidR="009C0C80" w:rsidRDefault="009C0C80" w:rsidP="00D61DA6">
      <w:pPr>
        <w:rPr>
          <w:rtl/>
        </w:rPr>
      </w:pPr>
      <w:bookmarkStart w:id="3255" w:name="TOR_Q6"/>
      <w:bookmarkStart w:id="3256" w:name="_ETM_Q6_149199"/>
      <w:bookmarkEnd w:id="3255"/>
      <w:bookmarkEnd w:id="3256"/>
      <w:r>
        <w:rPr>
          <w:rFonts w:hint="cs"/>
          <w:rtl/>
        </w:rPr>
        <w:t>אדוני היושב-ראש, חבריי חברי הכנסת, ככל שהאלימות גוברת והפשיעה עולה, גדל, לצערי,</w:t>
      </w:r>
      <w:r w:rsidR="00267854">
        <w:rPr>
          <w:rFonts w:hint="cs"/>
          <w:rtl/>
        </w:rPr>
        <w:t xml:space="preserve"> </w:t>
      </w:r>
      <w:r>
        <w:rPr>
          <w:rFonts w:hint="cs"/>
          <w:rtl/>
        </w:rPr>
        <w:t xml:space="preserve">הצורך של גורמים פליליים בהצטיידות באמצעי נשק ובאמצעי לחימה בלתי חוקיים. זה כמעט הפך להיות מעמד, סטטוס, </w:t>
      </w:r>
      <w:bookmarkStart w:id="3257" w:name="_ETM_Q6_156909"/>
      <w:bookmarkEnd w:id="3257"/>
      <w:r>
        <w:rPr>
          <w:rFonts w:hint="cs"/>
          <w:rtl/>
        </w:rPr>
        <w:t xml:space="preserve">לשאת </w:t>
      </w:r>
      <w:bookmarkStart w:id="3258" w:name="_ETM_Q6_162975"/>
      <w:bookmarkEnd w:id="3258"/>
      <w:r>
        <w:rPr>
          <w:rFonts w:hint="cs"/>
          <w:rtl/>
        </w:rPr>
        <w:t>נשק בלתי חוקי. המלחמה מצד אחד ופריצות הזירה המזרחית מאידך גיסא,</w:t>
      </w:r>
      <w:bookmarkStart w:id="3259" w:name="_ETM_Q6_167419"/>
      <w:bookmarkEnd w:id="3259"/>
      <w:r>
        <w:rPr>
          <w:rFonts w:hint="cs"/>
          <w:rtl/>
        </w:rPr>
        <w:t xml:space="preserve"> השפיעו על הגידול בכמות הנשק ואמצעי הלחימה שמסתובבים ברחובות. לא זו בלבד </w:t>
      </w:r>
      <w:r w:rsidR="00D61DA6">
        <w:rPr>
          <w:rFonts w:hint="cs"/>
          <w:rtl/>
        </w:rPr>
        <w:t>אלא שה</w:t>
      </w:r>
      <w:r>
        <w:rPr>
          <w:rFonts w:hint="cs"/>
          <w:rtl/>
        </w:rPr>
        <w:t>זמינות הגבוהה של הנשק הבלתי-חוקי מגבירה את הסיכון ש</w:t>
      </w:r>
      <w:r w:rsidR="00D61DA6">
        <w:rPr>
          <w:rFonts w:hint="cs"/>
          <w:rtl/>
        </w:rPr>
        <w:t>י</w:t>
      </w:r>
      <w:r>
        <w:rPr>
          <w:rFonts w:hint="cs"/>
          <w:rtl/>
        </w:rPr>
        <w:t>יעשה בו שימוש לביצוע עבירות פליליות ובמטרה לבצע פיגועי טרור.</w:t>
      </w:r>
    </w:p>
    <w:p w:rsidR="009C0C80" w:rsidRDefault="009C0C80" w:rsidP="00A04DF4">
      <w:pPr>
        <w:rPr>
          <w:rtl/>
        </w:rPr>
      </w:pPr>
      <w:bookmarkStart w:id="3260" w:name="_ETM_Q6_191460"/>
      <w:bookmarkEnd w:id="3260"/>
    </w:p>
    <w:p w:rsidR="009C0C80" w:rsidRDefault="009C0C80" w:rsidP="00D61DA6">
      <w:pPr>
        <w:rPr>
          <w:rtl/>
        </w:rPr>
      </w:pPr>
      <w:r>
        <w:rPr>
          <w:rtl/>
        </w:rPr>
        <w:t xml:space="preserve">בדוח </w:t>
      </w:r>
      <w:bookmarkStart w:id="3261" w:name="_ETM_Q6_191849"/>
      <w:bookmarkEnd w:id="3261"/>
      <w:r>
        <w:rPr>
          <w:rtl/>
        </w:rPr>
        <w:t xml:space="preserve">המלצות </w:t>
      </w:r>
      <w:bookmarkStart w:id="3262" w:name="_ETM_Q6_192389"/>
      <w:bookmarkEnd w:id="3262"/>
      <w:r>
        <w:rPr>
          <w:rtl/>
        </w:rPr>
        <w:t xml:space="preserve">ועדת </w:t>
      </w:r>
      <w:bookmarkStart w:id="3263" w:name="_ETM_Q6_192780"/>
      <w:bookmarkEnd w:id="3263"/>
      <w:r>
        <w:rPr>
          <w:rtl/>
        </w:rPr>
        <w:t xml:space="preserve">המנכ"לים </w:t>
      </w:r>
      <w:bookmarkStart w:id="3264" w:name="_ETM_Q6_193469"/>
      <w:bookmarkEnd w:id="3264"/>
      <w:r>
        <w:rPr>
          <w:rtl/>
        </w:rPr>
        <w:t xml:space="preserve">להתמודדות </w:t>
      </w:r>
      <w:bookmarkStart w:id="3265" w:name="_ETM_Q6_194309"/>
      <w:bookmarkEnd w:id="3265"/>
      <w:r>
        <w:rPr>
          <w:rtl/>
        </w:rPr>
        <w:t xml:space="preserve">עם </w:t>
      </w:r>
      <w:bookmarkStart w:id="3266" w:name="_ETM_Q6_194429"/>
      <w:bookmarkEnd w:id="3266"/>
      <w:r>
        <w:rPr>
          <w:rtl/>
        </w:rPr>
        <w:t xml:space="preserve">הפשיעה </w:t>
      </w:r>
      <w:bookmarkStart w:id="3267" w:name="_ETM_Q6_194879"/>
      <w:bookmarkEnd w:id="3267"/>
      <w:r>
        <w:rPr>
          <w:rtl/>
        </w:rPr>
        <w:t xml:space="preserve">והאלימות </w:t>
      </w:r>
      <w:bookmarkStart w:id="3268" w:name="_ETM_Q6_195510"/>
      <w:bookmarkEnd w:id="3268"/>
      <w:r>
        <w:rPr>
          <w:rtl/>
        </w:rPr>
        <w:t xml:space="preserve">בחברה </w:t>
      </w:r>
      <w:bookmarkStart w:id="3269" w:name="_ETM_Q6_195929"/>
      <w:bookmarkEnd w:id="3269"/>
      <w:r>
        <w:rPr>
          <w:rtl/>
        </w:rPr>
        <w:t xml:space="preserve">הערבית </w:t>
      </w:r>
      <w:bookmarkStart w:id="3270" w:name="_ETM_Q6_196829"/>
      <w:bookmarkEnd w:id="3270"/>
      <w:r>
        <w:rPr>
          <w:rtl/>
        </w:rPr>
        <w:t xml:space="preserve">משנת </w:t>
      </w:r>
      <w:bookmarkStart w:id="3271" w:name="_ETM_Q6_197279"/>
      <w:bookmarkEnd w:id="3271"/>
      <w:r>
        <w:rPr>
          <w:rFonts w:hint="cs"/>
          <w:rtl/>
        </w:rPr>
        <w:t>2020</w:t>
      </w:r>
      <w:r>
        <w:rPr>
          <w:rtl/>
        </w:rPr>
        <w:t xml:space="preserve"> </w:t>
      </w:r>
      <w:bookmarkStart w:id="3272" w:name="_ETM_Q6_198650"/>
      <w:bookmarkEnd w:id="3272"/>
      <w:r>
        <w:rPr>
          <w:rtl/>
        </w:rPr>
        <w:t xml:space="preserve">קבעה </w:t>
      </w:r>
      <w:bookmarkStart w:id="3273" w:name="_ETM_Q6_199130"/>
      <w:bookmarkEnd w:id="3273"/>
      <w:r>
        <w:rPr>
          <w:rtl/>
        </w:rPr>
        <w:t xml:space="preserve">הוועדה </w:t>
      </w:r>
      <w:bookmarkStart w:id="3274" w:name="_ETM_Q6_199610"/>
      <w:bookmarkEnd w:id="3274"/>
      <w:r>
        <w:rPr>
          <w:rtl/>
        </w:rPr>
        <w:t xml:space="preserve">כי </w:t>
      </w:r>
      <w:bookmarkStart w:id="3275" w:name="_ETM_Q6_199820"/>
      <w:bookmarkEnd w:id="3275"/>
      <w:r>
        <w:rPr>
          <w:rFonts w:hint="cs"/>
          <w:rtl/>
        </w:rPr>
        <w:t>"</w:t>
      </w:r>
      <w:r>
        <w:rPr>
          <w:rtl/>
        </w:rPr>
        <w:t xml:space="preserve">זמינות </w:t>
      </w:r>
      <w:bookmarkStart w:id="3276" w:name="_ETM_Q6_200570"/>
      <w:bookmarkEnd w:id="3276"/>
      <w:r>
        <w:rPr>
          <w:rtl/>
        </w:rPr>
        <w:t xml:space="preserve">נשק </w:t>
      </w:r>
      <w:bookmarkStart w:id="3277" w:name="_ETM_Q6_200989"/>
      <w:bookmarkEnd w:id="3277"/>
      <w:r>
        <w:rPr>
          <w:rtl/>
        </w:rPr>
        <w:t>לא</w:t>
      </w:r>
      <w:r>
        <w:rPr>
          <w:rFonts w:hint="cs"/>
          <w:rtl/>
        </w:rPr>
        <w:t xml:space="preserve"> </w:t>
      </w:r>
      <w:r>
        <w:rPr>
          <w:rtl/>
        </w:rPr>
        <w:t xml:space="preserve">חוקי </w:t>
      </w:r>
      <w:bookmarkStart w:id="3278" w:name="_ETM_Q6_202100"/>
      <w:bookmarkEnd w:id="3278"/>
      <w:r>
        <w:rPr>
          <w:rtl/>
        </w:rPr>
        <w:t xml:space="preserve">מהווה </w:t>
      </w:r>
      <w:bookmarkStart w:id="3279" w:name="_ETM_Q6_202550"/>
      <w:bookmarkEnd w:id="3279"/>
      <w:r>
        <w:rPr>
          <w:rtl/>
        </w:rPr>
        <w:t xml:space="preserve">גורם </w:t>
      </w:r>
      <w:bookmarkStart w:id="3280" w:name="_ETM_Q6_202970"/>
      <w:bookmarkEnd w:id="3280"/>
      <w:r>
        <w:rPr>
          <w:rtl/>
        </w:rPr>
        <w:t xml:space="preserve">מרכזי </w:t>
      </w:r>
      <w:bookmarkStart w:id="3281" w:name="_ETM_Q6_204140"/>
      <w:bookmarkEnd w:id="3281"/>
      <w:r>
        <w:rPr>
          <w:rtl/>
        </w:rPr>
        <w:t xml:space="preserve">בתמונת </w:t>
      </w:r>
      <w:bookmarkStart w:id="3282" w:name="_ETM_Q6_204829"/>
      <w:bookmarkEnd w:id="3282"/>
      <w:r>
        <w:rPr>
          <w:rtl/>
        </w:rPr>
        <w:t>הפשיעה</w:t>
      </w:r>
      <w:r>
        <w:rPr>
          <w:rFonts w:hint="cs"/>
          <w:rtl/>
        </w:rPr>
        <w:t>" –</w:t>
      </w:r>
      <w:r>
        <w:rPr>
          <w:rtl/>
        </w:rPr>
        <w:t xml:space="preserve"> </w:t>
      </w:r>
      <w:bookmarkStart w:id="3283" w:name="_ETM_Q6_205590"/>
      <w:bookmarkEnd w:id="3283"/>
      <w:r>
        <w:rPr>
          <w:rtl/>
        </w:rPr>
        <w:t>כ</w:t>
      </w:r>
      <w:r>
        <w:rPr>
          <w:rFonts w:hint="cs"/>
          <w:rtl/>
        </w:rPr>
        <w:t>ך</w:t>
      </w:r>
      <w:r>
        <w:rPr>
          <w:rtl/>
        </w:rPr>
        <w:t xml:space="preserve"> </w:t>
      </w:r>
      <w:bookmarkStart w:id="3284" w:name="_ETM_Q6_205950"/>
      <w:bookmarkEnd w:id="3284"/>
      <w:r>
        <w:rPr>
          <w:rtl/>
        </w:rPr>
        <w:t xml:space="preserve">הם </w:t>
      </w:r>
      <w:bookmarkStart w:id="3285" w:name="_ETM_Q6_206040"/>
      <w:bookmarkEnd w:id="3285"/>
      <w:r>
        <w:rPr>
          <w:rtl/>
        </w:rPr>
        <w:t>קבעו</w:t>
      </w:r>
      <w:r>
        <w:rPr>
          <w:rFonts w:hint="cs"/>
          <w:rtl/>
        </w:rPr>
        <w:t>,</w:t>
      </w:r>
      <w:r>
        <w:rPr>
          <w:rtl/>
        </w:rPr>
        <w:t xml:space="preserve"> </w:t>
      </w:r>
      <w:bookmarkStart w:id="3286" w:name="_ETM_Q6_206370"/>
      <w:bookmarkEnd w:id="3286"/>
      <w:r>
        <w:rPr>
          <w:rtl/>
        </w:rPr>
        <w:t>ל</w:t>
      </w:r>
      <w:r>
        <w:rPr>
          <w:rFonts w:hint="cs"/>
          <w:rtl/>
        </w:rPr>
        <w:t>א</w:t>
      </w:r>
      <w:r>
        <w:rPr>
          <w:rtl/>
        </w:rPr>
        <w:t xml:space="preserve"> </w:t>
      </w:r>
      <w:bookmarkStart w:id="3287" w:name="_ETM_Q6_206579"/>
      <w:bookmarkEnd w:id="3287"/>
      <w:r>
        <w:rPr>
          <w:rtl/>
        </w:rPr>
        <w:t>אני</w:t>
      </w:r>
      <w:r>
        <w:rPr>
          <w:rFonts w:hint="cs"/>
          <w:rtl/>
        </w:rPr>
        <w:t xml:space="preserve"> –</w:t>
      </w:r>
      <w:r>
        <w:rPr>
          <w:rtl/>
        </w:rPr>
        <w:t xml:space="preserve"> </w:t>
      </w:r>
      <w:bookmarkStart w:id="3288" w:name="_ETM_Q6_207330"/>
      <w:bookmarkEnd w:id="3288"/>
      <w:r>
        <w:rPr>
          <w:rFonts w:hint="cs"/>
          <w:rtl/>
        </w:rPr>
        <w:t>"</w:t>
      </w:r>
      <w:r>
        <w:rPr>
          <w:rtl/>
        </w:rPr>
        <w:t xml:space="preserve">כאשר </w:t>
      </w:r>
      <w:bookmarkStart w:id="3289" w:name="_ETM_Q6_207750"/>
      <w:bookmarkEnd w:id="3289"/>
      <w:r>
        <w:rPr>
          <w:rtl/>
        </w:rPr>
        <w:t xml:space="preserve">ריבוי </w:t>
      </w:r>
      <w:bookmarkStart w:id="3290" w:name="_ETM_Q6_208080"/>
      <w:bookmarkEnd w:id="3290"/>
      <w:r>
        <w:rPr>
          <w:rtl/>
        </w:rPr>
        <w:t xml:space="preserve">הנשק </w:t>
      </w:r>
      <w:bookmarkStart w:id="3291" w:name="_ETM_Q6_209060"/>
      <w:bookmarkEnd w:id="3291"/>
      <w:r>
        <w:rPr>
          <w:rtl/>
        </w:rPr>
        <w:t xml:space="preserve">והשימוש </w:t>
      </w:r>
      <w:bookmarkStart w:id="3292" w:name="_ETM_Q6_209720"/>
      <w:bookmarkEnd w:id="3292"/>
      <w:r>
        <w:rPr>
          <w:rtl/>
        </w:rPr>
        <w:t xml:space="preserve">התכוף </w:t>
      </w:r>
      <w:bookmarkStart w:id="3293" w:name="_ETM_Q6_210320"/>
      <w:bookmarkEnd w:id="3293"/>
      <w:r>
        <w:rPr>
          <w:rtl/>
        </w:rPr>
        <w:t xml:space="preserve">בו </w:t>
      </w:r>
      <w:bookmarkStart w:id="3294" w:name="_ETM_Q6_211009"/>
      <w:bookmarkEnd w:id="3294"/>
      <w:r>
        <w:rPr>
          <w:rtl/>
        </w:rPr>
        <w:t xml:space="preserve">לביצוע </w:t>
      </w:r>
      <w:bookmarkStart w:id="3295" w:name="_ETM_Q6_211519"/>
      <w:bookmarkEnd w:id="3295"/>
      <w:r>
        <w:rPr>
          <w:rtl/>
        </w:rPr>
        <w:t>העב</w:t>
      </w:r>
      <w:r>
        <w:rPr>
          <w:rFonts w:hint="cs"/>
          <w:rtl/>
        </w:rPr>
        <w:t>י</w:t>
      </w:r>
      <w:r>
        <w:rPr>
          <w:rtl/>
        </w:rPr>
        <w:t xml:space="preserve">רות </w:t>
      </w:r>
      <w:bookmarkStart w:id="3296" w:name="_ETM_Q6_211880"/>
      <w:bookmarkEnd w:id="3296"/>
      <w:r>
        <w:rPr>
          <w:rtl/>
        </w:rPr>
        <w:t xml:space="preserve">בתוך </w:t>
      </w:r>
      <w:bookmarkStart w:id="3297" w:name="_ETM_Q6_212300"/>
      <w:bookmarkEnd w:id="3297"/>
      <w:r>
        <w:rPr>
          <w:rtl/>
        </w:rPr>
        <w:t xml:space="preserve">המשפחה </w:t>
      </w:r>
      <w:bookmarkStart w:id="3298" w:name="_ETM_Q6_213530"/>
      <w:bookmarkEnd w:id="3298"/>
      <w:r>
        <w:rPr>
          <w:rtl/>
        </w:rPr>
        <w:t xml:space="preserve">או </w:t>
      </w:r>
      <w:bookmarkStart w:id="3299" w:name="_ETM_Q6_213710"/>
      <w:bookmarkEnd w:id="3299"/>
      <w:r>
        <w:rPr>
          <w:rtl/>
        </w:rPr>
        <w:t xml:space="preserve">כדי </w:t>
      </w:r>
      <w:bookmarkStart w:id="3300" w:name="_ETM_Q6_214159"/>
      <w:bookmarkEnd w:id="3300"/>
      <w:r>
        <w:rPr>
          <w:rtl/>
        </w:rPr>
        <w:t xml:space="preserve">לחסל </w:t>
      </w:r>
      <w:bookmarkStart w:id="3301" w:name="_ETM_Q6_214670"/>
      <w:bookmarkEnd w:id="3301"/>
      <w:r>
        <w:rPr>
          <w:rtl/>
        </w:rPr>
        <w:t xml:space="preserve">חשבונות </w:t>
      </w:r>
      <w:bookmarkStart w:id="3302" w:name="_ETM_Q6_215210"/>
      <w:bookmarkEnd w:id="3302"/>
      <w:r>
        <w:rPr>
          <w:rtl/>
        </w:rPr>
        <w:t xml:space="preserve">עם </w:t>
      </w:r>
      <w:bookmarkStart w:id="3303" w:name="_ETM_Q6_215360"/>
      <w:bookmarkEnd w:id="3303"/>
      <w:r>
        <w:rPr>
          <w:rtl/>
        </w:rPr>
        <w:t xml:space="preserve">יריבים </w:t>
      </w:r>
      <w:bookmarkStart w:id="3304" w:name="_ETM_Q6_216440"/>
      <w:bookmarkEnd w:id="3304"/>
      <w:r>
        <w:rPr>
          <w:rtl/>
        </w:rPr>
        <w:t>משפיע</w:t>
      </w:r>
      <w:r>
        <w:rPr>
          <w:rFonts w:hint="cs"/>
          <w:rtl/>
        </w:rPr>
        <w:t>"</w:t>
      </w:r>
      <w:r>
        <w:rPr>
          <w:rtl/>
        </w:rPr>
        <w:t xml:space="preserve"> </w:t>
      </w:r>
      <w:bookmarkStart w:id="3305" w:name="_ETM_Q6_217610"/>
      <w:bookmarkEnd w:id="3305"/>
      <w:r>
        <w:rPr>
          <w:rtl/>
        </w:rPr>
        <w:t xml:space="preserve">על </w:t>
      </w:r>
      <w:bookmarkStart w:id="3306" w:name="_ETM_Q6_217820"/>
      <w:bookmarkEnd w:id="3306"/>
      <w:r>
        <w:rPr>
          <w:rtl/>
        </w:rPr>
        <w:t>כולנו</w:t>
      </w:r>
      <w:r>
        <w:rPr>
          <w:rFonts w:hint="cs"/>
          <w:rtl/>
        </w:rPr>
        <w:t>,</w:t>
      </w:r>
      <w:r>
        <w:rPr>
          <w:rtl/>
        </w:rPr>
        <w:t xml:space="preserve"> </w:t>
      </w:r>
      <w:bookmarkStart w:id="3307" w:name="_ETM_Q6_218870"/>
      <w:bookmarkEnd w:id="3307"/>
      <w:r>
        <w:rPr>
          <w:rFonts w:hint="cs"/>
          <w:rtl/>
        </w:rPr>
        <w:t>"</w:t>
      </w:r>
      <w:r>
        <w:rPr>
          <w:rtl/>
        </w:rPr>
        <w:t xml:space="preserve">על </w:t>
      </w:r>
      <w:bookmarkStart w:id="3308" w:name="_ETM_Q6_219140"/>
      <w:bookmarkEnd w:id="3308"/>
      <w:r>
        <w:rPr>
          <w:rtl/>
        </w:rPr>
        <w:t>ה</w:t>
      </w:r>
      <w:r>
        <w:rPr>
          <w:rFonts w:hint="cs"/>
          <w:rtl/>
        </w:rPr>
        <w:t>י</w:t>
      </w:r>
      <w:r>
        <w:rPr>
          <w:rtl/>
        </w:rPr>
        <w:t xml:space="preserve">עדר </w:t>
      </w:r>
      <w:bookmarkStart w:id="3309" w:name="_ETM_Q6_219829"/>
      <w:bookmarkEnd w:id="3309"/>
      <w:r>
        <w:rPr>
          <w:rtl/>
        </w:rPr>
        <w:t xml:space="preserve">ביטחון </w:t>
      </w:r>
      <w:bookmarkStart w:id="3310" w:name="_ETM_Q6_220370"/>
      <w:bookmarkEnd w:id="3310"/>
      <w:r>
        <w:rPr>
          <w:rtl/>
        </w:rPr>
        <w:t xml:space="preserve">אישי </w:t>
      </w:r>
      <w:bookmarkStart w:id="3311" w:name="_ETM_Q6_221210"/>
      <w:bookmarkEnd w:id="3311"/>
      <w:r>
        <w:rPr>
          <w:rtl/>
        </w:rPr>
        <w:t xml:space="preserve">ומגביר </w:t>
      </w:r>
      <w:bookmarkStart w:id="3312" w:name="_ETM_Q6_221930"/>
      <w:bookmarkEnd w:id="3312"/>
      <w:r>
        <w:rPr>
          <w:rtl/>
        </w:rPr>
        <w:t xml:space="preserve">את </w:t>
      </w:r>
      <w:bookmarkStart w:id="3313" w:name="_ETM_Q6_222079"/>
      <w:bookmarkEnd w:id="3313"/>
      <w:r>
        <w:rPr>
          <w:rtl/>
        </w:rPr>
        <w:t xml:space="preserve">המוטיבציה </w:t>
      </w:r>
      <w:bookmarkStart w:id="3314" w:name="_ETM_Q6_223810"/>
      <w:bookmarkEnd w:id="3314"/>
      <w:r>
        <w:rPr>
          <w:rtl/>
        </w:rPr>
        <w:t xml:space="preserve">להחזקת </w:t>
      </w:r>
      <w:bookmarkStart w:id="3315" w:name="_ETM_Q6_224500"/>
      <w:bookmarkEnd w:id="3315"/>
      <w:r>
        <w:rPr>
          <w:rtl/>
        </w:rPr>
        <w:t xml:space="preserve">נשק </w:t>
      </w:r>
      <w:bookmarkStart w:id="3316" w:name="_ETM_Q6_224950"/>
      <w:bookmarkEnd w:id="3316"/>
      <w:r>
        <w:rPr>
          <w:rtl/>
        </w:rPr>
        <w:t xml:space="preserve">חם </w:t>
      </w:r>
      <w:bookmarkStart w:id="3317" w:name="_ETM_Q6_225850"/>
      <w:bookmarkEnd w:id="3317"/>
      <w:r>
        <w:rPr>
          <w:rtl/>
        </w:rPr>
        <w:t xml:space="preserve">גם </w:t>
      </w:r>
      <w:bookmarkStart w:id="3318" w:name="_ETM_Q6_226210"/>
      <w:bookmarkEnd w:id="3318"/>
      <w:r>
        <w:rPr>
          <w:rtl/>
        </w:rPr>
        <w:t>ע</w:t>
      </w:r>
      <w:r>
        <w:rPr>
          <w:rFonts w:hint="cs"/>
          <w:rtl/>
        </w:rPr>
        <w:t xml:space="preserve">ל </w:t>
      </w:r>
      <w:r>
        <w:rPr>
          <w:rtl/>
        </w:rPr>
        <w:t>י</w:t>
      </w:r>
      <w:r>
        <w:rPr>
          <w:rFonts w:hint="cs"/>
          <w:rtl/>
        </w:rPr>
        <w:t>די</w:t>
      </w:r>
      <w:r>
        <w:rPr>
          <w:rtl/>
        </w:rPr>
        <w:t xml:space="preserve"> </w:t>
      </w:r>
      <w:bookmarkStart w:id="3319" w:name="_ETM_Q6_226600"/>
      <w:bookmarkEnd w:id="3319"/>
      <w:r>
        <w:rPr>
          <w:rtl/>
        </w:rPr>
        <w:t xml:space="preserve">אנשים </w:t>
      </w:r>
      <w:bookmarkStart w:id="3320" w:name="_ETM_Q6_227050"/>
      <w:bookmarkEnd w:id="3320"/>
      <w:r>
        <w:rPr>
          <w:rtl/>
        </w:rPr>
        <w:t>נורמטיביים</w:t>
      </w:r>
      <w:r>
        <w:rPr>
          <w:rFonts w:hint="cs"/>
          <w:rtl/>
        </w:rPr>
        <w:t>".</w:t>
      </w:r>
      <w:r>
        <w:rPr>
          <w:rtl/>
        </w:rPr>
        <w:t xml:space="preserve"> </w:t>
      </w:r>
      <w:bookmarkStart w:id="3321" w:name="_ETM_Q6_228440"/>
      <w:bookmarkEnd w:id="3321"/>
      <w:r>
        <w:rPr>
          <w:rtl/>
        </w:rPr>
        <w:t>כ</w:t>
      </w:r>
      <w:r>
        <w:rPr>
          <w:rFonts w:hint="cs"/>
          <w:rtl/>
        </w:rPr>
        <w:t>ך</w:t>
      </w:r>
      <w:r>
        <w:rPr>
          <w:rtl/>
        </w:rPr>
        <w:t xml:space="preserve"> </w:t>
      </w:r>
      <w:bookmarkStart w:id="3322" w:name="_ETM_Q6_229040"/>
      <w:bookmarkEnd w:id="3322"/>
      <w:r>
        <w:rPr>
          <w:rtl/>
        </w:rPr>
        <w:t xml:space="preserve">בעצם </w:t>
      </w:r>
      <w:bookmarkStart w:id="3323" w:name="_ETM_Q6_229610"/>
      <w:bookmarkEnd w:id="3323"/>
      <w:r>
        <w:rPr>
          <w:rtl/>
        </w:rPr>
        <w:t xml:space="preserve">נוצר </w:t>
      </w:r>
      <w:bookmarkStart w:id="3324" w:name="_ETM_Q6_230570"/>
      <w:bookmarkEnd w:id="3324"/>
      <w:r>
        <w:rPr>
          <w:rtl/>
        </w:rPr>
        <w:t xml:space="preserve">אותו </w:t>
      </w:r>
      <w:bookmarkStart w:id="3325" w:name="_ETM_Q6_230900"/>
      <w:bookmarkEnd w:id="3325"/>
      <w:r>
        <w:rPr>
          <w:rtl/>
        </w:rPr>
        <w:t xml:space="preserve">ביטוי </w:t>
      </w:r>
      <w:bookmarkStart w:id="3326" w:name="_ETM_Q6_231350"/>
      <w:bookmarkEnd w:id="3326"/>
      <w:r>
        <w:rPr>
          <w:rtl/>
        </w:rPr>
        <w:t xml:space="preserve">שנקרא </w:t>
      </w:r>
      <w:bookmarkStart w:id="3327" w:name="_ETM_Q6_231890"/>
      <w:bookmarkEnd w:id="3327"/>
      <w:r>
        <w:rPr>
          <w:rFonts w:hint="cs"/>
          <w:rtl/>
        </w:rPr>
        <w:t>"'</w:t>
      </w:r>
      <w:r>
        <w:rPr>
          <w:rtl/>
        </w:rPr>
        <w:t xml:space="preserve">מעגל </w:t>
      </w:r>
      <w:bookmarkStart w:id="3328" w:name="_ETM_Q6_232460"/>
      <w:bookmarkEnd w:id="3328"/>
      <w:r>
        <w:rPr>
          <w:rtl/>
        </w:rPr>
        <w:t>שוטה</w:t>
      </w:r>
      <w:r>
        <w:rPr>
          <w:rFonts w:hint="cs"/>
          <w:rtl/>
        </w:rPr>
        <w:t>",</w:t>
      </w:r>
      <w:r>
        <w:rPr>
          <w:rtl/>
        </w:rPr>
        <w:t xml:space="preserve"> </w:t>
      </w:r>
      <w:bookmarkStart w:id="3329" w:name="_ETM_Q6_233610"/>
      <w:bookmarkEnd w:id="3329"/>
      <w:r>
        <w:rPr>
          <w:rtl/>
        </w:rPr>
        <w:t>ש</w:t>
      </w:r>
      <w:bookmarkStart w:id="3330" w:name="_ETM_Q6_234540"/>
      <w:bookmarkEnd w:id="3330"/>
      <w:r>
        <w:rPr>
          <w:rtl/>
        </w:rPr>
        <w:t xml:space="preserve">עלול </w:t>
      </w:r>
      <w:bookmarkStart w:id="3331" w:name="_ETM_Q6_234899"/>
      <w:bookmarkEnd w:id="3331"/>
      <w:r>
        <w:rPr>
          <w:rtl/>
        </w:rPr>
        <w:t xml:space="preserve">להביא </w:t>
      </w:r>
      <w:bookmarkStart w:id="3332" w:name="_ETM_Q6_235290"/>
      <w:bookmarkEnd w:id="3332"/>
      <w:r>
        <w:rPr>
          <w:rtl/>
        </w:rPr>
        <w:t xml:space="preserve">לגידול </w:t>
      </w:r>
      <w:bookmarkStart w:id="3333" w:name="_ETM_Q6_235739"/>
      <w:bookmarkEnd w:id="3333"/>
      <w:r>
        <w:rPr>
          <w:rtl/>
        </w:rPr>
        <w:t xml:space="preserve">מתמשך </w:t>
      </w:r>
      <w:bookmarkStart w:id="3334" w:name="_ETM_Q6_236730"/>
      <w:bookmarkEnd w:id="3334"/>
      <w:r>
        <w:rPr>
          <w:rtl/>
        </w:rPr>
        <w:t xml:space="preserve">בהתחמשות </w:t>
      </w:r>
      <w:bookmarkStart w:id="3335" w:name="_ETM_Q6_238079"/>
      <w:bookmarkEnd w:id="3335"/>
      <w:r>
        <w:rPr>
          <w:rtl/>
        </w:rPr>
        <w:t xml:space="preserve">ובמספר </w:t>
      </w:r>
      <w:bookmarkStart w:id="3336" w:name="_ETM_Q6_238859"/>
      <w:bookmarkEnd w:id="3336"/>
      <w:r>
        <w:rPr>
          <w:rtl/>
        </w:rPr>
        <w:t xml:space="preserve">מקרי </w:t>
      </w:r>
      <w:bookmarkStart w:id="3337" w:name="_ETM_Q6_239190"/>
      <w:bookmarkEnd w:id="3337"/>
      <w:r>
        <w:rPr>
          <w:rtl/>
        </w:rPr>
        <w:t>הירי</w:t>
      </w:r>
      <w:r>
        <w:rPr>
          <w:rFonts w:hint="cs"/>
          <w:rtl/>
        </w:rPr>
        <w:t xml:space="preserve"> גם</w:t>
      </w:r>
      <w:r>
        <w:rPr>
          <w:rtl/>
        </w:rPr>
        <w:t xml:space="preserve"> </w:t>
      </w:r>
      <w:bookmarkStart w:id="3338" w:name="_ETM_Q6_239640"/>
      <w:bookmarkEnd w:id="3338"/>
      <w:r>
        <w:rPr>
          <w:rtl/>
        </w:rPr>
        <w:t xml:space="preserve">כנגד </w:t>
      </w:r>
      <w:bookmarkStart w:id="3339" w:name="_ETM_Q6_240120"/>
      <w:bookmarkEnd w:id="3339"/>
      <w:r>
        <w:rPr>
          <w:rtl/>
        </w:rPr>
        <w:t xml:space="preserve">חפים </w:t>
      </w:r>
      <w:bookmarkStart w:id="3340" w:name="_ETM_Q6_240510"/>
      <w:bookmarkEnd w:id="3340"/>
      <w:r>
        <w:rPr>
          <w:rtl/>
        </w:rPr>
        <w:t>מפשע</w:t>
      </w:r>
      <w:r>
        <w:rPr>
          <w:rFonts w:hint="cs"/>
          <w:rtl/>
        </w:rPr>
        <w:t>.</w:t>
      </w:r>
    </w:p>
    <w:p w:rsidR="009C0C80" w:rsidRDefault="009C0C80" w:rsidP="00A04DF4">
      <w:pPr>
        <w:rPr>
          <w:rtl/>
        </w:rPr>
      </w:pPr>
    </w:p>
    <w:p w:rsidR="009C0C80" w:rsidRDefault="009C0C80" w:rsidP="00D61DA6">
      <w:pPr>
        <w:rPr>
          <w:rtl/>
        </w:rPr>
      </w:pPr>
      <w:bookmarkStart w:id="3341" w:name="_ETM_Q6_242070"/>
      <w:bookmarkEnd w:id="3341"/>
      <w:r>
        <w:rPr>
          <w:rtl/>
        </w:rPr>
        <w:t xml:space="preserve">אדוני </w:t>
      </w:r>
      <w:bookmarkStart w:id="3342" w:name="_ETM_Q6_242489"/>
      <w:bookmarkEnd w:id="3342"/>
      <w:r>
        <w:rPr>
          <w:rtl/>
        </w:rPr>
        <w:t>היושב-ראש</w:t>
      </w:r>
      <w:r>
        <w:rPr>
          <w:rFonts w:hint="cs"/>
          <w:rtl/>
        </w:rPr>
        <w:t>,</w:t>
      </w:r>
      <w:r>
        <w:rPr>
          <w:rtl/>
        </w:rPr>
        <w:t xml:space="preserve"> </w:t>
      </w:r>
      <w:bookmarkStart w:id="3343" w:name="_ETM_Q6_243899"/>
      <w:bookmarkEnd w:id="3343"/>
      <w:r>
        <w:rPr>
          <w:rtl/>
        </w:rPr>
        <w:t xml:space="preserve">הניסיון </w:t>
      </w:r>
      <w:bookmarkStart w:id="3344" w:name="_ETM_Q6_244590"/>
      <w:bookmarkEnd w:id="3344"/>
      <w:r>
        <w:rPr>
          <w:rtl/>
        </w:rPr>
        <w:t xml:space="preserve">של </w:t>
      </w:r>
      <w:bookmarkStart w:id="3345" w:name="_ETM_Q6_244799"/>
      <w:bookmarkEnd w:id="3345"/>
      <w:r>
        <w:rPr>
          <w:rtl/>
        </w:rPr>
        <w:t xml:space="preserve">מערכות </w:t>
      </w:r>
      <w:bookmarkStart w:id="3346" w:name="_ETM_Q6_245310"/>
      <w:bookmarkEnd w:id="3346"/>
      <w:r>
        <w:rPr>
          <w:rtl/>
        </w:rPr>
        <w:t xml:space="preserve">הביטחון </w:t>
      </w:r>
      <w:bookmarkStart w:id="3347" w:name="_ETM_Q6_245880"/>
      <w:bookmarkEnd w:id="3347"/>
      <w:r>
        <w:rPr>
          <w:rtl/>
        </w:rPr>
        <w:t xml:space="preserve">ואכיפת </w:t>
      </w:r>
      <w:bookmarkStart w:id="3348" w:name="_ETM_Q6_246390"/>
      <w:bookmarkEnd w:id="3348"/>
      <w:r>
        <w:rPr>
          <w:rtl/>
        </w:rPr>
        <w:t xml:space="preserve">החוק </w:t>
      </w:r>
      <w:bookmarkStart w:id="3349" w:name="_ETM_Q6_246720"/>
      <w:bookmarkEnd w:id="3349"/>
      <w:r>
        <w:rPr>
          <w:rtl/>
        </w:rPr>
        <w:t xml:space="preserve">בישראל </w:t>
      </w:r>
      <w:bookmarkStart w:id="3350" w:name="_ETM_Q6_247920"/>
      <w:bookmarkEnd w:id="3350"/>
      <w:r>
        <w:rPr>
          <w:rtl/>
        </w:rPr>
        <w:t xml:space="preserve">מלמד </w:t>
      </w:r>
      <w:bookmarkStart w:id="3351" w:name="_ETM_Q6_248490"/>
      <w:bookmarkEnd w:id="3351"/>
      <w:r>
        <w:rPr>
          <w:rtl/>
        </w:rPr>
        <w:t xml:space="preserve">שהנשק </w:t>
      </w:r>
      <w:bookmarkStart w:id="3352" w:name="_ETM_Q6_249090"/>
      <w:bookmarkEnd w:id="3352"/>
      <w:r>
        <w:rPr>
          <w:rtl/>
        </w:rPr>
        <w:t xml:space="preserve">המצוי </w:t>
      </w:r>
      <w:bookmarkStart w:id="3353" w:name="_ETM_Q6_249540"/>
      <w:bookmarkEnd w:id="3353"/>
      <w:r>
        <w:rPr>
          <w:rtl/>
        </w:rPr>
        <w:t xml:space="preserve">בכמויות </w:t>
      </w:r>
      <w:bookmarkStart w:id="3354" w:name="_ETM_Q6_250110"/>
      <w:bookmarkEnd w:id="3354"/>
      <w:r>
        <w:rPr>
          <w:rtl/>
        </w:rPr>
        <w:t xml:space="preserve">רבות </w:t>
      </w:r>
      <w:bookmarkStart w:id="3355" w:name="_ETM_Q6_250959"/>
      <w:bookmarkEnd w:id="3355"/>
      <w:r>
        <w:rPr>
          <w:rtl/>
        </w:rPr>
        <w:t xml:space="preserve">איננו </w:t>
      </w:r>
      <w:bookmarkStart w:id="3356" w:name="_ETM_Q6_252100"/>
      <w:bookmarkEnd w:id="3356"/>
      <w:r>
        <w:rPr>
          <w:rtl/>
        </w:rPr>
        <w:t xml:space="preserve">רק </w:t>
      </w:r>
      <w:bookmarkStart w:id="3357" w:name="_ETM_Q6_252610"/>
      <w:bookmarkEnd w:id="3357"/>
      <w:r>
        <w:rPr>
          <w:rtl/>
        </w:rPr>
        <w:t xml:space="preserve">מהסוג </w:t>
      </w:r>
      <w:bookmarkStart w:id="3358" w:name="_ETM_Q6_253240"/>
      <w:bookmarkEnd w:id="3358"/>
      <w:r>
        <w:rPr>
          <w:rtl/>
        </w:rPr>
        <w:t xml:space="preserve">המשמש </w:t>
      </w:r>
      <w:bookmarkStart w:id="3359" w:name="_ETM_Q6_254319"/>
      <w:bookmarkEnd w:id="3359"/>
      <w:r>
        <w:rPr>
          <w:rtl/>
        </w:rPr>
        <w:t xml:space="preserve">להגנה </w:t>
      </w:r>
      <w:bookmarkStart w:id="3360" w:name="_ETM_Q6_254920"/>
      <w:bookmarkEnd w:id="3360"/>
      <w:r>
        <w:rPr>
          <w:rtl/>
        </w:rPr>
        <w:t>עצמית</w:t>
      </w:r>
      <w:r>
        <w:rPr>
          <w:rFonts w:hint="cs"/>
          <w:rtl/>
        </w:rPr>
        <w:t>.</w:t>
      </w:r>
      <w:r>
        <w:rPr>
          <w:rtl/>
        </w:rPr>
        <w:t xml:space="preserve"> </w:t>
      </w:r>
      <w:bookmarkStart w:id="3361" w:name="_ETM_Q6_256030"/>
      <w:bookmarkEnd w:id="3361"/>
      <w:r>
        <w:rPr>
          <w:rtl/>
        </w:rPr>
        <w:t xml:space="preserve">הוא </w:t>
      </w:r>
      <w:bookmarkStart w:id="3362" w:name="_ETM_Q6_256240"/>
      <w:bookmarkEnd w:id="3362"/>
      <w:r>
        <w:rPr>
          <w:rtl/>
        </w:rPr>
        <w:t xml:space="preserve">כולל </w:t>
      </w:r>
      <w:bookmarkStart w:id="3363" w:name="_ETM_Q6_257140"/>
      <w:bookmarkEnd w:id="3363"/>
      <w:r>
        <w:rPr>
          <w:rtl/>
        </w:rPr>
        <w:t xml:space="preserve">כלי </w:t>
      </w:r>
      <w:bookmarkStart w:id="3364" w:name="_ETM_Q6_257470"/>
      <w:bookmarkEnd w:id="3364"/>
      <w:r>
        <w:rPr>
          <w:rtl/>
        </w:rPr>
        <w:t xml:space="preserve">נשק </w:t>
      </w:r>
      <w:bookmarkStart w:id="3365" w:name="_ETM_Q6_257890"/>
      <w:bookmarkEnd w:id="3365"/>
      <w:r>
        <w:rPr>
          <w:rtl/>
        </w:rPr>
        <w:t xml:space="preserve">שמאפשרים </w:t>
      </w:r>
      <w:bookmarkStart w:id="3366" w:name="_ETM_Q6_258580"/>
      <w:bookmarkEnd w:id="3366"/>
      <w:r>
        <w:rPr>
          <w:rtl/>
        </w:rPr>
        <w:t xml:space="preserve">פגיעה </w:t>
      </w:r>
      <w:bookmarkStart w:id="3367" w:name="_ETM_Q6_258910"/>
      <w:bookmarkEnd w:id="3367"/>
      <w:r>
        <w:rPr>
          <w:rtl/>
        </w:rPr>
        <w:t xml:space="preserve">במספר </w:t>
      </w:r>
      <w:bookmarkStart w:id="3368" w:name="_ETM_Q6_259480"/>
      <w:bookmarkEnd w:id="3368"/>
      <w:r>
        <w:rPr>
          <w:rtl/>
        </w:rPr>
        <w:t xml:space="preserve">גדול </w:t>
      </w:r>
      <w:bookmarkStart w:id="3369" w:name="_ETM_Q6_260560"/>
      <w:bookmarkEnd w:id="3369"/>
      <w:r>
        <w:rPr>
          <w:rtl/>
        </w:rPr>
        <w:t xml:space="preserve">של </w:t>
      </w:r>
      <w:bookmarkStart w:id="3370" w:name="_ETM_Q6_260830"/>
      <w:bookmarkEnd w:id="3370"/>
      <w:r>
        <w:rPr>
          <w:rtl/>
        </w:rPr>
        <w:t>בנ</w:t>
      </w:r>
      <w:r>
        <w:rPr>
          <w:rFonts w:hint="cs"/>
          <w:rtl/>
        </w:rPr>
        <w:t xml:space="preserve">י </w:t>
      </w:r>
      <w:r>
        <w:rPr>
          <w:rtl/>
        </w:rPr>
        <w:t>אדם</w:t>
      </w:r>
      <w:bookmarkStart w:id="3371" w:name="_ETM_Q6_262100"/>
      <w:bookmarkEnd w:id="3371"/>
      <w:r>
        <w:rPr>
          <w:rFonts w:hint="cs"/>
          <w:rtl/>
        </w:rPr>
        <w:t>,</w:t>
      </w:r>
      <w:r>
        <w:rPr>
          <w:rtl/>
        </w:rPr>
        <w:t xml:space="preserve"> </w:t>
      </w:r>
      <w:bookmarkStart w:id="3372" w:name="_ETM_Q6_262310"/>
      <w:bookmarkEnd w:id="3372"/>
      <w:r>
        <w:rPr>
          <w:rFonts w:hint="cs"/>
          <w:rtl/>
        </w:rPr>
        <w:t>ל</w:t>
      </w:r>
      <w:r>
        <w:rPr>
          <w:rtl/>
        </w:rPr>
        <w:t xml:space="preserve">רבות </w:t>
      </w:r>
      <w:bookmarkStart w:id="3373" w:name="_ETM_Q6_263319"/>
      <w:bookmarkEnd w:id="3373"/>
      <w:r>
        <w:rPr>
          <w:rtl/>
        </w:rPr>
        <w:t>–</w:t>
      </w:r>
      <w:r>
        <w:rPr>
          <w:rFonts w:hint="cs"/>
          <w:rtl/>
        </w:rPr>
        <w:t xml:space="preserve"> </w:t>
      </w:r>
      <w:r>
        <w:rPr>
          <w:rtl/>
        </w:rPr>
        <w:t xml:space="preserve">שים </w:t>
      </w:r>
      <w:bookmarkStart w:id="3374" w:name="_ETM_Q6_263649"/>
      <w:bookmarkEnd w:id="3374"/>
      <w:r>
        <w:rPr>
          <w:rtl/>
        </w:rPr>
        <w:t>לב</w:t>
      </w:r>
      <w:r>
        <w:rPr>
          <w:rFonts w:hint="cs"/>
          <w:rtl/>
        </w:rPr>
        <w:t>,</w:t>
      </w:r>
      <w:r>
        <w:rPr>
          <w:rtl/>
        </w:rPr>
        <w:t xml:space="preserve"> </w:t>
      </w:r>
      <w:bookmarkStart w:id="3375" w:name="_ETM_Q6_263890"/>
      <w:bookmarkEnd w:id="3375"/>
      <w:r>
        <w:rPr>
          <w:rtl/>
        </w:rPr>
        <w:t xml:space="preserve">אדוני </w:t>
      </w:r>
      <w:bookmarkStart w:id="3376" w:name="_ETM_Q6_264219"/>
      <w:bookmarkEnd w:id="3376"/>
      <w:r>
        <w:rPr>
          <w:rtl/>
        </w:rPr>
        <w:t>היושב-ראש</w:t>
      </w:r>
      <w:r>
        <w:rPr>
          <w:rFonts w:hint="cs"/>
          <w:rtl/>
        </w:rPr>
        <w:t>,</w:t>
      </w:r>
      <w:r>
        <w:rPr>
          <w:rtl/>
        </w:rPr>
        <w:t xml:space="preserve"> </w:t>
      </w:r>
      <w:bookmarkStart w:id="3377" w:name="_ETM_Q6_264819"/>
      <w:bookmarkEnd w:id="3377"/>
      <w:r>
        <w:rPr>
          <w:rtl/>
        </w:rPr>
        <w:t xml:space="preserve">שימו </w:t>
      </w:r>
      <w:bookmarkStart w:id="3378" w:name="_ETM_Q6_265209"/>
      <w:bookmarkEnd w:id="3378"/>
      <w:r>
        <w:rPr>
          <w:rtl/>
        </w:rPr>
        <w:t>לב</w:t>
      </w:r>
      <w:r>
        <w:rPr>
          <w:rFonts w:hint="cs"/>
          <w:rtl/>
        </w:rPr>
        <w:t>,</w:t>
      </w:r>
      <w:r>
        <w:rPr>
          <w:rtl/>
        </w:rPr>
        <w:t xml:space="preserve"> </w:t>
      </w:r>
      <w:bookmarkStart w:id="3379" w:name="_ETM_Q6_265420"/>
      <w:bookmarkEnd w:id="3379"/>
      <w:r>
        <w:rPr>
          <w:rtl/>
        </w:rPr>
        <w:t xml:space="preserve">חבריי </w:t>
      </w:r>
      <w:bookmarkStart w:id="3380" w:name="_ETM_Q6_265840"/>
      <w:bookmarkEnd w:id="3380"/>
      <w:r>
        <w:rPr>
          <w:rtl/>
        </w:rPr>
        <w:t xml:space="preserve">חברי </w:t>
      </w:r>
      <w:bookmarkStart w:id="3381" w:name="_ETM_Q6_266200"/>
      <w:bookmarkEnd w:id="3381"/>
      <w:r>
        <w:rPr>
          <w:rtl/>
        </w:rPr>
        <w:t>הכנסת</w:t>
      </w:r>
      <w:r>
        <w:rPr>
          <w:rFonts w:hint="cs"/>
          <w:rtl/>
        </w:rPr>
        <w:t xml:space="preserve"> </w:t>
      </w:r>
      <w:r>
        <w:rPr>
          <w:rtl/>
        </w:rPr>
        <w:t xml:space="preserve">– </w:t>
      </w:r>
      <w:bookmarkStart w:id="3382" w:name="_ETM_Q6_267340"/>
      <w:bookmarkEnd w:id="3382"/>
      <w:r>
        <w:rPr>
          <w:rtl/>
        </w:rPr>
        <w:t xml:space="preserve">כלי </w:t>
      </w:r>
      <w:bookmarkStart w:id="3383" w:name="_ETM_Q6_267670"/>
      <w:bookmarkEnd w:id="3383"/>
      <w:r>
        <w:rPr>
          <w:rtl/>
        </w:rPr>
        <w:t xml:space="preserve">נשק </w:t>
      </w:r>
      <w:bookmarkStart w:id="3384" w:name="_ETM_Q6_268119"/>
      <w:bookmarkEnd w:id="3384"/>
      <w:r>
        <w:rPr>
          <w:rtl/>
        </w:rPr>
        <w:t>אוטומטיים</w:t>
      </w:r>
      <w:r>
        <w:rPr>
          <w:rFonts w:hint="cs"/>
          <w:rtl/>
        </w:rPr>
        <w:t>,</w:t>
      </w:r>
      <w:r>
        <w:rPr>
          <w:rtl/>
        </w:rPr>
        <w:t xml:space="preserve"> </w:t>
      </w:r>
      <w:bookmarkStart w:id="3385" w:name="_ETM_Q6_269480"/>
      <w:bookmarkEnd w:id="3385"/>
      <w:proofErr w:type="spellStart"/>
      <w:r>
        <w:rPr>
          <w:rtl/>
        </w:rPr>
        <w:t>רחפנים</w:t>
      </w:r>
      <w:proofErr w:type="spellEnd"/>
      <w:r>
        <w:rPr>
          <w:rtl/>
        </w:rPr>
        <w:t xml:space="preserve"> </w:t>
      </w:r>
      <w:bookmarkStart w:id="3386" w:name="_ETM_Q6_270500"/>
      <w:bookmarkEnd w:id="3386"/>
      <w:r>
        <w:rPr>
          <w:rtl/>
        </w:rPr>
        <w:t xml:space="preserve">עם </w:t>
      </w:r>
      <w:bookmarkStart w:id="3387" w:name="_ETM_Q6_270680"/>
      <w:bookmarkEnd w:id="3387"/>
      <w:r>
        <w:rPr>
          <w:rtl/>
        </w:rPr>
        <w:t xml:space="preserve">יכולת </w:t>
      </w:r>
      <w:bookmarkStart w:id="3388" w:name="_ETM_Q6_271220"/>
      <w:bookmarkEnd w:id="3388"/>
      <w:r>
        <w:rPr>
          <w:rtl/>
        </w:rPr>
        <w:t xml:space="preserve">נשיאת </w:t>
      </w:r>
      <w:bookmarkStart w:id="3389" w:name="_ETM_Q6_271730"/>
      <w:bookmarkEnd w:id="3389"/>
      <w:r>
        <w:rPr>
          <w:rtl/>
        </w:rPr>
        <w:t xml:space="preserve">מטעני </w:t>
      </w:r>
      <w:bookmarkStart w:id="3390" w:name="_ETM_Q6_272209"/>
      <w:bookmarkEnd w:id="3390"/>
      <w:r>
        <w:rPr>
          <w:rtl/>
        </w:rPr>
        <w:t>נפץ</w:t>
      </w:r>
      <w:r>
        <w:rPr>
          <w:rFonts w:hint="cs"/>
          <w:rtl/>
        </w:rPr>
        <w:t>,</w:t>
      </w:r>
      <w:r>
        <w:rPr>
          <w:rtl/>
        </w:rPr>
        <w:t xml:space="preserve"> </w:t>
      </w:r>
      <w:bookmarkStart w:id="3391" w:name="_ETM_Q6_273469"/>
      <w:bookmarkEnd w:id="3391"/>
      <w:r>
        <w:rPr>
          <w:rtl/>
        </w:rPr>
        <w:t xml:space="preserve">רימוני </w:t>
      </w:r>
      <w:bookmarkStart w:id="3392" w:name="_ETM_Q6_274369"/>
      <w:bookmarkEnd w:id="3392"/>
      <w:r>
        <w:rPr>
          <w:rtl/>
        </w:rPr>
        <w:t>רסס</w:t>
      </w:r>
      <w:r>
        <w:rPr>
          <w:rFonts w:hint="cs"/>
          <w:rtl/>
        </w:rPr>
        <w:t>,</w:t>
      </w:r>
      <w:r>
        <w:rPr>
          <w:rtl/>
        </w:rPr>
        <w:t xml:space="preserve"> </w:t>
      </w:r>
      <w:bookmarkStart w:id="3393" w:name="_ETM_Q6_275500"/>
      <w:bookmarkEnd w:id="3393"/>
      <w:r>
        <w:rPr>
          <w:rtl/>
        </w:rPr>
        <w:t xml:space="preserve">לבנות </w:t>
      </w:r>
      <w:bookmarkStart w:id="3394" w:name="_ETM_Q6_276130"/>
      <w:bookmarkEnd w:id="3394"/>
      <w:r>
        <w:rPr>
          <w:rtl/>
        </w:rPr>
        <w:t>חבלה</w:t>
      </w:r>
      <w:r>
        <w:rPr>
          <w:rFonts w:hint="cs"/>
          <w:rtl/>
        </w:rPr>
        <w:t>,</w:t>
      </w:r>
      <w:r>
        <w:rPr>
          <w:rtl/>
        </w:rPr>
        <w:t xml:space="preserve"> </w:t>
      </w:r>
      <w:bookmarkStart w:id="3395" w:name="_ETM_Q6_277509"/>
      <w:bookmarkEnd w:id="3395"/>
      <w:r>
        <w:rPr>
          <w:rtl/>
        </w:rPr>
        <w:t>רקטות</w:t>
      </w:r>
      <w:r>
        <w:rPr>
          <w:rFonts w:hint="cs"/>
          <w:rtl/>
        </w:rPr>
        <w:t xml:space="preserve"> </w:t>
      </w:r>
      <w:bookmarkStart w:id="3396" w:name="_ETM_Q6_281831"/>
      <w:bookmarkEnd w:id="3396"/>
      <w:r>
        <w:rPr>
          <w:rFonts w:hint="cs"/>
          <w:rtl/>
        </w:rPr>
        <w:t xml:space="preserve">וטילים, מטולי רימונים, </w:t>
      </w:r>
      <w:bookmarkStart w:id="3397" w:name="_ETM_Q6_278409"/>
      <w:bookmarkStart w:id="3398" w:name="_ETM_Q6_279689"/>
      <w:bookmarkStart w:id="3399" w:name="_ETM_Q6_279899"/>
      <w:bookmarkStart w:id="3400" w:name="_ETM_Q6_279990"/>
      <w:bookmarkStart w:id="3401" w:name="_ETM_Q6_280350"/>
      <w:bookmarkStart w:id="3402" w:name="_ETM_Q6_281520"/>
      <w:bookmarkEnd w:id="3397"/>
      <w:bookmarkEnd w:id="3398"/>
      <w:bookmarkEnd w:id="3399"/>
      <w:bookmarkEnd w:id="3400"/>
      <w:bookmarkEnd w:id="3401"/>
      <w:bookmarkEnd w:id="3402"/>
      <w:r>
        <w:rPr>
          <w:rFonts w:hint="cs"/>
          <w:rtl/>
        </w:rPr>
        <w:t>נ</w:t>
      </w:r>
      <w:r>
        <w:rPr>
          <w:rtl/>
        </w:rPr>
        <w:t xml:space="preserve">שק </w:t>
      </w:r>
      <w:bookmarkStart w:id="3403" w:name="_ETM_Q6_282029"/>
      <w:bookmarkEnd w:id="3403"/>
      <w:r>
        <w:rPr>
          <w:rtl/>
        </w:rPr>
        <w:t xml:space="preserve">חודר </w:t>
      </w:r>
      <w:bookmarkStart w:id="3404" w:name="_ETM_Q6_282450"/>
      <w:bookmarkEnd w:id="3404"/>
      <w:r>
        <w:rPr>
          <w:rtl/>
        </w:rPr>
        <w:t xml:space="preserve">שריון </w:t>
      </w:r>
      <w:bookmarkStart w:id="3405" w:name="_ETM_Q6_283590"/>
      <w:bookmarkEnd w:id="3405"/>
      <w:r>
        <w:rPr>
          <w:rtl/>
        </w:rPr>
        <w:t>ועוד</w:t>
      </w:r>
      <w:r>
        <w:rPr>
          <w:rFonts w:hint="cs"/>
          <w:rtl/>
        </w:rPr>
        <w:t>.</w:t>
      </w:r>
      <w:r>
        <w:rPr>
          <w:rtl/>
        </w:rPr>
        <w:t xml:space="preserve"> </w:t>
      </w:r>
      <w:bookmarkStart w:id="3406" w:name="_ETM_Q6_284369"/>
      <w:bookmarkStart w:id="3407" w:name="_ETM_Q6_284909"/>
      <w:bookmarkEnd w:id="3406"/>
      <w:bookmarkEnd w:id="3407"/>
      <w:r>
        <w:rPr>
          <w:rtl/>
        </w:rPr>
        <w:t xml:space="preserve">אדוני </w:t>
      </w:r>
      <w:bookmarkStart w:id="3408" w:name="_ETM_Q6_285299"/>
      <w:bookmarkEnd w:id="3408"/>
      <w:r>
        <w:rPr>
          <w:rtl/>
        </w:rPr>
        <w:t>היושב-ראש</w:t>
      </w:r>
      <w:r>
        <w:rPr>
          <w:rFonts w:hint="cs"/>
          <w:rtl/>
        </w:rPr>
        <w:t>, זה</w:t>
      </w:r>
      <w:r>
        <w:rPr>
          <w:rtl/>
        </w:rPr>
        <w:t xml:space="preserve"> </w:t>
      </w:r>
      <w:bookmarkStart w:id="3409" w:name="_ETM_Q6_286259"/>
      <w:bookmarkEnd w:id="3409"/>
      <w:r>
        <w:rPr>
          <w:rtl/>
        </w:rPr>
        <w:t xml:space="preserve">בידיהם </w:t>
      </w:r>
      <w:bookmarkStart w:id="3410" w:name="_ETM_Q6_286889"/>
      <w:bookmarkEnd w:id="3410"/>
      <w:r>
        <w:rPr>
          <w:rtl/>
        </w:rPr>
        <w:t xml:space="preserve">של </w:t>
      </w:r>
      <w:bookmarkStart w:id="3411" w:name="_ETM_Q6_287130"/>
      <w:bookmarkEnd w:id="3411"/>
      <w:r>
        <w:rPr>
          <w:rtl/>
        </w:rPr>
        <w:t>אזרחים</w:t>
      </w:r>
      <w:r>
        <w:rPr>
          <w:rFonts w:hint="cs"/>
          <w:rtl/>
        </w:rPr>
        <w:t>.</w:t>
      </w:r>
      <w:r>
        <w:rPr>
          <w:rtl/>
        </w:rPr>
        <w:t xml:space="preserve"> </w:t>
      </w:r>
      <w:bookmarkStart w:id="3412" w:name="_ETM_Q6_288149"/>
      <w:bookmarkStart w:id="3413" w:name="_ETM_Q6_288420"/>
      <w:bookmarkEnd w:id="3412"/>
      <w:bookmarkEnd w:id="3413"/>
      <w:r>
        <w:rPr>
          <w:rFonts w:hint="cs"/>
          <w:rtl/>
        </w:rPr>
        <w:t>ל</w:t>
      </w:r>
      <w:r>
        <w:rPr>
          <w:rtl/>
        </w:rPr>
        <w:t xml:space="preserve">א </w:t>
      </w:r>
      <w:bookmarkStart w:id="3414" w:name="_ETM_Q6_288569"/>
      <w:bookmarkEnd w:id="3414"/>
      <w:r>
        <w:rPr>
          <w:rtl/>
        </w:rPr>
        <w:t xml:space="preserve">ציירתי </w:t>
      </w:r>
      <w:bookmarkStart w:id="3415" w:name="_ETM_Q6_289139"/>
      <w:bookmarkEnd w:id="3415"/>
      <w:r>
        <w:rPr>
          <w:rtl/>
        </w:rPr>
        <w:t xml:space="preserve">עכשיו </w:t>
      </w:r>
      <w:bookmarkStart w:id="3416" w:name="_ETM_Q6_289439"/>
      <w:bookmarkEnd w:id="3416"/>
      <w:r>
        <w:rPr>
          <w:rtl/>
        </w:rPr>
        <w:t xml:space="preserve">הצטיידות </w:t>
      </w:r>
      <w:bookmarkStart w:id="3417" w:name="_ETM_Q6_290490"/>
      <w:bookmarkEnd w:id="3417"/>
      <w:r>
        <w:rPr>
          <w:rtl/>
        </w:rPr>
        <w:t xml:space="preserve">של </w:t>
      </w:r>
      <w:bookmarkStart w:id="3418" w:name="_ETM_Q6_290700"/>
      <w:bookmarkEnd w:id="3418"/>
      <w:r>
        <w:rPr>
          <w:rtl/>
        </w:rPr>
        <w:t xml:space="preserve">מחלקת </w:t>
      </w:r>
      <w:bookmarkStart w:id="3419" w:name="_ETM_Q6_291209"/>
      <w:bookmarkEnd w:id="3419"/>
      <w:r>
        <w:rPr>
          <w:rtl/>
        </w:rPr>
        <w:t xml:space="preserve">טנקים </w:t>
      </w:r>
      <w:bookmarkStart w:id="3420" w:name="_ETM_Q6_291630"/>
      <w:bookmarkEnd w:id="3420"/>
      <w:r>
        <w:rPr>
          <w:rFonts w:hint="cs"/>
          <w:rtl/>
        </w:rPr>
        <w:t>א</w:t>
      </w:r>
      <w:r>
        <w:rPr>
          <w:rtl/>
        </w:rPr>
        <w:t>ו</w:t>
      </w:r>
      <w:r>
        <w:rPr>
          <w:rFonts w:hint="cs"/>
          <w:rtl/>
        </w:rPr>
        <w:t xml:space="preserve"> </w:t>
      </w:r>
      <w:r>
        <w:rPr>
          <w:rtl/>
        </w:rPr>
        <w:t xml:space="preserve">מחלקת </w:t>
      </w:r>
      <w:bookmarkStart w:id="3421" w:name="_ETM_Q6_292229"/>
      <w:bookmarkEnd w:id="3421"/>
      <w:r>
        <w:rPr>
          <w:rtl/>
        </w:rPr>
        <w:t>חי"ר</w:t>
      </w:r>
      <w:r>
        <w:rPr>
          <w:rFonts w:hint="cs"/>
          <w:rtl/>
        </w:rPr>
        <w:t>.</w:t>
      </w:r>
      <w:r>
        <w:rPr>
          <w:rtl/>
        </w:rPr>
        <w:t xml:space="preserve"> </w:t>
      </w:r>
      <w:bookmarkStart w:id="3422" w:name="_ETM_Q6_293189"/>
      <w:bookmarkStart w:id="3423" w:name="_ETM_Q6_306055"/>
      <w:bookmarkStart w:id="3424" w:name="_ETM_Q6_306150"/>
      <w:bookmarkStart w:id="3425" w:name="_ETM_Q6_306582"/>
      <w:bookmarkStart w:id="3426" w:name="_ETM_Q6_306652"/>
      <w:bookmarkEnd w:id="3422"/>
      <w:bookmarkEnd w:id="3423"/>
      <w:bookmarkEnd w:id="3424"/>
      <w:bookmarkEnd w:id="3425"/>
      <w:bookmarkEnd w:id="3426"/>
      <w:r>
        <w:rPr>
          <w:rtl/>
        </w:rPr>
        <w:t xml:space="preserve">ארגוני </w:t>
      </w:r>
      <w:bookmarkStart w:id="3427" w:name="_ETM_Q6_293700"/>
      <w:bookmarkEnd w:id="3427"/>
      <w:r>
        <w:rPr>
          <w:rtl/>
        </w:rPr>
        <w:t xml:space="preserve">הפשיעה </w:t>
      </w:r>
      <w:bookmarkStart w:id="3428" w:name="_ETM_Q6_294880"/>
      <w:bookmarkEnd w:id="3428"/>
      <w:r>
        <w:rPr>
          <w:rtl/>
        </w:rPr>
        <w:t xml:space="preserve">מחזיקים </w:t>
      </w:r>
      <w:bookmarkStart w:id="3429" w:name="_ETM_Q6_295510"/>
      <w:bookmarkEnd w:id="3429"/>
      <w:r>
        <w:rPr>
          <w:rtl/>
        </w:rPr>
        <w:t xml:space="preserve">בכלי </w:t>
      </w:r>
      <w:bookmarkStart w:id="3430" w:name="_ETM_Q6_295840"/>
      <w:bookmarkEnd w:id="3430"/>
      <w:r>
        <w:rPr>
          <w:rtl/>
        </w:rPr>
        <w:t xml:space="preserve">הנשק </w:t>
      </w:r>
      <w:bookmarkStart w:id="3431" w:name="_ETM_Q6_296320"/>
      <w:bookmarkEnd w:id="3431"/>
      <w:r>
        <w:rPr>
          <w:rtl/>
        </w:rPr>
        <w:t xml:space="preserve">מהסוג </w:t>
      </w:r>
      <w:bookmarkStart w:id="3432" w:name="_ETM_Q6_296800"/>
      <w:bookmarkEnd w:id="3432"/>
      <w:r>
        <w:rPr>
          <w:rtl/>
        </w:rPr>
        <w:t xml:space="preserve">הזה </w:t>
      </w:r>
      <w:bookmarkStart w:id="3433" w:name="_ETM_Q6_297610"/>
      <w:bookmarkEnd w:id="3433"/>
      <w:r>
        <w:rPr>
          <w:rtl/>
        </w:rPr>
        <w:t xml:space="preserve">ומפעילים </w:t>
      </w:r>
      <w:bookmarkStart w:id="3434" w:name="_ETM_Q6_298450"/>
      <w:bookmarkEnd w:id="3434"/>
      <w:r>
        <w:rPr>
          <w:rtl/>
        </w:rPr>
        <w:t xml:space="preserve">אותם </w:t>
      </w:r>
      <w:bookmarkStart w:id="3435" w:name="_ETM_Q6_299230"/>
      <w:bookmarkEnd w:id="3435"/>
      <w:r>
        <w:rPr>
          <w:rtl/>
        </w:rPr>
        <w:t xml:space="preserve">במסגרת </w:t>
      </w:r>
      <w:bookmarkStart w:id="3436" w:name="_ETM_Q6_299860"/>
      <w:bookmarkEnd w:id="3436"/>
      <w:r>
        <w:rPr>
          <w:rtl/>
        </w:rPr>
        <w:t xml:space="preserve">סכסוכים </w:t>
      </w:r>
      <w:bookmarkStart w:id="3437" w:name="_ETM_Q6_300520"/>
      <w:bookmarkEnd w:id="3437"/>
      <w:r>
        <w:rPr>
          <w:rtl/>
        </w:rPr>
        <w:t xml:space="preserve">ביניהם </w:t>
      </w:r>
      <w:bookmarkStart w:id="3438" w:name="_ETM_Q6_301600"/>
      <w:bookmarkEnd w:id="3438"/>
      <w:r>
        <w:rPr>
          <w:rtl/>
        </w:rPr>
        <w:t xml:space="preserve">או </w:t>
      </w:r>
      <w:bookmarkStart w:id="3439" w:name="_ETM_Q6_301749"/>
      <w:bookmarkEnd w:id="3439"/>
      <w:r>
        <w:rPr>
          <w:rtl/>
        </w:rPr>
        <w:t xml:space="preserve">נגד </w:t>
      </w:r>
      <w:bookmarkStart w:id="3440" w:name="_ETM_Q6_302200"/>
      <w:bookmarkEnd w:id="3440"/>
      <w:r>
        <w:rPr>
          <w:rtl/>
        </w:rPr>
        <w:t xml:space="preserve">גורמים </w:t>
      </w:r>
      <w:bookmarkStart w:id="3441" w:name="_ETM_Q6_302619"/>
      <w:bookmarkEnd w:id="3441"/>
      <w:r>
        <w:rPr>
          <w:rtl/>
        </w:rPr>
        <w:t>אחרים</w:t>
      </w:r>
      <w:r>
        <w:rPr>
          <w:rFonts w:hint="cs"/>
          <w:rtl/>
        </w:rPr>
        <w:t>,</w:t>
      </w:r>
      <w:r>
        <w:rPr>
          <w:rtl/>
        </w:rPr>
        <w:t xml:space="preserve"> </w:t>
      </w:r>
      <w:bookmarkStart w:id="3442" w:name="_ETM_Q6_303700"/>
      <w:bookmarkEnd w:id="3442"/>
      <w:r>
        <w:rPr>
          <w:rtl/>
        </w:rPr>
        <w:t>ועלולים</w:t>
      </w:r>
      <w:r>
        <w:rPr>
          <w:rFonts w:hint="cs"/>
          <w:rtl/>
        </w:rPr>
        <w:t>,</w:t>
      </w:r>
      <w:r>
        <w:rPr>
          <w:rtl/>
        </w:rPr>
        <w:t xml:space="preserve"> </w:t>
      </w:r>
      <w:bookmarkStart w:id="3443" w:name="_ETM_Q6_304630"/>
      <w:bookmarkEnd w:id="3443"/>
      <w:r>
        <w:rPr>
          <w:rtl/>
        </w:rPr>
        <w:t xml:space="preserve">חבריי </w:t>
      </w:r>
      <w:bookmarkStart w:id="3444" w:name="_ETM_Q6_305229"/>
      <w:bookmarkEnd w:id="3444"/>
      <w:r>
        <w:rPr>
          <w:rtl/>
        </w:rPr>
        <w:t>היקרים</w:t>
      </w:r>
      <w:r>
        <w:rPr>
          <w:rFonts w:hint="cs"/>
          <w:rtl/>
        </w:rPr>
        <w:t>,</w:t>
      </w:r>
      <w:r>
        <w:rPr>
          <w:rtl/>
        </w:rPr>
        <w:t xml:space="preserve"> </w:t>
      </w:r>
      <w:bookmarkStart w:id="3445" w:name="_ETM_Q6_306360"/>
      <w:bookmarkStart w:id="3446" w:name="_ETM_Q6_307020"/>
      <w:bookmarkEnd w:id="3445"/>
      <w:bookmarkEnd w:id="3446"/>
      <w:r>
        <w:rPr>
          <w:rtl/>
        </w:rPr>
        <w:t xml:space="preserve">ברגע </w:t>
      </w:r>
      <w:bookmarkStart w:id="3447" w:name="_ETM_Q6_308139"/>
      <w:bookmarkEnd w:id="3447"/>
      <w:r>
        <w:rPr>
          <w:rFonts w:hint="cs"/>
          <w:rtl/>
        </w:rPr>
        <w:t xml:space="preserve">אחד </w:t>
      </w:r>
      <w:r>
        <w:rPr>
          <w:rtl/>
        </w:rPr>
        <w:t xml:space="preserve">להחליט </w:t>
      </w:r>
      <w:r>
        <w:rPr>
          <w:rFonts w:hint="cs"/>
          <w:rtl/>
        </w:rPr>
        <w:t>להפנות</w:t>
      </w:r>
      <w:r>
        <w:rPr>
          <w:rtl/>
        </w:rPr>
        <w:t xml:space="preserve"> </w:t>
      </w:r>
      <w:bookmarkStart w:id="3448" w:name="_ETM_Q6_309040"/>
      <w:bookmarkEnd w:id="3448"/>
      <w:r>
        <w:rPr>
          <w:rtl/>
        </w:rPr>
        <w:t xml:space="preserve">את </w:t>
      </w:r>
      <w:bookmarkStart w:id="3449" w:name="_ETM_Q6_309280"/>
      <w:bookmarkEnd w:id="3449"/>
      <w:r>
        <w:rPr>
          <w:rtl/>
        </w:rPr>
        <w:t xml:space="preserve">הנשקים </w:t>
      </w:r>
      <w:bookmarkStart w:id="3450" w:name="_ETM_Q6_309909"/>
      <w:bookmarkEnd w:id="3450"/>
      <w:r>
        <w:rPr>
          <w:rtl/>
        </w:rPr>
        <w:t xml:space="preserve">האלה </w:t>
      </w:r>
      <w:bookmarkStart w:id="3451" w:name="_ETM_Q6_310860"/>
      <w:bookmarkEnd w:id="3451"/>
      <w:r>
        <w:rPr>
          <w:rtl/>
        </w:rPr>
        <w:t xml:space="preserve">כלפי </w:t>
      </w:r>
      <w:bookmarkStart w:id="3452" w:name="_ETM_Q6_311459"/>
      <w:bookmarkEnd w:id="3452"/>
      <w:r>
        <w:rPr>
          <w:rtl/>
        </w:rPr>
        <w:t xml:space="preserve">אזרחים </w:t>
      </w:r>
      <w:bookmarkStart w:id="3453" w:name="_ETM_Q6_312030"/>
      <w:bookmarkEnd w:id="3453"/>
      <w:r>
        <w:rPr>
          <w:rtl/>
        </w:rPr>
        <w:t xml:space="preserve">ישראלים </w:t>
      </w:r>
      <w:bookmarkStart w:id="3454" w:name="_ETM_Q6_313260"/>
      <w:bookmarkEnd w:id="3454"/>
      <w:r>
        <w:rPr>
          <w:rtl/>
        </w:rPr>
        <w:t xml:space="preserve">ואף </w:t>
      </w:r>
      <w:bookmarkStart w:id="3455" w:name="_ETM_Q6_313770"/>
      <w:bookmarkEnd w:id="3455"/>
      <w:r>
        <w:rPr>
          <w:rtl/>
        </w:rPr>
        <w:t xml:space="preserve">כלפי </w:t>
      </w:r>
      <w:bookmarkStart w:id="3456" w:name="_ETM_Q6_314430"/>
      <w:bookmarkEnd w:id="3456"/>
      <w:r>
        <w:rPr>
          <w:rtl/>
        </w:rPr>
        <w:t xml:space="preserve">גורמי </w:t>
      </w:r>
      <w:bookmarkStart w:id="3457" w:name="_ETM_Q6_314880"/>
      <w:bookmarkEnd w:id="3457"/>
      <w:r>
        <w:rPr>
          <w:rtl/>
        </w:rPr>
        <w:t xml:space="preserve">אכיפת </w:t>
      </w:r>
      <w:bookmarkStart w:id="3458" w:name="_ETM_Q6_315389"/>
      <w:bookmarkEnd w:id="3458"/>
      <w:r>
        <w:rPr>
          <w:rtl/>
        </w:rPr>
        <w:t>החוק</w:t>
      </w:r>
      <w:r>
        <w:rPr>
          <w:rFonts w:hint="cs"/>
          <w:rtl/>
        </w:rPr>
        <w:t xml:space="preserve">. </w:t>
      </w:r>
      <w:bookmarkStart w:id="3459" w:name="_ETM_Q6_317590"/>
      <w:bookmarkStart w:id="3460" w:name="_ETM_Q6_322709"/>
      <w:bookmarkEnd w:id="3459"/>
      <w:bookmarkEnd w:id="3460"/>
      <w:r>
        <w:rPr>
          <w:rtl/>
        </w:rPr>
        <w:t xml:space="preserve">במיוחד </w:t>
      </w:r>
      <w:bookmarkStart w:id="3461" w:name="_ETM_Q6_323340"/>
      <w:bookmarkEnd w:id="3461"/>
      <w:r>
        <w:rPr>
          <w:rtl/>
        </w:rPr>
        <w:t xml:space="preserve">נוכח </w:t>
      </w:r>
      <w:bookmarkStart w:id="3462" w:name="_ETM_Q6_323669"/>
      <w:bookmarkEnd w:id="3462"/>
      <w:r>
        <w:rPr>
          <w:rFonts w:hint="cs"/>
          <w:rtl/>
        </w:rPr>
        <w:t>אירועי</w:t>
      </w:r>
      <w:r>
        <w:rPr>
          <w:rtl/>
        </w:rPr>
        <w:t xml:space="preserve"> </w:t>
      </w:r>
      <w:bookmarkStart w:id="3463" w:name="_ETM_Q6_324269"/>
      <w:bookmarkEnd w:id="3463"/>
      <w:r>
        <w:rPr>
          <w:rtl/>
        </w:rPr>
        <w:t xml:space="preserve">7 </w:t>
      </w:r>
      <w:bookmarkStart w:id="3464" w:name="_ETM_Q6_324659"/>
      <w:bookmarkEnd w:id="3464"/>
      <w:r>
        <w:rPr>
          <w:rtl/>
        </w:rPr>
        <w:t xml:space="preserve">באוקטובר </w:t>
      </w:r>
      <w:bookmarkStart w:id="3465" w:name="_ETM_Q6_325829"/>
      <w:bookmarkEnd w:id="3465"/>
      <w:r>
        <w:rPr>
          <w:rtl/>
        </w:rPr>
        <w:t xml:space="preserve">חשוב </w:t>
      </w:r>
      <w:bookmarkStart w:id="3466" w:name="_ETM_Q6_326370"/>
      <w:bookmarkEnd w:id="3466"/>
      <w:r>
        <w:rPr>
          <w:rtl/>
        </w:rPr>
        <w:t xml:space="preserve">להתייחס </w:t>
      </w:r>
      <w:bookmarkStart w:id="3467" w:name="_ETM_Q6_326939"/>
      <w:bookmarkEnd w:id="3467"/>
      <w:r>
        <w:rPr>
          <w:rtl/>
        </w:rPr>
        <w:t xml:space="preserve">לנשק </w:t>
      </w:r>
      <w:bookmarkStart w:id="3468" w:name="_ETM_Q6_327419"/>
      <w:bookmarkEnd w:id="3468"/>
      <w:r>
        <w:rPr>
          <w:rtl/>
        </w:rPr>
        <w:t xml:space="preserve">מסוג </w:t>
      </w:r>
      <w:bookmarkStart w:id="3469" w:name="_ETM_Q6_327810"/>
      <w:bookmarkEnd w:id="3469"/>
      <w:r>
        <w:rPr>
          <w:rtl/>
        </w:rPr>
        <w:t xml:space="preserve">הזה </w:t>
      </w:r>
      <w:bookmarkStart w:id="3470" w:name="_ETM_Q6_328499"/>
      <w:bookmarkEnd w:id="3470"/>
      <w:r>
        <w:rPr>
          <w:rtl/>
        </w:rPr>
        <w:t xml:space="preserve">כנשק </w:t>
      </w:r>
      <w:bookmarkStart w:id="3471" w:name="_ETM_Q6_329129"/>
      <w:bookmarkEnd w:id="3471"/>
      <w:r>
        <w:rPr>
          <w:rtl/>
        </w:rPr>
        <w:t xml:space="preserve">לפגיעה </w:t>
      </w:r>
      <w:bookmarkStart w:id="3472" w:name="_ETM_Q6_329579"/>
      <w:bookmarkEnd w:id="3472"/>
      <w:r>
        <w:rPr>
          <w:rtl/>
        </w:rPr>
        <w:t>המונית</w:t>
      </w:r>
      <w:bookmarkStart w:id="3473" w:name="_ETM_Q6_330530"/>
      <w:bookmarkEnd w:id="3473"/>
      <w:r>
        <w:rPr>
          <w:rFonts w:hint="cs"/>
          <w:rtl/>
        </w:rPr>
        <w:t xml:space="preserve">. </w:t>
      </w:r>
      <w:r>
        <w:rPr>
          <w:rtl/>
        </w:rPr>
        <w:t xml:space="preserve">הוא </w:t>
      </w:r>
      <w:bookmarkStart w:id="3474" w:name="_ETM_Q6_330769"/>
      <w:bookmarkEnd w:id="3474"/>
      <w:r>
        <w:rPr>
          <w:rtl/>
        </w:rPr>
        <w:t xml:space="preserve">מצוי </w:t>
      </w:r>
      <w:bookmarkStart w:id="3475" w:name="_ETM_Q6_331159"/>
      <w:bookmarkEnd w:id="3475"/>
      <w:r>
        <w:rPr>
          <w:rtl/>
        </w:rPr>
        <w:t xml:space="preserve">בכמויות </w:t>
      </w:r>
      <w:bookmarkStart w:id="3476" w:name="_ETM_Q6_331730"/>
      <w:bookmarkEnd w:id="3476"/>
      <w:r>
        <w:rPr>
          <w:rtl/>
        </w:rPr>
        <w:t xml:space="preserve">בידי </w:t>
      </w:r>
      <w:bookmarkStart w:id="3477" w:name="_ETM_Q6_332090"/>
      <w:bookmarkEnd w:id="3477"/>
      <w:r>
        <w:rPr>
          <w:rtl/>
        </w:rPr>
        <w:t xml:space="preserve">ארגוני </w:t>
      </w:r>
      <w:bookmarkStart w:id="3478" w:name="_ETM_Q6_332480"/>
      <w:bookmarkEnd w:id="3478"/>
      <w:r>
        <w:rPr>
          <w:rtl/>
        </w:rPr>
        <w:t>הפשיעה</w:t>
      </w:r>
      <w:r>
        <w:rPr>
          <w:rFonts w:hint="cs"/>
          <w:rtl/>
        </w:rPr>
        <w:t>,</w:t>
      </w:r>
      <w:r>
        <w:rPr>
          <w:rtl/>
        </w:rPr>
        <w:t xml:space="preserve"> </w:t>
      </w:r>
      <w:bookmarkStart w:id="3479" w:name="_ETM_Q6_333469"/>
      <w:bookmarkEnd w:id="3479"/>
      <w:r>
        <w:rPr>
          <w:rtl/>
        </w:rPr>
        <w:t xml:space="preserve">ומהווה </w:t>
      </w:r>
      <w:bookmarkStart w:id="3480" w:name="_ETM_Q6_333950"/>
      <w:bookmarkEnd w:id="3480"/>
      <w:r>
        <w:rPr>
          <w:rtl/>
        </w:rPr>
        <w:t xml:space="preserve">סיכון </w:t>
      </w:r>
      <w:bookmarkStart w:id="3481" w:name="_ETM_Q6_334430"/>
      <w:bookmarkEnd w:id="3481"/>
      <w:r>
        <w:rPr>
          <w:rtl/>
        </w:rPr>
        <w:t xml:space="preserve">לביטחון </w:t>
      </w:r>
      <w:bookmarkStart w:id="3482" w:name="_ETM_Q6_334939"/>
      <w:bookmarkEnd w:id="3482"/>
      <w:r>
        <w:rPr>
          <w:rtl/>
        </w:rPr>
        <w:t xml:space="preserve">המדינה </w:t>
      </w:r>
      <w:bookmarkStart w:id="3483" w:name="_ETM_Q6_335510"/>
      <w:bookmarkEnd w:id="3483"/>
      <w:r>
        <w:rPr>
          <w:rtl/>
        </w:rPr>
        <w:t>ולשלו</w:t>
      </w:r>
      <w:r>
        <w:rPr>
          <w:rFonts w:hint="cs"/>
          <w:rtl/>
        </w:rPr>
        <w:t>ם</w:t>
      </w:r>
      <w:r>
        <w:rPr>
          <w:rtl/>
        </w:rPr>
        <w:t xml:space="preserve"> </w:t>
      </w:r>
      <w:bookmarkStart w:id="3484" w:name="_ETM_Q6_335989"/>
      <w:bookmarkEnd w:id="3484"/>
      <w:r>
        <w:rPr>
          <w:rtl/>
        </w:rPr>
        <w:t>הציבור</w:t>
      </w:r>
      <w:r>
        <w:rPr>
          <w:rFonts w:hint="cs"/>
          <w:rtl/>
        </w:rPr>
        <w:t>.</w:t>
      </w:r>
      <w:r>
        <w:rPr>
          <w:rtl/>
        </w:rPr>
        <w:t xml:space="preserve"> </w:t>
      </w:r>
      <w:bookmarkStart w:id="3485" w:name="_ETM_Q6_337020"/>
      <w:bookmarkEnd w:id="3485"/>
    </w:p>
    <w:p w:rsidR="009C0C80" w:rsidRDefault="009C0C80" w:rsidP="00A04DF4">
      <w:pPr>
        <w:rPr>
          <w:rtl/>
        </w:rPr>
      </w:pPr>
      <w:bookmarkStart w:id="3486" w:name="_ETM_Q6_339254"/>
      <w:bookmarkStart w:id="3487" w:name="_ETM_Q6_339360"/>
      <w:bookmarkEnd w:id="3486"/>
      <w:bookmarkEnd w:id="3487"/>
    </w:p>
    <w:p w:rsidR="009C0C80" w:rsidRDefault="009C0C80" w:rsidP="00C22A5F">
      <w:pPr>
        <w:rPr>
          <w:rtl/>
        </w:rPr>
      </w:pPr>
      <w:bookmarkStart w:id="3488" w:name="_ETM_Q6_339438"/>
      <w:bookmarkStart w:id="3489" w:name="_ETM_Q6_339520"/>
      <w:bookmarkEnd w:id="3488"/>
      <w:bookmarkEnd w:id="3489"/>
      <w:r>
        <w:rPr>
          <w:rtl/>
        </w:rPr>
        <w:t>לכן</w:t>
      </w:r>
      <w:r>
        <w:rPr>
          <w:rFonts w:hint="cs"/>
          <w:rtl/>
        </w:rPr>
        <w:t>,</w:t>
      </w:r>
      <w:r>
        <w:rPr>
          <w:rtl/>
        </w:rPr>
        <w:t xml:space="preserve"> </w:t>
      </w:r>
      <w:bookmarkStart w:id="3490" w:name="_ETM_Q6_337980"/>
      <w:bookmarkEnd w:id="3490"/>
      <w:r>
        <w:rPr>
          <w:rtl/>
        </w:rPr>
        <w:t xml:space="preserve">חבריי </w:t>
      </w:r>
      <w:bookmarkStart w:id="3491" w:name="_ETM_Q6_338490"/>
      <w:bookmarkEnd w:id="3491"/>
      <w:r>
        <w:rPr>
          <w:rtl/>
        </w:rPr>
        <w:t xml:space="preserve">חברי </w:t>
      </w:r>
      <w:bookmarkStart w:id="3492" w:name="_ETM_Q6_338820"/>
      <w:bookmarkEnd w:id="3492"/>
      <w:r>
        <w:rPr>
          <w:rtl/>
        </w:rPr>
        <w:t>הכנסת</w:t>
      </w:r>
      <w:r>
        <w:rPr>
          <w:rFonts w:hint="cs"/>
          <w:rtl/>
        </w:rPr>
        <w:t>,</w:t>
      </w:r>
      <w:r>
        <w:rPr>
          <w:rtl/>
        </w:rPr>
        <w:t xml:space="preserve"> </w:t>
      </w:r>
      <w:bookmarkStart w:id="3493" w:name="_ETM_Q6_339720"/>
      <w:bookmarkEnd w:id="3493"/>
      <w:r>
        <w:rPr>
          <w:rtl/>
        </w:rPr>
        <w:t xml:space="preserve">מוצע </w:t>
      </w:r>
      <w:bookmarkStart w:id="3494" w:name="_ETM_Q6_340139"/>
      <w:bookmarkEnd w:id="3494"/>
      <w:r>
        <w:rPr>
          <w:rtl/>
        </w:rPr>
        <w:t xml:space="preserve">להגדיר </w:t>
      </w:r>
      <w:bookmarkStart w:id="3495" w:name="_ETM_Q6_340620"/>
      <w:bookmarkEnd w:id="3495"/>
      <w:r>
        <w:rPr>
          <w:rtl/>
        </w:rPr>
        <w:t xml:space="preserve">בחוק </w:t>
      </w:r>
      <w:bookmarkStart w:id="3496" w:name="_ETM_Q6_341070"/>
      <w:bookmarkEnd w:id="3496"/>
      <w:r>
        <w:rPr>
          <w:rtl/>
        </w:rPr>
        <w:t xml:space="preserve">העונשין </w:t>
      </w:r>
      <w:bookmarkStart w:id="3497" w:name="_ETM_Q6_342060"/>
      <w:bookmarkEnd w:id="3497"/>
      <w:r>
        <w:rPr>
          <w:rFonts w:hint="cs"/>
          <w:rtl/>
        </w:rPr>
        <w:t xml:space="preserve">כי </w:t>
      </w:r>
      <w:r>
        <w:rPr>
          <w:rtl/>
        </w:rPr>
        <w:t xml:space="preserve">נשק </w:t>
      </w:r>
      <w:bookmarkStart w:id="3498" w:name="_ETM_Q6_342600"/>
      <w:bookmarkEnd w:id="3498"/>
      <w:r>
        <w:rPr>
          <w:rtl/>
        </w:rPr>
        <w:t xml:space="preserve">לפגיעה </w:t>
      </w:r>
      <w:bookmarkStart w:id="3499" w:name="_ETM_Q6_343050"/>
      <w:bookmarkEnd w:id="3499"/>
      <w:r>
        <w:rPr>
          <w:rtl/>
        </w:rPr>
        <w:t>המונית</w:t>
      </w:r>
      <w:bookmarkStart w:id="3500" w:name="_ETM_Q6_350710"/>
      <w:bookmarkStart w:id="3501" w:name="_ETM_Q6_346090"/>
      <w:bookmarkStart w:id="3502" w:name="_ETM_Q6_343830"/>
      <w:bookmarkEnd w:id="3500"/>
      <w:bookmarkEnd w:id="3501"/>
      <w:bookmarkEnd w:id="3502"/>
      <w:r>
        <w:rPr>
          <w:rFonts w:hint="cs"/>
          <w:rtl/>
        </w:rPr>
        <w:t xml:space="preserve"> </w:t>
      </w:r>
      <w:bookmarkStart w:id="3503" w:name="_ETM_Q6_354840"/>
      <w:bookmarkEnd w:id="3503"/>
      <w:r>
        <w:rPr>
          <w:rtl/>
        </w:rPr>
        <w:t xml:space="preserve">שהחזקה </w:t>
      </w:r>
      <w:bookmarkStart w:id="3504" w:name="_ETM_Q6_344580"/>
      <w:bookmarkEnd w:id="3504"/>
      <w:r>
        <w:rPr>
          <w:rtl/>
        </w:rPr>
        <w:t xml:space="preserve">שלו </w:t>
      </w:r>
      <w:bookmarkStart w:id="3505" w:name="_ETM_Q6_345300"/>
      <w:bookmarkEnd w:id="3505"/>
      <w:r>
        <w:rPr>
          <w:rtl/>
        </w:rPr>
        <w:t xml:space="preserve">או </w:t>
      </w:r>
      <w:bookmarkStart w:id="3506" w:name="_ETM_Q6_345450"/>
      <w:bookmarkEnd w:id="3506"/>
      <w:r>
        <w:rPr>
          <w:rFonts w:hint="cs"/>
          <w:rtl/>
        </w:rPr>
        <w:t>יי</w:t>
      </w:r>
      <w:r>
        <w:rPr>
          <w:rtl/>
        </w:rPr>
        <w:t xml:space="preserve">צור </w:t>
      </w:r>
      <w:bookmarkStart w:id="3507" w:name="_ETM_Q6_345960"/>
      <w:bookmarkEnd w:id="3507"/>
      <w:r>
        <w:rPr>
          <w:rtl/>
        </w:rPr>
        <w:t xml:space="preserve">שלו </w:t>
      </w:r>
      <w:bookmarkStart w:id="3508" w:name="_ETM_Q6_346590"/>
      <w:bookmarkEnd w:id="3508"/>
      <w:r>
        <w:rPr>
          <w:rtl/>
        </w:rPr>
        <w:t xml:space="preserve">או </w:t>
      </w:r>
      <w:bookmarkStart w:id="3509" w:name="_ETM_Q6_346740"/>
      <w:bookmarkEnd w:id="3509"/>
      <w:r>
        <w:rPr>
          <w:rFonts w:hint="cs"/>
          <w:rtl/>
        </w:rPr>
        <w:t>י</w:t>
      </w:r>
      <w:r>
        <w:rPr>
          <w:rtl/>
        </w:rPr>
        <w:t xml:space="preserve">בוא </w:t>
      </w:r>
      <w:bookmarkStart w:id="3510" w:name="_ETM_Q6_347400"/>
      <w:bookmarkEnd w:id="3510"/>
      <w:r>
        <w:rPr>
          <w:rtl/>
        </w:rPr>
        <w:t xml:space="preserve">או </w:t>
      </w:r>
      <w:bookmarkStart w:id="3511" w:name="_ETM_Q6_347550"/>
      <w:bookmarkEnd w:id="3511"/>
      <w:r>
        <w:rPr>
          <w:rtl/>
        </w:rPr>
        <w:t xml:space="preserve">יצוא </w:t>
      </w:r>
      <w:bookmarkStart w:id="3512" w:name="_ETM_Q6_348330"/>
      <w:bookmarkEnd w:id="3512"/>
      <w:r>
        <w:rPr>
          <w:rFonts w:hint="cs"/>
          <w:rtl/>
        </w:rPr>
        <w:t xml:space="preserve">או סחר מהווים </w:t>
      </w:r>
      <w:bookmarkStart w:id="3513" w:name="_ETM_Q6_349870"/>
      <w:bookmarkStart w:id="3514" w:name="_ETM_Q6_350530"/>
      <w:bookmarkEnd w:id="3513"/>
      <w:bookmarkEnd w:id="3514"/>
      <w:r>
        <w:rPr>
          <w:rtl/>
        </w:rPr>
        <w:t xml:space="preserve">חשש </w:t>
      </w:r>
      <w:bookmarkStart w:id="3515" w:name="_ETM_Q6_351040"/>
      <w:bookmarkEnd w:id="3515"/>
      <w:r>
        <w:rPr>
          <w:rtl/>
        </w:rPr>
        <w:t xml:space="preserve">לפגיעה </w:t>
      </w:r>
      <w:bookmarkStart w:id="3516" w:name="_ETM_Q6_351460"/>
      <w:bookmarkEnd w:id="3516"/>
      <w:r>
        <w:rPr>
          <w:rtl/>
        </w:rPr>
        <w:t xml:space="preserve">בביטחון </w:t>
      </w:r>
      <w:bookmarkStart w:id="3517" w:name="_ETM_Q6_351970"/>
      <w:bookmarkEnd w:id="3517"/>
      <w:r>
        <w:rPr>
          <w:rtl/>
        </w:rPr>
        <w:t xml:space="preserve">המדינה </w:t>
      </w:r>
      <w:bookmarkStart w:id="3518" w:name="_ETM_Q6_353000"/>
      <w:bookmarkEnd w:id="3518"/>
      <w:r>
        <w:rPr>
          <w:rtl/>
        </w:rPr>
        <w:t xml:space="preserve">או </w:t>
      </w:r>
      <w:bookmarkStart w:id="3519" w:name="_ETM_Q6_353150"/>
      <w:bookmarkEnd w:id="3519"/>
      <w:r>
        <w:rPr>
          <w:rtl/>
        </w:rPr>
        <w:t xml:space="preserve">סיכון </w:t>
      </w:r>
      <w:bookmarkStart w:id="3520" w:name="_ETM_Q6_353719"/>
      <w:bookmarkEnd w:id="3520"/>
      <w:r>
        <w:rPr>
          <w:rtl/>
        </w:rPr>
        <w:t xml:space="preserve">ממשי </w:t>
      </w:r>
      <w:bookmarkStart w:id="3521" w:name="_ETM_Q6_354620"/>
      <w:bookmarkEnd w:id="3521"/>
      <w:r>
        <w:rPr>
          <w:rtl/>
        </w:rPr>
        <w:t xml:space="preserve">לשלום </w:t>
      </w:r>
      <w:bookmarkStart w:id="3522" w:name="_ETM_Q6_355069"/>
      <w:bookmarkEnd w:id="3522"/>
      <w:r>
        <w:rPr>
          <w:rtl/>
        </w:rPr>
        <w:t>הציבור</w:t>
      </w:r>
      <w:r>
        <w:rPr>
          <w:rFonts w:hint="cs"/>
          <w:rtl/>
        </w:rPr>
        <w:t>, גורר</w:t>
      </w:r>
      <w:bookmarkStart w:id="3523" w:name="_ETM_Q6_356050"/>
      <w:bookmarkStart w:id="3524" w:name="_ETM_Q6_356560"/>
      <w:bookmarkEnd w:id="3523"/>
      <w:bookmarkEnd w:id="3524"/>
      <w:r>
        <w:rPr>
          <w:rtl/>
        </w:rPr>
        <w:t xml:space="preserve">ת </w:t>
      </w:r>
      <w:bookmarkStart w:id="3525" w:name="_ETM_Q6_356680"/>
      <w:bookmarkEnd w:id="3525"/>
      <w:r>
        <w:rPr>
          <w:rFonts w:hint="cs"/>
          <w:rtl/>
        </w:rPr>
        <w:t>ע</w:t>
      </w:r>
      <w:r>
        <w:rPr>
          <w:rtl/>
        </w:rPr>
        <w:t>נישה</w:t>
      </w:r>
      <w:r>
        <w:rPr>
          <w:rFonts w:hint="cs"/>
          <w:rtl/>
        </w:rPr>
        <w:t xml:space="preserve"> –</w:t>
      </w:r>
      <w:r>
        <w:rPr>
          <w:rtl/>
        </w:rPr>
        <w:t xml:space="preserve"> </w:t>
      </w:r>
      <w:bookmarkStart w:id="3526" w:name="_ETM_Q6_357160"/>
      <w:bookmarkEnd w:id="3526"/>
      <w:r>
        <w:rPr>
          <w:rFonts w:hint="cs"/>
          <w:rtl/>
        </w:rPr>
        <w:t>ש</w:t>
      </w:r>
      <w:r>
        <w:rPr>
          <w:rtl/>
        </w:rPr>
        <w:t xml:space="preserve">מבחינתנו </w:t>
      </w:r>
      <w:bookmarkStart w:id="3527" w:name="_ETM_Q6_358339"/>
      <w:bookmarkEnd w:id="3527"/>
      <w:r>
        <w:rPr>
          <w:rFonts w:hint="cs"/>
          <w:rtl/>
        </w:rPr>
        <w:t xml:space="preserve">היא </w:t>
      </w:r>
      <w:r>
        <w:rPr>
          <w:rtl/>
        </w:rPr>
        <w:t>מחמירה</w:t>
      </w:r>
      <w:r>
        <w:rPr>
          <w:rFonts w:hint="cs"/>
          <w:rtl/>
        </w:rPr>
        <w:t xml:space="preserve"> –</w:t>
      </w:r>
      <w:r>
        <w:rPr>
          <w:rtl/>
        </w:rPr>
        <w:t xml:space="preserve"> </w:t>
      </w:r>
      <w:bookmarkStart w:id="3528" w:name="_ETM_Q6_359400"/>
      <w:bookmarkEnd w:id="3528"/>
      <w:r>
        <w:rPr>
          <w:rtl/>
        </w:rPr>
        <w:t xml:space="preserve">של </w:t>
      </w:r>
      <w:bookmarkStart w:id="3529" w:name="_ETM_Q6_359639"/>
      <w:bookmarkEnd w:id="3529"/>
      <w:r>
        <w:rPr>
          <w:rtl/>
        </w:rPr>
        <w:t xml:space="preserve">15 </w:t>
      </w:r>
      <w:bookmarkStart w:id="3530" w:name="_ETM_Q6_360330"/>
      <w:bookmarkEnd w:id="3530"/>
      <w:r>
        <w:rPr>
          <w:rtl/>
        </w:rPr>
        <w:t xml:space="preserve">שנות </w:t>
      </w:r>
      <w:bookmarkStart w:id="3531" w:name="_ETM_Q6_360630"/>
      <w:bookmarkEnd w:id="3531"/>
      <w:r>
        <w:rPr>
          <w:rtl/>
        </w:rPr>
        <w:t>מאסר</w:t>
      </w:r>
      <w:r>
        <w:rPr>
          <w:rFonts w:hint="cs"/>
          <w:rtl/>
        </w:rPr>
        <w:t>,</w:t>
      </w:r>
      <w:r>
        <w:rPr>
          <w:rtl/>
        </w:rPr>
        <w:t xml:space="preserve"> </w:t>
      </w:r>
      <w:bookmarkStart w:id="3532" w:name="_ETM_Q6_361650"/>
      <w:bookmarkEnd w:id="3532"/>
      <w:r>
        <w:rPr>
          <w:rtl/>
        </w:rPr>
        <w:t xml:space="preserve">וכן </w:t>
      </w:r>
      <w:bookmarkStart w:id="3533" w:name="_ETM_Q6_362070"/>
      <w:bookmarkEnd w:id="3533"/>
      <w:r>
        <w:rPr>
          <w:rtl/>
        </w:rPr>
        <w:t xml:space="preserve">לקבוע </w:t>
      </w:r>
      <w:bookmarkStart w:id="3534" w:name="_ETM_Q6_362669"/>
      <w:bookmarkEnd w:id="3534"/>
      <w:r>
        <w:rPr>
          <w:rtl/>
        </w:rPr>
        <w:t xml:space="preserve">עונש </w:t>
      </w:r>
      <w:bookmarkStart w:id="3535" w:name="_ETM_Q6_363000"/>
      <w:bookmarkEnd w:id="3535"/>
      <w:r>
        <w:rPr>
          <w:rtl/>
        </w:rPr>
        <w:t xml:space="preserve">מזערי </w:t>
      </w:r>
      <w:bookmarkStart w:id="3536" w:name="_ETM_Q6_364050"/>
      <w:bookmarkEnd w:id="3536"/>
      <w:r>
        <w:rPr>
          <w:rtl/>
        </w:rPr>
        <w:t xml:space="preserve">בשיעור </w:t>
      </w:r>
      <w:bookmarkStart w:id="3537" w:name="_ETM_Q6_364560"/>
      <w:bookmarkEnd w:id="3537"/>
      <w:r>
        <w:rPr>
          <w:rtl/>
        </w:rPr>
        <w:t xml:space="preserve">רבע </w:t>
      </w:r>
      <w:bookmarkStart w:id="3538" w:name="_ETM_Q6_364830"/>
      <w:bookmarkEnd w:id="3538"/>
      <w:r>
        <w:rPr>
          <w:rtl/>
        </w:rPr>
        <w:t>מה</w:t>
      </w:r>
      <w:bookmarkStart w:id="3539" w:name="_ETM_Q6_364980"/>
      <w:bookmarkEnd w:id="3539"/>
      <w:r>
        <w:rPr>
          <w:rtl/>
        </w:rPr>
        <w:t xml:space="preserve">עונש </w:t>
      </w:r>
      <w:bookmarkStart w:id="3540" w:name="_ETM_Q6_365280"/>
      <w:bookmarkEnd w:id="3540"/>
      <w:r>
        <w:rPr>
          <w:rtl/>
        </w:rPr>
        <w:t xml:space="preserve">המרבי </w:t>
      </w:r>
      <w:bookmarkStart w:id="3541" w:name="_ETM_Q6_366180"/>
      <w:bookmarkEnd w:id="3541"/>
      <w:r>
        <w:rPr>
          <w:rtl/>
        </w:rPr>
        <w:t xml:space="preserve">שנקבע </w:t>
      </w:r>
      <w:bookmarkStart w:id="3542" w:name="_ETM_Q6_367260"/>
      <w:bookmarkEnd w:id="3542"/>
      <w:r>
        <w:rPr>
          <w:rtl/>
        </w:rPr>
        <w:t xml:space="preserve">לאותן </w:t>
      </w:r>
      <w:bookmarkStart w:id="3543" w:name="_ETM_Q6_367800"/>
      <w:bookmarkEnd w:id="3543"/>
      <w:r>
        <w:rPr>
          <w:rtl/>
        </w:rPr>
        <w:t>עבירות</w:t>
      </w:r>
      <w:r>
        <w:rPr>
          <w:rFonts w:hint="cs"/>
          <w:rtl/>
        </w:rPr>
        <w:t xml:space="preserve">. </w:t>
      </w:r>
      <w:bookmarkStart w:id="3544" w:name="_ETM_Q6_356783"/>
      <w:bookmarkStart w:id="3545" w:name="_ETM_Q6_356865"/>
      <w:bookmarkStart w:id="3546" w:name="_ETM_Q6_356913"/>
      <w:bookmarkStart w:id="3547" w:name="_ETM_Q6_356991"/>
      <w:bookmarkStart w:id="3548" w:name="_ETM_Q6_368220"/>
      <w:bookmarkEnd w:id="3544"/>
      <w:bookmarkEnd w:id="3545"/>
      <w:bookmarkEnd w:id="3546"/>
      <w:bookmarkEnd w:id="3547"/>
      <w:bookmarkEnd w:id="3548"/>
      <w:r>
        <w:rPr>
          <w:rtl/>
        </w:rPr>
        <w:t>בנוסף</w:t>
      </w:r>
      <w:r>
        <w:rPr>
          <w:rFonts w:hint="cs"/>
          <w:rtl/>
        </w:rPr>
        <w:t>,</w:t>
      </w:r>
      <w:r>
        <w:rPr>
          <w:rtl/>
        </w:rPr>
        <w:t xml:space="preserve"> </w:t>
      </w:r>
      <w:bookmarkStart w:id="3549" w:name="_ETM_Q6_369300"/>
      <w:bookmarkEnd w:id="3549"/>
      <w:r>
        <w:rPr>
          <w:rtl/>
        </w:rPr>
        <w:t xml:space="preserve">מוצע </w:t>
      </w:r>
      <w:bookmarkStart w:id="3550" w:name="_ETM_Q6_369780"/>
      <w:bookmarkEnd w:id="3550"/>
      <w:r>
        <w:rPr>
          <w:rtl/>
        </w:rPr>
        <w:t xml:space="preserve">כי </w:t>
      </w:r>
      <w:bookmarkStart w:id="3551" w:name="_ETM_Q6_369960"/>
      <w:bookmarkEnd w:id="3551"/>
      <w:r>
        <w:rPr>
          <w:rtl/>
        </w:rPr>
        <w:t xml:space="preserve">במקרה </w:t>
      </w:r>
      <w:bookmarkStart w:id="3552" w:name="_ETM_Q6_370470"/>
      <w:bookmarkEnd w:id="3552"/>
      <w:r>
        <w:rPr>
          <w:rtl/>
        </w:rPr>
        <w:t xml:space="preserve">שאדם </w:t>
      </w:r>
      <w:bookmarkStart w:id="3553" w:name="_ETM_Q6_370950"/>
      <w:bookmarkEnd w:id="3553"/>
      <w:r>
        <w:rPr>
          <w:rtl/>
        </w:rPr>
        <w:t xml:space="preserve">הורשע </w:t>
      </w:r>
      <w:bookmarkStart w:id="3554" w:name="_ETM_Q6_371880"/>
      <w:bookmarkEnd w:id="3554"/>
      <w:r>
        <w:rPr>
          <w:rtl/>
        </w:rPr>
        <w:t xml:space="preserve">בעבירות </w:t>
      </w:r>
      <w:bookmarkStart w:id="3555" w:name="_ETM_Q6_372419"/>
      <w:bookmarkStart w:id="3556" w:name="_ETM_Q6_372630"/>
      <w:bookmarkEnd w:id="3555"/>
      <w:bookmarkEnd w:id="3556"/>
      <w:r>
        <w:rPr>
          <w:rtl/>
        </w:rPr>
        <w:t xml:space="preserve">נשק </w:t>
      </w:r>
      <w:bookmarkStart w:id="3557" w:name="_ETM_Q6_372990"/>
      <w:bookmarkEnd w:id="3557"/>
      <w:r>
        <w:rPr>
          <w:rtl/>
        </w:rPr>
        <w:t xml:space="preserve">לפגיעה </w:t>
      </w:r>
      <w:bookmarkStart w:id="3558" w:name="_ETM_Q6_373350"/>
      <w:bookmarkEnd w:id="3558"/>
      <w:r>
        <w:rPr>
          <w:rtl/>
        </w:rPr>
        <w:t>המונית</w:t>
      </w:r>
      <w:r>
        <w:rPr>
          <w:rFonts w:hint="cs"/>
          <w:rtl/>
        </w:rPr>
        <w:t>,</w:t>
      </w:r>
      <w:r>
        <w:rPr>
          <w:rtl/>
        </w:rPr>
        <w:t xml:space="preserve"> </w:t>
      </w:r>
      <w:bookmarkStart w:id="3559" w:name="_ETM_Q6_374160"/>
      <w:bookmarkEnd w:id="3559"/>
      <w:r>
        <w:rPr>
          <w:rtl/>
        </w:rPr>
        <w:t xml:space="preserve">החזקה </w:t>
      </w:r>
      <w:bookmarkStart w:id="3560" w:name="_ETM_Q6_374730"/>
      <w:bookmarkEnd w:id="3560"/>
      <w:r>
        <w:rPr>
          <w:rtl/>
        </w:rPr>
        <w:t xml:space="preserve">מרובה </w:t>
      </w:r>
      <w:bookmarkStart w:id="3561" w:name="_ETM_Q6_375180"/>
      <w:bookmarkEnd w:id="3561"/>
      <w:r>
        <w:rPr>
          <w:rtl/>
        </w:rPr>
        <w:t xml:space="preserve">של </w:t>
      </w:r>
      <w:bookmarkStart w:id="3562" w:name="_ETM_Q6_375360"/>
      <w:bookmarkEnd w:id="3562"/>
      <w:r>
        <w:rPr>
          <w:rtl/>
        </w:rPr>
        <w:t xml:space="preserve">נשקים </w:t>
      </w:r>
      <w:bookmarkStart w:id="3563" w:name="_ETM_Q6_375900"/>
      <w:bookmarkEnd w:id="3563"/>
      <w:r>
        <w:rPr>
          <w:rFonts w:hint="cs"/>
          <w:rtl/>
        </w:rPr>
        <w:t>א</w:t>
      </w:r>
      <w:r>
        <w:rPr>
          <w:rtl/>
        </w:rPr>
        <w:t>ו</w:t>
      </w:r>
      <w:r>
        <w:rPr>
          <w:rFonts w:hint="cs"/>
          <w:rtl/>
        </w:rPr>
        <w:t xml:space="preserve"> </w:t>
      </w:r>
      <w:r>
        <w:rPr>
          <w:rtl/>
        </w:rPr>
        <w:t xml:space="preserve">בעבירה </w:t>
      </w:r>
      <w:bookmarkStart w:id="3564" w:name="_ETM_Q6_376440"/>
      <w:bookmarkEnd w:id="3564"/>
      <w:r>
        <w:rPr>
          <w:rtl/>
        </w:rPr>
        <w:t xml:space="preserve">של </w:t>
      </w:r>
      <w:bookmarkStart w:id="3565" w:name="_ETM_Q6_376710"/>
      <w:bookmarkEnd w:id="3565"/>
      <w:r>
        <w:rPr>
          <w:rFonts w:hint="cs"/>
          <w:rtl/>
        </w:rPr>
        <w:t>י</w:t>
      </w:r>
      <w:r>
        <w:rPr>
          <w:rtl/>
        </w:rPr>
        <w:t>יצו</w:t>
      </w:r>
      <w:r>
        <w:rPr>
          <w:rFonts w:hint="cs"/>
          <w:rtl/>
        </w:rPr>
        <w:t>ר,</w:t>
      </w:r>
      <w:r>
        <w:rPr>
          <w:rtl/>
        </w:rPr>
        <w:t xml:space="preserve"> </w:t>
      </w:r>
      <w:bookmarkStart w:id="3566" w:name="_ETM_Q6_377669"/>
      <w:bookmarkEnd w:id="3566"/>
      <w:r>
        <w:rPr>
          <w:rtl/>
        </w:rPr>
        <w:t>יבוא</w:t>
      </w:r>
      <w:r>
        <w:rPr>
          <w:rFonts w:hint="cs"/>
          <w:rtl/>
        </w:rPr>
        <w:t>,</w:t>
      </w:r>
      <w:r>
        <w:rPr>
          <w:rtl/>
        </w:rPr>
        <w:t xml:space="preserve"> </w:t>
      </w:r>
      <w:bookmarkStart w:id="3567" w:name="_ETM_Q6_378090"/>
      <w:bookmarkEnd w:id="3567"/>
      <w:r>
        <w:rPr>
          <w:rtl/>
        </w:rPr>
        <w:t xml:space="preserve">יצוא </w:t>
      </w:r>
      <w:bookmarkStart w:id="3568" w:name="_ETM_Q6_378540"/>
      <w:bookmarkEnd w:id="3568"/>
      <w:r>
        <w:rPr>
          <w:rFonts w:hint="cs"/>
          <w:rtl/>
        </w:rPr>
        <w:t xml:space="preserve">או </w:t>
      </w:r>
      <w:r>
        <w:rPr>
          <w:rtl/>
        </w:rPr>
        <w:t xml:space="preserve">סחר </w:t>
      </w:r>
      <w:bookmarkStart w:id="3569" w:name="_ETM_Q6_378960"/>
      <w:bookmarkEnd w:id="3569"/>
      <w:r>
        <w:rPr>
          <w:rtl/>
        </w:rPr>
        <w:t>בנשק</w:t>
      </w:r>
      <w:r>
        <w:rPr>
          <w:rFonts w:hint="cs"/>
          <w:rtl/>
        </w:rPr>
        <w:t>,</w:t>
      </w:r>
      <w:r>
        <w:rPr>
          <w:rtl/>
        </w:rPr>
        <w:t xml:space="preserve"> </w:t>
      </w:r>
      <w:bookmarkStart w:id="3570" w:name="_ETM_Q6_380430"/>
      <w:bookmarkEnd w:id="3570"/>
      <w:r>
        <w:rPr>
          <w:rtl/>
        </w:rPr>
        <w:t>י</w:t>
      </w:r>
      <w:r>
        <w:rPr>
          <w:rFonts w:hint="cs"/>
          <w:rtl/>
        </w:rPr>
        <w:t>ת</w:t>
      </w:r>
      <w:r>
        <w:rPr>
          <w:rtl/>
        </w:rPr>
        <w:t xml:space="preserve">אפשר </w:t>
      </w:r>
      <w:bookmarkStart w:id="3571" w:name="_ETM_Q6_381060"/>
      <w:bookmarkEnd w:id="3571"/>
      <w:r>
        <w:rPr>
          <w:rtl/>
        </w:rPr>
        <w:t xml:space="preserve">לנו </w:t>
      </w:r>
      <w:bookmarkStart w:id="3572" w:name="_ETM_Q6_381930"/>
      <w:bookmarkEnd w:id="3572"/>
      <w:r>
        <w:rPr>
          <w:rtl/>
        </w:rPr>
        <w:t xml:space="preserve">לחייב </w:t>
      </w:r>
      <w:bookmarkStart w:id="3573" w:name="_ETM_Q6_382560"/>
      <w:bookmarkEnd w:id="3573"/>
      <w:r>
        <w:rPr>
          <w:rtl/>
        </w:rPr>
        <w:t>אותו</w:t>
      </w:r>
      <w:r>
        <w:rPr>
          <w:rFonts w:hint="cs"/>
          <w:rtl/>
        </w:rPr>
        <w:t>,</w:t>
      </w:r>
      <w:r>
        <w:rPr>
          <w:rtl/>
        </w:rPr>
        <w:t xml:space="preserve"> </w:t>
      </w:r>
      <w:bookmarkStart w:id="3574" w:name="_ETM_Q6_382770"/>
      <w:bookmarkEnd w:id="3574"/>
      <w:r>
        <w:rPr>
          <w:rtl/>
        </w:rPr>
        <w:t xml:space="preserve">נוסף </w:t>
      </w:r>
      <w:bookmarkStart w:id="3575" w:name="_ETM_Q6_383250"/>
      <w:bookmarkEnd w:id="3575"/>
      <w:r>
        <w:rPr>
          <w:rtl/>
        </w:rPr>
        <w:t xml:space="preserve">לכל </w:t>
      </w:r>
      <w:bookmarkStart w:id="3576" w:name="_ETM_Q6_383610"/>
      <w:bookmarkEnd w:id="3576"/>
      <w:r>
        <w:rPr>
          <w:rtl/>
        </w:rPr>
        <w:t xml:space="preserve">עונש </w:t>
      </w:r>
      <w:bookmarkStart w:id="3577" w:name="_ETM_Q6_383880"/>
      <w:bookmarkEnd w:id="3577"/>
      <w:r>
        <w:rPr>
          <w:rtl/>
        </w:rPr>
        <w:t>אחר</w:t>
      </w:r>
      <w:r>
        <w:rPr>
          <w:rFonts w:hint="cs"/>
          <w:rtl/>
        </w:rPr>
        <w:t>,</w:t>
      </w:r>
      <w:bookmarkStart w:id="3578" w:name="_ETM_Q6_386980"/>
      <w:bookmarkEnd w:id="3578"/>
      <w:r>
        <w:rPr>
          <w:rtl/>
        </w:rPr>
        <w:t xml:space="preserve"> </w:t>
      </w:r>
      <w:bookmarkStart w:id="3579" w:name="_ETM_Q6_384630"/>
      <w:bookmarkEnd w:id="3579"/>
      <w:r>
        <w:rPr>
          <w:rtl/>
        </w:rPr>
        <w:t xml:space="preserve">בתשלום </w:t>
      </w:r>
      <w:bookmarkStart w:id="3580" w:name="_ETM_Q6_385260"/>
      <w:bookmarkEnd w:id="3580"/>
      <w:r>
        <w:rPr>
          <w:rtl/>
        </w:rPr>
        <w:t xml:space="preserve">של </w:t>
      </w:r>
      <w:bookmarkStart w:id="3581" w:name="_ETM_Q6_385440"/>
      <w:bookmarkEnd w:id="3581"/>
      <w:r>
        <w:rPr>
          <w:rtl/>
        </w:rPr>
        <w:t xml:space="preserve">קנס </w:t>
      </w:r>
      <w:bookmarkStart w:id="3582" w:name="_ETM_Q6_385800"/>
      <w:bookmarkEnd w:id="3582"/>
      <w:r>
        <w:rPr>
          <w:rtl/>
        </w:rPr>
        <w:t xml:space="preserve">כספי </w:t>
      </w:r>
      <w:bookmarkStart w:id="3583" w:name="_ETM_Q6_386610"/>
      <w:bookmarkEnd w:id="3583"/>
      <w:r>
        <w:rPr>
          <w:rtl/>
        </w:rPr>
        <w:t xml:space="preserve">הנע </w:t>
      </w:r>
      <w:bookmarkStart w:id="3584" w:name="_ETM_Q6_386940"/>
      <w:bookmarkEnd w:id="3584"/>
      <w:r>
        <w:rPr>
          <w:rtl/>
        </w:rPr>
        <w:t xml:space="preserve">בין </w:t>
      </w:r>
      <w:bookmarkStart w:id="3585" w:name="_ETM_Q6_387120"/>
      <w:bookmarkEnd w:id="3585"/>
      <w:r>
        <w:rPr>
          <w:rFonts w:hint="cs"/>
          <w:rtl/>
        </w:rPr>
        <w:t>20,000</w:t>
      </w:r>
      <w:r>
        <w:rPr>
          <w:rtl/>
        </w:rPr>
        <w:t xml:space="preserve"> </w:t>
      </w:r>
      <w:bookmarkStart w:id="3586" w:name="_ETM_Q6_387570"/>
      <w:bookmarkEnd w:id="3586"/>
      <w:r>
        <w:rPr>
          <w:rtl/>
        </w:rPr>
        <w:t>ל-70</w:t>
      </w:r>
      <w:r>
        <w:rPr>
          <w:rFonts w:hint="cs"/>
          <w:rtl/>
        </w:rPr>
        <w:t>,</w:t>
      </w:r>
      <w:r>
        <w:rPr>
          <w:rtl/>
        </w:rPr>
        <w:t xml:space="preserve">000 </w:t>
      </w:r>
      <w:bookmarkStart w:id="3587" w:name="_ETM_Q6_388410"/>
      <w:bookmarkEnd w:id="3587"/>
      <w:r>
        <w:rPr>
          <w:rtl/>
        </w:rPr>
        <w:t xml:space="preserve">שקלים </w:t>
      </w:r>
      <w:bookmarkStart w:id="3588" w:name="_ETM_Q6_388830"/>
      <w:bookmarkEnd w:id="3588"/>
      <w:r>
        <w:rPr>
          <w:rtl/>
        </w:rPr>
        <w:t>חדשים</w:t>
      </w:r>
      <w:r>
        <w:rPr>
          <w:rFonts w:hint="cs"/>
          <w:rtl/>
        </w:rPr>
        <w:t>,</w:t>
      </w:r>
      <w:r>
        <w:rPr>
          <w:rtl/>
        </w:rPr>
        <w:t xml:space="preserve"> </w:t>
      </w:r>
      <w:bookmarkStart w:id="3589" w:name="_ETM_Q6_389730"/>
      <w:bookmarkEnd w:id="3589"/>
      <w:r>
        <w:rPr>
          <w:rtl/>
        </w:rPr>
        <w:t xml:space="preserve">בהתאם </w:t>
      </w:r>
      <w:bookmarkStart w:id="3590" w:name="_ETM_Q6_390240"/>
      <w:bookmarkEnd w:id="3590"/>
      <w:r>
        <w:rPr>
          <w:rtl/>
        </w:rPr>
        <w:t xml:space="preserve">לסוג </w:t>
      </w:r>
      <w:bookmarkStart w:id="3591" w:name="_ETM_Q6_390630"/>
      <w:bookmarkEnd w:id="3591"/>
      <w:r>
        <w:rPr>
          <w:rtl/>
        </w:rPr>
        <w:t>העבירה</w:t>
      </w:r>
      <w:r>
        <w:rPr>
          <w:rFonts w:hint="cs"/>
          <w:rtl/>
        </w:rPr>
        <w:t>.</w:t>
      </w:r>
    </w:p>
    <w:p w:rsidR="009C0C80" w:rsidRDefault="009C0C80" w:rsidP="00A04DF4">
      <w:pPr>
        <w:rPr>
          <w:rtl/>
        </w:rPr>
      </w:pPr>
      <w:bookmarkStart w:id="3592" w:name="_ETM_Q6_391840"/>
      <w:bookmarkEnd w:id="3592"/>
    </w:p>
    <w:p w:rsidR="009C0C80" w:rsidRDefault="009C0C80" w:rsidP="00C22A5F">
      <w:pPr>
        <w:rPr>
          <w:rtl/>
        </w:rPr>
      </w:pPr>
      <w:r>
        <w:rPr>
          <w:rtl/>
        </w:rPr>
        <w:t xml:space="preserve">אני </w:t>
      </w:r>
      <w:bookmarkStart w:id="3593" w:name="_ETM_Q6_392110"/>
      <w:bookmarkEnd w:id="3593"/>
      <w:r>
        <w:rPr>
          <w:rtl/>
        </w:rPr>
        <w:t xml:space="preserve">מבקש </w:t>
      </w:r>
      <w:bookmarkStart w:id="3594" w:name="_ETM_Q6_392770"/>
      <w:bookmarkEnd w:id="3594"/>
      <w:r>
        <w:rPr>
          <w:rtl/>
        </w:rPr>
        <w:t>מחברי</w:t>
      </w:r>
      <w:r>
        <w:rPr>
          <w:rFonts w:hint="cs"/>
          <w:rtl/>
        </w:rPr>
        <w:t>י</w:t>
      </w:r>
      <w:r>
        <w:rPr>
          <w:rtl/>
        </w:rPr>
        <w:t xml:space="preserve"> </w:t>
      </w:r>
      <w:bookmarkStart w:id="3595" w:name="_ETM_Q6_393370"/>
      <w:bookmarkEnd w:id="3595"/>
      <w:r>
        <w:rPr>
          <w:rtl/>
        </w:rPr>
        <w:t xml:space="preserve">בקואליציה </w:t>
      </w:r>
      <w:bookmarkStart w:id="3596" w:name="_ETM_Q6_394720"/>
      <w:bookmarkEnd w:id="3596"/>
      <w:r>
        <w:rPr>
          <w:rFonts w:hint="cs"/>
          <w:rtl/>
        </w:rPr>
        <w:t>ו</w:t>
      </w:r>
      <w:r>
        <w:rPr>
          <w:rtl/>
        </w:rPr>
        <w:t xml:space="preserve">מחבריי </w:t>
      </w:r>
      <w:bookmarkStart w:id="3597" w:name="_ETM_Q6_395530"/>
      <w:bookmarkEnd w:id="3597"/>
      <w:r>
        <w:rPr>
          <w:rtl/>
        </w:rPr>
        <w:t xml:space="preserve">באופוזיציה </w:t>
      </w:r>
      <w:bookmarkStart w:id="3598" w:name="_ETM_Q6_396730"/>
      <w:bookmarkEnd w:id="3598"/>
      <w:r>
        <w:rPr>
          <w:rtl/>
        </w:rPr>
        <w:t>כ</w:t>
      </w:r>
      <w:r>
        <w:rPr>
          <w:rFonts w:hint="cs"/>
          <w:rtl/>
        </w:rPr>
        <w:t>אחד</w:t>
      </w:r>
      <w:r>
        <w:rPr>
          <w:rtl/>
        </w:rPr>
        <w:t xml:space="preserve"> </w:t>
      </w:r>
      <w:bookmarkStart w:id="3599" w:name="_ETM_Q6_397860"/>
      <w:bookmarkEnd w:id="3599"/>
      <w:r>
        <w:rPr>
          <w:rtl/>
        </w:rPr>
        <w:t xml:space="preserve">להצביע </w:t>
      </w:r>
      <w:bookmarkStart w:id="3600" w:name="_ETM_Q6_398490"/>
      <w:bookmarkEnd w:id="3600"/>
      <w:r>
        <w:rPr>
          <w:rtl/>
        </w:rPr>
        <w:t xml:space="preserve">בעד </w:t>
      </w:r>
      <w:bookmarkStart w:id="3601" w:name="_ETM_Q6_398850"/>
      <w:bookmarkEnd w:id="3601"/>
      <w:r>
        <w:rPr>
          <w:rtl/>
        </w:rPr>
        <w:t xml:space="preserve">הצעת </w:t>
      </w:r>
      <w:bookmarkStart w:id="3602" w:name="_ETM_Q6_399450"/>
      <w:bookmarkStart w:id="3603" w:name="_ETM_Q6_399960"/>
      <w:bookmarkEnd w:id="3602"/>
      <w:bookmarkEnd w:id="3603"/>
      <w:r>
        <w:rPr>
          <w:rtl/>
        </w:rPr>
        <w:t xml:space="preserve">החוק </w:t>
      </w:r>
      <w:bookmarkStart w:id="3604" w:name="_ETM_Q6_400290"/>
      <w:bookmarkEnd w:id="3604"/>
      <w:r>
        <w:rPr>
          <w:rtl/>
        </w:rPr>
        <w:t xml:space="preserve">הזו </w:t>
      </w:r>
      <w:bookmarkStart w:id="3605" w:name="_ETM_Q6_401060"/>
      <w:bookmarkStart w:id="3606" w:name="_ETM_Q6_401239"/>
      <w:bookmarkEnd w:id="3605"/>
      <w:bookmarkEnd w:id="3606"/>
      <w:r>
        <w:rPr>
          <w:rFonts w:hint="cs"/>
          <w:rtl/>
        </w:rPr>
        <w:t>ו</w:t>
      </w:r>
      <w:r>
        <w:rPr>
          <w:rtl/>
        </w:rPr>
        <w:t xml:space="preserve">להיות </w:t>
      </w:r>
      <w:bookmarkStart w:id="3607" w:name="_ETM_Q6_401569"/>
      <w:bookmarkEnd w:id="3607"/>
      <w:r>
        <w:rPr>
          <w:rtl/>
        </w:rPr>
        <w:t xml:space="preserve">שותפים </w:t>
      </w:r>
      <w:bookmarkStart w:id="3608" w:name="_ETM_Q6_402670"/>
      <w:bookmarkEnd w:id="3608"/>
      <w:r>
        <w:rPr>
          <w:rFonts w:hint="cs"/>
          <w:rtl/>
        </w:rPr>
        <w:t>ל</w:t>
      </w:r>
      <w:r>
        <w:rPr>
          <w:rtl/>
        </w:rPr>
        <w:t xml:space="preserve">הצעת </w:t>
      </w:r>
      <w:bookmarkStart w:id="3609" w:name="_ETM_Q6_403300"/>
      <w:bookmarkEnd w:id="3609"/>
      <w:r>
        <w:rPr>
          <w:rtl/>
        </w:rPr>
        <w:t xml:space="preserve">החוק </w:t>
      </w:r>
      <w:bookmarkStart w:id="3610" w:name="_ETM_Q6_404020"/>
      <w:bookmarkEnd w:id="3610"/>
      <w:r>
        <w:rPr>
          <w:rtl/>
        </w:rPr>
        <w:t xml:space="preserve">שתכליתה </w:t>
      </w:r>
      <w:bookmarkStart w:id="3611" w:name="_ETM_Q6_405430"/>
      <w:bookmarkEnd w:id="3611"/>
      <w:r>
        <w:rPr>
          <w:rtl/>
        </w:rPr>
        <w:t xml:space="preserve">הגנה </w:t>
      </w:r>
      <w:bookmarkStart w:id="3612" w:name="_ETM_Q6_406510"/>
      <w:bookmarkEnd w:id="3612"/>
      <w:r>
        <w:rPr>
          <w:rtl/>
        </w:rPr>
        <w:t xml:space="preserve">על </w:t>
      </w:r>
      <w:bookmarkStart w:id="3613" w:name="_ETM_Q6_406719"/>
      <w:bookmarkEnd w:id="3613"/>
      <w:r>
        <w:rPr>
          <w:rtl/>
        </w:rPr>
        <w:t xml:space="preserve">הציבור </w:t>
      </w:r>
      <w:bookmarkStart w:id="3614" w:name="_ETM_Q6_407680"/>
      <w:bookmarkEnd w:id="3614"/>
      <w:r>
        <w:rPr>
          <w:rFonts w:hint="cs"/>
          <w:rtl/>
        </w:rPr>
        <w:t>ו</w:t>
      </w:r>
      <w:r>
        <w:rPr>
          <w:rtl/>
        </w:rPr>
        <w:t xml:space="preserve">שמירה </w:t>
      </w:r>
      <w:bookmarkStart w:id="3615" w:name="_ETM_Q6_408250"/>
      <w:bookmarkEnd w:id="3615"/>
      <w:r>
        <w:rPr>
          <w:rtl/>
        </w:rPr>
        <w:t xml:space="preserve">על </w:t>
      </w:r>
      <w:bookmarkStart w:id="3616" w:name="_ETM_Q6_408340"/>
      <w:bookmarkEnd w:id="3616"/>
      <w:r>
        <w:rPr>
          <w:rtl/>
        </w:rPr>
        <w:t xml:space="preserve">חיי </w:t>
      </w:r>
      <w:bookmarkStart w:id="3617" w:name="_ETM_Q6_408670"/>
      <w:bookmarkEnd w:id="3617"/>
      <w:r>
        <w:rPr>
          <w:rtl/>
        </w:rPr>
        <w:t>אדם</w:t>
      </w:r>
      <w:r>
        <w:rPr>
          <w:rFonts w:hint="cs"/>
          <w:rtl/>
        </w:rPr>
        <w:t>.</w:t>
      </w:r>
      <w:r>
        <w:rPr>
          <w:rtl/>
        </w:rPr>
        <w:t xml:space="preserve"> </w:t>
      </w:r>
      <w:bookmarkStart w:id="3618" w:name="_ETM_Q6_409519"/>
      <w:bookmarkEnd w:id="3618"/>
      <w:r>
        <w:rPr>
          <w:rtl/>
        </w:rPr>
        <w:t>תודה</w:t>
      </w:r>
      <w:r>
        <w:rPr>
          <w:rFonts w:hint="cs"/>
          <w:rtl/>
        </w:rPr>
        <w:t>.</w:t>
      </w:r>
    </w:p>
    <w:p w:rsidR="009C0C80" w:rsidRDefault="009C0C80" w:rsidP="00A04DF4">
      <w:pPr>
        <w:rPr>
          <w:rtl/>
        </w:rPr>
      </w:pPr>
      <w:bookmarkStart w:id="3619" w:name="_ETM_Q6_359321"/>
      <w:bookmarkStart w:id="3620" w:name="_ETM_Q6_359503"/>
      <w:bookmarkEnd w:id="3619"/>
      <w:bookmarkEnd w:id="3620"/>
    </w:p>
    <w:p w:rsidR="009C0C80" w:rsidRDefault="009C0C80" w:rsidP="00A04DF4">
      <w:pPr>
        <w:pStyle w:val="af6"/>
        <w:keepNext/>
        <w:rPr>
          <w:rtl/>
        </w:rPr>
      </w:pPr>
      <w:r w:rsidRPr="00557269">
        <w:rPr>
          <w:rStyle w:val="TagStyle"/>
          <w:rtl/>
        </w:rPr>
        <w:t xml:space="preserve"> &lt;&lt; יור &gt;&gt; </w:t>
      </w:r>
      <w:r>
        <w:rPr>
          <w:rtl/>
        </w:rPr>
        <w:t>היו"ר ארז מלול:</w:t>
      </w:r>
      <w:r w:rsidRPr="00557269">
        <w:rPr>
          <w:rStyle w:val="TagStyle"/>
          <w:rtl/>
        </w:rPr>
        <w:t xml:space="preserve"> &lt;&lt; יור &gt;&gt;</w:t>
      </w:r>
      <w:r>
        <w:rPr>
          <w:rtl/>
        </w:rPr>
        <w:t xml:space="preserve">   </w:t>
      </w:r>
    </w:p>
    <w:p w:rsidR="009C0C80" w:rsidRDefault="009C0C80" w:rsidP="00267854">
      <w:pPr>
        <w:rPr>
          <w:rtl/>
        </w:rPr>
      </w:pPr>
    </w:p>
    <w:p w:rsidR="009C0C80" w:rsidRDefault="009C0C80" w:rsidP="00A04DF4">
      <w:pPr>
        <w:rPr>
          <w:rtl/>
        </w:rPr>
      </w:pPr>
      <w:r>
        <w:rPr>
          <w:rtl/>
        </w:rPr>
        <w:t xml:space="preserve"> </w:t>
      </w:r>
      <w:bookmarkStart w:id="3621" w:name="_ETM_Q6_410089"/>
      <w:bookmarkEnd w:id="3621"/>
      <w:r>
        <w:rPr>
          <w:rtl/>
        </w:rPr>
        <w:t xml:space="preserve">תודה </w:t>
      </w:r>
      <w:bookmarkStart w:id="3622" w:name="_ETM_Q6_410389"/>
      <w:bookmarkEnd w:id="3622"/>
      <w:r>
        <w:rPr>
          <w:rtl/>
        </w:rPr>
        <w:t xml:space="preserve">רבה </w:t>
      </w:r>
      <w:bookmarkStart w:id="3623" w:name="_ETM_Q6_410659"/>
      <w:bookmarkEnd w:id="3623"/>
      <w:r>
        <w:rPr>
          <w:rtl/>
        </w:rPr>
        <w:t>לח</w:t>
      </w:r>
      <w:bookmarkStart w:id="3624" w:name="_ETM_Q6_411019"/>
      <w:bookmarkEnd w:id="3624"/>
      <w:r>
        <w:rPr>
          <w:rFonts w:hint="cs"/>
          <w:rtl/>
        </w:rPr>
        <w:t>בר הכנסת</w:t>
      </w:r>
      <w:r>
        <w:rPr>
          <w:rtl/>
        </w:rPr>
        <w:t xml:space="preserve"> </w:t>
      </w:r>
      <w:bookmarkStart w:id="3625" w:name="_ETM_Q6_411680"/>
      <w:bookmarkEnd w:id="3625"/>
      <w:r>
        <w:rPr>
          <w:rFonts w:hint="cs"/>
          <w:rtl/>
        </w:rPr>
        <w:t xml:space="preserve">צביקה </w:t>
      </w:r>
      <w:r>
        <w:rPr>
          <w:rtl/>
        </w:rPr>
        <w:t>פוגל</w:t>
      </w:r>
      <w:r>
        <w:rPr>
          <w:rFonts w:hint="cs"/>
          <w:rtl/>
        </w:rPr>
        <w:t>.</w:t>
      </w:r>
      <w:r>
        <w:rPr>
          <w:rtl/>
        </w:rPr>
        <w:t xml:space="preserve"> </w:t>
      </w:r>
      <w:bookmarkStart w:id="3626" w:name="_ETM_Q6_413419"/>
      <w:bookmarkEnd w:id="3626"/>
      <w:r>
        <w:rPr>
          <w:rtl/>
        </w:rPr>
        <w:t xml:space="preserve">כבוד </w:t>
      </w:r>
      <w:bookmarkStart w:id="3627" w:name="_ETM_Q6_413779"/>
      <w:bookmarkEnd w:id="3627"/>
      <w:r>
        <w:rPr>
          <w:rtl/>
        </w:rPr>
        <w:t xml:space="preserve">השר </w:t>
      </w:r>
      <w:bookmarkStart w:id="3628" w:name="_ETM_Q6_414349"/>
      <w:bookmarkEnd w:id="3628"/>
      <w:r>
        <w:rPr>
          <w:rtl/>
        </w:rPr>
        <w:t xml:space="preserve">המשפטים </w:t>
      </w:r>
      <w:bookmarkStart w:id="3629" w:name="_ETM_Q6_415519"/>
      <w:bookmarkEnd w:id="3629"/>
      <w:r>
        <w:rPr>
          <w:rtl/>
        </w:rPr>
        <w:t xml:space="preserve">מוזמן </w:t>
      </w:r>
      <w:bookmarkStart w:id="3630" w:name="_ETM_Q6_416029"/>
      <w:bookmarkEnd w:id="3630"/>
      <w:r>
        <w:rPr>
          <w:rtl/>
        </w:rPr>
        <w:t xml:space="preserve">להציג </w:t>
      </w:r>
      <w:bookmarkStart w:id="3631" w:name="_ETM_Q6_416989"/>
      <w:bookmarkEnd w:id="3631"/>
      <w:r>
        <w:rPr>
          <w:rtl/>
        </w:rPr>
        <w:t xml:space="preserve">את </w:t>
      </w:r>
      <w:bookmarkStart w:id="3632" w:name="_ETM_Q6_417229"/>
      <w:bookmarkEnd w:id="3632"/>
      <w:r>
        <w:rPr>
          <w:rtl/>
        </w:rPr>
        <w:t xml:space="preserve">עמדת </w:t>
      </w:r>
      <w:bookmarkStart w:id="3633" w:name="_ETM_Q6_417650"/>
      <w:bookmarkEnd w:id="3633"/>
      <w:r>
        <w:rPr>
          <w:rtl/>
        </w:rPr>
        <w:t xml:space="preserve">הממשלה </w:t>
      </w:r>
      <w:bookmarkStart w:id="3634" w:name="_ETM_Q6_418189"/>
      <w:bookmarkEnd w:id="3634"/>
      <w:r>
        <w:rPr>
          <w:rtl/>
        </w:rPr>
        <w:t xml:space="preserve">ביחס </w:t>
      </w:r>
      <w:bookmarkStart w:id="3635" w:name="_ETM_Q6_418609"/>
      <w:bookmarkEnd w:id="3635"/>
      <w:r>
        <w:rPr>
          <w:rtl/>
        </w:rPr>
        <w:t xml:space="preserve">להצעת </w:t>
      </w:r>
      <w:bookmarkStart w:id="3636" w:name="_ETM_Q6_419089"/>
      <w:bookmarkEnd w:id="3636"/>
      <w:r>
        <w:rPr>
          <w:rtl/>
        </w:rPr>
        <w:t>החוק</w:t>
      </w:r>
      <w:r>
        <w:rPr>
          <w:rFonts w:hint="cs"/>
          <w:rtl/>
        </w:rPr>
        <w:t>,</w:t>
      </w:r>
      <w:r>
        <w:rPr>
          <w:rtl/>
        </w:rPr>
        <w:t xml:space="preserve"> </w:t>
      </w:r>
      <w:bookmarkStart w:id="3637" w:name="_ETM_Q6_419900"/>
      <w:bookmarkEnd w:id="3637"/>
      <w:r>
        <w:rPr>
          <w:rtl/>
        </w:rPr>
        <w:t>בבקשה</w:t>
      </w:r>
      <w:r>
        <w:rPr>
          <w:rFonts w:hint="cs"/>
          <w:rtl/>
        </w:rPr>
        <w:t>.</w:t>
      </w:r>
    </w:p>
    <w:p w:rsidR="009C0C80" w:rsidRDefault="009C0C80" w:rsidP="00A04DF4">
      <w:pPr>
        <w:rPr>
          <w:rtl/>
        </w:rPr>
      </w:pPr>
    </w:p>
    <w:p w:rsidR="009C0C80" w:rsidRDefault="009C0C80" w:rsidP="00A04DF4">
      <w:pPr>
        <w:pStyle w:val="a4"/>
        <w:keepNext/>
        <w:rPr>
          <w:rtl/>
        </w:rPr>
      </w:pPr>
      <w:r w:rsidRPr="00557269">
        <w:rPr>
          <w:rStyle w:val="TagStyle"/>
          <w:rtl/>
        </w:rPr>
        <w:t xml:space="preserve"> &lt;&lt; דובר &gt;&gt; </w:t>
      </w:r>
      <w:bookmarkStart w:id="3638" w:name="_Toc181220922"/>
      <w:r>
        <w:rPr>
          <w:rtl/>
        </w:rPr>
        <w:t>שר המשפטים יריב לוין:</w:t>
      </w:r>
      <w:bookmarkEnd w:id="3638"/>
      <w:r w:rsidRPr="00557269">
        <w:rPr>
          <w:rStyle w:val="TagStyle"/>
          <w:rtl/>
        </w:rPr>
        <w:t xml:space="preserve"> &lt;&lt; דובר &gt;&gt;</w:t>
      </w:r>
      <w:r>
        <w:rPr>
          <w:rtl/>
        </w:rPr>
        <w:t xml:space="preserve">   </w:t>
      </w:r>
    </w:p>
    <w:p w:rsidR="009C0C80" w:rsidRDefault="009C0C80" w:rsidP="00267854">
      <w:pPr>
        <w:rPr>
          <w:rtl/>
        </w:rPr>
      </w:pPr>
    </w:p>
    <w:p w:rsidR="009C0C80" w:rsidRDefault="009C0C80" w:rsidP="00A04DF4">
      <w:pPr>
        <w:rPr>
          <w:rtl/>
        </w:rPr>
      </w:pPr>
      <w:bookmarkStart w:id="3639" w:name="_ETM_Q6_433239"/>
      <w:bookmarkEnd w:id="3639"/>
      <w:r>
        <w:rPr>
          <w:rtl/>
        </w:rPr>
        <w:t xml:space="preserve">תודה </w:t>
      </w:r>
      <w:bookmarkStart w:id="3640" w:name="_ETM_Q6_433510"/>
      <w:bookmarkEnd w:id="3640"/>
      <w:r>
        <w:rPr>
          <w:rtl/>
        </w:rPr>
        <w:t>רבה</w:t>
      </w:r>
      <w:r>
        <w:rPr>
          <w:rFonts w:hint="cs"/>
          <w:rtl/>
        </w:rPr>
        <w:t>,</w:t>
      </w:r>
      <w:r>
        <w:rPr>
          <w:rtl/>
        </w:rPr>
        <w:t xml:space="preserve"> </w:t>
      </w:r>
      <w:bookmarkStart w:id="3641" w:name="_ETM_Q6_434200"/>
      <w:bookmarkEnd w:id="3641"/>
      <w:r>
        <w:rPr>
          <w:rtl/>
        </w:rPr>
        <w:t xml:space="preserve">אדוני </w:t>
      </w:r>
      <w:bookmarkStart w:id="3642" w:name="_ETM_Q6_434560"/>
      <w:bookmarkEnd w:id="3642"/>
      <w:r>
        <w:rPr>
          <w:rtl/>
        </w:rPr>
        <w:t>היושב-ראש</w:t>
      </w:r>
      <w:r>
        <w:rPr>
          <w:rFonts w:hint="cs"/>
          <w:rtl/>
        </w:rPr>
        <w:t>.</w:t>
      </w:r>
      <w:r>
        <w:rPr>
          <w:rtl/>
        </w:rPr>
        <w:t xml:space="preserve"> </w:t>
      </w:r>
      <w:bookmarkStart w:id="3643" w:name="_ETM_Q6_435099"/>
      <w:bookmarkEnd w:id="3643"/>
      <w:r>
        <w:rPr>
          <w:rtl/>
        </w:rPr>
        <w:t xml:space="preserve">חברות </w:t>
      </w:r>
      <w:bookmarkStart w:id="3644" w:name="_ETM_Q6_435400"/>
      <w:bookmarkEnd w:id="3644"/>
      <w:r>
        <w:rPr>
          <w:rtl/>
        </w:rPr>
        <w:t xml:space="preserve">וחברי </w:t>
      </w:r>
      <w:bookmarkStart w:id="3645" w:name="_ETM_Q6_435819"/>
      <w:bookmarkEnd w:id="3645"/>
      <w:r>
        <w:rPr>
          <w:rtl/>
        </w:rPr>
        <w:t>הכנסת</w:t>
      </w:r>
      <w:r>
        <w:rPr>
          <w:rFonts w:hint="cs"/>
          <w:rtl/>
        </w:rPr>
        <w:t>,</w:t>
      </w:r>
      <w:r>
        <w:rPr>
          <w:rtl/>
        </w:rPr>
        <w:t xml:space="preserve"> </w:t>
      </w:r>
      <w:bookmarkStart w:id="3646" w:name="_ETM_Q6_436509"/>
      <w:bookmarkEnd w:id="3646"/>
      <w:r>
        <w:rPr>
          <w:rtl/>
        </w:rPr>
        <w:t xml:space="preserve">אני </w:t>
      </w:r>
      <w:bookmarkStart w:id="3647" w:name="_ETM_Q6_436690"/>
      <w:bookmarkEnd w:id="3647"/>
      <w:r>
        <w:rPr>
          <w:rtl/>
        </w:rPr>
        <w:t xml:space="preserve">רוצה </w:t>
      </w:r>
      <w:bookmarkStart w:id="3648" w:name="_ETM_Q6_436960"/>
      <w:bookmarkEnd w:id="3648"/>
      <w:r>
        <w:rPr>
          <w:rtl/>
        </w:rPr>
        <w:t xml:space="preserve">לברך </w:t>
      </w:r>
      <w:bookmarkStart w:id="3649" w:name="_ETM_Q6_437350"/>
      <w:bookmarkEnd w:id="3649"/>
      <w:r>
        <w:rPr>
          <w:rtl/>
        </w:rPr>
        <w:t xml:space="preserve">את </w:t>
      </w:r>
      <w:bookmarkStart w:id="3650" w:name="_ETM_Q6_437470"/>
      <w:bookmarkEnd w:id="3650"/>
      <w:r>
        <w:rPr>
          <w:rtl/>
        </w:rPr>
        <w:t xml:space="preserve">חבר </w:t>
      </w:r>
      <w:bookmarkStart w:id="3651" w:name="_ETM_Q6_437740"/>
      <w:bookmarkEnd w:id="3651"/>
      <w:r>
        <w:rPr>
          <w:rtl/>
        </w:rPr>
        <w:t xml:space="preserve">הכנסת </w:t>
      </w:r>
      <w:bookmarkStart w:id="3652" w:name="_ETM_Q6_438400"/>
      <w:bookmarkEnd w:id="3652"/>
      <w:r>
        <w:rPr>
          <w:rtl/>
        </w:rPr>
        <w:t xml:space="preserve">פוגל </w:t>
      </w:r>
      <w:bookmarkStart w:id="3653" w:name="_ETM_Q6_438910"/>
      <w:bookmarkEnd w:id="3653"/>
      <w:r>
        <w:rPr>
          <w:rtl/>
        </w:rPr>
        <w:t xml:space="preserve">על </w:t>
      </w:r>
      <w:bookmarkStart w:id="3654" w:name="_ETM_Q6_439060"/>
      <w:bookmarkEnd w:id="3654"/>
      <w:r>
        <w:rPr>
          <w:rtl/>
        </w:rPr>
        <w:t xml:space="preserve">הצעת </w:t>
      </w:r>
      <w:bookmarkStart w:id="3655" w:name="_ETM_Q6_439389"/>
      <w:bookmarkEnd w:id="3655"/>
      <w:r>
        <w:rPr>
          <w:rtl/>
        </w:rPr>
        <w:t xml:space="preserve">החוק </w:t>
      </w:r>
      <w:bookmarkStart w:id="3656" w:name="_ETM_Q6_439779"/>
      <w:bookmarkEnd w:id="3656"/>
      <w:r>
        <w:rPr>
          <w:rtl/>
        </w:rPr>
        <w:t xml:space="preserve">החשובה </w:t>
      </w:r>
      <w:bookmarkStart w:id="3657" w:name="_ETM_Q6_440589"/>
      <w:bookmarkEnd w:id="3657"/>
      <w:r>
        <w:rPr>
          <w:rtl/>
        </w:rPr>
        <w:t>הזו</w:t>
      </w:r>
      <w:r>
        <w:rPr>
          <w:rFonts w:hint="cs"/>
          <w:rtl/>
        </w:rPr>
        <w:t>.</w:t>
      </w:r>
      <w:r>
        <w:rPr>
          <w:rtl/>
        </w:rPr>
        <w:t xml:space="preserve"> </w:t>
      </w:r>
      <w:bookmarkStart w:id="3658" w:name="_ETM_Q6_441940"/>
      <w:bookmarkEnd w:id="3658"/>
      <w:r>
        <w:rPr>
          <w:rtl/>
        </w:rPr>
        <w:t>ה</w:t>
      </w:r>
      <w:bookmarkStart w:id="3659" w:name="_ETM_Q6_442240"/>
      <w:bookmarkEnd w:id="3659"/>
      <w:r>
        <w:rPr>
          <w:rtl/>
        </w:rPr>
        <w:t xml:space="preserve">תופעה </w:t>
      </w:r>
      <w:bookmarkStart w:id="3660" w:name="_ETM_Q6_442720"/>
      <w:bookmarkEnd w:id="3660"/>
      <w:r>
        <w:rPr>
          <w:rtl/>
        </w:rPr>
        <w:t xml:space="preserve">של </w:t>
      </w:r>
      <w:bookmarkStart w:id="3661" w:name="_ETM_Q6_442960"/>
      <w:bookmarkEnd w:id="3661"/>
      <w:r>
        <w:rPr>
          <w:rtl/>
        </w:rPr>
        <w:t xml:space="preserve">שימוש </w:t>
      </w:r>
      <w:bookmarkStart w:id="3662" w:name="_ETM_Q6_443560"/>
      <w:bookmarkEnd w:id="3662"/>
      <w:r>
        <w:rPr>
          <w:rtl/>
        </w:rPr>
        <w:t xml:space="preserve">בנשק </w:t>
      </w:r>
      <w:bookmarkStart w:id="3663" w:name="_ETM_Q6_446560"/>
      <w:bookmarkEnd w:id="3663"/>
      <w:r>
        <w:rPr>
          <w:rtl/>
        </w:rPr>
        <w:t xml:space="preserve">בלתי </w:t>
      </w:r>
      <w:bookmarkStart w:id="3664" w:name="_ETM_Q6_446920"/>
      <w:bookmarkEnd w:id="3664"/>
      <w:r>
        <w:rPr>
          <w:rtl/>
        </w:rPr>
        <w:t xml:space="preserve">חוקי </w:t>
      </w:r>
      <w:bookmarkStart w:id="3665" w:name="_ETM_Q6_448719"/>
      <w:bookmarkStart w:id="3666" w:name="_ETM_Q6_448750"/>
      <w:bookmarkStart w:id="3667" w:name="_ETM_Q6_448990"/>
      <w:bookmarkEnd w:id="3665"/>
      <w:bookmarkEnd w:id="3666"/>
      <w:bookmarkEnd w:id="3667"/>
      <w:r>
        <w:rPr>
          <w:rtl/>
        </w:rPr>
        <w:t xml:space="preserve">הפכה </w:t>
      </w:r>
      <w:bookmarkStart w:id="3668" w:name="_ETM_Q6_449320"/>
      <w:bookmarkEnd w:id="3668"/>
      <w:r>
        <w:rPr>
          <w:rtl/>
        </w:rPr>
        <w:t xml:space="preserve">כבר </w:t>
      </w:r>
      <w:bookmarkStart w:id="3669" w:name="_ETM_Q6_449560"/>
      <w:bookmarkEnd w:id="3669"/>
      <w:r>
        <w:rPr>
          <w:rtl/>
        </w:rPr>
        <w:t xml:space="preserve">מזמן </w:t>
      </w:r>
      <w:bookmarkStart w:id="3670" w:name="_ETM_Q6_450010"/>
      <w:bookmarkEnd w:id="3670"/>
      <w:r>
        <w:rPr>
          <w:rtl/>
        </w:rPr>
        <w:t xml:space="preserve">למכת </w:t>
      </w:r>
      <w:bookmarkStart w:id="3671" w:name="_ETM_Q6_450460"/>
      <w:bookmarkEnd w:id="3671"/>
      <w:r>
        <w:rPr>
          <w:rtl/>
        </w:rPr>
        <w:t xml:space="preserve">מדינה </w:t>
      </w:r>
      <w:bookmarkStart w:id="3672" w:name="_ETM_Q6_451029"/>
      <w:bookmarkEnd w:id="3672"/>
      <w:r>
        <w:rPr>
          <w:rtl/>
        </w:rPr>
        <w:t xml:space="preserve">וגובה </w:t>
      </w:r>
      <w:bookmarkStart w:id="3673" w:name="_ETM_Q6_451510"/>
      <w:bookmarkEnd w:id="3673"/>
      <w:r>
        <w:rPr>
          <w:rtl/>
        </w:rPr>
        <w:t xml:space="preserve">קורבנות </w:t>
      </w:r>
      <w:bookmarkStart w:id="3674" w:name="_ETM_Q6_452440"/>
      <w:bookmarkEnd w:id="3674"/>
      <w:r>
        <w:rPr>
          <w:rtl/>
        </w:rPr>
        <w:t xml:space="preserve">כמעט </w:t>
      </w:r>
      <w:bookmarkStart w:id="3675" w:name="_ETM_Q6_452920"/>
      <w:bookmarkEnd w:id="3675"/>
      <w:r>
        <w:rPr>
          <w:rtl/>
        </w:rPr>
        <w:t xml:space="preserve">על </w:t>
      </w:r>
      <w:bookmarkStart w:id="3676" w:name="_ETM_Q6_453220"/>
      <w:bookmarkEnd w:id="3676"/>
      <w:r>
        <w:rPr>
          <w:rtl/>
        </w:rPr>
        <w:t xml:space="preserve">בסיס </w:t>
      </w:r>
      <w:bookmarkStart w:id="3677" w:name="_ETM_Q6_453670"/>
      <w:bookmarkEnd w:id="3677"/>
      <w:r>
        <w:rPr>
          <w:rtl/>
        </w:rPr>
        <w:t>יו</w:t>
      </w:r>
      <w:r>
        <w:rPr>
          <w:rFonts w:hint="cs"/>
          <w:rtl/>
        </w:rPr>
        <w:t>ם-</w:t>
      </w:r>
      <w:r>
        <w:rPr>
          <w:rtl/>
        </w:rPr>
        <w:t>יומי</w:t>
      </w:r>
      <w:r>
        <w:rPr>
          <w:rFonts w:hint="cs"/>
          <w:rtl/>
        </w:rPr>
        <w:t>.</w:t>
      </w:r>
      <w:r>
        <w:rPr>
          <w:rtl/>
        </w:rPr>
        <w:t xml:space="preserve"> </w:t>
      </w:r>
      <w:bookmarkStart w:id="3678" w:name="_ETM_Q6_455990"/>
      <w:bookmarkEnd w:id="3678"/>
      <w:r>
        <w:rPr>
          <w:rtl/>
        </w:rPr>
        <w:t>לכן</w:t>
      </w:r>
      <w:r>
        <w:rPr>
          <w:rFonts w:hint="cs"/>
          <w:rtl/>
        </w:rPr>
        <w:t>,</w:t>
      </w:r>
      <w:r>
        <w:rPr>
          <w:rtl/>
        </w:rPr>
        <w:t xml:space="preserve"> </w:t>
      </w:r>
      <w:bookmarkStart w:id="3679" w:name="_ETM_Q6_456890"/>
      <w:bookmarkStart w:id="3680" w:name="_ETM_Q6_457430"/>
      <w:bookmarkEnd w:id="3679"/>
      <w:bookmarkEnd w:id="3680"/>
      <w:r>
        <w:rPr>
          <w:rtl/>
        </w:rPr>
        <w:t xml:space="preserve">בצדק </w:t>
      </w:r>
      <w:bookmarkStart w:id="3681" w:name="_ETM_Q6_458330"/>
      <w:bookmarkEnd w:id="3681"/>
      <w:r>
        <w:rPr>
          <w:rtl/>
        </w:rPr>
        <w:t xml:space="preserve">מציע </w:t>
      </w:r>
      <w:bookmarkStart w:id="3682" w:name="_ETM_Q6_460310"/>
      <w:bookmarkEnd w:id="3682"/>
      <w:r>
        <w:rPr>
          <w:rtl/>
        </w:rPr>
        <w:t xml:space="preserve">חבר </w:t>
      </w:r>
      <w:bookmarkStart w:id="3683" w:name="_ETM_Q6_460670"/>
      <w:bookmarkEnd w:id="3683"/>
      <w:r>
        <w:rPr>
          <w:rtl/>
        </w:rPr>
        <w:t xml:space="preserve">הכנסת </w:t>
      </w:r>
      <w:bookmarkStart w:id="3684" w:name="_ETM_Q6_462960"/>
      <w:bookmarkEnd w:id="3684"/>
      <w:r>
        <w:rPr>
          <w:rFonts w:hint="cs"/>
          <w:rtl/>
        </w:rPr>
        <w:t>פוגל</w:t>
      </w:r>
      <w:r>
        <w:rPr>
          <w:rtl/>
        </w:rPr>
        <w:t xml:space="preserve"> </w:t>
      </w:r>
      <w:bookmarkStart w:id="3685" w:name="_ETM_Q6_463560"/>
      <w:bookmarkEnd w:id="3685"/>
      <w:r>
        <w:rPr>
          <w:rtl/>
        </w:rPr>
        <w:t xml:space="preserve">להחמיר </w:t>
      </w:r>
      <w:bookmarkStart w:id="3686" w:name="_ETM_Q6_464190"/>
      <w:bookmarkEnd w:id="3686"/>
      <w:r>
        <w:rPr>
          <w:rtl/>
        </w:rPr>
        <w:t xml:space="preserve">את </w:t>
      </w:r>
      <w:bookmarkStart w:id="3687" w:name="_ETM_Q6_464370"/>
      <w:bookmarkEnd w:id="3687"/>
      <w:r>
        <w:rPr>
          <w:rtl/>
        </w:rPr>
        <w:t xml:space="preserve">הענישה </w:t>
      </w:r>
      <w:bookmarkStart w:id="3688" w:name="_ETM_Q6_464790"/>
      <w:bookmarkStart w:id="3689" w:name="_ETM_Q6_466110"/>
      <w:bookmarkEnd w:id="3688"/>
      <w:bookmarkEnd w:id="3689"/>
      <w:r>
        <w:rPr>
          <w:rtl/>
        </w:rPr>
        <w:t xml:space="preserve">במקרים </w:t>
      </w:r>
      <w:bookmarkStart w:id="3690" w:name="_ETM_Q6_467370"/>
      <w:bookmarkEnd w:id="3690"/>
      <w:r>
        <w:rPr>
          <w:rFonts w:hint="cs"/>
          <w:rtl/>
        </w:rPr>
        <w:t>ה</w:t>
      </w:r>
      <w:r>
        <w:rPr>
          <w:rtl/>
        </w:rPr>
        <w:t xml:space="preserve">נוגעים </w:t>
      </w:r>
      <w:bookmarkStart w:id="3691" w:name="_ETM_Q6_468570"/>
      <w:bookmarkEnd w:id="3691"/>
      <w:r>
        <w:rPr>
          <w:rtl/>
        </w:rPr>
        <w:t xml:space="preserve">בעיקר </w:t>
      </w:r>
      <w:bookmarkStart w:id="3692" w:name="_ETM_Q6_469140"/>
      <w:bookmarkEnd w:id="3692"/>
      <w:r>
        <w:rPr>
          <w:rtl/>
        </w:rPr>
        <w:t xml:space="preserve">לאחזקה </w:t>
      </w:r>
      <w:bookmarkStart w:id="3693" w:name="_ETM_Q6_469920"/>
      <w:bookmarkEnd w:id="3693"/>
      <w:r>
        <w:rPr>
          <w:rtl/>
        </w:rPr>
        <w:t xml:space="preserve">של </w:t>
      </w:r>
      <w:bookmarkStart w:id="3694" w:name="_ETM_Q6_470490"/>
      <w:bookmarkEnd w:id="3694"/>
      <w:r>
        <w:rPr>
          <w:rtl/>
        </w:rPr>
        <w:t xml:space="preserve">כמויות </w:t>
      </w:r>
      <w:bookmarkStart w:id="3695" w:name="_ETM_Q6_470940"/>
      <w:bookmarkEnd w:id="3695"/>
      <w:r>
        <w:rPr>
          <w:rtl/>
        </w:rPr>
        <w:t xml:space="preserve">גדולות </w:t>
      </w:r>
      <w:bookmarkStart w:id="3696" w:name="_ETM_Q6_471300"/>
      <w:bookmarkEnd w:id="3696"/>
      <w:r>
        <w:rPr>
          <w:rtl/>
        </w:rPr>
        <w:t xml:space="preserve">יחסית </w:t>
      </w:r>
      <w:bookmarkStart w:id="3697" w:name="_ETM_Q6_471839"/>
      <w:bookmarkEnd w:id="3697"/>
      <w:r>
        <w:rPr>
          <w:rtl/>
        </w:rPr>
        <w:t xml:space="preserve">של </w:t>
      </w:r>
      <w:bookmarkStart w:id="3698" w:name="_ETM_Q6_471990"/>
      <w:bookmarkEnd w:id="3698"/>
      <w:r>
        <w:rPr>
          <w:rtl/>
        </w:rPr>
        <w:t>נשק</w:t>
      </w:r>
      <w:r>
        <w:rPr>
          <w:rFonts w:hint="cs"/>
          <w:rtl/>
        </w:rPr>
        <w:t>.</w:t>
      </w:r>
      <w:r>
        <w:rPr>
          <w:rtl/>
        </w:rPr>
        <w:t xml:space="preserve"> </w:t>
      </w:r>
      <w:bookmarkStart w:id="3699" w:name="_ETM_Q6_474099"/>
      <w:bookmarkEnd w:id="3699"/>
      <w:r>
        <w:rPr>
          <w:rtl/>
        </w:rPr>
        <w:t xml:space="preserve">אני </w:t>
      </w:r>
      <w:bookmarkStart w:id="3700" w:name="_ETM_Q6_474279"/>
      <w:bookmarkEnd w:id="3700"/>
      <w:r>
        <w:rPr>
          <w:rtl/>
        </w:rPr>
        <w:t xml:space="preserve">חושב </w:t>
      </w:r>
      <w:bookmarkStart w:id="3701" w:name="_ETM_Q6_474550"/>
      <w:bookmarkEnd w:id="3701"/>
      <w:r>
        <w:rPr>
          <w:rtl/>
        </w:rPr>
        <w:t xml:space="preserve">שההצעה </w:t>
      </w:r>
      <w:bookmarkStart w:id="3702" w:name="_ETM_Q6_475240"/>
      <w:bookmarkEnd w:id="3702"/>
      <w:r>
        <w:rPr>
          <w:rtl/>
        </w:rPr>
        <w:t>הזו</w:t>
      </w:r>
      <w:r>
        <w:rPr>
          <w:rFonts w:hint="cs"/>
          <w:rtl/>
        </w:rPr>
        <w:t>,</w:t>
      </w:r>
      <w:r>
        <w:rPr>
          <w:rtl/>
        </w:rPr>
        <w:t xml:space="preserve"> </w:t>
      </w:r>
      <w:bookmarkStart w:id="3703" w:name="_ETM_Q6_475509"/>
      <w:bookmarkEnd w:id="3703"/>
      <w:r>
        <w:rPr>
          <w:rtl/>
        </w:rPr>
        <w:t xml:space="preserve">על </w:t>
      </w:r>
      <w:bookmarkStart w:id="3704" w:name="_ETM_Q6_475599"/>
      <w:bookmarkEnd w:id="3704"/>
      <w:r>
        <w:rPr>
          <w:rtl/>
        </w:rPr>
        <w:t xml:space="preserve">כל </w:t>
      </w:r>
      <w:bookmarkStart w:id="3705" w:name="_ETM_Q6_475810"/>
      <w:bookmarkEnd w:id="3705"/>
      <w:r>
        <w:rPr>
          <w:rtl/>
        </w:rPr>
        <w:t>מרכיבי</w:t>
      </w:r>
      <w:r>
        <w:rPr>
          <w:rFonts w:hint="cs"/>
          <w:rtl/>
        </w:rPr>
        <w:t>ה,</w:t>
      </w:r>
      <w:r>
        <w:rPr>
          <w:rtl/>
        </w:rPr>
        <w:t xml:space="preserve"> </w:t>
      </w:r>
      <w:bookmarkStart w:id="3706" w:name="_ETM_Q6_476319"/>
      <w:bookmarkEnd w:id="3706"/>
      <w:r>
        <w:rPr>
          <w:rFonts w:hint="cs"/>
          <w:rtl/>
        </w:rPr>
        <w:t xml:space="preserve">היא </w:t>
      </w:r>
      <w:r>
        <w:rPr>
          <w:rtl/>
        </w:rPr>
        <w:t xml:space="preserve">הצעה </w:t>
      </w:r>
      <w:bookmarkStart w:id="3707" w:name="_ETM_Q6_476740"/>
      <w:bookmarkEnd w:id="3707"/>
      <w:r>
        <w:rPr>
          <w:rtl/>
        </w:rPr>
        <w:t xml:space="preserve">חשובה </w:t>
      </w:r>
      <w:bookmarkStart w:id="3708" w:name="_ETM_Q6_477310"/>
      <w:bookmarkEnd w:id="3708"/>
      <w:r>
        <w:rPr>
          <w:rtl/>
        </w:rPr>
        <w:t>מאוד</w:t>
      </w:r>
      <w:r>
        <w:rPr>
          <w:rFonts w:hint="cs"/>
          <w:rtl/>
        </w:rPr>
        <w:t>,</w:t>
      </w:r>
      <w:r>
        <w:rPr>
          <w:rtl/>
        </w:rPr>
        <w:t xml:space="preserve"> </w:t>
      </w:r>
      <w:bookmarkStart w:id="3709" w:name="_ETM_Q6_479170"/>
      <w:bookmarkEnd w:id="3709"/>
      <w:r>
        <w:rPr>
          <w:rtl/>
        </w:rPr>
        <w:t>ובצדק</w:t>
      </w:r>
      <w:r>
        <w:rPr>
          <w:rFonts w:hint="cs"/>
          <w:rtl/>
        </w:rPr>
        <w:t>.</w:t>
      </w:r>
      <w:r>
        <w:rPr>
          <w:rtl/>
        </w:rPr>
        <w:t xml:space="preserve"> </w:t>
      </w:r>
      <w:bookmarkStart w:id="3710" w:name="_ETM_Q6_480610"/>
      <w:bookmarkStart w:id="3711" w:name="_ETM_Q6_481029"/>
      <w:bookmarkStart w:id="3712" w:name="_ETM_Q6_489710"/>
      <w:bookmarkStart w:id="3713" w:name="_ETM_Q6_484890"/>
      <w:bookmarkStart w:id="3714" w:name="_ETM_Q6_481780"/>
      <w:bookmarkStart w:id="3715" w:name="_ETM_Q6_477620"/>
      <w:bookmarkEnd w:id="3710"/>
      <w:bookmarkEnd w:id="3711"/>
      <w:bookmarkEnd w:id="3712"/>
      <w:bookmarkEnd w:id="3713"/>
      <w:bookmarkEnd w:id="3714"/>
      <w:bookmarkEnd w:id="3715"/>
      <w:r>
        <w:rPr>
          <w:rtl/>
        </w:rPr>
        <w:t xml:space="preserve">הנשק </w:t>
      </w:r>
      <w:bookmarkStart w:id="3716" w:name="_ETM_Q6_481540"/>
      <w:bookmarkEnd w:id="3716"/>
      <w:r>
        <w:rPr>
          <w:rtl/>
        </w:rPr>
        <w:t xml:space="preserve">הזה </w:t>
      </w:r>
      <w:bookmarkStart w:id="3717" w:name="_ETM_Q6_481779"/>
      <w:bookmarkEnd w:id="3717"/>
      <w:r>
        <w:rPr>
          <w:rtl/>
        </w:rPr>
        <w:t xml:space="preserve">בסוף </w:t>
      </w:r>
      <w:bookmarkStart w:id="3718" w:name="_ETM_Q6_482350"/>
      <w:bookmarkStart w:id="3719" w:name="_ETM_Q6_481770"/>
      <w:bookmarkEnd w:id="3718"/>
      <w:bookmarkEnd w:id="3719"/>
      <w:r>
        <w:rPr>
          <w:rtl/>
        </w:rPr>
        <w:t xml:space="preserve">גם </w:t>
      </w:r>
      <w:bookmarkStart w:id="3720" w:name="_ETM_Q6_482010"/>
      <w:bookmarkEnd w:id="3720"/>
      <w:r>
        <w:rPr>
          <w:rtl/>
        </w:rPr>
        <w:t xml:space="preserve">מסכן </w:t>
      </w:r>
      <w:bookmarkStart w:id="3721" w:name="_ETM_Q6_482429"/>
      <w:bookmarkEnd w:id="3721"/>
      <w:r>
        <w:rPr>
          <w:rtl/>
        </w:rPr>
        <w:t xml:space="preserve">את </w:t>
      </w:r>
      <w:bookmarkStart w:id="3722" w:name="_ETM_Q6_482550"/>
      <w:bookmarkEnd w:id="3722"/>
      <w:r>
        <w:rPr>
          <w:rtl/>
        </w:rPr>
        <w:t xml:space="preserve">ביטחון </w:t>
      </w:r>
      <w:bookmarkStart w:id="3723" w:name="_ETM_Q6_482909"/>
      <w:bookmarkEnd w:id="3723"/>
      <w:r>
        <w:rPr>
          <w:rtl/>
        </w:rPr>
        <w:t xml:space="preserve">המדינה </w:t>
      </w:r>
      <w:bookmarkStart w:id="3724" w:name="_ETM_Q6_483330"/>
      <w:bookmarkEnd w:id="3724"/>
      <w:r>
        <w:rPr>
          <w:rtl/>
        </w:rPr>
        <w:t xml:space="preserve">ובוודאי </w:t>
      </w:r>
      <w:bookmarkStart w:id="3725" w:name="_ETM_Q6_483870"/>
      <w:bookmarkEnd w:id="3725"/>
      <w:r>
        <w:rPr>
          <w:rtl/>
        </w:rPr>
        <w:t xml:space="preserve">את </w:t>
      </w:r>
      <w:bookmarkStart w:id="3726" w:name="_ETM_Q6_483929"/>
      <w:bookmarkEnd w:id="3726"/>
      <w:r>
        <w:rPr>
          <w:rtl/>
        </w:rPr>
        <w:t xml:space="preserve">שלום </w:t>
      </w:r>
      <w:bookmarkStart w:id="3727" w:name="_ETM_Q6_484170"/>
      <w:bookmarkEnd w:id="3727"/>
      <w:r>
        <w:rPr>
          <w:rtl/>
        </w:rPr>
        <w:t>הציבור</w:t>
      </w:r>
      <w:r>
        <w:rPr>
          <w:rFonts w:hint="cs"/>
          <w:rtl/>
        </w:rPr>
        <w:t>.</w:t>
      </w:r>
      <w:r>
        <w:rPr>
          <w:rtl/>
        </w:rPr>
        <w:t xml:space="preserve"> </w:t>
      </w:r>
      <w:bookmarkStart w:id="3728" w:name="_ETM_Q6_485790"/>
      <w:bookmarkEnd w:id="3728"/>
      <w:r>
        <w:rPr>
          <w:rtl/>
        </w:rPr>
        <w:t xml:space="preserve">לפיכך </w:t>
      </w:r>
      <w:bookmarkStart w:id="3729" w:name="_ETM_Q6_486330"/>
      <w:bookmarkEnd w:id="3729"/>
      <w:r>
        <w:rPr>
          <w:rtl/>
        </w:rPr>
        <w:t xml:space="preserve">הממשלה </w:t>
      </w:r>
      <w:bookmarkStart w:id="3730" w:name="_ETM_Q6_486930"/>
      <w:bookmarkEnd w:id="3730"/>
      <w:r>
        <w:rPr>
          <w:rtl/>
        </w:rPr>
        <w:t xml:space="preserve">החליטה </w:t>
      </w:r>
      <w:bookmarkStart w:id="3731" w:name="_ETM_Q6_487290"/>
      <w:bookmarkEnd w:id="3731"/>
      <w:r>
        <w:rPr>
          <w:rtl/>
        </w:rPr>
        <w:t xml:space="preserve">לתמוך </w:t>
      </w:r>
      <w:bookmarkStart w:id="3732" w:name="_ETM_Q6_487680"/>
      <w:bookmarkEnd w:id="3732"/>
      <w:r>
        <w:rPr>
          <w:rtl/>
        </w:rPr>
        <w:t xml:space="preserve">בהצעת </w:t>
      </w:r>
      <w:bookmarkStart w:id="3733" w:name="_ETM_Q6_488099"/>
      <w:bookmarkEnd w:id="3733"/>
      <w:r>
        <w:rPr>
          <w:rtl/>
        </w:rPr>
        <w:t xml:space="preserve">החוק </w:t>
      </w:r>
      <w:bookmarkStart w:id="3734" w:name="_ETM_Q6_488309"/>
      <w:bookmarkEnd w:id="3734"/>
      <w:r>
        <w:rPr>
          <w:rtl/>
        </w:rPr>
        <w:t xml:space="preserve">בקריאה </w:t>
      </w:r>
      <w:bookmarkStart w:id="3735" w:name="_ETM_Q6_488760"/>
      <w:bookmarkEnd w:id="3735"/>
      <w:r>
        <w:rPr>
          <w:rtl/>
        </w:rPr>
        <w:t>הטרומית</w:t>
      </w:r>
      <w:r>
        <w:rPr>
          <w:rFonts w:hint="cs"/>
          <w:rtl/>
        </w:rPr>
        <w:t>.</w:t>
      </w:r>
      <w:r>
        <w:rPr>
          <w:rtl/>
        </w:rPr>
        <w:t xml:space="preserve"> </w:t>
      </w:r>
      <w:bookmarkStart w:id="3736" w:name="_ETM_Q6_490510"/>
      <w:bookmarkEnd w:id="3736"/>
    </w:p>
    <w:p w:rsidR="009C0C80" w:rsidRDefault="009C0C80" w:rsidP="00A04DF4">
      <w:pPr>
        <w:rPr>
          <w:rtl/>
        </w:rPr>
      </w:pPr>
    </w:p>
    <w:p w:rsidR="009C0C80" w:rsidRDefault="009C0C80" w:rsidP="00C22A5F">
      <w:pPr>
        <w:rPr>
          <w:rtl/>
        </w:rPr>
      </w:pPr>
      <w:r>
        <w:rPr>
          <w:rtl/>
        </w:rPr>
        <w:t xml:space="preserve">אני </w:t>
      </w:r>
      <w:bookmarkStart w:id="3737" w:name="_ETM_Q6_490719"/>
      <w:bookmarkEnd w:id="3737"/>
      <w:r>
        <w:rPr>
          <w:rtl/>
        </w:rPr>
        <w:t xml:space="preserve">רק </w:t>
      </w:r>
      <w:bookmarkStart w:id="3738" w:name="_ETM_Q6_491110"/>
      <w:bookmarkEnd w:id="3738"/>
      <w:r>
        <w:rPr>
          <w:rtl/>
        </w:rPr>
        <w:t xml:space="preserve">רוצה </w:t>
      </w:r>
      <w:bookmarkStart w:id="3739" w:name="_ETM_Q6_491440"/>
      <w:bookmarkEnd w:id="3739"/>
      <w:r>
        <w:rPr>
          <w:rtl/>
        </w:rPr>
        <w:t xml:space="preserve">לציין </w:t>
      </w:r>
      <w:bookmarkStart w:id="3740" w:name="_ETM_Q6_491920"/>
      <w:bookmarkEnd w:id="3740"/>
      <w:r>
        <w:rPr>
          <w:rtl/>
        </w:rPr>
        <w:t xml:space="preserve">שיש </w:t>
      </w:r>
      <w:bookmarkStart w:id="3741" w:name="_ETM_Q6_492279"/>
      <w:bookmarkEnd w:id="3741"/>
      <w:r>
        <w:rPr>
          <w:rtl/>
        </w:rPr>
        <w:t xml:space="preserve">הצעת </w:t>
      </w:r>
      <w:bookmarkStart w:id="3742" w:name="_ETM_Q6_492670"/>
      <w:bookmarkEnd w:id="3742"/>
      <w:r>
        <w:rPr>
          <w:rtl/>
        </w:rPr>
        <w:t xml:space="preserve">חוק </w:t>
      </w:r>
      <w:bookmarkStart w:id="3743" w:name="_ETM_Q6_492910"/>
      <w:bookmarkEnd w:id="3743"/>
      <w:r>
        <w:rPr>
          <w:rtl/>
        </w:rPr>
        <w:t xml:space="preserve">ממשלתית </w:t>
      </w:r>
      <w:bookmarkStart w:id="3744" w:name="_ETM_Q6_494139"/>
      <w:bookmarkEnd w:id="3744"/>
      <w:r>
        <w:rPr>
          <w:rtl/>
        </w:rPr>
        <w:t xml:space="preserve">שנמצאת </w:t>
      </w:r>
      <w:bookmarkStart w:id="3745" w:name="_ETM_Q6_494740"/>
      <w:bookmarkEnd w:id="3745"/>
      <w:r>
        <w:rPr>
          <w:rtl/>
        </w:rPr>
        <w:t>בה</w:t>
      </w:r>
      <w:r>
        <w:rPr>
          <w:rFonts w:hint="cs"/>
          <w:rtl/>
        </w:rPr>
        <w:t>כנה</w:t>
      </w:r>
      <w:r>
        <w:rPr>
          <w:rtl/>
        </w:rPr>
        <w:t xml:space="preserve"> </w:t>
      </w:r>
      <w:bookmarkStart w:id="3746" w:name="_ETM_Q6_495400"/>
      <w:bookmarkEnd w:id="3746"/>
      <w:r>
        <w:rPr>
          <w:rtl/>
        </w:rPr>
        <w:t>ע</w:t>
      </w:r>
      <w:r>
        <w:rPr>
          <w:rFonts w:hint="cs"/>
          <w:rtl/>
        </w:rPr>
        <w:t xml:space="preserve">ל </w:t>
      </w:r>
      <w:r>
        <w:rPr>
          <w:rtl/>
        </w:rPr>
        <w:t>י</w:t>
      </w:r>
      <w:r>
        <w:rPr>
          <w:rFonts w:hint="cs"/>
          <w:rtl/>
        </w:rPr>
        <w:t>די</w:t>
      </w:r>
      <w:r>
        <w:rPr>
          <w:rtl/>
        </w:rPr>
        <w:t xml:space="preserve"> </w:t>
      </w:r>
      <w:bookmarkStart w:id="3747" w:name="_ETM_Q6_495699"/>
      <w:bookmarkEnd w:id="3747"/>
      <w:r>
        <w:rPr>
          <w:rtl/>
        </w:rPr>
        <w:t xml:space="preserve">צוות </w:t>
      </w:r>
      <w:bookmarkStart w:id="3748" w:name="_ETM_Q6_495969"/>
      <w:bookmarkEnd w:id="3748"/>
      <w:r>
        <w:rPr>
          <w:rtl/>
        </w:rPr>
        <w:t>בין</w:t>
      </w:r>
      <w:bookmarkStart w:id="3749" w:name="_ETM_Q6_496150"/>
      <w:bookmarkEnd w:id="3749"/>
      <w:r>
        <w:rPr>
          <w:rFonts w:hint="cs"/>
          <w:rtl/>
        </w:rPr>
        <w:t>-</w:t>
      </w:r>
      <w:r>
        <w:rPr>
          <w:rtl/>
        </w:rPr>
        <w:t xml:space="preserve">משרדי </w:t>
      </w:r>
      <w:bookmarkStart w:id="3750" w:name="_ETM_Q6_496570"/>
      <w:bookmarkEnd w:id="3750"/>
      <w:r>
        <w:rPr>
          <w:rtl/>
        </w:rPr>
        <w:t xml:space="preserve">במשרדי </w:t>
      </w:r>
      <w:bookmarkStart w:id="3751" w:name="_ETM_Q6_497140"/>
      <w:bookmarkEnd w:id="3751"/>
      <w:r>
        <w:rPr>
          <w:rtl/>
        </w:rPr>
        <w:t>הממשלה</w:t>
      </w:r>
      <w:r>
        <w:rPr>
          <w:rFonts w:hint="cs"/>
          <w:rtl/>
        </w:rPr>
        <w:t>.</w:t>
      </w:r>
      <w:r>
        <w:rPr>
          <w:rtl/>
        </w:rPr>
        <w:t xml:space="preserve"> </w:t>
      </w:r>
      <w:bookmarkStart w:id="3752" w:name="_ETM_Q6_498369"/>
      <w:bookmarkEnd w:id="3752"/>
      <w:r>
        <w:rPr>
          <w:rtl/>
        </w:rPr>
        <w:t xml:space="preserve">ככל </w:t>
      </w:r>
      <w:bookmarkStart w:id="3753" w:name="_ETM_Q6_499429"/>
      <w:bookmarkEnd w:id="3753"/>
      <w:r>
        <w:rPr>
          <w:rtl/>
        </w:rPr>
        <w:t xml:space="preserve">שיוחלט </w:t>
      </w:r>
      <w:bookmarkStart w:id="3754" w:name="_ETM_Q6_500210"/>
      <w:bookmarkEnd w:id="3754"/>
      <w:r>
        <w:rPr>
          <w:rtl/>
        </w:rPr>
        <w:t xml:space="preserve">שבמקרה </w:t>
      </w:r>
      <w:bookmarkStart w:id="3755" w:name="_ETM_Q6_500929"/>
      <w:bookmarkEnd w:id="3755"/>
      <w:r>
        <w:rPr>
          <w:rFonts w:hint="cs"/>
          <w:rtl/>
        </w:rPr>
        <w:t>ש</w:t>
      </w:r>
      <w:r>
        <w:rPr>
          <w:rtl/>
        </w:rPr>
        <w:t xml:space="preserve">תבוא </w:t>
      </w:r>
      <w:bookmarkStart w:id="3756" w:name="_ETM_Q6_501409"/>
      <w:bookmarkEnd w:id="3756"/>
      <w:r>
        <w:rPr>
          <w:rtl/>
        </w:rPr>
        <w:t xml:space="preserve">הצעה </w:t>
      </w:r>
      <w:bookmarkStart w:id="3757" w:name="_ETM_Q6_501769"/>
      <w:bookmarkEnd w:id="3757"/>
      <w:r>
        <w:rPr>
          <w:rtl/>
        </w:rPr>
        <w:t>כז</w:t>
      </w:r>
      <w:r w:rsidR="00C22A5F">
        <w:rPr>
          <w:rFonts w:hint="cs"/>
          <w:rtl/>
        </w:rPr>
        <w:t>את</w:t>
      </w:r>
      <w:r>
        <w:rPr>
          <w:rtl/>
        </w:rPr>
        <w:t xml:space="preserve"> </w:t>
      </w:r>
      <w:bookmarkStart w:id="3758" w:name="_ETM_Q6_502880"/>
      <w:bookmarkEnd w:id="3758"/>
      <w:r>
        <w:rPr>
          <w:rtl/>
        </w:rPr>
        <w:t xml:space="preserve">והעבודה </w:t>
      </w:r>
      <w:bookmarkStart w:id="3759" w:name="_ETM_Q6_504019"/>
      <w:bookmarkEnd w:id="3759"/>
      <w:r>
        <w:rPr>
          <w:rtl/>
        </w:rPr>
        <w:t xml:space="preserve">במערכת </w:t>
      </w:r>
      <w:bookmarkStart w:id="3760" w:name="_ETM_Q6_504710"/>
      <w:bookmarkEnd w:id="3760"/>
      <w:r>
        <w:rPr>
          <w:rtl/>
        </w:rPr>
        <w:t xml:space="preserve">הממשלתית </w:t>
      </w:r>
      <w:bookmarkStart w:id="3761" w:name="_ETM_Q6_505309"/>
      <w:bookmarkEnd w:id="3761"/>
      <w:r>
        <w:rPr>
          <w:rtl/>
        </w:rPr>
        <w:t>תושלם</w:t>
      </w:r>
      <w:r>
        <w:rPr>
          <w:rFonts w:hint="cs"/>
          <w:rtl/>
        </w:rPr>
        <w:t>,</w:t>
      </w:r>
      <w:r>
        <w:rPr>
          <w:rtl/>
        </w:rPr>
        <w:t xml:space="preserve"> </w:t>
      </w:r>
      <w:bookmarkStart w:id="3762" w:name="_ETM_Q6_506230"/>
      <w:bookmarkEnd w:id="3762"/>
      <w:r>
        <w:rPr>
          <w:rtl/>
        </w:rPr>
        <w:t>הה</w:t>
      </w:r>
      <w:r>
        <w:rPr>
          <w:rFonts w:hint="cs"/>
          <w:rtl/>
        </w:rPr>
        <w:t>צעה</w:t>
      </w:r>
      <w:r>
        <w:rPr>
          <w:rtl/>
        </w:rPr>
        <w:t xml:space="preserve"> </w:t>
      </w:r>
      <w:bookmarkStart w:id="3763" w:name="_ETM_Q6_506680"/>
      <w:bookmarkEnd w:id="3763"/>
      <w:r>
        <w:rPr>
          <w:rFonts w:hint="cs"/>
          <w:rtl/>
        </w:rPr>
        <w:t>ה</w:t>
      </w:r>
      <w:r>
        <w:rPr>
          <w:rtl/>
        </w:rPr>
        <w:t xml:space="preserve">פרטית </w:t>
      </w:r>
      <w:bookmarkStart w:id="3764" w:name="_ETM_Q6_507130"/>
      <w:bookmarkEnd w:id="3764"/>
      <w:r>
        <w:rPr>
          <w:rFonts w:hint="cs"/>
          <w:rtl/>
        </w:rPr>
        <w:t>ת</w:t>
      </w:r>
      <w:bookmarkStart w:id="3765" w:name="_ETM_Q6_504970"/>
      <w:bookmarkEnd w:id="3765"/>
      <w:r>
        <w:rPr>
          <w:rtl/>
        </w:rPr>
        <w:t xml:space="preserve">מוזג </w:t>
      </w:r>
      <w:bookmarkStart w:id="3766" w:name="_ETM_Q6_507609"/>
      <w:bookmarkEnd w:id="3766"/>
      <w:r>
        <w:rPr>
          <w:rtl/>
        </w:rPr>
        <w:t xml:space="preserve">ותוכפף </w:t>
      </w:r>
      <w:bookmarkStart w:id="3767" w:name="_ETM_Q6_508210"/>
      <w:bookmarkEnd w:id="3767"/>
      <w:r>
        <w:rPr>
          <w:rtl/>
        </w:rPr>
        <w:t xml:space="preserve">להצעה </w:t>
      </w:r>
      <w:bookmarkStart w:id="3768" w:name="_ETM_Q6_508660"/>
      <w:bookmarkEnd w:id="3768"/>
      <w:r>
        <w:rPr>
          <w:rtl/>
        </w:rPr>
        <w:t>הממשלתית</w:t>
      </w:r>
      <w:r>
        <w:rPr>
          <w:rFonts w:hint="cs"/>
          <w:rtl/>
        </w:rPr>
        <w:t>.</w:t>
      </w:r>
      <w:r>
        <w:rPr>
          <w:rtl/>
        </w:rPr>
        <w:t xml:space="preserve"> </w:t>
      </w:r>
      <w:bookmarkStart w:id="3769" w:name="_ETM_Q6_509710"/>
      <w:bookmarkEnd w:id="3769"/>
      <w:r>
        <w:rPr>
          <w:rtl/>
        </w:rPr>
        <w:t xml:space="preserve">אבל </w:t>
      </w:r>
      <w:bookmarkStart w:id="3770" w:name="_ETM_Q6_509949"/>
      <w:bookmarkEnd w:id="3770"/>
      <w:r>
        <w:rPr>
          <w:rtl/>
        </w:rPr>
        <w:t xml:space="preserve">אני </w:t>
      </w:r>
      <w:bookmarkStart w:id="3771" w:name="_ETM_Q6_510339"/>
      <w:bookmarkEnd w:id="3771"/>
      <w:r>
        <w:rPr>
          <w:rtl/>
        </w:rPr>
        <w:t xml:space="preserve">סברתי </w:t>
      </w:r>
      <w:bookmarkStart w:id="3772" w:name="_ETM_Q6_511000"/>
      <w:bookmarkEnd w:id="3772"/>
      <w:r>
        <w:rPr>
          <w:rtl/>
        </w:rPr>
        <w:t xml:space="preserve">שלא </w:t>
      </w:r>
      <w:bookmarkStart w:id="3773" w:name="_ETM_Q6_511330"/>
      <w:bookmarkEnd w:id="3773"/>
      <w:r>
        <w:rPr>
          <w:rtl/>
        </w:rPr>
        <w:t xml:space="preserve">כדאי </w:t>
      </w:r>
      <w:bookmarkStart w:id="3774" w:name="_ETM_Q6_511689"/>
      <w:bookmarkEnd w:id="3774"/>
      <w:r>
        <w:rPr>
          <w:rtl/>
        </w:rPr>
        <w:t>לחכות</w:t>
      </w:r>
      <w:r>
        <w:rPr>
          <w:rFonts w:hint="cs"/>
          <w:rtl/>
        </w:rPr>
        <w:t>,</w:t>
      </w:r>
      <w:r>
        <w:rPr>
          <w:rtl/>
        </w:rPr>
        <w:t xml:space="preserve"> </w:t>
      </w:r>
      <w:bookmarkStart w:id="3775" w:name="_ETM_Q6_512470"/>
      <w:bookmarkEnd w:id="3775"/>
      <w:r>
        <w:rPr>
          <w:rFonts w:hint="cs"/>
          <w:rtl/>
        </w:rPr>
        <w:t xml:space="preserve">כי </w:t>
      </w:r>
      <w:bookmarkStart w:id="3776" w:name="_ETM_Q6_453818"/>
      <w:bookmarkEnd w:id="3776"/>
      <w:r>
        <w:rPr>
          <w:rtl/>
        </w:rPr>
        <w:t xml:space="preserve">הנושא </w:t>
      </w:r>
      <w:bookmarkStart w:id="3777" w:name="_ETM_Q6_512950"/>
      <w:bookmarkEnd w:id="3777"/>
      <w:r>
        <w:rPr>
          <w:rtl/>
        </w:rPr>
        <w:t xml:space="preserve">הוא </w:t>
      </w:r>
      <w:bookmarkStart w:id="3778" w:name="_ETM_Q6_513010"/>
      <w:bookmarkEnd w:id="3778"/>
      <w:r>
        <w:rPr>
          <w:rtl/>
        </w:rPr>
        <w:t xml:space="preserve">נושא </w:t>
      </w:r>
      <w:bookmarkStart w:id="3779" w:name="_ETM_Q6_513309"/>
      <w:bookmarkEnd w:id="3779"/>
      <w:r>
        <w:rPr>
          <w:rtl/>
        </w:rPr>
        <w:t xml:space="preserve">של </w:t>
      </w:r>
      <w:bookmarkStart w:id="3780" w:name="_ETM_Q6_513520"/>
      <w:bookmarkEnd w:id="3780"/>
      <w:r>
        <w:rPr>
          <w:rtl/>
        </w:rPr>
        <w:t xml:space="preserve">חיי </w:t>
      </w:r>
      <w:bookmarkStart w:id="3781" w:name="_ETM_Q6_513880"/>
      <w:bookmarkEnd w:id="3781"/>
      <w:r>
        <w:rPr>
          <w:rtl/>
        </w:rPr>
        <w:t xml:space="preserve">אדם </w:t>
      </w:r>
      <w:bookmarkStart w:id="3782" w:name="_ETM_Q6_514210"/>
      <w:bookmarkEnd w:id="3782"/>
      <w:r>
        <w:rPr>
          <w:rtl/>
        </w:rPr>
        <w:t>ממש</w:t>
      </w:r>
      <w:r>
        <w:rPr>
          <w:rFonts w:hint="cs"/>
          <w:rtl/>
        </w:rPr>
        <w:t>,</w:t>
      </w:r>
      <w:r>
        <w:rPr>
          <w:rtl/>
        </w:rPr>
        <w:t xml:space="preserve"> </w:t>
      </w:r>
      <w:bookmarkStart w:id="3783" w:name="_ETM_Q6_515079"/>
      <w:bookmarkEnd w:id="3783"/>
      <w:r>
        <w:rPr>
          <w:rtl/>
        </w:rPr>
        <w:t xml:space="preserve">ולכן </w:t>
      </w:r>
      <w:bookmarkStart w:id="3784" w:name="_ETM_Q6_515559"/>
      <w:bookmarkEnd w:id="3784"/>
      <w:r>
        <w:rPr>
          <w:rtl/>
        </w:rPr>
        <w:t xml:space="preserve">ראוי </w:t>
      </w:r>
      <w:bookmarkStart w:id="3785" w:name="_ETM_Q6_515829"/>
      <w:bookmarkEnd w:id="3785"/>
      <w:r>
        <w:rPr>
          <w:rtl/>
        </w:rPr>
        <w:t xml:space="preserve">בינתיים </w:t>
      </w:r>
      <w:bookmarkStart w:id="3786" w:name="_ETM_Q6_516400"/>
      <w:bookmarkEnd w:id="3786"/>
      <w:r>
        <w:rPr>
          <w:rtl/>
        </w:rPr>
        <w:t xml:space="preserve">להתקדם </w:t>
      </w:r>
      <w:bookmarkStart w:id="3787" w:name="_ETM_Q6_516970"/>
      <w:bookmarkEnd w:id="3787"/>
      <w:r>
        <w:rPr>
          <w:rtl/>
        </w:rPr>
        <w:t xml:space="preserve">ולקדם </w:t>
      </w:r>
      <w:bookmarkStart w:id="3788" w:name="_ETM_Q6_517480"/>
      <w:bookmarkEnd w:id="3788"/>
      <w:r>
        <w:rPr>
          <w:rtl/>
        </w:rPr>
        <w:t xml:space="preserve">את </w:t>
      </w:r>
      <w:bookmarkStart w:id="3789" w:name="_ETM_Q6_517600"/>
      <w:bookmarkEnd w:id="3789"/>
      <w:r>
        <w:rPr>
          <w:rtl/>
        </w:rPr>
        <w:t>ההצעה</w:t>
      </w:r>
      <w:r>
        <w:rPr>
          <w:rFonts w:hint="cs"/>
          <w:rtl/>
        </w:rPr>
        <w:t xml:space="preserve"> הפרטית.</w:t>
      </w:r>
      <w:r>
        <w:rPr>
          <w:rtl/>
        </w:rPr>
        <w:t xml:space="preserve"> </w:t>
      </w:r>
      <w:bookmarkStart w:id="3790" w:name="_ETM_Q6_518020"/>
      <w:bookmarkEnd w:id="3790"/>
    </w:p>
    <w:p w:rsidR="009C0C80" w:rsidRDefault="009C0C80" w:rsidP="00A04DF4">
      <w:pPr>
        <w:rPr>
          <w:rtl/>
        </w:rPr>
      </w:pPr>
    </w:p>
    <w:p w:rsidR="009C0C80" w:rsidRDefault="009C0C80" w:rsidP="00A04DF4">
      <w:pPr>
        <w:pStyle w:val="af6"/>
        <w:keepNext/>
        <w:rPr>
          <w:rtl/>
        </w:rPr>
      </w:pPr>
      <w:bookmarkStart w:id="3791" w:name="ET_yor_6595_12"/>
      <w:r w:rsidRPr="00DD53ED">
        <w:rPr>
          <w:rStyle w:val="TagStyle"/>
          <w:rtl/>
        </w:rPr>
        <w:t xml:space="preserve"> &lt;&lt; יור &gt;&gt; </w:t>
      </w:r>
      <w:r>
        <w:rPr>
          <w:rtl/>
        </w:rPr>
        <w:t>היו"ר ארז מלול:</w:t>
      </w:r>
      <w:r w:rsidRPr="00DD53ED">
        <w:rPr>
          <w:rStyle w:val="TagStyle"/>
          <w:rtl/>
        </w:rPr>
        <w:t xml:space="preserve"> &lt;&lt; יור &gt;&gt;</w:t>
      </w:r>
      <w:r>
        <w:rPr>
          <w:rtl/>
        </w:rPr>
        <w:t xml:space="preserve">   </w:t>
      </w:r>
      <w:bookmarkEnd w:id="3791"/>
    </w:p>
    <w:p w:rsidR="009C0C80" w:rsidRDefault="009C0C80" w:rsidP="00267854">
      <w:pPr>
        <w:rPr>
          <w:rtl/>
        </w:rPr>
      </w:pPr>
    </w:p>
    <w:p w:rsidR="009C0C80" w:rsidRDefault="009C0C80" w:rsidP="00A04DF4">
      <w:pPr>
        <w:rPr>
          <w:rtl/>
        </w:rPr>
      </w:pPr>
      <w:r>
        <w:rPr>
          <w:rtl/>
        </w:rPr>
        <w:t xml:space="preserve">תודה </w:t>
      </w:r>
      <w:bookmarkStart w:id="3792" w:name="_ETM_Q6_518320"/>
      <w:bookmarkEnd w:id="3792"/>
      <w:r>
        <w:rPr>
          <w:rtl/>
        </w:rPr>
        <w:t>רבה</w:t>
      </w:r>
      <w:r>
        <w:rPr>
          <w:rFonts w:hint="cs"/>
          <w:rtl/>
        </w:rPr>
        <w:t>.</w:t>
      </w:r>
    </w:p>
    <w:p w:rsidR="009C0C80" w:rsidRDefault="009C0C80" w:rsidP="00A04DF4">
      <w:pPr>
        <w:rPr>
          <w:rtl/>
        </w:rPr>
      </w:pPr>
    </w:p>
    <w:p w:rsidR="009C0C80" w:rsidRDefault="009C0C80" w:rsidP="00A04DF4">
      <w:pPr>
        <w:pStyle w:val="-"/>
        <w:keepNext/>
        <w:rPr>
          <w:rtl/>
        </w:rPr>
      </w:pPr>
      <w:bookmarkStart w:id="3793" w:name="ET_speakercontinue_6392_14"/>
      <w:r w:rsidRPr="00DD53ED">
        <w:rPr>
          <w:rStyle w:val="TagStyle"/>
          <w:rtl/>
        </w:rPr>
        <w:t xml:space="preserve"> &lt;&lt; דובר_המשך &gt;&gt; </w:t>
      </w:r>
      <w:r>
        <w:rPr>
          <w:rtl/>
        </w:rPr>
        <w:t>שר המשפטים יריב לוין:</w:t>
      </w:r>
      <w:r w:rsidRPr="00DD53ED">
        <w:rPr>
          <w:rStyle w:val="TagStyle"/>
          <w:rtl/>
        </w:rPr>
        <w:t xml:space="preserve"> &lt;&lt; דובר_המשך &gt;&gt;</w:t>
      </w:r>
      <w:r>
        <w:rPr>
          <w:rtl/>
        </w:rPr>
        <w:t xml:space="preserve">   </w:t>
      </w:r>
      <w:bookmarkEnd w:id="3793"/>
    </w:p>
    <w:p w:rsidR="009C0C80" w:rsidRDefault="009C0C80" w:rsidP="00267854">
      <w:pPr>
        <w:rPr>
          <w:rtl/>
          <w:lang w:eastAsia="he-IL"/>
        </w:rPr>
      </w:pPr>
    </w:p>
    <w:p w:rsidR="009C0C80" w:rsidRDefault="009C0C80" w:rsidP="00A04DF4">
      <w:pPr>
        <w:rPr>
          <w:rtl/>
        </w:rPr>
      </w:pPr>
      <w:bookmarkStart w:id="3794" w:name="_ETM_Q6_518920"/>
      <w:bookmarkStart w:id="3795" w:name="_ETM_Q6_515110"/>
      <w:bookmarkEnd w:id="3794"/>
      <w:bookmarkEnd w:id="3795"/>
      <w:r>
        <w:rPr>
          <w:rtl/>
        </w:rPr>
        <w:t xml:space="preserve">אני </w:t>
      </w:r>
      <w:bookmarkStart w:id="3796" w:name="_ETM_Q6_519250"/>
      <w:bookmarkEnd w:id="3796"/>
      <w:r>
        <w:rPr>
          <w:rtl/>
        </w:rPr>
        <w:t xml:space="preserve">מבקש </w:t>
      </w:r>
      <w:bookmarkStart w:id="3797" w:name="_ETM_Q6_519640"/>
      <w:bookmarkEnd w:id="3797"/>
      <w:r>
        <w:rPr>
          <w:rtl/>
        </w:rPr>
        <w:t xml:space="preserve">מהכנסת </w:t>
      </w:r>
      <w:bookmarkStart w:id="3798" w:name="_ETM_Q6_520210"/>
      <w:bookmarkEnd w:id="3798"/>
      <w:r>
        <w:rPr>
          <w:rtl/>
        </w:rPr>
        <w:t xml:space="preserve">לתמוך </w:t>
      </w:r>
      <w:bookmarkStart w:id="3799" w:name="_ETM_Q6_520570"/>
      <w:bookmarkEnd w:id="3799"/>
      <w:r>
        <w:rPr>
          <w:rtl/>
        </w:rPr>
        <w:t>בהצע</w:t>
      </w:r>
      <w:r>
        <w:rPr>
          <w:rFonts w:hint="cs"/>
          <w:rtl/>
        </w:rPr>
        <w:t>ת החוק.</w:t>
      </w:r>
    </w:p>
    <w:p w:rsidR="009C0C80" w:rsidRDefault="009C0C80" w:rsidP="00A04DF4">
      <w:pPr>
        <w:rPr>
          <w:rtl/>
        </w:rPr>
      </w:pPr>
    </w:p>
    <w:p w:rsidR="009C0C80" w:rsidRDefault="009C0C80" w:rsidP="00A04DF4">
      <w:pPr>
        <w:pStyle w:val="af6"/>
        <w:keepNext/>
        <w:rPr>
          <w:rtl/>
        </w:rPr>
      </w:pPr>
      <w:r w:rsidRPr="003F0A28">
        <w:rPr>
          <w:rStyle w:val="TagStyle"/>
          <w:rtl/>
        </w:rPr>
        <w:t xml:space="preserve"> &lt;&lt; יור &gt;&gt; </w:t>
      </w:r>
      <w:r>
        <w:rPr>
          <w:rtl/>
        </w:rPr>
        <w:t>היו"ר ארז מלול:</w:t>
      </w:r>
      <w:r w:rsidRPr="003F0A28">
        <w:rPr>
          <w:rStyle w:val="TagStyle"/>
          <w:rtl/>
        </w:rPr>
        <w:t xml:space="preserve"> &lt;&lt; יור &gt;&gt;</w:t>
      </w:r>
      <w:r>
        <w:rPr>
          <w:rtl/>
        </w:rPr>
        <w:t xml:space="preserve">   </w:t>
      </w:r>
    </w:p>
    <w:p w:rsidR="009C0C80" w:rsidRDefault="009C0C80" w:rsidP="00267854">
      <w:pPr>
        <w:rPr>
          <w:rtl/>
        </w:rPr>
      </w:pPr>
    </w:p>
    <w:p w:rsidR="009C0C80" w:rsidRDefault="009C0C80" w:rsidP="00A04DF4">
      <w:pPr>
        <w:rPr>
          <w:rtl/>
        </w:rPr>
      </w:pPr>
      <w:bookmarkStart w:id="3800" w:name="_ETM_Q6_520989"/>
      <w:bookmarkEnd w:id="3800"/>
      <w:r>
        <w:rPr>
          <w:rtl/>
        </w:rPr>
        <w:t xml:space="preserve">תודה </w:t>
      </w:r>
      <w:bookmarkStart w:id="3801" w:name="_ETM_Q6_521379"/>
      <w:bookmarkEnd w:id="3801"/>
      <w:r>
        <w:rPr>
          <w:rtl/>
        </w:rPr>
        <w:t>רבה</w:t>
      </w:r>
      <w:r>
        <w:rPr>
          <w:rFonts w:hint="cs"/>
          <w:rtl/>
        </w:rPr>
        <w:t>.</w:t>
      </w:r>
      <w:r>
        <w:rPr>
          <w:rtl/>
        </w:rPr>
        <w:t xml:space="preserve"> </w:t>
      </w:r>
      <w:bookmarkStart w:id="3802" w:name="_ETM_Q6_522370"/>
      <w:bookmarkEnd w:id="3802"/>
      <w:r>
        <w:rPr>
          <w:rtl/>
        </w:rPr>
        <w:t xml:space="preserve">חבר </w:t>
      </w:r>
      <w:bookmarkStart w:id="3803" w:name="_ETM_Q6_522640"/>
      <w:bookmarkEnd w:id="3803"/>
      <w:r>
        <w:rPr>
          <w:rtl/>
        </w:rPr>
        <w:t xml:space="preserve">הכנסת </w:t>
      </w:r>
      <w:bookmarkStart w:id="3804" w:name="_ETM_Q6_522910"/>
      <w:bookmarkEnd w:id="3804"/>
      <w:r>
        <w:rPr>
          <w:rtl/>
        </w:rPr>
        <w:t xml:space="preserve">אחמד </w:t>
      </w:r>
      <w:bookmarkStart w:id="3805" w:name="_ETM_Q6_523269"/>
      <w:bookmarkEnd w:id="3805"/>
      <w:r>
        <w:rPr>
          <w:rtl/>
        </w:rPr>
        <w:t xml:space="preserve">טיבי </w:t>
      </w:r>
      <w:bookmarkStart w:id="3806" w:name="_ETM_Q6_524019"/>
      <w:bookmarkEnd w:id="3806"/>
      <w:r>
        <w:rPr>
          <w:rtl/>
        </w:rPr>
        <w:t xml:space="preserve">ביקש </w:t>
      </w:r>
      <w:bookmarkStart w:id="3807" w:name="_ETM_Q6_524440"/>
      <w:bookmarkEnd w:id="3807"/>
      <w:r>
        <w:rPr>
          <w:rtl/>
        </w:rPr>
        <w:t xml:space="preserve">להתנגד </w:t>
      </w:r>
      <w:bookmarkStart w:id="3808" w:name="_ETM_Q6_524980"/>
      <w:bookmarkEnd w:id="3808"/>
      <w:r>
        <w:rPr>
          <w:rtl/>
        </w:rPr>
        <w:t xml:space="preserve">לחוק </w:t>
      </w:r>
      <w:bookmarkStart w:id="3809" w:name="_ETM_Q6_525370"/>
      <w:bookmarkEnd w:id="3809"/>
      <w:r>
        <w:rPr>
          <w:rtl/>
        </w:rPr>
        <w:t xml:space="preserve">ולנמק </w:t>
      </w:r>
      <w:bookmarkStart w:id="3810" w:name="_ETM_Q6_526390"/>
      <w:bookmarkEnd w:id="3810"/>
      <w:r>
        <w:rPr>
          <w:rtl/>
        </w:rPr>
        <w:t xml:space="preserve">את </w:t>
      </w:r>
      <w:bookmarkStart w:id="3811" w:name="_ETM_Q6_526600"/>
      <w:bookmarkEnd w:id="3811"/>
      <w:r>
        <w:rPr>
          <w:rtl/>
        </w:rPr>
        <w:t>התנגדותו</w:t>
      </w:r>
      <w:r>
        <w:rPr>
          <w:rFonts w:hint="cs"/>
          <w:rtl/>
        </w:rPr>
        <w:t>. שלוש</w:t>
      </w:r>
      <w:bookmarkStart w:id="3812" w:name="_ETM_Q6_527470"/>
      <w:bookmarkStart w:id="3813" w:name="_ETM_Q6_527890"/>
      <w:bookmarkEnd w:id="3812"/>
      <w:bookmarkEnd w:id="3813"/>
      <w:r>
        <w:rPr>
          <w:rFonts w:hint="cs"/>
          <w:rtl/>
        </w:rPr>
        <w:t xml:space="preserve"> </w:t>
      </w:r>
      <w:r>
        <w:rPr>
          <w:rtl/>
        </w:rPr>
        <w:t xml:space="preserve">דקות </w:t>
      </w:r>
      <w:bookmarkStart w:id="3814" w:name="_ETM_Q6_528279"/>
      <w:bookmarkEnd w:id="3814"/>
      <w:r>
        <w:rPr>
          <w:rtl/>
        </w:rPr>
        <w:t>לרשותך</w:t>
      </w:r>
      <w:r>
        <w:rPr>
          <w:rFonts w:hint="cs"/>
          <w:rtl/>
        </w:rPr>
        <w:t>.</w:t>
      </w:r>
      <w:bookmarkStart w:id="3815" w:name="_ETM_Q6_529269"/>
      <w:bookmarkStart w:id="3816" w:name="_ETM_Q6_529629"/>
      <w:bookmarkStart w:id="3817" w:name="_ETM_Q6_537640"/>
      <w:bookmarkEnd w:id="3815"/>
      <w:bookmarkEnd w:id="3816"/>
      <w:bookmarkEnd w:id="3817"/>
    </w:p>
    <w:p w:rsidR="009C0C80" w:rsidRDefault="009C0C80" w:rsidP="00A04DF4">
      <w:pPr>
        <w:rPr>
          <w:rtl/>
        </w:rPr>
      </w:pPr>
    </w:p>
    <w:p w:rsidR="009C0C80" w:rsidRDefault="009C0C80" w:rsidP="00A04DF4">
      <w:pPr>
        <w:pStyle w:val="a4"/>
        <w:keepNext/>
        <w:rPr>
          <w:rtl/>
        </w:rPr>
      </w:pPr>
      <w:bookmarkStart w:id="3818" w:name="ET_speaker_5264_7"/>
      <w:r w:rsidRPr="003F0A28">
        <w:rPr>
          <w:rStyle w:val="TagStyle"/>
          <w:rtl/>
        </w:rPr>
        <w:t xml:space="preserve"> &lt;&lt; דובר &gt;&gt; </w:t>
      </w:r>
      <w:bookmarkStart w:id="3819" w:name="_Toc181220923"/>
      <w:r>
        <w:rPr>
          <w:rtl/>
        </w:rPr>
        <w:t>אחמד טיבי (חד"ש-תע"ל):</w:t>
      </w:r>
      <w:bookmarkEnd w:id="3819"/>
      <w:r w:rsidRPr="003F0A28">
        <w:rPr>
          <w:rStyle w:val="TagStyle"/>
          <w:rtl/>
        </w:rPr>
        <w:t xml:space="preserve"> &lt;&lt; דובר &gt;&gt;</w:t>
      </w:r>
      <w:r>
        <w:rPr>
          <w:rtl/>
        </w:rPr>
        <w:t xml:space="preserve">   </w:t>
      </w:r>
      <w:bookmarkEnd w:id="3818"/>
    </w:p>
    <w:p w:rsidR="009C0C80" w:rsidRDefault="009C0C80" w:rsidP="00267854">
      <w:pPr>
        <w:rPr>
          <w:rtl/>
        </w:rPr>
      </w:pPr>
    </w:p>
    <w:p w:rsidR="009C0C80" w:rsidRDefault="009C0C80" w:rsidP="00ED4976">
      <w:pPr>
        <w:rPr>
          <w:rtl/>
        </w:rPr>
      </w:pPr>
      <w:r>
        <w:rPr>
          <w:rFonts w:hint="cs"/>
          <w:rtl/>
        </w:rPr>
        <w:t>מכובד</w:t>
      </w:r>
      <w:r>
        <w:rPr>
          <w:rtl/>
        </w:rPr>
        <w:t xml:space="preserve">י </w:t>
      </w:r>
      <w:bookmarkStart w:id="3820" w:name="_ETM_Q6_538149"/>
      <w:bookmarkEnd w:id="3820"/>
      <w:r>
        <w:rPr>
          <w:rtl/>
        </w:rPr>
        <w:t>היושב-ראש</w:t>
      </w:r>
      <w:r>
        <w:rPr>
          <w:rFonts w:hint="cs"/>
          <w:rtl/>
        </w:rPr>
        <w:t>,</w:t>
      </w:r>
      <w:r>
        <w:rPr>
          <w:rtl/>
        </w:rPr>
        <w:t xml:space="preserve"> </w:t>
      </w:r>
      <w:bookmarkStart w:id="3821" w:name="_ETM_Q6_540579"/>
      <w:bookmarkEnd w:id="3821"/>
      <w:r>
        <w:rPr>
          <w:rtl/>
        </w:rPr>
        <w:t xml:space="preserve">יותר </w:t>
      </w:r>
      <w:bookmarkStart w:id="3822" w:name="_ETM_Q6_541089"/>
      <w:bookmarkEnd w:id="3822"/>
      <w:r>
        <w:rPr>
          <w:rtl/>
        </w:rPr>
        <w:t xml:space="preserve">מ-200 </w:t>
      </w:r>
      <w:bookmarkStart w:id="3823" w:name="_ETM_Q6_542020"/>
      <w:bookmarkEnd w:id="3823"/>
      <w:r>
        <w:rPr>
          <w:rtl/>
        </w:rPr>
        <w:t xml:space="preserve">נרצחים </w:t>
      </w:r>
      <w:bookmarkStart w:id="3824" w:name="_ETM_Q6_542649"/>
      <w:bookmarkEnd w:id="3824"/>
      <w:r>
        <w:rPr>
          <w:rtl/>
        </w:rPr>
        <w:t xml:space="preserve">בחברה </w:t>
      </w:r>
      <w:bookmarkStart w:id="3825" w:name="_ETM_Q6_543160"/>
      <w:bookmarkEnd w:id="3825"/>
      <w:r>
        <w:rPr>
          <w:rtl/>
        </w:rPr>
        <w:t>הערבית</w:t>
      </w:r>
      <w:r>
        <w:rPr>
          <w:rFonts w:hint="cs"/>
          <w:rtl/>
        </w:rPr>
        <w:t>.</w:t>
      </w:r>
      <w:r>
        <w:rPr>
          <w:rtl/>
        </w:rPr>
        <w:t xml:space="preserve"> </w:t>
      </w:r>
      <w:bookmarkStart w:id="3826" w:name="_ETM_Q6_544540"/>
      <w:bookmarkEnd w:id="3826"/>
      <w:r>
        <w:rPr>
          <w:rFonts w:hint="cs"/>
          <w:rtl/>
        </w:rPr>
        <w:t>אחד</w:t>
      </w:r>
      <w:bookmarkStart w:id="3827" w:name="_ETM_Q6_545020"/>
      <w:bookmarkEnd w:id="3827"/>
      <w:r>
        <w:rPr>
          <w:rFonts w:hint="cs"/>
          <w:rtl/>
        </w:rPr>
        <w:t xml:space="preserve"> </w:t>
      </w:r>
      <w:r>
        <w:rPr>
          <w:rtl/>
        </w:rPr>
        <w:t xml:space="preserve">הנושאים </w:t>
      </w:r>
      <w:bookmarkStart w:id="3828" w:name="_ETM_Q6_546220"/>
      <w:bookmarkEnd w:id="3828"/>
      <w:r>
        <w:rPr>
          <w:rtl/>
        </w:rPr>
        <w:t xml:space="preserve">שזעקנו </w:t>
      </w:r>
      <w:bookmarkStart w:id="3829" w:name="_ETM_Q6_547330"/>
      <w:bookmarkEnd w:id="3829"/>
      <w:r>
        <w:rPr>
          <w:rFonts w:hint="cs"/>
          <w:rtl/>
        </w:rPr>
        <w:t xml:space="preserve">עליו </w:t>
      </w:r>
      <w:r>
        <w:rPr>
          <w:rtl/>
        </w:rPr>
        <w:t xml:space="preserve">תמיד </w:t>
      </w:r>
      <w:bookmarkStart w:id="3830" w:name="_ETM_Q6_548539"/>
      <w:bookmarkStart w:id="3831" w:name="_ETM_Q6_548749"/>
      <w:bookmarkEnd w:id="3830"/>
      <w:bookmarkEnd w:id="3831"/>
      <w:r>
        <w:rPr>
          <w:rtl/>
        </w:rPr>
        <w:t xml:space="preserve">היה </w:t>
      </w:r>
      <w:bookmarkStart w:id="3832" w:name="_ETM_Q6_549170"/>
      <w:bookmarkEnd w:id="3832"/>
      <w:r>
        <w:rPr>
          <w:rtl/>
        </w:rPr>
        <w:t xml:space="preserve">איסוף </w:t>
      </w:r>
      <w:bookmarkStart w:id="3833" w:name="_ETM_Q6_549740"/>
      <w:bookmarkEnd w:id="3833"/>
      <w:r>
        <w:rPr>
          <w:rtl/>
        </w:rPr>
        <w:t xml:space="preserve">נשק </w:t>
      </w:r>
      <w:bookmarkStart w:id="3834" w:name="_ETM_Q6_550219"/>
      <w:bookmarkEnd w:id="3834"/>
      <w:r>
        <w:rPr>
          <w:rtl/>
        </w:rPr>
        <w:t xml:space="preserve">בלתי </w:t>
      </w:r>
      <w:bookmarkStart w:id="3835" w:name="_ETM_Q6_550639"/>
      <w:bookmarkEnd w:id="3835"/>
      <w:r>
        <w:rPr>
          <w:rtl/>
        </w:rPr>
        <w:t xml:space="preserve">חוקי </w:t>
      </w:r>
      <w:bookmarkStart w:id="3836" w:name="_ETM_Q6_551270"/>
      <w:bookmarkEnd w:id="3836"/>
      <w:r>
        <w:rPr>
          <w:rtl/>
        </w:rPr>
        <w:t>ע</w:t>
      </w:r>
      <w:r>
        <w:rPr>
          <w:rFonts w:hint="cs"/>
          <w:rtl/>
        </w:rPr>
        <w:t xml:space="preserve">ל </w:t>
      </w:r>
      <w:r>
        <w:rPr>
          <w:rtl/>
        </w:rPr>
        <w:t>י</w:t>
      </w:r>
      <w:r>
        <w:rPr>
          <w:rFonts w:hint="cs"/>
          <w:rtl/>
        </w:rPr>
        <w:t>די</w:t>
      </w:r>
      <w:r>
        <w:rPr>
          <w:rtl/>
        </w:rPr>
        <w:t xml:space="preserve"> </w:t>
      </w:r>
      <w:bookmarkStart w:id="3837" w:name="_ETM_Q6_551719"/>
      <w:bookmarkEnd w:id="3837"/>
      <w:r>
        <w:rPr>
          <w:rtl/>
        </w:rPr>
        <w:t>המשטרה</w:t>
      </w:r>
      <w:bookmarkStart w:id="3838" w:name="_ETM_Q6_553610"/>
      <w:bookmarkEnd w:id="3838"/>
      <w:r>
        <w:rPr>
          <w:rFonts w:hint="cs"/>
          <w:rtl/>
        </w:rPr>
        <w:t>,</w:t>
      </w:r>
      <w:r>
        <w:rPr>
          <w:rtl/>
        </w:rPr>
        <w:t xml:space="preserve"> </w:t>
      </w:r>
      <w:bookmarkStart w:id="3839" w:name="_ETM_Q6_553029"/>
      <w:bookmarkEnd w:id="3839"/>
      <w:r>
        <w:rPr>
          <w:rtl/>
        </w:rPr>
        <w:t xml:space="preserve">במשך </w:t>
      </w:r>
      <w:bookmarkStart w:id="3840" w:name="_ETM_Q6_553420"/>
      <w:bookmarkEnd w:id="3840"/>
      <w:r>
        <w:rPr>
          <w:rtl/>
        </w:rPr>
        <w:t xml:space="preserve">שנים </w:t>
      </w:r>
      <w:bookmarkStart w:id="3841" w:name="_ETM_Q6_553810"/>
      <w:bookmarkEnd w:id="3841"/>
      <w:r>
        <w:rPr>
          <w:rtl/>
        </w:rPr>
        <w:t xml:space="preserve">רבות </w:t>
      </w:r>
      <w:bookmarkStart w:id="3842" w:name="_ETM_Q6_554170"/>
      <w:bookmarkStart w:id="3843" w:name="_ETM_Q6_556779"/>
      <w:bookmarkEnd w:id="3842"/>
      <w:bookmarkEnd w:id="3843"/>
      <w:r>
        <w:rPr>
          <w:rFonts w:hint="cs"/>
          <w:rtl/>
        </w:rPr>
        <w:t xml:space="preserve">– </w:t>
      </w:r>
      <w:r>
        <w:rPr>
          <w:rtl/>
        </w:rPr>
        <w:t xml:space="preserve">דבר </w:t>
      </w:r>
      <w:bookmarkStart w:id="3844" w:name="_ETM_Q6_557140"/>
      <w:bookmarkEnd w:id="3844"/>
      <w:r>
        <w:rPr>
          <w:rtl/>
        </w:rPr>
        <w:t xml:space="preserve">שלא </w:t>
      </w:r>
      <w:bookmarkStart w:id="3845" w:name="_ETM_Q6_557439"/>
      <w:bookmarkEnd w:id="3845"/>
      <w:r>
        <w:rPr>
          <w:rtl/>
        </w:rPr>
        <w:t>נעשה</w:t>
      </w:r>
      <w:r>
        <w:rPr>
          <w:rFonts w:hint="cs"/>
          <w:rtl/>
        </w:rPr>
        <w:t xml:space="preserve">. </w:t>
      </w:r>
      <w:bookmarkStart w:id="3846" w:name="_ETM_Q6_558196"/>
      <w:bookmarkEnd w:id="3846"/>
      <w:r>
        <w:rPr>
          <w:rFonts w:hint="cs"/>
          <w:rtl/>
        </w:rPr>
        <w:t>דבר שלא נעשה.</w:t>
      </w:r>
      <w:r>
        <w:rPr>
          <w:rtl/>
        </w:rPr>
        <w:t xml:space="preserve"> </w:t>
      </w:r>
      <w:bookmarkStart w:id="3847" w:name="_ETM_Q6_558560"/>
      <w:bookmarkEnd w:id="3847"/>
      <w:r>
        <w:rPr>
          <w:rtl/>
        </w:rPr>
        <w:t xml:space="preserve">הברחת </w:t>
      </w:r>
      <w:bookmarkStart w:id="3848" w:name="_ETM_Q6_559190"/>
      <w:bookmarkEnd w:id="3848"/>
      <w:r>
        <w:rPr>
          <w:rtl/>
        </w:rPr>
        <w:t xml:space="preserve">נשק </w:t>
      </w:r>
      <w:bookmarkStart w:id="3849" w:name="_ETM_Q6_560440"/>
      <w:bookmarkEnd w:id="3849"/>
      <w:r>
        <w:rPr>
          <w:rFonts w:hint="cs"/>
          <w:rtl/>
        </w:rPr>
        <w:t>ל</w:t>
      </w:r>
      <w:r>
        <w:rPr>
          <w:rtl/>
        </w:rPr>
        <w:t xml:space="preserve">ארגוני </w:t>
      </w:r>
      <w:bookmarkStart w:id="3850" w:name="_ETM_Q6_561070"/>
      <w:bookmarkEnd w:id="3850"/>
      <w:r>
        <w:rPr>
          <w:rtl/>
        </w:rPr>
        <w:t xml:space="preserve">הפשיעה </w:t>
      </w:r>
      <w:bookmarkStart w:id="3851" w:name="_ETM_Q6_561729"/>
      <w:bookmarkEnd w:id="3851"/>
      <w:r>
        <w:rPr>
          <w:rtl/>
        </w:rPr>
        <w:t xml:space="preserve">מתבצעת </w:t>
      </w:r>
      <w:bookmarkStart w:id="3852" w:name="_ETM_Q6_562510"/>
      <w:bookmarkEnd w:id="3852"/>
      <w:r>
        <w:rPr>
          <w:rtl/>
        </w:rPr>
        <w:t xml:space="preserve">דרך </w:t>
      </w:r>
      <w:bookmarkStart w:id="3853" w:name="_ETM_Q6_563080"/>
      <w:bookmarkEnd w:id="3853"/>
      <w:r>
        <w:rPr>
          <w:rtl/>
        </w:rPr>
        <w:t>הגבולות</w:t>
      </w:r>
      <w:r>
        <w:rPr>
          <w:rFonts w:hint="cs"/>
          <w:rtl/>
        </w:rPr>
        <w:t>,</w:t>
      </w:r>
      <w:r>
        <w:rPr>
          <w:rtl/>
        </w:rPr>
        <w:t xml:space="preserve"> </w:t>
      </w:r>
      <w:bookmarkStart w:id="3854" w:name="_ETM_Q6_564560"/>
      <w:bookmarkEnd w:id="3854"/>
      <w:r>
        <w:rPr>
          <w:rtl/>
        </w:rPr>
        <w:t xml:space="preserve">דרך </w:t>
      </w:r>
      <w:bookmarkStart w:id="3855" w:name="_ETM_Q6_565220"/>
      <w:bookmarkEnd w:id="3855"/>
      <w:r>
        <w:rPr>
          <w:rtl/>
        </w:rPr>
        <w:t xml:space="preserve">בסיסי </w:t>
      </w:r>
      <w:bookmarkStart w:id="3856" w:name="_ETM_Q6_565579"/>
      <w:bookmarkEnd w:id="3856"/>
      <w:r>
        <w:rPr>
          <w:rtl/>
        </w:rPr>
        <w:t>הצב</w:t>
      </w:r>
      <w:r>
        <w:rPr>
          <w:rFonts w:hint="cs"/>
          <w:rtl/>
        </w:rPr>
        <w:t>א</w:t>
      </w:r>
      <w:r>
        <w:rPr>
          <w:rtl/>
        </w:rPr>
        <w:t xml:space="preserve"> </w:t>
      </w:r>
      <w:bookmarkStart w:id="3857" w:name="_ETM_Q6_567079"/>
      <w:bookmarkEnd w:id="3857"/>
      <w:r>
        <w:rPr>
          <w:rtl/>
        </w:rPr>
        <w:t>ו</w:t>
      </w:r>
      <w:r>
        <w:rPr>
          <w:rFonts w:hint="cs"/>
          <w:rtl/>
        </w:rPr>
        <w:t xml:space="preserve">דרך </w:t>
      </w:r>
      <w:r>
        <w:rPr>
          <w:rtl/>
        </w:rPr>
        <w:t>תעשי</w:t>
      </w:r>
      <w:bookmarkStart w:id="3858" w:name="_ETM_Q6_568250"/>
      <w:bookmarkEnd w:id="3858"/>
      <w:r>
        <w:rPr>
          <w:rFonts w:hint="cs"/>
          <w:rtl/>
        </w:rPr>
        <w:t>י</w:t>
      </w:r>
      <w:r>
        <w:rPr>
          <w:rtl/>
        </w:rPr>
        <w:t>ה</w:t>
      </w:r>
      <w:r>
        <w:rPr>
          <w:rFonts w:hint="cs"/>
          <w:rtl/>
        </w:rPr>
        <w:t xml:space="preserve"> </w:t>
      </w:r>
      <w:r>
        <w:rPr>
          <w:rtl/>
        </w:rPr>
        <w:t>עצמי</w:t>
      </w:r>
      <w:r>
        <w:rPr>
          <w:rFonts w:hint="cs"/>
          <w:rtl/>
        </w:rPr>
        <w:t>ת.</w:t>
      </w:r>
      <w:r>
        <w:rPr>
          <w:rtl/>
        </w:rPr>
        <w:t xml:space="preserve"> </w:t>
      </w:r>
      <w:bookmarkStart w:id="3859" w:name="_ETM_Q6_571419"/>
      <w:bookmarkEnd w:id="3859"/>
      <w:r>
        <w:rPr>
          <w:rtl/>
        </w:rPr>
        <w:t xml:space="preserve">מזה </w:t>
      </w:r>
      <w:bookmarkStart w:id="3860" w:name="_ETM_Q6_572439"/>
      <w:bookmarkEnd w:id="3860"/>
      <w:r>
        <w:rPr>
          <w:rtl/>
        </w:rPr>
        <w:t xml:space="preserve">20 </w:t>
      </w:r>
      <w:bookmarkStart w:id="3861" w:name="_ETM_Q6_572829"/>
      <w:bookmarkEnd w:id="3861"/>
      <w:r>
        <w:rPr>
          <w:rtl/>
        </w:rPr>
        <w:t xml:space="preserve">שנה </w:t>
      </w:r>
      <w:bookmarkStart w:id="3862" w:name="_ETM_Q6_573130"/>
      <w:bookmarkEnd w:id="3862"/>
      <w:r>
        <w:rPr>
          <w:rtl/>
        </w:rPr>
        <w:t xml:space="preserve">כמעט </w:t>
      </w:r>
      <w:bookmarkStart w:id="3863" w:name="_ETM_Q6_573669"/>
      <w:bookmarkEnd w:id="3863"/>
      <w:r>
        <w:rPr>
          <w:rtl/>
        </w:rPr>
        <w:t xml:space="preserve">אנחנו </w:t>
      </w:r>
      <w:bookmarkStart w:id="3864" w:name="_ETM_Q6_574029"/>
      <w:bookmarkEnd w:id="3864"/>
      <w:r>
        <w:rPr>
          <w:rtl/>
        </w:rPr>
        <w:t xml:space="preserve">זועקים </w:t>
      </w:r>
      <w:bookmarkStart w:id="3865" w:name="_ETM_Q6_575139"/>
      <w:bookmarkEnd w:id="3865"/>
      <w:r>
        <w:rPr>
          <w:rtl/>
        </w:rPr>
        <w:t xml:space="preserve">שצריך </w:t>
      </w:r>
      <w:bookmarkStart w:id="3866" w:name="_ETM_Q6_576380"/>
      <w:bookmarkEnd w:id="3866"/>
      <w:r>
        <w:rPr>
          <w:rtl/>
        </w:rPr>
        <w:t>לגדו</w:t>
      </w:r>
      <w:r>
        <w:rPr>
          <w:rFonts w:hint="cs"/>
          <w:rtl/>
        </w:rPr>
        <w:t>ע</w:t>
      </w:r>
      <w:r>
        <w:rPr>
          <w:rtl/>
        </w:rPr>
        <w:t xml:space="preserve"> </w:t>
      </w:r>
      <w:bookmarkStart w:id="3867" w:name="_ETM_Q6_577829"/>
      <w:bookmarkEnd w:id="3867"/>
      <w:r>
        <w:rPr>
          <w:rtl/>
        </w:rPr>
        <w:t xml:space="preserve">את </w:t>
      </w:r>
      <w:bookmarkStart w:id="3868" w:name="_ETM_Q6_578130"/>
      <w:bookmarkEnd w:id="3868"/>
      <w:r>
        <w:rPr>
          <w:rtl/>
        </w:rPr>
        <w:t xml:space="preserve">מסלולי </w:t>
      </w:r>
      <w:bookmarkStart w:id="3869" w:name="_ETM_Q6_578939"/>
      <w:bookmarkEnd w:id="3869"/>
      <w:r>
        <w:rPr>
          <w:rtl/>
        </w:rPr>
        <w:t xml:space="preserve">הברחת </w:t>
      </w:r>
      <w:bookmarkStart w:id="3870" w:name="_ETM_Q6_579569"/>
      <w:bookmarkEnd w:id="3870"/>
      <w:r>
        <w:rPr>
          <w:rtl/>
        </w:rPr>
        <w:t xml:space="preserve">הנשק </w:t>
      </w:r>
      <w:bookmarkStart w:id="3871" w:name="_ETM_Q6_580170"/>
      <w:bookmarkEnd w:id="3871"/>
      <w:r>
        <w:rPr>
          <w:rtl/>
        </w:rPr>
        <w:t xml:space="preserve">לארגוני </w:t>
      </w:r>
      <w:bookmarkStart w:id="3872" w:name="_ETM_Q6_580829"/>
      <w:bookmarkEnd w:id="3872"/>
      <w:r>
        <w:rPr>
          <w:rFonts w:hint="cs"/>
          <w:rtl/>
        </w:rPr>
        <w:t>ה</w:t>
      </w:r>
      <w:r>
        <w:rPr>
          <w:rtl/>
        </w:rPr>
        <w:t>פשיעה</w:t>
      </w:r>
      <w:r>
        <w:rPr>
          <w:rFonts w:hint="cs"/>
          <w:rtl/>
        </w:rPr>
        <w:t>.</w:t>
      </w:r>
      <w:r>
        <w:rPr>
          <w:rtl/>
        </w:rPr>
        <w:t xml:space="preserve"> </w:t>
      </w:r>
      <w:bookmarkStart w:id="3873" w:name="_ETM_Q6_583090"/>
      <w:bookmarkEnd w:id="3873"/>
      <w:r>
        <w:rPr>
          <w:rtl/>
        </w:rPr>
        <w:t xml:space="preserve">זה </w:t>
      </w:r>
      <w:bookmarkStart w:id="3874" w:name="_ETM_Q6_583810"/>
      <w:bookmarkEnd w:id="3874"/>
      <w:r>
        <w:rPr>
          <w:rtl/>
        </w:rPr>
        <w:t xml:space="preserve">יתרום </w:t>
      </w:r>
      <w:bookmarkStart w:id="3875" w:name="_ETM_Q6_584529"/>
      <w:bookmarkEnd w:id="3875"/>
      <w:r>
        <w:rPr>
          <w:rtl/>
        </w:rPr>
        <w:t xml:space="preserve">לבלימה </w:t>
      </w:r>
      <w:bookmarkStart w:id="3876" w:name="_ETM_Q6_585310"/>
      <w:bookmarkEnd w:id="3876"/>
      <w:r>
        <w:rPr>
          <w:rtl/>
        </w:rPr>
        <w:t xml:space="preserve">מסוימת </w:t>
      </w:r>
      <w:bookmarkStart w:id="3877" w:name="_ETM_Q6_586620"/>
      <w:bookmarkEnd w:id="3877"/>
      <w:r>
        <w:rPr>
          <w:rtl/>
        </w:rPr>
        <w:t>במעש</w:t>
      </w:r>
      <w:r>
        <w:rPr>
          <w:rFonts w:hint="cs"/>
          <w:rtl/>
        </w:rPr>
        <w:t>י</w:t>
      </w:r>
      <w:r>
        <w:rPr>
          <w:rtl/>
        </w:rPr>
        <w:t xml:space="preserve"> </w:t>
      </w:r>
      <w:bookmarkStart w:id="3878" w:name="_ETM_Q6_587279"/>
      <w:bookmarkEnd w:id="3878"/>
      <w:r>
        <w:rPr>
          <w:rtl/>
        </w:rPr>
        <w:t>הרצח</w:t>
      </w:r>
      <w:r>
        <w:rPr>
          <w:rFonts w:hint="cs"/>
          <w:rtl/>
        </w:rPr>
        <w:t>.</w:t>
      </w:r>
      <w:r>
        <w:rPr>
          <w:rtl/>
        </w:rPr>
        <w:t xml:space="preserve"> </w:t>
      </w:r>
      <w:bookmarkStart w:id="3879" w:name="_ETM_Q6_587850"/>
      <w:bookmarkEnd w:id="3879"/>
      <w:r>
        <w:rPr>
          <w:rtl/>
        </w:rPr>
        <w:t xml:space="preserve">יותר </w:t>
      </w:r>
      <w:bookmarkStart w:id="3880" w:name="_ETM_Q6_588270"/>
      <w:bookmarkEnd w:id="3880"/>
      <w:r>
        <w:rPr>
          <w:rtl/>
        </w:rPr>
        <w:t xml:space="preserve">מ-200 </w:t>
      </w:r>
      <w:bookmarkStart w:id="3881" w:name="_ETM_Q6_588750"/>
      <w:bookmarkEnd w:id="3881"/>
      <w:r>
        <w:rPr>
          <w:rtl/>
        </w:rPr>
        <w:t>נרצחים</w:t>
      </w:r>
      <w:r>
        <w:rPr>
          <w:rFonts w:hint="cs"/>
          <w:rtl/>
        </w:rPr>
        <w:t>,</w:t>
      </w:r>
      <w:r>
        <w:rPr>
          <w:rtl/>
        </w:rPr>
        <w:t xml:space="preserve"> </w:t>
      </w:r>
      <w:bookmarkStart w:id="3882" w:name="_ETM_Q6_590250"/>
      <w:bookmarkEnd w:id="3882"/>
      <w:r>
        <w:rPr>
          <w:rtl/>
        </w:rPr>
        <w:t xml:space="preserve">גם </w:t>
      </w:r>
      <w:bookmarkStart w:id="3883" w:name="_ETM_Q6_590520"/>
      <w:bookmarkEnd w:id="3883"/>
      <w:r>
        <w:rPr>
          <w:rtl/>
        </w:rPr>
        <w:t xml:space="preserve">בחברה </w:t>
      </w:r>
      <w:bookmarkStart w:id="3884" w:name="_ETM_Q6_590909"/>
      <w:bookmarkEnd w:id="3884"/>
      <w:r>
        <w:rPr>
          <w:rtl/>
        </w:rPr>
        <w:t>היהודית</w:t>
      </w:r>
      <w:r>
        <w:rPr>
          <w:rFonts w:hint="cs"/>
          <w:rtl/>
        </w:rPr>
        <w:t>.</w:t>
      </w:r>
      <w:r>
        <w:rPr>
          <w:rtl/>
        </w:rPr>
        <w:t xml:space="preserve"> </w:t>
      </w:r>
      <w:bookmarkStart w:id="3885" w:name="_ETM_Q6_594299"/>
      <w:bookmarkEnd w:id="3885"/>
      <w:r>
        <w:rPr>
          <w:rtl/>
        </w:rPr>
        <w:t xml:space="preserve">הנשק </w:t>
      </w:r>
      <w:bookmarkStart w:id="3886" w:name="_ETM_Q6_594990"/>
      <w:bookmarkEnd w:id="3886"/>
      <w:r>
        <w:rPr>
          <w:rtl/>
        </w:rPr>
        <w:t xml:space="preserve">הנפשע </w:t>
      </w:r>
      <w:bookmarkStart w:id="3887" w:name="_ETM_Q6_595500"/>
      <w:bookmarkEnd w:id="3887"/>
      <w:r>
        <w:rPr>
          <w:rtl/>
        </w:rPr>
        <w:t xml:space="preserve">הזה </w:t>
      </w:r>
      <w:bookmarkStart w:id="3888" w:name="_ETM_Q6_595799"/>
      <w:bookmarkEnd w:id="3888"/>
      <w:r>
        <w:rPr>
          <w:rtl/>
        </w:rPr>
        <w:t>של</w:t>
      </w:r>
      <w:r>
        <w:rPr>
          <w:rFonts w:hint="cs"/>
          <w:rtl/>
        </w:rPr>
        <w:t xml:space="preserve"> ארגוני הפשיעה הוא</w:t>
      </w:r>
      <w:bookmarkStart w:id="3889" w:name="_ETM_Q6_596579"/>
      <w:bookmarkStart w:id="3890" w:name="_ETM_Q6_593450"/>
      <w:bookmarkEnd w:id="3889"/>
      <w:bookmarkEnd w:id="3890"/>
      <w:r>
        <w:rPr>
          <w:rtl/>
        </w:rPr>
        <w:t xml:space="preserve"> </w:t>
      </w:r>
      <w:bookmarkStart w:id="3891" w:name="_ETM_Q6_597060"/>
      <w:bookmarkEnd w:id="3891"/>
      <w:r>
        <w:rPr>
          <w:rtl/>
        </w:rPr>
        <w:t xml:space="preserve">נשק </w:t>
      </w:r>
      <w:bookmarkStart w:id="3892" w:name="_ETM_Q6_597390"/>
      <w:bookmarkEnd w:id="3892"/>
      <w:r>
        <w:rPr>
          <w:rtl/>
        </w:rPr>
        <w:t xml:space="preserve">קטלני </w:t>
      </w:r>
      <w:bookmarkStart w:id="3893" w:name="_ETM_Q6_597930"/>
      <w:bookmarkEnd w:id="3893"/>
      <w:r>
        <w:rPr>
          <w:rtl/>
        </w:rPr>
        <w:t>ש</w:t>
      </w:r>
      <w:r>
        <w:rPr>
          <w:rFonts w:hint="cs"/>
          <w:rtl/>
        </w:rPr>
        <w:t>קוטל</w:t>
      </w:r>
      <w:r>
        <w:rPr>
          <w:rtl/>
        </w:rPr>
        <w:t xml:space="preserve"> </w:t>
      </w:r>
      <w:bookmarkStart w:id="3894" w:name="_ETM_Q6_598560"/>
      <w:bookmarkEnd w:id="3894"/>
      <w:r>
        <w:rPr>
          <w:rtl/>
        </w:rPr>
        <w:t xml:space="preserve">ורוצח </w:t>
      </w:r>
      <w:bookmarkStart w:id="3895" w:name="_ETM_Q6_599070"/>
      <w:bookmarkEnd w:id="3895"/>
      <w:r>
        <w:rPr>
          <w:rFonts w:hint="cs"/>
          <w:rtl/>
        </w:rPr>
        <w:t>ב</w:t>
      </w:r>
      <w:r>
        <w:rPr>
          <w:rtl/>
        </w:rPr>
        <w:t xml:space="preserve">כל </w:t>
      </w:r>
      <w:bookmarkStart w:id="3896" w:name="_ETM_Q6_599430"/>
      <w:bookmarkEnd w:id="3896"/>
      <w:r>
        <w:rPr>
          <w:rtl/>
        </w:rPr>
        <w:t>יום</w:t>
      </w:r>
      <w:r>
        <w:rPr>
          <w:rFonts w:hint="cs"/>
          <w:rtl/>
        </w:rPr>
        <w:t>.</w:t>
      </w:r>
    </w:p>
    <w:p w:rsidR="009C0C80" w:rsidRDefault="009C0C80" w:rsidP="00A04DF4">
      <w:pPr>
        <w:rPr>
          <w:rtl/>
        </w:rPr>
      </w:pPr>
      <w:bookmarkStart w:id="3897" w:name="_ETM_Q6_531430"/>
      <w:bookmarkStart w:id="3898" w:name="_ETM_Q6_531544"/>
      <w:bookmarkEnd w:id="3897"/>
      <w:bookmarkEnd w:id="3898"/>
    </w:p>
    <w:p w:rsidR="009C0C80" w:rsidRDefault="009C0C80" w:rsidP="00A04DF4">
      <w:pPr>
        <w:rPr>
          <w:rtl/>
        </w:rPr>
      </w:pPr>
      <w:bookmarkStart w:id="3899" w:name="_ETM_Q6_602700"/>
      <w:bookmarkEnd w:id="3899"/>
      <w:r>
        <w:rPr>
          <w:rtl/>
        </w:rPr>
        <w:t xml:space="preserve">חברי </w:t>
      </w:r>
      <w:bookmarkStart w:id="3900" w:name="_ETM_Q6_603209"/>
      <w:bookmarkEnd w:id="3900"/>
      <w:r>
        <w:rPr>
          <w:rtl/>
        </w:rPr>
        <w:t xml:space="preserve">הכנסת </w:t>
      </w:r>
      <w:bookmarkStart w:id="3901" w:name="_ETM_Q6_603719"/>
      <w:bookmarkEnd w:id="3901"/>
      <w:r>
        <w:rPr>
          <w:rtl/>
        </w:rPr>
        <w:t>הער</w:t>
      </w:r>
      <w:r>
        <w:rPr>
          <w:rFonts w:hint="cs"/>
          <w:rtl/>
        </w:rPr>
        <w:t>בי</w:t>
      </w:r>
      <w:r>
        <w:rPr>
          <w:rtl/>
        </w:rPr>
        <w:t xml:space="preserve">ם </w:t>
      </w:r>
      <w:bookmarkStart w:id="3902" w:name="_ETM_Q6_604170"/>
      <w:bookmarkEnd w:id="3902"/>
      <w:r>
        <w:rPr>
          <w:rtl/>
        </w:rPr>
        <w:t xml:space="preserve">הצביעו </w:t>
      </w:r>
      <w:bookmarkStart w:id="3903" w:name="_ETM_Q6_605069"/>
      <w:bookmarkEnd w:id="3903"/>
      <w:r>
        <w:rPr>
          <w:rtl/>
        </w:rPr>
        <w:t>כ</w:t>
      </w:r>
      <w:bookmarkStart w:id="3904" w:name="_ETM_Q6_605219"/>
      <w:bookmarkStart w:id="3905" w:name="_ETM_Q6_606249"/>
      <w:bookmarkEnd w:id="3904"/>
      <w:bookmarkEnd w:id="3905"/>
      <w:r>
        <w:rPr>
          <w:rtl/>
        </w:rPr>
        <w:t xml:space="preserve">מעט </w:t>
      </w:r>
      <w:bookmarkStart w:id="3906" w:name="_ETM_Q6_606839"/>
      <w:bookmarkStart w:id="3907" w:name="_ETM_Q6_607200"/>
      <w:bookmarkEnd w:id="3906"/>
      <w:bookmarkEnd w:id="3907"/>
      <w:r>
        <w:rPr>
          <w:rFonts w:hint="cs"/>
          <w:rtl/>
        </w:rPr>
        <w:t>בעד כל חוק</w:t>
      </w:r>
      <w:bookmarkStart w:id="3908" w:name="_ETM_Q6_608310"/>
      <w:bookmarkEnd w:id="3908"/>
      <w:r>
        <w:rPr>
          <w:rFonts w:hint="cs"/>
          <w:rtl/>
        </w:rPr>
        <w:t xml:space="preserve"> </w:t>
      </w:r>
      <w:r>
        <w:rPr>
          <w:rtl/>
        </w:rPr>
        <w:t>שהגיע</w:t>
      </w:r>
      <w:r>
        <w:rPr>
          <w:rFonts w:hint="cs"/>
          <w:rtl/>
        </w:rPr>
        <w:t>, גם</w:t>
      </w:r>
      <w:bookmarkStart w:id="3909" w:name="_ETM_Q6_607699"/>
      <w:bookmarkEnd w:id="3909"/>
      <w:r>
        <w:rPr>
          <w:rtl/>
        </w:rPr>
        <w:t xml:space="preserve"> </w:t>
      </w:r>
      <w:bookmarkStart w:id="3910" w:name="_ETM_Q6_611490"/>
      <w:bookmarkEnd w:id="3910"/>
      <w:r>
        <w:rPr>
          <w:rtl/>
        </w:rPr>
        <w:t>מהקואליציה</w:t>
      </w:r>
      <w:r>
        <w:rPr>
          <w:rFonts w:hint="cs"/>
          <w:rtl/>
        </w:rPr>
        <w:t>,</w:t>
      </w:r>
      <w:r>
        <w:rPr>
          <w:rtl/>
        </w:rPr>
        <w:t xml:space="preserve"> </w:t>
      </w:r>
      <w:bookmarkStart w:id="3911" w:name="_ETM_Q6_615680"/>
      <w:bookmarkEnd w:id="3911"/>
      <w:r>
        <w:rPr>
          <w:rFonts w:hint="cs"/>
          <w:rtl/>
        </w:rPr>
        <w:t xml:space="preserve">כדי </w:t>
      </w:r>
      <w:bookmarkStart w:id="3912" w:name="_ETM_Q6_617245"/>
      <w:bookmarkEnd w:id="3912"/>
      <w:r>
        <w:rPr>
          <w:rtl/>
        </w:rPr>
        <w:t xml:space="preserve">לנסות </w:t>
      </w:r>
      <w:bookmarkStart w:id="3913" w:name="_ETM_Q6_616610"/>
      <w:bookmarkEnd w:id="3913"/>
      <w:r>
        <w:rPr>
          <w:rtl/>
        </w:rPr>
        <w:t xml:space="preserve">לבלום </w:t>
      </w:r>
      <w:bookmarkStart w:id="3914" w:name="_ETM_Q6_617120"/>
      <w:bookmarkEnd w:id="3914"/>
      <w:r>
        <w:rPr>
          <w:rtl/>
        </w:rPr>
        <w:t xml:space="preserve">את </w:t>
      </w:r>
      <w:bookmarkStart w:id="3915" w:name="_ETM_Q6_617270"/>
      <w:bookmarkEnd w:id="3915"/>
      <w:r>
        <w:rPr>
          <w:rtl/>
        </w:rPr>
        <w:t xml:space="preserve">התופעה </w:t>
      </w:r>
      <w:bookmarkStart w:id="3916" w:name="_ETM_Q6_617750"/>
      <w:bookmarkEnd w:id="3916"/>
      <w:r>
        <w:rPr>
          <w:rtl/>
        </w:rPr>
        <w:t>הזאת</w:t>
      </w:r>
      <w:r>
        <w:rPr>
          <w:rFonts w:hint="cs"/>
          <w:rtl/>
        </w:rPr>
        <w:t>.</w:t>
      </w:r>
      <w:r>
        <w:rPr>
          <w:rtl/>
        </w:rPr>
        <w:t xml:space="preserve"> </w:t>
      </w:r>
      <w:bookmarkStart w:id="3917" w:name="_ETM_Q6_621780"/>
      <w:bookmarkEnd w:id="3917"/>
      <w:r>
        <w:rPr>
          <w:rtl/>
        </w:rPr>
        <w:t xml:space="preserve">יש </w:t>
      </w:r>
      <w:bookmarkStart w:id="3918" w:name="_ETM_Q6_623129"/>
      <w:bookmarkEnd w:id="3918"/>
      <w:r>
        <w:rPr>
          <w:rtl/>
        </w:rPr>
        <w:t xml:space="preserve">מסלול </w:t>
      </w:r>
      <w:bookmarkStart w:id="3919" w:name="_ETM_Q6_623909"/>
      <w:bookmarkEnd w:id="3919"/>
      <w:r>
        <w:rPr>
          <w:rtl/>
        </w:rPr>
        <w:t xml:space="preserve">של </w:t>
      </w:r>
      <w:bookmarkStart w:id="3920" w:name="_ETM_Q6_624180"/>
      <w:bookmarkEnd w:id="3920"/>
      <w:r>
        <w:rPr>
          <w:rtl/>
        </w:rPr>
        <w:t>אספקת</w:t>
      </w:r>
      <w:r>
        <w:rPr>
          <w:rFonts w:hint="cs"/>
          <w:rtl/>
        </w:rPr>
        <w:t xml:space="preserve"> </w:t>
      </w:r>
      <w:r>
        <w:rPr>
          <w:rtl/>
        </w:rPr>
        <w:t xml:space="preserve">– </w:t>
      </w:r>
      <w:bookmarkStart w:id="3921" w:name="_ETM_Q6_625049"/>
      <w:bookmarkEnd w:id="3921"/>
      <w:r>
        <w:rPr>
          <w:rtl/>
        </w:rPr>
        <w:t>ח</w:t>
      </w:r>
      <w:r>
        <w:rPr>
          <w:rFonts w:hint="cs"/>
          <w:rtl/>
        </w:rPr>
        <w:t>בר הכנסת</w:t>
      </w:r>
      <w:r>
        <w:rPr>
          <w:rtl/>
        </w:rPr>
        <w:t xml:space="preserve"> </w:t>
      </w:r>
      <w:bookmarkStart w:id="3922" w:name="_ETM_Q6_625709"/>
      <w:bookmarkEnd w:id="3922"/>
      <w:r>
        <w:rPr>
          <w:rtl/>
        </w:rPr>
        <w:t>פוגל</w:t>
      </w:r>
      <w:r>
        <w:rPr>
          <w:rFonts w:hint="cs"/>
          <w:rtl/>
        </w:rPr>
        <w:t>,</w:t>
      </w:r>
      <w:r>
        <w:rPr>
          <w:rtl/>
        </w:rPr>
        <w:t xml:space="preserve"> </w:t>
      </w:r>
      <w:bookmarkStart w:id="3923" w:name="_ETM_Q6_626159"/>
      <w:bookmarkEnd w:id="3923"/>
      <w:r>
        <w:rPr>
          <w:rtl/>
        </w:rPr>
        <w:t>יו</w:t>
      </w:r>
      <w:r>
        <w:rPr>
          <w:rFonts w:hint="cs"/>
          <w:rtl/>
        </w:rPr>
        <w:t>שב-ראש</w:t>
      </w:r>
      <w:r>
        <w:rPr>
          <w:rtl/>
        </w:rPr>
        <w:t xml:space="preserve"> </w:t>
      </w:r>
      <w:bookmarkStart w:id="3924" w:name="_ETM_Q6_626639"/>
      <w:bookmarkEnd w:id="3924"/>
      <w:r>
        <w:rPr>
          <w:rtl/>
        </w:rPr>
        <w:t>הוועדה</w:t>
      </w:r>
      <w:r>
        <w:rPr>
          <w:rFonts w:hint="cs"/>
          <w:rtl/>
        </w:rPr>
        <w:t xml:space="preserve"> </w:t>
      </w:r>
      <w:r>
        <w:rPr>
          <w:rtl/>
        </w:rPr>
        <w:t>–</w:t>
      </w:r>
      <w:bookmarkStart w:id="3925" w:name="_ETM_Q6_627660"/>
      <w:bookmarkEnd w:id="3925"/>
      <w:r>
        <w:rPr>
          <w:rtl/>
        </w:rPr>
        <w:t xml:space="preserve"> </w:t>
      </w:r>
      <w:bookmarkStart w:id="3926" w:name="_ETM_Q6_629379"/>
      <w:bookmarkEnd w:id="3926"/>
      <w:r>
        <w:rPr>
          <w:rtl/>
        </w:rPr>
        <w:t xml:space="preserve">יש </w:t>
      </w:r>
      <w:bookmarkStart w:id="3927" w:name="_ETM_Q6_629739"/>
      <w:bookmarkEnd w:id="3927"/>
      <w:r>
        <w:rPr>
          <w:rtl/>
        </w:rPr>
        <w:t xml:space="preserve">מסלול </w:t>
      </w:r>
      <w:bookmarkStart w:id="3928" w:name="_ETM_Q6_630280"/>
      <w:bookmarkEnd w:id="3928"/>
      <w:r>
        <w:rPr>
          <w:rtl/>
        </w:rPr>
        <w:t xml:space="preserve">של </w:t>
      </w:r>
      <w:bookmarkStart w:id="3929" w:name="_ETM_Q6_630520"/>
      <w:bookmarkEnd w:id="3929"/>
      <w:r>
        <w:rPr>
          <w:rtl/>
        </w:rPr>
        <w:t xml:space="preserve">אספקת </w:t>
      </w:r>
      <w:bookmarkStart w:id="3930" w:name="_ETM_Q6_631180"/>
      <w:bookmarkEnd w:id="3930"/>
      <w:r>
        <w:rPr>
          <w:rtl/>
        </w:rPr>
        <w:t>כדורים</w:t>
      </w:r>
      <w:r>
        <w:rPr>
          <w:rFonts w:hint="cs"/>
          <w:rtl/>
        </w:rPr>
        <w:t>.</w:t>
      </w:r>
      <w:r>
        <w:rPr>
          <w:rtl/>
        </w:rPr>
        <w:t xml:space="preserve"> </w:t>
      </w:r>
      <w:bookmarkStart w:id="3931" w:name="_ETM_Q6_632470"/>
      <w:bookmarkEnd w:id="3931"/>
      <w:r>
        <w:rPr>
          <w:rFonts w:hint="cs"/>
          <w:rtl/>
        </w:rPr>
        <w:t>ב</w:t>
      </w:r>
      <w:r>
        <w:rPr>
          <w:rtl/>
        </w:rPr>
        <w:t xml:space="preserve">כל </w:t>
      </w:r>
      <w:bookmarkStart w:id="3932" w:name="_ETM_Q6_632800"/>
      <w:bookmarkEnd w:id="3932"/>
      <w:r>
        <w:rPr>
          <w:rtl/>
        </w:rPr>
        <w:t xml:space="preserve">חודש </w:t>
      </w:r>
      <w:bookmarkStart w:id="3933" w:name="_ETM_Q6_633340"/>
      <w:bookmarkEnd w:id="3933"/>
      <w:r>
        <w:rPr>
          <w:rtl/>
        </w:rPr>
        <w:t>מ</w:t>
      </w:r>
      <w:r>
        <w:rPr>
          <w:rFonts w:hint="cs"/>
          <w:rtl/>
        </w:rPr>
        <w:t>י</w:t>
      </w:r>
      <w:bookmarkStart w:id="3934" w:name="_ETM_Q6_633880"/>
      <w:bookmarkEnd w:id="3934"/>
      <w:r>
        <w:rPr>
          <w:rFonts w:hint="cs"/>
          <w:rtl/>
        </w:rPr>
        <w:t>ל</w:t>
      </w:r>
      <w:r>
        <w:rPr>
          <w:rtl/>
        </w:rPr>
        <w:t xml:space="preserve">יון </w:t>
      </w:r>
      <w:bookmarkStart w:id="3935" w:name="_ETM_Q6_633910"/>
      <w:bookmarkEnd w:id="3935"/>
      <w:r>
        <w:rPr>
          <w:rtl/>
        </w:rPr>
        <w:t>כדור</w:t>
      </w:r>
      <w:r>
        <w:rPr>
          <w:rFonts w:hint="cs"/>
          <w:rtl/>
        </w:rPr>
        <w:t>ים</w:t>
      </w:r>
      <w:r>
        <w:rPr>
          <w:rtl/>
        </w:rPr>
        <w:t xml:space="preserve"> </w:t>
      </w:r>
      <w:bookmarkStart w:id="3936" w:name="_ETM_Q6_634390"/>
      <w:bookmarkEnd w:id="3936"/>
      <w:r>
        <w:rPr>
          <w:rtl/>
        </w:rPr>
        <w:t xml:space="preserve">מגיעים </w:t>
      </w:r>
      <w:bookmarkStart w:id="3937" w:name="_ETM_Q6_634840"/>
      <w:bookmarkEnd w:id="3937"/>
      <w:r>
        <w:rPr>
          <w:rtl/>
        </w:rPr>
        <w:t>ל</w:t>
      </w:r>
      <w:bookmarkStart w:id="3938" w:name="_ETM_Q6_635470"/>
      <w:bookmarkEnd w:id="3938"/>
      <w:r>
        <w:rPr>
          <w:rtl/>
        </w:rPr>
        <w:t xml:space="preserve">חלק </w:t>
      </w:r>
      <w:bookmarkStart w:id="3939" w:name="_ETM_Q6_635830"/>
      <w:bookmarkEnd w:id="3939"/>
      <w:r>
        <w:rPr>
          <w:rtl/>
        </w:rPr>
        <w:t>מארגונ</w:t>
      </w:r>
      <w:r>
        <w:rPr>
          <w:rFonts w:hint="cs"/>
          <w:rtl/>
        </w:rPr>
        <w:t xml:space="preserve">י </w:t>
      </w:r>
      <w:r>
        <w:rPr>
          <w:rtl/>
        </w:rPr>
        <w:t>ה</w:t>
      </w:r>
      <w:bookmarkStart w:id="3940" w:name="_ETM_Q6_636430"/>
      <w:bookmarkEnd w:id="3940"/>
      <w:r>
        <w:rPr>
          <w:rFonts w:hint="cs"/>
          <w:rtl/>
        </w:rPr>
        <w:t>פשיע</w:t>
      </w:r>
      <w:r>
        <w:rPr>
          <w:rtl/>
        </w:rPr>
        <w:t>ה</w:t>
      </w:r>
      <w:r>
        <w:rPr>
          <w:rFonts w:hint="cs"/>
          <w:rtl/>
        </w:rPr>
        <w:t>.</w:t>
      </w:r>
      <w:r>
        <w:rPr>
          <w:rtl/>
        </w:rPr>
        <w:t xml:space="preserve"> </w:t>
      </w:r>
      <w:bookmarkStart w:id="3941" w:name="_ETM_Q6_637330"/>
      <w:bookmarkEnd w:id="3941"/>
      <w:r>
        <w:rPr>
          <w:rtl/>
        </w:rPr>
        <w:t xml:space="preserve">מאיפה </w:t>
      </w:r>
      <w:bookmarkStart w:id="3942" w:name="_ETM_Q6_637660"/>
      <w:bookmarkEnd w:id="3942"/>
      <w:r>
        <w:rPr>
          <w:rtl/>
        </w:rPr>
        <w:t xml:space="preserve">הם </w:t>
      </w:r>
      <w:bookmarkStart w:id="3943" w:name="_ETM_Q6_637780"/>
      <w:bookmarkEnd w:id="3943"/>
      <w:r>
        <w:rPr>
          <w:rtl/>
        </w:rPr>
        <w:t>מגיעים</w:t>
      </w:r>
      <w:r>
        <w:rPr>
          <w:rFonts w:hint="cs"/>
          <w:rtl/>
        </w:rPr>
        <w:t>?</w:t>
      </w:r>
      <w:r>
        <w:rPr>
          <w:rtl/>
        </w:rPr>
        <w:t xml:space="preserve"> </w:t>
      </w:r>
      <w:bookmarkStart w:id="3944" w:name="_ETM_Q6_638720"/>
      <w:bookmarkEnd w:id="3944"/>
      <w:r>
        <w:rPr>
          <w:rFonts w:hint="cs"/>
          <w:rtl/>
        </w:rPr>
        <w:t xml:space="preserve">הם </w:t>
      </w:r>
      <w:r>
        <w:rPr>
          <w:rtl/>
        </w:rPr>
        <w:t xml:space="preserve">מוצאים </w:t>
      </w:r>
      <w:bookmarkStart w:id="3945" w:name="_ETM_Q6_640060"/>
      <w:bookmarkEnd w:id="3945"/>
      <w:r>
        <w:rPr>
          <w:rtl/>
        </w:rPr>
        <w:t xml:space="preserve">דרכם </w:t>
      </w:r>
      <w:bookmarkStart w:id="3946" w:name="_ETM_Q6_640720"/>
      <w:bookmarkStart w:id="3947" w:name="_ETM_Q6_641080"/>
      <w:bookmarkEnd w:id="3946"/>
      <w:bookmarkEnd w:id="3947"/>
      <w:r>
        <w:rPr>
          <w:rtl/>
        </w:rPr>
        <w:t xml:space="preserve">לירות </w:t>
      </w:r>
      <w:bookmarkStart w:id="3948" w:name="_ETM_Q6_641500"/>
      <w:bookmarkEnd w:id="3948"/>
      <w:r>
        <w:rPr>
          <w:rtl/>
        </w:rPr>
        <w:t>באנשים</w:t>
      </w:r>
      <w:r>
        <w:rPr>
          <w:rFonts w:hint="cs"/>
          <w:rtl/>
        </w:rPr>
        <w:t xml:space="preserve"> –</w:t>
      </w:r>
      <w:r>
        <w:rPr>
          <w:rtl/>
        </w:rPr>
        <w:t xml:space="preserve"> </w:t>
      </w:r>
      <w:bookmarkStart w:id="3949" w:name="_ETM_Q6_643000"/>
      <w:bookmarkEnd w:id="3949"/>
      <w:r>
        <w:rPr>
          <w:rtl/>
        </w:rPr>
        <w:t>גברים</w:t>
      </w:r>
      <w:r>
        <w:rPr>
          <w:rFonts w:hint="cs"/>
          <w:rtl/>
        </w:rPr>
        <w:t>,</w:t>
      </w:r>
      <w:r>
        <w:rPr>
          <w:rtl/>
        </w:rPr>
        <w:t xml:space="preserve"> </w:t>
      </w:r>
      <w:bookmarkStart w:id="3950" w:name="_ETM_Q6_643540"/>
      <w:bookmarkEnd w:id="3950"/>
      <w:r>
        <w:rPr>
          <w:rtl/>
        </w:rPr>
        <w:t>צעירים</w:t>
      </w:r>
      <w:r>
        <w:rPr>
          <w:rFonts w:hint="cs"/>
          <w:rtl/>
        </w:rPr>
        <w:t>,</w:t>
      </w:r>
      <w:r>
        <w:rPr>
          <w:rtl/>
        </w:rPr>
        <w:t xml:space="preserve"> </w:t>
      </w:r>
      <w:bookmarkStart w:id="3951" w:name="_ETM_Q6_644110"/>
      <w:bookmarkEnd w:id="3951"/>
      <w:r>
        <w:rPr>
          <w:rtl/>
        </w:rPr>
        <w:t>נשים</w:t>
      </w:r>
      <w:r>
        <w:rPr>
          <w:rFonts w:hint="cs"/>
          <w:rtl/>
        </w:rPr>
        <w:t>.</w:t>
      </w:r>
      <w:r>
        <w:rPr>
          <w:rtl/>
        </w:rPr>
        <w:t xml:space="preserve"> </w:t>
      </w:r>
      <w:bookmarkStart w:id="3952" w:name="_ETM_Q6_645450"/>
      <w:bookmarkEnd w:id="3952"/>
      <w:r>
        <w:rPr>
          <w:rtl/>
        </w:rPr>
        <w:t>לכן</w:t>
      </w:r>
      <w:r>
        <w:rPr>
          <w:rFonts w:hint="cs"/>
          <w:rtl/>
        </w:rPr>
        <w:t>,</w:t>
      </w:r>
      <w:bookmarkStart w:id="3953" w:name="_ETM_Q6_642789"/>
      <w:bookmarkEnd w:id="3953"/>
      <w:r>
        <w:rPr>
          <w:rtl/>
        </w:rPr>
        <w:t xml:space="preserve"> </w:t>
      </w:r>
      <w:bookmarkStart w:id="3954" w:name="_ETM_Q6_645930"/>
      <w:bookmarkEnd w:id="3954"/>
      <w:r>
        <w:rPr>
          <w:rtl/>
        </w:rPr>
        <w:t xml:space="preserve">אדוני </w:t>
      </w:r>
      <w:bookmarkStart w:id="3955" w:name="_ETM_Q6_646230"/>
      <w:bookmarkEnd w:id="3955"/>
      <w:r>
        <w:rPr>
          <w:rtl/>
        </w:rPr>
        <w:t>היושב-ראש</w:t>
      </w:r>
      <w:r>
        <w:rPr>
          <w:rFonts w:hint="cs"/>
          <w:rtl/>
        </w:rPr>
        <w:t>,</w:t>
      </w:r>
      <w:r>
        <w:rPr>
          <w:rtl/>
        </w:rPr>
        <w:t xml:space="preserve"> </w:t>
      </w:r>
      <w:bookmarkStart w:id="3956" w:name="_ETM_Q6_646799"/>
      <w:bookmarkEnd w:id="3956"/>
      <w:r>
        <w:rPr>
          <w:rFonts w:hint="cs"/>
          <w:rtl/>
        </w:rPr>
        <w:t xml:space="preserve">זו </w:t>
      </w:r>
      <w:r>
        <w:rPr>
          <w:rtl/>
        </w:rPr>
        <w:t xml:space="preserve">הצעת </w:t>
      </w:r>
      <w:bookmarkStart w:id="3957" w:name="_ETM_Q6_647370"/>
      <w:bookmarkEnd w:id="3957"/>
      <w:r>
        <w:rPr>
          <w:rtl/>
        </w:rPr>
        <w:t xml:space="preserve">חוק </w:t>
      </w:r>
      <w:bookmarkStart w:id="3958" w:name="_ETM_Q6_647790"/>
      <w:bookmarkEnd w:id="3958"/>
      <w:r>
        <w:rPr>
          <w:rtl/>
        </w:rPr>
        <w:t>נכונה</w:t>
      </w:r>
      <w:r>
        <w:rPr>
          <w:rFonts w:hint="cs"/>
          <w:rtl/>
        </w:rPr>
        <w:t>,</w:t>
      </w:r>
      <w:r>
        <w:rPr>
          <w:rtl/>
        </w:rPr>
        <w:t xml:space="preserve"> </w:t>
      </w:r>
      <w:bookmarkStart w:id="3959" w:name="_ETM_Q6_650239"/>
      <w:bookmarkEnd w:id="3959"/>
      <w:r>
        <w:rPr>
          <w:rtl/>
        </w:rPr>
        <w:t xml:space="preserve">שתזכה </w:t>
      </w:r>
      <w:bookmarkStart w:id="3960" w:name="_ETM_Q6_651109"/>
      <w:bookmarkEnd w:id="3960"/>
      <w:r>
        <w:rPr>
          <w:rtl/>
        </w:rPr>
        <w:t>לתמיכ</w:t>
      </w:r>
      <w:bookmarkStart w:id="3961" w:name="_ETM_Q6_651529"/>
      <w:bookmarkEnd w:id="3961"/>
      <w:r>
        <w:rPr>
          <w:rtl/>
        </w:rPr>
        <w:t xml:space="preserve">ת </w:t>
      </w:r>
      <w:bookmarkStart w:id="3962" w:name="_ETM_Q6_651620"/>
      <w:bookmarkEnd w:id="3962"/>
      <w:r>
        <w:rPr>
          <w:rtl/>
        </w:rPr>
        <w:t xml:space="preserve">חברי </w:t>
      </w:r>
      <w:bookmarkStart w:id="3963" w:name="_ETM_Q6_651889"/>
      <w:bookmarkEnd w:id="3963"/>
      <w:r>
        <w:rPr>
          <w:rtl/>
        </w:rPr>
        <w:t>הכנסת</w:t>
      </w:r>
      <w:r>
        <w:rPr>
          <w:rFonts w:hint="cs"/>
          <w:rtl/>
        </w:rPr>
        <w:t>.</w:t>
      </w:r>
      <w:r>
        <w:rPr>
          <w:rtl/>
        </w:rPr>
        <w:t xml:space="preserve"> </w:t>
      </w:r>
      <w:bookmarkStart w:id="3964" w:name="_ETM_Q6_653780"/>
      <w:bookmarkStart w:id="3965" w:name="_ETM_Q6_654260"/>
      <w:bookmarkStart w:id="3966" w:name="_ETM_Q6_655280"/>
      <w:bookmarkStart w:id="3967" w:name="_ETM_Q6_656209"/>
      <w:bookmarkStart w:id="3968" w:name="_ETM_Q6_657170"/>
      <w:bookmarkStart w:id="3969" w:name="_ETM_Q6_657500"/>
      <w:bookmarkStart w:id="3970" w:name="_ETM_Q6_658010"/>
      <w:bookmarkStart w:id="3971" w:name="_ETM_Q6_658459"/>
      <w:bookmarkStart w:id="3972" w:name="_ETM_Q6_660690"/>
      <w:bookmarkStart w:id="3973" w:name="_ETM_Q6_661020"/>
      <w:bookmarkStart w:id="3974" w:name="_ETM_Q6_661290"/>
      <w:bookmarkEnd w:id="3964"/>
      <w:bookmarkEnd w:id="3965"/>
      <w:bookmarkEnd w:id="3966"/>
      <w:bookmarkEnd w:id="3967"/>
      <w:bookmarkEnd w:id="3968"/>
      <w:bookmarkEnd w:id="3969"/>
      <w:bookmarkEnd w:id="3970"/>
      <w:bookmarkEnd w:id="3971"/>
      <w:bookmarkEnd w:id="3972"/>
      <w:bookmarkEnd w:id="3973"/>
      <w:bookmarkEnd w:id="3974"/>
    </w:p>
    <w:p w:rsidR="009C0C80" w:rsidRDefault="009C0C80" w:rsidP="00A04DF4">
      <w:pPr>
        <w:rPr>
          <w:rtl/>
        </w:rPr>
      </w:pPr>
    </w:p>
    <w:p w:rsidR="009C0C80" w:rsidRDefault="009C0C80" w:rsidP="00A04DF4">
      <w:pPr>
        <w:pStyle w:val="af6"/>
        <w:keepNext/>
        <w:rPr>
          <w:rtl/>
        </w:rPr>
      </w:pPr>
      <w:bookmarkStart w:id="3975" w:name="ET_yor_6595_8"/>
      <w:r w:rsidRPr="003F0A28">
        <w:rPr>
          <w:rStyle w:val="TagStyle"/>
          <w:rtl/>
        </w:rPr>
        <w:t xml:space="preserve"> &lt;&lt; יור &gt;&gt; </w:t>
      </w:r>
      <w:r>
        <w:rPr>
          <w:rtl/>
        </w:rPr>
        <w:t>היו"ר ארז מלול:</w:t>
      </w:r>
      <w:r w:rsidRPr="003F0A28">
        <w:rPr>
          <w:rStyle w:val="TagStyle"/>
          <w:rtl/>
        </w:rPr>
        <w:t xml:space="preserve"> &lt;&lt; יור &gt;&gt;</w:t>
      </w:r>
      <w:r>
        <w:rPr>
          <w:rtl/>
        </w:rPr>
        <w:t xml:space="preserve">   </w:t>
      </w:r>
      <w:bookmarkEnd w:id="3975"/>
    </w:p>
    <w:p w:rsidR="009C0C80" w:rsidRDefault="009C0C80" w:rsidP="00267854">
      <w:pPr>
        <w:rPr>
          <w:rtl/>
        </w:rPr>
      </w:pPr>
    </w:p>
    <w:p w:rsidR="009C0C80" w:rsidRDefault="009C0C80" w:rsidP="00A04DF4">
      <w:pPr>
        <w:rPr>
          <w:rtl/>
        </w:rPr>
      </w:pPr>
      <w:r>
        <w:rPr>
          <w:rFonts w:hint="cs"/>
          <w:rtl/>
        </w:rPr>
        <w:t xml:space="preserve">חבר הכנסת צביקה, רוצה להשיב על התמיכה? </w:t>
      </w:r>
      <w:bookmarkStart w:id="3976" w:name="_ETM_Q6_656810"/>
      <w:bookmarkEnd w:id="3976"/>
    </w:p>
    <w:p w:rsidR="009C0C80" w:rsidRDefault="009C0C80" w:rsidP="00A04DF4">
      <w:pPr>
        <w:rPr>
          <w:rtl/>
        </w:rPr>
      </w:pPr>
    </w:p>
    <w:p w:rsidR="009C0C80" w:rsidRDefault="009C0C80" w:rsidP="00A04DF4">
      <w:pPr>
        <w:rPr>
          <w:rtl/>
        </w:rPr>
      </w:pPr>
      <w:r>
        <w:rPr>
          <w:rtl/>
        </w:rPr>
        <w:t xml:space="preserve">חברי </w:t>
      </w:r>
      <w:bookmarkStart w:id="3977" w:name="_ETM_Q6_661590"/>
      <w:bookmarkEnd w:id="3977"/>
      <w:r>
        <w:rPr>
          <w:rtl/>
        </w:rPr>
        <w:t>הכנסת</w:t>
      </w:r>
      <w:r>
        <w:rPr>
          <w:rFonts w:hint="cs"/>
          <w:rtl/>
        </w:rPr>
        <w:t>,</w:t>
      </w:r>
      <w:r>
        <w:rPr>
          <w:rtl/>
        </w:rPr>
        <w:t xml:space="preserve"> </w:t>
      </w:r>
      <w:bookmarkStart w:id="3978" w:name="_ETM_Q6_662590"/>
      <w:bookmarkEnd w:id="3978"/>
      <w:r>
        <w:rPr>
          <w:rtl/>
        </w:rPr>
        <w:t xml:space="preserve">נעבור </w:t>
      </w:r>
      <w:bookmarkStart w:id="3979" w:name="_ETM_Q6_663010"/>
      <w:bookmarkEnd w:id="3979"/>
      <w:r>
        <w:rPr>
          <w:rtl/>
        </w:rPr>
        <w:t xml:space="preserve">להצבעה </w:t>
      </w:r>
      <w:bookmarkStart w:id="3980" w:name="_ETM_Q6_665670"/>
      <w:bookmarkEnd w:id="3980"/>
      <w:r>
        <w:rPr>
          <w:rtl/>
        </w:rPr>
        <w:t xml:space="preserve">על </w:t>
      </w:r>
      <w:bookmarkStart w:id="3981" w:name="_ETM_Q6_666240"/>
      <w:bookmarkEnd w:id="3981"/>
      <w:r>
        <w:rPr>
          <w:rtl/>
        </w:rPr>
        <w:t xml:space="preserve">הצעת </w:t>
      </w:r>
      <w:bookmarkStart w:id="3982" w:name="_ETM_Q6_666750"/>
      <w:bookmarkEnd w:id="3982"/>
      <w:r>
        <w:rPr>
          <w:rtl/>
        </w:rPr>
        <w:t xml:space="preserve">חוק </w:t>
      </w:r>
      <w:bookmarkStart w:id="3983" w:name="_ETM_Q6_666990"/>
      <w:bookmarkEnd w:id="3983"/>
      <w:r>
        <w:rPr>
          <w:rtl/>
        </w:rPr>
        <w:t xml:space="preserve">העונשין </w:t>
      </w:r>
      <w:bookmarkStart w:id="3984" w:name="_ETM_Q6_668140"/>
      <w:bookmarkEnd w:id="3984"/>
      <w:r>
        <w:rPr>
          <w:rFonts w:hint="cs"/>
          <w:rtl/>
        </w:rPr>
        <w:t>(</w:t>
      </w:r>
      <w:r>
        <w:rPr>
          <w:rtl/>
        </w:rPr>
        <w:t xml:space="preserve">תיקון </w:t>
      </w:r>
      <w:bookmarkStart w:id="3985" w:name="_ETM_Q6_668530"/>
      <w:bookmarkEnd w:id="3985"/>
      <w:r>
        <w:rPr>
          <w:rtl/>
        </w:rPr>
        <w:t>–</w:t>
      </w:r>
      <w:r>
        <w:rPr>
          <w:rFonts w:hint="cs"/>
          <w:rtl/>
        </w:rPr>
        <w:t xml:space="preserve"> </w:t>
      </w:r>
      <w:r>
        <w:rPr>
          <w:rtl/>
        </w:rPr>
        <w:t xml:space="preserve">נשק </w:t>
      </w:r>
      <w:bookmarkStart w:id="3986" w:name="_ETM_Q6_668890"/>
      <w:bookmarkEnd w:id="3986"/>
      <w:r>
        <w:rPr>
          <w:rtl/>
        </w:rPr>
        <w:t xml:space="preserve">לפגיעה </w:t>
      </w:r>
      <w:bookmarkStart w:id="3987" w:name="_ETM_Q6_669250"/>
      <w:bookmarkEnd w:id="3987"/>
      <w:r>
        <w:rPr>
          <w:rtl/>
        </w:rPr>
        <w:t>המונית</w:t>
      </w:r>
      <w:r>
        <w:rPr>
          <w:rFonts w:hint="cs"/>
          <w:rtl/>
        </w:rPr>
        <w:t>),</w:t>
      </w:r>
      <w:r>
        <w:rPr>
          <w:rtl/>
        </w:rPr>
        <w:t xml:space="preserve"> </w:t>
      </w:r>
      <w:bookmarkStart w:id="3988" w:name="_ETM_Q6_669670"/>
      <w:bookmarkEnd w:id="3988"/>
      <w:r>
        <w:rPr>
          <w:rtl/>
        </w:rPr>
        <w:t>התשפ"ד</w:t>
      </w:r>
      <w:bookmarkStart w:id="3989" w:name="_ETM_Q6_670930"/>
      <w:bookmarkEnd w:id="3989"/>
      <w:r>
        <w:rPr>
          <w:rtl/>
        </w:rPr>
        <w:t>–2024</w:t>
      </w:r>
      <w:r>
        <w:rPr>
          <w:rFonts w:hint="cs"/>
          <w:rtl/>
        </w:rPr>
        <w:t>.</w:t>
      </w:r>
      <w:r>
        <w:rPr>
          <w:rtl/>
        </w:rPr>
        <w:t xml:space="preserve"> </w:t>
      </w:r>
      <w:bookmarkStart w:id="3990" w:name="_ETM_Q6_674710"/>
      <w:bookmarkStart w:id="3991" w:name="_ETM_Q6_674970"/>
      <w:bookmarkEnd w:id="3990"/>
      <w:bookmarkEnd w:id="3991"/>
      <w:r>
        <w:rPr>
          <w:rtl/>
        </w:rPr>
        <w:t>הצבעה</w:t>
      </w:r>
      <w:r>
        <w:rPr>
          <w:rFonts w:hint="cs"/>
          <w:rtl/>
        </w:rPr>
        <w:t>.</w:t>
      </w:r>
      <w:r>
        <w:rPr>
          <w:rtl/>
        </w:rPr>
        <w:t xml:space="preserve"> </w:t>
      </w:r>
      <w:bookmarkStart w:id="3992" w:name="_ETM_Q6_686239"/>
      <w:bookmarkEnd w:id="3992"/>
    </w:p>
    <w:p w:rsidR="009C0C80" w:rsidRDefault="009C0C80" w:rsidP="00A04DF4">
      <w:pPr>
        <w:rPr>
          <w:rtl/>
        </w:rPr>
      </w:pPr>
      <w:bookmarkStart w:id="3993" w:name="_ETM_Q6_667926"/>
      <w:bookmarkStart w:id="3994" w:name="_ETM_Q6_668042"/>
      <w:bookmarkEnd w:id="3993"/>
      <w:bookmarkEnd w:id="3994"/>
    </w:p>
    <w:p w:rsidR="009C0C80" w:rsidRDefault="009C0C80" w:rsidP="00A04DF4">
      <w:pPr>
        <w:pStyle w:val="af1"/>
        <w:keepNext/>
        <w:rPr>
          <w:rtl/>
        </w:rPr>
      </w:pPr>
      <w:r>
        <w:rPr>
          <w:rtl/>
        </w:rPr>
        <w:t>הצבעה מס'</w:t>
      </w:r>
      <w:r>
        <w:rPr>
          <w:rFonts w:hint="cs"/>
          <w:rtl/>
        </w:rPr>
        <w:t xml:space="preserve"> 3</w:t>
      </w:r>
    </w:p>
    <w:p w:rsidR="009C0C80" w:rsidRDefault="009C0C80" w:rsidP="00A04DF4">
      <w:pPr>
        <w:pStyle w:val="--"/>
        <w:keepNext/>
        <w:rPr>
          <w:rtl/>
        </w:rPr>
      </w:pPr>
    </w:p>
    <w:p w:rsidR="009C0C80" w:rsidRDefault="009C0C80" w:rsidP="00A04DF4">
      <w:pPr>
        <w:pStyle w:val="--"/>
        <w:keepNext/>
        <w:rPr>
          <w:rtl/>
        </w:rPr>
      </w:pPr>
      <w:r>
        <w:rPr>
          <w:rtl/>
        </w:rPr>
        <w:t>בעד ההצעה להעביר את הצעת החוק לוועדה –</w:t>
      </w:r>
      <w:r>
        <w:rPr>
          <w:rFonts w:hint="cs"/>
          <w:rtl/>
        </w:rPr>
        <w:t xml:space="preserve"> 52</w:t>
      </w:r>
    </w:p>
    <w:p w:rsidR="009C0C80" w:rsidRDefault="009C0C80" w:rsidP="00A04DF4">
      <w:pPr>
        <w:pStyle w:val="--"/>
        <w:keepNext/>
        <w:rPr>
          <w:rtl/>
        </w:rPr>
      </w:pPr>
      <w:r>
        <w:rPr>
          <w:rtl/>
        </w:rPr>
        <w:t xml:space="preserve">נגד – </w:t>
      </w:r>
      <w:r>
        <w:rPr>
          <w:rFonts w:hint="cs"/>
          <w:rtl/>
        </w:rPr>
        <w:t>אין</w:t>
      </w:r>
    </w:p>
    <w:p w:rsidR="009C0C80" w:rsidRDefault="009C0C80" w:rsidP="00A04DF4">
      <w:pPr>
        <w:pStyle w:val="--"/>
        <w:keepNext/>
        <w:rPr>
          <w:rtl/>
        </w:rPr>
      </w:pPr>
      <w:r>
        <w:rPr>
          <w:rtl/>
        </w:rPr>
        <w:t xml:space="preserve">נמנעים – </w:t>
      </w:r>
      <w:r>
        <w:rPr>
          <w:rFonts w:hint="cs"/>
          <w:rtl/>
        </w:rPr>
        <w:t>אין</w:t>
      </w:r>
    </w:p>
    <w:p w:rsidR="009C0C80" w:rsidRPr="003F0A28" w:rsidRDefault="009C0C80" w:rsidP="007F3502">
      <w:pPr>
        <w:pStyle w:val="--"/>
        <w:keepNext/>
        <w:rPr>
          <w:rtl/>
        </w:rPr>
      </w:pPr>
      <w:r>
        <w:rPr>
          <w:rFonts w:hint="cs"/>
          <w:rtl/>
        </w:rPr>
        <w:t xml:space="preserve">נוכח </w:t>
      </w:r>
      <w:r>
        <w:rPr>
          <w:rtl/>
        </w:rPr>
        <w:t>–</w:t>
      </w:r>
      <w:r>
        <w:rPr>
          <w:rFonts w:hint="cs"/>
          <w:rtl/>
        </w:rPr>
        <w:t xml:space="preserve"> 1</w:t>
      </w:r>
    </w:p>
    <w:p w:rsidR="009C0C80" w:rsidRDefault="009C0C80" w:rsidP="00A04DF4">
      <w:pPr>
        <w:pStyle w:val="af2"/>
        <w:rPr>
          <w:rtl/>
        </w:rPr>
      </w:pPr>
      <w:r>
        <w:rPr>
          <w:rtl/>
        </w:rPr>
        <w:t>ההצעה להעביר את הצעת חוק</w:t>
      </w:r>
      <w:r>
        <w:rPr>
          <w:rFonts w:hint="cs"/>
          <w:rtl/>
        </w:rPr>
        <w:t xml:space="preserve"> העונשין (תיקון </w:t>
      </w:r>
      <w:r>
        <w:rPr>
          <w:rtl/>
        </w:rPr>
        <w:t>–</w:t>
      </w:r>
      <w:r>
        <w:rPr>
          <w:rFonts w:hint="cs"/>
          <w:rtl/>
        </w:rPr>
        <w:t xml:space="preserve"> נשק לפגיעה המונית), התשפ"ד</w:t>
      </w:r>
      <w:r>
        <w:rPr>
          <w:rtl/>
        </w:rPr>
        <w:t>–</w:t>
      </w:r>
      <w:r>
        <w:rPr>
          <w:rFonts w:hint="cs"/>
          <w:rtl/>
        </w:rPr>
        <w:t>2024, לוועדת החוקה, חוק ומשפט התקבלה.</w:t>
      </w:r>
    </w:p>
    <w:p w:rsidR="009C0C80" w:rsidRDefault="009C0C80" w:rsidP="00A04DF4">
      <w:pPr>
        <w:rPr>
          <w:rtl/>
        </w:rPr>
      </w:pPr>
    </w:p>
    <w:p w:rsidR="009C0C80" w:rsidRDefault="009C0C80" w:rsidP="00A04DF4">
      <w:pPr>
        <w:pStyle w:val="af6"/>
        <w:keepNext/>
        <w:rPr>
          <w:rtl/>
        </w:rPr>
      </w:pPr>
      <w:r w:rsidRPr="003F0A28">
        <w:rPr>
          <w:rStyle w:val="TagStyle"/>
          <w:rtl/>
        </w:rPr>
        <w:t xml:space="preserve"> &lt;&lt; יור &gt;&gt; </w:t>
      </w:r>
      <w:r>
        <w:rPr>
          <w:rtl/>
        </w:rPr>
        <w:t>היו"ר ארז מלול:</w:t>
      </w:r>
      <w:r w:rsidRPr="003F0A28">
        <w:rPr>
          <w:rStyle w:val="TagStyle"/>
          <w:rtl/>
        </w:rPr>
        <w:t xml:space="preserve"> &lt;&lt; יור &gt;&gt;</w:t>
      </w:r>
      <w:r>
        <w:rPr>
          <w:rtl/>
        </w:rPr>
        <w:t xml:space="preserve">   </w:t>
      </w:r>
    </w:p>
    <w:p w:rsidR="009C0C80" w:rsidRDefault="009C0C80" w:rsidP="00267854">
      <w:pPr>
        <w:rPr>
          <w:rtl/>
        </w:rPr>
      </w:pPr>
    </w:p>
    <w:p w:rsidR="009C0C80" w:rsidRDefault="009C0C80" w:rsidP="007F3502">
      <w:pPr>
        <w:rPr>
          <w:rtl/>
        </w:rPr>
      </w:pPr>
      <w:bookmarkStart w:id="3995" w:name="_ETM_Q6_686510"/>
      <w:bookmarkStart w:id="3996" w:name="_ETM_Q6_688760"/>
      <w:bookmarkStart w:id="3997" w:name="_ETM_Q6_688879"/>
      <w:bookmarkStart w:id="3998" w:name="_ETM_Q6_691069"/>
      <w:bookmarkEnd w:id="3995"/>
      <w:bookmarkEnd w:id="3996"/>
      <w:bookmarkEnd w:id="3997"/>
      <w:bookmarkEnd w:id="3998"/>
      <w:r>
        <w:rPr>
          <w:rtl/>
        </w:rPr>
        <w:t xml:space="preserve">להלן </w:t>
      </w:r>
      <w:bookmarkStart w:id="3999" w:name="_ETM_Q6_691520"/>
      <w:bookmarkEnd w:id="3999"/>
      <w:r>
        <w:rPr>
          <w:rtl/>
        </w:rPr>
        <w:t xml:space="preserve">תוצאות </w:t>
      </w:r>
      <w:bookmarkStart w:id="4000" w:name="_ETM_Q6_691970"/>
      <w:bookmarkEnd w:id="4000"/>
      <w:r>
        <w:rPr>
          <w:rtl/>
        </w:rPr>
        <w:t>ההצבעה</w:t>
      </w:r>
      <w:r>
        <w:rPr>
          <w:rFonts w:hint="cs"/>
          <w:rtl/>
        </w:rPr>
        <w:t>:</w:t>
      </w:r>
      <w:r>
        <w:rPr>
          <w:rtl/>
        </w:rPr>
        <w:t xml:space="preserve"> </w:t>
      </w:r>
      <w:bookmarkStart w:id="4001" w:name="_ETM_Q6_692540"/>
      <w:bookmarkEnd w:id="4001"/>
      <w:r>
        <w:rPr>
          <w:rtl/>
        </w:rPr>
        <w:t xml:space="preserve">52 </w:t>
      </w:r>
      <w:bookmarkStart w:id="4002" w:name="_ETM_Q6_693500"/>
      <w:bookmarkEnd w:id="4002"/>
      <w:r>
        <w:rPr>
          <w:rtl/>
        </w:rPr>
        <w:t>בעד</w:t>
      </w:r>
      <w:r>
        <w:rPr>
          <w:rFonts w:hint="cs"/>
          <w:rtl/>
        </w:rPr>
        <w:t>,</w:t>
      </w:r>
      <w:r>
        <w:rPr>
          <w:rtl/>
        </w:rPr>
        <w:t xml:space="preserve"> </w:t>
      </w:r>
      <w:bookmarkStart w:id="4003" w:name="_ETM_Q6_694280"/>
      <w:bookmarkEnd w:id="4003"/>
      <w:r>
        <w:rPr>
          <w:rFonts w:hint="cs"/>
          <w:rtl/>
        </w:rPr>
        <w:t>אחד</w:t>
      </w:r>
      <w:r>
        <w:rPr>
          <w:rtl/>
        </w:rPr>
        <w:t xml:space="preserve"> </w:t>
      </w:r>
      <w:bookmarkStart w:id="4004" w:name="_ETM_Q6_695030"/>
      <w:bookmarkEnd w:id="4004"/>
      <w:r>
        <w:rPr>
          <w:rtl/>
        </w:rPr>
        <w:t>נוכח</w:t>
      </w:r>
      <w:r>
        <w:rPr>
          <w:rFonts w:hint="cs"/>
          <w:rtl/>
        </w:rPr>
        <w:t>.</w:t>
      </w:r>
      <w:r>
        <w:rPr>
          <w:rtl/>
        </w:rPr>
        <w:t xml:space="preserve"> </w:t>
      </w:r>
      <w:bookmarkStart w:id="4005" w:name="_ETM_Q6_695989"/>
      <w:bookmarkEnd w:id="4005"/>
      <w:r>
        <w:rPr>
          <w:rtl/>
        </w:rPr>
        <w:t xml:space="preserve">אני </w:t>
      </w:r>
      <w:bookmarkStart w:id="4006" w:name="_ETM_Q6_696230"/>
      <w:bookmarkEnd w:id="4006"/>
      <w:r>
        <w:rPr>
          <w:rtl/>
        </w:rPr>
        <w:t xml:space="preserve">קובע </w:t>
      </w:r>
      <w:bookmarkStart w:id="4007" w:name="_ETM_Q6_696470"/>
      <w:bookmarkEnd w:id="4007"/>
      <w:r>
        <w:rPr>
          <w:rtl/>
        </w:rPr>
        <w:t xml:space="preserve">כי </w:t>
      </w:r>
      <w:bookmarkStart w:id="4008" w:name="_ETM_Q6_696620"/>
      <w:bookmarkEnd w:id="4008"/>
      <w:r>
        <w:rPr>
          <w:rtl/>
        </w:rPr>
        <w:t xml:space="preserve">הצעת </w:t>
      </w:r>
      <w:bookmarkStart w:id="4009" w:name="_ETM_Q6_696980"/>
      <w:bookmarkEnd w:id="4009"/>
      <w:r>
        <w:rPr>
          <w:rtl/>
        </w:rPr>
        <w:t xml:space="preserve">חוק </w:t>
      </w:r>
      <w:bookmarkStart w:id="4010" w:name="_ETM_Q6_697190"/>
      <w:bookmarkEnd w:id="4010"/>
      <w:r>
        <w:rPr>
          <w:rtl/>
        </w:rPr>
        <w:t xml:space="preserve">העונשין </w:t>
      </w:r>
      <w:bookmarkStart w:id="4011" w:name="_ETM_Q6_698049"/>
      <w:bookmarkEnd w:id="4011"/>
      <w:r>
        <w:rPr>
          <w:rFonts w:hint="cs"/>
          <w:rtl/>
        </w:rPr>
        <w:t>(</w:t>
      </w:r>
      <w:r>
        <w:rPr>
          <w:rtl/>
        </w:rPr>
        <w:t xml:space="preserve">תיקון </w:t>
      </w:r>
      <w:bookmarkStart w:id="4012" w:name="_ETM_Q6_698469"/>
      <w:bookmarkEnd w:id="4012"/>
      <w:r>
        <w:rPr>
          <w:rtl/>
        </w:rPr>
        <w:t>–</w:t>
      </w:r>
      <w:r>
        <w:rPr>
          <w:rFonts w:hint="cs"/>
          <w:rtl/>
        </w:rPr>
        <w:t xml:space="preserve"> </w:t>
      </w:r>
      <w:r>
        <w:rPr>
          <w:rtl/>
        </w:rPr>
        <w:t xml:space="preserve">נשק </w:t>
      </w:r>
      <w:bookmarkStart w:id="4013" w:name="_ETM_Q6_701390"/>
      <w:bookmarkStart w:id="4014" w:name="_ETM_Q6_701750"/>
      <w:bookmarkStart w:id="4015" w:name="_ETM_Q6_702050"/>
      <w:bookmarkEnd w:id="4013"/>
      <w:bookmarkEnd w:id="4014"/>
      <w:bookmarkEnd w:id="4015"/>
      <w:r>
        <w:rPr>
          <w:rFonts w:hint="cs"/>
          <w:rtl/>
        </w:rPr>
        <w:t>ל</w:t>
      </w:r>
      <w:r>
        <w:rPr>
          <w:rtl/>
        </w:rPr>
        <w:t xml:space="preserve">פגיעה </w:t>
      </w:r>
      <w:bookmarkStart w:id="4016" w:name="_ETM_Q6_702440"/>
      <w:bookmarkEnd w:id="4016"/>
      <w:r>
        <w:rPr>
          <w:rtl/>
        </w:rPr>
        <w:t>המונית</w:t>
      </w:r>
      <w:r>
        <w:rPr>
          <w:rFonts w:hint="cs"/>
          <w:rtl/>
        </w:rPr>
        <w:t>),</w:t>
      </w:r>
      <w:r>
        <w:rPr>
          <w:rtl/>
        </w:rPr>
        <w:t xml:space="preserve"> </w:t>
      </w:r>
      <w:bookmarkStart w:id="4017" w:name="_ETM_Q6_702800"/>
      <w:bookmarkEnd w:id="4017"/>
      <w:r>
        <w:rPr>
          <w:rtl/>
        </w:rPr>
        <w:t>התשפ"</w:t>
      </w:r>
      <w:r>
        <w:rPr>
          <w:rFonts w:hint="cs"/>
          <w:rtl/>
        </w:rPr>
        <w:t>ד</w:t>
      </w:r>
      <w:r>
        <w:rPr>
          <w:rtl/>
        </w:rPr>
        <w:t>–</w:t>
      </w:r>
      <w:bookmarkStart w:id="4018" w:name="_ETM_Q6_703250"/>
      <w:bookmarkEnd w:id="4018"/>
      <w:r>
        <w:rPr>
          <w:rtl/>
        </w:rPr>
        <w:t>2024</w:t>
      </w:r>
      <w:r>
        <w:rPr>
          <w:rFonts w:hint="cs"/>
          <w:rtl/>
        </w:rPr>
        <w:t>,</w:t>
      </w:r>
      <w:r>
        <w:rPr>
          <w:rtl/>
        </w:rPr>
        <w:t xml:space="preserve"> </w:t>
      </w:r>
      <w:bookmarkStart w:id="4019" w:name="_ETM_Q6_704629"/>
      <w:bookmarkEnd w:id="4019"/>
      <w:r>
        <w:rPr>
          <w:rtl/>
        </w:rPr>
        <w:t xml:space="preserve">אושרה </w:t>
      </w:r>
      <w:bookmarkStart w:id="4020" w:name="_ETM_Q6_705529"/>
      <w:bookmarkEnd w:id="4020"/>
      <w:r>
        <w:rPr>
          <w:rtl/>
        </w:rPr>
        <w:t xml:space="preserve">בקריאה </w:t>
      </w:r>
      <w:bookmarkStart w:id="4021" w:name="_ETM_Q6_705979"/>
      <w:bookmarkEnd w:id="4021"/>
      <w:r>
        <w:rPr>
          <w:rFonts w:hint="cs"/>
          <w:rtl/>
        </w:rPr>
        <w:t>ה</w:t>
      </w:r>
      <w:r>
        <w:rPr>
          <w:rtl/>
        </w:rPr>
        <w:t xml:space="preserve">טרומית </w:t>
      </w:r>
      <w:bookmarkStart w:id="4022" w:name="_ETM_Q6_706309"/>
      <w:bookmarkEnd w:id="4022"/>
      <w:r>
        <w:rPr>
          <w:rtl/>
        </w:rPr>
        <w:t xml:space="preserve">ותעבור </w:t>
      </w:r>
      <w:bookmarkStart w:id="4023" w:name="_ETM_Q6_706849"/>
      <w:bookmarkEnd w:id="4023"/>
      <w:r>
        <w:rPr>
          <w:rtl/>
        </w:rPr>
        <w:t xml:space="preserve">לדיון </w:t>
      </w:r>
      <w:bookmarkStart w:id="4024" w:name="_ETM_Q6_707629"/>
      <w:bookmarkEnd w:id="4024"/>
      <w:r>
        <w:rPr>
          <w:rtl/>
        </w:rPr>
        <w:t xml:space="preserve">בוועדת </w:t>
      </w:r>
      <w:bookmarkStart w:id="4025" w:name="_ETM_Q6_708290"/>
      <w:bookmarkEnd w:id="4025"/>
      <w:r>
        <w:rPr>
          <w:rtl/>
        </w:rPr>
        <w:t>החוקה</w:t>
      </w:r>
      <w:r>
        <w:rPr>
          <w:rFonts w:hint="cs"/>
          <w:rtl/>
        </w:rPr>
        <w:t>,</w:t>
      </w:r>
      <w:r>
        <w:rPr>
          <w:rtl/>
        </w:rPr>
        <w:t xml:space="preserve"> </w:t>
      </w:r>
      <w:bookmarkStart w:id="4026" w:name="_ETM_Q6_708829"/>
      <w:bookmarkEnd w:id="4026"/>
      <w:r>
        <w:rPr>
          <w:rtl/>
        </w:rPr>
        <w:t xml:space="preserve">חוק </w:t>
      </w:r>
      <w:bookmarkStart w:id="4027" w:name="_ETM_Q6_709129"/>
      <w:bookmarkEnd w:id="4027"/>
      <w:r>
        <w:rPr>
          <w:rtl/>
        </w:rPr>
        <w:t xml:space="preserve">ומשפט </w:t>
      </w:r>
      <w:bookmarkStart w:id="4028" w:name="_ETM_Q6_709999"/>
      <w:bookmarkEnd w:id="4028"/>
      <w:r>
        <w:rPr>
          <w:rtl/>
        </w:rPr>
        <w:t xml:space="preserve">לצורך </w:t>
      </w:r>
      <w:bookmarkStart w:id="4029" w:name="_ETM_Q6_710689"/>
      <w:bookmarkEnd w:id="4029"/>
      <w:r>
        <w:rPr>
          <w:rtl/>
        </w:rPr>
        <w:t xml:space="preserve">הכנתה </w:t>
      </w:r>
      <w:bookmarkStart w:id="4030" w:name="_ETM_Q6_711229"/>
      <w:bookmarkEnd w:id="4030"/>
      <w:r>
        <w:rPr>
          <w:rtl/>
        </w:rPr>
        <w:t xml:space="preserve">לקריאה </w:t>
      </w:r>
      <w:bookmarkStart w:id="4031" w:name="_ETM_Q6_711650"/>
      <w:bookmarkEnd w:id="4031"/>
      <w:r>
        <w:rPr>
          <w:rtl/>
        </w:rPr>
        <w:t>ראשונה</w:t>
      </w:r>
      <w:r>
        <w:rPr>
          <w:rFonts w:hint="cs"/>
          <w:rtl/>
        </w:rPr>
        <w:t>.</w:t>
      </w:r>
    </w:p>
    <w:p w:rsidR="009C0C80" w:rsidRDefault="009C0C80" w:rsidP="007F3502">
      <w:pPr>
        <w:rPr>
          <w:rtl/>
        </w:rPr>
      </w:pPr>
    </w:p>
    <w:p w:rsidR="009C0C80" w:rsidRDefault="009C0C80" w:rsidP="007F3502">
      <w:pPr>
        <w:rPr>
          <w:rtl/>
        </w:rPr>
      </w:pPr>
    </w:p>
    <w:p w:rsidR="009C0C80" w:rsidRDefault="009C0C80" w:rsidP="00A04DF4">
      <w:pPr>
        <w:pStyle w:val="a6"/>
        <w:rPr>
          <w:rtl/>
        </w:rPr>
      </w:pPr>
      <w:bookmarkStart w:id="4032" w:name="_ETM_Q6_712780"/>
      <w:bookmarkStart w:id="4033" w:name="ET_hatsach_644050_10"/>
      <w:bookmarkEnd w:id="4032"/>
      <w:r w:rsidRPr="003F0A28">
        <w:rPr>
          <w:rStyle w:val="TagStyle"/>
          <w:rtl/>
        </w:rPr>
        <w:t xml:space="preserve"> &lt;&lt; הצח &gt;&gt; </w:t>
      </w:r>
      <w:bookmarkStart w:id="4034" w:name="_Toc181220924"/>
      <w:r>
        <w:rPr>
          <w:rtl/>
        </w:rPr>
        <w:t>הצעת חוק חובת הצגה של נתוני צפייה לצופה, התשפ"ד–2024</w:t>
      </w:r>
      <w:bookmarkEnd w:id="4034"/>
      <w:r w:rsidRPr="003F0A28">
        <w:rPr>
          <w:rStyle w:val="TagStyle"/>
          <w:rtl/>
        </w:rPr>
        <w:t xml:space="preserve"> &lt;&lt; הצח &gt;&gt;</w:t>
      </w:r>
      <w:r>
        <w:rPr>
          <w:rtl/>
        </w:rPr>
        <w:t xml:space="preserve"> </w:t>
      </w:r>
      <w:bookmarkEnd w:id="4033"/>
    </w:p>
    <w:p w:rsidR="009C0C80" w:rsidRPr="00677F90" w:rsidRDefault="009C0C80" w:rsidP="007F3502">
      <w:pPr>
        <w:rPr>
          <w:rtl/>
        </w:rPr>
      </w:pPr>
      <w:bookmarkStart w:id="4035" w:name="_ETM_Q6_577586"/>
      <w:bookmarkStart w:id="4036" w:name="_ETM_Q6_577686"/>
      <w:bookmarkEnd w:id="4035"/>
      <w:bookmarkEnd w:id="4036"/>
      <w:r>
        <w:rPr>
          <w:rtl/>
        </w:rPr>
        <w:t>[</w:t>
      </w:r>
      <w:bookmarkStart w:id="4037" w:name="_ETM_Q6_582034"/>
      <w:bookmarkEnd w:id="4037"/>
      <w:r>
        <w:rPr>
          <w:rtl/>
        </w:rPr>
        <w:t>הצעת חוק פ/</w:t>
      </w:r>
      <w:r>
        <w:rPr>
          <w:rFonts w:hint="cs"/>
          <w:rtl/>
        </w:rPr>
        <w:t>4726/25</w:t>
      </w:r>
      <w:r>
        <w:rPr>
          <w:rtl/>
        </w:rPr>
        <w:t>; נספחות.</w:t>
      </w:r>
      <w:bookmarkStart w:id="4038" w:name="_ETM_Q6_587324"/>
      <w:bookmarkEnd w:id="4038"/>
      <w:r>
        <w:rPr>
          <w:rtl/>
        </w:rPr>
        <w:t>]</w:t>
      </w:r>
    </w:p>
    <w:p w:rsidR="009C0C80" w:rsidRDefault="009C0C80" w:rsidP="00A04DF4">
      <w:pPr>
        <w:pStyle w:val="-0"/>
        <w:rPr>
          <w:rtl/>
        </w:rPr>
      </w:pPr>
      <w:r>
        <w:rPr>
          <w:rtl/>
        </w:rPr>
        <w:t>(הצעת חבר הכנסת</w:t>
      </w:r>
      <w:r>
        <w:rPr>
          <w:rFonts w:hint="cs"/>
          <w:rtl/>
        </w:rPr>
        <w:t xml:space="preserve"> שלום דנינו</w:t>
      </w:r>
      <w:r>
        <w:rPr>
          <w:rtl/>
        </w:rPr>
        <w:t>)</w:t>
      </w:r>
    </w:p>
    <w:p w:rsidR="009C0C80" w:rsidRDefault="009C0C80" w:rsidP="00A04DF4">
      <w:pPr>
        <w:rPr>
          <w:rtl/>
        </w:rPr>
      </w:pPr>
    </w:p>
    <w:p w:rsidR="009C0C80" w:rsidRDefault="009C0C80" w:rsidP="00A04DF4">
      <w:pPr>
        <w:pStyle w:val="af6"/>
        <w:keepNext/>
        <w:rPr>
          <w:rtl/>
        </w:rPr>
      </w:pPr>
      <w:bookmarkStart w:id="4039" w:name="ET_yor_6595_11"/>
      <w:r w:rsidRPr="007C21CA">
        <w:rPr>
          <w:rStyle w:val="TagStyle"/>
          <w:rtl/>
        </w:rPr>
        <w:t xml:space="preserve"> &lt;&lt; יור &gt;&gt; </w:t>
      </w:r>
      <w:r>
        <w:rPr>
          <w:rtl/>
        </w:rPr>
        <w:t>היו"ר ארז מלול:</w:t>
      </w:r>
      <w:r w:rsidRPr="007C21CA">
        <w:rPr>
          <w:rStyle w:val="TagStyle"/>
          <w:rtl/>
        </w:rPr>
        <w:t xml:space="preserve"> &lt;&lt; יור &gt;&gt;</w:t>
      </w:r>
      <w:r>
        <w:rPr>
          <w:rtl/>
        </w:rPr>
        <w:t xml:space="preserve">   </w:t>
      </w:r>
      <w:bookmarkEnd w:id="4039"/>
    </w:p>
    <w:p w:rsidR="009C0C80" w:rsidRDefault="009C0C80" w:rsidP="00267854">
      <w:pPr>
        <w:rPr>
          <w:rtl/>
        </w:rPr>
      </w:pPr>
    </w:p>
    <w:p w:rsidR="009C0C80" w:rsidRDefault="009C0C80" w:rsidP="00A04DF4">
      <w:pPr>
        <w:rPr>
          <w:rtl/>
        </w:rPr>
      </w:pPr>
      <w:r>
        <w:rPr>
          <w:rtl/>
        </w:rPr>
        <w:t xml:space="preserve">חבריי </w:t>
      </w:r>
      <w:bookmarkStart w:id="4040" w:name="_ETM_Q6_713320"/>
      <w:bookmarkEnd w:id="4040"/>
      <w:r>
        <w:rPr>
          <w:rtl/>
        </w:rPr>
        <w:t xml:space="preserve">חברי </w:t>
      </w:r>
      <w:bookmarkStart w:id="4041" w:name="_ETM_Q6_713620"/>
      <w:bookmarkEnd w:id="4041"/>
      <w:r>
        <w:rPr>
          <w:rtl/>
        </w:rPr>
        <w:t>הכנסת</w:t>
      </w:r>
      <w:r>
        <w:rPr>
          <w:rFonts w:hint="cs"/>
          <w:rtl/>
        </w:rPr>
        <w:t>,</w:t>
      </w:r>
      <w:r>
        <w:rPr>
          <w:rtl/>
        </w:rPr>
        <w:t xml:space="preserve"> </w:t>
      </w:r>
      <w:bookmarkStart w:id="4042" w:name="_ETM_Q6_713950"/>
      <w:bookmarkEnd w:id="4042"/>
      <w:r>
        <w:rPr>
          <w:rtl/>
        </w:rPr>
        <w:t xml:space="preserve">נעבור </w:t>
      </w:r>
      <w:bookmarkStart w:id="4043" w:name="_ETM_Q6_714280"/>
      <w:bookmarkEnd w:id="4043"/>
      <w:r>
        <w:rPr>
          <w:rtl/>
        </w:rPr>
        <w:t xml:space="preserve">לנושא </w:t>
      </w:r>
      <w:bookmarkStart w:id="4044" w:name="_ETM_Q6_714790"/>
      <w:bookmarkEnd w:id="4044"/>
      <w:r>
        <w:rPr>
          <w:rtl/>
        </w:rPr>
        <w:t xml:space="preserve">הבא </w:t>
      </w:r>
      <w:bookmarkStart w:id="4045" w:name="_ETM_Q6_715000"/>
      <w:bookmarkEnd w:id="4045"/>
      <w:r>
        <w:rPr>
          <w:rtl/>
        </w:rPr>
        <w:t xml:space="preserve">על </w:t>
      </w:r>
      <w:bookmarkStart w:id="4046" w:name="_ETM_Q6_715090"/>
      <w:bookmarkEnd w:id="4046"/>
      <w:r>
        <w:rPr>
          <w:rtl/>
        </w:rPr>
        <w:t>סדר</w:t>
      </w:r>
      <w:bookmarkStart w:id="4047" w:name="_ETM_Q6_715420"/>
      <w:bookmarkEnd w:id="4047"/>
      <w:r>
        <w:rPr>
          <w:rFonts w:hint="cs"/>
          <w:rtl/>
        </w:rPr>
        <w:t>-</w:t>
      </w:r>
      <w:r>
        <w:rPr>
          <w:rtl/>
        </w:rPr>
        <w:t>היום</w:t>
      </w:r>
      <w:bookmarkStart w:id="4048" w:name="_ETM_Q6_717420"/>
      <w:bookmarkEnd w:id="4048"/>
      <w:r>
        <w:rPr>
          <w:rFonts w:hint="cs"/>
          <w:rtl/>
        </w:rPr>
        <w:t xml:space="preserve">. </w:t>
      </w:r>
    </w:p>
    <w:p w:rsidR="009C0C80" w:rsidRDefault="009C0C80" w:rsidP="00A04DF4">
      <w:pPr>
        <w:rPr>
          <w:rtl/>
        </w:rPr>
      </w:pPr>
    </w:p>
    <w:p w:rsidR="009C0C80" w:rsidRDefault="009C0C80" w:rsidP="007F3502">
      <w:pPr>
        <w:rPr>
          <w:rtl/>
        </w:rPr>
      </w:pPr>
      <w:r>
        <w:rPr>
          <w:rtl/>
        </w:rPr>
        <w:t xml:space="preserve">זה </w:t>
      </w:r>
      <w:bookmarkStart w:id="4049" w:name="_ETM_Q6_717569"/>
      <w:bookmarkEnd w:id="4049"/>
      <w:r>
        <w:rPr>
          <w:rtl/>
        </w:rPr>
        <w:t>מפריע</w:t>
      </w:r>
      <w:r>
        <w:rPr>
          <w:rFonts w:hint="cs"/>
          <w:rtl/>
        </w:rPr>
        <w:t xml:space="preserve"> לי, טלי.</w:t>
      </w:r>
      <w:bookmarkStart w:id="4050" w:name="_ETM_Q6_722969"/>
      <w:bookmarkStart w:id="4051" w:name="_ETM_Q6_719220"/>
      <w:bookmarkEnd w:id="4050"/>
      <w:bookmarkEnd w:id="4051"/>
      <w:r>
        <w:rPr>
          <w:rtl/>
        </w:rPr>
        <w:t xml:space="preserve"> </w:t>
      </w:r>
      <w:bookmarkStart w:id="4052" w:name="_ETM_Q6_718079"/>
      <w:bookmarkStart w:id="4053" w:name="_ETM_Q6_719309"/>
      <w:bookmarkStart w:id="4054" w:name="_ETM_Q6_719519"/>
      <w:bookmarkStart w:id="4055" w:name="_ETM_Q6_722420"/>
      <w:bookmarkStart w:id="4056" w:name="_ETM_Q6_723349"/>
      <w:bookmarkStart w:id="4057" w:name="_ETM_Q6_723829"/>
      <w:bookmarkEnd w:id="4052"/>
      <w:bookmarkEnd w:id="4053"/>
      <w:bookmarkEnd w:id="4054"/>
      <w:bookmarkEnd w:id="4055"/>
      <w:bookmarkEnd w:id="4056"/>
      <w:bookmarkEnd w:id="4057"/>
      <w:r>
        <w:rPr>
          <w:rtl/>
        </w:rPr>
        <w:t xml:space="preserve">זה </w:t>
      </w:r>
      <w:bookmarkStart w:id="4058" w:name="_ETM_Q6_723950"/>
      <w:bookmarkEnd w:id="4058"/>
      <w:r>
        <w:rPr>
          <w:rtl/>
        </w:rPr>
        <w:t>מפריע</w:t>
      </w:r>
      <w:r>
        <w:rPr>
          <w:rFonts w:hint="cs"/>
          <w:rtl/>
        </w:rPr>
        <w:t>.</w:t>
      </w:r>
      <w:r>
        <w:rPr>
          <w:rtl/>
        </w:rPr>
        <w:t xml:space="preserve"> </w:t>
      </w:r>
      <w:bookmarkStart w:id="4059" w:name="_ETM_Q6_724890"/>
      <w:bookmarkEnd w:id="4059"/>
      <w:r>
        <w:rPr>
          <w:rtl/>
        </w:rPr>
        <w:t>די</w:t>
      </w:r>
      <w:bookmarkStart w:id="4060" w:name="_ETM_Q6_725700"/>
      <w:bookmarkStart w:id="4061" w:name="_ETM_Q6_726839"/>
      <w:bookmarkEnd w:id="4060"/>
      <w:bookmarkEnd w:id="4061"/>
      <w:r>
        <w:rPr>
          <w:rFonts w:hint="cs"/>
          <w:rtl/>
        </w:rPr>
        <w:t xml:space="preserve">, </w:t>
      </w:r>
      <w:bookmarkStart w:id="4062" w:name="_ETM_Q6_728662"/>
      <w:bookmarkEnd w:id="4062"/>
      <w:r>
        <w:rPr>
          <w:rFonts w:hint="cs"/>
          <w:rtl/>
        </w:rPr>
        <w:t>זהו.</w:t>
      </w:r>
    </w:p>
    <w:p w:rsidR="009C0C80" w:rsidRDefault="009C0C80" w:rsidP="00A04DF4">
      <w:pPr>
        <w:rPr>
          <w:rtl/>
        </w:rPr>
      </w:pPr>
    </w:p>
    <w:p w:rsidR="009C0C80" w:rsidRDefault="009C0C80" w:rsidP="007F3502">
      <w:pPr>
        <w:rPr>
          <w:rtl/>
        </w:rPr>
      </w:pPr>
      <w:r>
        <w:rPr>
          <w:rtl/>
        </w:rPr>
        <w:t xml:space="preserve">נעבור </w:t>
      </w:r>
      <w:bookmarkStart w:id="4063" w:name="_ETM_Q6_727260"/>
      <w:bookmarkEnd w:id="4063"/>
      <w:r>
        <w:rPr>
          <w:rtl/>
        </w:rPr>
        <w:t xml:space="preserve">לנושא </w:t>
      </w:r>
      <w:bookmarkStart w:id="4064" w:name="_ETM_Q6_727620"/>
      <w:bookmarkEnd w:id="4064"/>
      <w:r>
        <w:rPr>
          <w:rtl/>
        </w:rPr>
        <w:t xml:space="preserve">הבא </w:t>
      </w:r>
      <w:bookmarkStart w:id="4065" w:name="_ETM_Q6_727799"/>
      <w:bookmarkEnd w:id="4065"/>
      <w:r>
        <w:rPr>
          <w:rtl/>
        </w:rPr>
        <w:t xml:space="preserve">על </w:t>
      </w:r>
      <w:bookmarkStart w:id="4066" w:name="_ETM_Q6_727889"/>
      <w:bookmarkEnd w:id="4066"/>
      <w:r>
        <w:rPr>
          <w:rtl/>
        </w:rPr>
        <w:t>סדר</w:t>
      </w:r>
      <w:bookmarkStart w:id="4067" w:name="_ETM_Q6_728159"/>
      <w:bookmarkEnd w:id="4067"/>
      <w:r>
        <w:rPr>
          <w:rFonts w:hint="cs"/>
          <w:rtl/>
        </w:rPr>
        <w:t>-</w:t>
      </w:r>
      <w:r>
        <w:rPr>
          <w:rtl/>
        </w:rPr>
        <w:t xml:space="preserve">היום </w:t>
      </w:r>
      <w:bookmarkStart w:id="4068" w:name="_ETM_Q6_728400"/>
      <w:bookmarkEnd w:id="4068"/>
      <w:r>
        <w:rPr>
          <w:rFonts w:hint="cs"/>
          <w:rtl/>
        </w:rPr>
        <w:t xml:space="preserve">– </w:t>
      </w:r>
      <w:r>
        <w:rPr>
          <w:rtl/>
        </w:rPr>
        <w:t xml:space="preserve">הצעת </w:t>
      </w:r>
      <w:bookmarkStart w:id="4069" w:name="_ETM_Q6_728760"/>
      <w:bookmarkEnd w:id="4069"/>
      <w:r>
        <w:rPr>
          <w:rtl/>
        </w:rPr>
        <w:t xml:space="preserve">חוק </w:t>
      </w:r>
      <w:bookmarkStart w:id="4070" w:name="_ETM_Q6_729449"/>
      <w:bookmarkEnd w:id="4070"/>
      <w:r>
        <w:rPr>
          <w:rtl/>
        </w:rPr>
        <w:t xml:space="preserve">חובת </w:t>
      </w:r>
      <w:bookmarkStart w:id="4071" w:name="_ETM_Q6_729839"/>
      <w:bookmarkEnd w:id="4071"/>
      <w:r>
        <w:rPr>
          <w:rtl/>
        </w:rPr>
        <w:t xml:space="preserve">הצגה </w:t>
      </w:r>
      <w:bookmarkStart w:id="4072" w:name="_ETM_Q6_730199"/>
      <w:bookmarkEnd w:id="4072"/>
      <w:r>
        <w:rPr>
          <w:rtl/>
        </w:rPr>
        <w:t xml:space="preserve">של </w:t>
      </w:r>
      <w:bookmarkStart w:id="4073" w:name="_ETM_Q6_730349"/>
      <w:bookmarkEnd w:id="4073"/>
      <w:r>
        <w:rPr>
          <w:rtl/>
        </w:rPr>
        <w:t xml:space="preserve">נתוני </w:t>
      </w:r>
      <w:bookmarkStart w:id="4074" w:name="_ETM_Q6_730709"/>
      <w:bookmarkEnd w:id="4074"/>
      <w:r>
        <w:rPr>
          <w:rtl/>
        </w:rPr>
        <w:t xml:space="preserve">צפייה </w:t>
      </w:r>
      <w:bookmarkStart w:id="4075" w:name="_ETM_Q6_731010"/>
      <w:bookmarkEnd w:id="4075"/>
      <w:r>
        <w:rPr>
          <w:rtl/>
        </w:rPr>
        <w:t>לצופה</w:t>
      </w:r>
      <w:r>
        <w:rPr>
          <w:rFonts w:hint="cs"/>
          <w:rtl/>
        </w:rPr>
        <w:t>,</w:t>
      </w:r>
      <w:r>
        <w:rPr>
          <w:rtl/>
        </w:rPr>
        <w:t xml:space="preserve"> </w:t>
      </w:r>
      <w:bookmarkStart w:id="4076" w:name="_ETM_Q6_731489"/>
      <w:bookmarkEnd w:id="4076"/>
      <w:r>
        <w:rPr>
          <w:rtl/>
        </w:rPr>
        <w:t xml:space="preserve">התשפ"ד– </w:t>
      </w:r>
      <w:bookmarkStart w:id="4077" w:name="_ETM_Q6_732359"/>
      <w:bookmarkEnd w:id="4077"/>
      <w:r>
        <w:rPr>
          <w:rtl/>
        </w:rPr>
        <w:t>2024</w:t>
      </w:r>
      <w:bookmarkStart w:id="4078" w:name="_ETM_Q6_733529"/>
      <w:bookmarkEnd w:id="4078"/>
      <w:r>
        <w:rPr>
          <w:rFonts w:hint="cs"/>
          <w:rtl/>
        </w:rPr>
        <w:t xml:space="preserve">, </w:t>
      </w:r>
      <w:r>
        <w:rPr>
          <w:rtl/>
        </w:rPr>
        <w:t xml:space="preserve">של </w:t>
      </w:r>
      <w:bookmarkStart w:id="4079" w:name="_ETM_Q6_733679"/>
      <w:bookmarkEnd w:id="4079"/>
      <w:r>
        <w:rPr>
          <w:rtl/>
        </w:rPr>
        <w:t xml:space="preserve">חבר </w:t>
      </w:r>
      <w:bookmarkStart w:id="4080" w:name="_ETM_Q6_733919"/>
      <w:bookmarkEnd w:id="4080"/>
      <w:r>
        <w:rPr>
          <w:rtl/>
        </w:rPr>
        <w:t xml:space="preserve">הכנסת </w:t>
      </w:r>
      <w:bookmarkStart w:id="4081" w:name="_ETM_Q6_734699"/>
      <w:bookmarkEnd w:id="4081"/>
      <w:r>
        <w:rPr>
          <w:rtl/>
        </w:rPr>
        <w:t xml:space="preserve">שלום </w:t>
      </w:r>
      <w:bookmarkStart w:id="4082" w:name="_ETM_Q6_735120"/>
      <w:bookmarkEnd w:id="4082"/>
      <w:r>
        <w:rPr>
          <w:rtl/>
        </w:rPr>
        <w:t>דנינו</w:t>
      </w:r>
      <w:r>
        <w:rPr>
          <w:rFonts w:hint="cs"/>
          <w:rtl/>
        </w:rPr>
        <w:t>.</w:t>
      </w:r>
      <w:r>
        <w:rPr>
          <w:rtl/>
        </w:rPr>
        <w:t xml:space="preserve"> </w:t>
      </w:r>
      <w:bookmarkStart w:id="4083" w:name="_ETM_Q6_735599"/>
      <w:bookmarkEnd w:id="4083"/>
      <w:r>
        <w:rPr>
          <w:rtl/>
        </w:rPr>
        <w:t xml:space="preserve">אני </w:t>
      </w:r>
      <w:bookmarkStart w:id="4084" w:name="_ETM_Q6_735749"/>
      <w:bookmarkEnd w:id="4084"/>
      <w:r>
        <w:rPr>
          <w:rtl/>
        </w:rPr>
        <w:t xml:space="preserve">מזמין </w:t>
      </w:r>
      <w:bookmarkStart w:id="4085" w:name="_ETM_Q6_736020"/>
      <w:bookmarkEnd w:id="4085"/>
      <w:r>
        <w:rPr>
          <w:rtl/>
        </w:rPr>
        <w:t xml:space="preserve">את </w:t>
      </w:r>
      <w:bookmarkStart w:id="4086" w:name="_ETM_Q6_736080"/>
      <w:bookmarkEnd w:id="4086"/>
      <w:r>
        <w:rPr>
          <w:rtl/>
        </w:rPr>
        <w:t xml:space="preserve">חבר </w:t>
      </w:r>
      <w:bookmarkStart w:id="4087" w:name="_ETM_Q6_736289"/>
      <w:bookmarkEnd w:id="4087"/>
      <w:r>
        <w:rPr>
          <w:rtl/>
        </w:rPr>
        <w:t xml:space="preserve">הכנסת </w:t>
      </w:r>
      <w:bookmarkStart w:id="4088" w:name="_ETM_Q6_736530"/>
      <w:bookmarkEnd w:id="4088"/>
      <w:r>
        <w:rPr>
          <w:rtl/>
        </w:rPr>
        <w:t xml:space="preserve">שלום </w:t>
      </w:r>
      <w:bookmarkStart w:id="4089" w:name="_ETM_Q6_736770"/>
      <w:bookmarkEnd w:id="4089"/>
      <w:r>
        <w:rPr>
          <w:rtl/>
        </w:rPr>
        <w:t xml:space="preserve">דנינו </w:t>
      </w:r>
      <w:bookmarkStart w:id="4090" w:name="_ETM_Q6_737099"/>
      <w:bookmarkEnd w:id="4090"/>
      <w:r>
        <w:rPr>
          <w:rtl/>
        </w:rPr>
        <w:t xml:space="preserve">להציג </w:t>
      </w:r>
      <w:bookmarkStart w:id="4091" w:name="_ETM_Q6_738000"/>
      <w:bookmarkEnd w:id="4091"/>
      <w:r>
        <w:rPr>
          <w:rtl/>
        </w:rPr>
        <w:t xml:space="preserve">את </w:t>
      </w:r>
      <w:bookmarkStart w:id="4092" w:name="_ETM_Q6_738210"/>
      <w:bookmarkEnd w:id="4092"/>
      <w:r>
        <w:rPr>
          <w:rtl/>
        </w:rPr>
        <w:t xml:space="preserve">הצעת </w:t>
      </w:r>
      <w:bookmarkStart w:id="4093" w:name="_ETM_Q6_738659"/>
      <w:bookmarkEnd w:id="4093"/>
      <w:r>
        <w:rPr>
          <w:rtl/>
        </w:rPr>
        <w:t>החוק</w:t>
      </w:r>
      <w:bookmarkStart w:id="4094" w:name="_ETM_Q6_738990"/>
      <w:bookmarkEnd w:id="4094"/>
      <w:r>
        <w:rPr>
          <w:rFonts w:hint="cs"/>
          <w:rtl/>
        </w:rPr>
        <w:t xml:space="preserve">. </w:t>
      </w:r>
      <w:r>
        <w:rPr>
          <w:rtl/>
        </w:rPr>
        <w:t xml:space="preserve">לרשותך </w:t>
      </w:r>
      <w:bookmarkStart w:id="4095" w:name="_ETM_Q6_739559"/>
      <w:bookmarkEnd w:id="4095"/>
      <w:r>
        <w:rPr>
          <w:rtl/>
        </w:rPr>
        <w:t xml:space="preserve">עד </w:t>
      </w:r>
      <w:bookmarkStart w:id="4096" w:name="_ETM_Q6_739650"/>
      <w:bookmarkEnd w:id="4096"/>
      <w:r>
        <w:rPr>
          <w:rFonts w:hint="cs"/>
          <w:rtl/>
        </w:rPr>
        <w:t>עשר דקות.</w:t>
      </w:r>
      <w:r>
        <w:rPr>
          <w:rtl/>
        </w:rPr>
        <w:t xml:space="preserve"> </w:t>
      </w:r>
      <w:bookmarkStart w:id="4097" w:name="_ETM_Q6_739949"/>
      <w:bookmarkStart w:id="4098" w:name="_ETM_Q6_740309"/>
      <w:bookmarkEnd w:id="4097"/>
      <w:bookmarkEnd w:id="4098"/>
      <w:r>
        <w:rPr>
          <w:rtl/>
        </w:rPr>
        <w:t>בבקשה</w:t>
      </w:r>
      <w:r>
        <w:rPr>
          <w:rFonts w:hint="cs"/>
          <w:rtl/>
        </w:rPr>
        <w:t>.</w:t>
      </w:r>
    </w:p>
    <w:p w:rsidR="009C0C80" w:rsidRDefault="009C0C80" w:rsidP="00A04DF4">
      <w:pPr>
        <w:rPr>
          <w:rtl/>
        </w:rPr>
      </w:pPr>
    </w:p>
    <w:p w:rsidR="009C0C80" w:rsidRDefault="009C0C80" w:rsidP="00A04DF4">
      <w:pPr>
        <w:pStyle w:val="a4"/>
        <w:keepNext/>
        <w:rPr>
          <w:rtl/>
        </w:rPr>
      </w:pPr>
      <w:bookmarkStart w:id="4099" w:name="ET_speaker_6348_2"/>
      <w:r w:rsidRPr="001C773A">
        <w:rPr>
          <w:rStyle w:val="TagStyle"/>
          <w:rtl/>
        </w:rPr>
        <w:t>&lt;&lt; דובר &gt;&gt;</w:t>
      </w:r>
      <w:r w:rsidRPr="002B0C37">
        <w:rPr>
          <w:rStyle w:val="TagStyle"/>
          <w:rtl/>
        </w:rPr>
        <w:t xml:space="preserve"> </w:t>
      </w:r>
      <w:bookmarkStart w:id="4100" w:name="_Toc181220925"/>
      <w:r>
        <w:rPr>
          <w:rtl/>
        </w:rPr>
        <w:t>שלום דנינו (הליכוד):</w:t>
      </w:r>
      <w:bookmarkEnd w:id="4100"/>
      <w:r w:rsidRPr="002B0C37">
        <w:rPr>
          <w:rStyle w:val="TagStyle"/>
          <w:rtl/>
        </w:rPr>
        <w:t xml:space="preserve"> </w:t>
      </w:r>
      <w:r w:rsidRPr="001C773A">
        <w:rPr>
          <w:rStyle w:val="TagStyle"/>
          <w:rtl/>
        </w:rPr>
        <w:t>&lt;&lt; דובר &gt;&gt;</w:t>
      </w:r>
      <w:r>
        <w:rPr>
          <w:rtl/>
        </w:rPr>
        <w:t xml:space="preserve">   </w:t>
      </w:r>
      <w:bookmarkEnd w:id="4099"/>
    </w:p>
    <w:p w:rsidR="009C0C80" w:rsidRDefault="009C0C80" w:rsidP="00267854">
      <w:pPr>
        <w:rPr>
          <w:rtl/>
          <w:lang w:eastAsia="he-IL"/>
        </w:rPr>
      </w:pPr>
    </w:p>
    <w:p w:rsidR="009C0C80" w:rsidRDefault="009C0C80" w:rsidP="00A04DF4">
      <w:pPr>
        <w:rPr>
          <w:rtl/>
          <w:lang w:eastAsia="he-IL"/>
        </w:rPr>
      </w:pPr>
      <w:bookmarkStart w:id="4101" w:name="_ETM_Q7_143000"/>
      <w:bookmarkEnd w:id="4101"/>
      <w:r>
        <w:rPr>
          <w:rFonts w:hint="cs"/>
          <w:rtl/>
          <w:lang w:eastAsia="he-IL"/>
        </w:rPr>
        <w:t xml:space="preserve">אדוני היושב-ראש, כנסת נכבדה, אני מצהיר ואומר כמה דברים שאקדים </w:t>
      </w:r>
      <w:bookmarkStart w:id="4102" w:name="_ETM_Q7_158000"/>
      <w:bookmarkEnd w:id="4102"/>
      <w:r>
        <w:rPr>
          <w:rFonts w:hint="cs"/>
          <w:rtl/>
          <w:lang w:eastAsia="he-IL"/>
        </w:rPr>
        <w:t xml:space="preserve">להצעת החוק: 1. החוק הוא ביוזמתי הפרטית, הוא בא כחבר </w:t>
      </w:r>
      <w:bookmarkStart w:id="4103" w:name="_ETM_Q7_168000"/>
      <w:bookmarkEnd w:id="4103"/>
      <w:r>
        <w:rPr>
          <w:rFonts w:hint="cs"/>
          <w:rtl/>
          <w:lang w:eastAsia="he-IL"/>
        </w:rPr>
        <w:t xml:space="preserve">כנסת ולא בתיאום עם הממשלה; 2. אנחנו חושבים שהשיטה הקיימת </w:t>
      </w:r>
      <w:bookmarkStart w:id="4104" w:name="_ETM_Q7_182000"/>
      <w:bookmarkEnd w:id="4104"/>
      <w:r>
        <w:rPr>
          <w:rFonts w:hint="cs"/>
          <w:rtl/>
          <w:lang w:eastAsia="he-IL"/>
        </w:rPr>
        <w:t xml:space="preserve">לקויה. יש לה פוטנציאל גדול להטיה. היא לא מכסה את </w:t>
      </w:r>
      <w:bookmarkStart w:id="4105" w:name="_ETM_Q7_185000"/>
      <w:bookmarkEnd w:id="4105"/>
      <w:r>
        <w:rPr>
          <w:rFonts w:hint="cs"/>
          <w:rtl/>
          <w:lang w:eastAsia="he-IL"/>
        </w:rPr>
        <w:t xml:space="preserve">כלל האוכלוסיות והיא לוקה בחסר באנשים שלא דרך הטלוויזיה </w:t>
      </w:r>
      <w:proofErr w:type="spellStart"/>
      <w:r>
        <w:rPr>
          <w:rFonts w:hint="cs"/>
          <w:rtl/>
          <w:lang w:eastAsia="he-IL"/>
        </w:rPr>
        <w:t>והדיגיטל</w:t>
      </w:r>
      <w:proofErr w:type="spellEnd"/>
      <w:r>
        <w:rPr>
          <w:rFonts w:hint="cs"/>
          <w:rtl/>
          <w:lang w:eastAsia="he-IL"/>
        </w:rPr>
        <w:t xml:space="preserve">, </w:t>
      </w:r>
      <w:bookmarkStart w:id="4106" w:name="_ETM_Q7_192000"/>
      <w:bookmarkEnd w:id="4106"/>
      <w:r>
        <w:rPr>
          <w:rFonts w:hint="cs"/>
          <w:rtl/>
          <w:lang w:eastAsia="he-IL"/>
        </w:rPr>
        <w:t>ואנחנו נביא את זה לוועדת הכלכלה, נדון בזה. אין לנו</w:t>
      </w:r>
      <w:bookmarkStart w:id="4107" w:name="_ETM_Q7_202000"/>
      <w:bookmarkEnd w:id="4107"/>
      <w:r>
        <w:rPr>
          <w:rFonts w:hint="cs"/>
          <w:rtl/>
          <w:lang w:eastAsia="he-IL"/>
        </w:rPr>
        <w:t xml:space="preserve"> שום התנגדות לשיטה הקיימת. היא טובה בזה שהמפרסמים, התחנות והמממנים </w:t>
      </w:r>
      <w:bookmarkStart w:id="4108" w:name="_ETM_Q7_213000"/>
      <w:bookmarkEnd w:id="4108"/>
      <w:r>
        <w:rPr>
          <w:rFonts w:hint="cs"/>
          <w:rtl/>
          <w:lang w:eastAsia="he-IL"/>
        </w:rPr>
        <w:t xml:space="preserve">מסכימים עליה. אנחנו רק חושבים שצריך לתקן אותה, וחובתנו לבוא </w:t>
      </w:r>
      <w:bookmarkStart w:id="4109" w:name="_ETM_Q7_222000"/>
      <w:bookmarkEnd w:id="4109"/>
      <w:r>
        <w:rPr>
          <w:rFonts w:hint="cs"/>
          <w:rtl/>
          <w:lang w:eastAsia="he-IL"/>
        </w:rPr>
        <w:t>ולוודא שהיא שקופה, שיש עליה בקרה ויש לה קבוצת ביקורת</w:t>
      </w:r>
      <w:bookmarkStart w:id="4110" w:name="_ETM_Q7_227000"/>
      <w:bookmarkEnd w:id="4110"/>
      <w:r>
        <w:rPr>
          <w:rFonts w:hint="cs"/>
          <w:rtl/>
          <w:lang w:eastAsia="he-IL"/>
        </w:rPr>
        <w:t>, ואנחנו נשב ונדון.</w:t>
      </w:r>
    </w:p>
    <w:p w:rsidR="009C0C80" w:rsidRDefault="009C0C80" w:rsidP="00A04DF4">
      <w:pPr>
        <w:rPr>
          <w:rtl/>
          <w:lang w:eastAsia="he-IL"/>
        </w:rPr>
      </w:pPr>
    </w:p>
    <w:p w:rsidR="009C0C80" w:rsidRDefault="009C0C80" w:rsidP="00A04DF4">
      <w:pPr>
        <w:pStyle w:val="af5"/>
        <w:keepNext/>
        <w:rPr>
          <w:rtl/>
        </w:rPr>
      </w:pPr>
      <w:bookmarkStart w:id="4111" w:name="ET_interruption_6156_41"/>
      <w:r w:rsidRPr="001C773A">
        <w:rPr>
          <w:rStyle w:val="TagStyle"/>
          <w:rtl/>
        </w:rPr>
        <w:t xml:space="preserve"> &lt;&lt; קריאה &gt;&gt;</w:t>
      </w:r>
      <w:r w:rsidRPr="00AC48DB">
        <w:rPr>
          <w:rStyle w:val="TagStyle"/>
          <w:rtl/>
        </w:rPr>
        <w:t xml:space="preserve"> </w:t>
      </w:r>
      <w:r>
        <w:rPr>
          <w:rtl/>
        </w:rPr>
        <w:t>גלעד קריב (העבודה):</w:t>
      </w:r>
      <w:r w:rsidRPr="00AC48DB">
        <w:rPr>
          <w:rStyle w:val="TagStyle"/>
          <w:rtl/>
        </w:rPr>
        <w:t xml:space="preserve"> </w:t>
      </w:r>
      <w:r w:rsidRPr="001C773A">
        <w:rPr>
          <w:rStyle w:val="TagStyle"/>
          <w:rtl/>
        </w:rPr>
        <w:t>&lt;&lt; קריאה &gt;&gt;</w:t>
      </w:r>
      <w:r>
        <w:rPr>
          <w:rtl/>
        </w:rPr>
        <w:t xml:space="preserve">   </w:t>
      </w:r>
      <w:bookmarkEnd w:id="4111"/>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שהממשלה </w:t>
      </w:r>
      <w:r w:rsidR="00267854">
        <w:rPr>
          <w:rFonts w:hint="cs"/>
          <w:rtl/>
          <w:lang w:eastAsia="he-IL"/>
        </w:rPr>
        <w:t>– – –</w:t>
      </w:r>
    </w:p>
    <w:p w:rsidR="009C0C80" w:rsidRDefault="009C0C80" w:rsidP="00A04DF4">
      <w:pPr>
        <w:keepNext/>
        <w:rPr>
          <w:rtl/>
        </w:rPr>
      </w:pPr>
      <w:bookmarkStart w:id="4112" w:name="ET_speakercontinue_6348_42"/>
    </w:p>
    <w:p w:rsidR="009C0C80" w:rsidRDefault="009C0C80" w:rsidP="00A04DF4">
      <w:pPr>
        <w:pStyle w:val="-"/>
        <w:keepNext/>
        <w:rPr>
          <w:rtl/>
        </w:rPr>
      </w:pPr>
      <w:bookmarkStart w:id="4113" w:name="ET_speakercontinue_6348_43"/>
      <w:r w:rsidRPr="001C773A">
        <w:rPr>
          <w:rStyle w:val="TagStyle"/>
          <w:rtl/>
        </w:rPr>
        <w:t xml:space="preserve"> &lt;&lt; דובר_המשך &gt;&gt;</w:t>
      </w:r>
      <w:r w:rsidRPr="00AC48DB">
        <w:rPr>
          <w:rStyle w:val="TagStyle"/>
          <w:rtl/>
        </w:rPr>
        <w:t xml:space="preserve"> </w:t>
      </w:r>
      <w:r>
        <w:rPr>
          <w:rtl/>
        </w:rPr>
        <w:t>שלום דנינו (הליכוד):</w:t>
      </w:r>
      <w:r w:rsidRPr="00AC48DB">
        <w:rPr>
          <w:rStyle w:val="TagStyle"/>
          <w:rtl/>
        </w:rPr>
        <w:t xml:space="preserve"> </w:t>
      </w:r>
      <w:r w:rsidRPr="001C773A">
        <w:rPr>
          <w:rStyle w:val="TagStyle"/>
          <w:rtl/>
        </w:rPr>
        <w:t>&lt;&lt; דובר_המשך &gt;&gt;</w:t>
      </w:r>
      <w:r>
        <w:rPr>
          <w:rtl/>
        </w:rPr>
        <w:t xml:space="preserve">   </w:t>
      </w:r>
      <w:bookmarkEnd w:id="4113"/>
    </w:p>
    <w:p w:rsidR="009C0C80" w:rsidRDefault="009C0C80" w:rsidP="00267854">
      <w:pPr>
        <w:rPr>
          <w:rtl/>
        </w:rPr>
      </w:pPr>
    </w:p>
    <w:p w:rsidR="009C0C80" w:rsidRPr="0050104F" w:rsidRDefault="009C0C80" w:rsidP="00A04DF4">
      <w:pPr>
        <w:rPr>
          <w:rtl/>
          <w:lang w:eastAsia="he-IL"/>
        </w:rPr>
      </w:pPr>
      <w:bookmarkStart w:id="4114" w:name="_ETM_Q7_224000"/>
      <w:bookmarkEnd w:id="4112"/>
      <w:bookmarkEnd w:id="4114"/>
      <w:r>
        <w:rPr>
          <w:rFonts w:hint="cs"/>
          <w:rtl/>
          <w:lang w:eastAsia="he-IL"/>
        </w:rPr>
        <w:t xml:space="preserve">הדברים מאוד מסובכים, מאוד מורכבים, ואני </w:t>
      </w:r>
      <w:bookmarkStart w:id="4115" w:name="_ETM_Q7_236000"/>
      <w:bookmarkEnd w:id="4115"/>
      <w:r>
        <w:rPr>
          <w:rFonts w:hint="cs"/>
          <w:rtl/>
          <w:lang w:eastAsia="he-IL"/>
        </w:rPr>
        <w:t xml:space="preserve">מניח שבסדרת דיונים בוועדת הכלכלה אנחנו נצליח לחוקק או לשפר </w:t>
      </w:r>
      <w:bookmarkStart w:id="4116" w:name="_ETM_Q7_240000"/>
      <w:bookmarkEnd w:id="4116"/>
      <w:r>
        <w:rPr>
          <w:rFonts w:hint="cs"/>
          <w:rtl/>
          <w:lang w:eastAsia="he-IL"/>
        </w:rPr>
        <w:t>את השיטה הקיימת. תודה רבה, חברים.</w:t>
      </w:r>
    </w:p>
    <w:p w:rsidR="009C0C80" w:rsidRDefault="009C0C80" w:rsidP="00A04DF4">
      <w:pPr>
        <w:rPr>
          <w:rtl/>
          <w:lang w:eastAsia="he-IL"/>
        </w:rPr>
      </w:pPr>
    </w:p>
    <w:p w:rsidR="009C0C80" w:rsidRDefault="009C0C80" w:rsidP="00A04DF4">
      <w:pPr>
        <w:pStyle w:val="af5"/>
        <w:keepNext/>
        <w:rPr>
          <w:rtl/>
        </w:rPr>
      </w:pPr>
      <w:bookmarkStart w:id="4117" w:name="ET_interruption_6156_44"/>
      <w:r w:rsidRPr="001C773A">
        <w:rPr>
          <w:rStyle w:val="TagStyle"/>
          <w:rtl/>
        </w:rPr>
        <w:t xml:space="preserve"> &lt;&lt; קריאה &gt;&gt;</w:t>
      </w:r>
      <w:r w:rsidRPr="00AC48DB">
        <w:rPr>
          <w:rStyle w:val="TagStyle"/>
          <w:rtl/>
        </w:rPr>
        <w:t xml:space="preserve"> </w:t>
      </w:r>
      <w:r>
        <w:rPr>
          <w:rtl/>
        </w:rPr>
        <w:t>גלעד קריב (העבודה):</w:t>
      </w:r>
      <w:r w:rsidRPr="00AC48DB">
        <w:rPr>
          <w:rStyle w:val="TagStyle"/>
          <w:rtl/>
        </w:rPr>
        <w:t xml:space="preserve"> </w:t>
      </w:r>
      <w:r w:rsidRPr="001C773A">
        <w:rPr>
          <w:rStyle w:val="TagStyle"/>
          <w:rtl/>
        </w:rPr>
        <w:t>&lt;&lt; קריאה &gt;&gt;</w:t>
      </w:r>
      <w:r>
        <w:rPr>
          <w:rtl/>
        </w:rPr>
        <w:t xml:space="preserve">   </w:t>
      </w:r>
      <w:bookmarkEnd w:id="4117"/>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אתם לא רוצים </w:t>
      </w:r>
      <w:r w:rsidR="00267854">
        <w:rPr>
          <w:rFonts w:hint="cs"/>
          <w:rtl/>
          <w:lang w:eastAsia="he-IL"/>
        </w:rPr>
        <w:t>– – –</w:t>
      </w:r>
    </w:p>
    <w:p w:rsidR="009C0C80" w:rsidRDefault="009C0C80" w:rsidP="00A04DF4">
      <w:pPr>
        <w:rPr>
          <w:rtl/>
          <w:lang w:eastAsia="he-IL"/>
        </w:rPr>
      </w:pPr>
    </w:p>
    <w:p w:rsidR="009C0C80" w:rsidRDefault="009C0C80" w:rsidP="00A04DF4">
      <w:pPr>
        <w:pStyle w:val="af6"/>
        <w:keepNext/>
        <w:rPr>
          <w:rtl/>
        </w:rPr>
      </w:pPr>
      <w:r w:rsidRPr="001C773A">
        <w:rPr>
          <w:rStyle w:val="TagStyle"/>
          <w:rtl/>
        </w:rPr>
        <w:t xml:space="preserve"> &lt;&lt; יור &gt;&gt;</w:t>
      </w:r>
      <w:r w:rsidRPr="002B0C37">
        <w:rPr>
          <w:rStyle w:val="TagStyle"/>
          <w:rtl/>
        </w:rPr>
        <w:t xml:space="preserve"> </w:t>
      </w:r>
      <w:r>
        <w:rPr>
          <w:rtl/>
        </w:rPr>
        <w:t>היו"ר ארז מלול:</w:t>
      </w:r>
      <w:r w:rsidRPr="002B0C37">
        <w:rPr>
          <w:rStyle w:val="TagStyle"/>
          <w:rtl/>
        </w:rPr>
        <w:t xml:space="preserve"> </w:t>
      </w:r>
      <w:r w:rsidRPr="001C773A">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bookmarkStart w:id="4118" w:name="_ETM_Q7_244000"/>
      <w:bookmarkEnd w:id="4118"/>
      <w:r>
        <w:rPr>
          <w:rFonts w:hint="cs"/>
          <w:rtl/>
          <w:lang w:eastAsia="he-IL"/>
        </w:rPr>
        <w:t xml:space="preserve">תודה רבה. אני מזמין את שר התקשורת שלמה קרעי </w:t>
      </w:r>
      <w:bookmarkStart w:id="4119" w:name="_ETM_Q7_245000"/>
      <w:bookmarkEnd w:id="4119"/>
      <w:r>
        <w:rPr>
          <w:rFonts w:hint="cs"/>
          <w:rtl/>
          <w:lang w:eastAsia="he-IL"/>
        </w:rPr>
        <w:t>להציג את עמדת הממשלה ביחס להצעת החוק. עשר דקות לרשותך.</w:t>
      </w:r>
    </w:p>
    <w:p w:rsidR="009C0C80" w:rsidRDefault="009C0C80" w:rsidP="00A04DF4">
      <w:pPr>
        <w:rPr>
          <w:rtl/>
          <w:lang w:eastAsia="he-IL"/>
        </w:rPr>
      </w:pPr>
      <w:bookmarkStart w:id="4120" w:name="_ETM_Q7_253000"/>
      <w:bookmarkEnd w:id="4120"/>
    </w:p>
    <w:p w:rsidR="009C0C80" w:rsidRDefault="009C0C80" w:rsidP="00A04DF4">
      <w:pPr>
        <w:pStyle w:val="af5"/>
        <w:keepNext/>
        <w:rPr>
          <w:rtl/>
        </w:rPr>
      </w:pPr>
      <w:bookmarkStart w:id="4121" w:name="ET_interruption_6156_45"/>
      <w:r w:rsidRPr="001C773A">
        <w:rPr>
          <w:rStyle w:val="TagStyle"/>
          <w:rtl/>
        </w:rPr>
        <w:t xml:space="preserve"> &lt;&lt; קריאה &gt;&gt;</w:t>
      </w:r>
      <w:r w:rsidRPr="00AC48DB">
        <w:rPr>
          <w:rStyle w:val="TagStyle"/>
          <w:rtl/>
        </w:rPr>
        <w:t xml:space="preserve"> </w:t>
      </w:r>
      <w:r>
        <w:rPr>
          <w:rtl/>
        </w:rPr>
        <w:t>גלעד קריב (העבודה):</w:t>
      </w:r>
      <w:r w:rsidRPr="00AC48DB">
        <w:rPr>
          <w:rStyle w:val="TagStyle"/>
          <w:rtl/>
        </w:rPr>
        <w:t xml:space="preserve"> </w:t>
      </w:r>
      <w:r w:rsidRPr="001C773A">
        <w:rPr>
          <w:rStyle w:val="TagStyle"/>
          <w:rtl/>
        </w:rPr>
        <w:t>&lt;&lt; קריאה &gt;&gt;</w:t>
      </w:r>
      <w:r>
        <w:rPr>
          <w:rtl/>
        </w:rPr>
        <w:t xml:space="preserve">   </w:t>
      </w:r>
      <w:bookmarkEnd w:id="4121"/>
    </w:p>
    <w:p w:rsidR="009C0C80" w:rsidRDefault="009C0C80" w:rsidP="00267854">
      <w:pPr>
        <w:rPr>
          <w:rtl/>
          <w:lang w:eastAsia="he-IL"/>
        </w:rPr>
      </w:pPr>
    </w:p>
    <w:p w:rsidR="009C0C80" w:rsidRDefault="009C0C80" w:rsidP="00267854">
      <w:pPr>
        <w:rPr>
          <w:rtl/>
          <w:lang w:eastAsia="he-IL"/>
        </w:rPr>
      </w:pPr>
      <w:bookmarkStart w:id="4122" w:name="_ETM_Q7_256000"/>
      <w:bookmarkStart w:id="4123" w:name="_ETM_Q7_257000"/>
      <w:bookmarkEnd w:id="4122"/>
      <w:bookmarkEnd w:id="4123"/>
      <w:r>
        <w:rPr>
          <w:rFonts w:hint="cs"/>
          <w:rtl/>
          <w:lang w:eastAsia="he-IL"/>
        </w:rPr>
        <w:t xml:space="preserve">חבר הכנסת לא רוצה לפרט את ההצעה, את פרטיה </w:t>
      </w:r>
      <w:r w:rsidR="00267854">
        <w:rPr>
          <w:rFonts w:hint="cs"/>
          <w:rtl/>
          <w:lang w:eastAsia="he-IL"/>
        </w:rPr>
        <w:t>– – –</w:t>
      </w:r>
      <w:r>
        <w:rPr>
          <w:rFonts w:hint="cs"/>
          <w:rtl/>
          <w:lang w:eastAsia="he-IL"/>
        </w:rPr>
        <w:t xml:space="preserve"> עשר דקות יש לך.</w:t>
      </w:r>
    </w:p>
    <w:p w:rsidR="009C0C80" w:rsidRPr="001C773A" w:rsidRDefault="009C0C80" w:rsidP="00A04DF4">
      <w:pPr>
        <w:rPr>
          <w:rtl/>
        </w:rPr>
      </w:pPr>
      <w:bookmarkStart w:id="4124" w:name="ET_speaker_6461_46"/>
    </w:p>
    <w:p w:rsidR="009C0C80" w:rsidRDefault="009C0C80" w:rsidP="00A04DF4">
      <w:pPr>
        <w:pStyle w:val="a4"/>
        <w:keepNext/>
        <w:rPr>
          <w:rtl/>
        </w:rPr>
      </w:pPr>
      <w:bookmarkStart w:id="4125" w:name="_ETM_Q7_269000"/>
      <w:bookmarkEnd w:id="4125"/>
      <w:r w:rsidRPr="001C773A">
        <w:rPr>
          <w:rStyle w:val="TagStyle"/>
          <w:rtl/>
        </w:rPr>
        <w:t xml:space="preserve"> &lt;&lt; דובר &gt;&gt;</w:t>
      </w:r>
      <w:r w:rsidRPr="00AC48DB">
        <w:rPr>
          <w:rStyle w:val="TagStyle"/>
          <w:rtl/>
        </w:rPr>
        <w:t xml:space="preserve"> </w:t>
      </w:r>
      <w:bookmarkStart w:id="4126" w:name="_Toc181220926"/>
      <w:r>
        <w:rPr>
          <w:rtl/>
        </w:rPr>
        <w:t>שר התקשורת שלמה קרעי:</w:t>
      </w:r>
      <w:bookmarkEnd w:id="4126"/>
      <w:r w:rsidRPr="00AC48DB">
        <w:rPr>
          <w:rStyle w:val="TagStyle"/>
          <w:rtl/>
        </w:rPr>
        <w:t xml:space="preserve"> </w:t>
      </w:r>
      <w:r w:rsidRPr="001C773A">
        <w:rPr>
          <w:rStyle w:val="TagStyle"/>
          <w:rtl/>
        </w:rPr>
        <w:t>&lt;&lt; דובר &gt;&gt;</w:t>
      </w:r>
      <w:r>
        <w:rPr>
          <w:rtl/>
        </w:rPr>
        <w:t xml:space="preserve">   </w:t>
      </w:r>
      <w:bookmarkEnd w:id="4124"/>
    </w:p>
    <w:p w:rsidR="009C0C80" w:rsidRDefault="009C0C80" w:rsidP="00267854">
      <w:pPr>
        <w:rPr>
          <w:rtl/>
          <w:lang w:eastAsia="he-IL"/>
        </w:rPr>
      </w:pPr>
    </w:p>
    <w:p w:rsidR="009C0C80" w:rsidRDefault="009C0C80" w:rsidP="00C22A5F">
      <w:pPr>
        <w:rPr>
          <w:rtl/>
          <w:lang w:eastAsia="he-IL"/>
        </w:rPr>
      </w:pPr>
      <w:r>
        <w:rPr>
          <w:rFonts w:hint="cs"/>
          <w:rtl/>
          <w:lang w:eastAsia="he-IL"/>
        </w:rPr>
        <w:t xml:space="preserve">אדוני יושב-הראש, כנסת נכבדה, חבר הכנסת קריב, </w:t>
      </w:r>
      <w:bookmarkStart w:id="4127" w:name="_ETM_Q7_265000"/>
      <w:bookmarkEnd w:id="4127"/>
      <w:r>
        <w:rPr>
          <w:rFonts w:hint="cs"/>
          <w:rtl/>
          <w:lang w:eastAsia="he-IL"/>
        </w:rPr>
        <w:t xml:space="preserve">הרי לא משנה מה יציגו בפניך, אתה תעלה פה ותגיד </w:t>
      </w:r>
      <w:bookmarkStart w:id="4128" w:name="_ETM_Q7_274000"/>
      <w:bookmarkEnd w:id="4128"/>
      <w:r>
        <w:rPr>
          <w:rFonts w:hint="cs"/>
          <w:rtl/>
          <w:lang w:eastAsia="he-IL"/>
        </w:rPr>
        <w:t xml:space="preserve">שקרים, כמו היועצת המשפטית לממשלה, כמו חנן מלצר הבוקר את </w:t>
      </w:r>
      <w:bookmarkStart w:id="4129" w:name="_ETM_Q7_280000"/>
      <w:bookmarkEnd w:id="4129"/>
      <w:proofErr w:type="spellStart"/>
      <w:r>
        <w:rPr>
          <w:rFonts w:hint="cs"/>
          <w:rtl/>
          <w:lang w:eastAsia="he-IL"/>
        </w:rPr>
        <w:t>רינו</w:t>
      </w:r>
      <w:proofErr w:type="spellEnd"/>
      <w:r>
        <w:rPr>
          <w:rFonts w:hint="cs"/>
          <w:rtl/>
          <w:lang w:eastAsia="he-IL"/>
        </w:rPr>
        <w:t xml:space="preserve"> צרור, כמו כל </w:t>
      </w:r>
      <w:proofErr w:type="spellStart"/>
      <w:r>
        <w:rPr>
          <w:rFonts w:hint="cs"/>
          <w:rtl/>
          <w:lang w:eastAsia="he-IL"/>
        </w:rPr>
        <w:t>המפחידנים</w:t>
      </w:r>
      <w:proofErr w:type="spellEnd"/>
      <w:r>
        <w:rPr>
          <w:rFonts w:hint="cs"/>
          <w:rtl/>
          <w:lang w:eastAsia="he-IL"/>
        </w:rPr>
        <w:t xml:space="preserve"> שעולים ואומרים </w:t>
      </w:r>
      <w:r>
        <w:rPr>
          <w:rFonts w:hint="eastAsia"/>
          <w:rtl/>
          <w:lang w:eastAsia="he-IL"/>
        </w:rPr>
        <w:t xml:space="preserve">– </w:t>
      </w:r>
      <w:r>
        <w:rPr>
          <w:rFonts w:hint="cs"/>
          <w:rtl/>
          <w:lang w:eastAsia="he-IL"/>
        </w:rPr>
        <w:t xml:space="preserve">כן, איך </w:t>
      </w:r>
      <w:bookmarkStart w:id="4130" w:name="_ETM_Q7_287000"/>
      <w:bookmarkEnd w:id="4130"/>
      <w:r>
        <w:rPr>
          <w:rFonts w:hint="cs"/>
          <w:rtl/>
          <w:lang w:eastAsia="he-IL"/>
        </w:rPr>
        <w:t xml:space="preserve">חנן מלצר אמר היום אצל </w:t>
      </w:r>
      <w:proofErr w:type="spellStart"/>
      <w:r>
        <w:rPr>
          <w:rFonts w:hint="cs"/>
          <w:rtl/>
          <w:lang w:eastAsia="he-IL"/>
        </w:rPr>
        <w:t>רינו</w:t>
      </w:r>
      <w:proofErr w:type="spellEnd"/>
      <w:r>
        <w:rPr>
          <w:rFonts w:hint="cs"/>
          <w:rtl/>
          <w:lang w:eastAsia="he-IL"/>
        </w:rPr>
        <w:t xml:space="preserve"> צרור? הצעת חוק שתאסוף </w:t>
      </w:r>
      <w:bookmarkStart w:id="4131" w:name="_ETM_Q7_290000"/>
      <w:bookmarkEnd w:id="4131"/>
      <w:r>
        <w:rPr>
          <w:rFonts w:hint="cs"/>
          <w:rtl/>
          <w:lang w:eastAsia="he-IL"/>
        </w:rPr>
        <w:t xml:space="preserve">עליך מה אתה עושה בדיוק בבית, באיזה סרט אתה צופה, </w:t>
      </w:r>
      <w:bookmarkStart w:id="4132" w:name="_ETM_Q7_295000"/>
      <w:bookmarkEnd w:id="4132"/>
      <w:r>
        <w:rPr>
          <w:rFonts w:hint="cs"/>
          <w:rtl/>
          <w:lang w:eastAsia="he-IL"/>
        </w:rPr>
        <w:t xml:space="preserve">והממשלה מנסה לפגוע אנושות בפרטיות ולבטל את הדמוקרטיה. חלאס. מספיק. בחייכם, אתם לא מאמינים לעצמכם. אתה יודע, חנן מלצר, </w:t>
      </w:r>
      <w:bookmarkStart w:id="4133" w:name="_ETM_Q7_303000"/>
      <w:bookmarkEnd w:id="4133"/>
      <w:r>
        <w:rPr>
          <w:rFonts w:hint="cs"/>
          <w:rtl/>
          <w:lang w:eastAsia="he-IL"/>
        </w:rPr>
        <w:t xml:space="preserve">שופט בית המשפט העליון לשעבר, איך אתה מעז לעלות ולהגיד </w:t>
      </w:r>
      <w:bookmarkStart w:id="4134" w:name="_ETM_Q7_311000"/>
      <w:bookmarkEnd w:id="4134"/>
      <w:r>
        <w:rPr>
          <w:rFonts w:hint="cs"/>
          <w:rtl/>
          <w:lang w:eastAsia="he-IL"/>
        </w:rPr>
        <w:t xml:space="preserve">דברים כאלה הזויים? מופרכים? איך אתם לא מתביישים לעלות קבל עם ועולם ולהגיד דברים כאלה </w:t>
      </w:r>
      <w:r w:rsidR="00C22A5F">
        <w:rPr>
          <w:rFonts w:hint="cs"/>
          <w:rtl/>
          <w:lang w:eastAsia="he-IL"/>
        </w:rPr>
        <w:t>כ</w:t>
      </w:r>
      <w:r>
        <w:rPr>
          <w:rFonts w:hint="cs"/>
          <w:rtl/>
          <w:lang w:eastAsia="he-IL"/>
        </w:rPr>
        <w:t xml:space="preserve">שאתם יודעים שזה קשקוש? </w:t>
      </w:r>
      <w:bookmarkStart w:id="4135" w:name="_ETM_Q7_323000"/>
      <w:bookmarkEnd w:id="4135"/>
    </w:p>
    <w:p w:rsidR="009C0C80" w:rsidRDefault="009C0C80" w:rsidP="00A04DF4">
      <w:pPr>
        <w:rPr>
          <w:rtl/>
          <w:lang w:eastAsia="he-IL"/>
        </w:rPr>
      </w:pPr>
    </w:p>
    <w:p w:rsidR="009C0C80" w:rsidRDefault="009C0C80" w:rsidP="00C22A5F">
      <w:pPr>
        <w:rPr>
          <w:rtl/>
          <w:lang w:eastAsia="he-IL"/>
        </w:rPr>
      </w:pPr>
      <w:bookmarkStart w:id="4136" w:name="_ETM_Q7_324000"/>
      <w:bookmarkEnd w:id="4136"/>
      <w:r>
        <w:rPr>
          <w:rFonts w:hint="cs"/>
          <w:rtl/>
          <w:lang w:eastAsia="he-IL"/>
        </w:rPr>
        <w:t>כל מה שאנחנו רוצים כאן, בהצעת החוק הזאת, זה</w:t>
      </w:r>
      <w:bookmarkStart w:id="4137" w:name="_ETM_Q7_329000"/>
      <w:bookmarkEnd w:id="4137"/>
      <w:r>
        <w:rPr>
          <w:rFonts w:hint="cs"/>
          <w:rtl/>
          <w:lang w:eastAsia="he-IL"/>
        </w:rPr>
        <w:t xml:space="preserve"> בעצם מה שנמצא כבר, חבר הכנסת קריב, בחוק השידורים, שכבר </w:t>
      </w:r>
      <w:bookmarkStart w:id="4138" w:name="_ETM_Q7_336000"/>
      <w:bookmarkEnd w:id="4138"/>
      <w:r>
        <w:rPr>
          <w:rFonts w:hint="cs"/>
          <w:rtl/>
          <w:lang w:eastAsia="he-IL"/>
        </w:rPr>
        <w:t xml:space="preserve">שנתיים אנחנו עובדים עליו במשרד התקשורת, שעבר את כל הסכמות </w:t>
      </w:r>
      <w:bookmarkStart w:id="4139" w:name="_ETM_Q7_341000"/>
      <w:bookmarkEnd w:id="4139"/>
      <w:r>
        <w:rPr>
          <w:rFonts w:hint="cs"/>
          <w:rtl/>
          <w:lang w:eastAsia="he-IL"/>
        </w:rPr>
        <w:t xml:space="preserve">גורמי המקצוע ונמצא עכשיו </w:t>
      </w:r>
      <w:proofErr w:type="spellStart"/>
      <w:r>
        <w:rPr>
          <w:rFonts w:hint="cs"/>
          <w:rtl/>
          <w:lang w:eastAsia="he-IL"/>
        </w:rPr>
        <w:t>בנסח</w:t>
      </w:r>
      <w:r w:rsidRPr="00C36A64">
        <w:rPr>
          <w:rtl/>
          <w:lang w:eastAsia="he-IL"/>
        </w:rPr>
        <w:t>וּ</w:t>
      </w:r>
      <w:r>
        <w:rPr>
          <w:rFonts w:hint="cs"/>
          <w:rtl/>
          <w:lang w:eastAsia="he-IL"/>
        </w:rPr>
        <w:t>ת</w:t>
      </w:r>
      <w:proofErr w:type="spellEnd"/>
      <w:r>
        <w:rPr>
          <w:rFonts w:hint="cs"/>
          <w:rtl/>
          <w:lang w:eastAsia="he-IL"/>
        </w:rPr>
        <w:t xml:space="preserve"> של משרד המשפטים. כל מה </w:t>
      </w:r>
      <w:bookmarkStart w:id="4140" w:name="_ETM_Q7_345000"/>
      <w:bookmarkEnd w:id="4140"/>
      <w:r>
        <w:rPr>
          <w:rFonts w:hint="cs"/>
          <w:rtl/>
          <w:lang w:eastAsia="he-IL"/>
        </w:rPr>
        <w:t>שאנחנו רוצים זה לשקף נתוני צפייה לציבור דרך ספקי התכנים</w:t>
      </w:r>
      <w:r w:rsidR="00C22A5F">
        <w:rPr>
          <w:rFonts w:hint="cs"/>
          <w:rtl/>
          <w:lang w:eastAsia="he-IL"/>
        </w:rPr>
        <w:t>.</w:t>
      </w:r>
      <w:r>
        <w:rPr>
          <w:rFonts w:hint="cs"/>
          <w:rtl/>
          <w:lang w:eastAsia="he-IL"/>
        </w:rPr>
        <w:t xml:space="preserve"> </w:t>
      </w:r>
      <w:bookmarkStart w:id="4141" w:name="_ETM_Q7_351000"/>
      <w:bookmarkEnd w:id="4141"/>
      <w:r>
        <w:rPr>
          <w:rFonts w:hint="cs"/>
          <w:rtl/>
          <w:lang w:eastAsia="he-IL"/>
        </w:rPr>
        <w:t>פשוט מאוד.</w:t>
      </w:r>
    </w:p>
    <w:p w:rsidR="009C0C80" w:rsidRDefault="009C0C80" w:rsidP="00A04DF4">
      <w:pPr>
        <w:rPr>
          <w:rtl/>
          <w:lang w:eastAsia="he-IL"/>
        </w:rPr>
      </w:pPr>
    </w:p>
    <w:p w:rsidR="009C0C80" w:rsidRDefault="009C0C80" w:rsidP="00A04DF4">
      <w:pPr>
        <w:pStyle w:val="af5"/>
        <w:keepNext/>
        <w:rPr>
          <w:rtl/>
        </w:rPr>
      </w:pPr>
      <w:bookmarkStart w:id="4142" w:name="ET_interruption_6127_47"/>
      <w:r w:rsidRPr="001C773A">
        <w:rPr>
          <w:rStyle w:val="TagStyle"/>
          <w:rtl/>
        </w:rPr>
        <w:t xml:space="preserve"> &lt;&lt; קריאה &gt;&gt;</w:t>
      </w:r>
      <w:r w:rsidRPr="009534AD">
        <w:rPr>
          <w:rStyle w:val="TagStyle"/>
          <w:rtl/>
        </w:rPr>
        <w:t xml:space="preserve"> </w:t>
      </w:r>
      <w:r>
        <w:rPr>
          <w:rtl/>
        </w:rPr>
        <w:t>ולדימיר בליאק (יש עתיד):</w:t>
      </w:r>
      <w:r w:rsidRPr="009534AD">
        <w:rPr>
          <w:rStyle w:val="TagStyle"/>
          <w:rtl/>
        </w:rPr>
        <w:t xml:space="preserve"> </w:t>
      </w:r>
      <w:r w:rsidRPr="001C773A">
        <w:rPr>
          <w:rStyle w:val="TagStyle"/>
          <w:rtl/>
        </w:rPr>
        <w:t>&lt;&lt; קריאה &gt;&gt;</w:t>
      </w:r>
      <w:r>
        <w:rPr>
          <w:rtl/>
        </w:rPr>
        <w:t xml:space="preserve">   </w:t>
      </w:r>
      <w:bookmarkEnd w:id="4142"/>
    </w:p>
    <w:p w:rsidR="009C0C80" w:rsidRDefault="009C0C80" w:rsidP="00267854">
      <w:pPr>
        <w:rPr>
          <w:rtl/>
          <w:lang w:eastAsia="he-IL"/>
        </w:rPr>
      </w:pPr>
    </w:p>
    <w:p w:rsidR="009C0C80" w:rsidRDefault="009C0C80" w:rsidP="00A04DF4">
      <w:pPr>
        <w:rPr>
          <w:rtl/>
          <w:lang w:eastAsia="he-IL"/>
        </w:rPr>
      </w:pPr>
      <w:r>
        <w:rPr>
          <w:rFonts w:hint="cs"/>
          <w:rtl/>
          <w:lang w:eastAsia="he-IL"/>
        </w:rPr>
        <w:t>איך שאתה רוצה. בוודאי, איך שאתה רוצה.</w:t>
      </w:r>
    </w:p>
    <w:p w:rsidR="009C0C80" w:rsidRDefault="009C0C80" w:rsidP="00A04DF4">
      <w:pPr>
        <w:rPr>
          <w:rtl/>
          <w:lang w:eastAsia="he-IL"/>
        </w:rPr>
      </w:pPr>
    </w:p>
    <w:p w:rsidR="009C0C80" w:rsidRDefault="009C0C80" w:rsidP="00A04DF4">
      <w:pPr>
        <w:pStyle w:val="-"/>
        <w:keepNext/>
        <w:rPr>
          <w:rtl/>
        </w:rPr>
      </w:pPr>
      <w:bookmarkStart w:id="4143" w:name="ET_speakercontinue_6461_6"/>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43"/>
    </w:p>
    <w:p w:rsidR="009C0C80" w:rsidRDefault="009C0C80" w:rsidP="00267854">
      <w:pPr>
        <w:rPr>
          <w:rtl/>
          <w:lang w:eastAsia="he-IL"/>
        </w:rPr>
      </w:pPr>
    </w:p>
    <w:p w:rsidR="009C0C80" w:rsidRDefault="009C0C80" w:rsidP="00A04DF4">
      <w:pPr>
        <w:rPr>
          <w:rtl/>
          <w:lang w:eastAsia="he-IL"/>
        </w:rPr>
      </w:pPr>
      <w:bookmarkStart w:id="4144" w:name="_ETM_Q7_355000"/>
      <w:bookmarkEnd w:id="4144"/>
      <w:r>
        <w:rPr>
          <w:rFonts w:hint="cs"/>
          <w:rtl/>
          <w:lang w:eastAsia="he-IL"/>
        </w:rPr>
        <w:t>לא שאני מציג, לא, לא איך שאני רוצה.</w:t>
      </w:r>
      <w:bookmarkStart w:id="4145" w:name="_ETM_Q7_352000"/>
      <w:bookmarkEnd w:id="4145"/>
    </w:p>
    <w:p w:rsidR="009C0C80" w:rsidRDefault="009C0C80" w:rsidP="00A04DF4">
      <w:pPr>
        <w:rPr>
          <w:rtl/>
          <w:lang w:eastAsia="he-IL"/>
        </w:rPr>
      </w:pPr>
      <w:bookmarkStart w:id="4146" w:name="_ETM_Q7_353000"/>
      <w:bookmarkEnd w:id="4146"/>
    </w:p>
    <w:p w:rsidR="009C0C80" w:rsidRDefault="009C0C80" w:rsidP="00A04DF4">
      <w:pPr>
        <w:pStyle w:val="af5"/>
        <w:keepNext/>
        <w:rPr>
          <w:rtl/>
        </w:rPr>
      </w:pPr>
      <w:bookmarkStart w:id="4147" w:name="ET_interruption_5800_48"/>
      <w:r w:rsidRPr="001C773A">
        <w:rPr>
          <w:rStyle w:val="TagStyle"/>
          <w:rtl/>
        </w:rPr>
        <w:t xml:space="preserve"> &lt;&lt; קריאה &gt;&gt;</w:t>
      </w:r>
      <w:r w:rsidRPr="009534AD">
        <w:rPr>
          <w:rStyle w:val="TagStyle"/>
          <w:rtl/>
        </w:rPr>
        <w:t xml:space="preserve"> </w:t>
      </w:r>
      <w:r>
        <w:rPr>
          <w:rtl/>
        </w:rPr>
        <w:t>אורית פרקש הכהן (המחנה הממלכתי):</w:t>
      </w:r>
      <w:r w:rsidRPr="009534AD">
        <w:rPr>
          <w:rStyle w:val="TagStyle"/>
          <w:rtl/>
        </w:rPr>
        <w:t xml:space="preserve"> </w:t>
      </w:r>
      <w:r w:rsidRPr="001C773A">
        <w:rPr>
          <w:rStyle w:val="TagStyle"/>
          <w:rtl/>
        </w:rPr>
        <w:t>&lt;&lt; קריאה &gt;&gt;</w:t>
      </w:r>
      <w:r>
        <w:rPr>
          <w:rtl/>
        </w:rPr>
        <w:t xml:space="preserve">   </w:t>
      </w:r>
      <w:bookmarkEnd w:id="4147"/>
    </w:p>
    <w:p w:rsidR="009C0C80" w:rsidRDefault="009C0C80" w:rsidP="00267854">
      <w:pPr>
        <w:rPr>
          <w:rtl/>
          <w:lang w:eastAsia="he-IL"/>
        </w:rPr>
      </w:pPr>
    </w:p>
    <w:p w:rsidR="009C0C80" w:rsidRPr="009534AD" w:rsidRDefault="00267854" w:rsidP="00267854">
      <w:pPr>
        <w:rPr>
          <w:rtl/>
          <w:lang w:eastAsia="he-IL"/>
        </w:rPr>
      </w:pPr>
      <w:r>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4148" w:name="ET_speakercontinue_6461_7"/>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48"/>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אני לא קובע את הכללים. </w:t>
      </w:r>
    </w:p>
    <w:p w:rsidR="009C0C80" w:rsidRDefault="009C0C80" w:rsidP="00A04DF4">
      <w:pPr>
        <w:rPr>
          <w:rtl/>
          <w:lang w:eastAsia="he-IL"/>
        </w:rPr>
      </w:pPr>
      <w:bookmarkStart w:id="4149" w:name="_ETM_Q7_356000"/>
      <w:bookmarkEnd w:id="4149"/>
    </w:p>
    <w:p w:rsidR="009C0C80" w:rsidRDefault="009C0C80" w:rsidP="00A04DF4">
      <w:pPr>
        <w:pStyle w:val="af5"/>
        <w:rPr>
          <w:rtl/>
        </w:rPr>
      </w:pPr>
      <w:bookmarkStart w:id="4150" w:name="ET_interruption_קריאות_101"/>
      <w:r w:rsidRPr="00C36A64">
        <w:rPr>
          <w:rStyle w:val="TagStyle"/>
          <w:rtl/>
        </w:rPr>
        <w:t xml:space="preserve"> &lt;&lt; קריאה &gt;&gt; </w:t>
      </w:r>
      <w:r>
        <w:rPr>
          <w:rtl/>
        </w:rPr>
        <w:t>קריאות:</w:t>
      </w:r>
      <w:r w:rsidRPr="00C36A64">
        <w:rPr>
          <w:rStyle w:val="TagStyle"/>
          <w:rtl/>
        </w:rPr>
        <w:t xml:space="preserve"> &lt;&lt; קריאה &gt;&gt;</w:t>
      </w:r>
      <w:r>
        <w:rPr>
          <w:rtl/>
        </w:rPr>
        <w:t xml:space="preserve">  </w:t>
      </w:r>
    </w:p>
    <w:bookmarkEnd w:id="4150"/>
    <w:p w:rsidR="009C0C80" w:rsidRDefault="009C0C80" w:rsidP="00A04DF4">
      <w:pPr>
        <w:rPr>
          <w:rtl/>
          <w:lang w:eastAsia="he-IL"/>
        </w:rPr>
      </w:pPr>
      <w:r>
        <w:rPr>
          <w:rtl/>
          <w:lang w:eastAsia="he-IL"/>
        </w:rPr>
        <w:t xml:space="preserve"> </w:t>
      </w:r>
    </w:p>
    <w:p w:rsidR="009C0C80" w:rsidRDefault="00267854" w:rsidP="00267854">
      <w:pPr>
        <w:rPr>
          <w:rtl/>
          <w:lang w:eastAsia="he-IL"/>
        </w:rPr>
      </w:pPr>
      <w:bookmarkStart w:id="4151" w:name="_ETM_Q7_361000"/>
      <w:bookmarkEnd w:id="4151"/>
      <w:r>
        <w:rPr>
          <w:rFonts w:hint="cs"/>
          <w:rtl/>
          <w:lang w:eastAsia="he-IL"/>
        </w:rPr>
        <w:t>– – –</w:t>
      </w:r>
      <w:r w:rsidR="009C0C80">
        <w:rPr>
          <w:rFonts w:hint="cs"/>
          <w:rtl/>
          <w:lang w:eastAsia="he-IL"/>
        </w:rPr>
        <w:t xml:space="preserve"> </w:t>
      </w:r>
    </w:p>
    <w:p w:rsidR="009C0C80" w:rsidRDefault="009C0C80" w:rsidP="00A04DF4">
      <w:pPr>
        <w:rPr>
          <w:rtl/>
          <w:lang w:eastAsia="he-IL"/>
        </w:rPr>
      </w:pPr>
    </w:p>
    <w:p w:rsidR="009C0C80" w:rsidRDefault="009C0C80" w:rsidP="00A04DF4">
      <w:pPr>
        <w:pStyle w:val="-"/>
        <w:keepNext/>
        <w:rPr>
          <w:rtl/>
        </w:rPr>
      </w:pPr>
      <w:bookmarkStart w:id="4152" w:name="ET_speakercontinue_6461_50"/>
      <w:r w:rsidRPr="001C773A">
        <w:rPr>
          <w:rStyle w:val="TagStyle"/>
          <w:rtl/>
        </w:rPr>
        <w:t xml:space="preserve"> &lt;&lt; דובר_המשך &gt;&gt;</w:t>
      </w:r>
      <w:r w:rsidRPr="009534AD">
        <w:rPr>
          <w:rStyle w:val="TagStyle"/>
          <w:rtl/>
        </w:rPr>
        <w:t xml:space="preserve"> </w:t>
      </w:r>
      <w:r>
        <w:rPr>
          <w:rtl/>
        </w:rPr>
        <w:t>שר התקשורת שלמה קרעי:</w:t>
      </w:r>
      <w:r w:rsidRPr="009534AD">
        <w:rPr>
          <w:rStyle w:val="TagStyle"/>
          <w:rtl/>
        </w:rPr>
        <w:t xml:space="preserve"> </w:t>
      </w:r>
      <w:r w:rsidRPr="001C773A">
        <w:rPr>
          <w:rStyle w:val="TagStyle"/>
          <w:rtl/>
        </w:rPr>
        <w:t>&lt;&lt; דובר_המשך &gt;&gt;</w:t>
      </w:r>
      <w:r>
        <w:rPr>
          <w:rtl/>
        </w:rPr>
        <w:t xml:space="preserve">   </w:t>
      </w:r>
      <w:bookmarkEnd w:id="4152"/>
    </w:p>
    <w:p w:rsidR="009C0C80" w:rsidRDefault="009C0C80" w:rsidP="00267854">
      <w:pPr>
        <w:rPr>
          <w:rtl/>
          <w:lang w:eastAsia="he-IL"/>
        </w:rPr>
      </w:pPr>
    </w:p>
    <w:p w:rsidR="009C0C80" w:rsidRPr="009534AD" w:rsidRDefault="009C0C80" w:rsidP="00C22A5F">
      <w:pPr>
        <w:rPr>
          <w:rtl/>
          <w:lang w:eastAsia="he-IL"/>
        </w:rPr>
      </w:pPr>
      <w:bookmarkStart w:id="4153" w:name="_ETM_Q7_363000"/>
      <w:bookmarkEnd w:id="4153"/>
      <w:r>
        <w:rPr>
          <w:rFonts w:hint="cs"/>
          <w:rtl/>
          <w:lang w:eastAsia="he-IL"/>
        </w:rPr>
        <w:t>אבל את לא מקשיבה</w:t>
      </w:r>
      <w:r w:rsidR="00C22A5F">
        <w:rPr>
          <w:rFonts w:hint="cs"/>
          <w:rtl/>
          <w:lang w:eastAsia="he-IL"/>
        </w:rPr>
        <w:t>.</w:t>
      </w:r>
      <w:r>
        <w:rPr>
          <w:rFonts w:hint="cs"/>
          <w:rtl/>
          <w:lang w:eastAsia="he-IL"/>
        </w:rPr>
        <w:t xml:space="preserve"> אבל חברת הכנסת פרקש, אבל אנחנו אמרנו </w:t>
      </w:r>
      <w:r w:rsidR="00267854">
        <w:rPr>
          <w:rFonts w:hint="cs"/>
          <w:rtl/>
          <w:lang w:eastAsia="he-IL"/>
        </w:rPr>
        <w:t>– – –</w:t>
      </w:r>
    </w:p>
    <w:p w:rsidR="009C0C80" w:rsidRDefault="009C0C80" w:rsidP="00A04DF4">
      <w:pPr>
        <w:rPr>
          <w:rtl/>
          <w:lang w:eastAsia="he-IL"/>
        </w:rPr>
      </w:pPr>
      <w:bookmarkStart w:id="4154" w:name="_ETM_Q7_357000"/>
      <w:bookmarkEnd w:id="4154"/>
    </w:p>
    <w:p w:rsidR="009C0C80" w:rsidRDefault="009C0C80" w:rsidP="00A04DF4">
      <w:pPr>
        <w:pStyle w:val="af5"/>
        <w:keepNext/>
        <w:rPr>
          <w:rtl/>
        </w:rPr>
      </w:pPr>
      <w:bookmarkStart w:id="4155" w:name="ET_interruption_6127_51"/>
      <w:r w:rsidRPr="001C773A">
        <w:rPr>
          <w:rStyle w:val="TagStyle"/>
          <w:rtl/>
        </w:rPr>
        <w:t xml:space="preserve"> &lt;&lt; קריאה &gt;&gt;</w:t>
      </w:r>
      <w:r w:rsidRPr="009534AD">
        <w:rPr>
          <w:rStyle w:val="TagStyle"/>
          <w:rtl/>
        </w:rPr>
        <w:t xml:space="preserve"> </w:t>
      </w:r>
      <w:r>
        <w:rPr>
          <w:rtl/>
        </w:rPr>
        <w:t>ולדימיר בליאק (יש עתיד):</w:t>
      </w:r>
      <w:r w:rsidRPr="009534AD">
        <w:rPr>
          <w:rStyle w:val="TagStyle"/>
          <w:rtl/>
        </w:rPr>
        <w:t xml:space="preserve"> </w:t>
      </w:r>
      <w:r w:rsidRPr="001C773A">
        <w:rPr>
          <w:rStyle w:val="TagStyle"/>
          <w:rtl/>
        </w:rPr>
        <w:t>&lt;&lt; קריאה &gt;&gt;</w:t>
      </w:r>
      <w:r>
        <w:rPr>
          <w:rtl/>
        </w:rPr>
        <w:t xml:space="preserve">   </w:t>
      </w:r>
      <w:bookmarkEnd w:id="4155"/>
    </w:p>
    <w:p w:rsidR="009C0C80" w:rsidRDefault="009C0C80" w:rsidP="00267854">
      <w:pPr>
        <w:rPr>
          <w:rtl/>
          <w:lang w:eastAsia="he-IL"/>
        </w:rPr>
      </w:pPr>
    </w:p>
    <w:p w:rsidR="009C0C80" w:rsidRDefault="009C0C80" w:rsidP="00A04DF4">
      <w:pPr>
        <w:rPr>
          <w:rtl/>
          <w:lang w:eastAsia="he-IL"/>
        </w:rPr>
      </w:pPr>
      <w:bookmarkStart w:id="4156" w:name="_ETM_Q7_370000"/>
      <w:bookmarkEnd w:id="4156"/>
      <w:r>
        <w:rPr>
          <w:rFonts w:hint="cs"/>
          <w:rtl/>
          <w:lang w:eastAsia="he-IL"/>
        </w:rPr>
        <w:t>יש שתי מדינות לא דמוקרטיות בשיטה הזאת.</w:t>
      </w:r>
    </w:p>
    <w:p w:rsidR="009C0C80" w:rsidRDefault="009C0C80" w:rsidP="00A04DF4">
      <w:pPr>
        <w:rPr>
          <w:rtl/>
          <w:lang w:eastAsia="he-IL"/>
        </w:rPr>
      </w:pPr>
    </w:p>
    <w:p w:rsidR="009C0C80" w:rsidRDefault="009C0C80" w:rsidP="00A04DF4">
      <w:pPr>
        <w:pStyle w:val="af5"/>
        <w:keepNext/>
        <w:rPr>
          <w:rtl/>
        </w:rPr>
      </w:pPr>
      <w:bookmarkStart w:id="4157" w:name="ET_interruption_5800_52"/>
      <w:r w:rsidRPr="001C773A">
        <w:rPr>
          <w:rStyle w:val="TagStyle"/>
          <w:rtl/>
        </w:rPr>
        <w:t xml:space="preserve"> &lt;&lt; קריאה &gt;&gt;</w:t>
      </w:r>
      <w:r w:rsidRPr="009534AD">
        <w:rPr>
          <w:rStyle w:val="TagStyle"/>
          <w:rtl/>
        </w:rPr>
        <w:t xml:space="preserve"> </w:t>
      </w:r>
      <w:r>
        <w:rPr>
          <w:rtl/>
        </w:rPr>
        <w:t>אורית פרקש הכהן (המחנה הממלכתי):</w:t>
      </w:r>
      <w:r w:rsidRPr="009534AD">
        <w:rPr>
          <w:rStyle w:val="TagStyle"/>
          <w:rtl/>
        </w:rPr>
        <w:t xml:space="preserve"> </w:t>
      </w:r>
      <w:r w:rsidRPr="001C773A">
        <w:rPr>
          <w:rStyle w:val="TagStyle"/>
          <w:rtl/>
        </w:rPr>
        <w:t>&lt;&lt; קריאה &gt;&gt;</w:t>
      </w:r>
      <w:r>
        <w:rPr>
          <w:rtl/>
        </w:rPr>
        <w:t xml:space="preserve">   </w:t>
      </w:r>
      <w:bookmarkEnd w:id="4157"/>
    </w:p>
    <w:p w:rsidR="009C0C80" w:rsidRDefault="009C0C80" w:rsidP="00267854">
      <w:pPr>
        <w:rPr>
          <w:rtl/>
          <w:lang w:eastAsia="he-IL"/>
        </w:rPr>
      </w:pPr>
    </w:p>
    <w:p w:rsidR="009C0C80" w:rsidRPr="009534AD" w:rsidRDefault="00267854" w:rsidP="00267854">
      <w:pPr>
        <w:rPr>
          <w:rtl/>
          <w:lang w:eastAsia="he-IL"/>
        </w:rPr>
      </w:pPr>
      <w:bookmarkStart w:id="4158" w:name="_ETM_Q7_371000"/>
      <w:bookmarkEnd w:id="4158"/>
      <w:r>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4159" w:name="ET_speakercontinue_6461_8"/>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59"/>
    </w:p>
    <w:p w:rsidR="009C0C80" w:rsidRDefault="009C0C80" w:rsidP="00267854">
      <w:pPr>
        <w:rPr>
          <w:rtl/>
          <w:lang w:eastAsia="he-IL"/>
        </w:rPr>
      </w:pPr>
    </w:p>
    <w:p w:rsidR="009C0C80" w:rsidRDefault="009C0C80" w:rsidP="00C22A5F">
      <w:pPr>
        <w:rPr>
          <w:rtl/>
          <w:lang w:eastAsia="he-IL"/>
        </w:rPr>
      </w:pPr>
      <w:r>
        <w:rPr>
          <w:rFonts w:hint="cs"/>
          <w:rtl/>
          <w:lang w:eastAsia="he-IL"/>
        </w:rPr>
        <w:t xml:space="preserve">אבל שר המשפטים יריב לוין ואנוכי, בוועדת שרים לחקיקה, אמרנו שיש בהצעה הזאת דברים שלא מקובלים ואנחנו </w:t>
      </w:r>
      <w:bookmarkStart w:id="4160" w:name="_ETM_Q7_383000"/>
      <w:bookmarkEnd w:id="4160"/>
      <w:r>
        <w:rPr>
          <w:rFonts w:hint="cs"/>
          <w:rtl/>
          <w:lang w:eastAsia="he-IL"/>
        </w:rPr>
        <w:t>נתקן אותם בוועדה, אז תבואו לוועדה.</w:t>
      </w:r>
    </w:p>
    <w:p w:rsidR="009C0C80" w:rsidRDefault="009C0C80" w:rsidP="00A04DF4">
      <w:pPr>
        <w:rPr>
          <w:rtl/>
          <w:lang w:eastAsia="he-IL"/>
        </w:rPr>
      </w:pPr>
    </w:p>
    <w:p w:rsidR="009C0C80" w:rsidRDefault="009C0C80" w:rsidP="00A04DF4">
      <w:pPr>
        <w:pStyle w:val="af5"/>
        <w:keepNext/>
        <w:rPr>
          <w:rtl/>
        </w:rPr>
      </w:pPr>
      <w:bookmarkStart w:id="4161" w:name="ET_interruption_6127_53"/>
      <w:r w:rsidRPr="001C773A">
        <w:rPr>
          <w:rStyle w:val="TagStyle"/>
          <w:rtl/>
        </w:rPr>
        <w:t xml:space="preserve"> &lt;&lt; קריאה &gt;&gt;</w:t>
      </w:r>
      <w:r w:rsidRPr="003A6D8A">
        <w:rPr>
          <w:rStyle w:val="TagStyle"/>
          <w:rtl/>
        </w:rPr>
        <w:t xml:space="preserve"> </w:t>
      </w:r>
      <w:r>
        <w:rPr>
          <w:rtl/>
        </w:rPr>
        <w:t>ולדימיר בליאק (יש עתיד):</w:t>
      </w:r>
      <w:r w:rsidRPr="003A6D8A">
        <w:rPr>
          <w:rStyle w:val="TagStyle"/>
          <w:rtl/>
        </w:rPr>
        <w:t xml:space="preserve"> </w:t>
      </w:r>
      <w:r w:rsidRPr="001C773A">
        <w:rPr>
          <w:rStyle w:val="TagStyle"/>
          <w:rtl/>
        </w:rPr>
        <w:t>&lt;&lt; קריאה &gt;&gt;</w:t>
      </w:r>
      <w:r>
        <w:rPr>
          <w:rtl/>
        </w:rPr>
        <w:t xml:space="preserve">   </w:t>
      </w:r>
      <w:bookmarkEnd w:id="4161"/>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אתה נתת לו את החוק </w:t>
      </w:r>
      <w:r w:rsidR="00267854">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4162" w:name="ET_speakercontinue_6461_9"/>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62"/>
    </w:p>
    <w:p w:rsidR="009C0C80" w:rsidRDefault="009C0C80" w:rsidP="00267854">
      <w:pPr>
        <w:rPr>
          <w:rtl/>
          <w:lang w:eastAsia="he-IL"/>
        </w:rPr>
      </w:pPr>
    </w:p>
    <w:p w:rsidR="009C0C80" w:rsidRDefault="009C0C80" w:rsidP="00A04DF4">
      <w:pPr>
        <w:rPr>
          <w:rtl/>
          <w:lang w:eastAsia="he-IL"/>
        </w:rPr>
      </w:pPr>
      <w:bookmarkStart w:id="4163" w:name="_ETM_Q7_386000"/>
      <w:bookmarkEnd w:id="4163"/>
      <w:r>
        <w:rPr>
          <w:rFonts w:hint="cs"/>
          <w:rtl/>
          <w:lang w:eastAsia="he-IL"/>
        </w:rPr>
        <w:t>לא</w:t>
      </w:r>
      <w:bookmarkStart w:id="4164" w:name="_ETM_Q7_390000"/>
      <w:bookmarkEnd w:id="4164"/>
      <w:r>
        <w:rPr>
          <w:rFonts w:hint="cs"/>
          <w:rtl/>
          <w:lang w:eastAsia="he-IL"/>
        </w:rPr>
        <w:t>, לא.</w:t>
      </w:r>
    </w:p>
    <w:p w:rsidR="009C0C80" w:rsidRDefault="009C0C80" w:rsidP="00A04DF4">
      <w:pPr>
        <w:rPr>
          <w:rtl/>
          <w:lang w:eastAsia="he-IL"/>
        </w:rPr>
      </w:pPr>
    </w:p>
    <w:p w:rsidR="009C0C80" w:rsidRDefault="009C0C80" w:rsidP="00A04DF4">
      <w:pPr>
        <w:pStyle w:val="af5"/>
        <w:keepNext/>
        <w:rPr>
          <w:rtl/>
        </w:rPr>
      </w:pPr>
      <w:bookmarkStart w:id="4165" w:name="ET_interruption_6127_54"/>
      <w:r w:rsidRPr="001C773A">
        <w:rPr>
          <w:rStyle w:val="TagStyle"/>
          <w:rtl/>
        </w:rPr>
        <w:t xml:space="preserve"> &lt;&lt; קריאה &gt;&gt;</w:t>
      </w:r>
      <w:r w:rsidRPr="003A6D8A">
        <w:rPr>
          <w:rStyle w:val="TagStyle"/>
          <w:rtl/>
        </w:rPr>
        <w:t xml:space="preserve"> </w:t>
      </w:r>
      <w:r>
        <w:rPr>
          <w:rtl/>
        </w:rPr>
        <w:t>ולדימיר בליאק (יש עתיד):</w:t>
      </w:r>
      <w:r w:rsidRPr="003A6D8A">
        <w:rPr>
          <w:rStyle w:val="TagStyle"/>
          <w:rtl/>
        </w:rPr>
        <w:t xml:space="preserve"> </w:t>
      </w:r>
      <w:r w:rsidRPr="001C773A">
        <w:rPr>
          <w:rStyle w:val="TagStyle"/>
          <w:rtl/>
        </w:rPr>
        <w:t>&lt;&lt; קריאה &gt;&gt;</w:t>
      </w:r>
      <w:r>
        <w:rPr>
          <w:rtl/>
        </w:rPr>
        <w:t xml:space="preserve">   </w:t>
      </w:r>
      <w:bookmarkEnd w:id="4165"/>
    </w:p>
    <w:p w:rsidR="009C0C80" w:rsidRDefault="009C0C80" w:rsidP="00267854">
      <w:pPr>
        <w:rPr>
          <w:rtl/>
          <w:lang w:eastAsia="he-IL"/>
        </w:rPr>
      </w:pPr>
    </w:p>
    <w:p w:rsidR="009C0C80" w:rsidRDefault="009C0C80" w:rsidP="00A04DF4">
      <w:pPr>
        <w:rPr>
          <w:rtl/>
          <w:lang w:eastAsia="he-IL"/>
        </w:rPr>
      </w:pPr>
      <w:r>
        <w:rPr>
          <w:rFonts w:hint="cs"/>
          <w:rtl/>
          <w:lang w:eastAsia="he-IL"/>
        </w:rPr>
        <w:t>מה לא?</w:t>
      </w:r>
    </w:p>
    <w:p w:rsidR="009C0C80" w:rsidRDefault="009C0C80" w:rsidP="00A04DF4">
      <w:pPr>
        <w:rPr>
          <w:rtl/>
          <w:lang w:eastAsia="he-IL"/>
        </w:rPr>
      </w:pPr>
    </w:p>
    <w:p w:rsidR="009C0C80" w:rsidRDefault="009C0C80" w:rsidP="00A04DF4">
      <w:pPr>
        <w:pStyle w:val="-"/>
        <w:keepNext/>
        <w:rPr>
          <w:rtl/>
        </w:rPr>
      </w:pPr>
      <w:bookmarkStart w:id="4166" w:name="ET_speakercontinue_6461_10"/>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66"/>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במקרה הזה אני לא צריך שלוחים שיעשו את העבודה בשבילי, כי </w:t>
      </w:r>
      <w:bookmarkStart w:id="4167" w:name="_ETM_Q7_395000"/>
      <w:bookmarkEnd w:id="4167"/>
      <w:r>
        <w:rPr>
          <w:rFonts w:hint="cs"/>
          <w:rtl/>
          <w:lang w:eastAsia="he-IL"/>
        </w:rPr>
        <w:t xml:space="preserve">הנושא הזה </w:t>
      </w:r>
      <w:r w:rsidR="00267854">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4168" w:name="ET_interruption_6127_55"/>
      <w:r w:rsidRPr="001C773A">
        <w:rPr>
          <w:rStyle w:val="TagStyle"/>
          <w:rtl/>
        </w:rPr>
        <w:t xml:space="preserve"> &lt;&lt; קריאה &gt;&gt;</w:t>
      </w:r>
      <w:r w:rsidRPr="003A6D8A">
        <w:rPr>
          <w:rStyle w:val="TagStyle"/>
          <w:rtl/>
        </w:rPr>
        <w:t xml:space="preserve"> </w:t>
      </w:r>
      <w:r>
        <w:rPr>
          <w:rtl/>
        </w:rPr>
        <w:t>ולדימיר בליאק (יש עתיד):</w:t>
      </w:r>
      <w:r w:rsidRPr="003A6D8A">
        <w:rPr>
          <w:rStyle w:val="TagStyle"/>
          <w:rtl/>
        </w:rPr>
        <w:t xml:space="preserve"> </w:t>
      </w:r>
      <w:r w:rsidRPr="001C773A">
        <w:rPr>
          <w:rStyle w:val="TagStyle"/>
          <w:rtl/>
        </w:rPr>
        <w:t>&lt;&lt; קריאה &gt;&gt;</w:t>
      </w:r>
      <w:r>
        <w:rPr>
          <w:rtl/>
        </w:rPr>
        <w:t xml:space="preserve">   </w:t>
      </w:r>
      <w:bookmarkEnd w:id="4168"/>
    </w:p>
    <w:p w:rsidR="009C0C80" w:rsidRDefault="009C0C80" w:rsidP="00267854">
      <w:pPr>
        <w:rPr>
          <w:rtl/>
          <w:lang w:eastAsia="he-IL"/>
        </w:rPr>
      </w:pPr>
    </w:p>
    <w:p w:rsidR="009C0C80" w:rsidRDefault="009C0C80" w:rsidP="00A04DF4">
      <w:pPr>
        <w:rPr>
          <w:rtl/>
          <w:lang w:eastAsia="he-IL"/>
        </w:rPr>
      </w:pPr>
      <w:r>
        <w:rPr>
          <w:rFonts w:hint="cs"/>
          <w:rtl/>
          <w:lang w:eastAsia="he-IL"/>
        </w:rPr>
        <w:t>הוא עסק בתקשורת כל החיים שלו. בוא, שלמה.</w:t>
      </w:r>
    </w:p>
    <w:p w:rsidR="009C0C80" w:rsidRDefault="009C0C80" w:rsidP="00A04DF4">
      <w:pPr>
        <w:rPr>
          <w:rtl/>
          <w:lang w:eastAsia="he-IL"/>
        </w:rPr>
      </w:pPr>
    </w:p>
    <w:p w:rsidR="009C0C80" w:rsidRDefault="009C0C80" w:rsidP="00A04DF4">
      <w:pPr>
        <w:pStyle w:val="af5"/>
        <w:keepNext/>
        <w:rPr>
          <w:rtl/>
        </w:rPr>
      </w:pPr>
      <w:bookmarkStart w:id="4169" w:name="ET_interruption_קריאות_56"/>
      <w:r w:rsidRPr="001C773A">
        <w:rPr>
          <w:rStyle w:val="TagStyle"/>
          <w:rtl/>
        </w:rPr>
        <w:t xml:space="preserve"> &lt;&lt; קריאה &gt;&gt;</w:t>
      </w:r>
      <w:r w:rsidRPr="003A6D8A">
        <w:rPr>
          <w:rStyle w:val="TagStyle"/>
          <w:rtl/>
        </w:rPr>
        <w:t xml:space="preserve"> </w:t>
      </w:r>
      <w:r>
        <w:rPr>
          <w:rtl/>
        </w:rPr>
        <w:t>קריאות:</w:t>
      </w:r>
      <w:r w:rsidRPr="003A6D8A">
        <w:rPr>
          <w:rStyle w:val="TagStyle"/>
          <w:rtl/>
        </w:rPr>
        <w:t xml:space="preserve"> </w:t>
      </w:r>
      <w:r w:rsidRPr="001C773A">
        <w:rPr>
          <w:rStyle w:val="TagStyle"/>
          <w:rtl/>
        </w:rPr>
        <w:t>&lt;&lt; קריאה &gt;&gt;</w:t>
      </w:r>
      <w:r>
        <w:rPr>
          <w:rtl/>
        </w:rPr>
        <w:t xml:space="preserve">   </w:t>
      </w:r>
      <w:bookmarkEnd w:id="4169"/>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w:t>
      </w:r>
    </w:p>
    <w:p w:rsidR="009C0C80" w:rsidRDefault="009C0C80" w:rsidP="00A04DF4">
      <w:pPr>
        <w:rPr>
          <w:rtl/>
          <w:lang w:eastAsia="he-IL"/>
        </w:rPr>
      </w:pPr>
    </w:p>
    <w:p w:rsidR="009C0C80" w:rsidRDefault="009C0C80" w:rsidP="00A04DF4">
      <w:pPr>
        <w:pStyle w:val="-"/>
        <w:keepNext/>
        <w:rPr>
          <w:rtl/>
        </w:rPr>
      </w:pPr>
      <w:bookmarkStart w:id="4170" w:name="ET_speakercontinue_6461_57"/>
      <w:r w:rsidRPr="001C773A">
        <w:rPr>
          <w:rStyle w:val="TagStyle"/>
          <w:rtl/>
        </w:rPr>
        <w:t xml:space="preserve"> &lt;&lt; דובר_המשך &gt;&gt;</w:t>
      </w:r>
      <w:r w:rsidRPr="003A6D8A">
        <w:rPr>
          <w:rStyle w:val="TagStyle"/>
          <w:rtl/>
        </w:rPr>
        <w:t xml:space="preserve"> </w:t>
      </w:r>
      <w:r>
        <w:rPr>
          <w:rtl/>
        </w:rPr>
        <w:t>שר התקשורת שלמה קרעי:</w:t>
      </w:r>
      <w:r w:rsidRPr="003A6D8A">
        <w:rPr>
          <w:rStyle w:val="TagStyle"/>
          <w:rtl/>
        </w:rPr>
        <w:t xml:space="preserve"> </w:t>
      </w:r>
      <w:r w:rsidRPr="001C773A">
        <w:rPr>
          <w:rStyle w:val="TagStyle"/>
          <w:rtl/>
        </w:rPr>
        <w:t>&lt;&lt; דובר_המשך &gt;&gt;</w:t>
      </w:r>
      <w:r>
        <w:rPr>
          <w:rtl/>
        </w:rPr>
        <w:t xml:space="preserve">   </w:t>
      </w:r>
      <w:bookmarkEnd w:id="4170"/>
    </w:p>
    <w:p w:rsidR="009C0C80" w:rsidRDefault="009C0C80" w:rsidP="00267854">
      <w:pPr>
        <w:rPr>
          <w:rtl/>
          <w:lang w:eastAsia="he-IL"/>
        </w:rPr>
      </w:pPr>
    </w:p>
    <w:p w:rsidR="009C0C80" w:rsidRPr="003A6D8A" w:rsidRDefault="009C0C80" w:rsidP="00267854">
      <w:pPr>
        <w:rPr>
          <w:rtl/>
          <w:lang w:eastAsia="he-IL"/>
        </w:rPr>
      </w:pPr>
      <w:r>
        <w:rPr>
          <w:rFonts w:hint="cs"/>
          <w:rtl/>
          <w:lang w:eastAsia="he-IL"/>
        </w:rPr>
        <w:t>לא, בואו אגיד לכם,</w:t>
      </w:r>
      <w:bookmarkStart w:id="4171" w:name="_ETM_Q7_398000"/>
      <w:bookmarkEnd w:id="4171"/>
      <w:r>
        <w:rPr>
          <w:rFonts w:hint="cs"/>
          <w:rtl/>
          <w:lang w:eastAsia="he-IL"/>
        </w:rPr>
        <w:t xml:space="preserve"> יש נושאים </w:t>
      </w:r>
      <w:r w:rsidR="00AC67BC">
        <w:rPr>
          <w:rFonts w:hint="eastAsia"/>
          <w:rtl/>
          <w:lang w:eastAsia="he-IL"/>
        </w:rPr>
        <w:t xml:space="preserve">– </w:t>
      </w:r>
      <w:r w:rsidR="00267854">
        <w:rPr>
          <w:rFonts w:hint="cs"/>
          <w:rtl/>
          <w:lang w:eastAsia="he-IL"/>
        </w:rPr>
        <w:t>– –</w:t>
      </w:r>
    </w:p>
    <w:p w:rsidR="009C0C80" w:rsidRPr="001C773A" w:rsidRDefault="009C0C80" w:rsidP="00A04DF4">
      <w:pPr>
        <w:rPr>
          <w:rtl/>
        </w:rPr>
      </w:pPr>
      <w:bookmarkStart w:id="4172" w:name="_ETM_Q7_393000"/>
      <w:bookmarkEnd w:id="4172"/>
    </w:p>
    <w:p w:rsidR="009C0C80" w:rsidRDefault="009C0C80" w:rsidP="00A04DF4">
      <w:pPr>
        <w:pStyle w:val="af6"/>
        <w:keepNext/>
        <w:rPr>
          <w:rtl/>
        </w:rPr>
      </w:pPr>
      <w:bookmarkStart w:id="4173" w:name="_ETM_Q7_403000"/>
      <w:bookmarkEnd w:id="4173"/>
      <w:r w:rsidRPr="001C773A">
        <w:rPr>
          <w:rStyle w:val="TagStyle"/>
          <w:rtl/>
        </w:rPr>
        <w:t xml:space="preserve"> &lt;&lt; יור &gt;&gt;</w:t>
      </w:r>
      <w:r w:rsidRPr="002B0C37">
        <w:rPr>
          <w:rStyle w:val="TagStyle"/>
          <w:rtl/>
        </w:rPr>
        <w:t xml:space="preserve"> </w:t>
      </w:r>
      <w:r>
        <w:rPr>
          <w:rtl/>
        </w:rPr>
        <w:t>היו"ר ארז מלול:</w:t>
      </w:r>
      <w:r w:rsidRPr="002B0C37">
        <w:rPr>
          <w:rStyle w:val="TagStyle"/>
          <w:rtl/>
        </w:rPr>
        <w:t xml:space="preserve"> </w:t>
      </w:r>
      <w:r w:rsidRPr="001C773A">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אתה בקריאה ראשונה.</w:t>
      </w:r>
      <w:bookmarkStart w:id="4174" w:name="_ETM_Q7_402000"/>
      <w:bookmarkEnd w:id="4174"/>
      <w:r>
        <w:rPr>
          <w:rFonts w:hint="cs"/>
          <w:rtl/>
          <w:lang w:eastAsia="he-IL"/>
        </w:rPr>
        <w:t xml:space="preserve">  </w:t>
      </w:r>
    </w:p>
    <w:p w:rsidR="009C0C80" w:rsidRDefault="009C0C80" w:rsidP="00A04DF4">
      <w:pPr>
        <w:rPr>
          <w:rtl/>
          <w:lang w:eastAsia="he-IL"/>
        </w:rPr>
      </w:pPr>
    </w:p>
    <w:p w:rsidR="009C0C80" w:rsidRDefault="009C0C80" w:rsidP="00A04DF4">
      <w:pPr>
        <w:pStyle w:val="-"/>
        <w:keepNext/>
        <w:rPr>
          <w:rtl/>
        </w:rPr>
      </w:pPr>
      <w:bookmarkStart w:id="4175" w:name="ET_speakercontinue_6461_12"/>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75"/>
    </w:p>
    <w:p w:rsidR="009C0C80" w:rsidRDefault="009C0C80" w:rsidP="00267854">
      <w:pPr>
        <w:rPr>
          <w:rtl/>
          <w:lang w:eastAsia="he-IL"/>
        </w:rPr>
      </w:pPr>
    </w:p>
    <w:p w:rsidR="009C0C80" w:rsidRDefault="009C0C80" w:rsidP="00A04DF4">
      <w:pPr>
        <w:rPr>
          <w:rtl/>
          <w:lang w:eastAsia="he-IL"/>
        </w:rPr>
      </w:pPr>
      <w:r>
        <w:rPr>
          <w:rFonts w:hint="cs"/>
          <w:rtl/>
          <w:lang w:eastAsia="he-IL"/>
        </w:rPr>
        <w:t>לא פניתי אליך. אתם מקשים קושיות, ותשמעו לפחות את התשובות. יש דברים שבאמת הייעוץ המשפטי לממשלה חוסם ומגביל אותנו מלעשות את העבודה.</w:t>
      </w:r>
    </w:p>
    <w:p w:rsidR="009C0C80" w:rsidRDefault="009C0C80" w:rsidP="00A04DF4">
      <w:pPr>
        <w:rPr>
          <w:rtl/>
          <w:lang w:eastAsia="he-IL"/>
        </w:rPr>
      </w:pPr>
    </w:p>
    <w:p w:rsidR="009C0C80" w:rsidRDefault="009C0C80" w:rsidP="00A04DF4">
      <w:pPr>
        <w:pStyle w:val="af5"/>
        <w:keepNext/>
        <w:rPr>
          <w:rtl/>
        </w:rPr>
      </w:pPr>
      <w:bookmarkStart w:id="4176" w:name="ET_interruption_6507_58"/>
      <w:r w:rsidRPr="001C773A">
        <w:rPr>
          <w:rStyle w:val="TagStyle"/>
          <w:rtl/>
        </w:rPr>
        <w:t xml:space="preserve"> &lt;&lt; קריאה &gt;&gt;</w:t>
      </w:r>
      <w:r w:rsidRPr="003A6D8A">
        <w:rPr>
          <w:rStyle w:val="TagStyle"/>
          <w:rtl/>
        </w:rPr>
        <w:t xml:space="preserve"> </w:t>
      </w:r>
      <w:r>
        <w:rPr>
          <w:rtl/>
        </w:rPr>
        <w:t>שלי טל מירון (יש עתיד):</w:t>
      </w:r>
      <w:r w:rsidRPr="003A6D8A">
        <w:rPr>
          <w:rStyle w:val="TagStyle"/>
          <w:rtl/>
        </w:rPr>
        <w:t xml:space="preserve"> </w:t>
      </w:r>
      <w:r w:rsidRPr="001C773A">
        <w:rPr>
          <w:rStyle w:val="TagStyle"/>
          <w:rtl/>
        </w:rPr>
        <w:t>&lt;&lt; קריאה &gt;&gt;</w:t>
      </w:r>
      <w:r>
        <w:rPr>
          <w:rtl/>
        </w:rPr>
        <w:t xml:space="preserve">   </w:t>
      </w:r>
      <w:bookmarkEnd w:id="4176"/>
    </w:p>
    <w:p w:rsidR="009C0C80" w:rsidRDefault="009C0C80" w:rsidP="00267854">
      <w:pPr>
        <w:rPr>
          <w:rtl/>
          <w:lang w:eastAsia="he-IL"/>
        </w:rPr>
      </w:pPr>
    </w:p>
    <w:p w:rsidR="009C0C80" w:rsidRDefault="009C0C80" w:rsidP="00A04DF4">
      <w:pPr>
        <w:rPr>
          <w:rtl/>
          <w:lang w:eastAsia="he-IL"/>
        </w:rPr>
      </w:pPr>
      <w:bookmarkStart w:id="4177" w:name="_ETM_Q7_416000"/>
      <w:bookmarkEnd w:id="4177"/>
      <w:r>
        <w:rPr>
          <w:rFonts w:hint="cs"/>
          <w:rtl/>
          <w:lang w:eastAsia="he-IL"/>
        </w:rPr>
        <w:t>ולמה? ולמה?</w:t>
      </w:r>
    </w:p>
    <w:p w:rsidR="009C0C80" w:rsidRDefault="009C0C80" w:rsidP="00A04DF4">
      <w:pPr>
        <w:rPr>
          <w:rtl/>
          <w:lang w:eastAsia="he-IL"/>
        </w:rPr>
      </w:pPr>
    </w:p>
    <w:p w:rsidR="009C0C80" w:rsidRDefault="009C0C80" w:rsidP="00A04DF4">
      <w:pPr>
        <w:pStyle w:val="-"/>
        <w:keepNext/>
        <w:rPr>
          <w:rtl/>
        </w:rPr>
      </w:pPr>
      <w:bookmarkStart w:id="4178" w:name="ET_speakercontinue_6461_13"/>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78"/>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רגע. למה? תשאלי את השופט סולברג למה כשהיועצת המשפטית לממשלה </w:t>
      </w:r>
      <w:bookmarkStart w:id="4179" w:name="_ETM_Q7_422000"/>
      <w:bookmarkEnd w:id="4179"/>
      <w:r>
        <w:rPr>
          <w:rFonts w:hint="cs"/>
          <w:rtl/>
          <w:lang w:eastAsia="he-IL"/>
        </w:rPr>
        <w:t xml:space="preserve">קבעה מניעה משפטית על המינוי של אודליה </w:t>
      </w:r>
      <w:proofErr w:type="spellStart"/>
      <w:r>
        <w:rPr>
          <w:rFonts w:hint="cs"/>
          <w:rtl/>
          <w:lang w:eastAsia="he-IL"/>
        </w:rPr>
        <w:t>מינס</w:t>
      </w:r>
      <w:proofErr w:type="spellEnd"/>
      <w:r>
        <w:rPr>
          <w:rFonts w:hint="cs"/>
          <w:rtl/>
          <w:lang w:eastAsia="he-IL"/>
        </w:rPr>
        <w:t xml:space="preserve"> לרשות השנייה, ליושבת-ראש הרשות השנייה, סולברג זרק אותה מכל המדרגות. לא רק שהיא </w:t>
      </w:r>
      <w:bookmarkStart w:id="4180" w:name="_ETM_Q7_433000"/>
      <w:bookmarkEnd w:id="4180"/>
      <w:r>
        <w:rPr>
          <w:rFonts w:hint="cs"/>
          <w:rtl/>
          <w:lang w:eastAsia="he-IL"/>
        </w:rPr>
        <w:t xml:space="preserve">קבעה מניעה משפטית </w:t>
      </w:r>
      <w:r>
        <w:rPr>
          <w:rFonts w:hint="eastAsia"/>
          <w:rtl/>
          <w:lang w:eastAsia="he-IL"/>
        </w:rPr>
        <w:t xml:space="preserve">– </w:t>
      </w:r>
      <w:r>
        <w:rPr>
          <w:rFonts w:hint="cs"/>
          <w:rtl/>
          <w:lang w:eastAsia="he-IL"/>
        </w:rPr>
        <w:t xml:space="preserve">היא גם לא נתנה לי לייצג את </w:t>
      </w:r>
      <w:bookmarkStart w:id="4181" w:name="_ETM_Q7_440000"/>
      <w:bookmarkEnd w:id="4181"/>
      <w:r>
        <w:rPr>
          <w:rFonts w:hint="cs"/>
          <w:rtl/>
          <w:lang w:eastAsia="he-IL"/>
        </w:rPr>
        <w:t xml:space="preserve">קולי בבית המשפט. אז את שואלת למה? התשובה היא כי </w:t>
      </w:r>
      <w:bookmarkStart w:id="4182" w:name="_ETM_Q7_445000"/>
      <w:bookmarkEnd w:id="4182"/>
      <w:r>
        <w:rPr>
          <w:rFonts w:hint="cs"/>
          <w:rtl/>
          <w:lang w:eastAsia="he-IL"/>
        </w:rPr>
        <w:t>הם מנסים לשלוט במדינה בכוח הזרוע, זה למה.</w:t>
      </w:r>
    </w:p>
    <w:p w:rsidR="009C0C80" w:rsidRDefault="009C0C80" w:rsidP="00A04DF4">
      <w:pPr>
        <w:rPr>
          <w:rtl/>
          <w:lang w:eastAsia="he-IL"/>
        </w:rPr>
      </w:pPr>
      <w:bookmarkStart w:id="4183" w:name="_ETM_Q7_442000"/>
      <w:bookmarkEnd w:id="4183"/>
    </w:p>
    <w:p w:rsidR="009C0C80" w:rsidRDefault="009C0C80" w:rsidP="00A04DF4">
      <w:pPr>
        <w:pStyle w:val="af5"/>
        <w:keepNext/>
        <w:rPr>
          <w:rtl/>
        </w:rPr>
      </w:pPr>
      <w:bookmarkStart w:id="4184" w:name="ET_interruption_קריאות_59"/>
      <w:r w:rsidRPr="001C773A">
        <w:rPr>
          <w:rStyle w:val="TagStyle"/>
          <w:rtl/>
        </w:rPr>
        <w:t xml:space="preserve"> &lt;&lt; קריאה &gt;&gt;</w:t>
      </w:r>
      <w:r w:rsidRPr="00861E35">
        <w:rPr>
          <w:rStyle w:val="TagStyle"/>
          <w:rtl/>
        </w:rPr>
        <w:t xml:space="preserve"> </w:t>
      </w:r>
      <w:r>
        <w:rPr>
          <w:rtl/>
        </w:rPr>
        <w:t>קריאות:</w:t>
      </w:r>
      <w:r w:rsidRPr="00861E35">
        <w:rPr>
          <w:rStyle w:val="TagStyle"/>
          <w:rtl/>
        </w:rPr>
        <w:t xml:space="preserve"> </w:t>
      </w:r>
      <w:r w:rsidRPr="001C773A">
        <w:rPr>
          <w:rStyle w:val="TagStyle"/>
          <w:rtl/>
        </w:rPr>
        <w:t>&lt;&lt; קריאה &gt;&gt;</w:t>
      </w:r>
      <w:r>
        <w:rPr>
          <w:rtl/>
        </w:rPr>
        <w:t xml:space="preserve">   </w:t>
      </w:r>
      <w:bookmarkEnd w:id="4184"/>
    </w:p>
    <w:p w:rsidR="009C0C80" w:rsidRDefault="009C0C80" w:rsidP="00267854">
      <w:pPr>
        <w:rPr>
          <w:rtl/>
          <w:lang w:eastAsia="he-IL"/>
        </w:rPr>
      </w:pPr>
    </w:p>
    <w:p w:rsidR="009C0C80" w:rsidRPr="00861E35" w:rsidRDefault="00267854" w:rsidP="00267854">
      <w:pPr>
        <w:rPr>
          <w:rtl/>
          <w:lang w:eastAsia="he-IL"/>
        </w:rPr>
      </w:pPr>
      <w:r>
        <w:rPr>
          <w:rFonts w:hint="cs"/>
          <w:rtl/>
          <w:lang w:eastAsia="he-IL"/>
        </w:rPr>
        <w:t>– – –</w:t>
      </w:r>
      <w:r w:rsidR="009C0C80">
        <w:rPr>
          <w:rFonts w:hint="cs"/>
          <w:rtl/>
          <w:lang w:eastAsia="he-IL"/>
        </w:rPr>
        <w:t xml:space="preserve"> </w:t>
      </w:r>
    </w:p>
    <w:p w:rsidR="009C0C80" w:rsidRDefault="009C0C80" w:rsidP="00A04DF4">
      <w:pPr>
        <w:rPr>
          <w:rtl/>
          <w:lang w:eastAsia="he-IL"/>
        </w:rPr>
      </w:pPr>
    </w:p>
    <w:p w:rsidR="009C0C80" w:rsidRDefault="009C0C80" w:rsidP="00A04DF4">
      <w:pPr>
        <w:pStyle w:val="af6"/>
        <w:keepNext/>
        <w:rPr>
          <w:rtl/>
        </w:rPr>
      </w:pPr>
      <w:bookmarkStart w:id="4185" w:name="ET_yor_6595_14"/>
      <w:r w:rsidRPr="001C773A">
        <w:rPr>
          <w:rStyle w:val="TagStyle"/>
          <w:rtl/>
        </w:rPr>
        <w:t xml:space="preserve"> &lt;&lt; יור &gt;&gt;</w:t>
      </w:r>
      <w:r w:rsidRPr="002B0C37">
        <w:rPr>
          <w:rStyle w:val="TagStyle"/>
          <w:rtl/>
        </w:rPr>
        <w:t xml:space="preserve"> </w:t>
      </w:r>
      <w:r>
        <w:rPr>
          <w:rtl/>
        </w:rPr>
        <w:t>היו"ר ארז מלול:</w:t>
      </w:r>
      <w:r w:rsidRPr="002B0C37">
        <w:rPr>
          <w:rStyle w:val="TagStyle"/>
          <w:rtl/>
        </w:rPr>
        <w:t xml:space="preserve"> </w:t>
      </w:r>
      <w:r w:rsidRPr="001C773A">
        <w:rPr>
          <w:rStyle w:val="TagStyle"/>
          <w:rtl/>
        </w:rPr>
        <w:t>&lt;&lt; יור &gt;&gt;</w:t>
      </w:r>
      <w:r>
        <w:rPr>
          <w:rtl/>
        </w:rPr>
        <w:t xml:space="preserve">   </w:t>
      </w:r>
      <w:bookmarkEnd w:id="4185"/>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חברת הכנסת שלי, את בקריאה ראשונה.</w:t>
      </w:r>
    </w:p>
    <w:p w:rsidR="009C0C80" w:rsidRDefault="009C0C80" w:rsidP="00A04DF4">
      <w:pPr>
        <w:rPr>
          <w:rtl/>
          <w:lang w:eastAsia="he-IL"/>
        </w:rPr>
      </w:pPr>
    </w:p>
    <w:p w:rsidR="009C0C80" w:rsidRDefault="009C0C80" w:rsidP="00A04DF4">
      <w:pPr>
        <w:pStyle w:val="-"/>
        <w:keepNext/>
        <w:rPr>
          <w:rtl/>
        </w:rPr>
      </w:pPr>
      <w:bookmarkStart w:id="4186" w:name="ET_speakercontinue_6461_15"/>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86"/>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ואנחנו לא ניתן להם. לא יעזור להם. ככל שהזמן עובר </w:t>
      </w:r>
      <w:bookmarkStart w:id="4187" w:name="_ETM_Q7_449000"/>
      <w:bookmarkEnd w:id="4187"/>
      <w:r w:rsidR="00267854">
        <w:rPr>
          <w:rFonts w:hint="cs"/>
          <w:rtl/>
          <w:lang w:eastAsia="he-IL"/>
        </w:rPr>
        <w:t>– –</w:t>
      </w:r>
    </w:p>
    <w:p w:rsidR="009C0C80" w:rsidRDefault="009C0C80" w:rsidP="00A04DF4">
      <w:pPr>
        <w:rPr>
          <w:rtl/>
          <w:lang w:eastAsia="he-IL"/>
        </w:rPr>
      </w:pPr>
      <w:bookmarkStart w:id="4188" w:name="_ETM_Q7_450000"/>
      <w:bookmarkEnd w:id="4188"/>
    </w:p>
    <w:p w:rsidR="009C0C80" w:rsidRDefault="009C0C80" w:rsidP="00A04DF4">
      <w:pPr>
        <w:pStyle w:val="af5"/>
        <w:keepNext/>
        <w:rPr>
          <w:rtl/>
        </w:rPr>
      </w:pPr>
      <w:bookmarkStart w:id="4189" w:name="ET_interruption_6255_60"/>
      <w:r w:rsidRPr="001C773A">
        <w:rPr>
          <w:rStyle w:val="TagStyle"/>
          <w:rtl/>
        </w:rPr>
        <w:t xml:space="preserve"> &lt;&lt; קריאה &gt;&gt;</w:t>
      </w:r>
      <w:r w:rsidRPr="00861E35">
        <w:rPr>
          <w:rStyle w:val="TagStyle"/>
          <w:rtl/>
        </w:rPr>
        <w:t xml:space="preserve"> </w:t>
      </w:r>
      <w:r>
        <w:rPr>
          <w:rtl/>
        </w:rPr>
        <w:t>סימון דוידסון (יש עתיד):</w:t>
      </w:r>
      <w:r w:rsidRPr="00861E35">
        <w:rPr>
          <w:rStyle w:val="TagStyle"/>
          <w:rtl/>
        </w:rPr>
        <w:t xml:space="preserve"> </w:t>
      </w:r>
      <w:r w:rsidRPr="001C773A">
        <w:rPr>
          <w:rStyle w:val="TagStyle"/>
          <w:rtl/>
        </w:rPr>
        <w:t>&lt;&lt; קריאה &gt;&gt;</w:t>
      </w:r>
      <w:r>
        <w:rPr>
          <w:rtl/>
        </w:rPr>
        <w:t xml:space="preserve">   </w:t>
      </w:r>
      <w:bookmarkEnd w:id="4189"/>
    </w:p>
    <w:p w:rsidR="009C0C80" w:rsidRDefault="009C0C80" w:rsidP="00267854">
      <w:pPr>
        <w:rPr>
          <w:rtl/>
          <w:lang w:eastAsia="he-IL"/>
        </w:rPr>
      </w:pPr>
    </w:p>
    <w:p w:rsidR="009C0C80" w:rsidRDefault="00267854" w:rsidP="00267854">
      <w:pPr>
        <w:rPr>
          <w:rtl/>
          <w:lang w:eastAsia="he-IL"/>
        </w:rPr>
      </w:pPr>
      <w:bookmarkStart w:id="4190" w:name="_ETM_Q7_447000"/>
      <w:bookmarkEnd w:id="4190"/>
      <w:r>
        <w:rPr>
          <w:rFonts w:hint="cs"/>
          <w:rtl/>
          <w:lang w:eastAsia="he-IL"/>
        </w:rPr>
        <w:t>– – –</w:t>
      </w:r>
    </w:p>
    <w:p w:rsidR="009C0C80" w:rsidRPr="001C773A" w:rsidRDefault="009C0C80" w:rsidP="00A04DF4">
      <w:pPr>
        <w:rPr>
          <w:rtl/>
        </w:rPr>
      </w:pPr>
      <w:bookmarkStart w:id="4191" w:name="ET_speakercontinue_6461_16"/>
    </w:p>
    <w:p w:rsidR="009C0C80" w:rsidRDefault="009C0C80" w:rsidP="00A04DF4">
      <w:pPr>
        <w:pStyle w:val="-"/>
        <w:keepNext/>
        <w:rPr>
          <w:rtl/>
        </w:rPr>
      </w:pPr>
      <w:bookmarkStart w:id="4192" w:name="_ETM_Q7_452000"/>
      <w:bookmarkEnd w:id="4192"/>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91"/>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בסופו של דבר, גם הדמוקרטיה </w:t>
      </w:r>
      <w:bookmarkStart w:id="4193" w:name="_ETM_Q7_463000"/>
      <w:bookmarkEnd w:id="4193"/>
      <w:r>
        <w:rPr>
          <w:rFonts w:hint="cs"/>
          <w:rtl/>
          <w:lang w:eastAsia="he-IL"/>
        </w:rPr>
        <w:t>– –</w:t>
      </w:r>
      <w:r w:rsidR="00AC67BC">
        <w:rPr>
          <w:rFonts w:hint="cs"/>
          <w:rtl/>
          <w:lang w:eastAsia="he-IL"/>
        </w:rPr>
        <w:t xml:space="preserve"> –</w:t>
      </w:r>
    </w:p>
    <w:p w:rsidR="009C0C80" w:rsidRDefault="009C0C80" w:rsidP="00A04DF4">
      <w:pPr>
        <w:rPr>
          <w:rtl/>
          <w:lang w:eastAsia="he-IL"/>
        </w:rPr>
      </w:pPr>
    </w:p>
    <w:p w:rsidR="009C0C80" w:rsidRDefault="009C0C80" w:rsidP="00A04DF4">
      <w:pPr>
        <w:pStyle w:val="af5"/>
        <w:keepNext/>
        <w:rPr>
          <w:rtl/>
        </w:rPr>
      </w:pPr>
      <w:bookmarkStart w:id="4194" w:name="ET_interruption_6255_61"/>
      <w:r w:rsidRPr="001C773A">
        <w:rPr>
          <w:rStyle w:val="TagStyle"/>
          <w:rtl/>
        </w:rPr>
        <w:t xml:space="preserve"> &lt;&lt; קריאה &gt;&gt;</w:t>
      </w:r>
      <w:r w:rsidRPr="00861E35">
        <w:rPr>
          <w:rStyle w:val="TagStyle"/>
          <w:rtl/>
        </w:rPr>
        <w:t xml:space="preserve"> </w:t>
      </w:r>
      <w:r>
        <w:rPr>
          <w:rtl/>
        </w:rPr>
        <w:t>סימון דוידסון (יש עתיד):</w:t>
      </w:r>
      <w:r w:rsidRPr="00861E35">
        <w:rPr>
          <w:rStyle w:val="TagStyle"/>
          <w:rtl/>
        </w:rPr>
        <w:t xml:space="preserve"> </w:t>
      </w:r>
      <w:r w:rsidRPr="001C773A">
        <w:rPr>
          <w:rStyle w:val="TagStyle"/>
          <w:rtl/>
        </w:rPr>
        <w:t>&lt;&lt; קריאה &gt;&gt;</w:t>
      </w:r>
      <w:r>
        <w:rPr>
          <w:rtl/>
        </w:rPr>
        <w:t xml:space="preserve">   </w:t>
      </w:r>
      <w:bookmarkEnd w:id="4194"/>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זה מדינה פשיסטית. זה מה שאתה עושה, זה מה </w:t>
      </w:r>
      <w:bookmarkStart w:id="4195" w:name="_ETM_Q7_467872"/>
      <w:bookmarkEnd w:id="4195"/>
      <w:r w:rsidR="009C0C80">
        <w:rPr>
          <w:rFonts w:hint="cs"/>
          <w:rtl/>
          <w:lang w:eastAsia="he-IL"/>
        </w:rPr>
        <w:t>שאתה רוצה לעשות.</w:t>
      </w:r>
    </w:p>
    <w:p w:rsidR="009C0C80" w:rsidRDefault="009C0C80" w:rsidP="00A04DF4">
      <w:pPr>
        <w:rPr>
          <w:rtl/>
          <w:lang w:eastAsia="he-IL"/>
        </w:rPr>
      </w:pPr>
    </w:p>
    <w:p w:rsidR="009C0C80" w:rsidRDefault="009C0C80" w:rsidP="00A04DF4">
      <w:pPr>
        <w:pStyle w:val="-"/>
        <w:keepNext/>
        <w:rPr>
          <w:rtl/>
        </w:rPr>
      </w:pPr>
      <w:bookmarkStart w:id="4196" w:name="ET_speakercontinue_6461_17"/>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196"/>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דוידסון, ככל שהזמן עובר, גם הדמוקרטיה וגם הדמוגרפיה מנצחים אתכם. </w:t>
      </w:r>
      <w:proofErr w:type="spellStart"/>
      <w:r>
        <w:rPr>
          <w:rFonts w:hint="cs"/>
          <w:rtl/>
          <w:lang w:eastAsia="he-IL"/>
        </w:rPr>
        <w:t>ומיארה</w:t>
      </w:r>
      <w:proofErr w:type="spellEnd"/>
      <w:r>
        <w:rPr>
          <w:rFonts w:hint="cs"/>
          <w:rtl/>
          <w:lang w:eastAsia="he-IL"/>
        </w:rPr>
        <w:t xml:space="preserve">, מחוות </w:t>
      </w:r>
      <w:bookmarkStart w:id="4197" w:name="_ETM_Q7_480000"/>
      <w:bookmarkEnd w:id="4197"/>
      <w:r>
        <w:rPr>
          <w:rFonts w:hint="cs"/>
          <w:rtl/>
          <w:lang w:eastAsia="he-IL"/>
        </w:rPr>
        <w:t xml:space="preserve">הדעת שלה, היא יכולה לעשות טיארה, כמו שאומר הגשש במערכון </w:t>
      </w:r>
      <w:bookmarkStart w:id="4198" w:name="_ETM_Q7_484000"/>
      <w:bookmarkEnd w:id="4198"/>
      <w:r>
        <w:rPr>
          <w:rFonts w:hint="cs"/>
          <w:rtl/>
          <w:lang w:eastAsia="he-IL"/>
        </w:rPr>
        <w:t>שלו.</w:t>
      </w:r>
    </w:p>
    <w:p w:rsidR="009C0C80" w:rsidRDefault="009C0C80" w:rsidP="00A04DF4">
      <w:pPr>
        <w:rPr>
          <w:rtl/>
          <w:lang w:eastAsia="he-IL"/>
        </w:rPr>
      </w:pPr>
    </w:p>
    <w:p w:rsidR="009C0C80" w:rsidRDefault="009C0C80" w:rsidP="00A04DF4">
      <w:pPr>
        <w:pStyle w:val="af5"/>
        <w:keepNext/>
        <w:rPr>
          <w:rtl/>
        </w:rPr>
      </w:pPr>
      <w:bookmarkStart w:id="4199" w:name="ET_interruption_6255_65"/>
      <w:r w:rsidRPr="001C773A">
        <w:rPr>
          <w:rStyle w:val="TagStyle"/>
          <w:rtl/>
        </w:rPr>
        <w:t xml:space="preserve"> &lt;&lt; קריאה &gt;&gt;</w:t>
      </w:r>
      <w:r w:rsidRPr="00861E35">
        <w:rPr>
          <w:rStyle w:val="TagStyle"/>
          <w:rtl/>
        </w:rPr>
        <w:t xml:space="preserve"> </w:t>
      </w:r>
      <w:r>
        <w:rPr>
          <w:rtl/>
        </w:rPr>
        <w:t>סימון דוידסון (יש עתיד):</w:t>
      </w:r>
      <w:r w:rsidRPr="00861E35">
        <w:rPr>
          <w:rStyle w:val="TagStyle"/>
          <w:rtl/>
        </w:rPr>
        <w:t xml:space="preserve"> </w:t>
      </w:r>
      <w:r w:rsidRPr="001C773A">
        <w:rPr>
          <w:rStyle w:val="TagStyle"/>
          <w:rtl/>
        </w:rPr>
        <w:t>&lt;&lt; קריאה &gt;&gt;</w:t>
      </w:r>
      <w:r>
        <w:rPr>
          <w:rtl/>
        </w:rPr>
        <w:t xml:space="preserve">   </w:t>
      </w:r>
      <w:bookmarkEnd w:id="4199"/>
    </w:p>
    <w:p w:rsidR="009C0C80" w:rsidRDefault="009C0C80" w:rsidP="00267854">
      <w:pPr>
        <w:rPr>
          <w:rtl/>
          <w:lang w:eastAsia="he-IL"/>
        </w:rPr>
      </w:pPr>
    </w:p>
    <w:p w:rsidR="009C0C80" w:rsidRPr="00861E35" w:rsidRDefault="009C0C80" w:rsidP="00A04DF4">
      <w:pPr>
        <w:rPr>
          <w:rtl/>
          <w:lang w:eastAsia="he-IL"/>
        </w:rPr>
      </w:pPr>
      <w:r>
        <w:rPr>
          <w:rFonts w:hint="cs"/>
          <w:rtl/>
          <w:lang w:eastAsia="he-IL"/>
        </w:rPr>
        <w:t>אז ממה אתה מפחד?</w:t>
      </w:r>
    </w:p>
    <w:p w:rsidR="009C0C80" w:rsidRDefault="009C0C80" w:rsidP="00A04DF4">
      <w:pPr>
        <w:rPr>
          <w:rtl/>
        </w:rPr>
      </w:pPr>
    </w:p>
    <w:p w:rsidR="009C0C80" w:rsidRDefault="009C0C80" w:rsidP="00A04DF4">
      <w:pPr>
        <w:pStyle w:val="af5"/>
        <w:rPr>
          <w:rtl/>
        </w:rPr>
      </w:pPr>
      <w:bookmarkStart w:id="4200" w:name="ET_interruption_קריאות_102"/>
      <w:r w:rsidRPr="00721D5F">
        <w:rPr>
          <w:rStyle w:val="TagStyle"/>
          <w:rtl/>
        </w:rPr>
        <w:t xml:space="preserve"> &lt;&lt; קריאה &gt;&gt; </w:t>
      </w:r>
      <w:r>
        <w:rPr>
          <w:rtl/>
        </w:rPr>
        <w:t>קריאות:</w:t>
      </w:r>
      <w:r w:rsidRPr="00721D5F">
        <w:rPr>
          <w:rStyle w:val="TagStyle"/>
          <w:rtl/>
        </w:rPr>
        <w:t xml:space="preserve"> &lt;&lt; קריאה &gt;&gt;</w:t>
      </w:r>
      <w:r>
        <w:rPr>
          <w:rtl/>
        </w:rPr>
        <w:t xml:space="preserve">  </w:t>
      </w:r>
    </w:p>
    <w:bookmarkEnd w:id="4200"/>
    <w:p w:rsidR="009C0C80" w:rsidRDefault="009C0C80" w:rsidP="00A04DF4">
      <w:pPr>
        <w:rPr>
          <w:rtl/>
        </w:rPr>
      </w:pPr>
      <w:r>
        <w:rPr>
          <w:rtl/>
        </w:rPr>
        <w:t xml:space="preserve"> </w:t>
      </w:r>
    </w:p>
    <w:p w:rsidR="009C0C80" w:rsidRDefault="00267854" w:rsidP="00267854">
      <w:pPr>
        <w:rPr>
          <w:rtl/>
        </w:rPr>
      </w:pPr>
      <w:r>
        <w:rPr>
          <w:rFonts w:hint="cs"/>
          <w:rtl/>
        </w:rPr>
        <w:t>– – –</w:t>
      </w:r>
    </w:p>
    <w:p w:rsidR="009C0C80" w:rsidRPr="001C773A" w:rsidRDefault="009C0C80" w:rsidP="00A04DF4">
      <w:pPr>
        <w:rPr>
          <w:rtl/>
        </w:rPr>
      </w:pPr>
    </w:p>
    <w:p w:rsidR="009C0C80" w:rsidRDefault="009C0C80" w:rsidP="00A04DF4">
      <w:pPr>
        <w:pStyle w:val="af6"/>
        <w:keepNext/>
        <w:rPr>
          <w:rtl/>
        </w:rPr>
      </w:pPr>
      <w:r w:rsidRPr="001C773A">
        <w:rPr>
          <w:rStyle w:val="TagStyle"/>
          <w:rtl/>
        </w:rPr>
        <w:t xml:space="preserve"> &lt;&lt; יור &gt;&gt;</w:t>
      </w:r>
      <w:r w:rsidRPr="00861E35">
        <w:rPr>
          <w:rStyle w:val="TagStyle"/>
          <w:rtl/>
        </w:rPr>
        <w:t xml:space="preserve"> </w:t>
      </w:r>
      <w:r>
        <w:rPr>
          <w:rtl/>
        </w:rPr>
        <w:t>היו"ר ארז מלול:</w:t>
      </w:r>
      <w:r w:rsidRPr="00861E35">
        <w:rPr>
          <w:rStyle w:val="TagStyle"/>
          <w:rtl/>
        </w:rPr>
        <w:t xml:space="preserve"> </w:t>
      </w:r>
      <w:r w:rsidRPr="001C773A">
        <w:rPr>
          <w:rStyle w:val="TagStyle"/>
          <w:rtl/>
        </w:rPr>
        <w:t>&lt;&lt; יור &gt;&gt;</w:t>
      </w:r>
      <w:r>
        <w:rPr>
          <w:rtl/>
        </w:rPr>
        <w:t xml:space="preserve">   </w:t>
      </w:r>
    </w:p>
    <w:p w:rsidR="009C0C80" w:rsidRDefault="009C0C80" w:rsidP="00267854">
      <w:pPr>
        <w:rPr>
          <w:rtl/>
          <w:lang w:eastAsia="he-IL"/>
        </w:rPr>
      </w:pPr>
    </w:p>
    <w:p w:rsidR="009C0C80" w:rsidRPr="00861E35" w:rsidRDefault="009C0C80" w:rsidP="00A04DF4">
      <w:pPr>
        <w:rPr>
          <w:rtl/>
          <w:lang w:eastAsia="he-IL"/>
        </w:rPr>
      </w:pPr>
      <w:r>
        <w:rPr>
          <w:rFonts w:hint="cs"/>
          <w:rtl/>
          <w:lang w:eastAsia="he-IL"/>
        </w:rPr>
        <w:t xml:space="preserve">חבר הכנסת סימון, די, מספיק, אני מבקש. </w:t>
      </w:r>
      <w:bookmarkStart w:id="4201" w:name="_ETM_Q7_488000"/>
      <w:bookmarkEnd w:id="4201"/>
    </w:p>
    <w:p w:rsidR="009C0C80" w:rsidRPr="001C773A" w:rsidRDefault="009C0C80" w:rsidP="00A04DF4">
      <w:pPr>
        <w:rPr>
          <w:rtl/>
        </w:rPr>
      </w:pPr>
      <w:bookmarkStart w:id="4202" w:name="ET_interruption_6255_62"/>
    </w:p>
    <w:p w:rsidR="009C0C80" w:rsidRDefault="009C0C80" w:rsidP="00A04DF4">
      <w:pPr>
        <w:pStyle w:val="af5"/>
        <w:keepNext/>
        <w:rPr>
          <w:rtl/>
        </w:rPr>
      </w:pPr>
      <w:r w:rsidRPr="001C773A">
        <w:rPr>
          <w:rStyle w:val="TagStyle"/>
          <w:rtl/>
        </w:rPr>
        <w:t xml:space="preserve"> &lt;&lt; קריאה &gt;&gt;</w:t>
      </w:r>
      <w:r w:rsidRPr="00861E35">
        <w:rPr>
          <w:rStyle w:val="TagStyle"/>
          <w:rtl/>
        </w:rPr>
        <w:t xml:space="preserve"> </w:t>
      </w:r>
      <w:r>
        <w:rPr>
          <w:rtl/>
        </w:rPr>
        <w:t>סימון דוידסון (יש עתיד):</w:t>
      </w:r>
      <w:r w:rsidRPr="00861E35">
        <w:rPr>
          <w:rStyle w:val="TagStyle"/>
          <w:rtl/>
        </w:rPr>
        <w:t xml:space="preserve"> </w:t>
      </w:r>
      <w:r w:rsidRPr="001C773A">
        <w:rPr>
          <w:rStyle w:val="TagStyle"/>
          <w:rtl/>
        </w:rPr>
        <w:t>&lt;&lt; קריאה &gt;&gt;</w:t>
      </w:r>
      <w:r>
        <w:rPr>
          <w:rtl/>
        </w:rPr>
        <w:t xml:space="preserve">   </w:t>
      </w:r>
      <w:bookmarkEnd w:id="4202"/>
    </w:p>
    <w:p w:rsidR="009C0C80" w:rsidRDefault="009C0C80" w:rsidP="00267854">
      <w:pPr>
        <w:rPr>
          <w:rtl/>
          <w:lang w:eastAsia="he-IL"/>
        </w:rPr>
      </w:pPr>
    </w:p>
    <w:p w:rsidR="009C0C80" w:rsidRDefault="009C0C80" w:rsidP="00A04DF4">
      <w:pPr>
        <w:rPr>
          <w:rtl/>
          <w:lang w:eastAsia="he-IL"/>
        </w:rPr>
      </w:pPr>
      <w:bookmarkStart w:id="4203" w:name="_ETM_Q7_483000"/>
      <w:bookmarkEnd w:id="4203"/>
      <w:r>
        <w:rPr>
          <w:rFonts w:hint="cs"/>
          <w:rtl/>
          <w:lang w:eastAsia="he-IL"/>
        </w:rPr>
        <w:t>הוא פנה אליי.</w:t>
      </w:r>
    </w:p>
    <w:p w:rsidR="009C0C80" w:rsidRDefault="009C0C80" w:rsidP="00A04DF4">
      <w:pPr>
        <w:rPr>
          <w:rtl/>
          <w:lang w:eastAsia="he-IL"/>
        </w:rPr>
      </w:pPr>
    </w:p>
    <w:p w:rsidR="009C0C80" w:rsidRDefault="009C0C80" w:rsidP="00A04DF4">
      <w:pPr>
        <w:pStyle w:val="af6"/>
        <w:keepNext/>
        <w:rPr>
          <w:rtl/>
        </w:rPr>
      </w:pPr>
      <w:bookmarkStart w:id="4204" w:name="ET_yor_6595_64"/>
      <w:r w:rsidRPr="001C773A">
        <w:rPr>
          <w:rStyle w:val="TagStyle"/>
          <w:rtl/>
        </w:rPr>
        <w:t xml:space="preserve"> &lt;&lt; יור &gt;&gt;</w:t>
      </w:r>
      <w:r w:rsidRPr="00861E35">
        <w:rPr>
          <w:rStyle w:val="TagStyle"/>
          <w:rtl/>
        </w:rPr>
        <w:t xml:space="preserve"> </w:t>
      </w:r>
      <w:r>
        <w:rPr>
          <w:rtl/>
        </w:rPr>
        <w:t>היו"ר ארז מלול:</w:t>
      </w:r>
      <w:r w:rsidRPr="00861E35">
        <w:rPr>
          <w:rStyle w:val="TagStyle"/>
          <w:rtl/>
        </w:rPr>
        <w:t xml:space="preserve"> </w:t>
      </w:r>
      <w:r w:rsidRPr="001C773A">
        <w:rPr>
          <w:rStyle w:val="TagStyle"/>
          <w:rtl/>
        </w:rPr>
        <w:t>&lt;&lt; יור &gt;&gt;</w:t>
      </w:r>
      <w:r>
        <w:rPr>
          <w:rtl/>
        </w:rPr>
        <w:t xml:space="preserve">   </w:t>
      </w:r>
      <w:bookmarkEnd w:id="4204"/>
    </w:p>
    <w:p w:rsidR="009C0C80" w:rsidRDefault="009C0C80" w:rsidP="00267854">
      <w:pPr>
        <w:rPr>
          <w:rtl/>
          <w:lang w:eastAsia="he-IL"/>
        </w:rPr>
      </w:pPr>
    </w:p>
    <w:p w:rsidR="009C0C80" w:rsidRDefault="009C0C80" w:rsidP="00A04DF4">
      <w:pPr>
        <w:rPr>
          <w:rtl/>
          <w:lang w:eastAsia="he-IL"/>
        </w:rPr>
      </w:pPr>
      <w:bookmarkStart w:id="4205" w:name="_ETM_Q7_485000"/>
      <w:bookmarkEnd w:id="4205"/>
      <w:r>
        <w:rPr>
          <w:rFonts w:hint="cs"/>
          <w:rtl/>
          <w:lang w:eastAsia="he-IL"/>
        </w:rPr>
        <w:t>לא, הוא לא פנה אליך.</w:t>
      </w:r>
    </w:p>
    <w:p w:rsidR="009C0C80" w:rsidRPr="00861E35" w:rsidRDefault="009C0C80" w:rsidP="00A04DF4">
      <w:pPr>
        <w:rPr>
          <w:rtl/>
          <w:lang w:eastAsia="he-IL"/>
        </w:rPr>
      </w:pPr>
    </w:p>
    <w:p w:rsidR="009C0C80" w:rsidRDefault="009C0C80" w:rsidP="00A04DF4">
      <w:pPr>
        <w:pStyle w:val="af5"/>
        <w:keepNext/>
        <w:rPr>
          <w:rtl/>
        </w:rPr>
      </w:pPr>
      <w:bookmarkStart w:id="4206" w:name="_ETM_Q7_478000"/>
      <w:bookmarkStart w:id="4207" w:name="ET_interruption_6255_66"/>
      <w:bookmarkEnd w:id="4206"/>
      <w:r w:rsidRPr="001C773A">
        <w:rPr>
          <w:rStyle w:val="TagStyle"/>
          <w:rtl/>
        </w:rPr>
        <w:t xml:space="preserve"> &lt;&lt; קריאה &gt;&gt;</w:t>
      </w:r>
      <w:r w:rsidRPr="00861E35">
        <w:rPr>
          <w:rStyle w:val="TagStyle"/>
          <w:rtl/>
        </w:rPr>
        <w:t xml:space="preserve"> </w:t>
      </w:r>
      <w:r>
        <w:rPr>
          <w:rtl/>
        </w:rPr>
        <w:t>סימון דוידסון (יש עתיד):</w:t>
      </w:r>
      <w:r w:rsidRPr="00861E35">
        <w:rPr>
          <w:rStyle w:val="TagStyle"/>
          <w:rtl/>
        </w:rPr>
        <w:t xml:space="preserve"> </w:t>
      </w:r>
      <w:r w:rsidRPr="001C773A">
        <w:rPr>
          <w:rStyle w:val="TagStyle"/>
          <w:rtl/>
        </w:rPr>
        <w:t>&lt;&lt; קריאה &gt;&gt;</w:t>
      </w:r>
      <w:r>
        <w:rPr>
          <w:rtl/>
        </w:rPr>
        <w:t xml:space="preserve">   </w:t>
      </w:r>
      <w:bookmarkEnd w:id="4207"/>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הוא פנה אליי </w:t>
      </w:r>
      <w:r>
        <w:rPr>
          <w:rFonts w:hint="eastAsia"/>
          <w:rtl/>
          <w:lang w:eastAsia="he-IL"/>
        </w:rPr>
        <w:t xml:space="preserve">– </w:t>
      </w:r>
      <w:r>
        <w:rPr>
          <w:rFonts w:hint="cs"/>
          <w:rtl/>
          <w:lang w:eastAsia="he-IL"/>
        </w:rPr>
        <w:t>אני עונה לו.</w:t>
      </w:r>
    </w:p>
    <w:p w:rsidR="009C0C80" w:rsidRDefault="009C0C80" w:rsidP="00A04DF4">
      <w:pPr>
        <w:rPr>
          <w:rtl/>
          <w:lang w:eastAsia="he-IL"/>
        </w:rPr>
      </w:pPr>
    </w:p>
    <w:p w:rsidR="009C0C80" w:rsidRDefault="009C0C80" w:rsidP="00A04DF4">
      <w:pPr>
        <w:pStyle w:val="-"/>
        <w:keepNext/>
        <w:rPr>
          <w:rtl/>
        </w:rPr>
      </w:pPr>
      <w:bookmarkStart w:id="4208" w:name="ET_speakercontinue_6461_19"/>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08"/>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מיארה, </w:t>
      </w:r>
      <w:bookmarkStart w:id="4209" w:name="_ETM_Q7_489000"/>
      <w:bookmarkEnd w:id="4209"/>
      <w:r>
        <w:rPr>
          <w:rFonts w:hint="cs"/>
          <w:rtl/>
          <w:lang w:eastAsia="he-IL"/>
        </w:rPr>
        <w:t xml:space="preserve">מחוות הדעת ההזויות, השקריות, המופרכות </w:t>
      </w:r>
      <w:bookmarkStart w:id="4210" w:name="_ETM_Q7_493000"/>
      <w:bookmarkEnd w:id="4210"/>
      <w:r>
        <w:rPr>
          <w:rFonts w:hint="cs"/>
          <w:rtl/>
          <w:lang w:eastAsia="he-IL"/>
        </w:rPr>
        <w:t xml:space="preserve">שלה </w:t>
      </w:r>
      <w:r>
        <w:rPr>
          <w:rFonts w:hint="eastAsia"/>
          <w:rtl/>
          <w:lang w:eastAsia="he-IL"/>
        </w:rPr>
        <w:t xml:space="preserve">– </w:t>
      </w:r>
      <w:r>
        <w:rPr>
          <w:rFonts w:hint="cs"/>
          <w:rtl/>
          <w:lang w:eastAsia="he-IL"/>
        </w:rPr>
        <w:t xml:space="preserve">כן </w:t>
      </w:r>
      <w:proofErr w:type="spellStart"/>
      <w:r>
        <w:rPr>
          <w:rFonts w:hint="cs"/>
          <w:rtl/>
          <w:lang w:eastAsia="he-IL"/>
        </w:rPr>
        <w:t>כן</w:t>
      </w:r>
      <w:proofErr w:type="spellEnd"/>
      <w:r>
        <w:rPr>
          <w:rFonts w:hint="cs"/>
          <w:rtl/>
          <w:lang w:eastAsia="he-IL"/>
        </w:rPr>
        <w:t xml:space="preserve">, לזימי </w:t>
      </w:r>
      <w:r>
        <w:rPr>
          <w:rFonts w:hint="eastAsia"/>
          <w:rtl/>
          <w:lang w:eastAsia="he-IL"/>
        </w:rPr>
        <w:t xml:space="preserve">– </w:t>
      </w:r>
      <w:r>
        <w:rPr>
          <w:rFonts w:hint="cs"/>
          <w:rtl/>
          <w:lang w:eastAsia="he-IL"/>
        </w:rPr>
        <w:t>יכולה לעשות טיארה, כמו שאומר הגשש.</w:t>
      </w:r>
    </w:p>
    <w:p w:rsidR="009C0C80" w:rsidRDefault="009C0C80" w:rsidP="00A04DF4">
      <w:pPr>
        <w:rPr>
          <w:rtl/>
          <w:lang w:eastAsia="he-IL"/>
        </w:rPr>
      </w:pPr>
    </w:p>
    <w:p w:rsidR="009C0C80" w:rsidRDefault="009C0C80" w:rsidP="00A04DF4">
      <w:pPr>
        <w:pStyle w:val="af5"/>
        <w:keepNext/>
        <w:rPr>
          <w:rtl/>
        </w:rPr>
      </w:pPr>
      <w:bookmarkStart w:id="4211" w:name="ET_interruption_6236_67"/>
      <w:r w:rsidRPr="001C773A">
        <w:rPr>
          <w:rStyle w:val="TagStyle"/>
          <w:rtl/>
        </w:rPr>
        <w:t xml:space="preserve"> &lt;&lt; קריאה &gt;&gt;</w:t>
      </w:r>
      <w:r w:rsidRPr="00861E35">
        <w:rPr>
          <w:rStyle w:val="TagStyle"/>
          <w:rtl/>
        </w:rPr>
        <w:t xml:space="preserve"> </w:t>
      </w:r>
      <w:r>
        <w:rPr>
          <w:rtl/>
        </w:rPr>
        <w:t>נעמה לזימי (העבודה):</w:t>
      </w:r>
      <w:r w:rsidRPr="00861E35">
        <w:rPr>
          <w:rStyle w:val="TagStyle"/>
          <w:rtl/>
        </w:rPr>
        <w:t xml:space="preserve"> </w:t>
      </w:r>
      <w:r w:rsidRPr="001C773A">
        <w:rPr>
          <w:rStyle w:val="TagStyle"/>
          <w:rtl/>
        </w:rPr>
        <w:t>&lt;&lt; קריאה &gt;&gt;</w:t>
      </w:r>
      <w:r>
        <w:rPr>
          <w:rtl/>
        </w:rPr>
        <w:t xml:space="preserve">   </w:t>
      </w:r>
      <w:bookmarkEnd w:id="4211"/>
    </w:p>
    <w:p w:rsidR="009C0C80" w:rsidRDefault="009C0C80" w:rsidP="00267854">
      <w:pPr>
        <w:rPr>
          <w:rtl/>
          <w:lang w:eastAsia="he-IL"/>
        </w:rPr>
      </w:pPr>
    </w:p>
    <w:p w:rsidR="009C0C80" w:rsidRPr="00861E35" w:rsidRDefault="00267854" w:rsidP="00267854">
      <w:pPr>
        <w:rPr>
          <w:rtl/>
          <w:lang w:eastAsia="he-IL"/>
        </w:rPr>
      </w:pPr>
      <w:r>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4212" w:name="ET_interruption_5787_68"/>
      <w:r w:rsidRPr="001C773A">
        <w:rPr>
          <w:rStyle w:val="TagStyle"/>
          <w:rtl/>
        </w:rPr>
        <w:t xml:space="preserve"> &lt;&lt; קריאה &gt;&gt;</w:t>
      </w:r>
      <w:r w:rsidRPr="00861E35">
        <w:rPr>
          <w:rStyle w:val="TagStyle"/>
          <w:rtl/>
        </w:rPr>
        <w:t xml:space="preserve"> </w:t>
      </w:r>
      <w:r>
        <w:rPr>
          <w:rtl/>
        </w:rPr>
        <w:t>יוראי להב הרצנו (יש עתיד):</w:t>
      </w:r>
      <w:r w:rsidRPr="00861E35">
        <w:rPr>
          <w:rStyle w:val="TagStyle"/>
          <w:rtl/>
        </w:rPr>
        <w:t xml:space="preserve"> </w:t>
      </w:r>
      <w:r w:rsidRPr="001C773A">
        <w:rPr>
          <w:rStyle w:val="TagStyle"/>
          <w:rtl/>
        </w:rPr>
        <w:t>&lt;&lt; קריאה &gt;&gt;</w:t>
      </w:r>
      <w:r>
        <w:rPr>
          <w:rtl/>
        </w:rPr>
        <w:t xml:space="preserve">   </w:t>
      </w:r>
      <w:bookmarkEnd w:id="4212"/>
    </w:p>
    <w:p w:rsidR="009C0C80" w:rsidRDefault="009C0C80" w:rsidP="00267854">
      <w:pPr>
        <w:rPr>
          <w:rtl/>
          <w:lang w:eastAsia="he-IL"/>
        </w:rPr>
      </w:pPr>
    </w:p>
    <w:p w:rsidR="009C0C80" w:rsidRDefault="009C0C80" w:rsidP="00A04DF4">
      <w:pPr>
        <w:rPr>
          <w:rtl/>
          <w:lang w:eastAsia="he-IL"/>
        </w:rPr>
      </w:pPr>
      <w:r>
        <w:rPr>
          <w:rFonts w:hint="cs"/>
          <w:rtl/>
          <w:lang w:eastAsia="he-IL"/>
        </w:rPr>
        <w:t>ישראל מנהלת מלחמה. זה מה שחשוב לך עכשיו?</w:t>
      </w:r>
    </w:p>
    <w:p w:rsidR="009C0C80" w:rsidRDefault="009C0C80" w:rsidP="00A04DF4">
      <w:pPr>
        <w:rPr>
          <w:rtl/>
          <w:lang w:eastAsia="he-IL"/>
        </w:rPr>
      </w:pPr>
    </w:p>
    <w:p w:rsidR="009C0C80" w:rsidRDefault="009C0C80" w:rsidP="00A04DF4">
      <w:pPr>
        <w:pStyle w:val="-"/>
        <w:keepNext/>
        <w:rPr>
          <w:rtl/>
        </w:rPr>
      </w:pPr>
      <w:bookmarkStart w:id="4213" w:name="ET_speakercontinue_6461_21"/>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13"/>
    </w:p>
    <w:p w:rsidR="009C0C80" w:rsidRDefault="009C0C80" w:rsidP="00267854">
      <w:pPr>
        <w:rPr>
          <w:rtl/>
          <w:lang w:eastAsia="he-IL"/>
        </w:rPr>
      </w:pPr>
    </w:p>
    <w:p w:rsidR="009C0C80" w:rsidRDefault="009C0C80" w:rsidP="00C22A5F">
      <w:pPr>
        <w:rPr>
          <w:rtl/>
          <w:lang w:eastAsia="he-IL"/>
        </w:rPr>
      </w:pPr>
      <w:r>
        <w:rPr>
          <w:rFonts w:hint="cs"/>
          <w:rtl/>
          <w:lang w:eastAsia="he-IL"/>
        </w:rPr>
        <w:t>ובואו א</w:t>
      </w:r>
      <w:r w:rsidR="00C22A5F">
        <w:rPr>
          <w:rFonts w:hint="cs"/>
          <w:rtl/>
          <w:lang w:eastAsia="he-IL"/>
        </w:rPr>
        <w:t>נ</w:t>
      </w:r>
      <w:r>
        <w:rPr>
          <w:rFonts w:hint="cs"/>
          <w:rtl/>
          <w:lang w:eastAsia="he-IL"/>
        </w:rPr>
        <w:t xml:space="preserve">י אגיד לכם, רק מי שיש לו מה להסתיר, רק מי שיש לו </w:t>
      </w:r>
      <w:bookmarkStart w:id="4214" w:name="_ETM_Q7_509000"/>
      <w:bookmarkEnd w:id="4214"/>
      <w:r>
        <w:rPr>
          <w:rFonts w:hint="cs"/>
          <w:rtl/>
          <w:lang w:eastAsia="he-IL"/>
        </w:rPr>
        <w:t>מה להסתיר, מפחד מנתוני האמת.</w:t>
      </w:r>
    </w:p>
    <w:p w:rsidR="009C0C80" w:rsidRDefault="009C0C80" w:rsidP="00A04DF4">
      <w:pPr>
        <w:rPr>
          <w:rtl/>
          <w:lang w:eastAsia="he-IL"/>
        </w:rPr>
      </w:pPr>
    </w:p>
    <w:p w:rsidR="009C0C80" w:rsidRDefault="009C0C80" w:rsidP="00A04DF4">
      <w:pPr>
        <w:pStyle w:val="af5"/>
        <w:keepNext/>
        <w:rPr>
          <w:rtl/>
        </w:rPr>
      </w:pPr>
      <w:bookmarkStart w:id="4215" w:name="ET_interruption_קריאות_69"/>
      <w:r w:rsidRPr="001C773A">
        <w:rPr>
          <w:rStyle w:val="TagStyle"/>
          <w:rtl/>
        </w:rPr>
        <w:t xml:space="preserve"> &lt;&lt; קריאה &gt;&gt;</w:t>
      </w:r>
      <w:r w:rsidRPr="00861E35">
        <w:rPr>
          <w:rStyle w:val="TagStyle"/>
          <w:rtl/>
        </w:rPr>
        <w:t xml:space="preserve"> </w:t>
      </w:r>
      <w:r>
        <w:rPr>
          <w:rtl/>
        </w:rPr>
        <w:t>קריאות:</w:t>
      </w:r>
      <w:r w:rsidRPr="00861E35">
        <w:rPr>
          <w:rStyle w:val="TagStyle"/>
          <w:rtl/>
        </w:rPr>
        <w:t xml:space="preserve"> </w:t>
      </w:r>
      <w:r w:rsidRPr="001C773A">
        <w:rPr>
          <w:rStyle w:val="TagStyle"/>
          <w:rtl/>
        </w:rPr>
        <w:t>&lt;&lt; קריאה &gt;&gt;</w:t>
      </w:r>
      <w:r>
        <w:rPr>
          <w:rtl/>
        </w:rPr>
        <w:t xml:space="preserve">   </w:t>
      </w:r>
      <w:bookmarkEnd w:id="4215"/>
    </w:p>
    <w:p w:rsidR="009C0C80" w:rsidRDefault="009C0C80" w:rsidP="00267854">
      <w:pPr>
        <w:rPr>
          <w:rtl/>
          <w:lang w:eastAsia="he-IL"/>
        </w:rPr>
      </w:pPr>
    </w:p>
    <w:p w:rsidR="009C0C80" w:rsidRPr="00861E35" w:rsidRDefault="00267854" w:rsidP="00267854">
      <w:pPr>
        <w:rPr>
          <w:rtl/>
          <w:lang w:eastAsia="he-IL"/>
        </w:rPr>
      </w:pPr>
      <w:r>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4216" w:name="ET_speakercontinue_6461_22"/>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16"/>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רק מי שיש לו מה להסתיר. מה הבעיה שהוט, יס, פרטנר </w:t>
      </w:r>
      <w:r w:rsidR="00267854">
        <w:rPr>
          <w:rFonts w:hint="cs"/>
          <w:rtl/>
          <w:lang w:eastAsia="he-IL"/>
        </w:rPr>
        <w:t>– –</w:t>
      </w:r>
    </w:p>
    <w:p w:rsidR="009C0C80" w:rsidRDefault="009C0C80" w:rsidP="00A04DF4">
      <w:pPr>
        <w:rPr>
          <w:rtl/>
          <w:lang w:eastAsia="he-IL"/>
        </w:rPr>
      </w:pPr>
      <w:bookmarkStart w:id="4217" w:name="_ETM_Q7_519000"/>
      <w:bookmarkEnd w:id="4217"/>
    </w:p>
    <w:p w:rsidR="009C0C80" w:rsidRDefault="009C0C80" w:rsidP="00A04DF4">
      <w:pPr>
        <w:pStyle w:val="af6"/>
        <w:keepNext/>
        <w:rPr>
          <w:rtl/>
        </w:rPr>
      </w:pPr>
      <w:r w:rsidRPr="001C773A">
        <w:rPr>
          <w:rStyle w:val="TagStyle"/>
          <w:rtl/>
        </w:rPr>
        <w:t xml:space="preserve"> &lt;&lt; יור &gt;&gt;</w:t>
      </w:r>
      <w:r w:rsidRPr="00861E35">
        <w:rPr>
          <w:rStyle w:val="TagStyle"/>
          <w:rtl/>
        </w:rPr>
        <w:t xml:space="preserve"> </w:t>
      </w:r>
      <w:r>
        <w:rPr>
          <w:rtl/>
        </w:rPr>
        <w:t>היו"ר ארז מלול:</w:t>
      </w:r>
      <w:r w:rsidRPr="00861E35">
        <w:rPr>
          <w:rStyle w:val="TagStyle"/>
          <w:rtl/>
        </w:rPr>
        <w:t xml:space="preserve"> </w:t>
      </w:r>
      <w:r w:rsidRPr="001C773A">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חברת הכנסת לזימי, את בקריאה שנייה.</w:t>
      </w:r>
    </w:p>
    <w:p w:rsidR="009C0C80" w:rsidRDefault="009C0C80" w:rsidP="00A04DF4">
      <w:pPr>
        <w:rPr>
          <w:rtl/>
          <w:lang w:eastAsia="he-IL"/>
        </w:rPr>
      </w:pPr>
    </w:p>
    <w:p w:rsidR="009C0C80" w:rsidRDefault="009C0C80" w:rsidP="00A04DF4">
      <w:pPr>
        <w:pStyle w:val="-"/>
        <w:keepNext/>
        <w:rPr>
          <w:rtl/>
        </w:rPr>
      </w:pPr>
      <w:bookmarkStart w:id="4218" w:name="ET_speakercontinue_6461_72"/>
      <w:r w:rsidRPr="001C773A">
        <w:rPr>
          <w:rStyle w:val="TagStyle"/>
          <w:rtl/>
        </w:rPr>
        <w:t xml:space="preserve"> &lt;&lt; דובר_המשך &gt;&gt;</w:t>
      </w:r>
      <w:r w:rsidRPr="00861E35">
        <w:rPr>
          <w:rStyle w:val="TagStyle"/>
          <w:rtl/>
        </w:rPr>
        <w:t xml:space="preserve"> </w:t>
      </w:r>
      <w:r>
        <w:rPr>
          <w:rtl/>
        </w:rPr>
        <w:t>שר התקשורת שלמה קרעי:</w:t>
      </w:r>
      <w:r w:rsidRPr="00861E35">
        <w:rPr>
          <w:rStyle w:val="TagStyle"/>
          <w:rtl/>
        </w:rPr>
        <w:t xml:space="preserve"> </w:t>
      </w:r>
      <w:r w:rsidRPr="001C773A">
        <w:rPr>
          <w:rStyle w:val="TagStyle"/>
          <w:rtl/>
        </w:rPr>
        <w:t>&lt;&lt; דובר_המשך &gt;&gt;</w:t>
      </w:r>
      <w:r>
        <w:rPr>
          <w:rtl/>
        </w:rPr>
        <w:t xml:space="preserve">   </w:t>
      </w:r>
      <w:bookmarkEnd w:id="4218"/>
    </w:p>
    <w:p w:rsidR="009C0C80" w:rsidRDefault="009C0C80" w:rsidP="00267854">
      <w:pPr>
        <w:rPr>
          <w:rtl/>
          <w:lang w:eastAsia="he-IL"/>
        </w:rPr>
      </w:pPr>
    </w:p>
    <w:p w:rsidR="009C0C80" w:rsidRDefault="00267854" w:rsidP="00267854">
      <w:pPr>
        <w:rPr>
          <w:rtl/>
          <w:lang w:eastAsia="he-IL"/>
        </w:rPr>
      </w:pPr>
      <w:bookmarkStart w:id="4219" w:name="_ETM_Q7_518000"/>
      <w:bookmarkEnd w:id="4219"/>
      <w:r>
        <w:rPr>
          <w:rFonts w:hint="cs"/>
          <w:rtl/>
          <w:lang w:eastAsia="he-IL"/>
        </w:rPr>
        <w:t>– –</w:t>
      </w:r>
      <w:r w:rsidR="009C0C80">
        <w:rPr>
          <w:rFonts w:hint="cs"/>
          <w:rtl/>
          <w:lang w:eastAsia="he-IL"/>
        </w:rPr>
        <w:t xml:space="preserve"> סלקום </w:t>
      </w:r>
      <w:r>
        <w:rPr>
          <w:rFonts w:hint="cs"/>
          <w:rtl/>
          <w:lang w:eastAsia="he-IL"/>
        </w:rPr>
        <w:t>– – –</w:t>
      </w:r>
    </w:p>
    <w:p w:rsidR="009C0C80" w:rsidRDefault="009C0C80" w:rsidP="00A04DF4">
      <w:pPr>
        <w:rPr>
          <w:b/>
          <w:bCs/>
          <w:u w:val="single"/>
          <w:rtl/>
          <w:lang w:eastAsia="he-IL"/>
        </w:rPr>
      </w:pPr>
      <w:bookmarkStart w:id="4220" w:name="ET_interruption_6127_70"/>
    </w:p>
    <w:p w:rsidR="009C0C80" w:rsidRPr="0024513D" w:rsidRDefault="009C0C80" w:rsidP="00A04DF4">
      <w:pPr>
        <w:pStyle w:val="af5"/>
        <w:keepNext/>
        <w:rPr>
          <w:rtl/>
        </w:rPr>
      </w:pPr>
      <w:r w:rsidRPr="001C773A">
        <w:rPr>
          <w:rStyle w:val="TagStyle"/>
          <w:rtl/>
        </w:rPr>
        <w:t>&lt;&lt; קריאה &gt;&gt;</w:t>
      </w:r>
      <w:r w:rsidRPr="0024513D">
        <w:rPr>
          <w:rtl/>
        </w:rPr>
        <w:t xml:space="preserve"> ולדימיר בליאק (יש עתיד): </w:t>
      </w:r>
      <w:r w:rsidRPr="001C773A">
        <w:rPr>
          <w:rStyle w:val="TagStyle"/>
          <w:rtl/>
        </w:rPr>
        <w:t>&lt;&lt; קריאה &gt;&gt;</w:t>
      </w:r>
      <w:r w:rsidRPr="0024513D">
        <w:rPr>
          <w:rtl/>
        </w:rPr>
        <w:t xml:space="preserve">   </w:t>
      </w:r>
      <w:bookmarkEnd w:id="4220"/>
    </w:p>
    <w:p w:rsidR="009C0C80" w:rsidRPr="0024513D" w:rsidRDefault="009C0C80" w:rsidP="00267854">
      <w:pPr>
        <w:rPr>
          <w:rtl/>
          <w:lang w:eastAsia="he-IL"/>
        </w:rPr>
      </w:pPr>
    </w:p>
    <w:p w:rsidR="009C0C80" w:rsidRPr="0024513D" w:rsidRDefault="009C0C80" w:rsidP="00267854">
      <w:pPr>
        <w:rPr>
          <w:rtl/>
          <w:lang w:eastAsia="he-IL"/>
        </w:rPr>
      </w:pPr>
      <w:bookmarkStart w:id="4221" w:name="_ETM_Q7_510000"/>
      <w:bookmarkEnd w:id="4221"/>
      <w:r w:rsidRPr="0024513D">
        <w:rPr>
          <w:rFonts w:hint="cs"/>
          <w:rtl/>
          <w:lang w:eastAsia="he-IL"/>
        </w:rPr>
        <w:t xml:space="preserve">ואתה תקבע את נתוני האמת. הממשלה תקבע את </w:t>
      </w:r>
      <w:r w:rsidR="00267854">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4222" w:name="ET_speakercontinue_6461_73"/>
      <w:r w:rsidRPr="001C773A">
        <w:rPr>
          <w:rStyle w:val="TagStyle"/>
          <w:rtl/>
        </w:rPr>
        <w:t xml:space="preserve"> &lt;&lt; דובר_המשך &gt;&gt;</w:t>
      </w:r>
      <w:r w:rsidRPr="0024513D">
        <w:rPr>
          <w:rStyle w:val="TagStyle"/>
          <w:rtl/>
        </w:rPr>
        <w:t xml:space="preserve"> </w:t>
      </w:r>
      <w:r>
        <w:rPr>
          <w:rtl/>
        </w:rPr>
        <w:t>שר התקשורת שלמה קרעי:</w:t>
      </w:r>
      <w:r w:rsidRPr="0024513D">
        <w:rPr>
          <w:rStyle w:val="TagStyle"/>
          <w:rtl/>
        </w:rPr>
        <w:t xml:space="preserve"> </w:t>
      </w:r>
      <w:r w:rsidRPr="001C773A">
        <w:rPr>
          <w:rStyle w:val="TagStyle"/>
          <w:rtl/>
        </w:rPr>
        <w:t>&lt;&lt; דובר_המשך &gt;&gt;</w:t>
      </w:r>
      <w:r>
        <w:rPr>
          <w:rtl/>
        </w:rPr>
        <w:t xml:space="preserve">   </w:t>
      </w:r>
      <w:bookmarkEnd w:id="4222"/>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לא אני אקבע. אבל </w:t>
      </w:r>
      <w:bookmarkStart w:id="4223" w:name="_ETM_Q7_523000"/>
      <w:bookmarkEnd w:id="4223"/>
      <w:r>
        <w:rPr>
          <w:rFonts w:hint="cs"/>
          <w:rtl/>
          <w:lang w:eastAsia="he-IL"/>
        </w:rPr>
        <w:t>אתה לא מקשיב.</w:t>
      </w:r>
    </w:p>
    <w:p w:rsidR="009C0C80" w:rsidRDefault="009C0C80" w:rsidP="00A04DF4">
      <w:pPr>
        <w:rPr>
          <w:rtl/>
          <w:lang w:eastAsia="he-IL"/>
        </w:rPr>
      </w:pPr>
    </w:p>
    <w:p w:rsidR="009C0C80" w:rsidRDefault="009C0C80" w:rsidP="00A04DF4">
      <w:pPr>
        <w:pStyle w:val="af6"/>
        <w:keepNext/>
        <w:rPr>
          <w:rtl/>
        </w:rPr>
      </w:pPr>
      <w:bookmarkStart w:id="4224" w:name="ET_yor_6595_74"/>
      <w:r w:rsidRPr="001C773A">
        <w:rPr>
          <w:rStyle w:val="TagStyle"/>
          <w:rtl/>
        </w:rPr>
        <w:t xml:space="preserve"> &lt;&lt; יור &gt;&gt;</w:t>
      </w:r>
      <w:r w:rsidRPr="0024513D">
        <w:rPr>
          <w:rStyle w:val="TagStyle"/>
          <w:rtl/>
        </w:rPr>
        <w:t xml:space="preserve"> </w:t>
      </w:r>
      <w:r>
        <w:rPr>
          <w:rtl/>
        </w:rPr>
        <w:t>היו"ר ארז מלול:</w:t>
      </w:r>
      <w:r w:rsidRPr="0024513D">
        <w:rPr>
          <w:rStyle w:val="TagStyle"/>
          <w:rtl/>
        </w:rPr>
        <w:t xml:space="preserve"> </w:t>
      </w:r>
      <w:r w:rsidRPr="001C773A">
        <w:rPr>
          <w:rStyle w:val="TagStyle"/>
          <w:rtl/>
        </w:rPr>
        <w:t>&lt;&lt; יור &gt;&gt;</w:t>
      </w:r>
      <w:r>
        <w:rPr>
          <w:rtl/>
        </w:rPr>
        <w:t xml:space="preserve">   </w:t>
      </w:r>
      <w:bookmarkEnd w:id="4224"/>
    </w:p>
    <w:p w:rsidR="009C0C80" w:rsidRDefault="009C0C80" w:rsidP="00267854">
      <w:pPr>
        <w:rPr>
          <w:rtl/>
          <w:lang w:eastAsia="he-IL"/>
        </w:rPr>
      </w:pPr>
    </w:p>
    <w:p w:rsidR="009C0C80" w:rsidRDefault="009C0C80" w:rsidP="00A04DF4">
      <w:pPr>
        <w:rPr>
          <w:rtl/>
          <w:lang w:eastAsia="he-IL"/>
        </w:rPr>
      </w:pPr>
      <w:bookmarkStart w:id="4225" w:name="_ETM_Q7_521000"/>
      <w:bookmarkEnd w:id="4225"/>
      <w:r>
        <w:rPr>
          <w:rFonts w:hint="cs"/>
          <w:rtl/>
          <w:lang w:eastAsia="he-IL"/>
        </w:rPr>
        <w:t>חבר הכנסת ולדימיר, אתה</w:t>
      </w:r>
      <w:bookmarkStart w:id="4226" w:name="_ETM_Q7_524000"/>
      <w:bookmarkEnd w:id="4226"/>
      <w:r>
        <w:rPr>
          <w:rFonts w:hint="cs"/>
          <w:rtl/>
          <w:lang w:eastAsia="he-IL"/>
        </w:rPr>
        <w:t xml:space="preserve"> בקריאה שנייה.</w:t>
      </w:r>
    </w:p>
    <w:p w:rsidR="009C0C80" w:rsidRDefault="009C0C80" w:rsidP="00A04DF4">
      <w:pPr>
        <w:rPr>
          <w:rtl/>
          <w:lang w:eastAsia="he-IL"/>
        </w:rPr>
      </w:pPr>
    </w:p>
    <w:p w:rsidR="009C0C80" w:rsidRDefault="009C0C80" w:rsidP="00A04DF4">
      <w:pPr>
        <w:pStyle w:val="-"/>
        <w:keepNext/>
        <w:rPr>
          <w:rtl/>
        </w:rPr>
      </w:pPr>
      <w:bookmarkStart w:id="4227" w:name="ET_speakercontinue_6461_75"/>
      <w:r w:rsidRPr="001C773A">
        <w:rPr>
          <w:rStyle w:val="TagStyle"/>
          <w:rtl/>
        </w:rPr>
        <w:t xml:space="preserve"> &lt;&lt; דובר_המשך &gt;&gt;</w:t>
      </w:r>
      <w:r w:rsidRPr="0024513D">
        <w:rPr>
          <w:rStyle w:val="TagStyle"/>
          <w:rtl/>
        </w:rPr>
        <w:t xml:space="preserve"> </w:t>
      </w:r>
      <w:r>
        <w:rPr>
          <w:rtl/>
        </w:rPr>
        <w:t>שר התקשורת שלמה קרעי:</w:t>
      </w:r>
      <w:r w:rsidRPr="0024513D">
        <w:rPr>
          <w:rStyle w:val="TagStyle"/>
          <w:rtl/>
        </w:rPr>
        <w:t xml:space="preserve"> </w:t>
      </w:r>
      <w:r w:rsidRPr="001C773A">
        <w:rPr>
          <w:rStyle w:val="TagStyle"/>
          <w:rtl/>
        </w:rPr>
        <w:t>&lt;&lt; דובר_המשך &gt;&gt;</w:t>
      </w:r>
      <w:r>
        <w:rPr>
          <w:rtl/>
        </w:rPr>
        <w:t xml:space="preserve">   </w:t>
      </w:r>
      <w:bookmarkEnd w:id="4227"/>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הינה, אני עומד כאן ואומר לכם: הצעת החוק הזאת תעבור התאמות בהתאם למה שיש בחוק השידורים </w:t>
      </w:r>
      <w:bookmarkStart w:id="4228" w:name="_ETM_Q7_534000"/>
      <w:bookmarkEnd w:id="4228"/>
      <w:r w:rsidR="00267854">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4229" w:name="ET_interruption_5787_76"/>
      <w:r w:rsidRPr="001C773A">
        <w:rPr>
          <w:rStyle w:val="TagStyle"/>
          <w:rtl/>
        </w:rPr>
        <w:t xml:space="preserve"> &lt;&lt; קריאה &gt;&gt;</w:t>
      </w:r>
      <w:r w:rsidRPr="0024513D">
        <w:rPr>
          <w:rStyle w:val="TagStyle"/>
          <w:rtl/>
        </w:rPr>
        <w:t xml:space="preserve"> </w:t>
      </w:r>
      <w:r>
        <w:rPr>
          <w:rtl/>
        </w:rPr>
        <w:t>יוראי להב הרצנו (יש עתיד):</w:t>
      </w:r>
      <w:r w:rsidRPr="0024513D">
        <w:rPr>
          <w:rStyle w:val="TagStyle"/>
          <w:rtl/>
        </w:rPr>
        <w:t xml:space="preserve"> </w:t>
      </w:r>
      <w:r w:rsidRPr="001C773A">
        <w:rPr>
          <w:rStyle w:val="TagStyle"/>
          <w:rtl/>
        </w:rPr>
        <w:t>&lt;&lt; קריאה &gt;&gt;</w:t>
      </w:r>
      <w:r>
        <w:rPr>
          <w:rtl/>
        </w:rPr>
        <w:t xml:space="preserve">   </w:t>
      </w:r>
      <w:bookmarkEnd w:id="4229"/>
    </w:p>
    <w:p w:rsidR="009C0C80" w:rsidRDefault="009C0C80" w:rsidP="00267854">
      <w:pPr>
        <w:rPr>
          <w:rtl/>
          <w:lang w:eastAsia="he-IL"/>
        </w:rPr>
      </w:pPr>
    </w:p>
    <w:p w:rsidR="009C0C80" w:rsidRDefault="009C0C80" w:rsidP="00A04DF4">
      <w:pPr>
        <w:rPr>
          <w:rtl/>
          <w:lang w:eastAsia="he-IL"/>
        </w:rPr>
      </w:pPr>
      <w:r>
        <w:rPr>
          <w:rFonts w:hint="cs"/>
          <w:rtl/>
          <w:lang w:eastAsia="he-IL"/>
        </w:rPr>
        <w:t>למה אתם מקדמים את חוק ההשתמטות?</w:t>
      </w:r>
    </w:p>
    <w:p w:rsidR="009C0C80" w:rsidRDefault="009C0C80" w:rsidP="00A04DF4">
      <w:pPr>
        <w:rPr>
          <w:rtl/>
          <w:lang w:eastAsia="he-IL"/>
        </w:rPr>
      </w:pPr>
    </w:p>
    <w:p w:rsidR="009C0C80" w:rsidRDefault="009C0C80" w:rsidP="00A04DF4">
      <w:pPr>
        <w:pStyle w:val="-"/>
        <w:keepNext/>
        <w:rPr>
          <w:rtl/>
        </w:rPr>
      </w:pPr>
      <w:bookmarkStart w:id="4230" w:name="ET_speakercontinue_6461_23"/>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30"/>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מה הקשר עכשיו? אתה, כל מה שיש לך </w:t>
      </w:r>
      <w:r w:rsidR="00267854">
        <w:rPr>
          <w:rFonts w:hint="cs"/>
          <w:rtl/>
          <w:lang w:eastAsia="he-IL"/>
        </w:rPr>
        <w:t>– – –</w:t>
      </w:r>
      <w:r>
        <w:rPr>
          <w:rFonts w:hint="cs"/>
          <w:rtl/>
          <w:lang w:eastAsia="he-IL"/>
        </w:rPr>
        <w:t xml:space="preserve"> אנחנו מדברים על </w:t>
      </w:r>
      <w:r w:rsidR="00267854">
        <w:rPr>
          <w:rFonts w:hint="cs"/>
          <w:rtl/>
          <w:lang w:eastAsia="he-IL"/>
        </w:rPr>
        <w:t>– – –</w:t>
      </w:r>
    </w:p>
    <w:p w:rsidR="009C0C80" w:rsidRDefault="009C0C80" w:rsidP="00A04DF4">
      <w:pPr>
        <w:rPr>
          <w:rtl/>
          <w:lang w:eastAsia="he-IL"/>
        </w:rPr>
      </w:pPr>
    </w:p>
    <w:p w:rsidR="009C0C80" w:rsidRDefault="009C0C80" w:rsidP="00A04DF4">
      <w:pPr>
        <w:pStyle w:val="af6"/>
        <w:keepNext/>
        <w:rPr>
          <w:rtl/>
        </w:rPr>
      </w:pPr>
      <w:r w:rsidRPr="001C773A">
        <w:rPr>
          <w:rStyle w:val="TagStyle"/>
          <w:rtl/>
        </w:rPr>
        <w:t xml:space="preserve"> &lt;&lt; יור &gt;&gt;</w:t>
      </w:r>
      <w:r w:rsidRPr="002B0C37">
        <w:rPr>
          <w:rStyle w:val="TagStyle"/>
          <w:rtl/>
        </w:rPr>
        <w:t xml:space="preserve"> </w:t>
      </w:r>
      <w:r>
        <w:rPr>
          <w:rtl/>
        </w:rPr>
        <w:t>היו"ר ארז מלול:</w:t>
      </w:r>
      <w:r w:rsidRPr="002B0C37">
        <w:rPr>
          <w:rStyle w:val="TagStyle"/>
          <w:rtl/>
        </w:rPr>
        <w:t xml:space="preserve"> </w:t>
      </w:r>
      <w:r w:rsidRPr="001C773A">
        <w:rPr>
          <w:rStyle w:val="TagStyle"/>
          <w:rtl/>
        </w:rPr>
        <w:t>&lt;&lt; יור &gt;&gt;</w:t>
      </w:r>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חברים </w:t>
      </w:r>
      <w:bookmarkStart w:id="4231" w:name="_ETM_Q7_542000"/>
      <w:bookmarkEnd w:id="4231"/>
      <w:r w:rsidR="00267854">
        <w:rPr>
          <w:rFonts w:hint="cs"/>
          <w:rtl/>
          <w:lang w:eastAsia="he-IL"/>
        </w:rPr>
        <w:t>– – –</w:t>
      </w:r>
    </w:p>
    <w:p w:rsidR="009C0C80" w:rsidRPr="001C773A" w:rsidRDefault="009C0C80" w:rsidP="00A04DF4">
      <w:pPr>
        <w:rPr>
          <w:rtl/>
        </w:rPr>
      </w:pPr>
      <w:bookmarkStart w:id="4232" w:name="ET_speakercontinue_6461_25"/>
    </w:p>
    <w:p w:rsidR="009C0C80" w:rsidRDefault="009C0C80" w:rsidP="00A04DF4">
      <w:pPr>
        <w:pStyle w:val="af5"/>
        <w:keepNext/>
        <w:rPr>
          <w:rtl/>
        </w:rPr>
      </w:pPr>
      <w:bookmarkStart w:id="4233" w:name="ET_interruption_קריאות_77"/>
      <w:r w:rsidRPr="001C773A">
        <w:rPr>
          <w:rStyle w:val="TagStyle"/>
          <w:rtl/>
        </w:rPr>
        <w:t xml:space="preserve"> &lt;&lt; קריאה &gt;&gt;</w:t>
      </w:r>
      <w:r w:rsidRPr="0024513D">
        <w:rPr>
          <w:rStyle w:val="TagStyle"/>
          <w:rtl/>
        </w:rPr>
        <w:t xml:space="preserve"> </w:t>
      </w:r>
      <w:r>
        <w:rPr>
          <w:rtl/>
        </w:rPr>
        <w:t>קריאות:</w:t>
      </w:r>
      <w:r w:rsidRPr="0024513D">
        <w:rPr>
          <w:rStyle w:val="TagStyle"/>
          <w:rtl/>
        </w:rPr>
        <w:t xml:space="preserve"> </w:t>
      </w:r>
      <w:r w:rsidRPr="001C773A">
        <w:rPr>
          <w:rStyle w:val="TagStyle"/>
          <w:rtl/>
        </w:rPr>
        <w:t>&lt;&lt; קריאה &gt;&gt;</w:t>
      </w:r>
      <w:r>
        <w:rPr>
          <w:rtl/>
        </w:rPr>
        <w:t xml:space="preserve">   </w:t>
      </w:r>
      <w:bookmarkEnd w:id="4233"/>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Pr="0024513D" w:rsidRDefault="009C0C80" w:rsidP="00A04DF4">
      <w:pPr>
        <w:rPr>
          <w:rtl/>
          <w:lang w:eastAsia="he-IL"/>
        </w:rPr>
      </w:pPr>
    </w:p>
    <w:p w:rsidR="009C0C80" w:rsidRDefault="009C0C80" w:rsidP="00A04DF4">
      <w:pPr>
        <w:pStyle w:val="-"/>
        <w:keepNext/>
        <w:rPr>
          <w:rtl/>
        </w:rPr>
      </w:pPr>
      <w:bookmarkStart w:id="4234" w:name="_ETM_Q7_544000"/>
      <w:bookmarkEnd w:id="4234"/>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32"/>
    </w:p>
    <w:p w:rsidR="009C0C80" w:rsidRDefault="009C0C80" w:rsidP="00267854">
      <w:pPr>
        <w:rPr>
          <w:rtl/>
          <w:lang w:eastAsia="he-IL"/>
        </w:rPr>
      </w:pPr>
    </w:p>
    <w:p w:rsidR="009C0C80" w:rsidRDefault="009C0C80" w:rsidP="00C22A5F">
      <w:pPr>
        <w:rPr>
          <w:rtl/>
          <w:lang w:eastAsia="he-IL"/>
        </w:rPr>
      </w:pPr>
      <w:r>
        <w:rPr>
          <w:rFonts w:hint="cs"/>
          <w:rtl/>
          <w:lang w:eastAsia="he-IL"/>
        </w:rPr>
        <w:t>אני אומר</w:t>
      </w:r>
      <w:r w:rsidR="00C22A5F">
        <w:rPr>
          <w:rFonts w:hint="cs"/>
          <w:rtl/>
          <w:lang w:eastAsia="he-IL"/>
        </w:rPr>
        <w:t xml:space="preserve"> לכם כאן,</w:t>
      </w:r>
      <w:r>
        <w:rPr>
          <w:rFonts w:hint="cs"/>
          <w:rtl/>
          <w:lang w:eastAsia="he-IL"/>
        </w:rPr>
        <w:t xml:space="preserve"> הצעת החוק הזאת תעבור את ההתאמות הנדרשות בהתאם למה שיש בחוק השידורים. כל מה שאנחנו נעשה עם הרייטינג זה רק לשקף נתוני צפייה לציבור, לא עם אלגוריתם של שר התקשורת ולא עם דוחות שיגישו לשר התקשורת. זה </w:t>
      </w:r>
      <w:bookmarkStart w:id="4235" w:name="_ETM_Q7_561000"/>
      <w:bookmarkEnd w:id="4235"/>
      <w:r>
        <w:rPr>
          <w:rFonts w:hint="cs"/>
          <w:rtl/>
          <w:lang w:eastAsia="he-IL"/>
        </w:rPr>
        <w:t>ירד.</w:t>
      </w:r>
    </w:p>
    <w:p w:rsidR="009C0C80" w:rsidRDefault="009C0C80" w:rsidP="00A04DF4">
      <w:pPr>
        <w:rPr>
          <w:rtl/>
          <w:lang w:eastAsia="he-IL"/>
        </w:rPr>
      </w:pPr>
      <w:bookmarkStart w:id="4236" w:name="_ETM_Q7_562000"/>
      <w:bookmarkEnd w:id="4236"/>
    </w:p>
    <w:p w:rsidR="009C0C80" w:rsidRDefault="009C0C80" w:rsidP="00A04DF4">
      <w:pPr>
        <w:pStyle w:val="af5"/>
        <w:keepNext/>
        <w:rPr>
          <w:rtl/>
        </w:rPr>
      </w:pPr>
      <w:bookmarkStart w:id="4237" w:name="ET_interruption_6236_78"/>
      <w:r w:rsidRPr="001C773A">
        <w:rPr>
          <w:rStyle w:val="TagStyle"/>
          <w:rtl/>
        </w:rPr>
        <w:t xml:space="preserve"> &lt;&lt; קריאה &gt;&gt;</w:t>
      </w:r>
      <w:r w:rsidRPr="00A96DAB">
        <w:rPr>
          <w:rStyle w:val="TagStyle"/>
          <w:rtl/>
        </w:rPr>
        <w:t xml:space="preserve"> </w:t>
      </w:r>
      <w:r>
        <w:rPr>
          <w:rtl/>
        </w:rPr>
        <w:t>נעמה לזימי (העבודה):</w:t>
      </w:r>
      <w:r w:rsidRPr="00A96DAB">
        <w:rPr>
          <w:rStyle w:val="TagStyle"/>
          <w:rtl/>
        </w:rPr>
        <w:t xml:space="preserve"> </w:t>
      </w:r>
      <w:r w:rsidRPr="001C773A">
        <w:rPr>
          <w:rStyle w:val="TagStyle"/>
          <w:rtl/>
        </w:rPr>
        <w:t>&lt;&lt; קריאה &gt;&gt;</w:t>
      </w:r>
      <w:r>
        <w:rPr>
          <w:rtl/>
        </w:rPr>
        <w:t xml:space="preserve">   </w:t>
      </w:r>
      <w:bookmarkEnd w:id="4237"/>
    </w:p>
    <w:p w:rsidR="009C0C80" w:rsidRDefault="009C0C80" w:rsidP="00267854">
      <w:pPr>
        <w:rPr>
          <w:rtl/>
          <w:lang w:eastAsia="he-IL"/>
        </w:rPr>
      </w:pPr>
    </w:p>
    <w:p w:rsidR="009C0C80" w:rsidRDefault="00267854" w:rsidP="00267854">
      <w:pPr>
        <w:rPr>
          <w:rtl/>
          <w:lang w:eastAsia="he-IL"/>
        </w:rPr>
      </w:pPr>
      <w:bookmarkStart w:id="4238" w:name="_ETM_Q7_565000"/>
      <w:bookmarkEnd w:id="4238"/>
      <w:r>
        <w:rPr>
          <w:rFonts w:hint="cs"/>
          <w:rtl/>
          <w:lang w:eastAsia="he-IL"/>
        </w:rPr>
        <w:t>– – –</w:t>
      </w:r>
      <w:r w:rsidR="009C0C80">
        <w:rPr>
          <w:rFonts w:hint="cs"/>
          <w:rtl/>
          <w:lang w:eastAsia="he-IL"/>
        </w:rPr>
        <w:t xml:space="preserve"> אתה רוצה לפגוע בתקשורת, אתה לא רוצה תקשורת חופשית.</w:t>
      </w:r>
    </w:p>
    <w:p w:rsidR="009C0C80" w:rsidRDefault="009C0C80" w:rsidP="00A04DF4">
      <w:pPr>
        <w:rPr>
          <w:rtl/>
          <w:lang w:eastAsia="he-IL"/>
        </w:rPr>
      </w:pPr>
    </w:p>
    <w:p w:rsidR="009C0C80" w:rsidRDefault="009C0C80" w:rsidP="00A04DF4">
      <w:pPr>
        <w:pStyle w:val="-"/>
        <w:keepNext/>
        <w:rPr>
          <w:rtl/>
        </w:rPr>
      </w:pPr>
      <w:bookmarkStart w:id="4239" w:name="ET_speakercontinue_6461_79"/>
      <w:r w:rsidRPr="001C773A">
        <w:rPr>
          <w:rStyle w:val="TagStyle"/>
          <w:rtl/>
        </w:rPr>
        <w:t xml:space="preserve"> &lt;&lt; דובר_המשך &gt;&gt;</w:t>
      </w:r>
      <w:r w:rsidRPr="00A96DAB">
        <w:rPr>
          <w:rStyle w:val="TagStyle"/>
          <w:rtl/>
        </w:rPr>
        <w:t xml:space="preserve"> </w:t>
      </w:r>
      <w:r>
        <w:rPr>
          <w:rtl/>
        </w:rPr>
        <w:t>שר התקשורת שלמה קרעי:</w:t>
      </w:r>
      <w:r w:rsidRPr="00A96DAB">
        <w:rPr>
          <w:rStyle w:val="TagStyle"/>
          <w:rtl/>
        </w:rPr>
        <w:t xml:space="preserve"> </w:t>
      </w:r>
      <w:r w:rsidRPr="001C773A">
        <w:rPr>
          <w:rStyle w:val="TagStyle"/>
          <w:rtl/>
        </w:rPr>
        <w:t>&lt;&lt; דובר_המשך &gt;&gt;</w:t>
      </w:r>
      <w:r>
        <w:rPr>
          <w:rtl/>
        </w:rPr>
        <w:t xml:space="preserve">   </w:t>
      </w:r>
      <w:bookmarkEnd w:id="4239"/>
    </w:p>
    <w:p w:rsidR="009C0C80" w:rsidRDefault="009C0C80" w:rsidP="00267854">
      <w:pPr>
        <w:rPr>
          <w:rtl/>
          <w:lang w:eastAsia="he-IL"/>
        </w:rPr>
      </w:pPr>
    </w:p>
    <w:p w:rsidR="009C0C80" w:rsidRPr="00A96DAB" w:rsidRDefault="009C0C80" w:rsidP="00A04DF4">
      <w:pPr>
        <w:rPr>
          <w:rtl/>
          <w:lang w:eastAsia="he-IL"/>
        </w:rPr>
      </w:pPr>
      <w:bookmarkStart w:id="4240" w:name="_ETM_Q7_580000"/>
      <w:bookmarkEnd w:id="4240"/>
      <w:r>
        <w:rPr>
          <w:rFonts w:hint="cs"/>
          <w:rtl/>
          <w:lang w:eastAsia="he-IL"/>
        </w:rPr>
        <w:t>ככה אני מעביר את הזמן, אדוני היושב-רא</w:t>
      </w:r>
      <w:bookmarkStart w:id="4241" w:name="_ETM_Q7_582000"/>
      <w:bookmarkEnd w:id="4241"/>
      <w:r>
        <w:rPr>
          <w:rFonts w:hint="cs"/>
          <w:rtl/>
          <w:lang w:eastAsia="he-IL"/>
        </w:rPr>
        <w:t xml:space="preserve">ש. </w:t>
      </w:r>
    </w:p>
    <w:p w:rsidR="009C0C80" w:rsidRPr="001C773A" w:rsidRDefault="009C0C80" w:rsidP="00A04DF4">
      <w:pPr>
        <w:rPr>
          <w:rtl/>
        </w:rPr>
      </w:pPr>
      <w:bookmarkStart w:id="4242" w:name="ET_yor_6595_26"/>
    </w:p>
    <w:p w:rsidR="009C0C80" w:rsidRDefault="009C0C80" w:rsidP="00A04DF4">
      <w:pPr>
        <w:pStyle w:val="af6"/>
        <w:keepNext/>
        <w:rPr>
          <w:rtl/>
        </w:rPr>
      </w:pPr>
      <w:r w:rsidRPr="001C773A">
        <w:rPr>
          <w:rStyle w:val="TagStyle"/>
          <w:rtl/>
        </w:rPr>
        <w:t xml:space="preserve"> &lt;&lt; יור &gt;&gt;</w:t>
      </w:r>
      <w:r w:rsidRPr="002B0C37">
        <w:rPr>
          <w:rStyle w:val="TagStyle"/>
          <w:rtl/>
        </w:rPr>
        <w:t xml:space="preserve"> </w:t>
      </w:r>
      <w:r>
        <w:rPr>
          <w:rtl/>
        </w:rPr>
        <w:t>היו"ר ארז מלול:</w:t>
      </w:r>
      <w:r w:rsidRPr="002B0C37">
        <w:rPr>
          <w:rStyle w:val="TagStyle"/>
          <w:rtl/>
        </w:rPr>
        <w:t xml:space="preserve"> </w:t>
      </w:r>
      <w:r w:rsidRPr="001C773A">
        <w:rPr>
          <w:rStyle w:val="TagStyle"/>
          <w:rtl/>
        </w:rPr>
        <w:t>&lt;&lt; יור &gt;&gt;</w:t>
      </w:r>
      <w:r>
        <w:rPr>
          <w:rtl/>
        </w:rPr>
        <w:t xml:space="preserve">   </w:t>
      </w:r>
      <w:bookmarkEnd w:id="4242"/>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אתה לא צריך יותר בשביל להעביר </w:t>
      </w:r>
      <w:bookmarkStart w:id="4243" w:name="_ETM_Q7_581000"/>
      <w:bookmarkEnd w:id="4243"/>
      <w:r>
        <w:rPr>
          <w:rFonts w:hint="cs"/>
          <w:rtl/>
          <w:lang w:eastAsia="he-IL"/>
        </w:rPr>
        <w:t>את הזמן. אתה האחרון שצריך את הזמן.</w:t>
      </w:r>
    </w:p>
    <w:p w:rsidR="009C0C80" w:rsidRPr="001C773A" w:rsidRDefault="009C0C80" w:rsidP="00A04DF4">
      <w:pPr>
        <w:rPr>
          <w:rtl/>
        </w:rPr>
      </w:pPr>
      <w:bookmarkStart w:id="4244" w:name="ET_speakercontinue_6461_27"/>
    </w:p>
    <w:p w:rsidR="009C0C80" w:rsidRDefault="009C0C80" w:rsidP="00A04DF4">
      <w:pPr>
        <w:pStyle w:val="-"/>
        <w:keepNext/>
        <w:rPr>
          <w:rtl/>
        </w:rPr>
      </w:pPr>
      <w:bookmarkStart w:id="4245" w:name="_ETM_Q7_576000"/>
      <w:bookmarkEnd w:id="4245"/>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44"/>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חברת הכנסת לזימי, את דף המסרים </w:t>
      </w:r>
      <w:bookmarkStart w:id="4246" w:name="_ETM_Q7_584000"/>
      <w:bookmarkEnd w:id="4246"/>
      <w:r>
        <w:rPr>
          <w:rFonts w:hint="cs"/>
          <w:rtl/>
          <w:lang w:eastAsia="he-IL"/>
        </w:rPr>
        <w:t xml:space="preserve">שלך תעדכני, כי הרי חוק השידורים תכף יגיע לכנסת, ואת תראי שלא שליטה אני מחפש בתקשורת אלא להפך </w:t>
      </w:r>
      <w:r>
        <w:rPr>
          <w:rtl/>
          <w:lang w:eastAsia="he-IL"/>
        </w:rPr>
        <w:t>–</w:t>
      </w:r>
      <w:r>
        <w:rPr>
          <w:rFonts w:hint="cs"/>
          <w:rtl/>
          <w:lang w:eastAsia="he-IL"/>
        </w:rPr>
        <w:t xml:space="preserve"> הסרת ידיה של הממשלה.</w:t>
      </w:r>
    </w:p>
    <w:p w:rsidR="009C0C80" w:rsidRDefault="009C0C80" w:rsidP="00A04DF4">
      <w:pPr>
        <w:rPr>
          <w:rtl/>
          <w:lang w:eastAsia="he-IL"/>
        </w:rPr>
      </w:pPr>
      <w:bookmarkStart w:id="4247" w:name="_ETM_Q7_594000"/>
      <w:bookmarkEnd w:id="4247"/>
    </w:p>
    <w:p w:rsidR="009C0C80" w:rsidRDefault="009C0C80" w:rsidP="00A04DF4">
      <w:pPr>
        <w:pStyle w:val="af5"/>
        <w:keepNext/>
        <w:rPr>
          <w:rtl/>
        </w:rPr>
      </w:pPr>
      <w:bookmarkStart w:id="4248" w:name="ET_interruption_6236_80"/>
      <w:r w:rsidRPr="001C773A">
        <w:rPr>
          <w:rStyle w:val="TagStyle"/>
          <w:rtl/>
        </w:rPr>
        <w:t xml:space="preserve"> &lt;&lt; קריאה &gt;&gt;</w:t>
      </w:r>
      <w:r w:rsidRPr="00CE176D">
        <w:rPr>
          <w:rStyle w:val="TagStyle"/>
          <w:rtl/>
        </w:rPr>
        <w:t xml:space="preserve"> </w:t>
      </w:r>
      <w:r>
        <w:rPr>
          <w:rtl/>
        </w:rPr>
        <w:t>נעמה לזימי (העבודה):</w:t>
      </w:r>
      <w:r w:rsidRPr="00CE176D">
        <w:rPr>
          <w:rStyle w:val="TagStyle"/>
          <w:rtl/>
        </w:rPr>
        <w:t xml:space="preserve"> </w:t>
      </w:r>
      <w:r w:rsidRPr="001C773A">
        <w:rPr>
          <w:rStyle w:val="TagStyle"/>
          <w:rtl/>
        </w:rPr>
        <w:t>&lt;&lt; קריאה &gt;&gt;</w:t>
      </w:r>
      <w:r>
        <w:rPr>
          <w:rtl/>
        </w:rPr>
        <w:t xml:space="preserve">   </w:t>
      </w:r>
      <w:bookmarkEnd w:id="4248"/>
    </w:p>
    <w:p w:rsidR="009C0C80" w:rsidRDefault="009C0C80" w:rsidP="00267854">
      <w:pPr>
        <w:rPr>
          <w:rtl/>
          <w:lang w:eastAsia="he-IL"/>
        </w:rPr>
      </w:pPr>
    </w:p>
    <w:p w:rsidR="009C0C80" w:rsidRDefault="00267854" w:rsidP="00267854">
      <w:pPr>
        <w:rPr>
          <w:rtl/>
          <w:lang w:eastAsia="he-IL"/>
        </w:rPr>
      </w:pPr>
      <w:bookmarkStart w:id="4249" w:name="_ETM_Q7_599000"/>
      <w:bookmarkEnd w:id="4249"/>
      <w:r>
        <w:rPr>
          <w:rFonts w:hint="cs"/>
          <w:rtl/>
          <w:lang w:eastAsia="he-IL"/>
        </w:rPr>
        <w:t>– – –</w:t>
      </w:r>
      <w:r w:rsidR="009C0C80">
        <w:rPr>
          <w:rFonts w:hint="cs"/>
          <w:rtl/>
          <w:lang w:eastAsia="he-IL"/>
        </w:rPr>
        <w:t xml:space="preserve"> </w:t>
      </w:r>
    </w:p>
    <w:p w:rsidR="009C0C80" w:rsidRDefault="009C0C80" w:rsidP="00A04DF4">
      <w:pPr>
        <w:rPr>
          <w:rtl/>
          <w:lang w:eastAsia="he-IL"/>
        </w:rPr>
      </w:pPr>
    </w:p>
    <w:p w:rsidR="009C0C80" w:rsidRDefault="009C0C80" w:rsidP="00A04DF4">
      <w:pPr>
        <w:pStyle w:val="-"/>
        <w:keepNext/>
        <w:rPr>
          <w:rtl/>
        </w:rPr>
      </w:pPr>
      <w:bookmarkStart w:id="4250" w:name="ET_speakercontinue_6461_81"/>
      <w:r w:rsidRPr="001C773A">
        <w:rPr>
          <w:rStyle w:val="TagStyle"/>
          <w:rtl/>
        </w:rPr>
        <w:t xml:space="preserve"> &lt;&lt; דובר_המשך &gt;&gt;</w:t>
      </w:r>
      <w:r w:rsidRPr="00CE176D">
        <w:rPr>
          <w:rStyle w:val="TagStyle"/>
          <w:rtl/>
        </w:rPr>
        <w:t xml:space="preserve"> </w:t>
      </w:r>
      <w:r>
        <w:rPr>
          <w:rtl/>
        </w:rPr>
        <w:t>שר התקשורת שלמה קרעי:</w:t>
      </w:r>
      <w:r w:rsidRPr="00CE176D">
        <w:rPr>
          <w:rStyle w:val="TagStyle"/>
          <w:rtl/>
        </w:rPr>
        <w:t xml:space="preserve"> </w:t>
      </w:r>
      <w:r w:rsidRPr="001C773A">
        <w:rPr>
          <w:rStyle w:val="TagStyle"/>
          <w:rtl/>
        </w:rPr>
        <w:t>&lt;&lt; דובר_המשך &gt;&gt;</w:t>
      </w:r>
      <w:r>
        <w:rPr>
          <w:rtl/>
        </w:rPr>
        <w:t xml:space="preserve">   </w:t>
      </w:r>
      <w:bookmarkEnd w:id="4250"/>
    </w:p>
    <w:p w:rsidR="009C0C80" w:rsidRDefault="009C0C80" w:rsidP="00267854">
      <w:pPr>
        <w:rPr>
          <w:rtl/>
          <w:lang w:eastAsia="he-IL"/>
        </w:rPr>
      </w:pPr>
    </w:p>
    <w:p w:rsidR="009C0C80" w:rsidRDefault="009C0C80" w:rsidP="00A04DF4">
      <w:pPr>
        <w:rPr>
          <w:rtl/>
          <w:lang w:eastAsia="he-IL"/>
        </w:rPr>
      </w:pPr>
      <w:bookmarkStart w:id="4251" w:name="_ETM_Q7_597000"/>
      <w:bookmarkEnd w:id="4251"/>
      <w:r>
        <w:rPr>
          <w:rFonts w:hint="cs"/>
          <w:rtl/>
          <w:lang w:eastAsia="he-IL"/>
        </w:rPr>
        <w:t xml:space="preserve">אתן צופות יותר מדי בדפנה ליאל, אמנון אברמוביץ', רביב </w:t>
      </w:r>
      <w:proofErr w:type="spellStart"/>
      <w:r>
        <w:rPr>
          <w:rFonts w:hint="cs"/>
          <w:rtl/>
          <w:lang w:eastAsia="he-IL"/>
        </w:rPr>
        <w:t>דרוקר</w:t>
      </w:r>
      <w:proofErr w:type="spellEnd"/>
      <w:r>
        <w:rPr>
          <w:rFonts w:hint="cs"/>
          <w:rtl/>
          <w:lang w:eastAsia="he-IL"/>
        </w:rPr>
        <w:t xml:space="preserve">, </w:t>
      </w:r>
      <w:bookmarkStart w:id="4252" w:name="_ETM_Q7_605000"/>
      <w:bookmarkEnd w:id="4252"/>
      <w:r>
        <w:rPr>
          <w:rFonts w:hint="cs"/>
          <w:rtl/>
          <w:lang w:eastAsia="he-IL"/>
        </w:rPr>
        <w:t xml:space="preserve">ברוכי קרא </w:t>
      </w:r>
      <w:r>
        <w:rPr>
          <w:rtl/>
          <w:lang w:eastAsia="he-IL"/>
        </w:rPr>
        <w:t>–</w:t>
      </w:r>
      <w:r>
        <w:rPr>
          <w:rFonts w:hint="cs"/>
          <w:rtl/>
          <w:lang w:eastAsia="he-IL"/>
        </w:rPr>
        <w:t xml:space="preserve"> כל השופרות שמעוותים לכם את המציאות.</w:t>
      </w:r>
      <w:bookmarkStart w:id="4253" w:name="_ETM_Q7_609000"/>
      <w:bookmarkEnd w:id="4253"/>
    </w:p>
    <w:p w:rsidR="009C0C80" w:rsidRDefault="009C0C80" w:rsidP="00A04DF4">
      <w:pPr>
        <w:rPr>
          <w:rtl/>
          <w:lang w:eastAsia="he-IL"/>
        </w:rPr>
      </w:pPr>
      <w:bookmarkStart w:id="4254" w:name="_ETM_Q7_610000"/>
      <w:bookmarkEnd w:id="4254"/>
    </w:p>
    <w:p w:rsidR="009C0C80" w:rsidRDefault="009C0C80" w:rsidP="00A04DF4">
      <w:pPr>
        <w:pStyle w:val="af5"/>
        <w:keepNext/>
        <w:rPr>
          <w:rtl/>
        </w:rPr>
      </w:pPr>
      <w:bookmarkStart w:id="4255" w:name="ET_interruption_קריאות_83"/>
      <w:r w:rsidRPr="001C773A">
        <w:rPr>
          <w:rStyle w:val="TagStyle"/>
          <w:rtl/>
        </w:rPr>
        <w:t xml:space="preserve"> &lt;&lt; קריאה &gt;&gt;</w:t>
      </w:r>
      <w:r w:rsidRPr="00CE176D">
        <w:rPr>
          <w:rStyle w:val="TagStyle"/>
          <w:rtl/>
        </w:rPr>
        <w:t xml:space="preserve"> </w:t>
      </w:r>
      <w:r>
        <w:rPr>
          <w:rtl/>
        </w:rPr>
        <w:t>קריאות:</w:t>
      </w:r>
      <w:r w:rsidRPr="00CE176D">
        <w:rPr>
          <w:rStyle w:val="TagStyle"/>
          <w:rtl/>
        </w:rPr>
        <w:t xml:space="preserve"> </w:t>
      </w:r>
      <w:r w:rsidRPr="001C773A">
        <w:rPr>
          <w:rStyle w:val="TagStyle"/>
          <w:rtl/>
        </w:rPr>
        <w:t>&lt;&lt; קריאה &gt;&gt;</w:t>
      </w:r>
      <w:r>
        <w:rPr>
          <w:rtl/>
        </w:rPr>
        <w:t xml:space="preserve">   </w:t>
      </w:r>
      <w:bookmarkEnd w:id="4255"/>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Pr="00CE176D" w:rsidRDefault="009C0C80" w:rsidP="00A04DF4">
      <w:pPr>
        <w:rPr>
          <w:rtl/>
          <w:lang w:eastAsia="he-IL"/>
        </w:rPr>
      </w:pPr>
      <w:bookmarkStart w:id="4256" w:name="_ETM_Q7_612811"/>
      <w:bookmarkStart w:id="4257" w:name="_ETM_Q7_612925"/>
      <w:bookmarkEnd w:id="4256"/>
      <w:bookmarkEnd w:id="4257"/>
    </w:p>
    <w:p w:rsidR="009C0C80" w:rsidRDefault="009C0C80" w:rsidP="00A04DF4">
      <w:pPr>
        <w:pStyle w:val="af5"/>
        <w:keepNext/>
        <w:rPr>
          <w:rtl/>
        </w:rPr>
      </w:pPr>
      <w:bookmarkStart w:id="4258" w:name="ET_interruption_6507_82"/>
      <w:r w:rsidRPr="001C773A">
        <w:rPr>
          <w:rStyle w:val="TagStyle"/>
          <w:rtl/>
        </w:rPr>
        <w:t xml:space="preserve"> &lt;&lt; קריאה &gt;&gt;</w:t>
      </w:r>
      <w:r w:rsidRPr="00CE176D">
        <w:rPr>
          <w:rStyle w:val="TagStyle"/>
          <w:rtl/>
        </w:rPr>
        <w:t xml:space="preserve"> </w:t>
      </w:r>
      <w:r>
        <w:rPr>
          <w:rtl/>
        </w:rPr>
        <w:t>שלי טל מירון (יש עתיד):</w:t>
      </w:r>
      <w:r w:rsidRPr="00CE176D">
        <w:rPr>
          <w:rStyle w:val="TagStyle"/>
          <w:rtl/>
        </w:rPr>
        <w:t xml:space="preserve"> </w:t>
      </w:r>
      <w:r w:rsidRPr="001C773A">
        <w:rPr>
          <w:rStyle w:val="TagStyle"/>
          <w:rtl/>
        </w:rPr>
        <w:t>&lt;&lt; קריאה &gt;&gt;</w:t>
      </w:r>
      <w:r>
        <w:rPr>
          <w:rtl/>
        </w:rPr>
        <w:t xml:space="preserve">   </w:t>
      </w:r>
      <w:bookmarkEnd w:id="4258"/>
    </w:p>
    <w:p w:rsidR="009C0C80" w:rsidRDefault="009C0C80" w:rsidP="00267854">
      <w:pPr>
        <w:rPr>
          <w:rtl/>
          <w:lang w:eastAsia="he-IL"/>
        </w:rPr>
      </w:pPr>
    </w:p>
    <w:p w:rsidR="009C0C80" w:rsidRDefault="009C0C80" w:rsidP="00A04DF4">
      <w:pPr>
        <w:rPr>
          <w:rtl/>
          <w:lang w:eastAsia="he-IL"/>
        </w:rPr>
      </w:pPr>
      <w:bookmarkStart w:id="4259" w:name="_ETM_Q7_613000"/>
      <w:bookmarkEnd w:id="4259"/>
      <w:r>
        <w:rPr>
          <w:rFonts w:hint="cs"/>
          <w:rtl/>
          <w:lang w:eastAsia="he-IL"/>
        </w:rPr>
        <w:t>רק שליטה.</w:t>
      </w:r>
    </w:p>
    <w:p w:rsidR="009C0C80" w:rsidRPr="001C773A" w:rsidRDefault="009C0C80" w:rsidP="00A04DF4">
      <w:pPr>
        <w:rPr>
          <w:rtl/>
        </w:rPr>
      </w:pPr>
      <w:bookmarkStart w:id="4260" w:name="ET_speakercontinue_6461_28"/>
    </w:p>
    <w:p w:rsidR="009C0C80" w:rsidRDefault="009C0C80" w:rsidP="00A04DF4">
      <w:pPr>
        <w:pStyle w:val="-"/>
        <w:keepNext/>
        <w:rPr>
          <w:rtl/>
        </w:rPr>
      </w:pPr>
      <w:bookmarkStart w:id="4261" w:name="_ETM_Q7_611000"/>
      <w:bookmarkEnd w:id="4261"/>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60"/>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תצפו קצת בפטריוטים, ערוץ 14, תקבלו קצת מציאות אמיתית ולא מדומה </w:t>
      </w:r>
      <w:r w:rsidR="00267854">
        <w:rPr>
          <w:rFonts w:hint="cs"/>
          <w:rtl/>
          <w:lang w:eastAsia="he-IL"/>
        </w:rPr>
        <w:t>– –</w:t>
      </w:r>
    </w:p>
    <w:p w:rsidR="009C0C80" w:rsidRDefault="009C0C80" w:rsidP="00A04DF4">
      <w:pPr>
        <w:rPr>
          <w:rtl/>
          <w:lang w:eastAsia="he-IL"/>
        </w:rPr>
      </w:pPr>
      <w:bookmarkStart w:id="4262" w:name="_ETM_Q7_614000"/>
      <w:bookmarkEnd w:id="4262"/>
    </w:p>
    <w:p w:rsidR="009C0C80" w:rsidRDefault="009C0C80" w:rsidP="00A04DF4">
      <w:pPr>
        <w:pStyle w:val="af5"/>
        <w:rPr>
          <w:rtl/>
        </w:rPr>
      </w:pPr>
      <w:bookmarkStart w:id="4263" w:name="ET_interruption_קריאות_103"/>
      <w:r w:rsidRPr="00B64A67">
        <w:rPr>
          <w:rStyle w:val="TagStyle"/>
          <w:rtl/>
        </w:rPr>
        <w:t xml:space="preserve"> &lt;&lt; קריאה &gt;&gt; </w:t>
      </w:r>
      <w:r>
        <w:rPr>
          <w:rtl/>
        </w:rPr>
        <w:t>קריאות:</w:t>
      </w:r>
      <w:r w:rsidRPr="00B64A67">
        <w:rPr>
          <w:rStyle w:val="TagStyle"/>
          <w:rtl/>
        </w:rPr>
        <w:t xml:space="preserve"> &lt;&lt; קריאה &gt;&gt;</w:t>
      </w:r>
      <w:r>
        <w:rPr>
          <w:rtl/>
        </w:rPr>
        <w:t xml:space="preserve">   </w:t>
      </w:r>
    </w:p>
    <w:bookmarkEnd w:id="4263"/>
    <w:p w:rsidR="009C0C80" w:rsidRDefault="009C0C80" w:rsidP="00267854">
      <w:pPr>
        <w:rPr>
          <w:rtl/>
          <w:lang w:eastAsia="he-IL"/>
        </w:rPr>
      </w:pPr>
      <w:r>
        <w:rPr>
          <w:rtl/>
          <w:lang w:eastAsia="he-IL"/>
        </w:rPr>
        <w:t xml:space="preserve"> </w:t>
      </w:r>
    </w:p>
    <w:p w:rsidR="009C0C80" w:rsidRDefault="00267854" w:rsidP="00267854">
      <w:pPr>
        <w:rPr>
          <w:rtl/>
          <w:lang w:eastAsia="he-IL"/>
        </w:rPr>
      </w:pPr>
      <w:bookmarkStart w:id="4264" w:name="_ETM_Q7_617000"/>
      <w:bookmarkEnd w:id="4264"/>
      <w:r>
        <w:rPr>
          <w:rFonts w:hint="cs"/>
          <w:rtl/>
          <w:lang w:eastAsia="he-IL"/>
        </w:rPr>
        <w:t>– – –</w:t>
      </w:r>
      <w:r w:rsidR="009C0C80">
        <w:rPr>
          <w:rFonts w:hint="cs"/>
          <w:rtl/>
          <w:lang w:eastAsia="he-IL"/>
        </w:rPr>
        <w:t xml:space="preserve"> </w:t>
      </w:r>
    </w:p>
    <w:p w:rsidR="009C0C80" w:rsidRDefault="009C0C80" w:rsidP="00A04DF4">
      <w:pPr>
        <w:rPr>
          <w:rtl/>
          <w:lang w:eastAsia="he-IL"/>
        </w:rPr>
      </w:pPr>
      <w:bookmarkStart w:id="4265" w:name="_ETM_Q7_619000"/>
      <w:bookmarkEnd w:id="4265"/>
    </w:p>
    <w:p w:rsidR="009C0C80" w:rsidRDefault="009C0C80" w:rsidP="00A04DF4">
      <w:pPr>
        <w:pStyle w:val="-"/>
        <w:keepNext/>
        <w:rPr>
          <w:rtl/>
        </w:rPr>
      </w:pPr>
      <w:bookmarkStart w:id="4266" w:name="ET_speakercontinue_6461_29"/>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66"/>
    </w:p>
    <w:p w:rsidR="009C0C80" w:rsidRDefault="009C0C80" w:rsidP="00267854">
      <w:pPr>
        <w:rPr>
          <w:rtl/>
          <w:lang w:eastAsia="he-IL"/>
        </w:rPr>
      </w:pPr>
    </w:p>
    <w:p w:rsidR="009C0C80" w:rsidRDefault="00267854" w:rsidP="00267854">
      <w:pPr>
        <w:rPr>
          <w:rtl/>
          <w:lang w:eastAsia="he-IL"/>
        </w:rPr>
      </w:pPr>
      <w:bookmarkStart w:id="4267" w:name="_ETM_Q7_616000"/>
      <w:bookmarkEnd w:id="4267"/>
      <w:r>
        <w:rPr>
          <w:rFonts w:hint="cs"/>
          <w:rtl/>
          <w:lang w:eastAsia="he-IL"/>
        </w:rPr>
        <w:t>– –</w:t>
      </w:r>
      <w:r w:rsidR="009C0C80">
        <w:rPr>
          <w:rFonts w:hint="cs"/>
          <w:rtl/>
          <w:lang w:eastAsia="he-IL"/>
        </w:rPr>
        <w:t xml:space="preserve"> תקבלו קצת עובדות ולא מצגי שווא. תפסיקו להאזין לשקרים. החוק הזה שאנחנו מעבירים </w:t>
      </w:r>
      <w:bookmarkStart w:id="4268" w:name="_ETM_Q7_621000"/>
      <w:bookmarkEnd w:id="4268"/>
      <w:r w:rsidR="009C0C80">
        <w:rPr>
          <w:rFonts w:hint="cs"/>
          <w:rtl/>
          <w:lang w:eastAsia="he-IL"/>
        </w:rPr>
        <w:t xml:space="preserve">עכשיו רק ישקף לציבור את הרייטינג האמיתי של אותם שופרות תעמולה, שמנסים כל הזמן לשקף מציאות מדומה לציבור </w:t>
      </w:r>
      <w:r>
        <w:rPr>
          <w:rFonts w:hint="cs"/>
          <w:rtl/>
          <w:lang w:eastAsia="he-IL"/>
        </w:rPr>
        <w:t>– –</w:t>
      </w:r>
    </w:p>
    <w:p w:rsidR="009C0C80" w:rsidRDefault="009C0C80" w:rsidP="00A04DF4">
      <w:pPr>
        <w:rPr>
          <w:rtl/>
          <w:lang w:eastAsia="he-IL"/>
        </w:rPr>
      </w:pPr>
      <w:bookmarkStart w:id="4269" w:name="_ETM_Q7_632000"/>
      <w:bookmarkEnd w:id="4269"/>
    </w:p>
    <w:p w:rsidR="009C0C80" w:rsidRDefault="009C0C80" w:rsidP="00A04DF4">
      <w:pPr>
        <w:pStyle w:val="af5"/>
        <w:keepNext/>
        <w:rPr>
          <w:rtl/>
        </w:rPr>
      </w:pPr>
      <w:bookmarkStart w:id="4270" w:name="ET_interruption_קריאות_87"/>
      <w:r w:rsidRPr="001C773A">
        <w:rPr>
          <w:rStyle w:val="TagStyle"/>
          <w:rtl/>
        </w:rPr>
        <w:t xml:space="preserve"> &lt;&lt; קריאה &gt;&gt;</w:t>
      </w:r>
      <w:r w:rsidRPr="00CE176D">
        <w:rPr>
          <w:rStyle w:val="TagStyle"/>
          <w:rtl/>
        </w:rPr>
        <w:t xml:space="preserve"> </w:t>
      </w:r>
      <w:r>
        <w:rPr>
          <w:rtl/>
        </w:rPr>
        <w:t>קריאות:</w:t>
      </w:r>
      <w:r w:rsidRPr="00CE176D">
        <w:rPr>
          <w:rStyle w:val="TagStyle"/>
          <w:rtl/>
        </w:rPr>
        <w:t xml:space="preserve"> </w:t>
      </w:r>
      <w:r w:rsidRPr="001C773A">
        <w:rPr>
          <w:rStyle w:val="TagStyle"/>
          <w:rtl/>
        </w:rPr>
        <w:t>&lt;&lt; קריאה &gt;&gt;</w:t>
      </w:r>
      <w:r>
        <w:rPr>
          <w:rtl/>
        </w:rPr>
        <w:t xml:space="preserve">   </w:t>
      </w:r>
      <w:bookmarkEnd w:id="4270"/>
    </w:p>
    <w:p w:rsidR="009C0C80" w:rsidRDefault="009C0C80" w:rsidP="00267854">
      <w:pPr>
        <w:rPr>
          <w:rtl/>
          <w:lang w:eastAsia="he-IL"/>
        </w:rPr>
      </w:pPr>
    </w:p>
    <w:p w:rsidR="009C0C80" w:rsidRDefault="00267854" w:rsidP="00267854">
      <w:pPr>
        <w:rPr>
          <w:rtl/>
          <w:lang w:eastAsia="he-IL"/>
        </w:rPr>
      </w:pPr>
      <w:bookmarkStart w:id="4271" w:name="_ETM_Q7_635000"/>
      <w:bookmarkEnd w:id="4271"/>
      <w:r>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4272" w:name="ET_speakercontinue_6461_30"/>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72"/>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ואתם מפחדים מהאמת הזאת, חברת הכנסת שיר.</w:t>
      </w:r>
      <w:bookmarkStart w:id="4273" w:name="_ETM_Q7_642000"/>
      <w:bookmarkEnd w:id="4273"/>
    </w:p>
    <w:p w:rsidR="009C0C80" w:rsidRDefault="009C0C80" w:rsidP="00A04DF4">
      <w:pPr>
        <w:rPr>
          <w:rtl/>
          <w:lang w:eastAsia="he-IL"/>
        </w:rPr>
      </w:pPr>
    </w:p>
    <w:p w:rsidR="009C0C80" w:rsidRDefault="009C0C80" w:rsidP="00A04DF4">
      <w:pPr>
        <w:pStyle w:val="af5"/>
        <w:rPr>
          <w:rtl/>
        </w:rPr>
      </w:pPr>
      <w:bookmarkStart w:id="4274" w:name="ET_interruption_קריאות_104"/>
      <w:r w:rsidRPr="00B64A67">
        <w:rPr>
          <w:rStyle w:val="TagStyle"/>
          <w:rtl/>
        </w:rPr>
        <w:t xml:space="preserve"> &lt;&lt; קריאה &gt;&gt; </w:t>
      </w:r>
      <w:r>
        <w:rPr>
          <w:rtl/>
        </w:rPr>
        <w:t>קריאות:</w:t>
      </w:r>
      <w:r w:rsidRPr="00B64A67">
        <w:rPr>
          <w:rStyle w:val="TagStyle"/>
          <w:rtl/>
        </w:rPr>
        <w:t xml:space="preserve"> &lt;&lt; קריאה &gt;&gt;</w:t>
      </w:r>
      <w:r>
        <w:rPr>
          <w:rtl/>
        </w:rPr>
        <w:t xml:space="preserve">  </w:t>
      </w:r>
    </w:p>
    <w:bookmarkEnd w:id="4274"/>
    <w:p w:rsidR="009C0C80" w:rsidRDefault="009C0C80" w:rsidP="00267854">
      <w:pPr>
        <w:rPr>
          <w:rtl/>
          <w:lang w:eastAsia="he-IL"/>
        </w:rPr>
      </w:pPr>
      <w:r>
        <w:rPr>
          <w:rtl/>
          <w:lang w:eastAsia="he-IL"/>
        </w:rPr>
        <w:t xml:space="preserve"> </w:t>
      </w:r>
    </w:p>
    <w:p w:rsidR="009C0C80" w:rsidRPr="00CE176D" w:rsidRDefault="00267854" w:rsidP="00267854">
      <w:pPr>
        <w:rPr>
          <w:rtl/>
          <w:lang w:eastAsia="he-IL"/>
        </w:rPr>
      </w:pPr>
      <w:bookmarkStart w:id="4275" w:name="_ETM_Q7_647000"/>
      <w:bookmarkEnd w:id="4275"/>
      <w:r>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4276" w:name="ET_speakercontinue_6461_31"/>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76"/>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כשעולה חנן מלצר אצל </w:t>
      </w:r>
      <w:proofErr w:type="spellStart"/>
      <w:r>
        <w:rPr>
          <w:rFonts w:hint="cs"/>
          <w:rtl/>
          <w:lang w:eastAsia="he-IL"/>
        </w:rPr>
        <w:t>רינו</w:t>
      </w:r>
      <w:proofErr w:type="spellEnd"/>
      <w:r>
        <w:rPr>
          <w:rFonts w:hint="cs"/>
          <w:rtl/>
          <w:lang w:eastAsia="he-IL"/>
        </w:rPr>
        <w:t xml:space="preserve"> צרור ואומר לו שהצעת החוק הזאת רוצה לדעת </w:t>
      </w:r>
      <w:r>
        <w:rPr>
          <w:rFonts w:hint="eastAsia"/>
          <w:rtl/>
          <w:lang w:eastAsia="he-IL"/>
        </w:rPr>
        <w:t xml:space="preserve">– </w:t>
      </w:r>
      <w:r>
        <w:rPr>
          <w:rFonts w:hint="cs"/>
          <w:rtl/>
          <w:lang w:eastAsia="he-IL"/>
        </w:rPr>
        <w:t xml:space="preserve">המדינה רוצה לדעת כל אזרח, מה הוא צופה בטלוויזיה שלו, זאת חרפה, זה </w:t>
      </w:r>
      <w:bookmarkStart w:id="4277" w:name="_ETM_Q7_662000"/>
      <w:bookmarkEnd w:id="4277"/>
      <w:r>
        <w:rPr>
          <w:rFonts w:hint="cs"/>
          <w:rtl/>
          <w:lang w:eastAsia="he-IL"/>
        </w:rPr>
        <w:t>בושה למי שנתן לו את התואר האקדמי שלו, את התואר</w:t>
      </w:r>
      <w:bookmarkStart w:id="4278" w:name="_ETM_Q7_668000"/>
      <w:bookmarkEnd w:id="4278"/>
      <w:r>
        <w:rPr>
          <w:rFonts w:hint="cs"/>
          <w:rtl/>
          <w:lang w:eastAsia="he-IL"/>
        </w:rPr>
        <w:t xml:space="preserve"> של השופט שלו, הוא והיועצת המשפטית לממשלה.</w:t>
      </w:r>
    </w:p>
    <w:p w:rsidR="009C0C80" w:rsidRDefault="009C0C80" w:rsidP="00A04DF4">
      <w:pPr>
        <w:rPr>
          <w:rtl/>
          <w:lang w:eastAsia="he-IL"/>
        </w:rPr>
      </w:pPr>
    </w:p>
    <w:p w:rsidR="009C0C80" w:rsidRDefault="009C0C80" w:rsidP="00A04DF4">
      <w:pPr>
        <w:pStyle w:val="af5"/>
        <w:keepNext/>
        <w:rPr>
          <w:rtl/>
        </w:rPr>
      </w:pPr>
      <w:bookmarkStart w:id="4279" w:name="ET_interruption_5787_90"/>
      <w:r w:rsidRPr="001C773A">
        <w:rPr>
          <w:rStyle w:val="TagStyle"/>
          <w:rtl/>
        </w:rPr>
        <w:t xml:space="preserve"> &lt;&lt; קריאה &gt;&gt;</w:t>
      </w:r>
      <w:r w:rsidRPr="004A0F5C">
        <w:rPr>
          <w:rStyle w:val="TagStyle"/>
          <w:rtl/>
        </w:rPr>
        <w:t xml:space="preserve"> </w:t>
      </w:r>
      <w:r>
        <w:rPr>
          <w:rtl/>
        </w:rPr>
        <w:t>יוראי להב הרצנו (יש עתיד):</w:t>
      </w:r>
      <w:r w:rsidRPr="004A0F5C">
        <w:rPr>
          <w:rStyle w:val="TagStyle"/>
          <w:rtl/>
        </w:rPr>
        <w:t xml:space="preserve"> </w:t>
      </w:r>
      <w:r w:rsidRPr="001C773A">
        <w:rPr>
          <w:rStyle w:val="TagStyle"/>
          <w:rtl/>
        </w:rPr>
        <w:t>&lt;&lt; קריאה &gt;&gt;</w:t>
      </w:r>
      <w:r>
        <w:rPr>
          <w:rtl/>
        </w:rPr>
        <w:t xml:space="preserve">   </w:t>
      </w:r>
      <w:bookmarkEnd w:id="4279"/>
    </w:p>
    <w:p w:rsidR="009C0C80" w:rsidRDefault="009C0C80" w:rsidP="00267854">
      <w:pPr>
        <w:rPr>
          <w:rtl/>
          <w:lang w:eastAsia="he-IL"/>
        </w:rPr>
      </w:pPr>
    </w:p>
    <w:p w:rsidR="009C0C80" w:rsidRDefault="009C0C80" w:rsidP="00A04DF4">
      <w:pPr>
        <w:rPr>
          <w:rtl/>
          <w:lang w:eastAsia="he-IL"/>
        </w:rPr>
      </w:pPr>
      <w:r>
        <w:rPr>
          <w:rFonts w:hint="cs"/>
          <w:rtl/>
          <w:lang w:eastAsia="he-IL"/>
        </w:rPr>
        <w:t>בושה שאתם מקדמים חוק השתמטות.</w:t>
      </w:r>
    </w:p>
    <w:p w:rsidR="009C0C80" w:rsidRDefault="009C0C80" w:rsidP="00A04DF4">
      <w:pPr>
        <w:rPr>
          <w:rtl/>
          <w:lang w:eastAsia="he-IL"/>
        </w:rPr>
      </w:pPr>
    </w:p>
    <w:p w:rsidR="009C0C80" w:rsidRDefault="009C0C80" w:rsidP="00A04DF4">
      <w:pPr>
        <w:pStyle w:val="af6"/>
        <w:keepNext/>
        <w:rPr>
          <w:rtl/>
        </w:rPr>
      </w:pPr>
      <w:bookmarkStart w:id="4280" w:name="ET_yor_6595_32"/>
      <w:r w:rsidRPr="001C773A">
        <w:rPr>
          <w:rStyle w:val="TagStyle"/>
          <w:rtl/>
        </w:rPr>
        <w:t xml:space="preserve"> &lt;&lt; יור &gt;&gt;</w:t>
      </w:r>
      <w:r w:rsidRPr="002B0C37">
        <w:rPr>
          <w:rStyle w:val="TagStyle"/>
          <w:rtl/>
        </w:rPr>
        <w:t xml:space="preserve"> </w:t>
      </w:r>
      <w:r>
        <w:rPr>
          <w:rtl/>
        </w:rPr>
        <w:t>היו"ר ארז מלול:</w:t>
      </w:r>
      <w:r w:rsidRPr="002B0C37">
        <w:rPr>
          <w:rStyle w:val="TagStyle"/>
          <w:rtl/>
        </w:rPr>
        <w:t xml:space="preserve"> </w:t>
      </w:r>
      <w:r w:rsidRPr="001C773A">
        <w:rPr>
          <w:rStyle w:val="TagStyle"/>
          <w:rtl/>
        </w:rPr>
        <w:t>&lt;&lt; יור &gt;&gt;</w:t>
      </w:r>
      <w:r>
        <w:rPr>
          <w:rtl/>
        </w:rPr>
        <w:t xml:space="preserve">   </w:t>
      </w:r>
      <w:bookmarkEnd w:id="4280"/>
    </w:p>
    <w:p w:rsidR="009C0C80" w:rsidRDefault="009C0C80" w:rsidP="00267854">
      <w:pPr>
        <w:rPr>
          <w:rtl/>
          <w:lang w:eastAsia="he-IL"/>
        </w:rPr>
      </w:pPr>
    </w:p>
    <w:p w:rsidR="009C0C80" w:rsidRDefault="009C0C80" w:rsidP="00A04DF4">
      <w:pPr>
        <w:rPr>
          <w:rtl/>
          <w:lang w:eastAsia="he-IL"/>
        </w:rPr>
      </w:pPr>
      <w:r>
        <w:rPr>
          <w:rFonts w:hint="cs"/>
          <w:rtl/>
          <w:lang w:eastAsia="he-IL"/>
        </w:rPr>
        <w:t>יוראי,</w:t>
      </w:r>
      <w:bookmarkStart w:id="4281" w:name="_ETM_Q7_667000"/>
      <w:bookmarkEnd w:id="4281"/>
      <w:r>
        <w:rPr>
          <w:rFonts w:hint="cs"/>
          <w:rtl/>
          <w:lang w:eastAsia="he-IL"/>
        </w:rPr>
        <w:t xml:space="preserve"> אתה בקריאה שנייה.</w:t>
      </w:r>
    </w:p>
    <w:p w:rsidR="009C0C80" w:rsidRPr="001C773A" w:rsidRDefault="009C0C80" w:rsidP="00A04DF4">
      <w:pPr>
        <w:rPr>
          <w:rtl/>
        </w:rPr>
      </w:pPr>
      <w:bookmarkStart w:id="4282" w:name="ET_speakercontinue_6461_33"/>
    </w:p>
    <w:p w:rsidR="009C0C80" w:rsidRDefault="009C0C80" w:rsidP="00A04DF4">
      <w:pPr>
        <w:pStyle w:val="-"/>
        <w:keepNext/>
        <w:rPr>
          <w:rtl/>
        </w:rPr>
      </w:pPr>
      <w:bookmarkStart w:id="4283" w:name="_ETM_Q7_670000"/>
      <w:bookmarkEnd w:id="4283"/>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82"/>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אנחנו מקבלים החלטה מפורשת </w:t>
      </w:r>
      <w:r w:rsidR="00267854">
        <w:rPr>
          <w:rFonts w:hint="cs"/>
          <w:rtl/>
          <w:lang w:eastAsia="he-IL"/>
        </w:rPr>
        <w:t>– –</w:t>
      </w:r>
    </w:p>
    <w:p w:rsidR="009C0C80" w:rsidRDefault="009C0C80" w:rsidP="00A04DF4">
      <w:pPr>
        <w:rPr>
          <w:rtl/>
          <w:lang w:eastAsia="he-IL"/>
        </w:rPr>
      </w:pPr>
    </w:p>
    <w:p w:rsidR="009C0C80" w:rsidRDefault="009C0C80" w:rsidP="00A04DF4">
      <w:pPr>
        <w:pStyle w:val="af5"/>
        <w:keepNext/>
        <w:rPr>
          <w:rtl/>
        </w:rPr>
      </w:pPr>
      <w:bookmarkStart w:id="4284" w:name="ET_interruption_5787_91"/>
      <w:r w:rsidRPr="001C773A">
        <w:rPr>
          <w:rStyle w:val="TagStyle"/>
          <w:rtl/>
        </w:rPr>
        <w:t xml:space="preserve"> &lt;&lt; קריאה &gt;&gt;</w:t>
      </w:r>
      <w:r w:rsidRPr="004A0F5C">
        <w:rPr>
          <w:rStyle w:val="TagStyle"/>
          <w:rtl/>
        </w:rPr>
        <w:t xml:space="preserve"> </w:t>
      </w:r>
      <w:r>
        <w:rPr>
          <w:rtl/>
        </w:rPr>
        <w:t>יוראי להב הרצנו (יש עתיד):</w:t>
      </w:r>
      <w:r w:rsidRPr="004A0F5C">
        <w:rPr>
          <w:rStyle w:val="TagStyle"/>
          <w:rtl/>
        </w:rPr>
        <w:t xml:space="preserve"> </w:t>
      </w:r>
      <w:r w:rsidRPr="001C773A">
        <w:rPr>
          <w:rStyle w:val="TagStyle"/>
          <w:rtl/>
        </w:rPr>
        <w:t>&lt;&lt; קריאה &gt;&gt;</w:t>
      </w:r>
      <w:r>
        <w:rPr>
          <w:rtl/>
        </w:rPr>
        <w:t xml:space="preserve">   </w:t>
      </w:r>
      <w:bookmarkEnd w:id="4284"/>
    </w:p>
    <w:p w:rsidR="009C0C80" w:rsidRDefault="009C0C80" w:rsidP="00267854">
      <w:pPr>
        <w:rPr>
          <w:rtl/>
          <w:lang w:eastAsia="he-IL"/>
        </w:rPr>
      </w:pPr>
    </w:p>
    <w:p w:rsidR="009C0C80" w:rsidRPr="004A0F5C" w:rsidRDefault="00267854" w:rsidP="00267854">
      <w:pPr>
        <w:rPr>
          <w:rtl/>
          <w:lang w:eastAsia="he-IL"/>
        </w:rPr>
      </w:pPr>
      <w:r>
        <w:rPr>
          <w:rFonts w:hint="cs"/>
          <w:rtl/>
          <w:lang w:eastAsia="he-IL"/>
        </w:rPr>
        <w:t>– – –</w:t>
      </w:r>
    </w:p>
    <w:p w:rsidR="009C0C80" w:rsidRDefault="009C0C80" w:rsidP="00A04DF4">
      <w:pPr>
        <w:rPr>
          <w:rtl/>
          <w:lang w:eastAsia="he-IL"/>
        </w:rPr>
      </w:pPr>
    </w:p>
    <w:p w:rsidR="009C0C80" w:rsidRDefault="009C0C80" w:rsidP="00A04DF4">
      <w:pPr>
        <w:pStyle w:val="af6"/>
        <w:keepNext/>
        <w:rPr>
          <w:rtl/>
        </w:rPr>
      </w:pPr>
      <w:bookmarkStart w:id="4285" w:name="ET_yor_6595_34"/>
      <w:r w:rsidRPr="001C773A">
        <w:rPr>
          <w:rStyle w:val="TagStyle"/>
          <w:rtl/>
        </w:rPr>
        <w:t xml:space="preserve"> &lt;&lt; יור &gt;&gt;</w:t>
      </w:r>
      <w:r w:rsidRPr="002B0C37">
        <w:rPr>
          <w:rStyle w:val="TagStyle"/>
          <w:rtl/>
        </w:rPr>
        <w:t xml:space="preserve"> </w:t>
      </w:r>
      <w:r>
        <w:rPr>
          <w:rtl/>
        </w:rPr>
        <w:t>היו"ר ארז מלול:</w:t>
      </w:r>
      <w:r w:rsidRPr="002B0C37">
        <w:rPr>
          <w:rStyle w:val="TagStyle"/>
          <w:rtl/>
        </w:rPr>
        <w:t xml:space="preserve"> </w:t>
      </w:r>
      <w:r w:rsidRPr="001C773A">
        <w:rPr>
          <w:rStyle w:val="TagStyle"/>
          <w:rtl/>
        </w:rPr>
        <w:t>&lt;&lt; יור &gt;&gt;</w:t>
      </w:r>
      <w:r>
        <w:rPr>
          <w:rtl/>
        </w:rPr>
        <w:t xml:space="preserve">   </w:t>
      </w:r>
      <w:bookmarkEnd w:id="4285"/>
    </w:p>
    <w:p w:rsidR="009C0C80" w:rsidRDefault="009C0C80" w:rsidP="00267854">
      <w:pPr>
        <w:rPr>
          <w:rtl/>
          <w:lang w:eastAsia="he-IL"/>
        </w:rPr>
      </w:pPr>
    </w:p>
    <w:p w:rsidR="009C0C80" w:rsidRDefault="009C0C80" w:rsidP="00A04DF4">
      <w:pPr>
        <w:rPr>
          <w:rtl/>
          <w:lang w:eastAsia="he-IL"/>
        </w:rPr>
      </w:pPr>
      <w:r>
        <w:rPr>
          <w:rFonts w:hint="cs"/>
          <w:rtl/>
          <w:lang w:eastAsia="he-IL"/>
        </w:rPr>
        <w:t>יוראי, אתה בקריאה שנייה.</w:t>
      </w:r>
    </w:p>
    <w:p w:rsidR="009C0C80" w:rsidRDefault="009C0C80" w:rsidP="00A04DF4">
      <w:pPr>
        <w:rPr>
          <w:rtl/>
          <w:lang w:eastAsia="he-IL"/>
        </w:rPr>
      </w:pPr>
    </w:p>
    <w:p w:rsidR="009C0C80" w:rsidRDefault="009C0C80" w:rsidP="00A04DF4">
      <w:pPr>
        <w:pStyle w:val="-"/>
        <w:keepNext/>
        <w:rPr>
          <w:rtl/>
        </w:rPr>
      </w:pPr>
      <w:bookmarkStart w:id="4286" w:name="ET_speakercontinue_6461_92"/>
      <w:r w:rsidRPr="001C773A">
        <w:rPr>
          <w:rStyle w:val="TagStyle"/>
          <w:rtl/>
        </w:rPr>
        <w:t xml:space="preserve"> &lt;&lt; דובר_המשך &gt;&gt;</w:t>
      </w:r>
      <w:r w:rsidRPr="004A0F5C">
        <w:rPr>
          <w:rStyle w:val="TagStyle"/>
          <w:rtl/>
        </w:rPr>
        <w:t xml:space="preserve"> </w:t>
      </w:r>
      <w:r>
        <w:rPr>
          <w:rtl/>
        </w:rPr>
        <w:t>שר התקשורת שלמה קרעי:</w:t>
      </w:r>
      <w:r w:rsidRPr="004A0F5C">
        <w:rPr>
          <w:rStyle w:val="TagStyle"/>
          <w:rtl/>
        </w:rPr>
        <w:t xml:space="preserve"> </w:t>
      </w:r>
      <w:r w:rsidRPr="001C773A">
        <w:rPr>
          <w:rStyle w:val="TagStyle"/>
          <w:rtl/>
        </w:rPr>
        <w:t>&lt;&lt; דובר_המשך &gt;&gt;</w:t>
      </w:r>
      <w:r>
        <w:rPr>
          <w:rtl/>
        </w:rPr>
        <w:t xml:space="preserve">   </w:t>
      </w:r>
      <w:bookmarkEnd w:id="4286"/>
    </w:p>
    <w:p w:rsidR="009C0C80" w:rsidRDefault="009C0C80" w:rsidP="00267854">
      <w:pPr>
        <w:rPr>
          <w:rtl/>
          <w:lang w:eastAsia="he-IL"/>
        </w:rPr>
      </w:pPr>
    </w:p>
    <w:p w:rsidR="009C0C80" w:rsidRDefault="00267854" w:rsidP="00267854">
      <w:pPr>
        <w:rPr>
          <w:rtl/>
          <w:lang w:eastAsia="he-IL"/>
        </w:rPr>
      </w:pPr>
      <w:bookmarkStart w:id="4287" w:name="_ETM_Q7_669000"/>
      <w:bookmarkEnd w:id="4287"/>
      <w:r>
        <w:rPr>
          <w:rFonts w:hint="cs"/>
          <w:rtl/>
          <w:lang w:eastAsia="he-IL"/>
        </w:rPr>
        <w:t>– –</w:t>
      </w:r>
      <w:r w:rsidR="009C0C80">
        <w:rPr>
          <w:rFonts w:hint="cs"/>
          <w:rtl/>
          <w:lang w:eastAsia="he-IL"/>
        </w:rPr>
        <w:t xml:space="preserve"> ונמצאת עדי </w:t>
      </w:r>
      <w:proofErr w:type="spellStart"/>
      <w:r w:rsidR="009C0C80">
        <w:rPr>
          <w:rFonts w:hint="cs"/>
          <w:rtl/>
          <w:lang w:eastAsia="he-IL"/>
        </w:rPr>
        <w:t>ליברוס</w:t>
      </w:r>
      <w:proofErr w:type="spellEnd"/>
      <w:r w:rsidR="009C0C80">
        <w:rPr>
          <w:rFonts w:hint="cs"/>
          <w:rtl/>
          <w:lang w:eastAsia="he-IL"/>
        </w:rPr>
        <w:t xml:space="preserve"> מהייעוץ המשפטי לממשלה איתנו </w:t>
      </w:r>
      <w:bookmarkStart w:id="4288" w:name="_ETM_Q7_672000"/>
      <w:bookmarkEnd w:id="4288"/>
      <w:r w:rsidR="009C0C80">
        <w:rPr>
          <w:rFonts w:hint="cs"/>
          <w:rtl/>
          <w:lang w:eastAsia="he-IL"/>
        </w:rPr>
        <w:t xml:space="preserve">בוועדת שרים לחקיקה </w:t>
      </w:r>
      <w:r>
        <w:rPr>
          <w:rFonts w:hint="cs"/>
          <w:rtl/>
          <w:lang w:eastAsia="he-IL"/>
        </w:rPr>
        <w:t>– –</w:t>
      </w:r>
    </w:p>
    <w:p w:rsidR="009C0C80" w:rsidRDefault="009C0C80" w:rsidP="00A04DF4">
      <w:pPr>
        <w:rPr>
          <w:rtl/>
          <w:lang w:eastAsia="he-IL"/>
        </w:rPr>
      </w:pPr>
      <w:bookmarkStart w:id="4289" w:name="_ETM_Q7_674000"/>
      <w:bookmarkEnd w:id="4289"/>
    </w:p>
    <w:p w:rsidR="009C0C80" w:rsidRDefault="009C0C80" w:rsidP="00A04DF4">
      <w:pPr>
        <w:pStyle w:val="af5"/>
        <w:keepNext/>
        <w:rPr>
          <w:rtl/>
        </w:rPr>
      </w:pPr>
      <w:bookmarkStart w:id="4290" w:name="ET_interruption_5787_93"/>
      <w:r w:rsidRPr="001C773A">
        <w:rPr>
          <w:rStyle w:val="TagStyle"/>
          <w:rtl/>
        </w:rPr>
        <w:t xml:space="preserve"> &lt;&lt; קריאה &gt;&gt;</w:t>
      </w:r>
      <w:r w:rsidRPr="004A0F5C">
        <w:rPr>
          <w:rStyle w:val="TagStyle"/>
          <w:rtl/>
        </w:rPr>
        <w:t xml:space="preserve"> </w:t>
      </w:r>
      <w:r>
        <w:rPr>
          <w:rtl/>
        </w:rPr>
        <w:t>יוראי להב הרצנו (יש עתיד):</w:t>
      </w:r>
      <w:r w:rsidRPr="004A0F5C">
        <w:rPr>
          <w:rStyle w:val="TagStyle"/>
          <w:rtl/>
        </w:rPr>
        <w:t xml:space="preserve"> </w:t>
      </w:r>
      <w:r w:rsidRPr="001C773A">
        <w:rPr>
          <w:rStyle w:val="TagStyle"/>
          <w:rtl/>
        </w:rPr>
        <w:t>&lt;&lt; קריאה &gt;&gt;</w:t>
      </w:r>
      <w:r>
        <w:rPr>
          <w:rtl/>
        </w:rPr>
        <w:t xml:space="preserve">   </w:t>
      </w:r>
      <w:bookmarkEnd w:id="4290"/>
    </w:p>
    <w:p w:rsidR="009C0C80" w:rsidRDefault="009C0C80" w:rsidP="00267854">
      <w:pPr>
        <w:rPr>
          <w:rtl/>
          <w:lang w:eastAsia="he-IL"/>
        </w:rPr>
      </w:pPr>
    </w:p>
    <w:p w:rsidR="009C0C80" w:rsidRDefault="009C0C80" w:rsidP="00A04DF4">
      <w:pPr>
        <w:rPr>
          <w:rtl/>
          <w:lang w:eastAsia="he-IL"/>
        </w:rPr>
      </w:pPr>
      <w:bookmarkStart w:id="4291" w:name="_ETM_Q7_677000"/>
      <w:bookmarkEnd w:id="4291"/>
      <w:r>
        <w:rPr>
          <w:rFonts w:hint="cs"/>
          <w:rtl/>
          <w:lang w:eastAsia="he-IL"/>
        </w:rPr>
        <w:t>מלחמה, אדוני, והוא מתעסק ברייטינג?</w:t>
      </w:r>
    </w:p>
    <w:p w:rsidR="009C0C80" w:rsidRDefault="009C0C80" w:rsidP="00A04DF4">
      <w:pPr>
        <w:rPr>
          <w:rtl/>
          <w:lang w:eastAsia="he-IL"/>
        </w:rPr>
      </w:pPr>
    </w:p>
    <w:p w:rsidR="009C0C80" w:rsidRDefault="009C0C80" w:rsidP="00A04DF4">
      <w:pPr>
        <w:pStyle w:val="-"/>
        <w:keepNext/>
        <w:rPr>
          <w:rtl/>
        </w:rPr>
      </w:pPr>
      <w:bookmarkStart w:id="4292" w:name="ET_speakercontinue_6461_35"/>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92"/>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ואומרים לה: אנחנו מתחייבים שלא תהיה שום פגיעה בפרטיות.</w:t>
      </w:r>
    </w:p>
    <w:p w:rsidR="009C0C80" w:rsidRDefault="009C0C80" w:rsidP="00A04DF4">
      <w:pPr>
        <w:rPr>
          <w:rtl/>
          <w:lang w:eastAsia="he-IL"/>
        </w:rPr>
      </w:pPr>
    </w:p>
    <w:p w:rsidR="009C0C80" w:rsidRDefault="009C0C80" w:rsidP="00A04DF4">
      <w:pPr>
        <w:pStyle w:val="af5"/>
        <w:keepNext/>
        <w:rPr>
          <w:rtl/>
        </w:rPr>
      </w:pPr>
      <w:bookmarkStart w:id="4293" w:name="ET_interruption_קריאות_94"/>
      <w:r w:rsidRPr="001C773A">
        <w:rPr>
          <w:rStyle w:val="TagStyle"/>
          <w:rtl/>
        </w:rPr>
        <w:t xml:space="preserve"> &lt;&lt; קריאה &gt;&gt;</w:t>
      </w:r>
      <w:r w:rsidRPr="004A0F5C">
        <w:rPr>
          <w:rStyle w:val="TagStyle"/>
          <w:rtl/>
        </w:rPr>
        <w:t xml:space="preserve"> </w:t>
      </w:r>
      <w:r>
        <w:rPr>
          <w:rtl/>
        </w:rPr>
        <w:t>קריאות:</w:t>
      </w:r>
      <w:r w:rsidRPr="004A0F5C">
        <w:rPr>
          <w:rStyle w:val="TagStyle"/>
          <w:rtl/>
        </w:rPr>
        <w:t xml:space="preserve"> </w:t>
      </w:r>
      <w:r w:rsidRPr="001C773A">
        <w:rPr>
          <w:rStyle w:val="TagStyle"/>
          <w:rtl/>
        </w:rPr>
        <w:t>&lt;&lt; קריאה &gt;&gt;</w:t>
      </w:r>
      <w:r>
        <w:rPr>
          <w:rtl/>
        </w:rPr>
        <w:t xml:space="preserve">   </w:t>
      </w:r>
      <w:bookmarkEnd w:id="4293"/>
    </w:p>
    <w:p w:rsidR="009C0C80" w:rsidRDefault="009C0C80" w:rsidP="00267854">
      <w:pPr>
        <w:rPr>
          <w:rtl/>
          <w:lang w:eastAsia="he-IL"/>
        </w:rPr>
      </w:pPr>
    </w:p>
    <w:p w:rsidR="009C0C80" w:rsidRPr="004A0F5C" w:rsidRDefault="009C0C80" w:rsidP="00267854">
      <w:pPr>
        <w:rPr>
          <w:rtl/>
          <w:lang w:eastAsia="he-IL"/>
        </w:rPr>
      </w:pPr>
      <w:bookmarkStart w:id="4294" w:name="_ETM_Q7_686000"/>
      <w:bookmarkEnd w:id="4294"/>
      <w:r>
        <w:rPr>
          <w:rFonts w:hint="cs"/>
          <w:rtl/>
          <w:lang w:eastAsia="he-IL"/>
        </w:rPr>
        <w:t xml:space="preserve">לא, לא </w:t>
      </w:r>
      <w:r w:rsidR="00267854">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4295" w:name="ET_interruption_5787_95"/>
      <w:r w:rsidRPr="001C773A">
        <w:rPr>
          <w:rStyle w:val="TagStyle"/>
          <w:rtl/>
        </w:rPr>
        <w:t xml:space="preserve"> &lt;&lt; קריאה &gt;&gt;</w:t>
      </w:r>
      <w:r w:rsidRPr="004A0F5C">
        <w:rPr>
          <w:rStyle w:val="TagStyle"/>
          <w:rtl/>
        </w:rPr>
        <w:t xml:space="preserve"> </w:t>
      </w:r>
      <w:r>
        <w:rPr>
          <w:rtl/>
        </w:rPr>
        <w:t>יוראי להב הרצנו (יש עתיד):</w:t>
      </w:r>
      <w:r w:rsidRPr="004A0F5C">
        <w:rPr>
          <w:rStyle w:val="TagStyle"/>
          <w:rtl/>
        </w:rPr>
        <w:t xml:space="preserve"> </w:t>
      </w:r>
      <w:r w:rsidRPr="001C773A">
        <w:rPr>
          <w:rStyle w:val="TagStyle"/>
          <w:rtl/>
        </w:rPr>
        <w:t>&lt;&lt; קריאה &gt;&gt;</w:t>
      </w:r>
      <w:r>
        <w:rPr>
          <w:rtl/>
        </w:rPr>
        <w:t xml:space="preserve">   </w:t>
      </w:r>
      <w:bookmarkEnd w:id="4295"/>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מלחמה. במה אתה מתעסק? באיזה מדינה </w:t>
      </w:r>
      <w:r w:rsidR="00267854">
        <w:rPr>
          <w:rFonts w:hint="cs"/>
          <w:rtl/>
          <w:lang w:eastAsia="he-IL"/>
        </w:rPr>
        <w:t>– –</w:t>
      </w:r>
      <w:r w:rsidR="00850866">
        <w:rPr>
          <w:rFonts w:hint="cs"/>
          <w:rtl/>
          <w:lang w:eastAsia="he-IL"/>
        </w:rPr>
        <w:t xml:space="preserve"> –</w:t>
      </w:r>
    </w:p>
    <w:p w:rsidR="009C0C80" w:rsidRDefault="009C0C80" w:rsidP="00A04DF4">
      <w:pPr>
        <w:rPr>
          <w:rtl/>
          <w:lang w:eastAsia="he-IL"/>
        </w:rPr>
      </w:pPr>
    </w:p>
    <w:p w:rsidR="009C0C80" w:rsidRDefault="009C0C80" w:rsidP="00A04DF4">
      <w:pPr>
        <w:pStyle w:val="-"/>
        <w:keepNext/>
        <w:rPr>
          <w:rtl/>
        </w:rPr>
      </w:pPr>
      <w:bookmarkStart w:id="4296" w:name="ET_speakercontinue_6461_36"/>
      <w:r w:rsidRPr="001C773A">
        <w:rPr>
          <w:rStyle w:val="TagStyle"/>
          <w:rtl/>
        </w:rPr>
        <w:t xml:space="preserve"> &lt;&lt; דובר_המשך &gt;&gt;</w:t>
      </w:r>
      <w:r w:rsidRPr="002B0C37">
        <w:rPr>
          <w:rStyle w:val="TagStyle"/>
          <w:rtl/>
        </w:rPr>
        <w:t xml:space="preserve"> </w:t>
      </w:r>
      <w:r>
        <w:rPr>
          <w:rtl/>
        </w:rPr>
        <w:t>שר התקשורת שלמה קרעי:</w:t>
      </w:r>
      <w:r w:rsidRPr="002B0C37">
        <w:rPr>
          <w:rStyle w:val="TagStyle"/>
          <w:rtl/>
        </w:rPr>
        <w:t xml:space="preserve"> </w:t>
      </w:r>
      <w:r w:rsidRPr="001C773A">
        <w:rPr>
          <w:rStyle w:val="TagStyle"/>
          <w:rtl/>
        </w:rPr>
        <w:t>&lt;&lt; דובר_המשך &gt;&gt;</w:t>
      </w:r>
      <w:r>
        <w:rPr>
          <w:rtl/>
        </w:rPr>
        <w:t xml:space="preserve">   </w:t>
      </w:r>
      <w:bookmarkEnd w:id="4296"/>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הצעת החוק תעבור את </w:t>
      </w:r>
      <w:bookmarkStart w:id="4297" w:name="_ETM_Q7_688000"/>
      <w:bookmarkEnd w:id="4297"/>
      <w:r>
        <w:rPr>
          <w:rFonts w:hint="cs"/>
          <w:rtl/>
          <w:lang w:eastAsia="he-IL"/>
        </w:rPr>
        <w:t xml:space="preserve">ההתאמות. מה </w:t>
      </w:r>
      <w:bookmarkStart w:id="4298" w:name="_ETM_Q7_687000"/>
      <w:bookmarkEnd w:id="4298"/>
      <w:r>
        <w:rPr>
          <w:rFonts w:hint="cs"/>
          <w:rtl/>
          <w:lang w:eastAsia="he-IL"/>
        </w:rPr>
        <w:t xml:space="preserve">זה באיזה מדינה? לשקף נתוני צפייה לציבור </w:t>
      </w:r>
      <w:r>
        <w:rPr>
          <w:rFonts w:hint="eastAsia"/>
          <w:rtl/>
          <w:lang w:eastAsia="he-IL"/>
        </w:rPr>
        <w:t xml:space="preserve">– </w:t>
      </w:r>
      <w:r>
        <w:rPr>
          <w:rFonts w:hint="cs"/>
          <w:rtl/>
          <w:lang w:eastAsia="he-IL"/>
        </w:rPr>
        <w:t>קיים בהרבה מקומות. אין שום פגיעה בפרטיות.</w:t>
      </w:r>
    </w:p>
    <w:p w:rsidR="009C0C80" w:rsidRDefault="009C0C80" w:rsidP="00A04DF4">
      <w:pPr>
        <w:rPr>
          <w:rtl/>
          <w:lang w:eastAsia="he-IL"/>
        </w:rPr>
      </w:pPr>
    </w:p>
    <w:p w:rsidR="009C0C80" w:rsidRDefault="009C0C80" w:rsidP="00A04DF4">
      <w:pPr>
        <w:pStyle w:val="af5"/>
        <w:keepNext/>
        <w:rPr>
          <w:rtl/>
        </w:rPr>
      </w:pPr>
      <w:bookmarkStart w:id="4299" w:name="ET_interruption_6255_98"/>
      <w:r w:rsidRPr="001C773A">
        <w:rPr>
          <w:rStyle w:val="TagStyle"/>
          <w:rtl/>
        </w:rPr>
        <w:t xml:space="preserve"> &lt;&lt; קריאה &gt;&gt;</w:t>
      </w:r>
      <w:r w:rsidRPr="004A0F5C">
        <w:rPr>
          <w:rStyle w:val="TagStyle"/>
          <w:rtl/>
        </w:rPr>
        <w:t xml:space="preserve"> </w:t>
      </w:r>
      <w:r>
        <w:rPr>
          <w:rtl/>
        </w:rPr>
        <w:t>סימון דוידסון (יש עתיד):</w:t>
      </w:r>
      <w:r w:rsidRPr="004A0F5C">
        <w:rPr>
          <w:rStyle w:val="TagStyle"/>
          <w:rtl/>
        </w:rPr>
        <w:t xml:space="preserve"> </w:t>
      </w:r>
      <w:r w:rsidRPr="001C773A">
        <w:rPr>
          <w:rStyle w:val="TagStyle"/>
          <w:rtl/>
        </w:rPr>
        <w:t>&lt;&lt; קריאה &gt;&gt;</w:t>
      </w:r>
      <w:r>
        <w:rPr>
          <w:rtl/>
        </w:rPr>
        <w:t xml:space="preserve">   </w:t>
      </w:r>
      <w:bookmarkEnd w:id="4299"/>
    </w:p>
    <w:p w:rsidR="009C0C80" w:rsidRDefault="009C0C80" w:rsidP="00267854">
      <w:pPr>
        <w:rPr>
          <w:rtl/>
          <w:lang w:eastAsia="he-IL"/>
        </w:rPr>
      </w:pPr>
    </w:p>
    <w:p w:rsidR="009C0C80" w:rsidRDefault="009C0C80" w:rsidP="00A04DF4">
      <w:pPr>
        <w:rPr>
          <w:rtl/>
          <w:lang w:eastAsia="he-IL"/>
        </w:rPr>
      </w:pPr>
      <w:bookmarkStart w:id="4300" w:name="_ETM_Q7_693000"/>
      <w:bookmarkEnd w:id="4300"/>
      <w:r>
        <w:rPr>
          <w:rFonts w:hint="cs"/>
          <w:rtl/>
          <w:lang w:eastAsia="he-IL"/>
        </w:rPr>
        <w:t>איפה?</w:t>
      </w:r>
    </w:p>
    <w:p w:rsidR="009C0C80" w:rsidRDefault="009C0C80" w:rsidP="00A04DF4">
      <w:pPr>
        <w:rPr>
          <w:rtl/>
          <w:lang w:eastAsia="he-IL"/>
        </w:rPr>
      </w:pPr>
    </w:p>
    <w:p w:rsidR="009C0C80" w:rsidRDefault="009C0C80" w:rsidP="00A04DF4">
      <w:pPr>
        <w:pStyle w:val="-"/>
        <w:keepNext/>
        <w:rPr>
          <w:rtl/>
        </w:rPr>
      </w:pPr>
      <w:bookmarkStart w:id="4301" w:name="ET_speakercontinue_6461_97"/>
      <w:r w:rsidRPr="001C773A">
        <w:rPr>
          <w:rStyle w:val="TagStyle"/>
          <w:rtl/>
        </w:rPr>
        <w:t xml:space="preserve"> &lt;&lt; דובר_המשך &gt;&gt;</w:t>
      </w:r>
      <w:r w:rsidRPr="004A0F5C">
        <w:rPr>
          <w:rStyle w:val="TagStyle"/>
          <w:rtl/>
        </w:rPr>
        <w:t xml:space="preserve"> </w:t>
      </w:r>
      <w:r>
        <w:rPr>
          <w:rtl/>
        </w:rPr>
        <w:t>שר התקשורת שלמה קרעי:</w:t>
      </w:r>
      <w:r w:rsidRPr="004A0F5C">
        <w:rPr>
          <w:rStyle w:val="TagStyle"/>
          <w:rtl/>
        </w:rPr>
        <w:t xml:space="preserve"> </w:t>
      </w:r>
      <w:r w:rsidRPr="001C773A">
        <w:rPr>
          <w:rStyle w:val="TagStyle"/>
          <w:rtl/>
        </w:rPr>
        <w:t>&lt;&lt; דובר_המשך &gt;&gt;</w:t>
      </w:r>
      <w:r>
        <w:rPr>
          <w:rtl/>
        </w:rPr>
        <w:t xml:space="preserve">   </w:t>
      </w:r>
      <w:bookmarkEnd w:id="4301"/>
    </w:p>
    <w:p w:rsidR="009C0C80" w:rsidRDefault="009C0C80" w:rsidP="00267854">
      <w:pPr>
        <w:rPr>
          <w:rtl/>
          <w:lang w:eastAsia="he-IL"/>
        </w:rPr>
      </w:pPr>
    </w:p>
    <w:p w:rsidR="009C0C80" w:rsidRDefault="009C0C80" w:rsidP="00A04DF4">
      <w:pPr>
        <w:rPr>
          <w:rtl/>
          <w:lang w:eastAsia="he-IL"/>
        </w:rPr>
      </w:pPr>
      <w:bookmarkStart w:id="4302" w:name="_ETM_Q7_692000"/>
      <w:bookmarkEnd w:id="4302"/>
      <w:r>
        <w:rPr>
          <w:rFonts w:hint="cs"/>
          <w:rtl/>
          <w:lang w:eastAsia="he-IL"/>
        </w:rPr>
        <w:t xml:space="preserve">אין שום פגיעה בפרטיות. מה </w:t>
      </w:r>
      <w:bookmarkStart w:id="4303" w:name="_ETM_Q7_697000"/>
      <w:bookmarkEnd w:id="4303"/>
      <w:r>
        <w:rPr>
          <w:rFonts w:hint="cs"/>
          <w:rtl/>
          <w:lang w:eastAsia="he-IL"/>
        </w:rPr>
        <w:t>הבעיה? למה אתה מ</w:t>
      </w:r>
      <w:r w:rsidR="00850866">
        <w:rPr>
          <w:rFonts w:hint="cs"/>
          <w:rtl/>
          <w:lang w:eastAsia="he-IL"/>
        </w:rPr>
        <w:t>ת</w:t>
      </w:r>
      <w:r>
        <w:rPr>
          <w:rFonts w:hint="cs"/>
          <w:rtl/>
          <w:lang w:eastAsia="he-IL"/>
        </w:rPr>
        <w:t xml:space="preserve">נגד, סימון, שהוט ישימו באתר האינטרנט שלהם את נתוני הצפייה? לא שר </w:t>
      </w:r>
      <w:bookmarkStart w:id="4304" w:name="_ETM_Q7_706000"/>
      <w:bookmarkEnd w:id="4304"/>
      <w:r>
        <w:rPr>
          <w:rFonts w:hint="cs"/>
          <w:rtl/>
          <w:lang w:eastAsia="he-IL"/>
        </w:rPr>
        <w:t xml:space="preserve">התקשורת; הוט, פרטנר, סלקום, יס. נתוני אמת, זה </w:t>
      </w:r>
      <w:bookmarkStart w:id="4305" w:name="_ETM_Q7_712000"/>
      <w:bookmarkEnd w:id="4305"/>
      <w:r>
        <w:rPr>
          <w:rFonts w:hint="cs"/>
          <w:rtl/>
          <w:lang w:eastAsia="he-IL"/>
        </w:rPr>
        <w:t>לא מדגם. נתוני אמת. יש להם נתוני אמת.</w:t>
      </w:r>
      <w:bookmarkStart w:id="4306" w:name="_ETM_Q7_689000"/>
      <w:bookmarkStart w:id="4307" w:name="_ETM_Q7_690000"/>
      <w:bookmarkEnd w:id="4306"/>
      <w:bookmarkEnd w:id="4307"/>
    </w:p>
    <w:p w:rsidR="009C0C80" w:rsidRDefault="009C0C80" w:rsidP="00A04DF4">
      <w:pPr>
        <w:rPr>
          <w:rtl/>
          <w:lang w:eastAsia="he-IL"/>
        </w:rPr>
      </w:pPr>
    </w:p>
    <w:p w:rsidR="009C0C80" w:rsidRDefault="009C0C80" w:rsidP="00A04DF4">
      <w:pPr>
        <w:pStyle w:val="af5"/>
        <w:keepNext/>
        <w:rPr>
          <w:rtl/>
        </w:rPr>
      </w:pPr>
      <w:bookmarkStart w:id="4308" w:name="ET_interruption_6255_99"/>
      <w:r w:rsidRPr="001C773A">
        <w:rPr>
          <w:rStyle w:val="TagStyle"/>
          <w:rtl/>
        </w:rPr>
        <w:t xml:space="preserve"> &lt;&lt; קריאה &gt;&gt;</w:t>
      </w:r>
      <w:r w:rsidRPr="004A0F5C">
        <w:rPr>
          <w:rStyle w:val="TagStyle"/>
          <w:rtl/>
        </w:rPr>
        <w:t xml:space="preserve"> </w:t>
      </w:r>
      <w:r>
        <w:rPr>
          <w:rtl/>
        </w:rPr>
        <w:t>סימון דוידסון (יש עתיד):</w:t>
      </w:r>
      <w:r w:rsidRPr="004A0F5C">
        <w:rPr>
          <w:rStyle w:val="TagStyle"/>
          <w:rtl/>
        </w:rPr>
        <w:t xml:space="preserve"> </w:t>
      </w:r>
      <w:r w:rsidRPr="001C773A">
        <w:rPr>
          <w:rStyle w:val="TagStyle"/>
          <w:rtl/>
        </w:rPr>
        <w:t>&lt;&lt; קריאה &gt;&gt;</w:t>
      </w:r>
      <w:r>
        <w:rPr>
          <w:rtl/>
        </w:rPr>
        <w:t xml:space="preserve">   </w:t>
      </w:r>
      <w:bookmarkEnd w:id="4308"/>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זה לא נתונים </w:t>
      </w:r>
      <w:bookmarkStart w:id="4309" w:name="_ETM_Q7_708000"/>
      <w:bookmarkEnd w:id="4309"/>
      <w:r w:rsidR="00267854">
        <w:rPr>
          <w:rFonts w:hint="cs"/>
          <w:rtl/>
          <w:lang w:eastAsia="he-IL"/>
        </w:rPr>
        <w:t>– – –</w:t>
      </w:r>
      <w:r>
        <w:rPr>
          <w:rFonts w:hint="cs"/>
          <w:rtl/>
          <w:lang w:eastAsia="he-IL"/>
        </w:rPr>
        <w:t xml:space="preserve"> אבל זה לא קיים לכל שלב, נכון?</w:t>
      </w:r>
    </w:p>
    <w:p w:rsidR="009C0C80" w:rsidRDefault="009C0C80" w:rsidP="00A04DF4">
      <w:pPr>
        <w:rPr>
          <w:rtl/>
          <w:lang w:eastAsia="he-IL"/>
        </w:rPr>
      </w:pPr>
    </w:p>
    <w:p w:rsidR="009C0C80" w:rsidRDefault="009C0C80" w:rsidP="00A04DF4">
      <w:pPr>
        <w:pStyle w:val="-"/>
        <w:keepNext/>
        <w:rPr>
          <w:rtl/>
        </w:rPr>
      </w:pPr>
      <w:bookmarkStart w:id="4310" w:name="ET_speakercontinue_6461_101"/>
      <w:r w:rsidRPr="001C773A">
        <w:rPr>
          <w:rStyle w:val="TagStyle"/>
          <w:rtl/>
        </w:rPr>
        <w:t xml:space="preserve"> &lt;&lt; דובר_המשך &gt;&gt;</w:t>
      </w:r>
      <w:r w:rsidRPr="004A0F5C">
        <w:rPr>
          <w:rStyle w:val="TagStyle"/>
          <w:rtl/>
        </w:rPr>
        <w:t xml:space="preserve"> </w:t>
      </w:r>
      <w:r>
        <w:rPr>
          <w:rtl/>
        </w:rPr>
        <w:t>שר התקשורת שלמה קרעי:</w:t>
      </w:r>
      <w:r w:rsidRPr="004A0F5C">
        <w:rPr>
          <w:rStyle w:val="TagStyle"/>
          <w:rtl/>
        </w:rPr>
        <w:t xml:space="preserve"> </w:t>
      </w:r>
      <w:r w:rsidRPr="001C773A">
        <w:rPr>
          <w:rStyle w:val="TagStyle"/>
          <w:rtl/>
        </w:rPr>
        <w:t>&lt;&lt; דובר_המשך &gt;&gt;</w:t>
      </w:r>
      <w:r>
        <w:rPr>
          <w:rtl/>
        </w:rPr>
        <w:t xml:space="preserve">   </w:t>
      </w:r>
      <w:bookmarkEnd w:id="4310"/>
    </w:p>
    <w:p w:rsidR="009C0C80" w:rsidRDefault="009C0C80" w:rsidP="00267854">
      <w:pPr>
        <w:rPr>
          <w:rtl/>
          <w:lang w:eastAsia="he-IL"/>
        </w:rPr>
      </w:pPr>
    </w:p>
    <w:p w:rsidR="009C0C80" w:rsidRDefault="009C0C80" w:rsidP="00A04DF4">
      <w:pPr>
        <w:rPr>
          <w:rtl/>
          <w:lang w:eastAsia="he-IL"/>
        </w:rPr>
      </w:pPr>
      <w:bookmarkStart w:id="4311" w:name="_ETM_Q7_717000"/>
      <w:bookmarkEnd w:id="4311"/>
      <w:r>
        <w:rPr>
          <w:rFonts w:hint="cs"/>
          <w:rtl/>
          <w:lang w:eastAsia="he-IL"/>
        </w:rPr>
        <w:t xml:space="preserve">לא, </w:t>
      </w:r>
      <w:proofErr w:type="spellStart"/>
      <w:r>
        <w:rPr>
          <w:rFonts w:hint="cs"/>
          <w:rtl/>
          <w:lang w:eastAsia="he-IL"/>
        </w:rPr>
        <w:t>לדיגיטל</w:t>
      </w:r>
      <w:proofErr w:type="spellEnd"/>
      <w:r>
        <w:rPr>
          <w:rFonts w:hint="cs"/>
          <w:rtl/>
          <w:lang w:eastAsia="he-IL"/>
        </w:rPr>
        <w:t xml:space="preserve">. </w:t>
      </w:r>
      <w:bookmarkStart w:id="4312" w:name="_ETM_Q7_720000"/>
      <w:bookmarkEnd w:id="4312"/>
      <w:r>
        <w:rPr>
          <w:rFonts w:hint="cs"/>
          <w:rtl/>
          <w:lang w:eastAsia="he-IL"/>
        </w:rPr>
        <w:t xml:space="preserve">70% מהשוק נמצאים </w:t>
      </w:r>
      <w:proofErr w:type="spellStart"/>
      <w:r>
        <w:rPr>
          <w:rFonts w:hint="cs"/>
          <w:rtl/>
          <w:lang w:eastAsia="he-IL"/>
        </w:rPr>
        <w:t>בדיגיטל</w:t>
      </w:r>
      <w:proofErr w:type="spellEnd"/>
      <w:r>
        <w:rPr>
          <w:rFonts w:hint="cs"/>
          <w:rtl/>
          <w:lang w:eastAsia="he-IL"/>
        </w:rPr>
        <w:t xml:space="preserve">. מה מפריע לך שאנחנו נדע נתוני אמת? למה זה </w:t>
      </w:r>
      <w:bookmarkStart w:id="4313" w:name="_ETM_Q7_726000"/>
      <w:bookmarkEnd w:id="4313"/>
      <w:r>
        <w:rPr>
          <w:rFonts w:hint="cs"/>
          <w:rtl/>
          <w:lang w:eastAsia="he-IL"/>
        </w:rPr>
        <w:t>כואב לכם?</w:t>
      </w:r>
    </w:p>
    <w:p w:rsidR="009C0C80" w:rsidRDefault="009C0C80" w:rsidP="00A04DF4">
      <w:pPr>
        <w:rPr>
          <w:rtl/>
          <w:lang w:eastAsia="he-IL"/>
        </w:rPr>
      </w:pPr>
      <w:bookmarkStart w:id="4314" w:name="_ETM_Q7_727000"/>
      <w:bookmarkEnd w:id="4314"/>
    </w:p>
    <w:p w:rsidR="009C0C80" w:rsidRDefault="009C0C80" w:rsidP="00A04DF4">
      <w:pPr>
        <w:pStyle w:val="af5"/>
        <w:keepNext/>
        <w:rPr>
          <w:rtl/>
        </w:rPr>
      </w:pPr>
      <w:bookmarkStart w:id="4315" w:name="ET_interruption_6255_102"/>
      <w:r w:rsidRPr="001C773A">
        <w:rPr>
          <w:rStyle w:val="TagStyle"/>
          <w:rtl/>
        </w:rPr>
        <w:t xml:space="preserve"> &lt;&lt; קריאה &gt;&gt;</w:t>
      </w:r>
      <w:r w:rsidRPr="00A92622">
        <w:rPr>
          <w:rStyle w:val="TagStyle"/>
          <w:rtl/>
        </w:rPr>
        <w:t xml:space="preserve"> </w:t>
      </w:r>
      <w:r>
        <w:rPr>
          <w:rtl/>
        </w:rPr>
        <w:t>סימון דוידסון (יש עתיד):</w:t>
      </w:r>
      <w:r w:rsidRPr="00A92622">
        <w:rPr>
          <w:rStyle w:val="TagStyle"/>
          <w:rtl/>
        </w:rPr>
        <w:t xml:space="preserve"> </w:t>
      </w:r>
      <w:r w:rsidRPr="001C773A">
        <w:rPr>
          <w:rStyle w:val="TagStyle"/>
          <w:rtl/>
        </w:rPr>
        <w:t>&lt;&lt; קריאה &gt;&gt;</w:t>
      </w:r>
      <w:r>
        <w:rPr>
          <w:rtl/>
        </w:rPr>
        <w:t xml:space="preserve">   </w:t>
      </w:r>
      <w:bookmarkEnd w:id="4315"/>
    </w:p>
    <w:p w:rsidR="009C0C80" w:rsidRDefault="009C0C80" w:rsidP="00267854">
      <w:pPr>
        <w:rPr>
          <w:rtl/>
          <w:lang w:eastAsia="he-IL"/>
        </w:rPr>
      </w:pPr>
    </w:p>
    <w:p w:rsidR="009C0C80" w:rsidRPr="00A92622" w:rsidRDefault="009C0C80" w:rsidP="00A04DF4">
      <w:pPr>
        <w:rPr>
          <w:rtl/>
          <w:lang w:eastAsia="he-IL"/>
        </w:rPr>
      </w:pPr>
      <w:r>
        <w:rPr>
          <w:rFonts w:hint="cs"/>
          <w:rtl/>
          <w:lang w:eastAsia="he-IL"/>
        </w:rPr>
        <w:t>אז אני אגיד לך. אני יכול לענות לך?</w:t>
      </w:r>
    </w:p>
    <w:p w:rsidR="009C0C80" w:rsidRDefault="009C0C80" w:rsidP="00A04DF4">
      <w:pPr>
        <w:pStyle w:val="-"/>
        <w:keepNext/>
        <w:rPr>
          <w:rtl/>
        </w:rPr>
      </w:pPr>
      <w:bookmarkStart w:id="4316" w:name="ET_interruption_6255_38"/>
    </w:p>
    <w:p w:rsidR="009C0C80" w:rsidRDefault="009C0C80" w:rsidP="00A04DF4">
      <w:pPr>
        <w:pStyle w:val="af5"/>
        <w:keepNext/>
        <w:rPr>
          <w:rtl/>
        </w:rPr>
      </w:pPr>
      <w:r w:rsidRPr="001C773A">
        <w:rPr>
          <w:rStyle w:val="TagStyle"/>
          <w:rtl/>
        </w:rPr>
        <w:t xml:space="preserve"> &lt;&lt; קריאה &gt;&gt;</w:t>
      </w:r>
      <w:r w:rsidRPr="00A92622">
        <w:rPr>
          <w:rStyle w:val="TagStyle"/>
          <w:rtl/>
        </w:rPr>
        <w:t xml:space="preserve"> </w:t>
      </w:r>
      <w:r>
        <w:rPr>
          <w:rtl/>
        </w:rPr>
        <w:t>קריאות:</w:t>
      </w:r>
      <w:r w:rsidRPr="00A92622">
        <w:rPr>
          <w:rStyle w:val="TagStyle"/>
          <w:rtl/>
        </w:rPr>
        <w:t xml:space="preserve"> </w:t>
      </w:r>
      <w:r w:rsidRPr="001C773A">
        <w:rPr>
          <w:rStyle w:val="TagStyle"/>
          <w:rtl/>
        </w:rPr>
        <w:t>&lt;&lt; קריאה &gt;&gt;</w:t>
      </w:r>
      <w:r>
        <w:rPr>
          <w:rtl/>
        </w:rPr>
        <w:t xml:space="preserve">   </w:t>
      </w:r>
    </w:p>
    <w:p w:rsidR="009C0C80" w:rsidRDefault="009C0C80" w:rsidP="00267854">
      <w:pPr>
        <w:rPr>
          <w:rtl/>
        </w:rPr>
      </w:pPr>
    </w:p>
    <w:p w:rsidR="009C0C80" w:rsidRDefault="00267854" w:rsidP="00267854">
      <w:pPr>
        <w:rPr>
          <w:rtl/>
        </w:rPr>
      </w:pPr>
      <w:r>
        <w:rPr>
          <w:rFonts w:hint="cs"/>
          <w:rtl/>
        </w:rPr>
        <w:t>– – –</w:t>
      </w:r>
      <w:r w:rsidR="009C0C80">
        <w:rPr>
          <w:rFonts w:hint="cs"/>
          <w:rtl/>
        </w:rPr>
        <w:t xml:space="preserve"> </w:t>
      </w:r>
    </w:p>
    <w:p w:rsidR="009C0C80" w:rsidRDefault="009C0C80" w:rsidP="00A04DF4">
      <w:pPr>
        <w:rPr>
          <w:rtl/>
        </w:rPr>
      </w:pPr>
    </w:p>
    <w:p w:rsidR="009C0C80" w:rsidRDefault="009C0C80" w:rsidP="00A04DF4">
      <w:pPr>
        <w:pStyle w:val="af5"/>
        <w:keepNext/>
        <w:rPr>
          <w:rtl/>
        </w:rPr>
      </w:pPr>
      <w:bookmarkStart w:id="4317" w:name="ET_interruption_6255_104"/>
      <w:r w:rsidRPr="001C773A">
        <w:rPr>
          <w:rStyle w:val="TagStyle"/>
          <w:rtl/>
        </w:rPr>
        <w:t xml:space="preserve"> &lt;&lt; קריאה &gt;&gt;</w:t>
      </w:r>
      <w:r w:rsidRPr="00A92622">
        <w:rPr>
          <w:rStyle w:val="TagStyle"/>
          <w:rtl/>
        </w:rPr>
        <w:t xml:space="preserve"> </w:t>
      </w:r>
      <w:r>
        <w:rPr>
          <w:rtl/>
        </w:rPr>
        <w:t>סימון דוידסון (יש עתיד):</w:t>
      </w:r>
      <w:r w:rsidRPr="00A92622">
        <w:rPr>
          <w:rStyle w:val="TagStyle"/>
          <w:rtl/>
        </w:rPr>
        <w:t xml:space="preserve"> </w:t>
      </w:r>
      <w:r w:rsidRPr="001C773A">
        <w:rPr>
          <w:rStyle w:val="TagStyle"/>
          <w:rtl/>
        </w:rPr>
        <w:t>&lt;&lt; קריאה &gt;&gt;</w:t>
      </w:r>
      <w:r>
        <w:rPr>
          <w:rtl/>
        </w:rPr>
        <w:t xml:space="preserve">   </w:t>
      </w:r>
      <w:bookmarkEnd w:id="4317"/>
    </w:p>
    <w:p w:rsidR="009C0C80" w:rsidRDefault="009C0C80" w:rsidP="00267854">
      <w:pPr>
        <w:rPr>
          <w:rtl/>
        </w:rPr>
      </w:pPr>
    </w:p>
    <w:p w:rsidR="009C0C80" w:rsidRDefault="009C0C80" w:rsidP="00267854">
      <w:pPr>
        <w:rPr>
          <w:rtl/>
        </w:rPr>
      </w:pPr>
      <w:r>
        <w:rPr>
          <w:rFonts w:hint="cs"/>
          <w:rtl/>
        </w:rPr>
        <w:t xml:space="preserve">אז </w:t>
      </w:r>
      <w:bookmarkStart w:id="4318" w:name="_ETM_Q7_732000"/>
      <w:bookmarkEnd w:id="4318"/>
      <w:r>
        <w:rPr>
          <w:rFonts w:hint="cs"/>
          <w:rtl/>
        </w:rPr>
        <w:t xml:space="preserve">בוא אני אגיד לך: מה שיקרה, שמי שיש לו יותר כוח </w:t>
      </w:r>
      <w:proofErr w:type="spellStart"/>
      <w:r>
        <w:rPr>
          <w:rFonts w:hint="cs"/>
          <w:rtl/>
        </w:rPr>
        <w:t>בדיגיטל</w:t>
      </w:r>
      <w:proofErr w:type="spellEnd"/>
      <w:r>
        <w:rPr>
          <w:rFonts w:hint="cs"/>
          <w:rtl/>
        </w:rPr>
        <w:t xml:space="preserve">, ישפיע </w:t>
      </w:r>
      <w:bookmarkStart w:id="4319" w:name="_ETM_Q7_737000"/>
      <w:bookmarkEnd w:id="4319"/>
      <w:r>
        <w:rPr>
          <w:rFonts w:hint="cs"/>
          <w:rtl/>
        </w:rPr>
        <w:t xml:space="preserve">על נתוני </w:t>
      </w:r>
      <w:r w:rsidR="00267854">
        <w:rPr>
          <w:rFonts w:hint="cs"/>
          <w:rtl/>
        </w:rPr>
        <w:t>– – –</w:t>
      </w:r>
      <w:r>
        <w:rPr>
          <w:rtl/>
        </w:rPr>
        <w:t xml:space="preserve"> </w:t>
      </w:r>
      <w:bookmarkEnd w:id="4316"/>
    </w:p>
    <w:p w:rsidR="009C0C80" w:rsidRDefault="009C0C80" w:rsidP="00267854">
      <w:pPr>
        <w:rPr>
          <w:rtl/>
          <w:lang w:eastAsia="he-IL"/>
        </w:rPr>
      </w:pPr>
    </w:p>
    <w:p w:rsidR="009C0C80" w:rsidRDefault="009C0C80" w:rsidP="00A04DF4">
      <w:pPr>
        <w:pStyle w:val="-"/>
        <w:keepNext/>
        <w:rPr>
          <w:rtl/>
        </w:rPr>
      </w:pPr>
      <w:bookmarkStart w:id="4320" w:name="ET_speakercontinue_6461_106"/>
      <w:r w:rsidRPr="001C773A">
        <w:rPr>
          <w:rStyle w:val="TagStyle"/>
          <w:rtl/>
        </w:rPr>
        <w:t xml:space="preserve"> &lt;&lt; דובר_המשך &gt;&gt;</w:t>
      </w:r>
      <w:r w:rsidRPr="00A92622">
        <w:rPr>
          <w:rStyle w:val="TagStyle"/>
          <w:rtl/>
        </w:rPr>
        <w:t xml:space="preserve"> </w:t>
      </w:r>
      <w:r>
        <w:rPr>
          <w:rtl/>
        </w:rPr>
        <w:t>שר התקשורת שלמה קרעי:</w:t>
      </w:r>
      <w:r w:rsidRPr="00A92622">
        <w:rPr>
          <w:rStyle w:val="TagStyle"/>
          <w:rtl/>
        </w:rPr>
        <w:t xml:space="preserve"> </w:t>
      </w:r>
      <w:r w:rsidRPr="001C773A">
        <w:rPr>
          <w:rStyle w:val="TagStyle"/>
          <w:rtl/>
        </w:rPr>
        <w:t>&lt;&lt; דובר_המשך &gt;&gt;</w:t>
      </w:r>
      <w:r>
        <w:rPr>
          <w:rtl/>
        </w:rPr>
        <w:t xml:space="preserve">   </w:t>
      </w:r>
      <w:bookmarkEnd w:id="4320"/>
    </w:p>
    <w:p w:rsidR="009C0C80" w:rsidRDefault="009C0C80" w:rsidP="00267854">
      <w:pPr>
        <w:rPr>
          <w:rtl/>
        </w:rPr>
      </w:pPr>
    </w:p>
    <w:p w:rsidR="009C0C80" w:rsidRDefault="009C0C80" w:rsidP="00A04DF4">
      <w:pPr>
        <w:rPr>
          <w:rtl/>
        </w:rPr>
      </w:pPr>
      <w:r>
        <w:rPr>
          <w:rFonts w:hint="cs"/>
          <w:rtl/>
        </w:rPr>
        <w:t xml:space="preserve">לא, איך זה ישפיע? </w:t>
      </w:r>
    </w:p>
    <w:p w:rsidR="009C0C80" w:rsidRDefault="009C0C80" w:rsidP="00A04DF4">
      <w:pPr>
        <w:rPr>
          <w:rtl/>
        </w:rPr>
      </w:pPr>
    </w:p>
    <w:p w:rsidR="009C0C80" w:rsidRDefault="009C0C80" w:rsidP="00A04DF4">
      <w:pPr>
        <w:pStyle w:val="af5"/>
        <w:keepNext/>
        <w:rPr>
          <w:rtl/>
        </w:rPr>
      </w:pPr>
      <w:bookmarkStart w:id="4321" w:name="ET_interruption_6255_107"/>
      <w:r w:rsidRPr="001C773A">
        <w:rPr>
          <w:rStyle w:val="TagStyle"/>
          <w:rtl/>
        </w:rPr>
        <w:t xml:space="preserve"> &lt;&lt; קריאה &gt;&gt;</w:t>
      </w:r>
      <w:r w:rsidRPr="00A92622">
        <w:rPr>
          <w:rStyle w:val="TagStyle"/>
          <w:rtl/>
        </w:rPr>
        <w:t xml:space="preserve"> </w:t>
      </w:r>
      <w:r>
        <w:rPr>
          <w:rtl/>
        </w:rPr>
        <w:t>סימון דוידסון (יש עתיד):</w:t>
      </w:r>
      <w:r w:rsidRPr="00A92622">
        <w:rPr>
          <w:rStyle w:val="TagStyle"/>
          <w:rtl/>
        </w:rPr>
        <w:t xml:space="preserve"> </w:t>
      </w:r>
      <w:r w:rsidRPr="001C773A">
        <w:rPr>
          <w:rStyle w:val="TagStyle"/>
          <w:rtl/>
        </w:rPr>
        <w:t>&lt;&lt; קריאה &gt;&gt;</w:t>
      </w:r>
      <w:r>
        <w:rPr>
          <w:rtl/>
        </w:rPr>
        <w:t xml:space="preserve">   </w:t>
      </w:r>
      <w:bookmarkEnd w:id="4321"/>
    </w:p>
    <w:p w:rsidR="009C0C80" w:rsidRDefault="009C0C80" w:rsidP="00267854">
      <w:pPr>
        <w:rPr>
          <w:rtl/>
        </w:rPr>
      </w:pPr>
    </w:p>
    <w:p w:rsidR="009C0C80" w:rsidRDefault="009C0C80" w:rsidP="00A04DF4">
      <w:pPr>
        <w:rPr>
          <w:rtl/>
        </w:rPr>
      </w:pPr>
      <w:r>
        <w:rPr>
          <w:rFonts w:hint="cs"/>
          <w:rtl/>
        </w:rPr>
        <w:t>הוא ישפיע.</w:t>
      </w:r>
    </w:p>
    <w:p w:rsidR="009C0C80" w:rsidRPr="00A92622" w:rsidRDefault="009C0C80" w:rsidP="00A04DF4">
      <w:pPr>
        <w:rPr>
          <w:rtl/>
        </w:rPr>
      </w:pPr>
    </w:p>
    <w:p w:rsidR="009C0C80" w:rsidRDefault="009C0C80" w:rsidP="00A04DF4">
      <w:pPr>
        <w:pStyle w:val="-"/>
        <w:keepNext/>
        <w:rPr>
          <w:rtl/>
        </w:rPr>
      </w:pPr>
      <w:bookmarkStart w:id="4322" w:name="ET_speakercontinue_6461_108"/>
      <w:r w:rsidRPr="001C773A">
        <w:rPr>
          <w:rStyle w:val="TagStyle"/>
          <w:rtl/>
        </w:rPr>
        <w:t xml:space="preserve"> &lt;&lt; דובר_המשך &gt;&gt;</w:t>
      </w:r>
      <w:r w:rsidRPr="00A92622">
        <w:rPr>
          <w:rStyle w:val="TagStyle"/>
          <w:rtl/>
        </w:rPr>
        <w:t xml:space="preserve"> </w:t>
      </w:r>
      <w:r>
        <w:rPr>
          <w:rtl/>
        </w:rPr>
        <w:t>שר התקשורת שלמה קרעי:</w:t>
      </w:r>
      <w:r w:rsidRPr="00A92622">
        <w:rPr>
          <w:rStyle w:val="TagStyle"/>
          <w:rtl/>
        </w:rPr>
        <w:t xml:space="preserve"> </w:t>
      </w:r>
      <w:r w:rsidRPr="001C773A">
        <w:rPr>
          <w:rStyle w:val="TagStyle"/>
          <w:rtl/>
        </w:rPr>
        <w:t>&lt;&lt; דובר_המשך &gt;&gt;</w:t>
      </w:r>
      <w:r>
        <w:rPr>
          <w:rtl/>
        </w:rPr>
        <w:t xml:space="preserve">   </w:t>
      </w:r>
      <w:bookmarkEnd w:id="4322"/>
    </w:p>
    <w:p w:rsidR="009C0C80" w:rsidRDefault="009C0C80" w:rsidP="00267854">
      <w:pPr>
        <w:rPr>
          <w:rtl/>
        </w:rPr>
      </w:pPr>
    </w:p>
    <w:p w:rsidR="009C0C80" w:rsidRDefault="009C0C80" w:rsidP="00267854">
      <w:bookmarkStart w:id="4323" w:name="_ETM_Q7_743000"/>
      <w:bookmarkStart w:id="4324" w:name="_ETM_Q7_742000"/>
      <w:bookmarkEnd w:id="4323"/>
      <w:bookmarkEnd w:id="4324"/>
      <w:r>
        <w:rPr>
          <w:rFonts w:hint="cs"/>
          <w:rtl/>
        </w:rPr>
        <w:t xml:space="preserve">איך זה ישפיע? זה נתוני אמת, זה לא מדגם. זה לא ועדת מדרוג שמי שיושב בה זה ערוץ 12 ו-13, והם קוראים </w:t>
      </w:r>
      <w:bookmarkStart w:id="4325" w:name="_ETM_Q7_749000"/>
      <w:bookmarkEnd w:id="4325"/>
      <w:r w:rsidR="00267854">
        <w:rPr>
          <w:rFonts w:hint="cs"/>
          <w:rtl/>
        </w:rPr>
        <w:t>– – –</w:t>
      </w:r>
      <w:r>
        <w:rPr>
          <w:rFonts w:hint="cs"/>
          <w:rtl/>
        </w:rPr>
        <w:t xml:space="preserve"> בשלטים </w:t>
      </w:r>
      <w:r w:rsidR="00267854">
        <w:rPr>
          <w:rFonts w:hint="cs"/>
          <w:rtl/>
        </w:rPr>
        <w:t>– –</w:t>
      </w:r>
      <w:r w:rsidR="00850866">
        <w:rPr>
          <w:rFonts w:hint="cs"/>
          <w:rtl/>
        </w:rPr>
        <w:t xml:space="preserve"> </w:t>
      </w:r>
      <w:r w:rsidR="00850866">
        <w:rPr>
          <w:rFonts w:hint="eastAsia"/>
          <w:rtl/>
        </w:rPr>
        <w:t>–</w:t>
      </w:r>
      <w:r w:rsidR="00850866">
        <w:rPr>
          <w:rFonts w:hint="cs"/>
          <w:rtl/>
        </w:rPr>
        <w:t xml:space="preserve"> </w:t>
      </w:r>
    </w:p>
    <w:p w:rsidR="009C0C80" w:rsidRPr="00850866" w:rsidRDefault="009C0C80" w:rsidP="00A04DF4">
      <w:pPr>
        <w:rPr>
          <w:rtl/>
        </w:rPr>
      </w:pPr>
    </w:p>
    <w:p w:rsidR="009C0C80" w:rsidRDefault="009C0C80" w:rsidP="00A04DF4">
      <w:pPr>
        <w:pStyle w:val="af5"/>
        <w:keepNext/>
        <w:rPr>
          <w:rtl/>
        </w:rPr>
      </w:pPr>
      <w:bookmarkStart w:id="4326" w:name="ET_interruption_6255_109"/>
      <w:r w:rsidRPr="001C773A">
        <w:rPr>
          <w:rStyle w:val="TagStyle"/>
          <w:rtl/>
        </w:rPr>
        <w:t xml:space="preserve"> &lt;&lt; קריאה &gt;&gt;</w:t>
      </w:r>
      <w:r w:rsidRPr="00A92622">
        <w:rPr>
          <w:rStyle w:val="TagStyle"/>
          <w:rtl/>
        </w:rPr>
        <w:t xml:space="preserve"> </w:t>
      </w:r>
      <w:r>
        <w:rPr>
          <w:rtl/>
        </w:rPr>
        <w:t>סימון דוידסון (יש עתיד):</w:t>
      </w:r>
      <w:r w:rsidRPr="00A92622">
        <w:rPr>
          <w:rStyle w:val="TagStyle"/>
          <w:rtl/>
        </w:rPr>
        <w:t xml:space="preserve"> </w:t>
      </w:r>
      <w:r w:rsidRPr="001C773A">
        <w:rPr>
          <w:rStyle w:val="TagStyle"/>
          <w:rtl/>
        </w:rPr>
        <w:t>&lt;&lt; קריאה &gt;&gt;</w:t>
      </w:r>
      <w:r>
        <w:rPr>
          <w:rtl/>
        </w:rPr>
        <w:t xml:space="preserve">   </w:t>
      </w:r>
      <w:bookmarkEnd w:id="4326"/>
    </w:p>
    <w:p w:rsidR="009C0C80" w:rsidRDefault="009C0C80" w:rsidP="00267854">
      <w:pPr>
        <w:rPr>
          <w:rtl/>
        </w:rPr>
      </w:pPr>
    </w:p>
    <w:p w:rsidR="009C0C80" w:rsidRDefault="00267854" w:rsidP="00267854">
      <w:pPr>
        <w:rPr>
          <w:rtl/>
        </w:rPr>
      </w:pPr>
      <w:r>
        <w:rPr>
          <w:rFonts w:hint="cs"/>
          <w:rtl/>
        </w:rPr>
        <w:t>– – –</w:t>
      </w:r>
      <w:r w:rsidR="009C0C80">
        <w:rPr>
          <w:rFonts w:hint="cs"/>
          <w:rtl/>
        </w:rPr>
        <w:t xml:space="preserve"> הקהל משפיע על זה.</w:t>
      </w:r>
      <w:r w:rsidR="009C0C80">
        <w:rPr>
          <w:rtl/>
        </w:rPr>
        <w:t xml:space="preserve">  </w:t>
      </w:r>
    </w:p>
    <w:p w:rsidR="009C0C80" w:rsidRDefault="009C0C80" w:rsidP="00267854">
      <w:pPr>
        <w:rPr>
          <w:rtl/>
        </w:rPr>
      </w:pPr>
    </w:p>
    <w:p w:rsidR="009C0C80" w:rsidRDefault="009C0C80" w:rsidP="00A04DF4">
      <w:pPr>
        <w:pStyle w:val="-"/>
        <w:keepNext/>
        <w:rPr>
          <w:rtl/>
        </w:rPr>
      </w:pPr>
      <w:r w:rsidRPr="00813143">
        <w:rPr>
          <w:rStyle w:val="TagStyle"/>
          <w:rtl/>
        </w:rPr>
        <w:t xml:space="preserve">&lt;&lt;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bookmarkStart w:id="4327" w:name="_ETM_Q8_177922"/>
      <w:bookmarkStart w:id="4328" w:name="_ETM_Q8_177999"/>
      <w:bookmarkEnd w:id="4327"/>
      <w:bookmarkEnd w:id="4328"/>
      <w:r>
        <w:rPr>
          <w:rFonts w:hint="cs"/>
          <w:rtl/>
          <w:lang w:eastAsia="he-IL"/>
        </w:rPr>
        <w:t>לא. איזה קהל?</w:t>
      </w:r>
      <w:r>
        <w:rPr>
          <w:rFonts w:hint="cs"/>
          <w:rtl/>
        </w:rPr>
        <w:t xml:space="preserve"> </w:t>
      </w:r>
    </w:p>
    <w:p w:rsidR="009C0C80" w:rsidRDefault="009C0C80" w:rsidP="00A04DF4">
      <w:pPr>
        <w:rPr>
          <w:rtl/>
        </w:rPr>
      </w:pPr>
    </w:p>
    <w:p w:rsidR="009C0C80" w:rsidRDefault="009C0C80" w:rsidP="00A04DF4">
      <w:pPr>
        <w:pStyle w:val="af5"/>
        <w:keepNext/>
        <w:rPr>
          <w:rtl/>
        </w:rPr>
      </w:pPr>
      <w:bookmarkStart w:id="4329" w:name="ET_interruption_6255_17"/>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bookmarkEnd w:id="4329"/>
    </w:p>
    <w:p w:rsidR="009C0C80" w:rsidRDefault="009C0C80" w:rsidP="00267854">
      <w:pPr>
        <w:rPr>
          <w:rtl/>
        </w:rPr>
      </w:pPr>
      <w:bookmarkStart w:id="4330" w:name="_ETM_Q8_153287"/>
      <w:bookmarkEnd w:id="4330"/>
    </w:p>
    <w:p w:rsidR="009C0C80" w:rsidRDefault="009C0C80" w:rsidP="00A04DF4">
      <w:pPr>
        <w:rPr>
          <w:rtl/>
        </w:rPr>
      </w:pPr>
      <w:bookmarkStart w:id="4331" w:name="_ETM_Q8_153383"/>
      <w:bookmarkEnd w:id="4331"/>
      <w:r>
        <w:rPr>
          <w:rFonts w:hint="cs"/>
          <w:rtl/>
        </w:rPr>
        <w:t xml:space="preserve">זו מכונת רעל שלמה </w:t>
      </w:r>
      <w:bookmarkStart w:id="4332" w:name="_ETM_Q8_151592"/>
      <w:bookmarkEnd w:id="4332"/>
      <w:r>
        <w:rPr>
          <w:rFonts w:hint="cs"/>
          <w:rtl/>
        </w:rPr>
        <w:t xml:space="preserve">שתשפיע על נתוני הצפייה. </w:t>
      </w:r>
    </w:p>
    <w:p w:rsidR="009C0C80" w:rsidRDefault="009C0C80" w:rsidP="00A04DF4">
      <w:pPr>
        <w:rPr>
          <w:rtl/>
        </w:rPr>
      </w:pPr>
      <w:bookmarkStart w:id="4333" w:name="_ETM_Q8_151673"/>
      <w:bookmarkEnd w:id="4333"/>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r>
        <w:rPr>
          <w:rFonts w:hint="cs"/>
          <w:rtl/>
        </w:rPr>
        <w:t>איזו מכונת רעל? לך יש טלוויזיה בבית?</w:t>
      </w:r>
    </w:p>
    <w:p w:rsidR="009C0C80" w:rsidRDefault="009C0C80" w:rsidP="00A04DF4">
      <w:pPr>
        <w:rPr>
          <w:rtl/>
        </w:rPr>
      </w:pPr>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כן.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850866">
      <w:pPr>
        <w:rPr>
          <w:rtl/>
        </w:rPr>
      </w:pPr>
      <w:r>
        <w:rPr>
          <w:rFonts w:hint="cs"/>
          <w:rtl/>
        </w:rPr>
        <w:t>לי אין, אז אני לא יכול להשפיע</w:t>
      </w:r>
      <w:r w:rsidR="00850866">
        <w:rPr>
          <w:rFonts w:hint="cs"/>
          <w:rtl/>
        </w:rPr>
        <w:t>,</w:t>
      </w:r>
      <w:r>
        <w:rPr>
          <w:rFonts w:hint="cs"/>
          <w:rtl/>
        </w:rPr>
        <w:t xml:space="preserve"> בסדר? אז מי שיש לו טלוויזיה ישפיע. </w:t>
      </w:r>
      <w:bookmarkStart w:id="4334" w:name="_ETM_Q8_164653"/>
      <w:bookmarkEnd w:id="4334"/>
    </w:p>
    <w:p w:rsidR="009C0C80" w:rsidRDefault="009C0C80" w:rsidP="00A04DF4">
      <w:pPr>
        <w:rPr>
          <w:rtl/>
        </w:rPr>
      </w:pPr>
      <w:bookmarkStart w:id="4335" w:name="_ETM_Q8_159131"/>
      <w:bookmarkStart w:id="4336" w:name="_ETM_Q8_159217"/>
      <w:bookmarkEnd w:id="4335"/>
      <w:bookmarkEnd w:id="4336"/>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אתה תדאג שמישהו אחר ישפיע. אתה תדאג.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r>
        <w:rPr>
          <w:rFonts w:hint="cs"/>
          <w:rtl/>
        </w:rPr>
        <w:t xml:space="preserve">אתה תשפיע, לא אני. </w:t>
      </w:r>
    </w:p>
    <w:p w:rsidR="009C0C80" w:rsidRDefault="009C0C80" w:rsidP="00A04DF4">
      <w:pPr>
        <w:rPr>
          <w:rtl/>
        </w:rPr>
      </w:pPr>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אבל אתה תדאג לזה. אתה תדאג לזה.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r>
        <w:rPr>
          <w:rFonts w:hint="cs"/>
          <w:rtl/>
        </w:rPr>
        <w:t xml:space="preserve">מה זה מפריע לך לקבל את נתוני האמת? </w:t>
      </w:r>
    </w:p>
    <w:p w:rsidR="009C0C80" w:rsidRDefault="009C0C80" w:rsidP="00A04DF4">
      <w:pPr>
        <w:rPr>
          <w:rtl/>
        </w:rPr>
      </w:pPr>
      <w:bookmarkStart w:id="4337" w:name="_ETM_Q8_163495"/>
      <w:bookmarkStart w:id="4338" w:name="_ETM_Q8_163601"/>
      <w:bookmarkEnd w:id="4337"/>
      <w:bookmarkEnd w:id="4338"/>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אתה תדאג לזה.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7F3502">
      <w:pPr>
        <w:rPr>
          <w:rtl/>
        </w:rPr>
      </w:pPr>
      <w:r>
        <w:rPr>
          <w:rFonts w:hint="cs"/>
          <w:rtl/>
        </w:rPr>
        <w:t>אז אני אקנה טלוויזיה גם כדי להשפיע</w:t>
      </w:r>
      <w:bookmarkStart w:id="4339" w:name="_ETM_Q8_167184"/>
      <w:bookmarkEnd w:id="4339"/>
      <w:r>
        <w:rPr>
          <w:rFonts w:hint="cs"/>
          <w:rtl/>
        </w:rPr>
        <w:t>, אז יהיה לי קול אחד. מה כואב לך?</w:t>
      </w:r>
    </w:p>
    <w:p w:rsidR="009C0C80" w:rsidRDefault="009C0C80" w:rsidP="00A04DF4">
      <w:pPr>
        <w:rPr>
          <w:rtl/>
        </w:rPr>
      </w:pPr>
      <w:bookmarkStart w:id="4340" w:name="_ETM_Q8_175192"/>
      <w:bookmarkStart w:id="4341" w:name="_ETM_Q8_175289"/>
      <w:bookmarkEnd w:id="4340"/>
      <w:bookmarkEnd w:id="4341"/>
    </w:p>
    <w:p w:rsidR="009C0C80" w:rsidRDefault="009C0C80" w:rsidP="00A04DF4">
      <w:pPr>
        <w:pStyle w:val="af5"/>
        <w:keepNext/>
        <w:rPr>
          <w:rtl/>
        </w:rPr>
      </w:pPr>
      <w:bookmarkStart w:id="4342" w:name="ET_interruption_קר_אה_20"/>
      <w:r w:rsidRPr="00AF657F">
        <w:rPr>
          <w:rStyle w:val="TagStyle"/>
          <w:rtl/>
        </w:rPr>
        <w:t xml:space="preserve"> &lt;&lt; קריאה &gt;&gt; </w:t>
      </w:r>
      <w:r>
        <w:rPr>
          <w:rtl/>
        </w:rPr>
        <w:t>קריא</w:t>
      </w:r>
      <w:r>
        <w:rPr>
          <w:rFonts w:hint="cs"/>
          <w:rtl/>
        </w:rPr>
        <w:t>ות</w:t>
      </w:r>
      <w:r>
        <w:rPr>
          <w:rtl/>
        </w:rPr>
        <w:t>:</w:t>
      </w:r>
      <w:r w:rsidRPr="00AF657F">
        <w:rPr>
          <w:rStyle w:val="TagStyle"/>
          <w:rtl/>
        </w:rPr>
        <w:t xml:space="preserve"> &lt;&lt; קריאה &gt;&gt;</w:t>
      </w:r>
      <w:r>
        <w:rPr>
          <w:rtl/>
        </w:rPr>
        <w:t xml:space="preserve">   </w:t>
      </w:r>
      <w:bookmarkEnd w:id="4342"/>
    </w:p>
    <w:p w:rsidR="009C0C80" w:rsidRDefault="009C0C80" w:rsidP="00267854">
      <w:pPr>
        <w:rPr>
          <w:rtl/>
        </w:rPr>
      </w:pPr>
    </w:p>
    <w:p w:rsidR="009C0C80" w:rsidRPr="00AF657F" w:rsidRDefault="00267854" w:rsidP="00267854">
      <w:pPr>
        <w:rPr>
          <w:rtl/>
        </w:rPr>
      </w:pPr>
      <w:bookmarkStart w:id="4343" w:name="_ETM_Q8_174178"/>
      <w:bookmarkEnd w:id="4343"/>
      <w:r>
        <w:rPr>
          <w:rFonts w:hint="cs"/>
          <w:rtl/>
        </w:rPr>
        <w:t>– – –</w:t>
      </w:r>
      <w:r w:rsidR="009C0C80">
        <w:rPr>
          <w:rFonts w:hint="cs"/>
          <w:rtl/>
        </w:rPr>
        <w:t xml:space="preserve"> </w:t>
      </w:r>
    </w:p>
    <w:p w:rsidR="009C0C80" w:rsidRDefault="009C0C80" w:rsidP="00A04DF4">
      <w:pPr>
        <w:rPr>
          <w:rtl/>
        </w:rPr>
      </w:pPr>
    </w:p>
    <w:p w:rsidR="009C0C80" w:rsidRDefault="009C0C80" w:rsidP="00A04DF4">
      <w:pPr>
        <w:pStyle w:val="af6"/>
        <w:keepNext/>
        <w:rPr>
          <w:rtl/>
        </w:rPr>
      </w:pPr>
      <w:r w:rsidRPr="00AF657F">
        <w:rPr>
          <w:rStyle w:val="TagStyle"/>
          <w:rtl/>
        </w:rPr>
        <w:t xml:space="preserve"> &lt;&lt; יור &gt;&gt; </w:t>
      </w:r>
      <w:r>
        <w:rPr>
          <w:rtl/>
        </w:rPr>
        <w:t>היו"ר ארז מלול:</w:t>
      </w:r>
      <w:r w:rsidRPr="00AF657F">
        <w:rPr>
          <w:rStyle w:val="TagStyle"/>
          <w:rtl/>
        </w:rPr>
        <w:t xml:space="preserve"> &lt;&lt; יור &gt;&gt;</w:t>
      </w:r>
      <w:r>
        <w:rPr>
          <w:rtl/>
        </w:rPr>
        <w:t xml:space="preserve">   </w:t>
      </w:r>
    </w:p>
    <w:p w:rsidR="009C0C80" w:rsidRDefault="009C0C80" w:rsidP="00267854">
      <w:pPr>
        <w:rPr>
          <w:rtl/>
        </w:rPr>
      </w:pPr>
    </w:p>
    <w:p w:rsidR="009C0C80" w:rsidRDefault="009C0C80" w:rsidP="00A04DF4">
      <w:pPr>
        <w:rPr>
          <w:rtl/>
        </w:rPr>
      </w:pPr>
      <w:r>
        <w:rPr>
          <w:rFonts w:hint="cs"/>
          <w:rtl/>
        </w:rPr>
        <w:t>טוב. סימון, העלית שאלות. בוועדה הרלוונטית נבדוק את זה.</w:t>
      </w:r>
      <w:bookmarkStart w:id="4344" w:name="_ETM_Q8_177994"/>
      <w:bookmarkEnd w:id="4344"/>
      <w:r>
        <w:rPr>
          <w:rFonts w:hint="cs"/>
          <w:rtl/>
        </w:rPr>
        <w:t xml:space="preserve"> גם אותי הנושא מעניין. </w:t>
      </w:r>
    </w:p>
    <w:p w:rsidR="009C0C80" w:rsidRDefault="009C0C80" w:rsidP="00A04DF4">
      <w:pPr>
        <w:rPr>
          <w:rtl/>
        </w:rPr>
      </w:pPr>
      <w:bookmarkStart w:id="4345" w:name="_ETM_Q8_178296"/>
      <w:bookmarkStart w:id="4346" w:name="_ETM_Q8_178395"/>
      <w:bookmarkEnd w:id="4345"/>
      <w:bookmarkEnd w:id="4346"/>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מה, הוא לא מכיר מה הוא מעלה?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bookmarkStart w:id="4347" w:name="_ETM_Q8_181079"/>
      <w:bookmarkStart w:id="4348" w:name="_ETM_Q8_181770"/>
      <w:bookmarkEnd w:id="4347"/>
      <w:bookmarkEnd w:id="4348"/>
      <w:r>
        <w:rPr>
          <w:rtl/>
        </w:rPr>
        <w:t xml:space="preserve">קודם </w:t>
      </w:r>
      <w:bookmarkStart w:id="4349" w:name="_ETM_Q8_182100"/>
      <w:bookmarkEnd w:id="4349"/>
      <w:r>
        <w:rPr>
          <w:rtl/>
        </w:rPr>
        <w:t>כ</w:t>
      </w:r>
      <w:r>
        <w:rPr>
          <w:rFonts w:hint="cs"/>
          <w:rtl/>
        </w:rPr>
        <w:t>ו</w:t>
      </w:r>
      <w:r>
        <w:rPr>
          <w:rtl/>
        </w:rPr>
        <w:t>ל</w:t>
      </w:r>
      <w:r>
        <w:rPr>
          <w:rFonts w:hint="cs"/>
          <w:rtl/>
        </w:rPr>
        <w:t>,</w:t>
      </w:r>
      <w:r>
        <w:rPr>
          <w:rtl/>
        </w:rPr>
        <w:t xml:space="preserve"> </w:t>
      </w:r>
      <w:bookmarkStart w:id="4350" w:name="_ETM_Q8_182340"/>
      <w:bookmarkEnd w:id="4350"/>
      <w:r>
        <w:rPr>
          <w:rtl/>
        </w:rPr>
        <w:t xml:space="preserve">זה </w:t>
      </w:r>
      <w:bookmarkStart w:id="4351" w:name="_ETM_Q8_182490"/>
      <w:bookmarkEnd w:id="4351"/>
      <w:r>
        <w:rPr>
          <w:rtl/>
        </w:rPr>
        <w:t>קיים</w:t>
      </w:r>
      <w:r>
        <w:rPr>
          <w:rFonts w:hint="cs"/>
          <w:rtl/>
        </w:rPr>
        <w:t>.</w:t>
      </w:r>
      <w:r>
        <w:rPr>
          <w:rtl/>
        </w:rPr>
        <w:t xml:space="preserve"> </w:t>
      </w:r>
      <w:bookmarkStart w:id="4352" w:name="_ETM_Q8_183489"/>
      <w:bookmarkEnd w:id="4352"/>
      <w:r>
        <w:rPr>
          <w:rtl/>
        </w:rPr>
        <w:t xml:space="preserve">הנתונים </w:t>
      </w:r>
      <w:bookmarkStart w:id="4353" w:name="_ETM_Q8_184359"/>
      <w:bookmarkEnd w:id="4353"/>
      <w:r>
        <w:rPr>
          <w:rtl/>
        </w:rPr>
        <w:t xml:space="preserve">האלה </w:t>
      </w:r>
      <w:bookmarkStart w:id="4354" w:name="_ETM_Q8_184779"/>
      <w:bookmarkEnd w:id="4354"/>
      <w:r>
        <w:rPr>
          <w:rtl/>
        </w:rPr>
        <w:t>קיימים</w:t>
      </w:r>
      <w:r>
        <w:rPr>
          <w:rFonts w:hint="cs"/>
          <w:rtl/>
        </w:rPr>
        <w:t>.</w:t>
      </w:r>
      <w:r>
        <w:rPr>
          <w:rtl/>
        </w:rPr>
        <w:t xml:space="preserve"> </w:t>
      </w:r>
      <w:bookmarkStart w:id="4355" w:name="_ETM_Q8_185890"/>
      <w:bookmarkEnd w:id="4355"/>
      <w:r>
        <w:rPr>
          <w:rFonts w:hint="cs"/>
          <w:rtl/>
        </w:rPr>
        <w:t>ל</w:t>
      </w:r>
      <w:r>
        <w:rPr>
          <w:rtl/>
        </w:rPr>
        <w:t xml:space="preserve">ספקי </w:t>
      </w:r>
      <w:bookmarkStart w:id="4356" w:name="_ETM_Q8_186519"/>
      <w:bookmarkEnd w:id="4356"/>
      <w:r>
        <w:rPr>
          <w:rtl/>
        </w:rPr>
        <w:t xml:space="preserve">התכנים </w:t>
      </w:r>
      <w:bookmarkStart w:id="4357" w:name="_ETM_Q8_187210"/>
      <w:bookmarkEnd w:id="4357"/>
      <w:r>
        <w:rPr>
          <w:rtl/>
        </w:rPr>
        <w:t xml:space="preserve">יש </w:t>
      </w:r>
      <w:bookmarkStart w:id="4358" w:name="_ETM_Q8_187509"/>
      <w:bookmarkStart w:id="4359" w:name="_ETM_Q8_187779"/>
      <w:bookmarkEnd w:id="4358"/>
      <w:bookmarkEnd w:id="4359"/>
      <w:r>
        <w:rPr>
          <w:rtl/>
        </w:rPr>
        <w:t xml:space="preserve">את </w:t>
      </w:r>
      <w:bookmarkStart w:id="4360" w:name="_ETM_Q8_187899"/>
      <w:bookmarkEnd w:id="4360"/>
      <w:r>
        <w:rPr>
          <w:rtl/>
        </w:rPr>
        <w:t xml:space="preserve">הנתונים </w:t>
      </w:r>
      <w:bookmarkStart w:id="4361" w:name="_ETM_Q8_188469"/>
      <w:bookmarkEnd w:id="4361"/>
      <w:r>
        <w:rPr>
          <w:rtl/>
        </w:rPr>
        <w:t>האלה</w:t>
      </w:r>
      <w:r>
        <w:rPr>
          <w:rFonts w:hint="cs"/>
          <w:rtl/>
        </w:rPr>
        <w:t xml:space="preserve">, נתוני אמת. </w:t>
      </w:r>
    </w:p>
    <w:p w:rsidR="009C0C80" w:rsidRDefault="009C0C80" w:rsidP="00A04DF4">
      <w:pPr>
        <w:rPr>
          <w:rtl/>
        </w:rPr>
      </w:pPr>
      <w:bookmarkStart w:id="4362" w:name="_ETM_Q8_191529"/>
      <w:bookmarkStart w:id="4363" w:name="_ETM_Q8_191652"/>
      <w:bookmarkEnd w:id="4362"/>
      <w:bookmarkEnd w:id="4363"/>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זה לא קיים באף מקום בעולם.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r>
        <w:rPr>
          <w:rtl/>
        </w:rPr>
        <w:t xml:space="preserve"> </w:t>
      </w:r>
      <w:bookmarkStart w:id="4364" w:name="_ETM_Q8_190860"/>
      <w:bookmarkEnd w:id="4364"/>
      <w:r>
        <w:rPr>
          <w:rFonts w:hint="cs"/>
          <w:rtl/>
        </w:rPr>
        <w:t xml:space="preserve">אבל למה אתה </w:t>
      </w:r>
      <w:bookmarkStart w:id="4365" w:name="_ETM_Q8_191099"/>
      <w:bookmarkStart w:id="4366" w:name="_ETM_Q8_192179"/>
      <w:bookmarkStart w:id="4367" w:name="_ETM_Q8_192419"/>
      <w:bookmarkStart w:id="4368" w:name="_ETM_Q8_192539"/>
      <w:bookmarkStart w:id="4369" w:name="_ETM_Q8_192869"/>
      <w:bookmarkEnd w:id="4365"/>
      <w:bookmarkEnd w:id="4366"/>
      <w:bookmarkEnd w:id="4367"/>
      <w:bookmarkEnd w:id="4368"/>
      <w:bookmarkEnd w:id="4369"/>
      <w:r>
        <w:rPr>
          <w:rtl/>
        </w:rPr>
        <w:t xml:space="preserve">עונה </w:t>
      </w:r>
      <w:bookmarkStart w:id="4370" w:name="_ETM_Q8_193259"/>
      <w:bookmarkEnd w:id="4370"/>
      <w:r>
        <w:rPr>
          <w:rtl/>
        </w:rPr>
        <w:t xml:space="preserve">לי </w:t>
      </w:r>
      <w:bookmarkStart w:id="4371" w:name="_ETM_Q8_193499"/>
      <w:bookmarkEnd w:id="4371"/>
      <w:r>
        <w:rPr>
          <w:rtl/>
        </w:rPr>
        <w:t xml:space="preserve">בתשובות </w:t>
      </w:r>
      <w:bookmarkStart w:id="4372" w:name="_ETM_Q8_194580"/>
      <w:bookmarkEnd w:id="4372"/>
      <w:r>
        <w:rPr>
          <w:rFonts w:hint="cs"/>
          <w:rtl/>
        </w:rPr>
        <w:t>ש</w:t>
      </w:r>
      <w:r>
        <w:rPr>
          <w:rtl/>
        </w:rPr>
        <w:t xml:space="preserve">לא </w:t>
      </w:r>
      <w:bookmarkStart w:id="4373" w:name="_ETM_Q8_194969"/>
      <w:bookmarkEnd w:id="4373"/>
      <w:r>
        <w:rPr>
          <w:rtl/>
        </w:rPr>
        <w:t>קיים</w:t>
      </w:r>
      <w:r>
        <w:rPr>
          <w:rFonts w:hint="cs"/>
          <w:rtl/>
        </w:rPr>
        <w:t xml:space="preserve">? </w:t>
      </w:r>
      <w:bookmarkStart w:id="4374" w:name="_ETM_Q8_195689"/>
      <w:bookmarkEnd w:id="4374"/>
      <w:r>
        <w:rPr>
          <w:rtl/>
        </w:rPr>
        <w:t xml:space="preserve">תגיד </w:t>
      </w:r>
      <w:bookmarkStart w:id="4375" w:name="_ETM_Q8_195990"/>
      <w:bookmarkEnd w:id="4375"/>
      <w:r>
        <w:rPr>
          <w:rtl/>
        </w:rPr>
        <w:t>לי</w:t>
      </w:r>
      <w:r>
        <w:rPr>
          <w:rFonts w:hint="cs"/>
          <w:rtl/>
        </w:rPr>
        <w:t>,</w:t>
      </w:r>
      <w:r>
        <w:rPr>
          <w:rtl/>
        </w:rPr>
        <w:t xml:space="preserve"> </w:t>
      </w:r>
      <w:bookmarkStart w:id="4376" w:name="_ETM_Q8_196109"/>
      <w:bookmarkEnd w:id="4376"/>
      <w:r>
        <w:rPr>
          <w:rtl/>
        </w:rPr>
        <w:t xml:space="preserve">מה </w:t>
      </w:r>
      <w:bookmarkStart w:id="4377" w:name="_ETM_Q8_196259"/>
      <w:bookmarkEnd w:id="4377"/>
      <w:r>
        <w:rPr>
          <w:rtl/>
        </w:rPr>
        <w:t xml:space="preserve">הבעיה </w:t>
      </w:r>
      <w:bookmarkStart w:id="4378" w:name="_ETM_Q8_196739"/>
      <w:bookmarkEnd w:id="4378"/>
      <w:r>
        <w:rPr>
          <w:rtl/>
        </w:rPr>
        <w:t>שלך</w:t>
      </w:r>
      <w:r>
        <w:rPr>
          <w:rFonts w:hint="cs"/>
          <w:rtl/>
        </w:rPr>
        <w:t>?</w:t>
      </w:r>
      <w:r>
        <w:rPr>
          <w:rtl/>
        </w:rPr>
        <w:t xml:space="preserve"> </w:t>
      </w:r>
      <w:bookmarkStart w:id="4379" w:name="_ETM_Q8_197520"/>
      <w:bookmarkEnd w:id="4379"/>
      <w:r>
        <w:rPr>
          <w:rtl/>
        </w:rPr>
        <w:t xml:space="preserve">אתה </w:t>
      </w:r>
      <w:bookmarkStart w:id="4380" w:name="_ETM_Q8_197820"/>
      <w:bookmarkEnd w:id="4380"/>
      <w:r>
        <w:rPr>
          <w:rtl/>
        </w:rPr>
        <w:t xml:space="preserve">מפחד </w:t>
      </w:r>
      <w:bookmarkStart w:id="4381" w:name="_ETM_Q8_198359"/>
      <w:bookmarkEnd w:id="4381"/>
      <w:r>
        <w:rPr>
          <w:rtl/>
        </w:rPr>
        <w:t>מהאמת</w:t>
      </w:r>
      <w:r>
        <w:rPr>
          <w:rFonts w:hint="cs"/>
          <w:rtl/>
        </w:rPr>
        <w:t>?</w:t>
      </w:r>
      <w:r>
        <w:rPr>
          <w:rtl/>
        </w:rPr>
        <w:t xml:space="preserve"> </w:t>
      </w:r>
      <w:bookmarkStart w:id="4382" w:name="_ETM_Q8_199900"/>
      <w:bookmarkEnd w:id="4382"/>
      <w:r>
        <w:rPr>
          <w:rtl/>
        </w:rPr>
        <w:t>ל</w:t>
      </w:r>
      <w:bookmarkStart w:id="4383" w:name="_ETM_Q8_200110"/>
      <w:bookmarkEnd w:id="4383"/>
      <w:r>
        <w:rPr>
          <w:rtl/>
        </w:rPr>
        <w:t xml:space="preserve">מה </w:t>
      </w:r>
      <w:bookmarkStart w:id="4384" w:name="_ETM_Q8_200290"/>
      <w:bookmarkEnd w:id="4384"/>
      <w:r>
        <w:rPr>
          <w:rtl/>
        </w:rPr>
        <w:t xml:space="preserve">אתם </w:t>
      </w:r>
      <w:bookmarkStart w:id="4385" w:name="_ETM_Q8_200470"/>
      <w:bookmarkEnd w:id="4385"/>
      <w:r>
        <w:rPr>
          <w:rtl/>
        </w:rPr>
        <w:t xml:space="preserve">מפחדים </w:t>
      </w:r>
      <w:bookmarkStart w:id="4386" w:name="_ETM_Q8_200950"/>
      <w:bookmarkEnd w:id="4386"/>
      <w:r>
        <w:rPr>
          <w:rFonts w:hint="cs"/>
          <w:rtl/>
        </w:rPr>
        <w:t>מהאמת? בלי התערבות ש</w:t>
      </w:r>
      <w:r>
        <w:rPr>
          <w:rtl/>
        </w:rPr>
        <w:t xml:space="preserve">ל </w:t>
      </w:r>
      <w:bookmarkStart w:id="4387" w:name="_ETM_Q8_203170"/>
      <w:bookmarkEnd w:id="4387"/>
      <w:r>
        <w:rPr>
          <w:rtl/>
        </w:rPr>
        <w:t>התקשורת</w:t>
      </w:r>
      <w:r>
        <w:rPr>
          <w:rFonts w:hint="cs"/>
          <w:rtl/>
        </w:rPr>
        <w:t>.</w:t>
      </w:r>
      <w:r>
        <w:rPr>
          <w:rtl/>
        </w:rPr>
        <w:t xml:space="preserve"> </w:t>
      </w:r>
      <w:bookmarkStart w:id="4388" w:name="_ETM_Q8_208990"/>
      <w:bookmarkEnd w:id="4388"/>
    </w:p>
    <w:p w:rsidR="009C0C80" w:rsidRDefault="009C0C80" w:rsidP="00A04DF4">
      <w:pPr>
        <w:rPr>
          <w:rtl/>
        </w:rPr>
      </w:pPr>
      <w:bookmarkStart w:id="4389" w:name="_ETM_Q8_204125"/>
      <w:bookmarkStart w:id="4390" w:name="_ETM_Q8_204230"/>
      <w:bookmarkEnd w:id="4389"/>
      <w:bookmarkEnd w:id="4390"/>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אני אגיד לך. יש השפעה של הציבור על ידי כוח דיגיטלי.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r>
        <w:rPr>
          <w:rFonts w:hint="cs"/>
          <w:rtl/>
        </w:rPr>
        <w:t xml:space="preserve">בוודאי שיש השפעה של הציבור. נכון. זו דמוקרטיה. אנחנו רוצים שהציבור יגיד את דברו. </w:t>
      </w:r>
      <w:bookmarkStart w:id="4391" w:name="_ETM_Q8_211760"/>
      <w:bookmarkEnd w:id="4391"/>
      <w:r>
        <w:rPr>
          <w:rFonts w:hint="cs"/>
          <w:rtl/>
        </w:rPr>
        <w:t xml:space="preserve">זה בדיוק מה שאני מנסה לעשות במשרד התקשורת. </w:t>
      </w:r>
    </w:p>
    <w:p w:rsidR="009C0C80" w:rsidRDefault="009C0C80" w:rsidP="00A04DF4">
      <w:pPr>
        <w:rPr>
          <w:rtl/>
        </w:rPr>
      </w:pPr>
      <w:bookmarkStart w:id="4392" w:name="_ETM_Q8_206926"/>
      <w:bookmarkStart w:id="4393" w:name="_ETM_Q8_207024"/>
      <w:bookmarkEnd w:id="4392"/>
      <w:bookmarkEnd w:id="4393"/>
    </w:p>
    <w:p w:rsidR="009C0C80" w:rsidRPr="00EC2A7A" w:rsidRDefault="009C0C80" w:rsidP="00A04DF4">
      <w:pPr>
        <w:pStyle w:val="af5"/>
        <w:keepNext/>
        <w:rPr>
          <w:rtl/>
        </w:rPr>
      </w:pPr>
      <w:bookmarkStart w:id="4394" w:name="ET_interruption_5809_22"/>
      <w:r w:rsidRPr="00A609C5">
        <w:rPr>
          <w:rStyle w:val="TagStyle"/>
          <w:rtl/>
        </w:rPr>
        <w:t xml:space="preserve"> </w:t>
      </w:r>
      <w:r w:rsidRPr="00EC2A7A">
        <w:rPr>
          <w:rStyle w:val="TagStyle"/>
          <w:rtl/>
        </w:rPr>
        <w:t xml:space="preserve">&lt;&lt; קריאה &gt;&gt; </w:t>
      </w:r>
      <w:r w:rsidRPr="00EC2A7A">
        <w:rPr>
          <w:rtl/>
        </w:rPr>
        <w:t>מיכל שיר סגמן (יש עתיד):</w:t>
      </w:r>
      <w:r w:rsidRPr="00EC2A7A">
        <w:rPr>
          <w:rStyle w:val="TagStyle"/>
          <w:rtl/>
        </w:rPr>
        <w:t xml:space="preserve"> &lt;&lt; קריאה &gt;&gt;</w:t>
      </w:r>
      <w:r w:rsidRPr="00EC2A7A">
        <w:rPr>
          <w:rtl/>
        </w:rPr>
        <w:t xml:space="preserve">   </w:t>
      </w:r>
      <w:bookmarkEnd w:id="4394"/>
    </w:p>
    <w:p w:rsidR="009C0C80" w:rsidRPr="00EC2A7A" w:rsidRDefault="009C0C80" w:rsidP="00267854">
      <w:pPr>
        <w:rPr>
          <w:rtl/>
        </w:rPr>
      </w:pPr>
    </w:p>
    <w:p w:rsidR="009C0C80" w:rsidRDefault="00267854" w:rsidP="00267854">
      <w:pPr>
        <w:rPr>
          <w:rtl/>
        </w:rPr>
      </w:pPr>
      <w:r>
        <w:rPr>
          <w:rFonts w:hint="cs"/>
          <w:rtl/>
        </w:rPr>
        <w:t>– – –</w:t>
      </w:r>
      <w:r w:rsidR="009C0C80">
        <w:rPr>
          <w:rFonts w:hint="cs"/>
          <w:rtl/>
        </w:rPr>
        <w:t xml:space="preserve"> </w:t>
      </w:r>
    </w:p>
    <w:p w:rsidR="009C0C80" w:rsidRDefault="009C0C80" w:rsidP="00A04DF4">
      <w:pPr>
        <w:rPr>
          <w:rtl/>
        </w:rPr>
      </w:pPr>
      <w:bookmarkStart w:id="4395" w:name="_ETM_Q8_218160"/>
      <w:bookmarkEnd w:id="4395"/>
    </w:p>
    <w:p w:rsidR="009C0C80" w:rsidRDefault="009C0C80" w:rsidP="00A04DF4">
      <w:pPr>
        <w:pStyle w:val="af6"/>
        <w:keepNext/>
        <w:rPr>
          <w:rtl/>
        </w:rPr>
      </w:pPr>
      <w:r w:rsidRPr="00A609C5">
        <w:rPr>
          <w:rStyle w:val="TagStyle"/>
          <w:rtl/>
        </w:rPr>
        <w:t xml:space="preserve"> &lt;&lt; יור &gt;&gt; </w:t>
      </w:r>
      <w:r>
        <w:rPr>
          <w:rtl/>
        </w:rPr>
        <w:t>היו"ר ארז מלול:</w:t>
      </w:r>
      <w:r w:rsidRPr="00A609C5">
        <w:rPr>
          <w:rStyle w:val="TagStyle"/>
          <w:rtl/>
        </w:rPr>
        <w:t xml:space="preserve"> &lt;&lt; יור &gt;&gt;</w:t>
      </w:r>
      <w:r>
        <w:rPr>
          <w:rtl/>
        </w:rPr>
        <w:t xml:space="preserve">   </w:t>
      </w:r>
    </w:p>
    <w:p w:rsidR="009C0C80" w:rsidRDefault="009C0C80" w:rsidP="00267854">
      <w:pPr>
        <w:rPr>
          <w:rtl/>
        </w:rPr>
      </w:pPr>
    </w:p>
    <w:p w:rsidR="009C0C80" w:rsidRDefault="009C0C80" w:rsidP="00A04DF4">
      <w:pPr>
        <w:rPr>
          <w:rtl/>
        </w:rPr>
      </w:pPr>
      <w:bookmarkStart w:id="4396" w:name="_ETM_Q8_219117"/>
      <w:bookmarkEnd w:id="4396"/>
      <w:r w:rsidRPr="00EF630E">
        <w:rPr>
          <w:rFonts w:hint="cs"/>
          <w:rtl/>
        </w:rPr>
        <w:t xml:space="preserve">זה רק בקריאה טרומית. תהיה </w:t>
      </w:r>
      <w:bookmarkStart w:id="4397" w:name="_ETM_Q8_218271"/>
      <w:bookmarkEnd w:id="4397"/>
      <w:r w:rsidRPr="00EF630E">
        <w:rPr>
          <w:rFonts w:hint="cs"/>
          <w:rtl/>
        </w:rPr>
        <w:t xml:space="preserve">ועדת דיונים, נעלה את הנתונים, </w:t>
      </w:r>
      <w:r w:rsidRPr="004D1C6E">
        <w:rPr>
          <w:rFonts w:hint="cs"/>
          <w:rtl/>
        </w:rPr>
        <w:t xml:space="preserve">נבחן </w:t>
      </w:r>
      <w:bookmarkStart w:id="4398" w:name="_ETM_Q8_222881"/>
      <w:bookmarkEnd w:id="4398"/>
      <w:r w:rsidRPr="004D1C6E">
        <w:rPr>
          <w:rFonts w:hint="cs"/>
          <w:rtl/>
        </w:rPr>
        <w:t>את זה מקצועי</w:t>
      </w:r>
      <w:r>
        <w:rPr>
          <w:rFonts w:hint="cs"/>
          <w:rtl/>
        </w:rPr>
        <w:t>ת</w:t>
      </w:r>
      <w:r w:rsidRPr="004D1C6E">
        <w:rPr>
          <w:rFonts w:hint="cs"/>
          <w:rtl/>
        </w:rPr>
        <w:t>. בוא נשמע, אני לא יודע.</w:t>
      </w:r>
      <w:r>
        <w:rPr>
          <w:rFonts w:hint="cs"/>
          <w:rtl/>
        </w:rPr>
        <w:t xml:space="preserve"> </w:t>
      </w:r>
    </w:p>
    <w:p w:rsidR="009C0C80" w:rsidRDefault="009C0C80" w:rsidP="00A04DF4">
      <w:pPr>
        <w:rPr>
          <w:rtl/>
        </w:rPr>
      </w:pPr>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אבל זה גלגל מסוכן שהולך לחזק גוף </w:t>
      </w:r>
      <w:r w:rsidRPr="00EC2A7A">
        <w:rPr>
          <w:rFonts w:hint="cs"/>
          <w:rtl/>
        </w:rPr>
        <w:t>אחד ולהשמיד גוף</w:t>
      </w:r>
      <w:r>
        <w:rPr>
          <w:rFonts w:hint="cs"/>
          <w:rtl/>
        </w:rPr>
        <w:t xml:space="preserve"> אחר.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r>
        <w:rPr>
          <w:rFonts w:hint="cs"/>
          <w:rtl/>
        </w:rPr>
        <w:t>איך? איך</w:t>
      </w:r>
      <w:bookmarkStart w:id="4399" w:name="_ETM_Q8_226100"/>
      <w:bookmarkEnd w:id="4399"/>
      <w:r>
        <w:rPr>
          <w:rFonts w:hint="cs"/>
          <w:rtl/>
        </w:rPr>
        <w:t xml:space="preserve">? ריבונו של עולם. ל-70% ממנויי הטלוויזיה יש </w:t>
      </w:r>
      <w:proofErr w:type="spellStart"/>
      <w:r>
        <w:rPr>
          <w:rFonts w:hint="cs"/>
          <w:rtl/>
        </w:rPr>
        <w:t>דיגיטל</w:t>
      </w:r>
      <w:proofErr w:type="spellEnd"/>
      <w:r>
        <w:rPr>
          <w:rFonts w:hint="cs"/>
          <w:rtl/>
        </w:rPr>
        <w:t xml:space="preserve">. </w:t>
      </w:r>
      <w:bookmarkStart w:id="4400" w:name="_ETM_Q8_237922"/>
      <w:bookmarkEnd w:id="4400"/>
      <w:r>
        <w:rPr>
          <w:rFonts w:hint="cs"/>
          <w:rtl/>
        </w:rPr>
        <w:t xml:space="preserve">ל-70%, ל-1.4 מיליון צופים יש </w:t>
      </w:r>
      <w:proofErr w:type="spellStart"/>
      <w:r>
        <w:rPr>
          <w:rFonts w:hint="cs"/>
          <w:rtl/>
        </w:rPr>
        <w:t>דיגיטל</w:t>
      </w:r>
      <w:proofErr w:type="spellEnd"/>
      <w:r>
        <w:rPr>
          <w:rFonts w:hint="cs"/>
          <w:rtl/>
        </w:rPr>
        <w:t xml:space="preserve">. אתה תקבל </w:t>
      </w:r>
      <w:bookmarkStart w:id="4401" w:name="_ETM_Q8_239789"/>
      <w:bookmarkEnd w:id="4401"/>
      <w:r>
        <w:rPr>
          <w:rFonts w:hint="cs"/>
          <w:rtl/>
        </w:rPr>
        <w:t xml:space="preserve">נתוני אמת. </w:t>
      </w:r>
      <w:bookmarkStart w:id="4402" w:name="_ETM_Q8_238650"/>
      <w:bookmarkStart w:id="4403" w:name="_ETM_Q8_239470"/>
      <w:bookmarkEnd w:id="4402"/>
      <w:bookmarkEnd w:id="4403"/>
      <w:r>
        <w:rPr>
          <w:rtl/>
        </w:rPr>
        <w:t xml:space="preserve">מה </w:t>
      </w:r>
      <w:bookmarkStart w:id="4404" w:name="_ETM_Q8_239710"/>
      <w:bookmarkEnd w:id="4404"/>
      <w:r>
        <w:rPr>
          <w:rtl/>
        </w:rPr>
        <w:t xml:space="preserve">מפריע </w:t>
      </w:r>
      <w:bookmarkStart w:id="4405" w:name="_ETM_Q8_240190"/>
      <w:bookmarkEnd w:id="4405"/>
      <w:r>
        <w:rPr>
          <w:rtl/>
        </w:rPr>
        <w:t>לך</w:t>
      </w:r>
      <w:r>
        <w:rPr>
          <w:rFonts w:hint="cs"/>
          <w:rtl/>
        </w:rPr>
        <w:t>?</w:t>
      </w:r>
      <w:r>
        <w:rPr>
          <w:rtl/>
        </w:rPr>
        <w:t xml:space="preserve"> </w:t>
      </w:r>
      <w:bookmarkStart w:id="4406" w:name="_ETM_Q8_240789"/>
      <w:bookmarkEnd w:id="4406"/>
      <w:r>
        <w:rPr>
          <w:rFonts w:hint="cs"/>
          <w:rtl/>
        </w:rPr>
        <w:t xml:space="preserve">מה אתה פוחד </w:t>
      </w:r>
      <w:bookmarkStart w:id="4407" w:name="_ETM_Q8_241149"/>
      <w:bookmarkEnd w:id="4407"/>
      <w:r>
        <w:rPr>
          <w:rtl/>
        </w:rPr>
        <w:t>מהאמת</w:t>
      </w:r>
      <w:r>
        <w:rPr>
          <w:rFonts w:hint="cs"/>
          <w:rtl/>
        </w:rPr>
        <w:t>?</w:t>
      </w:r>
    </w:p>
    <w:p w:rsidR="009C0C80" w:rsidRDefault="009C0C80" w:rsidP="00A04DF4">
      <w:pPr>
        <w:rPr>
          <w:rtl/>
        </w:rPr>
      </w:pPr>
    </w:p>
    <w:p w:rsidR="009C0C80" w:rsidRDefault="009C0C80" w:rsidP="00A04DF4">
      <w:pPr>
        <w:pStyle w:val="af5"/>
        <w:keepNext/>
        <w:rPr>
          <w:rtl/>
        </w:rPr>
      </w:pPr>
      <w:bookmarkStart w:id="4408" w:name="ET_interruption_5809_24"/>
      <w:r w:rsidRPr="00CE71A3">
        <w:rPr>
          <w:rStyle w:val="TagStyle"/>
          <w:rtl/>
        </w:rPr>
        <w:t xml:space="preserve"> &lt;&lt; קריאה &gt;&gt; </w:t>
      </w:r>
      <w:r>
        <w:rPr>
          <w:rtl/>
        </w:rPr>
        <w:t>מיכל שיר סגמן (יש עתיד):</w:t>
      </w:r>
      <w:r w:rsidRPr="00CE71A3">
        <w:rPr>
          <w:rStyle w:val="TagStyle"/>
          <w:rtl/>
        </w:rPr>
        <w:t xml:space="preserve"> &lt;&lt; קריאה &gt;&gt;</w:t>
      </w:r>
      <w:r>
        <w:rPr>
          <w:rtl/>
        </w:rPr>
        <w:t xml:space="preserve">   </w:t>
      </w:r>
      <w:bookmarkEnd w:id="4408"/>
    </w:p>
    <w:p w:rsidR="009C0C80" w:rsidRDefault="009C0C80" w:rsidP="00267854">
      <w:pPr>
        <w:rPr>
          <w:rtl/>
        </w:rPr>
      </w:pPr>
    </w:p>
    <w:p w:rsidR="009C0C80" w:rsidRDefault="009C0C80" w:rsidP="00A04DF4">
      <w:pPr>
        <w:rPr>
          <w:rtl/>
        </w:rPr>
      </w:pPr>
      <w:r>
        <w:rPr>
          <w:rFonts w:hint="cs"/>
          <w:rtl/>
        </w:rPr>
        <w:t>אז למה זה חשוב? למה זה חשוב?</w:t>
      </w:r>
    </w:p>
    <w:p w:rsidR="009C0C80" w:rsidRDefault="009C0C80" w:rsidP="00A04DF4">
      <w:pPr>
        <w:rPr>
          <w:rtl/>
        </w:rPr>
      </w:pPr>
      <w:bookmarkStart w:id="4409" w:name="_ETM_Q8_238105"/>
      <w:bookmarkStart w:id="4410" w:name="_ETM_Q8_238223"/>
      <w:bookmarkEnd w:id="4409"/>
      <w:bookmarkEnd w:id="4410"/>
    </w:p>
    <w:p w:rsidR="009C0C80" w:rsidRDefault="009C0C80" w:rsidP="00A04DF4">
      <w:pPr>
        <w:pStyle w:val="-"/>
        <w:keepNext/>
        <w:rPr>
          <w:rtl/>
        </w:rPr>
      </w:pPr>
      <w:r w:rsidRPr="00CE71A3">
        <w:rPr>
          <w:rStyle w:val="TagStyle"/>
          <w:rtl/>
        </w:rPr>
        <w:t xml:space="preserve"> &lt;&lt; דובר_המשך &gt;&gt; </w:t>
      </w:r>
      <w:r>
        <w:rPr>
          <w:rtl/>
        </w:rPr>
        <w:t>שר התקשורת שלמה קרעי:</w:t>
      </w:r>
      <w:r w:rsidRPr="00CE71A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bookmarkStart w:id="4411" w:name="_ETM_Q8_240138"/>
      <w:bookmarkStart w:id="4412" w:name="_ETM_Q8_240278"/>
      <w:bookmarkStart w:id="4413" w:name="_ETM_Q8_242589"/>
      <w:bookmarkEnd w:id="4411"/>
      <w:bookmarkEnd w:id="4412"/>
      <w:bookmarkEnd w:id="4413"/>
      <w:r>
        <w:rPr>
          <w:rtl/>
        </w:rPr>
        <w:t xml:space="preserve">זה </w:t>
      </w:r>
      <w:bookmarkStart w:id="4414" w:name="_ETM_Q8_242739"/>
      <w:bookmarkEnd w:id="4414"/>
      <w:r>
        <w:rPr>
          <w:rtl/>
        </w:rPr>
        <w:t xml:space="preserve">חשוב </w:t>
      </w:r>
      <w:bookmarkStart w:id="4415" w:name="_ETM_Q8_243129"/>
      <w:bookmarkEnd w:id="4415"/>
      <w:r>
        <w:rPr>
          <w:rtl/>
        </w:rPr>
        <w:t>מאוד</w:t>
      </w:r>
      <w:r>
        <w:rPr>
          <w:rFonts w:hint="cs"/>
          <w:rtl/>
        </w:rPr>
        <w:t>.</w:t>
      </w:r>
    </w:p>
    <w:p w:rsidR="009C0C80" w:rsidRDefault="009C0C80" w:rsidP="00A04DF4">
      <w:pPr>
        <w:rPr>
          <w:rtl/>
        </w:rPr>
      </w:pPr>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למה? </w:t>
      </w:r>
    </w:p>
    <w:p w:rsidR="009C0C80" w:rsidRDefault="009C0C80" w:rsidP="00A04DF4">
      <w:pPr>
        <w:rPr>
          <w:rtl/>
        </w:rPr>
      </w:pPr>
    </w:p>
    <w:p w:rsidR="009C0C80" w:rsidRDefault="009C0C80" w:rsidP="00A04DF4">
      <w:pPr>
        <w:pStyle w:val="-"/>
        <w:keepNext/>
        <w:rPr>
          <w:rtl/>
        </w:rPr>
      </w:pPr>
      <w:r w:rsidRPr="00813143">
        <w:rPr>
          <w:rStyle w:val="TagStyle"/>
          <w:rtl/>
        </w:rPr>
        <w:t xml:space="preserve"> &lt;&lt; דובר_המשך &gt;&gt; </w:t>
      </w:r>
      <w:r>
        <w:rPr>
          <w:rtl/>
        </w:rPr>
        <w:t>שר התקשורת שלמה קרעי:</w:t>
      </w:r>
      <w:r w:rsidRPr="00813143">
        <w:rPr>
          <w:rStyle w:val="TagStyle"/>
          <w:rtl/>
        </w:rPr>
        <w:t xml:space="preserve"> &lt;&lt; דובר_המשך &gt;&gt;</w:t>
      </w:r>
      <w:r>
        <w:rPr>
          <w:rtl/>
        </w:rPr>
        <w:t xml:space="preserve">   </w:t>
      </w:r>
    </w:p>
    <w:p w:rsidR="009C0C80" w:rsidRDefault="009C0C80" w:rsidP="00267854">
      <w:pPr>
        <w:rPr>
          <w:rtl/>
        </w:rPr>
      </w:pPr>
    </w:p>
    <w:p w:rsidR="009C0C80" w:rsidRDefault="009C0C80" w:rsidP="00A04DF4">
      <w:pPr>
        <w:rPr>
          <w:rtl/>
        </w:rPr>
      </w:pPr>
      <w:r>
        <w:rPr>
          <w:rFonts w:hint="cs"/>
          <w:rtl/>
        </w:rPr>
        <w:t xml:space="preserve">למה? כי אנחנו רוצים שקיפות. מה, אתם נגד שקיפות? </w:t>
      </w:r>
      <w:bookmarkStart w:id="4416" w:name="_ETM_Q8_249751"/>
      <w:bookmarkEnd w:id="4416"/>
      <w:r>
        <w:rPr>
          <w:rFonts w:hint="cs"/>
          <w:rtl/>
        </w:rPr>
        <w:t xml:space="preserve">אתם נגד האמת? מה, נפלתם על השכל? </w:t>
      </w:r>
    </w:p>
    <w:p w:rsidR="009C0C80" w:rsidRDefault="009C0C80" w:rsidP="00A04DF4">
      <w:pPr>
        <w:rPr>
          <w:rtl/>
        </w:rPr>
      </w:pPr>
    </w:p>
    <w:p w:rsidR="009C0C80" w:rsidRDefault="009C0C80" w:rsidP="00A04DF4">
      <w:pPr>
        <w:pStyle w:val="af5"/>
        <w:keepNext/>
        <w:rPr>
          <w:rtl/>
        </w:rPr>
      </w:pPr>
      <w:bookmarkStart w:id="4417" w:name="ET_interruption_5809_26"/>
      <w:r w:rsidRPr="00CE71A3">
        <w:rPr>
          <w:rStyle w:val="TagStyle"/>
          <w:rtl/>
        </w:rPr>
        <w:t xml:space="preserve"> &lt;&lt; קריאה &gt;&gt; </w:t>
      </w:r>
      <w:r>
        <w:rPr>
          <w:rtl/>
        </w:rPr>
        <w:t>מיכל שיר סגמן (יש עתיד):</w:t>
      </w:r>
      <w:r w:rsidRPr="00CE71A3">
        <w:rPr>
          <w:rStyle w:val="TagStyle"/>
          <w:rtl/>
        </w:rPr>
        <w:t xml:space="preserve"> &lt;&lt; קריאה &gt;&gt;</w:t>
      </w:r>
      <w:r>
        <w:rPr>
          <w:rtl/>
        </w:rPr>
        <w:t xml:space="preserve">   </w:t>
      </w:r>
      <w:bookmarkEnd w:id="4417"/>
    </w:p>
    <w:p w:rsidR="009C0C80" w:rsidRDefault="009C0C80" w:rsidP="00267854">
      <w:pPr>
        <w:rPr>
          <w:rtl/>
        </w:rPr>
      </w:pPr>
    </w:p>
    <w:p w:rsidR="009C0C80" w:rsidRDefault="00267854" w:rsidP="00267854">
      <w:pPr>
        <w:rPr>
          <w:rtl/>
        </w:rPr>
      </w:pPr>
      <w:r>
        <w:rPr>
          <w:rFonts w:hint="cs"/>
          <w:rtl/>
        </w:rPr>
        <w:t>– – –</w:t>
      </w:r>
      <w:r w:rsidR="009C0C80">
        <w:rPr>
          <w:rFonts w:hint="cs"/>
          <w:rtl/>
        </w:rPr>
        <w:t xml:space="preserve"> </w:t>
      </w:r>
    </w:p>
    <w:p w:rsidR="009C0C80" w:rsidRDefault="009C0C80" w:rsidP="00A04DF4">
      <w:pPr>
        <w:rPr>
          <w:rtl/>
        </w:rPr>
      </w:pPr>
    </w:p>
    <w:p w:rsidR="009C0C80" w:rsidRDefault="009C0C80" w:rsidP="00A04DF4">
      <w:pPr>
        <w:pStyle w:val="af5"/>
        <w:keepNext/>
        <w:rPr>
          <w:rtl/>
        </w:rPr>
      </w:pPr>
      <w:r w:rsidRPr="00813143">
        <w:rPr>
          <w:rStyle w:val="TagStyle"/>
          <w:rtl/>
        </w:rPr>
        <w:t xml:space="preserve"> &lt;&lt; קריאה &gt;&gt; </w:t>
      </w:r>
      <w:r>
        <w:rPr>
          <w:rtl/>
        </w:rPr>
        <w:t>סימון דוידסון (יש עתיד):</w:t>
      </w:r>
      <w:r w:rsidRPr="00813143">
        <w:rPr>
          <w:rStyle w:val="TagStyle"/>
          <w:rtl/>
        </w:rPr>
        <w:t xml:space="preserve"> &lt;&lt; קריאה &gt;&gt;</w:t>
      </w:r>
      <w:r>
        <w:rPr>
          <w:rtl/>
        </w:rPr>
        <w:t xml:space="preserve">   </w:t>
      </w:r>
    </w:p>
    <w:p w:rsidR="009C0C80" w:rsidRDefault="009C0C80" w:rsidP="00267854">
      <w:pPr>
        <w:rPr>
          <w:rtl/>
        </w:rPr>
      </w:pPr>
    </w:p>
    <w:p w:rsidR="009C0C80" w:rsidRDefault="009C0C80" w:rsidP="00A04DF4">
      <w:pPr>
        <w:rPr>
          <w:rtl/>
        </w:rPr>
      </w:pPr>
      <w:r>
        <w:rPr>
          <w:rFonts w:hint="cs"/>
          <w:rtl/>
        </w:rPr>
        <w:t xml:space="preserve">אתה רוצה שקיפות? זה בשביל שקיפות? </w:t>
      </w:r>
    </w:p>
    <w:p w:rsidR="009C0C80" w:rsidRDefault="009C0C80" w:rsidP="00A04DF4">
      <w:pPr>
        <w:rPr>
          <w:rtl/>
        </w:rPr>
      </w:pPr>
      <w:bookmarkStart w:id="4418" w:name="_ETM_Q8_253429"/>
      <w:bookmarkStart w:id="4419" w:name="_ETM_Q8_253543"/>
      <w:bookmarkEnd w:id="4418"/>
      <w:bookmarkEnd w:id="4419"/>
    </w:p>
    <w:p w:rsidR="009C0C80" w:rsidRDefault="009C0C80" w:rsidP="00A04DF4">
      <w:pPr>
        <w:pStyle w:val="af6"/>
        <w:keepNext/>
        <w:rPr>
          <w:rtl/>
        </w:rPr>
      </w:pPr>
      <w:r w:rsidRPr="00CE71A3">
        <w:rPr>
          <w:rStyle w:val="TagStyle"/>
          <w:rtl/>
        </w:rPr>
        <w:t xml:space="preserve"> &lt;&lt; יור &gt;&gt; </w:t>
      </w:r>
      <w:r>
        <w:rPr>
          <w:rtl/>
        </w:rPr>
        <w:t>היו"ר ארז מלול:</w:t>
      </w:r>
      <w:r w:rsidRPr="00CE71A3">
        <w:rPr>
          <w:rStyle w:val="TagStyle"/>
          <w:rtl/>
        </w:rPr>
        <w:t xml:space="preserve"> &lt;&lt; יור &gt;&gt;</w:t>
      </w:r>
      <w:r>
        <w:rPr>
          <w:rtl/>
        </w:rPr>
        <w:t xml:space="preserve">   </w:t>
      </w:r>
    </w:p>
    <w:p w:rsidR="009C0C80" w:rsidRDefault="009C0C80" w:rsidP="00267854">
      <w:pPr>
        <w:rPr>
          <w:rtl/>
        </w:rPr>
      </w:pPr>
    </w:p>
    <w:p w:rsidR="009C0C80" w:rsidRDefault="009C0C80" w:rsidP="00267854">
      <w:pPr>
        <w:rPr>
          <w:rtl/>
        </w:rPr>
      </w:pPr>
      <w:bookmarkStart w:id="4420" w:name="_ETM_Q8_254560"/>
      <w:bookmarkEnd w:id="4420"/>
      <w:r>
        <w:rPr>
          <w:rFonts w:hint="cs"/>
          <w:rtl/>
        </w:rPr>
        <w:t>טוב. תודה רבה, כבוד השר.</w:t>
      </w:r>
      <w:bookmarkStart w:id="4421" w:name="_ETM_Q8_255373"/>
      <w:bookmarkEnd w:id="4421"/>
      <w:r>
        <w:rPr>
          <w:rFonts w:hint="cs"/>
          <w:rtl/>
        </w:rPr>
        <w:t xml:space="preserve"> </w:t>
      </w:r>
      <w:bookmarkStart w:id="4422" w:name="_ETM_Q8_253959"/>
      <w:bookmarkEnd w:id="4422"/>
      <w:r>
        <w:rPr>
          <w:rtl/>
        </w:rPr>
        <w:t xml:space="preserve">להצעת החוק </w:t>
      </w:r>
      <w:bookmarkStart w:id="4423" w:name="_ETM_Q8_254920"/>
      <w:bookmarkEnd w:id="4423"/>
      <w:r>
        <w:rPr>
          <w:rFonts w:hint="cs"/>
          <w:rtl/>
        </w:rPr>
        <w:t>י</w:t>
      </w:r>
      <w:r>
        <w:rPr>
          <w:rtl/>
        </w:rPr>
        <w:t xml:space="preserve">תנגד </w:t>
      </w:r>
      <w:bookmarkStart w:id="4424" w:name="_ETM_Q8_255520"/>
      <w:bookmarkEnd w:id="4424"/>
      <w:r>
        <w:rPr>
          <w:rtl/>
        </w:rPr>
        <w:t xml:space="preserve">חבר </w:t>
      </w:r>
      <w:bookmarkStart w:id="4425" w:name="_ETM_Q8_255880"/>
      <w:bookmarkEnd w:id="4425"/>
      <w:r>
        <w:rPr>
          <w:rtl/>
        </w:rPr>
        <w:t xml:space="preserve">הכנסת </w:t>
      </w:r>
      <w:bookmarkStart w:id="4426" w:name="_ETM_Q8_257189"/>
      <w:bookmarkEnd w:id="4426"/>
      <w:r>
        <w:rPr>
          <w:rtl/>
        </w:rPr>
        <w:t xml:space="preserve">אלעזר </w:t>
      </w:r>
      <w:bookmarkStart w:id="4427" w:name="_ETM_Q8_257789"/>
      <w:bookmarkEnd w:id="4427"/>
      <w:r>
        <w:rPr>
          <w:rtl/>
        </w:rPr>
        <w:t>שטרן</w:t>
      </w:r>
      <w:r>
        <w:rPr>
          <w:rFonts w:hint="cs"/>
          <w:rtl/>
        </w:rPr>
        <w:t>.</w:t>
      </w:r>
      <w:r>
        <w:rPr>
          <w:rtl/>
        </w:rPr>
        <w:t xml:space="preserve"> </w:t>
      </w:r>
      <w:bookmarkStart w:id="4428" w:name="_ETM_Q8_258329"/>
      <w:bookmarkEnd w:id="4428"/>
      <w:r>
        <w:rPr>
          <w:rFonts w:hint="cs"/>
          <w:rtl/>
        </w:rPr>
        <w:t>שלוש</w:t>
      </w:r>
      <w:r>
        <w:rPr>
          <w:rtl/>
        </w:rPr>
        <w:t xml:space="preserve"> </w:t>
      </w:r>
      <w:bookmarkStart w:id="4429" w:name="_ETM_Q8_258689"/>
      <w:bookmarkEnd w:id="4429"/>
      <w:r>
        <w:rPr>
          <w:rtl/>
        </w:rPr>
        <w:t xml:space="preserve">דקות </w:t>
      </w:r>
      <w:bookmarkStart w:id="4430" w:name="_ETM_Q8_259939"/>
      <w:bookmarkEnd w:id="4430"/>
      <w:r>
        <w:rPr>
          <w:rtl/>
        </w:rPr>
        <w:t>לרשותך</w:t>
      </w:r>
      <w:r>
        <w:rPr>
          <w:rFonts w:hint="cs"/>
          <w:rtl/>
        </w:rPr>
        <w:t>.</w:t>
      </w:r>
      <w:r>
        <w:rPr>
          <w:rtl/>
        </w:rPr>
        <w:t xml:space="preserve"> </w:t>
      </w:r>
      <w:bookmarkStart w:id="4431" w:name="_ETM_Q8_274770"/>
      <w:bookmarkStart w:id="4432" w:name="_ETM_Q8_258823"/>
      <w:bookmarkEnd w:id="4431"/>
      <w:bookmarkEnd w:id="4432"/>
    </w:p>
    <w:p w:rsidR="009C0C80" w:rsidRDefault="009C0C80" w:rsidP="00267854">
      <w:pPr>
        <w:rPr>
          <w:rtl/>
        </w:rPr>
      </w:pPr>
      <w:bookmarkStart w:id="4433" w:name="_ETM_Q8_258937"/>
      <w:bookmarkStart w:id="4434" w:name="_ETM_Q8_258968"/>
      <w:bookmarkEnd w:id="4433"/>
      <w:bookmarkEnd w:id="4434"/>
    </w:p>
    <w:p w:rsidR="009C0C80" w:rsidRDefault="009C0C80" w:rsidP="00A04DF4">
      <w:pPr>
        <w:pStyle w:val="af5"/>
        <w:keepNext/>
        <w:rPr>
          <w:rtl/>
        </w:rPr>
      </w:pPr>
      <w:bookmarkStart w:id="4435" w:name="ET_interruption_6352_28"/>
      <w:r w:rsidRPr="00E53EA2">
        <w:rPr>
          <w:rStyle w:val="TagStyle"/>
          <w:rtl/>
        </w:rPr>
        <w:t xml:space="preserve"> &lt;&lt; קריאה &gt;&gt; </w:t>
      </w:r>
      <w:r>
        <w:rPr>
          <w:rtl/>
        </w:rPr>
        <w:t>אלמוג כהן (עוצמה יהודית):</w:t>
      </w:r>
      <w:r w:rsidRPr="00E53EA2">
        <w:rPr>
          <w:rStyle w:val="TagStyle"/>
          <w:rtl/>
        </w:rPr>
        <w:t xml:space="preserve"> &lt;&lt; קריאה &gt;&gt;</w:t>
      </w:r>
      <w:r>
        <w:rPr>
          <w:rtl/>
        </w:rPr>
        <w:t xml:space="preserve">   </w:t>
      </w:r>
      <w:bookmarkEnd w:id="4435"/>
    </w:p>
    <w:p w:rsidR="009C0C80" w:rsidRDefault="009C0C80" w:rsidP="00267854">
      <w:pPr>
        <w:rPr>
          <w:rtl/>
        </w:rPr>
      </w:pPr>
    </w:p>
    <w:p w:rsidR="009C0C80" w:rsidRDefault="009C0C80" w:rsidP="00A04DF4">
      <w:pPr>
        <w:rPr>
          <w:rtl/>
        </w:rPr>
      </w:pPr>
      <w:bookmarkStart w:id="4436" w:name="_ETM_Q8_264078"/>
      <w:bookmarkEnd w:id="4436"/>
      <w:r w:rsidRPr="004948E7">
        <w:rPr>
          <w:rFonts w:hint="cs"/>
          <w:rtl/>
        </w:rPr>
        <w:t>השר קרע</w:t>
      </w:r>
      <w:bookmarkStart w:id="4437" w:name="_ETM_Q8_253886"/>
      <w:bookmarkEnd w:id="4437"/>
      <w:r w:rsidRPr="004948E7">
        <w:rPr>
          <w:rFonts w:hint="cs"/>
          <w:rtl/>
        </w:rPr>
        <w:t xml:space="preserve">י, הם </w:t>
      </w:r>
      <w:r w:rsidRPr="00301F48">
        <w:rPr>
          <w:rFonts w:hint="cs"/>
          <w:rtl/>
        </w:rPr>
        <w:t xml:space="preserve">רגילים שהשמנת רק שם. הם </w:t>
      </w:r>
      <w:r w:rsidRPr="00625877">
        <w:rPr>
          <w:rFonts w:hint="cs"/>
          <w:rtl/>
        </w:rPr>
        <w:t>מתו</w:t>
      </w:r>
      <w:r w:rsidRPr="004948E7">
        <w:rPr>
          <w:rFonts w:hint="cs"/>
          <w:rtl/>
        </w:rPr>
        <w:t xml:space="preserve"> להת</w:t>
      </w:r>
      <w:r w:rsidRPr="00625877">
        <w:rPr>
          <w:rFonts w:hint="cs"/>
          <w:rtl/>
        </w:rPr>
        <w:t xml:space="preserve">חלף </w:t>
      </w:r>
      <w:bookmarkStart w:id="4438" w:name="_ETM_Q8_259467"/>
      <w:bookmarkEnd w:id="4438"/>
      <w:r w:rsidRPr="00625877">
        <w:rPr>
          <w:rFonts w:hint="cs"/>
          <w:rtl/>
        </w:rPr>
        <w:t>עם השמנת.</w:t>
      </w:r>
      <w:r w:rsidRPr="004948E7">
        <w:rPr>
          <w:rFonts w:hint="cs"/>
          <w:rtl/>
        </w:rPr>
        <w:t xml:space="preserve"> הכול </w:t>
      </w:r>
      <w:r>
        <w:rPr>
          <w:rFonts w:hint="cs"/>
          <w:rtl/>
        </w:rPr>
        <w:t>בסדר.</w:t>
      </w:r>
      <w:r w:rsidRPr="004948E7">
        <w:rPr>
          <w:rFonts w:hint="cs"/>
          <w:rtl/>
        </w:rPr>
        <w:t xml:space="preserve"> יהיה קצת קשה</w:t>
      </w:r>
      <w:r w:rsidR="00850866">
        <w:rPr>
          <w:rFonts w:hint="cs"/>
          <w:rtl/>
        </w:rPr>
        <w:t>,</w:t>
      </w:r>
      <w:r w:rsidRPr="004948E7">
        <w:rPr>
          <w:rFonts w:hint="cs"/>
          <w:rtl/>
        </w:rPr>
        <w:t xml:space="preserve"> אבל זה </w:t>
      </w:r>
      <w:r w:rsidRPr="00625877">
        <w:rPr>
          <w:rFonts w:hint="cs"/>
          <w:rtl/>
        </w:rPr>
        <w:t>יעבור. אלעזר שטרן</w:t>
      </w:r>
      <w:r w:rsidRPr="004948E7">
        <w:rPr>
          <w:rFonts w:hint="cs"/>
          <w:rtl/>
        </w:rPr>
        <w:t>, נשמח</w:t>
      </w:r>
      <w:r>
        <w:rPr>
          <w:rFonts w:hint="cs"/>
          <w:rtl/>
        </w:rPr>
        <w:t xml:space="preserve"> לשמוע </w:t>
      </w:r>
      <w:r w:rsidRPr="00625877">
        <w:rPr>
          <w:rFonts w:hint="cs"/>
          <w:rtl/>
        </w:rPr>
        <w:t>התייחסות לעתידך הפוליטי.</w:t>
      </w:r>
      <w:r>
        <w:rPr>
          <w:rFonts w:hint="cs"/>
          <w:rtl/>
        </w:rPr>
        <w:t xml:space="preserve"> אנחנו רוצים אותך פה, בגזרה הזאת. </w:t>
      </w:r>
      <w:bookmarkStart w:id="4439" w:name="_ETM_Q8_275698"/>
      <w:bookmarkEnd w:id="4439"/>
    </w:p>
    <w:p w:rsidR="009C0C80" w:rsidRDefault="009C0C80" w:rsidP="00A04DF4">
      <w:pPr>
        <w:rPr>
          <w:rtl/>
        </w:rPr>
      </w:pPr>
      <w:bookmarkStart w:id="4440" w:name="_ETM_Q8_278174"/>
      <w:bookmarkStart w:id="4441" w:name="_ETM_Q8_278310"/>
      <w:bookmarkEnd w:id="4440"/>
      <w:bookmarkEnd w:id="4441"/>
    </w:p>
    <w:p w:rsidR="009C0C80" w:rsidRDefault="009C0C80" w:rsidP="00A04DF4">
      <w:pPr>
        <w:pStyle w:val="af6"/>
        <w:keepNext/>
        <w:rPr>
          <w:rtl/>
        </w:rPr>
      </w:pPr>
      <w:bookmarkStart w:id="4442" w:name="ET_yor_6595_29"/>
      <w:r w:rsidRPr="00E53EA2">
        <w:rPr>
          <w:rStyle w:val="TagStyle"/>
          <w:rtl/>
        </w:rPr>
        <w:t xml:space="preserve"> &lt;&lt; יור &gt;&gt; </w:t>
      </w:r>
      <w:r>
        <w:rPr>
          <w:rtl/>
        </w:rPr>
        <w:t>היו"ר ארז מלול:</w:t>
      </w:r>
      <w:r w:rsidRPr="00E53EA2">
        <w:rPr>
          <w:rStyle w:val="TagStyle"/>
          <w:rtl/>
        </w:rPr>
        <w:t xml:space="preserve"> &lt;&lt; יור &gt;&gt;</w:t>
      </w:r>
      <w:r>
        <w:rPr>
          <w:rtl/>
        </w:rPr>
        <w:t xml:space="preserve">   </w:t>
      </w:r>
      <w:bookmarkEnd w:id="4442"/>
    </w:p>
    <w:p w:rsidR="009C0C80" w:rsidRDefault="009C0C80" w:rsidP="00267854">
      <w:pPr>
        <w:rPr>
          <w:rtl/>
        </w:rPr>
      </w:pPr>
    </w:p>
    <w:p w:rsidR="009C0C80" w:rsidRDefault="009C0C80" w:rsidP="00A04DF4">
      <w:pPr>
        <w:rPr>
          <w:rtl/>
        </w:rPr>
      </w:pPr>
      <w:r>
        <w:rPr>
          <w:rFonts w:hint="cs"/>
          <w:rtl/>
        </w:rPr>
        <w:t xml:space="preserve">די, חבר </w:t>
      </w:r>
      <w:bookmarkStart w:id="4443" w:name="_ETM_Q8_271000"/>
      <w:bookmarkStart w:id="4444" w:name="_ETM_Q8_259059"/>
      <w:bookmarkStart w:id="4445" w:name="_ETM_Q8_274859"/>
      <w:bookmarkEnd w:id="4443"/>
      <w:bookmarkEnd w:id="4444"/>
      <w:bookmarkEnd w:id="4445"/>
      <w:r>
        <w:rPr>
          <w:rFonts w:hint="cs"/>
          <w:rtl/>
        </w:rPr>
        <w:t xml:space="preserve">הכנסת </w:t>
      </w:r>
      <w:bookmarkStart w:id="4446" w:name="_ETM_Q8_275009"/>
      <w:bookmarkEnd w:id="4446"/>
      <w:r>
        <w:rPr>
          <w:rtl/>
        </w:rPr>
        <w:t>אלמוג</w:t>
      </w:r>
      <w:r>
        <w:rPr>
          <w:rFonts w:hint="cs"/>
          <w:rtl/>
        </w:rPr>
        <w:t>.</w:t>
      </w:r>
      <w:r>
        <w:rPr>
          <w:rtl/>
        </w:rPr>
        <w:t xml:space="preserve"> </w:t>
      </w:r>
      <w:bookmarkStart w:id="4447" w:name="_ETM_Q8_276310"/>
      <w:bookmarkEnd w:id="4447"/>
      <w:r>
        <w:rPr>
          <w:rtl/>
        </w:rPr>
        <w:t>אלמוג</w:t>
      </w:r>
      <w:r>
        <w:rPr>
          <w:rFonts w:hint="cs"/>
          <w:rtl/>
        </w:rPr>
        <w:t>,</w:t>
      </w:r>
      <w:r>
        <w:rPr>
          <w:rtl/>
        </w:rPr>
        <w:t xml:space="preserve"> </w:t>
      </w:r>
      <w:bookmarkStart w:id="4448" w:name="_ETM_Q8_276910"/>
      <w:bookmarkEnd w:id="4448"/>
      <w:r>
        <w:rPr>
          <w:rtl/>
        </w:rPr>
        <w:t>די</w:t>
      </w:r>
      <w:r>
        <w:rPr>
          <w:rFonts w:hint="cs"/>
          <w:rtl/>
        </w:rPr>
        <w:t>.</w:t>
      </w:r>
      <w:bookmarkStart w:id="4449" w:name="_ETM_Q8_279963"/>
      <w:bookmarkEnd w:id="4449"/>
    </w:p>
    <w:p w:rsidR="009C0C80" w:rsidRDefault="009C0C80" w:rsidP="00A04DF4">
      <w:pPr>
        <w:rPr>
          <w:rtl/>
        </w:rPr>
      </w:pPr>
    </w:p>
    <w:p w:rsidR="009C0C80" w:rsidRDefault="009C0C80" w:rsidP="00A04DF4">
      <w:pPr>
        <w:pStyle w:val="a4"/>
        <w:keepNext/>
        <w:rPr>
          <w:rtl/>
        </w:rPr>
      </w:pPr>
      <w:bookmarkStart w:id="4450" w:name="ET_speaker_5109_31"/>
      <w:r w:rsidRPr="00E53EA2">
        <w:rPr>
          <w:rStyle w:val="TagStyle"/>
          <w:rtl/>
        </w:rPr>
        <w:t xml:space="preserve"> &lt;&lt; דובר &gt;&gt; </w:t>
      </w:r>
      <w:bookmarkStart w:id="4451" w:name="_Toc181220927"/>
      <w:r>
        <w:rPr>
          <w:rtl/>
        </w:rPr>
        <w:t>אלעזר שטרן (יש עתיד):</w:t>
      </w:r>
      <w:bookmarkEnd w:id="4451"/>
      <w:r w:rsidRPr="00E53EA2">
        <w:rPr>
          <w:rStyle w:val="TagStyle"/>
          <w:rtl/>
        </w:rPr>
        <w:t xml:space="preserve"> &lt;&lt; דובר &gt;&gt;</w:t>
      </w:r>
      <w:r>
        <w:rPr>
          <w:rtl/>
        </w:rPr>
        <w:t xml:space="preserve">   </w:t>
      </w:r>
      <w:bookmarkEnd w:id="4450"/>
    </w:p>
    <w:p w:rsidR="009C0C80" w:rsidRDefault="009C0C80" w:rsidP="00267854">
      <w:pPr>
        <w:rPr>
          <w:rtl/>
        </w:rPr>
      </w:pPr>
    </w:p>
    <w:p w:rsidR="009C0C80" w:rsidRDefault="009C0C80" w:rsidP="00267854">
      <w:pPr>
        <w:rPr>
          <w:rtl/>
        </w:rPr>
      </w:pPr>
      <w:bookmarkStart w:id="4452" w:name="_ETM_Q8_280102"/>
      <w:bookmarkStart w:id="4453" w:name="_ETM_Q8_281872"/>
      <w:bookmarkStart w:id="4454" w:name="_ETM_Q8_278890"/>
      <w:bookmarkEnd w:id="4452"/>
      <w:bookmarkEnd w:id="4453"/>
      <w:bookmarkEnd w:id="4454"/>
      <w:r>
        <w:rPr>
          <w:rtl/>
        </w:rPr>
        <w:t xml:space="preserve">אדוני </w:t>
      </w:r>
      <w:bookmarkStart w:id="4455" w:name="_ETM_Q8_279250"/>
      <w:bookmarkEnd w:id="4455"/>
      <w:r>
        <w:rPr>
          <w:rtl/>
        </w:rPr>
        <w:t>היושב-ראש</w:t>
      </w:r>
      <w:r>
        <w:rPr>
          <w:rFonts w:hint="cs"/>
          <w:rtl/>
        </w:rPr>
        <w:t>,</w:t>
      </w:r>
      <w:r>
        <w:rPr>
          <w:rtl/>
        </w:rPr>
        <w:t xml:space="preserve"> </w:t>
      </w:r>
      <w:bookmarkStart w:id="4456" w:name="_ETM_Q8_281209"/>
      <w:bookmarkEnd w:id="4456"/>
      <w:r>
        <w:rPr>
          <w:rtl/>
        </w:rPr>
        <w:t>השרים</w:t>
      </w:r>
      <w:r>
        <w:rPr>
          <w:rFonts w:hint="cs"/>
          <w:rtl/>
        </w:rPr>
        <w:t>,</w:t>
      </w:r>
      <w:r>
        <w:rPr>
          <w:rtl/>
        </w:rPr>
        <w:t xml:space="preserve"> </w:t>
      </w:r>
      <w:bookmarkStart w:id="4457" w:name="_ETM_Q8_281780"/>
      <w:bookmarkEnd w:id="4457"/>
      <w:r>
        <w:rPr>
          <w:rtl/>
        </w:rPr>
        <w:t xml:space="preserve">עמיתיי </w:t>
      </w:r>
      <w:bookmarkStart w:id="4458" w:name="_ETM_Q8_282110"/>
      <w:bookmarkEnd w:id="4458"/>
      <w:r>
        <w:rPr>
          <w:rtl/>
        </w:rPr>
        <w:t xml:space="preserve">חברי </w:t>
      </w:r>
      <w:bookmarkStart w:id="4459" w:name="_ETM_Q8_282470"/>
      <w:bookmarkEnd w:id="4459"/>
      <w:r>
        <w:rPr>
          <w:rtl/>
        </w:rPr>
        <w:t>הכנסת</w:t>
      </w:r>
      <w:r>
        <w:rPr>
          <w:rFonts w:hint="cs"/>
          <w:rtl/>
        </w:rPr>
        <w:t>,</w:t>
      </w:r>
      <w:r>
        <w:rPr>
          <w:rtl/>
        </w:rPr>
        <w:t xml:space="preserve"> </w:t>
      </w:r>
      <w:bookmarkStart w:id="4460" w:name="_ETM_Q8_284730"/>
      <w:bookmarkEnd w:id="4460"/>
      <w:r>
        <w:rPr>
          <w:rtl/>
        </w:rPr>
        <w:t xml:space="preserve">השר </w:t>
      </w:r>
      <w:bookmarkStart w:id="4461" w:name="_ETM_Q8_285150"/>
      <w:bookmarkEnd w:id="4461"/>
      <w:r>
        <w:rPr>
          <w:rFonts w:hint="cs"/>
          <w:rtl/>
        </w:rPr>
        <w:t>קרעי,</w:t>
      </w:r>
      <w:r>
        <w:rPr>
          <w:rtl/>
        </w:rPr>
        <w:t xml:space="preserve"> </w:t>
      </w:r>
      <w:bookmarkStart w:id="4462" w:name="_ETM_Q8_287299"/>
      <w:bookmarkEnd w:id="4462"/>
      <w:r>
        <w:rPr>
          <w:rtl/>
        </w:rPr>
        <w:t xml:space="preserve">שמעתי </w:t>
      </w:r>
      <w:bookmarkStart w:id="4463" w:name="_ETM_Q8_287930"/>
      <w:bookmarkEnd w:id="4463"/>
      <w:r>
        <w:rPr>
          <w:rtl/>
        </w:rPr>
        <w:t>ש</w:t>
      </w:r>
      <w:bookmarkStart w:id="4464" w:name="_ETM_Q8_288649"/>
      <w:bookmarkEnd w:id="4464"/>
      <w:r>
        <w:rPr>
          <w:rFonts w:hint="cs"/>
          <w:rtl/>
        </w:rPr>
        <w:t>נ</w:t>
      </w:r>
      <w:r>
        <w:rPr>
          <w:rtl/>
        </w:rPr>
        <w:t xml:space="preserve">חכה </w:t>
      </w:r>
      <w:bookmarkStart w:id="4465" w:name="_ETM_Q8_289130"/>
      <w:bookmarkEnd w:id="4465"/>
      <w:r>
        <w:rPr>
          <w:rtl/>
        </w:rPr>
        <w:t>לוועדה</w:t>
      </w:r>
      <w:r>
        <w:rPr>
          <w:rFonts w:hint="cs"/>
          <w:rtl/>
        </w:rPr>
        <w:t>,</w:t>
      </w:r>
      <w:r>
        <w:rPr>
          <w:rtl/>
        </w:rPr>
        <w:t xml:space="preserve"> </w:t>
      </w:r>
      <w:bookmarkStart w:id="4466" w:name="_ETM_Q8_290210"/>
      <w:bookmarkEnd w:id="4466"/>
      <w:r>
        <w:rPr>
          <w:rtl/>
        </w:rPr>
        <w:t xml:space="preserve">ואתה </w:t>
      </w:r>
      <w:bookmarkStart w:id="4467" w:name="_ETM_Q8_290719"/>
      <w:bookmarkEnd w:id="4467"/>
      <w:r>
        <w:rPr>
          <w:rtl/>
        </w:rPr>
        <w:t xml:space="preserve">בוועדת </w:t>
      </w:r>
      <w:bookmarkStart w:id="4468" w:name="_ETM_Q8_291229"/>
      <w:bookmarkEnd w:id="4468"/>
      <w:r>
        <w:rPr>
          <w:rtl/>
        </w:rPr>
        <w:t xml:space="preserve">שרים </w:t>
      </w:r>
      <w:bookmarkStart w:id="4469" w:name="_ETM_Q8_291590"/>
      <w:bookmarkEnd w:id="4469"/>
      <w:r>
        <w:rPr>
          <w:rtl/>
        </w:rPr>
        <w:t xml:space="preserve">לענייני </w:t>
      </w:r>
      <w:bookmarkStart w:id="4470" w:name="_ETM_Q8_293420"/>
      <w:bookmarkEnd w:id="4470"/>
      <w:r>
        <w:rPr>
          <w:rtl/>
        </w:rPr>
        <w:t xml:space="preserve">חקיקה </w:t>
      </w:r>
      <w:bookmarkStart w:id="4471" w:name="_ETM_Q8_293990"/>
      <w:bookmarkEnd w:id="4471"/>
      <w:r>
        <w:rPr>
          <w:rtl/>
        </w:rPr>
        <w:t xml:space="preserve">אמרת </w:t>
      </w:r>
      <w:bookmarkStart w:id="4472" w:name="_ETM_Q8_294380"/>
      <w:bookmarkEnd w:id="4472"/>
      <w:r>
        <w:rPr>
          <w:rtl/>
        </w:rPr>
        <w:t xml:space="preserve">את </w:t>
      </w:r>
      <w:bookmarkStart w:id="4473" w:name="_ETM_Q8_294500"/>
      <w:bookmarkEnd w:id="4473"/>
      <w:r>
        <w:rPr>
          <w:rtl/>
        </w:rPr>
        <w:t xml:space="preserve">מה </w:t>
      </w:r>
      <w:bookmarkStart w:id="4474" w:name="_ETM_Q8_294619"/>
      <w:bookmarkEnd w:id="4474"/>
      <w:r>
        <w:rPr>
          <w:rtl/>
        </w:rPr>
        <w:t>שאמרת</w:t>
      </w:r>
      <w:r>
        <w:rPr>
          <w:rFonts w:hint="cs"/>
          <w:rtl/>
        </w:rPr>
        <w:t>.</w:t>
      </w:r>
      <w:r>
        <w:rPr>
          <w:rtl/>
        </w:rPr>
        <w:t xml:space="preserve"> </w:t>
      </w:r>
      <w:bookmarkStart w:id="4475" w:name="_ETM_Q8_295130"/>
      <w:bookmarkEnd w:id="4475"/>
      <w:r>
        <w:rPr>
          <w:rtl/>
        </w:rPr>
        <w:t xml:space="preserve">אני </w:t>
      </w:r>
      <w:bookmarkStart w:id="4476" w:name="_ETM_Q8_295219"/>
      <w:bookmarkEnd w:id="4476"/>
      <w:r>
        <w:rPr>
          <w:rtl/>
        </w:rPr>
        <w:t xml:space="preserve">רוצה </w:t>
      </w:r>
      <w:bookmarkStart w:id="4477" w:name="_ETM_Q8_295399"/>
      <w:bookmarkEnd w:id="4477"/>
      <w:r>
        <w:rPr>
          <w:rtl/>
        </w:rPr>
        <w:t xml:space="preserve">להגיד </w:t>
      </w:r>
      <w:bookmarkStart w:id="4478" w:name="_ETM_Q8_295729"/>
      <w:bookmarkEnd w:id="4478"/>
      <w:r>
        <w:rPr>
          <w:rtl/>
        </w:rPr>
        <w:t>לך</w:t>
      </w:r>
      <w:r>
        <w:rPr>
          <w:rFonts w:hint="cs"/>
          <w:rtl/>
        </w:rPr>
        <w:t>,</w:t>
      </w:r>
      <w:r>
        <w:rPr>
          <w:rtl/>
        </w:rPr>
        <w:t xml:space="preserve"> </w:t>
      </w:r>
      <w:bookmarkStart w:id="4479" w:name="_ETM_Q8_296939"/>
      <w:bookmarkEnd w:id="4479"/>
      <w:r>
        <w:rPr>
          <w:rtl/>
        </w:rPr>
        <w:t xml:space="preserve">אני </w:t>
      </w:r>
      <w:bookmarkStart w:id="4480" w:name="_ETM_Q8_297149"/>
      <w:bookmarkEnd w:id="4480"/>
      <w:r>
        <w:rPr>
          <w:rtl/>
        </w:rPr>
        <w:t xml:space="preserve">אצביע </w:t>
      </w:r>
      <w:bookmarkStart w:id="4481" w:name="_ETM_Q8_297569"/>
      <w:bookmarkEnd w:id="4481"/>
      <w:r>
        <w:rPr>
          <w:rtl/>
        </w:rPr>
        <w:t xml:space="preserve">נגד </w:t>
      </w:r>
      <w:bookmarkStart w:id="4482" w:name="_ETM_Q8_297959"/>
      <w:bookmarkEnd w:id="4482"/>
      <w:r>
        <w:rPr>
          <w:rtl/>
        </w:rPr>
        <w:t xml:space="preserve">החוק </w:t>
      </w:r>
      <w:bookmarkStart w:id="4483" w:name="_ETM_Q8_298259"/>
      <w:bookmarkEnd w:id="4483"/>
      <w:r>
        <w:rPr>
          <w:rtl/>
        </w:rPr>
        <w:t xml:space="preserve">הזה </w:t>
      </w:r>
      <w:bookmarkStart w:id="4484" w:name="_ETM_Q8_298530"/>
      <w:bookmarkEnd w:id="4484"/>
      <w:r>
        <w:rPr>
          <w:rtl/>
        </w:rPr>
        <w:t xml:space="preserve">בעיקר </w:t>
      </w:r>
      <w:bookmarkStart w:id="4485" w:name="_ETM_Q8_298920"/>
      <w:bookmarkEnd w:id="4485"/>
      <w:r>
        <w:rPr>
          <w:rtl/>
        </w:rPr>
        <w:t xml:space="preserve">בגלל </w:t>
      </w:r>
      <w:bookmarkStart w:id="4486" w:name="_ETM_Q8_299219"/>
      <w:bookmarkEnd w:id="4486"/>
      <w:r>
        <w:rPr>
          <w:rtl/>
        </w:rPr>
        <w:t xml:space="preserve">שאני </w:t>
      </w:r>
      <w:bookmarkStart w:id="4487" w:name="_ETM_Q8_299459"/>
      <w:bookmarkEnd w:id="4487"/>
      <w:r>
        <w:rPr>
          <w:rtl/>
        </w:rPr>
        <w:t xml:space="preserve">לא </w:t>
      </w:r>
      <w:bookmarkStart w:id="4488" w:name="_ETM_Q8_299579"/>
      <w:bookmarkEnd w:id="4488"/>
      <w:r>
        <w:rPr>
          <w:rtl/>
        </w:rPr>
        <w:t xml:space="preserve">מאמין </w:t>
      </w:r>
      <w:bookmarkStart w:id="4489" w:name="_ETM_Q8_299909"/>
      <w:bookmarkEnd w:id="4489"/>
      <w:r>
        <w:rPr>
          <w:rtl/>
        </w:rPr>
        <w:t>לך</w:t>
      </w:r>
      <w:r>
        <w:rPr>
          <w:rFonts w:hint="cs"/>
          <w:rtl/>
        </w:rPr>
        <w:t>.</w:t>
      </w:r>
      <w:r>
        <w:rPr>
          <w:rtl/>
        </w:rPr>
        <w:t xml:space="preserve"> </w:t>
      </w:r>
      <w:bookmarkStart w:id="4490" w:name="_ETM_Q8_301860"/>
      <w:bookmarkEnd w:id="4490"/>
      <w:r>
        <w:rPr>
          <w:rtl/>
        </w:rPr>
        <w:t xml:space="preserve">אני </w:t>
      </w:r>
      <w:bookmarkStart w:id="4491" w:name="_ETM_Q8_302040"/>
      <w:bookmarkEnd w:id="4491"/>
      <w:r>
        <w:rPr>
          <w:rtl/>
        </w:rPr>
        <w:t xml:space="preserve">רוצה </w:t>
      </w:r>
      <w:bookmarkStart w:id="4492" w:name="_ETM_Q8_302250"/>
      <w:bookmarkEnd w:id="4492"/>
      <w:r>
        <w:rPr>
          <w:rtl/>
        </w:rPr>
        <w:t xml:space="preserve">שתדע </w:t>
      </w:r>
      <w:bookmarkStart w:id="4493" w:name="_ETM_Q8_302580"/>
      <w:bookmarkEnd w:id="4493"/>
      <w:r>
        <w:rPr>
          <w:rtl/>
        </w:rPr>
        <w:t xml:space="preserve">את </w:t>
      </w:r>
      <w:bookmarkStart w:id="4494" w:name="_ETM_Q8_302700"/>
      <w:bookmarkEnd w:id="4494"/>
      <w:r>
        <w:rPr>
          <w:rtl/>
        </w:rPr>
        <w:t>זה</w:t>
      </w:r>
      <w:r>
        <w:rPr>
          <w:rFonts w:hint="cs"/>
          <w:rtl/>
        </w:rPr>
        <w:t>,</w:t>
      </w:r>
      <w:r>
        <w:rPr>
          <w:rtl/>
        </w:rPr>
        <w:t xml:space="preserve"> </w:t>
      </w:r>
      <w:bookmarkStart w:id="4495" w:name="_ETM_Q8_302820"/>
      <w:bookmarkEnd w:id="4495"/>
      <w:r>
        <w:rPr>
          <w:rtl/>
        </w:rPr>
        <w:t xml:space="preserve">אני </w:t>
      </w:r>
      <w:bookmarkStart w:id="4496" w:name="_ETM_Q8_302940"/>
      <w:bookmarkEnd w:id="4496"/>
      <w:r>
        <w:rPr>
          <w:rtl/>
        </w:rPr>
        <w:t xml:space="preserve">לא </w:t>
      </w:r>
      <w:bookmarkStart w:id="4497" w:name="_ETM_Q8_303030"/>
      <w:bookmarkEnd w:id="4497"/>
      <w:r>
        <w:rPr>
          <w:rtl/>
        </w:rPr>
        <w:t xml:space="preserve">מאמין </w:t>
      </w:r>
      <w:bookmarkStart w:id="4498" w:name="_ETM_Q8_303420"/>
      <w:bookmarkEnd w:id="4498"/>
      <w:r>
        <w:rPr>
          <w:rtl/>
        </w:rPr>
        <w:t>לך</w:t>
      </w:r>
      <w:r>
        <w:rPr>
          <w:rFonts w:hint="cs"/>
          <w:rtl/>
        </w:rPr>
        <w:t>.</w:t>
      </w:r>
      <w:r>
        <w:rPr>
          <w:rtl/>
        </w:rPr>
        <w:t xml:space="preserve"> </w:t>
      </w:r>
      <w:bookmarkStart w:id="4499" w:name="_ETM_Q8_304650"/>
      <w:bookmarkStart w:id="4500" w:name="_ETM_Q8_304830"/>
      <w:bookmarkEnd w:id="4499"/>
      <w:bookmarkEnd w:id="4500"/>
      <w:r>
        <w:rPr>
          <w:rtl/>
        </w:rPr>
        <w:t xml:space="preserve">אני </w:t>
      </w:r>
      <w:bookmarkStart w:id="4501" w:name="_ETM_Q8_305010"/>
      <w:bookmarkEnd w:id="4501"/>
      <w:r>
        <w:rPr>
          <w:rtl/>
        </w:rPr>
        <w:t xml:space="preserve">הייתי </w:t>
      </w:r>
      <w:bookmarkStart w:id="4502" w:name="_ETM_Q8_305250"/>
      <w:bookmarkEnd w:id="4502"/>
      <w:r>
        <w:rPr>
          <w:rtl/>
        </w:rPr>
        <w:t xml:space="preserve">מאמין </w:t>
      </w:r>
      <w:bookmarkStart w:id="4503" w:name="_ETM_Q8_305640"/>
      <w:bookmarkEnd w:id="4503"/>
      <w:r>
        <w:rPr>
          <w:rtl/>
        </w:rPr>
        <w:t>ל</w:t>
      </w:r>
      <w:r>
        <w:rPr>
          <w:rFonts w:hint="cs"/>
          <w:rtl/>
        </w:rPr>
        <w:t xml:space="preserve">ך אם </w:t>
      </w:r>
      <w:bookmarkStart w:id="4504" w:name="_ETM_Q8_306090"/>
      <w:bookmarkEnd w:id="4504"/>
      <w:r>
        <w:rPr>
          <w:rtl/>
        </w:rPr>
        <w:t xml:space="preserve">היית </w:t>
      </w:r>
      <w:bookmarkStart w:id="4505" w:name="_ETM_Q8_306330"/>
      <w:bookmarkEnd w:id="4505"/>
      <w:r>
        <w:rPr>
          <w:rtl/>
        </w:rPr>
        <w:t xml:space="preserve">כבר </w:t>
      </w:r>
      <w:bookmarkStart w:id="4506" w:name="_ETM_Q8_306540"/>
      <w:bookmarkEnd w:id="4506"/>
      <w:r>
        <w:rPr>
          <w:rtl/>
        </w:rPr>
        <w:t xml:space="preserve">מזמן </w:t>
      </w:r>
      <w:bookmarkStart w:id="4507" w:name="_ETM_Q8_306960"/>
      <w:bookmarkEnd w:id="4507"/>
      <w:r>
        <w:rPr>
          <w:rtl/>
        </w:rPr>
        <w:t xml:space="preserve">לוקח </w:t>
      </w:r>
      <w:bookmarkStart w:id="4508" w:name="_ETM_Q8_307320"/>
      <w:bookmarkEnd w:id="4508"/>
      <w:r>
        <w:rPr>
          <w:rtl/>
        </w:rPr>
        <w:t xml:space="preserve">אחריות </w:t>
      </w:r>
      <w:bookmarkStart w:id="4509" w:name="_ETM_Q8_307979"/>
      <w:bookmarkEnd w:id="4509"/>
      <w:r>
        <w:rPr>
          <w:rtl/>
        </w:rPr>
        <w:t xml:space="preserve">על </w:t>
      </w:r>
      <w:bookmarkStart w:id="4510" w:name="_ETM_Q8_308100"/>
      <w:bookmarkEnd w:id="4510"/>
      <w:r>
        <w:rPr>
          <w:rtl/>
        </w:rPr>
        <w:t xml:space="preserve">מה </w:t>
      </w:r>
      <w:bookmarkStart w:id="4511" w:name="_ETM_Q8_308250"/>
      <w:bookmarkEnd w:id="4511"/>
      <w:r>
        <w:rPr>
          <w:rtl/>
        </w:rPr>
        <w:t xml:space="preserve">שאמרת </w:t>
      </w:r>
      <w:bookmarkStart w:id="4512" w:name="_ETM_Q8_308760"/>
      <w:bookmarkEnd w:id="4512"/>
      <w:r>
        <w:rPr>
          <w:rFonts w:hint="cs"/>
          <w:rtl/>
        </w:rPr>
        <w:t>על ה</w:t>
      </w:r>
      <w:r>
        <w:rPr>
          <w:rtl/>
        </w:rPr>
        <w:t xml:space="preserve">משרתים </w:t>
      </w:r>
      <w:bookmarkStart w:id="4513" w:name="_ETM_Q8_309569"/>
      <w:bookmarkEnd w:id="4513"/>
      <w:r>
        <w:rPr>
          <w:rtl/>
        </w:rPr>
        <w:t xml:space="preserve">ועל </w:t>
      </w:r>
      <w:bookmarkStart w:id="4514" w:name="_ETM_Q8_309810"/>
      <w:bookmarkEnd w:id="4514"/>
      <w:r>
        <w:rPr>
          <w:rtl/>
        </w:rPr>
        <w:t>הטייסים</w:t>
      </w:r>
      <w:bookmarkStart w:id="4515" w:name="_ETM_Q8_317060"/>
      <w:bookmarkEnd w:id="4515"/>
      <w:r>
        <w:rPr>
          <w:rFonts w:hint="cs"/>
          <w:rtl/>
        </w:rPr>
        <w:t xml:space="preserve"> </w:t>
      </w:r>
      <w:r w:rsidR="00267854">
        <w:rPr>
          <w:rFonts w:hint="cs"/>
          <w:rtl/>
        </w:rPr>
        <w:t>– –</w:t>
      </w:r>
      <w:r>
        <w:rPr>
          <w:rFonts w:hint="cs"/>
          <w:rtl/>
        </w:rPr>
        <w:t xml:space="preserve"> </w:t>
      </w:r>
    </w:p>
    <w:p w:rsidR="009C0C80" w:rsidRDefault="009C0C80" w:rsidP="00A04DF4">
      <w:pPr>
        <w:rPr>
          <w:rtl/>
        </w:rPr>
      </w:pPr>
      <w:bookmarkStart w:id="4516" w:name="_ETM_Q8_312854"/>
      <w:bookmarkStart w:id="4517" w:name="_ETM_Q8_312965"/>
      <w:bookmarkEnd w:id="4516"/>
      <w:bookmarkEnd w:id="4517"/>
    </w:p>
    <w:p w:rsidR="009C0C80" w:rsidRDefault="009C0C80" w:rsidP="00A04DF4">
      <w:pPr>
        <w:pStyle w:val="af5"/>
        <w:keepNext/>
        <w:rPr>
          <w:rtl/>
        </w:rPr>
      </w:pPr>
      <w:bookmarkStart w:id="4518" w:name="ET_interruption_6461_32"/>
      <w:r w:rsidRPr="002F3D5B">
        <w:rPr>
          <w:rStyle w:val="TagStyle"/>
          <w:rtl/>
        </w:rPr>
        <w:t xml:space="preserve"> &lt;&lt; קריאה &gt;&gt; </w:t>
      </w:r>
      <w:r>
        <w:rPr>
          <w:rtl/>
        </w:rPr>
        <w:t>שר התקשורת שלמה קרעי:</w:t>
      </w:r>
      <w:r w:rsidRPr="002F3D5B">
        <w:rPr>
          <w:rStyle w:val="TagStyle"/>
          <w:rtl/>
        </w:rPr>
        <w:t xml:space="preserve"> &lt;&lt; קריאה &gt;&gt;</w:t>
      </w:r>
      <w:r>
        <w:rPr>
          <w:rtl/>
        </w:rPr>
        <w:t xml:space="preserve">   </w:t>
      </w:r>
      <w:bookmarkEnd w:id="4518"/>
    </w:p>
    <w:p w:rsidR="009C0C80" w:rsidRDefault="009C0C80" w:rsidP="00267854">
      <w:pPr>
        <w:rPr>
          <w:rtl/>
        </w:rPr>
      </w:pPr>
    </w:p>
    <w:p w:rsidR="009C0C80" w:rsidRDefault="009C0C80" w:rsidP="00A04DF4">
      <w:pPr>
        <w:rPr>
          <w:rtl/>
        </w:rPr>
      </w:pPr>
      <w:r w:rsidRPr="001777C9">
        <w:rPr>
          <w:rFonts w:hint="cs"/>
          <w:rtl/>
        </w:rPr>
        <w:t>לא אמרתי</w:t>
      </w:r>
      <w:r>
        <w:rPr>
          <w:rFonts w:hint="cs"/>
          <w:rtl/>
        </w:rPr>
        <w:t xml:space="preserve"> על הטייסים. </w:t>
      </w:r>
      <w:bookmarkStart w:id="4519" w:name="_ETM_Q8_312699"/>
      <w:bookmarkEnd w:id="4519"/>
      <w:r>
        <w:rPr>
          <w:rFonts w:hint="cs"/>
          <w:rtl/>
        </w:rPr>
        <w:t xml:space="preserve">הטייסים לא. </w:t>
      </w:r>
    </w:p>
    <w:p w:rsidR="009C0C80" w:rsidRDefault="009C0C80" w:rsidP="00A04DF4">
      <w:pPr>
        <w:rPr>
          <w:rtl/>
        </w:rPr>
      </w:pPr>
    </w:p>
    <w:p w:rsidR="009C0C80" w:rsidRDefault="009C0C80" w:rsidP="00A04DF4">
      <w:pPr>
        <w:pStyle w:val="-"/>
        <w:keepNext/>
        <w:rPr>
          <w:rtl/>
        </w:rPr>
      </w:pPr>
      <w:bookmarkStart w:id="4520" w:name="ET_speakercontinue_5109_33"/>
      <w:r w:rsidRPr="002F3D5B">
        <w:rPr>
          <w:rStyle w:val="TagStyle"/>
          <w:rtl/>
        </w:rPr>
        <w:t xml:space="preserve"> &lt;&lt; דובר_המשך &gt;&gt; </w:t>
      </w:r>
      <w:r>
        <w:rPr>
          <w:rtl/>
        </w:rPr>
        <w:t>אלעזר שטרן (יש עתיד):</w:t>
      </w:r>
      <w:r w:rsidRPr="002F3D5B">
        <w:rPr>
          <w:rStyle w:val="TagStyle"/>
          <w:rtl/>
        </w:rPr>
        <w:t xml:space="preserve"> &lt;&lt; דובר_המשך &gt;&gt;</w:t>
      </w:r>
      <w:r>
        <w:rPr>
          <w:rtl/>
        </w:rPr>
        <w:t xml:space="preserve">   </w:t>
      </w:r>
      <w:bookmarkEnd w:id="4520"/>
    </w:p>
    <w:p w:rsidR="009C0C80" w:rsidRDefault="009C0C80" w:rsidP="00267854">
      <w:pPr>
        <w:rPr>
          <w:rtl/>
        </w:rPr>
      </w:pPr>
    </w:p>
    <w:p w:rsidR="009C0C80" w:rsidRDefault="00267854" w:rsidP="00267854">
      <w:pPr>
        <w:rPr>
          <w:rtl/>
        </w:rPr>
      </w:pPr>
      <w:r>
        <w:rPr>
          <w:rFonts w:hint="cs"/>
          <w:rtl/>
        </w:rPr>
        <w:t>– –</w:t>
      </w:r>
      <w:r w:rsidR="009C0C80">
        <w:rPr>
          <w:rFonts w:hint="cs"/>
          <w:rtl/>
        </w:rPr>
        <w:t xml:space="preserve"> ועל מה שאתם עושים עם המשרתים. </w:t>
      </w:r>
      <w:bookmarkStart w:id="4521" w:name="_ETM_Q8_314493"/>
      <w:bookmarkStart w:id="4522" w:name="_ETM_Q8_312784"/>
      <w:bookmarkStart w:id="4523" w:name="_ETM_Q8_317330"/>
      <w:bookmarkStart w:id="4524" w:name="_ETM_Q8_317510"/>
      <w:bookmarkEnd w:id="4521"/>
      <w:bookmarkEnd w:id="4522"/>
      <w:bookmarkEnd w:id="4523"/>
      <w:bookmarkEnd w:id="4524"/>
      <w:r w:rsidR="009C0C80">
        <w:rPr>
          <w:rFonts w:hint="cs"/>
          <w:rtl/>
        </w:rPr>
        <w:t>הייתי מאמין</w:t>
      </w:r>
      <w:bookmarkStart w:id="4525" w:name="_ETM_Q8_315562"/>
      <w:bookmarkEnd w:id="4525"/>
      <w:r w:rsidR="009C0C80">
        <w:rPr>
          <w:rFonts w:hint="cs"/>
          <w:rtl/>
        </w:rPr>
        <w:t xml:space="preserve"> לך. אבל </w:t>
      </w:r>
      <w:r w:rsidR="009C0C80">
        <w:rPr>
          <w:rtl/>
        </w:rPr>
        <w:t xml:space="preserve">לא </w:t>
      </w:r>
      <w:bookmarkStart w:id="4526" w:name="_ETM_Q8_317629"/>
      <w:bookmarkEnd w:id="4526"/>
      <w:r w:rsidR="009C0C80">
        <w:rPr>
          <w:rFonts w:hint="cs"/>
          <w:rtl/>
        </w:rPr>
        <w:t>א</w:t>
      </w:r>
      <w:r w:rsidR="009C0C80">
        <w:rPr>
          <w:rtl/>
        </w:rPr>
        <w:t xml:space="preserve">אמין </w:t>
      </w:r>
      <w:bookmarkStart w:id="4527" w:name="_ETM_Q8_318050"/>
      <w:bookmarkEnd w:id="4527"/>
      <w:r w:rsidR="009C0C80">
        <w:rPr>
          <w:rtl/>
        </w:rPr>
        <w:t>לך</w:t>
      </w:r>
      <w:r w:rsidR="009C0C80">
        <w:rPr>
          <w:rFonts w:hint="cs"/>
          <w:rtl/>
        </w:rPr>
        <w:t>,</w:t>
      </w:r>
      <w:r w:rsidR="009C0C80">
        <w:rPr>
          <w:rtl/>
        </w:rPr>
        <w:t xml:space="preserve"> </w:t>
      </w:r>
      <w:bookmarkStart w:id="4528" w:name="_ETM_Q8_318410"/>
      <w:bookmarkEnd w:id="4528"/>
      <w:r w:rsidR="009C0C80">
        <w:rPr>
          <w:rtl/>
        </w:rPr>
        <w:t xml:space="preserve">ולכן </w:t>
      </w:r>
      <w:bookmarkStart w:id="4529" w:name="_ETM_Q8_318800"/>
      <w:bookmarkEnd w:id="4529"/>
      <w:r w:rsidR="009C0C80">
        <w:rPr>
          <w:rtl/>
        </w:rPr>
        <w:t xml:space="preserve">אני </w:t>
      </w:r>
      <w:bookmarkStart w:id="4530" w:name="_ETM_Q8_318980"/>
      <w:bookmarkEnd w:id="4530"/>
      <w:r w:rsidR="009C0C80">
        <w:rPr>
          <w:rtl/>
        </w:rPr>
        <w:t xml:space="preserve">לא </w:t>
      </w:r>
      <w:bookmarkStart w:id="4531" w:name="_ETM_Q8_319129"/>
      <w:bookmarkEnd w:id="4531"/>
      <w:r w:rsidR="009C0C80">
        <w:rPr>
          <w:rtl/>
        </w:rPr>
        <w:t xml:space="preserve">מאמין </w:t>
      </w:r>
      <w:bookmarkStart w:id="4532" w:name="_ETM_Q8_319550"/>
      <w:bookmarkEnd w:id="4532"/>
      <w:r w:rsidR="009C0C80">
        <w:rPr>
          <w:rtl/>
        </w:rPr>
        <w:t xml:space="preserve">לאף </w:t>
      </w:r>
      <w:bookmarkStart w:id="4533" w:name="_ETM_Q8_319790"/>
      <w:bookmarkEnd w:id="4533"/>
      <w:r w:rsidR="009C0C80">
        <w:rPr>
          <w:rtl/>
        </w:rPr>
        <w:t xml:space="preserve">מילה </w:t>
      </w:r>
      <w:bookmarkStart w:id="4534" w:name="_ETM_Q8_320120"/>
      <w:bookmarkEnd w:id="4534"/>
      <w:r w:rsidR="009C0C80">
        <w:rPr>
          <w:rtl/>
        </w:rPr>
        <w:t>ש</w:t>
      </w:r>
      <w:r w:rsidR="009C0C80">
        <w:rPr>
          <w:rFonts w:hint="cs"/>
          <w:rtl/>
        </w:rPr>
        <w:t xml:space="preserve">אמרת </w:t>
      </w:r>
      <w:bookmarkStart w:id="4535" w:name="_ETM_Q8_320599"/>
      <w:bookmarkEnd w:id="4535"/>
      <w:r w:rsidR="009C0C80">
        <w:rPr>
          <w:rFonts w:hint="cs"/>
          <w:rtl/>
        </w:rPr>
        <w:t xml:space="preserve">כאן, </w:t>
      </w:r>
      <w:bookmarkStart w:id="4536" w:name="_ETM_Q8_321500"/>
      <w:bookmarkEnd w:id="4536"/>
      <w:r w:rsidR="009C0C80">
        <w:rPr>
          <w:rtl/>
        </w:rPr>
        <w:t xml:space="preserve">שטובת </w:t>
      </w:r>
      <w:bookmarkStart w:id="4537" w:name="_ETM_Q8_322069"/>
      <w:bookmarkEnd w:id="4537"/>
      <w:r w:rsidR="009C0C80">
        <w:rPr>
          <w:rtl/>
        </w:rPr>
        <w:t xml:space="preserve">המדינה </w:t>
      </w:r>
      <w:bookmarkStart w:id="4538" w:name="_ETM_Q8_322519"/>
      <w:bookmarkEnd w:id="4538"/>
      <w:r w:rsidR="009C0C80">
        <w:rPr>
          <w:rtl/>
        </w:rPr>
        <w:t xml:space="preserve">עומדת </w:t>
      </w:r>
      <w:bookmarkStart w:id="4539" w:name="_ETM_Q8_323090"/>
      <w:bookmarkEnd w:id="4539"/>
      <w:r w:rsidR="009C0C80">
        <w:rPr>
          <w:rtl/>
        </w:rPr>
        <w:t xml:space="preserve">לנגד </w:t>
      </w:r>
      <w:bookmarkStart w:id="4540" w:name="_ETM_Q8_323540"/>
      <w:bookmarkEnd w:id="4540"/>
      <w:r w:rsidR="009C0C80">
        <w:rPr>
          <w:rtl/>
        </w:rPr>
        <w:t>עיניך</w:t>
      </w:r>
      <w:r w:rsidR="009C0C80">
        <w:rPr>
          <w:rFonts w:hint="cs"/>
          <w:rtl/>
        </w:rPr>
        <w:t>.</w:t>
      </w:r>
      <w:r w:rsidR="009C0C80">
        <w:rPr>
          <w:rtl/>
        </w:rPr>
        <w:t xml:space="preserve"> </w:t>
      </w:r>
      <w:bookmarkStart w:id="4541" w:name="_ETM_Q8_324919"/>
      <w:bookmarkEnd w:id="4541"/>
      <w:r w:rsidR="009C0C80">
        <w:rPr>
          <w:rtl/>
        </w:rPr>
        <w:t xml:space="preserve">טובת </w:t>
      </w:r>
      <w:bookmarkStart w:id="4542" w:name="_ETM_Q8_325340"/>
      <w:bookmarkEnd w:id="4542"/>
      <w:r w:rsidR="009C0C80">
        <w:rPr>
          <w:rtl/>
        </w:rPr>
        <w:t xml:space="preserve">המדינה </w:t>
      </w:r>
      <w:bookmarkStart w:id="4543" w:name="_ETM_Q8_326300"/>
      <w:bookmarkEnd w:id="4543"/>
      <w:r w:rsidR="009C0C80">
        <w:rPr>
          <w:rtl/>
        </w:rPr>
        <w:t xml:space="preserve">לא </w:t>
      </w:r>
      <w:bookmarkStart w:id="4544" w:name="_ETM_Q8_326629"/>
      <w:bookmarkEnd w:id="4544"/>
      <w:r w:rsidR="009C0C80">
        <w:rPr>
          <w:rtl/>
        </w:rPr>
        <w:t xml:space="preserve">עומדת </w:t>
      </w:r>
      <w:bookmarkStart w:id="4545" w:name="_ETM_Q8_327530"/>
      <w:bookmarkEnd w:id="4545"/>
      <w:r w:rsidR="009C0C80">
        <w:rPr>
          <w:rFonts w:hint="cs"/>
          <w:rtl/>
        </w:rPr>
        <w:t xml:space="preserve">לנגד </w:t>
      </w:r>
      <w:r w:rsidR="009C0C80">
        <w:rPr>
          <w:rtl/>
        </w:rPr>
        <w:t>עיניך</w:t>
      </w:r>
      <w:r w:rsidR="009C0C80">
        <w:rPr>
          <w:rFonts w:hint="cs"/>
          <w:rtl/>
        </w:rPr>
        <w:t>.</w:t>
      </w:r>
    </w:p>
    <w:p w:rsidR="009C0C80" w:rsidRDefault="009C0C80" w:rsidP="00A04DF4">
      <w:pPr>
        <w:rPr>
          <w:rtl/>
        </w:rPr>
      </w:pPr>
      <w:bookmarkStart w:id="4546" w:name="_ETM_Q8_329580"/>
      <w:bookmarkStart w:id="4547" w:name="_ETM_Q8_329705"/>
      <w:bookmarkEnd w:id="4546"/>
      <w:bookmarkEnd w:id="4547"/>
    </w:p>
    <w:p w:rsidR="009C0C80" w:rsidRDefault="009C0C80" w:rsidP="00A04DF4">
      <w:pPr>
        <w:rPr>
          <w:rtl/>
        </w:rPr>
      </w:pPr>
      <w:bookmarkStart w:id="4548" w:name="_ETM_Q8_329764"/>
      <w:bookmarkStart w:id="4549" w:name="_ETM_Q8_329840"/>
      <w:bookmarkStart w:id="4550" w:name="_ETM_Q8_328610"/>
      <w:bookmarkEnd w:id="4548"/>
      <w:bookmarkEnd w:id="4549"/>
      <w:bookmarkEnd w:id="4550"/>
      <w:r>
        <w:rPr>
          <w:rtl/>
        </w:rPr>
        <w:t xml:space="preserve">אבל </w:t>
      </w:r>
      <w:bookmarkStart w:id="4551" w:name="_ETM_Q8_328879"/>
      <w:bookmarkEnd w:id="4551"/>
      <w:r>
        <w:rPr>
          <w:rtl/>
        </w:rPr>
        <w:t xml:space="preserve">אני </w:t>
      </w:r>
      <w:bookmarkStart w:id="4552" w:name="_ETM_Q8_329060"/>
      <w:bookmarkEnd w:id="4552"/>
      <w:r>
        <w:rPr>
          <w:rtl/>
        </w:rPr>
        <w:t xml:space="preserve">רוצה </w:t>
      </w:r>
      <w:bookmarkStart w:id="4553" w:name="_ETM_Q8_329389"/>
      <w:bookmarkEnd w:id="4553"/>
      <w:r>
        <w:rPr>
          <w:rtl/>
        </w:rPr>
        <w:t xml:space="preserve">להגיד </w:t>
      </w:r>
      <w:bookmarkStart w:id="4554" w:name="_ETM_Q8_329810"/>
      <w:bookmarkEnd w:id="4554"/>
      <w:r>
        <w:rPr>
          <w:rtl/>
        </w:rPr>
        <w:t>לכם</w:t>
      </w:r>
      <w:r>
        <w:rPr>
          <w:rFonts w:hint="cs"/>
          <w:rtl/>
        </w:rPr>
        <w:t>,</w:t>
      </w:r>
      <w:r>
        <w:rPr>
          <w:rtl/>
        </w:rPr>
        <w:t xml:space="preserve"> </w:t>
      </w:r>
      <w:bookmarkStart w:id="4555" w:name="_ETM_Q8_330470"/>
      <w:bookmarkEnd w:id="4555"/>
      <w:r>
        <w:rPr>
          <w:rtl/>
        </w:rPr>
        <w:t xml:space="preserve">עמיתיי </w:t>
      </w:r>
      <w:bookmarkStart w:id="4556" w:name="_ETM_Q8_330950"/>
      <w:bookmarkEnd w:id="4556"/>
      <w:r>
        <w:rPr>
          <w:rtl/>
        </w:rPr>
        <w:t xml:space="preserve">חברי </w:t>
      </w:r>
      <w:bookmarkStart w:id="4557" w:name="_ETM_Q8_331310"/>
      <w:bookmarkEnd w:id="4557"/>
      <w:r>
        <w:rPr>
          <w:rtl/>
        </w:rPr>
        <w:t>הכנסת</w:t>
      </w:r>
      <w:r>
        <w:rPr>
          <w:rFonts w:hint="cs"/>
          <w:rtl/>
        </w:rPr>
        <w:t>,</w:t>
      </w:r>
      <w:r>
        <w:rPr>
          <w:rtl/>
        </w:rPr>
        <w:t xml:space="preserve"> </w:t>
      </w:r>
      <w:bookmarkStart w:id="4558" w:name="_ETM_Q8_332720"/>
      <w:bookmarkEnd w:id="4558"/>
      <w:r>
        <w:rPr>
          <w:rtl/>
        </w:rPr>
        <w:t xml:space="preserve">אני </w:t>
      </w:r>
      <w:bookmarkStart w:id="4559" w:name="_ETM_Q8_332930"/>
      <w:bookmarkEnd w:id="4559"/>
      <w:r>
        <w:rPr>
          <w:rtl/>
        </w:rPr>
        <w:t xml:space="preserve">חושב </w:t>
      </w:r>
      <w:bookmarkStart w:id="4560" w:name="_ETM_Q8_333379"/>
      <w:bookmarkEnd w:id="4560"/>
      <w:r>
        <w:rPr>
          <w:rtl/>
        </w:rPr>
        <w:t xml:space="preserve">שהסיפור </w:t>
      </w:r>
      <w:bookmarkStart w:id="4561" w:name="_ETM_Q8_334040"/>
      <w:bookmarkEnd w:id="4561"/>
      <w:r>
        <w:rPr>
          <w:rtl/>
        </w:rPr>
        <w:t xml:space="preserve">הזה </w:t>
      </w:r>
      <w:bookmarkStart w:id="4562" w:name="_ETM_Q8_334280"/>
      <w:bookmarkEnd w:id="4562"/>
      <w:r>
        <w:rPr>
          <w:rtl/>
        </w:rPr>
        <w:t xml:space="preserve">של </w:t>
      </w:r>
      <w:bookmarkStart w:id="4563" w:name="_ETM_Q8_334489"/>
      <w:bookmarkEnd w:id="4563"/>
      <w:r>
        <w:rPr>
          <w:rtl/>
        </w:rPr>
        <w:t xml:space="preserve">קואליציה </w:t>
      </w:r>
      <w:bookmarkStart w:id="4564" w:name="_ETM_Q8_335239"/>
      <w:bookmarkEnd w:id="4564"/>
      <w:r>
        <w:rPr>
          <w:rtl/>
        </w:rPr>
        <w:t>ואופוזיציה</w:t>
      </w:r>
      <w:bookmarkStart w:id="4565" w:name="_ETM_Q8_336260"/>
      <w:bookmarkEnd w:id="4565"/>
      <w:r>
        <w:rPr>
          <w:rFonts w:hint="cs"/>
          <w:rtl/>
        </w:rPr>
        <w:t xml:space="preserve">, </w:t>
      </w:r>
      <w:r>
        <w:rPr>
          <w:rtl/>
        </w:rPr>
        <w:t xml:space="preserve">לפחות </w:t>
      </w:r>
      <w:bookmarkStart w:id="4566" w:name="_ETM_Q8_336830"/>
      <w:bookmarkEnd w:id="4566"/>
      <w:r>
        <w:rPr>
          <w:rtl/>
        </w:rPr>
        <w:t xml:space="preserve">בימים </w:t>
      </w:r>
      <w:bookmarkStart w:id="4567" w:name="_ETM_Q8_337340"/>
      <w:bookmarkEnd w:id="4567"/>
      <w:r>
        <w:rPr>
          <w:rtl/>
        </w:rPr>
        <w:t>האלה</w:t>
      </w:r>
      <w:r>
        <w:rPr>
          <w:rFonts w:hint="cs"/>
          <w:rtl/>
        </w:rPr>
        <w:t>,</w:t>
      </w:r>
      <w:r>
        <w:rPr>
          <w:rtl/>
        </w:rPr>
        <w:t xml:space="preserve"> </w:t>
      </w:r>
      <w:bookmarkStart w:id="4568" w:name="_ETM_Q8_339000"/>
      <w:bookmarkEnd w:id="4568"/>
      <w:r>
        <w:rPr>
          <w:rtl/>
        </w:rPr>
        <w:t xml:space="preserve">היה </w:t>
      </w:r>
      <w:bookmarkStart w:id="4569" w:name="_ETM_Q8_339239"/>
      <w:bookmarkEnd w:id="4569"/>
      <w:r>
        <w:rPr>
          <w:rtl/>
        </w:rPr>
        <w:t xml:space="preserve">אמור </w:t>
      </w:r>
      <w:bookmarkStart w:id="4570" w:name="_ETM_Q8_339540"/>
      <w:bookmarkEnd w:id="4570"/>
      <w:r>
        <w:rPr>
          <w:rtl/>
        </w:rPr>
        <w:t>להיגמר</w:t>
      </w:r>
      <w:r>
        <w:rPr>
          <w:rFonts w:hint="cs"/>
          <w:rtl/>
        </w:rPr>
        <w:t>.</w:t>
      </w:r>
      <w:r>
        <w:rPr>
          <w:rtl/>
        </w:rPr>
        <w:t xml:space="preserve"> </w:t>
      </w:r>
      <w:bookmarkStart w:id="4571" w:name="_ETM_Q8_341680"/>
      <w:bookmarkEnd w:id="4571"/>
    </w:p>
    <w:p w:rsidR="009C0C80" w:rsidRDefault="009C0C80" w:rsidP="00A04DF4">
      <w:pPr>
        <w:rPr>
          <w:rtl/>
        </w:rPr>
      </w:pPr>
    </w:p>
    <w:p w:rsidR="009C0C80" w:rsidRDefault="009C0C80" w:rsidP="00A04DF4">
      <w:pPr>
        <w:pStyle w:val="af6"/>
        <w:keepNext/>
        <w:rPr>
          <w:rtl/>
        </w:rPr>
      </w:pPr>
      <w:r w:rsidRPr="002F3D5B">
        <w:rPr>
          <w:rStyle w:val="TagStyle"/>
          <w:rtl/>
        </w:rPr>
        <w:t xml:space="preserve"> &lt;&lt; יור &gt;&gt; </w:t>
      </w:r>
      <w:r>
        <w:rPr>
          <w:rtl/>
        </w:rPr>
        <w:t>היו"ר ארז מלול:</w:t>
      </w:r>
      <w:r w:rsidRPr="002F3D5B">
        <w:rPr>
          <w:rStyle w:val="TagStyle"/>
          <w:rtl/>
        </w:rPr>
        <w:t xml:space="preserve"> &lt;&lt; יור &gt;&gt;</w:t>
      </w:r>
      <w:r>
        <w:rPr>
          <w:rtl/>
        </w:rPr>
        <w:t xml:space="preserve">   </w:t>
      </w:r>
    </w:p>
    <w:p w:rsidR="009C0C80" w:rsidRDefault="009C0C80" w:rsidP="00267854">
      <w:pPr>
        <w:rPr>
          <w:rtl/>
        </w:rPr>
      </w:pPr>
    </w:p>
    <w:p w:rsidR="009C0C80" w:rsidRDefault="009C0C80" w:rsidP="00A04DF4">
      <w:pPr>
        <w:rPr>
          <w:rtl/>
        </w:rPr>
      </w:pPr>
      <w:bookmarkStart w:id="4572" w:name="_ETM_Q8_339598"/>
      <w:bookmarkEnd w:id="4572"/>
      <w:r>
        <w:rPr>
          <w:rFonts w:hint="cs"/>
          <w:rtl/>
        </w:rPr>
        <w:t xml:space="preserve">חברי הכנסת. </w:t>
      </w:r>
      <w:bookmarkStart w:id="4573" w:name="_ETM_Q8_342687"/>
      <w:bookmarkEnd w:id="4573"/>
    </w:p>
    <w:p w:rsidR="009C0C80" w:rsidRDefault="009C0C80" w:rsidP="00A04DF4">
      <w:pPr>
        <w:rPr>
          <w:rtl/>
        </w:rPr>
      </w:pPr>
      <w:bookmarkStart w:id="4574" w:name="_ETM_Q8_342769"/>
      <w:bookmarkEnd w:id="4574"/>
    </w:p>
    <w:p w:rsidR="009C0C80" w:rsidRDefault="009C0C80" w:rsidP="00A04DF4">
      <w:pPr>
        <w:pStyle w:val="-"/>
        <w:keepNext/>
        <w:rPr>
          <w:rtl/>
        </w:rPr>
      </w:pPr>
      <w:bookmarkStart w:id="4575" w:name="ET_speakercontinue_5109_35"/>
      <w:r w:rsidRPr="002F3D5B">
        <w:rPr>
          <w:rStyle w:val="TagStyle"/>
          <w:rtl/>
        </w:rPr>
        <w:t xml:space="preserve"> &lt;&lt; דובר_המשך &gt;&gt; </w:t>
      </w:r>
      <w:r>
        <w:rPr>
          <w:rtl/>
        </w:rPr>
        <w:t>אלעזר שטרן (יש עתיד):</w:t>
      </w:r>
      <w:r w:rsidRPr="002F3D5B">
        <w:rPr>
          <w:rStyle w:val="TagStyle"/>
          <w:rtl/>
        </w:rPr>
        <w:t xml:space="preserve"> &lt;&lt; דובר_המשך &gt;&gt;</w:t>
      </w:r>
      <w:r>
        <w:rPr>
          <w:rtl/>
        </w:rPr>
        <w:t xml:space="preserve">   </w:t>
      </w:r>
      <w:bookmarkEnd w:id="4575"/>
    </w:p>
    <w:p w:rsidR="009C0C80" w:rsidRDefault="009C0C80" w:rsidP="00267854">
      <w:pPr>
        <w:rPr>
          <w:rtl/>
        </w:rPr>
      </w:pPr>
    </w:p>
    <w:p w:rsidR="009C0C80" w:rsidRDefault="009C0C80" w:rsidP="00A04DF4">
      <w:pPr>
        <w:rPr>
          <w:rtl/>
        </w:rPr>
      </w:pPr>
      <w:bookmarkStart w:id="4576" w:name="_ETM_Q8_343909"/>
      <w:bookmarkEnd w:id="4576"/>
      <w:r>
        <w:rPr>
          <w:rFonts w:hint="cs"/>
          <w:rtl/>
        </w:rPr>
        <w:t xml:space="preserve">יש נושאים </w:t>
      </w:r>
      <w:bookmarkStart w:id="4577" w:name="_ETM_Q8_342100"/>
      <w:bookmarkEnd w:id="4577"/>
      <w:r>
        <w:rPr>
          <w:rtl/>
        </w:rPr>
        <w:t>ש</w:t>
      </w:r>
      <w:r>
        <w:rPr>
          <w:rFonts w:hint="cs"/>
          <w:rtl/>
        </w:rPr>
        <w:t xml:space="preserve">הם </w:t>
      </w:r>
      <w:bookmarkStart w:id="4578" w:name="_ETM_Q8_343848"/>
      <w:bookmarkEnd w:id="4578"/>
      <w:r>
        <w:rPr>
          <w:rtl/>
        </w:rPr>
        <w:t xml:space="preserve">מעל </w:t>
      </w:r>
      <w:bookmarkStart w:id="4579" w:name="_ETM_Q8_342639"/>
      <w:bookmarkEnd w:id="4579"/>
      <w:r>
        <w:rPr>
          <w:rtl/>
        </w:rPr>
        <w:t xml:space="preserve">קואליציה </w:t>
      </w:r>
      <w:bookmarkStart w:id="4580" w:name="_ETM_Q8_343330"/>
      <w:bookmarkEnd w:id="4580"/>
      <w:r>
        <w:rPr>
          <w:rtl/>
        </w:rPr>
        <w:t>ואופוזיציה</w:t>
      </w:r>
      <w:r>
        <w:rPr>
          <w:rFonts w:hint="cs"/>
          <w:rtl/>
        </w:rPr>
        <w:t>.</w:t>
      </w:r>
      <w:r>
        <w:rPr>
          <w:rtl/>
        </w:rPr>
        <w:t xml:space="preserve"> </w:t>
      </w:r>
      <w:bookmarkStart w:id="4581" w:name="_ETM_Q8_346629"/>
      <w:bookmarkEnd w:id="4581"/>
      <w:r>
        <w:rPr>
          <w:rtl/>
        </w:rPr>
        <w:t xml:space="preserve">יש </w:t>
      </w:r>
      <w:bookmarkStart w:id="4582" w:name="_ETM_Q8_346959"/>
      <w:bookmarkEnd w:id="4582"/>
      <w:r>
        <w:rPr>
          <w:rtl/>
        </w:rPr>
        <w:t xml:space="preserve">בקואליציה </w:t>
      </w:r>
      <w:bookmarkStart w:id="4583" w:name="_ETM_Q8_347889"/>
      <w:bookmarkEnd w:id="4583"/>
      <w:r>
        <w:rPr>
          <w:rtl/>
        </w:rPr>
        <w:t xml:space="preserve">ויש </w:t>
      </w:r>
      <w:bookmarkStart w:id="4584" w:name="_ETM_Q8_348189"/>
      <w:bookmarkEnd w:id="4584"/>
      <w:r>
        <w:rPr>
          <w:rtl/>
        </w:rPr>
        <w:t xml:space="preserve">באופוזיציה </w:t>
      </w:r>
      <w:bookmarkStart w:id="4585" w:name="_ETM_Q8_349060"/>
      <w:bookmarkEnd w:id="4585"/>
      <w:r>
        <w:rPr>
          <w:rtl/>
        </w:rPr>
        <w:t xml:space="preserve">אנשים </w:t>
      </w:r>
      <w:bookmarkStart w:id="4586" w:name="_ETM_Q8_349540"/>
      <w:bookmarkEnd w:id="4586"/>
      <w:r>
        <w:rPr>
          <w:rtl/>
        </w:rPr>
        <w:t xml:space="preserve">שנושאים </w:t>
      </w:r>
      <w:bookmarkStart w:id="4587" w:name="_ETM_Q8_350079"/>
      <w:bookmarkEnd w:id="4587"/>
      <w:r>
        <w:rPr>
          <w:rtl/>
        </w:rPr>
        <w:t xml:space="preserve">את </w:t>
      </w:r>
      <w:bookmarkStart w:id="4588" w:name="_ETM_Q8_350260"/>
      <w:bookmarkEnd w:id="4588"/>
      <w:r>
        <w:rPr>
          <w:rtl/>
        </w:rPr>
        <w:t xml:space="preserve">המדינה </w:t>
      </w:r>
      <w:bookmarkStart w:id="4589" w:name="_ETM_Q8_350769"/>
      <w:bookmarkEnd w:id="4589"/>
      <w:r>
        <w:rPr>
          <w:rtl/>
        </w:rPr>
        <w:t xml:space="preserve">הזאת </w:t>
      </w:r>
      <w:bookmarkStart w:id="4590" w:name="_ETM_Q8_351129"/>
      <w:bookmarkEnd w:id="4590"/>
      <w:r>
        <w:rPr>
          <w:rtl/>
        </w:rPr>
        <w:t xml:space="preserve">על </w:t>
      </w:r>
      <w:bookmarkStart w:id="4591" w:name="_ETM_Q8_351280"/>
      <w:bookmarkEnd w:id="4591"/>
      <w:r>
        <w:rPr>
          <w:rtl/>
        </w:rPr>
        <w:t xml:space="preserve">הכתפיים </w:t>
      </w:r>
      <w:bookmarkStart w:id="4592" w:name="_ETM_Q8_351969"/>
      <w:bookmarkEnd w:id="4592"/>
      <w:r>
        <w:rPr>
          <w:rtl/>
        </w:rPr>
        <w:t>שלהם</w:t>
      </w:r>
      <w:r>
        <w:rPr>
          <w:rFonts w:hint="cs"/>
          <w:rtl/>
        </w:rPr>
        <w:t>.</w:t>
      </w:r>
      <w:r>
        <w:rPr>
          <w:rtl/>
        </w:rPr>
        <w:t xml:space="preserve"> </w:t>
      </w:r>
      <w:bookmarkStart w:id="4593" w:name="_ETM_Q8_353740"/>
      <w:bookmarkEnd w:id="4593"/>
      <w:r>
        <w:rPr>
          <w:rtl/>
        </w:rPr>
        <w:t xml:space="preserve">יש </w:t>
      </w:r>
      <w:bookmarkStart w:id="4594" w:name="_ETM_Q8_354040"/>
      <w:bookmarkEnd w:id="4594"/>
      <w:r>
        <w:rPr>
          <w:rtl/>
        </w:rPr>
        <w:t xml:space="preserve">משפחות </w:t>
      </w:r>
      <w:bookmarkStart w:id="4595" w:name="_ETM_Q8_355629"/>
      <w:bookmarkEnd w:id="4595"/>
      <w:r>
        <w:rPr>
          <w:rtl/>
        </w:rPr>
        <w:t xml:space="preserve">שמאל </w:t>
      </w:r>
      <w:bookmarkStart w:id="4596" w:name="_ETM_Q8_356139"/>
      <w:bookmarkEnd w:id="4596"/>
      <w:r>
        <w:rPr>
          <w:rtl/>
        </w:rPr>
        <w:t>וימין</w:t>
      </w:r>
      <w:r>
        <w:rPr>
          <w:rFonts w:hint="cs"/>
          <w:rtl/>
        </w:rPr>
        <w:t>,</w:t>
      </w:r>
      <w:r>
        <w:rPr>
          <w:rtl/>
        </w:rPr>
        <w:t xml:space="preserve"> </w:t>
      </w:r>
      <w:bookmarkStart w:id="4597" w:name="_ETM_Q8_357530"/>
      <w:bookmarkEnd w:id="4597"/>
      <w:r>
        <w:rPr>
          <w:rtl/>
        </w:rPr>
        <w:t>ק</w:t>
      </w:r>
      <w:r>
        <w:rPr>
          <w:rFonts w:hint="cs"/>
          <w:rtl/>
        </w:rPr>
        <w:t>פ</w:t>
      </w:r>
      <w:r>
        <w:rPr>
          <w:rtl/>
        </w:rPr>
        <w:t xml:space="preserve">לן </w:t>
      </w:r>
      <w:bookmarkStart w:id="4598" w:name="_ETM_Q8_358310"/>
      <w:bookmarkEnd w:id="4598"/>
      <w:r>
        <w:rPr>
          <w:rFonts w:hint="cs"/>
          <w:rtl/>
        </w:rPr>
        <w:t>ו</w:t>
      </w:r>
      <w:r>
        <w:rPr>
          <w:rtl/>
        </w:rPr>
        <w:t>התנחלויות</w:t>
      </w:r>
      <w:r>
        <w:rPr>
          <w:rFonts w:hint="cs"/>
          <w:rtl/>
        </w:rPr>
        <w:t>.</w:t>
      </w:r>
      <w:r>
        <w:rPr>
          <w:rtl/>
        </w:rPr>
        <w:t xml:space="preserve"> </w:t>
      </w:r>
      <w:bookmarkStart w:id="4599" w:name="_ETM_Q8_360630"/>
      <w:bookmarkEnd w:id="4599"/>
      <w:r>
        <w:rPr>
          <w:rtl/>
        </w:rPr>
        <w:t>מ</w:t>
      </w:r>
      <w:r>
        <w:rPr>
          <w:rFonts w:hint="cs"/>
          <w:rtl/>
        </w:rPr>
        <w:t>ת</w:t>
      </w:r>
      <w:r>
        <w:rPr>
          <w:rtl/>
        </w:rPr>
        <w:t xml:space="preserve">ה </w:t>
      </w:r>
      <w:bookmarkStart w:id="4600" w:name="_ETM_Q8_360870"/>
      <w:bookmarkEnd w:id="4600"/>
      <w:r>
        <w:rPr>
          <w:rtl/>
        </w:rPr>
        <w:t>ה</w:t>
      </w:r>
      <w:r>
        <w:rPr>
          <w:rFonts w:hint="cs"/>
          <w:rtl/>
        </w:rPr>
        <w:t>חלוק</w:t>
      </w:r>
      <w:r>
        <w:rPr>
          <w:rtl/>
        </w:rPr>
        <w:t xml:space="preserve">ה </w:t>
      </w:r>
      <w:bookmarkStart w:id="4601" w:name="_ETM_Q8_361080"/>
      <w:bookmarkStart w:id="4602" w:name="_ETM_Q8_361740"/>
      <w:bookmarkEnd w:id="4601"/>
      <w:bookmarkEnd w:id="4602"/>
      <w:r>
        <w:rPr>
          <w:rtl/>
        </w:rPr>
        <w:t xml:space="preserve">הזאת </w:t>
      </w:r>
      <w:bookmarkStart w:id="4603" w:name="_ETM_Q8_362650"/>
      <w:bookmarkEnd w:id="4603"/>
      <w:r>
        <w:rPr>
          <w:rtl/>
        </w:rPr>
        <w:t xml:space="preserve">נוכח </w:t>
      </w:r>
      <w:bookmarkStart w:id="4604" w:name="_ETM_Q8_363099"/>
      <w:bookmarkEnd w:id="4604"/>
      <w:r>
        <w:rPr>
          <w:rtl/>
        </w:rPr>
        <w:t xml:space="preserve">האתגרים </w:t>
      </w:r>
      <w:bookmarkStart w:id="4605" w:name="_ETM_Q8_363760"/>
      <w:bookmarkEnd w:id="4605"/>
      <w:r>
        <w:rPr>
          <w:rtl/>
        </w:rPr>
        <w:t xml:space="preserve">הביטחוניים </w:t>
      </w:r>
      <w:bookmarkStart w:id="4606" w:name="_ETM_Q8_364540"/>
      <w:bookmarkEnd w:id="4606"/>
      <w:r>
        <w:rPr>
          <w:rtl/>
        </w:rPr>
        <w:t xml:space="preserve">שאנחנו </w:t>
      </w:r>
      <w:bookmarkStart w:id="4607" w:name="_ETM_Q8_365109"/>
      <w:bookmarkEnd w:id="4607"/>
      <w:r>
        <w:rPr>
          <w:rtl/>
        </w:rPr>
        <w:t xml:space="preserve">עומדים </w:t>
      </w:r>
      <w:bookmarkStart w:id="4608" w:name="_ETM_Q8_365469"/>
      <w:bookmarkEnd w:id="4608"/>
      <w:r>
        <w:rPr>
          <w:rtl/>
        </w:rPr>
        <w:t xml:space="preserve">בהם </w:t>
      </w:r>
      <w:bookmarkStart w:id="4609" w:name="_ETM_Q8_365739"/>
      <w:bookmarkEnd w:id="4609"/>
      <w:r>
        <w:rPr>
          <w:rtl/>
        </w:rPr>
        <w:t>יחד</w:t>
      </w:r>
      <w:r>
        <w:rPr>
          <w:rFonts w:hint="cs"/>
          <w:rtl/>
        </w:rPr>
        <w:t>.</w:t>
      </w:r>
      <w:r>
        <w:rPr>
          <w:rtl/>
        </w:rPr>
        <w:t xml:space="preserve"> </w:t>
      </w:r>
      <w:bookmarkStart w:id="4610" w:name="_ETM_Q8_366519"/>
      <w:bookmarkEnd w:id="4610"/>
    </w:p>
    <w:p w:rsidR="009C0C80" w:rsidRDefault="009C0C80" w:rsidP="00A04DF4">
      <w:pPr>
        <w:rPr>
          <w:rtl/>
        </w:rPr>
      </w:pPr>
      <w:bookmarkStart w:id="4611" w:name="_ETM_Q8_368722"/>
      <w:bookmarkStart w:id="4612" w:name="_ETM_Q8_368834"/>
      <w:bookmarkEnd w:id="4611"/>
      <w:bookmarkEnd w:id="4612"/>
    </w:p>
    <w:p w:rsidR="009C0C80" w:rsidRDefault="009C0C80" w:rsidP="00A04DF4">
      <w:pPr>
        <w:pStyle w:val="af6"/>
        <w:keepNext/>
        <w:rPr>
          <w:rtl/>
        </w:rPr>
      </w:pPr>
      <w:bookmarkStart w:id="4613" w:name="ET_yor_6595_36"/>
      <w:r w:rsidRPr="002F3D5B">
        <w:rPr>
          <w:rStyle w:val="TagStyle"/>
          <w:rtl/>
        </w:rPr>
        <w:t xml:space="preserve"> &lt;&lt; יור &gt;&gt; </w:t>
      </w:r>
      <w:r>
        <w:rPr>
          <w:rtl/>
        </w:rPr>
        <w:t>היו"ר ארז מלול:</w:t>
      </w:r>
      <w:r w:rsidRPr="002F3D5B">
        <w:rPr>
          <w:rStyle w:val="TagStyle"/>
          <w:rtl/>
        </w:rPr>
        <w:t xml:space="preserve"> &lt;&lt; יור &gt;&gt;</w:t>
      </w:r>
      <w:r>
        <w:rPr>
          <w:rtl/>
        </w:rPr>
        <w:t xml:space="preserve">   </w:t>
      </w:r>
      <w:bookmarkEnd w:id="4613"/>
    </w:p>
    <w:p w:rsidR="009C0C80" w:rsidRDefault="009C0C80" w:rsidP="00267854">
      <w:pPr>
        <w:rPr>
          <w:rtl/>
        </w:rPr>
      </w:pPr>
    </w:p>
    <w:p w:rsidR="009C0C80" w:rsidRDefault="009C0C80" w:rsidP="007F3502">
      <w:pPr>
        <w:rPr>
          <w:rtl/>
        </w:rPr>
      </w:pPr>
      <w:r>
        <w:rPr>
          <w:rFonts w:hint="cs"/>
          <w:rtl/>
        </w:rPr>
        <w:t xml:space="preserve">חברת הכנסת </w:t>
      </w:r>
      <w:bookmarkStart w:id="4614" w:name="_ETM_Q8_366669"/>
      <w:bookmarkStart w:id="4615" w:name="_ETM_Q8_366969"/>
      <w:bookmarkEnd w:id="4614"/>
      <w:bookmarkEnd w:id="4615"/>
      <w:r>
        <w:rPr>
          <w:rtl/>
        </w:rPr>
        <w:t xml:space="preserve">קטי </w:t>
      </w:r>
      <w:bookmarkStart w:id="4616" w:name="_ETM_Q8_367299"/>
      <w:bookmarkEnd w:id="4616"/>
      <w:r>
        <w:rPr>
          <w:rtl/>
        </w:rPr>
        <w:t>שטרית</w:t>
      </w:r>
      <w:r>
        <w:rPr>
          <w:rFonts w:hint="cs"/>
          <w:rtl/>
        </w:rPr>
        <w:t xml:space="preserve">, בבקשה שקט. </w:t>
      </w:r>
    </w:p>
    <w:p w:rsidR="009C0C80" w:rsidRDefault="009C0C80" w:rsidP="00A04DF4">
      <w:pPr>
        <w:rPr>
          <w:rtl/>
        </w:rPr>
      </w:pPr>
      <w:bookmarkStart w:id="4617" w:name="_ETM_Q8_369920"/>
      <w:bookmarkStart w:id="4618" w:name="_ETM_Q8_370060"/>
      <w:bookmarkEnd w:id="4617"/>
      <w:bookmarkEnd w:id="4618"/>
    </w:p>
    <w:p w:rsidR="009C0C80" w:rsidRDefault="009C0C80" w:rsidP="00A04DF4">
      <w:pPr>
        <w:pStyle w:val="-"/>
        <w:keepNext/>
        <w:rPr>
          <w:rtl/>
        </w:rPr>
      </w:pPr>
      <w:bookmarkStart w:id="4619" w:name="ET_speakercontinue_5109_37"/>
      <w:r w:rsidRPr="002F3D5B">
        <w:rPr>
          <w:rStyle w:val="TagStyle"/>
          <w:rtl/>
        </w:rPr>
        <w:t xml:space="preserve"> &lt;&lt; דובר_המשך &gt;&gt; </w:t>
      </w:r>
      <w:r>
        <w:rPr>
          <w:rtl/>
        </w:rPr>
        <w:t>אלעזר שטרן (יש עתיד):</w:t>
      </w:r>
      <w:r w:rsidRPr="002F3D5B">
        <w:rPr>
          <w:rStyle w:val="TagStyle"/>
          <w:rtl/>
        </w:rPr>
        <w:t xml:space="preserve"> &lt;&lt; דובר_המשך &gt;&gt;</w:t>
      </w:r>
      <w:r>
        <w:rPr>
          <w:rtl/>
        </w:rPr>
        <w:t xml:space="preserve">   </w:t>
      </w:r>
      <w:bookmarkEnd w:id="4619"/>
    </w:p>
    <w:p w:rsidR="009C0C80" w:rsidRDefault="009C0C80" w:rsidP="00267854">
      <w:pPr>
        <w:rPr>
          <w:rtl/>
        </w:rPr>
      </w:pPr>
    </w:p>
    <w:p w:rsidR="009C0C80" w:rsidRDefault="009C0C80" w:rsidP="00267854">
      <w:pPr>
        <w:rPr>
          <w:rtl/>
        </w:rPr>
      </w:pPr>
      <w:bookmarkStart w:id="4620" w:name="_ETM_Q8_371325"/>
      <w:bookmarkStart w:id="4621" w:name="_ETM_Q8_367779"/>
      <w:bookmarkEnd w:id="4620"/>
      <w:bookmarkEnd w:id="4621"/>
      <w:r>
        <w:rPr>
          <w:rtl/>
        </w:rPr>
        <w:t>וא</w:t>
      </w:r>
      <w:r>
        <w:rPr>
          <w:rFonts w:hint="cs"/>
          <w:rtl/>
        </w:rPr>
        <w:t xml:space="preserve">תם </w:t>
      </w:r>
      <w:bookmarkStart w:id="4622" w:name="_ETM_Q8_368199"/>
      <w:bookmarkStart w:id="4623" w:name="_ETM_Q8_368469"/>
      <w:bookmarkEnd w:id="4622"/>
      <w:bookmarkEnd w:id="4623"/>
      <w:r>
        <w:rPr>
          <w:rtl/>
        </w:rPr>
        <w:t xml:space="preserve">ממשיכים </w:t>
      </w:r>
      <w:bookmarkStart w:id="4624" w:name="_ETM_Q8_369219"/>
      <w:bookmarkEnd w:id="4624"/>
      <w:r>
        <w:rPr>
          <w:rtl/>
        </w:rPr>
        <w:t>כ</w:t>
      </w:r>
      <w:r>
        <w:rPr>
          <w:rFonts w:hint="cs"/>
          <w:rtl/>
        </w:rPr>
        <w:t>א</w:t>
      </w:r>
      <w:r>
        <w:rPr>
          <w:rtl/>
        </w:rPr>
        <w:t xml:space="preserve">ן </w:t>
      </w:r>
      <w:bookmarkStart w:id="4625" w:name="_ETM_Q8_370500"/>
      <w:bookmarkEnd w:id="4625"/>
      <w:r>
        <w:rPr>
          <w:rtl/>
        </w:rPr>
        <w:t xml:space="preserve">לנסות </w:t>
      </w:r>
      <w:bookmarkStart w:id="4626" w:name="_ETM_Q8_371830"/>
      <w:bookmarkEnd w:id="4626"/>
      <w:r>
        <w:rPr>
          <w:rtl/>
        </w:rPr>
        <w:t xml:space="preserve">להביא </w:t>
      </w:r>
      <w:bookmarkStart w:id="4627" w:name="_ETM_Q8_372280"/>
      <w:bookmarkEnd w:id="4627"/>
      <w:r>
        <w:rPr>
          <w:rtl/>
        </w:rPr>
        <w:t xml:space="preserve">חוקי </w:t>
      </w:r>
      <w:bookmarkStart w:id="4628" w:name="_ETM_Q8_372730"/>
      <w:bookmarkEnd w:id="4628"/>
      <w:r>
        <w:rPr>
          <w:rtl/>
        </w:rPr>
        <w:t>הסתה</w:t>
      </w:r>
      <w:r>
        <w:rPr>
          <w:rFonts w:hint="cs"/>
          <w:rtl/>
        </w:rPr>
        <w:t>,</w:t>
      </w:r>
      <w:r>
        <w:rPr>
          <w:rtl/>
        </w:rPr>
        <w:t xml:space="preserve"> </w:t>
      </w:r>
      <w:bookmarkStart w:id="4629" w:name="_ETM_Q8_375060"/>
      <w:bookmarkEnd w:id="4629"/>
      <w:r>
        <w:rPr>
          <w:rtl/>
        </w:rPr>
        <w:t xml:space="preserve">חוקים </w:t>
      </w:r>
      <w:bookmarkStart w:id="4630" w:name="_ETM_Q8_375629"/>
      <w:bookmarkEnd w:id="4630"/>
      <w:r>
        <w:rPr>
          <w:rtl/>
        </w:rPr>
        <w:t>שמפלים</w:t>
      </w:r>
      <w:r>
        <w:rPr>
          <w:rFonts w:hint="cs"/>
          <w:rtl/>
        </w:rPr>
        <w:t>,</w:t>
      </w:r>
      <w:r>
        <w:rPr>
          <w:rtl/>
        </w:rPr>
        <w:t xml:space="preserve"> </w:t>
      </w:r>
      <w:bookmarkStart w:id="4631" w:name="_ETM_Q8_377749"/>
      <w:bookmarkEnd w:id="4631"/>
      <w:r>
        <w:rPr>
          <w:rtl/>
        </w:rPr>
        <w:t xml:space="preserve">ובעיקר </w:t>
      </w:r>
      <w:bookmarkStart w:id="4632" w:name="_ETM_Q8_379610"/>
      <w:bookmarkEnd w:id="4632"/>
      <w:r>
        <w:rPr>
          <w:rtl/>
        </w:rPr>
        <w:t xml:space="preserve">חוקים </w:t>
      </w:r>
      <w:bookmarkStart w:id="4633" w:name="_ETM_Q8_380120"/>
      <w:bookmarkEnd w:id="4633"/>
      <w:r>
        <w:rPr>
          <w:rtl/>
        </w:rPr>
        <w:t>שמיטיבים</w:t>
      </w:r>
      <w:r>
        <w:rPr>
          <w:rFonts w:hint="cs"/>
          <w:rtl/>
        </w:rPr>
        <w:t xml:space="preserve"> </w:t>
      </w:r>
      <w:r w:rsidR="00267854">
        <w:rPr>
          <w:rFonts w:hint="cs"/>
          <w:rtl/>
        </w:rPr>
        <w:t>– –</w:t>
      </w:r>
      <w:r>
        <w:rPr>
          <w:rFonts w:hint="cs"/>
          <w:rtl/>
        </w:rPr>
        <w:t xml:space="preserve"> </w:t>
      </w:r>
    </w:p>
    <w:p w:rsidR="009C0C80" w:rsidRDefault="009C0C80" w:rsidP="00A04DF4">
      <w:pPr>
        <w:rPr>
          <w:rtl/>
        </w:rPr>
      </w:pPr>
    </w:p>
    <w:p w:rsidR="009C0C80" w:rsidRDefault="009C0C80" w:rsidP="00A04DF4">
      <w:pPr>
        <w:pStyle w:val="af6"/>
        <w:keepNext/>
        <w:rPr>
          <w:rtl/>
        </w:rPr>
      </w:pPr>
      <w:bookmarkStart w:id="4634" w:name="ET_yor_6595_38"/>
      <w:r w:rsidRPr="002F3D5B">
        <w:rPr>
          <w:rStyle w:val="TagStyle"/>
          <w:rtl/>
        </w:rPr>
        <w:t xml:space="preserve"> &lt;&lt; יור &gt;&gt; </w:t>
      </w:r>
      <w:r>
        <w:rPr>
          <w:rtl/>
        </w:rPr>
        <w:t>היו"ר ארז מלול:</w:t>
      </w:r>
      <w:r w:rsidRPr="002F3D5B">
        <w:rPr>
          <w:rStyle w:val="TagStyle"/>
          <w:rtl/>
        </w:rPr>
        <w:t xml:space="preserve"> &lt;&lt; יור &gt;&gt;</w:t>
      </w:r>
      <w:r>
        <w:rPr>
          <w:rtl/>
        </w:rPr>
        <w:t xml:space="preserve">   </w:t>
      </w:r>
      <w:bookmarkEnd w:id="4634"/>
    </w:p>
    <w:p w:rsidR="009C0C80" w:rsidRDefault="009C0C80" w:rsidP="00267854">
      <w:pPr>
        <w:rPr>
          <w:rtl/>
        </w:rPr>
      </w:pPr>
    </w:p>
    <w:p w:rsidR="009C0C80" w:rsidRDefault="009C0C80" w:rsidP="00A04DF4">
      <w:pPr>
        <w:rPr>
          <w:rtl/>
        </w:rPr>
      </w:pPr>
      <w:bookmarkStart w:id="4635" w:name="_ETM_Q8_381230"/>
      <w:bookmarkEnd w:id="4635"/>
      <w:r>
        <w:rPr>
          <w:rtl/>
        </w:rPr>
        <w:t xml:space="preserve">חברת </w:t>
      </w:r>
      <w:bookmarkStart w:id="4636" w:name="_ETM_Q8_381769"/>
      <w:bookmarkEnd w:id="4636"/>
      <w:r>
        <w:rPr>
          <w:rtl/>
        </w:rPr>
        <w:t>הכ</w:t>
      </w:r>
      <w:r w:rsidRPr="00E5430A">
        <w:rPr>
          <w:rtl/>
        </w:rPr>
        <w:t xml:space="preserve">נסת </w:t>
      </w:r>
      <w:bookmarkStart w:id="4637" w:name="_ETM_Q8_382250"/>
      <w:bookmarkEnd w:id="4637"/>
      <w:r w:rsidRPr="00E5430A">
        <w:rPr>
          <w:rtl/>
        </w:rPr>
        <w:t>שטרית</w:t>
      </w:r>
      <w:r w:rsidRPr="00E5430A">
        <w:rPr>
          <w:rFonts w:hint="cs"/>
          <w:rtl/>
        </w:rPr>
        <w:t>,</w:t>
      </w:r>
      <w:r w:rsidRPr="00E5430A">
        <w:rPr>
          <w:rtl/>
        </w:rPr>
        <w:t xml:space="preserve"> </w:t>
      </w:r>
      <w:bookmarkStart w:id="4638" w:name="_ETM_Q8_382790"/>
      <w:bookmarkEnd w:id="4638"/>
      <w:r w:rsidRPr="00E5430A">
        <w:rPr>
          <w:rFonts w:hint="cs"/>
          <w:rtl/>
        </w:rPr>
        <w:t>די.</w:t>
      </w:r>
      <w:r>
        <w:rPr>
          <w:rFonts w:hint="cs"/>
          <w:rtl/>
        </w:rPr>
        <w:t xml:space="preserve"> </w:t>
      </w:r>
    </w:p>
    <w:p w:rsidR="009C0C80" w:rsidRDefault="009C0C80" w:rsidP="00A04DF4">
      <w:pPr>
        <w:rPr>
          <w:rtl/>
        </w:rPr>
      </w:pPr>
      <w:bookmarkStart w:id="4639" w:name="_ETM_Q8_380707"/>
      <w:bookmarkStart w:id="4640" w:name="_ETM_Q8_380804"/>
      <w:bookmarkEnd w:id="4639"/>
      <w:bookmarkEnd w:id="4640"/>
    </w:p>
    <w:p w:rsidR="009C0C80" w:rsidRDefault="009C0C80" w:rsidP="00A04DF4">
      <w:pPr>
        <w:pStyle w:val="-"/>
        <w:keepNext/>
        <w:rPr>
          <w:rtl/>
        </w:rPr>
      </w:pPr>
      <w:bookmarkStart w:id="4641" w:name="ET_speakercontinue_5109_39"/>
      <w:r w:rsidRPr="002F3D5B">
        <w:rPr>
          <w:rStyle w:val="TagStyle"/>
          <w:rtl/>
        </w:rPr>
        <w:t xml:space="preserve"> &lt;&lt; דובר_המשך &gt;&gt; </w:t>
      </w:r>
      <w:r>
        <w:rPr>
          <w:rtl/>
        </w:rPr>
        <w:t>אלעזר שטרן (יש עתיד):</w:t>
      </w:r>
      <w:r w:rsidRPr="002F3D5B">
        <w:rPr>
          <w:rStyle w:val="TagStyle"/>
          <w:rtl/>
        </w:rPr>
        <w:t xml:space="preserve"> &lt;&lt; דובר_המשך &gt;&gt;</w:t>
      </w:r>
      <w:r>
        <w:rPr>
          <w:rtl/>
        </w:rPr>
        <w:t xml:space="preserve">   </w:t>
      </w:r>
      <w:bookmarkEnd w:id="4641"/>
    </w:p>
    <w:p w:rsidR="009C0C80" w:rsidRDefault="009C0C80" w:rsidP="00267854">
      <w:pPr>
        <w:rPr>
          <w:rtl/>
        </w:rPr>
      </w:pPr>
    </w:p>
    <w:p w:rsidR="009C0C80" w:rsidRDefault="00267854" w:rsidP="00267854">
      <w:pPr>
        <w:rPr>
          <w:rtl/>
        </w:rPr>
      </w:pPr>
      <w:bookmarkStart w:id="4642" w:name="_ETM_Q8_381696"/>
      <w:bookmarkEnd w:id="4642"/>
      <w:r>
        <w:rPr>
          <w:rFonts w:hint="cs"/>
          <w:rtl/>
        </w:rPr>
        <w:t>– –</w:t>
      </w:r>
      <w:r w:rsidR="009C0C80">
        <w:rPr>
          <w:rFonts w:hint="cs"/>
          <w:rtl/>
        </w:rPr>
        <w:t xml:space="preserve"> עם אלה שמעל </w:t>
      </w:r>
      <w:bookmarkStart w:id="4643" w:name="_ETM_Q8_383090"/>
      <w:bookmarkEnd w:id="4643"/>
      <w:r w:rsidR="009C0C80">
        <w:rPr>
          <w:rtl/>
        </w:rPr>
        <w:t xml:space="preserve">האלונקה </w:t>
      </w:r>
      <w:bookmarkStart w:id="4644" w:name="_ETM_Q8_384859"/>
      <w:bookmarkEnd w:id="4644"/>
      <w:r w:rsidR="009C0C80">
        <w:rPr>
          <w:rFonts w:hint="cs"/>
          <w:rtl/>
        </w:rPr>
        <w:t xml:space="preserve">על חשבון אלה </w:t>
      </w:r>
      <w:bookmarkStart w:id="4645" w:name="_ETM_Q8_385040"/>
      <w:bookmarkStart w:id="4646" w:name="_ETM_Q8_385549"/>
      <w:bookmarkStart w:id="4647" w:name="_ETM_Q8_385730"/>
      <w:bookmarkEnd w:id="4645"/>
      <w:bookmarkEnd w:id="4646"/>
      <w:bookmarkEnd w:id="4647"/>
      <w:r w:rsidR="009C0C80">
        <w:rPr>
          <w:rFonts w:hint="cs"/>
          <w:rtl/>
        </w:rPr>
        <w:t xml:space="preserve">שמתחת </w:t>
      </w:r>
      <w:bookmarkStart w:id="4648" w:name="_ETM_Q8_386299"/>
      <w:bookmarkStart w:id="4649" w:name="_ETM_Q8_386480"/>
      <w:bookmarkEnd w:id="4648"/>
      <w:bookmarkEnd w:id="4649"/>
      <w:r w:rsidR="009C0C80">
        <w:rPr>
          <w:rFonts w:hint="cs"/>
          <w:rtl/>
        </w:rPr>
        <w:t>ל</w:t>
      </w:r>
      <w:r w:rsidR="009C0C80">
        <w:rPr>
          <w:rtl/>
        </w:rPr>
        <w:t xml:space="preserve">אלונקה </w:t>
      </w:r>
      <w:bookmarkStart w:id="4650" w:name="_ETM_Q8_386989"/>
      <w:bookmarkEnd w:id="4650"/>
      <w:r w:rsidR="009C0C80">
        <w:rPr>
          <w:rtl/>
        </w:rPr>
        <w:t xml:space="preserve">ונושאים </w:t>
      </w:r>
      <w:bookmarkStart w:id="4651" w:name="_ETM_Q8_387560"/>
      <w:bookmarkEnd w:id="4651"/>
      <w:r w:rsidR="009C0C80">
        <w:rPr>
          <w:rtl/>
        </w:rPr>
        <w:t xml:space="preserve">אותה </w:t>
      </w:r>
      <w:bookmarkStart w:id="4652" w:name="_ETM_Q8_387859"/>
      <w:bookmarkEnd w:id="4652"/>
      <w:r w:rsidR="009C0C80">
        <w:rPr>
          <w:rtl/>
        </w:rPr>
        <w:t xml:space="preserve">על </w:t>
      </w:r>
      <w:bookmarkStart w:id="4653" w:name="_ETM_Q8_387950"/>
      <w:bookmarkEnd w:id="4653"/>
      <w:r w:rsidR="009C0C80">
        <w:rPr>
          <w:rtl/>
        </w:rPr>
        <w:t xml:space="preserve">הכתפיים </w:t>
      </w:r>
      <w:bookmarkStart w:id="4654" w:name="_ETM_Q8_388549"/>
      <w:bookmarkEnd w:id="4654"/>
      <w:r w:rsidR="009C0C80">
        <w:rPr>
          <w:rtl/>
        </w:rPr>
        <w:t>שלהם</w:t>
      </w:r>
      <w:r w:rsidR="009C0C80">
        <w:rPr>
          <w:rFonts w:hint="cs"/>
          <w:rtl/>
        </w:rPr>
        <w:t>.</w:t>
      </w:r>
      <w:r w:rsidR="009C0C80">
        <w:rPr>
          <w:rtl/>
        </w:rPr>
        <w:t xml:space="preserve"> </w:t>
      </w:r>
      <w:bookmarkStart w:id="4655" w:name="_ETM_Q8_390090"/>
      <w:bookmarkEnd w:id="4655"/>
      <w:r w:rsidR="009C0C80">
        <w:rPr>
          <w:rtl/>
        </w:rPr>
        <w:t xml:space="preserve">אנחנו </w:t>
      </w:r>
      <w:bookmarkStart w:id="4656" w:name="_ETM_Q8_390569"/>
      <w:bookmarkEnd w:id="4656"/>
      <w:r w:rsidR="009C0C80">
        <w:rPr>
          <w:rtl/>
        </w:rPr>
        <w:t>כולנו</w:t>
      </w:r>
      <w:r w:rsidR="009C0C80">
        <w:rPr>
          <w:rFonts w:hint="cs"/>
          <w:rtl/>
        </w:rPr>
        <w:t>,</w:t>
      </w:r>
      <w:r w:rsidR="009C0C80">
        <w:rPr>
          <w:rtl/>
        </w:rPr>
        <w:t xml:space="preserve"> </w:t>
      </w:r>
      <w:bookmarkStart w:id="4657" w:name="_ETM_Q8_391200"/>
      <w:bookmarkEnd w:id="4657"/>
      <w:r w:rsidR="009C0C80">
        <w:rPr>
          <w:rtl/>
        </w:rPr>
        <w:t xml:space="preserve">שמאל </w:t>
      </w:r>
      <w:bookmarkStart w:id="4658" w:name="_ETM_Q8_391560"/>
      <w:bookmarkEnd w:id="4658"/>
      <w:r w:rsidR="009C0C80">
        <w:rPr>
          <w:rtl/>
        </w:rPr>
        <w:t>וימין</w:t>
      </w:r>
      <w:r w:rsidR="009C0C80">
        <w:rPr>
          <w:rFonts w:hint="cs"/>
          <w:rtl/>
        </w:rPr>
        <w:t>,</w:t>
      </w:r>
      <w:r w:rsidR="009C0C80">
        <w:rPr>
          <w:rtl/>
        </w:rPr>
        <w:t xml:space="preserve"> </w:t>
      </w:r>
      <w:bookmarkStart w:id="4659" w:name="_ETM_Q8_393090"/>
      <w:bookmarkEnd w:id="4659"/>
      <w:r w:rsidR="009C0C80">
        <w:rPr>
          <w:rtl/>
        </w:rPr>
        <w:t xml:space="preserve">הולכים </w:t>
      </w:r>
      <w:bookmarkStart w:id="4660" w:name="_ETM_Q8_393540"/>
      <w:bookmarkEnd w:id="4660"/>
      <w:r w:rsidR="009C0C80">
        <w:rPr>
          <w:rtl/>
        </w:rPr>
        <w:t>למשפחות</w:t>
      </w:r>
      <w:r w:rsidR="009C0C80">
        <w:rPr>
          <w:rFonts w:hint="cs"/>
          <w:rtl/>
        </w:rPr>
        <w:t>,</w:t>
      </w:r>
      <w:r w:rsidR="009C0C80">
        <w:rPr>
          <w:rtl/>
        </w:rPr>
        <w:t xml:space="preserve"> </w:t>
      </w:r>
      <w:bookmarkStart w:id="4661" w:name="_ETM_Q8_395209"/>
      <w:bookmarkEnd w:id="4661"/>
      <w:r w:rsidR="009C0C80">
        <w:rPr>
          <w:rtl/>
        </w:rPr>
        <w:t xml:space="preserve">שומעים </w:t>
      </w:r>
      <w:bookmarkStart w:id="4662" w:name="_ETM_Q8_395689"/>
      <w:bookmarkEnd w:id="4662"/>
      <w:r w:rsidR="009C0C80">
        <w:rPr>
          <w:rtl/>
        </w:rPr>
        <w:t xml:space="preserve">את </w:t>
      </w:r>
      <w:bookmarkStart w:id="4663" w:name="_ETM_Q8_395840"/>
      <w:bookmarkEnd w:id="4663"/>
      <w:r w:rsidR="009C0C80">
        <w:rPr>
          <w:rtl/>
        </w:rPr>
        <w:t xml:space="preserve">אותם </w:t>
      </w:r>
      <w:bookmarkStart w:id="4664" w:name="_ETM_Q8_396170"/>
      <w:bookmarkEnd w:id="4664"/>
      <w:r w:rsidR="009C0C80">
        <w:rPr>
          <w:rtl/>
        </w:rPr>
        <w:t>דברים</w:t>
      </w:r>
      <w:bookmarkStart w:id="4665" w:name="_ETM_Q8_396494"/>
      <w:bookmarkEnd w:id="4665"/>
      <w:r w:rsidR="009C0C80">
        <w:rPr>
          <w:rFonts w:hint="cs"/>
          <w:rtl/>
        </w:rPr>
        <w:t xml:space="preserve"> </w:t>
      </w:r>
      <w:r w:rsidR="009C0C80">
        <w:rPr>
          <w:rFonts w:hint="eastAsia"/>
          <w:rtl/>
        </w:rPr>
        <w:t>–</w:t>
      </w:r>
      <w:r w:rsidR="009C0C80">
        <w:rPr>
          <w:rFonts w:hint="cs"/>
          <w:rtl/>
        </w:rPr>
        <w:t xml:space="preserve"> אל</w:t>
      </w:r>
      <w:r w:rsidR="009C0C80">
        <w:rPr>
          <w:rtl/>
        </w:rPr>
        <w:t xml:space="preserve"> </w:t>
      </w:r>
      <w:bookmarkStart w:id="4666" w:name="_ETM_Q8_396739"/>
      <w:bookmarkEnd w:id="4666"/>
      <w:r w:rsidR="009C0C80">
        <w:rPr>
          <w:rtl/>
        </w:rPr>
        <w:t xml:space="preserve">תעשו </w:t>
      </w:r>
      <w:bookmarkStart w:id="4667" w:name="_ETM_Q8_397129"/>
      <w:bookmarkEnd w:id="4667"/>
      <w:r w:rsidR="009C0C80">
        <w:rPr>
          <w:rtl/>
        </w:rPr>
        <w:t xml:space="preserve">לנו </w:t>
      </w:r>
      <w:bookmarkStart w:id="4668" w:name="_ETM_Q8_397400"/>
      <w:bookmarkEnd w:id="4668"/>
      <w:r w:rsidR="009C0C80">
        <w:rPr>
          <w:rtl/>
        </w:rPr>
        <w:t xml:space="preserve">הצגות </w:t>
      </w:r>
      <w:bookmarkStart w:id="4669" w:name="_ETM_Q8_398540"/>
      <w:bookmarkEnd w:id="4669"/>
      <w:r w:rsidR="009C0C80">
        <w:rPr>
          <w:rFonts w:hint="cs"/>
          <w:rtl/>
        </w:rPr>
        <w:t xml:space="preserve">– </w:t>
      </w:r>
      <w:r w:rsidR="009C0C80">
        <w:rPr>
          <w:rtl/>
        </w:rPr>
        <w:t>מרבנים</w:t>
      </w:r>
      <w:r w:rsidR="009C0C80">
        <w:rPr>
          <w:rFonts w:hint="cs"/>
          <w:rtl/>
        </w:rPr>
        <w:t>,</w:t>
      </w:r>
      <w:r w:rsidR="009C0C80">
        <w:rPr>
          <w:rtl/>
        </w:rPr>
        <w:t xml:space="preserve"> </w:t>
      </w:r>
      <w:bookmarkStart w:id="4670" w:name="_ETM_Q8_399829"/>
      <w:bookmarkEnd w:id="4670"/>
      <w:r w:rsidR="009C0C80">
        <w:rPr>
          <w:rtl/>
        </w:rPr>
        <w:t>מרבני</w:t>
      </w:r>
      <w:r w:rsidR="009C0C80">
        <w:rPr>
          <w:rFonts w:hint="cs"/>
          <w:rtl/>
        </w:rPr>
        <w:t>ות,</w:t>
      </w:r>
      <w:r w:rsidR="009C0C80">
        <w:rPr>
          <w:rtl/>
        </w:rPr>
        <w:t xml:space="preserve"> </w:t>
      </w:r>
      <w:bookmarkStart w:id="4671" w:name="_ETM_Q8_400430"/>
      <w:bookmarkStart w:id="4672" w:name="_ETM_Q8_401340"/>
      <w:bookmarkEnd w:id="4671"/>
      <w:bookmarkEnd w:id="4672"/>
      <w:r w:rsidR="009C0C80">
        <w:rPr>
          <w:rFonts w:hint="cs"/>
          <w:rtl/>
        </w:rPr>
        <w:t>מ</w:t>
      </w:r>
      <w:r w:rsidR="009C0C80">
        <w:rPr>
          <w:rtl/>
        </w:rPr>
        <w:t>דתי</w:t>
      </w:r>
      <w:r w:rsidR="009C0C80">
        <w:rPr>
          <w:rFonts w:hint="cs"/>
          <w:rtl/>
        </w:rPr>
        <w:t>ים,</w:t>
      </w:r>
      <w:r w:rsidR="009C0C80">
        <w:rPr>
          <w:rtl/>
        </w:rPr>
        <w:t xml:space="preserve"> </w:t>
      </w:r>
      <w:bookmarkStart w:id="4673" w:name="_ETM_Q8_402629"/>
      <w:bookmarkEnd w:id="4673"/>
      <w:r w:rsidR="009C0C80">
        <w:rPr>
          <w:rtl/>
        </w:rPr>
        <w:t>מחילוני</w:t>
      </w:r>
      <w:r w:rsidR="009C0C80">
        <w:rPr>
          <w:rFonts w:hint="cs"/>
          <w:rtl/>
        </w:rPr>
        <w:t>ם,</w:t>
      </w:r>
      <w:r w:rsidR="009C0C80">
        <w:rPr>
          <w:rtl/>
        </w:rPr>
        <w:t xml:space="preserve"> </w:t>
      </w:r>
      <w:bookmarkStart w:id="4674" w:name="_ETM_Q8_404129"/>
      <w:bookmarkEnd w:id="4674"/>
      <w:r w:rsidR="009C0C80">
        <w:rPr>
          <w:rtl/>
        </w:rPr>
        <w:t xml:space="preserve">ממי </w:t>
      </w:r>
      <w:bookmarkStart w:id="4675" w:name="_ETM_Q8_404489"/>
      <w:bookmarkEnd w:id="4675"/>
      <w:r w:rsidR="009C0C80">
        <w:rPr>
          <w:rtl/>
        </w:rPr>
        <w:t xml:space="preserve">שאתם </w:t>
      </w:r>
      <w:bookmarkStart w:id="4676" w:name="_ETM_Q8_404879"/>
      <w:bookmarkEnd w:id="4676"/>
      <w:r w:rsidR="009C0C80">
        <w:rPr>
          <w:rtl/>
        </w:rPr>
        <w:t>רוצים</w:t>
      </w:r>
      <w:r w:rsidR="009C0C80">
        <w:rPr>
          <w:rFonts w:hint="cs"/>
          <w:rtl/>
        </w:rPr>
        <w:t>.</w:t>
      </w:r>
      <w:r w:rsidR="009C0C80">
        <w:rPr>
          <w:rtl/>
        </w:rPr>
        <w:t xml:space="preserve"> </w:t>
      </w:r>
      <w:bookmarkStart w:id="4677" w:name="_ETM_Q8_408590"/>
      <w:bookmarkEnd w:id="4677"/>
      <w:r w:rsidR="009C0C80">
        <w:rPr>
          <w:rFonts w:hint="cs"/>
          <w:rtl/>
        </w:rPr>
        <w:t xml:space="preserve">די שרק </w:t>
      </w:r>
      <w:bookmarkStart w:id="4678" w:name="_ETM_Q8_409680"/>
      <w:bookmarkEnd w:id="4678"/>
      <w:r w:rsidR="009C0C80">
        <w:rPr>
          <w:rFonts w:hint="cs"/>
          <w:rtl/>
        </w:rPr>
        <w:t xml:space="preserve">חלק </w:t>
      </w:r>
      <w:bookmarkStart w:id="4679" w:name="_ETM_Q8_411190"/>
      <w:bookmarkStart w:id="4680" w:name="_ETM_Q8_411370"/>
      <w:bookmarkEnd w:id="4679"/>
      <w:bookmarkEnd w:id="4680"/>
      <w:r w:rsidR="009C0C80">
        <w:rPr>
          <w:rFonts w:hint="cs"/>
          <w:rtl/>
        </w:rPr>
        <w:t xml:space="preserve">נושא </w:t>
      </w:r>
      <w:bookmarkStart w:id="4681" w:name="_ETM_Q8_411909"/>
      <w:bookmarkEnd w:id="4681"/>
      <w:r w:rsidR="009C0C80">
        <w:rPr>
          <w:rtl/>
        </w:rPr>
        <w:t xml:space="preserve">את </w:t>
      </w:r>
      <w:bookmarkStart w:id="4682" w:name="_ETM_Q8_412120"/>
      <w:bookmarkEnd w:id="4682"/>
      <w:r w:rsidR="009C0C80">
        <w:rPr>
          <w:rtl/>
        </w:rPr>
        <w:t xml:space="preserve">המשא </w:t>
      </w:r>
      <w:bookmarkStart w:id="4683" w:name="_ETM_Q8_412629"/>
      <w:bookmarkEnd w:id="4683"/>
      <w:r w:rsidR="009C0C80">
        <w:rPr>
          <w:rtl/>
        </w:rPr>
        <w:t xml:space="preserve">הכבד </w:t>
      </w:r>
      <w:bookmarkStart w:id="4684" w:name="_ETM_Q8_413110"/>
      <w:bookmarkEnd w:id="4684"/>
      <w:r w:rsidR="009C0C80">
        <w:rPr>
          <w:rtl/>
        </w:rPr>
        <w:t xml:space="preserve">הזה </w:t>
      </w:r>
      <w:bookmarkStart w:id="4685" w:name="_ETM_Q8_413620"/>
      <w:bookmarkEnd w:id="4685"/>
      <w:r w:rsidR="009C0C80">
        <w:rPr>
          <w:rtl/>
        </w:rPr>
        <w:t xml:space="preserve">של </w:t>
      </w:r>
      <w:bookmarkStart w:id="4686" w:name="_ETM_Q8_413890"/>
      <w:bookmarkEnd w:id="4686"/>
      <w:r w:rsidR="009C0C80">
        <w:rPr>
          <w:rtl/>
        </w:rPr>
        <w:t xml:space="preserve">המלחמה </w:t>
      </w:r>
      <w:bookmarkStart w:id="4687" w:name="_ETM_Q8_414489"/>
      <w:bookmarkEnd w:id="4687"/>
      <w:r w:rsidR="009C0C80">
        <w:rPr>
          <w:rtl/>
        </w:rPr>
        <w:t xml:space="preserve">הזאת </w:t>
      </w:r>
      <w:bookmarkStart w:id="4688" w:name="_ETM_Q8_415480"/>
      <w:bookmarkEnd w:id="4688"/>
      <w:r w:rsidR="009C0C80">
        <w:rPr>
          <w:rtl/>
        </w:rPr>
        <w:t xml:space="preserve">ויש </w:t>
      </w:r>
      <w:bookmarkStart w:id="4689" w:name="_ETM_Q8_415900"/>
      <w:bookmarkEnd w:id="4689"/>
      <w:r w:rsidR="009C0C80">
        <w:rPr>
          <w:rtl/>
        </w:rPr>
        <w:t xml:space="preserve">חלק </w:t>
      </w:r>
      <w:bookmarkStart w:id="4690" w:name="_ETM_Q8_416260"/>
      <w:bookmarkEnd w:id="4690"/>
      <w:r w:rsidR="009C0C80">
        <w:rPr>
          <w:rtl/>
        </w:rPr>
        <w:t>שחול</w:t>
      </w:r>
      <w:r w:rsidR="009C0C80">
        <w:rPr>
          <w:rFonts w:hint="cs"/>
          <w:rtl/>
        </w:rPr>
        <w:t xml:space="preserve">ב אותה. </w:t>
      </w:r>
      <w:bookmarkStart w:id="4691" w:name="_ETM_Q8_416799"/>
      <w:bookmarkStart w:id="4692" w:name="_ETM_Q8_417010"/>
      <w:bookmarkStart w:id="4693" w:name="_ETM_Q8_418829"/>
      <w:bookmarkEnd w:id="4691"/>
      <w:bookmarkEnd w:id="4692"/>
      <w:bookmarkEnd w:id="4693"/>
      <w:r w:rsidR="009C0C80">
        <w:rPr>
          <w:rtl/>
        </w:rPr>
        <w:t xml:space="preserve">יש </w:t>
      </w:r>
      <w:bookmarkStart w:id="4694" w:name="_ETM_Q8_419159"/>
      <w:bookmarkEnd w:id="4694"/>
      <w:r w:rsidR="009C0C80">
        <w:rPr>
          <w:rtl/>
        </w:rPr>
        <w:t xml:space="preserve">חלק </w:t>
      </w:r>
      <w:bookmarkStart w:id="4695" w:name="_ETM_Q8_419579"/>
      <w:bookmarkEnd w:id="4695"/>
      <w:r w:rsidR="009C0C80">
        <w:rPr>
          <w:rtl/>
        </w:rPr>
        <w:t xml:space="preserve">שרוצה </w:t>
      </w:r>
      <w:bookmarkStart w:id="4696" w:name="_ETM_Q8_420059"/>
      <w:bookmarkEnd w:id="4696"/>
      <w:r w:rsidR="009C0C80">
        <w:rPr>
          <w:rtl/>
        </w:rPr>
        <w:t xml:space="preserve">גם </w:t>
      </w:r>
      <w:bookmarkStart w:id="4697" w:name="_ETM_Q8_420329"/>
      <w:bookmarkEnd w:id="4697"/>
      <w:r w:rsidR="009C0C80">
        <w:rPr>
          <w:rtl/>
        </w:rPr>
        <w:t xml:space="preserve">עכשיו </w:t>
      </w:r>
      <w:bookmarkStart w:id="4698" w:name="_ETM_Q8_421499"/>
      <w:bookmarkEnd w:id="4698"/>
      <w:r w:rsidR="009C0C80">
        <w:rPr>
          <w:rtl/>
        </w:rPr>
        <w:t>לה</w:t>
      </w:r>
      <w:r w:rsidR="009C0C80">
        <w:rPr>
          <w:rFonts w:hint="cs"/>
          <w:rtl/>
        </w:rPr>
        <w:t>קפיא</w:t>
      </w:r>
      <w:r w:rsidR="009C0C80">
        <w:rPr>
          <w:rtl/>
        </w:rPr>
        <w:t xml:space="preserve"> </w:t>
      </w:r>
      <w:bookmarkStart w:id="4699" w:name="_ETM_Q8_422069"/>
      <w:bookmarkEnd w:id="4699"/>
      <w:r w:rsidR="009C0C80">
        <w:rPr>
          <w:rFonts w:hint="cs"/>
          <w:rtl/>
        </w:rPr>
        <w:t>ל</w:t>
      </w:r>
      <w:r w:rsidR="009C0C80">
        <w:rPr>
          <w:rtl/>
        </w:rPr>
        <w:t xml:space="preserve">חיילים </w:t>
      </w:r>
      <w:bookmarkStart w:id="4700" w:name="_ETM_Q8_422519"/>
      <w:bookmarkEnd w:id="4700"/>
      <w:r w:rsidR="009C0C80">
        <w:rPr>
          <w:rtl/>
        </w:rPr>
        <w:t>המשוחררים</w:t>
      </w:r>
      <w:r w:rsidR="009C0C80">
        <w:rPr>
          <w:rFonts w:hint="cs"/>
          <w:rtl/>
        </w:rPr>
        <w:t>,</w:t>
      </w:r>
      <w:r w:rsidR="009C0C80">
        <w:rPr>
          <w:rtl/>
        </w:rPr>
        <w:t xml:space="preserve"> </w:t>
      </w:r>
      <w:bookmarkStart w:id="4701" w:name="_ETM_Q8_423299"/>
      <w:bookmarkEnd w:id="4701"/>
      <w:r w:rsidR="009C0C80">
        <w:rPr>
          <w:rtl/>
        </w:rPr>
        <w:t>לה</w:t>
      </w:r>
      <w:r w:rsidR="009C0C80">
        <w:rPr>
          <w:rFonts w:hint="cs"/>
          <w:rtl/>
        </w:rPr>
        <w:t>קפיא</w:t>
      </w:r>
      <w:r w:rsidR="009C0C80">
        <w:rPr>
          <w:rtl/>
        </w:rPr>
        <w:t xml:space="preserve"> </w:t>
      </w:r>
      <w:bookmarkStart w:id="4702" w:name="_ETM_Q8_423779"/>
      <w:bookmarkEnd w:id="4702"/>
      <w:r w:rsidR="009C0C80">
        <w:rPr>
          <w:rFonts w:hint="cs"/>
          <w:rtl/>
        </w:rPr>
        <w:t>ל</w:t>
      </w:r>
      <w:r w:rsidR="009C0C80">
        <w:rPr>
          <w:rtl/>
        </w:rPr>
        <w:t>יתומים</w:t>
      </w:r>
      <w:r w:rsidR="009C0C80">
        <w:rPr>
          <w:rFonts w:hint="cs"/>
          <w:rtl/>
        </w:rPr>
        <w:t>,</w:t>
      </w:r>
      <w:r w:rsidR="009C0C80">
        <w:rPr>
          <w:rtl/>
        </w:rPr>
        <w:t xml:space="preserve"> </w:t>
      </w:r>
      <w:bookmarkStart w:id="4703" w:name="_ETM_Q8_424499"/>
      <w:bookmarkEnd w:id="4703"/>
      <w:r w:rsidR="009C0C80">
        <w:rPr>
          <w:rtl/>
        </w:rPr>
        <w:t>לה</w:t>
      </w:r>
      <w:r w:rsidR="009C0C80">
        <w:rPr>
          <w:rFonts w:hint="cs"/>
          <w:rtl/>
        </w:rPr>
        <w:t>קפיא</w:t>
      </w:r>
      <w:r w:rsidR="009C0C80">
        <w:rPr>
          <w:rtl/>
        </w:rPr>
        <w:t xml:space="preserve"> </w:t>
      </w:r>
      <w:bookmarkStart w:id="4704" w:name="_ETM_Q8_425069"/>
      <w:bookmarkEnd w:id="4704"/>
      <w:r w:rsidR="009C0C80">
        <w:rPr>
          <w:rFonts w:hint="cs"/>
          <w:rtl/>
        </w:rPr>
        <w:t>ל</w:t>
      </w:r>
      <w:r w:rsidR="009C0C80">
        <w:rPr>
          <w:rtl/>
        </w:rPr>
        <w:t>אלמנות</w:t>
      </w:r>
      <w:r w:rsidR="009C0C80">
        <w:rPr>
          <w:rFonts w:hint="cs"/>
          <w:rtl/>
        </w:rPr>
        <w:t>,</w:t>
      </w:r>
      <w:r w:rsidR="009C0C80">
        <w:rPr>
          <w:rtl/>
        </w:rPr>
        <w:t xml:space="preserve"> </w:t>
      </w:r>
      <w:bookmarkStart w:id="4705" w:name="_ETM_Q8_426540"/>
      <w:bookmarkEnd w:id="4705"/>
      <w:r w:rsidR="009C0C80" w:rsidRPr="00E5430A">
        <w:rPr>
          <w:rtl/>
        </w:rPr>
        <w:t xml:space="preserve">לא </w:t>
      </w:r>
      <w:bookmarkStart w:id="4706" w:name="_ETM_Q8_426720"/>
      <w:bookmarkEnd w:id="4706"/>
      <w:r w:rsidR="009C0C80" w:rsidRPr="00E5430A">
        <w:rPr>
          <w:rFonts w:hint="cs"/>
          <w:rtl/>
        </w:rPr>
        <w:t>לתת</w:t>
      </w:r>
      <w:r w:rsidR="009C0C80">
        <w:rPr>
          <w:rFonts w:hint="cs"/>
          <w:rtl/>
        </w:rPr>
        <w:t xml:space="preserve"> </w:t>
      </w:r>
      <w:bookmarkStart w:id="4707" w:name="_ETM_Q8_426909"/>
      <w:bookmarkStart w:id="4708" w:name="_ETM_Q8_427110"/>
      <w:bookmarkStart w:id="4709" w:name="_ETM_Q8_427230"/>
      <w:bookmarkEnd w:id="4707"/>
      <w:bookmarkEnd w:id="4708"/>
      <w:bookmarkEnd w:id="4709"/>
      <w:r w:rsidR="009C0C80">
        <w:rPr>
          <w:rFonts w:hint="cs"/>
          <w:rtl/>
        </w:rPr>
        <w:t>למי</w:t>
      </w:r>
      <w:r w:rsidR="009C0C80">
        <w:rPr>
          <w:rtl/>
        </w:rPr>
        <w:t xml:space="preserve"> </w:t>
      </w:r>
      <w:bookmarkStart w:id="4710" w:name="_ETM_Q8_427379"/>
      <w:bookmarkEnd w:id="4710"/>
      <w:r w:rsidR="009C0C80">
        <w:rPr>
          <w:rtl/>
        </w:rPr>
        <w:t xml:space="preserve">שצריך </w:t>
      </w:r>
      <w:bookmarkStart w:id="4711" w:name="_ETM_Q8_428519"/>
      <w:bookmarkEnd w:id="4711"/>
      <w:r w:rsidR="009C0C80">
        <w:rPr>
          <w:rtl/>
        </w:rPr>
        <w:t xml:space="preserve">ולעקוף </w:t>
      </w:r>
      <w:bookmarkStart w:id="4712" w:name="_ETM_Q8_429300"/>
      <w:bookmarkEnd w:id="4712"/>
      <w:r w:rsidR="009C0C80">
        <w:rPr>
          <w:rtl/>
        </w:rPr>
        <w:t xml:space="preserve">את </w:t>
      </w:r>
      <w:bookmarkStart w:id="4713" w:name="_ETM_Q8_429450"/>
      <w:bookmarkEnd w:id="4713"/>
      <w:r w:rsidR="009C0C80">
        <w:rPr>
          <w:rtl/>
        </w:rPr>
        <w:t xml:space="preserve">ההשתמטות </w:t>
      </w:r>
      <w:bookmarkStart w:id="4714" w:name="_ETM_Q8_430709"/>
      <w:bookmarkEnd w:id="4714"/>
      <w:r w:rsidR="009C0C80">
        <w:rPr>
          <w:rFonts w:hint="cs"/>
          <w:rtl/>
        </w:rPr>
        <w:t>ע</w:t>
      </w:r>
      <w:r w:rsidR="009C0C80">
        <w:rPr>
          <w:rtl/>
        </w:rPr>
        <w:t xml:space="preserve">ם </w:t>
      </w:r>
      <w:bookmarkStart w:id="4715" w:name="_ETM_Q8_430920"/>
      <w:bookmarkEnd w:id="4715"/>
      <w:r w:rsidR="009C0C80">
        <w:rPr>
          <w:rFonts w:hint="cs"/>
          <w:rtl/>
        </w:rPr>
        <w:t xml:space="preserve">חוק </w:t>
      </w:r>
      <w:bookmarkStart w:id="4716" w:name="_ETM_Q8_431129"/>
      <w:bookmarkEnd w:id="4716"/>
      <w:r w:rsidR="009C0C80">
        <w:rPr>
          <w:rFonts w:hint="cs"/>
          <w:rtl/>
        </w:rPr>
        <w:t xml:space="preserve">מעונות. </w:t>
      </w:r>
      <w:bookmarkStart w:id="4717" w:name="_ETM_Q8_431400"/>
      <w:bookmarkEnd w:id="4717"/>
      <w:r w:rsidR="009C0C80">
        <w:rPr>
          <w:rFonts w:hint="cs"/>
          <w:rtl/>
        </w:rPr>
        <w:t xml:space="preserve">החוקים </w:t>
      </w:r>
      <w:bookmarkStart w:id="4718" w:name="_ETM_Q8_431489"/>
      <w:bookmarkStart w:id="4719" w:name="_ETM_Q8_433739"/>
      <w:bookmarkEnd w:id="4718"/>
      <w:bookmarkEnd w:id="4719"/>
      <w:r w:rsidR="009C0C80">
        <w:rPr>
          <w:rtl/>
        </w:rPr>
        <w:t xml:space="preserve">שאתם </w:t>
      </w:r>
      <w:bookmarkStart w:id="4720" w:name="_ETM_Q8_434159"/>
      <w:bookmarkEnd w:id="4720"/>
      <w:r w:rsidR="009C0C80">
        <w:rPr>
          <w:rtl/>
        </w:rPr>
        <w:t>מבי</w:t>
      </w:r>
      <w:r w:rsidR="009C0C80">
        <w:rPr>
          <w:rFonts w:hint="cs"/>
          <w:rtl/>
        </w:rPr>
        <w:t>א</w:t>
      </w:r>
      <w:r w:rsidR="009C0C80">
        <w:rPr>
          <w:rtl/>
        </w:rPr>
        <w:t xml:space="preserve">ים </w:t>
      </w:r>
      <w:bookmarkStart w:id="4721" w:name="_ETM_Q8_434549"/>
      <w:bookmarkEnd w:id="4721"/>
      <w:r w:rsidR="009C0C80">
        <w:rPr>
          <w:rtl/>
        </w:rPr>
        <w:t xml:space="preserve">פה </w:t>
      </w:r>
      <w:bookmarkStart w:id="4722" w:name="_ETM_Q8_434730"/>
      <w:bookmarkEnd w:id="4722"/>
      <w:r w:rsidR="009C0C80">
        <w:rPr>
          <w:rtl/>
        </w:rPr>
        <w:t xml:space="preserve">עכשיו </w:t>
      </w:r>
      <w:bookmarkStart w:id="4723" w:name="_ETM_Q8_436260"/>
      <w:bookmarkEnd w:id="4723"/>
      <w:r w:rsidR="009C0C80">
        <w:rPr>
          <w:rFonts w:hint="cs"/>
          <w:rtl/>
        </w:rPr>
        <w:t>אל</w:t>
      </w:r>
      <w:r w:rsidR="009C0C80">
        <w:rPr>
          <w:rtl/>
        </w:rPr>
        <w:t xml:space="preserve">ה </w:t>
      </w:r>
      <w:bookmarkStart w:id="4724" w:name="_ETM_Q8_436500"/>
      <w:bookmarkEnd w:id="4724"/>
      <w:r w:rsidR="009C0C80">
        <w:rPr>
          <w:rtl/>
        </w:rPr>
        <w:t>חו</w:t>
      </w:r>
      <w:r w:rsidR="009C0C80">
        <w:rPr>
          <w:rFonts w:hint="cs"/>
          <w:rtl/>
        </w:rPr>
        <w:t>ק</w:t>
      </w:r>
      <w:r w:rsidR="009C0C80">
        <w:rPr>
          <w:rtl/>
        </w:rPr>
        <w:t xml:space="preserve">ים </w:t>
      </w:r>
      <w:bookmarkStart w:id="4725" w:name="_ETM_Q8_437040"/>
      <w:bookmarkEnd w:id="4725"/>
      <w:r w:rsidR="009C0C80">
        <w:rPr>
          <w:rtl/>
        </w:rPr>
        <w:t xml:space="preserve">שנועדים </w:t>
      </w:r>
      <w:bookmarkStart w:id="4726" w:name="_ETM_Q8_437790"/>
      <w:bookmarkEnd w:id="4726"/>
      <w:r w:rsidR="009C0C80">
        <w:rPr>
          <w:rtl/>
        </w:rPr>
        <w:t xml:space="preserve">לפלג </w:t>
      </w:r>
      <w:bookmarkStart w:id="4727" w:name="_ETM_Q8_438300"/>
      <w:bookmarkEnd w:id="4727"/>
      <w:r w:rsidR="009C0C80">
        <w:rPr>
          <w:rtl/>
        </w:rPr>
        <w:t>אותנו</w:t>
      </w:r>
      <w:r w:rsidR="009C0C80">
        <w:rPr>
          <w:rFonts w:hint="cs"/>
          <w:rtl/>
        </w:rPr>
        <w:t>,</w:t>
      </w:r>
      <w:r w:rsidR="009C0C80">
        <w:rPr>
          <w:rtl/>
        </w:rPr>
        <w:t xml:space="preserve"> </w:t>
      </w:r>
      <w:bookmarkStart w:id="4728" w:name="_ETM_Q8_440260"/>
      <w:bookmarkEnd w:id="4728"/>
      <w:r w:rsidR="009C0C80">
        <w:rPr>
          <w:rtl/>
        </w:rPr>
        <w:t xml:space="preserve">לחזור </w:t>
      </w:r>
      <w:bookmarkStart w:id="4729" w:name="_ETM_Q8_440890"/>
      <w:bookmarkEnd w:id="4729"/>
      <w:r w:rsidR="009C0C80">
        <w:rPr>
          <w:rtl/>
        </w:rPr>
        <w:t xml:space="preserve">למלחמות </w:t>
      </w:r>
      <w:bookmarkStart w:id="4730" w:name="_ETM_Q8_441760"/>
      <w:bookmarkEnd w:id="4730"/>
      <w:r w:rsidR="009C0C80">
        <w:rPr>
          <w:rFonts w:hint="cs"/>
          <w:rtl/>
        </w:rPr>
        <w:t xml:space="preserve">של שמאל </w:t>
      </w:r>
      <w:bookmarkStart w:id="4731" w:name="_ETM_Q8_441970"/>
      <w:bookmarkEnd w:id="4731"/>
      <w:r w:rsidR="009C0C80">
        <w:rPr>
          <w:rtl/>
        </w:rPr>
        <w:t>וימין</w:t>
      </w:r>
      <w:r w:rsidR="009C0C80">
        <w:rPr>
          <w:rFonts w:hint="cs"/>
          <w:rtl/>
        </w:rPr>
        <w:t>.</w:t>
      </w:r>
      <w:r w:rsidR="009C0C80">
        <w:rPr>
          <w:rtl/>
        </w:rPr>
        <w:t xml:space="preserve"> </w:t>
      </w:r>
      <w:bookmarkStart w:id="4732" w:name="_ETM_Q8_442690"/>
      <w:bookmarkEnd w:id="4732"/>
      <w:r w:rsidR="009C0C80">
        <w:rPr>
          <w:rtl/>
        </w:rPr>
        <w:t>הו</w:t>
      </w:r>
      <w:r w:rsidR="009C0C80">
        <w:rPr>
          <w:rFonts w:hint="cs"/>
          <w:rtl/>
        </w:rPr>
        <w:t>כח</w:t>
      </w:r>
      <w:r w:rsidR="009C0C80">
        <w:rPr>
          <w:rtl/>
        </w:rPr>
        <w:t xml:space="preserve">נו </w:t>
      </w:r>
      <w:bookmarkStart w:id="4733" w:name="_ETM_Q8_443200"/>
      <w:bookmarkEnd w:id="4733"/>
      <w:r w:rsidR="009C0C80">
        <w:rPr>
          <w:rtl/>
        </w:rPr>
        <w:t xml:space="preserve">השבוע </w:t>
      </w:r>
      <w:bookmarkStart w:id="4734" w:name="_ETM_Q8_444680"/>
      <w:bookmarkEnd w:id="4734"/>
      <w:r w:rsidR="009C0C80">
        <w:rPr>
          <w:rtl/>
        </w:rPr>
        <w:t xml:space="preserve">בהצבעה </w:t>
      </w:r>
      <w:bookmarkStart w:id="4735" w:name="_ETM_Q8_445279"/>
      <w:bookmarkEnd w:id="4735"/>
      <w:r w:rsidR="009C0C80" w:rsidRPr="005E3B00">
        <w:rPr>
          <w:rtl/>
        </w:rPr>
        <w:t xml:space="preserve">ביום </w:t>
      </w:r>
      <w:bookmarkStart w:id="4736" w:name="_ETM_Q8_445639"/>
      <w:bookmarkEnd w:id="4736"/>
      <w:r w:rsidR="009C0C80" w:rsidRPr="005E3B00">
        <w:rPr>
          <w:rtl/>
        </w:rPr>
        <w:t xml:space="preserve">שני </w:t>
      </w:r>
      <w:bookmarkStart w:id="4737" w:name="_ETM_Q8_447319"/>
      <w:bookmarkEnd w:id="4737"/>
      <w:r w:rsidR="009C0C80">
        <w:rPr>
          <w:rFonts w:hint="cs"/>
          <w:rtl/>
        </w:rPr>
        <w:t>ש</w:t>
      </w:r>
      <w:r w:rsidR="009C0C80" w:rsidRPr="005E3B00">
        <w:rPr>
          <w:rFonts w:hint="cs"/>
          <w:rtl/>
        </w:rPr>
        <w:t>כשיש</w:t>
      </w:r>
      <w:r w:rsidR="009C0C80">
        <w:rPr>
          <w:rFonts w:hint="cs"/>
          <w:rtl/>
        </w:rPr>
        <w:t xml:space="preserve"> </w:t>
      </w:r>
      <w:bookmarkStart w:id="4738" w:name="_ETM_Q8_447830"/>
      <w:bookmarkEnd w:id="4738"/>
      <w:r w:rsidR="009C0C80">
        <w:rPr>
          <w:rtl/>
        </w:rPr>
        <w:t xml:space="preserve">דברים </w:t>
      </w:r>
      <w:bookmarkStart w:id="4739" w:name="_ETM_Q8_448220"/>
      <w:bookmarkEnd w:id="4739"/>
      <w:r w:rsidR="009C0C80">
        <w:rPr>
          <w:rtl/>
        </w:rPr>
        <w:t>אמיתיים</w:t>
      </w:r>
      <w:r w:rsidR="009C0C80">
        <w:rPr>
          <w:rFonts w:hint="cs"/>
          <w:rtl/>
        </w:rPr>
        <w:t xml:space="preserve"> </w:t>
      </w:r>
      <w:bookmarkStart w:id="4740" w:name="_ETM_Q8_449490"/>
      <w:bookmarkStart w:id="4741" w:name="_ETM_Q8_449670"/>
      <w:bookmarkEnd w:id="4740"/>
      <w:bookmarkEnd w:id="4741"/>
      <w:r w:rsidR="009C0C80">
        <w:rPr>
          <w:rFonts w:hint="cs"/>
          <w:rtl/>
        </w:rPr>
        <w:t>ו</w:t>
      </w:r>
      <w:r w:rsidR="009C0C80">
        <w:rPr>
          <w:rtl/>
        </w:rPr>
        <w:t xml:space="preserve">לא </w:t>
      </w:r>
      <w:bookmarkStart w:id="4742" w:name="_ETM_Q8_449790"/>
      <w:bookmarkEnd w:id="4742"/>
      <w:r w:rsidR="009C0C80">
        <w:rPr>
          <w:rtl/>
        </w:rPr>
        <w:t xml:space="preserve">דברים </w:t>
      </w:r>
      <w:bookmarkStart w:id="4743" w:name="_ETM_Q8_450270"/>
      <w:bookmarkEnd w:id="4743"/>
      <w:r w:rsidR="009C0C80">
        <w:rPr>
          <w:rtl/>
        </w:rPr>
        <w:t>פ</w:t>
      </w:r>
      <w:r w:rsidR="009C0C80">
        <w:rPr>
          <w:rFonts w:hint="cs"/>
          <w:rtl/>
        </w:rPr>
        <w:t>וליטיים, פופוליסטיים</w:t>
      </w:r>
      <w:r w:rsidR="00850866">
        <w:rPr>
          <w:rFonts w:hint="cs"/>
          <w:rtl/>
        </w:rPr>
        <w:t>,</w:t>
      </w:r>
      <w:r w:rsidR="009C0C80">
        <w:rPr>
          <w:rFonts w:hint="cs"/>
          <w:rtl/>
        </w:rPr>
        <w:t xml:space="preserve"> אנחנו</w:t>
      </w:r>
      <w:r w:rsidR="009C0C80">
        <w:rPr>
          <w:rtl/>
        </w:rPr>
        <w:t xml:space="preserve"> </w:t>
      </w:r>
      <w:bookmarkStart w:id="4744" w:name="_ETM_Q8_453120"/>
      <w:bookmarkEnd w:id="4744"/>
      <w:r w:rsidR="009C0C80">
        <w:rPr>
          <w:rtl/>
        </w:rPr>
        <w:t>א</w:t>
      </w:r>
      <w:r w:rsidR="009C0C80">
        <w:rPr>
          <w:rFonts w:hint="cs"/>
          <w:rtl/>
        </w:rPr>
        <w:t>י</w:t>
      </w:r>
      <w:r w:rsidR="009C0C80">
        <w:rPr>
          <w:rtl/>
        </w:rPr>
        <w:t>תכם</w:t>
      </w:r>
      <w:r w:rsidR="009C0C80">
        <w:rPr>
          <w:rFonts w:hint="cs"/>
          <w:rtl/>
        </w:rPr>
        <w:t xml:space="preserve"> </w:t>
      </w:r>
      <w:r>
        <w:rPr>
          <w:rFonts w:hint="cs"/>
          <w:rtl/>
        </w:rPr>
        <w:t>– –</w:t>
      </w:r>
      <w:r w:rsidR="009C0C80">
        <w:rPr>
          <w:rFonts w:hint="cs"/>
          <w:rtl/>
        </w:rPr>
        <w:t xml:space="preserve"> </w:t>
      </w:r>
    </w:p>
    <w:p w:rsidR="009C0C80" w:rsidRDefault="009C0C80" w:rsidP="00A04DF4">
      <w:pPr>
        <w:rPr>
          <w:rtl/>
        </w:rPr>
      </w:pPr>
      <w:bookmarkStart w:id="4745" w:name="_ETM_Q8_449245"/>
      <w:bookmarkStart w:id="4746" w:name="_ETM_Q8_449330"/>
      <w:bookmarkEnd w:id="4745"/>
      <w:bookmarkEnd w:id="4746"/>
    </w:p>
    <w:p w:rsidR="009C0C80" w:rsidRDefault="009C0C80" w:rsidP="00A04DF4">
      <w:pPr>
        <w:pStyle w:val="af6"/>
        <w:keepNext/>
        <w:rPr>
          <w:rtl/>
        </w:rPr>
      </w:pPr>
      <w:bookmarkStart w:id="4747" w:name="ET_yor_6595_40"/>
      <w:r w:rsidRPr="00EF13C1">
        <w:rPr>
          <w:rStyle w:val="TagStyle"/>
          <w:rtl/>
        </w:rPr>
        <w:t xml:space="preserve"> &lt;&lt; יור &gt;&gt; </w:t>
      </w:r>
      <w:r>
        <w:rPr>
          <w:rtl/>
        </w:rPr>
        <w:t>היו"ר ארז מלול:</w:t>
      </w:r>
      <w:r w:rsidRPr="00EF13C1">
        <w:rPr>
          <w:rStyle w:val="TagStyle"/>
          <w:rtl/>
        </w:rPr>
        <w:t xml:space="preserve"> &lt;&lt; יור &gt;&gt;</w:t>
      </w:r>
      <w:r>
        <w:rPr>
          <w:rtl/>
        </w:rPr>
        <w:t xml:space="preserve">   </w:t>
      </w:r>
      <w:bookmarkEnd w:id="4747"/>
    </w:p>
    <w:p w:rsidR="009C0C80" w:rsidRDefault="009C0C80" w:rsidP="00267854">
      <w:pPr>
        <w:rPr>
          <w:rtl/>
        </w:rPr>
      </w:pPr>
    </w:p>
    <w:p w:rsidR="009C0C80" w:rsidRDefault="009C0C80" w:rsidP="00A04DF4">
      <w:pPr>
        <w:rPr>
          <w:rtl/>
        </w:rPr>
      </w:pPr>
      <w:bookmarkStart w:id="4748" w:name="_ETM_Q8_450617"/>
      <w:bookmarkStart w:id="4749" w:name="_ETM_Q8_450450"/>
      <w:bookmarkStart w:id="4750" w:name="_ETM_Q8_450750"/>
      <w:bookmarkStart w:id="4751" w:name="_ETM_Q8_451170"/>
      <w:bookmarkStart w:id="4752" w:name="_ETM_Q8_452370"/>
      <w:bookmarkEnd w:id="4748"/>
      <w:bookmarkEnd w:id="4749"/>
      <w:bookmarkEnd w:id="4750"/>
      <w:bookmarkEnd w:id="4751"/>
      <w:bookmarkEnd w:id="4752"/>
      <w:r>
        <w:rPr>
          <w:rtl/>
        </w:rPr>
        <w:t xml:space="preserve">תודה </w:t>
      </w:r>
      <w:bookmarkStart w:id="4753" w:name="_ETM_Q8_452640"/>
      <w:bookmarkEnd w:id="4753"/>
      <w:r>
        <w:rPr>
          <w:rtl/>
        </w:rPr>
        <w:t>רבה</w:t>
      </w:r>
      <w:r>
        <w:rPr>
          <w:rFonts w:hint="cs"/>
          <w:rtl/>
        </w:rPr>
        <w:t>.</w:t>
      </w:r>
    </w:p>
    <w:p w:rsidR="009C0C80" w:rsidRDefault="009C0C80" w:rsidP="00A04DF4">
      <w:pPr>
        <w:rPr>
          <w:rtl/>
        </w:rPr>
      </w:pPr>
      <w:bookmarkStart w:id="4754" w:name="_ETM_Q8_450655"/>
      <w:bookmarkStart w:id="4755" w:name="_ETM_Q8_450754"/>
      <w:bookmarkEnd w:id="4754"/>
      <w:bookmarkEnd w:id="4755"/>
    </w:p>
    <w:p w:rsidR="009C0C80" w:rsidRDefault="009C0C80" w:rsidP="00A04DF4">
      <w:pPr>
        <w:pStyle w:val="-"/>
        <w:keepNext/>
        <w:rPr>
          <w:rtl/>
        </w:rPr>
      </w:pPr>
      <w:bookmarkStart w:id="4756" w:name="ET_speakercontinue_5109_41"/>
      <w:r w:rsidRPr="00EF13C1">
        <w:rPr>
          <w:rStyle w:val="TagStyle"/>
          <w:rtl/>
        </w:rPr>
        <w:t xml:space="preserve"> &lt;&lt; דובר_המשך &gt;&gt; </w:t>
      </w:r>
      <w:r>
        <w:rPr>
          <w:rtl/>
        </w:rPr>
        <w:t>אלעזר שטרן (יש עתיד):</w:t>
      </w:r>
      <w:r w:rsidRPr="00EF13C1">
        <w:rPr>
          <w:rStyle w:val="TagStyle"/>
          <w:rtl/>
        </w:rPr>
        <w:t xml:space="preserve"> &lt;&lt; דובר_המשך &gt;&gt;</w:t>
      </w:r>
      <w:r>
        <w:rPr>
          <w:rtl/>
        </w:rPr>
        <w:t xml:space="preserve">   </w:t>
      </w:r>
      <w:bookmarkEnd w:id="4756"/>
    </w:p>
    <w:p w:rsidR="009C0C80" w:rsidRDefault="009C0C80" w:rsidP="00267854">
      <w:pPr>
        <w:rPr>
          <w:rtl/>
        </w:rPr>
      </w:pPr>
    </w:p>
    <w:p w:rsidR="009C0C80" w:rsidRDefault="00267854" w:rsidP="00267854">
      <w:pPr>
        <w:rPr>
          <w:rtl/>
        </w:rPr>
      </w:pPr>
      <w:bookmarkStart w:id="4757" w:name="_ETM_Q8_452349"/>
      <w:bookmarkStart w:id="4758" w:name="_ETM_Q8_454720"/>
      <w:bookmarkEnd w:id="4757"/>
      <w:bookmarkEnd w:id="4758"/>
      <w:r>
        <w:rPr>
          <w:rFonts w:hint="cs"/>
          <w:rtl/>
        </w:rPr>
        <w:t>– –</w:t>
      </w:r>
      <w:r w:rsidR="009C0C80">
        <w:rPr>
          <w:rFonts w:hint="cs"/>
          <w:rtl/>
        </w:rPr>
        <w:t xml:space="preserve"> </w:t>
      </w:r>
      <w:r w:rsidR="009C0C80">
        <w:rPr>
          <w:rtl/>
        </w:rPr>
        <w:t xml:space="preserve">ואתם </w:t>
      </w:r>
      <w:bookmarkStart w:id="4759" w:name="_ETM_Q8_455110"/>
      <w:bookmarkEnd w:id="4759"/>
      <w:r w:rsidR="009C0C80">
        <w:rPr>
          <w:rtl/>
        </w:rPr>
        <w:t>מ</w:t>
      </w:r>
      <w:r w:rsidR="009C0C80">
        <w:rPr>
          <w:rFonts w:hint="cs"/>
          <w:rtl/>
        </w:rPr>
        <w:t>קשי</w:t>
      </w:r>
      <w:r w:rsidR="009C0C80">
        <w:rPr>
          <w:rtl/>
        </w:rPr>
        <w:t xml:space="preserve">ם </w:t>
      </w:r>
      <w:bookmarkStart w:id="4760" w:name="_ETM_Q8_455589"/>
      <w:bookmarkEnd w:id="4760"/>
      <w:r w:rsidR="009C0C80">
        <w:rPr>
          <w:rFonts w:hint="cs"/>
          <w:rtl/>
        </w:rPr>
        <w:t>ע</w:t>
      </w:r>
      <w:r w:rsidR="009C0C80">
        <w:rPr>
          <w:rtl/>
        </w:rPr>
        <w:t>לינו</w:t>
      </w:r>
      <w:r w:rsidR="009C0C80">
        <w:rPr>
          <w:rFonts w:hint="cs"/>
          <w:rtl/>
        </w:rPr>
        <w:t>.</w:t>
      </w:r>
    </w:p>
    <w:p w:rsidR="009C0C80" w:rsidRDefault="009C0C80" w:rsidP="00A04DF4">
      <w:pPr>
        <w:rPr>
          <w:rtl/>
        </w:rPr>
      </w:pPr>
    </w:p>
    <w:p w:rsidR="009C0C80" w:rsidRDefault="009C0C80" w:rsidP="00A04DF4">
      <w:pPr>
        <w:pStyle w:val="af6"/>
        <w:keepNext/>
        <w:rPr>
          <w:rtl/>
        </w:rPr>
      </w:pPr>
      <w:bookmarkStart w:id="4761" w:name="ET_yor_6595_42"/>
      <w:r w:rsidRPr="00EF13C1">
        <w:rPr>
          <w:rStyle w:val="TagStyle"/>
          <w:rtl/>
        </w:rPr>
        <w:t xml:space="preserve"> &lt;&lt; יור &gt;&gt; </w:t>
      </w:r>
      <w:r>
        <w:rPr>
          <w:rtl/>
        </w:rPr>
        <w:t>היו"ר ארז מלול:</w:t>
      </w:r>
      <w:r w:rsidRPr="00EF13C1">
        <w:rPr>
          <w:rStyle w:val="TagStyle"/>
          <w:rtl/>
        </w:rPr>
        <w:t xml:space="preserve"> &lt;&lt; יור &gt;&gt;</w:t>
      </w:r>
      <w:r>
        <w:rPr>
          <w:rtl/>
        </w:rPr>
        <w:t xml:space="preserve">   </w:t>
      </w:r>
      <w:bookmarkEnd w:id="4761"/>
    </w:p>
    <w:p w:rsidR="009C0C80" w:rsidRDefault="009C0C80" w:rsidP="00267854">
      <w:pPr>
        <w:rPr>
          <w:rtl/>
        </w:rPr>
      </w:pPr>
    </w:p>
    <w:p w:rsidR="009C0C80" w:rsidRDefault="009C0C80" w:rsidP="00A04DF4">
      <w:pPr>
        <w:rPr>
          <w:rtl/>
        </w:rPr>
      </w:pPr>
      <w:bookmarkStart w:id="4762" w:name="_ETM_Q8_456130"/>
      <w:bookmarkEnd w:id="4762"/>
      <w:r>
        <w:rPr>
          <w:rtl/>
        </w:rPr>
        <w:t>תודה</w:t>
      </w:r>
      <w:r>
        <w:rPr>
          <w:rFonts w:hint="cs"/>
          <w:rtl/>
        </w:rPr>
        <w:t>.</w:t>
      </w:r>
      <w:bookmarkStart w:id="4763" w:name="_ETM_Q8_453605"/>
      <w:bookmarkEnd w:id="4763"/>
    </w:p>
    <w:p w:rsidR="009C0C80" w:rsidRDefault="009C0C80" w:rsidP="00A04DF4">
      <w:pPr>
        <w:rPr>
          <w:rtl/>
        </w:rPr>
      </w:pPr>
      <w:bookmarkStart w:id="4764" w:name="_ETM_Q8_453710"/>
      <w:bookmarkEnd w:id="4764"/>
    </w:p>
    <w:p w:rsidR="009C0C80" w:rsidRDefault="009C0C80" w:rsidP="00A04DF4">
      <w:pPr>
        <w:pStyle w:val="-"/>
        <w:keepNext/>
        <w:rPr>
          <w:rtl/>
        </w:rPr>
      </w:pPr>
      <w:bookmarkStart w:id="4765" w:name="ET_speakercontinue_5109_43"/>
      <w:r w:rsidRPr="00EF13C1">
        <w:rPr>
          <w:rStyle w:val="TagStyle"/>
          <w:rtl/>
        </w:rPr>
        <w:t xml:space="preserve"> &lt;&lt; דובר_המשך &gt;&gt; </w:t>
      </w:r>
      <w:r>
        <w:rPr>
          <w:rtl/>
        </w:rPr>
        <w:t>אלעזר שטרן (יש עתיד):</w:t>
      </w:r>
      <w:r w:rsidRPr="00EF13C1">
        <w:rPr>
          <w:rStyle w:val="TagStyle"/>
          <w:rtl/>
        </w:rPr>
        <w:t xml:space="preserve"> &lt;&lt; דובר_המשך &gt;&gt;</w:t>
      </w:r>
      <w:r>
        <w:rPr>
          <w:rtl/>
        </w:rPr>
        <w:t xml:space="preserve">   </w:t>
      </w:r>
      <w:bookmarkEnd w:id="4765"/>
    </w:p>
    <w:p w:rsidR="009C0C80" w:rsidRDefault="009C0C80" w:rsidP="00267854">
      <w:pPr>
        <w:rPr>
          <w:rtl/>
        </w:rPr>
      </w:pPr>
    </w:p>
    <w:p w:rsidR="009C0C80" w:rsidRDefault="009C0C80" w:rsidP="00267854">
      <w:pPr>
        <w:rPr>
          <w:rtl/>
        </w:rPr>
      </w:pPr>
      <w:bookmarkStart w:id="4766" w:name="_ETM_Q8_454909"/>
      <w:bookmarkStart w:id="4767" w:name="_ETM_Q8_456730"/>
      <w:bookmarkEnd w:id="4766"/>
      <w:bookmarkEnd w:id="4767"/>
      <w:r>
        <w:rPr>
          <w:rtl/>
        </w:rPr>
        <w:t xml:space="preserve">אנחנו </w:t>
      </w:r>
      <w:bookmarkStart w:id="4768" w:name="_ETM_Q8_457779"/>
      <w:bookmarkEnd w:id="4768"/>
      <w:r>
        <w:rPr>
          <w:rFonts w:hint="cs"/>
          <w:rtl/>
        </w:rPr>
        <w:t>נ</w:t>
      </w:r>
      <w:r>
        <w:rPr>
          <w:rtl/>
        </w:rPr>
        <w:t>תנגד</w:t>
      </w:r>
      <w:r>
        <w:rPr>
          <w:rFonts w:hint="cs"/>
          <w:rtl/>
        </w:rPr>
        <w:t>.</w:t>
      </w:r>
      <w:r>
        <w:rPr>
          <w:rtl/>
        </w:rPr>
        <w:t xml:space="preserve"> </w:t>
      </w:r>
      <w:bookmarkStart w:id="4769" w:name="_ETM_Q8_458890"/>
      <w:bookmarkEnd w:id="4769"/>
      <w:r>
        <w:rPr>
          <w:rtl/>
        </w:rPr>
        <w:t xml:space="preserve">תביאו </w:t>
      </w:r>
      <w:bookmarkStart w:id="4770" w:name="_ETM_Q8_459370"/>
      <w:bookmarkEnd w:id="4770"/>
      <w:r>
        <w:rPr>
          <w:rtl/>
        </w:rPr>
        <w:t xml:space="preserve">לפה </w:t>
      </w:r>
      <w:bookmarkStart w:id="4771" w:name="_ETM_Q8_459820"/>
      <w:bookmarkEnd w:id="4771"/>
      <w:r>
        <w:rPr>
          <w:rFonts w:hint="cs"/>
          <w:rtl/>
        </w:rPr>
        <w:t>עכשיו</w:t>
      </w:r>
      <w:r>
        <w:rPr>
          <w:rtl/>
        </w:rPr>
        <w:t xml:space="preserve"> </w:t>
      </w:r>
      <w:bookmarkStart w:id="4772" w:name="_ETM_Q8_460960"/>
      <w:bookmarkEnd w:id="4772"/>
      <w:r>
        <w:rPr>
          <w:rtl/>
        </w:rPr>
        <w:t xml:space="preserve">שוויון </w:t>
      </w:r>
      <w:bookmarkStart w:id="4773" w:name="_ETM_Q8_461500"/>
      <w:bookmarkEnd w:id="4773"/>
      <w:r>
        <w:rPr>
          <w:rtl/>
        </w:rPr>
        <w:t xml:space="preserve">אמיתי </w:t>
      </w:r>
      <w:bookmarkStart w:id="4774" w:name="_ETM_Q8_462010"/>
      <w:bookmarkEnd w:id="4774"/>
      <w:r>
        <w:rPr>
          <w:rtl/>
        </w:rPr>
        <w:t>ב</w:t>
      </w:r>
      <w:r>
        <w:rPr>
          <w:rFonts w:hint="cs"/>
          <w:rtl/>
        </w:rPr>
        <w:t xml:space="preserve">נשיאת הנטל </w:t>
      </w:r>
      <w:r w:rsidR="00267854">
        <w:rPr>
          <w:rFonts w:hint="cs"/>
          <w:rtl/>
        </w:rPr>
        <w:t>– –</w:t>
      </w:r>
    </w:p>
    <w:p w:rsidR="009C0C80" w:rsidRDefault="009C0C80" w:rsidP="00A04DF4">
      <w:pPr>
        <w:rPr>
          <w:rtl/>
        </w:rPr>
      </w:pPr>
    </w:p>
    <w:p w:rsidR="009C0C80" w:rsidRDefault="009C0C80" w:rsidP="00A04DF4">
      <w:pPr>
        <w:pStyle w:val="af6"/>
        <w:keepNext/>
        <w:rPr>
          <w:rtl/>
        </w:rPr>
      </w:pPr>
      <w:bookmarkStart w:id="4775" w:name="ET_yor_6595_44"/>
      <w:r w:rsidRPr="00C7149E">
        <w:rPr>
          <w:rStyle w:val="TagStyle"/>
          <w:rtl/>
        </w:rPr>
        <w:t xml:space="preserve"> &lt;&lt; יור &gt;&gt; </w:t>
      </w:r>
      <w:r>
        <w:rPr>
          <w:rtl/>
        </w:rPr>
        <w:t>היו"ר ארז מלול:</w:t>
      </w:r>
      <w:r w:rsidRPr="00C7149E">
        <w:rPr>
          <w:rStyle w:val="TagStyle"/>
          <w:rtl/>
        </w:rPr>
        <w:t xml:space="preserve"> &lt;&lt; יור &gt;&gt;</w:t>
      </w:r>
      <w:r>
        <w:rPr>
          <w:rtl/>
        </w:rPr>
        <w:t xml:space="preserve">   </w:t>
      </w:r>
      <w:bookmarkEnd w:id="4775"/>
    </w:p>
    <w:p w:rsidR="009C0C80" w:rsidRDefault="009C0C80" w:rsidP="00267854">
      <w:pPr>
        <w:rPr>
          <w:rtl/>
        </w:rPr>
      </w:pPr>
    </w:p>
    <w:p w:rsidR="009C0C80" w:rsidRDefault="009C0C80" w:rsidP="00A04DF4">
      <w:pPr>
        <w:rPr>
          <w:rtl/>
        </w:rPr>
      </w:pPr>
      <w:r>
        <w:rPr>
          <w:rFonts w:hint="cs"/>
          <w:rtl/>
        </w:rPr>
        <w:t>תודה. תודה.</w:t>
      </w:r>
      <w:bookmarkStart w:id="4776" w:name="_ETM_Q8_462803"/>
      <w:bookmarkEnd w:id="4776"/>
      <w:r>
        <w:rPr>
          <w:rFonts w:hint="cs"/>
          <w:rtl/>
        </w:rPr>
        <w:t xml:space="preserve"> תודה. </w:t>
      </w:r>
    </w:p>
    <w:p w:rsidR="009C0C80" w:rsidRDefault="009C0C80" w:rsidP="00A04DF4">
      <w:pPr>
        <w:rPr>
          <w:rtl/>
        </w:rPr>
      </w:pPr>
      <w:bookmarkStart w:id="4777" w:name="_ETM_Q8_461732"/>
      <w:bookmarkStart w:id="4778" w:name="_ETM_Q8_461843"/>
      <w:bookmarkEnd w:id="4777"/>
      <w:bookmarkEnd w:id="4778"/>
    </w:p>
    <w:p w:rsidR="009C0C80" w:rsidRDefault="009C0C80" w:rsidP="00A04DF4">
      <w:pPr>
        <w:pStyle w:val="-"/>
        <w:keepNext/>
        <w:rPr>
          <w:rtl/>
        </w:rPr>
      </w:pPr>
      <w:bookmarkStart w:id="4779" w:name="ET_speakercontinue_5109_45"/>
      <w:r w:rsidRPr="00C7149E">
        <w:rPr>
          <w:rStyle w:val="TagStyle"/>
          <w:rtl/>
        </w:rPr>
        <w:t xml:space="preserve"> &lt;&lt; דובר_המשך &gt;&gt; </w:t>
      </w:r>
      <w:r>
        <w:rPr>
          <w:rtl/>
        </w:rPr>
        <w:t>אלעזר שטרן (יש עתיד):</w:t>
      </w:r>
      <w:r w:rsidRPr="00C7149E">
        <w:rPr>
          <w:rStyle w:val="TagStyle"/>
          <w:rtl/>
        </w:rPr>
        <w:t xml:space="preserve"> &lt;&lt; דובר_המשך &gt;&gt;</w:t>
      </w:r>
      <w:r>
        <w:rPr>
          <w:rtl/>
        </w:rPr>
        <w:t xml:space="preserve">   </w:t>
      </w:r>
      <w:bookmarkEnd w:id="4779"/>
    </w:p>
    <w:p w:rsidR="009C0C80" w:rsidRDefault="009C0C80" w:rsidP="00267854">
      <w:pPr>
        <w:rPr>
          <w:rtl/>
        </w:rPr>
      </w:pPr>
    </w:p>
    <w:p w:rsidR="009C0C80" w:rsidRDefault="00267854" w:rsidP="00267854">
      <w:pPr>
        <w:rPr>
          <w:rtl/>
        </w:rPr>
      </w:pPr>
      <w:bookmarkStart w:id="4780" w:name="_ETM_Q8_462721"/>
      <w:bookmarkStart w:id="4781" w:name="_ETM_Q8_462903"/>
      <w:bookmarkEnd w:id="4780"/>
      <w:bookmarkEnd w:id="4781"/>
      <w:r>
        <w:rPr>
          <w:rFonts w:hint="cs"/>
          <w:rtl/>
        </w:rPr>
        <w:t>– –</w:t>
      </w:r>
      <w:r w:rsidR="009C0C80">
        <w:rPr>
          <w:rFonts w:hint="cs"/>
          <w:rtl/>
        </w:rPr>
        <w:t xml:space="preserve"> שוויון </w:t>
      </w:r>
      <w:bookmarkStart w:id="4782" w:name="_ETM_Q8_462520"/>
      <w:bookmarkStart w:id="4783" w:name="_ETM_Q8_462790"/>
      <w:bookmarkStart w:id="4784" w:name="_ETM_Q8_463900"/>
      <w:bookmarkStart w:id="4785" w:name="_ETM_Q8_464560"/>
      <w:bookmarkEnd w:id="4782"/>
      <w:bookmarkEnd w:id="4783"/>
      <w:bookmarkEnd w:id="4784"/>
      <w:bookmarkEnd w:id="4785"/>
      <w:r w:rsidR="009C0C80">
        <w:rPr>
          <w:rtl/>
        </w:rPr>
        <w:t xml:space="preserve">שיוריד </w:t>
      </w:r>
      <w:bookmarkStart w:id="4786" w:name="_ETM_Q8_465040"/>
      <w:bookmarkEnd w:id="4786"/>
      <w:r w:rsidR="009C0C80">
        <w:rPr>
          <w:rtl/>
        </w:rPr>
        <w:t xml:space="preserve">את </w:t>
      </w:r>
      <w:bookmarkStart w:id="4787" w:name="_ETM_Q8_465220"/>
      <w:bookmarkEnd w:id="4787"/>
      <w:r w:rsidR="009C0C80">
        <w:rPr>
          <w:rtl/>
        </w:rPr>
        <w:t xml:space="preserve">אלה </w:t>
      </w:r>
      <w:bookmarkStart w:id="4788" w:name="_ETM_Q8_465520"/>
      <w:bookmarkEnd w:id="4788"/>
      <w:r w:rsidR="009C0C80">
        <w:rPr>
          <w:rFonts w:hint="cs"/>
          <w:rtl/>
        </w:rPr>
        <w:t xml:space="preserve">שמעל האלונקה </w:t>
      </w:r>
      <w:bookmarkStart w:id="4789" w:name="_ETM_Q8_464990"/>
      <w:bookmarkEnd w:id="4789"/>
      <w:r>
        <w:rPr>
          <w:rFonts w:hint="cs"/>
          <w:rtl/>
        </w:rPr>
        <w:t>– –</w:t>
      </w:r>
      <w:r w:rsidR="009C0C80">
        <w:rPr>
          <w:rFonts w:hint="cs"/>
          <w:rtl/>
        </w:rPr>
        <w:t xml:space="preserve"> </w:t>
      </w:r>
    </w:p>
    <w:p w:rsidR="009C0C80" w:rsidRDefault="009C0C80" w:rsidP="00A04DF4">
      <w:pPr>
        <w:rPr>
          <w:rtl/>
        </w:rPr>
      </w:pPr>
      <w:bookmarkStart w:id="4790" w:name="_ETM_Q8_466478"/>
      <w:bookmarkStart w:id="4791" w:name="_ETM_Q8_466572"/>
      <w:bookmarkEnd w:id="4790"/>
      <w:bookmarkEnd w:id="4791"/>
    </w:p>
    <w:p w:rsidR="009C0C80" w:rsidRDefault="009C0C80" w:rsidP="00A04DF4">
      <w:pPr>
        <w:pStyle w:val="af6"/>
        <w:keepNext/>
        <w:rPr>
          <w:rtl/>
        </w:rPr>
      </w:pPr>
      <w:bookmarkStart w:id="4792" w:name="ET_yor_6595_46"/>
      <w:r w:rsidRPr="00C7149E">
        <w:rPr>
          <w:rStyle w:val="TagStyle"/>
          <w:rtl/>
        </w:rPr>
        <w:t xml:space="preserve"> &lt;&lt; יור &gt;&gt; </w:t>
      </w:r>
      <w:r>
        <w:rPr>
          <w:rtl/>
        </w:rPr>
        <w:t>היו"ר ארז מלול:</w:t>
      </w:r>
      <w:r w:rsidRPr="00C7149E">
        <w:rPr>
          <w:rStyle w:val="TagStyle"/>
          <w:rtl/>
        </w:rPr>
        <w:t xml:space="preserve"> &lt;&lt; יור &gt;&gt;</w:t>
      </w:r>
      <w:r>
        <w:rPr>
          <w:rtl/>
        </w:rPr>
        <w:t xml:space="preserve">   </w:t>
      </w:r>
      <w:bookmarkEnd w:id="4792"/>
    </w:p>
    <w:p w:rsidR="009C0C80" w:rsidRDefault="009C0C80" w:rsidP="00267854">
      <w:pPr>
        <w:rPr>
          <w:rtl/>
        </w:rPr>
      </w:pPr>
    </w:p>
    <w:p w:rsidR="009C0C80" w:rsidRDefault="009C0C80" w:rsidP="00A04DF4">
      <w:pPr>
        <w:rPr>
          <w:rtl/>
        </w:rPr>
      </w:pPr>
      <w:bookmarkStart w:id="4793" w:name="_ETM_Q8_467600"/>
      <w:bookmarkEnd w:id="4793"/>
      <w:r>
        <w:rPr>
          <w:rFonts w:hint="cs"/>
          <w:rtl/>
        </w:rPr>
        <w:t xml:space="preserve">תודה רבה. בבקשה לסיים. </w:t>
      </w:r>
      <w:bookmarkStart w:id="4794" w:name="_ETM_Q8_465114"/>
      <w:bookmarkEnd w:id="4794"/>
    </w:p>
    <w:p w:rsidR="009C0C80" w:rsidRDefault="009C0C80" w:rsidP="00A04DF4">
      <w:pPr>
        <w:rPr>
          <w:rtl/>
        </w:rPr>
      </w:pPr>
      <w:bookmarkStart w:id="4795" w:name="_ETM_Q8_465185"/>
      <w:bookmarkEnd w:id="4795"/>
    </w:p>
    <w:p w:rsidR="009C0C80" w:rsidRDefault="009C0C80" w:rsidP="00A04DF4">
      <w:pPr>
        <w:pStyle w:val="-"/>
        <w:keepNext/>
        <w:rPr>
          <w:rtl/>
        </w:rPr>
      </w:pPr>
      <w:bookmarkStart w:id="4796" w:name="ET_speakercontinue_5109_47"/>
      <w:r w:rsidRPr="00C7149E">
        <w:rPr>
          <w:rStyle w:val="TagStyle"/>
          <w:rtl/>
        </w:rPr>
        <w:t xml:space="preserve"> &lt;&lt; דובר_המשך &gt;&gt; </w:t>
      </w:r>
      <w:r>
        <w:rPr>
          <w:rtl/>
        </w:rPr>
        <w:t>אלעזר שטרן (יש עתיד):</w:t>
      </w:r>
      <w:r w:rsidRPr="00C7149E">
        <w:rPr>
          <w:rStyle w:val="TagStyle"/>
          <w:rtl/>
        </w:rPr>
        <w:t xml:space="preserve"> &lt;&lt; דובר_המשך &gt;&gt;</w:t>
      </w:r>
      <w:r>
        <w:rPr>
          <w:rtl/>
        </w:rPr>
        <w:t xml:space="preserve">   </w:t>
      </w:r>
      <w:bookmarkEnd w:id="4796"/>
    </w:p>
    <w:p w:rsidR="009C0C80" w:rsidRDefault="009C0C80" w:rsidP="00267854">
      <w:pPr>
        <w:rPr>
          <w:rtl/>
        </w:rPr>
      </w:pPr>
    </w:p>
    <w:p w:rsidR="009C0C80" w:rsidRDefault="00267854" w:rsidP="00267854">
      <w:pPr>
        <w:rPr>
          <w:rtl/>
        </w:rPr>
      </w:pPr>
      <w:bookmarkStart w:id="4797" w:name="_ETM_Q8_466267"/>
      <w:bookmarkEnd w:id="4797"/>
      <w:r>
        <w:rPr>
          <w:rFonts w:hint="cs"/>
          <w:rtl/>
        </w:rPr>
        <w:t>– –</w:t>
      </w:r>
      <w:r w:rsidR="009C0C80">
        <w:rPr>
          <w:rFonts w:hint="cs"/>
          <w:rtl/>
        </w:rPr>
        <w:t xml:space="preserve"> </w:t>
      </w:r>
      <w:bookmarkStart w:id="4798" w:name="_ETM_Q8_466180"/>
      <w:bookmarkEnd w:id="4798"/>
      <w:r w:rsidR="009C0C80">
        <w:rPr>
          <w:rFonts w:hint="cs"/>
          <w:rtl/>
        </w:rPr>
        <w:t>ויכניס אות</w:t>
      </w:r>
      <w:bookmarkStart w:id="4799" w:name="_ETM_Q8_470068"/>
      <w:bookmarkEnd w:id="4799"/>
      <w:r w:rsidR="009C0C80">
        <w:rPr>
          <w:rFonts w:hint="cs"/>
          <w:rtl/>
        </w:rPr>
        <w:t xml:space="preserve">ם מתחת יחד איתנו </w:t>
      </w:r>
      <w:r>
        <w:rPr>
          <w:rFonts w:hint="cs"/>
          <w:rtl/>
        </w:rPr>
        <w:t>– –</w:t>
      </w:r>
      <w:r w:rsidR="009C0C80">
        <w:rPr>
          <w:rFonts w:hint="cs"/>
          <w:rtl/>
        </w:rPr>
        <w:t xml:space="preserve"> </w:t>
      </w:r>
    </w:p>
    <w:p w:rsidR="009C0C80" w:rsidRDefault="009C0C80" w:rsidP="00A04DF4">
      <w:pPr>
        <w:rPr>
          <w:rtl/>
        </w:rPr>
      </w:pPr>
      <w:bookmarkStart w:id="4800" w:name="_ETM_Q8_469723"/>
      <w:bookmarkStart w:id="4801" w:name="_ETM_Q8_469818"/>
      <w:bookmarkEnd w:id="4800"/>
      <w:bookmarkEnd w:id="4801"/>
    </w:p>
    <w:p w:rsidR="009C0C80" w:rsidRDefault="009C0C80" w:rsidP="00A04DF4">
      <w:pPr>
        <w:pStyle w:val="af6"/>
        <w:keepNext/>
        <w:rPr>
          <w:rtl/>
        </w:rPr>
      </w:pPr>
      <w:bookmarkStart w:id="4802" w:name="ET_yor_6595_48"/>
      <w:r w:rsidRPr="00AE44DC">
        <w:rPr>
          <w:rStyle w:val="TagStyle"/>
          <w:rtl/>
        </w:rPr>
        <w:t xml:space="preserve"> &lt;&lt; יור &gt;&gt; </w:t>
      </w:r>
      <w:r>
        <w:rPr>
          <w:rtl/>
        </w:rPr>
        <w:t>היו"ר ארז מלול:</w:t>
      </w:r>
      <w:r w:rsidRPr="00AE44DC">
        <w:rPr>
          <w:rStyle w:val="TagStyle"/>
          <w:rtl/>
        </w:rPr>
        <w:t xml:space="preserve"> &lt;&lt; יור &gt;&gt;</w:t>
      </w:r>
      <w:r>
        <w:rPr>
          <w:rtl/>
        </w:rPr>
        <w:t xml:space="preserve">   </w:t>
      </w:r>
      <w:bookmarkEnd w:id="4802"/>
    </w:p>
    <w:p w:rsidR="009C0C80" w:rsidRDefault="009C0C80" w:rsidP="00267854">
      <w:pPr>
        <w:rPr>
          <w:rtl/>
        </w:rPr>
      </w:pPr>
    </w:p>
    <w:p w:rsidR="009C0C80" w:rsidRDefault="009C0C80" w:rsidP="00A04DF4">
      <w:pPr>
        <w:rPr>
          <w:rtl/>
        </w:rPr>
      </w:pPr>
      <w:bookmarkStart w:id="4803" w:name="_ETM_Q8_471277"/>
      <w:bookmarkEnd w:id="4803"/>
      <w:r>
        <w:rPr>
          <w:rFonts w:hint="cs"/>
          <w:rtl/>
        </w:rPr>
        <w:t xml:space="preserve">תודה רבה. תודה רבה. </w:t>
      </w:r>
    </w:p>
    <w:p w:rsidR="009C0C80" w:rsidRDefault="009C0C80" w:rsidP="00A04DF4">
      <w:pPr>
        <w:rPr>
          <w:rtl/>
        </w:rPr>
      </w:pPr>
    </w:p>
    <w:p w:rsidR="009C0C80" w:rsidRDefault="009C0C80" w:rsidP="00A04DF4">
      <w:pPr>
        <w:pStyle w:val="-"/>
        <w:keepNext/>
        <w:rPr>
          <w:rtl/>
        </w:rPr>
      </w:pPr>
      <w:bookmarkStart w:id="4804" w:name="ET_speakercontinue_5109_49"/>
      <w:r w:rsidRPr="00AE44DC">
        <w:rPr>
          <w:rStyle w:val="TagStyle"/>
          <w:rtl/>
        </w:rPr>
        <w:t xml:space="preserve"> &lt;&lt; דובר_המשך &gt;&gt; </w:t>
      </w:r>
      <w:r>
        <w:rPr>
          <w:rtl/>
        </w:rPr>
        <w:t>אלעזר שטרן (יש עתיד):</w:t>
      </w:r>
      <w:r w:rsidRPr="00AE44DC">
        <w:rPr>
          <w:rStyle w:val="TagStyle"/>
          <w:rtl/>
        </w:rPr>
        <w:t xml:space="preserve"> &lt;&lt; דובר_המשך &gt;&gt;</w:t>
      </w:r>
      <w:r>
        <w:rPr>
          <w:rtl/>
        </w:rPr>
        <w:t xml:space="preserve">   </w:t>
      </w:r>
      <w:bookmarkEnd w:id="4804"/>
    </w:p>
    <w:p w:rsidR="009C0C80" w:rsidRDefault="009C0C80" w:rsidP="00267854">
      <w:pPr>
        <w:rPr>
          <w:rtl/>
        </w:rPr>
      </w:pPr>
    </w:p>
    <w:p w:rsidR="009C0C80" w:rsidRDefault="00267854" w:rsidP="00267854">
      <w:pPr>
        <w:rPr>
          <w:rtl/>
        </w:rPr>
      </w:pPr>
      <w:r>
        <w:rPr>
          <w:rFonts w:hint="cs"/>
          <w:rtl/>
        </w:rPr>
        <w:t>– –</w:t>
      </w:r>
      <w:r w:rsidR="009C0C80">
        <w:rPr>
          <w:rFonts w:hint="cs"/>
          <w:rtl/>
        </w:rPr>
        <w:t xml:space="preserve"> יחד</w:t>
      </w:r>
      <w:bookmarkStart w:id="4805" w:name="_ETM_Q8_467934"/>
      <w:bookmarkEnd w:id="4805"/>
      <w:r w:rsidR="009C0C80">
        <w:rPr>
          <w:rFonts w:hint="cs"/>
          <w:rtl/>
        </w:rPr>
        <w:t xml:space="preserve"> עם </w:t>
      </w:r>
      <w:bookmarkStart w:id="4806" w:name="_ETM_Q8_466960"/>
      <w:bookmarkStart w:id="4807" w:name="_ETM_Q8_467290"/>
      <w:bookmarkStart w:id="4808" w:name="_ETM_Q8_467740"/>
      <w:bookmarkStart w:id="4809" w:name="_ETM_Q8_469060"/>
      <w:bookmarkStart w:id="4810" w:name="_ETM_Q8_469390"/>
      <w:bookmarkStart w:id="4811" w:name="_ETM_Q8_469690"/>
      <w:bookmarkStart w:id="4812" w:name="_ETM_Q8_470380"/>
      <w:bookmarkStart w:id="4813" w:name="_ETM_Q8_470710"/>
      <w:bookmarkStart w:id="4814" w:name="_ETM_Q8_471100"/>
      <w:bookmarkEnd w:id="4806"/>
      <w:bookmarkEnd w:id="4807"/>
      <w:bookmarkEnd w:id="4808"/>
      <w:bookmarkEnd w:id="4809"/>
      <w:bookmarkEnd w:id="4810"/>
      <w:bookmarkEnd w:id="4811"/>
      <w:bookmarkEnd w:id="4812"/>
      <w:bookmarkEnd w:id="4813"/>
      <w:bookmarkEnd w:id="4814"/>
      <w:r w:rsidR="009C0C80">
        <w:rPr>
          <w:rtl/>
        </w:rPr>
        <w:t xml:space="preserve">המילואימניקים </w:t>
      </w:r>
      <w:bookmarkStart w:id="4815" w:name="_ETM_Q8_472060"/>
      <w:bookmarkEnd w:id="4815"/>
      <w:r w:rsidR="009C0C80">
        <w:rPr>
          <w:rtl/>
        </w:rPr>
        <w:t>ו</w:t>
      </w:r>
      <w:r w:rsidR="009C0C80">
        <w:rPr>
          <w:rFonts w:hint="cs"/>
          <w:rtl/>
        </w:rPr>
        <w:t xml:space="preserve">הלוחמים שלנו. </w:t>
      </w:r>
      <w:bookmarkStart w:id="4816" w:name="_ETM_Q8_472270"/>
      <w:bookmarkStart w:id="4817" w:name="_ETM_Q8_472779"/>
      <w:bookmarkStart w:id="4818" w:name="_ETM_Q8_473260"/>
      <w:bookmarkEnd w:id="4816"/>
      <w:bookmarkEnd w:id="4817"/>
      <w:bookmarkEnd w:id="4818"/>
      <w:r w:rsidR="009C0C80">
        <w:rPr>
          <w:rFonts w:hint="cs"/>
          <w:rtl/>
        </w:rPr>
        <w:t>תודה.</w:t>
      </w:r>
    </w:p>
    <w:p w:rsidR="009C0C80" w:rsidRDefault="009C0C80" w:rsidP="00A04DF4">
      <w:pPr>
        <w:rPr>
          <w:rtl/>
        </w:rPr>
      </w:pPr>
      <w:bookmarkStart w:id="4819" w:name="_ETM_Q8_472501"/>
      <w:bookmarkStart w:id="4820" w:name="_ETM_Q8_472587"/>
      <w:bookmarkEnd w:id="4819"/>
      <w:bookmarkEnd w:id="4820"/>
    </w:p>
    <w:p w:rsidR="009C0C80" w:rsidRDefault="009C0C80" w:rsidP="00A04DF4">
      <w:pPr>
        <w:pStyle w:val="af6"/>
        <w:keepNext/>
        <w:rPr>
          <w:rtl/>
        </w:rPr>
      </w:pPr>
      <w:bookmarkStart w:id="4821" w:name="ET_yor_6595_50"/>
      <w:r w:rsidRPr="00AC1299">
        <w:rPr>
          <w:rStyle w:val="TagStyle"/>
          <w:rtl/>
        </w:rPr>
        <w:t xml:space="preserve"> &lt;&lt; יור &gt;&gt; </w:t>
      </w:r>
      <w:r>
        <w:rPr>
          <w:rtl/>
        </w:rPr>
        <w:t>היו"ר ארז מלול:</w:t>
      </w:r>
      <w:r w:rsidRPr="00AC1299">
        <w:rPr>
          <w:rStyle w:val="TagStyle"/>
          <w:rtl/>
        </w:rPr>
        <w:t xml:space="preserve"> &lt;&lt; יור &gt;&gt;</w:t>
      </w:r>
      <w:r>
        <w:rPr>
          <w:rtl/>
        </w:rPr>
        <w:t xml:space="preserve">   </w:t>
      </w:r>
      <w:bookmarkEnd w:id="4821"/>
    </w:p>
    <w:p w:rsidR="009C0C80" w:rsidRDefault="009C0C80" w:rsidP="00267854">
      <w:pPr>
        <w:rPr>
          <w:rtl/>
        </w:rPr>
      </w:pPr>
    </w:p>
    <w:p w:rsidR="009C0C80" w:rsidRDefault="009C0C80" w:rsidP="00A04DF4">
      <w:pPr>
        <w:rPr>
          <w:rtl/>
        </w:rPr>
      </w:pPr>
      <w:bookmarkStart w:id="4822" w:name="_ETM_Q8_473932"/>
      <w:bookmarkEnd w:id="4822"/>
      <w:r>
        <w:rPr>
          <w:rtl/>
        </w:rPr>
        <w:t xml:space="preserve">תודה </w:t>
      </w:r>
      <w:bookmarkStart w:id="4823" w:name="_ETM_Q8_473620"/>
      <w:bookmarkEnd w:id="4823"/>
      <w:r>
        <w:rPr>
          <w:rtl/>
        </w:rPr>
        <w:t>רבה</w:t>
      </w:r>
      <w:r>
        <w:rPr>
          <w:rFonts w:hint="cs"/>
          <w:rtl/>
        </w:rPr>
        <w:t>.</w:t>
      </w:r>
      <w:r>
        <w:rPr>
          <w:rtl/>
        </w:rPr>
        <w:t xml:space="preserve"> </w:t>
      </w:r>
      <w:bookmarkStart w:id="4824" w:name="_ETM_Q8_474250"/>
      <w:bookmarkEnd w:id="4824"/>
      <w:r>
        <w:rPr>
          <w:rtl/>
        </w:rPr>
        <w:t xml:space="preserve">חבר </w:t>
      </w:r>
      <w:bookmarkStart w:id="4825" w:name="_ETM_Q8_474730"/>
      <w:bookmarkEnd w:id="4825"/>
      <w:r>
        <w:rPr>
          <w:rFonts w:hint="cs"/>
          <w:rtl/>
        </w:rPr>
        <w:t xml:space="preserve">הכנסת דנינו, </w:t>
      </w:r>
      <w:bookmarkStart w:id="4826" w:name="_ETM_Q8_476497"/>
      <w:bookmarkEnd w:id="4826"/>
      <w:r>
        <w:rPr>
          <w:rFonts w:hint="cs"/>
          <w:rtl/>
        </w:rPr>
        <w:t xml:space="preserve">רוצה להשיב על ההתנגדות? הוא לא נוכח בכלל. טוב. </w:t>
      </w:r>
    </w:p>
    <w:p w:rsidR="009C0C80" w:rsidRDefault="009C0C80" w:rsidP="00A04DF4">
      <w:pPr>
        <w:rPr>
          <w:rtl/>
        </w:rPr>
      </w:pPr>
    </w:p>
    <w:p w:rsidR="009C0C80" w:rsidRDefault="009C0C80" w:rsidP="00A04DF4">
      <w:pPr>
        <w:rPr>
          <w:rtl/>
        </w:rPr>
      </w:pPr>
      <w:r>
        <w:rPr>
          <w:rFonts w:hint="cs"/>
          <w:rtl/>
        </w:rPr>
        <w:t xml:space="preserve">חברי הכנסת, </w:t>
      </w:r>
      <w:bookmarkStart w:id="4827" w:name="_ETM_Q8_488054"/>
      <w:bookmarkEnd w:id="4827"/>
      <w:r>
        <w:rPr>
          <w:rFonts w:hint="cs"/>
          <w:rtl/>
        </w:rPr>
        <w:t xml:space="preserve">אנו עוברים להצבעה על הצעת חוק חובת הצגה של </w:t>
      </w:r>
      <w:bookmarkStart w:id="4828" w:name="_ETM_Q8_491967"/>
      <w:bookmarkEnd w:id="4828"/>
      <w:r>
        <w:rPr>
          <w:rFonts w:hint="cs"/>
          <w:rtl/>
        </w:rPr>
        <w:t>נתוני צפייה לצופה, התשפ"ד</w:t>
      </w:r>
      <w:r>
        <w:rPr>
          <w:rFonts w:hint="eastAsia"/>
          <w:rtl/>
        </w:rPr>
        <w:t>–</w:t>
      </w:r>
      <w:r>
        <w:rPr>
          <w:rFonts w:hint="cs"/>
          <w:rtl/>
        </w:rPr>
        <w:t xml:space="preserve">2024. ההצבעה היא הצבעה שמית, נכון? כבוד המזכיר, הצבעה שמית, בבקשה. </w:t>
      </w:r>
      <w:bookmarkStart w:id="4829" w:name="_ETM_Q8_503578"/>
      <w:bookmarkStart w:id="4830" w:name="_ETM_Q8_504442"/>
      <w:bookmarkEnd w:id="4829"/>
      <w:bookmarkEnd w:id="4830"/>
    </w:p>
    <w:p w:rsidR="009C0C80" w:rsidRDefault="009C0C80" w:rsidP="00A04DF4">
      <w:pPr>
        <w:rPr>
          <w:rtl/>
        </w:rPr>
      </w:pPr>
    </w:p>
    <w:p w:rsidR="009C0C80" w:rsidRDefault="009C0C80" w:rsidP="007F3502">
      <w:pPr>
        <w:pStyle w:val="af1"/>
        <w:rPr>
          <w:rtl/>
        </w:rPr>
      </w:pPr>
      <w:r>
        <w:rPr>
          <w:rFonts w:hint="cs"/>
          <w:rtl/>
        </w:rPr>
        <w:t>הצבעה שמית</w:t>
      </w:r>
    </w:p>
    <w:p w:rsidR="009C0C80" w:rsidRDefault="009C0C80" w:rsidP="00A04DF4">
      <w:pPr>
        <w:rPr>
          <w:rtl/>
        </w:rPr>
      </w:pPr>
    </w:p>
    <w:p w:rsidR="009C0C80" w:rsidRDefault="009C0C80" w:rsidP="00A04DF4">
      <w:pPr>
        <w:pStyle w:val="af5"/>
        <w:keepNext/>
        <w:rPr>
          <w:rtl/>
        </w:rPr>
      </w:pPr>
      <w:bookmarkStart w:id="4831" w:name="ET_interruption_6327_52"/>
      <w:r w:rsidRPr="00535B43">
        <w:rPr>
          <w:rStyle w:val="TagStyle"/>
          <w:rtl/>
        </w:rPr>
        <w:t xml:space="preserve"> &lt;&lt; קריאה &gt;&gt; </w:t>
      </w:r>
      <w:r>
        <w:rPr>
          <w:rtl/>
        </w:rPr>
        <w:t>מזכיר הכנסת דן מרזוק:</w:t>
      </w:r>
      <w:r w:rsidRPr="00535B43">
        <w:rPr>
          <w:rStyle w:val="TagStyle"/>
          <w:rtl/>
        </w:rPr>
        <w:t xml:space="preserve"> &lt;&lt; קריאה &gt;&gt;</w:t>
      </w:r>
      <w:r>
        <w:rPr>
          <w:rtl/>
        </w:rPr>
        <w:t xml:space="preserve">   </w:t>
      </w:r>
      <w:bookmarkEnd w:id="4831"/>
    </w:p>
    <w:p w:rsidR="009C0C80" w:rsidRDefault="009C0C80" w:rsidP="00A04DF4">
      <w:pPr>
        <w:ind w:firstLine="0"/>
      </w:pPr>
      <w:r>
        <w:rPr>
          <w:rFonts w:hint="cs"/>
          <w:rtl/>
        </w:rPr>
        <w:t>(קורא בשמות חברי הכנסת)</w:t>
      </w:r>
    </w:p>
    <w:p w:rsidR="009C0C80" w:rsidRDefault="009C0C80" w:rsidP="00A04DF4">
      <w:pPr>
        <w:pStyle w:val="af2"/>
        <w:jc w:val="both"/>
        <w:rPr>
          <w:rtl/>
          <w:lang w:eastAsia="he-IL"/>
        </w:rPr>
      </w:pPr>
    </w:p>
    <w:p w:rsidR="009C0C80" w:rsidRDefault="009C0C80" w:rsidP="00A04DF4">
      <w:pPr>
        <w:pStyle w:val="af2"/>
        <w:jc w:val="both"/>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9C0C80" w:rsidRDefault="009C0C80" w:rsidP="00A04DF4">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9C0C80" w:rsidRDefault="009C0C80" w:rsidP="00A04DF4">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 </w:t>
      </w:r>
    </w:p>
    <w:p w:rsidR="009C0C80" w:rsidRDefault="009C0C80" w:rsidP="00A04DF4">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מישל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אינו נוכח </w:t>
      </w:r>
    </w:p>
    <w:p w:rsidR="009C0C80" w:rsidRDefault="009C0C80" w:rsidP="00A04DF4">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אברהם בצלאל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9C0C80" w:rsidRDefault="009C0C80" w:rsidP="00A04DF4">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שלום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9C0C80" w:rsidRDefault="009C0C80" w:rsidP="00A04DF4">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9C0C80" w:rsidRDefault="009C0C80" w:rsidP="00A04DF4">
      <w:pPr>
        <w:rPr>
          <w:rtl/>
          <w:lang w:eastAsia="he-IL"/>
        </w:rPr>
      </w:pPr>
      <w:r>
        <w:rPr>
          <w:rtl/>
          <w:lang w:eastAsia="he-IL"/>
        </w:rPr>
        <w:t>ניסים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p>
    <w:p w:rsidR="009C0C80" w:rsidRDefault="009C0C80" w:rsidP="00A04DF4">
      <w:pPr>
        <w:rPr>
          <w:rtl/>
          <w:lang w:eastAsia="he-IL"/>
        </w:rPr>
      </w:pPr>
      <w:r>
        <w:rPr>
          <w:rtl/>
          <w:lang w:eastAsia="he-IL"/>
        </w:rPr>
        <w:t>מיכל מרים וולדיגר</w:t>
      </w:r>
      <w:r>
        <w:rPr>
          <w:rtl/>
          <w:lang w:eastAsia="he-IL"/>
        </w:rPr>
        <w:tab/>
      </w:r>
      <w:r>
        <w:rPr>
          <w:rFonts w:hint="cs"/>
          <w:rtl/>
          <w:lang w:eastAsia="he-IL"/>
        </w:rPr>
        <w:t>–</w:t>
      </w:r>
      <w:r>
        <w:rPr>
          <w:rtl/>
          <w:lang w:eastAsia="he-IL"/>
        </w:rPr>
        <w:t xml:space="preserve">   </w:t>
      </w:r>
      <w:r>
        <w:rPr>
          <w:rFonts w:hint="cs"/>
          <w:rtl/>
          <w:lang w:eastAsia="he-IL"/>
        </w:rPr>
        <w:t>בעד</w:t>
      </w:r>
    </w:p>
    <w:p w:rsidR="009C0C80" w:rsidRPr="00EE5C65" w:rsidRDefault="009C0C80" w:rsidP="00A04DF4">
      <w:pPr>
        <w:rPr>
          <w:rtl/>
          <w:lang w:eastAsia="he-IL"/>
        </w:rPr>
      </w:pPr>
      <w:r w:rsidRPr="00EE5C65">
        <w:rPr>
          <w:rtl/>
          <w:lang w:eastAsia="he-IL"/>
        </w:rPr>
        <w:t>יצחק שמעון וסרלאוף</w:t>
      </w:r>
      <w:r w:rsidRPr="00EE5C65">
        <w:rPr>
          <w:rtl/>
          <w:lang w:eastAsia="he-IL"/>
        </w:rPr>
        <w:tab/>
      </w:r>
      <w:r w:rsidRPr="00EE5C65">
        <w:rPr>
          <w:rFonts w:hint="cs"/>
          <w:rtl/>
          <w:lang w:eastAsia="he-IL"/>
        </w:rPr>
        <w:t>–</w:t>
      </w:r>
      <w:r w:rsidRPr="00EE5C65">
        <w:rPr>
          <w:rtl/>
          <w:lang w:eastAsia="he-IL"/>
        </w:rPr>
        <w:t xml:space="preserve">   </w:t>
      </w:r>
      <w:r w:rsidRPr="00EE5C65">
        <w:rPr>
          <w:rFonts w:hint="cs"/>
          <w:rtl/>
          <w:lang w:eastAsia="he-IL"/>
        </w:rPr>
        <w:t>בעד</w:t>
      </w:r>
    </w:p>
    <w:p w:rsidR="009C0C80" w:rsidRPr="00EE5C65" w:rsidRDefault="009C0C80" w:rsidP="00A04DF4">
      <w:pPr>
        <w:rPr>
          <w:rtl/>
          <w:lang w:eastAsia="he-IL"/>
        </w:rPr>
      </w:pPr>
      <w:r w:rsidRPr="00EE5C65">
        <w:rPr>
          <w:rtl/>
          <w:lang w:eastAsia="he-IL"/>
        </w:rPr>
        <w:t>יאסר חוג'יראת</w:t>
      </w:r>
      <w:r w:rsidRPr="00EE5C65">
        <w:rPr>
          <w:rtl/>
          <w:lang w:eastAsia="he-IL"/>
        </w:rPr>
        <w:tab/>
      </w:r>
      <w:r w:rsidRPr="00EE5C65">
        <w:rPr>
          <w:rtl/>
          <w:lang w:eastAsia="he-IL"/>
        </w:rPr>
        <w:tab/>
      </w:r>
      <w:r w:rsidRPr="00EE5C65">
        <w:rPr>
          <w:rFonts w:hint="cs"/>
          <w:rtl/>
          <w:lang w:eastAsia="he-IL"/>
        </w:rPr>
        <w:t>–</w:t>
      </w:r>
      <w:r w:rsidRPr="00EE5C65">
        <w:rPr>
          <w:rtl/>
          <w:lang w:eastAsia="he-IL"/>
        </w:rPr>
        <w:t xml:space="preserve">   </w:t>
      </w:r>
      <w:r w:rsidRPr="00EE5C65">
        <w:rPr>
          <w:rFonts w:hint="cs"/>
          <w:rtl/>
          <w:lang w:eastAsia="he-IL"/>
        </w:rPr>
        <w:t>נגד</w:t>
      </w:r>
    </w:p>
    <w:p w:rsidR="009C0C80" w:rsidRDefault="009C0C80" w:rsidP="00A04DF4">
      <w:pPr>
        <w:rPr>
          <w:rtl/>
          <w:lang w:eastAsia="he-IL"/>
        </w:rPr>
      </w:pPr>
      <w:r w:rsidRPr="00EE5C65">
        <w:rPr>
          <w:rtl/>
          <w:lang w:eastAsia="he-IL"/>
        </w:rPr>
        <w:t>אימאן ח'טיב יאסין</w:t>
      </w:r>
      <w:r w:rsidRPr="00EE5C65">
        <w:rPr>
          <w:rtl/>
          <w:lang w:eastAsia="he-IL"/>
        </w:rPr>
        <w:tab/>
      </w:r>
      <w:r w:rsidRPr="00EE5C65">
        <w:rPr>
          <w:rFonts w:hint="cs"/>
          <w:rtl/>
          <w:lang w:eastAsia="he-IL"/>
        </w:rPr>
        <w:t>–</w:t>
      </w:r>
      <w:r w:rsidRPr="00EE5C65">
        <w:rPr>
          <w:rtl/>
          <w:lang w:eastAsia="he-IL"/>
        </w:rPr>
        <w:t xml:space="preserve">   </w:t>
      </w:r>
      <w:r w:rsidRPr="00EE5C65">
        <w:rPr>
          <w:rFonts w:hint="cs"/>
          <w:rtl/>
          <w:lang w:eastAsia="he-IL"/>
        </w:rPr>
        <w:t>נגד</w:t>
      </w:r>
    </w:p>
    <w:p w:rsidR="009C0C80" w:rsidRDefault="009C0C80" w:rsidP="00A04DF4">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יעקב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חילי טרופר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אלמוג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מירב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מתן כהנא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אינו </w:t>
      </w:r>
      <w:bookmarkStart w:id="4832" w:name="_ETM_Q8_726016"/>
      <w:bookmarkEnd w:id="4832"/>
      <w:r>
        <w:rPr>
          <w:rFonts w:hint="cs"/>
          <w:rtl/>
          <w:lang w:eastAsia="he-IL"/>
        </w:rPr>
        <w:t>נוכח</w:t>
      </w:r>
    </w:p>
    <w:p w:rsidR="009C0C80" w:rsidRDefault="009C0C80" w:rsidP="00A04DF4">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9C0C80" w:rsidRDefault="009C0C80" w:rsidP="00A04DF4">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 </w:t>
      </w:r>
    </w:p>
    <w:p w:rsidR="009C0C80" w:rsidRDefault="009C0C80" w:rsidP="00A04DF4">
      <w:pPr>
        <w:rPr>
          <w:rtl/>
          <w:lang w:eastAsia="he-IL"/>
        </w:rPr>
      </w:pPr>
      <w:r>
        <w:rPr>
          <w:rtl/>
          <w:lang w:eastAsia="he-IL"/>
        </w:rPr>
        <w:t>ירון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נגד</w:t>
      </w:r>
    </w:p>
    <w:p w:rsidR="009C0C80" w:rsidRDefault="009C0C80" w:rsidP="00A04DF4">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9C0C80" w:rsidRDefault="009C0C80" w:rsidP="00A04DF4">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9C0C80" w:rsidRDefault="009C0C80" w:rsidP="00A04DF4">
      <w:pPr>
        <w:rPr>
          <w:rtl/>
        </w:rPr>
      </w:pPr>
      <w:bookmarkStart w:id="4833" w:name="TOR_Q9"/>
      <w:bookmarkEnd w:id="4833"/>
      <w:r>
        <w:rPr>
          <w:rtl/>
        </w:rPr>
        <w:t>יאיר לפיד</w:t>
      </w:r>
      <w:r>
        <w:rPr>
          <w:rtl/>
        </w:rPr>
        <w:tab/>
      </w:r>
      <w:r>
        <w:rPr>
          <w:rtl/>
        </w:rPr>
        <w:tab/>
      </w:r>
      <w:r>
        <w:rPr>
          <w:rFonts w:hint="cs"/>
          <w:rtl/>
        </w:rPr>
        <w:t>–</w:t>
      </w:r>
      <w:r>
        <w:rPr>
          <w:rtl/>
        </w:rPr>
        <w:t xml:space="preserve">   </w:t>
      </w:r>
      <w:r>
        <w:rPr>
          <w:rFonts w:hint="cs"/>
          <w:rtl/>
        </w:rPr>
        <w:t>נגד</w:t>
      </w:r>
    </w:p>
    <w:p w:rsidR="009C0C80" w:rsidRDefault="009C0C80" w:rsidP="00A04DF4">
      <w:pPr>
        <w:rPr>
          <w:rtl/>
        </w:rPr>
      </w:pPr>
      <w:r>
        <w:rPr>
          <w:rtl/>
        </w:rPr>
        <w:t>סימון מושיאשוילי</w:t>
      </w:r>
      <w:r>
        <w:rPr>
          <w:rtl/>
        </w:rPr>
        <w:tab/>
      </w:r>
      <w:r>
        <w:rPr>
          <w:rtl/>
        </w:rPr>
        <w:tab/>
      </w:r>
      <w:r>
        <w:rPr>
          <w:rFonts w:hint="cs"/>
          <w:rtl/>
        </w:rPr>
        <w:t>–</w:t>
      </w:r>
      <w:r>
        <w:rPr>
          <w:rtl/>
        </w:rPr>
        <w:t xml:space="preserve">   </w:t>
      </w:r>
      <w:r>
        <w:rPr>
          <w:rFonts w:hint="cs"/>
          <w:rtl/>
        </w:rPr>
        <w:t>בעד</w:t>
      </w:r>
    </w:p>
    <w:p w:rsidR="009C0C80" w:rsidRDefault="009C0C80" w:rsidP="00A04DF4">
      <w:pPr>
        <w:rPr>
          <w:rtl/>
        </w:rPr>
      </w:pPr>
      <w:r>
        <w:rPr>
          <w:rtl/>
        </w:rPr>
        <w:t>טטיאנה מזרסקי</w:t>
      </w:r>
      <w:r>
        <w:rPr>
          <w:rtl/>
        </w:rPr>
        <w:tab/>
      </w:r>
      <w:r>
        <w:rPr>
          <w:rtl/>
        </w:rPr>
        <w:tab/>
      </w:r>
      <w:r>
        <w:rPr>
          <w:rFonts w:hint="cs"/>
          <w:rtl/>
        </w:rPr>
        <w:t>–</w:t>
      </w:r>
      <w:r>
        <w:rPr>
          <w:rtl/>
        </w:rPr>
        <w:t xml:space="preserve">   </w:t>
      </w:r>
      <w:r>
        <w:rPr>
          <w:rFonts w:hint="cs"/>
          <w:rtl/>
        </w:rPr>
        <w:t>נגד</w:t>
      </w:r>
    </w:p>
    <w:p w:rsidR="009C0C80" w:rsidRDefault="009C0C80" w:rsidP="00A04DF4">
      <w:pPr>
        <w:rPr>
          <w:rtl/>
        </w:rPr>
      </w:pPr>
      <w:r>
        <w:rPr>
          <w:rtl/>
        </w:rPr>
        <w:t>מרב מיכאלי</w:t>
      </w:r>
      <w:r>
        <w:rPr>
          <w:rtl/>
        </w:rPr>
        <w:tab/>
      </w:r>
      <w:r>
        <w:rPr>
          <w:rtl/>
        </w:rPr>
        <w:tab/>
      </w:r>
      <w:r>
        <w:rPr>
          <w:rFonts w:hint="cs"/>
          <w:rtl/>
        </w:rPr>
        <w:t>–</w:t>
      </w:r>
      <w:r>
        <w:rPr>
          <w:rtl/>
        </w:rPr>
        <w:t xml:space="preserve">   </w:t>
      </w:r>
      <w:r>
        <w:rPr>
          <w:rFonts w:hint="cs"/>
          <w:rtl/>
        </w:rPr>
        <w:t>אינה נוכחת</w:t>
      </w:r>
    </w:p>
    <w:p w:rsidR="009C0C80" w:rsidRDefault="009C0C80" w:rsidP="00A04DF4">
      <w:pPr>
        <w:rPr>
          <w:rtl/>
        </w:rPr>
      </w:pPr>
      <w:r>
        <w:rPr>
          <w:rtl/>
        </w:rPr>
        <w:t>שלי טל מירון</w:t>
      </w:r>
      <w:r>
        <w:rPr>
          <w:rtl/>
        </w:rPr>
        <w:tab/>
      </w:r>
      <w:r>
        <w:rPr>
          <w:rtl/>
        </w:rPr>
        <w:tab/>
      </w:r>
      <w:r>
        <w:rPr>
          <w:rFonts w:hint="cs"/>
          <w:rtl/>
        </w:rPr>
        <w:t>–</w:t>
      </w:r>
      <w:r>
        <w:rPr>
          <w:rtl/>
        </w:rPr>
        <w:t xml:space="preserve">   </w:t>
      </w:r>
      <w:r>
        <w:rPr>
          <w:rFonts w:hint="cs"/>
          <w:rtl/>
        </w:rPr>
        <w:t>נגד</w:t>
      </w:r>
    </w:p>
    <w:p w:rsidR="009C0C80" w:rsidRDefault="009C0C80" w:rsidP="00A04DF4">
      <w:pPr>
        <w:rPr>
          <w:rtl/>
        </w:rPr>
      </w:pPr>
      <w:r>
        <w:rPr>
          <w:rtl/>
        </w:rPr>
        <w:t>יונתן מישרקי</w:t>
      </w:r>
      <w:r>
        <w:rPr>
          <w:rtl/>
        </w:rPr>
        <w:tab/>
      </w:r>
      <w:r>
        <w:rPr>
          <w:rtl/>
        </w:rPr>
        <w:tab/>
      </w:r>
      <w:r>
        <w:rPr>
          <w:rFonts w:hint="cs"/>
          <w:rtl/>
        </w:rPr>
        <w:t>–</w:t>
      </w:r>
      <w:r>
        <w:rPr>
          <w:rtl/>
        </w:rPr>
        <w:t xml:space="preserve">   </w:t>
      </w:r>
      <w:r>
        <w:rPr>
          <w:rFonts w:hint="cs"/>
          <w:rtl/>
        </w:rPr>
        <w:t>בעד</w:t>
      </w:r>
    </w:p>
    <w:p w:rsidR="009C0C80" w:rsidRDefault="009C0C80" w:rsidP="009635F5">
      <w:pPr>
        <w:rPr>
          <w:rtl/>
        </w:rPr>
      </w:pPr>
      <w:r>
        <w:rPr>
          <w:rtl/>
        </w:rPr>
        <w:t>חנוך דב מלביצקי</w:t>
      </w:r>
      <w:r>
        <w:rPr>
          <w:rtl/>
        </w:rPr>
        <w:tab/>
      </w:r>
      <w:r>
        <w:rPr>
          <w:rtl/>
        </w:rPr>
        <w:tab/>
        <w:t xml:space="preserve">–   </w:t>
      </w:r>
      <w:r>
        <w:rPr>
          <w:rFonts w:hint="cs"/>
          <w:rtl/>
        </w:rPr>
        <w:t>בעד</w:t>
      </w:r>
    </w:p>
    <w:p w:rsidR="009C0C80" w:rsidRDefault="009C0C80" w:rsidP="009635F5">
      <w:pPr>
        <w:rPr>
          <w:rtl/>
        </w:rPr>
      </w:pPr>
      <w:r>
        <w:rPr>
          <w:rtl/>
        </w:rPr>
        <w:t>ארז מלול</w:t>
      </w:r>
      <w:r>
        <w:rPr>
          <w:rtl/>
        </w:rPr>
        <w:tab/>
      </w:r>
      <w:r>
        <w:rPr>
          <w:rtl/>
        </w:rPr>
        <w:tab/>
        <w:t xml:space="preserve">–   </w:t>
      </w:r>
      <w:r>
        <w:rPr>
          <w:rFonts w:hint="cs"/>
          <w:rtl/>
        </w:rPr>
        <w:t>בעד</w:t>
      </w:r>
    </w:p>
    <w:p w:rsidR="009C0C80" w:rsidRDefault="009C0C80" w:rsidP="009635F5">
      <w:pPr>
        <w:rPr>
          <w:rtl/>
        </w:rPr>
      </w:pPr>
      <w:r>
        <w:rPr>
          <w:rtl/>
        </w:rPr>
        <w:t>יוליה מלינובסקי</w:t>
      </w:r>
      <w:r>
        <w:rPr>
          <w:rtl/>
        </w:rPr>
        <w:tab/>
      </w:r>
      <w:r>
        <w:rPr>
          <w:rtl/>
        </w:rPr>
        <w:tab/>
        <w:t xml:space="preserve">–   </w:t>
      </w:r>
      <w:r>
        <w:rPr>
          <w:rFonts w:hint="cs"/>
          <w:rtl/>
        </w:rPr>
        <w:t>נגד</w:t>
      </w:r>
    </w:p>
    <w:p w:rsidR="009C0C80" w:rsidRDefault="009C0C80" w:rsidP="009635F5">
      <w:pPr>
        <w:rPr>
          <w:rtl/>
        </w:rPr>
      </w:pPr>
      <w:r>
        <w:rPr>
          <w:rtl/>
        </w:rPr>
        <w:t>מיכאל מלכיאלי</w:t>
      </w:r>
      <w:r>
        <w:rPr>
          <w:rtl/>
        </w:rPr>
        <w:tab/>
      </w:r>
      <w:r>
        <w:rPr>
          <w:rtl/>
        </w:rPr>
        <w:tab/>
        <w:t xml:space="preserve">–   </w:t>
      </w:r>
      <w:r>
        <w:rPr>
          <w:rFonts w:hint="cs"/>
          <w:rtl/>
        </w:rPr>
        <w:t>בעד</w:t>
      </w:r>
    </w:p>
    <w:p w:rsidR="009C0C80" w:rsidRDefault="009C0C80" w:rsidP="009635F5">
      <w:pPr>
        <w:rPr>
          <w:rtl/>
        </w:rPr>
      </w:pPr>
      <w:r>
        <w:rPr>
          <w:rtl/>
        </w:rPr>
        <w:t>צגה מלקו</w:t>
      </w:r>
      <w:r>
        <w:rPr>
          <w:rtl/>
        </w:rPr>
        <w:tab/>
      </w:r>
      <w:r>
        <w:rPr>
          <w:rtl/>
        </w:rPr>
        <w:tab/>
        <w:t xml:space="preserve">–   </w:t>
      </w:r>
      <w:r>
        <w:rPr>
          <w:rFonts w:hint="cs"/>
          <w:rtl/>
        </w:rPr>
        <w:t>בעד</w:t>
      </w:r>
    </w:p>
    <w:p w:rsidR="009C0C80" w:rsidRDefault="009C0C80" w:rsidP="009635F5">
      <w:pPr>
        <w:rPr>
          <w:rtl/>
        </w:rPr>
      </w:pPr>
      <w:r>
        <w:rPr>
          <w:rtl/>
        </w:rPr>
        <w:t>אבי מעוז</w:t>
      </w:r>
      <w:r>
        <w:rPr>
          <w:rtl/>
        </w:rPr>
        <w:tab/>
      </w:r>
      <w:r>
        <w:rPr>
          <w:rtl/>
        </w:rPr>
        <w:tab/>
        <w:t xml:space="preserve">–   </w:t>
      </w:r>
      <w:r>
        <w:rPr>
          <w:rFonts w:hint="cs"/>
          <w:rtl/>
        </w:rPr>
        <w:t>אינו  נוכח</w:t>
      </w:r>
    </w:p>
    <w:p w:rsidR="009C0C80" w:rsidRDefault="009C0C80" w:rsidP="009635F5">
      <w:pPr>
        <w:rPr>
          <w:rtl/>
        </w:rPr>
      </w:pPr>
      <w:r>
        <w:rPr>
          <w:rtl/>
        </w:rPr>
        <w:t>שרון ניר</w:t>
      </w:r>
      <w:r>
        <w:rPr>
          <w:rtl/>
        </w:rPr>
        <w:tab/>
      </w:r>
      <w:r>
        <w:rPr>
          <w:rtl/>
        </w:rPr>
        <w:tab/>
      </w:r>
      <w:r>
        <w:rPr>
          <w:rtl/>
        </w:rPr>
        <w:tab/>
        <w:t xml:space="preserve">–   </w:t>
      </w:r>
      <w:r>
        <w:rPr>
          <w:rFonts w:hint="cs"/>
          <w:rtl/>
        </w:rPr>
        <w:t>נגד</w:t>
      </w:r>
    </w:p>
    <w:p w:rsidR="009C0C80" w:rsidRDefault="009C0C80" w:rsidP="009635F5">
      <w:pPr>
        <w:rPr>
          <w:rtl/>
        </w:rPr>
      </w:pPr>
      <w:r>
        <w:rPr>
          <w:rtl/>
        </w:rPr>
        <w:t>בנימין נתניהו</w:t>
      </w:r>
      <w:r>
        <w:rPr>
          <w:rtl/>
        </w:rPr>
        <w:tab/>
      </w:r>
      <w:r>
        <w:rPr>
          <w:rtl/>
        </w:rPr>
        <w:tab/>
        <w:t xml:space="preserve">–   </w:t>
      </w:r>
      <w:r>
        <w:rPr>
          <w:rFonts w:hint="cs"/>
          <w:rtl/>
        </w:rPr>
        <w:t>אינו נוכח</w:t>
      </w:r>
    </w:p>
    <w:p w:rsidR="009C0C80" w:rsidRDefault="009C0C80" w:rsidP="009635F5">
      <w:pPr>
        <w:rPr>
          <w:rtl/>
        </w:rPr>
      </w:pPr>
      <w:r>
        <w:rPr>
          <w:rtl/>
        </w:rPr>
        <w:t>יואב סגלוביץ'</w:t>
      </w:r>
      <w:r>
        <w:rPr>
          <w:rtl/>
        </w:rPr>
        <w:tab/>
      </w:r>
      <w:r>
        <w:rPr>
          <w:rtl/>
        </w:rPr>
        <w:tab/>
        <w:t xml:space="preserve">–   </w:t>
      </w:r>
      <w:r>
        <w:rPr>
          <w:rFonts w:hint="cs"/>
          <w:rtl/>
        </w:rPr>
        <w:t>נגד</w:t>
      </w:r>
    </w:p>
    <w:p w:rsidR="009C0C80" w:rsidRDefault="009C0C80" w:rsidP="009635F5">
      <w:pPr>
        <w:rPr>
          <w:rtl/>
        </w:rPr>
      </w:pPr>
      <w:r>
        <w:rPr>
          <w:rtl/>
        </w:rPr>
        <w:t>יבגני סובה</w:t>
      </w:r>
      <w:r>
        <w:rPr>
          <w:rtl/>
        </w:rPr>
        <w:tab/>
      </w:r>
      <w:r>
        <w:rPr>
          <w:rtl/>
        </w:rPr>
        <w:tab/>
        <w:t xml:space="preserve">–   </w:t>
      </w:r>
      <w:r>
        <w:rPr>
          <w:rFonts w:hint="cs"/>
          <w:rtl/>
        </w:rPr>
        <w:t>נגד</w:t>
      </w:r>
    </w:p>
    <w:p w:rsidR="009C0C80" w:rsidRDefault="009C0C80" w:rsidP="009635F5">
      <w:pPr>
        <w:rPr>
          <w:rtl/>
        </w:rPr>
      </w:pPr>
      <w:r>
        <w:rPr>
          <w:rtl/>
        </w:rPr>
        <w:t>צבי ידידיה סוכות</w:t>
      </w:r>
      <w:r>
        <w:rPr>
          <w:rtl/>
        </w:rPr>
        <w:tab/>
      </w:r>
      <w:r>
        <w:rPr>
          <w:rtl/>
        </w:rPr>
        <w:tab/>
        <w:t xml:space="preserve">–   </w:t>
      </w:r>
      <w:r>
        <w:rPr>
          <w:rFonts w:hint="cs"/>
          <w:rtl/>
        </w:rPr>
        <w:t>בעד</w:t>
      </w:r>
    </w:p>
    <w:p w:rsidR="009C0C80" w:rsidRDefault="009C0C80" w:rsidP="009635F5">
      <w:pPr>
        <w:rPr>
          <w:rtl/>
        </w:rPr>
      </w:pPr>
      <w:r>
        <w:rPr>
          <w:rtl/>
        </w:rPr>
        <w:t>משה סולומון</w:t>
      </w:r>
      <w:r>
        <w:rPr>
          <w:rtl/>
        </w:rPr>
        <w:tab/>
      </w:r>
      <w:r>
        <w:rPr>
          <w:rtl/>
        </w:rPr>
        <w:tab/>
        <w:t xml:space="preserve">–   </w:t>
      </w:r>
      <w:r>
        <w:rPr>
          <w:rFonts w:hint="cs"/>
          <w:rtl/>
        </w:rPr>
        <w:t>בעד</w:t>
      </w:r>
    </w:p>
    <w:p w:rsidR="009C0C80" w:rsidRDefault="009C0C80" w:rsidP="009635F5">
      <w:pPr>
        <w:rPr>
          <w:rtl/>
        </w:rPr>
      </w:pPr>
      <w:r>
        <w:rPr>
          <w:rtl/>
        </w:rPr>
        <w:t>לימור סון הר מלך</w:t>
      </w:r>
      <w:r>
        <w:rPr>
          <w:rtl/>
        </w:rPr>
        <w:tab/>
        <w:t xml:space="preserve">–   </w:t>
      </w:r>
      <w:r>
        <w:rPr>
          <w:rFonts w:hint="cs"/>
          <w:rtl/>
        </w:rPr>
        <w:t>בעד</w:t>
      </w:r>
    </w:p>
    <w:p w:rsidR="009C0C80" w:rsidRDefault="009C0C80" w:rsidP="009635F5">
      <w:pPr>
        <w:rPr>
          <w:rtl/>
        </w:rPr>
      </w:pPr>
      <w:r>
        <w:rPr>
          <w:rtl/>
        </w:rPr>
        <w:t>אופיר סופר</w:t>
      </w:r>
      <w:r>
        <w:rPr>
          <w:rtl/>
        </w:rPr>
        <w:tab/>
      </w:r>
      <w:r>
        <w:rPr>
          <w:rtl/>
        </w:rPr>
        <w:tab/>
        <w:t xml:space="preserve">–   </w:t>
      </w:r>
      <w:r>
        <w:rPr>
          <w:rFonts w:hint="cs"/>
          <w:rtl/>
        </w:rPr>
        <w:t>אינו נוכח</w:t>
      </w:r>
    </w:p>
    <w:p w:rsidR="009C0C80" w:rsidRDefault="009C0C80" w:rsidP="009635F5">
      <w:pPr>
        <w:rPr>
          <w:rtl/>
        </w:rPr>
      </w:pPr>
      <w:r>
        <w:rPr>
          <w:rtl/>
        </w:rPr>
        <w:t>אורית מלכה סטרוק</w:t>
      </w:r>
      <w:r>
        <w:rPr>
          <w:rtl/>
        </w:rPr>
        <w:tab/>
        <w:t xml:space="preserve">–   </w:t>
      </w:r>
      <w:r>
        <w:rPr>
          <w:rFonts w:hint="cs"/>
          <w:rtl/>
        </w:rPr>
        <w:t>בעד</w:t>
      </w:r>
    </w:p>
    <w:p w:rsidR="009C0C80" w:rsidRDefault="009C0C80" w:rsidP="009635F5">
      <w:pPr>
        <w:rPr>
          <w:rtl/>
        </w:rPr>
      </w:pPr>
      <w:r>
        <w:rPr>
          <w:rtl/>
        </w:rPr>
        <w:t>משה סעדה</w:t>
      </w:r>
      <w:r>
        <w:rPr>
          <w:rtl/>
        </w:rPr>
        <w:tab/>
      </w:r>
      <w:r>
        <w:rPr>
          <w:rtl/>
        </w:rPr>
        <w:tab/>
        <w:t xml:space="preserve">–   </w:t>
      </w:r>
      <w:r>
        <w:rPr>
          <w:rFonts w:hint="cs"/>
          <w:rtl/>
        </w:rPr>
        <w:t>בעד</w:t>
      </w:r>
    </w:p>
    <w:p w:rsidR="009C0C80" w:rsidRDefault="009C0C80" w:rsidP="009635F5">
      <w:pPr>
        <w:rPr>
          <w:rtl/>
        </w:rPr>
      </w:pPr>
      <w:r>
        <w:rPr>
          <w:rtl/>
        </w:rPr>
        <w:t>גדעון סער</w:t>
      </w:r>
      <w:r>
        <w:rPr>
          <w:rtl/>
        </w:rPr>
        <w:tab/>
      </w:r>
      <w:r>
        <w:rPr>
          <w:rtl/>
        </w:rPr>
        <w:tab/>
        <w:t xml:space="preserve">–   </w:t>
      </w:r>
      <w:r>
        <w:rPr>
          <w:rFonts w:hint="cs"/>
          <w:rtl/>
        </w:rPr>
        <w:t>אינו נוכח</w:t>
      </w:r>
    </w:p>
    <w:p w:rsidR="009C0C80" w:rsidRDefault="009C0C80" w:rsidP="009635F5">
      <w:pPr>
        <w:rPr>
          <w:rtl/>
        </w:rPr>
      </w:pPr>
      <w:r>
        <w:rPr>
          <w:rtl/>
        </w:rPr>
        <w:t>מנסור עבאס</w:t>
      </w:r>
      <w:r>
        <w:rPr>
          <w:rtl/>
        </w:rPr>
        <w:tab/>
      </w:r>
      <w:r>
        <w:rPr>
          <w:rtl/>
        </w:rPr>
        <w:tab/>
        <w:t xml:space="preserve">–   </w:t>
      </w:r>
      <w:r>
        <w:rPr>
          <w:rFonts w:hint="cs"/>
          <w:rtl/>
        </w:rPr>
        <w:t>אינו נוכח</w:t>
      </w:r>
    </w:p>
    <w:p w:rsidR="009C0C80" w:rsidRDefault="009C0C80" w:rsidP="009635F5">
      <w:pPr>
        <w:rPr>
          <w:rtl/>
        </w:rPr>
      </w:pPr>
      <w:r>
        <w:rPr>
          <w:rtl/>
        </w:rPr>
        <w:t>איימן עודה</w:t>
      </w:r>
      <w:r>
        <w:rPr>
          <w:rtl/>
        </w:rPr>
        <w:tab/>
      </w:r>
      <w:r>
        <w:rPr>
          <w:rtl/>
        </w:rPr>
        <w:tab/>
        <w:t xml:space="preserve">–   </w:t>
      </w:r>
      <w:r>
        <w:rPr>
          <w:rFonts w:hint="cs"/>
          <w:rtl/>
        </w:rPr>
        <w:t>נגד</w:t>
      </w:r>
    </w:p>
    <w:p w:rsidR="009C0C80" w:rsidRDefault="009C0C80" w:rsidP="009635F5">
      <w:pPr>
        <w:rPr>
          <w:rtl/>
        </w:rPr>
      </w:pPr>
      <w:r>
        <w:rPr>
          <w:rtl/>
        </w:rPr>
        <w:t>יוסף עטאונה</w:t>
      </w:r>
      <w:r>
        <w:rPr>
          <w:rtl/>
        </w:rPr>
        <w:tab/>
      </w:r>
      <w:r>
        <w:rPr>
          <w:rtl/>
        </w:rPr>
        <w:tab/>
        <w:t xml:space="preserve">–   </w:t>
      </w:r>
      <w:r>
        <w:rPr>
          <w:rFonts w:hint="cs"/>
          <w:rtl/>
        </w:rPr>
        <w:t>נגד</w:t>
      </w:r>
    </w:p>
    <w:p w:rsidR="009C0C80" w:rsidRDefault="009C0C80" w:rsidP="009635F5">
      <w:pPr>
        <w:rPr>
          <w:rtl/>
        </w:rPr>
      </w:pPr>
      <w:r>
        <w:rPr>
          <w:rtl/>
        </w:rPr>
        <w:t>חוה אתי עטייה</w:t>
      </w:r>
      <w:r>
        <w:rPr>
          <w:rtl/>
        </w:rPr>
        <w:tab/>
      </w:r>
      <w:r>
        <w:rPr>
          <w:rtl/>
        </w:rPr>
        <w:tab/>
        <w:t xml:space="preserve">–   </w:t>
      </w:r>
      <w:r>
        <w:rPr>
          <w:rFonts w:hint="cs"/>
          <w:rtl/>
        </w:rPr>
        <w:t>בעד</w:t>
      </w:r>
    </w:p>
    <w:p w:rsidR="009C0C80" w:rsidRDefault="009C0C80" w:rsidP="009635F5">
      <w:pPr>
        <w:rPr>
          <w:rtl/>
        </w:rPr>
      </w:pPr>
      <w:r>
        <w:rPr>
          <w:rtl/>
        </w:rPr>
        <w:t>חמד עמאר</w:t>
      </w:r>
      <w:r>
        <w:rPr>
          <w:rtl/>
        </w:rPr>
        <w:tab/>
      </w:r>
      <w:r>
        <w:rPr>
          <w:rtl/>
        </w:rPr>
        <w:tab/>
        <w:t xml:space="preserve">–   </w:t>
      </w:r>
      <w:r>
        <w:rPr>
          <w:rFonts w:hint="cs"/>
          <w:rtl/>
        </w:rPr>
        <w:t>נגד</w:t>
      </w:r>
    </w:p>
    <w:p w:rsidR="009C0C80" w:rsidRDefault="009C0C80" w:rsidP="009635F5">
      <w:pPr>
        <w:rPr>
          <w:rtl/>
        </w:rPr>
      </w:pPr>
      <w:r>
        <w:rPr>
          <w:rtl/>
        </w:rPr>
        <w:t>צביקה פוגל</w:t>
      </w:r>
      <w:r>
        <w:rPr>
          <w:rtl/>
        </w:rPr>
        <w:tab/>
      </w:r>
      <w:r>
        <w:rPr>
          <w:rtl/>
        </w:rPr>
        <w:tab/>
        <w:t xml:space="preserve">–   </w:t>
      </w:r>
      <w:r>
        <w:rPr>
          <w:rFonts w:hint="cs"/>
          <w:rtl/>
        </w:rPr>
        <w:t>בעד</w:t>
      </w:r>
    </w:p>
    <w:p w:rsidR="009C0C80" w:rsidRDefault="009C0C80" w:rsidP="009635F5">
      <w:pPr>
        <w:rPr>
          <w:rtl/>
        </w:rPr>
      </w:pPr>
      <w:r>
        <w:rPr>
          <w:rtl/>
        </w:rPr>
        <w:t>עודד פורר</w:t>
      </w:r>
      <w:r>
        <w:rPr>
          <w:rtl/>
        </w:rPr>
        <w:tab/>
      </w:r>
      <w:r>
        <w:rPr>
          <w:rtl/>
        </w:rPr>
        <w:tab/>
        <w:t xml:space="preserve">–   </w:t>
      </w:r>
      <w:r>
        <w:rPr>
          <w:rFonts w:hint="cs"/>
          <w:rtl/>
        </w:rPr>
        <w:t>נגד</w:t>
      </w:r>
    </w:p>
    <w:p w:rsidR="009C0C80" w:rsidRDefault="009C0C80" w:rsidP="009635F5">
      <w:pPr>
        <w:rPr>
          <w:rtl/>
        </w:rPr>
      </w:pPr>
      <w:r>
        <w:rPr>
          <w:rtl/>
        </w:rPr>
        <w:t>יצחק פינדרוס</w:t>
      </w:r>
      <w:r>
        <w:rPr>
          <w:rtl/>
        </w:rPr>
        <w:tab/>
      </w:r>
      <w:r>
        <w:rPr>
          <w:rtl/>
        </w:rPr>
        <w:tab/>
        <w:t xml:space="preserve">–   </w:t>
      </w:r>
      <w:r>
        <w:rPr>
          <w:rFonts w:hint="cs"/>
          <w:rtl/>
        </w:rPr>
        <w:t>בעד</w:t>
      </w:r>
    </w:p>
    <w:p w:rsidR="009C0C80" w:rsidRDefault="009C0C80" w:rsidP="009635F5">
      <w:pPr>
        <w:rPr>
          <w:rtl/>
        </w:rPr>
      </w:pPr>
      <w:r>
        <w:rPr>
          <w:rtl/>
        </w:rPr>
        <w:t>משה פסל</w:t>
      </w:r>
      <w:r>
        <w:rPr>
          <w:rtl/>
        </w:rPr>
        <w:tab/>
      </w:r>
      <w:r>
        <w:rPr>
          <w:rtl/>
        </w:rPr>
        <w:tab/>
        <w:t xml:space="preserve">–   </w:t>
      </w:r>
      <w:r>
        <w:rPr>
          <w:rFonts w:hint="cs"/>
          <w:rtl/>
        </w:rPr>
        <w:t>בעד</w:t>
      </w:r>
    </w:p>
    <w:p w:rsidR="009C0C80" w:rsidRDefault="009C0C80" w:rsidP="009635F5">
      <w:pPr>
        <w:rPr>
          <w:rtl/>
        </w:rPr>
      </w:pPr>
      <w:r>
        <w:rPr>
          <w:rtl/>
        </w:rPr>
        <w:t>יסמין פרידמן</w:t>
      </w:r>
      <w:r>
        <w:rPr>
          <w:rtl/>
        </w:rPr>
        <w:tab/>
      </w:r>
      <w:r>
        <w:rPr>
          <w:rtl/>
        </w:rPr>
        <w:tab/>
        <w:t xml:space="preserve">–   </w:t>
      </w:r>
      <w:r>
        <w:rPr>
          <w:rFonts w:hint="cs"/>
          <w:rtl/>
        </w:rPr>
        <w:t>נגד</w:t>
      </w:r>
    </w:p>
    <w:p w:rsidR="009C0C80" w:rsidRDefault="009C0C80" w:rsidP="009635F5">
      <w:pPr>
        <w:rPr>
          <w:rtl/>
        </w:rPr>
      </w:pPr>
      <w:r>
        <w:rPr>
          <w:rtl/>
        </w:rPr>
        <w:t>אורית פרקש הכהן</w:t>
      </w:r>
      <w:r>
        <w:rPr>
          <w:rtl/>
        </w:rPr>
        <w:tab/>
        <w:t xml:space="preserve">–   </w:t>
      </w:r>
      <w:r>
        <w:rPr>
          <w:rFonts w:hint="cs"/>
          <w:rtl/>
        </w:rPr>
        <w:t>נגד</w:t>
      </w:r>
    </w:p>
    <w:p w:rsidR="009C0C80" w:rsidRDefault="009C0C80" w:rsidP="009635F5">
      <w:pPr>
        <w:rPr>
          <w:rtl/>
        </w:rPr>
      </w:pPr>
      <w:r>
        <w:rPr>
          <w:rtl/>
        </w:rPr>
        <w:t>מטי צרפתי הרכבי</w:t>
      </w:r>
      <w:r>
        <w:rPr>
          <w:rtl/>
        </w:rPr>
        <w:tab/>
        <w:t xml:space="preserve">–   </w:t>
      </w:r>
      <w:r>
        <w:rPr>
          <w:rFonts w:hint="cs"/>
          <w:rtl/>
        </w:rPr>
        <w:t>אינה נוכחת</w:t>
      </w:r>
    </w:p>
    <w:p w:rsidR="009C0C80" w:rsidRDefault="009C0C80" w:rsidP="009635F5">
      <w:pPr>
        <w:rPr>
          <w:rtl/>
        </w:rPr>
      </w:pPr>
      <w:r>
        <w:rPr>
          <w:rtl/>
        </w:rPr>
        <w:t>אריאל קלנר</w:t>
      </w:r>
      <w:r>
        <w:rPr>
          <w:rtl/>
        </w:rPr>
        <w:tab/>
      </w:r>
      <w:r>
        <w:rPr>
          <w:rtl/>
        </w:rPr>
        <w:tab/>
        <w:t xml:space="preserve">–   </w:t>
      </w:r>
      <w:r>
        <w:rPr>
          <w:rFonts w:hint="cs"/>
          <w:rtl/>
        </w:rPr>
        <w:t>בעד</w:t>
      </w:r>
    </w:p>
    <w:p w:rsidR="009C0C80" w:rsidRDefault="009C0C80" w:rsidP="009635F5">
      <w:pPr>
        <w:rPr>
          <w:rtl/>
        </w:rPr>
      </w:pPr>
      <w:r>
        <w:rPr>
          <w:rtl/>
        </w:rPr>
        <w:t>יצחק קרויזר</w:t>
      </w:r>
      <w:r>
        <w:rPr>
          <w:rtl/>
        </w:rPr>
        <w:tab/>
      </w:r>
      <w:r>
        <w:rPr>
          <w:rtl/>
        </w:rPr>
        <w:tab/>
        <w:t xml:space="preserve">–   </w:t>
      </w:r>
      <w:r>
        <w:rPr>
          <w:rFonts w:hint="cs"/>
          <w:rtl/>
        </w:rPr>
        <w:t>אינו נוכח</w:t>
      </w:r>
    </w:p>
    <w:p w:rsidR="009C0C80" w:rsidRDefault="009C0C80" w:rsidP="009635F5">
      <w:pPr>
        <w:rPr>
          <w:rtl/>
        </w:rPr>
      </w:pPr>
      <w:r>
        <w:rPr>
          <w:rtl/>
        </w:rPr>
        <w:t>גלעד קריב</w:t>
      </w:r>
      <w:r>
        <w:rPr>
          <w:rtl/>
        </w:rPr>
        <w:tab/>
      </w:r>
      <w:r>
        <w:rPr>
          <w:rtl/>
        </w:rPr>
        <w:tab/>
        <w:t xml:space="preserve">–   </w:t>
      </w:r>
      <w:r>
        <w:rPr>
          <w:rFonts w:hint="cs"/>
          <w:rtl/>
        </w:rPr>
        <w:t>נגד</w:t>
      </w:r>
    </w:p>
    <w:p w:rsidR="009C0C80" w:rsidRDefault="009C0C80" w:rsidP="009635F5">
      <w:pPr>
        <w:rPr>
          <w:rtl/>
        </w:rPr>
      </w:pPr>
      <w:r>
        <w:rPr>
          <w:rtl/>
        </w:rPr>
        <w:t>שלמה קרעי</w:t>
      </w:r>
      <w:r>
        <w:rPr>
          <w:rtl/>
        </w:rPr>
        <w:tab/>
      </w:r>
      <w:r>
        <w:rPr>
          <w:rtl/>
        </w:rPr>
        <w:tab/>
        <w:t xml:space="preserve">–   </w:t>
      </w:r>
      <w:r>
        <w:rPr>
          <w:rFonts w:hint="cs"/>
          <w:rtl/>
        </w:rPr>
        <w:t>בעד</w:t>
      </w:r>
    </w:p>
    <w:p w:rsidR="009C0C80" w:rsidRDefault="009C0C80" w:rsidP="009635F5">
      <w:pPr>
        <w:rPr>
          <w:rtl/>
        </w:rPr>
      </w:pPr>
      <w:r>
        <w:rPr>
          <w:rtl/>
        </w:rPr>
        <w:t>אליהו רביבו</w:t>
      </w:r>
      <w:r>
        <w:rPr>
          <w:rtl/>
        </w:rPr>
        <w:tab/>
      </w:r>
      <w:r>
        <w:rPr>
          <w:rtl/>
        </w:rPr>
        <w:tab/>
        <w:t xml:space="preserve">–   </w:t>
      </w:r>
      <w:r>
        <w:rPr>
          <w:rFonts w:hint="cs"/>
          <w:rtl/>
        </w:rPr>
        <w:t>אינו נוכח</w:t>
      </w:r>
    </w:p>
    <w:p w:rsidR="009C0C80" w:rsidRDefault="009C0C80" w:rsidP="009635F5">
      <w:pPr>
        <w:rPr>
          <w:rtl/>
        </w:rPr>
      </w:pPr>
      <w:r>
        <w:rPr>
          <w:rtl/>
        </w:rPr>
        <w:t>משה רוט</w:t>
      </w:r>
      <w:r>
        <w:rPr>
          <w:rtl/>
        </w:rPr>
        <w:tab/>
      </w:r>
      <w:r>
        <w:rPr>
          <w:rtl/>
        </w:rPr>
        <w:tab/>
        <w:t xml:space="preserve">–   </w:t>
      </w:r>
      <w:r>
        <w:rPr>
          <w:rFonts w:hint="cs"/>
          <w:rtl/>
        </w:rPr>
        <w:t>בעד</w:t>
      </w:r>
    </w:p>
    <w:p w:rsidR="009C0C80" w:rsidRDefault="009C0C80" w:rsidP="009635F5">
      <w:pPr>
        <w:rPr>
          <w:rtl/>
        </w:rPr>
      </w:pPr>
      <w:r>
        <w:rPr>
          <w:rtl/>
        </w:rPr>
        <w:t>שמחה רוטמן</w:t>
      </w:r>
      <w:r>
        <w:rPr>
          <w:rtl/>
        </w:rPr>
        <w:tab/>
      </w:r>
      <w:r>
        <w:rPr>
          <w:rtl/>
        </w:rPr>
        <w:tab/>
        <w:t xml:space="preserve">–   </w:t>
      </w:r>
      <w:r>
        <w:rPr>
          <w:rFonts w:hint="cs"/>
          <w:rtl/>
        </w:rPr>
        <w:t>בעד</w:t>
      </w:r>
    </w:p>
    <w:p w:rsidR="009C0C80" w:rsidRDefault="009C0C80" w:rsidP="009635F5">
      <w:pPr>
        <w:rPr>
          <w:rtl/>
        </w:rPr>
      </w:pPr>
      <w:r>
        <w:rPr>
          <w:rtl/>
        </w:rPr>
        <w:t>עידן רול</w:t>
      </w:r>
      <w:r>
        <w:rPr>
          <w:rtl/>
        </w:rPr>
        <w:tab/>
      </w:r>
      <w:r>
        <w:rPr>
          <w:rtl/>
        </w:rPr>
        <w:tab/>
      </w:r>
      <w:r>
        <w:rPr>
          <w:rtl/>
        </w:rPr>
        <w:tab/>
        <w:t xml:space="preserve">–   </w:t>
      </w:r>
      <w:r>
        <w:rPr>
          <w:rFonts w:hint="cs"/>
          <w:rtl/>
        </w:rPr>
        <w:t>נגד</w:t>
      </w:r>
    </w:p>
    <w:p w:rsidR="009C0C80" w:rsidRDefault="009C0C80" w:rsidP="009635F5">
      <w:pPr>
        <w:rPr>
          <w:rtl/>
        </w:rPr>
      </w:pPr>
      <w:r>
        <w:rPr>
          <w:rtl/>
        </w:rPr>
        <w:t>אפרת רייטן מרום</w:t>
      </w:r>
      <w:r>
        <w:rPr>
          <w:rtl/>
        </w:rPr>
        <w:tab/>
        <w:t xml:space="preserve">–   </w:t>
      </w:r>
      <w:r>
        <w:rPr>
          <w:rFonts w:hint="cs"/>
          <w:rtl/>
        </w:rPr>
        <w:t>נגד</w:t>
      </w:r>
    </w:p>
    <w:p w:rsidR="009C0C80" w:rsidRDefault="009C0C80" w:rsidP="009635F5">
      <w:pPr>
        <w:rPr>
          <w:rtl/>
        </w:rPr>
      </w:pPr>
      <w:r>
        <w:rPr>
          <w:rtl/>
        </w:rPr>
        <w:t>אלון שוסטר</w:t>
      </w:r>
      <w:r>
        <w:rPr>
          <w:rtl/>
        </w:rPr>
        <w:tab/>
      </w:r>
      <w:r>
        <w:rPr>
          <w:rtl/>
        </w:rPr>
        <w:tab/>
        <w:t xml:space="preserve">–   </w:t>
      </w:r>
      <w:r>
        <w:rPr>
          <w:rFonts w:hint="cs"/>
          <w:rtl/>
        </w:rPr>
        <w:t>נגד</w:t>
      </w:r>
    </w:p>
    <w:p w:rsidR="009C0C80" w:rsidRDefault="009C0C80" w:rsidP="009635F5">
      <w:pPr>
        <w:rPr>
          <w:rtl/>
        </w:rPr>
      </w:pPr>
      <w:r>
        <w:rPr>
          <w:rtl/>
        </w:rPr>
        <w:t>קטי קטרין שטרית</w:t>
      </w:r>
      <w:r>
        <w:rPr>
          <w:rtl/>
        </w:rPr>
        <w:tab/>
        <w:t xml:space="preserve">–   </w:t>
      </w:r>
      <w:r>
        <w:rPr>
          <w:rFonts w:hint="cs"/>
          <w:rtl/>
        </w:rPr>
        <w:t>בעד</w:t>
      </w:r>
    </w:p>
    <w:p w:rsidR="009C0C80" w:rsidRDefault="009C0C80" w:rsidP="009635F5">
      <w:pPr>
        <w:rPr>
          <w:rtl/>
        </w:rPr>
      </w:pPr>
      <w:r>
        <w:rPr>
          <w:rtl/>
        </w:rPr>
        <w:t>אלעזר שטרן</w:t>
      </w:r>
      <w:r>
        <w:rPr>
          <w:rtl/>
        </w:rPr>
        <w:tab/>
      </w:r>
      <w:r>
        <w:rPr>
          <w:rtl/>
        </w:rPr>
        <w:tab/>
        <w:t xml:space="preserve">–   </w:t>
      </w:r>
      <w:r>
        <w:rPr>
          <w:rFonts w:hint="cs"/>
          <w:rtl/>
        </w:rPr>
        <w:t>נגד</w:t>
      </w:r>
    </w:p>
    <w:p w:rsidR="009C0C80" w:rsidRDefault="009C0C80" w:rsidP="00A04DF4">
      <w:pPr>
        <w:rPr>
          <w:rtl/>
        </w:rPr>
      </w:pPr>
      <w:r>
        <w:rPr>
          <w:rtl/>
        </w:rPr>
        <w:t>מיכל שיר סגמן</w:t>
      </w:r>
      <w:r>
        <w:rPr>
          <w:rtl/>
        </w:rPr>
        <w:tab/>
      </w:r>
      <w:r>
        <w:rPr>
          <w:rtl/>
        </w:rPr>
        <w:tab/>
        <w:t xml:space="preserve">–   </w:t>
      </w:r>
      <w:r>
        <w:rPr>
          <w:rFonts w:hint="cs"/>
          <w:rtl/>
        </w:rPr>
        <w:t>נגד</w:t>
      </w:r>
    </w:p>
    <w:p w:rsidR="009C0C80" w:rsidRDefault="009C0C80" w:rsidP="009635F5">
      <w:pPr>
        <w:rPr>
          <w:rtl/>
        </w:rPr>
      </w:pPr>
      <w:r>
        <w:rPr>
          <w:rtl/>
        </w:rPr>
        <w:t>נאור שירי</w:t>
      </w:r>
      <w:r>
        <w:rPr>
          <w:rtl/>
        </w:rPr>
        <w:tab/>
      </w:r>
      <w:r>
        <w:rPr>
          <w:rtl/>
        </w:rPr>
        <w:tab/>
        <w:t xml:space="preserve">–   </w:t>
      </w:r>
      <w:r>
        <w:rPr>
          <w:rFonts w:hint="cs"/>
          <w:rtl/>
        </w:rPr>
        <w:t>נגד</w:t>
      </w:r>
    </w:p>
    <w:p w:rsidR="009C0C80" w:rsidRDefault="009C0C80" w:rsidP="009635F5">
      <w:pPr>
        <w:rPr>
          <w:rtl/>
        </w:rPr>
      </w:pPr>
      <w:r>
        <w:rPr>
          <w:rtl/>
        </w:rPr>
        <w:t>אושר שקלים</w:t>
      </w:r>
      <w:r>
        <w:rPr>
          <w:rtl/>
        </w:rPr>
        <w:tab/>
      </w:r>
      <w:r>
        <w:rPr>
          <w:rtl/>
        </w:rPr>
        <w:tab/>
        <w:t xml:space="preserve">–   </w:t>
      </w:r>
      <w:r>
        <w:rPr>
          <w:rFonts w:hint="cs"/>
          <w:rtl/>
        </w:rPr>
        <w:t>בעד</w:t>
      </w:r>
    </w:p>
    <w:p w:rsidR="009C0C80" w:rsidRDefault="009C0C80" w:rsidP="009635F5">
      <w:pPr>
        <w:rPr>
          <w:rtl/>
        </w:rPr>
      </w:pPr>
      <w:r>
        <w:rPr>
          <w:rtl/>
        </w:rPr>
        <w:t>עאידה תומא סלימאן</w:t>
      </w:r>
      <w:r>
        <w:rPr>
          <w:rtl/>
        </w:rPr>
        <w:tab/>
        <w:t xml:space="preserve">–   </w:t>
      </w:r>
      <w:r>
        <w:rPr>
          <w:rFonts w:hint="cs"/>
          <w:rtl/>
        </w:rPr>
        <w:t>נגד</w:t>
      </w:r>
    </w:p>
    <w:p w:rsidR="009C0C80" w:rsidRDefault="009C0C80" w:rsidP="009635F5">
      <w:pPr>
        <w:rPr>
          <w:rtl/>
        </w:rPr>
      </w:pPr>
      <w:r>
        <w:rPr>
          <w:rtl/>
        </w:rPr>
        <w:t>פנינה תמנו</w:t>
      </w:r>
      <w:r>
        <w:rPr>
          <w:rtl/>
        </w:rPr>
        <w:tab/>
      </w:r>
      <w:r>
        <w:rPr>
          <w:rtl/>
        </w:rPr>
        <w:tab/>
        <w:t xml:space="preserve">–   </w:t>
      </w:r>
      <w:r>
        <w:rPr>
          <w:rFonts w:hint="cs"/>
          <w:rtl/>
        </w:rPr>
        <w:t>אינה נוכחת</w:t>
      </w:r>
    </w:p>
    <w:p w:rsidR="009C0C80" w:rsidRDefault="009C0C80" w:rsidP="009635F5">
      <w:pPr>
        <w:rPr>
          <w:rtl/>
        </w:rPr>
      </w:pPr>
    </w:p>
    <w:p w:rsidR="009C0C80" w:rsidRDefault="009C0C80" w:rsidP="00A04DF4">
      <w:pPr>
        <w:pStyle w:val="af6"/>
        <w:keepNext/>
        <w:rPr>
          <w:rtl/>
        </w:rPr>
      </w:pPr>
      <w:bookmarkStart w:id="4834" w:name="_ETM_Q9_350000"/>
      <w:bookmarkEnd w:id="4834"/>
      <w:r w:rsidRPr="00FA2059">
        <w:rPr>
          <w:rStyle w:val="TagStyle"/>
          <w:rtl/>
        </w:rPr>
        <w:t>&lt;&lt; יור &gt;&gt;</w:t>
      </w:r>
      <w:r w:rsidRPr="00312154">
        <w:rPr>
          <w:rStyle w:val="TagStyle"/>
          <w:rtl/>
        </w:rPr>
        <w:t xml:space="preserve"> </w:t>
      </w:r>
      <w:r>
        <w:rPr>
          <w:rtl/>
        </w:rPr>
        <w:t>היו"ר ארז מלול:</w:t>
      </w:r>
      <w:r w:rsidRPr="00312154">
        <w:rPr>
          <w:rStyle w:val="TagStyle"/>
          <w:rtl/>
        </w:rPr>
        <w:t xml:space="preserve"> </w:t>
      </w:r>
      <w:r w:rsidRPr="00FA2059">
        <w:rPr>
          <w:rStyle w:val="TagStyle"/>
          <w:rtl/>
        </w:rPr>
        <w:t>&lt;&lt; יור &gt;&gt;</w:t>
      </w:r>
      <w:r>
        <w:rPr>
          <w:rtl/>
        </w:rPr>
        <w:t xml:space="preserve">   </w:t>
      </w:r>
    </w:p>
    <w:p w:rsidR="009C0C80" w:rsidRDefault="009C0C80" w:rsidP="00267854">
      <w:pPr>
        <w:rPr>
          <w:rtl/>
        </w:rPr>
      </w:pPr>
    </w:p>
    <w:p w:rsidR="009C0C80" w:rsidRDefault="009C0C80" w:rsidP="009635F5">
      <w:pPr>
        <w:rPr>
          <w:rtl/>
        </w:rPr>
      </w:pPr>
      <w:bookmarkStart w:id="4835" w:name="_ETM_Q9_365000"/>
      <w:bookmarkEnd w:id="4835"/>
      <w:r>
        <w:rPr>
          <w:rFonts w:hint="cs"/>
          <w:rtl/>
        </w:rPr>
        <w:t xml:space="preserve">נעבור להצבעה בסיבוב השני. בבקשה. </w:t>
      </w:r>
    </w:p>
    <w:p w:rsidR="009C0C80" w:rsidRDefault="009C0C80" w:rsidP="009635F5">
      <w:pPr>
        <w:rPr>
          <w:rtl/>
        </w:rPr>
      </w:pPr>
      <w:bookmarkStart w:id="4836" w:name="_ETM_Q9_373000"/>
      <w:bookmarkEnd w:id="4836"/>
    </w:p>
    <w:p w:rsidR="009C0C80" w:rsidRDefault="009C0C80" w:rsidP="00A04DF4">
      <w:pPr>
        <w:pStyle w:val="af5"/>
        <w:keepNext/>
        <w:rPr>
          <w:rtl/>
        </w:rPr>
      </w:pPr>
      <w:bookmarkStart w:id="4837" w:name="ET_interruption_6327_7"/>
      <w:r w:rsidRPr="00FA2059">
        <w:rPr>
          <w:rStyle w:val="TagStyle"/>
          <w:rtl/>
        </w:rPr>
        <w:t xml:space="preserve"> &lt;&lt; קריאה &gt;&gt;</w:t>
      </w:r>
      <w:r w:rsidRPr="00E36362">
        <w:rPr>
          <w:rStyle w:val="TagStyle"/>
          <w:rtl/>
        </w:rPr>
        <w:t xml:space="preserve"> </w:t>
      </w:r>
      <w:r>
        <w:rPr>
          <w:rtl/>
        </w:rPr>
        <w:t>מזכיר הכנסת דן מרזוק:</w:t>
      </w:r>
      <w:r w:rsidRPr="00E36362">
        <w:rPr>
          <w:rStyle w:val="TagStyle"/>
          <w:rtl/>
        </w:rPr>
        <w:t xml:space="preserve"> </w:t>
      </w:r>
      <w:r w:rsidRPr="00FA2059">
        <w:rPr>
          <w:rStyle w:val="TagStyle"/>
          <w:rtl/>
        </w:rPr>
        <w:t>&lt;&lt; קריאה &gt;&gt;</w:t>
      </w:r>
      <w:r>
        <w:rPr>
          <w:rtl/>
        </w:rPr>
        <w:t xml:space="preserve">   </w:t>
      </w:r>
      <w:bookmarkEnd w:id="4837"/>
    </w:p>
    <w:p w:rsidR="009C0C80" w:rsidRDefault="009C0C80" w:rsidP="00A04DF4">
      <w:pPr>
        <w:ind w:firstLine="0"/>
        <w:rPr>
          <w:rtl/>
        </w:rPr>
      </w:pPr>
      <w:r>
        <w:rPr>
          <w:rFonts w:hint="cs"/>
          <w:rtl/>
        </w:rPr>
        <w:t>(קורא בשמות חברי הכנסת)</w:t>
      </w:r>
    </w:p>
    <w:p w:rsidR="009C0C80" w:rsidRPr="00E36362" w:rsidRDefault="009C0C80" w:rsidP="00A04DF4">
      <w:pPr>
        <w:rPr>
          <w:rtl/>
        </w:rPr>
      </w:pPr>
    </w:p>
    <w:p w:rsidR="009C0C80" w:rsidRDefault="009C0C80" w:rsidP="00A04DF4">
      <w:pPr>
        <w:rPr>
          <w:rtl/>
        </w:rPr>
      </w:pPr>
      <w:r>
        <w:rPr>
          <w:rtl/>
        </w:rPr>
        <w:t>אמיר אוחנה</w:t>
      </w:r>
      <w:r>
        <w:rPr>
          <w:rtl/>
        </w:rPr>
        <w:tab/>
      </w:r>
      <w:r>
        <w:rPr>
          <w:rtl/>
        </w:rPr>
        <w:tab/>
        <w:t xml:space="preserve">–   </w:t>
      </w:r>
      <w:r>
        <w:rPr>
          <w:rFonts w:hint="cs"/>
          <w:rtl/>
        </w:rPr>
        <w:t>בעד</w:t>
      </w:r>
    </w:p>
    <w:p w:rsidR="009C0C80" w:rsidRDefault="009C0C80" w:rsidP="00A04DF4">
      <w:pPr>
        <w:rPr>
          <w:rtl/>
        </w:rPr>
      </w:pPr>
      <w:r>
        <w:rPr>
          <w:rtl/>
        </w:rPr>
        <w:t>גדי איזנקוט</w:t>
      </w:r>
      <w:r>
        <w:rPr>
          <w:rtl/>
        </w:rPr>
        <w:tab/>
      </w:r>
      <w:r>
        <w:rPr>
          <w:rtl/>
        </w:rPr>
        <w:tab/>
        <w:t xml:space="preserve">–   </w:t>
      </w:r>
      <w:r>
        <w:rPr>
          <w:rFonts w:hint="cs"/>
          <w:rtl/>
        </w:rPr>
        <w:t>נגד</w:t>
      </w:r>
    </w:p>
    <w:p w:rsidR="009C0C80" w:rsidRDefault="009C0C80" w:rsidP="00A04DF4">
      <w:pPr>
        <w:rPr>
          <w:rtl/>
        </w:rPr>
      </w:pPr>
      <w:r>
        <w:rPr>
          <w:rtl/>
        </w:rPr>
        <w:t>זאב אלקין</w:t>
      </w:r>
      <w:r>
        <w:rPr>
          <w:rtl/>
        </w:rPr>
        <w:tab/>
      </w:r>
      <w:r>
        <w:rPr>
          <w:rtl/>
        </w:rPr>
        <w:tab/>
        <w:t xml:space="preserve">–   </w:t>
      </w:r>
      <w:r>
        <w:rPr>
          <w:rFonts w:hint="cs"/>
          <w:rtl/>
        </w:rPr>
        <w:t>אינו נוכח</w:t>
      </w:r>
    </w:p>
    <w:p w:rsidR="009C0C80" w:rsidRDefault="009C0C80" w:rsidP="00A04DF4">
      <w:pPr>
        <w:rPr>
          <w:rtl/>
        </w:rPr>
      </w:pPr>
      <w:r>
        <w:rPr>
          <w:rtl/>
        </w:rPr>
        <w:t>משה ארבל</w:t>
      </w:r>
      <w:r>
        <w:rPr>
          <w:rtl/>
        </w:rPr>
        <w:tab/>
      </w:r>
      <w:r>
        <w:rPr>
          <w:rtl/>
        </w:rPr>
        <w:tab/>
        <w:t xml:space="preserve">–   </w:t>
      </w:r>
      <w:r>
        <w:rPr>
          <w:rFonts w:hint="cs"/>
          <w:rtl/>
        </w:rPr>
        <w:t>אינו נוכח</w:t>
      </w:r>
    </w:p>
    <w:p w:rsidR="009C0C80" w:rsidRDefault="009C0C80" w:rsidP="00A04DF4">
      <w:pPr>
        <w:rPr>
          <w:rtl/>
        </w:rPr>
      </w:pPr>
      <w:r>
        <w:rPr>
          <w:rtl/>
        </w:rPr>
        <w:t>מישל בוסקילה</w:t>
      </w:r>
      <w:r>
        <w:rPr>
          <w:rtl/>
        </w:rPr>
        <w:tab/>
      </w:r>
      <w:r>
        <w:rPr>
          <w:rtl/>
        </w:rPr>
        <w:tab/>
        <w:t xml:space="preserve">–   </w:t>
      </w:r>
      <w:r>
        <w:rPr>
          <w:rFonts w:hint="cs"/>
          <w:rtl/>
        </w:rPr>
        <w:t>אינו נוכח</w:t>
      </w:r>
    </w:p>
    <w:p w:rsidR="009C0C80" w:rsidRDefault="009C0C80" w:rsidP="00A04DF4">
      <w:pPr>
        <w:rPr>
          <w:rtl/>
        </w:rPr>
      </w:pPr>
      <w:r>
        <w:rPr>
          <w:rtl/>
        </w:rPr>
        <w:t>מיכאל מרדכי ביטון</w:t>
      </w:r>
      <w:r>
        <w:rPr>
          <w:rtl/>
        </w:rPr>
        <w:tab/>
        <w:t xml:space="preserve">–   </w:t>
      </w:r>
      <w:r>
        <w:rPr>
          <w:rFonts w:hint="cs"/>
          <w:rtl/>
        </w:rPr>
        <w:t>אינו נוכח</w:t>
      </w:r>
    </w:p>
    <w:p w:rsidR="009C0C80" w:rsidRDefault="009C0C80" w:rsidP="00A04DF4">
      <w:pPr>
        <w:rPr>
          <w:rtl/>
        </w:rPr>
      </w:pPr>
      <w:r>
        <w:rPr>
          <w:rtl/>
        </w:rPr>
        <w:t>איתמר בן גביר</w:t>
      </w:r>
      <w:r>
        <w:rPr>
          <w:rtl/>
        </w:rPr>
        <w:tab/>
      </w:r>
      <w:r>
        <w:rPr>
          <w:rtl/>
        </w:rPr>
        <w:tab/>
        <w:t xml:space="preserve">–   </w:t>
      </w:r>
      <w:r>
        <w:rPr>
          <w:rFonts w:hint="cs"/>
          <w:rtl/>
        </w:rPr>
        <w:t>אינו נוכח</w:t>
      </w:r>
    </w:p>
    <w:p w:rsidR="009C0C80" w:rsidRDefault="009C0C80" w:rsidP="00A04DF4">
      <w:pPr>
        <w:rPr>
          <w:rtl/>
        </w:rPr>
      </w:pPr>
      <w:r>
        <w:rPr>
          <w:rtl/>
        </w:rPr>
        <w:t>יואב גלנט</w:t>
      </w:r>
      <w:r>
        <w:rPr>
          <w:rtl/>
        </w:rPr>
        <w:tab/>
      </w:r>
      <w:r>
        <w:rPr>
          <w:rtl/>
        </w:rPr>
        <w:tab/>
        <w:t xml:space="preserve">–   </w:t>
      </w:r>
      <w:r>
        <w:rPr>
          <w:rFonts w:hint="cs"/>
          <w:rtl/>
        </w:rPr>
        <w:t>אינו נוכח</w:t>
      </w:r>
    </w:p>
    <w:p w:rsidR="009C0C80" w:rsidRDefault="009C0C80" w:rsidP="00A04DF4">
      <w:pPr>
        <w:rPr>
          <w:rtl/>
        </w:rPr>
      </w:pPr>
      <w:r>
        <w:rPr>
          <w:rtl/>
        </w:rPr>
        <w:t>אריה מכלוף דרעי</w:t>
      </w:r>
      <w:r>
        <w:rPr>
          <w:rtl/>
        </w:rPr>
        <w:tab/>
        <w:t xml:space="preserve">–   </w:t>
      </w:r>
      <w:r>
        <w:rPr>
          <w:rFonts w:hint="cs"/>
          <w:rtl/>
        </w:rPr>
        <w:t>אינו נוכח</w:t>
      </w:r>
    </w:p>
    <w:p w:rsidR="009C0C80" w:rsidRDefault="009C0C80" w:rsidP="00A04DF4">
      <w:pPr>
        <w:rPr>
          <w:rtl/>
        </w:rPr>
      </w:pPr>
      <w:r>
        <w:rPr>
          <w:rtl/>
        </w:rPr>
        <w:t>שרן מרים השכל</w:t>
      </w:r>
      <w:r>
        <w:rPr>
          <w:rtl/>
        </w:rPr>
        <w:tab/>
      </w:r>
      <w:r>
        <w:rPr>
          <w:rtl/>
        </w:rPr>
        <w:tab/>
        <w:t xml:space="preserve">–   </w:t>
      </w:r>
      <w:r>
        <w:rPr>
          <w:rFonts w:hint="cs"/>
          <w:rtl/>
        </w:rPr>
        <w:t>אינה נוכחת</w:t>
      </w:r>
    </w:p>
    <w:p w:rsidR="009C0C80" w:rsidRDefault="009C0C80" w:rsidP="00A04DF4">
      <w:pPr>
        <w:rPr>
          <w:rtl/>
        </w:rPr>
      </w:pPr>
      <w:r>
        <w:rPr>
          <w:rtl/>
        </w:rPr>
        <w:t>אוהד טל</w:t>
      </w:r>
      <w:r>
        <w:rPr>
          <w:rtl/>
        </w:rPr>
        <w:tab/>
      </w:r>
      <w:r>
        <w:rPr>
          <w:rtl/>
        </w:rPr>
        <w:tab/>
      </w:r>
      <w:r>
        <w:rPr>
          <w:rtl/>
        </w:rPr>
        <w:tab/>
        <w:t xml:space="preserve">–   </w:t>
      </w:r>
      <w:r>
        <w:rPr>
          <w:rFonts w:hint="cs"/>
          <w:rtl/>
        </w:rPr>
        <w:t>אינו נוכח</w:t>
      </w:r>
    </w:p>
    <w:p w:rsidR="009C0C80" w:rsidRDefault="009C0C80" w:rsidP="00A04DF4">
      <w:pPr>
        <w:rPr>
          <w:rtl/>
        </w:rPr>
      </w:pPr>
      <w:r>
        <w:rPr>
          <w:rtl/>
        </w:rPr>
        <w:t>יעקב טסלר</w:t>
      </w:r>
      <w:r>
        <w:rPr>
          <w:rtl/>
        </w:rPr>
        <w:tab/>
      </w:r>
      <w:r>
        <w:rPr>
          <w:rtl/>
        </w:rPr>
        <w:tab/>
        <w:t xml:space="preserve">–   </w:t>
      </w:r>
      <w:r>
        <w:rPr>
          <w:rFonts w:hint="cs"/>
          <w:rtl/>
        </w:rPr>
        <w:t>אינו נוכח</w:t>
      </w:r>
    </w:p>
    <w:p w:rsidR="009C0C80" w:rsidRDefault="009C0C80" w:rsidP="007F3502">
      <w:pPr>
        <w:rPr>
          <w:rtl/>
        </w:rPr>
      </w:pPr>
      <w:r>
        <w:rPr>
          <w:rtl/>
        </w:rPr>
        <w:t>ישראל כץ</w:t>
      </w:r>
      <w:r>
        <w:rPr>
          <w:rtl/>
        </w:rPr>
        <w:tab/>
      </w:r>
      <w:r>
        <w:rPr>
          <w:rtl/>
        </w:rPr>
        <w:tab/>
        <w:t xml:space="preserve">–   </w:t>
      </w:r>
      <w:r>
        <w:rPr>
          <w:rFonts w:hint="cs"/>
          <w:rtl/>
        </w:rPr>
        <w:t>אינו נוכח</w:t>
      </w:r>
    </w:p>
    <w:p w:rsidR="009C0C80" w:rsidRDefault="009C0C80" w:rsidP="00A04DF4">
      <w:pPr>
        <w:rPr>
          <w:rtl/>
        </w:rPr>
      </w:pPr>
      <w:r>
        <w:rPr>
          <w:rtl/>
        </w:rPr>
        <w:t>רון כץ</w:t>
      </w:r>
      <w:r>
        <w:rPr>
          <w:rtl/>
        </w:rPr>
        <w:tab/>
      </w:r>
      <w:r>
        <w:rPr>
          <w:rtl/>
        </w:rPr>
        <w:tab/>
      </w:r>
      <w:r>
        <w:rPr>
          <w:rtl/>
        </w:rPr>
        <w:tab/>
        <w:t xml:space="preserve">–   </w:t>
      </w:r>
      <w:r>
        <w:rPr>
          <w:rFonts w:hint="cs"/>
          <w:rtl/>
        </w:rPr>
        <w:t>נגד</w:t>
      </w:r>
    </w:p>
    <w:p w:rsidR="009C0C80" w:rsidRDefault="009C0C80" w:rsidP="00A04DF4">
      <w:pPr>
        <w:rPr>
          <w:rtl/>
        </w:rPr>
      </w:pPr>
      <w:r>
        <w:rPr>
          <w:rtl/>
        </w:rPr>
        <w:t>מרב מיכאלי</w:t>
      </w:r>
      <w:r>
        <w:rPr>
          <w:rtl/>
        </w:rPr>
        <w:tab/>
      </w:r>
      <w:r>
        <w:rPr>
          <w:rtl/>
        </w:rPr>
        <w:tab/>
        <w:t xml:space="preserve">–   </w:t>
      </w:r>
      <w:r>
        <w:rPr>
          <w:rFonts w:hint="cs"/>
          <w:rtl/>
        </w:rPr>
        <w:t xml:space="preserve">אינה </w:t>
      </w:r>
      <w:bookmarkStart w:id="4838" w:name="_ETM_Q9_428000"/>
      <w:bookmarkEnd w:id="4838"/>
      <w:r>
        <w:rPr>
          <w:rFonts w:hint="cs"/>
          <w:rtl/>
        </w:rPr>
        <w:t>נוכחת</w:t>
      </w:r>
    </w:p>
    <w:p w:rsidR="009C0C80" w:rsidRDefault="009C0C80" w:rsidP="00A04DF4">
      <w:pPr>
        <w:rPr>
          <w:rtl/>
        </w:rPr>
      </w:pPr>
      <w:r>
        <w:rPr>
          <w:rtl/>
        </w:rPr>
        <w:t>אבי מעוז</w:t>
      </w:r>
      <w:r>
        <w:rPr>
          <w:rtl/>
        </w:rPr>
        <w:tab/>
      </w:r>
      <w:r>
        <w:rPr>
          <w:rtl/>
        </w:rPr>
        <w:tab/>
        <w:t xml:space="preserve">–   </w:t>
      </w:r>
      <w:r>
        <w:rPr>
          <w:rFonts w:hint="cs"/>
          <w:rtl/>
        </w:rPr>
        <w:t>אינו נוכח</w:t>
      </w:r>
    </w:p>
    <w:p w:rsidR="009C0C80" w:rsidRDefault="009C0C80" w:rsidP="00A04DF4">
      <w:pPr>
        <w:rPr>
          <w:rtl/>
        </w:rPr>
      </w:pPr>
      <w:r>
        <w:rPr>
          <w:rtl/>
        </w:rPr>
        <w:t>בנימין נתניהו</w:t>
      </w:r>
      <w:r>
        <w:rPr>
          <w:rtl/>
        </w:rPr>
        <w:tab/>
      </w:r>
      <w:r>
        <w:rPr>
          <w:rtl/>
        </w:rPr>
        <w:tab/>
        <w:t xml:space="preserve">–   </w:t>
      </w:r>
      <w:r>
        <w:rPr>
          <w:rFonts w:hint="cs"/>
          <w:rtl/>
        </w:rPr>
        <w:t>אינו נוכח</w:t>
      </w:r>
    </w:p>
    <w:p w:rsidR="009C0C80" w:rsidRDefault="009C0C80" w:rsidP="00A04DF4">
      <w:pPr>
        <w:rPr>
          <w:rtl/>
        </w:rPr>
      </w:pPr>
      <w:r>
        <w:rPr>
          <w:rtl/>
        </w:rPr>
        <w:t>אופיר סופר</w:t>
      </w:r>
      <w:r>
        <w:rPr>
          <w:rtl/>
        </w:rPr>
        <w:tab/>
      </w:r>
      <w:r>
        <w:rPr>
          <w:rtl/>
        </w:rPr>
        <w:tab/>
        <w:t xml:space="preserve">–   </w:t>
      </w:r>
      <w:r>
        <w:rPr>
          <w:rFonts w:hint="cs"/>
          <w:rtl/>
        </w:rPr>
        <w:t>אינו נוכח</w:t>
      </w:r>
    </w:p>
    <w:p w:rsidR="009C0C80" w:rsidRDefault="009C0C80" w:rsidP="00A04DF4">
      <w:pPr>
        <w:rPr>
          <w:rtl/>
        </w:rPr>
      </w:pPr>
      <w:r>
        <w:rPr>
          <w:rtl/>
        </w:rPr>
        <w:t>גדעון סער</w:t>
      </w:r>
      <w:r>
        <w:rPr>
          <w:rtl/>
        </w:rPr>
        <w:tab/>
      </w:r>
      <w:r>
        <w:rPr>
          <w:rtl/>
        </w:rPr>
        <w:tab/>
        <w:t xml:space="preserve">–   </w:t>
      </w:r>
      <w:r>
        <w:rPr>
          <w:rFonts w:hint="cs"/>
          <w:rtl/>
        </w:rPr>
        <w:t>אינו נוכח</w:t>
      </w:r>
    </w:p>
    <w:p w:rsidR="009C0C80" w:rsidRDefault="009C0C80" w:rsidP="00A04DF4">
      <w:pPr>
        <w:rPr>
          <w:rtl/>
        </w:rPr>
      </w:pPr>
      <w:r>
        <w:rPr>
          <w:rtl/>
        </w:rPr>
        <w:t>מנסור עבאס</w:t>
      </w:r>
      <w:r>
        <w:rPr>
          <w:rtl/>
        </w:rPr>
        <w:tab/>
      </w:r>
      <w:r>
        <w:rPr>
          <w:rtl/>
        </w:rPr>
        <w:tab/>
        <w:t xml:space="preserve">–   </w:t>
      </w:r>
      <w:r>
        <w:rPr>
          <w:rFonts w:hint="cs"/>
          <w:rtl/>
        </w:rPr>
        <w:t>אינו נוכח</w:t>
      </w:r>
    </w:p>
    <w:p w:rsidR="009C0C80" w:rsidRDefault="009C0C80" w:rsidP="00A04DF4">
      <w:pPr>
        <w:rPr>
          <w:rtl/>
        </w:rPr>
      </w:pPr>
      <w:r>
        <w:rPr>
          <w:rtl/>
        </w:rPr>
        <w:t>מטי צרפתי הרכבי</w:t>
      </w:r>
      <w:r>
        <w:rPr>
          <w:rtl/>
        </w:rPr>
        <w:tab/>
        <w:t xml:space="preserve">–   </w:t>
      </w:r>
      <w:r>
        <w:rPr>
          <w:rFonts w:hint="cs"/>
          <w:rtl/>
        </w:rPr>
        <w:t>נגד</w:t>
      </w:r>
    </w:p>
    <w:p w:rsidR="009C0C80" w:rsidRDefault="009C0C80" w:rsidP="00A04DF4">
      <w:pPr>
        <w:rPr>
          <w:rtl/>
        </w:rPr>
      </w:pPr>
      <w:r>
        <w:rPr>
          <w:rtl/>
        </w:rPr>
        <w:t>יצחק קרויזר</w:t>
      </w:r>
      <w:r>
        <w:rPr>
          <w:rtl/>
        </w:rPr>
        <w:tab/>
      </w:r>
      <w:r>
        <w:rPr>
          <w:rtl/>
        </w:rPr>
        <w:tab/>
        <w:t xml:space="preserve">–   </w:t>
      </w:r>
      <w:r>
        <w:rPr>
          <w:rFonts w:hint="cs"/>
          <w:rtl/>
        </w:rPr>
        <w:t>אינו נוכח</w:t>
      </w:r>
    </w:p>
    <w:p w:rsidR="009C0C80" w:rsidRDefault="009C0C80" w:rsidP="00A04DF4">
      <w:pPr>
        <w:rPr>
          <w:rtl/>
        </w:rPr>
      </w:pPr>
      <w:r>
        <w:rPr>
          <w:rtl/>
        </w:rPr>
        <w:t>אליהו רביבו</w:t>
      </w:r>
      <w:r>
        <w:rPr>
          <w:rtl/>
        </w:rPr>
        <w:tab/>
      </w:r>
      <w:r>
        <w:rPr>
          <w:rtl/>
        </w:rPr>
        <w:tab/>
        <w:t xml:space="preserve">–   </w:t>
      </w:r>
      <w:r>
        <w:rPr>
          <w:rFonts w:hint="cs"/>
          <w:rtl/>
        </w:rPr>
        <w:t>בעד</w:t>
      </w:r>
    </w:p>
    <w:p w:rsidR="009C0C80" w:rsidRDefault="009C0C80" w:rsidP="00A04DF4">
      <w:pPr>
        <w:rPr>
          <w:rtl/>
        </w:rPr>
      </w:pPr>
      <w:r>
        <w:rPr>
          <w:rtl/>
        </w:rPr>
        <w:t>פנינה תמנו</w:t>
      </w:r>
      <w:r>
        <w:rPr>
          <w:rtl/>
        </w:rPr>
        <w:tab/>
      </w:r>
      <w:r>
        <w:rPr>
          <w:rtl/>
        </w:rPr>
        <w:tab/>
        <w:t xml:space="preserve">–   </w:t>
      </w:r>
      <w:r>
        <w:rPr>
          <w:rFonts w:hint="cs"/>
          <w:rtl/>
        </w:rPr>
        <w:t>נגד</w:t>
      </w:r>
    </w:p>
    <w:p w:rsidR="009C0C80" w:rsidRDefault="009C0C80" w:rsidP="00A04DF4">
      <w:pPr>
        <w:rPr>
          <w:rtl/>
        </w:rPr>
      </w:pPr>
    </w:p>
    <w:p w:rsidR="009C0C80" w:rsidRDefault="009C0C80" w:rsidP="00A04DF4">
      <w:pPr>
        <w:pStyle w:val="af6"/>
        <w:keepNext/>
        <w:rPr>
          <w:rtl/>
        </w:rPr>
      </w:pPr>
      <w:r w:rsidRPr="00FA2059">
        <w:rPr>
          <w:rStyle w:val="TagStyle"/>
          <w:rtl/>
        </w:rPr>
        <w:t xml:space="preserve"> &lt;&lt; יור &gt;&gt;</w:t>
      </w:r>
      <w:r w:rsidRPr="00312154">
        <w:rPr>
          <w:rStyle w:val="TagStyle"/>
          <w:rtl/>
        </w:rPr>
        <w:t xml:space="preserve"> </w:t>
      </w:r>
      <w:r>
        <w:rPr>
          <w:rtl/>
        </w:rPr>
        <w:t>היו"ר ארז מלול:</w:t>
      </w:r>
      <w:r w:rsidRPr="00312154">
        <w:rPr>
          <w:rStyle w:val="TagStyle"/>
          <w:rtl/>
        </w:rPr>
        <w:t xml:space="preserve"> </w:t>
      </w:r>
      <w:r w:rsidRPr="00FA2059">
        <w:rPr>
          <w:rStyle w:val="TagStyle"/>
          <w:rtl/>
        </w:rPr>
        <w:t>&lt;&lt; יור &gt;&gt;</w:t>
      </w:r>
      <w:r>
        <w:rPr>
          <w:rtl/>
        </w:rPr>
        <w:t xml:space="preserve">   </w:t>
      </w:r>
    </w:p>
    <w:p w:rsidR="009C0C80" w:rsidRDefault="009C0C80" w:rsidP="00267854">
      <w:pPr>
        <w:rPr>
          <w:rtl/>
          <w:lang w:eastAsia="he-IL"/>
        </w:rPr>
      </w:pPr>
    </w:p>
    <w:p w:rsidR="009C0C80" w:rsidRDefault="009C0C80" w:rsidP="007F3502">
      <w:pPr>
        <w:rPr>
          <w:rtl/>
          <w:lang w:eastAsia="he-IL"/>
        </w:rPr>
      </w:pPr>
      <w:r>
        <w:rPr>
          <w:rFonts w:hint="cs"/>
          <w:rtl/>
          <w:lang w:eastAsia="he-IL"/>
        </w:rPr>
        <w:t xml:space="preserve">האם יש חברי כנסת שנוכחים באולם ולא קראו בשמם? </w:t>
      </w:r>
      <w:bookmarkStart w:id="4839" w:name="_ETM_Q9_472000"/>
      <w:bookmarkEnd w:id="4839"/>
      <w:r>
        <w:rPr>
          <w:rFonts w:hint="cs"/>
          <w:rtl/>
          <w:lang w:eastAsia="he-IL"/>
        </w:rPr>
        <w:t xml:space="preserve">לא. תמה ההצבעה. </w:t>
      </w:r>
      <w:bookmarkStart w:id="4840" w:name="_ETM_Q9_475000"/>
      <w:bookmarkEnd w:id="4840"/>
      <w:r>
        <w:rPr>
          <w:rFonts w:hint="cs"/>
          <w:rtl/>
          <w:lang w:eastAsia="he-IL"/>
        </w:rPr>
        <w:t xml:space="preserve">להלן תוצאות ההצבעה: 53 בעד, 49 מתנגדים. אני קובע כי הצעת חוק חובת הצגה של נתוני צפייה לצופה, </w:t>
      </w:r>
      <w:bookmarkStart w:id="4841" w:name="_ETM_Q9_635000"/>
      <w:bookmarkEnd w:id="4841"/>
      <w:r>
        <w:rPr>
          <w:rFonts w:hint="cs"/>
          <w:rtl/>
          <w:lang w:eastAsia="he-IL"/>
        </w:rPr>
        <w:t>התשפ"ד</w:t>
      </w:r>
      <w:r>
        <w:rPr>
          <w:rFonts w:hint="eastAsia"/>
          <w:rtl/>
          <w:lang w:eastAsia="he-IL"/>
        </w:rPr>
        <w:t>–</w:t>
      </w:r>
      <w:r>
        <w:rPr>
          <w:rFonts w:hint="cs"/>
          <w:rtl/>
          <w:lang w:eastAsia="he-IL"/>
        </w:rPr>
        <w:t xml:space="preserve">2024, אושרה בקריאה טרומית ותעבור לדיון בוועדת הכלכלה לצורך הכנתה לקריאה ראשונה. </w:t>
      </w:r>
    </w:p>
    <w:p w:rsidR="009C0C80" w:rsidRDefault="009C0C80" w:rsidP="00A04DF4">
      <w:pPr>
        <w:rPr>
          <w:rtl/>
          <w:lang w:eastAsia="he-IL"/>
        </w:rPr>
      </w:pPr>
      <w:bookmarkStart w:id="4842" w:name="_ETM_Q9_650000"/>
      <w:bookmarkEnd w:id="4842"/>
    </w:p>
    <w:p w:rsidR="009C0C80" w:rsidRDefault="009C0C80" w:rsidP="00A04DF4">
      <w:pPr>
        <w:pStyle w:val="af5"/>
        <w:keepNext/>
        <w:rPr>
          <w:rtl/>
        </w:rPr>
      </w:pPr>
      <w:bookmarkStart w:id="4843" w:name="_ETM_Q9_509000"/>
      <w:bookmarkStart w:id="4844" w:name="ET_interruption_6127_8"/>
      <w:bookmarkEnd w:id="4843"/>
      <w:r w:rsidRPr="00FA2059">
        <w:rPr>
          <w:rStyle w:val="TagStyle"/>
          <w:rtl/>
        </w:rPr>
        <w:t xml:space="preserve"> &lt;&lt; קריאה &gt;&gt;</w:t>
      </w:r>
      <w:r w:rsidRPr="00A95AB4">
        <w:rPr>
          <w:rStyle w:val="TagStyle"/>
          <w:rtl/>
        </w:rPr>
        <w:t xml:space="preserve"> </w:t>
      </w:r>
      <w:r>
        <w:rPr>
          <w:rtl/>
        </w:rPr>
        <w:t>ולדימיר בליאק (יש עתיד):</w:t>
      </w:r>
      <w:r w:rsidRPr="00A95AB4">
        <w:rPr>
          <w:rStyle w:val="TagStyle"/>
          <w:rtl/>
        </w:rPr>
        <w:t xml:space="preserve"> </w:t>
      </w:r>
      <w:r w:rsidRPr="00FA2059">
        <w:rPr>
          <w:rStyle w:val="TagStyle"/>
          <w:rtl/>
        </w:rPr>
        <w:t>&lt;&lt; קריאה &gt;&gt;</w:t>
      </w:r>
      <w:r>
        <w:rPr>
          <w:rtl/>
        </w:rPr>
        <w:t xml:space="preserve">   </w:t>
      </w:r>
      <w:bookmarkEnd w:id="4844"/>
    </w:p>
    <w:p w:rsidR="009C0C80" w:rsidRDefault="009C0C80" w:rsidP="00267854">
      <w:pPr>
        <w:rPr>
          <w:rtl/>
          <w:lang w:eastAsia="he-IL"/>
        </w:rPr>
      </w:pPr>
    </w:p>
    <w:p w:rsidR="009C0C80" w:rsidRDefault="009C0C80" w:rsidP="00A04DF4">
      <w:pPr>
        <w:rPr>
          <w:rtl/>
          <w:lang w:eastAsia="he-IL"/>
        </w:rPr>
      </w:pPr>
      <w:bookmarkStart w:id="4845" w:name="_ETM_Q9_512000"/>
      <w:bookmarkEnd w:id="4845"/>
      <w:r>
        <w:rPr>
          <w:rFonts w:hint="cs"/>
          <w:rtl/>
          <w:lang w:eastAsia="he-IL"/>
        </w:rPr>
        <w:t>ביקשתי כספים.</w:t>
      </w:r>
    </w:p>
    <w:p w:rsidR="009C0C80" w:rsidRPr="00FA2059" w:rsidRDefault="009C0C80" w:rsidP="00A04DF4">
      <w:pPr>
        <w:rPr>
          <w:rtl/>
        </w:rPr>
      </w:pPr>
      <w:bookmarkStart w:id="4846" w:name="_ETM_Q9_652000"/>
      <w:bookmarkEnd w:id="4846"/>
    </w:p>
    <w:p w:rsidR="009C0C80" w:rsidRDefault="009C0C80" w:rsidP="00A04DF4">
      <w:pPr>
        <w:pStyle w:val="af6"/>
        <w:keepNext/>
        <w:rPr>
          <w:rtl/>
        </w:rPr>
      </w:pPr>
      <w:r w:rsidRPr="00FA2059">
        <w:rPr>
          <w:rStyle w:val="TagStyle"/>
          <w:rtl/>
        </w:rPr>
        <w:t xml:space="preserve"> &lt;&lt; יור &gt;&gt;</w:t>
      </w:r>
      <w:r w:rsidRPr="00312154">
        <w:rPr>
          <w:rStyle w:val="TagStyle"/>
          <w:rtl/>
        </w:rPr>
        <w:t xml:space="preserve"> </w:t>
      </w:r>
      <w:r>
        <w:rPr>
          <w:rtl/>
        </w:rPr>
        <w:t>היו"ר ארז מלול:</w:t>
      </w:r>
      <w:r w:rsidRPr="00312154">
        <w:rPr>
          <w:rStyle w:val="TagStyle"/>
          <w:rtl/>
        </w:rPr>
        <w:t xml:space="preserve"> </w:t>
      </w:r>
      <w:r w:rsidRPr="00FA2059">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אה, לא שמעתי. ועדת הכנסת תחליט</w:t>
      </w:r>
      <w:bookmarkStart w:id="4847" w:name="_ETM_Q9_659000"/>
      <w:bookmarkEnd w:id="4847"/>
      <w:r>
        <w:rPr>
          <w:rFonts w:hint="cs"/>
          <w:rtl/>
          <w:lang w:eastAsia="he-IL"/>
        </w:rPr>
        <w:t>.</w:t>
      </w:r>
    </w:p>
    <w:p w:rsidR="009C0C80" w:rsidRDefault="009C0C80" w:rsidP="00A04DF4">
      <w:pPr>
        <w:rPr>
          <w:rtl/>
          <w:lang w:eastAsia="he-IL"/>
        </w:rPr>
      </w:pPr>
    </w:p>
    <w:p w:rsidR="009C0C80" w:rsidRDefault="009C0C80" w:rsidP="00A04DF4">
      <w:pPr>
        <w:rPr>
          <w:rtl/>
          <w:lang w:eastAsia="he-IL"/>
        </w:rPr>
      </w:pPr>
    </w:p>
    <w:p w:rsidR="009C0C80" w:rsidRDefault="009C0C80" w:rsidP="00A04DF4">
      <w:pPr>
        <w:pStyle w:val="a6"/>
        <w:rPr>
          <w:rtl/>
        </w:rPr>
      </w:pPr>
      <w:bookmarkStart w:id="4848" w:name="ET_subject_הודעה_אישית_של_חבר_הכנס_3"/>
      <w:r w:rsidRPr="00FA2059">
        <w:rPr>
          <w:rStyle w:val="TagStyle"/>
          <w:rtl/>
        </w:rPr>
        <w:t xml:space="preserve"> &lt;&lt; נושא &gt;&gt;</w:t>
      </w:r>
      <w:r w:rsidRPr="00312154">
        <w:rPr>
          <w:rStyle w:val="TagStyle"/>
          <w:rtl/>
        </w:rPr>
        <w:t xml:space="preserve"> </w:t>
      </w:r>
      <w:bookmarkStart w:id="4849" w:name="_Toc181220928"/>
      <w:r>
        <w:rPr>
          <w:rtl/>
        </w:rPr>
        <w:t>הודעה אישית של חבר הכנסת גלעד קריב</w:t>
      </w:r>
      <w:bookmarkEnd w:id="4849"/>
      <w:r w:rsidRPr="00312154">
        <w:rPr>
          <w:rStyle w:val="TagStyle"/>
          <w:rtl/>
        </w:rPr>
        <w:t xml:space="preserve"> </w:t>
      </w:r>
      <w:r w:rsidRPr="00FA2059">
        <w:rPr>
          <w:rStyle w:val="TagStyle"/>
          <w:rtl/>
        </w:rPr>
        <w:t>&lt;&lt; נושא &gt;&gt;</w:t>
      </w:r>
      <w:r>
        <w:rPr>
          <w:rtl/>
        </w:rPr>
        <w:t xml:space="preserve">   </w:t>
      </w:r>
      <w:bookmarkEnd w:id="4848"/>
    </w:p>
    <w:p w:rsidR="009C0C80" w:rsidRDefault="009C0C80" w:rsidP="00267854">
      <w:pPr>
        <w:rPr>
          <w:rtl/>
        </w:rPr>
      </w:pPr>
    </w:p>
    <w:p w:rsidR="009C0C80" w:rsidRDefault="009C0C80" w:rsidP="00A04DF4">
      <w:pPr>
        <w:pStyle w:val="af6"/>
        <w:keepNext/>
        <w:rPr>
          <w:rtl/>
        </w:rPr>
      </w:pPr>
      <w:r w:rsidRPr="00FA2059">
        <w:rPr>
          <w:rStyle w:val="TagStyle"/>
          <w:rtl/>
        </w:rPr>
        <w:t xml:space="preserve"> &lt;&lt; יור &gt;&gt;</w:t>
      </w:r>
      <w:r w:rsidRPr="00312154">
        <w:rPr>
          <w:rStyle w:val="TagStyle"/>
          <w:rtl/>
        </w:rPr>
        <w:t xml:space="preserve"> </w:t>
      </w:r>
      <w:r>
        <w:rPr>
          <w:rtl/>
        </w:rPr>
        <w:t>היו"ר ארז מלול:</w:t>
      </w:r>
      <w:r w:rsidRPr="00312154">
        <w:rPr>
          <w:rStyle w:val="TagStyle"/>
          <w:rtl/>
        </w:rPr>
        <w:t xml:space="preserve"> </w:t>
      </w:r>
      <w:r w:rsidRPr="00FA2059">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bookmarkStart w:id="4850" w:name="_ETM_Q9_673000"/>
      <w:bookmarkEnd w:id="4850"/>
      <w:r>
        <w:rPr>
          <w:rFonts w:hint="cs"/>
          <w:rtl/>
          <w:lang w:eastAsia="he-IL"/>
        </w:rPr>
        <w:t xml:space="preserve">חבר הכנסת גלעד קריב, ביקשת הודעה אישית. </w:t>
      </w:r>
      <w:bookmarkStart w:id="4851" w:name="_ETM_Q9_649000"/>
      <w:bookmarkEnd w:id="4851"/>
      <w:r>
        <w:rPr>
          <w:rFonts w:hint="cs"/>
          <w:rtl/>
          <w:lang w:eastAsia="he-IL"/>
        </w:rPr>
        <w:t xml:space="preserve">חמש דקות לרשותך. </w:t>
      </w:r>
    </w:p>
    <w:p w:rsidR="009C0C80" w:rsidRDefault="009C0C80" w:rsidP="00A04DF4">
      <w:pPr>
        <w:rPr>
          <w:rtl/>
          <w:lang w:eastAsia="he-IL"/>
        </w:rPr>
      </w:pPr>
    </w:p>
    <w:p w:rsidR="009C0C80" w:rsidRDefault="009C0C80" w:rsidP="00A04DF4">
      <w:pPr>
        <w:pStyle w:val="a4"/>
        <w:keepNext/>
        <w:rPr>
          <w:rtl/>
        </w:rPr>
      </w:pPr>
      <w:bookmarkStart w:id="4852" w:name="ET_speaker_6156_5"/>
      <w:r w:rsidRPr="00FA2059">
        <w:rPr>
          <w:rStyle w:val="TagStyle"/>
          <w:rtl/>
        </w:rPr>
        <w:t xml:space="preserve"> &lt;&lt; דובר &gt;&gt;</w:t>
      </w:r>
      <w:r w:rsidRPr="00312154">
        <w:rPr>
          <w:rStyle w:val="TagStyle"/>
          <w:rtl/>
        </w:rPr>
        <w:t xml:space="preserve"> </w:t>
      </w:r>
      <w:bookmarkStart w:id="4853" w:name="_Toc181220929"/>
      <w:r>
        <w:rPr>
          <w:rtl/>
        </w:rPr>
        <w:t>גלעד קריב (העבודה):</w:t>
      </w:r>
      <w:bookmarkEnd w:id="4853"/>
      <w:r w:rsidRPr="00312154">
        <w:rPr>
          <w:rStyle w:val="TagStyle"/>
          <w:rtl/>
        </w:rPr>
        <w:t xml:space="preserve"> </w:t>
      </w:r>
      <w:r w:rsidRPr="00FA2059">
        <w:rPr>
          <w:rStyle w:val="TagStyle"/>
          <w:rtl/>
        </w:rPr>
        <w:t>&lt;&lt; דובר &gt;&gt;</w:t>
      </w:r>
      <w:r>
        <w:rPr>
          <w:rtl/>
        </w:rPr>
        <w:t xml:space="preserve">   </w:t>
      </w:r>
      <w:bookmarkEnd w:id="4852"/>
    </w:p>
    <w:p w:rsidR="009C0C80" w:rsidRDefault="009C0C80" w:rsidP="00267854">
      <w:pPr>
        <w:rPr>
          <w:rtl/>
          <w:lang w:eastAsia="he-IL"/>
        </w:rPr>
      </w:pPr>
    </w:p>
    <w:p w:rsidR="009C0C80" w:rsidRDefault="009C0C80" w:rsidP="007F3502">
      <w:pPr>
        <w:rPr>
          <w:rtl/>
          <w:lang w:eastAsia="he-IL"/>
        </w:rPr>
      </w:pPr>
      <w:r>
        <w:rPr>
          <w:rFonts w:hint="cs"/>
          <w:rtl/>
          <w:lang w:eastAsia="he-IL"/>
        </w:rPr>
        <w:t xml:space="preserve">אדוני היושב-ראש, כנסת נכבדה, בתגובתו על הצעת החוק של </w:t>
      </w:r>
      <w:bookmarkStart w:id="4854" w:name="_ETM_Q9_680000"/>
      <w:bookmarkEnd w:id="4854"/>
      <w:r>
        <w:rPr>
          <w:rFonts w:hint="cs"/>
          <w:rtl/>
          <w:lang w:eastAsia="he-IL"/>
        </w:rPr>
        <w:t xml:space="preserve">חבר הכנסת שלום דנינו </w:t>
      </w:r>
      <w:r>
        <w:rPr>
          <w:rtl/>
          <w:lang w:eastAsia="he-IL"/>
        </w:rPr>
        <w:t>–</w:t>
      </w:r>
      <w:r>
        <w:rPr>
          <w:rFonts w:hint="cs"/>
          <w:rtl/>
          <w:lang w:eastAsia="he-IL"/>
        </w:rPr>
        <w:t xml:space="preserve"> אם אפשר באמת לקרוא </w:t>
      </w:r>
      <w:bookmarkStart w:id="4855" w:name="_ETM_Q9_683000"/>
      <w:bookmarkEnd w:id="4855"/>
      <w:r>
        <w:rPr>
          <w:rFonts w:hint="cs"/>
          <w:rtl/>
          <w:lang w:eastAsia="he-IL"/>
        </w:rPr>
        <w:t xml:space="preserve">לזה הצעת חוק של חבר הכנסת שלום דנינו </w:t>
      </w:r>
      <w:r>
        <w:rPr>
          <w:rFonts w:hint="eastAsia"/>
          <w:rtl/>
          <w:lang w:eastAsia="he-IL"/>
        </w:rPr>
        <w:t>–</w:t>
      </w:r>
      <w:r>
        <w:rPr>
          <w:rFonts w:hint="cs"/>
          <w:rtl/>
          <w:lang w:eastAsia="he-IL"/>
        </w:rPr>
        <w:t xml:space="preserve"> השר </w:t>
      </w:r>
      <w:bookmarkStart w:id="4856" w:name="_ETM_Q9_685000"/>
      <w:bookmarkEnd w:id="4856"/>
      <w:r>
        <w:rPr>
          <w:rFonts w:hint="cs"/>
          <w:rtl/>
          <w:lang w:eastAsia="he-IL"/>
        </w:rPr>
        <w:t xml:space="preserve">קרעי אמר שאני בוודאי אעלה על הדוכן ואפיץ שקרים כמו המשנה לנשיאת בית המשפט </w:t>
      </w:r>
      <w:bookmarkStart w:id="4857" w:name="_ETM_Q9_693000"/>
      <w:bookmarkEnd w:id="4857"/>
      <w:r>
        <w:rPr>
          <w:rFonts w:hint="cs"/>
          <w:rtl/>
          <w:lang w:eastAsia="he-IL"/>
        </w:rPr>
        <w:t xml:space="preserve">העליון בדימוס, השופט חנן מלצר. אלא שכל מי שיכול לעשות חיפוש פשוט בגוגל רואה שמי שהפיץ שקרים זה כמובן </w:t>
      </w:r>
      <w:bookmarkStart w:id="4858" w:name="_ETM_Q9_706000"/>
      <w:bookmarkEnd w:id="4858"/>
      <w:r>
        <w:rPr>
          <w:rFonts w:hint="cs"/>
          <w:rtl/>
          <w:lang w:eastAsia="he-IL"/>
        </w:rPr>
        <w:t xml:space="preserve">כבוד השר. </w:t>
      </w:r>
    </w:p>
    <w:p w:rsidR="009C0C80" w:rsidRDefault="009C0C80" w:rsidP="00A04DF4">
      <w:pPr>
        <w:rPr>
          <w:rtl/>
          <w:lang w:eastAsia="he-IL"/>
        </w:rPr>
      </w:pPr>
    </w:p>
    <w:p w:rsidR="009C0C80" w:rsidRPr="00CD0C6B" w:rsidRDefault="009C0C80" w:rsidP="00850866">
      <w:pPr>
        <w:rPr>
          <w:rtl/>
        </w:rPr>
      </w:pPr>
      <w:bookmarkStart w:id="4859" w:name="_ETM_Q9_711000"/>
      <w:bookmarkEnd w:id="4859"/>
      <w:r>
        <w:rPr>
          <w:rFonts w:hint="cs"/>
          <w:rtl/>
          <w:lang w:eastAsia="he-IL"/>
        </w:rPr>
        <w:t>כבוד השר עמד כאן ואמר</w:t>
      </w:r>
      <w:r w:rsidR="00850866">
        <w:rPr>
          <w:rFonts w:hint="cs"/>
          <w:rtl/>
          <w:lang w:eastAsia="he-IL"/>
        </w:rPr>
        <w:t>:</w:t>
      </w:r>
      <w:r>
        <w:rPr>
          <w:rFonts w:hint="cs"/>
          <w:rtl/>
          <w:lang w:eastAsia="he-IL"/>
        </w:rPr>
        <w:t xml:space="preserve"> על מה יוצא קצפ</w:t>
      </w:r>
      <w:r w:rsidR="00850866">
        <w:rPr>
          <w:rFonts w:hint="cs"/>
          <w:rtl/>
          <w:lang w:eastAsia="he-IL"/>
        </w:rPr>
        <w:t>כם?</w:t>
      </w:r>
      <w:r>
        <w:rPr>
          <w:rFonts w:hint="cs"/>
          <w:rtl/>
          <w:lang w:eastAsia="he-IL"/>
        </w:rPr>
        <w:t xml:space="preserve"> הרי בחוק השידורים שאני עתיד להניח מובנה אותו מנגנון למדידת רייטינג, והכול </w:t>
      </w:r>
      <w:bookmarkStart w:id="4860" w:name="_ETM_Q9_725000"/>
      <w:bookmarkEnd w:id="4860"/>
      <w:r>
        <w:rPr>
          <w:rFonts w:hint="cs"/>
          <w:rtl/>
          <w:lang w:eastAsia="he-IL"/>
        </w:rPr>
        <w:t xml:space="preserve">עבר, בהתדיינות פרודוקטיבית עם הייעוץ המשפטי, את כל התהליכים. </w:t>
      </w:r>
      <w:bookmarkStart w:id="4861" w:name="_ETM_Q9_729000"/>
      <w:bookmarkEnd w:id="4861"/>
      <w:r>
        <w:rPr>
          <w:rFonts w:hint="cs"/>
          <w:rtl/>
          <w:lang w:eastAsia="he-IL"/>
        </w:rPr>
        <w:t>ובכן,</w:t>
      </w:r>
      <w:bookmarkStart w:id="4862" w:name="_ETM_Q9_728000"/>
      <w:bookmarkEnd w:id="4862"/>
      <w:r>
        <w:rPr>
          <w:rFonts w:hint="cs"/>
          <w:rtl/>
          <w:lang w:eastAsia="he-IL"/>
        </w:rPr>
        <w:t xml:space="preserve"> שקר וכזב. המשנה ליועצת המשפטית לממשלה הוציא חוות דעת ברורה </w:t>
      </w:r>
      <w:bookmarkStart w:id="4863" w:name="_ETM_Q9_736000"/>
      <w:bookmarkEnd w:id="4863"/>
      <w:r>
        <w:rPr>
          <w:rFonts w:hint="cs"/>
          <w:rtl/>
          <w:lang w:eastAsia="he-IL"/>
        </w:rPr>
        <w:t>ונוקבת נגד הצעת החוק של חבר הכנסת דנינו. אני מצטט מתוך חוות הדעת הזאת את המילים הבאות: לעמדתי, ה</w:t>
      </w:r>
      <w:bookmarkStart w:id="4864" w:name="_ETM_Q9_748000"/>
      <w:bookmarkEnd w:id="4864"/>
      <w:r>
        <w:rPr>
          <w:rFonts w:hint="cs"/>
          <w:rtl/>
          <w:lang w:eastAsia="he-IL"/>
        </w:rPr>
        <w:t xml:space="preserve">צעת החוק גורמת לפגיעה חמורה ובלתי מידתית בזכות לפרטיות. </w:t>
      </w:r>
      <w:bookmarkStart w:id="4865" w:name="TOR_Q10"/>
      <w:bookmarkStart w:id="4866" w:name="_ETM_Q10_180000"/>
      <w:bookmarkEnd w:id="4865"/>
      <w:bookmarkEnd w:id="4866"/>
      <w:r w:rsidRPr="00CD0C6B">
        <w:rPr>
          <w:rtl/>
        </w:rPr>
        <w:t xml:space="preserve">גם הרשות להגנת הפרטיות מתנגדת להצעת החוק, אבל לזה </w:t>
      </w:r>
      <w:bookmarkStart w:id="4867" w:name="_ETM_Q10_163936"/>
      <w:bookmarkEnd w:id="4867"/>
      <w:r w:rsidRPr="00CD0C6B">
        <w:rPr>
          <w:rtl/>
        </w:rPr>
        <w:t>כמובן לא מתייחס כבוד השר, הישר כמו סרגל עקום ועגול.</w:t>
      </w:r>
    </w:p>
    <w:p w:rsidR="009C0C80" w:rsidRDefault="009C0C80" w:rsidP="00A04DF4">
      <w:pPr>
        <w:rPr>
          <w:rtl/>
        </w:rPr>
      </w:pPr>
      <w:bookmarkStart w:id="4868" w:name="_ETM_Q10_168245"/>
      <w:bookmarkStart w:id="4869" w:name="_ETM_Q10_168349"/>
      <w:bookmarkEnd w:id="4868"/>
      <w:bookmarkEnd w:id="4869"/>
    </w:p>
    <w:p w:rsidR="009C0C80" w:rsidRDefault="009C0C80" w:rsidP="000E3B93">
      <w:pPr>
        <w:pStyle w:val="af5"/>
        <w:keepNext/>
        <w:rPr>
          <w:rtl/>
        </w:rPr>
      </w:pPr>
      <w:bookmarkStart w:id="4870" w:name="ET_interruption_6461_512"/>
      <w:r w:rsidRPr="000E3B93">
        <w:rPr>
          <w:rStyle w:val="TagStyle"/>
          <w:rtl/>
        </w:rPr>
        <w:t xml:space="preserve"> &lt;&lt; קריאה &gt;&gt; </w:t>
      </w:r>
      <w:r>
        <w:rPr>
          <w:rtl/>
        </w:rPr>
        <w:t>שר התקשורת שלמה קרעי:</w:t>
      </w:r>
      <w:r w:rsidRPr="000E3B93">
        <w:rPr>
          <w:rStyle w:val="TagStyle"/>
          <w:rtl/>
        </w:rPr>
        <w:t xml:space="preserve"> &lt;&lt; קריאה &gt;&gt;</w:t>
      </w:r>
      <w:r>
        <w:rPr>
          <w:rtl/>
        </w:rPr>
        <w:t xml:space="preserve">   </w:t>
      </w:r>
      <w:bookmarkEnd w:id="4870"/>
    </w:p>
    <w:p w:rsidR="009C0C80" w:rsidRPr="00CD0C6B" w:rsidRDefault="009C0C80" w:rsidP="00A04DF4">
      <w:pPr>
        <w:keepNext/>
        <w:rPr>
          <w:rtl/>
        </w:rPr>
      </w:pPr>
    </w:p>
    <w:p w:rsidR="009C0C80" w:rsidRPr="00CD0C6B" w:rsidRDefault="009C0C80" w:rsidP="00A04DF4">
      <w:pPr>
        <w:rPr>
          <w:rtl/>
        </w:rPr>
      </w:pPr>
      <w:bookmarkStart w:id="4871" w:name="_ETM_Q10_167882"/>
      <w:bookmarkStart w:id="4872" w:name="_ETM_Q10_167983"/>
      <w:bookmarkEnd w:id="4871"/>
      <w:bookmarkEnd w:id="4872"/>
      <w:r w:rsidRPr="00CD0C6B">
        <w:rPr>
          <w:rtl/>
        </w:rPr>
        <w:t>התייחסתי. אמרתי שזה שקר.</w:t>
      </w:r>
    </w:p>
    <w:p w:rsidR="009C0C80" w:rsidRPr="00CD0C6B" w:rsidRDefault="009C0C80" w:rsidP="00A04DF4">
      <w:pPr>
        <w:rPr>
          <w:rtl/>
        </w:rPr>
      </w:pPr>
    </w:p>
    <w:p w:rsidR="009C0C80" w:rsidRDefault="009C0C80" w:rsidP="009827DA">
      <w:pPr>
        <w:pStyle w:val="-"/>
        <w:rPr>
          <w:rtl/>
        </w:rPr>
      </w:pPr>
      <w:bookmarkStart w:id="4873" w:name="ET_speakercontinue_6156_511"/>
      <w:r w:rsidRPr="009827DA">
        <w:rPr>
          <w:rStyle w:val="TagStyle"/>
          <w:rtl/>
        </w:rPr>
        <w:t xml:space="preserve"> &lt;&lt; דובר_המשך &gt;&gt;</w:t>
      </w:r>
      <w:r w:rsidRPr="00312154">
        <w:rPr>
          <w:rStyle w:val="TagStyle"/>
          <w:rtl/>
        </w:rPr>
        <w:t xml:space="preserve"> </w:t>
      </w:r>
      <w:r>
        <w:rPr>
          <w:rtl/>
        </w:rPr>
        <w:t>גלעד קריב (העבודה):</w:t>
      </w:r>
      <w:r w:rsidRPr="00312154">
        <w:rPr>
          <w:rStyle w:val="TagStyle"/>
          <w:rtl/>
        </w:rPr>
        <w:t xml:space="preserve"> </w:t>
      </w:r>
      <w:r w:rsidRPr="009827DA">
        <w:rPr>
          <w:rStyle w:val="TagStyle"/>
          <w:rtl/>
        </w:rPr>
        <w:t>&lt;&lt; דובר_המשך &gt;&gt;</w:t>
      </w:r>
      <w:bookmarkEnd w:id="4873"/>
      <w:r w:rsidRPr="009827DA">
        <w:rPr>
          <w:rStyle w:val="TagStyle"/>
          <w:rtl/>
        </w:rPr>
        <w:t xml:space="preserve"> </w:t>
      </w:r>
      <w:r>
        <w:rPr>
          <w:rtl/>
        </w:rPr>
        <w:t xml:space="preserve">   </w:t>
      </w:r>
    </w:p>
    <w:p w:rsidR="009C0C80" w:rsidRPr="00CD0C6B" w:rsidRDefault="009C0C80" w:rsidP="00A04DF4">
      <w:pPr>
        <w:keepNext/>
        <w:rPr>
          <w:rtl/>
        </w:rPr>
      </w:pPr>
    </w:p>
    <w:p w:rsidR="009C0C80" w:rsidRPr="00CD0C6B" w:rsidRDefault="009C0C80" w:rsidP="00267854">
      <w:pPr>
        <w:rPr>
          <w:rtl/>
        </w:rPr>
      </w:pPr>
      <w:r w:rsidRPr="00CD0C6B">
        <w:rPr>
          <w:rtl/>
        </w:rPr>
        <w:t>ובכן,</w:t>
      </w:r>
      <w:bookmarkStart w:id="4874" w:name="_ETM_Q10_167795"/>
      <w:bookmarkEnd w:id="4874"/>
      <w:r w:rsidRPr="00CD0C6B">
        <w:rPr>
          <w:rtl/>
        </w:rPr>
        <w:t xml:space="preserve"> ובתוך כך, בזכות לחופש הביטוי והעיתונות </w:t>
      </w:r>
      <w:r w:rsidR="00267854">
        <w:rPr>
          <w:rtl/>
        </w:rPr>
        <w:t>– –</w:t>
      </w:r>
    </w:p>
    <w:p w:rsidR="009C0C80" w:rsidRPr="00CD0C6B" w:rsidRDefault="009C0C80" w:rsidP="00A04DF4">
      <w:pPr>
        <w:rPr>
          <w:rtl/>
        </w:rPr>
      </w:pPr>
      <w:bookmarkStart w:id="4875" w:name="_ETM_Q10_173345"/>
      <w:bookmarkStart w:id="4876" w:name="_ETM_Q10_173456"/>
      <w:bookmarkEnd w:id="4875"/>
      <w:bookmarkEnd w:id="4876"/>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keepNext/>
        <w:rPr>
          <w:rtl/>
        </w:rPr>
      </w:pPr>
      <w:bookmarkStart w:id="4877" w:name="_ETM_Q10_173036"/>
      <w:bookmarkStart w:id="4878" w:name="_ETM_Q10_173130"/>
      <w:bookmarkEnd w:id="4877"/>
      <w:bookmarkEnd w:id="4878"/>
      <w:r w:rsidRPr="00CD0C6B">
        <w:rPr>
          <w:rtl/>
        </w:rPr>
        <w:t>שקר וכזב.</w:t>
      </w:r>
    </w:p>
    <w:p w:rsidR="009C0C80" w:rsidRPr="00CD0C6B" w:rsidRDefault="009C0C80" w:rsidP="00A04DF4">
      <w:pPr>
        <w:rPr>
          <w:rtl/>
        </w:rPr>
      </w:pPr>
    </w:p>
    <w:p w:rsidR="009C0C80" w:rsidRDefault="009C0C80" w:rsidP="009827DA">
      <w:pPr>
        <w:pStyle w:val="-"/>
        <w:rPr>
          <w:rtl/>
        </w:rPr>
      </w:pPr>
      <w:r w:rsidRPr="009827DA">
        <w:rPr>
          <w:rStyle w:val="TagStyle"/>
          <w:rtl/>
        </w:rPr>
        <w:t>&lt;&lt; דובר_המשך &gt;&gt;</w:t>
      </w:r>
      <w:r w:rsidRPr="00312154">
        <w:rPr>
          <w:rStyle w:val="TagStyle"/>
          <w:rtl/>
        </w:rPr>
        <w:t xml:space="preserve"> </w:t>
      </w:r>
      <w:r>
        <w:rPr>
          <w:rtl/>
        </w:rPr>
        <w:t>גלעד קריב (העבודה):</w:t>
      </w:r>
      <w:r w:rsidRPr="00312154">
        <w:rPr>
          <w:rStyle w:val="TagStyle"/>
          <w:rtl/>
        </w:rPr>
        <w:t xml:space="preserve"> </w:t>
      </w:r>
      <w:r w:rsidRPr="009827DA">
        <w:rPr>
          <w:rStyle w:val="TagStyle"/>
          <w:rtl/>
        </w:rPr>
        <w:t xml:space="preserve">&lt;&lt; דובר_המשך &gt;&gt; </w:t>
      </w:r>
      <w:r>
        <w:rPr>
          <w:rtl/>
        </w:rPr>
        <w:t xml:space="preserve">   </w:t>
      </w:r>
    </w:p>
    <w:p w:rsidR="009C0C80" w:rsidRPr="00CD0C6B" w:rsidRDefault="009C0C80" w:rsidP="00A04DF4">
      <w:pPr>
        <w:keepNext/>
        <w:rPr>
          <w:rtl/>
        </w:rPr>
      </w:pPr>
    </w:p>
    <w:p w:rsidR="009C0C80" w:rsidRPr="00CD0C6B" w:rsidRDefault="00267854" w:rsidP="00267854">
      <w:pPr>
        <w:rPr>
          <w:rtl/>
        </w:rPr>
      </w:pPr>
      <w:r>
        <w:rPr>
          <w:rtl/>
        </w:rPr>
        <w:t>– –</w:t>
      </w:r>
      <w:r w:rsidR="009C0C80" w:rsidRPr="00CD0C6B">
        <w:rPr>
          <w:rtl/>
        </w:rPr>
        <w:t xml:space="preserve"> פגיעה </w:t>
      </w:r>
      <w:bookmarkStart w:id="4879" w:name="_ETM_Q10_174457"/>
      <w:bookmarkEnd w:id="4879"/>
      <w:r w:rsidR="009C0C80" w:rsidRPr="00CD0C6B">
        <w:rPr>
          <w:rtl/>
        </w:rPr>
        <w:t xml:space="preserve">נובעת גם ממעורבות שלטונית ישירה בשוק השידורים. לכן יש מניעה </w:t>
      </w:r>
      <w:bookmarkStart w:id="4880" w:name="_ETM_Q10_185300"/>
      <w:bookmarkEnd w:id="4880"/>
      <w:r w:rsidR="009C0C80" w:rsidRPr="00CD0C6B">
        <w:rPr>
          <w:rtl/>
        </w:rPr>
        <w:t>חוקתית בקידומה, אבל הממשלה הזו, ש</w:t>
      </w:r>
      <w:bookmarkStart w:id="4881" w:name="_ETM_Q10_187330"/>
      <w:bookmarkEnd w:id="4881"/>
      <w:r w:rsidR="009C0C80" w:rsidRPr="00CD0C6B">
        <w:rPr>
          <w:rtl/>
        </w:rPr>
        <w:t xml:space="preserve">רוצה </w:t>
      </w:r>
      <w:bookmarkStart w:id="4882" w:name="_ETM_Q10_187720"/>
      <w:bookmarkEnd w:id="4882"/>
      <w:r w:rsidR="009C0C80" w:rsidRPr="00CD0C6B">
        <w:rPr>
          <w:rtl/>
        </w:rPr>
        <w:t xml:space="preserve">להשתלט </w:t>
      </w:r>
      <w:bookmarkStart w:id="4883" w:name="_ETM_Q10_188710"/>
      <w:bookmarkEnd w:id="4883"/>
      <w:r w:rsidR="009C0C80" w:rsidRPr="00CD0C6B">
        <w:rPr>
          <w:rtl/>
        </w:rPr>
        <w:t xml:space="preserve">על </w:t>
      </w:r>
      <w:bookmarkStart w:id="4884" w:name="_ETM_Q10_188799"/>
      <w:bookmarkEnd w:id="4884"/>
      <w:r w:rsidR="009C0C80" w:rsidRPr="00CD0C6B">
        <w:rPr>
          <w:rtl/>
        </w:rPr>
        <w:t xml:space="preserve">שוק </w:t>
      </w:r>
      <w:bookmarkStart w:id="4885" w:name="_ETM_Q10_189129"/>
      <w:bookmarkEnd w:id="4885"/>
      <w:r w:rsidR="009C0C80" w:rsidRPr="00CD0C6B">
        <w:rPr>
          <w:rtl/>
        </w:rPr>
        <w:t xml:space="preserve">התקשורת, </w:t>
      </w:r>
      <w:bookmarkStart w:id="4886" w:name="_ETM_Q10_190299"/>
      <w:bookmarkEnd w:id="4886"/>
      <w:r w:rsidR="009C0C80" w:rsidRPr="00CD0C6B">
        <w:rPr>
          <w:rtl/>
        </w:rPr>
        <w:t xml:space="preserve">הממשלה </w:t>
      </w:r>
      <w:bookmarkStart w:id="4887" w:name="_ETM_Q10_191139"/>
      <w:bookmarkEnd w:id="4887"/>
      <w:r w:rsidR="009C0C80" w:rsidRPr="00CD0C6B">
        <w:rPr>
          <w:rtl/>
        </w:rPr>
        <w:t>הזו</w:t>
      </w:r>
      <w:r w:rsidR="00850866">
        <w:rPr>
          <w:rFonts w:hint="cs"/>
          <w:rtl/>
        </w:rPr>
        <w:t>,</w:t>
      </w:r>
      <w:r w:rsidR="009C0C80" w:rsidRPr="00CD0C6B">
        <w:rPr>
          <w:rtl/>
        </w:rPr>
        <w:t xml:space="preserve"> </w:t>
      </w:r>
      <w:bookmarkStart w:id="4888" w:name="_ETM_Q10_191539"/>
      <w:bookmarkEnd w:id="4888"/>
      <w:r w:rsidR="009C0C80" w:rsidRPr="00CD0C6B">
        <w:rPr>
          <w:rtl/>
        </w:rPr>
        <w:t xml:space="preserve">שלא </w:t>
      </w:r>
      <w:bookmarkStart w:id="4889" w:name="_ETM_Q10_191960"/>
      <w:bookmarkEnd w:id="4889"/>
      <w:r w:rsidR="009C0C80" w:rsidRPr="00CD0C6B">
        <w:rPr>
          <w:rtl/>
        </w:rPr>
        <w:t xml:space="preserve">רוצה </w:t>
      </w:r>
      <w:bookmarkStart w:id="4890" w:name="_ETM_Q10_192289"/>
      <w:bookmarkEnd w:id="4890"/>
      <w:r w:rsidR="009C0C80" w:rsidRPr="00CD0C6B">
        <w:rPr>
          <w:rtl/>
        </w:rPr>
        <w:t xml:space="preserve">ביקורת, </w:t>
      </w:r>
      <w:bookmarkStart w:id="4891" w:name="_ETM_Q10_193340"/>
      <w:bookmarkEnd w:id="4891"/>
      <w:r w:rsidR="009C0C80" w:rsidRPr="00CD0C6B">
        <w:rPr>
          <w:rtl/>
        </w:rPr>
        <w:t xml:space="preserve">הממשלה </w:t>
      </w:r>
      <w:bookmarkStart w:id="4892" w:name="_ETM_Q10_193900"/>
      <w:bookmarkStart w:id="4893" w:name="_ETM_Q10_194379"/>
      <w:bookmarkStart w:id="4894" w:name="_ETM_Q10_194950"/>
      <w:bookmarkStart w:id="4895" w:name="_ETM_Q10_195309"/>
      <w:bookmarkEnd w:id="4892"/>
      <w:bookmarkEnd w:id="4893"/>
      <w:bookmarkEnd w:id="4894"/>
      <w:bookmarkEnd w:id="4895"/>
      <w:r w:rsidR="009C0C80" w:rsidRPr="00CD0C6B">
        <w:rPr>
          <w:rtl/>
        </w:rPr>
        <w:t>הזו</w:t>
      </w:r>
      <w:r w:rsidR="00850866">
        <w:rPr>
          <w:rFonts w:hint="cs"/>
          <w:rtl/>
        </w:rPr>
        <w:t>,</w:t>
      </w:r>
      <w:r w:rsidR="009C0C80" w:rsidRPr="00CD0C6B">
        <w:rPr>
          <w:rtl/>
        </w:rPr>
        <w:t xml:space="preserve"> שמונהגת על ידי </w:t>
      </w:r>
      <w:bookmarkStart w:id="4896" w:name="_ETM_Q10_195700"/>
      <w:bookmarkEnd w:id="4896"/>
      <w:r w:rsidR="009C0C80" w:rsidRPr="00CD0C6B">
        <w:rPr>
          <w:rtl/>
        </w:rPr>
        <w:t xml:space="preserve">ראש </w:t>
      </w:r>
      <w:bookmarkStart w:id="4897" w:name="_ETM_Q10_196029"/>
      <w:bookmarkEnd w:id="4897"/>
      <w:r w:rsidR="009C0C80" w:rsidRPr="00CD0C6B">
        <w:rPr>
          <w:rtl/>
        </w:rPr>
        <w:t xml:space="preserve">ממשלה </w:t>
      </w:r>
      <w:bookmarkStart w:id="4898" w:name="_ETM_Q10_196930"/>
      <w:bookmarkEnd w:id="4898"/>
      <w:r w:rsidR="009C0C80" w:rsidRPr="00CD0C6B">
        <w:rPr>
          <w:rtl/>
        </w:rPr>
        <w:t>ש</w:t>
      </w:r>
      <w:bookmarkStart w:id="4899" w:name="_ETM_Q10_197199"/>
      <w:bookmarkEnd w:id="4899"/>
      <w:r w:rsidR="009C0C80" w:rsidRPr="00CD0C6B">
        <w:rPr>
          <w:rtl/>
        </w:rPr>
        <w:t xml:space="preserve">מסרב </w:t>
      </w:r>
      <w:bookmarkStart w:id="4900" w:name="_ETM_Q10_197739"/>
      <w:bookmarkEnd w:id="4900"/>
      <w:r w:rsidR="009C0C80" w:rsidRPr="00CD0C6B">
        <w:rPr>
          <w:rtl/>
        </w:rPr>
        <w:t xml:space="preserve">לענות </w:t>
      </w:r>
      <w:bookmarkStart w:id="4901" w:name="_ETM_Q10_198279"/>
      <w:bookmarkEnd w:id="4901"/>
      <w:r w:rsidR="009C0C80">
        <w:rPr>
          <w:rFonts w:hint="cs"/>
          <w:rtl/>
        </w:rPr>
        <w:t>ע</w:t>
      </w:r>
      <w:r w:rsidR="009C0C80" w:rsidRPr="00CD0C6B">
        <w:rPr>
          <w:rtl/>
        </w:rPr>
        <w:t>ל</w:t>
      </w:r>
      <w:r w:rsidR="009C0C80">
        <w:rPr>
          <w:rFonts w:hint="cs"/>
          <w:rtl/>
        </w:rPr>
        <w:t xml:space="preserve"> </w:t>
      </w:r>
      <w:r w:rsidR="009C0C80" w:rsidRPr="00CD0C6B">
        <w:rPr>
          <w:rtl/>
        </w:rPr>
        <w:t xml:space="preserve">שאלות </w:t>
      </w:r>
      <w:bookmarkStart w:id="4902" w:name="_ETM_Q10_198880"/>
      <w:bookmarkEnd w:id="4902"/>
      <w:r w:rsidR="009C0C80" w:rsidRPr="00CD0C6B">
        <w:rPr>
          <w:rtl/>
        </w:rPr>
        <w:t xml:space="preserve">של </w:t>
      </w:r>
      <w:bookmarkStart w:id="4903" w:name="_ETM_Q10_199090"/>
      <w:bookmarkEnd w:id="4903"/>
      <w:r w:rsidR="009C0C80" w:rsidRPr="00CD0C6B">
        <w:rPr>
          <w:rtl/>
        </w:rPr>
        <w:t xml:space="preserve">עיתונאים </w:t>
      </w:r>
      <w:bookmarkStart w:id="4904" w:name="_ETM_Q10_200199"/>
      <w:bookmarkEnd w:id="4904"/>
      <w:r w:rsidR="009C0C80" w:rsidRPr="00CD0C6B">
        <w:rPr>
          <w:rtl/>
        </w:rPr>
        <w:t xml:space="preserve">שנה </w:t>
      </w:r>
      <w:bookmarkStart w:id="4905" w:name="_ETM_Q10_200619"/>
      <w:bookmarkEnd w:id="4905"/>
      <w:r w:rsidR="009C0C80" w:rsidRPr="00CD0C6B">
        <w:rPr>
          <w:rtl/>
        </w:rPr>
        <w:t xml:space="preserve">שלמה </w:t>
      </w:r>
      <w:bookmarkStart w:id="4906" w:name="_ETM_Q10_201369"/>
      <w:bookmarkEnd w:id="4906"/>
      <w:r w:rsidR="009C0C80" w:rsidRPr="00CD0C6B">
        <w:rPr>
          <w:rtl/>
        </w:rPr>
        <w:t xml:space="preserve">אחרי </w:t>
      </w:r>
      <w:bookmarkStart w:id="4907" w:name="_ETM_Q10_201849"/>
      <w:bookmarkEnd w:id="4907"/>
      <w:r w:rsidR="009C0C80" w:rsidRPr="00CD0C6B">
        <w:rPr>
          <w:rtl/>
        </w:rPr>
        <w:t xml:space="preserve">הטבח </w:t>
      </w:r>
      <w:bookmarkStart w:id="4908" w:name="_ETM_Q10_203663"/>
      <w:bookmarkEnd w:id="4908"/>
      <w:r w:rsidR="009C0C80" w:rsidRPr="00CD0C6B">
        <w:rPr>
          <w:rtl/>
        </w:rPr>
        <w:t xml:space="preserve">– </w:t>
      </w:r>
      <w:bookmarkStart w:id="4909" w:name="_ETM_Q10_202960"/>
      <w:bookmarkEnd w:id="4909"/>
      <w:r w:rsidR="009C0C80" w:rsidRPr="00CD0C6B">
        <w:rPr>
          <w:rtl/>
        </w:rPr>
        <w:t xml:space="preserve">הממשלה </w:t>
      </w:r>
      <w:bookmarkStart w:id="4910" w:name="_ETM_Q10_203919"/>
      <w:bookmarkEnd w:id="4910"/>
      <w:r w:rsidR="009C0C80" w:rsidRPr="00CD0C6B">
        <w:rPr>
          <w:rtl/>
        </w:rPr>
        <w:t xml:space="preserve">הזו </w:t>
      </w:r>
      <w:bookmarkStart w:id="4911" w:name="_ETM_Q10_205060"/>
      <w:bookmarkEnd w:id="4911"/>
      <w:r w:rsidR="009C0C80" w:rsidRPr="00CD0C6B">
        <w:rPr>
          <w:rtl/>
        </w:rPr>
        <w:t xml:space="preserve">עומדת </w:t>
      </w:r>
      <w:bookmarkStart w:id="4912" w:name="_ETM_Q10_205750"/>
      <w:bookmarkEnd w:id="4912"/>
      <w:r w:rsidR="009C0C80" w:rsidRPr="00CD0C6B">
        <w:rPr>
          <w:rtl/>
        </w:rPr>
        <w:t xml:space="preserve">כאן </w:t>
      </w:r>
      <w:bookmarkStart w:id="4913" w:name="_ETM_Q10_206079"/>
      <w:bookmarkEnd w:id="4913"/>
      <w:r w:rsidR="009C0C80" w:rsidRPr="00CD0C6B">
        <w:rPr>
          <w:rtl/>
        </w:rPr>
        <w:t xml:space="preserve">ומפיצה </w:t>
      </w:r>
      <w:bookmarkStart w:id="4914" w:name="_ETM_Q10_206919"/>
      <w:bookmarkEnd w:id="4914"/>
      <w:r w:rsidR="009C0C80" w:rsidRPr="00CD0C6B">
        <w:rPr>
          <w:rtl/>
        </w:rPr>
        <w:t xml:space="preserve">שקרים. </w:t>
      </w:r>
      <w:bookmarkStart w:id="4915" w:name="_ETM_Q10_208060"/>
      <w:bookmarkEnd w:id="4915"/>
    </w:p>
    <w:p w:rsidR="009C0C80" w:rsidRPr="00CD0C6B" w:rsidRDefault="009C0C80" w:rsidP="00A04DF4">
      <w:pPr>
        <w:rPr>
          <w:rtl/>
        </w:rPr>
      </w:pPr>
      <w:bookmarkStart w:id="4916" w:name="_ETM_Q10_206467"/>
      <w:bookmarkStart w:id="4917" w:name="_ETM_Q10_206542"/>
      <w:bookmarkEnd w:id="4916"/>
      <w:bookmarkEnd w:id="4917"/>
    </w:p>
    <w:p w:rsidR="009C0C80" w:rsidRPr="00CD0C6B" w:rsidRDefault="009C0C80" w:rsidP="00850866">
      <w:pPr>
        <w:rPr>
          <w:rtl/>
        </w:rPr>
      </w:pPr>
      <w:bookmarkStart w:id="4918" w:name="_ETM_Q10_206588"/>
      <w:bookmarkStart w:id="4919" w:name="_ETM_Q10_206653"/>
      <w:bookmarkEnd w:id="4918"/>
      <w:bookmarkEnd w:id="4919"/>
      <w:r w:rsidRPr="00CD0C6B">
        <w:rPr>
          <w:rtl/>
        </w:rPr>
        <w:t xml:space="preserve">תאמרו </w:t>
      </w:r>
      <w:bookmarkStart w:id="4920" w:name="_ETM_Q10_208390"/>
      <w:bookmarkEnd w:id="4920"/>
      <w:r w:rsidRPr="00CD0C6B">
        <w:rPr>
          <w:rtl/>
        </w:rPr>
        <w:t xml:space="preserve">לי, </w:t>
      </w:r>
      <w:bookmarkStart w:id="4921" w:name="_ETM_Q10_208510"/>
      <w:bookmarkEnd w:id="4921"/>
      <w:r w:rsidRPr="00CD0C6B">
        <w:rPr>
          <w:rtl/>
        </w:rPr>
        <w:t xml:space="preserve">חבריי, </w:t>
      </w:r>
      <w:bookmarkStart w:id="4922" w:name="_ETM_Q10_209110"/>
      <w:bookmarkEnd w:id="4922"/>
      <w:r w:rsidRPr="00CD0C6B">
        <w:rPr>
          <w:rtl/>
        </w:rPr>
        <w:t xml:space="preserve">מתי </w:t>
      </w:r>
      <w:bookmarkStart w:id="4923" w:name="_ETM_Q10_209500"/>
      <w:bookmarkEnd w:id="4923"/>
      <w:r w:rsidRPr="00CD0C6B">
        <w:rPr>
          <w:rtl/>
        </w:rPr>
        <w:t xml:space="preserve">בפעם </w:t>
      </w:r>
      <w:bookmarkStart w:id="4924" w:name="_ETM_Q10_209830"/>
      <w:bookmarkEnd w:id="4924"/>
      <w:r w:rsidRPr="00CD0C6B">
        <w:rPr>
          <w:rtl/>
        </w:rPr>
        <w:t xml:space="preserve">האחרונה </w:t>
      </w:r>
      <w:bookmarkStart w:id="4925" w:name="_ETM_Q10_210370"/>
      <w:bookmarkEnd w:id="4925"/>
      <w:r w:rsidRPr="00CD0C6B">
        <w:rPr>
          <w:rtl/>
        </w:rPr>
        <w:t xml:space="preserve">ראיתם </w:t>
      </w:r>
      <w:bookmarkStart w:id="4926" w:name="_ETM_Q10_211420"/>
      <w:bookmarkEnd w:id="4926"/>
      <w:r w:rsidRPr="00CD0C6B">
        <w:rPr>
          <w:rtl/>
        </w:rPr>
        <w:t xml:space="preserve">חבר </w:t>
      </w:r>
      <w:bookmarkStart w:id="4927" w:name="_ETM_Q10_211990"/>
      <w:bookmarkEnd w:id="4927"/>
      <w:r w:rsidRPr="00CD0C6B">
        <w:rPr>
          <w:rtl/>
        </w:rPr>
        <w:t xml:space="preserve">כנסת </w:t>
      </w:r>
      <w:bookmarkStart w:id="4928" w:name="_ETM_Q10_212530"/>
      <w:bookmarkEnd w:id="4928"/>
      <w:r w:rsidRPr="00CD0C6B">
        <w:rPr>
          <w:rtl/>
        </w:rPr>
        <w:t xml:space="preserve">מציע </w:t>
      </w:r>
      <w:bookmarkStart w:id="4929" w:name="_ETM_Q10_213130"/>
      <w:bookmarkEnd w:id="4929"/>
      <w:r w:rsidRPr="00CD0C6B">
        <w:rPr>
          <w:rtl/>
        </w:rPr>
        <w:t xml:space="preserve">הצעת </w:t>
      </w:r>
      <w:bookmarkStart w:id="4930" w:name="_ETM_Q10_213610"/>
      <w:bookmarkEnd w:id="4930"/>
      <w:r w:rsidRPr="00CD0C6B">
        <w:rPr>
          <w:rtl/>
        </w:rPr>
        <w:t xml:space="preserve">חוק, </w:t>
      </w:r>
      <w:bookmarkStart w:id="4931" w:name="_ETM_Q10_214420"/>
      <w:bookmarkEnd w:id="4931"/>
      <w:r w:rsidRPr="00CD0C6B">
        <w:rPr>
          <w:rtl/>
        </w:rPr>
        <w:t>יש</w:t>
      </w:r>
      <w:bookmarkStart w:id="4932" w:name="_ETM_Q10_214989"/>
      <w:bookmarkEnd w:id="4932"/>
      <w:r w:rsidRPr="00CD0C6B">
        <w:rPr>
          <w:rtl/>
        </w:rPr>
        <w:t xml:space="preserve"> לו עשר דקות לנמק אותה</w:t>
      </w:r>
      <w:r>
        <w:rPr>
          <w:rFonts w:hint="cs"/>
          <w:rtl/>
        </w:rPr>
        <w:t>,</w:t>
      </w:r>
      <w:r w:rsidRPr="00CD0C6B">
        <w:rPr>
          <w:rtl/>
        </w:rPr>
        <w:t xml:space="preserve"> </w:t>
      </w:r>
      <w:bookmarkStart w:id="4933" w:name="_ETM_Q10_216010"/>
      <w:bookmarkEnd w:id="4933"/>
      <w:r w:rsidRPr="00CD0C6B">
        <w:rPr>
          <w:rtl/>
        </w:rPr>
        <w:t xml:space="preserve">והוא בורח מהדוכן תוך 50 </w:t>
      </w:r>
      <w:bookmarkStart w:id="4934" w:name="_ETM_Q10_217688"/>
      <w:bookmarkEnd w:id="4934"/>
      <w:r w:rsidRPr="00CD0C6B">
        <w:rPr>
          <w:rtl/>
        </w:rPr>
        <w:t>שניו</w:t>
      </w:r>
      <w:bookmarkStart w:id="4935" w:name="_ETM_Q10_216130"/>
      <w:bookmarkStart w:id="4936" w:name="_ETM_Q10_216550"/>
      <w:bookmarkStart w:id="4937" w:name="_ETM_Q10_218060"/>
      <w:bookmarkStart w:id="4938" w:name="_ETM_Q10_218450"/>
      <w:bookmarkStart w:id="4939" w:name="_ETM_Q10_219020"/>
      <w:bookmarkStart w:id="4940" w:name="_ETM_Q10_219290"/>
      <w:bookmarkStart w:id="4941" w:name="_ETM_Q10_219740"/>
      <w:bookmarkEnd w:id="4935"/>
      <w:bookmarkEnd w:id="4936"/>
      <w:bookmarkEnd w:id="4937"/>
      <w:bookmarkEnd w:id="4938"/>
      <w:bookmarkEnd w:id="4939"/>
      <w:bookmarkEnd w:id="4940"/>
      <w:bookmarkEnd w:id="4941"/>
      <w:r w:rsidRPr="00CD0C6B">
        <w:rPr>
          <w:rtl/>
        </w:rPr>
        <w:t xml:space="preserve">ת </w:t>
      </w:r>
      <w:bookmarkStart w:id="4942" w:name="_ETM_Q10_220610"/>
      <w:bookmarkEnd w:id="4942"/>
      <w:r w:rsidRPr="00CD0C6B">
        <w:rPr>
          <w:rtl/>
        </w:rPr>
        <w:t xml:space="preserve">בלי </w:t>
      </w:r>
      <w:bookmarkStart w:id="4943" w:name="_ETM_Q10_221090"/>
      <w:bookmarkEnd w:id="4943"/>
      <w:r w:rsidRPr="00CD0C6B">
        <w:rPr>
          <w:rtl/>
        </w:rPr>
        <w:t xml:space="preserve">לומר </w:t>
      </w:r>
      <w:bookmarkStart w:id="4944" w:name="_ETM_Q10_221479"/>
      <w:bookmarkEnd w:id="4944"/>
      <w:r w:rsidRPr="00CD0C6B">
        <w:rPr>
          <w:rtl/>
        </w:rPr>
        <w:t xml:space="preserve">מילה </w:t>
      </w:r>
      <w:bookmarkStart w:id="4945" w:name="_ETM_Q10_222210"/>
      <w:bookmarkEnd w:id="4945"/>
      <w:r w:rsidRPr="00CD0C6B">
        <w:rPr>
          <w:rtl/>
        </w:rPr>
        <w:t xml:space="preserve">על </w:t>
      </w:r>
      <w:bookmarkStart w:id="4946" w:name="_ETM_Q10_222479"/>
      <w:bookmarkEnd w:id="4946"/>
      <w:r w:rsidRPr="00CD0C6B">
        <w:rPr>
          <w:rtl/>
        </w:rPr>
        <w:t xml:space="preserve">הפרטים </w:t>
      </w:r>
      <w:bookmarkStart w:id="4947" w:name="_ETM_Q10_222989"/>
      <w:bookmarkEnd w:id="4947"/>
      <w:r w:rsidRPr="00CD0C6B">
        <w:rPr>
          <w:rtl/>
        </w:rPr>
        <w:t xml:space="preserve">של </w:t>
      </w:r>
      <w:bookmarkStart w:id="4948" w:name="_ETM_Q10_223229"/>
      <w:bookmarkEnd w:id="4948"/>
      <w:r w:rsidRPr="00CD0C6B">
        <w:rPr>
          <w:rtl/>
        </w:rPr>
        <w:t xml:space="preserve">החוק? </w:t>
      </w:r>
      <w:bookmarkStart w:id="4949" w:name="_ETM_Q10_224039"/>
      <w:bookmarkEnd w:id="4949"/>
      <w:r w:rsidRPr="00CD0C6B">
        <w:rPr>
          <w:rtl/>
        </w:rPr>
        <w:t xml:space="preserve">חבר </w:t>
      </w:r>
      <w:bookmarkStart w:id="4950" w:name="_ETM_Q10_224370"/>
      <w:bookmarkEnd w:id="4950"/>
      <w:r w:rsidRPr="00CD0C6B">
        <w:rPr>
          <w:rtl/>
        </w:rPr>
        <w:t xml:space="preserve">הכנסת </w:t>
      </w:r>
      <w:bookmarkStart w:id="4951" w:name="_ETM_Q10_224909"/>
      <w:bookmarkEnd w:id="4951"/>
      <w:r w:rsidRPr="00CD0C6B">
        <w:rPr>
          <w:rtl/>
        </w:rPr>
        <w:t xml:space="preserve">דנינו </w:t>
      </w:r>
      <w:bookmarkStart w:id="4952" w:name="_ETM_Q10_225210"/>
      <w:bookmarkEnd w:id="4952"/>
      <w:r w:rsidRPr="00CD0C6B">
        <w:rPr>
          <w:rtl/>
        </w:rPr>
        <w:t xml:space="preserve">לא </w:t>
      </w:r>
      <w:bookmarkStart w:id="4953" w:name="_ETM_Q10_225539"/>
      <w:bookmarkEnd w:id="4953"/>
      <w:r w:rsidRPr="00CD0C6B">
        <w:rPr>
          <w:rtl/>
        </w:rPr>
        <w:t xml:space="preserve">מכיר </w:t>
      </w:r>
      <w:bookmarkStart w:id="4954" w:name="_ETM_Q10_225929"/>
      <w:bookmarkEnd w:id="4954"/>
      <w:r w:rsidRPr="00CD0C6B">
        <w:rPr>
          <w:rtl/>
        </w:rPr>
        <w:t xml:space="preserve">את </w:t>
      </w:r>
      <w:bookmarkStart w:id="4955" w:name="_ETM_Q10_226109"/>
      <w:bookmarkEnd w:id="4955"/>
      <w:r w:rsidRPr="00CD0C6B">
        <w:rPr>
          <w:rtl/>
        </w:rPr>
        <w:t xml:space="preserve">הצעת </w:t>
      </w:r>
      <w:bookmarkStart w:id="4956" w:name="_ETM_Q10_226559"/>
      <w:bookmarkEnd w:id="4956"/>
      <w:r w:rsidRPr="00CD0C6B">
        <w:rPr>
          <w:rtl/>
        </w:rPr>
        <w:t xml:space="preserve">החוק </w:t>
      </w:r>
      <w:bookmarkStart w:id="4957" w:name="_ETM_Q10_226920"/>
      <w:bookmarkEnd w:id="4957"/>
      <w:r w:rsidRPr="00CD0C6B">
        <w:rPr>
          <w:rtl/>
        </w:rPr>
        <w:t>הזו</w:t>
      </w:r>
      <w:r>
        <w:rPr>
          <w:rFonts w:hint="cs"/>
          <w:rtl/>
        </w:rPr>
        <w:t>,</w:t>
      </w:r>
      <w:r w:rsidRPr="00CD0C6B">
        <w:rPr>
          <w:rtl/>
        </w:rPr>
        <w:t xml:space="preserve"> </w:t>
      </w:r>
      <w:bookmarkStart w:id="4958" w:name="_ETM_Q10_227609"/>
      <w:bookmarkEnd w:id="4958"/>
      <w:r w:rsidRPr="00CD0C6B">
        <w:rPr>
          <w:rtl/>
        </w:rPr>
        <w:t>ו</w:t>
      </w:r>
      <w:bookmarkStart w:id="4959" w:name="_ETM_Q10_228000"/>
      <w:bookmarkEnd w:id="4959"/>
      <w:r w:rsidRPr="00CD0C6B">
        <w:rPr>
          <w:rtl/>
        </w:rPr>
        <w:t xml:space="preserve">השר קרעי </w:t>
      </w:r>
      <w:bookmarkStart w:id="4960" w:name="_ETM_Q10_229020"/>
      <w:bookmarkEnd w:id="4960"/>
      <w:r w:rsidRPr="00CD0C6B">
        <w:rPr>
          <w:rtl/>
        </w:rPr>
        <w:t xml:space="preserve">אומר </w:t>
      </w:r>
      <w:bookmarkStart w:id="4961" w:name="_ETM_Q10_229440"/>
      <w:bookmarkEnd w:id="4961"/>
      <w:r w:rsidRPr="00CD0C6B">
        <w:rPr>
          <w:rtl/>
        </w:rPr>
        <w:t xml:space="preserve">שאנחנו </w:t>
      </w:r>
      <w:bookmarkStart w:id="4962" w:name="_ETM_Q10_230130"/>
      <w:bookmarkEnd w:id="4962"/>
      <w:r w:rsidRPr="00CD0C6B">
        <w:rPr>
          <w:rtl/>
        </w:rPr>
        <w:t>מש</w:t>
      </w:r>
      <w:bookmarkStart w:id="4963" w:name="_ETM_Q10_230550"/>
      <w:bookmarkStart w:id="4964" w:name="_ETM_Q10_231329"/>
      <w:bookmarkEnd w:id="4963"/>
      <w:bookmarkEnd w:id="4964"/>
      <w:r w:rsidRPr="00CD0C6B">
        <w:rPr>
          <w:rtl/>
        </w:rPr>
        <w:t xml:space="preserve">קרים כשאנחנו </w:t>
      </w:r>
      <w:bookmarkStart w:id="4965" w:name="_ETM_Q10_231899"/>
      <w:bookmarkEnd w:id="4965"/>
      <w:r w:rsidRPr="00CD0C6B">
        <w:rPr>
          <w:rtl/>
        </w:rPr>
        <w:t xml:space="preserve">טוענים </w:t>
      </w:r>
      <w:bookmarkStart w:id="4966" w:name="_ETM_Q10_232440"/>
      <w:bookmarkEnd w:id="4966"/>
      <w:r w:rsidRPr="00CD0C6B">
        <w:rPr>
          <w:rtl/>
        </w:rPr>
        <w:t xml:space="preserve">שהוא </w:t>
      </w:r>
      <w:bookmarkStart w:id="4967" w:name="_ETM_Q10_232800"/>
      <w:bookmarkStart w:id="4968" w:name="_ETM_Q10_232890"/>
      <w:bookmarkEnd w:id="4967"/>
      <w:bookmarkEnd w:id="4968"/>
      <w:r w:rsidRPr="00CD0C6B">
        <w:rPr>
          <w:rtl/>
        </w:rPr>
        <w:t xml:space="preserve">לא </w:t>
      </w:r>
      <w:bookmarkStart w:id="4969" w:name="_ETM_Q10_232950"/>
      <w:bookmarkEnd w:id="4969"/>
      <w:r w:rsidRPr="00CD0C6B">
        <w:rPr>
          <w:rtl/>
        </w:rPr>
        <w:t xml:space="preserve">יודע </w:t>
      </w:r>
      <w:bookmarkStart w:id="4970" w:name="_ETM_Q10_233340"/>
      <w:bookmarkEnd w:id="4970"/>
      <w:r w:rsidRPr="00CD0C6B">
        <w:rPr>
          <w:rtl/>
        </w:rPr>
        <w:t xml:space="preserve">על </w:t>
      </w:r>
      <w:bookmarkStart w:id="4971" w:name="_ETM_Q10_233430"/>
      <w:bookmarkEnd w:id="4971"/>
      <w:r w:rsidRPr="00CD0C6B">
        <w:rPr>
          <w:rtl/>
        </w:rPr>
        <w:t xml:space="preserve">מה </w:t>
      </w:r>
      <w:bookmarkStart w:id="4972" w:name="_ETM_Q10_233610"/>
      <w:bookmarkEnd w:id="4972"/>
      <w:r w:rsidRPr="00CD0C6B">
        <w:rPr>
          <w:rtl/>
        </w:rPr>
        <w:t xml:space="preserve">הוא </w:t>
      </w:r>
      <w:bookmarkStart w:id="4973" w:name="_ETM_Q10_233879"/>
      <w:bookmarkEnd w:id="4973"/>
      <w:r w:rsidRPr="00CD0C6B">
        <w:rPr>
          <w:rtl/>
        </w:rPr>
        <w:t>מדבר</w:t>
      </w:r>
      <w:r w:rsidR="00850866">
        <w:rPr>
          <w:rFonts w:hint="cs"/>
          <w:rtl/>
        </w:rPr>
        <w:t>.</w:t>
      </w:r>
      <w:r w:rsidRPr="00CD0C6B">
        <w:rPr>
          <w:rtl/>
        </w:rPr>
        <w:t xml:space="preserve"> </w:t>
      </w:r>
      <w:bookmarkStart w:id="4974" w:name="_ETM_Q10_235260"/>
      <w:bookmarkEnd w:id="4974"/>
      <w:r w:rsidRPr="00CD0C6B">
        <w:rPr>
          <w:rtl/>
        </w:rPr>
        <w:t xml:space="preserve">אנחנו </w:t>
      </w:r>
      <w:bookmarkStart w:id="4975" w:name="_ETM_Q10_235950"/>
      <w:bookmarkEnd w:id="4975"/>
      <w:r w:rsidRPr="00CD0C6B">
        <w:rPr>
          <w:rtl/>
        </w:rPr>
        <w:t xml:space="preserve">השקרנים? </w:t>
      </w:r>
      <w:bookmarkStart w:id="4976" w:name="_ETM_Q10_236970"/>
      <w:bookmarkStart w:id="4977" w:name="_ETM_Q10_237170"/>
      <w:bookmarkStart w:id="4978" w:name="_ETM_Q10_237440"/>
      <w:bookmarkEnd w:id="4976"/>
      <w:bookmarkEnd w:id="4977"/>
      <w:bookmarkEnd w:id="4978"/>
      <w:r w:rsidRPr="00CD0C6B">
        <w:rPr>
          <w:rtl/>
        </w:rPr>
        <w:t>השר קרעי</w:t>
      </w:r>
      <w:bookmarkStart w:id="4979" w:name="_ETM_Q10_236748"/>
      <w:bookmarkStart w:id="4980" w:name="_ETM_Q10_236873"/>
      <w:bookmarkEnd w:id="4979"/>
      <w:bookmarkEnd w:id="4980"/>
      <w:r w:rsidRPr="00CD0C6B">
        <w:rPr>
          <w:rtl/>
        </w:rPr>
        <w:t xml:space="preserve">, </w:t>
      </w:r>
      <w:bookmarkStart w:id="4981" w:name="_ETM_Q10_237829"/>
      <w:bookmarkEnd w:id="4981"/>
      <w:r w:rsidRPr="00CD0C6B">
        <w:rPr>
          <w:rtl/>
        </w:rPr>
        <w:t xml:space="preserve">אתה </w:t>
      </w:r>
      <w:bookmarkStart w:id="4982" w:name="_ETM_Q10_238039"/>
      <w:bookmarkEnd w:id="4982"/>
      <w:r w:rsidRPr="00CD0C6B">
        <w:rPr>
          <w:rtl/>
        </w:rPr>
        <w:t xml:space="preserve">לא </w:t>
      </w:r>
      <w:bookmarkStart w:id="4983" w:name="_ETM_Q10_238219"/>
      <w:bookmarkEnd w:id="4983"/>
      <w:r w:rsidRPr="00CD0C6B">
        <w:rPr>
          <w:rtl/>
        </w:rPr>
        <w:t xml:space="preserve">מתבייש? </w:t>
      </w:r>
      <w:bookmarkStart w:id="4984" w:name="_ETM_Q10_239179"/>
      <w:bookmarkEnd w:id="4984"/>
      <w:r w:rsidRPr="00CD0C6B">
        <w:rPr>
          <w:rtl/>
        </w:rPr>
        <w:t xml:space="preserve">אדם </w:t>
      </w:r>
      <w:bookmarkStart w:id="4985" w:name="_ETM_Q10_239600"/>
      <w:bookmarkEnd w:id="4985"/>
      <w:r w:rsidRPr="00CD0C6B">
        <w:rPr>
          <w:rtl/>
        </w:rPr>
        <w:t xml:space="preserve">חובש </w:t>
      </w:r>
      <w:bookmarkStart w:id="4986" w:name="_ETM_Q10_240050"/>
      <w:bookmarkEnd w:id="4986"/>
      <w:r w:rsidRPr="00CD0C6B">
        <w:rPr>
          <w:rtl/>
        </w:rPr>
        <w:t>כיפה, ירא שמיים גדול, עומד כאן</w:t>
      </w:r>
      <w:bookmarkStart w:id="4987" w:name="_ETM_Q10_243084"/>
      <w:bookmarkEnd w:id="4987"/>
      <w:r w:rsidRPr="00CD0C6B">
        <w:rPr>
          <w:rtl/>
        </w:rPr>
        <w:t xml:space="preserve"> ומשקר לכולם. </w:t>
      </w:r>
      <w:bookmarkStart w:id="4988" w:name="_ETM_Q10_240379"/>
      <w:bookmarkEnd w:id="4988"/>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אתה ממשיך לשקר. אתה </w:t>
      </w:r>
      <w:bookmarkStart w:id="4989" w:name="_ETM_Q10_245206"/>
      <w:bookmarkEnd w:id="4989"/>
      <w:r w:rsidRPr="00CD0C6B">
        <w:rPr>
          <w:rtl/>
        </w:rPr>
        <w:t>ממשיך לשקר במצח נחושה.</w:t>
      </w:r>
    </w:p>
    <w:p w:rsidR="009C0C80" w:rsidRPr="00CD0C6B" w:rsidRDefault="009C0C80" w:rsidP="00A04DF4">
      <w:pPr>
        <w:rPr>
          <w:rtl/>
        </w:rPr>
      </w:pPr>
      <w:bookmarkStart w:id="4990" w:name="_ETM_Q10_244444"/>
      <w:bookmarkEnd w:id="4990"/>
    </w:p>
    <w:p w:rsidR="009C0C80" w:rsidRDefault="009C0C80" w:rsidP="009827DA">
      <w:pPr>
        <w:pStyle w:val="-"/>
        <w:rPr>
          <w:rtl/>
        </w:rPr>
      </w:pPr>
      <w:bookmarkStart w:id="4991" w:name="_ETM_Q10_244542"/>
      <w:bookmarkEnd w:id="4991"/>
      <w:r w:rsidRPr="009827DA">
        <w:rPr>
          <w:rStyle w:val="TagStyle"/>
          <w:rtl/>
        </w:rPr>
        <w:t>&lt;&lt; דובר_המשך &gt;&gt;</w:t>
      </w:r>
      <w:r w:rsidRPr="00312154">
        <w:rPr>
          <w:rStyle w:val="TagStyle"/>
          <w:rtl/>
        </w:rPr>
        <w:t xml:space="preserve"> </w:t>
      </w:r>
      <w:r>
        <w:rPr>
          <w:rtl/>
        </w:rPr>
        <w:t>גלעד קריב (העבודה):</w:t>
      </w:r>
      <w:r w:rsidRPr="00312154">
        <w:rPr>
          <w:rStyle w:val="TagStyle"/>
          <w:rtl/>
        </w:rPr>
        <w:t xml:space="preserve"> </w:t>
      </w:r>
      <w:r w:rsidRPr="009827DA">
        <w:rPr>
          <w:rStyle w:val="TagStyle"/>
          <w:rtl/>
        </w:rPr>
        <w:t xml:space="preserve">&lt;&lt; דובר_המשך &gt;&gt; </w:t>
      </w:r>
      <w:r>
        <w:rPr>
          <w:rtl/>
        </w:rPr>
        <w:t xml:space="preserve">   </w:t>
      </w:r>
    </w:p>
    <w:p w:rsidR="009C0C80" w:rsidRPr="00CD0C6B" w:rsidRDefault="009C0C80" w:rsidP="00A04DF4">
      <w:pPr>
        <w:keepNext/>
        <w:rPr>
          <w:rtl/>
        </w:rPr>
      </w:pPr>
    </w:p>
    <w:p w:rsidR="009C0C80" w:rsidRPr="00CD0C6B" w:rsidRDefault="009C0C80" w:rsidP="00267854">
      <w:pPr>
        <w:rPr>
          <w:rtl/>
        </w:rPr>
      </w:pPr>
      <w:bookmarkStart w:id="4992" w:name="_ETM_Q10_245509"/>
      <w:bookmarkEnd w:id="4992"/>
      <w:r w:rsidRPr="00CD0C6B">
        <w:rPr>
          <w:rtl/>
        </w:rPr>
        <w:t xml:space="preserve">באיזו מדינה דמוקרטית גוף ממשלתי יקבל מערוצי התקשורת וחברות </w:t>
      </w:r>
      <w:bookmarkStart w:id="4993" w:name="_ETM_Q10_252453"/>
      <w:bookmarkEnd w:id="4993"/>
      <w:r w:rsidRPr="00CD0C6B">
        <w:rPr>
          <w:rtl/>
        </w:rPr>
        <w:t xml:space="preserve">הכבלים והלוויין פרטים באיזה ערוץ צפו באיזה </w:t>
      </w:r>
      <w:bookmarkStart w:id="4994" w:name="_ETM_Q10_257283"/>
      <w:bookmarkEnd w:id="4994"/>
      <w:r w:rsidRPr="00CD0C6B">
        <w:rPr>
          <w:rtl/>
        </w:rPr>
        <w:t xml:space="preserve">בית? באיזו מדינה מתוקנת </w:t>
      </w:r>
      <w:r w:rsidR="00267854">
        <w:rPr>
          <w:rtl/>
        </w:rPr>
        <w:t>– –</w:t>
      </w:r>
      <w:bookmarkStart w:id="4995" w:name="_ETM_Q10_261308"/>
      <w:bookmarkEnd w:id="4995"/>
    </w:p>
    <w:p w:rsidR="009C0C80" w:rsidRPr="00CD0C6B" w:rsidRDefault="009C0C80" w:rsidP="00A04DF4">
      <w:pPr>
        <w:rPr>
          <w:rtl/>
        </w:rPr>
      </w:pPr>
      <w:bookmarkStart w:id="4996" w:name="_ETM_Q10_261406"/>
      <w:bookmarkEnd w:id="4996"/>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זה לא קיים בחוק.</w:t>
      </w:r>
    </w:p>
    <w:p w:rsidR="009C0C80" w:rsidRPr="00CD0C6B" w:rsidRDefault="009C0C80" w:rsidP="00A04DF4">
      <w:pPr>
        <w:rPr>
          <w:rtl/>
        </w:rPr>
      </w:pPr>
      <w:bookmarkStart w:id="4997" w:name="_ETM_Q10_264385"/>
      <w:bookmarkStart w:id="4998" w:name="_ETM_Q10_264694"/>
      <w:bookmarkStart w:id="4999" w:name="_ETM_Q10_264808"/>
      <w:bookmarkEnd w:id="4997"/>
      <w:bookmarkEnd w:id="4998"/>
      <w:bookmarkEnd w:id="4999"/>
    </w:p>
    <w:p w:rsidR="009C0C80" w:rsidRDefault="009C0C80" w:rsidP="009827DA">
      <w:pPr>
        <w:pStyle w:val="-"/>
        <w:rPr>
          <w:rtl/>
        </w:rPr>
      </w:pPr>
      <w:r w:rsidRPr="009827DA">
        <w:rPr>
          <w:rStyle w:val="TagStyle"/>
          <w:rtl/>
        </w:rPr>
        <w:t>&lt;&lt; דובר_המשך &gt;&gt;</w:t>
      </w:r>
      <w:r w:rsidRPr="00312154">
        <w:rPr>
          <w:rStyle w:val="TagStyle"/>
          <w:rtl/>
        </w:rPr>
        <w:t xml:space="preserve"> </w:t>
      </w:r>
      <w:r>
        <w:rPr>
          <w:rtl/>
        </w:rPr>
        <w:t>גלעד קריב (העבודה):</w:t>
      </w:r>
      <w:r w:rsidRPr="00312154">
        <w:rPr>
          <w:rStyle w:val="TagStyle"/>
          <w:rtl/>
        </w:rPr>
        <w:t xml:space="preserve"> </w:t>
      </w:r>
      <w:r w:rsidRPr="009827DA">
        <w:rPr>
          <w:rStyle w:val="TagStyle"/>
          <w:rtl/>
        </w:rPr>
        <w:t xml:space="preserve">&lt;&lt; דובר_המשך &gt;&gt; </w:t>
      </w:r>
      <w:r>
        <w:rPr>
          <w:rtl/>
        </w:rPr>
        <w:t xml:space="preserve">   </w:t>
      </w:r>
    </w:p>
    <w:p w:rsidR="009C0C80" w:rsidRPr="00CD0C6B" w:rsidRDefault="009C0C80" w:rsidP="00A04DF4">
      <w:pPr>
        <w:keepNext/>
        <w:rPr>
          <w:rtl/>
        </w:rPr>
      </w:pPr>
    </w:p>
    <w:p w:rsidR="009C0C80" w:rsidRPr="00CD0C6B" w:rsidRDefault="00267854" w:rsidP="00267854">
      <w:pPr>
        <w:rPr>
          <w:rtl/>
        </w:rPr>
      </w:pPr>
      <w:bookmarkStart w:id="5000" w:name="_ETM_Q10_263275"/>
      <w:bookmarkEnd w:id="5000"/>
      <w:r>
        <w:rPr>
          <w:rtl/>
        </w:rPr>
        <w:t>– –</w:t>
      </w:r>
      <w:bookmarkStart w:id="5001" w:name="_ETM_Q10_261252"/>
      <w:bookmarkEnd w:id="5001"/>
      <w:r w:rsidR="009C0C80" w:rsidRPr="00CD0C6B">
        <w:rPr>
          <w:rtl/>
        </w:rPr>
        <w:t xml:space="preserve"> אוספים את המידע הזה?</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תקרא את זה מהחוק. תקרא.</w:t>
      </w:r>
    </w:p>
    <w:p w:rsidR="009C0C80" w:rsidRPr="00CD0C6B" w:rsidRDefault="009C0C80" w:rsidP="00A04DF4">
      <w:pPr>
        <w:rPr>
          <w:rtl/>
        </w:rPr>
      </w:pPr>
      <w:bookmarkStart w:id="5002" w:name="_ETM_Q10_266233"/>
      <w:bookmarkStart w:id="5003" w:name="_ETM_Q10_266331"/>
      <w:bookmarkEnd w:id="5002"/>
      <w:bookmarkEnd w:id="5003"/>
    </w:p>
    <w:p w:rsidR="009C0C80" w:rsidRDefault="009C0C80" w:rsidP="009827DA">
      <w:pPr>
        <w:pStyle w:val="-"/>
        <w:rPr>
          <w:rtl/>
        </w:rPr>
      </w:pPr>
      <w:r w:rsidRPr="009827DA">
        <w:rPr>
          <w:rStyle w:val="TagStyle"/>
          <w:rtl/>
        </w:rPr>
        <w:t>&lt;&lt; דובר_המשך &gt;&gt;</w:t>
      </w:r>
      <w:r w:rsidRPr="00312154">
        <w:rPr>
          <w:rStyle w:val="TagStyle"/>
          <w:rtl/>
        </w:rPr>
        <w:t xml:space="preserve"> </w:t>
      </w:r>
      <w:r>
        <w:rPr>
          <w:rtl/>
        </w:rPr>
        <w:t>גלעד קריב (העבודה):</w:t>
      </w:r>
      <w:r w:rsidRPr="00312154">
        <w:rPr>
          <w:rStyle w:val="TagStyle"/>
          <w:rtl/>
        </w:rPr>
        <w:t xml:space="preserve"> </w:t>
      </w:r>
      <w:r w:rsidRPr="009827DA">
        <w:rPr>
          <w:rStyle w:val="TagStyle"/>
          <w:rtl/>
        </w:rPr>
        <w:t xml:space="preserve">&lt;&lt; דובר_המשך &gt;&gt; </w:t>
      </w:r>
      <w:r>
        <w:rPr>
          <w:rtl/>
        </w:rPr>
        <w:t xml:space="preserve">   </w:t>
      </w:r>
    </w:p>
    <w:p w:rsidR="009C0C80" w:rsidRPr="00CD0C6B" w:rsidRDefault="009C0C80" w:rsidP="00A04DF4">
      <w:pPr>
        <w:keepNext/>
        <w:rPr>
          <w:rtl/>
        </w:rPr>
      </w:pPr>
    </w:p>
    <w:p w:rsidR="009C0C80" w:rsidRPr="00CD0C6B" w:rsidRDefault="009C0C80" w:rsidP="00267854">
      <w:pPr>
        <w:rPr>
          <w:rtl/>
        </w:rPr>
      </w:pPr>
      <w:bookmarkStart w:id="5004" w:name="_ETM_Q10_267817"/>
      <w:bookmarkEnd w:id="5004"/>
      <w:r w:rsidRPr="00CD0C6B">
        <w:rPr>
          <w:rtl/>
        </w:rPr>
        <w:t>באיזו מדינה מתוקנת הממשלה</w:t>
      </w:r>
      <w:bookmarkStart w:id="5005" w:name="_ETM_Q10_268219"/>
      <w:bookmarkEnd w:id="5005"/>
      <w:r w:rsidRPr="00CD0C6B">
        <w:rPr>
          <w:rtl/>
        </w:rPr>
        <w:t xml:space="preserve"> מנסה לשלוט במדידת הרייטינג של ערוצי התקשורת? את</w:t>
      </w:r>
      <w:bookmarkStart w:id="5006" w:name="_ETM_Q10_275785"/>
      <w:bookmarkEnd w:id="5006"/>
      <w:r w:rsidRPr="00CD0C6B">
        <w:rPr>
          <w:rtl/>
        </w:rPr>
        <w:t xml:space="preserve">ה </w:t>
      </w:r>
      <w:r>
        <w:rPr>
          <w:rtl/>
        </w:rPr>
        <w:t>לא מתבייש לשקר? תהיה לפחות אמיץ</w:t>
      </w:r>
      <w:r>
        <w:rPr>
          <w:rFonts w:hint="cs"/>
          <w:rtl/>
        </w:rPr>
        <w:t>,</w:t>
      </w:r>
      <w:r w:rsidRPr="00CD0C6B">
        <w:rPr>
          <w:rtl/>
        </w:rPr>
        <w:t xml:space="preserve"> אמיץ. ישר אנחנו </w:t>
      </w:r>
      <w:bookmarkStart w:id="5007" w:name="_ETM_Q10_281493"/>
      <w:bookmarkEnd w:id="5007"/>
      <w:r w:rsidRPr="00CD0C6B">
        <w:rPr>
          <w:rtl/>
        </w:rPr>
        <w:t xml:space="preserve">לא מצפים ממך להיות. תהיה אמיץ, תעמוד כאן ותאמר: אנחנו </w:t>
      </w:r>
      <w:bookmarkStart w:id="5008" w:name="_ETM_Q10_286256"/>
      <w:bookmarkEnd w:id="5008"/>
      <w:r w:rsidRPr="00CD0C6B">
        <w:rPr>
          <w:rtl/>
        </w:rPr>
        <w:t>חושבים שהממשלה שלנו צריכה לשלוט בשוק התקשורת. הממשלה שלנו צריכה</w:t>
      </w:r>
      <w:bookmarkStart w:id="5009" w:name="_ETM_Q10_296827"/>
      <w:bookmarkEnd w:id="5009"/>
      <w:r w:rsidRPr="00CD0C6B">
        <w:rPr>
          <w:rtl/>
        </w:rPr>
        <w:t xml:space="preserve"> לרגל אחרי האזרחים ולדעת באיזה ערוץ צופה איזה אזרח. אנחנו </w:t>
      </w:r>
      <w:bookmarkStart w:id="5010" w:name="_ETM_Q10_302917"/>
      <w:bookmarkEnd w:id="5010"/>
      <w:r w:rsidRPr="00CD0C6B">
        <w:rPr>
          <w:rtl/>
        </w:rPr>
        <w:t xml:space="preserve">רוצים להתערב ברגל </w:t>
      </w:r>
      <w:r w:rsidR="00267854">
        <w:rPr>
          <w:rtl/>
        </w:rPr>
        <w:t>– – –</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איפה זה כתוב בחוק?</w:t>
      </w:r>
    </w:p>
    <w:p w:rsidR="009C0C80" w:rsidRPr="00CD0C6B" w:rsidRDefault="009C0C80" w:rsidP="00A04DF4">
      <w:pPr>
        <w:rPr>
          <w:rtl/>
        </w:rPr>
      </w:pPr>
      <w:bookmarkStart w:id="5011" w:name="_ETM_Q10_304413"/>
      <w:bookmarkEnd w:id="5011"/>
    </w:p>
    <w:p w:rsidR="009C0C80" w:rsidRDefault="009C0C80" w:rsidP="009827DA">
      <w:pPr>
        <w:pStyle w:val="-"/>
        <w:rPr>
          <w:rtl/>
        </w:rPr>
      </w:pPr>
      <w:r w:rsidRPr="009827DA">
        <w:rPr>
          <w:rStyle w:val="TagStyle"/>
          <w:rtl/>
        </w:rPr>
        <w:t>&lt;&lt; דובר_המשך &gt;&gt;</w:t>
      </w:r>
      <w:r w:rsidRPr="00312154">
        <w:rPr>
          <w:rStyle w:val="TagStyle"/>
          <w:rtl/>
        </w:rPr>
        <w:t xml:space="preserve"> </w:t>
      </w:r>
      <w:r>
        <w:rPr>
          <w:rtl/>
        </w:rPr>
        <w:t>גלעד קריב (העבודה):</w:t>
      </w:r>
      <w:r w:rsidRPr="00312154">
        <w:rPr>
          <w:rStyle w:val="TagStyle"/>
          <w:rtl/>
        </w:rPr>
        <w:t xml:space="preserve"> </w:t>
      </w:r>
      <w:r w:rsidRPr="009827DA">
        <w:rPr>
          <w:rStyle w:val="TagStyle"/>
          <w:rtl/>
        </w:rPr>
        <w:t xml:space="preserve">&lt;&lt; דובר_המשך &gt;&gt; </w:t>
      </w:r>
      <w:r>
        <w:rPr>
          <w:rtl/>
        </w:rPr>
        <w:t xml:space="preserve">   </w:t>
      </w:r>
    </w:p>
    <w:p w:rsidR="009C0C80" w:rsidRPr="00CD0C6B" w:rsidRDefault="009C0C80" w:rsidP="00A04DF4">
      <w:pPr>
        <w:keepNext/>
        <w:rPr>
          <w:rtl/>
        </w:rPr>
      </w:pPr>
    </w:p>
    <w:p w:rsidR="009C0C80" w:rsidRDefault="009C0C80" w:rsidP="00FB2180">
      <w:pPr>
        <w:rPr>
          <w:rtl/>
        </w:rPr>
      </w:pPr>
      <w:bookmarkStart w:id="5012" w:name="_ETM_Q10_306073"/>
      <w:bookmarkEnd w:id="5012"/>
      <w:r w:rsidRPr="00CD0C6B">
        <w:rPr>
          <w:rtl/>
        </w:rPr>
        <w:t xml:space="preserve">אבירי השוק </w:t>
      </w:r>
      <w:bookmarkStart w:id="5013" w:name="_ETM_Q10_307818"/>
      <w:bookmarkEnd w:id="5013"/>
      <w:r>
        <w:rPr>
          <w:rtl/>
        </w:rPr>
        <w:t>החופשי. התלמידים של ז'בוטינסקי</w:t>
      </w:r>
      <w:r>
        <w:rPr>
          <w:rFonts w:hint="cs"/>
          <w:rtl/>
        </w:rPr>
        <w:t>,</w:t>
      </w:r>
      <w:r w:rsidRPr="00CD0C6B">
        <w:rPr>
          <w:rtl/>
        </w:rPr>
        <w:t xml:space="preserve"> שוק חופשי. ממשלה שתקבע לערוצים מסחריים</w:t>
      </w:r>
      <w:bookmarkStart w:id="5014" w:name="_ETM_Q10_316361"/>
      <w:bookmarkEnd w:id="5014"/>
      <w:r w:rsidRPr="00CD0C6B">
        <w:rPr>
          <w:rtl/>
        </w:rPr>
        <w:t xml:space="preserve"> איזה נתונים להציג בזמן השידור. אתה לא מתבייש?</w:t>
      </w:r>
      <w:bookmarkStart w:id="5015" w:name="_ETM_Q10_321567"/>
      <w:bookmarkEnd w:id="5015"/>
      <w:r w:rsidRPr="00CD0C6B">
        <w:rPr>
          <w:rtl/>
        </w:rPr>
        <w:t xml:space="preserve"> לפחות תהיה ישר ואמיץ ותאמר לציבור. אתם לא מאמינים בתקשורת חופשית. במושב הזה המהפכה המשטרית </w:t>
      </w:r>
      <w:bookmarkStart w:id="5016" w:name="_ETM_Q10_329756"/>
      <w:bookmarkEnd w:id="5016"/>
      <w:r w:rsidRPr="00CD0C6B">
        <w:rPr>
          <w:rtl/>
        </w:rPr>
        <w:t xml:space="preserve">שלכם תתמקד בין השאר בניסיונות להשתלט על התקשורת. אני מודיע </w:t>
      </w:r>
      <w:bookmarkStart w:id="5017" w:name="_ETM_Q10_337959"/>
      <w:bookmarkEnd w:id="5017"/>
      <w:r w:rsidRPr="00CD0C6B">
        <w:rPr>
          <w:rtl/>
        </w:rPr>
        <w:t>לך, השר קרעי, השר שאין לו טלוויזיה בבית א</w:t>
      </w:r>
      <w:r>
        <w:rPr>
          <w:rtl/>
        </w:rPr>
        <w:t>בל יודע לומר מה דפנה ליאל אומרת</w:t>
      </w:r>
      <w:r w:rsidRPr="00CD0C6B">
        <w:rPr>
          <w:rtl/>
        </w:rPr>
        <w:t xml:space="preserve"> </w:t>
      </w:r>
      <w:r w:rsidR="00FB2180">
        <w:rPr>
          <w:rFonts w:hint="cs"/>
          <w:rtl/>
        </w:rPr>
        <w:t xml:space="preserve">– </w:t>
      </w:r>
      <w:r w:rsidRPr="00CD0C6B">
        <w:rPr>
          <w:rtl/>
        </w:rPr>
        <w:t>עוד דוגמה ליושרה שלך</w:t>
      </w:r>
      <w:bookmarkStart w:id="5018" w:name="_ETM_Q10_348511"/>
      <w:bookmarkEnd w:id="5018"/>
      <w:r w:rsidRPr="00CD0C6B">
        <w:rPr>
          <w:rtl/>
        </w:rPr>
        <w:t xml:space="preserve"> </w:t>
      </w:r>
      <w:r w:rsidR="00FB2180">
        <w:rPr>
          <w:rFonts w:hint="cs"/>
          <w:rtl/>
        </w:rPr>
        <w:t xml:space="preserve">– </w:t>
      </w:r>
      <w:r w:rsidRPr="00CD0C6B">
        <w:rPr>
          <w:rtl/>
        </w:rPr>
        <w:t xml:space="preserve">לך תספר </w:t>
      </w:r>
      <w:bookmarkStart w:id="5019" w:name="_ETM_Q10_346546"/>
      <w:bookmarkEnd w:id="5019"/>
      <w:r w:rsidRPr="00CD0C6B">
        <w:rPr>
          <w:rtl/>
        </w:rPr>
        <w:t xml:space="preserve">למישהו אחר שאתה לא מסתכל בטלוויזיה. </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לא אמרתי שאני לא מסתכל.</w:t>
      </w:r>
    </w:p>
    <w:p w:rsidR="009C0C80" w:rsidRDefault="009C0C80" w:rsidP="00A04DF4">
      <w:pPr>
        <w:keepNext/>
        <w:ind w:firstLine="0"/>
        <w:rPr>
          <w:rtl/>
        </w:rPr>
      </w:pPr>
      <w:bookmarkStart w:id="5020" w:name="ET_speakercontinue_6156_17"/>
    </w:p>
    <w:bookmarkEnd w:id="5020"/>
    <w:p w:rsidR="009C0C80" w:rsidRDefault="009C0C80" w:rsidP="009827DA">
      <w:pPr>
        <w:pStyle w:val="-"/>
        <w:rPr>
          <w:rtl/>
        </w:rPr>
      </w:pPr>
      <w:r w:rsidRPr="009827DA">
        <w:rPr>
          <w:rStyle w:val="TagStyle"/>
          <w:rtl/>
        </w:rPr>
        <w:t>&lt;&lt; דובר_המשך &gt;&gt;</w:t>
      </w:r>
      <w:r w:rsidRPr="00312154">
        <w:rPr>
          <w:rStyle w:val="TagStyle"/>
          <w:rtl/>
        </w:rPr>
        <w:t xml:space="preserve"> </w:t>
      </w:r>
      <w:r>
        <w:rPr>
          <w:rtl/>
        </w:rPr>
        <w:t>גלעד קריב (העבודה):</w:t>
      </w:r>
      <w:r w:rsidRPr="00312154">
        <w:rPr>
          <w:rStyle w:val="TagStyle"/>
          <w:rtl/>
        </w:rPr>
        <w:t xml:space="preserve"> </w:t>
      </w:r>
      <w:r w:rsidRPr="009827DA">
        <w:rPr>
          <w:rStyle w:val="TagStyle"/>
          <w:rtl/>
        </w:rPr>
        <w:t xml:space="preserve">&lt;&lt;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021" w:name="_ETM_Q10_352181"/>
      <w:bookmarkEnd w:id="5021"/>
      <w:r w:rsidRPr="00CD0C6B">
        <w:rPr>
          <w:rtl/>
        </w:rPr>
        <w:t xml:space="preserve">אני מודיע </w:t>
      </w:r>
      <w:bookmarkStart w:id="5022" w:name="_ETM_Q10_353321"/>
      <w:bookmarkEnd w:id="5022"/>
      <w:r w:rsidRPr="00CD0C6B">
        <w:rPr>
          <w:rtl/>
        </w:rPr>
        <w:t xml:space="preserve">לך שכמו שעמדנו ובלמנו את הניסיון שלכם להשתלט על בתי </w:t>
      </w:r>
      <w:bookmarkStart w:id="5023" w:name="_ETM_Q10_359705"/>
      <w:bookmarkEnd w:id="5023"/>
      <w:r w:rsidRPr="00CD0C6B">
        <w:rPr>
          <w:rtl/>
        </w:rPr>
        <w:t>המשפט, אנחנו נבלום את ה</w:t>
      </w:r>
      <w:r>
        <w:rPr>
          <w:rtl/>
        </w:rPr>
        <w:t>ניסיון הנבז</w:t>
      </w:r>
      <w:r>
        <w:rPr>
          <w:rFonts w:hint="cs"/>
          <w:rtl/>
        </w:rPr>
        <w:t>י</w:t>
      </w:r>
      <w:r w:rsidRPr="00CD0C6B">
        <w:rPr>
          <w:rtl/>
        </w:rPr>
        <w:t xml:space="preserve"> והמנוול שלכם להשתלט על </w:t>
      </w:r>
      <w:bookmarkStart w:id="5024" w:name="_ETM_Q10_368798"/>
      <w:bookmarkEnd w:id="5024"/>
      <w:r w:rsidRPr="00CD0C6B">
        <w:rPr>
          <w:rtl/>
        </w:rPr>
        <w:t>התקשורת החופשית. לא יעזור לכם. תודה.</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267854">
      <w:pPr>
        <w:rPr>
          <w:rtl/>
        </w:rPr>
      </w:pPr>
      <w:bookmarkStart w:id="5025" w:name="_ETM_Q10_372158"/>
      <w:bookmarkEnd w:id="5025"/>
      <w:r w:rsidRPr="00CD0C6B">
        <w:rPr>
          <w:rtl/>
        </w:rPr>
        <w:t>הצעת החוק</w:t>
      </w:r>
      <w:bookmarkStart w:id="5026" w:name="_ETM_Q10_371429"/>
      <w:bookmarkEnd w:id="5026"/>
      <w:r w:rsidRPr="00CD0C6B">
        <w:rPr>
          <w:rtl/>
        </w:rPr>
        <w:t xml:space="preserve">, אגב, פתוחה בפנינו על המסכים. אולי תגיד לנו באיזה </w:t>
      </w:r>
      <w:bookmarkStart w:id="5027" w:name="_ETM_Q10_374680"/>
      <w:bookmarkEnd w:id="5027"/>
      <w:r>
        <w:rPr>
          <w:rtl/>
        </w:rPr>
        <w:t xml:space="preserve">סעיף </w:t>
      </w:r>
      <w:r w:rsidR="00267854">
        <w:rPr>
          <w:rtl/>
        </w:rPr>
        <w:t>– – –</w:t>
      </w:r>
    </w:p>
    <w:p w:rsidR="009C0C80" w:rsidRPr="00CD0C6B" w:rsidRDefault="009C0C80" w:rsidP="00A04DF4">
      <w:pPr>
        <w:rPr>
          <w:rtl/>
        </w:rPr>
      </w:pPr>
    </w:p>
    <w:p w:rsidR="009C0C80" w:rsidRDefault="009C0C80" w:rsidP="000E3B93">
      <w:pPr>
        <w:pStyle w:val="af6"/>
        <w:keepNext/>
        <w:rPr>
          <w:rtl/>
        </w:rPr>
      </w:pPr>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Default="009C0C80" w:rsidP="00A04DF4">
      <w:pPr>
        <w:rPr>
          <w:rtl/>
        </w:rPr>
      </w:pPr>
      <w:bookmarkStart w:id="5028" w:name="_ETM_Q10_375523"/>
      <w:bookmarkEnd w:id="5028"/>
      <w:r w:rsidRPr="00CD0C6B">
        <w:rPr>
          <w:rtl/>
        </w:rPr>
        <w:t>תודה, השר קרעי.</w:t>
      </w:r>
      <w:bookmarkStart w:id="5029" w:name="_ETM_Q10_378925"/>
      <w:bookmarkEnd w:id="5029"/>
    </w:p>
    <w:p w:rsidR="009C0C80" w:rsidRDefault="009C0C80" w:rsidP="00A04DF4">
      <w:pPr>
        <w:rPr>
          <w:rtl/>
        </w:rPr>
      </w:pPr>
    </w:p>
    <w:p w:rsidR="009C0C80" w:rsidRDefault="009C0C80" w:rsidP="00A04DF4">
      <w:pPr>
        <w:rPr>
          <w:rtl/>
        </w:rPr>
      </w:pPr>
    </w:p>
    <w:p w:rsidR="009C0C80" w:rsidRDefault="009C0C80" w:rsidP="000E3B93">
      <w:pPr>
        <w:pStyle w:val="a6"/>
        <w:rPr>
          <w:rtl/>
        </w:rPr>
      </w:pPr>
      <w:bookmarkStart w:id="5030" w:name="ET_hatsach_643042_514"/>
      <w:r w:rsidRPr="000E3B93">
        <w:rPr>
          <w:rStyle w:val="TagStyle"/>
          <w:rtl/>
        </w:rPr>
        <w:t xml:space="preserve">&lt;&lt; הצח &gt;&gt; </w:t>
      </w:r>
      <w:bookmarkStart w:id="5031" w:name="_Toc181220930"/>
      <w:r>
        <w:rPr>
          <w:rtl/>
        </w:rPr>
        <w:t>הצעת חוק הפיקוח על מעונות יום לפעוטות (תיקון – חובת מרחב מוגן כתנאי לרישיון), התשפ"ד</w:t>
      </w:r>
      <w:r>
        <w:rPr>
          <w:rFonts w:hint="cs"/>
          <w:rtl/>
        </w:rPr>
        <w:t>–</w:t>
      </w:r>
      <w:r>
        <w:rPr>
          <w:rtl/>
        </w:rPr>
        <w:t>2024</w:t>
      </w:r>
      <w:bookmarkEnd w:id="5031"/>
      <w:r w:rsidRPr="000E3B93">
        <w:rPr>
          <w:rStyle w:val="TagStyle"/>
          <w:rtl/>
        </w:rPr>
        <w:t xml:space="preserve"> &lt;&lt; הצח &gt;&gt;</w:t>
      </w:r>
      <w:r>
        <w:rPr>
          <w:rtl/>
        </w:rPr>
        <w:t xml:space="preserve">   </w:t>
      </w:r>
      <w:bookmarkEnd w:id="5030"/>
    </w:p>
    <w:p w:rsidR="009C0C80" w:rsidRPr="00CD0C6B" w:rsidRDefault="009C0C80" w:rsidP="000E3B93">
      <w:pPr>
        <w:rPr>
          <w:rtl/>
        </w:rPr>
      </w:pPr>
      <w:r w:rsidRPr="00CD0C6B">
        <w:rPr>
          <w:rtl/>
        </w:rPr>
        <w:t>[הצעת חוק פ/4273/25; נספחות.]</w:t>
      </w:r>
    </w:p>
    <w:p w:rsidR="009C0C80" w:rsidRPr="00CD0C6B" w:rsidRDefault="009C0C80" w:rsidP="000E3B93">
      <w:pPr>
        <w:pStyle w:val="-0"/>
        <w:rPr>
          <w:rtl/>
        </w:rPr>
      </w:pPr>
      <w:r w:rsidRPr="00CD0C6B">
        <w:rPr>
          <w:rtl/>
        </w:rPr>
        <w:t>(הצעת קבוצת חברי הכנסת)</w:t>
      </w:r>
    </w:p>
    <w:p w:rsidR="009C0C80" w:rsidRPr="00CD0C6B" w:rsidRDefault="009C0C80" w:rsidP="00A04DF4">
      <w:pPr>
        <w:rPr>
          <w:rtl/>
        </w:rPr>
      </w:pPr>
    </w:p>
    <w:p w:rsidR="009C0C80" w:rsidRDefault="009C0C80" w:rsidP="000E3B93">
      <w:pPr>
        <w:pStyle w:val="af6"/>
        <w:keepNext/>
        <w:rPr>
          <w:rtl/>
        </w:rPr>
      </w:pPr>
      <w:bookmarkStart w:id="5032" w:name="_ETM_Q10_379033"/>
      <w:bookmarkEnd w:id="5032"/>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Pr="00CD0C6B" w:rsidRDefault="009C0C80" w:rsidP="000E3B93">
      <w:pPr>
        <w:rPr>
          <w:rtl/>
        </w:rPr>
      </w:pPr>
      <w:bookmarkStart w:id="5033" w:name="_ETM_Q10_379078"/>
      <w:bookmarkStart w:id="5034" w:name="_ETM_Q10_379158"/>
      <w:bookmarkEnd w:id="5033"/>
      <w:bookmarkEnd w:id="5034"/>
      <w:r>
        <w:rPr>
          <w:rtl/>
        </w:rPr>
        <w:t>נעבור לנושא הבא על סדר-היום</w:t>
      </w:r>
      <w:r w:rsidRPr="00CD0C6B">
        <w:rPr>
          <w:rtl/>
        </w:rPr>
        <w:t xml:space="preserve"> </w:t>
      </w:r>
      <w:bookmarkStart w:id="5035" w:name="_ETM_Q10_381016"/>
      <w:bookmarkEnd w:id="5035"/>
      <w:r>
        <w:rPr>
          <w:rFonts w:hint="cs"/>
          <w:rtl/>
        </w:rPr>
        <w:t xml:space="preserve">– </w:t>
      </w:r>
      <w:r w:rsidRPr="00CD0C6B">
        <w:rPr>
          <w:rtl/>
        </w:rPr>
        <w:t xml:space="preserve">הצעת חוק הפיקוח על מעונות יום לפעוטות (תיקון – חובת </w:t>
      </w:r>
      <w:bookmarkStart w:id="5036" w:name="_ETM_Q10_383631"/>
      <w:bookmarkEnd w:id="5036"/>
      <w:r w:rsidRPr="00CD0C6B">
        <w:rPr>
          <w:rtl/>
        </w:rPr>
        <w:t xml:space="preserve">מרחב מוגן כתנאי לרישיון), התשפ"ד–2024, של חבר הכנסת נאור שירי </w:t>
      </w:r>
      <w:bookmarkStart w:id="5037" w:name="_ETM_Q10_389547"/>
      <w:bookmarkEnd w:id="5037"/>
      <w:r w:rsidRPr="00CD0C6B">
        <w:rPr>
          <w:rtl/>
        </w:rPr>
        <w:t xml:space="preserve">וקבוצת חברי </w:t>
      </w:r>
      <w:r>
        <w:rPr>
          <w:rFonts w:hint="cs"/>
          <w:rtl/>
        </w:rPr>
        <w:t>ה</w:t>
      </w:r>
      <w:r w:rsidRPr="00CD0C6B">
        <w:rPr>
          <w:rtl/>
        </w:rPr>
        <w:t>כנסת. אני מזמין את</w:t>
      </w:r>
      <w:bookmarkStart w:id="5038" w:name="_ETM_Q10_403031"/>
      <w:bookmarkEnd w:id="5038"/>
      <w:r w:rsidRPr="00CD0C6B">
        <w:rPr>
          <w:rtl/>
        </w:rPr>
        <w:t xml:space="preserve"> חבר הכנסת נאור שירי </w:t>
      </w:r>
      <w:bookmarkStart w:id="5039" w:name="_ETM_Q10_393142"/>
      <w:bookmarkEnd w:id="5039"/>
      <w:r w:rsidRPr="00CD0C6B">
        <w:rPr>
          <w:rtl/>
        </w:rPr>
        <w:t>להציג את הצעת החוק.</w:t>
      </w:r>
    </w:p>
    <w:p w:rsidR="009C0C80" w:rsidRPr="00CD0C6B" w:rsidRDefault="009C0C80" w:rsidP="00A04DF4">
      <w:pPr>
        <w:rPr>
          <w:rtl/>
        </w:rPr>
      </w:pPr>
      <w:bookmarkStart w:id="5040" w:name="_ETM_Q10_403119"/>
      <w:bookmarkEnd w:id="5040"/>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Pr>
          <w:rtl/>
        </w:rPr>
        <w:t>חבר הכנסת קריב</w:t>
      </w:r>
      <w:r>
        <w:rPr>
          <w:rFonts w:hint="cs"/>
          <w:rtl/>
        </w:rPr>
        <w:t>,</w:t>
      </w:r>
      <w:r w:rsidRPr="00CD0C6B">
        <w:rPr>
          <w:rtl/>
        </w:rPr>
        <w:t xml:space="preserve"> קריב. </w:t>
      </w:r>
    </w:p>
    <w:p w:rsidR="009C0C80" w:rsidRPr="00CD0C6B" w:rsidRDefault="009C0C80" w:rsidP="00A04DF4">
      <w:pPr>
        <w:rPr>
          <w:rtl/>
        </w:rPr>
      </w:pPr>
    </w:p>
    <w:p w:rsidR="009C0C80" w:rsidRDefault="009C0C80" w:rsidP="000E3B93">
      <w:pPr>
        <w:pStyle w:val="af6"/>
        <w:keepNext/>
        <w:rPr>
          <w:rtl/>
        </w:rPr>
      </w:pPr>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041" w:name="_ETM_Q10_390983"/>
      <w:bookmarkStart w:id="5042" w:name="_ETM_Q10_407493"/>
      <w:bookmarkStart w:id="5043" w:name="_ETM_Q10_407558"/>
      <w:bookmarkEnd w:id="5041"/>
      <w:bookmarkEnd w:id="5042"/>
      <w:bookmarkEnd w:id="5043"/>
      <w:r w:rsidRPr="00CD0C6B">
        <w:rPr>
          <w:rtl/>
        </w:rPr>
        <w:t xml:space="preserve">חבר הכנסת שירי, אתה מגיע? </w:t>
      </w:r>
      <w:bookmarkStart w:id="5044" w:name="_ETM_Q10_395911"/>
      <w:bookmarkEnd w:id="5044"/>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8E5505">
      <w:pPr>
        <w:rPr>
          <w:rtl/>
        </w:rPr>
      </w:pPr>
      <w:bookmarkStart w:id="5045" w:name="_ETM_Q10_409240"/>
      <w:bookmarkEnd w:id="5045"/>
      <w:r w:rsidRPr="00CD0C6B">
        <w:rPr>
          <w:rtl/>
        </w:rPr>
        <w:t xml:space="preserve">כשאין לך </w:t>
      </w:r>
      <w:bookmarkStart w:id="5046" w:name="_ETM_Q10_402999"/>
      <w:bookmarkEnd w:id="5046"/>
      <w:r w:rsidRPr="00CD0C6B">
        <w:rPr>
          <w:rtl/>
        </w:rPr>
        <w:t>מה לענות לי</w:t>
      </w:r>
      <w:r>
        <w:rPr>
          <w:rFonts w:hint="cs"/>
          <w:rtl/>
        </w:rPr>
        <w:t>,</w:t>
      </w:r>
      <w:r w:rsidRPr="00CD0C6B">
        <w:rPr>
          <w:rtl/>
        </w:rPr>
        <w:t xml:space="preserve"> אתה לא נותן לי להגיב </w:t>
      </w:r>
      <w:bookmarkStart w:id="5047" w:name="_ETM_Q10_403608"/>
      <w:bookmarkEnd w:id="5047"/>
      <w:r w:rsidRPr="00CD0C6B">
        <w:rPr>
          <w:rtl/>
        </w:rPr>
        <w:t xml:space="preserve">לך. אני קלטתי את הטכניקה. אף פעם לא הבנתי איך זה שרשעים </w:t>
      </w:r>
      <w:bookmarkStart w:id="5048" w:name="_ETM_Q10_411206"/>
      <w:bookmarkEnd w:id="5048"/>
      <w:r w:rsidRPr="00CD0C6B">
        <w:rPr>
          <w:rtl/>
        </w:rPr>
        <w:t>אפילו על פתחי גיהינום לא חוזרים</w:t>
      </w:r>
      <w:r w:rsidR="008E5505">
        <w:rPr>
          <w:rFonts w:hint="cs"/>
          <w:rtl/>
        </w:rPr>
        <w:t>,</w:t>
      </w:r>
      <w:r w:rsidRPr="00CD0C6B">
        <w:rPr>
          <w:rtl/>
        </w:rPr>
        <w:t xml:space="preserve"> אבל אתם </w:t>
      </w:r>
      <w:bookmarkStart w:id="5049" w:name="_ETM_Q10_413253"/>
      <w:bookmarkEnd w:id="5049"/>
      <w:r w:rsidRPr="00CD0C6B">
        <w:rPr>
          <w:rtl/>
        </w:rPr>
        <w:t>כל הזמן עושים את זה כאן. אתם רואים את המציאות,</w:t>
      </w:r>
      <w:bookmarkStart w:id="5050" w:name="_ETM_Q10_417919"/>
      <w:bookmarkEnd w:id="5050"/>
      <w:r w:rsidRPr="00CD0C6B">
        <w:rPr>
          <w:rtl/>
        </w:rPr>
        <w:t xml:space="preserve"> רואים את העובדות</w:t>
      </w:r>
      <w:r w:rsidR="008E5505">
        <w:rPr>
          <w:rFonts w:hint="cs"/>
          <w:rtl/>
        </w:rPr>
        <w:t>,</w:t>
      </w:r>
      <w:r w:rsidRPr="00CD0C6B">
        <w:rPr>
          <w:rtl/>
        </w:rPr>
        <w:t xml:space="preserve"> וממשיכים עם מה שאתם מספרים.</w:t>
      </w:r>
    </w:p>
    <w:p w:rsidR="009C0C80" w:rsidRPr="00CD0C6B" w:rsidRDefault="009C0C80" w:rsidP="00A04DF4">
      <w:pPr>
        <w:rPr>
          <w:rtl/>
        </w:rPr>
      </w:pPr>
      <w:bookmarkStart w:id="5051" w:name="_ETM_Q10_401630"/>
      <w:bookmarkStart w:id="5052" w:name="_ETM_Q10_401761"/>
      <w:bookmarkEnd w:id="5051"/>
      <w:bookmarkEnd w:id="5052"/>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תודה רבה, אדוני היושב-ראש. יש עמדה לממשלה? מי עונה לי? </w:t>
      </w:r>
    </w:p>
    <w:p w:rsidR="009C0C80" w:rsidRPr="00CD0C6B" w:rsidRDefault="009C0C80" w:rsidP="00A04DF4">
      <w:pPr>
        <w:rPr>
          <w:rtl/>
        </w:rPr>
      </w:pPr>
      <w:bookmarkStart w:id="5053" w:name="_ETM_Q10_431935"/>
      <w:bookmarkStart w:id="5054" w:name="_ETM_Q10_432032"/>
      <w:bookmarkEnd w:id="5053"/>
      <w:bookmarkEnd w:id="5054"/>
    </w:p>
    <w:p w:rsidR="009C0C80" w:rsidRDefault="009C0C80" w:rsidP="000E3B93">
      <w:pPr>
        <w:pStyle w:val="af6"/>
        <w:keepNext/>
        <w:rPr>
          <w:rtl/>
        </w:rPr>
      </w:pPr>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יש פה </w:t>
      </w:r>
      <w:bookmarkStart w:id="5055" w:name="_ETM_Q10_430069"/>
      <w:bookmarkEnd w:id="5055"/>
      <w:r w:rsidRPr="00CD0C6B">
        <w:rPr>
          <w:rtl/>
        </w:rPr>
        <w:t>אחד השרים, הוא יענה לך.</w:t>
      </w:r>
    </w:p>
    <w:p w:rsidR="009C0C80" w:rsidRPr="00CD0C6B" w:rsidRDefault="009C0C80" w:rsidP="00A04DF4">
      <w:pPr>
        <w:rPr>
          <w:rtl/>
        </w:rPr>
      </w:pPr>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מי זה אחד? יש</w:t>
      </w:r>
      <w:bookmarkStart w:id="5056" w:name="_ETM_Q10_433054"/>
      <w:bookmarkEnd w:id="5056"/>
      <w:r w:rsidRPr="00CD0C6B">
        <w:rPr>
          <w:rtl/>
        </w:rPr>
        <w:t xml:space="preserve"> רק אחד פה. אתם בעד או נגד, קרעי?</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057" w:name="_ETM_Q10_437026"/>
      <w:bookmarkEnd w:id="5057"/>
      <w:r w:rsidRPr="00CD0C6B">
        <w:rPr>
          <w:rtl/>
        </w:rPr>
        <w:t>אנחנו נגד החוק.</w:t>
      </w:r>
      <w:bookmarkStart w:id="5058" w:name="_ETM_Q10_441072"/>
      <w:bookmarkEnd w:id="5058"/>
    </w:p>
    <w:p w:rsidR="009C0C80" w:rsidRPr="00CD0C6B" w:rsidRDefault="009C0C80" w:rsidP="00A04DF4">
      <w:pPr>
        <w:rPr>
          <w:rtl/>
        </w:rPr>
      </w:pPr>
      <w:bookmarkStart w:id="5059" w:name="_ETM_Q10_441163"/>
      <w:bookmarkEnd w:id="5059"/>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060" w:name="_ETM_Q10_438716"/>
      <w:bookmarkEnd w:id="5060"/>
      <w:r w:rsidRPr="00CD0C6B">
        <w:rPr>
          <w:rtl/>
        </w:rPr>
        <w:t xml:space="preserve">נגד? לא, </w:t>
      </w:r>
      <w:r>
        <w:rPr>
          <w:rFonts w:hint="cs"/>
          <w:rtl/>
        </w:rPr>
        <w:t xml:space="preserve">את </w:t>
      </w:r>
      <w:r w:rsidRPr="00CD0C6B">
        <w:rPr>
          <w:rtl/>
        </w:rPr>
        <w:t xml:space="preserve">זה אני יודע. </w:t>
      </w:r>
    </w:p>
    <w:p w:rsidR="009C0C80" w:rsidRPr="00CD0C6B" w:rsidRDefault="009C0C80" w:rsidP="00A04DF4">
      <w:pPr>
        <w:rPr>
          <w:rtl/>
        </w:rPr>
      </w:pPr>
      <w:bookmarkStart w:id="5061" w:name="_ETM_Q10_441775"/>
      <w:bookmarkStart w:id="5062" w:name="_ETM_Q10_441939"/>
      <w:bookmarkEnd w:id="5061"/>
      <w:bookmarkEnd w:id="5062"/>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063" w:name="_ETM_Q10_446258"/>
      <w:bookmarkEnd w:id="5063"/>
      <w:r w:rsidRPr="00CD0C6B">
        <w:rPr>
          <w:rtl/>
        </w:rPr>
        <w:t>של המיגון במעונות? נגד.</w:t>
      </w:r>
    </w:p>
    <w:p w:rsidR="009C0C80" w:rsidRPr="00CD0C6B" w:rsidRDefault="009C0C80" w:rsidP="00A04DF4">
      <w:pPr>
        <w:rPr>
          <w:rtl/>
        </w:rPr>
      </w:pPr>
      <w:bookmarkStart w:id="5064" w:name="_ETM_Q10_440355"/>
      <w:bookmarkStart w:id="5065" w:name="_ETM_Q10_440447"/>
      <w:bookmarkEnd w:id="5064"/>
      <w:bookmarkEnd w:id="5065"/>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066" w:name="_ETM_Q10_442536"/>
      <w:bookmarkEnd w:id="5066"/>
      <w:r w:rsidRPr="00CD0C6B">
        <w:rPr>
          <w:rtl/>
        </w:rPr>
        <w:t xml:space="preserve">חבר הכנסת </w:t>
      </w:r>
      <w:bookmarkStart w:id="5067" w:name="_ETM_Q10_445962"/>
      <w:bookmarkEnd w:id="5067"/>
      <w:r w:rsidRPr="00CD0C6B">
        <w:rPr>
          <w:rtl/>
        </w:rPr>
        <w:t xml:space="preserve">גלעד קריב. </w:t>
      </w:r>
      <w:bookmarkStart w:id="5068" w:name="_ETM_Q10_448158"/>
      <w:bookmarkEnd w:id="5068"/>
    </w:p>
    <w:p w:rsidR="009C0C80" w:rsidRPr="00CD0C6B" w:rsidRDefault="009C0C80" w:rsidP="00A04DF4">
      <w:pPr>
        <w:rPr>
          <w:rtl/>
        </w:rPr>
      </w:pPr>
      <w:bookmarkStart w:id="5069" w:name="_ETM_Q10_448243"/>
      <w:bookmarkStart w:id="5070" w:name="_ETM_Q10_450543"/>
      <w:bookmarkEnd w:id="5069"/>
      <w:bookmarkEnd w:id="5070"/>
    </w:p>
    <w:p w:rsidR="009C0C80" w:rsidRDefault="009C0C80" w:rsidP="000E3B93">
      <w:pPr>
        <w:pStyle w:val="af5"/>
        <w:rPr>
          <w:rtl/>
        </w:rPr>
      </w:pPr>
      <w:bookmarkStart w:id="5071" w:name="ET_interruption_6156_515"/>
      <w:r w:rsidRPr="000E3B93">
        <w:rPr>
          <w:rStyle w:val="TagStyle"/>
          <w:rtl/>
        </w:rPr>
        <w:t xml:space="preserve"> &lt;&lt; קריאה &gt;&gt;</w:t>
      </w:r>
      <w:r w:rsidRPr="00312154">
        <w:rPr>
          <w:rStyle w:val="TagStyle"/>
          <w:rtl/>
        </w:rPr>
        <w:t xml:space="preserve"> </w:t>
      </w:r>
      <w:r>
        <w:rPr>
          <w:rtl/>
        </w:rPr>
        <w:t>גלעד קריב (העבודה):</w:t>
      </w:r>
      <w:r w:rsidRPr="00312154">
        <w:rPr>
          <w:rStyle w:val="TagStyle"/>
          <w:rtl/>
        </w:rPr>
        <w:t xml:space="preserve"> </w:t>
      </w:r>
      <w:r w:rsidRPr="000E3B93">
        <w:rPr>
          <w:rStyle w:val="TagStyle"/>
          <w:rtl/>
        </w:rPr>
        <w:t>&lt;&lt; קריאה &gt;&gt;</w:t>
      </w:r>
      <w:bookmarkEnd w:id="5071"/>
      <w:r w:rsidRPr="000E3B93">
        <w:rPr>
          <w:rStyle w:val="TagStyle"/>
          <w:rtl/>
        </w:rPr>
        <w:t xml:space="preserve"> </w:t>
      </w:r>
      <w:r w:rsidRPr="009827DA">
        <w:rPr>
          <w:rStyle w:val="TagStyle"/>
          <w:rtl/>
        </w:rPr>
        <w:t xml:space="preserve"> </w:t>
      </w:r>
      <w:r>
        <w:rPr>
          <w:rtl/>
        </w:rPr>
        <w:t xml:space="preserve">   </w:t>
      </w:r>
    </w:p>
    <w:p w:rsidR="009C0C80" w:rsidRPr="00CD0C6B" w:rsidRDefault="009C0C80" w:rsidP="00A04DF4">
      <w:pPr>
        <w:keepNext/>
        <w:rPr>
          <w:rtl/>
        </w:rPr>
      </w:pPr>
    </w:p>
    <w:p w:rsidR="009C0C80" w:rsidRPr="00CD0C6B" w:rsidRDefault="00267854" w:rsidP="00267854">
      <w:pPr>
        <w:rPr>
          <w:rtl/>
        </w:rPr>
      </w:pPr>
      <w:bookmarkStart w:id="5072" w:name="_ETM_Q10_450602"/>
      <w:bookmarkEnd w:id="5072"/>
      <w:r>
        <w:rPr>
          <w:rtl/>
        </w:rPr>
        <w:t>– – –</w:t>
      </w:r>
    </w:p>
    <w:p w:rsidR="009C0C80" w:rsidRPr="00CD0C6B" w:rsidRDefault="009C0C80" w:rsidP="00A04DF4">
      <w:pPr>
        <w:rPr>
          <w:rtl/>
        </w:rPr>
      </w:pPr>
      <w:bookmarkStart w:id="5073" w:name="_ETM_Q10_444696"/>
      <w:bookmarkStart w:id="5074" w:name="_ETM_Q10_444782"/>
      <w:bookmarkEnd w:id="5073"/>
      <w:bookmarkEnd w:id="5074"/>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8E5505">
      <w:pPr>
        <w:rPr>
          <w:rtl/>
        </w:rPr>
      </w:pPr>
      <w:bookmarkStart w:id="5075" w:name="_ETM_Q10_445954"/>
      <w:bookmarkStart w:id="5076" w:name="_ETM_Q10_450607"/>
      <w:bookmarkEnd w:id="5075"/>
      <w:bookmarkEnd w:id="5076"/>
      <w:r w:rsidRPr="00CD0C6B">
        <w:rPr>
          <w:rtl/>
        </w:rPr>
        <w:t xml:space="preserve">לא, לא, היא בעד המעונות, תכף נדבר על המעונות. אני דווקא חשבתי </w:t>
      </w:r>
      <w:bookmarkStart w:id="5077" w:name="_ETM_Q10_456360"/>
      <w:bookmarkEnd w:id="5077"/>
      <w:r w:rsidRPr="00CD0C6B">
        <w:rPr>
          <w:rtl/>
        </w:rPr>
        <w:t>שהשבוע הם בעד המעונות, אבל בסדר. חבר הכנסת</w:t>
      </w:r>
      <w:bookmarkStart w:id="5078" w:name="_ETM_Q10_461393"/>
      <w:bookmarkEnd w:id="5078"/>
      <w:r w:rsidRPr="00CD0C6B">
        <w:rPr>
          <w:rtl/>
        </w:rPr>
        <w:t xml:space="preserve"> קריב, קראת לקרעי הסרגל הכי עקום שאתה מכיר, אז השבוע</w:t>
      </w:r>
      <w:bookmarkStart w:id="5079" w:name="_ETM_Q10_467835"/>
      <w:bookmarkEnd w:id="5079"/>
      <w:r w:rsidRPr="00CD0C6B">
        <w:rPr>
          <w:rtl/>
        </w:rPr>
        <w:t xml:space="preserve"> אנ</w:t>
      </w:r>
      <w:r>
        <w:rPr>
          <w:rtl/>
        </w:rPr>
        <w:t>י קניתי לבת שלי</w:t>
      </w:r>
      <w:r>
        <w:rPr>
          <w:rFonts w:hint="cs"/>
          <w:rtl/>
        </w:rPr>
        <w:t xml:space="preserve"> –</w:t>
      </w:r>
      <w:r w:rsidRPr="00CD0C6B">
        <w:rPr>
          <w:rtl/>
        </w:rPr>
        <w:t xml:space="preserve"> אתה מכיר את הסרגלים האלה</w:t>
      </w:r>
      <w:r>
        <w:rPr>
          <w:rFonts w:hint="cs"/>
          <w:rtl/>
        </w:rPr>
        <w:t>,</w:t>
      </w:r>
      <w:r w:rsidRPr="00CD0C6B">
        <w:rPr>
          <w:rtl/>
        </w:rPr>
        <w:t xml:space="preserve"> שאתה </w:t>
      </w:r>
      <w:bookmarkStart w:id="5080" w:name="_ETM_Q10_468766"/>
      <w:bookmarkEnd w:id="5080"/>
      <w:r>
        <w:rPr>
          <w:rtl/>
        </w:rPr>
        <w:t>עושה ככה? קרעי</w:t>
      </w:r>
      <w:r>
        <w:rPr>
          <w:rFonts w:hint="cs"/>
          <w:rtl/>
        </w:rPr>
        <w:t>,</w:t>
      </w:r>
      <w:r>
        <w:rPr>
          <w:rtl/>
        </w:rPr>
        <w:t xml:space="preserve"> זה קרעי</w:t>
      </w:r>
      <w:r>
        <w:rPr>
          <w:rFonts w:hint="cs"/>
          <w:rtl/>
        </w:rPr>
        <w:t xml:space="preserve"> –</w:t>
      </w:r>
      <w:r w:rsidRPr="00CD0C6B">
        <w:rPr>
          <w:rtl/>
        </w:rPr>
        <w:t xml:space="preserve"> סרגל. אבל איך הוא אמר? תראה, מדי פעם יוצאת לו האמת. אני שואל אותו מה עמדת </w:t>
      </w:r>
      <w:bookmarkStart w:id="5081" w:name="_ETM_Q10_477602"/>
      <w:bookmarkEnd w:id="5081"/>
      <w:r w:rsidRPr="00CD0C6B">
        <w:rPr>
          <w:rtl/>
        </w:rPr>
        <w:t xml:space="preserve">הממשלה </w:t>
      </w:r>
      <w:r w:rsidR="008E5505">
        <w:rPr>
          <w:rFonts w:hint="cs"/>
          <w:rtl/>
        </w:rPr>
        <w:t xml:space="preserve">– </w:t>
      </w:r>
      <w:r w:rsidRPr="00CD0C6B">
        <w:rPr>
          <w:rtl/>
        </w:rPr>
        <w:t>הוא אומר לי: אם זה אתה</w:t>
      </w:r>
      <w:r>
        <w:rPr>
          <w:rFonts w:hint="cs"/>
          <w:rtl/>
        </w:rPr>
        <w:t>,</w:t>
      </w:r>
      <w:r w:rsidRPr="00CD0C6B">
        <w:rPr>
          <w:rtl/>
        </w:rPr>
        <w:t xml:space="preserve"> אנחנו נגד. </w:t>
      </w:r>
      <w:bookmarkStart w:id="5082" w:name="_ETM_Q10_484699"/>
      <w:bookmarkEnd w:id="5082"/>
      <w:r w:rsidRPr="00CD0C6B">
        <w:rPr>
          <w:rtl/>
        </w:rPr>
        <w:t>תודה.</w:t>
      </w:r>
      <w:bookmarkStart w:id="5083" w:name="_ETM_Q10_487761"/>
      <w:bookmarkEnd w:id="5083"/>
    </w:p>
    <w:p w:rsidR="009C0C80" w:rsidRPr="00CD0C6B" w:rsidRDefault="009C0C80" w:rsidP="00A04DF4">
      <w:pPr>
        <w:rPr>
          <w:rtl/>
        </w:rPr>
      </w:pPr>
      <w:bookmarkStart w:id="5084" w:name="_ETM_Q10_487840"/>
      <w:bookmarkEnd w:id="5084"/>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לפחות אני אומר </w:t>
      </w:r>
      <w:bookmarkStart w:id="5085" w:name="_ETM_Q10_487531"/>
      <w:bookmarkEnd w:id="5085"/>
      <w:r w:rsidRPr="00CD0C6B">
        <w:rPr>
          <w:rtl/>
        </w:rPr>
        <w:t>את האמת.</w:t>
      </w:r>
    </w:p>
    <w:p w:rsidR="009C0C80" w:rsidRDefault="009C0C80" w:rsidP="00A04DF4">
      <w:pPr>
        <w:rPr>
          <w:rtl/>
        </w:rPr>
      </w:pPr>
    </w:p>
    <w:p w:rsidR="009C0C80" w:rsidRDefault="009C0C80" w:rsidP="000E3B93">
      <w:pPr>
        <w:pStyle w:val="af5"/>
        <w:keepNext/>
        <w:rPr>
          <w:rtl/>
        </w:rPr>
      </w:pPr>
      <w:bookmarkStart w:id="5086" w:name="ET_interruption_5300_518"/>
      <w:r w:rsidRPr="000E3B93">
        <w:rPr>
          <w:rStyle w:val="TagStyle"/>
          <w:rtl/>
        </w:rPr>
        <w:t xml:space="preserve"> &lt;&lt; קריאה &gt;&gt; </w:t>
      </w:r>
      <w:r>
        <w:rPr>
          <w:rtl/>
        </w:rPr>
        <w:t>מירב בן ארי (יש עתיד):</w:t>
      </w:r>
      <w:r w:rsidRPr="000E3B93">
        <w:rPr>
          <w:rStyle w:val="TagStyle"/>
          <w:rtl/>
        </w:rPr>
        <w:t xml:space="preserve"> &lt;&lt; קריאה &gt;&gt;</w:t>
      </w:r>
      <w:r>
        <w:rPr>
          <w:rtl/>
        </w:rPr>
        <w:t xml:space="preserve">   </w:t>
      </w:r>
      <w:bookmarkEnd w:id="5086"/>
    </w:p>
    <w:p w:rsidR="009C0C80" w:rsidRDefault="009C0C80" w:rsidP="00267854">
      <w:pPr>
        <w:rPr>
          <w:rtl/>
          <w:lang w:eastAsia="he-IL"/>
        </w:rPr>
      </w:pPr>
    </w:p>
    <w:p w:rsidR="009C0C80" w:rsidRPr="00CD0C6B" w:rsidRDefault="009C0C80" w:rsidP="00267854">
      <w:pPr>
        <w:rPr>
          <w:rtl/>
        </w:rPr>
      </w:pPr>
      <w:bookmarkStart w:id="5087" w:name="_ETM_Q10_487709"/>
      <w:bookmarkEnd w:id="5087"/>
      <w:r w:rsidRPr="00CD0C6B">
        <w:rPr>
          <w:rtl/>
        </w:rPr>
        <w:t>אחרי זה הם אומרים: למה אתם מצביעים נגד? אני אצביע נגד על כל חוק שלך</w:t>
      </w:r>
      <w:bookmarkStart w:id="5088" w:name="_ETM_Q10_494939"/>
      <w:bookmarkEnd w:id="5088"/>
      <w:r>
        <w:rPr>
          <w:rFonts w:hint="cs"/>
          <w:rtl/>
        </w:rPr>
        <w:t>,</w:t>
      </w:r>
      <w:r w:rsidRPr="00CD0C6B">
        <w:rPr>
          <w:rtl/>
        </w:rPr>
        <w:t xml:space="preserve"> על כל חוק שלך. </w:t>
      </w:r>
      <w:bookmarkStart w:id="5089" w:name="_ETM_Q10_500471"/>
      <w:bookmarkEnd w:id="5089"/>
      <w:r>
        <w:rPr>
          <w:rtl/>
        </w:rPr>
        <w:t xml:space="preserve">כשהוא עולה אתה </w:t>
      </w:r>
      <w:r w:rsidR="00267854">
        <w:rPr>
          <w:rtl/>
        </w:rPr>
        <w:t>– – –</w:t>
      </w:r>
      <w:r w:rsidRPr="00CD0C6B">
        <w:rPr>
          <w:rtl/>
        </w:rPr>
        <w:t xml:space="preserve"> תתבייש. אתם צריכים </w:t>
      </w:r>
      <w:bookmarkStart w:id="5090" w:name="_ETM_Q10_504368"/>
      <w:bookmarkEnd w:id="5090"/>
      <w:r w:rsidRPr="00CD0C6B">
        <w:rPr>
          <w:rtl/>
        </w:rPr>
        <w:t>להתבייש.</w:t>
      </w:r>
    </w:p>
    <w:p w:rsidR="009C0C80" w:rsidRDefault="009C0C80" w:rsidP="00A04DF4">
      <w:pPr>
        <w:rPr>
          <w:rtl/>
        </w:rPr>
      </w:pPr>
    </w:p>
    <w:p w:rsidR="009C0C80" w:rsidRDefault="009C0C80" w:rsidP="000E3B93">
      <w:pPr>
        <w:pStyle w:val="af5"/>
        <w:keepNext/>
        <w:rPr>
          <w:rtl/>
        </w:rPr>
      </w:pPr>
      <w:bookmarkStart w:id="5091" w:name="ET_interruption_5082_519"/>
      <w:r w:rsidRPr="000E3B93">
        <w:rPr>
          <w:rStyle w:val="TagStyle"/>
          <w:rtl/>
        </w:rPr>
        <w:t xml:space="preserve"> &lt;&lt; קריאה &gt;&gt; </w:t>
      </w:r>
      <w:r>
        <w:rPr>
          <w:rtl/>
        </w:rPr>
        <w:t>מאיר כהן (יש עתיד):</w:t>
      </w:r>
      <w:r w:rsidRPr="000E3B93">
        <w:rPr>
          <w:rStyle w:val="TagStyle"/>
          <w:rtl/>
        </w:rPr>
        <w:t xml:space="preserve"> &lt;&lt; קריאה &gt;&gt;</w:t>
      </w:r>
      <w:r>
        <w:rPr>
          <w:rtl/>
        </w:rPr>
        <w:t xml:space="preserve">   </w:t>
      </w:r>
      <w:bookmarkEnd w:id="5091"/>
    </w:p>
    <w:p w:rsidR="009C0C80" w:rsidRDefault="009C0C80" w:rsidP="00267854">
      <w:pPr>
        <w:rPr>
          <w:rtl/>
          <w:lang w:eastAsia="he-IL"/>
        </w:rPr>
      </w:pPr>
    </w:p>
    <w:p w:rsidR="009C0C80" w:rsidRPr="00CD0C6B" w:rsidRDefault="009C0C80" w:rsidP="00A04DF4">
      <w:pPr>
        <w:rPr>
          <w:rtl/>
        </w:rPr>
      </w:pPr>
      <w:bookmarkStart w:id="5092" w:name="_ETM_Q10_506106"/>
      <w:bookmarkEnd w:id="5092"/>
      <w:r w:rsidRPr="00CD0C6B">
        <w:rPr>
          <w:rtl/>
        </w:rPr>
        <w:t>אתה יודע מה? אני חשבתי לעצמי על כ</w:t>
      </w:r>
      <w:bookmarkStart w:id="5093" w:name="_ETM_Q10_506501"/>
      <w:bookmarkEnd w:id="5093"/>
      <w:r w:rsidRPr="00CD0C6B">
        <w:rPr>
          <w:rtl/>
        </w:rPr>
        <w:t>ל החוקים שלכם. אני מודיע לך שאני אצביע נגד כולם.</w:t>
      </w:r>
    </w:p>
    <w:p w:rsidR="009C0C80" w:rsidRPr="00CD0C6B" w:rsidRDefault="009C0C80" w:rsidP="00A04DF4">
      <w:pPr>
        <w:rPr>
          <w:rtl/>
        </w:rPr>
      </w:pPr>
      <w:bookmarkStart w:id="5094" w:name="_ETM_Q10_508780"/>
      <w:bookmarkStart w:id="5095" w:name="_ETM_Q10_508887"/>
      <w:bookmarkEnd w:id="5094"/>
      <w:bookmarkEnd w:id="5095"/>
    </w:p>
    <w:p w:rsidR="009C0C80" w:rsidRDefault="009C0C80" w:rsidP="000E3B93">
      <w:pPr>
        <w:pStyle w:val="af5"/>
        <w:keepNext/>
        <w:rPr>
          <w:rtl/>
        </w:rPr>
      </w:pPr>
      <w:r w:rsidRPr="000E3B93">
        <w:rPr>
          <w:rStyle w:val="TagStyle"/>
          <w:rtl/>
        </w:rPr>
        <w:t xml:space="preserve">&lt;&lt; קריאה &gt;&gt; </w:t>
      </w:r>
      <w:r>
        <w:rPr>
          <w:rtl/>
        </w:rPr>
        <w:t>מירב בן ארי (יש עתיד):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בושה</w:t>
      </w:r>
      <w:bookmarkStart w:id="5096" w:name="_ETM_Q10_508160"/>
      <w:bookmarkEnd w:id="5096"/>
      <w:r>
        <w:rPr>
          <w:rFonts w:hint="cs"/>
          <w:rtl/>
        </w:rPr>
        <w:t>,</w:t>
      </w:r>
      <w:r w:rsidRPr="00CD0C6B">
        <w:rPr>
          <w:rtl/>
        </w:rPr>
        <w:t xml:space="preserve"> כל חוק שלכם.</w:t>
      </w:r>
    </w:p>
    <w:p w:rsidR="009C0C80" w:rsidRPr="00CD0C6B" w:rsidRDefault="009C0C80" w:rsidP="00A04DF4">
      <w:pPr>
        <w:rPr>
          <w:rtl/>
        </w:rPr>
      </w:pPr>
      <w:bookmarkStart w:id="5097" w:name="_ETM_Q10_510817"/>
      <w:bookmarkStart w:id="5098" w:name="_ETM_Q10_510967"/>
      <w:bookmarkEnd w:id="5097"/>
      <w:bookmarkEnd w:id="5098"/>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099" w:name="_ETM_Q10_510249"/>
      <w:bookmarkEnd w:id="5099"/>
      <w:r w:rsidRPr="00CD0C6B">
        <w:rPr>
          <w:rtl/>
        </w:rPr>
        <w:t>תצביע.</w:t>
      </w:r>
    </w:p>
    <w:p w:rsidR="009C0C80" w:rsidRPr="00CD0C6B" w:rsidRDefault="009C0C80" w:rsidP="00A04DF4">
      <w:pPr>
        <w:rPr>
          <w:rtl/>
        </w:rPr>
      </w:pPr>
      <w:bookmarkStart w:id="5100" w:name="_ETM_Q10_512951"/>
      <w:bookmarkStart w:id="5101" w:name="_ETM_Q10_513028"/>
      <w:bookmarkEnd w:id="5100"/>
      <w:bookmarkEnd w:id="5101"/>
    </w:p>
    <w:p w:rsidR="009C0C80" w:rsidRDefault="009C0C80" w:rsidP="000E3B93">
      <w:pPr>
        <w:pStyle w:val="af5"/>
        <w:keepNext/>
        <w:rPr>
          <w:rtl/>
        </w:rPr>
      </w:pPr>
      <w:r w:rsidRPr="000E3B93">
        <w:rPr>
          <w:rStyle w:val="TagStyle"/>
          <w:rtl/>
        </w:rPr>
        <w:t xml:space="preserve">&lt;&lt; קריאה &gt;&gt; </w:t>
      </w:r>
      <w:r>
        <w:rPr>
          <w:rtl/>
        </w:rPr>
        <w:t>מאיר כהן (יש עתיד):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02" w:name="_ETM_Q10_513700"/>
      <w:bookmarkEnd w:id="5102"/>
      <w:r w:rsidRPr="00CD0C6B">
        <w:rPr>
          <w:rtl/>
        </w:rPr>
        <w:t xml:space="preserve">אני אצביע, כי זה לא הוגן מה שאמרת </w:t>
      </w:r>
      <w:bookmarkStart w:id="5103" w:name="_ETM_Q10_512946"/>
      <w:bookmarkEnd w:id="5103"/>
      <w:r w:rsidRPr="00CD0C6B">
        <w:rPr>
          <w:rtl/>
        </w:rPr>
        <w:t>עכשיו.</w:t>
      </w:r>
    </w:p>
    <w:p w:rsidR="009C0C80" w:rsidRPr="00CD0C6B" w:rsidRDefault="009C0C80" w:rsidP="00A04DF4">
      <w:pPr>
        <w:rPr>
          <w:rtl/>
        </w:rPr>
      </w:pPr>
    </w:p>
    <w:p w:rsidR="009C0C80" w:rsidRDefault="009C0C80" w:rsidP="000E3B93">
      <w:pPr>
        <w:pStyle w:val="af6"/>
        <w:keepNext/>
        <w:rPr>
          <w:rtl/>
        </w:rPr>
      </w:pPr>
      <w:bookmarkStart w:id="5104" w:name="_ETM_Q10_511388"/>
      <w:bookmarkStart w:id="5105" w:name="_ETM_Q10_511523"/>
      <w:bookmarkEnd w:id="5104"/>
      <w:bookmarkEnd w:id="5105"/>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06" w:name="_ETM_Q10_516473"/>
      <w:bookmarkEnd w:id="5106"/>
      <w:r w:rsidRPr="00CD0C6B">
        <w:rPr>
          <w:rtl/>
        </w:rPr>
        <w:t>חבר הכנסת כהן.</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מירב בן ארי (יש עתיד):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מה זה? </w:t>
      </w:r>
      <w:r>
        <w:rPr>
          <w:rFonts w:hint="cs"/>
          <w:rtl/>
        </w:rPr>
        <w:t xml:space="preserve">על </w:t>
      </w:r>
      <w:r w:rsidRPr="00CD0C6B">
        <w:rPr>
          <w:rtl/>
        </w:rPr>
        <w:t xml:space="preserve">כל חוק שלכם אנחנו נצביע נגד. לא יעזור </w:t>
      </w:r>
      <w:bookmarkStart w:id="5107" w:name="_ETM_Q10_517899"/>
      <w:bookmarkEnd w:id="5107"/>
      <w:r w:rsidRPr="00CD0C6B">
        <w:rPr>
          <w:rtl/>
        </w:rPr>
        <w:t>לכם.</w:t>
      </w:r>
    </w:p>
    <w:p w:rsidR="009C0C80" w:rsidRPr="00CD0C6B" w:rsidRDefault="009C0C80" w:rsidP="00A04DF4">
      <w:pPr>
        <w:rPr>
          <w:rtl/>
        </w:rPr>
      </w:pPr>
      <w:bookmarkStart w:id="5108" w:name="_ETM_Q10_515144"/>
      <w:bookmarkStart w:id="5109" w:name="_ETM_Q10_515245"/>
      <w:bookmarkEnd w:id="5108"/>
      <w:bookmarkEnd w:id="5109"/>
    </w:p>
    <w:p w:rsidR="009C0C80" w:rsidRDefault="009C0C80" w:rsidP="000E3B93">
      <w:pPr>
        <w:pStyle w:val="af6"/>
        <w:keepNext/>
        <w:rPr>
          <w:rtl/>
        </w:rPr>
      </w:pPr>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חבר הכנסת כהן, תודה. חברת הכנסת בן </w:t>
      </w:r>
      <w:bookmarkStart w:id="5110" w:name="_ETM_Q10_522077"/>
      <w:bookmarkEnd w:id="5110"/>
      <w:r w:rsidRPr="00CD0C6B">
        <w:rPr>
          <w:rtl/>
        </w:rPr>
        <w:t>ארי, תודה.</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11" w:name="_ETM_Q10_521050"/>
      <w:bookmarkEnd w:id="5111"/>
      <w:r w:rsidRPr="00CD0C6B">
        <w:rPr>
          <w:rtl/>
        </w:rPr>
        <w:t>יאללה, קדימה. קדימה, נראה אתכם, גיבורים גדולים.</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מירב בן ארי (יש עתיד):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למה, אתם </w:t>
      </w:r>
      <w:bookmarkStart w:id="5112" w:name="_ETM_Q10_520992"/>
      <w:bookmarkEnd w:id="5112"/>
      <w:r w:rsidRPr="00CD0C6B">
        <w:rPr>
          <w:rtl/>
        </w:rPr>
        <w:t>הייתם גיבורים? אתם הצבעתם נגד חוק של ערכות אונס.</w:t>
      </w:r>
    </w:p>
    <w:p w:rsidR="009C0C80" w:rsidRPr="00CD0C6B" w:rsidRDefault="009C0C80" w:rsidP="00A04DF4">
      <w:pPr>
        <w:rPr>
          <w:rtl/>
        </w:rPr>
      </w:pPr>
      <w:bookmarkStart w:id="5113" w:name="_ETM_Q10_528382"/>
      <w:bookmarkStart w:id="5114" w:name="_ETM_Q10_528494"/>
      <w:bookmarkEnd w:id="5113"/>
      <w:bookmarkEnd w:id="5114"/>
    </w:p>
    <w:p w:rsidR="009C0C80" w:rsidRDefault="009C0C80" w:rsidP="000E3B93">
      <w:pPr>
        <w:pStyle w:val="af6"/>
        <w:keepNext/>
        <w:rPr>
          <w:rtl/>
        </w:rPr>
      </w:pPr>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חברת הכנסת </w:t>
      </w:r>
      <w:bookmarkStart w:id="5115" w:name="_ETM_Q10_527406"/>
      <w:bookmarkEnd w:id="5115"/>
      <w:r w:rsidRPr="00CD0C6B">
        <w:rPr>
          <w:rtl/>
        </w:rPr>
        <w:t>בן ארי, את לוקחת מהזמן של חבר הכנסת שירי.</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16" w:name="_ETM_Q10_531104"/>
      <w:bookmarkEnd w:id="5116"/>
      <w:r w:rsidRPr="00CD0C6B">
        <w:rPr>
          <w:rtl/>
        </w:rPr>
        <w:t xml:space="preserve">בעד תומכי </w:t>
      </w:r>
      <w:bookmarkStart w:id="5117" w:name="_ETM_Q10_533412"/>
      <w:bookmarkEnd w:id="5117"/>
      <w:r w:rsidRPr="00CD0C6B">
        <w:rPr>
          <w:rtl/>
        </w:rPr>
        <w:t>טרור הצבעתם.</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מירב בן ארי (יש עתיד):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שב בשקט.</w:t>
      </w:r>
    </w:p>
    <w:p w:rsidR="009C0C80" w:rsidRPr="00CD0C6B" w:rsidRDefault="009C0C80" w:rsidP="00A04DF4">
      <w:pPr>
        <w:rPr>
          <w:rtl/>
        </w:rPr>
      </w:pPr>
    </w:p>
    <w:p w:rsidR="009C0C80" w:rsidRDefault="009C0C80" w:rsidP="000E3B93">
      <w:pPr>
        <w:pStyle w:val="af6"/>
        <w:keepNext/>
        <w:rPr>
          <w:rtl/>
        </w:rPr>
      </w:pPr>
      <w:r w:rsidRPr="00036606">
        <w:rPr>
          <w:rStyle w:val="TagStyle"/>
          <w:rtl/>
        </w:rPr>
        <w:t xml:space="preserve">&lt;&lt; יור &gt;&gt; </w:t>
      </w:r>
      <w:r>
        <w:rPr>
          <w:rtl/>
        </w:rPr>
        <w:t>היו"ר חנוך דב מלביצקי:</w:t>
      </w:r>
      <w:r w:rsidRPr="00036606">
        <w:rPr>
          <w:rStyle w:val="TagStyle"/>
          <w:rtl/>
        </w:rPr>
        <w:t xml:space="preserve"> &lt;&lt; יור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חברת הכנסת בן ארי, אנא.</w:t>
      </w:r>
    </w:p>
    <w:p w:rsidR="009C0C80" w:rsidRPr="00CD0C6B" w:rsidRDefault="009C0C80" w:rsidP="00A04DF4">
      <w:pPr>
        <w:rPr>
          <w:rtl/>
        </w:rPr>
      </w:pPr>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אין מה להתרגש מ-</w:t>
      </w:r>
      <w:r w:rsidRPr="00CD0C6B">
        <w:t>AP</w:t>
      </w:r>
      <w:r w:rsidRPr="00CD0C6B">
        <w:rPr>
          <w:rtl/>
        </w:rPr>
        <w:t>,</w:t>
      </w:r>
      <w:bookmarkStart w:id="5118" w:name="_ETM_Q10_542302"/>
      <w:bookmarkEnd w:id="5118"/>
      <w:r w:rsidRPr="00CD0C6B">
        <w:rPr>
          <w:rtl/>
        </w:rPr>
        <w:t xml:space="preserve"> הוא </w:t>
      </w:r>
      <w:r>
        <w:rPr>
          <w:rFonts w:hint="cs"/>
          <w:rtl/>
        </w:rPr>
        <w:t>ב</w:t>
      </w:r>
      <w:r w:rsidRPr="00CD0C6B">
        <w:rPr>
          <w:rtl/>
        </w:rPr>
        <w:t>סך הכול עוד משרד שייסגר בתקציב הבא</w:t>
      </w:r>
      <w:r>
        <w:rPr>
          <w:rFonts w:hint="cs"/>
          <w:rtl/>
        </w:rPr>
        <w:t>,</w:t>
      </w:r>
      <w:r w:rsidRPr="00CD0C6B">
        <w:rPr>
          <w:rtl/>
        </w:rPr>
        <w:t xml:space="preserve"> כי</w:t>
      </w:r>
      <w:bookmarkStart w:id="5119" w:name="_ETM_Q10_543901"/>
      <w:bookmarkEnd w:id="5119"/>
      <w:r w:rsidRPr="00CD0C6B">
        <w:rPr>
          <w:rtl/>
        </w:rPr>
        <w:t xml:space="preserve"> כולם יודעים כמה אתה מיותר. </w:t>
      </w:r>
      <w:proofErr w:type="spellStart"/>
      <w:r w:rsidRPr="00CD0C6B">
        <w:t>ChatGPT</w:t>
      </w:r>
      <w:proofErr w:type="spellEnd"/>
      <w:r w:rsidRPr="00CD0C6B">
        <w:rPr>
          <w:rtl/>
        </w:rPr>
        <w:t xml:space="preserve"> עושה את העבודה </w:t>
      </w:r>
      <w:bookmarkStart w:id="5120" w:name="_ETM_Q10_549557"/>
      <w:bookmarkEnd w:id="5120"/>
      <w:r w:rsidRPr="00CD0C6B">
        <w:rPr>
          <w:rtl/>
        </w:rPr>
        <w:t xml:space="preserve">פי 20 יותר טוב ממך. אתה לגמרי מיותר, אין שום </w:t>
      </w:r>
      <w:bookmarkStart w:id="5121" w:name="_ETM_Q10_551251"/>
      <w:bookmarkEnd w:id="5121"/>
      <w:r w:rsidRPr="00CD0C6B">
        <w:rPr>
          <w:rtl/>
        </w:rPr>
        <w:t>אג'נדה במשרד התקשורת. אתה מקסימום צריך להיות רשות</w:t>
      </w:r>
      <w:r>
        <w:rPr>
          <w:rFonts w:hint="cs"/>
          <w:rtl/>
        </w:rPr>
        <w:t>,</w:t>
      </w:r>
      <w:r w:rsidRPr="00CD0C6B">
        <w:rPr>
          <w:rtl/>
        </w:rPr>
        <w:t xml:space="preserve"> וגם בזה </w:t>
      </w:r>
      <w:bookmarkStart w:id="5122" w:name="_ETM_Q10_557448"/>
      <w:bookmarkEnd w:id="5122"/>
      <w:r w:rsidRPr="00CD0C6B">
        <w:rPr>
          <w:rtl/>
        </w:rPr>
        <w:t xml:space="preserve">אני מפרגן לך, אבל הציבור בהחלט יחסוך גם זמן אוויר </w:t>
      </w:r>
      <w:bookmarkStart w:id="5123" w:name="_ETM_Q10_560908"/>
      <w:bookmarkEnd w:id="5123"/>
      <w:r w:rsidRPr="00CD0C6B">
        <w:rPr>
          <w:rtl/>
        </w:rPr>
        <w:t>וגם המון כ</w:t>
      </w:r>
      <w:r>
        <w:rPr>
          <w:rtl/>
        </w:rPr>
        <w:t>ספים שמושקעים בתפקיד המיותר שלך</w:t>
      </w:r>
      <w:r>
        <w:rPr>
          <w:rFonts w:hint="cs"/>
          <w:rtl/>
        </w:rPr>
        <w:t>,</w:t>
      </w:r>
      <w:r w:rsidRPr="00CD0C6B">
        <w:rPr>
          <w:rtl/>
        </w:rPr>
        <w:t xml:space="preserve"> בטח כשאתה מעביר </w:t>
      </w:r>
      <w:bookmarkStart w:id="5124" w:name="_ETM_Q10_565456"/>
      <w:bookmarkEnd w:id="5124"/>
      <w:r w:rsidRPr="00CD0C6B">
        <w:rPr>
          <w:rtl/>
        </w:rPr>
        <w:t>את זה.</w:t>
      </w:r>
    </w:p>
    <w:p w:rsidR="009C0C80" w:rsidRPr="00CD0C6B" w:rsidRDefault="009C0C80" w:rsidP="00A04DF4">
      <w:pPr>
        <w:rPr>
          <w:rtl/>
        </w:rPr>
      </w:pPr>
    </w:p>
    <w:p w:rsidR="009C0C80" w:rsidRPr="00CD0C6B" w:rsidRDefault="009C0C80" w:rsidP="00A04DF4">
      <w:pPr>
        <w:rPr>
          <w:rtl/>
        </w:rPr>
      </w:pPr>
      <w:r>
        <w:rPr>
          <w:rtl/>
        </w:rPr>
        <w:t>עכשיו, מה הוא כל</w:t>
      </w:r>
      <w:r>
        <w:rPr>
          <w:rFonts w:hint="cs"/>
          <w:rtl/>
        </w:rPr>
        <w:t xml:space="preserve"> </w:t>
      </w:r>
      <w:r w:rsidRPr="00CD0C6B">
        <w:rPr>
          <w:rtl/>
        </w:rPr>
        <w:t xml:space="preserve">כך נגד, השר קרעי? עזוב </w:t>
      </w:r>
      <w:bookmarkStart w:id="5125" w:name="_ETM_Q10_571698"/>
      <w:bookmarkEnd w:id="5125"/>
      <w:r w:rsidRPr="00CD0C6B">
        <w:rPr>
          <w:rtl/>
        </w:rPr>
        <w:t xml:space="preserve">שאתה נגד כי אני מדבר וזה כואב לך כי אני </w:t>
      </w:r>
      <w:bookmarkStart w:id="5126" w:name="_ETM_Q10_574717"/>
      <w:bookmarkEnd w:id="5126"/>
      <w:r w:rsidRPr="00CD0C6B">
        <w:rPr>
          <w:rtl/>
        </w:rPr>
        <w:t xml:space="preserve">לא </w:t>
      </w:r>
      <w:r w:rsidRPr="00CD0C6B">
        <w:t>AP</w:t>
      </w:r>
      <w:r w:rsidRPr="00CD0C6B">
        <w:rPr>
          <w:rtl/>
        </w:rPr>
        <w:t xml:space="preserve"> ואתה לא יכול לסגור אותי, אבל אתה </w:t>
      </w:r>
      <w:bookmarkStart w:id="5127" w:name="_ETM_Q10_576984"/>
      <w:bookmarkEnd w:id="5127"/>
      <w:r w:rsidRPr="00CD0C6B">
        <w:rPr>
          <w:rtl/>
        </w:rPr>
        <w:t>נגד – אני רק מקריא את הצעת החוק – מיגון</w:t>
      </w:r>
      <w:bookmarkStart w:id="5128" w:name="_ETM_Q10_578820"/>
      <w:bookmarkEnd w:id="5128"/>
      <w:r w:rsidRPr="00CD0C6B">
        <w:rPr>
          <w:rtl/>
        </w:rPr>
        <w:t xml:space="preserve"> מוסדות חינוך. עכשיו, יש כאלו שיגידו, כמו שדיברתי נגיד עם</w:t>
      </w:r>
      <w:bookmarkStart w:id="5129" w:name="_ETM_Q10_580990"/>
      <w:bookmarkEnd w:id="5129"/>
      <w:r>
        <w:rPr>
          <w:rtl/>
        </w:rPr>
        <w:t xml:space="preserve"> חברת הכנסת טלי גוטליב</w:t>
      </w:r>
      <w:r>
        <w:rPr>
          <w:rFonts w:hint="cs"/>
          <w:rtl/>
        </w:rPr>
        <w:t xml:space="preserve"> –</w:t>
      </w:r>
      <w:r>
        <w:rPr>
          <w:rtl/>
        </w:rPr>
        <w:t xml:space="preserve"> </w:t>
      </w:r>
      <w:r w:rsidRPr="00CD0C6B">
        <w:rPr>
          <w:rtl/>
        </w:rPr>
        <w:t xml:space="preserve">זו האג'נדה הליברלית, הכלכלית </w:t>
      </w:r>
      <w:bookmarkStart w:id="5130" w:name="_ETM_Q10_586759"/>
      <w:bookmarkEnd w:id="5130"/>
      <w:r>
        <w:rPr>
          <w:rtl/>
        </w:rPr>
        <w:t xml:space="preserve">שלך, </w:t>
      </w:r>
      <w:r w:rsidRPr="00CD0C6B">
        <w:rPr>
          <w:rtl/>
        </w:rPr>
        <w:t xml:space="preserve">את לא רוצה להשית על מפעילי מעונות הוצאה כלכלית. </w:t>
      </w:r>
      <w:bookmarkStart w:id="5131" w:name="_ETM_Q10_595746"/>
      <w:bookmarkEnd w:id="5131"/>
      <w:r w:rsidRPr="00CD0C6B">
        <w:rPr>
          <w:rtl/>
        </w:rPr>
        <w:t xml:space="preserve">אני שמח שאת אומרת את זה. עכשיו תראי כמה אתם </w:t>
      </w:r>
      <w:bookmarkStart w:id="5132" w:name="_ETM_Q10_599181"/>
      <w:bookmarkEnd w:id="5132"/>
      <w:r w:rsidRPr="00CD0C6B">
        <w:rPr>
          <w:rtl/>
        </w:rPr>
        <w:t xml:space="preserve">צבועים. </w:t>
      </w:r>
    </w:p>
    <w:p w:rsidR="009C0C80" w:rsidRPr="00CD0C6B" w:rsidRDefault="009C0C80" w:rsidP="00A04DF4">
      <w:pPr>
        <w:rPr>
          <w:rtl/>
        </w:rPr>
      </w:pPr>
      <w:bookmarkStart w:id="5133" w:name="_ETM_Q10_599830"/>
      <w:bookmarkStart w:id="5134" w:name="_ETM_Q10_599970"/>
      <w:bookmarkEnd w:id="5133"/>
      <w:bookmarkEnd w:id="5134"/>
      <w:r w:rsidRPr="00CD0C6B">
        <w:rPr>
          <w:rtl/>
        </w:rPr>
        <w:t xml:space="preserve"> </w:t>
      </w: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35" w:name="_ETM_Q10_599359"/>
      <w:bookmarkEnd w:id="5135"/>
      <w:r w:rsidRPr="00CD0C6B">
        <w:rPr>
          <w:rtl/>
        </w:rPr>
        <w:t xml:space="preserve">איך אני יכול להיות בעד מי שקיבל תפקיד של </w:t>
      </w:r>
      <w:bookmarkStart w:id="5136" w:name="_ETM_Q10_602397"/>
      <w:bookmarkEnd w:id="5136"/>
      <w:r w:rsidRPr="00CD0C6B">
        <w:rPr>
          <w:rtl/>
        </w:rPr>
        <w:t>יושב-ראש דירקטוריון בלי תואר ראשון?</w:t>
      </w:r>
    </w:p>
    <w:p w:rsidR="009C0C80" w:rsidRPr="00CD0C6B" w:rsidRDefault="009C0C80" w:rsidP="00A04DF4">
      <w:pPr>
        <w:rPr>
          <w:rtl/>
        </w:rPr>
      </w:pPr>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עכשיו, </w:t>
      </w:r>
      <w:bookmarkStart w:id="5137" w:name="_ETM_Q10_603946"/>
      <w:bookmarkEnd w:id="5137"/>
      <w:r w:rsidRPr="00CD0C6B">
        <w:rPr>
          <w:rtl/>
        </w:rPr>
        <w:t xml:space="preserve">למה </w:t>
      </w:r>
      <w:r w:rsidRPr="00CD0C6B">
        <w:t>AP</w:t>
      </w:r>
      <w:r w:rsidRPr="00CD0C6B">
        <w:rPr>
          <w:rtl/>
        </w:rPr>
        <w:t xml:space="preserve"> מפריע לי?</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267854">
      <w:pPr>
        <w:rPr>
          <w:rtl/>
        </w:rPr>
      </w:pPr>
      <w:r>
        <w:rPr>
          <w:rtl/>
        </w:rPr>
        <w:t>תספר למדינת ישראל</w:t>
      </w:r>
      <w:r>
        <w:rPr>
          <w:rFonts w:hint="cs"/>
          <w:rtl/>
        </w:rPr>
        <w:t xml:space="preserve"> </w:t>
      </w:r>
      <w:r w:rsidR="00267854">
        <w:rPr>
          <w:rFonts w:hint="cs"/>
          <w:rtl/>
        </w:rPr>
        <w:t>– –</w:t>
      </w:r>
    </w:p>
    <w:p w:rsidR="009C0C80" w:rsidRPr="00CD0C6B" w:rsidRDefault="009C0C80" w:rsidP="00A04DF4">
      <w:pPr>
        <w:rPr>
          <w:rtl/>
        </w:rPr>
      </w:pPr>
      <w:bookmarkStart w:id="5138" w:name="_ETM_Q10_600590"/>
      <w:bookmarkStart w:id="5139" w:name="_ETM_Q10_600688"/>
      <w:bookmarkEnd w:id="5138"/>
      <w:bookmarkEnd w:id="5139"/>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40" w:name="_ETM_Q10_601622"/>
      <w:bookmarkEnd w:id="5140"/>
      <w:r>
        <w:rPr>
          <w:rtl/>
        </w:rPr>
        <w:t>אדוני, או שתעצור לי את הזמן</w:t>
      </w:r>
      <w:r>
        <w:rPr>
          <w:rFonts w:hint="cs"/>
          <w:rtl/>
        </w:rPr>
        <w:t xml:space="preserve"> –</w:t>
      </w:r>
      <w:r w:rsidRPr="00CD0C6B">
        <w:rPr>
          <w:rtl/>
        </w:rPr>
        <w:t xml:space="preserve"> אני לא מעוניין לשמוע. שמע, אני לא מעוניין לשמוע אותך. </w:t>
      </w:r>
      <w:bookmarkStart w:id="5141" w:name="_ETM_Q10_609821"/>
      <w:bookmarkEnd w:id="5141"/>
      <w:r w:rsidRPr="00CD0C6B">
        <w:rPr>
          <w:rtl/>
        </w:rPr>
        <w:t>אני מבקש רק לעצור את הזמן שלי. אני אפסיק.</w:t>
      </w:r>
      <w:bookmarkStart w:id="5142" w:name="_ETM_Q10_609538"/>
      <w:bookmarkEnd w:id="5142"/>
    </w:p>
    <w:p w:rsidR="009C0C80" w:rsidRPr="00CD0C6B" w:rsidRDefault="009C0C80" w:rsidP="00A04DF4">
      <w:pPr>
        <w:rPr>
          <w:rtl/>
        </w:rPr>
      </w:pPr>
    </w:p>
    <w:p w:rsidR="009C0C80" w:rsidRDefault="009C0C80" w:rsidP="000E3B93">
      <w:pPr>
        <w:pStyle w:val="af5"/>
        <w:keepNext/>
        <w:rPr>
          <w:rtl/>
        </w:rPr>
      </w:pPr>
      <w:bookmarkStart w:id="5143" w:name="_ETM_Q10_605130"/>
      <w:bookmarkStart w:id="5144" w:name="_ETM_Q10_605198"/>
      <w:bookmarkEnd w:id="5143"/>
      <w:bookmarkEnd w:id="5144"/>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267854" w:rsidP="00267854">
      <w:pPr>
        <w:rPr>
          <w:rtl/>
        </w:rPr>
      </w:pPr>
      <w:bookmarkStart w:id="5145" w:name="_ETM_Q10_611899"/>
      <w:bookmarkEnd w:id="5145"/>
      <w:r>
        <w:rPr>
          <w:rFonts w:hint="cs"/>
          <w:rtl/>
        </w:rPr>
        <w:t>– –</w:t>
      </w:r>
      <w:r w:rsidR="009C0C80">
        <w:rPr>
          <w:rFonts w:hint="cs"/>
          <w:rtl/>
        </w:rPr>
        <w:t xml:space="preserve"> </w:t>
      </w:r>
      <w:r w:rsidR="009C0C80" w:rsidRPr="00CD0C6B">
        <w:rPr>
          <w:rtl/>
        </w:rPr>
        <w:t>איך קיבלת תפקיד של</w:t>
      </w:r>
      <w:bookmarkStart w:id="5146" w:name="_ETM_Q10_607790"/>
      <w:bookmarkEnd w:id="5146"/>
      <w:r w:rsidR="009C0C80" w:rsidRPr="00CD0C6B">
        <w:rPr>
          <w:rtl/>
        </w:rPr>
        <w:t xml:space="preserve"> יושב-ראש דירקטוריון בעי</w:t>
      </w:r>
      <w:r w:rsidR="009C0C80">
        <w:rPr>
          <w:rtl/>
        </w:rPr>
        <w:t>ריית ראשון לציון בלי תואר ראשון</w:t>
      </w:r>
      <w:r w:rsidR="009C0C80">
        <w:rPr>
          <w:rFonts w:hint="cs"/>
          <w:rtl/>
        </w:rPr>
        <w:t>,</w:t>
      </w:r>
      <w:r w:rsidR="009C0C80" w:rsidRPr="00CD0C6B">
        <w:rPr>
          <w:rtl/>
        </w:rPr>
        <w:t xml:space="preserve"> </w:t>
      </w:r>
      <w:bookmarkStart w:id="5147" w:name="_ETM_Q10_613922"/>
      <w:bookmarkEnd w:id="5147"/>
      <w:r w:rsidR="009C0C80" w:rsidRPr="00CD0C6B">
        <w:rPr>
          <w:rtl/>
        </w:rPr>
        <w:t>איך?</w:t>
      </w:r>
      <w:bookmarkStart w:id="5148" w:name="_ETM_Q10_615011"/>
      <w:bookmarkEnd w:id="5148"/>
    </w:p>
    <w:p w:rsidR="009C0C80" w:rsidRPr="00CD0C6B" w:rsidRDefault="009C0C80" w:rsidP="00A04DF4">
      <w:pPr>
        <w:rPr>
          <w:rtl/>
        </w:rPr>
      </w:pPr>
      <w:bookmarkStart w:id="5149" w:name="_ETM_Q10_615126"/>
      <w:bookmarkStart w:id="5150" w:name="_ETM_Q10_611605"/>
      <w:bookmarkStart w:id="5151" w:name="_ETM_Q10_606379"/>
      <w:bookmarkStart w:id="5152" w:name="_ETM_Q10_606446"/>
      <w:bookmarkStart w:id="5153" w:name="_ETM_Q10_609625"/>
      <w:bookmarkEnd w:id="5149"/>
      <w:bookmarkEnd w:id="5150"/>
      <w:bookmarkEnd w:id="5151"/>
      <w:bookmarkEnd w:id="5152"/>
      <w:bookmarkEnd w:id="5153"/>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54" w:name="_ETM_Q10_613630"/>
      <w:bookmarkEnd w:id="5154"/>
      <w:r w:rsidRPr="00CD0C6B">
        <w:rPr>
          <w:rtl/>
        </w:rPr>
        <w:t xml:space="preserve">הוד </w:t>
      </w:r>
      <w:bookmarkStart w:id="5155" w:name="_ETM_Q10_614627"/>
      <w:bookmarkEnd w:id="5155"/>
      <w:r w:rsidRPr="00CD0C6B">
        <w:rPr>
          <w:rtl/>
        </w:rPr>
        <w:t>השרון</w:t>
      </w:r>
      <w:r>
        <w:rPr>
          <w:rFonts w:hint="cs"/>
          <w:rtl/>
        </w:rPr>
        <w:t>,</w:t>
      </w:r>
      <w:r w:rsidRPr="00CD0C6B">
        <w:rPr>
          <w:rtl/>
        </w:rPr>
        <w:t xml:space="preserve"> הוד השרון. </w:t>
      </w:r>
    </w:p>
    <w:p w:rsidR="009C0C80" w:rsidRPr="00CD0C6B" w:rsidRDefault="009C0C80" w:rsidP="00A04DF4">
      <w:pPr>
        <w:rPr>
          <w:rtl/>
        </w:rPr>
      </w:pPr>
      <w:bookmarkStart w:id="5156" w:name="_ETM_Q10_619344"/>
      <w:bookmarkStart w:id="5157" w:name="_ETM_Q10_619482"/>
      <w:bookmarkEnd w:id="5156"/>
      <w:bookmarkEnd w:id="5157"/>
    </w:p>
    <w:p w:rsidR="009C0C80" w:rsidRDefault="009C0C80" w:rsidP="000E3B93">
      <w:pPr>
        <w:pStyle w:val="af5"/>
        <w:rPr>
          <w:rtl/>
        </w:rPr>
      </w:pPr>
      <w:bookmarkStart w:id="5158" w:name="_ETM_Q10_618420"/>
      <w:bookmarkStart w:id="5159" w:name="_ETM_Q10_618508"/>
      <w:bookmarkStart w:id="5160" w:name="_ETM_Q10_619017"/>
      <w:bookmarkStart w:id="5161" w:name="ET_interruption_6156_516"/>
      <w:bookmarkEnd w:id="5158"/>
      <w:bookmarkEnd w:id="5159"/>
      <w:bookmarkEnd w:id="5160"/>
      <w:r w:rsidRPr="000E3B93">
        <w:rPr>
          <w:rStyle w:val="TagStyle"/>
          <w:rtl/>
        </w:rPr>
        <w:t xml:space="preserve"> &lt;&lt; קריאה &gt;&gt;</w:t>
      </w:r>
      <w:r w:rsidRPr="00312154">
        <w:rPr>
          <w:rStyle w:val="TagStyle"/>
          <w:rtl/>
        </w:rPr>
        <w:t xml:space="preserve"> </w:t>
      </w:r>
      <w:r>
        <w:rPr>
          <w:rtl/>
        </w:rPr>
        <w:t>גלעד קריב (העבודה):</w:t>
      </w:r>
      <w:r w:rsidRPr="00312154">
        <w:rPr>
          <w:rStyle w:val="TagStyle"/>
          <w:rtl/>
        </w:rPr>
        <w:t xml:space="preserve"> </w:t>
      </w:r>
      <w:r w:rsidRPr="000E3B93">
        <w:rPr>
          <w:rStyle w:val="TagStyle"/>
          <w:rtl/>
        </w:rPr>
        <w:t>&lt;&lt; קריאה &gt;&gt;</w:t>
      </w:r>
      <w:bookmarkEnd w:id="5161"/>
      <w:r w:rsidRPr="000E3B93">
        <w:rPr>
          <w:rStyle w:val="TagStyle"/>
          <w:rtl/>
        </w:rPr>
        <w:t xml:space="preserve"> </w:t>
      </w:r>
      <w:r w:rsidRPr="009827DA">
        <w:rPr>
          <w:rStyle w:val="TagStyle"/>
          <w:rtl/>
        </w:rPr>
        <w:t xml:space="preserve">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62" w:name="_ETM_Q10_615216"/>
      <w:bookmarkEnd w:id="5162"/>
      <w:r w:rsidRPr="00CD0C6B">
        <w:rPr>
          <w:rtl/>
        </w:rPr>
        <w:t>הוד השרון.</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שר התקשורת שלמה קרעי:</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63" w:name="_ETM_Q10_617679"/>
      <w:bookmarkEnd w:id="5163"/>
      <w:r w:rsidRPr="00CD0C6B">
        <w:rPr>
          <w:rtl/>
        </w:rPr>
        <w:t>איך אני יכול להאמין להצעות חוק שלך?</w:t>
      </w:r>
      <w:bookmarkStart w:id="5164" w:name="_ETM_Q10_620945"/>
      <w:bookmarkEnd w:id="5164"/>
    </w:p>
    <w:p w:rsidR="009C0C80" w:rsidRPr="00CD0C6B" w:rsidRDefault="009C0C80" w:rsidP="00A04DF4">
      <w:pPr>
        <w:rPr>
          <w:rtl/>
        </w:rPr>
      </w:pPr>
      <w:bookmarkStart w:id="5165" w:name="_ETM_Q10_621035"/>
      <w:bookmarkEnd w:id="5165"/>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66" w:name="_ETM_Q10_622141"/>
      <w:bookmarkEnd w:id="5166"/>
      <w:r>
        <w:rPr>
          <w:rtl/>
        </w:rPr>
        <w:t>שמע, אתה כל</w:t>
      </w:r>
      <w:r>
        <w:rPr>
          <w:rFonts w:hint="cs"/>
          <w:rtl/>
        </w:rPr>
        <w:t xml:space="preserve"> </w:t>
      </w:r>
      <w:r>
        <w:rPr>
          <w:rtl/>
        </w:rPr>
        <w:t>כך</w:t>
      </w:r>
      <w:r>
        <w:rPr>
          <w:rFonts w:hint="cs"/>
          <w:rtl/>
        </w:rPr>
        <w:t xml:space="preserve"> –</w:t>
      </w:r>
      <w:r w:rsidRPr="00CD0C6B">
        <w:rPr>
          <w:rtl/>
        </w:rPr>
        <w:t xml:space="preserve"> </w:t>
      </w:r>
      <w:bookmarkStart w:id="5167" w:name="_ETM_Q10_618243"/>
      <w:bookmarkEnd w:id="5167"/>
      <w:r w:rsidRPr="00CD0C6B">
        <w:rPr>
          <w:rtl/>
        </w:rPr>
        <w:t>באמת</w:t>
      </w:r>
      <w:r>
        <w:rPr>
          <w:rFonts w:hint="cs"/>
          <w:rtl/>
        </w:rPr>
        <w:t>,</w:t>
      </w:r>
      <w:r w:rsidRPr="00CD0C6B">
        <w:rPr>
          <w:rtl/>
        </w:rPr>
        <w:t xml:space="preserve"> אני אומר לך, אני לא אגיד לך </w:t>
      </w:r>
      <w:bookmarkStart w:id="5168" w:name="_ETM_Q10_623568"/>
      <w:bookmarkEnd w:id="5168"/>
      <w:r w:rsidRPr="00CD0C6B">
        <w:rPr>
          <w:rtl/>
        </w:rPr>
        <w:t xml:space="preserve">מה אני חושב עליך, אבל אני כן מבקש שתעצור את </w:t>
      </w:r>
      <w:bookmarkStart w:id="5169" w:name="_ETM_Q10_623806"/>
      <w:bookmarkEnd w:id="5169"/>
      <w:r w:rsidRPr="00CD0C6B">
        <w:rPr>
          <w:rtl/>
        </w:rPr>
        <w:t>הזמן</w:t>
      </w:r>
      <w:r>
        <w:rPr>
          <w:rFonts w:hint="cs"/>
          <w:rtl/>
        </w:rPr>
        <w:t>,</w:t>
      </w:r>
      <w:r w:rsidRPr="00CD0C6B">
        <w:rPr>
          <w:rtl/>
        </w:rPr>
        <w:t xml:space="preserve"> כי המיותר הזה – עדיף שתלך ותצא, אף אחד בכלל לא יגיד ששר חסר במליאה</w:t>
      </w:r>
      <w:r>
        <w:rPr>
          <w:rFonts w:hint="cs"/>
          <w:rtl/>
        </w:rPr>
        <w:t>,</w:t>
      </w:r>
      <w:r w:rsidRPr="00CD0C6B">
        <w:rPr>
          <w:rtl/>
        </w:rPr>
        <w:t xml:space="preserve"> כי אתה לא חסר לאף אחד.</w:t>
      </w:r>
      <w:bookmarkStart w:id="5170" w:name="_ETM_Q10_634051"/>
      <w:bookmarkEnd w:id="5170"/>
      <w:r w:rsidRPr="00CD0C6B">
        <w:rPr>
          <w:rtl/>
        </w:rPr>
        <w:t xml:space="preserve"> למה הצביעות שלכם? אני אענה לך.</w:t>
      </w:r>
    </w:p>
    <w:p w:rsidR="009C0C80" w:rsidRPr="00CD0C6B" w:rsidRDefault="009C0C80" w:rsidP="00A04DF4">
      <w:pPr>
        <w:rPr>
          <w:rtl/>
        </w:rPr>
      </w:pPr>
    </w:p>
    <w:p w:rsidR="009C0C80" w:rsidRDefault="009C0C80" w:rsidP="000E3B93">
      <w:pPr>
        <w:pStyle w:val="af5"/>
        <w:keepNext/>
        <w:rPr>
          <w:rtl/>
        </w:rPr>
      </w:pPr>
      <w:bookmarkStart w:id="5171" w:name="_ETM_Q10_634145"/>
      <w:bookmarkStart w:id="5172" w:name="_ETM_Q10_634384"/>
      <w:bookmarkStart w:id="5173" w:name="_ETM_Q10_634488"/>
      <w:bookmarkEnd w:id="5171"/>
      <w:bookmarkEnd w:id="5172"/>
      <w:bookmarkEnd w:id="5173"/>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74" w:name="_ETM_Q10_637391"/>
      <w:bookmarkEnd w:id="5174"/>
      <w:r w:rsidRPr="00CD0C6B">
        <w:rPr>
          <w:rtl/>
        </w:rPr>
        <w:t>אבל אני לא בה</w:t>
      </w:r>
      <w:r>
        <w:rPr>
          <w:rFonts w:hint="cs"/>
          <w:rtl/>
        </w:rPr>
        <w:t>י</w:t>
      </w:r>
      <w:r w:rsidRPr="00CD0C6B">
        <w:rPr>
          <w:rtl/>
        </w:rPr>
        <w:t>ריון, לצערי. אני לא בה</w:t>
      </w:r>
      <w:r>
        <w:rPr>
          <w:rFonts w:hint="cs"/>
          <w:rtl/>
        </w:rPr>
        <w:t>י</w:t>
      </w:r>
      <w:r w:rsidRPr="00CD0C6B">
        <w:rPr>
          <w:rtl/>
        </w:rPr>
        <w:t>ריון</w:t>
      </w:r>
      <w:r>
        <w:rPr>
          <w:rFonts w:hint="cs"/>
          <w:rtl/>
        </w:rPr>
        <w:t>,</w:t>
      </w:r>
      <w:r w:rsidRPr="00CD0C6B">
        <w:rPr>
          <w:rtl/>
        </w:rPr>
        <w:t xml:space="preserve"> לצערי, ואתה מדבר אליי </w:t>
      </w:r>
      <w:bookmarkStart w:id="5175" w:name="_ETM_Q10_639874"/>
      <w:bookmarkEnd w:id="5175"/>
      <w:r w:rsidRPr="00CD0C6B">
        <w:rPr>
          <w:rtl/>
        </w:rPr>
        <w:t>כרבים.</w:t>
      </w:r>
      <w:bookmarkStart w:id="5176" w:name="_ETM_Q10_640602"/>
      <w:bookmarkEnd w:id="5176"/>
      <w:r w:rsidRPr="00CD0C6B">
        <w:rPr>
          <w:rtl/>
        </w:rPr>
        <w:t xml:space="preserve"> אני מאוד שמחה להיות רבים, אבל אני רק אני.</w:t>
      </w:r>
    </w:p>
    <w:p w:rsidR="009C0C80" w:rsidRPr="00CD0C6B" w:rsidRDefault="009C0C80" w:rsidP="00A04DF4">
      <w:pPr>
        <w:rPr>
          <w:rtl/>
        </w:rPr>
      </w:pPr>
      <w:bookmarkStart w:id="5177" w:name="_ETM_Q10_640753"/>
      <w:bookmarkEnd w:id="5177"/>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8E5505">
      <w:pPr>
        <w:rPr>
          <w:rtl/>
        </w:rPr>
      </w:pPr>
      <w:bookmarkStart w:id="5178" w:name="_ETM_Q10_641723"/>
      <w:bookmarkEnd w:id="5178"/>
      <w:r w:rsidRPr="00CD0C6B">
        <w:rPr>
          <w:rtl/>
        </w:rPr>
        <w:t>אני יכול לקבל טענה שבאה ואומרת</w:t>
      </w:r>
      <w:bookmarkStart w:id="5179" w:name="_ETM_Q10_642891"/>
      <w:bookmarkStart w:id="5180" w:name="_ETM_Q10_643021"/>
      <w:bookmarkEnd w:id="5179"/>
      <w:bookmarkEnd w:id="5180"/>
      <w:r w:rsidRPr="00CD0C6B">
        <w:rPr>
          <w:rtl/>
        </w:rPr>
        <w:t xml:space="preserve">: בגלל האג'נדה הכלכלית שלך </w:t>
      </w:r>
      <w:bookmarkStart w:id="5181" w:name="_ETM_Q10_645491"/>
      <w:bookmarkEnd w:id="5181"/>
      <w:r w:rsidRPr="00CD0C6B">
        <w:rPr>
          <w:rtl/>
        </w:rPr>
        <w:t xml:space="preserve">את נגד הצעת החוק. </w:t>
      </w:r>
      <w:proofErr w:type="spellStart"/>
      <w:r w:rsidRPr="00CD0C6B">
        <w:rPr>
          <w:rtl/>
        </w:rPr>
        <w:t>אממה</w:t>
      </w:r>
      <w:proofErr w:type="spellEnd"/>
      <w:r w:rsidRPr="00CD0C6B">
        <w:rPr>
          <w:rtl/>
        </w:rPr>
        <w:t xml:space="preserve">, את הצבעת על הצעת חוק </w:t>
      </w:r>
      <w:bookmarkStart w:id="5182" w:name="_ETM_Q10_646450"/>
      <w:bookmarkEnd w:id="5182"/>
      <w:r w:rsidRPr="00CD0C6B">
        <w:rPr>
          <w:rtl/>
        </w:rPr>
        <w:t>של</w:t>
      </w:r>
      <w:bookmarkStart w:id="5183" w:name="_ETM_Q10_649615"/>
      <w:bookmarkEnd w:id="5183"/>
      <w:r w:rsidRPr="00CD0C6B">
        <w:rPr>
          <w:rtl/>
        </w:rPr>
        <w:t xml:space="preserve"> אתי עטי</w:t>
      </w:r>
      <w:r>
        <w:rPr>
          <w:rFonts w:hint="cs"/>
          <w:rtl/>
        </w:rPr>
        <w:t>י</w:t>
      </w:r>
      <w:r w:rsidRPr="00CD0C6B">
        <w:rPr>
          <w:rtl/>
        </w:rPr>
        <w:t xml:space="preserve">ה. </w:t>
      </w:r>
      <w:r>
        <w:rPr>
          <w:rFonts w:hint="cs"/>
          <w:rtl/>
        </w:rPr>
        <w:t xml:space="preserve">את </w:t>
      </w:r>
      <w:r w:rsidRPr="00CD0C6B">
        <w:rPr>
          <w:rtl/>
        </w:rPr>
        <w:t>הצעת החוק של אתי עטייה לפני כ</w:t>
      </w:r>
      <w:r>
        <w:rPr>
          <w:rtl/>
        </w:rPr>
        <w:t>חצי שנה, ארבעה חודשים, משהו כזה</w:t>
      </w:r>
      <w:r w:rsidR="008E5505">
        <w:rPr>
          <w:rFonts w:hint="cs"/>
          <w:rtl/>
        </w:rPr>
        <w:t>,</w:t>
      </w:r>
      <w:r w:rsidRPr="00CD0C6B">
        <w:rPr>
          <w:rtl/>
        </w:rPr>
        <w:t xml:space="preserve"> העברתם. הצעת החוק אומרת מה, את </w:t>
      </w:r>
      <w:bookmarkStart w:id="5184" w:name="_ETM_Q10_654969"/>
      <w:bookmarkEnd w:id="5184"/>
      <w:r w:rsidRPr="00CD0C6B">
        <w:rPr>
          <w:rtl/>
        </w:rPr>
        <w:t xml:space="preserve">יודעת? כל מי שידו אינו משגת במדינת ישראל, המדינה </w:t>
      </w:r>
      <w:bookmarkStart w:id="5185" w:name="_ETM_Q10_662377"/>
      <w:bookmarkEnd w:id="5185"/>
      <w:r w:rsidRPr="00CD0C6B">
        <w:rPr>
          <w:rtl/>
        </w:rPr>
        <w:t xml:space="preserve">תממן לו מרחב מוגן. עכשיו, למה זה כזה מעוות? כי </w:t>
      </w:r>
      <w:bookmarkStart w:id="5186" w:name="_ETM_Q10_669675"/>
      <w:bookmarkEnd w:id="5186"/>
      <w:r>
        <w:rPr>
          <w:rtl/>
        </w:rPr>
        <w:t>הרי זו הצעת חוק שלא נעים לי להגיד</w:t>
      </w:r>
      <w:r>
        <w:rPr>
          <w:rFonts w:hint="cs"/>
          <w:rtl/>
        </w:rPr>
        <w:t xml:space="preserve"> –</w:t>
      </w:r>
      <w:r w:rsidRPr="00CD0C6B">
        <w:rPr>
          <w:rtl/>
        </w:rPr>
        <w:t xml:space="preserve"> </w:t>
      </w:r>
      <w:bookmarkStart w:id="5187" w:name="_ETM_Q10_671838"/>
      <w:bookmarkEnd w:id="5187"/>
      <w:r w:rsidRPr="00CD0C6B">
        <w:rPr>
          <w:rtl/>
        </w:rPr>
        <w:t>י</w:t>
      </w:r>
      <w:r>
        <w:rPr>
          <w:rtl/>
        </w:rPr>
        <w:t>כול להיות שבכותרת היא מעולה</w:t>
      </w:r>
      <w:r>
        <w:rPr>
          <w:rFonts w:hint="cs"/>
          <w:rtl/>
        </w:rPr>
        <w:t xml:space="preserve"> –</w:t>
      </w:r>
      <w:r w:rsidRPr="00CD0C6B">
        <w:rPr>
          <w:rtl/>
        </w:rPr>
        <w:t xml:space="preserve"> שום הצעת חוק כז</w:t>
      </w:r>
      <w:r w:rsidR="008E5505">
        <w:rPr>
          <w:rFonts w:hint="cs"/>
          <w:rtl/>
        </w:rPr>
        <w:t>את</w:t>
      </w:r>
      <w:r w:rsidRPr="00CD0C6B">
        <w:rPr>
          <w:rtl/>
        </w:rPr>
        <w:t xml:space="preserve"> לא </w:t>
      </w:r>
      <w:bookmarkStart w:id="5188" w:name="_ETM_Q10_673112"/>
      <w:bookmarkEnd w:id="5188"/>
      <w:r w:rsidRPr="00CD0C6B">
        <w:rPr>
          <w:rtl/>
        </w:rPr>
        <w:t>תעבור</w:t>
      </w:r>
      <w:r>
        <w:rPr>
          <w:rFonts w:hint="cs"/>
          <w:rtl/>
        </w:rPr>
        <w:t>,</w:t>
      </w:r>
      <w:r w:rsidRPr="00CD0C6B">
        <w:rPr>
          <w:rtl/>
        </w:rPr>
        <w:t xml:space="preserve"> כי אין לה שום יכולת כלכלית לממן</w:t>
      </w:r>
      <w:bookmarkStart w:id="5189" w:name="_ETM_Q10_677709"/>
      <w:bookmarkEnd w:id="5189"/>
      <w:r>
        <w:rPr>
          <w:rtl/>
        </w:rPr>
        <w:t xml:space="preserve"> את זה. ז</w:t>
      </w:r>
      <w:r w:rsidR="008E5505">
        <w:rPr>
          <w:rFonts w:hint="cs"/>
          <w:rtl/>
        </w:rPr>
        <w:t>ה</w:t>
      </w:r>
      <w:r>
        <w:rPr>
          <w:rtl/>
        </w:rPr>
        <w:t xml:space="preserve"> פעם אחת</w:t>
      </w:r>
      <w:r w:rsidR="008E5505">
        <w:rPr>
          <w:rFonts w:hint="cs"/>
          <w:rtl/>
        </w:rPr>
        <w:t>.</w:t>
      </w:r>
      <w:r w:rsidRPr="00CD0C6B">
        <w:rPr>
          <w:rtl/>
        </w:rPr>
        <w:t xml:space="preserve"> פעם שנייה</w:t>
      </w:r>
      <w:r w:rsidR="008E5505">
        <w:rPr>
          <w:rFonts w:hint="cs"/>
          <w:rtl/>
        </w:rPr>
        <w:t>,</w:t>
      </w:r>
      <w:r w:rsidRPr="00CD0C6B">
        <w:rPr>
          <w:rtl/>
        </w:rPr>
        <w:t xml:space="preserve"> אני בא </w:t>
      </w:r>
      <w:bookmarkStart w:id="5190" w:name="_ETM_Q10_680978"/>
      <w:bookmarkEnd w:id="5190"/>
      <w:r w:rsidRPr="00CD0C6B">
        <w:rPr>
          <w:rtl/>
        </w:rPr>
        <w:t xml:space="preserve">ומציע קונסטרוקציה שבה המדינה תיקח אחריות על מיגון מעונות יום ותאפשר </w:t>
      </w:r>
      <w:r w:rsidR="00267854">
        <w:rPr>
          <w:rtl/>
        </w:rPr>
        <w:t>– – –</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91" w:name="_ETM_Q10_688092"/>
      <w:bookmarkEnd w:id="5191"/>
      <w:r w:rsidRPr="00CD0C6B">
        <w:rPr>
          <w:rtl/>
        </w:rPr>
        <w:t>אבל אתה תפגע בבעלי המעונות.</w:t>
      </w:r>
    </w:p>
    <w:p w:rsidR="009C0C80" w:rsidRPr="00CD0C6B" w:rsidRDefault="009C0C80" w:rsidP="00A04DF4">
      <w:pPr>
        <w:rPr>
          <w:rtl/>
        </w:rPr>
      </w:pPr>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מה?</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אתה צודק</w:t>
      </w:r>
      <w:bookmarkStart w:id="5192" w:name="_ETM_Q10_687198"/>
      <w:bookmarkEnd w:id="5192"/>
      <w:r w:rsidRPr="00CD0C6B">
        <w:rPr>
          <w:rtl/>
        </w:rPr>
        <w:t>, אבל אתה תפגע במי שמפעיל את המעון.</w:t>
      </w:r>
    </w:p>
    <w:p w:rsidR="009C0C80" w:rsidRPr="00CD0C6B" w:rsidRDefault="009C0C80" w:rsidP="00A04DF4">
      <w:pPr>
        <w:rPr>
          <w:rtl/>
        </w:rPr>
      </w:pPr>
      <w:bookmarkStart w:id="5193" w:name="_ETM_Q10_691280"/>
      <w:bookmarkStart w:id="5194" w:name="_ETM_Q10_691424"/>
      <w:bookmarkEnd w:id="5193"/>
      <w:bookmarkEnd w:id="5194"/>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אני</w:t>
      </w:r>
      <w:bookmarkStart w:id="5195" w:name="_ETM_Q10_691650"/>
      <w:bookmarkEnd w:id="5195"/>
      <w:r w:rsidRPr="00CD0C6B">
        <w:rPr>
          <w:rtl/>
        </w:rPr>
        <w:t xml:space="preserve"> לא אפגע, אני נותן להם חמש שנים.</w:t>
      </w:r>
    </w:p>
    <w:p w:rsidR="009C0C80" w:rsidRPr="00CD0C6B" w:rsidRDefault="009C0C80" w:rsidP="00A04DF4">
      <w:pPr>
        <w:rPr>
          <w:rtl/>
        </w:rPr>
      </w:pPr>
    </w:p>
    <w:p w:rsidR="009C0C80" w:rsidRDefault="009C0C80" w:rsidP="000E3B93">
      <w:pPr>
        <w:pStyle w:val="af5"/>
        <w:keepNext/>
        <w:rPr>
          <w:rtl/>
        </w:rPr>
      </w:pPr>
      <w:bookmarkStart w:id="5196" w:name="_ETM_Q10_692510"/>
      <w:bookmarkEnd w:id="5196"/>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197" w:name="_ETM_Q10_692606"/>
      <w:bookmarkEnd w:id="5197"/>
      <w:r w:rsidRPr="00CD0C6B">
        <w:rPr>
          <w:rtl/>
        </w:rPr>
        <w:t xml:space="preserve">נתת שלוש, לא חמש. </w:t>
      </w:r>
      <w:bookmarkStart w:id="5198" w:name="_ETM_Q10_692755"/>
      <w:bookmarkEnd w:id="5198"/>
      <w:r w:rsidRPr="00CD0C6B">
        <w:rPr>
          <w:rtl/>
        </w:rPr>
        <w:t>נתת שלוש.</w:t>
      </w:r>
    </w:p>
    <w:p w:rsidR="009C0C80" w:rsidRPr="00CD0C6B" w:rsidRDefault="009C0C80" w:rsidP="00A04DF4">
      <w:pPr>
        <w:rPr>
          <w:rtl/>
        </w:rPr>
      </w:pPr>
      <w:bookmarkStart w:id="5199" w:name="_ETM_Q10_695589"/>
      <w:bookmarkStart w:id="5200" w:name="_ETM_Q10_695683"/>
      <w:bookmarkEnd w:id="5199"/>
      <w:bookmarkEnd w:id="5200"/>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201" w:name="_ETM_Q10_696657"/>
      <w:bookmarkEnd w:id="5201"/>
      <w:r w:rsidRPr="00CD0C6B">
        <w:rPr>
          <w:rtl/>
        </w:rPr>
        <w:t>בסדר, אז שלוש.</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נתת שלוש. אני דווקא דיברתי על הצעת החוק הזו.</w:t>
      </w:r>
    </w:p>
    <w:p w:rsidR="009C0C80" w:rsidRPr="00CD0C6B" w:rsidRDefault="009C0C80" w:rsidP="00A04DF4">
      <w:pPr>
        <w:rPr>
          <w:rtl/>
        </w:rPr>
      </w:pPr>
      <w:bookmarkStart w:id="5202" w:name="_ETM_Q10_695930"/>
      <w:bookmarkStart w:id="5203" w:name="_ETM_Q10_696025"/>
      <w:bookmarkEnd w:id="5202"/>
      <w:bookmarkEnd w:id="5203"/>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204" w:name="_ETM_Q10_697351"/>
      <w:bookmarkEnd w:id="5204"/>
      <w:r w:rsidRPr="00CD0C6B">
        <w:rPr>
          <w:rtl/>
        </w:rPr>
        <w:t xml:space="preserve">אז זו הבעיה? השנתיים האלה? אפשר </w:t>
      </w:r>
      <w:bookmarkStart w:id="5205" w:name="_ETM_Q10_698044"/>
      <w:bookmarkEnd w:id="5205"/>
      <w:r w:rsidRPr="00CD0C6B">
        <w:rPr>
          <w:rtl/>
        </w:rPr>
        <w:t xml:space="preserve">להגיע לוועדה, </w:t>
      </w:r>
      <w:bookmarkStart w:id="5206" w:name="_ETM_Q10_701789"/>
      <w:bookmarkEnd w:id="5206"/>
      <w:r w:rsidRPr="00CD0C6B">
        <w:rPr>
          <w:rtl/>
        </w:rPr>
        <w:t xml:space="preserve">אפשר לתת את זה. אנחנו רוצים לעזור להורים במדינת ישראל </w:t>
      </w:r>
      <w:bookmarkStart w:id="5207" w:name="_ETM_Q10_709271"/>
      <w:bookmarkEnd w:id="5207"/>
      <w:r w:rsidRPr="00CD0C6B">
        <w:rPr>
          <w:rtl/>
        </w:rPr>
        <w:t xml:space="preserve">שהילדים שלהם, התינוקות שלהם והנשים במשפחתון יהיו במרחבים מוגנים. מה, </w:t>
      </w:r>
      <w:bookmarkStart w:id="5208" w:name="_ETM_Q10_712871"/>
      <w:bookmarkEnd w:id="5208"/>
      <w:r w:rsidRPr="00CD0C6B">
        <w:rPr>
          <w:rtl/>
        </w:rPr>
        <w:t>זה אירוע הזייתי?</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לא, אבל אתה תסגור את המשפחתונים.</w:t>
      </w:r>
    </w:p>
    <w:p w:rsidR="009C0C80" w:rsidRPr="00CD0C6B" w:rsidRDefault="009C0C80" w:rsidP="00A04DF4">
      <w:pPr>
        <w:rPr>
          <w:rtl/>
        </w:rPr>
      </w:pPr>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bookmarkStart w:id="5209" w:name="_ETM_Q10_715049"/>
      <w:bookmarkEnd w:id="5209"/>
      <w:r w:rsidRPr="00CD0C6B">
        <w:rPr>
          <w:rtl/>
        </w:rPr>
        <w:t xml:space="preserve">זה משהו שהמדינה </w:t>
      </w:r>
      <w:bookmarkStart w:id="5210" w:name="_ETM_Q10_714962"/>
      <w:bookmarkEnd w:id="5210"/>
      <w:r w:rsidRPr="00CD0C6B">
        <w:rPr>
          <w:rtl/>
        </w:rPr>
        <w:t>לא יכולה לעשות? זה משהו שהשוק לא יכול לאפשר?</w:t>
      </w:r>
      <w:bookmarkStart w:id="5211" w:name="_ETM_Q10_716805"/>
      <w:bookmarkEnd w:id="5211"/>
      <w:r w:rsidRPr="00CD0C6B">
        <w:rPr>
          <w:rtl/>
        </w:rPr>
        <w:t xml:space="preserve"> לא. אבל מתי אתם כן תאפשרו את זה? אם היום, חס וחלילה, יפגע </w:t>
      </w:r>
      <w:bookmarkStart w:id="5212" w:name="_ETM_Q10_723391"/>
      <w:bookmarkEnd w:id="5212"/>
      <w:r w:rsidRPr="00CD0C6B">
        <w:rPr>
          <w:rtl/>
        </w:rPr>
        <w:t xml:space="preserve">טיל בגן ילדים – אז אתם תקומו </w:t>
      </w:r>
      <w:bookmarkStart w:id="5213" w:name="_ETM_Q10_727563"/>
      <w:bookmarkEnd w:id="5213"/>
      <w:r w:rsidRPr="00CD0C6B">
        <w:rPr>
          <w:rtl/>
        </w:rPr>
        <w:t xml:space="preserve">ותגידו: אוי, צריך למגן את מעונות היום. הממשלה שלנו </w:t>
      </w:r>
      <w:bookmarkStart w:id="5214" w:name="_ETM_Q10_734788"/>
      <w:bookmarkEnd w:id="5214"/>
      <w:r w:rsidRPr="00CD0C6B">
        <w:rPr>
          <w:rtl/>
        </w:rPr>
        <w:t>מתכנסת במקלט אטומי</w:t>
      </w:r>
      <w:r>
        <w:rPr>
          <w:rFonts w:hint="cs"/>
          <w:rtl/>
        </w:rPr>
        <w:t>,</w:t>
      </w:r>
      <w:r w:rsidRPr="00CD0C6B">
        <w:rPr>
          <w:rtl/>
        </w:rPr>
        <w:t xml:space="preserve"> כי חס וחלילה שלא יפגעו בה. </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bookmarkStart w:id="5215" w:name="_ETM_Q10_738220"/>
      <w:bookmarkEnd w:id="5215"/>
      <w:r w:rsidRPr="00CD0C6B">
        <w:rPr>
          <w:rtl/>
        </w:rPr>
        <w:t>אבל אתה פוגע בבעלי המשפחתונים. אני לא אפגע בפרנסה.</w:t>
      </w:r>
    </w:p>
    <w:p w:rsidR="009C0C80" w:rsidRPr="00CD0C6B" w:rsidRDefault="009C0C80" w:rsidP="00A04DF4">
      <w:pPr>
        <w:rPr>
          <w:rtl/>
        </w:rPr>
      </w:pPr>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ED4976">
      <w:pPr>
        <w:rPr>
          <w:rtl/>
        </w:rPr>
      </w:pPr>
      <w:r w:rsidRPr="00CD0C6B">
        <w:rPr>
          <w:rtl/>
        </w:rPr>
        <w:t xml:space="preserve">אני </w:t>
      </w:r>
      <w:bookmarkStart w:id="5216" w:name="_ETM_Q10_740772"/>
      <w:bookmarkEnd w:id="5216"/>
      <w:r w:rsidRPr="00CD0C6B">
        <w:rPr>
          <w:rtl/>
        </w:rPr>
        <w:t>לא בעד שיפגעו בה, אבל למה הדם שלכם</w:t>
      </w:r>
      <w:bookmarkStart w:id="5217" w:name="_ETM_Q10_742127"/>
      <w:bookmarkEnd w:id="5217"/>
      <w:r w:rsidRPr="00CD0C6B">
        <w:rPr>
          <w:rtl/>
        </w:rPr>
        <w:t xml:space="preserve"> טוב מילדי ישראל</w:t>
      </w:r>
      <w:r>
        <w:rPr>
          <w:rFonts w:hint="cs"/>
          <w:rtl/>
        </w:rPr>
        <w:t xml:space="preserve">, </w:t>
      </w:r>
      <w:r>
        <w:rPr>
          <w:rtl/>
        </w:rPr>
        <w:t>גב</w:t>
      </w:r>
      <w:r>
        <w:rPr>
          <w:rFonts w:hint="cs"/>
          <w:rtl/>
        </w:rPr>
        <w:t>'</w:t>
      </w:r>
      <w:r>
        <w:rPr>
          <w:rtl/>
        </w:rPr>
        <w:t xml:space="preserve"> טלי גוטליב</w:t>
      </w:r>
      <w:r w:rsidRPr="00CD0C6B">
        <w:rPr>
          <w:rtl/>
        </w:rPr>
        <w:t xml:space="preserve">? </w:t>
      </w:r>
    </w:p>
    <w:p w:rsidR="009C0C80" w:rsidRPr="00CD0C6B" w:rsidRDefault="009C0C80" w:rsidP="00A04DF4">
      <w:pPr>
        <w:rPr>
          <w:rtl/>
        </w:rPr>
      </w:pPr>
    </w:p>
    <w:p w:rsidR="009C0C80" w:rsidRDefault="009C0C80" w:rsidP="000E3B93">
      <w:pPr>
        <w:pStyle w:val="af5"/>
        <w:keepNext/>
        <w:rPr>
          <w:rtl/>
        </w:rPr>
      </w:pPr>
      <w:r w:rsidRPr="000E3B93">
        <w:rPr>
          <w:rStyle w:val="TagStyle"/>
          <w:rtl/>
        </w:rPr>
        <w:t xml:space="preserve">&lt;&lt; קריאה &gt;&gt; </w:t>
      </w:r>
      <w:r>
        <w:rPr>
          <w:rtl/>
        </w:rPr>
        <w:t>טלי גוטליב (הליכוד):</w:t>
      </w:r>
      <w:r w:rsidRPr="000E3B93">
        <w:rPr>
          <w:rStyle w:val="TagStyle"/>
          <w:rtl/>
        </w:rPr>
        <w:t xml:space="preserve"> &lt;&lt; קריאה &gt;&gt;</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אני לא מסכימה איתך.</w:t>
      </w:r>
    </w:p>
    <w:p w:rsidR="009C0C80" w:rsidRPr="00CD0C6B" w:rsidRDefault="009C0C80" w:rsidP="00A04DF4">
      <w:pPr>
        <w:rPr>
          <w:rtl/>
        </w:rPr>
      </w:pPr>
    </w:p>
    <w:p w:rsidR="009C0C80" w:rsidRDefault="009C0C80" w:rsidP="000E3B93">
      <w:pPr>
        <w:pStyle w:val="-"/>
        <w:rPr>
          <w:rtl/>
        </w:rPr>
      </w:pPr>
      <w:r w:rsidRPr="000E3B93">
        <w:rPr>
          <w:rStyle w:val="TagStyle"/>
          <w:rtl/>
        </w:rPr>
        <w:t xml:space="preserve">&lt;&lt; דובר_המשך &gt;&gt; </w:t>
      </w:r>
      <w:r>
        <w:rPr>
          <w:rtl/>
        </w:rPr>
        <w:t>נאור שירי (יש עתיד):</w:t>
      </w:r>
      <w:r w:rsidRPr="000E3B93">
        <w:rPr>
          <w:rStyle w:val="TagStyle"/>
          <w:rtl/>
        </w:rPr>
        <w:t xml:space="preserve"> &lt;&lt; דובר_המשך &gt;&gt; </w:t>
      </w:r>
      <w:r>
        <w:rPr>
          <w:rtl/>
        </w:rPr>
        <w:t xml:space="preserve">   </w:t>
      </w:r>
    </w:p>
    <w:p w:rsidR="009C0C80" w:rsidRPr="00CD0C6B" w:rsidRDefault="009C0C80" w:rsidP="00A04DF4">
      <w:pPr>
        <w:keepNext/>
        <w:rPr>
          <w:rtl/>
        </w:rPr>
      </w:pPr>
    </w:p>
    <w:p w:rsidR="009C0C80" w:rsidRPr="00CD0C6B" w:rsidRDefault="009C0C80" w:rsidP="00A04DF4">
      <w:pPr>
        <w:rPr>
          <w:rtl/>
        </w:rPr>
      </w:pPr>
      <w:r w:rsidRPr="00CD0C6B">
        <w:rPr>
          <w:rtl/>
        </w:rPr>
        <w:t xml:space="preserve">למה לילדי ישראל אין מיגון? את יכולה לא להסכים איתי מהיום עד </w:t>
      </w:r>
      <w:bookmarkStart w:id="5218" w:name="_ETM_Q10_748995"/>
      <w:bookmarkEnd w:id="5218"/>
      <w:r w:rsidRPr="00CD0C6B">
        <w:rPr>
          <w:rtl/>
        </w:rPr>
        <w:t>עוד שנה.</w:t>
      </w:r>
    </w:p>
    <w:p w:rsidR="009C0C80" w:rsidRDefault="009C0C80" w:rsidP="00A04DF4">
      <w:pPr>
        <w:rPr>
          <w:rtl/>
        </w:rPr>
      </w:pPr>
    </w:p>
    <w:p w:rsidR="009C0C80" w:rsidRDefault="009C0C80" w:rsidP="000E3B93">
      <w:pPr>
        <w:pStyle w:val="af5"/>
        <w:keepNext/>
        <w:rPr>
          <w:rtl/>
        </w:rPr>
      </w:pPr>
      <w:bookmarkStart w:id="5219" w:name="ET_interruption_6345_517"/>
      <w:r w:rsidRPr="000E3B93">
        <w:rPr>
          <w:rStyle w:val="TagStyle"/>
          <w:rtl/>
        </w:rPr>
        <w:t xml:space="preserve"> &lt;&lt; קריאה &gt;&gt; </w:t>
      </w:r>
      <w:r>
        <w:rPr>
          <w:rtl/>
        </w:rPr>
        <w:t>טלי גוטליב (הליכוד):</w:t>
      </w:r>
      <w:r w:rsidRPr="000E3B93">
        <w:rPr>
          <w:rStyle w:val="TagStyle"/>
          <w:rtl/>
        </w:rPr>
        <w:t xml:space="preserve"> &lt;&lt; קריאה &gt;&gt;</w:t>
      </w:r>
      <w:r>
        <w:rPr>
          <w:rtl/>
        </w:rPr>
        <w:t xml:space="preserve">   </w:t>
      </w:r>
      <w:bookmarkEnd w:id="5219"/>
    </w:p>
    <w:p w:rsidR="009C0C80" w:rsidRDefault="009C0C80" w:rsidP="00267854">
      <w:pPr>
        <w:rPr>
          <w:rtl/>
          <w:lang w:eastAsia="he-IL"/>
        </w:rPr>
      </w:pPr>
    </w:p>
    <w:p w:rsidR="009C0C80" w:rsidRPr="00CD0C6B" w:rsidRDefault="009C0C80" w:rsidP="00A04DF4">
      <w:pPr>
        <w:rPr>
          <w:rtl/>
        </w:rPr>
      </w:pPr>
      <w:r w:rsidRPr="00CD0C6B">
        <w:rPr>
          <w:rtl/>
        </w:rPr>
        <w:t xml:space="preserve">לילדי ישראל יש מיגון, אבל אתה מעמיס. אני </w:t>
      </w:r>
      <w:bookmarkStart w:id="5220" w:name="_ETM_Q10_751809"/>
      <w:bookmarkEnd w:id="5220"/>
      <w:r w:rsidRPr="00CD0C6B">
        <w:rPr>
          <w:rtl/>
        </w:rPr>
        <w:t>לא אפגע בבעלי המשפחתונים.</w:t>
      </w:r>
      <w:bookmarkStart w:id="5221" w:name="_ETM_Q10_753827"/>
      <w:bookmarkEnd w:id="5221"/>
    </w:p>
    <w:p w:rsidR="009C0C80" w:rsidRDefault="009C0C80" w:rsidP="00A04DF4">
      <w:pPr>
        <w:rPr>
          <w:rtl/>
        </w:rPr>
      </w:pPr>
      <w:bookmarkStart w:id="5222" w:name="_ETM_Q10_753927"/>
      <w:bookmarkEnd w:id="5222"/>
    </w:p>
    <w:p w:rsidR="009C0C80" w:rsidRDefault="009C0C80" w:rsidP="000E3B93">
      <w:pPr>
        <w:pStyle w:val="-"/>
        <w:rPr>
          <w:rtl/>
        </w:rPr>
      </w:pPr>
      <w:bookmarkStart w:id="5223" w:name="ET_speakercontinue_6361_513"/>
      <w:r w:rsidRPr="000E3B93">
        <w:rPr>
          <w:rStyle w:val="TagStyle"/>
          <w:rtl/>
        </w:rPr>
        <w:t xml:space="preserve"> &lt;&lt; דובר_המשך &gt;&gt; </w:t>
      </w:r>
      <w:r>
        <w:rPr>
          <w:rtl/>
        </w:rPr>
        <w:t>נאור שירי (יש עתיד):</w:t>
      </w:r>
      <w:r w:rsidRPr="000E3B93">
        <w:rPr>
          <w:rStyle w:val="TagStyle"/>
          <w:rtl/>
        </w:rPr>
        <w:t xml:space="preserve"> &lt;&lt; דובר_המשך &gt;&gt; </w:t>
      </w:r>
      <w:r>
        <w:rPr>
          <w:rtl/>
        </w:rPr>
        <w:t xml:space="preserve">   </w:t>
      </w:r>
      <w:bookmarkEnd w:id="5223"/>
    </w:p>
    <w:p w:rsidR="009C0C80" w:rsidRDefault="009C0C80" w:rsidP="00267854">
      <w:pPr>
        <w:rPr>
          <w:rtl/>
          <w:lang w:eastAsia="he-IL"/>
        </w:rPr>
      </w:pPr>
    </w:p>
    <w:p w:rsidR="009C0C80" w:rsidRDefault="009C0C80" w:rsidP="008E5505">
      <w:pPr>
        <w:rPr>
          <w:rtl/>
          <w:lang w:eastAsia="he-IL"/>
        </w:rPr>
      </w:pPr>
      <w:r w:rsidRPr="00CD0C6B">
        <w:rPr>
          <w:rtl/>
        </w:rPr>
        <w:t xml:space="preserve">עד עוד שנה את יכולה לא להסכים </w:t>
      </w:r>
      <w:bookmarkStart w:id="5224" w:name="_ETM_Q10_755136"/>
      <w:bookmarkEnd w:id="5224"/>
      <w:r w:rsidRPr="00CD0C6B">
        <w:rPr>
          <w:rtl/>
        </w:rPr>
        <w:t>איתי.</w:t>
      </w:r>
      <w:bookmarkStart w:id="5225" w:name="TOR_Q11"/>
      <w:bookmarkStart w:id="5226" w:name="_ETM_Q11_180000"/>
      <w:bookmarkStart w:id="5227" w:name="_ETM_Q11_156899"/>
      <w:bookmarkEnd w:id="5225"/>
      <w:bookmarkEnd w:id="5226"/>
      <w:r>
        <w:rPr>
          <w:rFonts w:hint="cs"/>
          <w:rtl/>
          <w:lang w:eastAsia="he-IL"/>
        </w:rPr>
        <w:t xml:space="preserve"> </w:t>
      </w:r>
      <w:r w:rsidRPr="00730343">
        <w:rPr>
          <w:rtl/>
          <w:lang w:eastAsia="he-IL"/>
        </w:rPr>
        <w:t>אתם כל כך חצופים</w:t>
      </w:r>
      <w:r>
        <w:rPr>
          <w:rFonts w:hint="cs"/>
          <w:rtl/>
          <w:lang w:eastAsia="he-IL"/>
        </w:rPr>
        <w:t xml:space="preserve"> בתשובות שלכם. עכשיו תשמעי מה התשובה של הממשלה</w:t>
      </w:r>
      <w:bookmarkStart w:id="5228" w:name="_ETM_Q11_160686"/>
      <w:bookmarkEnd w:id="5228"/>
      <w:r w:rsidR="008E5505">
        <w:rPr>
          <w:rFonts w:hint="cs"/>
          <w:rtl/>
          <w:lang w:eastAsia="he-IL"/>
        </w:rPr>
        <w:t>.</w:t>
      </w:r>
      <w:r>
        <w:rPr>
          <w:rFonts w:hint="cs"/>
          <w:rtl/>
          <w:lang w:eastAsia="he-IL"/>
        </w:rPr>
        <w:t xml:space="preserve"> מילא הם יגידו</w:t>
      </w:r>
      <w:r w:rsidR="008E5505">
        <w:rPr>
          <w:rFonts w:hint="cs"/>
          <w:rtl/>
          <w:lang w:eastAsia="he-IL"/>
        </w:rPr>
        <w:t>:</w:t>
      </w:r>
      <w:r>
        <w:rPr>
          <w:rFonts w:hint="cs"/>
          <w:rtl/>
          <w:lang w:eastAsia="he-IL"/>
        </w:rPr>
        <w:t xml:space="preserve"> זה נוגד את האג'נדה הכלכלית של</w:t>
      </w:r>
      <w:bookmarkStart w:id="5229" w:name="_ETM_Q11_163986"/>
      <w:bookmarkEnd w:id="5229"/>
      <w:r>
        <w:rPr>
          <w:rFonts w:hint="cs"/>
          <w:rtl/>
          <w:lang w:eastAsia="he-IL"/>
        </w:rPr>
        <w:t>י</w:t>
      </w:r>
      <w:r w:rsidR="008E5505">
        <w:rPr>
          <w:rFonts w:hint="cs"/>
          <w:rtl/>
          <w:lang w:eastAsia="he-IL"/>
        </w:rPr>
        <w:t>;</w:t>
      </w:r>
      <w:r>
        <w:rPr>
          <w:rFonts w:hint="cs"/>
          <w:rtl/>
          <w:lang w:eastAsia="he-IL"/>
        </w:rPr>
        <w:t xml:space="preserve"> מילא הם יגידו שהם לא בעד פגיעה</w:t>
      </w:r>
      <w:bookmarkStart w:id="5230" w:name="_ETM_Q11_166637"/>
      <w:bookmarkEnd w:id="5230"/>
      <w:r>
        <w:rPr>
          <w:rFonts w:hint="cs"/>
          <w:rtl/>
          <w:lang w:eastAsia="he-IL"/>
        </w:rPr>
        <w:t xml:space="preserve"> במעונות היום. מה התשובה של ממשלת ישראל</w:t>
      </w:r>
      <w:bookmarkStart w:id="5231" w:name="_ETM_Q11_169686"/>
      <w:bookmarkEnd w:id="5231"/>
      <w:r>
        <w:rPr>
          <w:rFonts w:hint="cs"/>
          <w:rtl/>
          <w:lang w:eastAsia="he-IL"/>
        </w:rPr>
        <w:t xml:space="preserve"> </w:t>
      </w:r>
      <w:r w:rsidR="008E5505">
        <w:rPr>
          <w:rFonts w:hint="cs"/>
          <w:rtl/>
          <w:lang w:eastAsia="he-IL"/>
        </w:rPr>
        <w:t>ע</w:t>
      </w:r>
      <w:r>
        <w:rPr>
          <w:rFonts w:hint="cs"/>
          <w:rtl/>
          <w:lang w:eastAsia="he-IL"/>
        </w:rPr>
        <w:t>ל</w:t>
      </w:r>
      <w:r w:rsidR="008E5505">
        <w:rPr>
          <w:rFonts w:hint="cs"/>
          <w:rtl/>
          <w:lang w:eastAsia="he-IL"/>
        </w:rPr>
        <w:t xml:space="preserve"> </w:t>
      </w:r>
      <w:r>
        <w:rPr>
          <w:rFonts w:hint="cs"/>
          <w:rtl/>
          <w:lang w:eastAsia="he-IL"/>
        </w:rPr>
        <w:t xml:space="preserve">הצעת החוק, חבר הכנסת ינון אזולאי? </w:t>
      </w:r>
      <w:bookmarkStart w:id="5232" w:name="_ETM_Q11_172026"/>
      <w:bookmarkEnd w:id="5232"/>
      <w:r>
        <w:rPr>
          <w:rFonts w:hint="cs"/>
          <w:rtl/>
          <w:lang w:eastAsia="he-IL"/>
        </w:rPr>
        <w:t xml:space="preserve">ההצעה הזו היא הצעה תקציבית. ואללה, אנשים לא קוראים </w:t>
      </w:r>
      <w:bookmarkStart w:id="5233" w:name="_ETM_Q11_177026"/>
      <w:bookmarkEnd w:id="5233"/>
      <w:r>
        <w:rPr>
          <w:rFonts w:hint="cs"/>
          <w:rtl/>
          <w:lang w:eastAsia="he-IL"/>
        </w:rPr>
        <w:t>את הצעת החוק</w:t>
      </w:r>
      <w:r w:rsidR="008E5505">
        <w:rPr>
          <w:rFonts w:hint="cs"/>
          <w:rtl/>
          <w:lang w:eastAsia="he-IL"/>
        </w:rPr>
        <w:t>.</w:t>
      </w:r>
      <w:r>
        <w:rPr>
          <w:rFonts w:hint="cs"/>
          <w:rtl/>
          <w:lang w:eastAsia="he-IL"/>
        </w:rPr>
        <w:t xml:space="preserve"> שקל המדינה לא צריכה לשים</w:t>
      </w:r>
      <w:bookmarkStart w:id="5234" w:name="_ETM_Q11_179406"/>
      <w:bookmarkEnd w:id="5234"/>
      <w:r>
        <w:rPr>
          <w:rFonts w:hint="cs"/>
          <w:rtl/>
          <w:lang w:eastAsia="he-IL"/>
        </w:rPr>
        <w:t xml:space="preserve">. למה </w:t>
      </w:r>
      <w:bookmarkStart w:id="5235" w:name="_ETM_Q11_180089"/>
      <w:bookmarkEnd w:id="5227"/>
      <w:bookmarkEnd w:id="5235"/>
      <w:r>
        <w:rPr>
          <w:rtl/>
          <w:lang w:eastAsia="he-IL"/>
        </w:rPr>
        <w:t xml:space="preserve">לא </w:t>
      </w:r>
      <w:bookmarkStart w:id="5236" w:name="_ETM_Q11_180149"/>
      <w:bookmarkEnd w:id="5236"/>
      <w:r>
        <w:rPr>
          <w:rtl/>
          <w:lang w:eastAsia="he-IL"/>
        </w:rPr>
        <w:t xml:space="preserve">שמתי </w:t>
      </w:r>
      <w:bookmarkStart w:id="5237" w:name="_ETM_Q11_180480"/>
      <w:bookmarkEnd w:id="5237"/>
      <w:r>
        <w:rPr>
          <w:rtl/>
          <w:lang w:eastAsia="he-IL"/>
        </w:rPr>
        <w:t>שקל</w:t>
      </w:r>
      <w:r>
        <w:rPr>
          <w:rFonts w:hint="cs"/>
          <w:rtl/>
          <w:lang w:eastAsia="he-IL"/>
        </w:rPr>
        <w:t>?</w:t>
      </w:r>
      <w:bookmarkStart w:id="5238" w:name="_ETM_Q11_182016"/>
      <w:bookmarkEnd w:id="5238"/>
      <w:r>
        <w:rPr>
          <w:rtl/>
          <w:lang w:eastAsia="he-IL"/>
        </w:rPr>
        <w:t xml:space="preserve"> </w:t>
      </w:r>
      <w:bookmarkStart w:id="5239" w:name="_ETM_Q11_181230"/>
      <w:bookmarkEnd w:id="5239"/>
      <w:r>
        <w:rPr>
          <w:rtl/>
          <w:lang w:eastAsia="he-IL"/>
        </w:rPr>
        <w:t xml:space="preserve">כי </w:t>
      </w:r>
      <w:bookmarkStart w:id="5240" w:name="_ETM_Q11_181410"/>
      <w:bookmarkEnd w:id="5240"/>
      <w:r>
        <w:rPr>
          <w:rtl/>
          <w:lang w:eastAsia="he-IL"/>
        </w:rPr>
        <w:t xml:space="preserve">ידעתי </w:t>
      </w:r>
      <w:bookmarkStart w:id="5241" w:name="_ETM_Q11_181800"/>
      <w:bookmarkEnd w:id="5241"/>
      <w:proofErr w:type="spellStart"/>
      <w:r>
        <w:rPr>
          <w:rtl/>
          <w:lang w:eastAsia="he-IL"/>
        </w:rPr>
        <w:t>ש</w:t>
      </w:r>
      <w:r>
        <w:rPr>
          <w:rFonts w:hint="cs"/>
          <w:rtl/>
          <w:lang w:eastAsia="he-IL"/>
        </w:rPr>
        <w:t>א</w:t>
      </w:r>
      <w:r>
        <w:rPr>
          <w:rtl/>
          <w:lang w:eastAsia="he-IL"/>
        </w:rPr>
        <w:t>יך</w:t>
      </w:r>
      <w:proofErr w:type="spellEnd"/>
      <w:r>
        <w:rPr>
          <w:rtl/>
          <w:lang w:eastAsia="he-IL"/>
        </w:rPr>
        <w:t xml:space="preserve"> </w:t>
      </w:r>
      <w:bookmarkStart w:id="5242" w:name="_ETM_Q11_182159"/>
      <w:bookmarkEnd w:id="5242"/>
      <w:r>
        <w:rPr>
          <w:rtl/>
          <w:lang w:eastAsia="he-IL"/>
        </w:rPr>
        <w:t xml:space="preserve">שאני </w:t>
      </w:r>
      <w:bookmarkStart w:id="5243" w:name="_ETM_Q11_182490"/>
      <w:bookmarkEnd w:id="5243"/>
      <w:r>
        <w:rPr>
          <w:rtl/>
          <w:lang w:eastAsia="he-IL"/>
        </w:rPr>
        <w:t xml:space="preserve">אגיד </w:t>
      </w:r>
      <w:bookmarkStart w:id="5244" w:name="_ETM_Q11_182909"/>
      <w:bookmarkEnd w:id="5244"/>
      <w:r>
        <w:rPr>
          <w:rtl/>
          <w:lang w:eastAsia="he-IL"/>
        </w:rPr>
        <w:t>ו</w:t>
      </w:r>
      <w:r>
        <w:rPr>
          <w:rFonts w:hint="cs"/>
          <w:rtl/>
          <w:lang w:eastAsia="he-IL"/>
        </w:rPr>
        <w:t>א</w:t>
      </w:r>
      <w:r>
        <w:rPr>
          <w:rtl/>
          <w:lang w:eastAsia="he-IL"/>
        </w:rPr>
        <w:t>רמוז</w:t>
      </w:r>
      <w:bookmarkStart w:id="5245" w:name="_ETM_Q11_184116"/>
      <w:bookmarkEnd w:id="5245"/>
      <w:r>
        <w:rPr>
          <w:rtl/>
          <w:lang w:eastAsia="he-IL"/>
        </w:rPr>
        <w:t xml:space="preserve"> </w:t>
      </w:r>
      <w:bookmarkStart w:id="5246" w:name="_ETM_Q11_183899"/>
      <w:bookmarkEnd w:id="5246"/>
      <w:r>
        <w:rPr>
          <w:rtl/>
          <w:lang w:eastAsia="he-IL"/>
        </w:rPr>
        <w:t xml:space="preserve">אפילו </w:t>
      </w:r>
      <w:bookmarkStart w:id="5247" w:name="_ETM_Q11_185040"/>
      <w:bookmarkEnd w:id="5247"/>
      <w:r>
        <w:rPr>
          <w:rtl/>
          <w:lang w:eastAsia="he-IL"/>
        </w:rPr>
        <w:t xml:space="preserve">על </w:t>
      </w:r>
      <w:bookmarkStart w:id="5248" w:name="_ETM_Q11_186779"/>
      <w:bookmarkEnd w:id="5248"/>
      <w:r>
        <w:rPr>
          <w:rtl/>
          <w:lang w:eastAsia="he-IL"/>
        </w:rPr>
        <w:t xml:space="preserve">מעורבות </w:t>
      </w:r>
      <w:bookmarkStart w:id="5249" w:name="_ETM_Q11_187440"/>
      <w:bookmarkEnd w:id="5249"/>
      <w:r>
        <w:rPr>
          <w:rtl/>
          <w:lang w:eastAsia="he-IL"/>
        </w:rPr>
        <w:t xml:space="preserve">ממשלתית </w:t>
      </w:r>
      <w:bookmarkStart w:id="5250" w:name="_ETM_Q11_188070"/>
      <w:bookmarkEnd w:id="5250"/>
      <w:r>
        <w:rPr>
          <w:rtl/>
          <w:lang w:eastAsia="he-IL"/>
        </w:rPr>
        <w:t xml:space="preserve">במיגון </w:t>
      </w:r>
      <w:bookmarkStart w:id="5251" w:name="_ETM_Q11_188610"/>
      <w:bookmarkEnd w:id="5251"/>
      <w:r>
        <w:rPr>
          <w:rtl/>
          <w:lang w:eastAsia="he-IL"/>
        </w:rPr>
        <w:t xml:space="preserve">ילדי </w:t>
      </w:r>
      <w:bookmarkStart w:id="5252" w:name="_ETM_Q11_189000"/>
      <w:bookmarkEnd w:id="5252"/>
      <w:r>
        <w:rPr>
          <w:rtl/>
          <w:lang w:eastAsia="he-IL"/>
        </w:rPr>
        <w:t>ישראל</w:t>
      </w:r>
      <w:r>
        <w:rPr>
          <w:rFonts w:hint="cs"/>
          <w:rtl/>
          <w:lang w:eastAsia="he-IL"/>
        </w:rPr>
        <w:t>,</w:t>
      </w:r>
      <w:r>
        <w:rPr>
          <w:rtl/>
          <w:lang w:eastAsia="he-IL"/>
        </w:rPr>
        <w:t xml:space="preserve"> </w:t>
      </w:r>
      <w:bookmarkStart w:id="5253" w:name="_ETM_Q11_189420"/>
      <w:bookmarkEnd w:id="5253"/>
      <w:r>
        <w:rPr>
          <w:rtl/>
          <w:lang w:eastAsia="he-IL"/>
        </w:rPr>
        <w:t xml:space="preserve">יגידו </w:t>
      </w:r>
      <w:bookmarkStart w:id="5254" w:name="_ETM_Q11_189719"/>
      <w:bookmarkEnd w:id="5254"/>
      <w:r>
        <w:rPr>
          <w:rtl/>
          <w:lang w:eastAsia="he-IL"/>
        </w:rPr>
        <w:t>לי</w:t>
      </w:r>
      <w:r w:rsidR="008E5505">
        <w:rPr>
          <w:rFonts w:hint="cs"/>
          <w:rtl/>
          <w:lang w:eastAsia="he-IL"/>
        </w:rPr>
        <w:t>:</w:t>
      </w:r>
      <w:r>
        <w:rPr>
          <w:rtl/>
          <w:lang w:eastAsia="he-IL"/>
        </w:rPr>
        <w:t xml:space="preserve"> </w:t>
      </w:r>
      <w:bookmarkStart w:id="5255" w:name="_ETM_Q11_189840"/>
      <w:bookmarkEnd w:id="5255"/>
      <w:r>
        <w:rPr>
          <w:rtl/>
          <w:lang w:eastAsia="he-IL"/>
        </w:rPr>
        <w:t xml:space="preserve">לא </w:t>
      </w:r>
      <w:bookmarkStart w:id="5256" w:name="_ETM_Q11_189960"/>
      <w:bookmarkEnd w:id="5256"/>
      <w:proofErr w:type="spellStart"/>
      <w:r>
        <w:rPr>
          <w:rtl/>
          <w:lang w:eastAsia="he-IL"/>
        </w:rPr>
        <w:t>לא</w:t>
      </w:r>
      <w:proofErr w:type="spellEnd"/>
      <w:r>
        <w:rPr>
          <w:rtl/>
          <w:lang w:eastAsia="he-IL"/>
        </w:rPr>
        <w:t xml:space="preserve"> </w:t>
      </w:r>
      <w:bookmarkStart w:id="5257" w:name="_ETM_Q11_190110"/>
      <w:bookmarkEnd w:id="5257"/>
      <w:proofErr w:type="spellStart"/>
      <w:r>
        <w:rPr>
          <w:rtl/>
          <w:lang w:eastAsia="he-IL"/>
        </w:rPr>
        <w:t>לא</w:t>
      </w:r>
      <w:proofErr w:type="spellEnd"/>
      <w:r>
        <w:rPr>
          <w:rFonts w:hint="cs"/>
          <w:rtl/>
          <w:lang w:eastAsia="he-IL"/>
        </w:rPr>
        <w:t>,</w:t>
      </w:r>
      <w:r>
        <w:rPr>
          <w:rtl/>
          <w:lang w:eastAsia="he-IL"/>
        </w:rPr>
        <w:t xml:space="preserve"> </w:t>
      </w:r>
      <w:bookmarkStart w:id="5258" w:name="_ETM_Q11_190320"/>
      <w:bookmarkEnd w:id="5258"/>
      <w:r>
        <w:rPr>
          <w:rtl/>
          <w:lang w:eastAsia="he-IL"/>
        </w:rPr>
        <w:t xml:space="preserve">זה </w:t>
      </w:r>
      <w:bookmarkStart w:id="5259" w:name="_ETM_Q11_190500"/>
      <w:bookmarkEnd w:id="5259"/>
      <w:r>
        <w:rPr>
          <w:rtl/>
          <w:lang w:eastAsia="he-IL"/>
        </w:rPr>
        <w:t>תקציבי</w:t>
      </w:r>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5260" w:name="ET_interruption_6345_2"/>
      <w:r w:rsidRPr="00D03C3B">
        <w:rPr>
          <w:rStyle w:val="TagStyle"/>
          <w:rtl/>
        </w:rPr>
        <w:t xml:space="preserve"> &lt;&lt; קריאה &gt;&gt; </w:t>
      </w:r>
      <w:r>
        <w:rPr>
          <w:rtl/>
        </w:rPr>
        <w:t>טלי גוטליב (הליכוד):</w:t>
      </w:r>
      <w:r w:rsidRPr="00D03C3B">
        <w:rPr>
          <w:rStyle w:val="TagStyle"/>
          <w:rtl/>
        </w:rPr>
        <w:t xml:space="preserve"> &lt;&lt; קריאה &gt;&gt;</w:t>
      </w:r>
      <w:r>
        <w:rPr>
          <w:rtl/>
        </w:rPr>
        <w:t xml:space="preserve"> </w:t>
      </w:r>
      <w:bookmarkEnd w:id="5260"/>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אבל אנחנו נפגע בבעלי העסקים, בעלי המשפחתונים </w:t>
      </w:r>
      <w:r w:rsidR="00267854">
        <w:rPr>
          <w:rFonts w:hint="cs"/>
          <w:rtl/>
          <w:lang w:eastAsia="he-IL"/>
        </w:rPr>
        <w:t>– –</w:t>
      </w:r>
    </w:p>
    <w:p w:rsidR="009C0C80" w:rsidRDefault="009C0C80" w:rsidP="00A04DF4">
      <w:pPr>
        <w:rPr>
          <w:rtl/>
          <w:lang w:eastAsia="he-IL"/>
        </w:rPr>
      </w:pPr>
    </w:p>
    <w:p w:rsidR="009C0C80" w:rsidRDefault="009C0C80" w:rsidP="00A04DF4">
      <w:pPr>
        <w:pStyle w:val="-"/>
        <w:keepNext/>
        <w:rPr>
          <w:rtl/>
        </w:rPr>
      </w:pPr>
      <w:bookmarkStart w:id="5261" w:name="ET_speakercontinue_6361_3"/>
      <w:r w:rsidRPr="00036606">
        <w:rPr>
          <w:rStyle w:val="TagStyle"/>
          <w:rtl/>
        </w:rPr>
        <w:t xml:space="preserve"> &lt;&lt; דובר_המשך &gt;&gt; </w:t>
      </w:r>
      <w:r>
        <w:rPr>
          <w:rtl/>
        </w:rPr>
        <w:t>נאור שירי (יש עתיד):</w:t>
      </w:r>
      <w:r w:rsidRPr="00036606">
        <w:rPr>
          <w:rStyle w:val="TagStyle"/>
          <w:rtl/>
        </w:rPr>
        <w:t xml:space="preserve"> &lt;&lt; דובר_המשך &gt;&gt;</w:t>
      </w:r>
      <w:r>
        <w:rPr>
          <w:rtl/>
        </w:rPr>
        <w:t xml:space="preserve"> </w:t>
      </w:r>
      <w:bookmarkEnd w:id="5261"/>
    </w:p>
    <w:p w:rsidR="009C0C80" w:rsidRDefault="009C0C80" w:rsidP="00267854">
      <w:pPr>
        <w:rPr>
          <w:rtl/>
          <w:lang w:eastAsia="he-IL"/>
        </w:rPr>
      </w:pPr>
    </w:p>
    <w:p w:rsidR="009C0C80" w:rsidRDefault="009C0C80" w:rsidP="00A04DF4">
      <w:pPr>
        <w:rPr>
          <w:rtl/>
          <w:lang w:eastAsia="he-IL"/>
        </w:rPr>
      </w:pPr>
      <w:bookmarkStart w:id="5262" w:name="_ETM_Q11_192336"/>
      <w:bookmarkEnd w:id="5262"/>
      <w:r>
        <w:rPr>
          <w:rtl/>
          <w:lang w:eastAsia="he-IL"/>
        </w:rPr>
        <w:t xml:space="preserve"> </w:t>
      </w:r>
      <w:bookmarkStart w:id="5263" w:name="_ETM_Q11_192809"/>
      <w:bookmarkEnd w:id="5263"/>
      <w:r>
        <w:rPr>
          <w:rtl/>
          <w:lang w:eastAsia="he-IL"/>
        </w:rPr>
        <w:t>בסדר</w:t>
      </w:r>
      <w:r>
        <w:rPr>
          <w:rFonts w:hint="cs"/>
          <w:rtl/>
          <w:lang w:eastAsia="he-IL"/>
        </w:rPr>
        <w:t>,</w:t>
      </w:r>
      <w:r>
        <w:rPr>
          <w:rtl/>
          <w:lang w:eastAsia="he-IL"/>
        </w:rPr>
        <w:t xml:space="preserve"> </w:t>
      </w:r>
      <w:bookmarkStart w:id="5264" w:name="_ETM_Q11_193889"/>
      <w:bookmarkEnd w:id="5264"/>
      <w:r>
        <w:rPr>
          <w:rtl/>
          <w:lang w:eastAsia="he-IL"/>
        </w:rPr>
        <w:t xml:space="preserve">הם </w:t>
      </w:r>
      <w:bookmarkStart w:id="5265" w:name="_ETM_Q11_194099"/>
      <w:bookmarkEnd w:id="5265"/>
      <w:r>
        <w:rPr>
          <w:rtl/>
          <w:lang w:eastAsia="he-IL"/>
        </w:rPr>
        <w:t xml:space="preserve">לא </w:t>
      </w:r>
      <w:bookmarkStart w:id="5266" w:name="_ETM_Q11_194219"/>
      <w:bookmarkEnd w:id="5266"/>
      <w:r>
        <w:rPr>
          <w:rtl/>
          <w:lang w:eastAsia="he-IL"/>
        </w:rPr>
        <w:t xml:space="preserve">אמרו </w:t>
      </w:r>
      <w:bookmarkStart w:id="5267" w:name="_ETM_Q11_194670"/>
      <w:bookmarkEnd w:id="5267"/>
      <w:r>
        <w:rPr>
          <w:rtl/>
          <w:lang w:eastAsia="he-IL"/>
        </w:rPr>
        <w:t xml:space="preserve">את </w:t>
      </w:r>
      <w:bookmarkStart w:id="5268" w:name="_ETM_Q11_194759"/>
      <w:bookmarkEnd w:id="5268"/>
      <w:r>
        <w:rPr>
          <w:rtl/>
          <w:lang w:eastAsia="he-IL"/>
        </w:rPr>
        <w:t>זה</w:t>
      </w:r>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5269" w:name="ET_interruption_6345_4"/>
      <w:r w:rsidRPr="00036606">
        <w:rPr>
          <w:rStyle w:val="TagStyle"/>
          <w:rtl/>
        </w:rPr>
        <w:t xml:space="preserve"> &lt;&lt; קריאה &gt;&gt; </w:t>
      </w:r>
      <w:r>
        <w:rPr>
          <w:rtl/>
        </w:rPr>
        <w:t>טלי גוטליב (הליכוד):</w:t>
      </w:r>
      <w:r w:rsidRPr="00036606">
        <w:rPr>
          <w:rStyle w:val="TagStyle"/>
          <w:rtl/>
        </w:rPr>
        <w:t xml:space="preserve"> &lt;&lt; קריאה &gt;&gt;</w:t>
      </w:r>
      <w:r>
        <w:rPr>
          <w:rtl/>
        </w:rPr>
        <w:t xml:space="preserve"> </w:t>
      </w:r>
      <w:bookmarkEnd w:id="5269"/>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לא ייתנו להם רישיון.</w:t>
      </w:r>
    </w:p>
    <w:p w:rsidR="009C0C80" w:rsidRDefault="009C0C80" w:rsidP="00A04DF4">
      <w:pPr>
        <w:rPr>
          <w:rtl/>
          <w:lang w:eastAsia="he-IL"/>
        </w:rPr>
      </w:pPr>
      <w:bookmarkStart w:id="5270" w:name="_ETM_Q11_195912"/>
      <w:bookmarkEnd w:id="5270"/>
    </w:p>
    <w:p w:rsidR="009C0C80" w:rsidRDefault="009C0C80" w:rsidP="00A04DF4">
      <w:pPr>
        <w:pStyle w:val="-"/>
        <w:keepNext/>
        <w:rPr>
          <w:rtl/>
        </w:rPr>
      </w:pPr>
      <w:bookmarkStart w:id="5271" w:name="ET_speakercontinue_6361_5"/>
      <w:r w:rsidRPr="00036606">
        <w:rPr>
          <w:rStyle w:val="TagStyle"/>
          <w:rtl/>
        </w:rPr>
        <w:t xml:space="preserve"> &lt;&lt; דובר_המשך &gt;&gt; </w:t>
      </w:r>
      <w:r>
        <w:rPr>
          <w:rtl/>
        </w:rPr>
        <w:t>נאור שירי (יש עתיד):</w:t>
      </w:r>
      <w:r w:rsidRPr="00036606">
        <w:rPr>
          <w:rStyle w:val="TagStyle"/>
          <w:rtl/>
        </w:rPr>
        <w:t xml:space="preserve"> &lt;&lt; דובר_המשך &gt;&gt;</w:t>
      </w:r>
      <w:r>
        <w:rPr>
          <w:rtl/>
        </w:rPr>
        <w:t xml:space="preserve"> </w:t>
      </w:r>
      <w:bookmarkEnd w:id="5271"/>
    </w:p>
    <w:p w:rsidR="009C0C80" w:rsidRDefault="009C0C80" w:rsidP="00267854">
      <w:pPr>
        <w:rPr>
          <w:rtl/>
          <w:lang w:eastAsia="he-IL"/>
        </w:rPr>
      </w:pPr>
    </w:p>
    <w:p w:rsidR="009C0C80" w:rsidRDefault="009C0C80" w:rsidP="00A04DF4">
      <w:pPr>
        <w:rPr>
          <w:rtl/>
          <w:lang w:eastAsia="he-IL"/>
        </w:rPr>
      </w:pPr>
      <w:r>
        <w:rPr>
          <w:rtl/>
          <w:lang w:eastAsia="he-IL"/>
        </w:rPr>
        <w:t xml:space="preserve"> </w:t>
      </w:r>
      <w:bookmarkStart w:id="5272" w:name="_ETM_Q11_195630"/>
      <w:bookmarkEnd w:id="5272"/>
      <w:r>
        <w:rPr>
          <w:rtl/>
          <w:lang w:eastAsia="he-IL"/>
        </w:rPr>
        <w:t xml:space="preserve">הם </w:t>
      </w:r>
      <w:bookmarkStart w:id="5273" w:name="_ETM_Q11_195839"/>
      <w:bookmarkEnd w:id="5273"/>
      <w:r>
        <w:rPr>
          <w:rtl/>
          <w:lang w:eastAsia="he-IL"/>
        </w:rPr>
        <w:t xml:space="preserve">לא </w:t>
      </w:r>
      <w:bookmarkStart w:id="5274" w:name="_ETM_Q11_196020"/>
      <w:bookmarkEnd w:id="5274"/>
      <w:r>
        <w:rPr>
          <w:rtl/>
          <w:lang w:eastAsia="he-IL"/>
        </w:rPr>
        <w:t xml:space="preserve">אמרו </w:t>
      </w:r>
      <w:bookmarkStart w:id="5275" w:name="_ETM_Q11_196470"/>
      <w:bookmarkEnd w:id="5275"/>
      <w:r>
        <w:rPr>
          <w:rtl/>
          <w:lang w:eastAsia="he-IL"/>
        </w:rPr>
        <w:t xml:space="preserve">את </w:t>
      </w:r>
      <w:bookmarkStart w:id="5276" w:name="_ETM_Q11_196590"/>
      <w:bookmarkEnd w:id="5276"/>
      <w:r>
        <w:rPr>
          <w:rtl/>
          <w:lang w:eastAsia="he-IL"/>
        </w:rPr>
        <w:t>זה</w:t>
      </w:r>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5277" w:name="ET_interruption_6345_6"/>
      <w:r w:rsidRPr="00036606">
        <w:rPr>
          <w:rStyle w:val="TagStyle"/>
          <w:rtl/>
        </w:rPr>
        <w:t xml:space="preserve"> &lt;&lt; קריאה &gt;&gt; </w:t>
      </w:r>
      <w:r>
        <w:rPr>
          <w:rtl/>
        </w:rPr>
        <w:t>טלי גוטליב (הליכוד):</w:t>
      </w:r>
      <w:r w:rsidRPr="00036606">
        <w:rPr>
          <w:rStyle w:val="TagStyle"/>
          <w:rtl/>
        </w:rPr>
        <w:t xml:space="preserve"> &lt;&lt; קריאה &gt;&gt;</w:t>
      </w:r>
      <w:r>
        <w:rPr>
          <w:rtl/>
        </w:rPr>
        <w:t xml:space="preserve"> </w:t>
      </w:r>
      <w:bookmarkEnd w:id="5277"/>
    </w:p>
    <w:p w:rsidR="009C0C80" w:rsidRDefault="009C0C80" w:rsidP="00267854">
      <w:pPr>
        <w:rPr>
          <w:rtl/>
          <w:lang w:eastAsia="he-IL"/>
        </w:rPr>
      </w:pPr>
    </w:p>
    <w:p w:rsidR="009C0C80" w:rsidRDefault="009C0C80" w:rsidP="00A04DF4">
      <w:pPr>
        <w:rPr>
          <w:rtl/>
          <w:lang w:eastAsia="he-IL"/>
        </w:rPr>
      </w:pPr>
      <w:r>
        <w:rPr>
          <w:rFonts w:hint="cs"/>
          <w:rtl/>
          <w:lang w:eastAsia="he-IL"/>
        </w:rPr>
        <w:t>לא ייתנו להם רישיון.</w:t>
      </w:r>
    </w:p>
    <w:p w:rsidR="009C0C80" w:rsidRDefault="009C0C80" w:rsidP="00267854">
      <w:pPr>
        <w:rPr>
          <w:rtl/>
          <w:lang w:eastAsia="he-IL"/>
        </w:rPr>
      </w:pPr>
      <w:bookmarkStart w:id="5278" w:name="_ETM_Q11_198744"/>
      <w:bookmarkEnd w:id="5278"/>
    </w:p>
    <w:p w:rsidR="009C0C80" w:rsidRDefault="009C0C80" w:rsidP="00A04DF4">
      <w:pPr>
        <w:pStyle w:val="-"/>
        <w:keepNext/>
        <w:rPr>
          <w:rtl/>
        </w:rPr>
      </w:pPr>
      <w:bookmarkStart w:id="5279" w:name="ET_speakercontinue_6361_11"/>
      <w:r w:rsidRPr="00036606">
        <w:rPr>
          <w:rStyle w:val="TagStyle"/>
          <w:rtl/>
        </w:rPr>
        <w:t xml:space="preserve"> &lt;&lt; דובר_המשך &gt;&gt; </w:t>
      </w:r>
      <w:r>
        <w:rPr>
          <w:rtl/>
        </w:rPr>
        <w:t>נאור שירי (יש עתיד):</w:t>
      </w:r>
      <w:r w:rsidRPr="00036606">
        <w:rPr>
          <w:rStyle w:val="TagStyle"/>
          <w:rtl/>
        </w:rPr>
        <w:t xml:space="preserve"> &lt;&lt; דובר_המשך &gt;&gt;</w:t>
      </w:r>
      <w:r>
        <w:rPr>
          <w:rtl/>
        </w:rPr>
        <w:t xml:space="preserve"> </w:t>
      </w:r>
      <w:bookmarkEnd w:id="5279"/>
    </w:p>
    <w:p w:rsidR="009C0C80" w:rsidRDefault="009C0C80" w:rsidP="00267854">
      <w:pPr>
        <w:rPr>
          <w:rtl/>
          <w:lang w:eastAsia="he-IL"/>
        </w:rPr>
      </w:pPr>
    </w:p>
    <w:p w:rsidR="009C0C80" w:rsidRDefault="009C0C80" w:rsidP="008E5505">
      <w:pPr>
        <w:rPr>
          <w:rtl/>
          <w:lang w:eastAsia="he-IL"/>
        </w:rPr>
      </w:pPr>
      <w:r>
        <w:rPr>
          <w:rtl/>
          <w:lang w:eastAsia="he-IL"/>
        </w:rPr>
        <w:t xml:space="preserve"> </w:t>
      </w:r>
      <w:bookmarkStart w:id="5280" w:name="_ETM_Q11_198329"/>
      <w:bookmarkEnd w:id="5280"/>
      <w:r>
        <w:rPr>
          <w:rtl/>
          <w:lang w:eastAsia="he-IL"/>
        </w:rPr>
        <w:t xml:space="preserve">אמרתי </w:t>
      </w:r>
      <w:bookmarkStart w:id="5281" w:name="_ETM_Q11_198810"/>
      <w:bookmarkEnd w:id="5281"/>
      <w:r>
        <w:rPr>
          <w:rFonts w:hint="cs"/>
          <w:rtl/>
          <w:lang w:eastAsia="he-IL"/>
        </w:rPr>
        <w:t>של</w:t>
      </w:r>
      <w:r>
        <w:rPr>
          <w:rtl/>
          <w:lang w:eastAsia="he-IL"/>
        </w:rPr>
        <w:t xml:space="preserve">י </w:t>
      </w:r>
      <w:bookmarkStart w:id="5282" w:name="_ETM_Q11_199530"/>
      <w:bookmarkEnd w:id="5282"/>
      <w:r>
        <w:rPr>
          <w:rtl/>
          <w:lang w:eastAsia="he-IL"/>
        </w:rPr>
        <w:t xml:space="preserve">אין </w:t>
      </w:r>
      <w:bookmarkStart w:id="5283" w:name="_ETM_Q11_199680"/>
      <w:bookmarkEnd w:id="5283"/>
      <w:r>
        <w:rPr>
          <w:rtl/>
          <w:lang w:eastAsia="he-IL"/>
        </w:rPr>
        <w:t xml:space="preserve">בעיה </w:t>
      </w:r>
      <w:bookmarkStart w:id="5284" w:name="_ETM_Q11_199950"/>
      <w:bookmarkEnd w:id="5284"/>
      <w:r>
        <w:rPr>
          <w:rtl/>
          <w:lang w:eastAsia="he-IL"/>
        </w:rPr>
        <w:t xml:space="preserve">שיהיה </w:t>
      </w:r>
      <w:bookmarkStart w:id="5285" w:name="_ETM_Q11_200280"/>
      <w:bookmarkEnd w:id="5285"/>
      <w:r>
        <w:rPr>
          <w:rtl/>
          <w:lang w:eastAsia="he-IL"/>
        </w:rPr>
        <w:t xml:space="preserve">גם </w:t>
      </w:r>
      <w:bookmarkStart w:id="5286" w:name="_ETM_Q11_200520"/>
      <w:bookmarkEnd w:id="5286"/>
      <w:r>
        <w:rPr>
          <w:rtl/>
          <w:lang w:eastAsia="he-IL"/>
        </w:rPr>
        <w:t>וגם</w:t>
      </w:r>
      <w:bookmarkStart w:id="5287" w:name="_ETM_Q11_201323"/>
      <w:bookmarkEnd w:id="5287"/>
      <w:r>
        <w:rPr>
          <w:rFonts w:hint="cs"/>
          <w:rtl/>
          <w:lang w:eastAsia="he-IL"/>
        </w:rPr>
        <w:t>.</w:t>
      </w:r>
      <w:r>
        <w:rPr>
          <w:rtl/>
          <w:lang w:eastAsia="he-IL"/>
        </w:rPr>
        <w:t xml:space="preserve"> </w:t>
      </w:r>
      <w:bookmarkStart w:id="5288" w:name="_ETM_Q11_201119"/>
      <w:bookmarkEnd w:id="5288"/>
      <w:r>
        <w:rPr>
          <w:rtl/>
          <w:lang w:eastAsia="he-IL"/>
        </w:rPr>
        <w:t xml:space="preserve">אני </w:t>
      </w:r>
      <w:bookmarkStart w:id="5289" w:name="_ETM_Q11_201300"/>
      <w:bookmarkEnd w:id="5289"/>
      <w:r>
        <w:rPr>
          <w:rtl/>
          <w:lang w:eastAsia="he-IL"/>
        </w:rPr>
        <w:t xml:space="preserve">לא </w:t>
      </w:r>
      <w:bookmarkStart w:id="5290" w:name="_ETM_Q11_201390"/>
      <w:bookmarkEnd w:id="5290"/>
      <w:r>
        <w:rPr>
          <w:rtl/>
          <w:lang w:eastAsia="he-IL"/>
        </w:rPr>
        <w:t xml:space="preserve">רוצה </w:t>
      </w:r>
      <w:bookmarkStart w:id="5291" w:name="_ETM_Q11_201630"/>
      <w:bookmarkEnd w:id="5291"/>
      <w:r>
        <w:rPr>
          <w:rtl/>
          <w:lang w:eastAsia="he-IL"/>
        </w:rPr>
        <w:t xml:space="preserve">להשית </w:t>
      </w:r>
      <w:bookmarkStart w:id="5292" w:name="_ETM_Q11_201989"/>
      <w:bookmarkEnd w:id="5292"/>
      <w:r>
        <w:rPr>
          <w:rtl/>
          <w:lang w:eastAsia="he-IL"/>
        </w:rPr>
        <w:t xml:space="preserve">הכול </w:t>
      </w:r>
      <w:bookmarkStart w:id="5293" w:name="_ETM_Q11_202380"/>
      <w:bookmarkEnd w:id="5293"/>
      <w:r>
        <w:rPr>
          <w:rtl/>
          <w:lang w:eastAsia="he-IL"/>
        </w:rPr>
        <w:t xml:space="preserve">על </w:t>
      </w:r>
      <w:bookmarkStart w:id="5294" w:name="_ETM_Q11_202829"/>
      <w:bookmarkEnd w:id="5294"/>
      <w:r>
        <w:rPr>
          <w:rtl/>
          <w:lang w:eastAsia="he-IL"/>
        </w:rPr>
        <w:t>המעונות</w:t>
      </w:r>
      <w:r>
        <w:rPr>
          <w:rFonts w:hint="cs"/>
          <w:rtl/>
          <w:lang w:eastAsia="he-IL"/>
        </w:rPr>
        <w:t>,</w:t>
      </w:r>
      <w:bookmarkStart w:id="5295" w:name="_ETM_Q11_205714"/>
      <w:bookmarkEnd w:id="5295"/>
      <w:r>
        <w:rPr>
          <w:rtl/>
          <w:lang w:eastAsia="he-IL"/>
        </w:rPr>
        <w:t xml:space="preserve"> </w:t>
      </w:r>
      <w:bookmarkStart w:id="5296" w:name="_ETM_Q11_203730"/>
      <w:bookmarkEnd w:id="5296"/>
      <w:r>
        <w:rPr>
          <w:rtl/>
          <w:lang w:eastAsia="he-IL"/>
        </w:rPr>
        <w:t xml:space="preserve">אבל </w:t>
      </w:r>
      <w:bookmarkStart w:id="5297" w:name="_ETM_Q11_203970"/>
      <w:bookmarkEnd w:id="5297"/>
      <w:r>
        <w:rPr>
          <w:rtl/>
          <w:lang w:eastAsia="he-IL"/>
        </w:rPr>
        <w:t xml:space="preserve">אני </w:t>
      </w:r>
      <w:bookmarkStart w:id="5298" w:name="_ETM_Q11_204119"/>
      <w:bookmarkEnd w:id="5298"/>
      <w:r>
        <w:rPr>
          <w:rtl/>
          <w:lang w:eastAsia="he-IL"/>
        </w:rPr>
        <w:t xml:space="preserve">כן </w:t>
      </w:r>
      <w:bookmarkStart w:id="5299" w:name="_ETM_Q11_204329"/>
      <w:bookmarkEnd w:id="5299"/>
      <w:r>
        <w:rPr>
          <w:rtl/>
          <w:lang w:eastAsia="he-IL"/>
        </w:rPr>
        <w:t xml:space="preserve">רוצה </w:t>
      </w:r>
      <w:bookmarkStart w:id="5300" w:name="_ETM_Q11_204570"/>
      <w:bookmarkEnd w:id="5300"/>
      <w:r>
        <w:rPr>
          <w:rtl/>
          <w:lang w:eastAsia="he-IL"/>
        </w:rPr>
        <w:t xml:space="preserve">שאם </w:t>
      </w:r>
      <w:bookmarkStart w:id="5301" w:name="_ETM_Q11_204779"/>
      <w:bookmarkEnd w:id="5301"/>
      <w:r>
        <w:rPr>
          <w:rtl/>
          <w:lang w:eastAsia="he-IL"/>
        </w:rPr>
        <w:t xml:space="preserve">מישהו </w:t>
      </w:r>
      <w:bookmarkStart w:id="5302" w:name="_ETM_Q11_204989"/>
      <w:bookmarkEnd w:id="5302"/>
      <w:r>
        <w:rPr>
          <w:rtl/>
          <w:lang w:eastAsia="he-IL"/>
        </w:rPr>
        <w:t xml:space="preserve">עכשיו </w:t>
      </w:r>
      <w:bookmarkStart w:id="5303" w:name="_ETM_Q11_205439"/>
      <w:bookmarkEnd w:id="5303"/>
      <w:r>
        <w:rPr>
          <w:rFonts w:hint="cs"/>
          <w:rtl/>
          <w:lang w:eastAsia="he-IL"/>
        </w:rPr>
        <w:t>י</w:t>
      </w:r>
      <w:r>
        <w:rPr>
          <w:rtl/>
          <w:lang w:eastAsia="he-IL"/>
        </w:rPr>
        <w:t xml:space="preserve">שקול </w:t>
      </w:r>
      <w:bookmarkStart w:id="5304" w:name="_ETM_Q11_205770"/>
      <w:bookmarkEnd w:id="5304"/>
      <w:r>
        <w:rPr>
          <w:rtl/>
          <w:lang w:eastAsia="he-IL"/>
        </w:rPr>
        <w:t xml:space="preserve">לחדש </w:t>
      </w:r>
      <w:bookmarkStart w:id="5305" w:name="_ETM_Q11_206130"/>
      <w:bookmarkEnd w:id="5305"/>
      <w:r>
        <w:rPr>
          <w:rtl/>
          <w:lang w:eastAsia="he-IL"/>
        </w:rPr>
        <w:t xml:space="preserve">חוזה </w:t>
      </w:r>
      <w:bookmarkStart w:id="5306" w:name="_ETM_Q11_206430"/>
      <w:bookmarkEnd w:id="5306"/>
      <w:r>
        <w:rPr>
          <w:rtl/>
          <w:lang w:eastAsia="he-IL"/>
        </w:rPr>
        <w:t xml:space="preserve">במבנה </w:t>
      </w:r>
      <w:bookmarkStart w:id="5307" w:name="_ETM_Q11_206820"/>
      <w:bookmarkEnd w:id="5307"/>
      <w:r>
        <w:rPr>
          <w:rtl/>
          <w:lang w:eastAsia="he-IL"/>
        </w:rPr>
        <w:t xml:space="preserve">שהוא </w:t>
      </w:r>
      <w:bookmarkStart w:id="5308" w:name="_ETM_Q11_207270"/>
      <w:bookmarkEnd w:id="5308"/>
      <w:r>
        <w:rPr>
          <w:rtl/>
          <w:lang w:eastAsia="he-IL"/>
        </w:rPr>
        <w:t>שוכר</w:t>
      </w:r>
      <w:r>
        <w:rPr>
          <w:rFonts w:hint="cs"/>
          <w:rtl/>
          <w:lang w:eastAsia="he-IL"/>
        </w:rPr>
        <w:t>,</w:t>
      </w:r>
      <w:bookmarkStart w:id="5309" w:name="_ETM_Q11_208015"/>
      <w:bookmarkEnd w:id="5309"/>
      <w:r>
        <w:rPr>
          <w:rtl/>
          <w:lang w:eastAsia="he-IL"/>
        </w:rPr>
        <w:t xml:space="preserve"> </w:t>
      </w:r>
      <w:bookmarkStart w:id="5310" w:name="_ETM_Q11_207930"/>
      <w:bookmarkStart w:id="5311" w:name="_ETM_Q11_208290"/>
      <w:bookmarkStart w:id="5312" w:name="_ETM_Q11_208560"/>
      <w:bookmarkEnd w:id="5310"/>
      <w:bookmarkEnd w:id="5311"/>
      <w:bookmarkEnd w:id="5312"/>
      <w:r>
        <w:rPr>
          <w:rFonts w:hint="cs"/>
          <w:rtl/>
          <w:lang w:eastAsia="he-IL"/>
        </w:rPr>
        <w:t>כן</w:t>
      </w:r>
      <w:r w:rsidR="008E5505">
        <w:rPr>
          <w:rFonts w:hint="cs"/>
          <w:rtl/>
          <w:lang w:eastAsia="he-IL"/>
        </w:rPr>
        <w:t>,</w:t>
      </w:r>
      <w:r>
        <w:rPr>
          <w:rFonts w:hint="cs"/>
          <w:rtl/>
          <w:lang w:eastAsia="he-IL"/>
        </w:rPr>
        <w:t xml:space="preserve"> </w:t>
      </w:r>
      <w:bookmarkStart w:id="5313" w:name="_ETM_Q11_210934"/>
      <w:bookmarkEnd w:id="5313"/>
      <w:r>
        <w:rPr>
          <w:rFonts w:hint="cs"/>
          <w:rtl/>
          <w:lang w:eastAsia="he-IL"/>
        </w:rPr>
        <w:t>שי</w:t>
      </w:r>
      <w:r>
        <w:rPr>
          <w:rtl/>
          <w:lang w:eastAsia="he-IL"/>
        </w:rPr>
        <w:t xml:space="preserve">יקח </w:t>
      </w:r>
      <w:bookmarkStart w:id="5314" w:name="_ETM_Q11_208950"/>
      <w:bookmarkEnd w:id="5314"/>
      <w:r>
        <w:rPr>
          <w:rtl/>
          <w:lang w:eastAsia="he-IL"/>
        </w:rPr>
        <w:t xml:space="preserve">בחשבון </w:t>
      </w:r>
      <w:bookmarkStart w:id="5315" w:name="_ETM_Q11_209430"/>
      <w:bookmarkEnd w:id="5315"/>
      <w:r>
        <w:rPr>
          <w:rtl/>
          <w:lang w:eastAsia="he-IL"/>
        </w:rPr>
        <w:t xml:space="preserve">מבנה </w:t>
      </w:r>
      <w:bookmarkStart w:id="5316" w:name="_ETM_Q11_209700"/>
      <w:bookmarkEnd w:id="5316"/>
      <w:r>
        <w:rPr>
          <w:rtl/>
          <w:lang w:eastAsia="he-IL"/>
        </w:rPr>
        <w:t>מוגן</w:t>
      </w:r>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5317" w:name="ET_interruption_5726_13"/>
      <w:r w:rsidRPr="00036606">
        <w:rPr>
          <w:rStyle w:val="TagStyle"/>
          <w:rtl/>
        </w:rPr>
        <w:t xml:space="preserve"> &lt;&lt; קריאה &gt;&gt; </w:t>
      </w:r>
      <w:r>
        <w:rPr>
          <w:rtl/>
        </w:rPr>
        <w:t>ינון אזולאי (ש"ס):</w:t>
      </w:r>
      <w:r w:rsidRPr="00036606">
        <w:rPr>
          <w:rStyle w:val="TagStyle"/>
          <w:rtl/>
        </w:rPr>
        <w:t xml:space="preserve"> &lt;&lt; קריאה &gt;&gt;</w:t>
      </w:r>
      <w:r>
        <w:rPr>
          <w:rtl/>
        </w:rPr>
        <w:t xml:space="preserve"> </w:t>
      </w:r>
      <w:bookmarkEnd w:id="5317"/>
    </w:p>
    <w:p w:rsidR="009C0C80" w:rsidRDefault="009C0C80" w:rsidP="00267854">
      <w:pPr>
        <w:rPr>
          <w:rtl/>
          <w:lang w:eastAsia="he-IL"/>
        </w:rPr>
      </w:pPr>
    </w:p>
    <w:p w:rsidR="009C0C80" w:rsidRDefault="009C0C80" w:rsidP="008E5505">
      <w:pPr>
        <w:rPr>
          <w:rtl/>
          <w:lang w:eastAsia="he-IL"/>
        </w:rPr>
      </w:pPr>
      <w:r>
        <w:rPr>
          <w:rFonts w:hint="cs"/>
          <w:rtl/>
          <w:lang w:eastAsia="he-IL"/>
        </w:rPr>
        <w:t xml:space="preserve">נאור, </w:t>
      </w:r>
      <w:bookmarkStart w:id="5318" w:name="_ETM_Q11_217945"/>
      <w:bookmarkEnd w:id="5318"/>
      <w:r>
        <w:rPr>
          <w:rFonts w:hint="cs"/>
          <w:rtl/>
          <w:lang w:eastAsia="he-IL"/>
        </w:rPr>
        <w:t>קודם כול, אני מסכים איתך לגבי מה שאתה אומר</w:t>
      </w:r>
      <w:r w:rsidR="008E5505">
        <w:rPr>
          <w:rFonts w:hint="cs"/>
          <w:rtl/>
          <w:lang w:eastAsia="he-IL"/>
        </w:rPr>
        <w:t>.</w:t>
      </w:r>
      <w:r>
        <w:rPr>
          <w:rFonts w:hint="cs"/>
          <w:rtl/>
          <w:lang w:eastAsia="he-IL"/>
        </w:rPr>
        <w:t xml:space="preserve"> השאלה היא, מה תעשה במעון שקיים 30 שנה?</w:t>
      </w:r>
    </w:p>
    <w:p w:rsidR="009C0C80" w:rsidRDefault="009C0C80" w:rsidP="00A04DF4">
      <w:pPr>
        <w:rPr>
          <w:rtl/>
          <w:lang w:eastAsia="he-IL"/>
        </w:rPr>
      </w:pPr>
      <w:r>
        <w:rPr>
          <w:rtl/>
          <w:lang w:eastAsia="he-IL"/>
        </w:rPr>
        <w:t xml:space="preserve"> </w:t>
      </w:r>
      <w:bookmarkStart w:id="5319" w:name="_ETM_Q11_211870"/>
      <w:bookmarkEnd w:id="5319"/>
    </w:p>
    <w:p w:rsidR="009C0C80" w:rsidRDefault="009C0C80" w:rsidP="00A04DF4">
      <w:pPr>
        <w:pStyle w:val="af5"/>
        <w:keepNext/>
        <w:rPr>
          <w:rtl/>
        </w:rPr>
      </w:pPr>
      <w:bookmarkStart w:id="5320" w:name="ET_interruption_6345_14"/>
      <w:r w:rsidRPr="00036606">
        <w:rPr>
          <w:rStyle w:val="TagStyle"/>
          <w:rtl/>
        </w:rPr>
        <w:t xml:space="preserve"> &lt;&lt; קריאה &gt;&gt; </w:t>
      </w:r>
      <w:r>
        <w:rPr>
          <w:rtl/>
        </w:rPr>
        <w:t>טלי גוטליב (הליכוד):</w:t>
      </w:r>
      <w:r w:rsidRPr="00036606">
        <w:rPr>
          <w:rStyle w:val="TagStyle"/>
          <w:rtl/>
        </w:rPr>
        <w:t xml:space="preserve"> &lt;&lt; קריאה &gt;&gt;</w:t>
      </w:r>
      <w:r>
        <w:rPr>
          <w:rtl/>
        </w:rPr>
        <w:t xml:space="preserve"> </w:t>
      </w:r>
      <w:bookmarkEnd w:id="5320"/>
    </w:p>
    <w:p w:rsidR="009C0C80" w:rsidRDefault="009C0C80" w:rsidP="00267854">
      <w:pPr>
        <w:rPr>
          <w:rtl/>
          <w:lang w:eastAsia="he-IL"/>
        </w:rPr>
      </w:pPr>
    </w:p>
    <w:p w:rsidR="009C0C80" w:rsidRDefault="009C0C80" w:rsidP="00A04DF4">
      <w:pPr>
        <w:rPr>
          <w:rtl/>
          <w:lang w:eastAsia="he-IL"/>
        </w:rPr>
      </w:pPr>
      <w:r>
        <w:rPr>
          <w:rFonts w:hint="cs"/>
          <w:rtl/>
          <w:lang w:eastAsia="he-IL"/>
        </w:rPr>
        <w:t>בדיוק, זה מה שאני אומרת.</w:t>
      </w:r>
    </w:p>
    <w:p w:rsidR="009C0C80" w:rsidRDefault="009C0C80" w:rsidP="00A04DF4">
      <w:pPr>
        <w:rPr>
          <w:rtl/>
          <w:lang w:eastAsia="he-IL"/>
        </w:rPr>
      </w:pPr>
    </w:p>
    <w:p w:rsidR="009C0C80" w:rsidRDefault="009C0C80" w:rsidP="00A04DF4">
      <w:pPr>
        <w:pStyle w:val="af5"/>
        <w:keepNext/>
        <w:rPr>
          <w:rtl/>
        </w:rPr>
      </w:pPr>
      <w:bookmarkStart w:id="5321" w:name="ET_interruption_5726_16"/>
      <w:r w:rsidRPr="00036606">
        <w:rPr>
          <w:rStyle w:val="TagStyle"/>
          <w:rtl/>
        </w:rPr>
        <w:t xml:space="preserve"> &lt;&lt; קריאה &gt;&gt; </w:t>
      </w:r>
      <w:r>
        <w:rPr>
          <w:rtl/>
        </w:rPr>
        <w:t>ינון אזולאי (ש"ס):</w:t>
      </w:r>
      <w:r w:rsidRPr="00036606">
        <w:rPr>
          <w:rStyle w:val="TagStyle"/>
          <w:rtl/>
        </w:rPr>
        <w:t xml:space="preserve"> &lt;&lt; קריאה &gt;&gt;</w:t>
      </w:r>
      <w:r>
        <w:rPr>
          <w:rtl/>
        </w:rPr>
        <w:t xml:space="preserve"> </w:t>
      </w:r>
      <w:bookmarkEnd w:id="5321"/>
    </w:p>
    <w:p w:rsidR="009C0C80" w:rsidRDefault="009C0C80" w:rsidP="00267854">
      <w:pPr>
        <w:rPr>
          <w:rtl/>
          <w:lang w:eastAsia="he-IL"/>
        </w:rPr>
      </w:pPr>
    </w:p>
    <w:p w:rsidR="009C0C80" w:rsidRPr="00036606" w:rsidRDefault="009C0C80" w:rsidP="00A04DF4">
      <w:pPr>
        <w:rPr>
          <w:rtl/>
          <w:lang w:eastAsia="he-IL"/>
        </w:rPr>
      </w:pPr>
      <w:r>
        <w:rPr>
          <w:rFonts w:hint="cs"/>
          <w:rtl/>
          <w:lang w:eastAsia="he-IL"/>
        </w:rPr>
        <w:t>וכרגע יש פה 150 ילדים.</w:t>
      </w:r>
      <w:bookmarkStart w:id="5322" w:name="_ETM_Q11_333947"/>
      <w:bookmarkEnd w:id="5322"/>
    </w:p>
    <w:p w:rsidR="009C0C80" w:rsidRDefault="009C0C80" w:rsidP="00A04DF4">
      <w:pPr>
        <w:rPr>
          <w:rtl/>
          <w:lang w:eastAsia="he-IL"/>
        </w:rPr>
      </w:pPr>
    </w:p>
    <w:p w:rsidR="009C0C80" w:rsidRDefault="009C0C80" w:rsidP="00A04DF4">
      <w:pPr>
        <w:pStyle w:val="af6"/>
        <w:keepNext/>
        <w:rPr>
          <w:rtl/>
        </w:rPr>
      </w:pPr>
      <w:bookmarkStart w:id="5323" w:name="ET_yor_6593_15"/>
      <w:r w:rsidRPr="00036606">
        <w:rPr>
          <w:rStyle w:val="TagStyle"/>
          <w:rtl/>
        </w:rPr>
        <w:t xml:space="preserve"> &lt;&lt; יור &gt;&gt; </w:t>
      </w:r>
      <w:r>
        <w:rPr>
          <w:rtl/>
        </w:rPr>
        <w:t>היו"ר חנוך דב מלביצקי:</w:t>
      </w:r>
      <w:r w:rsidRPr="00036606">
        <w:rPr>
          <w:rStyle w:val="TagStyle"/>
          <w:rtl/>
        </w:rPr>
        <w:t xml:space="preserve"> &lt;&lt; יור &gt;&gt;</w:t>
      </w:r>
      <w:r>
        <w:rPr>
          <w:rtl/>
        </w:rPr>
        <w:t xml:space="preserve"> </w:t>
      </w:r>
      <w:bookmarkEnd w:id="5323"/>
    </w:p>
    <w:p w:rsidR="009C0C80" w:rsidRPr="005158F0" w:rsidRDefault="009C0C80" w:rsidP="00A04DF4">
      <w:pPr>
        <w:rPr>
          <w:rtl/>
          <w:lang w:eastAsia="he-IL"/>
        </w:rPr>
      </w:pPr>
    </w:p>
    <w:p w:rsidR="009C0C80" w:rsidRDefault="009C0C80" w:rsidP="00A04DF4">
      <w:pPr>
        <w:rPr>
          <w:rtl/>
          <w:lang w:eastAsia="he-IL"/>
        </w:rPr>
      </w:pPr>
      <w:bookmarkStart w:id="5324" w:name="_ETM_Q11_220270"/>
      <w:bookmarkEnd w:id="5324"/>
      <w:r>
        <w:rPr>
          <w:rtl/>
          <w:lang w:eastAsia="he-IL"/>
        </w:rPr>
        <w:t xml:space="preserve">חבר </w:t>
      </w:r>
      <w:bookmarkStart w:id="5325" w:name="_ETM_Q11_220600"/>
      <w:bookmarkEnd w:id="5325"/>
      <w:r>
        <w:rPr>
          <w:rtl/>
          <w:lang w:eastAsia="he-IL"/>
        </w:rPr>
        <w:t xml:space="preserve">כנסת </w:t>
      </w:r>
      <w:bookmarkStart w:id="5326" w:name="_ETM_Q11_220960"/>
      <w:bookmarkEnd w:id="5326"/>
      <w:r>
        <w:rPr>
          <w:rtl/>
          <w:lang w:eastAsia="he-IL"/>
        </w:rPr>
        <w:t>אזול</w:t>
      </w:r>
      <w:r>
        <w:rPr>
          <w:rFonts w:hint="cs"/>
          <w:rtl/>
          <w:lang w:eastAsia="he-IL"/>
        </w:rPr>
        <w:t>א</w:t>
      </w:r>
      <w:r>
        <w:rPr>
          <w:rtl/>
          <w:lang w:eastAsia="he-IL"/>
        </w:rPr>
        <w:t>י</w:t>
      </w:r>
      <w:r>
        <w:rPr>
          <w:rFonts w:hint="cs"/>
          <w:rtl/>
          <w:lang w:eastAsia="he-IL"/>
        </w:rPr>
        <w:t>,</w:t>
      </w:r>
      <w:r>
        <w:rPr>
          <w:rtl/>
          <w:lang w:eastAsia="he-IL"/>
        </w:rPr>
        <w:t xml:space="preserve"> </w:t>
      </w:r>
      <w:bookmarkStart w:id="5327" w:name="_ETM_Q11_221350"/>
      <w:bookmarkEnd w:id="5327"/>
      <w:r>
        <w:rPr>
          <w:rtl/>
          <w:lang w:eastAsia="he-IL"/>
        </w:rPr>
        <w:t xml:space="preserve">לא </w:t>
      </w:r>
      <w:bookmarkStart w:id="5328" w:name="_ETM_Q11_221470"/>
      <w:bookmarkEnd w:id="5328"/>
      <w:r>
        <w:rPr>
          <w:rtl/>
          <w:lang w:eastAsia="he-IL"/>
        </w:rPr>
        <w:t xml:space="preserve">הבנת </w:t>
      </w:r>
      <w:bookmarkStart w:id="5329" w:name="_ETM_Q11_221920"/>
      <w:bookmarkEnd w:id="5329"/>
      <w:r>
        <w:rPr>
          <w:rtl/>
          <w:lang w:eastAsia="he-IL"/>
        </w:rPr>
        <w:t xml:space="preserve">שהמטרה </w:t>
      </w:r>
      <w:bookmarkStart w:id="5330" w:name="_ETM_Q11_222580"/>
      <w:bookmarkEnd w:id="5330"/>
      <w:r>
        <w:rPr>
          <w:rtl/>
          <w:lang w:eastAsia="he-IL"/>
        </w:rPr>
        <w:t xml:space="preserve">של </w:t>
      </w:r>
      <w:bookmarkStart w:id="5331" w:name="_ETM_Q11_222820"/>
      <w:bookmarkEnd w:id="5331"/>
      <w:r>
        <w:rPr>
          <w:rtl/>
          <w:lang w:eastAsia="he-IL"/>
        </w:rPr>
        <w:t xml:space="preserve">הצעת </w:t>
      </w:r>
      <w:bookmarkStart w:id="5332" w:name="_ETM_Q11_223150"/>
      <w:bookmarkEnd w:id="5332"/>
      <w:r>
        <w:rPr>
          <w:rtl/>
          <w:lang w:eastAsia="he-IL"/>
        </w:rPr>
        <w:t xml:space="preserve">החוק </w:t>
      </w:r>
      <w:bookmarkStart w:id="5333" w:name="_ETM_Q11_223450"/>
      <w:bookmarkEnd w:id="5333"/>
      <w:r>
        <w:rPr>
          <w:rtl/>
          <w:lang w:eastAsia="he-IL"/>
        </w:rPr>
        <w:t>הזה</w:t>
      </w:r>
      <w:bookmarkStart w:id="5334" w:name="_ETM_Q11_224329"/>
      <w:bookmarkEnd w:id="5334"/>
      <w:r>
        <w:rPr>
          <w:rtl/>
          <w:lang w:eastAsia="he-IL"/>
        </w:rPr>
        <w:t xml:space="preserve"> </w:t>
      </w:r>
      <w:bookmarkStart w:id="5335" w:name="_ETM_Q11_223840"/>
      <w:bookmarkEnd w:id="5335"/>
      <w:r>
        <w:rPr>
          <w:rtl/>
          <w:lang w:eastAsia="he-IL"/>
        </w:rPr>
        <w:t xml:space="preserve">קודם </w:t>
      </w:r>
      <w:bookmarkStart w:id="5336" w:name="_ETM_Q11_224170"/>
      <w:bookmarkEnd w:id="5336"/>
      <w:r>
        <w:rPr>
          <w:rtl/>
          <w:lang w:eastAsia="he-IL"/>
        </w:rPr>
        <w:t>כ</w:t>
      </w:r>
      <w:r>
        <w:rPr>
          <w:rFonts w:hint="cs"/>
          <w:rtl/>
          <w:lang w:eastAsia="he-IL"/>
        </w:rPr>
        <w:t>ו</w:t>
      </w:r>
      <w:r>
        <w:rPr>
          <w:rtl/>
          <w:lang w:eastAsia="he-IL"/>
        </w:rPr>
        <w:t xml:space="preserve">ל </w:t>
      </w:r>
      <w:bookmarkStart w:id="5337" w:name="_ETM_Q11_224379"/>
      <w:bookmarkEnd w:id="5337"/>
      <w:r>
        <w:rPr>
          <w:rtl/>
          <w:lang w:eastAsia="he-IL"/>
        </w:rPr>
        <w:t xml:space="preserve">לפגוע </w:t>
      </w:r>
      <w:bookmarkStart w:id="5338" w:name="_ETM_Q11_224800"/>
      <w:bookmarkEnd w:id="5338"/>
      <w:r>
        <w:rPr>
          <w:rtl/>
          <w:lang w:eastAsia="he-IL"/>
        </w:rPr>
        <w:t xml:space="preserve">במגזר </w:t>
      </w:r>
      <w:bookmarkStart w:id="5339" w:name="_ETM_Q11_225400"/>
      <w:bookmarkEnd w:id="5339"/>
      <w:r>
        <w:rPr>
          <w:rtl/>
          <w:lang w:eastAsia="he-IL"/>
        </w:rPr>
        <w:t>מא</w:t>
      </w:r>
      <w:r>
        <w:rPr>
          <w:rFonts w:hint="cs"/>
          <w:rtl/>
          <w:lang w:eastAsia="he-IL"/>
        </w:rPr>
        <w:t>ו</w:t>
      </w:r>
      <w:r>
        <w:rPr>
          <w:rtl/>
          <w:lang w:eastAsia="he-IL"/>
        </w:rPr>
        <w:t xml:space="preserve">ד </w:t>
      </w:r>
      <w:bookmarkStart w:id="5340" w:name="_ETM_Q11_225640"/>
      <w:bookmarkEnd w:id="5340"/>
      <w:r>
        <w:rPr>
          <w:rtl/>
          <w:lang w:eastAsia="he-IL"/>
        </w:rPr>
        <w:t xml:space="preserve">מסוים </w:t>
      </w:r>
      <w:bookmarkStart w:id="5341" w:name="_ETM_Q11_226120"/>
      <w:bookmarkEnd w:id="5341"/>
      <w:r>
        <w:rPr>
          <w:rtl/>
          <w:lang w:eastAsia="he-IL"/>
        </w:rPr>
        <w:t xml:space="preserve">של </w:t>
      </w:r>
      <w:bookmarkStart w:id="5342" w:name="_ETM_Q11_226629"/>
      <w:bookmarkEnd w:id="5342"/>
      <w:r>
        <w:rPr>
          <w:rtl/>
          <w:lang w:eastAsia="he-IL"/>
        </w:rPr>
        <w:t>מעונות</w:t>
      </w:r>
      <w:r>
        <w:rPr>
          <w:rFonts w:hint="cs"/>
          <w:rtl/>
          <w:lang w:eastAsia="he-IL"/>
        </w:rPr>
        <w:t>?</w:t>
      </w:r>
    </w:p>
    <w:p w:rsidR="009C0C80" w:rsidRDefault="009C0C80" w:rsidP="00A04DF4">
      <w:pPr>
        <w:rPr>
          <w:rtl/>
          <w:lang w:eastAsia="he-IL"/>
        </w:rPr>
      </w:pPr>
    </w:p>
    <w:p w:rsidR="009C0C80" w:rsidRDefault="009C0C80" w:rsidP="00A04DF4">
      <w:pPr>
        <w:pStyle w:val="-"/>
        <w:keepNext/>
        <w:rPr>
          <w:rtl/>
        </w:rPr>
      </w:pPr>
      <w:bookmarkStart w:id="5343" w:name="ET_speakercontinue_6361_17"/>
      <w:r w:rsidRPr="00522901">
        <w:rPr>
          <w:rStyle w:val="TagStyle"/>
          <w:rtl/>
        </w:rPr>
        <w:t xml:space="preserve"> &lt;&lt; דובר_המשך &gt;&gt; </w:t>
      </w:r>
      <w:r>
        <w:rPr>
          <w:rtl/>
        </w:rPr>
        <w:t>נאור שירי (יש עתיד):</w:t>
      </w:r>
      <w:r w:rsidRPr="00522901">
        <w:rPr>
          <w:rStyle w:val="TagStyle"/>
          <w:rtl/>
        </w:rPr>
        <w:t xml:space="preserve"> &lt;&lt; דובר_המשך &gt;&gt;</w:t>
      </w:r>
      <w:r>
        <w:rPr>
          <w:rtl/>
        </w:rPr>
        <w:t xml:space="preserve"> </w:t>
      </w:r>
      <w:bookmarkEnd w:id="5343"/>
    </w:p>
    <w:p w:rsidR="009C0C80" w:rsidRDefault="009C0C80" w:rsidP="00267854">
      <w:pPr>
        <w:rPr>
          <w:rtl/>
          <w:lang w:eastAsia="he-IL"/>
        </w:rPr>
      </w:pPr>
    </w:p>
    <w:p w:rsidR="009C0C80" w:rsidRDefault="009C0C80" w:rsidP="00A04DF4">
      <w:pPr>
        <w:rPr>
          <w:rtl/>
          <w:lang w:eastAsia="he-IL"/>
        </w:rPr>
      </w:pPr>
      <w:r>
        <w:rPr>
          <w:rtl/>
          <w:lang w:eastAsia="he-IL"/>
        </w:rPr>
        <w:t xml:space="preserve"> </w:t>
      </w:r>
      <w:bookmarkStart w:id="5344" w:name="_ETM_Q11_227200"/>
      <w:bookmarkEnd w:id="5344"/>
      <w:r>
        <w:rPr>
          <w:rtl/>
          <w:lang w:eastAsia="he-IL"/>
        </w:rPr>
        <w:t xml:space="preserve">איזה </w:t>
      </w:r>
      <w:bookmarkStart w:id="5345" w:name="_ETM_Q11_227409"/>
      <w:bookmarkEnd w:id="5345"/>
      <w:r>
        <w:rPr>
          <w:rtl/>
          <w:lang w:eastAsia="he-IL"/>
        </w:rPr>
        <w:t>מגזר</w:t>
      </w:r>
      <w:r>
        <w:rPr>
          <w:rFonts w:hint="cs"/>
          <w:rtl/>
          <w:lang w:eastAsia="he-IL"/>
        </w:rPr>
        <w:t>?</w:t>
      </w:r>
    </w:p>
    <w:p w:rsidR="009C0C80" w:rsidRDefault="009C0C80" w:rsidP="00A04DF4">
      <w:pPr>
        <w:rPr>
          <w:rtl/>
          <w:lang w:eastAsia="he-IL"/>
        </w:rPr>
      </w:pPr>
    </w:p>
    <w:p w:rsidR="009C0C80" w:rsidRDefault="009C0C80" w:rsidP="00A04DF4">
      <w:pPr>
        <w:pStyle w:val="af6"/>
        <w:keepNext/>
        <w:rPr>
          <w:rtl/>
        </w:rPr>
      </w:pPr>
      <w:bookmarkStart w:id="5346" w:name="ET_yor_6593_18"/>
      <w:r w:rsidRPr="00522901">
        <w:rPr>
          <w:rStyle w:val="TagStyle"/>
          <w:rtl/>
        </w:rPr>
        <w:t xml:space="preserve"> &lt;&lt; יור &gt;&gt; </w:t>
      </w:r>
      <w:r>
        <w:rPr>
          <w:rtl/>
        </w:rPr>
        <w:t>היו"ר חנוך דב מלביצקי:</w:t>
      </w:r>
      <w:r w:rsidRPr="00522901">
        <w:rPr>
          <w:rStyle w:val="TagStyle"/>
          <w:rtl/>
        </w:rPr>
        <w:t xml:space="preserve"> &lt;&lt; יור &gt;&gt;</w:t>
      </w:r>
      <w:r>
        <w:rPr>
          <w:rtl/>
        </w:rPr>
        <w:t xml:space="preserve"> </w:t>
      </w:r>
      <w:bookmarkEnd w:id="5346"/>
    </w:p>
    <w:p w:rsidR="009C0C80" w:rsidRDefault="009C0C80" w:rsidP="00267854">
      <w:pPr>
        <w:rPr>
          <w:rtl/>
          <w:lang w:eastAsia="he-IL"/>
        </w:rPr>
      </w:pPr>
    </w:p>
    <w:p w:rsidR="009C0C80" w:rsidRDefault="009C0C80" w:rsidP="00A04DF4">
      <w:pPr>
        <w:rPr>
          <w:rtl/>
          <w:lang w:eastAsia="he-IL"/>
        </w:rPr>
      </w:pPr>
      <w:r>
        <w:rPr>
          <w:rFonts w:hint="cs"/>
          <w:rtl/>
          <w:lang w:eastAsia="he-IL"/>
        </w:rPr>
        <w:t>נפלאות הבינה המלאכותית.</w:t>
      </w:r>
    </w:p>
    <w:p w:rsidR="009C0C80" w:rsidRDefault="009C0C80" w:rsidP="00A04DF4">
      <w:pPr>
        <w:rPr>
          <w:rtl/>
          <w:lang w:eastAsia="he-IL"/>
        </w:rPr>
      </w:pPr>
    </w:p>
    <w:p w:rsidR="009C0C80" w:rsidRDefault="009C0C80" w:rsidP="00A04DF4">
      <w:pPr>
        <w:pStyle w:val="-"/>
        <w:keepNext/>
        <w:rPr>
          <w:rtl/>
        </w:rPr>
      </w:pPr>
      <w:bookmarkStart w:id="5347" w:name="ET_speakercontinue_6361_20"/>
      <w:r w:rsidRPr="00E36B11">
        <w:rPr>
          <w:rStyle w:val="TagStyle"/>
          <w:rtl/>
        </w:rPr>
        <w:t xml:space="preserve"> &lt;&lt; דובר_המשך &gt;&gt; </w:t>
      </w:r>
      <w:r>
        <w:rPr>
          <w:rtl/>
        </w:rPr>
        <w:t>נאור שירי (יש עתיד):</w:t>
      </w:r>
      <w:r w:rsidRPr="00E36B11">
        <w:rPr>
          <w:rStyle w:val="TagStyle"/>
          <w:rtl/>
        </w:rPr>
        <w:t xml:space="preserve"> &lt;&lt; דובר_המשך &gt;&gt;</w:t>
      </w:r>
      <w:r>
        <w:rPr>
          <w:rtl/>
        </w:rPr>
        <w:t xml:space="preserve"> </w:t>
      </w:r>
      <w:bookmarkEnd w:id="5347"/>
    </w:p>
    <w:p w:rsidR="009C0C80" w:rsidRDefault="009C0C80" w:rsidP="00267854">
      <w:pPr>
        <w:rPr>
          <w:rtl/>
          <w:lang w:eastAsia="he-IL"/>
        </w:rPr>
      </w:pPr>
    </w:p>
    <w:p w:rsidR="009C0C80" w:rsidRDefault="009C0C80" w:rsidP="00A04DF4">
      <w:pPr>
        <w:rPr>
          <w:rtl/>
          <w:lang w:eastAsia="he-IL"/>
        </w:rPr>
      </w:pPr>
      <w:r>
        <w:rPr>
          <w:rFonts w:hint="cs"/>
          <w:rtl/>
          <w:lang w:eastAsia="he-IL"/>
        </w:rPr>
        <w:t>איזה מגזר?</w:t>
      </w:r>
    </w:p>
    <w:p w:rsidR="009C0C80" w:rsidRDefault="009C0C80" w:rsidP="00A04DF4">
      <w:pPr>
        <w:rPr>
          <w:rtl/>
          <w:lang w:eastAsia="he-IL"/>
        </w:rPr>
      </w:pPr>
    </w:p>
    <w:p w:rsidR="009C0C80" w:rsidRDefault="009C0C80" w:rsidP="00A04DF4">
      <w:pPr>
        <w:pStyle w:val="af6"/>
        <w:keepNext/>
        <w:rPr>
          <w:rtl/>
        </w:rPr>
      </w:pPr>
      <w:r w:rsidRPr="00E36B11">
        <w:rPr>
          <w:rStyle w:val="TagStyle"/>
          <w:rtl/>
        </w:rPr>
        <w:t xml:space="preserve"> &lt;&lt; יור &gt;&gt; </w:t>
      </w:r>
      <w:r>
        <w:rPr>
          <w:rtl/>
        </w:rPr>
        <w:t>היו"ר חנוך דב מלביצקי:</w:t>
      </w:r>
      <w:r w:rsidRPr="00E36B11">
        <w:rPr>
          <w:rStyle w:val="TagStyle"/>
          <w:rtl/>
        </w:rPr>
        <w:t xml:space="preserve"> &lt;&lt; יור &gt;&gt;</w:t>
      </w:r>
      <w:r>
        <w:rPr>
          <w:rtl/>
        </w:rPr>
        <w:t xml:space="preserve"> </w:t>
      </w:r>
    </w:p>
    <w:p w:rsidR="009C0C80" w:rsidRDefault="009C0C80" w:rsidP="00267854">
      <w:pPr>
        <w:rPr>
          <w:rtl/>
          <w:lang w:eastAsia="he-IL"/>
        </w:rPr>
      </w:pPr>
    </w:p>
    <w:p w:rsidR="009C0C80" w:rsidRDefault="009C0C80" w:rsidP="00A04DF4">
      <w:pPr>
        <w:rPr>
          <w:rtl/>
          <w:lang w:eastAsia="he-IL"/>
        </w:rPr>
      </w:pPr>
      <w:bookmarkStart w:id="5348" w:name="_ETM_Q11_227800"/>
      <w:bookmarkStart w:id="5349" w:name="_ETM_Q11_228940"/>
      <w:bookmarkEnd w:id="5348"/>
      <w:bookmarkEnd w:id="5349"/>
      <w:r>
        <w:rPr>
          <w:rFonts w:hint="cs"/>
          <w:rtl/>
          <w:lang w:eastAsia="he-IL"/>
        </w:rPr>
        <w:t xml:space="preserve">כלום, כלום, לא הייתי צריך לדבר. </w:t>
      </w:r>
    </w:p>
    <w:p w:rsidR="009C0C80" w:rsidRDefault="009C0C80" w:rsidP="00A04DF4">
      <w:pPr>
        <w:rPr>
          <w:rtl/>
          <w:lang w:eastAsia="he-IL"/>
        </w:rPr>
      </w:pPr>
      <w:bookmarkStart w:id="5350" w:name="_ETM_Q11_231460"/>
      <w:bookmarkEnd w:id="5350"/>
    </w:p>
    <w:p w:rsidR="009C0C80" w:rsidRDefault="009C0C80" w:rsidP="00A04DF4">
      <w:pPr>
        <w:pStyle w:val="-"/>
        <w:keepNext/>
        <w:rPr>
          <w:rtl/>
        </w:rPr>
      </w:pPr>
      <w:bookmarkStart w:id="5351" w:name="ET_speakercontinue_6361_22"/>
      <w:r w:rsidRPr="00E36B11">
        <w:rPr>
          <w:rStyle w:val="TagStyle"/>
          <w:rtl/>
        </w:rPr>
        <w:t xml:space="preserve"> &lt;&lt; דובר_המשך &gt;&gt; </w:t>
      </w:r>
      <w:r>
        <w:rPr>
          <w:rtl/>
        </w:rPr>
        <w:t>נאור שירי (יש עתיד):</w:t>
      </w:r>
      <w:r w:rsidRPr="00E36B11">
        <w:rPr>
          <w:rStyle w:val="TagStyle"/>
          <w:rtl/>
        </w:rPr>
        <w:t xml:space="preserve"> &lt;&lt; דובר_המשך &gt;&gt;</w:t>
      </w:r>
      <w:r>
        <w:rPr>
          <w:rtl/>
        </w:rPr>
        <w:t xml:space="preserve"> </w:t>
      </w:r>
      <w:bookmarkEnd w:id="5351"/>
    </w:p>
    <w:p w:rsidR="009C0C80" w:rsidRDefault="009C0C80" w:rsidP="00267854">
      <w:pPr>
        <w:rPr>
          <w:rtl/>
          <w:lang w:eastAsia="he-IL"/>
        </w:rPr>
      </w:pPr>
    </w:p>
    <w:p w:rsidR="009C0C80" w:rsidRDefault="009C0C80" w:rsidP="0096272D">
      <w:pPr>
        <w:rPr>
          <w:rtl/>
          <w:lang w:eastAsia="he-IL"/>
        </w:rPr>
      </w:pPr>
      <w:r>
        <w:rPr>
          <w:rFonts w:hint="cs"/>
          <w:rtl/>
          <w:lang w:eastAsia="he-IL"/>
        </w:rPr>
        <w:t xml:space="preserve">האמת, לא, אתה יכול להמשיך לדבר, </w:t>
      </w:r>
      <w:bookmarkStart w:id="5352" w:name="_ETM_Q11_238480"/>
      <w:bookmarkEnd w:id="5352"/>
      <w:r>
        <w:rPr>
          <w:rtl/>
          <w:lang w:eastAsia="he-IL"/>
        </w:rPr>
        <w:t xml:space="preserve">אבל </w:t>
      </w:r>
      <w:bookmarkStart w:id="5353" w:name="_ETM_Q11_238660"/>
      <w:bookmarkEnd w:id="5353"/>
      <w:r>
        <w:rPr>
          <w:rtl/>
          <w:lang w:eastAsia="he-IL"/>
        </w:rPr>
        <w:t xml:space="preserve">תעצור </w:t>
      </w:r>
      <w:bookmarkStart w:id="5354" w:name="_ETM_Q11_238989"/>
      <w:bookmarkEnd w:id="5354"/>
      <w:r>
        <w:rPr>
          <w:rtl/>
          <w:lang w:eastAsia="he-IL"/>
        </w:rPr>
        <w:t xml:space="preserve">לי </w:t>
      </w:r>
      <w:bookmarkStart w:id="5355" w:name="_ETM_Q11_239110"/>
      <w:bookmarkEnd w:id="5355"/>
      <w:r>
        <w:rPr>
          <w:rtl/>
          <w:lang w:eastAsia="he-IL"/>
        </w:rPr>
        <w:t xml:space="preserve">את </w:t>
      </w:r>
      <w:bookmarkStart w:id="5356" w:name="_ETM_Q11_239170"/>
      <w:bookmarkEnd w:id="5356"/>
      <w:r>
        <w:rPr>
          <w:rtl/>
          <w:lang w:eastAsia="he-IL"/>
        </w:rPr>
        <w:t>הזמן</w:t>
      </w:r>
      <w:r>
        <w:rPr>
          <w:rFonts w:hint="cs"/>
          <w:rtl/>
          <w:lang w:eastAsia="he-IL"/>
        </w:rPr>
        <w:t>, כי</w:t>
      </w:r>
      <w:bookmarkStart w:id="5357" w:name="_ETM_Q11_240455"/>
      <w:bookmarkEnd w:id="5357"/>
      <w:r>
        <w:rPr>
          <w:rtl/>
          <w:lang w:eastAsia="he-IL"/>
        </w:rPr>
        <w:t xml:space="preserve"> </w:t>
      </w:r>
      <w:bookmarkStart w:id="5358" w:name="_ETM_Q11_239710"/>
      <w:bookmarkEnd w:id="5358"/>
      <w:r>
        <w:rPr>
          <w:rtl/>
          <w:lang w:eastAsia="he-IL"/>
        </w:rPr>
        <w:t xml:space="preserve">אם </w:t>
      </w:r>
      <w:bookmarkStart w:id="5359" w:name="_ETM_Q11_239890"/>
      <w:bookmarkEnd w:id="5359"/>
      <w:r>
        <w:rPr>
          <w:rtl/>
          <w:lang w:eastAsia="he-IL"/>
        </w:rPr>
        <w:t xml:space="preserve">אתה </w:t>
      </w:r>
      <w:bookmarkStart w:id="5360" w:name="_ETM_Q11_240100"/>
      <w:bookmarkEnd w:id="5360"/>
      <w:r>
        <w:rPr>
          <w:rtl/>
          <w:lang w:eastAsia="he-IL"/>
        </w:rPr>
        <w:t>טוען</w:t>
      </w:r>
      <w:r w:rsidR="00267854">
        <w:rPr>
          <w:rFonts w:hint="cs"/>
          <w:rtl/>
          <w:lang w:eastAsia="he-IL"/>
        </w:rPr>
        <w:t xml:space="preserve"> – –</w:t>
      </w:r>
    </w:p>
    <w:p w:rsidR="009C0C80" w:rsidRDefault="009C0C80" w:rsidP="00A04DF4">
      <w:pPr>
        <w:rPr>
          <w:rtl/>
          <w:lang w:eastAsia="he-IL"/>
        </w:rPr>
      </w:pPr>
    </w:p>
    <w:p w:rsidR="009C0C80" w:rsidRDefault="009C0C80" w:rsidP="00A04DF4">
      <w:pPr>
        <w:pStyle w:val="af5"/>
        <w:keepNext/>
        <w:rPr>
          <w:rtl/>
        </w:rPr>
      </w:pPr>
      <w:bookmarkStart w:id="5361" w:name="ET_interruption_6345_23"/>
      <w:r w:rsidRPr="00E36B11">
        <w:rPr>
          <w:rStyle w:val="TagStyle"/>
          <w:rtl/>
        </w:rPr>
        <w:t xml:space="preserve"> &lt;&lt; קריאה &gt;&gt; </w:t>
      </w:r>
      <w:r>
        <w:rPr>
          <w:rtl/>
        </w:rPr>
        <w:t>טלי גוטליב (הליכוד):</w:t>
      </w:r>
      <w:r w:rsidRPr="00E36B11">
        <w:rPr>
          <w:rStyle w:val="TagStyle"/>
          <w:rtl/>
        </w:rPr>
        <w:t xml:space="preserve"> &lt;&lt; קריאה &gt;&gt;</w:t>
      </w:r>
      <w:r>
        <w:rPr>
          <w:rtl/>
        </w:rPr>
        <w:t xml:space="preserve"> </w:t>
      </w:r>
      <w:bookmarkEnd w:id="5361"/>
    </w:p>
    <w:p w:rsidR="009C0C80" w:rsidRDefault="009C0C80" w:rsidP="00267854">
      <w:pPr>
        <w:rPr>
          <w:rtl/>
          <w:lang w:eastAsia="he-IL"/>
        </w:rPr>
      </w:pPr>
    </w:p>
    <w:p w:rsidR="009C0C80" w:rsidRDefault="009C0C80" w:rsidP="00A04DF4">
      <w:pPr>
        <w:rPr>
          <w:rtl/>
          <w:lang w:eastAsia="he-IL"/>
        </w:rPr>
      </w:pPr>
      <w:r>
        <w:rPr>
          <w:rtl/>
          <w:lang w:eastAsia="he-IL"/>
        </w:rPr>
        <w:t xml:space="preserve"> </w:t>
      </w:r>
      <w:bookmarkStart w:id="5362" w:name="_ETM_Q11_241210"/>
      <w:bookmarkEnd w:id="5362"/>
      <w:r>
        <w:rPr>
          <w:rtl/>
          <w:lang w:eastAsia="he-IL"/>
        </w:rPr>
        <w:t>רגע</w:t>
      </w:r>
      <w:r>
        <w:rPr>
          <w:rFonts w:hint="cs"/>
          <w:rtl/>
          <w:lang w:eastAsia="he-IL"/>
        </w:rPr>
        <w:t>,</w:t>
      </w:r>
      <w:r>
        <w:rPr>
          <w:rtl/>
          <w:lang w:eastAsia="he-IL"/>
        </w:rPr>
        <w:t xml:space="preserve"> </w:t>
      </w:r>
      <w:bookmarkStart w:id="5363" w:name="_ETM_Q11_241510"/>
      <w:bookmarkEnd w:id="5363"/>
      <w:r>
        <w:rPr>
          <w:rtl/>
          <w:lang w:eastAsia="he-IL"/>
        </w:rPr>
        <w:t>רגע</w:t>
      </w:r>
      <w:r>
        <w:rPr>
          <w:rFonts w:hint="cs"/>
          <w:rtl/>
          <w:lang w:eastAsia="he-IL"/>
        </w:rPr>
        <w:t>, זה חשוב.</w:t>
      </w:r>
      <w:bookmarkStart w:id="5364" w:name="_ETM_Q11_243516"/>
      <w:bookmarkEnd w:id="5364"/>
    </w:p>
    <w:p w:rsidR="009C0C80" w:rsidRDefault="009C0C80" w:rsidP="00A04DF4">
      <w:pPr>
        <w:rPr>
          <w:rtl/>
          <w:lang w:eastAsia="he-IL"/>
        </w:rPr>
      </w:pPr>
    </w:p>
    <w:p w:rsidR="009C0C80" w:rsidRDefault="009C0C80" w:rsidP="00A04DF4">
      <w:pPr>
        <w:pStyle w:val="-"/>
        <w:keepNext/>
        <w:rPr>
          <w:rtl/>
        </w:rPr>
      </w:pPr>
      <w:bookmarkStart w:id="5365" w:name="ET_speakercontinue_6361_24"/>
      <w:r w:rsidRPr="00E36B11">
        <w:rPr>
          <w:rStyle w:val="TagStyle"/>
          <w:rtl/>
        </w:rPr>
        <w:t xml:space="preserve"> &lt;&lt; דובר_המשך &gt;&gt; </w:t>
      </w:r>
      <w:r>
        <w:rPr>
          <w:rtl/>
        </w:rPr>
        <w:t>נאור שירי (יש עתיד):</w:t>
      </w:r>
      <w:r w:rsidRPr="00E36B11">
        <w:rPr>
          <w:rStyle w:val="TagStyle"/>
          <w:rtl/>
        </w:rPr>
        <w:t xml:space="preserve"> &lt;&lt; דובר_המשך &gt;&gt;</w:t>
      </w:r>
      <w:r>
        <w:rPr>
          <w:rtl/>
        </w:rPr>
        <w:t xml:space="preserve"> </w:t>
      </w:r>
      <w:bookmarkEnd w:id="5365"/>
    </w:p>
    <w:p w:rsidR="009C0C80" w:rsidRDefault="009C0C80" w:rsidP="00267854">
      <w:pPr>
        <w:rPr>
          <w:rtl/>
          <w:lang w:eastAsia="he-IL"/>
        </w:rPr>
      </w:pPr>
    </w:p>
    <w:p w:rsidR="009C0C80" w:rsidRDefault="0096272D" w:rsidP="00267854">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9C0C80">
        <w:rPr>
          <w:rFonts w:hint="cs"/>
          <w:rtl/>
          <w:lang w:eastAsia="he-IL"/>
        </w:rPr>
        <w:t xml:space="preserve">כי אם אתה טוען </w:t>
      </w:r>
      <w:r w:rsidR="00267854">
        <w:rPr>
          <w:rFonts w:hint="cs"/>
          <w:rtl/>
          <w:lang w:eastAsia="he-IL"/>
        </w:rPr>
        <w:t>– – –</w:t>
      </w:r>
    </w:p>
    <w:p w:rsidR="009C0C80" w:rsidRDefault="009C0C80" w:rsidP="00A04DF4">
      <w:pPr>
        <w:rPr>
          <w:rtl/>
          <w:lang w:eastAsia="he-IL"/>
        </w:rPr>
      </w:pPr>
    </w:p>
    <w:p w:rsidR="009C0C80" w:rsidRDefault="009C0C80" w:rsidP="00A04DF4">
      <w:pPr>
        <w:pStyle w:val="af6"/>
        <w:keepNext/>
        <w:rPr>
          <w:rtl/>
        </w:rPr>
      </w:pPr>
      <w:r w:rsidRPr="00E36B11">
        <w:rPr>
          <w:rStyle w:val="TagStyle"/>
          <w:rtl/>
        </w:rPr>
        <w:t xml:space="preserve"> &lt;&lt; יור &gt;&gt; </w:t>
      </w:r>
      <w:r>
        <w:rPr>
          <w:rtl/>
        </w:rPr>
        <w:t>היו"ר חנוך דב מלביצקי:</w:t>
      </w:r>
      <w:r w:rsidRPr="00E36B11">
        <w:rPr>
          <w:rStyle w:val="TagStyle"/>
          <w:rtl/>
        </w:rPr>
        <w:t xml:space="preserve"> &lt;&lt; יור &gt;&gt;</w:t>
      </w:r>
      <w:r>
        <w:rPr>
          <w:rtl/>
        </w:rPr>
        <w:t xml:space="preserve"> </w:t>
      </w:r>
    </w:p>
    <w:p w:rsidR="009C0C80" w:rsidRDefault="009C0C80" w:rsidP="00267854">
      <w:pPr>
        <w:rPr>
          <w:rtl/>
          <w:lang w:eastAsia="he-IL"/>
        </w:rPr>
      </w:pPr>
    </w:p>
    <w:p w:rsidR="009C0C80" w:rsidRPr="00E36B11" w:rsidRDefault="009C0C80" w:rsidP="00A04DF4">
      <w:pPr>
        <w:rPr>
          <w:rtl/>
          <w:lang w:eastAsia="he-IL"/>
        </w:rPr>
      </w:pPr>
      <w:r>
        <w:rPr>
          <w:rFonts w:hint="cs"/>
          <w:rtl/>
          <w:lang w:eastAsia="he-IL"/>
        </w:rPr>
        <w:t>אל תתייחס אליי.</w:t>
      </w:r>
    </w:p>
    <w:p w:rsidR="009C0C80" w:rsidRDefault="009C0C80" w:rsidP="00A04DF4">
      <w:pPr>
        <w:rPr>
          <w:rtl/>
          <w:lang w:eastAsia="he-IL"/>
        </w:rPr>
      </w:pPr>
    </w:p>
    <w:p w:rsidR="009C0C80" w:rsidRDefault="009C0C80" w:rsidP="00A04DF4">
      <w:pPr>
        <w:pStyle w:val="-"/>
        <w:keepNext/>
        <w:rPr>
          <w:rtl/>
        </w:rPr>
      </w:pPr>
      <w:bookmarkStart w:id="5366" w:name="ET_speakercontinue_6361_25"/>
      <w:r w:rsidRPr="00E36B11">
        <w:rPr>
          <w:rStyle w:val="TagStyle"/>
          <w:rtl/>
        </w:rPr>
        <w:t xml:space="preserve"> &lt;&lt; דובר_המשך &gt;&gt; </w:t>
      </w:r>
      <w:r>
        <w:rPr>
          <w:rtl/>
        </w:rPr>
        <w:t>נאור שירי (יש עתיד):</w:t>
      </w:r>
      <w:r w:rsidRPr="00E36B11">
        <w:rPr>
          <w:rStyle w:val="TagStyle"/>
          <w:rtl/>
        </w:rPr>
        <w:t xml:space="preserve"> &lt;&lt; דובר_המשך &gt;&gt;</w:t>
      </w:r>
      <w:r>
        <w:rPr>
          <w:rtl/>
        </w:rPr>
        <w:t xml:space="preserve"> </w:t>
      </w:r>
      <w:bookmarkEnd w:id="5366"/>
    </w:p>
    <w:p w:rsidR="009C0C80" w:rsidRDefault="009C0C80" w:rsidP="00267854">
      <w:pPr>
        <w:rPr>
          <w:rtl/>
          <w:lang w:eastAsia="he-IL"/>
        </w:rPr>
      </w:pPr>
    </w:p>
    <w:p w:rsidR="009C0C80" w:rsidRDefault="009C0C80" w:rsidP="0096272D">
      <w:pPr>
        <w:rPr>
          <w:rtl/>
          <w:lang w:eastAsia="he-IL"/>
        </w:rPr>
      </w:pPr>
      <w:r>
        <w:rPr>
          <w:rFonts w:hint="cs"/>
          <w:rtl/>
          <w:lang w:eastAsia="he-IL"/>
        </w:rPr>
        <w:t>ברור</w:t>
      </w:r>
      <w:bookmarkStart w:id="5367" w:name="_ETM_Q11_244148"/>
      <w:bookmarkEnd w:id="5367"/>
      <w:r>
        <w:rPr>
          <w:rtl/>
          <w:lang w:eastAsia="he-IL"/>
        </w:rPr>
        <w:t xml:space="preserve"> </w:t>
      </w:r>
      <w:bookmarkStart w:id="5368" w:name="_ETM_Q11_241750"/>
      <w:bookmarkEnd w:id="5368"/>
      <w:r>
        <w:rPr>
          <w:rtl/>
          <w:lang w:eastAsia="he-IL"/>
        </w:rPr>
        <w:t xml:space="preserve">שאני </w:t>
      </w:r>
      <w:bookmarkStart w:id="5369" w:name="_ETM_Q11_241989"/>
      <w:bookmarkEnd w:id="5369"/>
      <w:r>
        <w:rPr>
          <w:rtl/>
          <w:lang w:eastAsia="he-IL"/>
        </w:rPr>
        <w:t xml:space="preserve">אתייחס </w:t>
      </w:r>
      <w:bookmarkStart w:id="5370" w:name="_ETM_Q11_242379"/>
      <w:bookmarkStart w:id="5371" w:name="_ETM_Q11_243909"/>
      <w:bookmarkEnd w:id="5370"/>
      <w:bookmarkEnd w:id="5371"/>
      <w:r>
        <w:rPr>
          <w:rtl/>
          <w:lang w:eastAsia="he-IL"/>
        </w:rPr>
        <w:t>אליך</w:t>
      </w:r>
      <w:r>
        <w:rPr>
          <w:rFonts w:hint="cs"/>
          <w:rtl/>
          <w:lang w:eastAsia="he-IL"/>
        </w:rPr>
        <w:t>,</w:t>
      </w:r>
      <w:r>
        <w:rPr>
          <w:rtl/>
          <w:lang w:eastAsia="he-IL"/>
        </w:rPr>
        <w:t xml:space="preserve"> </w:t>
      </w:r>
      <w:bookmarkStart w:id="5372" w:name="_ETM_Q11_244209"/>
      <w:bookmarkEnd w:id="5372"/>
      <w:r>
        <w:rPr>
          <w:rtl/>
          <w:lang w:eastAsia="he-IL"/>
        </w:rPr>
        <w:t xml:space="preserve">אמרת </w:t>
      </w:r>
      <w:bookmarkStart w:id="5373" w:name="_ETM_Q11_244479"/>
      <w:bookmarkEnd w:id="5373"/>
      <w:r>
        <w:rPr>
          <w:rtl/>
          <w:lang w:eastAsia="he-IL"/>
        </w:rPr>
        <w:t xml:space="preserve">את </w:t>
      </w:r>
      <w:bookmarkStart w:id="5374" w:name="_ETM_Q11_244540"/>
      <w:bookmarkEnd w:id="5374"/>
      <w:r>
        <w:rPr>
          <w:rtl/>
          <w:lang w:eastAsia="he-IL"/>
        </w:rPr>
        <w:t xml:space="preserve">זה </w:t>
      </w:r>
      <w:bookmarkStart w:id="5375" w:name="_ETM_Q11_244630"/>
      <w:bookmarkEnd w:id="5375"/>
      <w:r>
        <w:rPr>
          <w:rtl/>
          <w:lang w:eastAsia="he-IL"/>
        </w:rPr>
        <w:t>לפרוטוקול</w:t>
      </w:r>
      <w:r>
        <w:rPr>
          <w:rFonts w:hint="cs"/>
          <w:rtl/>
          <w:lang w:eastAsia="he-IL"/>
        </w:rPr>
        <w:t>,</w:t>
      </w:r>
      <w:r>
        <w:rPr>
          <w:rtl/>
          <w:lang w:eastAsia="he-IL"/>
        </w:rPr>
        <w:t xml:space="preserve"> </w:t>
      </w:r>
      <w:bookmarkStart w:id="5376" w:name="_ETM_Q11_245140"/>
      <w:bookmarkEnd w:id="5376"/>
      <w:r>
        <w:rPr>
          <w:rtl/>
          <w:lang w:eastAsia="he-IL"/>
        </w:rPr>
        <w:t>למ</w:t>
      </w:r>
      <w:r>
        <w:rPr>
          <w:rFonts w:hint="cs"/>
          <w:rtl/>
          <w:lang w:eastAsia="he-IL"/>
        </w:rPr>
        <w:t xml:space="preserve">ה </w:t>
      </w:r>
      <w:r>
        <w:rPr>
          <w:rtl/>
          <w:lang w:eastAsia="he-IL"/>
        </w:rPr>
        <w:t>ש</w:t>
      </w:r>
      <w:r>
        <w:rPr>
          <w:rFonts w:hint="cs"/>
          <w:rtl/>
          <w:lang w:eastAsia="he-IL"/>
        </w:rPr>
        <w:t>אני לא</w:t>
      </w:r>
      <w:r>
        <w:rPr>
          <w:rtl/>
          <w:lang w:eastAsia="he-IL"/>
        </w:rPr>
        <w:t xml:space="preserve"> </w:t>
      </w:r>
      <w:bookmarkStart w:id="5377" w:name="_ETM_Q11_245409"/>
      <w:bookmarkEnd w:id="5377"/>
      <w:r>
        <w:rPr>
          <w:rFonts w:hint="cs"/>
          <w:rtl/>
          <w:lang w:eastAsia="he-IL"/>
        </w:rPr>
        <w:t>א</w:t>
      </w:r>
      <w:r>
        <w:rPr>
          <w:rtl/>
          <w:lang w:eastAsia="he-IL"/>
        </w:rPr>
        <w:t xml:space="preserve">תייחס </w:t>
      </w:r>
      <w:bookmarkStart w:id="5378" w:name="_ETM_Q11_245799"/>
      <w:bookmarkEnd w:id="5378"/>
      <w:r>
        <w:rPr>
          <w:rtl/>
          <w:lang w:eastAsia="he-IL"/>
        </w:rPr>
        <w:t>אליך</w:t>
      </w:r>
      <w:r>
        <w:rPr>
          <w:rFonts w:hint="cs"/>
          <w:rtl/>
          <w:lang w:eastAsia="he-IL"/>
        </w:rPr>
        <w:t>?</w:t>
      </w:r>
      <w:bookmarkStart w:id="5379" w:name="_ETM_Q11_245858"/>
      <w:bookmarkEnd w:id="5379"/>
      <w:r>
        <w:rPr>
          <w:rtl/>
          <w:lang w:eastAsia="he-IL"/>
        </w:rPr>
        <w:t xml:space="preserve"> </w:t>
      </w:r>
      <w:bookmarkStart w:id="5380" w:name="_ETM_Q11_246729"/>
      <w:bookmarkEnd w:id="5380"/>
      <w:r>
        <w:rPr>
          <w:rtl/>
          <w:lang w:eastAsia="he-IL"/>
        </w:rPr>
        <w:t xml:space="preserve">אם </w:t>
      </w:r>
      <w:bookmarkStart w:id="5381" w:name="_ETM_Q11_246940"/>
      <w:bookmarkEnd w:id="5381"/>
      <w:r>
        <w:rPr>
          <w:rtl/>
          <w:lang w:eastAsia="he-IL"/>
        </w:rPr>
        <w:t xml:space="preserve">אתה </w:t>
      </w:r>
      <w:bookmarkStart w:id="5382" w:name="_ETM_Q11_247279"/>
      <w:bookmarkEnd w:id="5382"/>
      <w:r>
        <w:rPr>
          <w:rtl/>
          <w:lang w:eastAsia="he-IL"/>
        </w:rPr>
        <w:t xml:space="preserve">טוען </w:t>
      </w:r>
      <w:bookmarkStart w:id="5383" w:name="_ETM_Q11_247609"/>
      <w:bookmarkEnd w:id="5383"/>
      <w:r>
        <w:rPr>
          <w:rtl/>
          <w:lang w:eastAsia="he-IL"/>
        </w:rPr>
        <w:t xml:space="preserve">שאני </w:t>
      </w:r>
      <w:bookmarkStart w:id="5384" w:name="_ETM_Q11_247909"/>
      <w:bookmarkEnd w:id="5384"/>
      <w:r>
        <w:rPr>
          <w:rtl/>
          <w:lang w:eastAsia="he-IL"/>
        </w:rPr>
        <w:t xml:space="preserve">בא </w:t>
      </w:r>
      <w:bookmarkStart w:id="5385" w:name="_ETM_Q11_248060"/>
      <w:bookmarkEnd w:id="5385"/>
      <w:r>
        <w:rPr>
          <w:rtl/>
          <w:lang w:eastAsia="he-IL"/>
        </w:rPr>
        <w:t xml:space="preserve">לפגוע </w:t>
      </w:r>
      <w:bookmarkStart w:id="5386" w:name="_ETM_Q11_248420"/>
      <w:bookmarkEnd w:id="5386"/>
      <w:r>
        <w:rPr>
          <w:rtl/>
          <w:lang w:eastAsia="he-IL"/>
        </w:rPr>
        <w:t xml:space="preserve">עכשיו </w:t>
      </w:r>
      <w:bookmarkStart w:id="5387" w:name="_ETM_Q11_248689"/>
      <w:bookmarkEnd w:id="5387"/>
      <w:r>
        <w:rPr>
          <w:rFonts w:hint="cs"/>
          <w:rtl/>
          <w:lang w:eastAsia="he-IL"/>
        </w:rPr>
        <w:t>ב</w:t>
      </w:r>
      <w:r>
        <w:rPr>
          <w:rtl/>
          <w:lang w:eastAsia="he-IL"/>
        </w:rPr>
        <w:t>חרדים</w:t>
      </w:r>
      <w:bookmarkStart w:id="5388" w:name="_ETM_Q11_250088"/>
      <w:bookmarkEnd w:id="5388"/>
      <w:r>
        <w:rPr>
          <w:rtl/>
          <w:lang w:eastAsia="he-IL"/>
        </w:rPr>
        <w:t xml:space="preserve"> </w:t>
      </w:r>
      <w:bookmarkStart w:id="5389" w:name="_ETM_Q11_249740"/>
      <w:bookmarkEnd w:id="5389"/>
      <w:r>
        <w:rPr>
          <w:rtl/>
          <w:lang w:eastAsia="he-IL"/>
        </w:rPr>
        <w:t xml:space="preserve">בזה </w:t>
      </w:r>
      <w:bookmarkStart w:id="5390" w:name="_ETM_Q11_250130"/>
      <w:bookmarkEnd w:id="5390"/>
      <w:r>
        <w:rPr>
          <w:rtl/>
          <w:lang w:eastAsia="he-IL"/>
        </w:rPr>
        <w:t xml:space="preserve">שאני </w:t>
      </w:r>
      <w:bookmarkStart w:id="5391" w:name="_ETM_Q11_250399"/>
      <w:bookmarkEnd w:id="5391"/>
      <w:r>
        <w:rPr>
          <w:rtl/>
          <w:lang w:eastAsia="he-IL"/>
        </w:rPr>
        <w:t xml:space="preserve">רוצה </w:t>
      </w:r>
      <w:bookmarkStart w:id="5392" w:name="_ETM_Q11_250729"/>
      <w:bookmarkEnd w:id="5392"/>
      <w:r>
        <w:rPr>
          <w:rtl/>
          <w:lang w:eastAsia="he-IL"/>
        </w:rPr>
        <w:t>שיהי</w:t>
      </w:r>
      <w:r>
        <w:rPr>
          <w:rFonts w:hint="cs"/>
          <w:rtl/>
          <w:lang w:eastAsia="he-IL"/>
        </w:rPr>
        <w:t>ו</w:t>
      </w:r>
      <w:r>
        <w:rPr>
          <w:rtl/>
          <w:lang w:eastAsia="he-IL"/>
        </w:rPr>
        <w:t xml:space="preserve"> </w:t>
      </w:r>
      <w:bookmarkStart w:id="5393" w:name="_ETM_Q11_250969"/>
      <w:bookmarkEnd w:id="5393"/>
      <w:r>
        <w:rPr>
          <w:rFonts w:hint="cs"/>
          <w:rtl/>
          <w:lang w:eastAsia="he-IL"/>
        </w:rPr>
        <w:t>להם</w:t>
      </w:r>
      <w:bookmarkStart w:id="5394" w:name="_ETM_Q11_252928"/>
      <w:bookmarkEnd w:id="5394"/>
      <w:r>
        <w:rPr>
          <w:rtl/>
          <w:lang w:eastAsia="he-IL"/>
        </w:rPr>
        <w:t xml:space="preserve"> </w:t>
      </w:r>
      <w:bookmarkStart w:id="5395" w:name="_ETM_Q11_251149"/>
      <w:bookmarkEnd w:id="5395"/>
      <w:r>
        <w:rPr>
          <w:rtl/>
          <w:lang w:eastAsia="he-IL"/>
        </w:rPr>
        <w:t xml:space="preserve">מבנים </w:t>
      </w:r>
      <w:bookmarkStart w:id="5396" w:name="_ETM_Q11_251840"/>
      <w:bookmarkEnd w:id="5396"/>
      <w:r>
        <w:rPr>
          <w:rtl/>
          <w:lang w:eastAsia="he-IL"/>
        </w:rPr>
        <w:t>ממוגנים</w:t>
      </w:r>
      <w:r w:rsidR="0096272D">
        <w:rPr>
          <w:rFonts w:hint="cs"/>
          <w:rtl/>
          <w:lang w:eastAsia="he-IL"/>
        </w:rPr>
        <w:t>.</w:t>
      </w:r>
      <w:r>
        <w:rPr>
          <w:rFonts w:hint="cs"/>
          <w:rtl/>
          <w:lang w:eastAsia="he-IL"/>
        </w:rPr>
        <w:t xml:space="preserve"> ואללה, תשמע, אני לא יודע</w:t>
      </w:r>
      <w:r>
        <w:rPr>
          <w:rtl/>
          <w:lang w:eastAsia="he-IL"/>
        </w:rPr>
        <w:t xml:space="preserve"> </w:t>
      </w:r>
      <w:bookmarkStart w:id="5397" w:name="_ETM_Q11_253000"/>
      <w:bookmarkStart w:id="5398" w:name="_ETM_Q11_254350"/>
      <w:bookmarkEnd w:id="5397"/>
      <w:bookmarkEnd w:id="5398"/>
      <w:r>
        <w:rPr>
          <w:rtl/>
          <w:lang w:eastAsia="he-IL"/>
        </w:rPr>
        <w:t xml:space="preserve">לאן </w:t>
      </w:r>
      <w:bookmarkStart w:id="5399" w:name="_ETM_Q11_254560"/>
      <w:bookmarkEnd w:id="5399"/>
      <w:proofErr w:type="spellStart"/>
      <w:r>
        <w:rPr>
          <w:rtl/>
          <w:lang w:eastAsia="he-IL"/>
        </w:rPr>
        <w:t>ה</w:t>
      </w:r>
      <w:r>
        <w:rPr>
          <w:rFonts w:hint="cs"/>
          <w:rtl/>
          <w:lang w:eastAsia="he-IL"/>
        </w:rPr>
        <w:t>טרללת</w:t>
      </w:r>
      <w:proofErr w:type="spellEnd"/>
      <w:r>
        <w:rPr>
          <w:rtl/>
          <w:lang w:eastAsia="he-IL"/>
        </w:rPr>
        <w:t xml:space="preserve"> </w:t>
      </w:r>
      <w:bookmarkStart w:id="5400" w:name="_ETM_Q11_254979"/>
      <w:bookmarkEnd w:id="5400"/>
      <w:r>
        <w:rPr>
          <w:rFonts w:hint="cs"/>
          <w:rtl/>
          <w:lang w:eastAsia="he-IL"/>
        </w:rPr>
        <w:t>של</w:t>
      </w:r>
      <w:bookmarkStart w:id="5401" w:name="_ETM_Q11_255648"/>
      <w:bookmarkEnd w:id="5401"/>
      <w:r>
        <w:rPr>
          <w:rtl/>
          <w:lang w:eastAsia="he-IL"/>
        </w:rPr>
        <w:t xml:space="preserve">כם </w:t>
      </w:r>
      <w:bookmarkStart w:id="5402" w:name="_ETM_Q11_255310"/>
      <w:bookmarkEnd w:id="5402"/>
      <w:r>
        <w:rPr>
          <w:rtl/>
          <w:lang w:eastAsia="he-IL"/>
        </w:rPr>
        <w:t>תלך</w:t>
      </w:r>
      <w:r>
        <w:rPr>
          <w:rFonts w:hint="cs"/>
          <w:rtl/>
          <w:lang w:eastAsia="he-IL"/>
        </w:rPr>
        <w:t>,</w:t>
      </w:r>
      <w:r>
        <w:rPr>
          <w:rtl/>
          <w:lang w:eastAsia="he-IL"/>
        </w:rPr>
        <w:t xml:space="preserve"> </w:t>
      </w:r>
      <w:bookmarkStart w:id="5403" w:name="_ETM_Q11_255939"/>
      <w:bookmarkEnd w:id="5403"/>
      <w:r>
        <w:rPr>
          <w:rtl/>
          <w:lang w:eastAsia="he-IL"/>
        </w:rPr>
        <w:t xml:space="preserve">אבל </w:t>
      </w:r>
      <w:bookmarkStart w:id="5404" w:name="_ETM_Q11_256209"/>
      <w:bookmarkEnd w:id="5404"/>
      <w:r>
        <w:rPr>
          <w:rtl/>
          <w:lang w:eastAsia="he-IL"/>
        </w:rPr>
        <w:t>סב</w:t>
      </w:r>
      <w:bookmarkStart w:id="5405" w:name="_ETM_Q11_256479"/>
      <w:bookmarkEnd w:id="5405"/>
      <w:r>
        <w:rPr>
          <w:rtl/>
          <w:lang w:eastAsia="he-IL"/>
        </w:rPr>
        <w:t>ב</w:t>
      </w:r>
      <w:r>
        <w:rPr>
          <w:rFonts w:hint="cs"/>
          <w:rtl/>
          <w:lang w:eastAsia="he-IL"/>
        </w:rPr>
        <w:t>ה.</w:t>
      </w:r>
      <w:bookmarkStart w:id="5406" w:name="_ETM_Q11_258698"/>
      <w:bookmarkEnd w:id="5406"/>
    </w:p>
    <w:p w:rsidR="009C0C80" w:rsidRDefault="009C0C80" w:rsidP="00A04DF4">
      <w:pPr>
        <w:rPr>
          <w:rtl/>
          <w:lang w:eastAsia="he-IL"/>
        </w:rPr>
      </w:pPr>
    </w:p>
    <w:p w:rsidR="009C0C80" w:rsidRDefault="009C0C80" w:rsidP="00A04DF4">
      <w:pPr>
        <w:pStyle w:val="af5"/>
        <w:keepNext/>
        <w:rPr>
          <w:rtl/>
        </w:rPr>
      </w:pPr>
      <w:bookmarkStart w:id="5407" w:name="ET_interruption_5726_27"/>
      <w:r w:rsidRPr="00B81009">
        <w:rPr>
          <w:rStyle w:val="TagStyle"/>
          <w:rtl/>
        </w:rPr>
        <w:t xml:space="preserve"> &lt;&lt; קריאה &gt;&gt; </w:t>
      </w:r>
      <w:r>
        <w:rPr>
          <w:rtl/>
        </w:rPr>
        <w:t>ינון אזולאי (ש"ס):</w:t>
      </w:r>
      <w:r w:rsidRPr="00B81009">
        <w:rPr>
          <w:rStyle w:val="TagStyle"/>
          <w:rtl/>
        </w:rPr>
        <w:t xml:space="preserve"> &lt;&lt; קריאה &gt;&gt;</w:t>
      </w:r>
      <w:r>
        <w:rPr>
          <w:rtl/>
        </w:rPr>
        <w:t xml:space="preserve"> </w:t>
      </w:r>
      <w:bookmarkEnd w:id="5407"/>
    </w:p>
    <w:p w:rsidR="009C0C80" w:rsidRDefault="009C0C80" w:rsidP="00267854">
      <w:pPr>
        <w:rPr>
          <w:rtl/>
          <w:lang w:eastAsia="he-IL"/>
        </w:rPr>
      </w:pPr>
    </w:p>
    <w:p w:rsidR="009C0C80" w:rsidRDefault="009C0C80" w:rsidP="0096272D">
      <w:pPr>
        <w:rPr>
          <w:rtl/>
          <w:lang w:eastAsia="he-IL"/>
        </w:rPr>
      </w:pPr>
      <w:r>
        <w:rPr>
          <w:rFonts w:hint="cs"/>
          <w:rtl/>
          <w:lang w:eastAsia="he-IL"/>
        </w:rPr>
        <w:t>נאור, תענה לי שנייה.</w:t>
      </w:r>
    </w:p>
    <w:p w:rsidR="009C0C80" w:rsidRDefault="009C0C80" w:rsidP="00A04DF4">
      <w:pPr>
        <w:rPr>
          <w:rtl/>
          <w:lang w:eastAsia="he-IL"/>
        </w:rPr>
      </w:pPr>
    </w:p>
    <w:p w:rsidR="009C0C80" w:rsidRDefault="009C0C80" w:rsidP="00A04DF4">
      <w:pPr>
        <w:pStyle w:val="-"/>
        <w:keepNext/>
        <w:rPr>
          <w:rtl/>
        </w:rPr>
      </w:pPr>
      <w:bookmarkStart w:id="5408" w:name="ET_speakercontinue_6361_28"/>
      <w:r w:rsidRPr="00B81009">
        <w:rPr>
          <w:rStyle w:val="TagStyle"/>
          <w:rtl/>
        </w:rPr>
        <w:t xml:space="preserve"> &lt;&lt; דובר_המשך &gt;&gt; </w:t>
      </w:r>
      <w:r>
        <w:rPr>
          <w:rtl/>
        </w:rPr>
        <w:t>נאור שירי (יש עתיד):</w:t>
      </w:r>
      <w:r w:rsidRPr="00B81009">
        <w:rPr>
          <w:rStyle w:val="TagStyle"/>
          <w:rtl/>
        </w:rPr>
        <w:t xml:space="preserve"> &lt;&lt; דובר_המשך &gt;&gt;</w:t>
      </w:r>
      <w:r>
        <w:rPr>
          <w:rtl/>
        </w:rPr>
        <w:t xml:space="preserve"> </w:t>
      </w:r>
      <w:bookmarkEnd w:id="5408"/>
    </w:p>
    <w:p w:rsidR="009C0C80" w:rsidRDefault="009C0C80" w:rsidP="00267854">
      <w:pPr>
        <w:rPr>
          <w:rtl/>
          <w:lang w:eastAsia="he-IL"/>
        </w:rPr>
      </w:pPr>
    </w:p>
    <w:p w:rsidR="009C0C80" w:rsidRDefault="009C0C80" w:rsidP="00A04DF4">
      <w:pPr>
        <w:rPr>
          <w:rtl/>
          <w:lang w:eastAsia="he-IL"/>
        </w:rPr>
      </w:pPr>
      <w:r>
        <w:rPr>
          <w:rFonts w:hint="cs"/>
          <w:rtl/>
          <w:lang w:eastAsia="he-IL"/>
        </w:rPr>
        <w:t>לא, אני אענה לך</w:t>
      </w:r>
      <w:bookmarkStart w:id="5409" w:name="_ETM_Q11_258656"/>
      <w:bookmarkEnd w:id="5409"/>
      <w:r>
        <w:rPr>
          <w:rFonts w:hint="cs"/>
          <w:rtl/>
          <w:lang w:eastAsia="he-IL"/>
        </w:rPr>
        <w:t>, נו?</w:t>
      </w:r>
    </w:p>
    <w:p w:rsidR="009C0C80" w:rsidRDefault="009C0C80" w:rsidP="00A04DF4">
      <w:pPr>
        <w:rPr>
          <w:rtl/>
          <w:lang w:eastAsia="he-IL"/>
        </w:rPr>
      </w:pPr>
    </w:p>
    <w:p w:rsidR="009C0C80" w:rsidRDefault="009C0C80" w:rsidP="00A04DF4">
      <w:pPr>
        <w:pStyle w:val="af5"/>
        <w:keepNext/>
        <w:rPr>
          <w:rtl/>
        </w:rPr>
      </w:pPr>
      <w:bookmarkStart w:id="5410" w:name="ET_interruption_5726_29"/>
      <w:r w:rsidRPr="00B81009">
        <w:rPr>
          <w:rStyle w:val="TagStyle"/>
          <w:rtl/>
        </w:rPr>
        <w:t xml:space="preserve"> &lt;&lt; קריאה &gt;&gt; </w:t>
      </w:r>
      <w:r>
        <w:rPr>
          <w:rtl/>
        </w:rPr>
        <w:t>ינון אזולאי (ש"ס):</w:t>
      </w:r>
      <w:r w:rsidRPr="00B81009">
        <w:rPr>
          <w:rStyle w:val="TagStyle"/>
          <w:rtl/>
        </w:rPr>
        <w:t xml:space="preserve"> &lt;&lt; קריאה &gt;&gt;</w:t>
      </w:r>
      <w:r>
        <w:rPr>
          <w:rtl/>
        </w:rPr>
        <w:t xml:space="preserve"> </w:t>
      </w:r>
      <w:bookmarkEnd w:id="5410"/>
    </w:p>
    <w:p w:rsidR="009C0C80" w:rsidRDefault="009C0C80" w:rsidP="00267854">
      <w:pPr>
        <w:rPr>
          <w:rtl/>
          <w:lang w:eastAsia="he-IL"/>
        </w:rPr>
      </w:pPr>
    </w:p>
    <w:p w:rsidR="009C0C80" w:rsidRDefault="009C0C80" w:rsidP="00A04DF4">
      <w:pPr>
        <w:rPr>
          <w:rtl/>
          <w:lang w:eastAsia="he-IL"/>
        </w:rPr>
      </w:pPr>
      <w:bookmarkStart w:id="5411" w:name="_ETM_Q11_260733"/>
      <w:bookmarkEnd w:id="5411"/>
      <w:r>
        <w:rPr>
          <w:rFonts w:hint="cs"/>
          <w:rtl/>
          <w:lang w:eastAsia="he-IL"/>
        </w:rPr>
        <w:t>הייתי רוצה לקבל עכשיו</w:t>
      </w:r>
      <w:bookmarkStart w:id="5412" w:name="_ETM_Q11_266485"/>
      <w:bookmarkEnd w:id="5412"/>
      <w:r>
        <w:rPr>
          <w:rFonts w:hint="cs"/>
          <w:rtl/>
          <w:lang w:eastAsia="he-IL"/>
        </w:rPr>
        <w:t xml:space="preserve"> שתי דקות של יחס.</w:t>
      </w:r>
    </w:p>
    <w:p w:rsidR="009C0C80" w:rsidRPr="001E15FF" w:rsidRDefault="009C0C80" w:rsidP="00A04DF4">
      <w:pPr>
        <w:rPr>
          <w:rtl/>
        </w:rPr>
      </w:pPr>
    </w:p>
    <w:p w:rsidR="009C0C80" w:rsidRDefault="009C0C80" w:rsidP="00A04DF4">
      <w:pPr>
        <w:pStyle w:val="-"/>
        <w:keepNext/>
        <w:rPr>
          <w:rtl/>
        </w:rPr>
      </w:pPr>
      <w:bookmarkStart w:id="5413" w:name="ET_speakercontinue_6361_31"/>
      <w:r w:rsidRPr="00B81009">
        <w:rPr>
          <w:rStyle w:val="TagStyle"/>
          <w:rtl/>
        </w:rPr>
        <w:t xml:space="preserve"> &lt;&lt; דובר_המשך &gt;&gt; </w:t>
      </w:r>
      <w:r>
        <w:rPr>
          <w:rtl/>
        </w:rPr>
        <w:t>נאור שירי (יש עתיד):</w:t>
      </w:r>
      <w:r w:rsidRPr="00B81009">
        <w:rPr>
          <w:rStyle w:val="TagStyle"/>
          <w:rtl/>
        </w:rPr>
        <w:t xml:space="preserve"> &lt;&lt; דובר_המשך &gt;&gt;</w:t>
      </w:r>
      <w:r>
        <w:rPr>
          <w:rtl/>
        </w:rPr>
        <w:t xml:space="preserve"> </w:t>
      </w:r>
      <w:bookmarkEnd w:id="5413"/>
    </w:p>
    <w:p w:rsidR="009C0C80" w:rsidRDefault="009C0C80" w:rsidP="00267854">
      <w:pPr>
        <w:rPr>
          <w:rtl/>
          <w:lang w:eastAsia="he-IL"/>
        </w:rPr>
      </w:pPr>
    </w:p>
    <w:p w:rsidR="009C0C80" w:rsidRDefault="009C0C80" w:rsidP="0096272D">
      <w:pPr>
        <w:rPr>
          <w:rtl/>
          <w:lang w:eastAsia="he-IL"/>
        </w:rPr>
      </w:pPr>
      <w:r>
        <w:rPr>
          <w:rFonts w:hint="cs"/>
          <w:rtl/>
          <w:lang w:eastAsia="he-IL"/>
        </w:rPr>
        <w:t>הוא לא ייתן, הוא,</w:t>
      </w:r>
      <w:r>
        <w:rPr>
          <w:rtl/>
          <w:lang w:eastAsia="he-IL"/>
        </w:rPr>
        <w:t xml:space="preserve"> </w:t>
      </w:r>
      <w:bookmarkStart w:id="5414" w:name="_ETM_Q11_257409"/>
      <w:bookmarkStart w:id="5415" w:name="_ETM_Q11_262898"/>
      <w:bookmarkStart w:id="5416" w:name="_ETM_Q11_257590"/>
      <w:bookmarkEnd w:id="5414"/>
      <w:bookmarkEnd w:id="5415"/>
      <w:bookmarkEnd w:id="5416"/>
      <w:r>
        <w:rPr>
          <w:rtl/>
          <w:lang w:eastAsia="he-IL"/>
        </w:rPr>
        <w:t xml:space="preserve">אני </w:t>
      </w:r>
      <w:bookmarkStart w:id="5417" w:name="_ETM_Q11_258850"/>
      <w:bookmarkEnd w:id="5417"/>
      <w:r>
        <w:rPr>
          <w:rtl/>
          <w:lang w:eastAsia="he-IL"/>
        </w:rPr>
        <w:t xml:space="preserve">לא </w:t>
      </w:r>
      <w:bookmarkStart w:id="5418" w:name="_ETM_Q11_260439"/>
      <w:bookmarkEnd w:id="5418"/>
      <w:r>
        <w:rPr>
          <w:rtl/>
          <w:lang w:eastAsia="he-IL"/>
        </w:rPr>
        <w:t xml:space="preserve">יודע </w:t>
      </w:r>
      <w:bookmarkStart w:id="5419" w:name="_ETM_Q11_261340"/>
      <w:bookmarkStart w:id="5420" w:name="_ETM_Q11_261520"/>
      <w:bookmarkStart w:id="5421" w:name="_ETM_Q11_262749"/>
      <w:bookmarkStart w:id="5422" w:name="_ETM_Q11_262959"/>
      <w:bookmarkEnd w:id="5419"/>
      <w:bookmarkEnd w:id="5420"/>
      <w:bookmarkEnd w:id="5421"/>
      <w:bookmarkEnd w:id="5422"/>
      <w:r>
        <w:rPr>
          <w:rtl/>
          <w:lang w:eastAsia="he-IL"/>
        </w:rPr>
        <w:t xml:space="preserve">מה </w:t>
      </w:r>
      <w:bookmarkStart w:id="5423" w:name="_ETM_Q11_263079"/>
      <w:bookmarkEnd w:id="5423"/>
      <w:r>
        <w:rPr>
          <w:rtl/>
          <w:lang w:eastAsia="he-IL"/>
        </w:rPr>
        <w:t xml:space="preserve">יש </w:t>
      </w:r>
      <w:bookmarkStart w:id="5424" w:name="_ETM_Q11_263530"/>
      <w:bookmarkEnd w:id="5424"/>
      <w:r>
        <w:rPr>
          <w:rtl/>
          <w:lang w:eastAsia="he-IL"/>
        </w:rPr>
        <w:t>לו</w:t>
      </w:r>
      <w:r>
        <w:rPr>
          <w:rFonts w:hint="cs"/>
          <w:rtl/>
          <w:lang w:eastAsia="he-IL"/>
        </w:rPr>
        <w:t xml:space="preserve"> נו?</w:t>
      </w:r>
    </w:p>
    <w:p w:rsidR="009C0C80" w:rsidRDefault="009C0C80" w:rsidP="00A04DF4">
      <w:pPr>
        <w:rPr>
          <w:rtl/>
          <w:lang w:eastAsia="he-IL"/>
        </w:rPr>
      </w:pPr>
    </w:p>
    <w:p w:rsidR="009C0C80" w:rsidRDefault="009C0C80" w:rsidP="00A04DF4">
      <w:pPr>
        <w:pStyle w:val="af5"/>
        <w:keepNext/>
        <w:rPr>
          <w:rtl/>
        </w:rPr>
      </w:pPr>
      <w:bookmarkStart w:id="5425" w:name="_ETM_Q11_264858"/>
      <w:bookmarkStart w:id="5426" w:name="ET_interruption_5726_32"/>
      <w:bookmarkEnd w:id="5425"/>
      <w:r w:rsidRPr="00B81009">
        <w:rPr>
          <w:rStyle w:val="TagStyle"/>
          <w:rtl/>
        </w:rPr>
        <w:t xml:space="preserve">&lt;&lt; קריאה &gt;&gt; </w:t>
      </w:r>
      <w:r>
        <w:rPr>
          <w:rtl/>
        </w:rPr>
        <w:t>ינון אזולאי (ש"ס):</w:t>
      </w:r>
      <w:r w:rsidRPr="00B81009">
        <w:rPr>
          <w:rStyle w:val="TagStyle"/>
          <w:rtl/>
        </w:rPr>
        <w:t xml:space="preserve"> &lt;&lt; קריאה &gt;&gt;</w:t>
      </w:r>
      <w:r>
        <w:rPr>
          <w:rtl/>
        </w:rPr>
        <w:t xml:space="preserve"> </w:t>
      </w:r>
      <w:bookmarkEnd w:id="5426"/>
    </w:p>
    <w:p w:rsidR="009C0C80" w:rsidRDefault="009C0C80" w:rsidP="00267854">
      <w:pPr>
        <w:rPr>
          <w:rtl/>
          <w:lang w:eastAsia="he-IL"/>
        </w:rPr>
      </w:pPr>
    </w:p>
    <w:p w:rsidR="009C0C80" w:rsidRDefault="009C0C80" w:rsidP="00A04DF4">
      <w:pPr>
        <w:rPr>
          <w:rtl/>
          <w:lang w:eastAsia="he-IL"/>
        </w:rPr>
      </w:pPr>
      <w:r>
        <w:rPr>
          <w:rFonts w:hint="cs"/>
          <w:rtl/>
          <w:lang w:eastAsia="he-IL"/>
        </w:rPr>
        <w:t>אני שואל, ותענה: בן אדם, יש לו 30 שנה גן</w:t>
      </w:r>
      <w:bookmarkStart w:id="5427" w:name="_ETM_Q11_267679"/>
      <w:bookmarkEnd w:id="5427"/>
      <w:r>
        <w:rPr>
          <w:rFonts w:hint="cs"/>
          <w:rtl/>
          <w:lang w:eastAsia="he-IL"/>
        </w:rPr>
        <w:t xml:space="preserve"> </w:t>
      </w:r>
      <w:r>
        <w:rPr>
          <w:rFonts w:hint="eastAsia"/>
          <w:rtl/>
          <w:lang w:eastAsia="he-IL"/>
        </w:rPr>
        <w:t>–</w:t>
      </w:r>
      <w:r>
        <w:rPr>
          <w:rFonts w:hint="cs"/>
          <w:rtl/>
          <w:lang w:eastAsia="he-IL"/>
        </w:rPr>
        <w:t xml:space="preserve"> מאיפה הוא הולך להביא את זה עכשיו?</w:t>
      </w:r>
    </w:p>
    <w:p w:rsidR="009C0C80" w:rsidRDefault="009C0C80" w:rsidP="00A04DF4">
      <w:pPr>
        <w:rPr>
          <w:rtl/>
          <w:lang w:eastAsia="he-IL"/>
        </w:rPr>
      </w:pPr>
    </w:p>
    <w:p w:rsidR="009C0C80" w:rsidRDefault="009C0C80" w:rsidP="00A04DF4">
      <w:pPr>
        <w:pStyle w:val="af5"/>
        <w:keepNext/>
        <w:rPr>
          <w:rtl/>
        </w:rPr>
      </w:pPr>
      <w:r w:rsidRPr="00B81009">
        <w:rPr>
          <w:rStyle w:val="TagStyle"/>
          <w:rtl/>
        </w:rPr>
        <w:t xml:space="preserve"> &lt;&lt; קריאה &gt;&gt; </w:t>
      </w:r>
      <w:r>
        <w:rPr>
          <w:rtl/>
        </w:rPr>
        <w:t>טלי גוטליב (הליכוד):</w:t>
      </w:r>
      <w:r w:rsidRPr="00B8100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זה מה שאני אומרת.</w:t>
      </w:r>
    </w:p>
    <w:p w:rsidR="009C0C80" w:rsidRDefault="009C0C80" w:rsidP="00A04DF4">
      <w:pPr>
        <w:rPr>
          <w:rtl/>
          <w:lang w:eastAsia="he-IL"/>
        </w:rPr>
      </w:pPr>
    </w:p>
    <w:p w:rsidR="009C0C80" w:rsidRDefault="009C0C80" w:rsidP="00A04DF4">
      <w:pPr>
        <w:pStyle w:val="-"/>
        <w:keepNext/>
        <w:rPr>
          <w:rtl/>
        </w:rPr>
      </w:pPr>
      <w:bookmarkStart w:id="5428" w:name="ET_speakercontinue_6361_34"/>
      <w:r w:rsidRPr="00B81009">
        <w:rPr>
          <w:rStyle w:val="TagStyle"/>
          <w:rtl/>
        </w:rPr>
        <w:t xml:space="preserve"> &lt;&lt; דובר_המשך &gt;&gt; </w:t>
      </w:r>
      <w:r>
        <w:rPr>
          <w:rtl/>
        </w:rPr>
        <w:t>נאור שירי (יש עתיד):</w:t>
      </w:r>
      <w:r w:rsidRPr="00B81009">
        <w:rPr>
          <w:rStyle w:val="TagStyle"/>
          <w:rtl/>
        </w:rPr>
        <w:t xml:space="preserve"> &lt;&lt; דובר_המשך &gt;&gt;</w:t>
      </w:r>
      <w:r>
        <w:rPr>
          <w:rtl/>
        </w:rPr>
        <w:t xml:space="preserve"> </w:t>
      </w:r>
      <w:bookmarkEnd w:id="5428"/>
    </w:p>
    <w:p w:rsidR="009C0C80" w:rsidRDefault="009C0C80" w:rsidP="00267854">
      <w:pPr>
        <w:rPr>
          <w:rtl/>
          <w:lang w:eastAsia="he-IL"/>
        </w:rPr>
      </w:pPr>
    </w:p>
    <w:p w:rsidR="009C0C80" w:rsidRDefault="009C0C80" w:rsidP="0096272D">
      <w:pPr>
        <w:rPr>
          <w:rtl/>
          <w:lang w:eastAsia="he-IL"/>
        </w:rPr>
      </w:pPr>
      <w:bookmarkStart w:id="5429" w:name="_ETM_Q11_270790"/>
      <w:bookmarkEnd w:id="5429"/>
      <w:r>
        <w:rPr>
          <w:rtl/>
          <w:lang w:eastAsia="he-IL"/>
        </w:rPr>
        <w:t xml:space="preserve"> </w:t>
      </w:r>
      <w:bookmarkStart w:id="5430" w:name="_ETM_Q11_270249"/>
      <w:bookmarkEnd w:id="5430"/>
      <w:r>
        <w:rPr>
          <w:rtl/>
          <w:lang w:eastAsia="he-IL"/>
        </w:rPr>
        <w:t xml:space="preserve">אין </w:t>
      </w:r>
      <w:bookmarkStart w:id="5431" w:name="_ETM_Q11_270429"/>
      <w:bookmarkEnd w:id="5431"/>
      <w:r>
        <w:rPr>
          <w:rtl/>
          <w:lang w:eastAsia="he-IL"/>
        </w:rPr>
        <w:t xml:space="preserve">לי </w:t>
      </w:r>
      <w:bookmarkStart w:id="5432" w:name="_ETM_Q11_270549"/>
      <w:bookmarkEnd w:id="5432"/>
      <w:r>
        <w:rPr>
          <w:rtl/>
          <w:lang w:eastAsia="he-IL"/>
        </w:rPr>
        <w:t xml:space="preserve">בעיה </w:t>
      </w:r>
      <w:bookmarkStart w:id="5433" w:name="_ETM_Q11_270880"/>
      <w:bookmarkEnd w:id="5433"/>
      <w:r>
        <w:rPr>
          <w:rtl/>
          <w:lang w:eastAsia="he-IL"/>
        </w:rPr>
        <w:t xml:space="preserve">שחמש </w:t>
      </w:r>
      <w:bookmarkStart w:id="5434" w:name="_ETM_Q11_271329"/>
      <w:bookmarkEnd w:id="5434"/>
      <w:r>
        <w:rPr>
          <w:rtl/>
          <w:lang w:eastAsia="he-IL"/>
        </w:rPr>
        <w:t xml:space="preserve">שנים </w:t>
      </w:r>
      <w:bookmarkStart w:id="5435" w:name="_ETM_Q11_271599"/>
      <w:bookmarkEnd w:id="5435"/>
      <w:r>
        <w:rPr>
          <w:rFonts w:hint="cs"/>
          <w:rtl/>
          <w:lang w:eastAsia="he-IL"/>
        </w:rPr>
        <w:t xml:space="preserve">– </w:t>
      </w:r>
      <w:r>
        <w:rPr>
          <w:rtl/>
          <w:lang w:eastAsia="he-IL"/>
        </w:rPr>
        <w:t>100</w:t>
      </w:r>
      <w:r>
        <w:rPr>
          <w:rFonts w:hint="cs"/>
          <w:rtl/>
          <w:lang w:eastAsia="he-IL"/>
        </w:rPr>
        <w:t>,</w:t>
      </w:r>
      <w:r>
        <w:rPr>
          <w:rtl/>
          <w:lang w:eastAsia="he-IL"/>
        </w:rPr>
        <w:t xml:space="preserve">000 </w:t>
      </w:r>
      <w:bookmarkStart w:id="5436" w:name="_ETM_Q11_271990"/>
      <w:bookmarkEnd w:id="5436"/>
      <w:r>
        <w:rPr>
          <w:rtl/>
          <w:lang w:eastAsia="he-IL"/>
        </w:rPr>
        <w:t>שקלים</w:t>
      </w:r>
      <w:r>
        <w:rPr>
          <w:rFonts w:hint="cs"/>
          <w:rtl/>
          <w:lang w:eastAsia="he-IL"/>
        </w:rPr>
        <w:t>,</w:t>
      </w:r>
      <w:r>
        <w:rPr>
          <w:rtl/>
          <w:lang w:eastAsia="he-IL"/>
        </w:rPr>
        <w:t xml:space="preserve"> </w:t>
      </w:r>
      <w:bookmarkStart w:id="5437" w:name="_ETM_Q11_272740"/>
      <w:bookmarkEnd w:id="5437"/>
      <w:r>
        <w:rPr>
          <w:rtl/>
          <w:lang w:eastAsia="he-IL"/>
        </w:rPr>
        <w:t>בסדר</w:t>
      </w:r>
      <w:r>
        <w:rPr>
          <w:rFonts w:hint="cs"/>
          <w:rtl/>
          <w:lang w:eastAsia="he-IL"/>
        </w:rPr>
        <w:t>?</w:t>
      </w:r>
      <w:bookmarkStart w:id="5438" w:name="_ETM_Q11_273059"/>
      <w:bookmarkEnd w:id="5438"/>
      <w:r>
        <w:rPr>
          <w:rtl/>
          <w:lang w:eastAsia="he-IL"/>
        </w:rPr>
        <w:t xml:space="preserve"> </w:t>
      </w:r>
      <w:bookmarkStart w:id="5439" w:name="_ETM_Q11_273310"/>
      <w:bookmarkEnd w:id="5439"/>
      <w:r>
        <w:rPr>
          <w:rtl/>
          <w:lang w:eastAsia="he-IL"/>
        </w:rPr>
        <w:t xml:space="preserve">תפרוס </w:t>
      </w:r>
      <w:bookmarkStart w:id="5440" w:name="_ETM_Q11_273729"/>
      <w:bookmarkEnd w:id="5440"/>
      <w:r>
        <w:rPr>
          <w:rtl/>
          <w:lang w:eastAsia="he-IL"/>
        </w:rPr>
        <w:t xml:space="preserve">אותם </w:t>
      </w:r>
      <w:bookmarkStart w:id="5441" w:name="_ETM_Q11_273939"/>
      <w:bookmarkEnd w:id="5441"/>
      <w:r>
        <w:rPr>
          <w:rtl/>
          <w:lang w:eastAsia="he-IL"/>
        </w:rPr>
        <w:t>ל</w:t>
      </w:r>
      <w:r>
        <w:rPr>
          <w:rFonts w:hint="cs"/>
          <w:rtl/>
          <w:lang w:eastAsia="he-IL"/>
        </w:rPr>
        <w:t>חמש</w:t>
      </w:r>
      <w:r>
        <w:rPr>
          <w:rtl/>
          <w:lang w:eastAsia="he-IL"/>
        </w:rPr>
        <w:t xml:space="preserve"> </w:t>
      </w:r>
      <w:bookmarkStart w:id="5442" w:name="_ETM_Q11_274329"/>
      <w:bookmarkEnd w:id="5442"/>
      <w:r>
        <w:rPr>
          <w:rtl/>
          <w:lang w:eastAsia="he-IL"/>
        </w:rPr>
        <w:t>שנים</w:t>
      </w:r>
      <w:r>
        <w:rPr>
          <w:rFonts w:hint="cs"/>
          <w:rtl/>
          <w:lang w:eastAsia="he-IL"/>
        </w:rPr>
        <w:t>,</w:t>
      </w:r>
      <w:bookmarkStart w:id="5443" w:name="_ETM_Q11_275969"/>
      <w:bookmarkEnd w:id="5443"/>
      <w:r>
        <w:rPr>
          <w:rtl/>
          <w:lang w:eastAsia="he-IL"/>
        </w:rPr>
        <w:t xml:space="preserve"> </w:t>
      </w:r>
      <w:bookmarkStart w:id="5444" w:name="_ETM_Q11_274869"/>
      <w:bookmarkEnd w:id="5444"/>
      <w:r>
        <w:rPr>
          <w:rtl/>
          <w:lang w:eastAsia="he-IL"/>
        </w:rPr>
        <w:t xml:space="preserve">תיתן </w:t>
      </w:r>
      <w:bookmarkStart w:id="5445" w:name="_ETM_Q11_275229"/>
      <w:bookmarkEnd w:id="5445"/>
      <w:r>
        <w:rPr>
          <w:rFonts w:hint="cs"/>
          <w:rtl/>
          <w:lang w:eastAsia="he-IL"/>
        </w:rPr>
        <w:t>ע</w:t>
      </w:r>
      <w:r>
        <w:rPr>
          <w:rtl/>
          <w:lang w:eastAsia="he-IL"/>
        </w:rPr>
        <w:t>רבות</w:t>
      </w:r>
      <w:r>
        <w:rPr>
          <w:rFonts w:hint="cs"/>
          <w:rtl/>
          <w:lang w:eastAsia="he-IL"/>
        </w:rPr>
        <w:t xml:space="preserve"> –</w:t>
      </w:r>
      <w:r>
        <w:rPr>
          <w:rtl/>
          <w:lang w:eastAsia="he-IL"/>
        </w:rPr>
        <w:t xml:space="preserve"> </w:t>
      </w:r>
      <w:bookmarkStart w:id="5446" w:name="_ETM_Q11_277390"/>
      <w:bookmarkEnd w:id="5446"/>
      <w:r>
        <w:rPr>
          <w:rtl/>
          <w:lang w:eastAsia="he-IL"/>
        </w:rPr>
        <w:t xml:space="preserve">שהמדינה </w:t>
      </w:r>
      <w:bookmarkStart w:id="5447" w:name="_ETM_Q11_277840"/>
      <w:bookmarkEnd w:id="5447"/>
      <w:r>
        <w:rPr>
          <w:rtl/>
          <w:lang w:eastAsia="he-IL"/>
        </w:rPr>
        <w:t xml:space="preserve">תיתן </w:t>
      </w:r>
      <w:bookmarkStart w:id="5448" w:name="_ETM_Q11_278170"/>
      <w:bookmarkEnd w:id="5448"/>
      <w:r>
        <w:rPr>
          <w:rFonts w:hint="cs"/>
          <w:rtl/>
          <w:lang w:eastAsia="he-IL"/>
        </w:rPr>
        <w:t>ערבות</w:t>
      </w:r>
      <w:r>
        <w:rPr>
          <w:rtl/>
          <w:lang w:eastAsia="he-IL"/>
        </w:rPr>
        <w:t xml:space="preserve"> </w:t>
      </w:r>
      <w:bookmarkStart w:id="5449" w:name="_ETM_Q11_278409"/>
      <w:bookmarkEnd w:id="5449"/>
      <w:r>
        <w:rPr>
          <w:rtl/>
          <w:lang w:eastAsia="he-IL"/>
        </w:rPr>
        <w:t xml:space="preserve">בריבית </w:t>
      </w:r>
      <w:bookmarkStart w:id="5450" w:name="_ETM_Q11_278829"/>
      <w:bookmarkStart w:id="5451" w:name="_ETM_Q11_279489"/>
      <w:bookmarkEnd w:id="5450"/>
      <w:bookmarkEnd w:id="5451"/>
      <w:r>
        <w:rPr>
          <w:rFonts w:hint="cs"/>
          <w:rtl/>
          <w:lang w:eastAsia="he-IL"/>
        </w:rPr>
        <w:t xml:space="preserve">אפס, </w:t>
      </w:r>
      <w:bookmarkStart w:id="5452" w:name="_ETM_Q11_279679"/>
      <w:bookmarkEnd w:id="5452"/>
      <w:r>
        <w:rPr>
          <w:rtl/>
          <w:lang w:eastAsia="he-IL"/>
        </w:rPr>
        <w:t xml:space="preserve">אין </w:t>
      </w:r>
      <w:bookmarkStart w:id="5453" w:name="_ETM_Q11_279700"/>
      <w:bookmarkEnd w:id="5453"/>
      <w:r>
        <w:rPr>
          <w:rtl/>
          <w:lang w:eastAsia="he-IL"/>
        </w:rPr>
        <w:t>לי</w:t>
      </w:r>
      <w:r>
        <w:rPr>
          <w:rFonts w:hint="cs"/>
          <w:rtl/>
          <w:lang w:eastAsia="he-IL"/>
        </w:rPr>
        <w:t xml:space="preserve"> בעיה</w:t>
      </w:r>
      <w:bookmarkStart w:id="5454" w:name="_ETM_Q11_282559"/>
      <w:bookmarkEnd w:id="5454"/>
      <w:r>
        <w:rPr>
          <w:rFonts w:hint="cs"/>
          <w:rtl/>
          <w:lang w:eastAsia="he-IL"/>
        </w:rPr>
        <w:t>.</w:t>
      </w:r>
      <w:r>
        <w:rPr>
          <w:rtl/>
          <w:lang w:eastAsia="he-IL"/>
        </w:rPr>
        <w:t xml:space="preserve"> </w:t>
      </w:r>
      <w:bookmarkStart w:id="5455" w:name="_ETM_Q11_280749"/>
      <w:bookmarkEnd w:id="5455"/>
      <w:r>
        <w:rPr>
          <w:rFonts w:hint="cs"/>
          <w:rtl/>
          <w:lang w:eastAsia="he-IL"/>
        </w:rPr>
        <w:t>חבר'ה,</w:t>
      </w:r>
      <w:r>
        <w:rPr>
          <w:rtl/>
          <w:lang w:eastAsia="he-IL"/>
        </w:rPr>
        <w:t xml:space="preserve"> </w:t>
      </w:r>
      <w:bookmarkStart w:id="5456" w:name="_ETM_Q11_281799"/>
      <w:bookmarkEnd w:id="5456"/>
      <w:r>
        <w:rPr>
          <w:rtl/>
          <w:lang w:eastAsia="he-IL"/>
        </w:rPr>
        <w:t xml:space="preserve">אני </w:t>
      </w:r>
      <w:bookmarkStart w:id="5457" w:name="_ETM_Q11_282310"/>
      <w:bookmarkEnd w:id="5457"/>
      <w:r>
        <w:rPr>
          <w:rtl/>
          <w:lang w:eastAsia="he-IL"/>
        </w:rPr>
        <w:t xml:space="preserve">בא </w:t>
      </w:r>
      <w:bookmarkStart w:id="5458" w:name="_ETM_Q11_282549"/>
      <w:bookmarkEnd w:id="5458"/>
      <w:r>
        <w:rPr>
          <w:rtl/>
          <w:lang w:eastAsia="he-IL"/>
        </w:rPr>
        <w:t>ואומר</w:t>
      </w:r>
      <w:r>
        <w:rPr>
          <w:rFonts w:hint="cs"/>
          <w:rtl/>
          <w:lang w:eastAsia="he-IL"/>
        </w:rPr>
        <w:t>:</w:t>
      </w:r>
      <w:r>
        <w:rPr>
          <w:rtl/>
          <w:lang w:eastAsia="he-IL"/>
        </w:rPr>
        <w:t xml:space="preserve"> </w:t>
      </w:r>
      <w:bookmarkStart w:id="5459" w:name="_ETM_Q11_282969"/>
      <w:bookmarkEnd w:id="5459"/>
      <w:r>
        <w:rPr>
          <w:rtl/>
          <w:lang w:eastAsia="he-IL"/>
        </w:rPr>
        <w:t xml:space="preserve">יש </w:t>
      </w:r>
      <w:bookmarkStart w:id="5460" w:name="_ETM_Q11_283239"/>
      <w:bookmarkEnd w:id="5460"/>
      <w:r>
        <w:rPr>
          <w:rtl/>
          <w:lang w:eastAsia="he-IL"/>
        </w:rPr>
        <w:t xml:space="preserve">הצעת </w:t>
      </w:r>
      <w:bookmarkStart w:id="5461" w:name="_ETM_Q11_283509"/>
      <w:bookmarkEnd w:id="5461"/>
      <w:r>
        <w:rPr>
          <w:rtl/>
          <w:lang w:eastAsia="he-IL"/>
        </w:rPr>
        <w:t>חוק</w:t>
      </w:r>
      <w:bookmarkStart w:id="5462" w:name="_ETM_Q11_284759"/>
      <w:bookmarkEnd w:id="5462"/>
      <w:r>
        <w:rPr>
          <w:rFonts w:hint="cs"/>
          <w:rtl/>
          <w:lang w:eastAsia="he-IL"/>
        </w:rPr>
        <w:t>,</w:t>
      </w:r>
      <w:r>
        <w:rPr>
          <w:rtl/>
          <w:lang w:eastAsia="he-IL"/>
        </w:rPr>
        <w:t xml:space="preserve"> </w:t>
      </w:r>
      <w:bookmarkStart w:id="5463" w:name="_ETM_Q11_283810"/>
      <w:bookmarkEnd w:id="5463"/>
      <w:r>
        <w:rPr>
          <w:rtl/>
          <w:lang w:eastAsia="he-IL"/>
        </w:rPr>
        <w:t xml:space="preserve">יכולה </w:t>
      </w:r>
      <w:bookmarkStart w:id="5464" w:name="_ETM_Q11_284109"/>
      <w:bookmarkEnd w:id="5464"/>
      <w:r>
        <w:rPr>
          <w:rtl/>
          <w:lang w:eastAsia="he-IL"/>
        </w:rPr>
        <w:t xml:space="preserve">להיכנס </w:t>
      </w:r>
      <w:bookmarkStart w:id="5465" w:name="_ETM_Q11_284530"/>
      <w:bookmarkEnd w:id="5465"/>
      <w:r>
        <w:rPr>
          <w:rtl/>
          <w:lang w:eastAsia="he-IL"/>
        </w:rPr>
        <w:t xml:space="preserve">לוועדה </w:t>
      </w:r>
      <w:bookmarkStart w:id="5466" w:name="_ETM_Q11_284829"/>
      <w:bookmarkEnd w:id="5466"/>
      <w:r>
        <w:rPr>
          <w:rtl/>
          <w:lang w:eastAsia="he-IL"/>
        </w:rPr>
        <w:t xml:space="preserve">ולצאת </w:t>
      </w:r>
      <w:bookmarkStart w:id="5467" w:name="_ETM_Q11_285249"/>
      <w:bookmarkStart w:id="5468" w:name="_ETM_Q11_285520"/>
      <w:bookmarkEnd w:id="5467"/>
      <w:bookmarkEnd w:id="5468"/>
      <w:r>
        <w:rPr>
          <w:rtl/>
          <w:lang w:eastAsia="he-IL"/>
        </w:rPr>
        <w:t>ב</w:t>
      </w:r>
      <w:r>
        <w:rPr>
          <w:rFonts w:hint="cs"/>
          <w:rtl/>
          <w:lang w:eastAsia="he-IL"/>
        </w:rPr>
        <w:t>אלף</w:t>
      </w:r>
      <w:r>
        <w:rPr>
          <w:rtl/>
          <w:lang w:eastAsia="he-IL"/>
        </w:rPr>
        <w:t xml:space="preserve"> </w:t>
      </w:r>
      <w:bookmarkStart w:id="5469" w:name="_ETM_Q11_286420"/>
      <w:bookmarkEnd w:id="5469"/>
      <w:r>
        <w:rPr>
          <w:rtl/>
          <w:lang w:eastAsia="he-IL"/>
        </w:rPr>
        <w:t xml:space="preserve">דרכים </w:t>
      </w:r>
      <w:bookmarkStart w:id="5470" w:name="_ETM_Q11_286780"/>
      <w:bookmarkEnd w:id="5470"/>
      <w:r>
        <w:rPr>
          <w:rtl/>
          <w:lang w:eastAsia="he-IL"/>
        </w:rPr>
        <w:t>שונות</w:t>
      </w:r>
      <w:r>
        <w:rPr>
          <w:rFonts w:hint="cs"/>
          <w:rtl/>
          <w:lang w:eastAsia="he-IL"/>
        </w:rPr>
        <w:t>.</w:t>
      </w:r>
      <w:bookmarkStart w:id="5471" w:name="_ETM_Q11_286963"/>
      <w:bookmarkEnd w:id="5471"/>
      <w:r>
        <w:rPr>
          <w:rtl/>
          <w:lang w:eastAsia="he-IL"/>
        </w:rPr>
        <w:t xml:space="preserve"> </w:t>
      </w:r>
      <w:bookmarkStart w:id="5472" w:name="_ETM_Q11_287619"/>
      <w:bookmarkEnd w:id="5472"/>
      <w:r>
        <w:rPr>
          <w:rtl/>
          <w:lang w:eastAsia="he-IL"/>
        </w:rPr>
        <w:t xml:space="preserve">הרעיון </w:t>
      </w:r>
      <w:bookmarkStart w:id="5473" w:name="_ETM_Q11_288340"/>
      <w:bookmarkEnd w:id="5473"/>
      <w:r>
        <w:rPr>
          <w:rtl/>
          <w:lang w:eastAsia="he-IL"/>
        </w:rPr>
        <w:t xml:space="preserve">הבסיסי </w:t>
      </w:r>
      <w:bookmarkStart w:id="5474" w:name="_ETM_Q11_288879"/>
      <w:bookmarkEnd w:id="5474"/>
      <w:r>
        <w:rPr>
          <w:rtl/>
          <w:lang w:eastAsia="he-IL"/>
        </w:rPr>
        <w:t xml:space="preserve">בא </w:t>
      </w:r>
      <w:bookmarkStart w:id="5475" w:name="_ETM_Q11_289060"/>
      <w:bookmarkEnd w:id="5475"/>
      <w:r>
        <w:rPr>
          <w:rtl/>
          <w:lang w:eastAsia="he-IL"/>
        </w:rPr>
        <w:t xml:space="preserve">ואומר </w:t>
      </w:r>
      <w:bookmarkStart w:id="5476" w:name="_ETM_Q11_289450"/>
      <w:bookmarkStart w:id="5477" w:name="_ETM_Q11_290200"/>
      <w:bookmarkEnd w:id="5476"/>
      <w:bookmarkEnd w:id="5477"/>
      <w:r>
        <w:rPr>
          <w:rFonts w:hint="cs"/>
          <w:rtl/>
          <w:lang w:eastAsia="he-IL"/>
        </w:rPr>
        <w:t>ש</w:t>
      </w:r>
      <w:r>
        <w:rPr>
          <w:rtl/>
          <w:lang w:eastAsia="he-IL"/>
        </w:rPr>
        <w:t xml:space="preserve">המדינה </w:t>
      </w:r>
      <w:bookmarkStart w:id="5478" w:name="_ETM_Q11_290859"/>
      <w:bookmarkEnd w:id="5478"/>
      <w:r>
        <w:rPr>
          <w:rtl/>
          <w:lang w:eastAsia="he-IL"/>
        </w:rPr>
        <w:t xml:space="preserve">לא </w:t>
      </w:r>
      <w:bookmarkStart w:id="5479" w:name="_ETM_Q11_291039"/>
      <w:bookmarkEnd w:id="5479"/>
      <w:r>
        <w:rPr>
          <w:rtl/>
          <w:lang w:eastAsia="he-IL"/>
        </w:rPr>
        <w:t xml:space="preserve">ממגנת </w:t>
      </w:r>
      <w:bookmarkStart w:id="5480" w:name="_ETM_Q11_291609"/>
      <w:bookmarkEnd w:id="5480"/>
      <w:r>
        <w:rPr>
          <w:rtl/>
          <w:lang w:eastAsia="he-IL"/>
        </w:rPr>
        <w:t xml:space="preserve">אף </w:t>
      </w:r>
      <w:bookmarkStart w:id="5481" w:name="_ETM_Q11_291759"/>
      <w:bookmarkStart w:id="5482" w:name="_ETM_Q11_292659"/>
      <w:bookmarkEnd w:id="5481"/>
      <w:bookmarkEnd w:id="5482"/>
      <w:r>
        <w:rPr>
          <w:rFonts w:hint="cs"/>
          <w:rtl/>
          <w:lang w:eastAsia="he-IL"/>
        </w:rPr>
        <w:t xml:space="preserve">אחד. </w:t>
      </w:r>
      <w:bookmarkStart w:id="5483" w:name="_ETM_Q11_294594"/>
      <w:bookmarkEnd w:id="5483"/>
      <w:r>
        <w:rPr>
          <w:rtl/>
          <w:lang w:eastAsia="he-IL"/>
        </w:rPr>
        <w:t xml:space="preserve">היא </w:t>
      </w:r>
      <w:bookmarkStart w:id="5484" w:name="_ETM_Q11_292780"/>
      <w:bookmarkEnd w:id="5484"/>
      <w:r>
        <w:rPr>
          <w:rtl/>
          <w:lang w:eastAsia="he-IL"/>
        </w:rPr>
        <w:t xml:space="preserve">לא </w:t>
      </w:r>
      <w:bookmarkStart w:id="5485" w:name="_ETM_Q11_292929"/>
      <w:bookmarkEnd w:id="5485"/>
      <w:r>
        <w:rPr>
          <w:rtl/>
          <w:lang w:eastAsia="he-IL"/>
        </w:rPr>
        <w:t xml:space="preserve">ממגנת </w:t>
      </w:r>
      <w:bookmarkStart w:id="5486" w:name="_ETM_Q11_293469"/>
      <w:bookmarkEnd w:id="5486"/>
      <w:r>
        <w:rPr>
          <w:rtl/>
          <w:lang w:eastAsia="he-IL"/>
        </w:rPr>
        <w:t>ילדים</w:t>
      </w:r>
      <w:r>
        <w:rPr>
          <w:rFonts w:hint="cs"/>
          <w:rtl/>
          <w:lang w:eastAsia="he-IL"/>
        </w:rPr>
        <w:t>.</w:t>
      </w:r>
      <w:r>
        <w:rPr>
          <w:rtl/>
          <w:lang w:eastAsia="he-IL"/>
        </w:rPr>
        <w:t xml:space="preserve"> </w:t>
      </w:r>
      <w:bookmarkStart w:id="5487" w:name="_ETM_Q11_294579"/>
      <w:bookmarkEnd w:id="5487"/>
      <w:r>
        <w:rPr>
          <w:rtl/>
          <w:lang w:eastAsia="he-IL"/>
        </w:rPr>
        <w:t xml:space="preserve">מעונות </w:t>
      </w:r>
      <w:bookmarkStart w:id="5488" w:name="_ETM_Q11_295209"/>
      <w:bookmarkStart w:id="5489" w:name="_ETM_Q11_295509"/>
      <w:bookmarkEnd w:id="5488"/>
      <w:bookmarkEnd w:id="5489"/>
      <w:r>
        <w:rPr>
          <w:rtl/>
          <w:lang w:eastAsia="he-IL"/>
        </w:rPr>
        <w:t xml:space="preserve">לא </w:t>
      </w:r>
      <w:bookmarkStart w:id="5490" w:name="_ETM_Q11_295659"/>
      <w:bookmarkEnd w:id="5490"/>
      <w:r>
        <w:rPr>
          <w:rtl/>
          <w:lang w:eastAsia="he-IL"/>
        </w:rPr>
        <w:t>ממוגנים</w:t>
      </w:r>
      <w:r>
        <w:rPr>
          <w:rFonts w:hint="cs"/>
          <w:rtl/>
          <w:lang w:eastAsia="he-IL"/>
        </w:rPr>
        <w:t xml:space="preserve"> </w:t>
      </w:r>
      <w:r>
        <w:rPr>
          <w:rtl/>
          <w:lang w:eastAsia="he-IL"/>
        </w:rPr>
        <w:t>היום</w:t>
      </w:r>
      <w:r>
        <w:rPr>
          <w:rFonts w:hint="cs"/>
          <w:rtl/>
          <w:lang w:eastAsia="he-IL"/>
        </w:rPr>
        <w:t>,</w:t>
      </w:r>
      <w:r>
        <w:rPr>
          <w:rtl/>
          <w:lang w:eastAsia="he-IL"/>
        </w:rPr>
        <w:t xml:space="preserve"> </w:t>
      </w:r>
      <w:bookmarkStart w:id="5491" w:name="_ETM_Q11_296379"/>
      <w:bookmarkEnd w:id="5491"/>
      <w:r>
        <w:rPr>
          <w:rtl/>
          <w:lang w:eastAsia="he-IL"/>
        </w:rPr>
        <w:t xml:space="preserve">המשפחתונים </w:t>
      </w:r>
      <w:bookmarkStart w:id="5492" w:name="_ETM_Q11_297189"/>
      <w:bookmarkEnd w:id="5492"/>
      <w:r>
        <w:rPr>
          <w:rtl/>
          <w:lang w:eastAsia="he-IL"/>
        </w:rPr>
        <w:t xml:space="preserve">לא </w:t>
      </w:r>
      <w:bookmarkStart w:id="5493" w:name="_ETM_Q11_297280"/>
      <w:bookmarkEnd w:id="5493"/>
      <w:r>
        <w:rPr>
          <w:rtl/>
          <w:lang w:eastAsia="he-IL"/>
        </w:rPr>
        <w:t>ממוגנים</w:t>
      </w:r>
      <w:bookmarkStart w:id="5494" w:name="_ETM_Q11_298203"/>
      <w:bookmarkStart w:id="5495" w:name="_ETM_Q11_298119"/>
      <w:bookmarkEnd w:id="5494"/>
      <w:bookmarkEnd w:id="5495"/>
      <w:r>
        <w:rPr>
          <w:rFonts w:hint="cs"/>
          <w:rtl/>
          <w:lang w:eastAsia="he-IL"/>
        </w:rPr>
        <w:t xml:space="preserve">. </w:t>
      </w:r>
      <w:r>
        <w:rPr>
          <w:rtl/>
          <w:lang w:eastAsia="he-IL"/>
        </w:rPr>
        <w:t xml:space="preserve">בזמן </w:t>
      </w:r>
      <w:bookmarkStart w:id="5496" w:name="_ETM_Q11_298509"/>
      <w:bookmarkEnd w:id="5496"/>
      <w:r>
        <w:rPr>
          <w:rtl/>
          <w:lang w:eastAsia="he-IL"/>
        </w:rPr>
        <w:t xml:space="preserve">שיש </w:t>
      </w:r>
      <w:bookmarkStart w:id="5497" w:name="_ETM_Q11_298750"/>
      <w:bookmarkEnd w:id="5497"/>
      <w:r>
        <w:rPr>
          <w:rtl/>
          <w:lang w:eastAsia="he-IL"/>
        </w:rPr>
        <w:t xml:space="preserve">עכשיו </w:t>
      </w:r>
      <w:bookmarkStart w:id="5498" w:name="_ETM_Q11_299019"/>
      <w:bookmarkEnd w:id="5498"/>
      <w:r>
        <w:rPr>
          <w:rtl/>
          <w:lang w:eastAsia="he-IL"/>
        </w:rPr>
        <w:t xml:space="preserve">בחצי </w:t>
      </w:r>
      <w:bookmarkStart w:id="5499" w:name="_ETM_Q11_299409"/>
      <w:bookmarkEnd w:id="5499"/>
      <w:r>
        <w:rPr>
          <w:rtl/>
          <w:lang w:eastAsia="he-IL"/>
        </w:rPr>
        <w:t xml:space="preserve">מדינה </w:t>
      </w:r>
      <w:bookmarkStart w:id="5500" w:name="_ETM_Q11_299799"/>
      <w:bookmarkEnd w:id="5500"/>
      <w:r>
        <w:rPr>
          <w:rtl/>
          <w:lang w:eastAsia="he-IL"/>
        </w:rPr>
        <w:t>טילים</w:t>
      </w:r>
      <w:r w:rsidR="0096272D">
        <w:rPr>
          <w:rFonts w:hint="cs"/>
          <w:rtl/>
          <w:lang w:eastAsia="he-IL"/>
        </w:rPr>
        <w:t>,</w:t>
      </w:r>
      <w:r>
        <w:rPr>
          <w:rtl/>
          <w:lang w:eastAsia="he-IL"/>
        </w:rPr>
        <w:t xml:space="preserve"> </w:t>
      </w:r>
      <w:bookmarkStart w:id="5501" w:name="_ETM_Q11_300399"/>
      <w:bookmarkEnd w:id="5501"/>
      <w:r>
        <w:rPr>
          <w:rtl/>
          <w:lang w:eastAsia="he-IL"/>
        </w:rPr>
        <w:t xml:space="preserve">הילדים </w:t>
      </w:r>
      <w:bookmarkStart w:id="5502" w:name="_ETM_Q11_300939"/>
      <w:bookmarkEnd w:id="5502"/>
      <w:r>
        <w:rPr>
          <w:rtl/>
          <w:lang w:eastAsia="he-IL"/>
        </w:rPr>
        <w:t xml:space="preserve">לא </w:t>
      </w:r>
      <w:bookmarkStart w:id="5503" w:name="_ETM_Q11_301030"/>
      <w:bookmarkEnd w:id="5503"/>
      <w:r>
        <w:rPr>
          <w:rtl/>
          <w:lang w:eastAsia="he-IL"/>
        </w:rPr>
        <w:t>במסגרות</w:t>
      </w:r>
      <w:r>
        <w:rPr>
          <w:rFonts w:hint="cs"/>
          <w:rtl/>
          <w:lang w:eastAsia="he-IL"/>
        </w:rPr>
        <w:t>.</w:t>
      </w:r>
      <w:r>
        <w:rPr>
          <w:rtl/>
          <w:lang w:eastAsia="he-IL"/>
        </w:rPr>
        <w:t xml:space="preserve"> </w:t>
      </w:r>
      <w:bookmarkStart w:id="5504" w:name="_ETM_Q11_301810"/>
      <w:bookmarkStart w:id="5505" w:name="_ETM_Q11_302994"/>
      <w:bookmarkEnd w:id="5504"/>
      <w:bookmarkEnd w:id="5505"/>
      <w:r>
        <w:rPr>
          <w:rtl/>
          <w:lang w:eastAsia="he-IL"/>
        </w:rPr>
        <w:t xml:space="preserve">הילדים </w:t>
      </w:r>
      <w:bookmarkStart w:id="5506" w:name="_ETM_Q11_302289"/>
      <w:bookmarkEnd w:id="5506"/>
      <w:r>
        <w:rPr>
          <w:rFonts w:hint="cs"/>
          <w:rtl/>
          <w:lang w:eastAsia="he-IL"/>
        </w:rPr>
        <w:t>לא</w:t>
      </w:r>
      <w:r>
        <w:rPr>
          <w:rtl/>
          <w:lang w:eastAsia="he-IL"/>
        </w:rPr>
        <w:t xml:space="preserve"> </w:t>
      </w:r>
      <w:bookmarkStart w:id="5507" w:name="_ETM_Q11_302530"/>
      <w:bookmarkEnd w:id="5507"/>
      <w:r>
        <w:rPr>
          <w:rFonts w:hint="cs"/>
          <w:rtl/>
          <w:lang w:eastAsia="he-IL"/>
        </w:rPr>
        <w:t>ב</w:t>
      </w:r>
      <w:r>
        <w:rPr>
          <w:rtl/>
          <w:lang w:eastAsia="he-IL"/>
        </w:rPr>
        <w:t xml:space="preserve">מסגרות </w:t>
      </w:r>
      <w:bookmarkStart w:id="5508" w:name="_ETM_Q11_303310"/>
      <w:bookmarkEnd w:id="5508"/>
      <w:r>
        <w:rPr>
          <w:rFonts w:hint="cs"/>
          <w:rtl/>
          <w:lang w:eastAsia="he-IL"/>
        </w:rPr>
        <w:t xml:space="preserve">– </w:t>
      </w:r>
      <w:r>
        <w:rPr>
          <w:rtl/>
          <w:lang w:eastAsia="he-IL"/>
        </w:rPr>
        <w:t xml:space="preserve">ההורים </w:t>
      </w:r>
      <w:bookmarkStart w:id="5509" w:name="_ETM_Q11_303819"/>
      <w:bookmarkEnd w:id="5509"/>
      <w:r>
        <w:rPr>
          <w:rtl/>
          <w:lang w:eastAsia="he-IL"/>
        </w:rPr>
        <w:t xml:space="preserve">לא </w:t>
      </w:r>
      <w:bookmarkStart w:id="5510" w:name="_ETM_Q11_303939"/>
      <w:bookmarkEnd w:id="5510"/>
      <w:r>
        <w:rPr>
          <w:rtl/>
          <w:lang w:eastAsia="he-IL"/>
        </w:rPr>
        <w:t>במסגרות</w:t>
      </w:r>
      <w:r>
        <w:rPr>
          <w:rFonts w:hint="cs"/>
          <w:rtl/>
          <w:lang w:eastAsia="he-IL"/>
        </w:rPr>
        <w:t>.</w:t>
      </w:r>
      <w:r>
        <w:rPr>
          <w:rtl/>
          <w:lang w:eastAsia="he-IL"/>
        </w:rPr>
        <w:t xml:space="preserve"> </w:t>
      </w:r>
      <w:bookmarkStart w:id="5511" w:name="_ETM_Q11_304659"/>
      <w:bookmarkEnd w:id="5511"/>
      <w:r>
        <w:rPr>
          <w:rtl/>
          <w:lang w:eastAsia="he-IL"/>
        </w:rPr>
        <w:t xml:space="preserve">זה </w:t>
      </w:r>
      <w:bookmarkStart w:id="5512" w:name="_ETM_Q11_304810"/>
      <w:bookmarkEnd w:id="5512"/>
      <w:r>
        <w:rPr>
          <w:rtl/>
          <w:lang w:eastAsia="he-IL"/>
        </w:rPr>
        <w:t xml:space="preserve">לא </w:t>
      </w:r>
      <w:bookmarkStart w:id="5513" w:name="_ETM_Q11_304929"/>
      <w:bookmarkEnd w:id="5513"/>
      <w:r>
        <w:rPr>
          <w:rtl/>
          <w:lang w:eastAsia="he-IL"/>
        </w:rPr>
        <w:t>חיים</w:t>
      </w:r>
      <w:r>
        <w:rPr>
          <w:rFonts w:hint="cs"/>
          <w:rtl/>
          <w:lang w:eastAsia="he-IL"/>
        </w:rPr>
        <w:t>,</w:t>
      </w:r>
      <w:r>
        <w:rPr>
          <w:rtl/>
          <w:lang w:eastAsia="he-IL"/>
        </w:rPr>
        <w:t xml:space="preserve"> </w:t>
      </w:r>
      <w:bookmarkStart w:id="5514" w:name="_ETM_Q11_305349"/>
      <w:bookmarkEnd w:id="5514"/>
      <w:r>
        <w:rPr>
          <w:rtl/>
          <w:lang w:eastAsia="he-IL"/>
        </w:rPr>
        <w:t>ז</w:t>
      </w:r>
      <w:r>
        <w:rPr>
          <w:rFonts w:hint="cs"/>
          <w:rtl/>
          <w:lang w:eastAsia="he-IL"/>
        </w:rPr>
        <w:t>ו</w:t>
      </w:r>
      <w:r>
        <w:rPr>
          <w:rtl/>
          <w:lang w:eastAsia="he-IL"/>
        </w:rPr>
        <w:t xml:space="preserve"> </w:t>
      </w:r>
      <w:bookmarkStart w:id="5515" w:name="_ETM_Q11_305500"/>
      <w:bookmarkEnd w:id="5515"/>
      <w:r>
        <w:rPr>
          <w:rtl/>
          <w:lang w:eastAsia="he-IL"/>
        </w:rPr>
        <w:t xml:space="preserve">לא </w:t>
      </w:r>
      <w:bookmarkStart w:id="5516" w:name="_ETM_Q11_305590"/>
      <w:bookmarkEnd w:id="5516"/>
      <w:r>
        <w:rPr>
          <w:rtl/>
          <w:lang w:eastAsia="he-IL"/>
        </w:rPr>
        <w:t>שג</w:t>
      </w:r>
      <w:r>
        <w:rPr>
          <w:rFonts w:hint="cs"/>
          <w:rtl/>
          <w:lang w:eastAsia="he-IL"/>
        </w:rPr>
        <w:t>רה</w:t>
      </w:r>
      <w:r>
        <w:rPr>
          <w:rtl/>
          <w:lang w:eastAsia="he-IL"/>
        </w:rPr>
        <w:t xml:space="preserve"> </w:t>
      </w:r>
      <w:bookmarkStart w:id="5517" w:name="_ETM_Q11_305890"/>
      <w:bookmarkEnd w:id="5517"/>
      <w:r>
        <w:rPr>
          <w:rtl/>
          <w:lang w:eastAsia="he-IL"/>
        </w:rPr>
        <w:t>חינוכי</w:t>
      </w:r>
      <w:r>
        <w:rPr>
          <w:rFonts w:hint="cs"/>
          <w:rtl/>
          <w:lang w:eastAsia="he-IL"/>
        </w:rPr>
        <w:t>ת</w:t>
      </w:r>
      <w:bookmarkStart w:id="5518" w:name="_ETM_Q11_307883"/>
      <w:bookmarkEnd w:id="5518"/>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5519" w:name="ET_interruption_6345_35"/>
      <w:r w:rsidRPr="001570E4">
        <w:rPr>
          <w:rStyle w:val="TagStyle"/>
          <w:rtl/>
        </w:rPr>
        <w:t xml:space="preserve"> &lt;&lt; קריאה &gt;&gt; </w:t>
      </w:r>
      <w:r>
        <w:rPr>
          <w:rtl/>
        </w:rPr>
        <w:t>טלי גוטליב (הליכוד):</w:t>
      </w:r>
      <w:r w:rsidRPr="001570E4">
        <w:rPr>
          <w:rStyle w:val="TagStyle"/>
          <w:rtl/>
        </w:rPr>
        <w:t xml:space="preserve"> &lt;&lt; קריאה &gt;&gt;</w:t>
      </w:r>
      <w:r>
        <w:rPr>
          <w:rtl/>
        </w:rPr>
        <w:t xml:space="preserve"> </w:t>
      </w:r>
      <w:bookmarkEnd w:id="5519"/>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צריך </w:t>
      </w:r>
      <w:r w:rsidR="00267854">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5520" w:name="ET_speakercontinue_6361_36"/>
      <w:r w:rsidRPr="001570E4">
        <w:rPr>
          <w:rStyle w:val="TagStyle"/>
          <w:rtl/>
        </w:rPr>
        <w:t xml:space="preserve"> &lt;&lt; דובר_המשך &gt;&gt; </w:t>
      </w:r>
      <w:r>
        <w:rPr>
          <w:rtl/>
        </w:rPr>
        <w:t>נאור שירי (יש עתיד):</w:t>
      </w:r>
      <w:r w:rsidRPr="001570E4">
        <w:rPr>
          <w:rStyle w:val="TagStyle"/>
          <w:rtl/>
        </w:rPr>
        <w:t xml:space="preserve"> &lt;&lt; דובר_המשך &gt;&gt;</w:t>
      </w:r>
      <w:r>
        <w:rPr>
          <w:rtl/>
        </w:rPr>
        <w:t xml:space="preserve"> </w:t>
      </w:r>
      <w:bookmarkEnd w:id="5520"/>
    </w:p>
    <w:p w:rsidR="009C0C80" w:rsidRPr="00BB79B3" w:rsidRDefault="009C0C80" w:rsidP="00A04DF4">
      <w:pPr>
        <w:rPr>
          <w:rtl/>
          <w:lang w:eastAsia="he-IL"/>
        </w:rPr>
      </w:pPr>
    </w:p>
    <w:p w:rsidR="009C0C80" w:rsidRDefault="009C0C80" w:rsidP="0096272D">
      <w:pPr>
        <w:rPr>
          <w:rtl/>
          <w:lang w:eastAsia="he-IL"/>
        </w:rPr>
      </w:pPr>
      <w:bookmarkStart w:id="5521" w:name="_ETM_Q11_309150"/>
      <w:bookmarkEnd w:id="5521"/>
      <w:r>
        <w:rPr>
          <w:rFonts w:hint="cs"/>
          <w:rtl/>
          <w:lang w:eastAsia="he-IL"/>
        </w:rPr>
        <w:t xml:space="preserve">אלף ואחת עובדות, טלי, אלף ואחת עובדות </w:t>
      </w:r>
      <w:bookmarkStart w:id="5522" w:name="_ETM_Q11_309624"/>
      <w:bookmarkEnd w:id="5522"/>
      <w:r>
        <w:rPr>
          <w:rFonts w:hint="cs"/>
          <w:rtl/>
          <w:lang w:eastAsia="he-IL"/>
        </w:rPr>
        <w:t>לא מקבלות עכשיו שכר ויצאו לחל"ת</w:t>
      </w:r>
      <w:bookmarkStart w:id="5523" w:name="_ETM_Q11_313783"/>
      <w:bookmarkEnd w:id="5523"/>
      <w:r>
        <w:rPr>
          <w:rFonts w:hint="cs"/>
          <w:rtl/>
          <w:lang w:eastAsia="he-IL"/>
        </w:rPr>
        <w:t xml:space="preserve"> בגלל שאין מיגון. אתם, אין לכם מושג</w:t>
      </w:r>
      <w:bookmarkStart w:id="5524" w:name="_ETM_Q11_315063"/>
      <w:bookmarkStart w:id="5525" w:name="_ETM_Q11_316220"/>
      <w:bookmarkEnd w:id="5524"/>
      <w:bookmarkEnd w:id="5525"/>
      <w:r>
        <w:rPr>
          <w:rFonts w:hint="cs"/>
          <w:rtl/>
          <w:lang w:eastAsia="he-IL"/>
        </w:rPr>
        <w:t xml:space="preserve">, כי </w:t>
      </w:r>
      <w:r>
        <w:rPr>
          <w:rFonts w:hint="cs"/>
          <w:lang w:eastAsia="he-IL"/>
        </w:rPr>
        <w:t>AP</w:t>
      </w:r>
      <w:r>
        <w:rPr>
          <w:rFonts w:hint="cs"/>
          <w:rtl/>
          <w:lang w:eastAsia="he-IL"/>
        </w:rPr>
        <w:t xml:space="preserve">, </w:t>
      </w:r>
      <w:bookmarkStart w:id="5526" w:name="_ETM_Q11_317803"/>
      <w:bookmarkEnd w:id="5526"/>
      <w:r>
        <w:rPr>
          <w:rtl/>
          <w:lang w:eastAsia="he-IL"/>
        </w:rPr>
        <w:t xml:space="preserve">הוא </w:t>
      </w:r>
      <w:bookmarkStart w:id="5527" w:name="_ETM_Q11_316400"/>
      <w:bookmarkEnd w:id="5527"/>
      <w:r>
        <w:rPr>
          <w:rtl/>
          <w:lang w:eastAsia="he-IL"/>
        </w:rPr>
        <w:t xml:space="preserve">אמר </w:t>
      </w:r>
      <w:bookmarkStart w:id="5528" w:name="_ETM_Q11_316790"/>
      <w:bookmarkEnd w:id="5528"/>
      <w:r>
        <w:rPr>
          <w:rtl/>
          <w:lang w:eastAsia="he-IL"/>
        </w:rPr>
        <w:t xml:space="preserve">בדיוק </w:t>
      </w:r>
      <w:bookmarkStart w:id="5529" w:name="_ETM_Q11_317810"/>
      <w:bookmarkEnd w:id="5529"/>
      <w:r>
        <w:rPr>
          <w:rtl/>
          <w:lang w:eastAsia="he-IL"/>
        </w:rPr>
        <w:t>–</w:t>
      </w:r>
      <w:r>
        <w:rPr>
          <w:rFonts w:hint="cs"/>
          <w:rtl/>
          <w:lang w:eastAsia="he-IL"/>
        </w:rPr>
        <w:t xml:space="preserve"> </w:t>
      </w:r>
      <w:bookmarkStart w:id="5530" w:name="_ETM_Q11_318209"/>
      <w:bookmarkEnd w:id="5530"/>
      <w:r>
        <w:rPr>
          <w:rtl/>
          <w:lang w:eastAsia="he-IL"/>
        </w:rPr>
        <w:t xml:space="preserve">כל </w:t>
      </w:r>
      <w:bookmarkStart w:id="5531" w:name="_ETM_Q11_318540"/>
      <w:bookmarkEnd w:id="5531"/>
      <w:r>
        <w:rPr>
          <w:rtl/>
          <w:lang w:eastAsia="he-IL"/>
        </w:rPr>
        <w:t xml:space="preserve">האג'נדה </w:t>
      </w:r>
      <w:bookmarkStart w:id="5532" w:name="_ETM_Q11_319079"/>
      <w:bookmarkEnd w:id="5532"/>
      <w:r>
        <w:rPr>
          <w:rtl/>
          <w:lang w:eastAsia="he-IL"/>
        </w:rPr>
        <w:t xml:space="preserve">שלכם </w:t>
      </w:r>
      <w:bookmarkStart w:id="5533" w:name="_ETM_Q11_319680"/>
      <w:bookmarkStart w:id="5534" w:name="_ETM_Q11_319829"/>
      <w:bookmarkEnd w:id="5533"/>
      <w:bookmarkEnd w:id="5534"/>
      <w:r>
        <w:rPr>
          <w:rFonts w:hint="cs"/>
          <w:rtl/>
          <w:lang w:eastAsia="he-IL"/>
        </w:rPr>
        <w:t xml:space="preserve">היא </w:t>
      </w:r>
      <w:r>
        <w:rPr>
          <w:rtl/>
          <w:lang w:eastAsia="he-IL"/>
        </w:rPr>
        <w:t>נגד</w:t>
      </w:r>
      <w:r>
        <w:rPr>
          <w:rFonts w:hint="cs"/>
          <w:rtl/>
          <w:lang w:eastAsia="he-IL"/>
        </w:rPr>
        <w:t>נו</w:t>
      </w:r>
      <w:bookmarkStart w:id="5535" w:name="_ETM_Q11_320583"/>
      <w:bookmarkEnd w:id="5535"/>
      <w:r>
        <w:rPr>
          <w:rFonts w:hint="cs"/>
          <w:rtl/>
          <w:lang w:eastAsia="he-IL"/>
        </w:rPr>
        <w:t>.</w:t>
      </w:r>
      <w:r>
        <w:rPr>
          <w:rtl/>
          <w:lang w:eastAsia="he-IL"/>
        </w:rPr>
        <w:t xml:space="preserve"> </w:t>
      </w:r>
      <w:bookmarkStart w:id="5536" w:name="_ETM_Q11_320650"/>
      <w:bookmarkEnd w:id="5536"/>
      <w:r>
        <w:rPr>
          <w:rtl/>
          <w:lang w:eastAsia="he-IL"/>
        </w:rPr>
        <w:t xml:space="preserve">הרי </w:t>
      </w:r>
      <w:bookmarkStart w:id="5537" w:name="_ETM_Q11_320889"/>
      <w:bookmarkEnd w:id="5537"/>
      <w:r>
        <w:rPr>
          <w:rtl/>
          <w:lang w:eastAsia="he-IL"/>
        </w:rPr>
        <w:t>מה</w:t>
      </w:r>
      <w:r>
        <w:rPr>
          <w:rFonts w:hint="cs"/>
          <w:rtl/>
          <w:lang w:eastAsia="he-IL"/>
        </w:rPr>
        <w:t xml:space="preserve"> היה לי</w:t>
      </w:r>
      <w:r>
        <w:rPr>
          <w:rtl/>
          <w:lang w:eastAsia="he-IL"/>
        </w:rPr>
        <w:t xml:space="preserve"> </w:t>
      </w:r>
      <w:bookmarkStart w:id="5538" w:name="_ETM_Q11_321340"/>
      <w:bookmarkEnd w:id="5538"/>
      <w:r>
        <w:rPr>
          <w:rtl/>
          <w:lang w:eastAsia="he-IL"/>
        </w:rPr>
        <w:t xml:space="preserve">עם </w:t>
      </w:r>
      <w:bookmarkStart w:id="5539" w:name="_ETM_Q11_321490"/>
      <w:bookmarkEnd w:id="5539"/>
      <w:r>
        <w:rPr>
          <w:rtl/>
          <w:lang w:eastAsia="he-IL"/>
        </w:rPr>
        <w:t>החוק</w:t>
      </w:r>
      <w:bookmarkStart w:id="5540" w:name="_ETM_Q11_322389"/>
      <w:bookmarkEnd w:id="5540"/>
      <w:r>
        <w:rPr>
          <w:rFonts w:hint="cs"/>
          <w:rtl/>
          <w:lang w:eastAsia="he-IL"/>
        </w:rPr>
        <w:t xml:space="preserve"> </w:t>
      </w:r>
      <w:r>
        <w:rPr>
          <w:rtl/>
          <w:lang w:eastAsia="he-IL"/>
        </w:rPr>
        <w:t xml:space="preserve">של </w:t>
      </w:r>
      <w:bookmarkStart w:id="5541" w:name="_ETM_Q11_322569"/>
      <w:bookmarkEnd w:id="5541"/>
      <w:r>
        <w:rPr>
          <w:rtl/>
          <w:lang w:eastAsia="he-IL"/>
        </w:rPr>
        <w:t xml:space="preserve">נשות </w:t>
      </w:r>
      <w:bookmarkStart w:id="5542" w:name="_ETM_Q11_322900"/>
      <w:bookmarkEnd w:id="5542"/>
      <w:r>
        <w:rPr>
          <w:rtl/>
          <w:lang w:eastAsia="he-IL"/>
        </w:rPr>
        <w:t>המילואים</w:t>
      </w:r>
      <w:r>
        <w:rPr>
          <w:rFonts w:hint="cs"/>
          <w:rtl/>
          <w:lang w:eastAsia="he-IL"/>
        </w:rPr>
        <w:t>, אופיר כץ?</w:t>
      </w:r>
    </w:p>
    <w:p w:rsidR="009C0C80" w:rsidRDefault="009C0C80" w:rsidP="00A04DF4">
      <w:pPr>
        <w:rPr>
          <w:rtl/>
          <w:lang w:eastAsia="he-IL"/>
        </w:rPr>
      </w:pPr>
    </w:p>
    <w:p w:rsidR="009C0C80" w:rsidRDefault="009C0C80" w:rsidP="00A04DF4">
      <w:pPr>
        <w:pStyle w:val="af5"/>
        <w:keepNext/>
        <w:rPr>
          <w:rtl/>
        </w:rPr>
      </w:pPr>
      <w:bookmarkStart w:id="5543" w:name="ET_interruption_6345_37"/>
      <w:r w:rsidRPr="001570E4">
        <w:rPr>
          <w:rStyle w:val="TagStyle"/>
          <w:rtl/>
        </w:rPr>
        <w:t xml:space="preserve"> &lt;&lt; קריאה &gt;&gt; </w:t>
      </w:r>
      <w:r>
        <w:rPr>
          <w:rtl/>
        </w:rPr>
        <w:t>טלי גוטליב (הליכוד):</w:t>
      </w:r>
      <w:r w:rsidRPr="001570E4">
        <w:rPr>
          <w:rStyle w:val="TagStyle"/>
          <w:rtl/>
        </w:rPr>
        <w:t xml:space="preserve"> &lt;&lt; קריאה &gt;&gt;</w:t>
      </w:r>
      <w:r>
        <w:rPr>
          <w:rtl/>
        </w:rPr>
        <w:t xml:space="preserve"> </w:t>
      </w:r>
      <w:bookmarkEnd w:id="5543"/>
    </w:p>
    <w:p w:rsidR="009C0C80" w:rsidRDefault="009C0C80" w:rsidP="00267854">
      <w:pPr>
        <w:rPr>
          <w:rtl/>
          <w:lang w:eastAsia="he-IL"/>
        </w:rPr>
      </w:pPr>
    </w:p>
    <w:p w:rsidR="009C0C80" w:rsidRDefault="009C0C80" w:rsidP="00A04DF4">
      <w:pPr>
        <w:rPr>
          <w:rtl/>
          <w:lang w:eastAsia="he-IL"/>
        </w:rPr>
      </w:pPr>
      <w:r>
        <w:rPr>
          <w:rtl/>
          <w:lang w:eastAsia="he-IL"/>
        </w:rPr>
        <w:t xml:space="preserve"> </w:t>
      </w:r>
      <w:bookmarkStart w:id="5544" w:name="_ETM_Q11_323530"/>
      <w:bookmarkEnd w:id="5544"/>
      <w:r>
        <w:rPr>
          <w:rtl/>
          <w:lang w:eastAsia="he-IL"/>
        </w:rPr>
        <w:t>סליחה</w:t>
      </w:r>
      <w:r>
        <w:rPr>
          <w:rFonts w:hint="cs"/>
          <w:rtl/>
          <w:lang w:eastAsia="he-IL"/>
        </w:rPr>
        <w:t>,</w:t>
      </w:r>
      <w:r>
        <w:rPr>
          <w:rtl/>
          <w:lang w:eastAsia="he-IL"/>
        </w:rPr>
        <w:t xml:space="preserve"> </w:t>
      </w:r>
      <w:bookmarkStart w:id="5545" w:name="_ETM_Q11_325819"/>
      <w:bookmarkEnd w:id="5545"/>
      <w:r>
        <w:rPr>
          <w:rtl/>
          <w:lang w:eastAsia="he-IL"/>
        </w:rPr>
        <w:t>סליחה</w:t>
      </w:r>
      <w:r>
        <w:rPr>
          <w:rFonts w:hint="cs"/>
          <w:rtl/>
          <w:lang w:eastAsia="he-IL"/>
        </w:rPr>
        <w:t>.</w:t>
      </w:r>
    </w:p>
    <w:p w:rsidR="009C0C80" w:rsidRDefault="009C0C80" w:rsidP="00A04DF4">
      <w:pPr>
        <w:rPr>
          <w:rtl/>
          <w:lang w:eastAsia="he-IL"/>
        </w:rPr>
      </w:pPr>
      <w:bookmarkStart w:id="5546" w:name="_ETM_Q11_326783"/>
      <w:bookmarkEnd w:id="5546"/>
    </w:p>
    <w:p w:rsidR="009C0C80" w:rsidRDefault="009C0C80" w:rsidP="00A04DF4">
      <w:pPr>
        <w:pStyle w:val="-"/>
        <w:keepNext/>
        <w:rPr>
          <w:rtl/>
        </w:rPr>
      </w:pPr>
      <w:bookmarkStart w:id="5547" w:name="_ETM_Q11_324373"/>
      <w:bookmarkStart w:id="5548" w:name="ET_speakercontinue_6361_39"/>
      <w:bookmarkEnd w:id="5547"/>
      <w:r w:rsidRPr="001570E4">
        <w:rPr>
          <w:rStyle w:val="TagStyle"/>
          <w:rtl/>
        </w:rPr>
        <w:t xml:space="preserve"> &lt;&lt; דובר_המשך &gt;&gt; </w:t>
      </w:r>
      <w:r>
        <w:rPr>
          <w:rtl/>
        </w:rPr>
        <w:t>נאור שירי (יש עתיד):</w:t>
      </w:r>
      <w:r w:rsidRPr="001570E4">
        <w:rPr>
          <w:rStyle w:val="TagStyle"/>
          <w:rtl/>
        </w:rPr>
        <w:t xml:space="preserve"> &lt;&lt; דובר_המשך &gt;&gt;</w:t>
      </w:r>
      <w:r>
        <w:rPr>
          <w:rtl/>
        </w:rPr>
        <w:t xml:space="preserve"> </w:t>
      </w:r>
      <w:bookmarkEnd w:id="5548"/>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עד שאני לא ויתרתי </w:t>
      </w:r>
      <w:r w:rsidR="00267854">
        <w:rPr>
          <w:rFonts w:hint="cs"/>
          <w:rtl/>
          <w:lang w:eastAsia="he-IL"/>
        </w:rPr>
        <w:t>– –</w:t>
      </w:r>
      <w:r w:rsidR="0096272D">
        <w:rPr>
          <w:rFonts w:hint="cs"/>
          <w:rtl/>
          <w:lang w:eastAsia="he-IL"/>
        </w:rPr>
        <w:t xml:space="preserve"> –</w:t>
      </w:r>
    </w:p>
    <w:p w:rsidR="009C0C80" w:rsidRDefault="009C0C80" w:rsidP="00A04DF4">
      <w:pPr>
        <w:rPr>
          <w:rtl/>
          <w:lang w:eastAsia="he-IL"/>
        </w:rPr>
      </w:pPr>
    </w:p>
    <w:p w:rsidR="009C0C80" w:rsidRDefault="009C0C80" w:rsidP="00A04DF4">
      <w:pPr>
        <w:pStyle w:val="af5"/>
        <w:keepNext/>
        <w:rPr>
          <w:rtl/>
        </w:rPr>
      </w:pPr>
      <w:bookmarkStart w:id="5549" w:name="ET_interruption_6345_40"/>
      <w:r w:rsidRPr="001570E4">
        <w:rPr>
          <w:rStyle w:val="TagStyle"/>
          <w:rtl/>
        </w:rPr>
        <w:t xml:space="preserve"> &lt;&lt; קריאה &gt;&gt; </w:t>
      </w:r>
      <w:r>
        <w:rPr>
          <w:rtl/>
        </w:rPr>
        <w:t>טלי גוטליב (הליכוד):</w:t>
      </w:r>
      <w:r w:rsidRPr="001570E4">
        <w:rPr>
          <w:rStyle w:val="TagStyle"/>
          <w:rtl/>
        </w:rPr>
        <w:t xml:space="preserve"> &lt;&lt; קריאה &gt;&gt;</w:t>
      </w:r>
      <w:r>
        <w:rPr>
          <w:rtl/>
        </w:rPr>
        <w:t xml:space="preserve"> </w:t>
      </w:r>
      <w:bookmarkEnd w:id="5549"/>
    </w:p>
    <w:p w:rsidR="009C0C80" w:rsidRDefault="009C0C80" w:rsidP="00267854">
      <w:pPr>
        <w:rPr>
          <w:rtl/>
          <w:lang w:eastAsia="he-IL"/>
        </w:rPr>
      </w:pPr>
    </w:p>
    <w:p w:rsidR="009C0C80" w:rsidRDefault="009C0C80" w:rsidP="00A04DF4">
      <w:pPr>
        <w:rPr>
          <w:rtl/>
          <w:lang w:eastAsia="he-IL"/>
        </w:rPr>
      </w:pPr>
      <w:r>
        <w:rPr>
          <w:rFonts w:hint="cs"/>
          <w:rtl/>
          <w:lang w:eastAsia="he-IL"/>
        </w:rPr>
        <w:t>סליחה.</w:t>
      </w:r>
      <w:r>
        <w:rPr>
          <w:rtl/>
          <w:lang w:eastAsia="he-IL"/>
        </w:rPr>
        <w:t xml:space="preserve"> </w:t>
      </w:r>
      <w:bookmarkStart w:id="5550" w:name="_ETM_Q11_328999"/>
      <w:bookmarkEnd w:id="5550"/>
    </w:p>
    <w:p w:rsidR="009C0C80" w:rsidRDefault="009C0C80" w:rsidP="00A04DF4">
      <w:pPr>
        <w:rPr>
          <w:rtl/>
          <w:lang w:eastAsia="he-IL"/>
        </w:rPr>
      </w:pPr>
    </w:p>
    <w:p w:rsidR="009C0C80" w:rsidRDefault="009C0C80" w:rsidP="00A04DF4">
      <w:pPr>
        <w:pStyle w:val="-"/>
        <w:keepNext/>
        <w:rPr>
          <w:rtl/>
        </w:rPr>
      </w:pPr>
      <w:bookmarkStart w:id="5551" w:name="ET_speakercontinue_6361_41"/>
      <w:r w:rsidRPr="001570E4">
        <w:rPr>
          <w:rStyle w:val="TagStyle"/>
          <w:rtl/>
        </w:rPr>
        <w:t xml:space="preserve"> &lt;&lt; דובר_המשך &gt;&gt; </w:t>
      </w:r>
      <w:r>
        <w:rPr>
          <w:rtl/>
        </w:rPr>
        <w:t>נאור שירי (יש עתיד):</w:t>
      </w:r>
      <w:r w:rsidRPr="001570E4">
        <w:rPr>
          <w:rStyle w:val="TagStyle"/>
          <w:rtl/>
        </w:rPr>
        <w:t xml:space="preserve"> &lt;&lt; דובר_המשך &gt;&gt;</w:t>
      </w:r>
      <w:r>
        <w:rPr>
          <w:rtl/>
        </w:rPr>
        <w:t xml:space="preserve"> </w:t>
      </w:r>
      <w:bookmarkEnd w:id="5551"/>
    </w:p>
    <w:p w:rsidR="009C0C80" w:rsidRDefault="009C0C80" w:rsidP="00267854">
      <w:pPr>
        <w:rPr>
          <w:rtl/>
          <w:lang w:eastAsia="he-IL"/>
        </w:rPr>
      </w:pPr>
    </w:p>
    <w:p w:rsidR="009C0C80" w:rsidRDefault="009C0C80" w:rsidP="0096272D">
      <w:pPr>
        <w:rPr>
          <w:rtl/>
          <w:lang w:eastAsia="he-IL"/>
        </w:rPr>
      </w:pPr>
      <w:r>
        <w:rPr>
          <w:rFonts w:hint="cs"/>
          <w:rtl/>
          <w:lang w:eastAsia="he-IL"/>
        </w:rPr>
        <w:t xml:space="preserve">סליחה, טלי. עד שאני לא ויתרתי והורדתי את </w:t>
      </w:r>
      <w:bookmarkStart w:id="5552" w:name="_ETM_Q11_329090"/>
      <w:bookmarkStart w:id="5553" w:name="_ETM_Q11_329150"/>
      <w:bookmarkEnd w:id="5552"/>
      <w:bookmarkEnd w:id="5553"/>
      <w:r>
        <w:rPr>
          <w:rFonts w:hint="cs"/>
          <w:rtl/>
          <w:lang w:eastAsia="he-IL"/>
        </w:rPr>
        <w:t>השם</w:t>
      </w:r>
      <w:r>
        <w:rPr>
          <w:rtl/>
          <w:lang w:eastAsia="he-IL"/>
        </w:rPr>
        <w:t xml:space="preserve"> </w:t>
      </w:r>
      <w:bookmarkStart w:id="5554" w:name="_ETM_Q11_329480"/>
      <w:bookmarkEnd w:id="5554"/>
      <w:r>
        <w:rPr>
          <w:rtl/>
          <w:lang w:eastAsia="he-IL"/>
        </w:rPr>
        <w:t>שלי</w:t>
      </w:r>
      <w:r>
        <w:rPr>
          <w:rFonts w:hint="cs"/>
          <w:rtl/>
          <w:lang w:eastAsia="he-IL"/>
        </w:rPr>
        <w:t>,</w:t>
      </w:r>
      <w:r>
        <w:rPr>
          <w:rtl/>
          <w:lang w:eastAsia="he-IL"/>
        </w:rPr>
        <w:t xml:space="preserve"> </w:t>
      </w:r>
      <w:bookmarkStart w:id="5555" w:name="_ETM_Q11_330630"/>
      <w:bookmarkEnd w:id="5555"/>
      <w:r>
        <w:rPr>
          <w:rtl/>
          <w:lang w:eastAsia="he-IL"/>
        </w:rPr>
        <w:t xml:space="preserve">אף </w:t>
      </w:r>
      <w:bookmarkStart w:id="5556" w:name="_ETM_Q11_330750"/>
      <w:bookmarkStart w:id="5557" w:name="_ETM_Q11_331110"/>
      <w:bookmarkEnd w:id="5556"/>
      <w:bookmarkEnd w:id="5557"/>
      <w:r>
        <w:rPr>
          <w:rFonts w:hint="cs"/>
          <w:rtl/>
          <w:lang w:eastAsia="he-IL"/>
        </w:rPr>
        <w:t xml:space="preserve">אחד </w:t>
      </w:r>
      <w:r>
        <w:rPr>
          <w:rtl/>
          <w:lang w:eastAsia="he-IL"/>
        </w:rPr>
        <w:t xml:space="preserve">לא </w:t>
      </w:r>
      <w:bookmarkStart w:id="5558" w:name="_ETM_Q11_331230"/>
      <w:bookmarkEnd w:id="5558"/>
      <w:r>
        <w:rPr>
          <w:rtl/>
          <w:lang w:eastAsia="he-IL"/>
        </w:rPr>
        <w:t xml:space="preserve">רצה </w:t>
      </w:r>
      <w:bookmarkStart w:id="5559" w:name="_ETM_Q11_331530"/>
      <w:bookmarkEnd w:id="5559"/>
      <w:r>
        <w:rPr>
          <w:rtl/>
          <w:lang w:eastAsia="he-IL"/>
        </w:rPr>
        <w:t>לה</w:t>
      </w:r>
      <w:r>
        <w:rPr>
          <w:rFonts w:hint="cs"/>
          <w:rtl/>
          <w:lang w:eastAsia="he-IL"/>
        </w:rPr>
        <w:t>ע</w:t>
      </w:r>
      <w:r>
        <w:rPr>
          <w:rtl/>
          <w:lang w:eastAsia="he-IL"/>
        </w:rPr>
        <w:t>בי</w:t>
      </w:r>
      <w:r>
        <w:rPr>
          <w:rFonts w:hint="cs"/>
          <w:rtl/>
          <w:lang w:eastAsia="he-IL"/>
        </w:rPr>
        <w:t>ר</w:t>
      </w:r>
      <w:r>
        <w:rPr>
          <w:rtl/>
          <w:lang w:eastAsia="he-IL"/>
        </w:rPr>
        <w:t xml:space="preserve"> </w:t>
      </w:r>
      <w:bookmarkStart w:id="5560" w:name="_ETM_Q11_331830"/>
      <w:bookmarkEnd w:id="5560"/>
      <w:r>
        <w:rPr>
          <w:rtl/>
          <w:lang w:eastAsia="he-IL"/>
        </w:rPr>
        <w:t>את</w:t>
      </w:r>
      <w:r>
        <w:rPr>
          <w:rFonts w:hint="cs"/>
          <w:rtl/>
          <w:lang w:eastAsia="he-IL"/>
        </w:rPr>
        <w:t xml:space="preserve"> החוק.</w:t>
      </w:r>
      <w:r w:rsidR="0096272D">
        <w:rPr>
          <w:rFonts w:hint="cs"/>
          <w:rtl/>
          <w:lang w:eastAsia="he-IL"/>
        </w:rPr>
        <w:t xml:space="preserve"> </w:t>
      </w:r>
      <w:r>
        <w:rPr>
          <w:rFonts w:hint="cs"/>
          <w:rtl/>
          <w:lang w:eastAsia="he-IL"/>
        </w:rPr>
        <w:t xml:space="preserve">בא שר העבודה בן צור – אתה </w:t>
      </w:r>
      <w:bookmarkStart w:id="5561" w:name="_ETM_Q11_335219"/>
      <w:bookmarkEnd w:id="5561"/>
      <w:r>
        <w:rPr>
          <w:rtl/>
          <w:lang w:eastAsia="he-IL"/>
        </w:rPr>
        <w:t>זוכר</w:t>
      </w:r>
      <w:r>
        <w:rPr>
          <w:rFonts w:hint="cs"/>
          <w:rtl/>
          <w:lang w:eastAsia="he-IL"/>
        </w:rPr>
        <w:t>?</w:t>
      </w:r>
      <w:r>
        <w:rPr>
          <w:rtl/>
          <w:lang w:eastAsia="he-IL"/>
        </w:rPr>
        <w:t xml:space="preserve"> </w:t>
      </w:r>
      <w:bookmarkStart w:id="5562" w:name="_ETM_Q11_335639"/>
      <w:bookmarkEnd w:id="5562"/>
      <w:r>
        <w:rPr>
          <w:rtl/>
          <w:lang w:eastAsia="he-IL"/>
        </w:rPr>
        <w:t xml:space="preserve">סליחה </w:t>
      </w:r>
      <w:bookmarkStart w:id="5563" w:name="_ETM_Q11_335969"/>
      <w:bookmarkEnd w:id="5563"/>
      <w:r>
        <w:rPr>
          <w:rtl/>
          <w:lang w:eastAsia="he-IL"/>
        </w:rPr>
        <w:t xml:space="preserve">שאני </w:t>
      </w:r>
      <w:bookmarkStart w:id="5564" w:name="_ETM_Q11_336209"/>
      <w:bookmarkEnd w:id="5564"/>
      <w:r>
        <w:rPr>
          <w:rtl/>
          <w:lang w:eastAsia="he-IL"/>
        </w:rPr>
        <w:t xml:space="preserve">עושה </w:t>
      </w:r>
      <w:bookmarkStart w:id="5565" w:name="_ETM_Q11_336389"/>
      <w:bookmarkEnd w:id="5565"/>
      <w:r>
        <w:rPr>
          <w:rtl/>
          <w:lang w:eastAsia="he-IL"/>
        </w:rPr>
        <w:t xml:space="preserve">לך </w:t>
      </w:r>
      <w:bookmarkStart w:id="5566" w:name="_ETM_Q11_336749"/>
      <w:bookmarkEnd w:id="5566"/>
      <w:r>
        <w:rPr>
          <w:rFonts w:hint="cs"/>
          <w:rtl/>
          <w:lang w:eastAsia="he-IL"/>
        </w:rPr>
        <w:t>אא</w:t>
      </w:r>
      <w:r>
        <w:rPr>
          <w:rtl/>
          <w:lang w:eastAsia="he-IL"/>
        </w:rPr>
        <w:t>ו</w:t>
      </w:r>
      <w:r>
        <w:rPr>
          <w:rFonts w:hint="cs"/>
          <w:rtl/>
          <w:lang w:eastAsia="he-IL"/>
        </w:rPr>
        <w:t>ט</w:t>
      </w:r>
      <w:bookmarkStart w:id="5567" w:name="_ETM_Q11_336931"/>
      <w:bookmarkEnd w:id="5567"/>
      <w:r>
        <w:rPr>
          <w:rtl/>
          <w:lang w:eastAsia="he-IL"/>
        </w:rPr>
        <w:t>ינג</w:t>
      </w:r>
      <w:r>
        <w:rPr>
          <w:rFonts w:hint="cs"/>
          <w:rtl/>
          <w:lang w:eastAsia="he-IL"/>
        </w:rPr>
        <w:t>,</w:t>
      </w:r>
      <w:r>
        <w:rPr>
          <w:rtl/>
          <w:lang w:eastAsia="he-IL"/>
        </w:rPr>
        <w:t xml:space="preserve"> </w:t>
      </w:r>
      <w:bookmarkStart w:id="5568" w:name="_ETM_Q11_337169"/>
      <w:bookmarkStart w:id="5569" w:name="_ETM_Q11_340738"/>
      <w:bookmarkEnd w:id="5568"/>
      <w:bookmarkEnd w:id="5569"/>
      <w:r>
        <w:rPr>
          <w:rFonts w:hint="cs"/>
          <w:rtl/>
          <w:lang w:eastAsia="he-IL"/>
        </w:rPr>
        <w:t>אופיר כץ – ואמר</w:t>
      </w:r>
      <w:r w:rsidR="0096272D">
        <w:rPr>
          <w:rFonts w:hint="cs"/>
          <w:rtl/>
          <w:lang w:eastAsia="he-IL"/>
        </w:rPr>
        <w:t>:</w:t>
      </w:r>
      <w:r>
        <w:rPr>
          <w:rtl/>
          <w:lang w:eastAsia="he-IL"/>
        </w:rPr>
        <w:t xml:space="preserve"> </w:t>
      </w:r>
      <w:bookmarkStart w:id="5570" w:name="_ETM_Q11_338489"/>
      <w:bookmarkEnd w:id="5570"/>
      <w:r>
        <w:rPr>
          <w:rtl/>
          <w:lang w:eastAsia="he-IL"/>
        </w:rPr>
        <w:t xml:space="preserve">מה </w:t>
      </w:r>
      <w:bookmarkStart w:id="5571" w:name="_ETM_Q11_338639"/>
      <w:bookmarkEnd w:id="5571"/>
      <w:r>
        <w:rPr>
          <w:rtl/>
          <w:lang w:eastAsia="he-IL"/>
        </w:rPr>
        <w:t xml:space="preserve">אתם </w:t>
      </w:r>
      <w:bookmarkStart w:id="5572" w:name="_ETM_Q11_338819"/>
      <w:bookmarkEnd w:id="5572"/>
      <w:r>
        <w:rPr>
          <w:rtl/>
          <w:lang w:eastAsia="he-IL"/>
        </w:rPr>
        <w:t>רוצים</w:t>
      </w:r>
      <w:r>
        <w:rPr>
          <w:rFonts w:hint="cs"/>
          <w:rtl/>
          <w:lang w:eastAsia="he-IL"/>
        </w:rPr>
        <w:t>?</w:t>
      </w:r>
      <w:r>
        <w:rPr>
          <w:rtl/>
          <w:lang w:eastAsia="he-IL"/>
        </w:rPr>
        <w:t xml:space="preserve"> </w:t>
      </w:r>
      <w:bookmarkStart w:id="5573" w:name="_ETM_Q11_339150"/>
      <w:bookmarkEnd w:id="5573"/>
      <w:r>
        <w:rPr>
          <w:rtl/>
          <w:lang w:eastAsia="he-IL"/>
        </w:rPr>
        <w:t>אני</w:t>
      </w:r>
      <w:bookmarkStart w:id="5574" w:name="_ETM_Q11_339299"/>
      <w:bookmarkEnd w:id="5574"/>
      <w:r>
        <w:rPr>
          <w:rFonts w:hint="cs"/>
          <w:rtl/>
          <w:lang w:eastAsia="he-IL"/>
        </w:rPr>
        <w:t xml:space="preserve"> העב</w:t>
      </w:r>
      <w:r>
        <w:rPr>
          <w:rtl/>
          <w:lang w:eastAsia="he-IL"/>
        </w:rPr>
        <w:t xml:space="preserve">רתי </w:t>
      </w:r>
      <w:bookmarkStart w:id="5575" w:name="_ETM_Q11_339659"/>
      <w:bookmarkEnd w:id="5575"/>
      <w:r>
        <w:rPr>
          <w:rtl/>
          <w:lang w:eastAsia="he-IL"/>
        </w:rPr>
        <w:t>תקנות</w:t>
      </w:r>
      <w:r>
        <w:rPr>
          <w:rFonts w:hint="cs"/>
          <w:rtl/>
          <w:lang w:eastAsia="he-IL"/>
        </w:rPr>
        <w:t>.</w:t>
      </w:r>
      <w:bookmarkStart w:id="5576" w:name="_ETM_Q11_340321"/>
      <w:bookmarkEnd w:id="5576"/>
      <w:r>
        <w:rPr>
          <w:rtl/>
          <w:lang w:eastAsia="he-IL"/>
        </w:rPr>
        <w:t xml:space="preserve"> </w:t>
      </w:r>
      <w:bookmarkStart w:id="5577" w:name="_ETM_Q11_340409"/>
      <w:bookmarkEnd w:id="5577"/>
      <w:r>
        <w:rPr>
          <w:rtl/>
          <w:lang w:eastAsia="he-IL"/>
        </w:rPr>
        <w:t xml:space="preserve">ואז </w:t>
      </w:r>
      <w:bookmarkStart w:id="5578" w:name="_ETM_Q11_340650"/>
      <w:bookmarkEnd w:id="5578"/>
      <w:r>
        <w:rPr>
          <w:rtl/>
          <w:lang w:eastAsia="he-IL"/>
        </w:rPr>
        <w:t>אני</w:t>
      </w:r>
      <w:r>
        <w:rPr>
          <w:rFonts w:hint="cs"/>
          <w:rtl/>
          <w:lang w:eastAsia="he-IL"/>
        </w:rPr>
        <w:t xml:space="preserve"> בא עם הסעיף ואומר: איפה העברת תקנות?</w:t>
      </w:r>
      <w:bookmarkStart w:id="5579" w:name="_ETM_Q11_343710"/>
      <w:bookmarkEnd w:id="5579"/>
      <w:r>
        <w:rPr>
          <w:rtl/>
          <w:lang w:eastAsia="he-IL"/>
        </w:rPr>
        <w:t xml:space="preserve"> </w:t>
      </w:r>
      <w:bookmarkStart w:id="5580" w:name="_ETM_Q11_340799"/>
      <w:bookmarkEnd w:id="5580"/>
      <w:r>
        <w:rPr>
          <w:rFonts w:hint="cs"/>
          <w:rtl/>
          <w:lang w:eastAsia="he-IL"/>
        </w:rPr>
        <w:t xml:space="preserve">הוא הראה </w:t>
      </w:r>
      <w:r>
        <w:rPr>
          <w:rtl/>
          <w:lang w:eastAsia="he-IL"/>
        </w:rPr>
        <w:t>–</w:t>
      </w:r>
      <w:r w:rsidR="00267854">
        <w:rPr>
          <w:rFonts w:hint="cs"/>
          <w:rtl/>
          <w:lang w:eastAsia="he-IL"/>
        </w:rPr>
        <w:t xml:space="preserve"> </w:t>
      </w:r>
      <w:r>
        <w:rPr>
          <w:rFonts w:hint="cs"/>
          <w:rtl/>
          <w:lang w:eastAsia="he-IL"/>
        </w:rPr>
        <w:t>לא, אני אעביר שבוע</w:t>
      </w:r>
      <w:bookmarkStart w:id="5581" w:name="_ETM_Q11_340919"/>
      <w:bookmarkStart w:id="5582" w:name="_ETM_Q11_342180"/>
      <w:bookmarkStart w:id="5583" w:name="_ETM_Q11_342239"/>
      <w:bookmarkStart w:id="5584" w:name="_ETM_Q11_343599"/>
      <w:bookmarkStart w:id="5585" w:name="_ETM_Q11_343750"/>
      <w:bookmarkStart w:id="5586" w:name="_ETM_Q11_343930"/>
      <w:bookmarkStart w:id="5587" w:name="_ETM_Q11_344169"/>
      <w:bookmarkStart w:id="5588" w:name="_ETM_Q11_344530"/>
      <w:bookmarkEnd w:id="5581"/>
      <w:bookmarkEnd w:id="5582"/>
      <w:bookmarkEnd w:id="5583"/>
      <w:bookmarkEnd w:id="5584"/>
      <w:bookmarkEnd w:id="5585"/>
      <w:bookmarkEnd w:id="5586"/>
      <w:bookmarkEnd w:id="5587"/>
      <w:bookmarkEnd w:id="5588"/>
      <w:r>
        <w:rPr>
          <w:rFonts w:hint="cs"/>
          <w:rtl/>
          <w:lang w:eastAsia="he-IL"/>
        </w:rPr>
        <w:t xml:space="preserve"> </w:t>
      </w:r>
      <w:r>
        <w:rPr>
          <w:rtl/>
          <w:lang w:eastAsia="he-IL"/>
        </w:rPr>
        <w:t>הבא</w:t>
      </w:r>
      <w:r>
        <w:rPr>
          <w:rFonts w:hint="cs"/>
          <w:rtl/>
          <w:lang w:eastAsia="he-IL"/>
        </w:rPr>
        <w:t>.</w:t>
      </w:r>
      <w:r>
        <w:rPr>
          <w:rtl/>
          <w:lang w:eastAsia="he-IL"/>
        </w:rPr>
        <w:t xml:space="preserve"> </w:t>
      </w:r>
      <w:bookmarkStart w:id="5589" w:name="_ETM_Q11_344739"/>
      <w:bookmarkEnd w:id="5589"/>
      <w:r>
        <w:rPr>
          <w:rtl/>
          <w:lang w:eastAsia="he-IL"/>
        </w:rPr>
        <w:t xml:space="preserve">אתה </w:t>
      </w:r>
      <w:bookmarkStart w:id="5590" w:name="_ETM_Q11_344889"/>
      <w:bookmarkEnd w:id="5590"/>
      <w:r>
        <w:rPr>
          <w:rtl/>
          <w:lang w:eastAsia="he-IL"/>
        </w:rPr>
        <w:t xml:space="preserve">מחכה </w:t>
      </w:r>
      <w:bookmarkStart w:id="5591" w:name="_ETM_Q11_345220"/>
      <w:bookmarkStart w:id="5592" w:name="_ETM_Q11_345555"/>
      <w:bookmarkEnd w:id="5591"/>
      <w:bookmarkEnd w:id="5592"/>
      <w:r>
        <w:rPr>
          <w:rtl/>
          <w:lang w:eastAsia="he-IL"/>
        </w:rPr>
        <w:t xml:space="preserve">שבוע </w:t>
      </w:r>
      <w:bookmarkStart w:id="5593" w:name="_ETM_Q11_345519"/>
      <w:bookmarkEnd w:id="5593"/>
      <w:r>
        <w:rPr>
          <w:rtl/>
          <w:lang w:eastAsia="he-IL"/>
        </w:rPr>
        <w:t>הבא</w:t>
      </w:r>
      <w:r>
        <w:rPr>
          <w:rFonts w:hint="cs"/>
          <w:rtl/>
          <w:lang w:eastAsia="he-IL"/>
        </w:rPr>
        <w:t>,</w:t>
      </w:r>
      <w:r>
        <w:rPr>
          <w:rtl/>
          <w:lang w:eastAsia="he-IL"/>
        </w:rPr>
        <w:t xml:space="preserve"> </w:t>
      </w:r>
      <w:bookmarkStart w:id="5594" w:name="_ETM_Q11_346000"/>
      <w:bookmarkEnd w:id="5594"/>
      <w:r>
        <w:rPr>
          <w:rtl/>
          <w:lang w:eastAsia="he-IL"/>
        </w:rPr>
        <w:t>חודש</w:t>
      </w:r>
      <w:r>
        <w:rPr>
          <w:rFonts w:hint="cs"/>
          <w:rtl/>
          <w:lang w:eastAsia="he-IL"/>
        </w:rPr>
        <w:t xml:space="preserve"> </w:t>
      </w:r>
      <w:r>
        <w:rPr>
          <w:rFonts w:hint="eastAsia"/>
          <w:rtl/>
          <w:lang w:eastAsia="he-IL"/>
        </w:rPr>
        <w:t>–</w:t>
      </w:r>
      <w:r>
        <w:rPr>
          <w:rtl/>
          <w:lang w:eastAsia="he-IL"/>
        </w:rPr>
        <w:t xml:space="preserve"> </w:t>
      </w:r>
      <w:bookmarkStart w:id="5595" w:name="_ETM_Q11_346540"/>
      <w:bookmarkEnd w:id="5595"/>
      <w:r>
        <w:rPr>
          <w:rtl/>
          <w:lang w:eastAsia="he-IL"/>
        </w:rPr>
        <w:t>ככה</w:t>
      </w:r>
      <w:r>
        <w:rPr>
          <w:rFonts w:hint="cs"/>
          <w:rtl/>
          <w:lang w:eastAsia="he-IL"/>
        </w:rPr>
        <w:t xml:space="preserve"> אתם מורחים את זה –</w:t>
      </w:r>
      <w:r>
        <w:rPr>
          <w:rtl/>
          <w:lang w:eastAsia="he-IL"/>
        </w:rPr>
        <w:t xml:space="preserve"> </w:t>
      </w:r>
      <w:bookmarkStart w:id="5596" w:name="_ETM_Q11_347959"/>
      <w:bookmarkEnd w:id="5596"/>
      <w:r>
        <w:rPr>
          <w:rFonts w:hint="cs"/>
          <w:rtl/>
          <w:lang w:eastAsia="he-IL"/>
        </w:rPr>
        <w:t>כ</w:t>
      </w:r>
      <w:bookmarkStart w:id="5597" w:name="_ETM_Q11_348855"/>
      <w:bookmarkEnd w:id="5597"/>
      <w:r>
        <w:rPr>
          <w:rtl/>
          <w:lang w:eastAsia="he-IL"/>
        </w:rPr>
        <w:t xml:space="preserve">שמה </w:t>
      </w:r>
      <w:bookmarkStart w:id="5598" w:name="_ETM_Q11_348290"/>
      <w:bookmarkEnd w:id="5598"/>
      <w:r>
        <w:rPr>
          <w:rtl/>
          <w:lang w:eastAsia="he-IL"/>
        </w:rPr>
        <w:t>רציתי</w:t>
      </w:r>
      <w:r>
        <w:rPr>
          <w:rFonts w:hint="cs"/>
          <w:rtl/>
          <w:lang w:eastAsia="he-IL"/>
        </w:rPr>
        <w:t>?</w:t>
      </w:r>
      <w:r>
        <w:rPr>
          <w:rtl/>
          <w:lang w:eastAsia="he-IL"/>
        </w:rPr>
        <w:t xml:space="preserve"> </w:t>
      </w:r>
      <w:bookmarkStart w:id="5599" w:name="_ETM_Q11_348799"/>
      <w:bookmarkEnd w:id="5599"/>
      <w:r>
        <w:rPr>
          <w:rtl/>
          <w:lang w:eastAsia="he-IL"/>
        </w:rPr>
        <w:t xml:space="preserve">שלא </w:t>
      </w:r>
      <w:bookmarkStart w:id="5600" w:name="_ETM_Q11_349040"/>
      <w:bookmarkEnd w:id="5600"/>
      <w:r>
        <w:rPr>
          <w:rtl/>
          <w:lang w:eastAsia="he-IL"/>
        </w:rPr>
        <w:t xml:space="preserve">יפטרו </w:t>
      </w:r>
      <w:bookmarkStart w:id="5601" w:name="_ETM_Q11_349489"/>
      <w:bookmarkEnd w:id="5601"/>
      <w:r>
        <w:rPr>
          <w:rtl/>
          <w:lang w:eastAsia="he-IL"/>
        </w:rPr>
        <w:t xml:space="preserve">אשת </w:t>
      </w:r>
      <w:bookmarkStart w:id="5602" w:name="_ETM_Q11_349790"/>
      <w:bookmarkEnd w:id="5602"/>
      <w:r>
        <w:rPr>
          <w:rtl/>
          <w:lang w:eastAsia="he-IL"/>
        </w:rPr>
        <w:t xml:space="preserve">מילואימניק </w:t>
      </w:r>
      <w:bookmarkStart w:id="5603" w:name="_ETM_Q11_350269"/>
      <w:bookmarkEnd w:id="5603"/>
      <w:r>
        <w:rPr>
          <w:rtl/>
          <w:lang w:eastAsia="he-IL"/>
        </w:rPr>
        <w:t xml:space="preserve">בגלל </w:t>
      </w:r>
      <w:bookmarkStart w:id="5604" w:name="_ETM_Q11_350540"/>
      <w:bookmarkEnd w:id="5604"/>
      <w:r>
        <w:rPr>
          <w:rtl/>
          <w:lang w:eastAsia="he-IL"/>
        </w:rPr>
        <w:t>ש</w:t>
      </w:r>
      <w:bookmarkStart w:id="5605" w:name="_ETM_Q11_351319"/>
      <w:bookmarkEnd w:id="5605"/>
      <w:r>
        <w:rPr>
          <w:rtl/>
          <w:lang w:eastAsia="he-IL"/>
        </w:rPr>
        <w:t xml:space="preserve">חייל </w:t>
      </w:r>
      <w:bookmarkStart w:id="5606" w:name="_ETM_Q11_351620"/>
      <w:bookmarkEnd w:id="5606"/>
      <w:r>
        <w:rPr>
          <w:rtl/>
          <w:lang w:eastAsia="he-IL"/>
        </w:rPr>
        <w:t xml:space="preserve">המילואים </w:t>
      </w:r>
      <w:bookmarkStart w:id="5607" w:name="_ETM_Q11_351980"/>
      <w:bookmarkStart w:id="5608" w:name="_ETM_Q11_353419"/>
      <w:bookmarkEnd w:id="5607"/>
      <w:bookmarkEnd w:id="5608"/>
      <w:r>
        <w:rPr>
          <w:rtl/>
          <w:lang w:eastAsia="he-IL"/>
        </w:rPr>
        <w:t>במילואים</w:t>
      </w:r>
      <w:r>
        <w:rPr>
          <w:rFonts w:hint="cs"/>
          <w:rtl/>
          <w:lang w:eastAsia="he-IL"/>
        </w:rPr>
        <w:t>,</w:t>
      </w:r>
      <w:r>
        <w:rPr>
          <w:rtl/>
          <w:lang w:eastAsia="he-IL"/>
        </w:rPr>
        <w:t xml:space="preserve"> </w:t>
      </w:r>
      <w:bookmarkStart w:id="5609" w:name="_ETM_Q11_353959"/>
      <w:bookmarkEnd w:id="5609"/>
      <w:r>
        <w:rPr>
          <w:rtl/>
          <w:lang w:eastAsia="he-IL"/>
        </w:rPr>
        <w:t xml:space="preserve">והיא </w:t>
      </w:r>
      <w:bookmarkStart w:id="5610" w:name="_ETM_Q11_354109"/>
      <w:bookmarkEnd w:id="5610"/>
      <w:r>
        <w:rPr>
          <w:rtl/>
          <w:lang w:eastAsia="he-IL"/>
        </w:rPr>
        <w:t xml:space="preserve">צריכה </w:t>
      </w:r>
      <w:bookmarkStart w:id="5611" w:name="_ETM_Q11_354349"/>
      <w:bookmarkEnd w:id="5611"/>
      <w:r>
        <w:rPr>
          <w:rtl/>
          <w:lang w:eastAsia="he-IL"/>
        </w:rPr>
        <w:t>ל</w:t>
      </w:r>
      <w:r>
        <w:rPr>
          <w:rFonts w:hint="cs"/>
          <w:rtl/>
          <w:lang w:eastAsia="he-IL"/>
        </w:rPr>
        <w:t>אס</w:t>
      </w:r>
      <w:r>
        <w:rPr>
          <w:rtl/>
          <w:lang w:eastAsia="he-IL"/>
        </w:rPr>
        <w:t>ו</w:t>
      </w:r>
      <w:bookmarkStart w:id="5612" w:name="_ETM_Q11_354224"/>
      <w:bookmarkEnd w:id="5612"/>
      <w:r>
        <w:rPr>
          <w:rFonts w:hint="cs"/>
          <w:rtl/>
          <w:lang w:eastAsia="he-IL"/>
        </w:rPr>
        <w:t>ף</w:t>
      </w:r>
      <w:r>
        <w:rPr>
          <w:rtl/>
          <w:lang w:eastAsia="he-IL"/>
        </w:rPr>
        <w:t xml:space="preserve"> </w:t>
      </w:r>
      <w:bookmarkStart w:id="5613" w:name="_ETM_Q11_354680"/>
      <w:bookmarkEnd w:id="5613"/>
      <w:r>
        <w:rPr>
          <w:rtl/>
          <w:lang w:eastAsia="he-IL"/>
        </w:rPr>
        <w:t xml:space="preserve">את </w:t>
      </w:r>
      <w:bookmarkStart w:id="5614" w:name="_ETM_Q11_354739"/>
      <w:bookmarkEnd w:id="5614"/>
      <w:r>
        <w:rPr>
          <w:rtl/>
          <w:lang w:eastAsia="he-IL"/>
        </w:rPr>
        <w:t>הילדים</w:t>
      </w:r>
      <w:r>
        <w:rPr>
          <w:rFonts w:hint="cs"/>
          <w:rtl/>
          <w:lang w:eastAsia="he-IL"/>
        </w:rPr>
        <w:t>?</w:t>
      </w:r>
      <w:bookmarkStart w:id="5615" w:name="_ETM_Q11_355025"/>
      <w:bookmarkEnd w:id="5615"/>
    </w:p>
    <w:p w:rsidR="009C0C80" w:rsidRDefault="009C0C80" w:rsidP="00A04DF4">
      <w:pPr>
        <w:rPr>
          <w:rtl/>
          <w:lang w:eastAsia="he-IL"/>
        </w:rPr>
      </w:pPr>
      <w:bookmarkStart w:id="5616" w:name="_ETM_Q11_356978"/>
      <w:bookmarkStart w:id="5617" w:name="_ETM_Q11_357018"/>
      <w:bookmarkEnd w:id="5616"/>
      <w:bookmarkEnd w:id="5617"/>
    </w:p>
    <w:p w:rsidR="009C0C80" w:rsidRDefault="009C0C80" w:rsidP="0096272D">
      <w:pPr>
        <w:rPr>
          <w:rtl/>
          <w:lang w:eastAsia="he-IL"/>
        </w:rPr>
      </w:pPr>
      <w:bookmarkStart w:id="5618" w:name="_ETM_Q11_357474"/>
      <w:bookmarkStart w:id="5619" w:name="_ETM_Q11_357513"/>
      <w:bookmarkEnd w:id="5618"/>
      <w:bookmarkEnd w:id="5619"/>
      <w:r>
        <w:rPr>
          <w:rtl/>
          <w:lang w:eastAsia="he-IL"/>
        </w:rPr>
        <w:t xml:space="preserve"> </w:t>
      </w:r>
      <w:bookmarkStart w:id="5620" w:name="_ETM_Q11_355580"/>
      <w:bookmarkEnd w:id="5620"/>
      <w:r>
        <w:rPr>
          <w:rtl/>
          <w:lang w:eastAsia="he-IL"/>
        </w:rPr>
        <w:t xml:space="preserve">ככה </w:t>
      </w:r>
      <w:bookmarkStart w:id="5621" w:name="_ETM_Q11_356030"/>
      <w:bookmarkEnd w:id="5621"/>
      <w:r>
        <w:rPr>
          <w:rFonts w:hint="cs"/>
          <w:rtl/>
          <w:lang w:eastAsia="he-IL"/>
        </w:rPr>
        <w:t xml:space="preserve">היה לי עם חוק אחר </w:t>
      </w:r>
      <w:bookmarkStart w:id="5622" w:name="_ETM_Q11_358515"/>
      <w:bookmarkEnd w:id="5622"/>
      <w:r w:rsidR="0096272D">
        <w:rPr>
          <w:rFonts w:hint="eastAsia"/>
          <w:rtl/>
          <w:lang w:eastAsia="he-IL"/>
        </w:rPr>
        <w:t xml:space="preserve">– </w:t>
      </w:r>
      <w:r>
        <w:rPr>
          <w:rtl/>
          <w:lang w:eastAsia="he-IL"/>
        </w:rPr>
        <w:t xml:space="preserve">אני </w:t>
      </w:r>
      <w:bookmarkStart w:id="5623" w:name="_ETM_Q11_357740"/>
      <w:bookmarkEnd w:id="5623"/>
      <w:r>
        <w:rPr>
          <w:rtl/>
          <w:lang w:eastAsia="he-IL"/>
        </w:rPr>
        <w:t xml:space="preserve">הייתי </w:t>
      </w:r>
      <w:bookmarkStart w:id="5624" w:name="_ETM_Q11_357950"/>
      <w:bookmarkEnd w:id="5624"/>
      <w:r>
        <w:rPr>
          <w:rtl/>
          <w:lang w:eastAsia="he-IL"/>
        </w:rPr>
        <w:t xml:space="preserve">צריך </w:t>
      </w:r>
      <w:bookmarkStart w:id="5625" w:name="_ETM_Q11_358220"/>
      <w:bookmarkEnd w:id="5625"/>
      <w:r>
        <w:rPr>
          <w:rtl/>
          <w:lang w:eastAsia="he-IL"/>
        </w:rPr>
        <w:t xml:space="preserve">למחוק </w:t>
      </w:r>
      <w:bookmarkStart w:id="5626" w:name="_ETM_Q11_358669"/>
      <w:bookmarkEnd w:id="5626"/>
      <w:r>
        <w:rPr>
          <w:rtl/>
          <w:lang w:eastAsia="he-IL"/>
        </w:rPr>
        <w:t xml:space="preserve">את </w:t>
      </w:r>
      <w:bookmarkStart w:id="5627" w:name="_ETM_Q11_358820"/>
      <w:bookmarkEnd w:id="5627"/>
      <w:r>
        <w:rPr>
          <w:rtl/>
          <w:lang w:eastAsia="he-IL"/>
        </w:rPr>
        <w:t xml:space="preserve">השם </w:t>
      </w:r>
      <w:bookmarkStart w:id="5628" w:name="_ETM_Q11_359150"/>
      <w:bookmarkEnd w:id="5628"/>
      <w:r>
        <w:rPr>
          <w:rtl/>
          <w:lang w:eastAsia="he-IL"/>
        </w:rPr>
        <w:t xml:space="preserve">שלי </w:t>
      </w:r>
      <w:bookmarkStart w:id="5629" w:name="_ETM_Q11_359419"/>
      <w:bookmarkEnd w:id="5629"/>
      <w:r>
        <w:rPr>
          <w:rtl/>
          <w:lang w:eastAsia="he-IL"/>
        </w:rPr>
        <w:t xml:space="preserve">בשביל </w:t>
      </w:r>
      <w:bookmarkStart w:id="5630" w:name="_ETM_Q11_359690"/>
      <w:bookmarkEnd w:id="5630"/>
      <w:r>
        <w:rPr>
          <w:rtl/>
          <w:lang w:eastAsia="he-IL"/>
        </w:rPr>
        <w:t xml:space="preserve">שאתם </w:t>
      </w:r>
      <w:bookmarkStart w:id="5631" w:name="_ETM_Q11_360050"/>
      <w:bookmarkEnd w:id="5631"/>
      <w:r>
        <w:rPr>
          <w:rtl/>
          <w:lang w:eastAsia="he-IL"/>
        </w:rPr>
        <w:t xml:space="preserve">תקבלו </w:t>
      </w:r>
      <w:bookmarkStart w:id="5632" w:name="_ETM_Q11_360350"/>
      <w:bookmarkEnd w:id="5632"/>
      <w:r>
        <w:rPr>
          <w:rtl/>
          <w:lang w:eastAsia="he-IL"/>
        </w:rPr>
        <w:t xml:space="preserve">את </w:t>
      </w:r>
      <w:bookmarkStart w:id="5633" w:name="_ETM_Q11_360410"/>
      <w:bookmarkEnd w:id="5633"/>
      <w:r>
        <w:rPr>
          <w:rtl/>
          <w:lang w:eastAsia="he-IL"/>
        </w:rPr>
        <w:t>הקרדיט</w:t>
      </w:r>
      <w:r>
        <w:rPr>
          <w:rFonts w:hint="cs"/>
          <w:rtl/>
          <w:lang w:eastAsia="he-IL"/>
        </w:rPr>
        <w:t>.</w:t>
      </w:r>
      <w:r>
        <w:rPr>
          <w:rtl/>
          <w:lang w:eastAsia="he-IL"/>
        </w:rPr>
        <w:t xml:space="preserve"> </w:t>
      </w:r>
      <w:bookmarkStart w:id="5634" w:name="_ETM_Q11_361050"/>
      <w:bookmarkEnd w:id="5634"/>
      <w:r>
        <w:rPr>
          <w:rtl/>
          <w:lang w:eastAsia="he-IL"/>
        </w:rPr>
        <w:t>עכשיו</w:t>
      </w:r>
      <w:r>
        <w:rPr>
          <w:rFonts w:hint="cs"/>
          <w:rtl/>
          <w:lang w:eastAsia="he-IL"/>
        </w:rPr>
        <w:t>,</w:t>
      </w:r>
      <w:r>
        <w:rPr>
          <w:rtl/>
          <w:lang w:eastAsia="he-IL"/>
        </w:rPr>
        <w:t xml:space="preserve"> </w:t>
      </w:r>
      <w:bookmarkStart w:id="5635" w:name="_ETM_Q11_361470"/>
      <w:bookmarkEnd w:id="5635"/>
      <w:r>
        <w:rPr>
          <w:rtl/>
          <w:lang w:eastAsia="he-IL"/>
        </w:rPr>
        <w:t xml:space="preserve">גם </w:t>
      </w:r>
      <w:bookmarkStart w:id="5636" w:name="_ETM_Q11_361680"/>
      <w:bookmarkEnd w:id="5636"/>
      <w:r>
        <w:rPr>
          <w:rtl/>
          <w:lang w:eastAsia="he-IL"/>
        </w:rPr>
        <w:t xml:space="preserve">פה </w:t>
      </w:r>
      <w:bookmarkStart w:id="5637" w:name="_ETM_Q11_361860"/>
      <w:bookmarkEnd w:id="5637"/>
      <w:r>
        <w:rPr>
          <w:rtl/>
          <w:lang w:eastAsia="he-IL"/>
        </w:rPr>
        <w:t xml:space="preserve">אני </w:t>
      </w:r>
      <w:bookmarkStart w:id="5638" w:name="_ETM_Q11_362010"/>
      <w:bookmarkEnd w:id="5638"/>
      <w:r>
        <w:rPr>
          <w:rtl/>
          <w:lang w:eastAsia="he-IL"/>
        </w:rPr>
        <w:t xml:space="preserve">בא </w:t>
      </w:r>
      <w:bookmarkStart w:id="5639" w:name="_ETM_Q11_362160"/>
      <w:bookmarkEnd w:id="5639"/>
      <w:r>
        <w:rPr>
          <w:rtl/>
          <w:lang w:eastAsia="he-IL"/>
        </w:rPr>
        <w:t>ו</w:t>
      </w:r>
      <w:bookmarkStart w:id="5640" w:name="_ETM_Q11_362310"/>
      <w:bookmarkEnd w:id="5640"/>
      <w:r>
        <w:rPr>
          <w:rtl/>
          <w:lang w:eastAsia="he-IL"/>
        </w:rPr>
        <w:t xml:space="preserve">אומר </w:t>
      </w:r>
      <w:bookmarkStart w:id="5641" w:name="_ETM_Q11_362430"/>
      <w:bookmarkEnd w:id="5641"/>
      <w:r>
        <w:rPr>
          <w:rtl/>
          <w:lang w:eastAsia="he-IL"/>
        </w:rPr>
        <w:t>לכם</w:t>
      </w:r>
      <w:r w:rsidR="0096272D">
        <w:rPr>
          <w:rFonts w:hint="cs"/>
          <w:rtl/>
          <w:lang w:eastAsia="he-IL"/>
        </w:rPr>
        <w:t>,</w:t>
      </w:r>
      <w:r>
        <w:rPr>
          <w:rtl/>
          <w:lang w:eastAsia="he-IL"/>
        </w:rPr>
        <w:t xml:space="preserve"> </w:t>
      </w:r>
      <w:bookmarkStart w:id="5642" w:name="_ETM_Q11_363010"/>
      <w:bookmarkEnd w:id="5642"/>
      <w:r>
        <w:rPr>
          <w:rtl/>
          <w:lang w:eastAsia="he-IL"/>
        </w:rPr>
        <w:t xml:space="preserve">לא </w:t>
      </w:r>
      <w:bookmarkStart w:id="5643" w:name="_ETM_Q11_363129"/>
      <w:bookmarkEnd w:id="5643"/>
      <w:r>
        <w:rPr>
          <w:rtl/>
          <w:lang w:eastAsia="he-IL"/>
        </w:rPr>
        <w:t xml:space="preserve">מעניין </w:t>
      </w:r>
      <w:bookmarkStart w:id="5644" w:name="_ETM_Q11_363459"/>
      <w:bookmarkEnd w:id="5644"/>
      <w:r>
        <w:rPr>
          <w:rtl/>
          <w:lang w:eastAsia="he-IL"/>
        </w:rPr>
        <w:t>אותי</w:t>
      </w:r>
      <w:r>
        <w:rPr>
          <w:rFonts w:hint="cs"/>
          <w:rtl/>
          <w:lang w:eastAsia="he-IL"/>
        </w:rPr>
        <w:t xml:space="preserve"> קרדיט, הפעם</w:t>
      </w:r>
      <w:bookmarkStart w:id="5645" w:name="_ETM_Q11_364214"/>
      <w:bookmarkEnd w:id="5645"/>
      <w:r>
        <w:rPr>
          <w:rFonts w:hint="cs"/>
          <w:rtl/>
          <w:lang w:eastAsia="he-IL"/>
        </w:rPr>
        <w:t xml:space="preserve"> אני אעלה את החוק הזה, ואתם</w:t>
      </w:r>
      <w:bookmarkStart w:id="5646" w:name="_ETM_Q11_368204"/>
      <w:bookmarkEnd w:id="5646"/>
      <w:r>
        <w:rPr>
          <w:rtl/>
          <w:lang w:eastAsia="he-IL"/>
        </w:rPr>
        <w:t xml:space="preserve"> </w:t>
      </w:r>
      <w:bookmarkStart w:id="5647" w:name="_ETM_Q11_363669"/>
      <w:bookmarkStart w:id="5648" w:name="_ETM_Q11_366189"/>
      <w:bookmarkEnd w:id="5647"/>
      <w:bookmarkEnd w:id="5648"/>
      <w:r>
        <w:rPr>
          <w:rtl/>
          <w:lang w:eastAsia="he-IL"/>
        </w:rPr>
        <w:t xml:space="preserve">לא </w:t>
      </w:r>
      <w:bookmarkStart w:id="5649" w:name="_ETM_Q11_366280"/>
      <w:bookmarkEnd w:id="5649"/>
      <w:r>
        <w:rPr>
          <w:rtl/>
          <w:lang w:eastAsia="he-IL"/>
        </w:rPr>
        <w:t xml:space="preserve">תצביעו </w:t>
      </w:r>
      <w:bookmarkStart w:id="5650" w:name="_ETM_Q11_366760"/>
      <w:bookmarkEnd w:id="5650"/>
      <w:r>
        <w:rPr>
          <w:rtl/>
          <w:lang w:eastAsia="he-IL"/>
        </w:rPr>
        <w:t xml:space="preserve">על </w:t>
      </w:r>
      <w:bookmarkStart w:id="5651" w:name="_ETM_Q11_366849"/>
      <w:bookmarkEnd w:id="5651"/>
      <w:r>
        <w:rPr>
          <w:rtl/>
          <w:lang w:eastAsia="he-IL"/>
        </w:rPr>
        <w:t>זה</w:t>
      </w:r>
      <w:r>
        <w:rPr>
          <w:rFonts w:hint="cs"/>
          <w:rtl/>
          <w:lang w:eastAsia="he-IL"/>
        </w:rPr>
        <w:t>.</w:t>
      </w:r>
      <w:bookmarkStart w:id="5652" w:name="_ETM_Q11_367491"/>
      <w:bookmarkEnd w:id="5652"/>
    </w:p>
    <w:p w:rsidR="009C0C80" w:rsidRDefault="009C0C80" w:rsidP="00A04DF4">
      <w:pPr>
        <w:rPr>
          <w:rtl/>
          <w:lang w:eastAsia="he-IL"/>
        </w:rPr>
      </w:pPr>
      <w:bookmarkStart w:id="5653" w:name="_ETM_Q11_371240"/>
      <w:bookmarkStart w:id="5654" w:name="_ETM_Q11_371277"/>
      <w:bookmarkEnd w:id="5653"/>
      <w:bookmarkEnd w:id="5654"/>
    </w:p>
    <w:p w:rsidR="009C0C80" w:rsidRDefault="009C0C80" w:rsidP="00A04DF4">
      <w:pPr>
        <w:pStyle w:val="af5"/>
        <w:keepNext/>
        <w:rPr>
          <w:rtl/>
        </w:rPr>
      </w:pPr>
      <w:bookmarkStart w:id="5655" w:name="ET_interruption_6345_42"/>
      <w:r w:rsidRPr="00CF6973">
        <w:rPr>
          <w:rStyle w:val="TagStyle"/>
          <w:rtl/>
        </w:rPr>
        <w:t xml:space="preserve"> &lt;&lt; קריאה &gt;&gt; </w:t>
      </w:r>
      <w:r>
        <w:rPr>
          <w:rtl/>
        </w:rPr>
        <w:t>טלי גוטליב (הליכוד):</w:t>
      </w:r>
      <w:r w:rsidRPr="00CF6973">
        <w:rPr>
          <w:rStyle w:val="TagStyle"/>
          <w:rtl/>
        </w:rPr>
        <w:t xml:space="preserve"> &lt;&lt; קריאה &gt;&gt;</w:t>
      </w:r>
      <w:r>
        <w:rPr>
          <w:rtl/>
        </w:rPr>
        <w:t xml:space="preserve"> </w:t>
      </w:r>
      <w:bookmarkEnd w:id="5655"/>
    </w:p>
    <w:p w:rsidR="009C0C80" w:rsidRDefault="009C0C80" w:rsidP="00267854">
      <w:pPr>
        <w:rPr>
          <w:rtl/>
          <w:lang w:eastAsia="he-IL"/>
        </w:rPr>
      </w:pPr>
    </w:p>
    <w:p w:rsidR="009C0C80" w:rsidRDefault="009C0C80" w:rsidP="0096272D">
      <w:pPr>
        <w:rPr>
          <w:rtl/>
          <w:lang w:eastAsia="he-IL"/>
        </w:rPr>
      </w:pPr>
      <w:r>
        <w:rPr>
          <w:rFonts w:hint="cs"/>
          <w:rtl/>
          <w:lang w:eastAsia="he-IL"/>
        </w:rPr>
        <w:t>אני חייבת להגיד לך, נאור, שההתנגדות</w:t>
      </w:r>
      <w:bookmarkStart w:id="5656" w:name="_ETM_Q11_375701"/>
      <w:bookmarkStart w:id="5657" w:name="_ETM_Q11_377240"/>
      <w:bookmarkEnd w:id="5656"/>
      <w:bookmarkEnd w:id="5657"/>
      <w:r>
        <w:rPr>
          <w:rFonts w:hint="cs"/>
          <w:rtl/>
          <w:lang w:eastAsia="he-IL"/>
        </w:rPr>
        <w:t xml:space="preserve"> פה היא מהותית, כי זו פגיעה במשפחתונים</w:t>
      </w:r>
      <w:r w:rsidR="0096272D">
        <w:rPr>
          <w:rFonts w:hint="cs"/>
          <w:rtl/>
          <w:lang w:eastAsia="he-IL"/>
        </w:rPr>
        <w:t>.</w:t>
      </w:r>
      <w:bookmarkStart w:id="5658" w:name="_ETM_Q11_374152"/>
      <w:bookmarkEnd w:id="5658"/>
      <w:r>
        <w:rPr>
          <w:rFonts w:hint="cs"/>
          <w:rtl/>
          <w:lang w:eastAsia="he-IL"/>
        </w:rPr>
        <w:t xml:space="preserve"> אני לא אפגע בבעלי עסקים.</w:t>
      </w:r>
    </w:p>
    <w:p w:rsidR="009C0C80" w:rsidRDefault="009C0C80" w:rsidP="00A04DF4">
      <w:pPr>
        <w:rPr>
          <w:rtl/>
          <w:lang w:eastAsia="he-IL"/>
        </w:rPr>
      </w:pPr>
    </w:p>
    <w:p w:rsidR="009C0C80" w:rsidRDefault="009C0C80" w:rsidP="00A04DF4">
      <w:pPr>
        <w:pStyle w:val="-"/>
        <w:keepNext/>
        <w:rPr>
          <w:rtl/>
        </w:rPr>
      </w:pPr>
      <w:bookmarkStart w:id="5659" w:name="ET_speakercontinue_6361_43"/>
      <w:r w:rsidRPr="000F3387">
        <w:rPr>
          <w:rStyle w:val="TagStyle"/>
          <w:rtl/>
        </w:rPr>
        <w:t xml:space="preserve"> &lt;&lt; דובר_המשך &gt;&gt; </w:t>
      </w:r>
      <w:r>
        <w:rPr>
          <w:rtl/>
        </w:rPr>
        <w:t>נאור שירי (יש עתיד):</w:t>
      </w:r>
      <w:r w:rsidRPr="000F3387">
        <w:rPr>
          <w:rStyle w:val="TagStyle"/>
          <w:rtl/>
        </w:rPr>
        <w:t xml:space="preserve"> &lt;&lt; דובר_המשך &gt;&gt;</w:t>
      </w:r>
      <w:r>
        <w:rPr>
          <w:rtl/>
        </w:rPr>
        <w:t xml:space="preserve"> </w:t>
      </w:r>
      <w:bookmarkEnd w:id="5659"/>
    </w:p>
    <w:p w:rsidR="009C0C80" w:rsidRDefault="009C0C80" w:rsidP="00267854">
      <w:pPr>
        <w:rPr>
          <w:rtl/>
          <w:lang w:eastAsia="he-IL"/>
        </w:rPr>
      </w:pPr>
    </w:p>
    <w:p w:rsidR="009C0C80" w:rsidRDefault="009C0C80" w:rsidP="0096272D">
      <w:pPr>
        <w:rPr>
          <w:rtl/>
          <w:lang w:eastAsia="he-IL"/>
        </w:rPr>
      </w:pPr>
      <w:bookmarkStart w:id="5660" w:name="_ETM_Q11_383047"/>
      <w:bookmarkEnd w:id="5660"/>
      <w:r>
        <w:rPr>
          <w:rtl/>
          <w:lang w:eastAsia="he-IL"/>
        </w:rPr>
        <w:t xml:space="preserve"> </w:t>
      </w:r>
      <w:bookmarkStart w:id="5661" w:name="_ETM_Q11_371280"/>
      <w:bookmarkEnd w:id="5661"/>
      <w:r>
        <w:rPr>
          <w:rtl/>
          <w:lang w:eastAsia="he-IL"/>
        </w:rPr>
        <w:t>עכשיו</w:t>
      </w:r>
      <w:r>
        <w:rPr>
          <w:rFonts w:hint="cs"/>
          <w:rtl/>
          <w:lang w:eastAsia="he-IL"/>
        </w:rPr>
        <w:t>, אני</w:t>
      </w:r>
      <w:r w:rsidR="0096272D">
        <w:rPr>
          <w:rFonts w:hint="cs"/>
          <w:rtl/>
          <w:lang w:eastAsia="he-IL"/>
        </w:rPr>
        <w:t>,</w:t>
      </w:r>
      <w:r>
        <w:rPr>
          <w:rtl/>
          <w:lang w:eastAsia="he-IL"/>
        </w:rPr>
        <w:t xml:space="preserve"> </w:t>
      </w:r>
      <w:bookmarkStart w:id="5662" w:name="_ETM_Q11_372480"/>
      <w:bookmarkEnd w:id="5662"/>
      <w:r>
        <w:rPr>
          <w:rtl/>
          <w:lang w:eastAsia="he-IL"/>
        </w:rPr>
        <w:t xml:space="preserve">בגלל </w:t>
      </w:r>
      <w:bookmarkStart w:id="5663" w:name="_ETM_Q11_372780"/>
      <w:bookmarkEnd w:id="5663"/>
      <w:r>
        <w:rPr>
          <w:rtl/>
          <w:lang w:eastAsia="he-IL"/>
        </w:rPr>
        <w:t>שי</w:t>
      </w:r>
      <w:r>
        <w:rPr>
          <w:rFonts w:hint="cs"/>
          <w:rtl/>
          <w:lang w:eastAsia="he-IL"/>
        </w:rPr>
        <w:t>ש</w:t>
      </w:r>
      <w:r>
        <w:rPr>
          <w:rtl/>
          <w:lang w:eastAsia="he-IL"/>
        </w:rPr>
        <w:t xml:space="preserve"> </w:t>
      </w:r>
      <w:bookmarkStart w:id="5664" w:name="_ETM_Q11_373110"/>
      <w:bookmarkEnd w:id="5664"/>
      <w:r>
        <w:rPr>
          <w:rFonts w:hint="cs"/>
          <w:rtl/>
          <w:lang w:eastAsia="he-IL"/>
        </w:rPr>
        <w:t xml:space="preserve">לי </w:t>
      </w:r>
      <w:bookmarkStart w:id="5665" w:name="_ETM_Q11_374284"/>
      <w:bookmarkEnd w:id="5665"/>
      <w:r>
        <w:rPr>
          <w:rtl/>
          <w:lang w:eastAsia="he-IL"/>
        </w:rPr>
        <w:t>דקה</w:t>
      </w:r>
      <w:r>
        <w:rPr>
          <w:rFonts w:hint="cs"/>
          <w:rtl/>
          <w:lang w:eastAsia="he-IL"/>
        </w:rPr>
        <w:t>,</w:t>
      </w:r>
      <w:r>
        <w:rPr>
          <w:rtl/>
          <w:lang w:eastAsia="he-IL"/>
        </w:rPr>
        <w:t xml:space="preserve"> </w:t>
      </w:r>
      <w:bookmarkStart w:id="5666" w:name="_ETM_Q11_373410"/>
      <w:bookmarkEnd w:id="5666"/>
      <w:r>
        <w:rPr>
          <w:rtl/>
          <w:lang w:eastAsia="he-IL"/>
        </w:rPr>
        <w:t xml:space="preserve">אני </w:t>
      </w:r>
      <w:bookmarkStart w:id="5667" w:name="_ETM_Q11_373530"/>
      <w:bookmarkEnd w:id="5667"/>
      <w:r>
        <w:rPr>
          <w:rtl/>
          <w:lang w:eastAsia="he-IL"/>
        </w:rPr>
        <w:t xml:space="preserve">מבקש </w:t>
      </w:r>
      <w:bookmarkStart w:id="5668" w:name="_ETM_Q11_373800"/>
      <w:bookmarkEnd w:id="5668"/>
      <w:r>
        <w:rPr>
          <w:rtl/>
          <w:lang w:eastAsia="he-IL"/>
        </w:rPr>
        <w:t xml:space="preserve">עוד </w:t>
      </w:r>
      <w:bookmarkStart w:id="5669" w:name="_ETM_Q11_373919"/>
      <w:bookmarkEnd w:id="5669"/>
      <w:r>
        <w:rPr>
          <w:rtl/>
          <w:lang w:eastAsia="he-IL"/>
        </w:rPr>
        <w:t xml:space="preserve">דקה </w:t>
      </w:r>
      <w:bookmarkStart w:id="5670" w:name="_ETM_Q11_374160"/>
      <w:bookmarkEnd w:id="5670"/>
      <w:r>
        <w:rPr>
          <w:rtl/>
          <w:lang w:eastAsia="he-IL"/>
        </w:rPr>
        <w:t xml:space="preserve">על </w:t>
      </w:r>
      <w:bookmarkStart w:id="5671" w:name="_ETM_Q11_374250"/>
      <w:bookmarkEnd w:id="5671"/>
      <w:r>
        <w:rPr>
          <w:rtl/>
          <w:lang w:eastAsia="he-IL"/>
        </w:rPr>
        <w:t xml:space="preserve">כל </w:t>
      </w:r>
      <w:bookmarkStart w:id="5672" w:name="_ETM_Q11_374430"/>
      <w:bookmarkEnd w:id="5672"/>
      <w:r>
        <w:rPr>
          <w:rtl/>
          <w:lang w:eastAsia="he-IL"/>
        </w:rPr>
        <w:t>הזמנים</w:t>
      </w:r>
      <w:r>
        <w:rPr>
          <w:rFonts w:hint="cs"/>
          <w:rtl/>
          <w:lang w:eastAsia="he-IL"/>
        </w:rPr>
        <w:t>, חנוך, למרות שאתה, לא יודע</w:t>
      </w:r>
      <w:bookmarkStart w:id="5673" w:name="_ETM_Q11_376611"/>
      <w:bookmarkEnd w:id="5673"/>
      <w:r>
        <w:rPr>
          <w:rFonts w:hint="cs"/>
          <w:rtl/>
          <w:lang w:eastAsia="he-IL"/>
        </w:rPr>
        <w:t xml:space="preserve"> </w:t>
      </w:r>
      <w:r w:rsidR="00267854">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5674" w:name="ET_interruption_6345_44"/>
      <w:r w:rsidRPr="000F3387">
        <w:rPr>
          <w:rStyle w:val="TagStyle"/>
          <w:rtl/>
        </w:rPr>
        <w:t xml:space="preserve"> &lt;&lt; קריאה &gt;&gt; </w:t>
      </w:r>
      <w:r>
        <w:rPr>
          <w:rtl/>
        </w:rPr>
        <w:t>טלי גוטליב (הליכוד):</w:t>
      </w:r>
      <w:r w:rsidRPr="000F3387">
        <w:rPr>
          <w:rStyle w:val="TagStyle"/>
          <w:rtl/>
        </w:rPr>
        <w:t xml:space="preserve"> &lt;&lt; קריאה &gt;&gt;</w:t>
      </w:r>
      <w:r>
        <w:rPr>
          <w:rtl/>
        </w:rPr>
        <w:t xml:space="preserve"> </w:t>
      </w:r>
      <w:bookmarkEnd w:id="5674"/>
    </w:p>
    <w:p w:rsidR="009C0C80" w:rsidRDefault="009C0C80" w:rsidP="00267854">
      <w:pPr>
        <w:rPr>
          <w:rtl/>
          <w:lang w:eastAsia="he-IL"/>
        </w:rPr>
      </w:pPr>
    </w:p>
    <w:p w:rsidR="009C0C80" w:rsidRDefault="009C0C80" w:rsidP="00A04DF4">
      <w:pPr>
        <w:rPr>
          <w:rtl/>
          <w:lang w:eastAsia="he-IL"/>
        </w:rPr>
      </w:pPr>
      <w:r>
        <w:rPr>
          <w:rFonts w:hint="cs"/>
          <w:rtl/>
          <w:lang w:eastAsia="he-IL"/>
        </w:rPr>
        <w:t>אני לא אתן להם רישיון?</w:t>
      </w:r>
    </w:p>
    <w:p w:rsidR="009C0C80" w:rsidRDefault="009C0C80" w:rsidP="00A04DF4">
      <w:pPr>
        <w:rPr>
          <w:rtl/>
          <w:lang w:eastAsia="he-IL"/>
        </w:rPr>
      </w:pPr>
    </w:p>
    <w:p w:rsidR="009C0C80" w:rsidRDefault="009C0C80" w:rsidP="00A04DF4">
      <w:pPr>
        <w:pStyle w:val="-"/>
        <w:keepNext/>
        <w:rPr>
          <w:rtl/>
        </w:rPr>
      </w:pPr>
      <w:bookmarkStart w:id="5675" w:name="ET_speakercontinue_6361_45"/>
      <w:r w:rsidRPr="000F3387">
        <w:rPr>
          <w:rStyle w:val="TagStyle"/>
          <w:rtl/>
        </w:rPr>
        <w:t xml:space="preserve"> &lt;&lt; דובר_המשך &gt;&gt; </w:t>
      </w:r>
      <w:r>
        <w:rPr>
          <w:rtl/>
        </w:rPr>
        <w:t>נאור שירי (יש עתיד):</w:t>
      </w:r>
      <w:r w:rsidRPr="000F3387">
        <w:rPr>
          <w:rStyle w:val="TagStyle"/>
          <w:rtl/>
        </w:rPr>
        <w:t xml:space="preserve"> &lt;&lt; דובר_המשך &gt;&gt;</w:t>
      </w:r>
      <w:r>
        <w:rPr>
          <w:rtl/>
        </w:rPr>
        <w:t xml:space="preserve"> </w:t>
      </w:r>
      <w:bookmarkEnd w:id="5675"/>
    </w:p>
    <w:p w:rsidR="009C0C80" w:rsidRDefault="009C0C80" w:rsidP="00267854">
      <w:pPr>
        <w:rPr>
          <w:rtl/>
          <w:lang w:eastAsia="he-IL"/>
        </w:rPr>
      </w:pPr>
    </w:p>
    <w:p w:rsidR="009C0C80" w:rsidRDefault="009C0C80" w:rsidP="00A04DF4">
      <w:pPr>
        <w:rPr>
          <w:rtl/>
          <w:lang w:eastAsia="he-IL"/>
        </w:rPr>
      </w:pPr>
      <w:bookmarkStart w:id="5676" w:name="_ETM_Q11_378631"/>
      <w:bookmarkEnd w:id="5676"/>
      <w:r>
        <w:rPr>
          <w:rtl/>
          <w:lang w:eastAsia="he-IL"/>
        </w:rPr>
        <w:t xml:space="preserve"> </w:t>
      </w:r>
      <w:bookmarkStart w:id="5677" w:name="_ETM_Q11_378110"/>
      <w:bookmarkEnd w:id="5677"/>
      <w:r>
        <w:rPr>
          <w:rtl/>
          <w:lang w:eastAsia="he-IL"/>
        </w:rPr>
        <w:t xml:space="preserve">אני </w:t>
      </w:r>
      <w:bookmarkStart w:id="5678" w:name="_ETM_Q11_378319"/>
      <w:bookmarkEnd w:id="5678"/>
      <w:r>
        <w:rPr>
          <w:rtl/>
          <w:lang w:eastAsia="he-IL"/>
        </w:rPr>
        <w:t xml:space="preserve">רוצה </w:t>
      </w:r>
      <w:bookmarkStart w:id="5679" w:name="_ETM_Q11_378590"/>
      <w:bookmarkEnd w:id="5679"/>
      <w:r>
        <w:rPr>
          <w:rtl/>
          <w:lang w:eastAsia="he-IL"/>
        </w:rPr>
        <w:t xml:space="preserve">שנייה </w:t>
      </w:r>
      <w:bookmarkStart w:id="5680" w:name="_ETM_Q11_378860"/>
      <w:bookmarkEnd w:id="5680"/>
      <w:r>
        <w:rPr>
          <w:rtl/>
          <w:lang w:eastAsia="he-IL"/>
        </w:rPr>
        <w:t>לדבר</w:t>
      </w:r>
      <w:r>
        <w:rPr>
          <w:rFonts w:hint="cs"/>
          <w:rtl/>
          <w:lang w:eastAsia="he-IL"/>
        </w:rPr>
        <w:t xml:space="preserve"> –</w:t>
      </w:r>
      <w:r>
        <w:rPr>
          <w:rtl/>
          <w:lang w:eastAsia="he-IL"/>
        </w:rPr>
        <w:t xml:space="preserve"> </w:t>
      </w:r>
      <w:bookmarkStart w:id="5681" w:name="_ETM_Q11_379970"/>
      <w:bookmarkStart w:id="5682" w:name="_ETM_Q11_380180"/>
      <w:bookmarkEnd w:id="5681"/>
      <w:bookmarkEnd w:id="5682"/>
      <w:r>
        <w:rPr>
          <w:rFonts w:hint="cs"/>
          <w:rtl/>
          <w:lang w:eastAsia="he-IL"/>
        </w:rPr>
        <w:t>ט</w:t>
      </w:r>
      <w:r>
        <w:rPr>
          <w:rtl/>
          <w:lang w:eastAsia="he-IL"/>
        </w:rPr>
        <w:t>לי</w:t>
      </w:r>
      <w:r>
        <w:rPr>
          <w:rFonts w:hint="cs"/>
          <w:rtl/>
          <w:lang w:eastAsia="he-IL"/>
        </w:rPr>
        <w:t>,</w:t>
      </w:r>
      <w:r>
        <w:rPr>
          <w:rtl/>
          <w:lang w:eastAsia="he-IL"/>
        </w:rPr>
        <w:t xml:space="preserve"> </w:t>
      </w:r>
      <w:bookmarkStart w:id="5683" w:name="_ETM_Q11_380450"/>
      <w:bookmarkEnd w:id="5683"/>
      <w:proofErr w:type="spellStart"/>
      <w:r>
        <w:rPr>
          <w:rtl/>
          <w:lang w:eastAsia="he-IL"/>
        </w:rPr>
        <w:t>בחי</w:t>
      </w:r>
      <w:r>
        <w:rPr>
          <w:rFonts w:hint="cs"/>
          <w:rtl/>
          <w:lang w:eastAsia="he-IL"/>
        </w:rPr>
        <w:t>י</w:t>
      </w:r>
      <w:r>
        <w:rPr>
          <w:rtl/>
          <w:lang w:eastAsia="he-IL"/>
        </w:rPr>
        <w:t>את</w:t>
      </w:r>
      <w:proofErr w:type="spellEnd"/>
      <w:r>
        <w:rPr>
          <w:rFonts w:hint="cs"/>
          <w:rtl/>
          <w:lang w:eastAsia="he-IL"/>
        </w:rPr>
        <w:t>,</w:t>
      </w:r>
      <w:bookmarkStart w:id="5684" w:name="_ETM_Q11_381121"/>
      <w:bookmarkEnd w:id="5684"/>
      <w:r>
        <w:rPr>
          <w:rtl/>
          <w:lang w:eastAsia="he-IL"/>
        </w:rPr>
        <w:t xml:space="preserve"> </w:t>
      </w:r>
      <w:bookmarkStart w:id="5685" w:name="_ETM_Q11_381230"/>
      <w:bookmarkEnd w:id="5685"/>
      <w:r>
        <w:rPr>
          <w:rtl/>
          <w:lang w:eastAsia="he-IL"/>
        </w:rPr>
        <w:t>די</w:t>
      </w:r>
      <w:r>
        <w:rPr>
          <w:rFonts w:hint="cs"/>
          <w:rtl/>
          <w:lang w:eastAsia="he-IL"/>
        </w:rPr>
        <w:t>.</w:t>
      </w:r>
      <w:r>
        <w:rPr>
          <w:rtl/>
          <w:lang w:eastAsia="he-IL"/>
        </w:rPr>
        <w:t xml:space="preserve"> </w:t>
      </w:r>
      <w:bookmarkStart w:id="5686" w:name="_ETM_Q11_382919"/>
      <w:bookmarkEnd w:id="5686"/>
      <w:r>
        <w:rPr>
          <w:rtl/>
          <w:lang w:eastAsia="he-IL"/>
        </w:rPr>
        <w:t xml:space="preserve">אני </w:t>
      </w:r>
      <w:bookmarkStart w:id="5687" w:name="_ETM_Q11_383129"/>
      <w:bookmarkEnd w:id="5687"/>
      <w:r>
        <w:rPr>
          <w:rtl/>
          <w:lang w:eastAsia="he-IL"/>
        </w:rPr>
        <w:t xml:space="preserve">מבקש </w:t>
      </w:r>
      <w:bookmarkStart w:id="5688" w:name="_ETM_Q11_383760"/>
      <w:bookmarkEnd w:id="5688"/>
      <w:r>
        <w:rPr>
          <w:rtl/>
          <w:lang w:eastAsia="he-IL"/>
        </w:rPr>
        <w:t xml:space="preserve">לדבר </w:t>
      </w:r>
      <w:bookmarkStart w:id="5689" w:name="_ETM_Q11_384209"/>
      <w:bookmarkEnd w:id="5689"/>
      <w:r>
        <w:rPr>
          <w:rtl/>
          <w:lang w:eastAsia="he-IL"/>
        </w:rPr>
        <w:t xml:space="preserve">ולהזכיר </w:t>
      </w:r>
      <w:bookmarkStart w:id="5690" w:name="_ETM_Q11_384659"/>
      <w:bookmarkEnd w:id="5690"/>
      <w:r>
        <w:rPr>
          <w:rtl/>
          <w:lang w:eastAsia="he-IL"/>
        </w:rPr>
        <w:t>לכם</w:t>
      </w:r>
      <w:r>
        <w:rPr>
          <w:rFonts w:hint="cs"/>
          <w:rtl/>
          <w:lang w:eastAsia="he-IL"/>
        </w:rPr>
        <w:t>,</w:t>
      </w:r>
      <w:r>
        <w:rPr>
          <w:rtl/>
          <w:lang w:eastAsia="he-IL"/>
        </w:rPr>
        <w:t xml:space="preserve"> </w:t>
      </w:r>
      <w:bookmarkStart w:id="5691" w:name="_ETM_Q11_384959"/>
      <w:bookmarkEnd w:id="5691"/>
      <w:r>
        <w:rPr>
          <w:rtl/>
          <w:lang w:eastAsia="he-IL"/>
        </w:rPr>
        <w:t xml:space="preserve">כי </w:t>
      </w:r>
      <w:bookmarkStart w:id="5692" w:name="_ETM_Q11_385079"/>
      <w:bookmarkEnd w:id="5692"/>
      <w:r>
        <w:rPr>
          <w:rtl/>
          <w:lang w:eastAsia="he-IL"/>
        </w:rPr>
        <w:t xml:space="preserve">בכל </w:t>
      </w:r>
      <w:bookmarkStart w:id="5693" w:name="_ETM_Q11_385319"/>
      <w:bookmarkEnd w:id="5693"/>
      <w:r>
        <w:rPr>
          <w:rtl/>
          <w:lang w:eastAsia="he-IL"/>
        </w:rPr>
        <w:t xml:space="preserve">זאת </w:t>
      </w:r>
      <w:bookmarkStart w:id="5694" w:name="_ETM_Q11_385499"/>
      <w:bookmarkEnd w:id="5694"/>
      <w:r>
        <w:rPr>
          <w:rtl/>
          <w:lang w:eastAsia="he-IL"/>
        </w:rPr>
        <w:t xml:space="preserve">במעונות </w:t>
      </w:r>
      <w:bookmarkStart w:id="5695" w:name="_ETM_Q11_385980"/>
      <w:bookmarkEnd w:id="5695"/>
      <w:r>
        <w:rPr>
          <w:rtl/>
          <w:lang w:eastAsia="he-IL"/>
        </w:rPr>
        <w:t>עסקינן</w:t>
      </w:r>
      <w:r>
        <w:rPr>
          <w:rFonts w:hint="cs"/>
          <w:rtl/>
          <w:lang w:eastAsia="he-IL"/>
        </w:rPr>
        <w:t>,</w:t>
      </w:r>
      <w:bookmarkStart w:id="5696" w:name="_ETM_Q11_387131"/>
      <w:bookmarkEnd w:id="5696"/>
      <w:r>
        <w:rPr>
          <w:rtl/>
          <w:lang w:eastAsia="he-IL"/>
        </w:rPr>
        <w:t xml:space="preserve"> </w:t>
      </w:r>
      <w:bookmarkStart w:id="5697" w:name="_ETM_Q11_386909"/>
      <w:bookmarkEnd w:id="5697"/>
      <w:r>
        <w:rPr>
          <w:rtl/>
          <w:lang w:eastAsia="he-IL"/>
        </w:rPr>
        <w:t xml:space="preserve">ואני </w:t>
      </w:r>
      <w:bookmarkStart w:id="5698" w:name="_ETM_Q11_387269"/>
      <w:bookmarkEnd w:id="5698"/>
      <w:r>
        <w:rPr>
          <w:rtl/>
          <w:lang w:eastAsia="he-IL"/>
        </w:rPr>
        <w:t xml:space="preserve">שמח </w:t>
      </w:r>
      <w:bookmarkStart w:id="5699" w:name="_ETM_Q11_387569"/>
      <w:bookmarkEnd w:id="5699"/>
      <w:r>
        <w:rPr>
          <w:rtl/>
          <w:lang w:eastAsia="he-IL"/>
        </w:rPr>
        <w:t xml:space="preserve">שגם </w:t>
      </w:r>
      <w:bookmarkStart w:id="5700" w:name="_ETM_Q11_387810"/>
      <w:bookmarkEnd w:id="5700"/>
      <w:r>
        <w:rPr>
          <w:rtl/>
          <w:lang w:eastAsia="he-IL"/>
        </w:rPr>
        <w:t xml:space="preserve">היושב-ראש </w:t>
      </w:r>
      <w:bookmarkStart w:id="5701" w:name="_ETM_Q11_388319"/>
      <w:bookmarkEnd w:id="5701"/>
      <w:r>
        <w:rPr>
          <w:rtl/>
          <w:lang w:eastAsia="he-IL"/>
        </w:rPr>
        <w:t xml:space="preserve">חשב </w:t>
      </w:r>
      <w:bookmarkStart w:id="5702" w:name="_ETM_Q11_388590"/>
      <w:bookmarkEnd w:id="5702"/>
      <w:r>
        <w:rPr>
          <w:rtl/>
          <w:lang w:eastAsia="he-IL"/>
        </w:rPr>
        <w:t xml:space="preserve">שיש </w:t>
      </w:r>
      <w:bookmarkStart w:id="5703" w:name="_ETM_Q11_388769"/>
      <w:bookmarkEnd w:id="5703"/>
      <w:r>
        <w:rPr>
          <w:rtl/>
          <w:lang w:eastAsia="he-IL"/>
        </w:rPr>
        <w:t xml:space="preserve">לי </w:t>
      </w:r>
      <w:bookmarkStart w:id="5704" w:name="_ETM_Q11_388889"/>
      <w:bookmarkEnd w:id="5704"/>
      <w:r>
        <w:rPr>
          <w:rtl/>
          <w:lang w:eastAsia="he-IL"/>
        </w:rPr>
        <w:t xml:space="preserve">איזה </w:t>
      </w:r>
      <w:bookmarkStart w:id="5705" w:name="_ETM_Q11_389099"/>
      <w:bookmarkEnd w:id="5705"/>
      <w:r>
        <w:rPr>
          <w:rtl/>
          <w:lang w:eastAsia="he-IL"/>
        </w:rPr>
        <w:t xml:space="preserve">מניע </w:t>
      </w:r>
      <w:bookmarkStart w:id="5706" w:name="_ETM_Q11_389430"/>
      <w:bookmarkEnd w:id="5706"/>
      <w:r>
        <w:rPr>
          <w:rtl/>
          <w:lang w:eastAsia="he-IL"/>
        </w:rPr>
        <w:t>נסתר</w:t>
      </w:r>
      <w:r>
        <w:rPr>
          <w:rFonts w:hint="cs"/>
          <w:rtl/>
          <w:lang w:eastAsia="he-IL"/>
        </w:rPr>
        <w:t>,</w:t>
      </w:r>
      <w:r>
        <w:rPr>
          <w:rtl/>
          <w:lang w:eastAsia="he-IL"/>
        </w:rPr>
        <w:t xml:space="preserve"> </w:t>
      </w:r>
      <w:bookmarkStart w:id="5707" w:name="_ETM_Q11_390269"/>
      <w:bookmarkEnd w:id="5707"/>
      <w:r>
        <w:rPr>
          <w:rtl/>
          <w:lang w:eastAsia="he-IL"/>
        </w:rPr>
        <w:t xml:space="preserve">למרות </w:t>
      </w:r>
      <w:bookmarkStart w:id="5708" w:name="_ETM_Q11_390450"/>
      <w:bookmarkEnd w:id="5708"/>
      <w:r>
        <w:rPr>
          <w:rtl/>
          <w:lang w:eastAsia="he-IL"/>
        </w:rPr>
        <w:t xml:space="preserve">שהחוק </w:t>
      </w:r>
      <w:bookmarkStart w:id="5709" w:name="_ETM_Q11_390719"/>
      <w:bookmarkEnd w:id="5709"/>
      <w:r>
        <w:rPr>
          <w:rtl/>
          <w:lang w:eastAsia="he-IL"/>
        </w:rPr>
        <w:t xml:space="preserve">הזה </w:t>
      </w:r>
      <w:bookmarkStart w:id="5710" w:name="_ETM_Q11_390900"/>
      <w:bookmarkEnd w:id="5710"/>
      <w:r>
        <w:rPr>
          <w:rtl/>
          <w:lang w:eastAsia="he-IL"/>
        </w:rPr>
        <w:t xml:space="preserve">הוגש </w:t>
      </w:r>
      <w:bookmarkStart w:id="5711" w:name="_ETM_Q11_391109"/>
      <w:bookmarkEnd w:id="5711"/>
      <w:r>
        <w:rPr>
          <w:rtl/>
          <w:lang w:eastAsia="he-IL"/>
        </w:rPr>
        <w:t xml:space="preserve">הרבה </w:t>
      </w:r>
      <w:bookmarkStart w:id="5712" w:name="_ETM_Q11_391319"/>
      <w:bookmarkEnd w:id="5712"/>
      <w:r>
        <w:rPr>
          <w:rtl/>
          <w:lang w:eastAsia="he-IL"/>
        </w:rPr>
        <w:t xml:space="preserve">לפני </w:t>
      </w:r>
      <w:bookmarkStart w:id="5713" w:name="_ETM_Q11_391529"/>
      <w:bookmarkEnd w:id="5713"/>
      <w:r>
        <w:rPr>
          <w:rtl/>
          <w:lang w:eastAsia="he-IL"/>
        </w:rPr>
        <w:t xml:space="preserve">חוק </w:t>
      </w:r>
      <w:bookmarkStart w:id="5714" w:name="_ETM_Q11_392129"/>
      <w:bookmarkEnd w:id="5714"/>
      <w:r>
        <w:rPr>
          <w:rFonts w:hint="cs"/>
          <w:rtl/>
          <w:lang w:eastAsia="he-IL"/>
        </w:rPr>
        <w:t>ה</w:t>
      </w:r>
      <w:r>
        <w:rPr>
          <w:rtl/>
          <w:lang w:eastAsia="he-IL"/>
        </w:rPr>
        <w:t>מעונות</w:t>
      </w:r>
      <w:r>
        <w:rPr>
          <w:rFonts w:hint="cs"/>
          <w:rtl/>
          <w:lang w:eastAsia="he-IL"/>
        </w:rPr>
        <w:t>,</w:t>
      </w:r>
      <w:bookmarkStart w:id="5715" w:name="_ETM_Q11_392051"/>
      <w:bookmarkEnd w:id="5715"/>
      <w:r>
        <w:rPr>
          <w:rtl/>
          <w:lang w:eastAsia="he-IL"/>
        </w:rPr>
        <w:t xml:space="preserve"> </w:t>
      </w:r>
      <w:bookmarkStart w:id="5716" w:name="_ETM_Q11_392579"/>
      <w:bookmarkEnd w:id="5716"/>
      <w:r>
        <w:rPr>
          <w:rtl/>
          <w:lang w:eastAsia="he-IL"/>
        </w:rPr>
        <w:t xml:space="preserve">אבל </w:t>
      </w:r>
      <w:bookmarkStart w:id="5717" w:name="_ETM_Q11_392730"/>
      <w:bookmarkEnd w:id="5717"/>
      <w:r>
        <w:rPr>
          <w:rtl/>
          <w:lang w:eastAsia="he-IL"/>
        </w:rPr>
        <w:t xml:space="preserve">בסדר </w:t>
      </w:r>
      <w:bookmarkStart w:id="5718" w:name="_ETM_Q11_393029"/>
      <w:bookmarkEnd w:id="5718"/>
      <w:r>
        <w:rPr>
          <w:rtl/>
          <w:lang w:eastAsia="he-IL"/>
        </w:rPr>
        <w:t>גמור</w:t>
      </w:r>
      <w:r>
        <w:rPr>
          <w:rFonts w:hint="cs"/>
          <w:rtl/>
          <w:lang w:eastAsia="he-IL"/>
        </w:rPr>
        <w:t>,</w:t>
      </w:r>
      <w:bookmarkStart w:id="5719" w:name="_ETM_Q11_395841"/>
      <w:bookmarkEnd w:id="5719"/>
      <w:r>
        <w:rPr>
          <w:rtl/>
          <w:lang w:eastAsia="he-IL"/>
        </w:rPr>
        <w:t xml:space="preserve"> </w:t>
      </w:r>
      <w:bookmarkStart w:id="5720" w:name="_ETM_Q11_393329"/>
      <w:bookmarkEnd w:id="5720"/>
      <w:r>
        <w:rPr>
          <w:rtl/>
          <w:lang w:eastAsia="he-IL"/>
        </w:rPr>
        <w:t xml:space="preserve">והוא </w:t>
      </w:r>
      <w:bookmarkStart w:id="5721" w:name="_ETM_Q11_393749"/>
      <w:bookmarkEnd w:id="5721"/>
      <w:r>
        <w:rPr>
          <w:rtl/>
          <w:lang w:eastAsia="he-IL"/>
        </w:rPr>
        <w:t xml:space="preserve">עלה </w:t>
      </w:r>
      <w:bookmarkStart w:id="5722" w:name="_ETM_Q11_393989"/>
      <w:bookmarkEnd w:id="5722"/>
      <w:r>
        <w:rPr>
          <w:rtl/>
          <w:lang w:eastAsia="he-IL"/>
        </w:rPr>
        <w:t xml:space="preserve">לוועדת </w:t>
      </w:r>
      <w:bookmarkStart w:id="5723" w:name="_ETM_Q11_394409"/>
      <w:bookmarkEnd w:id="5723"/>
      <w:r>
        <w:rPr>
          <w:rtl/>
          <w:lang w:eastAsia="he-IL"/>
        </w:rPr>
        <w:t>השרים</w:t>
      </w:r>
      <w:r>
        <w:rPr>
          <w:rFonts w:hint="cs"/>
          <w:rtl/>
          <w:lang w:eastAsia="he-IL"/>
        </w:rPr>
        <w:t>.</w:t>
      </w:r>
      <w:r>
        <w:rPr>
          <w:rtl/>
          <w:lang w:eastAsia="he-IL"/>
        </w:rPr>
        <w:t xml:space="preserve"> </w:t>
      </w:r>
      <w:bookmarkStart w:id="5724" w:name="_ETM_Q11_395099"/>
      <w:bookmarkEnd w:id="5724"/>
      <w:r>
        <w:rPr>
          <w:rtl/>
          <w:lang w:eastAsia="he-IL"/>
        </w:rPr>
        <w:t xml:space="preserve">אני </w:t>
      </w:r>
      <w:bookmarkStart w:id="5725" w:name="_ETM_Q11_395279"/>
      <w:bookmarkEnd w:id="5725"/>
      <w:r>
        <w:rPr>
          <w:rtl/>
          <w:lang w:eastAsia="he-IL"/>
        </w:rPr>
        <w:t xml:space="preserve">רוצה </w:t>
      </w:r>
      <w:bookmarkStart w:id="5726" w:name="_ETM_Q11_395519"/>
      <w:bookmarkEnd w:id="5726"/>
      <w:r>
        <w:rPr>
          <w:rtl/>
          <w:lang w:eastAsia="he-IL"/>
        </w:rPr>
        <w:t xml:space="preserve">להקריא </w:t>
      </w:r>
      <w:bookmarkStart w:id="5727" w:name="_ETM_Q11_395909"/>
      <w:bookmarkEnd w:id="5727"/>
      <w:r>
        <w:rPr>
          <w:rtl/>
          <w:lang w:eastAsia="he-IL"/>
        </w:rPr>
        <w:t xml:space="preserve">לך </w:t>
      </w:r>
      <w:bookmarkStart w:id="5728" w:name="_ETM_Q11_396209"/>
      <w:bookmarkEnd w:id="5728"/>
      <w:r>
        <w:rPr>
          <w:rtl/>
          <w:lang w:eastAsia="he-IL"/>
        </w:rPr>
        <w:t>במיוחד</w:t>
      </w:r>
      <w:r>
        <w:rPr>
          <w:rFonts w:hint="cs"/>
          <w:rtl/>
          <w:lang w:eastAsia="he-IL"/>
        </w:rPr>
        <w:t>,</w:t>
      </w:r>
      <w:r>
        <w:rPr>
          <w:rtl/>
          <w:lang w:eastAsia="he-IL"/>
        </w:rPr>
        <w:t xml:space="preserve"> </w:t>
      </w:r>
      <w:bookmarkStart w:id="5729" w:name="_ETM_Q11_397079"/>
      <w:bookmarkEnd w:id="5729"/>
      <w:r>
        <w:rPr>
          <w:rtl/>
          <w:lang w:eastAsia="he-IL"/>
        </w:rPr>
        <w:t xml:space="preserve">או </w:t>
      </w:r>
      <w:bookmarkStart w:id="5730" w:name="_ETM_Q11_397200"/>
      <w:bookmarkEnd w:id="5730"/>
      <w:r>
        <w:rPr>
          <w:rtl/>
          <w:lang w:eastAsia="he-IL"/>
        </w:rPr>
        <w:t>לכם</w:t>
      </w:r>
      <w:r>
        <w:rPr>
          <w:rFonts w:hint="cs"/>
          <w:rtl/>
          <w:lang w:eastAsia="he-IL"/>
        </w:rPr>
        <w:t>,</w:t>
      </w:r>
      <w:r>
        <w:rPr>
          <w:rtl/>
          <w:lang w:eastAsia="he-IL"/>
        </w:rPr>
        <w:t xml:space="preserve"> </w:t>
      </w:r>
      <w:bookmarkStart w:id="5731" w:name="_ETM_Q11_397560"/>
      <w:bookmarkEnd w:id="5731"/>
      <w:r>
        <w:rPr>
          <w:rtl/>
          <w:lang w:eastAsia="he-IL"/>
        </w:rPr>
        <w:t xml:space="preserve">חברי </w:t>
      </w:r>
      <w:bookmarkStart w:id="5732" w:name="_ETM_Q11_397919"/>
      <w:bookmarkEnd w:id="5732"/>
      <w:r>
        <w:rPr>
          <w:rtl/>
          <w:lang w:eastAsia="he-IL"/>
        </w:rPr>
        <w:t>הכנסת</w:t>
      </w:r>
      <w:r>
        <w:rPr>
          <w:rFonts w:hint="cs"/>
          <w:rtl/>
          <w:lang w:eastAsia="he-IL"/>
        </w:rPr>
        <w:t>,</w:t>
      </w:r>
      <w:bookmarkStart w:id="5733" w:name="_ETM_Q11_398520"/>
      <w:bookmarkStart w:id="5734" w:name="_ETM_Q11_398531"/>
      <w:bookmarkEnd w:id="5733"/>
      <w:bookmarkEnd w:id="5734"/>
      <w:r>
        <w:rPr>
          <w:rtl/>
          <w:lang w:eastAsia="he-IL"/>
        </w:rPr>
        <w:t xml:space="preserve"> </w:t>
      </w:r>
      <w:bookmarkStart w:id="5735" w:name="_ETM_Q11_399450"/>
      <w:bookmarkEnd w:id="5735"/>
      <w:r>
        <w:rPr>
          <w:rtl/>
          <w:lang w:eastAsia="he-IL"/>
        </w:rPr>
        <w:t>מש</w:t>
      </w:r>
      <w:bookmarkStart w:id="5736" w:name="_ETM_Q11_400349"/>
      <w:bookmarkEnd w:id="5736"/>
      <w:r>
        <w:rPr>
          <w:rFonts w:hint="cs"/>
          <w:rtl/>
          <w:lang w:eastAsia="he-IL"/>
        </w:rPr>
        <w:t xml:space="preserve">לושה </w:t>
      </w:r>
      <w:r>
        <w:rPr>
          <w:rtl/>
          <w:lang w:eastAsia="he-IL"/>
        </w:rPr>
        <w:t xml:space="preserve">משפטים </w:t>
      </w:r>
      <w:bookmarkStart w:id="5737" w:name="_ETM_Q11_400799"/>
      <w:bookmarkEnd w:id="5737"/>
      <w:r>
        <w:rPr>
          <w:rtl/>
          <w:lang w:eastAsia="he-IL"/>
        </w:rPr>
        <w:t xml:space="preserve">שאמר </w:t>
      </w:r>
      <w:bookmarkStart w:id="5738" w:name="_ETM_Q11_401489"/>
      <w:bookmarkEnd w:id="5738"/>
      <w:r>
        <w:rPr>
          <w:rtl/>
          <w:lang w:eastAsia="he-IL"/>
        </w:rPr>
        <w:t xml:space="preserve">מישהו </w:t>
      </w:r>
      <w:bookmarkStart w:id="5739" w:name="_ETM_Q11_401790"/>
      <w:bookmarkEnd w:id="5739"/>
      <w:r>
        <w:rPr>
          <w:rtl/>
          <w:lang w:eastAsia="he-IL"/>
        </w:rPr>
        <w:t xml:space="preserve">שאתם </w:t>
      </w:r>
      <w:bookmarkStart w:id="5740" w:name="_ETM_Q11_402150"/>
      <w:bookmarkEnd w:id="5740"/>
      <w:r>
        <w:rPr>
          <w:rtl/>
          <w:lang w:eastAsia="he-IL"/>
        </w:rPr>
        <w:t>מאוד</w:t>
      </w:r>
      <w:bookmarkStart w:id="5741" w:name="_ETM_Q11_402419"/>
      <w:bookmarkEnd w:id="5741"/>
      <w:r>
        <w:rPr>
          <w:rFonts w:hint="cs"/>
          <w:rtl/>
          <w:lang w:eastAsia="he-IL"/>
        </w:rPr>
        <w:t xml:space="preserve"> </w:t>
      </w:r>
      <w:r>
        <w:rPr>
          <w:rtl/>
          <w:lang w:eastAsia="he-IL"/>
        </w:rPr>
        <w:t xml:space="preserve">מאוד </w:t>
      </w:r>
      <w:bookmarkStart w:id="5742" w:name="_ETM_Q11_402629"/>
      <w:bookmarkEnd w:id="5742"/>
      <w:r>
        <w:rPr>
          <w:rtl/>
          <w:lang w:eastAsia="he-IL"/>
        </w:rPr>
        <w:t xml:space="preserve">תופסים </w:t>
      </w:r>
      <w:bookmarkStart w:id="5743" w:name="_ETM_Q11_402989"/>
      <w:bookmarkEnd w:id="5743"/>
      <w:r>
        <w:rPr>
          <w:rtl/>
          <w:lang w:eastAsia="he-IL"/>
        </w:rPr>
        <w:t>ממנו</w:t>
      </w:r>
      <w:r>
        <w:rPr>
          <w:rFonts w:hint="cs"/>
          <w:rtl/>
          <w:lang w:eastAsia="he-IL"/>
        </w:rPr>
        <w:t>.</w:t>
      </w:r>
      <w:bookmarkStart w:id="5744" w:name="_ETM_Q11_402890"/>
      <w:bookmarkEnd w:id="5744"/>
    </w:p>
    <w:p w:rsidR="009C0C80" w:rsidRDefault="009C0C80" w:rsidP="00A04DF4">
      <w:pPr>
        <w:rPr>
          <w:rtl/>
          <w:lang w:eastAsia="he-IL"/>
        </w:rPr>
      </w:pPr>
    </w:p>
    <w:p w:rsidR="009C0C80" w:rsidRDefault="009C0C80" w:rsidP="0096272D">
      <w:pPr>
        <w:rPr>
          <w:rtl/>
          <w:lang w:eastAsia="he-IL"/>
        </w:rPr>
      </w:pPr>
      <w:r>
        <w:rPr>
          <w:rtl/>
          <w:lang w:eastAsia="he-IL"/>
        </w:rPr>
        <w:t xml:space="preserve"> </w:t>
      </w:r>
      <w:bookmarkStart w:id="5745" w:name="_ETM_Q11_403650"/>
      <w:bookmarkEnd w:id="5745"/>
      <w:r>
        <w:rPr>
          <w:rtl/>
          <w:lang w:eastAsia="he-IL"/>
        </w:rPr>
        <w:t xml:space="preserve">דמיינו </w:t>
      </w:r>
      <w:bookmarkStart w:id="5746" w:name="_ETM_Q11_404069"/>
      <w:bookmarkEnd w:id="5746"/>
      <w:r>
        <w:rPr>
          <w:rtl/>
          <w:lang w:eastAsia="he-IL"/>
        </w:rPr>
        <w:t xml:space="preserve">אדם </w:t>
      </w:r>
      <w:bookmarkStart w:id="5747" w:name="_ETM_Q11_404340"/>
      <w:bookmarkEnd w:id="5747"/>
      <w:r>
        <w:rPr>
          <w:rtl/>
          <w:lang w:eastAsia="he-IL"/>
        </w:rPr>
        <w:t xml:space="preserve">ששוקל </w:t>
      </w:r>
      <w:bookmarkStart w:id="5748" w:name="_ETM_Q11_404879"/>
      <w:bookmarkEnd w:id="5748"/>
      <w:r>
        <w:rPr>
          <w:rtl/>
          <w:lang w:eastAsia="he-IL"/>
        </w:rPr>
        <w:t xml:space="preserve">45 </w:t>
      </w:r>
      <w:bookmarkStart w:id="5749" w:name="_ETM_Q11_405569"/>
      <w:bookmarkEnd w:id="5749"/>
      <w:r>
        <w:rPr>
          <w:rFonts w:hint="cs"/>
          <w:rtl/>
          <w:lang w:eastAsia="he-IL"/>
        </w:rPr>
        <w:t>ק</w:t>
      </w:r>
      <w:r>
        <w:rPr>
          <w:rtl/>
          <w:lang w:eastAsia="he-IL"/>
        </w:rPr>
        <w:t>ילו</w:t>
      </w:r>
      <w:r>
        <w:rPr>
          <w:rFonts w:hint="cs"/>
          <w:rtl/>
          <w:lang w:eastAsia="he-IL"/>
        </w:rPr>
        <w:t>,</w:t>
      </w:r>
      <w:bookmarkStart w:id="5750" w:name="_ETM_Q11_406341"/>
      <w:bookmarkEnd w:id="5750"/>
      <w:r>
        <w:rPr>
          <w:rtl/>
          <w:lang w:eastAsia="he-IL"/>
        </w:rPr>
        <w:t xml:space="preserve"> </w:t>
      </w:r>
      <w:bookmarkStart w:id="5751" w:name="_ETM_Q11_406169"/>
      <w:bookmarkEnd w:id="5751"/>
      <w:r>
        <w:rPr>
          <w:rtl/>
          <w:lang w:eastAsia="he-IL"/>
        </w:rPr>
        <w:t xml:space="preserve">שסוחב </w:t>
      </w:r>
      <w:bookmarkStart w:id="5752" w:name="_ETM_Q11_406680"/>
      <w:bookmarkEnd w:id="5752"/>
      <w:r>
        <w:rPr>
          <w:rtl/>
          <w:lang w:eastAsia="he-IL"/>
        </w:rPr>
        <w:t xml:space="preserve">על </w:t>
      </w:r>
      <w:bookmarkStart w:id="5753" w:name="_ETM_Q11_406799"/>
      <w:bookmarkEnd w:id="5753"/>
      <w:r>
        <w:rPr>
          <w:rtl/>
          <w:lang w:eastAsia="he-IL"/>
        </w:rPr>
        <w:t xml:space="preserve">הגב </w:t>
      </w:r>
      <w:bookmarkStart w:id="5754" w:name="_ETM_Q11_407069"/>
      <w:bookmarkEnd w:id="5754"/>
      <w:r>
        <w:rPr>
          <w:rtl/>
          <w:lang w:eastAsia="he-IL"/>
        </w:rPr>
        <w:t xml:space="preserve">שלו </w:t>
      </w:r>
      <w:bookmarkStart w:id="5755" w:name="_ETM_Q11_407310"/>
      <w:bookmarkEnd w:id="5755"/>
      <w:r>
        <w:rPr>
          <w:rtl/>
          <w:lang w:eastAsia="he-IL"/>
        </w:rPr>
        <w:t xml:space="preserve">אדם </w:t>
      </w:r>
      <w:bookmarkStart w:id="5756" w:name="_ETM_Q11_407579"/>
      <w:bookmarkEnd w:id="5756"/>
      <w:r>
        <w:rPr>
          <w:rtl/>
          <w:lang w:eastAsia="he-IL"/>
        </w:rPr>
        <w:t xml:space="preserve">ששוקל </w:t>
      </w:r>
      <w:bookmarkStart w:id="5757" w:name="_ETM_Q11_408060"/>
      <w:bookmarkEnd w:id="5757"/>
      <w:r>
        <w:rPr>
          <w:rtl/>
          <w:lang w:eastAsia="he-IL"/>
        </w:rPr>
        <w:t xml:space="preserve">55 </w:t>
      </w:r>
      <w:bookmarkStart w:id="5758" w:name="_ETM_Q11_408900"/>
      <w:bookmarkEnd w:id="5758"/>
      <w:r>
        <w:rPr>
          <w:rFonts w:hint="cs"/>
          <w:rtl/>
          <w:lang w:eastAsia="he-IL"/>
        </w:rPr>
        <w:t>קי</w:t>
      </w:r>
      <w:r>
        <w:rPr>
          <w:rtl/>
          <w:lang w:eastAsia="he-IL"/>
        </w:rPr>
        <w:t>לו</w:t>
      </w:r>
      <w:r>
        <w:rPr>
          <w:rFonts w:hint="cs"/>
          <w:rtl/>
          <w:lang w:eastAsia="he-IL"/>
        </w:rPr>
        <w:t>,</w:t>
      </w:r>
      <w:r>
        <w:rPr>
          <w:rtl/>
          <w:lang w:eastAsia="he-IL"/>
        </w:rPr>
        <w:t xml:space="preserve"> </w:t>
      </w:r>
      <w:bookmarkStart w:id="5759" w:name="_ETM_Q11_409530"/>
      <w:bookmarkEnd w:id="5759"/>
      <w:r>
        <w:rPr>
          <w:rtl/>
          <w:lang w:eastAsia="he-IL"/>
        </w:rPr>
        <w:t xml:space="preserve">וזה </w:t>
      </w:r>
      <w:bookmarkStart w:id="5760" w:name="_ETM_Q11_409829"/>
      <w:bookmarkEnd w:id="5760"/>
      <w:r>
        <w:rPr>
          <w:rtl/>
          <w:lang w:eastAsia="he-IL"/>
        </w:rPr>
        <w:t>ששוק</w:t>
      </w:r>
      <w:bookmarkStart w:id="5761" w:name="_ETM_Q11_410280"/>
      <w:bookmarkEnd w:id="5761"/>
      <w:r>
        <w:rPr>
          <w:rFonts w:hint="cs"/>
          <w:rtl/>
          <w:lang w:eastAsia="he-IL"/>
        </w:rPr>
        <w:t>ל</w:t>
      </w:r>
      <w:r>
        <w:rPr>
          <w:rtl/>
          <w:lang w:eastAsia="he-IL"/>
        </w:rPr>
        <w:t xml:space="preserve"> </w:t>
      </w:r>
      <w:bookmarkStart w:id="5762" w:name="_ETM_Q11_411090"/>
      <w:bookmarkEnd w:id="5762"/>
      <w:r>
        <w:rPr>
          <w:rFonts w:hint="cs"/>
          <w:rtl/>
          <w:lang w:eastAsia="he-IL"/>
        </w:rPr>
        <w:t>5</w:t>
      </w:r>
      <w:r>
        <w:rPr>
          <w:rtl/>
          <w:lang w:eastAsia="he-IL"/>
        </w:rPr>
        <w:t xml:space="preserve">5 </w:t>
      </w:r>
      <w:bookmarkStart w:id="5763" w:name="_ETM_Q11_411540"/>
      <w:bookmarkEnd w:id="5763"/>
      <w:r>
        <w:rPr>
          <w:rFonts w:hint="cs"/>
          <w:rtl/>
          <w:lang w:eastAsia="he-IL"/>
        </w:rPr>
        <w:t>ק</w:t>
      </w:r>
      <w:r>
        <w:rPr>
          <w:rtl/>
          <w:lang w:eastAsia="he-IL"/>
        </w:rPr>
        <w:t>ילו</w:t>
      </w:r>
      <w:bookmarkStart w:id="5764" w:name="_ETM_Q11_411541"/>
      <w:bookmarkStart w:id="5765" w:name="_ETM_Q11_411779"/>
      <w:bookmarkEnd w:id="5764"/>
      <w:bookmarkEnd w:id="5765"/>
      <w:r>
        <w:rPr>
          <w:rtl/>
          <w:lang w:eastAsia="he-IL"/>
        </w:rPr>
        <w:t>ג</w:t>
      </w:r>
      <w:r>
        <w:rPr>
          <w:rFonts w:hint="cs"/>
          <w:rtl/>
          <w:lang w:eastAsia="he-IL"/>
        </w:rPr>
        <w:t>ר</w:t>
      </w:r>
      <w:r>
        <w:rPr>
          <w:rtl/>
          <w:lang w:eastAsia="he-IL"/>
        </w:rPr>
        <w:t xml:space="preserve">ם </w:t>
      </w:r>
      <w:bookmarkStart w:id="5766" w:name="_ETM_Q11_412319"/>
      <w:bookmarkEnd w:id="5766"/>
      <w:r>
        <w:rPr>
          <w:rtl/>
          <w:lang w:eastAsia="he-IL"/>
        </w:rPr>
        <w:t xml:space="preserve">רוצה </w:t>
      </w:r>
      <w:bookmarkStart w:id="5767" w:name="_ETM_Q11_412590"/>
      <w:bookmarkEnd w:id="5767"/>
      <w:r>
        <w:rPr>
          <w:rtl/>
          <w:lang w:eastAsia="he-IL"/>
        </w:rPr>
        <w:t xml:space="preserve">להוסיף </w:t>
      </w:r>
      <w:bookmarkStart w:id="5768" w:name="_ETM_Q11_412919"/>
      <w:bookmarkEnd w:id="5768"/>
      <w:r>
        <w:rPr>
          <w:rtl/>
          <w:lang w:eastAsia="he-IL"/>
        </w:rPr>
        <w:t xml:space="preserve">עליו </w:t>
      </w:r>
      <w:bookmarkStart w:id="5769" w:name="_ETM_Q11_413430"/>
      <w:bookmarkEnd w:id="5769"/>
      <w:r>
        <w:rPr>
          <w:rFonts w:hint="cs"/>
          <w:rtl/>
          <w:lang w:eastAsia="he-IL"/>
        </w:rPr>
        <w:t>עוד ק</w:t>
      </w:r>
      <w:r>
        <w:rPr>
          <w:rtl/>
          <w:lang w:eastAsia="he-IL"/>
        </w:rPr>
        <w:t>ילו</w:t>
      </w:r>
      <w:bookmarkStart w:id="5770" w:name="_ETM_Q11_414201"/>
      <w:bookmarkEnd w:id="5770"/>
      <w:r w:rsidR="0096272D">
        <w:rPr>
          <w:rFonts w:hint="cs"/>
          <w:rtl/>
          <w:lang w:eastAsia="he-IL"/>
        </w:rPr>
        <w:t>.</w:t>
      </w:r>
      <w:r>
        <w:rPr>
          <w:rtl/>
          <w:lang w:eastAsia="he-IL"/>
        </w:rPr>
        <w:t xml:space="preserve"> </w:t>
      </w:r>
      <w:bookmarkStart w:id="5771" w:name="_ETM_Q11_413939"/>
      <w:bookmarkEnd w:id="5771"/>
      <w:r>
        <w:rPr>
          <w:rtl/>
          <w:lang w:eastAsia="he-IL"/>
        </w:rPr>
        <w:t xml:space="preserve">מה </w:t>
      </w:r>
      <w:bookmarkStart w:id="5772" w:name="_ETM_Q11_414269"/>
      <w:bookmarkEnd w:id="5772"/>
      <w:r>
        <w:rPr>
          <w:rtl/>
          <w:lang w:eastAsia="he-IL"/>
        </w:rPr>
        <w:t xml:space="preserve">קורה </w:t>
      </w:r>
      <w:bookmarkStart w:id="5773" w:name="_ETM_Q11_414599"/>
      <w:bookmarkEnd w:id="5773"/>
      <w:r>
        <w:rPr>
          <w:rtl/>
          <w:lang w:eastAsia="he-IL"/>
        </w:rPr>
        <w:t xml:space="preserve">במצב </w:t>
      </w:r>
      <w:bookmarkStart w:id="5774" w:name="_ETM_Q11_415079"/>
      <w:bookmarkEnd w:id="5774"/>
      <w:r>
        <w:rPr>
          <w:rtl/>
          <w:lang w:eastAsia="he-IL"/>
        </w:rPr>
        <w:t>הזה</w:t>
      </w:r>
      <w:r>
        <w:rPr>
          <w:rFonts w:hint="cs"/>
          <w:rtl/>
          <w:lang w:eastAsia="he-IL"/>
        </w:rPr>
        <w:t>?</w:t>
      </w:r>
      <w:r>
        <w:rPr>
          <w:rtl/>
          <w:lang w:eastAsia="he-IL"/>
        </w:rPr>
        <w:t xml:space="preserve"> </w:t>
      </w:r>
      <w:bookmarkStart w:id="5775" w:name="_ETM_Q11_416549"/>
      <w:bookmarkEnd w:id="5775"/>
      <w:r>
        <w:rPr>
          <w:rtl/>
          <w:lang w:eastAsia="he-IL"/>
        </w:rPr>
        <w:t xml:space="preserve">ההכרזה </w:t>
      </w:r>
      <w:bookmarkStart w:id="5776" w:name="_ETM_Q11_417840"/>
      <w:bookmarkEnd w:id="5776"/>
      <w:r>
        <w:rPr>
          <w:rtl/>
          <w:lang w:eastAsia="he-IL"/>
        </w:rPr>
        <w:t>וה</w:t>
      </w:r>
      <w:r>
        <w:rPr>
          <w:rFonts w:hint="cs"/>
          <w:rtl/>
          <w:lang w:eastAsia="he-IL"/>
        </w:rPr>
        <w:t>ה</w:t>
      </w:r>
      <w:r>
        <w:rPr>
          <w:rtl/>
          <w:lang w:eastAsia="he-IL"/>
        </w:rPr>
        <w:t xml:space="preserve">בנה </w:t>
      </w:r>
      <w:bookmarkStart w:id="5777" w:name="_ETM_Q11_418590"/>
      <w:bookmarkEnd w:id="5777"/>
      <w:r>
        <w:rPr>
          <w:rtl/>
          <w:lang w:eastAsia="he-IL"/>
        </w:rPr>
        <w:t xml:space="preserve">שהאדם </w:t>
      </w:r>
      <w:bookmarkStart w:id="5778" w:name="_ETM_Q11_419370"/>
      <w:bookmarkEnd w:id="5778"/>
      <w:r>
        <w:rPr>
          <w:rtl/>
          <w:lang w:eastAsia="he-IL"/>
        </w:rPr>
        <w:t>ה</w:t>
      </w:r>
      <w:r>
        <w:rPr>
          <w:rFonts w:hint="cs"/>
          <w:rtl/>
          <w:lang w:eastAsia="he-IL"/>
        </w:rPr>
        <w:t>ר</w:t>
      </w:r>
      <w:r>
        <w:rPr>
          <w:rtl/>
          <w:lang w:eastAsia="he-IL"/>
        </w:rPr>
        <w:t>זה</w:t>
      </w:r>
      <w:r>
        <w:rPr>
          <w:rFonts w:hint="cs"/>
          <w:rtl/>
          <w:lang w:eastAsia="he-IL"/>
        </w:rPr>
        <w:t>,</w:t>
      </w:r>
      <w:bookmarkStart w:id="5779" w:name="_ETM_Q11_420481"/>
      <w:bookmarkEnd w:id="5779"/>
      <w:r>
        <w:rPr>
          <w:rtl/>
          <w:lang w:eastAsia="he-IL"/>
        </w:rPr>
        <w:t xml:space="preserve"> </w:t>
      </w:r>
      <w:bookmarkStart w:id="5780" w:name="_ETM_Q11_420000"/>
      <w:bookmarkEnd w:id="5780"/>
      <w:r>
        <w:rPr>
          <w:rtl/>
          <w:lang w:eastAsia="he-IL"/>
        </w:rPr>
        <w:t xml:space="preserve">שסוחב </w:t>
      </w:r>
      <w:bookmarkStart w:id="5781" w:name="_ETM_Q11_420510"/>
      <w:bookmarkEnd w:id="5781"/>
      <w:r>
        <w:rPr>
          <w:rtl/>
          <w:lang w:eastAsia="he-IL"/>
        </w:rPr>
        <w:t xml:space="preserve">את </w:t>
      </w:r>
      <w:bookmarkStart w:id="5782" w:name="_ETM_Q11_420659"/>
      <w:bookmarkEnd w:id="5782"/>
      <w:r>
        <w:rPr>
          <w:rtl/>
          <w:lang w:eastAsia="he-IL"/>
        </w:rPr>
        <w:t>השמן</w:t>
      </w:r>
      <w:r>
        <w:rPr>
          <w:rFonts w:hint="cs"/>
          <w:rtl/>
          <w:lang w:eastAsia="he-IL"/>
        </w:rPr>
        <w:t>,</w:t>
      </w:r>
      <w:r>
        <w:rPr>
          <w:rtl/>
          <w:lang w:eastAsia="he-IL"/>
        </w:rPr>
        <w:t xml:space="preserve"> </w:t>
      </w:r>
      <w:bookmarkStart w:id="5783" w:name="_ETM_Q11_421680"/>
      <w:bookmarkEnd w:id="5783"/>
      <w:r>
        <w:rPr>
          <w:rtl/>
          <w:lang w:eastAsia="he-IL"/>
        </w:rPr>
        <w:t xml:space="preserve">הוא </w:t>
      </w:r>
      <w:bookmarkStart w:id="5784" w:name="_ETM_Q11_421829"/>
      <w:bookmarkEnd w:id="5784"/>
      <w:r>
        <w:rPr>
          <w:rtl/>
          <w:lang w:eastAsia="he-IL"/>
        </w:rPr>
        <w:t xml:space="preserve">קודם </w:t>
      </w:r>
      <w:bookmarkStart w:id="5785" w:name="_ETM_Q11_422159"/>
      <w:bookmarkEnd w:id="5785"/>
      <w:r>
        <w:rPr>
          <w:rtl/>
          <w:lang w:eastAsia="he-IL"/>
        </w:rPr>
        <w:t>כ</w:t>
      </w:r>
      <w:r>
        <w:rPr>
          <w:rFonts w:hint="cs"/>
          <w:rtl/>
          <w:lang w:eastAsia="he-IL"/>
        </w:rPr>
        <w:t>ו</w:t>
      </w:r>
      <w:r>
        <w:rPr>
          <w:rtl/>
          <w:lang w:eastAsia="he-IL"/>
        </w:rPr>
        <w:t xml:space="preserve">ל </w:t>
      </w:r>
      <w:bookmarkStart w:id="5786" w:name="_ETM_Q11_422459"/>
      <w:bookmarkEnd w:id="5786"/>
      <w:r>
        <w:rPr>
          <w:rtl/>
          <w:lang w:eastAsia="he-IL"/>
        </w:rPr>
        <w:t>ייעצר</w:t>
      </w:r>
      <w:r>
        <w:rPr>
          <w:rFonts w:hint="cs"/>
          <w:rtl/>
          <w:lang w:eastAsia="he-IL"/>
        </w:rPr>
        <w:t>,</w:t>
      </w:r>
      <w:r>
        <w:rPr>
          <w:rtl/>
          <w:lang w:eastAsia="he-IL"/>
        </w:rPr>
        <w:t xml:space="preserve"> </w:t>
      </w:r>
      <w:bookmarkStart w:id="5787" w:name="_ETM_Q11_423940"/>
      <w:bookmarkEnd w:id="5787"/>
      <w:r>
        <w:rPr>
          <w:rtl/>
          <w:lang w:eastAsia="he-IL"/>
        </w:rPr>
        <w:t xml:space="preserve">ואחרי </w:t>
      </w:r>
      <w:bookmarkStart w:id="5788" w:name="_ETM_Q11_424390"/>
      <w:bookmarkEnd w:id="5788"/>
      <w:r>
        <w:rPr>
          <w:rtl/>
          <w:lang w:eastAsia="he-IL"/>
        </w:rPr>
        <w:t xml:space="preserve">זה </w:t>
      </w:r>
      <w:bookmarkStart w:id="5789" w:name="_ETM_Q11_424570"/>
      <w:bookmarkEnd w:id="5789"/>
      <w:r>
        <w:rPr>
          <w:rtl/>
          <w:lang w:eastAsia="he-IL"/>
        </w:rPr>
        <w:t xml:space="preserve">הוא </w:t>
      </w:r>
      <w:bookmarkStart w:id="5790" w:name="_ETM_Q11_424630"/>
      <w:bookmarkEnd w:id="5790"/>
      <w:r>
        <w:rPr>
          <w:rtl/>
          <w:lang w:eastAsia="he-IL"/>
        </w:rPr>
        <w:t xml:space="preserve">יגיע </w:t>
      </w:r>
      <w:bookmarkStart w:id="5791" w:name="_ETM_Q11_424960"/>
      <w:bookmarkEnd w:id="5791"/>
      <w:r>
        <w:rPr>
          <w:rtl/>
          <w:lang w:eastAsia="he-IL"/>
        </w:rPr>
        <w:t xml:space="preserve">למצב </w:t>
      </w:r>
      <w:bookmarkStart w:id="5792" w:name="_ETM_Q11_425500"/>
      <w:bookmarkEnd w:id="5792"/>
      <w:r>
        <w:rPr>
          <w:rtl/>
          <w:lang w:eastAsia="he-IL"/>
        </w:rPr>
        <w:t xml:space="preserve">שהוא </w:t>
      </w:r>
      <w:bookmarkStart w:id="5793" w:name="_ETM_Q11_425680"/>
      <w:bookmarkEnd w:id="5793"/>
      <w:r>
        <w:rPr>
          <w:rtl/>
          <w:lang w:eastAsia="he-IL"/>
        </w:rPr>
        <w:t>קורס</w:t>
      </w:r>
      <w:r>
        <w:rPr>
          <w:rFonts w:hint="cs"/>
          <w:rtl/>
          <w:lang w:eastAsia="he-IL"/>
        </w:rPr>
        <w:t xml:space="preserve"> –</w:t>
      </w:r>
      <w:r>
        <w:rPr>
          <w:rtl/>
          <w:lang w:eastAsia="he-IL"/>
        </w:rPr>
        <w:t xml:space="preserve"> </w:t>
      </w:r>
      <w:bookmarkStart w:id="5794" w:name="_ETM_Q11_426800"/>
      <w:bookmarkEnd w:id="5794"/>
      <w:r>
        <w:rPr>
          <w:rtl/>
          <w:lang w:eastAsia="he-IL"/>
        </w:rPr>
        <w:t xml:space="preserve">אמר </w:t>
      </w:r>
      <w:bookmarkStart w:id="5795" w:name="_ETM_Q11_427220"/>
      <w:bookmarkEnd w:id="5795"/>
      <w:r>
        <w:rPr>
          <w:rtl/>
          <w:lang w:eastAsia="he-IL"/>
        </w:rPr>
        <w:t xml:space="preserve">את </w:t>
      </w:r>
      <w:bookmarkStart w:id="5796" w:name="_ETM_Q11_427340"/>
      <w:bookmarkEnd w:id="5796"/>
      <w:r>
        <w:rPr>
          <w:rtl/>
          <w:lang w:eastAsia="he-IL"/>
        </w:rPr>
        <w:t xml:space="preserve">זה </w:t>
      </w:r>
      <w:bookmarkStart w:id="5797" w:name="_ETM_Q11_427550"/>
      <w:bookmarkEnd w:id="5797"/>
      <w:r>
        <w:rPr>
          <w:rtl/>
          <w:lang w:eastAsia="he-IL"/>
        </w:rPr>
        <w:t xml:space="preserve">לפני </w:t>
      </w:r>
      <w:bookmarkStart w:id="5798" w:name="_ETM_Q11_427940"/>
      <w:bookmarkEnd w:id="5798"/>
      <w:r>
        <w:rPr>
          <w:rtl/>
          <w:lang w:eastAsia="he-IL"/>
        </w:rPr>
        <w:t xml:space="preserve">12 </w:t>
      </w:r>
      <w:bookmarkStart w:id="5799" w:name="_ETM_Q11_428569"/>
      <w:bookmarkEnd w:id="5799"/>
      <w:r>
        <w:rPr>
          <w:rtl/>
          <w:lang w:eastAsia="he-IL"/>
        </w:rPr>
        <w:t xml:space="preserve">או </w:t>
      </w:r>
      <w:bookmarkStart w:id="5800" w:name="_ETM_Q11_428750"/>
      <w:bookmarkEnd w:id="5800"/>
      <w:r>
        <w:rPr>
          <w:rtl/>
          <w:lang w:eastAsia="he-IL"/>
        </w:rPr>
        <w:t xml:space="preserve">11 </w:t>
      </w:r>
      <w:bookmarkStart w:id="5801" w:name="_ETM_Q11_429140"/>
      <w:bookmarkEnd w:id="5801"/>
      <w:r>
        <w:rPr>
          <w:rtl/>
          <w:lang w:eastAsia="he-IL"/>
        </w:rPr>
        <w:t xml:space="preserve">שנים </w:t>
      </w:r>
      <w:bookmarkStart w:id="5802" w:name="_ETM_Q11_429560"/>
      <w:bookmarkEnd w:id="5802"/>
      <w:r>
        <w:rPr>
          <w:rtl/>
          <w:lang w:eastAsia="he-IL"/>
        </w:rPr>
        <w:t xml:space="preserve">בנימין </w:t>
      </w:r>
      <w:bookmarkStart w:id="5803" w:name="_ETM_Q11_429920"/>
      <w:bookmarkEnd w:id="5803"/>
      <w:r>
        <w:rPr>
          <w:rtl/>
          <w:lang w:eastAsia="he-IL"/>
        </w:rPr>
        <w:t xml:space="preserve">נתניהו </w:t>
      </w:r>
      <w:bookmarkStart w:id="5804" w:name="_ETM_Q11_430819"/>
      <w:bookmarkEnd w:id="5804"/>
      <w:r>
        <w:rPr>
          <w:rtl/>
          <w:lang w:eastAsia="he-IL"/>
        </w:rPr>
        <w:t xml:space="preserve">בהשוואה </w:t>
      </w:r>
      <w:bookmarkStart w:id="5805" w:name="_ETM_Q11_431390"/>
      <w:bookmarkEnd w:id="5805"/>
      <w:r>
        <w:rPr>
          <w:rtl/>
          <w:lang w:eastAsia="he-IL"/>
        </w:rPr>
        <w:t xml:space="preserve">של </w:t>
      </w:r>
      <w:bookmarkStart w:id="5806" w:name="_ETM_Q11_431630"/>
      <w:bookmarkEnd w:id="5806"/>
      <w:r>
        <w:rPr>
          <w:rtl/>
          <w:lang w:eastAsia="he-IL"/>
        </w:rPr>
        <w:t xml:space="preserve">האדם </w:t>
      </w:r>
      <w:bookmarkStart w:id="5807" w:name="_ETM_Q11_432020"/>
      <w:bookmarkEnd w:id="5807"/>
      <w:r>
        <w:rPr>
          <w:rtl/>
          <w:lang w:eastAsia="he-IL"/>
        </w:rPr>
        <w:t>ה</w:t>
      </w:r>
      <w:r>
        <w:rPr>
          <w:rFonts w:hint="cs"/>
          <w:rtl/>
          <w:lang w:eastAsia="he-IL"/>
        </w:rPr>
        <w:t>ר</w:t>
      </w:r>
      <w:r>
        <w:rPr>
          <w:rtl/>
          <w:lang w:eastAsia="he-IL"/>
        </w:rPr>
        <w:t xml:space="preserve">זה </w:t>
      </w:r>
      <w:bookmarkStart w:id="5808" w:name="_ETM_Q11_432900"/>
      <w:bookmarkEnd w:id="5808"/>
      <w:r>
        <w:rPr>
          <w:rtl/>
          <w:lang w:eastAsia="he-IL"/>
        </w:rPr>
        <w:t xml:space="preserve">והאדם </w:t>
      </w:r>
      <w:bookmarkStart w:id="5809" w:name="_ETM_Q11_433469"/>
      <w:bookmarkEnd w:id="5809"/>
      <w:r>
        <w:rPr>
          <w:rtl/>
          <w:lang w:eastAsia="he-IL"/>
        </w:rPr>
        <w:t>השמן</w:t>
      </w:r>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5810" w:name="ET_interruption_5792_46"/>
      <w:r w:rsidRPr="000F3387">
        <w:rPr>
          <w:rStyle w:val="TagStyle"/>
          <w:rtl/>
        </w:rPr>
        <w:t xml:space="preserve"> &lt;&lt; קריאה &gt;&gt; </w:t>
      </w:r>
      <w:r>
        <w:rPr>
          <w:rtl/>
        </w:rPr>
        <w:t>יבגני סובה (ישראל ביתנו):</w:t>
      </w:r>
      <w:r w:rsidRPr="000F3387">
        <w:rPr>
          <w:rStyle w:val="TagStyle"/>
          <w:rtl/>
        </w:rPr>
        <w:t xml:space="preserve"> &lt;&lt; קריאה &gt;&gt;</w:t>
      </w:r>
      <w:r>
        <w:rPr>
          <w:rtl/>
        </w:rPr>
        <w:t xml:space="preserve"> </w:t>
      </w:r>
      <w:bookmarkEnd w:id="5810"/>
    </w:p>
    <w:p w:rsidR="009C0C80" w:rsidRDefault="009C0C80" w:rsidP="00A04DF4">
      <w:pPr>
        <w:rPr>
          <w:rtl/>
          <w:lang w:eastAsia="he-IL"/>
        </w:rPr>
      </w:pPr>
    </w:p>
    <w:p w:rsidR="009C0C80" w:rsidRDefault="009C0C80" w:rsidP="00A04DF4">
      <w:pPr>
        <w:rPr>
          <w:rtl/>
          <w:lang w:eastAsia="he-IL"/>
        </w:rPr>
      </w:pPr>
      <w:r>
        <w:rPr>
          <w:rFonts w:hint="cs"/>
          <w:rtl/>
          <w:lang w:eastAsia="he-IL"/>
        </w:rPr>
        <w:t>לפני 20 שנה.</w:t>
      </w:r>
    </w:p>
    <w:p w:rsidR="009C0C80" w:rsidRDefault="009C0C80" w:rsidP="00A04DF4">
      <w:pPr>
        <w:rPr>
          <w:rtl/>
          <w:lang w:eastAsia="he-IL"/>
        </w:rPr>
      </w:pPr>
    </w:p>
    <w:p w:rsidR="009C0C80" w:rsidRDefault="009C0C80" w:rsidP="00A04DF4">
      <w:pPr>
        <w:pStyle w:val="-"/>
        <w:keepNext/>
        <w:rPr>
          <w:rtl/>
        </w:rPr>
      </w:pPr>
      <w:bookmarkStart w:id="5811" w:name="ET_speakercontinue_6361_47"/>
      <w:r w:rsidRPr="000F3387">
        <w:rPr>
          <w:rStyle w:val="TagStyle"/>
          <w:rtl/>
        </w:rPr>
        <w:t xml:space="preserve"> &lt;&lt; דובר_המשך &gt;&gt; </w:t>
      </w:r>
      <w:r>
        <w:rPr>
          <w:rtl/>
        </w:rPr>
        <w:t>נאור שירי (יש עתיד):</w:t>
      </w:r>
      <w:r w:rsidRPr="000F3387">
        <w:rPr>
          <w:rStyle w:val="TagStyle"/>
          <w:rtl/>
        </w:rPr>
        <w:t xml:space="preserve"> &lt;&lt; דובר_המשך &gt;&gt;</w:t>
      </w:r>
      <w:r>
        <w:rPr>
          <w:rtl/>
        </w:rPr>
        <w:t xml:space="preserve"> </w:t>
      </w:r>
      <w:bookmarkEnd w:id="5811"/>
    </w:p>
    <w:p w:rsidR="009C0C80" w:rsidRDefault="009C0C80" w:rsidP="00267854">
      <w:pPr>
        <w:rPr>
          <w:rtl/>
          <w:lang w:eastAsia="he-IL"/>
        </w:rPr>
      </w:pPr>
    </w:p>
    <w:p w:rsidR="009C0C80" w:rsidRDefault="009C0C80" w:rsidP="0096272D">
      <w:pPr>
        <w:rPr>
          <w:rtl/>
          <w:lang w:eastAsia="he-IL"/>
        </w:rPr>
      </w:pPr>
      <w:bookmarkStart w:id="5812" w:name="_ETM_Q11_436351"/>
      <w:bookmarkEnd w:id="5812"/>
      <w:r>
        <w:rPr>
          <w:rtl/>
          <w:lang w:eastAsia="he-IL"/>
        </w:rPr>
        <w:t xml:space="preserve"> </w:t>
      </w:r>
      <w:bookmarkStart w:id="5813" w:name="_ETM_Q11_434999"/>
      <w:bookmarkEnd w:id="5813"/>
      <w:r>
        <w:rPr>
          <w:rtl/>
          <w:lang w:eastAsia="he-IL"/>
        </w:rPr>
        <w:t xml:space="preserve">20 </w:t>
      </w:r>
      <w:bookmarkStart w:id="5814" w:name="_ETM_Q11_435359"/>
      <w:bookmarkEnd w:id="5814"/>
      <w:r>
        <w:rPr>
          <w:rtl/>
          <w:lang w:eastAsia="he-IL"/>
        </w:rPr>
        <w:t>שנה</w:t>
      </w:r>
      <w:r>
        <w:rPr>
          <w:rFonts w:hint="cs"/>
          <w:rtl/>
          <w:lang w:eastAsia="he-IL"/>
        </w:rPr>
        <w:t>.</w:t>
      </w:r>
      <w:r>
        <w:rPr>
          <w:rtl/>
          <w:lang w:eastAsia="he-IL"/>
        </w:rPr>
        <w:t xml:space="preserve"> </w:t>
      </w:r>
      <w:bookmarkStart w:id="5815" w:name="_ETM_Q11_436720"/>
      <w:bookmarkEnd w:id="5815"/>
      <w:r>
        <w:rPr>
          <w:rtl/>
          <w:lang w:eastAsia="he-IL"/>
        </w:rPr>
        <w:t xml:space="preserve">אדוני </w:t>
      </w:r>
      <w:bookmarkStart w:id="5816" w:name="_ETM_Q11_437470"/>
      <w:bookmarkEnd w:id="5816"/>
      <w:r>
        <w:rPr>
          <w:rtl/>
          <w:lang w:eastAsia="he-IL"/>
        </w:rPr>
        <w:t>היושב-ראש</w:t>
      </w:r>
      <w:r>
        <w:rPr>
          <w:rFonts w:hint="cs"/>
          <w:rtl/>
          <w:lang w:eastAsia="he-IL"/>
        </w:rPr>
        <w:t>,</w:t>
      </w:r>
      <w:r>
        <w:rPr>
          <w:rtl/>
          <w:lang w:eastAsia="he-IL"/>
        </w:rPr>
        <w:t xml:space="preserve"> </w:t>
      </w:r>
      <w:bookmarkStart w:id="5817" w:name="_ETM_Q11_438700"/>
      <w:bookmarkEnd w:id="5817"/>
      <w:r>
        <w:rPr>
          <w:rtl/>
          <w:lang w:eastAsia="he-IL"/>
        </w:rPr>
        <w:t xml:space="preserve">תודה </w:t>
      </w:r>
      <w:bookmarkStart w:id="5818" w:name="_ETM_Q11_438940"/>
      <w:bookmarkEnd w:id="5818"/>
      <w:r>
        <w:rPr>
          <w:rtl/>
          <w:lang w:eastAsia="he-IL"/>
        </w:rPr>
        <w:t xml:space="preserve">רבה </w:t>
      </w:r>
      <w:bookmarkStart w:id="5819" w:name="_ETM_Q11_439150"/>
      <w:bookmarkEnd w:id="5819"/>
      <w:r>
        <w:rPr>
          <w:rtl/>
          <w:lang w:eastAsia="he-IL"/>
        </w:rPr>
        <w:t xml:space="preserve">על </w:t>
      </w:r>
      <w:bookmarkStart w:id="5820" w:name="_ETM_Q11_439270"/>
      <w:bookmarkEnd w:id="5820"/>
      <w:r>
        <w:rPr>
          <w:rtl/>
          <w:lang w:eastAsia="he-IL"/>
        </w:rPr>
        <w:t>הזמן</w:t>
      </w:r>
      <w:r w:rsidR="0096272D">
        <w:rPr>
          <w:rFonts w:hint="cs"/>
          <w:rtl/>
          <w:lang w:eastAsia="he-IL"/>
        </w:rPr>
        <w:t>.</w:t>
      </w:r>
      <w:r>
        <w:rPr>
          <w:rtl/>
          <w:lang w:eastAsia="he-IL"/>
        </w:rPr>
        <w:t xml:space="preserve"> </w:t>
      </w:r>
      <w:bookmarkStart w:id="5821" w:name="_ETM_Q11_440380"/>
      <w:bookmarkEnd w:id="5821"/>
      <w:r>
        <w:rPr>
          <w:rtl/>
          <w:lang w:eastAsia="he-IL"/>
        </w:rPr>
        <w:t xml:space="preserve">אני </w:t>
      </w:r>
      <w:bookmarkStart w:id="5822" w:name="_ETM_Q11_440589"/>
      <w:bookmarkEnd w:id="5822"/>
      <w:r>
        <w:rPr>
          <w:rtl/>
          <w:lang w:eastAsia="he-IL"/>
        </w:rPr>
        <w:t xml:space="preserve">רק </w:t>
      </w:r>
      <w:bookmarkStart w:id="5823" w:name="_ETM_Q11_441670"/>
      <w:bookmarkStart w:id="5824" w:name="_ETM_Q11_442779"/>
      <w:bookmarkEnd w:id="5823"/>
      <w:bookmarkEnd w:id="5824"/>
      <w:r>
        <w:rPr>
          <w:rtl/>
          <w:lang w:eastAsia="he-IL"/>
        </w:rPr>
        <w:t xml:space="preserve">אומר </w:t>
      </w:r>
      <w:bookmarkStart w:id="5825" w:name="_ETM_Q11_443110"/>
      <w:bookmarkEnd w:id="5825"/>
      <w:r>
        <w:rPr>
          <w:rtl/>
          <w:lang w:eastAsia="he-IL"/>
        </w:rPr>
        <w:t>לכם</w:t>
      </w:r>
      <w:r>
        <w:rPr>
          <w:rFonts w:hint="cs"/>
          <w:rtl/>
          <w:lang w:eastAsia="he-IL"/>
        </w:rPr>
        <w:t>:</w:t>
      </w:r>
      <w:r>
        <w:rPr>
          <w:rtl/>
          <w:lang w:eastAsia="he-IL"/>
        </w:rPr>
        <w:t xml:space="preserve"> </w:t>
      </w:r>
      <w:bookmarkStart w:id="5826" w:name="_ETM_Q11_443620"/>
      <w:bookmarkEnd w:id="5826"/>
      <w:r>
        <w:rPr>
          <w:rtl/>
          <w:lang w:eastAsia="he-IL"/>
        </w:rPr>
        <w:t xml:space="preserve">שימו </w:t>
      </w:r>
      <w:bookmarkStart w:id="5827" w:name="_ETM_Q11_443980"/>
      <w:bookmarkEnd w:id="5827"/>
      <w:r>
        <w:rPr>
          <w:rtl/>
          <w:lang w:eastAsia="he-IL"/>
        </w:rPr>
        <w:t xml:space="preserve">לב </w:t>
      </w:r>
      <w:bookmarkStart w:id="5828" w:name="_ETM_Q11_444190"/>
      <w:bookmarkEnd w:id="5828"/>
      <w:r>
        <w:rPr>
          <w:rtl/>
          <w:lang w:eastAsia="he-IL"/>
        </w:rPr>
        <w:t xml:space="preserve">מה </w:t>
      </w:r>
      <w:bookmarkStart w:id="5829" w:name="_ETM_Q11_444370"/>
      <w:bookmarkEnd w:id="5829"/>
      <w:r>
        <w:rPr>
          <w:rtl/>
          <w:lang w:eastAsia="he-IL"/>
        </w:rPr>
        <w:t xml:space="preserve">הוא </w:t>
      </w:r>
      <w:bookmarkStart w:id="5830" w:name="_ETM_Q11_444430"/>
      <w:bookmarkEnd w:id="5830"/>
      <w:r>
        <w:rPr>
          <w:rtl/>
          <w:lang w:eastAsia="he-IL"/>
        </w:rPr>
        <w:t xml:space="preserve">אמר </w:t>
      </w:r>
      <w:bookmarkStart w:id="5831" w:name="_ETM_Q11_444760"/>
      <w:bookmarkEnd w:id="5831"/>
      <w:r>
        <w:rPr>
          <w:rtl/>
          <w:lang w:eastAsia="he-IL"/>
        </w:rPr>
        <w:t xml:space="preserve">אז </w:t>
      </w:r>
      <w:bookmarkStart w:id="5832" w:name="_ETM_Q11_445759"/>
      <w:bookmarkEnd w:id="5832"/>
      <w:r>
        <w:rPr>
          <w:rtl/>
          <w:lang w:eastAsia="he-IL"/>
        </w:rPr>
        <w:t xml:space="preserve">בקורלציה </w:t>
      </w:r>
      <w:bookmarkStart w:id="5833" w:name="_ETM_Q11_446540"/>
      <w:bookmarkEnd w:id="5833"/>
      <w:r>
        <w:rPr>
          <w:rtl/>
          <w:lang w:eastAsia="he-IL"/>
        </w:rPr>
        <w:t xml:space="preserve">אחרת </w:t>
      </w:r>
      <w:bookmarkStart w:id="5834" w:name="_ETM_Q11_447169"/>
      <w:bookmarkEnd w:id="5834"/>
      <w:r>
        <w:rPr>
          <w:rtl/>
          <w:lang w:eastAsia="he-IL"/>
        </w:rPr>
        <w:t>לגמרי</w:t>
      </w:r>
      <w:bookmarkStart w:id="5835" w:name="_ETM_Q11_448020"/>
      <w:bookmarkEnd w:id="5835"/>
      <w:r>
        <w:rPr>
          <w:rFonts w:hint="cs"/>
          <w:rtl/>
          <w:lang w:eastAsia="he-IL"/>
        </w:rPr>
        <w:t xml:space="preserve"> –</w:t>
      </w:r>
      <w:r>
        <w:rPr>
          <w:rtl/>
          <w:lang w:eastAsia="he-IL"/>
        </w:rPr>
        <w:t xml:space="preserve"> </w:t>
      </w:r>
      <w:bookmarkStart w:id="5836" w:name="_ETM_Q11_447680"/>
      <w:bookmarkEnd w:id="5836"/>
      <w:r>
        <w:rPr>
          <w:rtl/>
          <w:lang w:eastAsia="he-IL"/>
        </w:rPr>
        <w:t>אגב</w:t>
      </w:r>
      <w:r>
        <w:rPr>
          <w:rFonts w:hint="cs"/>
          <w:rtl/>
          <w:lang w:eastAsia="he-IL"/>
        </w:rPr>
        <w:t>,</w:t>
      </w:r>
      <w:r>
        <w:rPr>
          <w:rtl/>
          <w:lang w:eastAsia="he-IL"/>
        </w:rPr>
        <w:t xml:space="preserve"> </w:t>
      </w:r>
      <w:bookmarkStart w:id="5837" w:name="_ETM_Q11_447979"/>
      <w:bookmarkEnd w:id="5837"/>
      <w:r>
        <w:rPr>
          <w:rtl/>
          <w:lang w:eastAsia="he-IL"/>
        </w:rPr>
        <w:t xml:space="preserve">הוא </w:t>
      </w:r>
      <w:bookmarkStart w:id="5838" w:name="_ETM_Q11_448130"/>
      <w:bookmarkEnd w:id="5838"/>
      <w:r>
        <w:rPr>
          <w:rtl/>
          <w:lang w:eastAsia="he-IL"/>
        </w:rPr>
        <w:t xml:space="preserve">התכוון </w:t>
      </w:r>
      <w:bookmarkStart w:id="5839" w:name="_ETM_Q11_448580"/>
      <w:bookmarkEnd w:id="5839"/>
      <w:r>
        <w:rPr>
          <w:rtl/>
          <w:lang w:eastAsia="he-IL"/>
        </w:rPr>
        <w:t>לחרדים</w:t>
      </w:r>
      <w:r>
        <w:rPr>
          <w:rFonts w:hint="cs"/>
          <w:rtl/>
          <w:lang w:eastAsia="he-IL"/>
        </w:rPr>
        <w:t>,</w:t>
      </w:r>
      <w:r>
        <w:rPr>
          <w:rtl/>
          <w:lang w:eastAsia="he-IL"/>
        </w:rPr>
        <w:t xml:space="preserve"> </w:t>
      </w:r>
      <w:bookmarkStart w:id="5840" w:name="_ETM_Q11_449240"/>
      <w:bookmarkEnd w:id="5840"/>
      <w:r>
        <w:rPr>
          <w:rtl/>
          <w:lang w:eastAsia="he-IL"/>
        </w:rPr>
        <w:t xml:space="preserve">לא </w:t>
      </w:r>
      <w:bookmarkStart w:id="5841" w:name="_ETM_Q11_449509"/>
      <w:bookmarkEnd w:id="5841"/>
      <w:r>
        <w:rPr>
          <w:rtl/>
          <w:lang w:eastAsia="he-IL"/>
        </w:rPr>
        <w:t xml:space="preserve">אני </w:t>
      </w:r>
      <w:bookmarkStart w:id="5842" w:name="_ETM_Q11_449750"/>
      <w:bookmarkEnd w:id="5842"/>
      <w:r>
        <w:rPr>
          <w:rtl/>
          <w:lang w:eastAsia="he-IL"/>
        </w:rPr>
        <w:t xml:space="preserve">התכוונתי </w:t>
      </w:r>
      <w:bookmarkStart w:id="5843" w:name="_ETM_Q11_450229"/>
      <w:bookmarkEnd w:id="5843"/>
      <w:r>
        <w:rPr>
          <w:rtl/>
          <w:lang w:eastAsia="he-IL"/>
        </w:rPr>
        <w:t>לחרדים</w:t>
      </w:r>
      <w:r>
        <w:rPr>
          <w:rFonts w:hint="cs"/>
          <w:rtl/>
          <w:lang w:eastAsia="he-IL"/>
        </w:rPr>
        <w:t>,</w:t>
      </w:r>
      <w:r>
        <w:rPr>
          <w:rtl/>
          <w:lang w:eastAsia="he-IL"/>
        </w:rPr>
        <w:t xml:space="preserve"> </w:t>
      </w:r>
      <w:bookmarkStart w:id="5844" w:name="_ETM_Q11_451160"/>
      <w:bookmarkEnd w:id="5844"/>
      <w:r>
        <w:rPr>
          <w:rtl/>
          <w:lang w:eastAsia="he-IL"/>
        </w:rPr>
        <w:t xml:space="preserve">אבל </w:t>
      </w:r>
      <w:bookmarkStart w:id="5845" w:name="_ETM_Q11_451430"/>
      <w:bookmarkEnd w:id="5845"/>
      <w:r>
        <w:rPr>
          <w:rtl/>
          <w:lang w:eastAsia="he-IL"/>
        </w:rPr>
        <w:t xml:space="preserve">אני </w:t>
      </w:r>
      <w:bookmarkStart w:id="5846" w:name="_ETM_Q11_451550"/>
      <w:bookmarkEnd w:id="5846"/>
      <w:r>
        <w:rPr>
          <w:rtl/>
          <w:lang w:eastAsia="he-IL"/>
        </w:rPr>
        <w:t xml:space="preserve">רוצה </w:t>
      </w:r>
      <w:bookmarkStart w:id="5847" w:name="_ETM_Q11_451820"/>
      <w:bookmarkEnd w:id="5847"/>
      <w:r>
        <w:rPr>
          <w:rtl/>
          <w:lang w:eastAsia="he-IL"/>
        </w:rPr>
        <w:t xml:space="preserve">להשתמש </w:t>
      </w:r>
      <w:bookmarkStart w:id="5848" w:name="_ETM_Q11_452240"/>
      <w:bookmarkEnd w:id="5848"/>
      <w:r>
        <w:rPr>
          <w:rtl/>
          <w:lang w:eastAsia="he-IL"/>
        </w:rPr>
        <w:t xml:space="preserve">במה </w:t>
      </w:r>
      <w:bookmarkStart w:id="5849" w:name="_ETM_Q11_452479"/>
      <w:bookmarkEnd w:id="5849"/>
      <w:r>
        <w:rPr>
          <w:rtl/>
          <w:lang w:eastAsia="he-IL"/>
        </w:rPr>
        <w:t xml:space="preserve">שהוא </w:t>
      </w:r>
      <w:bookmarkStart w:id="5850" w:name="_ETM_Q11_452690"/>
      <w:bookmarkEnd w:id="5850"/>
      <w:r>
        <w:rPr>
          <w:rtl/>
          <w:lang w:eastAsia="he-IL"/>
        </w:rPr>
        <w:t>אמר</w:t>
      </w:r>
      <w:bookmarkStart w:id="5851" w:name="_ETM_Q11_455691"/>
      <w:bookmarkEnd w:id="5851"/>
      <w:r>
        <w:rPr>
          <w:rtl/>
          <w:lang w:eastAsia="he-IL"/>
        </w:rPr>
        <w:t xml:space="preserve"> </w:t>
      </w:r>
      <w:bookmarkStart w:id="5852" w:name="_ETM_Q11_452900"/>
      <w:bookmarkEnd w:id="5852"/>
      <w:r>
        <w:rPr>
          <w:rtl/>
          <w:lang w:eastAsia="he-IL"/>
        </w:rPr>
        <w:t xml:space="preserve">כדי </w:t>
      </w:r>
      <w:bookmarkStart w:id="5853" w:name="_ETM_Q11_453199"/>
      <w:bookmarkEnd w:id="5853"/>
      <w:r>
        <w:rPr>
          <w:rtl/>
          <w:lang w:eastAsia="he-IL"/>
        </w:rPr>
        <w:t>לנסות</w:t>
      </w:r>
      <w:r>
        <w:rPr>
          <w:rFonts w:hint="cs"/>
          <w:rtl/>
          <w:lang w:eastAsia="he-IL"/>
        </w:rPr>
        <w:t xml:space="preserve"> –</w:t>
      </w:r>
      <w:r>
        <w:rPr>
          <w:rtl/>
          <w:lang w:eastAsia="he-IL"/>
        </w:rPr>
        <w:t xml:space="preserve"> </w:t>
      </w:r>
      <w:bookmarkStart w:id="5854" w:name="_ETM_Q11_454250"/>
      <w:bookmarkEnd w:id="5854"/>
      <w:r>
        <w:rPr>
          <w:rtl/>
          <w:lang w:eastAsia="he-IL"/>
        </w:rPr>
        <w:t xml:space="preserve">ואולי </w:t>
      </w:r>
      <w:bookmarkStart w:id="5855" w:name="_ETM_Q11_454820"/>
      <w:bookmarkEnd w:id="5855"/>
      <w:r>
        <w:rPr>
          <w:rtl/>
          <w:lang w:eastAsia="he-IL"/>
        </w:rPr>
        <w:t xml:space="preserve">למישהו </w:t>
      </w:r>
      <w:bookmarkStart w:id="5856" w:name="_ETM_Q11_455449"/>
      <w:bookmarkEnd w:id="5856"/>
      <w:r>
        <w:rPr>
          <w:rtl/>
          <w:lang w:eastAsia="he-IL"/>
        </w:rPr>
        <w:t xml:space="preserve">יהיה </w:t>
      </w:r>
      <w:bookmarkStart w:id="5857" w:name="_ETM_Q11_455660"/>
      <w:bookmarkEnd w:id="5857"/>
      <w:r>
        <w:rPr>
          <w:rtl/>
          <w:lang w:eastAsia="he-IL"/>
        </w:rPr>
        <w:t xml:space="preserve">פה </w:t>
      </w:r>
      <w:bookmarkStart w:id="5858" w:name="_ETM_Q11_455810"/>
      <w:bookmarkEnd w:id="5858"/>
      <w:r>
        <w:rPr>
          <w:rtl/>
          <w:lang w:eastAsia="he-IL"/>
        </w:rPr>
        <w:t xml:space="preserve">קצת </w:t>
      </w:r>
      <w:bookmarkStart w:id="5859" w:name="_ETM_Q11_456110"/>
      <w:bookmarkEnd w:id="5859"/>
      <w:r>
        <w:rPr>
          <w:rtl/>
          <w:lang w:eastAsia="he-IL"/>
        </w:rPr>
        <w:t>היגיון</w:t>
      </w:r>
      <w:r>
        <w:rPr>
          <w:rFonts w:hint="cs"/>
          <w:rtl/>
          <w:lang w:eastAsia="he-IL"/>
        </w:rPr>
        <w:t xml:space="preserve"> –</w:t>
      </w:r>
      <w:r>
        <w:rPr>
          <w:rtl/>
          <w:lang w:eastAsia="he-IL"/>
        </w:rPr>
        <w:t xml:space="preserve"> </w:t>
      </w:r>
      <w:bookmarkStart w:id="5860" w:name="_ETM_Q11_457069"/>
      <w:bookmarkEnd w:id="5860"/>
      <w:r>
        <w:rPr>
          <w:rtl/>
          <w:lang w:eastAsia="he-IL"/>
        </w:rPr>
        <w:t xml:space="preserve">ולהבין </w:t>
      </w:r>
      <w:bookmarkStart w:id="5861" w:name="_ETM_Q11_457729"/>
      <w:bookmarkEnd w:id="5861"/>
      <w:r>
        <w:rPr>
          <w:rtl/>
          <w:lang w:eastAsia="he-IL"/>
        </w:rPr>
        <w:t xml:space="preserve">שאנחנו </w:t>
      </w:r>
      <w:bookmarkStart w:id="5862" w:name="_ETM_Q11_458290"/>
      <w:bookmarkStart w:id="5863" w:name="_ETM_Q11_459009"/>
      <w:bookmarkEnd w:id="5862"/>
      <w:bookmarkEnd w:id="5863"/>
      <w:r>
        <w:rPr>
          <w:rtl/>
          <w:lang w:eastAsia="he-IL"/>
        </w:rPr>
        <w:t xml:space="preserve">לא </w:t>
      </w:r>
      <w:bookmarkStart w:id="5864" w:name="_ETM_Q11_459219"/>
      <w:bookmarkEnd w:id="5864"/>
      <w:r>
        <w:rPr>
          <w:rtl/>
          <w:lang w:eastAsia="he-IL"/>
        </w:rPr>
        <w:t>יכול</w:t>
      </w:r>
      <w:r>
        <w:rPr>
          <w:rFonts w:hint="cs"/>
          <w:rtl/>
          <w:lang w:eastAsia="he-IL"/>
        </w:rPr>
        <w:t>ים</w:t>
      </w:r>
      <w:r>
        <w:rPr>
          <w:rtl/>
          <w:lang w:eastAsia="he-IL"/>
        </w:rPr>
        <w:t xml:space="preserve"> </w:t>
      </w:r>
      <w:bookmarkStart w:id="5865" w:name="_ETM_Q11_459610"/>
      <w:bookmarkEnd w:id="5865"/>
      <w:r>
        <w:rPr>
          <w:rtl/>
          <w:lang w:eastAsia="he-IL"/>
        </w:rPr>
        <w:t xml:space="preserve">לסחוב </w:t>
      </w:r>
      <w:bookmarkStart w:id="5866" w:name="_ETM_Q11_460210"/>
      <w:bookmarkEnd w:id="5866"/>
      <w:r>
        <w:rPr>
          <w:rtl/>
          <w:lang w:eastAsia="he-IL"/>
        </w:rPr>
        <w:t xml:space="preserve">את </w:t>
      </w:r>
      <w:bookmarkStart w:id="5867" w:name="_ETM_Q11_460300"/>
      <w:bookmarkEnd w:id="5867"/>
      <w:r>
        <w:rPr>
          <w:rtl/>
          <w:lang w:eastAsia="he-IL"/>
        </w:rPr>
        <w:t xml:space="preserve">העגלה </w:t>
      </w:r>
      <w:bookmarkStart w:id="5868" w:name="_ETM_Q11_460749"/>
      <w:bookmarkEnd w:id="5868"/>
      <w:r>
        <w:rPr>
          <w:rtl/>
          <w:lang w:eastAsia="he-IL"/>
        </w:rPr>
        <w:t>יותר</w:t>
      </w:r>
      <w:r>
        <w:rPr>
          <w:rFonts w:hint="cs"/>
          <w:rtl/>
          <w:lang w:eastAsia="he-IL"/>
        </w:rPr>
        <w:t>,</w:t>
      </w:r>
      <w:r>
        <w:rPr>
          <w:rtl/>
          <w:lang w:eastAsia="he-IL"/>
        </w:rPr>
        <w:t xml:space="preserve"> </w:t>
      </w:r>
      <w:bookmarkStart w:id="5869" w:name="_ETM_Q11_461379"/>
      <w:bookmarkEnd w:id="5869"/>
      <w:r>
        <w:rPr>
          <w:rtl/>
          <w:lang w:eastAsia="he-IL"/>
        </w:rPr>
        <w:t xml:space="preserve">לא </w:t>
      </w:r>
      <w:bookmarkStart w:id="5870" w:name="_ETM_Q11_461589"/>
      <w:bookmarkStart w:id="5871" w:name="_ETM_Q11_461770"/>
      <w:bookmarkEnd w:id="5870"/>
      <w:bookmarkEnd w:id="5871"/>
      <w:r>
        <w:rPr>
          <w:rFonts w:hint="cs"/>
          <w:rtl/>
          <w:lang w:eastAsia="he-IL"/>
        </w:rPr>
        <w:t xml:space="preserve">כי </w:t>
      </w:r>
      <w:r>
        <w:rPr>
          <w:rtl/>
          <w:lang w:eastAsia="he-IL"/>
        </w:rPr>
        <w:t xml:space="preserve">אנחנו </w:t>
      </w:r>
      <w:bookmarkStart w:id="5872" w:name="_ETM_Q11_462099"/>
      <w:bookmarkEnd w:id="5872"/>
      <w:r>
        <w:rPr>
          <w:rtl/>
          <w:lang w:eastAsia="he-IL"/>
        </w:rPr>
        <w:t>ני</w:t>
      </w:r>
      <w:r>
        <w:rPr>
          <w:rFonts w:hint="cs"/>
          <w:rtl/>
          <w:lang w:eastAsia="he-IL"/>
        </w:rPr>
        <w:t>ע</w:t>
      </w:r>
      <w:r>
        <w:rPr>
          <w:rtl/>
          <w:lang w:eastAsia="he-IL"/>
        </w:rPr>
        <w:t>צר</w:t>
      </w:r>
      <w:bookmarkStart w:id="5873" w:name="_ETM_Q11_462911"/>
      <w:bookmarkEnd w:id="5873"/>
      <w:r>
        <w:rPr>
          <w:rFonts w:hint="cs"/>
          <w:rtl/>
          <w:lang w:eastAsia="he-IL"/>
        </w:rPr>
        <w:t xml:space="preserve"> –</w:t>
      </w:r>
      <w:r>
        <w:rPr>
          <w:rtl/>
          <w:lang w:eastAsia="he-IL"/>
        </w:rPr>
        <w:t xml:space="preserve"> </w:t>
      </w:r>
      <w:bookmarkStart w:id="5874" w:name="_ETM_Q11_463089"/>
      <w:bookmarkEnd w:id="5874"/>
      <w:r>
        <w:rPr>
          <w:rtl/>
          <w:lang w:eastAsia="he-IL"/>
        </w:rPr>
        <w:t xml:space="preserve">כי </w:t>
      </w:r>
      <w:bookmarkStart w:id="5875" w:name="_ETM_Q11_463270"/>
      <w:bookmarkStart w:id="5876" w:name="_ETM_Q11_463419"/>
      <w:bookmarkEnd w:id="5875"/>
      <w:bookmarkEnd w:id="5876"/>
      <w:r>
        <w:rPr>
          <w:rFonts w:hint="cs"/>
          <w:rtl/>
          <w:lang w:eastAsia="he-IL"/>
        </w:rPr>
        <w:t>א</w:t>
      </w:r>
      <w:r>
        <w:rPr>
          <w:rtl/>
          <w:lang w:eastAsia="he-IL"/>
        </w:rPr>
        <w:t xml:space="preserve">נחנו </w:t>
      </w:r>
      <w:bookmarkStart w:id="5877" w:name="_ETM_Q11_463779"/>
      <w:bookmarkEnd w:id="5877"/>
      <w:r>
        <w:rPr>
          <w:rFonts w:hint="cs"/>
          <w:rtl/>
          <w:lang w:eastAsia="he-IL"/>
        </w:rPr>
        <w:t>ק</w:t>
      </w:r>
      <w:r>
        <w:rPr>
          <w:rtl/>
          <w:lang w:eastAsia="he-IL"/>
        </w:rPr>
        <w:t>ורסים</w:t>
      </w:r>
      <w:bookmarkStart w:id="5878" w:name="_ETM_Q11_465279"/>
      <w:bookmarkEnd w:id="5878"/>
      <w:r>
        <w:rPr>
          <w:rFonts w:hint="cs"/>
          <w:rtl/>
          <w:lang w:eastAsia="he-IL"/>
        </w:rPr>
        <w:t>.</w:t>
      </w:r>
    </w:p>
    <w:p w:rsidR="009C0C80" w:rsidRDefault="009C0C80" w:rsidP="00A04DF4">
      <w:pPr>
        <w:rPr>
          <w:rtl/>
          <w:lang w:eastAsia="he-IL"/>
        </w:rPr>
      </w:pPr>
    </w:p>
    <w:p w:rsidR="009C0C80" w:rsidRDefault="009C0C80" w:rsidP="0096272D">
      <w:pPr>
        <w:rPr>
          <w:rtl/>
          <w:lang w:eastAsia="he-IL"/>
        </w:rPr>
      </w:pPr>
      <w:r>
        <w:rPr>
          <w:rtl/>
          <w:lang w:eastAsia="he-IL"/>
        </w:rPr>
        <w:t xml:space="preserve">כי </w:t>
      </w:r>
      <w:bookmarkStart w:id="5879" w:name="_ETM_Q11_465430"/>
      <w:bookmarkEnd w:id="5879"/>
      <w:r>
        <w:rPr>
          <w:rtl/>
          <w:lang w:eastAsia="he-IL"/>
        </w:rPr>
        <w:t xml:space="preserve">מה </w:t>
      </w:r>
      <w:bookmarkStart w:id="5880" w:name="_ETM_Q11_465610"/>
      <w:bookmarkEnd w:id="5880"/>
      <w:r>
        <w:rPr>
          <w:rtl/>
          <w:lang w:eastAsia="he-IL"/>
        </w:rPr>
        <w:t xml:space="preserve">שהממשלה </w:t>
      </w:r>
      <w:bookmarkStart w:id="5881" w:name="_ETM_Q11_466240"/>
      <w:bookmarkEnd w:id="5881"/>
      <w:r>
        <w:rPr>
          <w:rtl/>
          <w:lang w:eastAsia="he-IL"/>
        </w:rPr>
        <w:t>הזו</w:t>
      </w:r>
      <w:r>
        <w:rPr>
          <w:rFonts w:hint="cs"/>
          <w:rtl/>
          <w:lang w:eastAsia="he-IL"/>
        </w:rPr>
        <w:t xml:space="preserve"> –</w:t>
      </w:r>
      <w:r>
        <w:rPr>
          <w:rtl/>
          <w:lang w:eastAsia="he-IL"/>
        </w:rPr>
        <w:t xml:space="preserve"> </w:t>
      </w:r>
      <w:bookmarkStart w:id="5882" w:name="_ETM_Q11_466479"/>
      <w:bookmarkEnd w:id="5882"/>
      <w:r>
        <w:rPr>
          <w:rtl/>
          <w:lang w:eastAsia="he-IL"/>
        </w:rPr>
        <w:t xml:space="preserve">ואני </w:t>
      </w:r>
      <w:bookmarkStart w:id="5883" w:name="_ETM_Q11_466749"/>
      <w:bookmarkEnd w:id="5883"/>
      <w:r>
        <w:rPr>
          <w:rtl/>
          <w:lang w:eastAsia="he-IL"/>
        </w:rPr>
        <w:t xml:space="preserve">עכשיו </w:t>
      </w:r>
      <w:bookmarkStart w:id="5884" w:name="_ETM_Q11_467080"/>
      <w:bookmarkEnd w:id="5884"/>
      <w:r>
        <w:rPr>
          <w:rtl/>
          <w:lang w:eastAsia="he-IL"/>
        </w:rPr>
        <w:t xml:space="preserve">קראתי </w:t>
      </w:r>
      <w:bookmarkStart w:id="5885" w:name="_ETM_Q11_467529"/>
      <w:bookmarkEnd w:id="5885"/>
      <w:r>
        <w:rPr>
          <w:rtl/>
          <w:lang w:eastAsia="he-IL"/>
        </w:rPr>
        <w:t>שהח</w:t>
      </w:r>
      <w:bookmarkStart w:id="5886" w:name="_ETM_Q11_466921"/>
      <w:bookmarkEnd w:id="5886"/>
      <w:r>
        <w:rPr>
          <w:rtl/>
          <w:lang w:eastAsia="he-IL"/>
        </w:rPr>
        <w:t xml:space="preserve">וק </w:t>
      </w:r>
      <w:bookmarkStart w:id="5887" w:name="_ETM_Q11_467949"/>
      <w:bookmarkEnd w:id="5887"/>
      <w:r>
        <w:rPr>
          <w:rtl/>
          <w:lang w:eastAsia="he-IL"/>
        </w:rPr>
        <w:t xml:space="preserve">של </w:t>
      </w:r>
      <w:bookmarkStart w:id="5888" w:name="_ETM_Q11_468099"/>
      <w:bookmarkEnd w:id="5888"/>
      <w:r>
        <w:rPr>
          <w:rtl/>
          <w:lang w:eastAsia="he-IL"/>
        </w:rPr>
        <w:t xml:space="preserve">המעונות </w:t>
      </w:r>
      <w:bookmarkStart w:id="5889" w:name="_ETM_Q11_468520"/>
      <w:bookmarkEnd w:id="5889"/>
      <w:r>
        <w:rPr>
          <w:rFonts w:hint="cs"/>
          <w:rtl/>
          <w:lang w:eastAsia="he-IL"/>
        </w:rPr>
        <w:t>ע</w:t>
      </w:r>
      <w:r>
        <w:rPr>
          <w:rtl/>
          <w:lang w:eastAsia="he-IL"/>
        </w:rPr>
        <w:t>ול</w:t>
      </w:r>
      <w:r>
        <w:rPr>
          <w:rFonts w:hint="cs"/>
          <w:rtl/>
          <w:lang w:eastAsia="he-IL"/>
        </w:rPr>
        <w:t>ה</w:t>
      </w:r>
      <w:r>
        <w:rPr>
          <w:rtl/>
          <w:lang w:eastAsia="he-IL"/>
        </w:rPr>
        <w:t xml:space="preserve"> </w:t>
      </w:r>
      <w:bookmarkStart w:id="5890" w:name="_ETM_Q11_468819"/>
      <w:bookmarkEnd w:id="5890"/>
      <w:r>
        <w:rPr>
          <w:rtl/>
          <w:lang w:eastAsia="he-IL"/>
        </w:rPr>
        <w:t xml:space="preserve">כבר </w:t>
      </w:r>
      <w:bookmarkStart w:id="5891" w:name="_ETM_Q11_469029"/>
      <w:bookmarkEnd w:id="5891"/>
      <w:r>
        <w:rPr>
          <w:rtl/>
          <w:lang w:eastAsia="he-IL"/>
        </w:rPr>
        <w:t xml:space="preserve">ביום </w:t>
      </w:r>
      <w:bookmarkStart w:id="5892" w:name="_ETM_Q11_469240"/>
      <w:bookmarkEnd w:id="5892"/>
      <w:r>
        <w:rPr>
          <w:rtl/>
          <w:lang w:eastAsia="he-IL"/>
        </w:rPr>
        <w:t>ראשון</w:t>
      </w:r>
      <w:bookmarkStart w:id="5893" w:name="_ETM_Q11_469871"/>
      <w:bookmarkEnd w:id="5893"/>
      <w:r>
        <w:rPr>
          <w:rtl/>
          <w:lang w:eastAsia="he-IL"/>
        </w:rPr>
        <w:t xml:space="preserve"> </w:t>
      </w:r>
      <w:bookmarkStart w:id="5894" w:name="_ETM_Q11_470199"/>
      <w:bookmarkEnd w:id="5894"/>
      <w:r>
        <w:rPr>
          <w:rtl/>
          <w:lang w:eastAsia="he-IL"/>
        </w:rPr>
        <w:t xml:space="preserve">לוועדת </w:t>
      </w:r>
      <w:bookmarkStart w:id="5895" w:name="_ETM_Q11_470690"/>
      <w:bookmarkEnd w:id="5895"/>
      <w:r>
        <w:rPr>
          <w:rtl/>
          <w:lang w:eastAsia="he-IL"/>
        </w:rPr>
        <w:t>שרים</w:t>
      </w:r>
      <w:r w:rsidR="0096272D">
        <w:rPr>
          <w:rFonts w:hint="cs"/>
          <w:rtl/>
          <w:lang w:eastAsia="he-IL"/>
        </w:rPr>
        <w:t>.</w:t>
      </w:r>
      <w:r>
        <w:rPr>
          <w:rFonts w:hint="cs"/>
          <w:rtl/>
          <w:lang w:eastAsia="he-IL"/>
        </w:rPr>
        <w:t xml:space="preserve"> אין על</w:t>
      </w:r>
      <w:bookmarkStart w:id="5896" w:name="_ETM_Q11_471911"/>
      <w:bookmarkEnd w:id="5896"/>
      <w:r>
        <w:rPr>
          <w:rtl/>
          <w:lang w:eastAsia="he-IL"/>
        </w:rPr>
        <w:t xml:space="preserve"> </w:t>
      </w:r>
      <w:bookmarkStart w:id="5897" w:name="_ETM_Q11_471890"/>
      <w:bookmarkEnd w:id="5897"/>
      <w:r>
        <w:rPr>
          <w:rtl/>
          <w:lang w:eastAsia="he-IL"/>
        </w:rPr>
        <w:t xml:space="preserve">היעילות </w:t>
      </w:r>
      <w:bookmarkStart w:id="5898" w:name="_ETM_Q11_472400"/>
      <w:bookmarkEnd w:id="5898"/>
      <w:r>
        <w:rPr>
          <w:rtl/>
          <w:lang w:eastAsia="he-IL"/>
        </w:rPr>
        <w:t>שלכם</w:t>
      </w:r>
      <w:r>
        <w:rPr>
          <w:rFonts w:hint="cs"/>
          <w:rtl/>
          <w:lang w:eastAsia="he-IL"/>
        </w:rPr>
        <w:t>,</w:t>
      </w:r>
      <w:r>
        <w:rPr>
          <w:rtl/>
          <w:lang w:eastAsia="he-IL"/>
        </w:rPr>
        <w:t xml:space="preserve"> </w:t>
      </w:r>
      <w:bookmarkStart w:id="5899" w:name="_ETM_Q11_473100"/>
      <w:bookmarkEnd w:id="5899"/>
      <w:r>
        <w:rPr>
          <w:rtl/>
          <w:lang w:eastAsia="he-IL"/>
        </w:rPr>
        <w:t>מ</w:t>
      </w:r>
      <w:bookmarkStart w:id="5900" w:name="_ETM_Q11_473339"/>
      <w:bookmarkEnd w:id="5900"/>
      <w:r>
        <w:rPr>
          <w:rFonts w:hint="cs"/>
          <w:rtl/>
          <w:lang w:eastAsia="he-IL"/>
        </w:rPr>
        <w:t>ת עליכם</w:t>
      </w:r>
      <w:bookmarkStart w:id="5901" w:name="_ETM_Q11_474741"/>
      <w:bookmarkEnd w:id="5901"/>
      <w:r>
        <w:rPr>
          <w:rFonts w:hint="cs"/>
          <w:rtl/>
          <w:lang w:eastAsia="he-IL"/>
        </w:rPr>
        <w:t>,</w:t>
      </w:r>
      <w:r>
        <w:rPr>
          <w:rtl/>
          <w:lang w:eastAsia="he-IL"/>
        </w:rPr>
        <w:t xml:space="preserve"> </w:t>
      </w:r>
      <w:bookmarkStart w:id="5902" w:name="_ETM_Q11_473910"/>
      <w:bookmarkEnd w:id="5902"/>
      <w:r>
        <w:rPr>
          <w:rtl/>
          <w:lang w:eastAsia="he-IL"/>
        </w:rPr>
        <w:t>ינון</w:t>
      </w:r>
      <w:r>
        <w:rPr>
          <w:rFonts w:hint="cs"/>
          <w:rtl/>
          <w:lang w:eastAsia="he-IL"/>
        </w:rPr>
        <w:t>,</w:t>
      </w:r>
      <w:r>
        <w:rPr>
          <w:rtl/>
          <w:lang w:eastAsia="he-IL"/>
        </w:rPr>
        <w:t xml:space="preserve"> </w:t>
      </w:r>
      <w:bookmarkStart w:id="5903" w:name="_ETM_Q11_474660"/>
      <w:bookmarkEnd w:id="5903"/>
      <w:r>
        <w:rPr>
          <w:rtl/>
          <w:lang w:eastAsia="he-IL"/>
        </w:rPr>
        <w:t>מ</w:t>
      </w:r>
      <w:bookmarkStart w:id="5904" w:name="_ETM_Q11_474960"/>
      <w:bookmarkEnd w:id="5904"/>
      <w:r>
        <w:rPr>
          <w:rtl/>
          <w:lang w:eastAsia="he-IL"/>
        </w:rPr>
        <w:t xml:space="preserve">ת </w:t>
      </w:r>
      <w:bookmarkStart w:id="5905" w:name="_ETM_Q11_475140"/>
      <w:bookmarkEnd w:id="5905"/>
      <w:r>
        <w:rPr>
          <w:rFonts w:hint="cs"/>
          <w:rtl/>
          <w:lang w:eastAsia="he-IL"/>
        </w:rPr>
        <w:t>ע</w:t>
      </w:r>
      <w:r>
        <w:rPr>
          <w:rtl/>
          <w:lang w:eastAsia="he-IL"/>
        </w:rPr>
        <w:t>ל</w:t>
      </w:r>
      <w:r>
        <w:rPr>
          <w:rFonts w:hint="cs"/>
          <w:rtl/>
          <w:lang w:eastAsia="he-IL"/>
        </w:rPr>
        <w:t xml:space="preserve"> ה</w:t>
      </w:r>
      <w:bookmarkStart w:id="5906" w:name="_ETM_Q11_476761"/>
      <w:bookmarkEnd w:id="5906"/>
      <w:r>
        <w:rPr>
          <w:rtl/>
          <w:lang w:eastAsia="he-IL"/>
        </w:rPr>
        <w:t xml:space="preserve">יעילות </w:t>
      </w:r>
      <w:bookmarkStart w:id="5907" w:name="_ETM_Q11_475650"/>
      <w:bookmarkEnd w:id="5907"/>
      <w:r>
        <w:rPr>
          <w:rtl/>
          <w:lang w:eastAsia="he-IL"/>
        </w:rPr>
        <w:t>שלכם</w:t>
      </w:r>
      <w:r>
        <w:rPr>
          <w:rFonts w:hint="cs"/>
          <w:rtl/>
          <w:lang w:eastAsia="he-IL"/>
        </w:rPr>
        <w:t>,</w:t>
      </w:r>
      <w:r>
        <w:rPr>
          <w:rtl/>
          <w:lang w:eastAsia="he-IL"/>
        </w:rPr>
        <w:t xml:space="preserve"> </w:t>
      </w:r>
      <w:bookmarkStart w:id="5908" w:name="_ETM_Q11_476820"/>
      <w:bookmarkEnd w:id="5908"/>
      <w:r>
        <w:rPr>
          <w:rFonts w:hint="cs"/>
          <w:rtl/>
          <w:lang w:eastAsia="he-IL"/>
        </w:rPr>
        <w:t>אי</w:t>
      </w:r>
      <w:r>
        <w:rPr>
          <w:rtl/>
          <w:lang w:eastAsia="he-IL"/>
        </w:rPr>
        <w:t xml:space="preserve">זה </w:t>
      </w:r>
      <w:bookmarkStart w:id="5909" w:name="_ETM_Q11_477089"/>
      <w:bookmarkEnd w:id="5909"/>
      <w:r>
        <w:rPr>
          <w:rtl/>
          <w:lang w:eastAsia="he-IL"/>
        </w:rPr>
        <w:t xml:space="preserve">אלופים </w:t>
      </w:r>
      <w:bookmarkStart w:id="5910" w:name="_ETM_Q11_477600"/>
      <w:bookmarkEnd w:id="5910"/>
      <w:r>
        <w:rPr>
          <w:rtl/>
          <w:lang w:eastAsia="he-IL"/>
        </w:rPr>
        <w:t>אתם</w:t>
      </w:r>
      <w:bookmarkStart w:id="5911" w:name="_ETM_Q11_478381"/>
      <w:bookmarkEnd w:id="5911"/>
      <w:r w:rsidR="0096272D">
        <w:rPr>
          <w:rFonts w:hint="cs"/>
          <w:rtl/>
          <w:lang w:eastAsia="he-IL"/>
        </w:rPr>
        <w:t>,</w:t>
      </w:r>
      <w:r>
        <w:rPr>
          <w:rtl/>
          <w:lang w:eastAsia="he-IL"/>
        </w:rPr>
        <w:t xml:space="preserve"> </w:t>
      </w:r>
      <w:bookmarkStart w:id="5912" w:name="_ETM_Q11_478470"/>
      <w:bookmarkEnd w:id="5912"/>
      <w:r>
        <w:rPr>
          <w:rtl/>
          <w:lang w:eastAsia="he-IL"/>
        </w:rPr>
        <w:t xml:space="preserve">אבל </w:t>
      </w:r>
      <w:bookmarkStart w:id="5913" w:name="_ETM_Q11_478710"/>
      <w:bookmarkEnd w:id="5913"/>
      <w:r>
        <w:rPr>
          <w:rtl/>
          <w:lang w:eastAsia="he-IL"/>
        </w:rPr>
        <w:t>תגיד</w:t>
      </w:r>
      <w:r>
        <w:rPr>
          <w:rFonts w:hint="cs"/>
          <w:rtl/>
          <w:lang w:eastAsia="he-IL"/>
        </w:rPr>
        <w:t xml:space="preserve">, </w:t>
      </w:r>
      <w:r>
        <w:rPr>
          <w:rtl/>
          <w:lang w:eastAsia="he-IL"/>
        </w:rPr>
        <w:t>י</w:t>
      </w:r>
      <w:r>
        <w:rPr>
          <w:rFonts w:hint="cs"/>
          <w:rtl/>
          <w:lang w:eastAsia="he-IL"/>
        </w:rPr>
        <w:t>נון,</w:t>
      </w:r>
      <w:r>
        <w:rPr>
          <w:rtl/>
          <w:lang w:eastAsia="he-IL"/>
        </w:rPr>
        <w:t xml:space="preserve"> </w:t>
      </w:r>
      <w:bookmarkStart w:id="5914" w:name="_ETM_Q11_479979"/>
      <w:bookmarkEnd w:id="5914"/>
      <w:r>
        <w:rPr>
          <w:rtl/>
          <w:lang w:eastAsia="he-IL"/>
        </w:rPr>
        <w:t>מה</w:t>
      </w:r>
      <w:bookmarkStart w:id="5915" w:name="_ETM_Q11_480159"/>
      <w:bookmarkStart w:id="5916" w:name="_ETM_Q11_480250"/>
      <w:bookmarkStart w:id="5917" w:name="_ETM_Q11_480400"/>
      <w:bookmarkEnd w:id="5915"/>
      <w:bookmarkEnd w:id="5916"/>
      <w:bookmarkEnd w:id="5917"/>
      <w:r>
        <w:rPr>
          <w:rFonts w:hint="cs"/>
          <w:rtl/>
          <w:lang w:eastAsia="he-IL"/>
        </w:rPr>
        <w:t xml:space="preserve"> עם ה</w:t>
      </w:r>
      <w:bookmarkStart w:id="5918" w:name="_ETM_Q11_480831"/>
      <w:bookmarkEnd w:id="5918"/>
      <w:r>
        <w:rPr>
          <w:rtl/>
          <w:lang w:eastAsia="he-IL"/>
        </w:rPr>
        <w:t xml:space="preserve">כסף </w:t>
      </w:r>
      <w:bookmarkStart w:id="5919" w:name="_ETM_Q11_480789"/>
      <w:bookmarkEnd w:id="5919"/>
      <w:r>
        <w:rPr>
          <w:rtl/>
          <w:lang w:eastAsia="he-IL"/>
        </w:rPr>
        <w:t>ל</w:t>
      </w:r>
      <w:bookmarkStart w:id="5920" w:name="_ETM_Q11_480940"/>
      <w:bookmarkEnd w:id="5920"/>
      <w:r>
        <w:rPr>
          <w:rtl/>
          <w:lang w:eastAsia="he-IL"/>
        </w:rPr>
        <w:t>צפון</w:t>
      </w:r>
      <w:r>
        <w:rPr>
          <w:rFonts w:hint="cs"/>
          <w:rtl/>
          <w:lang w:eastAsia="he-IL"/>
        </w:rPr>
        <w:t>?</w:t>
      </w:r>
      <w:bookmarkStart w:id="5921" w:name="_ETM_Q11_471761"/>
      <w:bookmarkEnd w:id="5921"/>
      <w:r>
        <w:rPr>
          <w:rtl/>
          <w:lang w:eastAsia="he-IL"/>
        </w:rPr>
        <w:t xml:space="preserve"> </w:t>
      </w:r>
      <w:bookmarkStart w:id="5922" w:name="_ETM_Q11_480000"/>
      <w:bookmarkStart w:id="5923" w:name="_ETM_Q11_481689"/>
      <w:bookmarkEnd w:id="5922"/>
      <w:bookmarkEnd w:id="5923"/>
      <w:r>
        <w:rPr>
          <w:rtl/>
          <w:lang w:eastAsia="he-IL"/>
        </w:rPr>
        <w:t xml:space="preserve">מה </w:t>
      </w:r>
      <w:bookmarkStart w:id="5924" w:name="_ETM_Q11_482110"/>
      <w:bookmarkEnd w:id="5924"/>
      <w:r>
        <w:rPr>
          <w:rFonts w:hint="cs"/>
          <w:rtl/>
          <w:lang w:eastAsia="he-IL"/>
        </w:rPr>
        <w:t xml:space="preserve">עם </w:t>
      </w:r>
      <w:r>
        <w:rPr>
          <w:rtl/>
          <w:lang w:eastAsia="he-IL"/>
        </w:rPr>
        <w:t xml:space="preserve">התוכנית </w:t>
      </w:r>
      <w:bookmarkStart w:id="5925" w:name="_ETM_Q11_482649"/>
      <w:bookmarkEnd w:id="5925"/>
      <w:r>
        <w:rPr>
          <w:rtl/>
          <w:lang w:eastAsia="he-IL"/>
        </w:rPr>
        <w:t>ל</w:t>
      </w:r>
      <w:bookmarkStart w:id="5926" w:name="_ETM_Q11_483080"/>
      <w:bookmarkEnd w:id="5926"/>
      <w:r>
        <w:rPr>
          <w:rFonts w:hint="cs"/>
          <w:rtl/>
          <w:lang w:eastAsia="he-IL"/>
        </w:rPr>
        <w:t>צפ</w:t>
      </w:r>
      <w:r>
        <w:rPr>
          <w:rtl/>
          <w:lang w:eastAsia="he-IL"/>
        </w:rPr>
        <w:t>ון</w:t>
      </w:r>
      <w:r>
        <w:rPr>
          <w:rFonts w:hint="cs"/>
          <w:rtl/>
          <w:lang w:eastAsia="he-IL"/>
        </w:rPr>
        <w:t>?</w:t>
      </w:r>
      <w:r>
        <w:rPr>
          <w:rtl/>
          <w:lang w:eastAsia="he-IL"/>
        </w:rPr>
        <w:t xml:space="preserve"> </w:t>
      </w:r>
      <w:bookmarkStart w:id="5927" w:name="_ETM_Q11_484250"/>
      <w:bookmarkEnd w:id="5927"/>
      <w:r>
        <w:rPr>
          <w:rtl/>
          <w:lang w:eastAsia="he-IL"/>
        </w:rPr>
        <w:t>מה</w:t>
      </w:r>
      <w:r>
        <w:rPr>
          <w:rFonts w:hint="cs"/>
          <w:rtl/>
          <w:lang w:eastAsia="he-IL"/>
        </w:rPr>
        <w:t xml:space="preserve"> עם</w:t>
      </w:r>
      <w:r>
        <w:rPr>
          <w:rtl/>
          <w:lang w:eastAsia="he-IL"/>
        </w:rPr>
        <w:t xml:space="preserve"> </w:t>
      </w:r>
      <w:bookmarkStart w:id="5928" w:name="_ETM_Q11_484610"/>
      <w:bookmarkEnd w:id="5928"/>
      <w:r>
        <w:rPr>
          <w:rtl/>
          <w:lang w:eastAsia="he-IL"/>
        </w:rPr>
        <w:t xml:space="preserve">התוכנית </w:t>
      </w:r>
      <w:bookmarkStart w:id="5929" w:name="_ETM_Q11_485060"/>
      <w:bookmarkEnd w:id="5929"/>
      <w:r>
        <w:rPr>
          <w:rFonts w:hint="cs"/>
          <w:rtl/>
          <w:lang w:eastAsia="he-IL"/>
        </w:rPr>
        <w:t xml:space="preserve">לצפון? </w:t>
      </w:r>
      <w:bookmarkStart w:id="5930" w:name="_ETM_Q11_485941"/>
      <w:bookmarkEnd w:id="5930"/>
      <w:r>
        <w:rPr>
          <w:rFonts w:hint="cs"/>
          <w:rtl/>
          <w:lang w:eastAsia="he-IL"/>
        </w:rPr>
        <w:t>פוגל, לפני כמעט</w:t>
      </w:r>
      <w:bookmarkStart w:id="5931" w:name="_ETM_Q11_486810"/>
      <w:bookmarkStart w:id="5932" w:name="_ETM_Q11_487109"/>
      <w:bookmarkEnd w:id="5931"/>
      <w:bookmarkEnd w:id="5932"/>
      <w:r>
        <w:rPr>
          <w:rFonts w:hint="cs"/>
          <w:rtl/>
          <w:lang w:eastAsia="he-IL"/>
        </w:rPr>
        <w:t xml:space="preserve"> שמונה</w:t>
      </w:r>
      <w:r>
        <w:rPr>
          <w:rtl/>
          <w:lang w:eastAsia="he-IL"/>
        </w:rPr>
        <w:t xml:space="preserve"> </w:t>
      </w:r>
      <w:bookmarkStart w:id="5933" w:name="_ETM_Q11_487470"/>
      <w:bookmarkEnd w:id="5933"/>
      <w:r>
        <w:rPr>
          <w:rtl/>
          <w:lang w:eastAsia="he-IL"/>
        </w:rPr>
        <w:t xml:space="preserve">חודשים </w:t>
      </w:r>
      <w:bookmarkStart w:id="5934" w:name="_ETM_Q11_487979"/>
      <w:bookmarkEnd w:id="5934"/>
      <w:r>
        <w:rPr>
          <w:rtl/>
          <w:lang w:eastAsia="he-IL"/>
        </w:rPr>
        <w:t xml:space="preserve">הייתה </w:t>
      </w:r>
      <w:bookmarkStart w:id="5935" w:name="_ETM_Q11_488250"/>
      <w:bookmarkEnd w:id="5935"/>
      <w:r>
        <w:rPr>
          <w:rtl/>
          <w:lang w:eastAsia="he-IL"/>
        </w:rPr>
        <w:t xml:space="preserve">ישיבת </w:t>
      </w:r>
      <w:bookmarkStart w:id="5936" w:name="_ETM_Q11_488639"/>
      <w:bookmarkEnd w:id="5936"/>
      <w:r>
        <w:rPr>
          <w:rtl/>
          <w:lang w:eastAsia="he-IL"/>
        </w:rPr>
        <w:t>ממשלה</w:t>
      </w:r>
      <w:bookmarkStart w:id="5937" w:name="_ETM_Q11_489700"/>
      <w:bookmarkEnd w:id="5937"/>
      <w:r>
        <w:rPr>
          <w:rtl/>
          <w:lang w:eastAsia="he-IL"/>
        </w:rPr>
        <w:t xml:space="preserve"> </w:t>
      </w:r>
      <w:bookmarkStart w:id="5938" w:name="_ETM_Q11_489089"/>
      <w:bookmarkEnd w:id="5938"/>
      <w:r>
        <w:rPr>
          <w:rtl/>
          <w:lang w:eastAsia="he-IL"/>
        </w:rPr>
        <w:t xml:space="preserve">והבטחתם </w:t>
      </w:r>
      <w:bookmarkStart w:id="5939" w:name="_ETM_Q11_489690"/>
      <w:bookmarkEnd w:id="5939"/>
      <w:r>
        <w:rPr>
          <w:rtl/>
          <w:lang w:eastAsia="he-IL"/>
        </w:rPr>
        <w:t xml:space="preserve">להם </w:t>
      </w:r>
      <w:bookmarkStart w:id="5940" w:name="_ETM_Q11_489870"/>
      <w:bookmarkEnd w:id="5940"/>
      <w:r>
        <w:rPr>
          <w:rtl/>
          <w:lang w:eastAsia="he-IL"/>
        </w:rPr>
        <w:t xml:space="preserve">3.5 </w:t>
      </w:r>
      <w:bookmarkStart w:id="5941" w:name="_ETM_Q11_490620"/>
      <w:bookmarkEnd w:id="5941"/>
      <w:r>
        <w:rPr>
          <w:rtl/>
          <w:lang w:eastAsia="he-IL"/>
        </w:rPr>
        <w:t xml:space="preserve">מיליארד </w:t>
      </w:r>
      <w:bookmarkStart w:id="5942" w:name="_ETM_Q11_490889"/>
      <w:bookmarkEnd w:id="5942"/>
      <w:r>
        <w:rPr>
          <w:rtl/>
          <w:lang w:eastAsia="he-IL"/>
        </w:rPr>
        <w:t>שקלים</w:t>
      </w:r>
      <w:r>
        <w:rPr>
          <w:rFonts w:hint="cs"/>
          <w:rtl/>
          <w:lang w:eastAsia="he-IL"/>
        </w:rPr>
        <w:t xml:space="preserve"> –</w:t>
      </w:r>
      <w:r>
        <w:rPr>
          <w:rtl/>
          <w:lang w:eastAsia="he-IL"/>
        </w:rPr>
        <w:t xml:space="preserve"> </w:t>
      </w:r>
      <w:bookmarkStart w:id="5943" w:name="_ETM_Q11_491459"/>
      <w:bookmarkEnd w:id="5943"/>
      <w:r>
        <w:rPr>
          <w:rtl/>
          <w:lang w:eastAsia="he-IL"/>
        </w:rPr>
        <w:t xml:space="preserve">שני </w:t>
      </w:r>
      <w:bookmarkStart w:id="5944" w:name="_ETM_Q11_491670"/>
      <w:bookmarkEnd w:id="5944"/>
      <w:r>
        <w:rPr>
          <w:rtl/>
          <w:lang w:eastAsia="he-IL"/>
        </w:rPr>
        <w:t xml:space="preserve">משפטים </w:t>
      </w:r>
      <w:bookmarkStart w:id="5945" w:name="_ETM_Q11_492059"/>
      <w:bookmarkEnd w:id="5945"/>
      <w:r>
        <w:rPr>
          <w:rtl/>
          <w:lang w:eastAsia="he-IL"/>
        </w:rPr>
        <w:t>אחרונים</w:t>
      </w:r>
      <w:r>
        <w:rPr>
          <w:rFonts w:hint="cs"/>
          <w:rtl/>
          <w:lang w:eastAsia="he-IL"/>
        </w:rPr>
        <w:t>,</w:t>
      </w:r>
      <w:r>
        <w:rPr>
          <w:rtl/>
          <w:lang w:eastAsia="he-IL"/>
        </w:rPr>
        <w:t xml:space="preserve"> </w:t>
      </w:r>
      <w:bookmarkStart w:id="5946" w:name="_ETM_Q11_492450"/>
      <w:bookmarkEnd w:id="5946"/>
      <w:r>
        <w:rPr>
          <w:rtl/>
          <w:lang w:eastAsia="he-IL"/>
        </w:rPr>
        <w:t xml:space="preserve">ותודה </w:t>
      </w:r>
      <w:bookmarkStart w:id="5947" w:name="_ETM_Q11_492959"/>
      <w:bookmarkEnd w:id="5947"/>
      <w:r>
        <w:rPr>
          <w:rtl/>
          <w:lang w:eastAsia="he-IL"/>
        </w:rPr>
        <w:t xml:space="preserve">על </w:t>
      </w:r>
      <w:bookmarkStart w:id="5948" w:name="_ETM_Q11_493080"/>
      <w:bookmarkEnd w:id="5948"/>
      <w:r>
        <w:rPr>
          <w:rtl/>
          <w:lang w:eastAsia="he-IL"/>
        </w:rPr>
        <w:t xml:space="preserve">הזמן </w:t>
      </w:r>
      <w:bookmarkStart w:id="5949" w:name="_ETM_Q11_493320"/>
      <w:bookmarkEnd w:id="5949"/>
      <w:r>
        <w:rPr>
          <w:rtl/>
          <w:lang w:eastAsia="he-IL"/>
        </w:rPr>
        <w:t>שהוספת</w:t>
      </w:r>
      <w:bookmarkStart w:id="5950" w:name="_ETM_Q11_493960"/>
      <w:bookmarkEnd w:id="5950"/>
      <w:r>
        <w:rPr>
          <w:rFonts w:hint="cs"/>
          <w:rtl/>
          <w:lang w:eastAsia="he-IL"/>
        </w:rPr>
        <w:t>.</w:t>
      </w:r>
      <w:r>
        <w:rPr>
          <w:rtl/>
          <w:lang w:eastAsia="he-IL"/>
        </w:rPr>
        <w:t xml:space="preserve"> </w:t>
      </w:r>
      <w:bookmarkStart w:id="5951" w:name="_ETM_Q11_494330"/>
      <w:bookmarkStart w:id="5952" w:name="_ETM_Q11_494570"/>
      <w:bookmarkEnd w:id="5951"/>
      <w:bookmarkEnd w:id="5952"/>
      <w:r>
        <w:rPr>
          <w:rFonts w:hint="cs"/>
          <w:rtl/>
          <w:lang w:eastAsia="he-IL"/>
        </w:rPr>
        <w:t xml:space="preserve">שני </w:t>
      </w:r>
      <w:r>
        <w:rPr>
          <w:rtl/>
          <w:lang w:eastAsia="he-IL"/>
        </w:rPr>
        <w:t xml:space="preserve">משפטים </w:t>
      </w:r>
      <w:bookmarkStart w:id="5953" w:name="_ETM_Q11_495080"/>
      <w:bookmarkEnd w:id="5953"/>
      <w:r>
        <w:rPr>
          <w:rtl/>
          <w:lang w:eastAsia="he-IL"/>
        </w:rPr>
        <w:t>אחרונים</w:t>
      </w:r>
      <w:r>
        <w:rPr>
          <w:rFonts w:hint="cs"/>
          <w:rtl/>
          <w:lang w:eastAsia="he-IL"/>
        </w:rPr>
        <w:t>:</w:t>
      </w:r>
      <w:bookmarkStart w:id="5954" w:name="_ETM_Q11_497710"/>
      <w:bookmarkEnd w:id="5954"/>
      <w:r>
        <w:rPr>
          <w:rtl/>
          <w:lang w:eastAsia="he-IL"/>
        </w:rPr>
        <w:t xml:space="preserve"> </w:t>
      </w:r>
      <w:bookmarkStart w:id="5955" w:name="_ETM_Q11_495799"/>
      <w:bookmarkEnd w:id="5955"/>
      <w:r>
        <w:rPr>
          <w:rtl/>
          <w:lang w:eastAsia="he-IL"/>
        </w:rPr>
        <w:t>אתם</w:t>
      </w:r>
      <w:bookmarkStart w:id="5956" w:name="_ETM_Q11_496869"/>
      <w:bookmarkEnd w:id="5956"/>
      <w:r>
        <w:rPr>
          <w:rFonts w:hint="cs"/>
          <w:rtl/>
          <w:lang w:eastAsia="he-IL"/>
        </w:rPr>
        <w:t xml:space="preserve"> הבטחתם להם</w:t>
      </w:r>
      <w:r>
        <w:rPr>
          <w:rtl/>
          <w:lang w:eastAsia="he-IL"/>
        </w:rPr>
        <w:t xml:space="preserve"> </w:t>
      </w:r>
      <w:bookmarkStart w:id="5957" w:name="_ETM_Q11_497170"/>
      <w:bookmarkEnd w:id="5957"/>
      <w:r>
        <w:rPr>
          <w:rtl/>
          <w:lang w:eastAsia="he-IL"/>
        </w:rPr>
        <w:t xml:space="preserve">3.5 </w:t>
      </w:r>
      <w:bookmarkStart w:id="5958" w:name="_ETM_Q11_497890"/>
      <w:bookmarkEnd w:id="5958"/>
      <w:r>
        <w:rPr>
          <w:rtl/>
          <w:lang w:eastAsia="he-IL"/>
        </w:rPr>
        <w:t xml:space="preserve">מיליארד </w:t>
      </w:r>
      <w:bookmarkStart w:id="5959" w:name="_ETM_Q11_498160"/>
      <w:bookmarkEnd w:id="5959"/>
      <w:r>
        <w:rPr>
          <w:rtl/>
          <w:lang w:eastAsia="he-IL"/>
        </w:rPr>
        <w:t>שקל</w:t>
      </w:r>
      <w:r>
        <w:rPr>
          <w:rFonts w:hint="cs"/>
          <w:rtl/>
          <w:lang w:eastAsia="he-IL"/>
        </w:rPr>
        <w:t xml:space="preserve"> </w:t>
      </w:r>
      <w:r>
        <w:rPr>
          <w:rFonts w:hint="eastAsia"/>
          <w:rtl/>
          <w:lang w:eastAsia="he-IL"/>
        </w:rPr>
        <w:t>–</w:t>
      </w:r>
      <w:r w:rsidR="00AC67BC">
        <w:rPr>
          <w:rFonts w:hint="cs"/>
          <w:rtl/>
          <w:lang w:eastAsia="he-IL"/>
        </w:rPr>
        <w:t xml:space="preserve"> </w:t>
      </w:r>
      <w:r>
        <w:rPr>
          <w:rFonts w:hint="cs"/>
          <w:rtl/>
          <w:lang w:eastAsia="he-IL"/>
        </w:rPr>
        <w:t>א</w:t>
      </w:r>
      <w:bookmarkStart w:id="5960" w:name="_ETM_Q11_499279"/>
      <w:bookmarkStart w:id="5961" w:name="_ETM_Q11_497992"/>
      <w:bookmarkEnd w:id="5960"/>
      <w:bookmarkEnd w:id="5961"/>
      <w:r>
        <w:rPr>
          <w:rtl/>
          <w:lang w:eastAsia="he-IL"/>
        </w:rPr>
        <w:t>פס</w:t>
      </w:r>
      <w:r w:rsidR="0096272D">
        <w:rPr>
          <w:rFonts w:hint="cs"/>
          <w:rtl/>
          <w:lang w:eastAsia="he-IL"/>
        </w:rPr>
        <w:t>;</w:t>
      </w:r>
      <w:r>
        <w:rPr>
          <w:rtl/>
          <w:lang w:eastAsia="he-IL"/>
        </w:rPr>
        <w:t xml:space="preserve"> </w:t>
      </w:r>
      <w:bookmarkStart w:id="5962" w:name="_ETM_Q11_500240"/>
      <w:bookmarkEnd w:id="5962"/>
      <w:r>
        <w:rPr>
          <w:rtl/>
          <w:lang w:eastAsia="he-IL"/>
        </w:rPr>
        <w:t>אופקים</w:t>
      </w:r>
      <w:r>
        <w:rPr>
          <w:rFonts w:hint="cs"/>
          <w:rtl/>
          <w:lang w:eastAsia="he-IL"/>
        </w:rPr>
        <w:t>,</w:t>
      </w:r>
      <w:r>
        <w:rPr>
          <w:rtl/>
          <w:lang w:eastAsia="he-IL"/>
        </w:rPr>
        <w:t xml:space="preserve"> </w:t>
      </w:r>
      <w:bookmarkStart w:id="5963" w:name="_ETM_Q11_500900"/>
      <w:bookmarkEnd w:id="5963"/>
      <w:r>
        <w:rPr>
          <w:rtl/>
          <w:lang w:eastAsia="he-IL"/>
        </w:rPr>
        <w:t xml:space="preserve">הבטחתם </w:t>
      </w:r>
      <w:bookmarkStart w:id="5964" w:name="_ETM_Q11_501440"/>
      <w:bookmarkEnd w:id="5964"/>
      <w:r>
        <w:rPr>
          <w:rtl/>
          <w:lang w:eastAsia="he-IL"/>
        </w:rPr>
        <w:t>להם</w:t>
      </w:r>
      <w:r>
        <w:rPr>
          <w:rFonts w:hint="cs"/>
          <w:rtl/>
          <w:lang w:eastAsia="he-IL"/>
        </w:rPr>
        <w:t xml:space="preserve"> </w:t>
      </w:r>
      <w:r>
        <w:rPr>
          <w:rFonts w:hint="eastAsia"/>
          <w:rtl/>
          <w:lang w:eastAsia="he-IL"/>
        </w:rPr>
        <w:t>–</w:t>
      </w:r>
      <w:r>
        <w:rPr>
          <w:rtl/>
          <w:lang w:eastAsia="he-IL"/>
        </w:rPr>
        <w:t xml:space="preserve"> </w:t>
      </w:r>
      <w:bookmarkStart w:id="5965" w:name="_ETM_Q11_501779"/>
      <w:bookmarkEnd w:id="5965"/>
      <w:r>
        <w:rPr>
          <w:rtl/>
          <w:lang w:eastAsia="he-IL"/>
        </w:rPr>
        <w:t xml:space="preserve">עשה </w:t>
      </w:r>
      <w:bookmarkStart w:id="5966" w:name="_ETM_Q11_502140"/>
      <w:bookmarkEnd w:id="5966"/>
      <w:r>
        <w:rPr>
          <w:rtl/>
          <w:lang w:eastAsia="he-IL"/>
        </w:rPr>
        <w:t xml:space="preserve">קונצים </w:t>
      </w:r>
      <w:bookmarkStart w:id="5967" w:name="_ETM_Q11_502769"/>
      <w:bookmarkEnd w:id="5967"/>
      <w:r>
        <w:rPr>
          <w:rtl/>
          <w:lang w:eastAsia="he-IL"/>
        </w:rPr>
        <w:t>וה</w:t>
      </w:r>
      <w:bookmarkStart w:id="5968" w:name="_ETM_Q11_503892"/>
      <w:bookmarkEnd w:id="5968"/>
      <w:r>
        <w:rPr>
          <w:rtl/>
          <w:lang w:eastAsia="he-IL"/>
        </w:rPr>
        <w:t xml:space="preserve">זמין </w:t>
      </w:r>
      <w:bookmarkStart w:id="5969" w:name="_ETM_Q11_503550"/>
      <w:bookmarkEnd w:id="5969"/>
      <w:r>
        <w:rPr>
          <w:rtl/>
          <w:lang w:eastAsia="he-IL"/>
        </w:rPr>
        <w:t xml:space="preserve">למסיבות </w:t>
      </w:r>
      <w:bookmarkStart w:id="5970" w:name="_ETM_Q11_504029"/>
      <w:bookmarkEnd w:id="5970"/>
      <w:r>
        <w:rPr>
          <w:rtl/>
          <w:lang w:eastAsia="he-IL"/>
        </w:rPr>
        <w:t>עיתונאים</w:t>
      </w:r>
      <w:bookmarkStart w:id="5971" w:name="_ETM_Q11_504869"/>
      <w:bookmarkEnd w:id="5971"/>
      <w:r>
        <w:rPr>
          <w:rFonts w:hint="cs"/>
          <w:rtl/>
          <w:lang w:eastAsia="he-IL"/>
        </w:rPr>
        <w:t xml:space="preserve"> – 239 מיליון שקלים </w:t>
      </w:r>
      <w:r>
        <w:rPr>
          <w:rFonts w:hint="eastAsia"/>
          <w:rtl/>
          <w:lang w:eastAsia="he-IL"/>
        </w:rPr>
        <w:t>–</w:t>
      </w:r>
      <w:bookmarkStart w:id="5972" w:name="_ETM_Q11_510499"/>
      <w:bookmarkEnd w:id="5972"/>
      <w:r>
        <w:rPr>
          <w:rFonts w:hint="cs"/>
          <w:rtl/>
          <w:lang w:eastAsia="he-IL"/>
        </w:rPr>
        <w:t xml:space="preserve"> </w:t>
      </w:r>
      <w:bookmarkStart w:id="5973" w:name="_ETM_Q11_508071"/>
      <w:bookmarkEnd w:id="5973"/>
      <w:r>
        <w:rPr>
          <w:rtl/>
          <w:lang w:eastAsia="he-IL"/>
        </w:rPr>
        <w:t>כלום</w:t>
      </w:r>
      <w:r>
        <w:rPr>
          <w:rFonts w:hint="cs"/>
          <w:rtl/>
          <w:lang w:eastAsia="he-IL"/>
        </w:rPr>
        <w:t xml:space="preserve">; טבריה </w:t>
      </w:r>
      <w:r>
        <w:rPr>
          <w:rFonts w:hint="eastAsia"/>
          <w:rtl/>
          <w:lang w:eastAsia="he-IL"/>
        </w:rPr>
        <w:t>–</w:t>
      </w:r>
      <w:r>
        <w:rPr>
          <w:rFonts w:hint="cs"/>
          <w:rtl/>
          <w:lang w:eastAsia="he-IL"/>
        </w:rPr>
        <w:t xml:space="preserve"> כלום.</w:t>
      </w:r>
    </w:p>
    <w:p w:rsidR="009C0C80" w:rsidRDefault="009C0C80" w:rsidP="00A04DF4">
      <w:pPr>
        <w:rPr>
          <w:rtl/>
          <w:lang w:eastAsia="he-IL"/>
        </w:rPr>
      </w:pPr>
    </w:p>
    <w:p w:rsidR="009C0C80" w:rsidRDefault="009C0C80" w:rsidP="00A04DF4">
      <w:pPr>
        <w:pStyle w:val="af6"/>
        <w:keepNext/>
        <w:rPr>
          <w:rtl/>
        </w:rPr>
      </w:pPr>
      <w:r w:rsidRPr="00071CDB">
        <w:rPr>
          <w:rStyle w:val="TagStyle"/>
          <w:rtl/>
        </w:rPr>
        <w:t xml:space="preserve"> &lt;&lt; יור &gt;&gt; </w:t>
      </w:r>
      <w:r>
        <w:rPr>
          <w:rtl/>
        </w:rPr>
        <w:t>היו"ר חנוך דב מלביצקי:</w:t>
      </w:r>
      <w:r w:rsidRPr="00071CDB">
        <w:rPr>
          <w:rStyle w:val="TagStyle"/>
          <w:rtl/>
        </w:rPr>
        <w:t xml:space="preserve"> &lt;&lt; יור &gt;&gt;</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תודה.</w:t>
      </w:r>
    </w:p>
    <w:p w:rsidR="009C0C80" w:rsidRDefault="009C0C80" w:rsidP="00A04DF4">
      <w:pPr>
        <w:rPr>
          <w:rtl/>
          <w:lang w:eastAsia="he-IL"/>
        </w:rPr>
      </w:pPr>
    </w:p>
    <w:p w:rsidR="009C0C80" w:rsidRDefault="009C0C80" w:rsidP="00A04DF4">
      <w:pPr>
        <w:pStyle w:val="-"/>
        <w:keepNext/>
        <w:rPr>
          <w:rtl/>
        </w:rPr>
      </w:pPr>
      <w:r w:rsidRPr="00071CDB">
        <w:rPr>
          <w:rStyle w:val="TagStyle"/>
          <w:rtl/>
        </w:rPr>
        <w:t xml:space="preserve"> &lt;&lt; דובר_המשך &gt;&gt; </w:t>
      </w:r>
      <w:r>
        <w:rPr>
          <w:rtl/>
        </w:rPr>
        <w:t>נאור שירי (יש עתיד):</w:t>
      </w:r>
      <w:r w:rsidRPr="00071CDB">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96272D">
      <w:pPr>
        <w:rPr>
          <w:rtl/>
          <w:lang w:eastAsia="he-IL"/>
        </w:rPr>
      </w:pPr>
      <w:r>
        <w:rPr>
          <w:rFonts w:hint="cs"/>
          <w:rtl/>
          <w:lang w:eastAsia="he-IL"/>
        </w:rPr>
        <w:t xml:space="preserve">נשות מילואים </w:t>
      </w:r>
      <w:r>
        <w:rPr>
          <w:rFonts w:hint="eastAsia"/>
          <w:rtl/>
          <w:lang w:eastAsia="he-IL"/>
        </w:rPr>
        <w:t>–</w:t>
      </w:r>
      <w:bookmarkStart w:id="5974" w:name="_ETM_Q11_512192"/>
      <w:bookmarkEnd w:id="5974"/>
      <w:r>
        <w:rPr>
          <w:rtl/>
          <w:lang w:eastAsia="he-IL"/>
        </w:rPr>
        <w:t xml:space="preserve"> </w:t>
      </w:r>
      <w:bookmarkStart w:id="5975" w:name="_ETM_Q11_512440"/>
      <w:bookmarkEnd w:id="5975"/>
      <w:r>
        <w:rPr>
          <w:rtl/>
          <w:lang w:eastAsia="he-IL"/>
        </w:rPr>
        <w:t>כלום</w:t>
      </w:r>
      <w:bookmarkStart w:id="5976" w:name="_ETM_Q11_512383"/>
      <w:bookmarkEnd w:id="5976"/>
      <w:r>
        <w:rPr>
          <w:rFonts w:hint="cs"/>
          <w:rtl/>
          <w:lang w:eastAsia="he-IL"/>
        </w:rPr>
        <w:t>.</w:t>
      </w:r>
      <w:r>
        <w:rPr>
          <w:rtl/>
          <w:lang w:eastAsia="he-IL"/>
        </w:rPr>
        <w:t xml:space="preserve"> </w:t>
      </w:r>
      <w:bookmarkStart w:id="5977" w:name="_ETM_Q11_513190"/>
      <w:bookmarkEnd w:id="5977"/>
      <w:r>
        <w:rPr>
          <w:rtl/>
          <w:lang w:eastAsia="he-IL"/>
        </w:rPr>
        <w:t xml:space="preserve">אבל </w:t>
      </w:r>
      <w:bookmarkStart w:id="5978" w:name="_ETM_Q11_513580"/>
      <w:bookmarkEnd w:id="5978"/>
      <w:r>
        <w:rPr>
          <w:rFonts w:hint="cs"/>
          <w:rtl/>
          <w:lang w:eastAsia="he-IL"/>
        </w:rPr>
        <w:t>גולדקנופ,</w:t>
      </w:r>
      <w:r>
        <w:rPr>
          <w:rtl/>
          <w:lang w:eastAsia="he-IL"/>
        </w:rPr>
        <w:t xml:space="preserve"> </w:t>
      </w:r>
      <w:bookmarkStart w:id="5979" w:name="_ETM_Q11_514570"/>
      <w:bookmarkEnd w:id="5979"/>
      <w:r>
        <w:rPr>
          <w:rtl/>
          <w:lang w:eastAsia="he-IL"/>
        </w:rPr>
        <w:t xml:space="preserve">שיש </w:t>
      </w:r>
      <w:bookmarkStart w:id="5980" w:name="_ETM_Q11_514960"/>
      <w:bookmarkEnd w:id="5980"/>
      <w:r>
        <w:rPr>
          <w:rtl/>
          <w:lang w:eastAsia="he-IL"/>
        </w:rPr>
        <w:t xml:space="preserve">לו </w:t>
      </w:r>
      <w:bookmarkStart w:id="5981" w:name="_ETM_Q11_515080"/>
      <w:bookmarkEnd w:id="5981"/>
      <w:r>
        <w:rPr>
          <w:rtl/>
          <w:lang w:eastAsia="he-IL"/>
        </w:rPr>
        <w:t>בכלל</w:t>
      </w:r>
      <w:r>
        <w:rPr>
          <w:rFonts w:hint="cs"/>
          <w:rtl/>
          <w:lang w:eastAsia="he-IL"/>
        </w:rPr>
        <w:t xml:space="preserve"> –</w:t>
      </w:r>
      <w:r>
        <w:rPr>
          <w:rtl/>
          <w:lang w:eastAsia="he-IL"/>
        </w:rPr>
        <w:t xml:space="preserve"> </w:t>
      </w:r>
      <w:bookmarkStart w:id="5982" w:name="_ETM_Q11_515470"/>
      <w:bookmarkEnd w:id="5982"/>
      <w:r>
        <w:rPr>
          <w:rtl/>
          <w:lang w:eastAsia="he-IL"/>
        </w:rPr>
        <w:t xml:space="preserve">לדעתי </w:t>
      </w:r>
      <w:bookmarkStart w:id="5983" w:name="_ETM_Q11_515860"/>
      <w:bookmarkEnd w:id="5983"/>
      <w:r>
        <w:rPr>
          <w:rtl/>
          <w:lang w:eastAsia="he-IL"/>
        </w:rPr>
        <w:t xml:space="preserve">אסור </w:t>
      </w:r>
      <w:bookmarkStart w:id="5984" w:name="_ETM_Q11_516130"/>
      <w:bookmarkEnd w:id="5984"/>
      <w:r>
        <w:rPr>
          <w:rtl/>
          <w:lang w:eastAsia="he-IL"/>
        </w:rPr>
        <w:t xml:space="preserve">לו </w:t>
      </w:r>
      <w:bookmarkStart w:id="5985" w:name="_ETM_Q11_516250"/>
      <w:bookmarkEnd w:id="5985"/>
      <w:r>
        <w:rPr>
          <w:rtl/>
          <w:lang w:eastAsia="he-IL"/>
        </w:rPr>
        <w:t>לע</w:t>
      </w:r>
      <w:r>
        <w:rPr>
          <w:rFonts w:hint="cs"/>
          <w:rtl/>
          <w:lang w:eastAsia="he-IL"/>
        </w:rPr>
        <w:t>סוק</w:t>
      </w:r>
      <w:r>
        <w:rPr>
          <w:rtl/>
          <w:lang w:eastAsia="he-IL"/>
        </w:rPr>
        <w:t xml:space="preserve"> </w:t>
      </w:r>
      <w:bookmarkStart w:id="5986" w:name="_ETM_Q11_516640"/>
      <w:bookmarkEnd w:id="5986"/>
      <w:r>
        <w:rPr>
          <w:rFonts w:hint="cs"/>
          <w:rtl/>
          <w:lang w:eastAsia="he-IL"/>
        </w:rPr>
        <w:t>ב</w:t>
      </w:r>
      <w:r>
        <w:rPr>
          <w:rtl/>
          <w:lang w:eastAsia="he-IL"/>
        </w:rPr>
        <w:t>חו</w:t>
      </w:r>
      <w:r>
        <w:rPr>
          <w:rFonts w:hint="cs"/>
          <w:rtl/>
          <w:lang w:eastAsia="he-IL"/>
        </w:rPr>
        <w:t>ק,</w:t>
      </w:r>
      <w:r>
        <w:rPr>
          <w:rtl/>
          <w:lang w:eastAsia="he-IL"/>
        </w:rPr>
        <w:t xml:space="preserve"> </w:t>
      </w:r>
      <w:bookmarkStart w:id="5987" w:name="_ETM_Q11_517000"/>
      <w:bookmarkEnd w:id="5987"/>
      <w:r>
        <w:rPr>
          <w:rtl/>
          <w:lang w:eastAsia="he-IL"/>
        </w:rPr>
        <w:t xml:space="preserve">כי </w:t>
      </w:r>
      <w:bookmarkStart w:id="5988" w:name="_ETM_Q11_517120"/>
      <w:bookmarkEnd w:id="5988"/>
      <w:r>
        <w:rPr>
          <w:rtl/>
          <w:lang w:eastAsia="he-IL"/>
        </w:rPr>
        <w:t xml:space="preserve">יש </w:t>
      </w:r>
      <w:bookmarkStart w:id="5989" w:name="_ETM_Q11_517270"/>
      <w:bookmarkEnd w:id="5989"/>
      <w:r>
        <w:rPr>
          <w:rtl/>
          <w:lang w:eastAsia="he-IL"/>
        </w:rPr>
        <w:t xml:space="preserve">לו </w:t>
      </w:r>
      <w:bookmarkStart w:id="5990" w:name="_ETM_Q11_517390"/>
      <w:bookmarkEnd w:id="5990"/>
      <w:r>
        <w:rPr>
          <w:rtl/>
          <w:lang w:eastAsia="he-IL"/>
        </w:rPr>
        <w:t>ח</w:t>
      </w:r>
      <w:bookmarkStart w:id="5991" w:name="_ETM_Q11_518965"/>
      <w:bookmarkEnd w:id="5991"/>
      <w:r>
        <w:rPr>
          <w:rtl/>
          <w:lang w:eastAsia="he-IL"/>
        </w:rPr>
        <w:t xml:space="preserve">ברה </w:t>
      </w:r>
      <w:bookmarkStart w:id="5992" w:name="_ETM_Q11_518170"/>
      <w:bookmarkEnd w:id="5992"/>
      <w:r>
        <w:rPr>
          <w:rtl/>
          <w:lang w:eastAsia="he-IL"/>
        </w:rPr>
        <w:t>ש</w:t>
      </w:r>
      <w:r>
        <w:rPr>
          <w:rFonts w:hint="cs"/>
          <w:rtl/>
          <w:lang w:eastAsia="he-IL"/>
        </w:rPr>
        <w:t>עושה</w:t>
      </w:r>
      <w:bookmarkStart w:id="5993" w:name="_ETM_Q11_518700"/>
      <w:bookmarkStart w:id="5994" w:name="_ETM_Q11_519089"/>
      <w:bookmarkEnd w:id="5993"/>
      <w:bookmarkEnd w:id="5994"/>
      <w:r>
        <w:rPr>
          <w:rFonts w:hint="cs"/>
          <w:rtl/>
          <w:lang w:eastAsia="he-IL"/>
        </w:rPr>
        <w:t xml:space="preserve"> </w:t>
      </w:r>
      <w:r>
        <w:rPr>
          <w:rtl/>
          <w:lang w:eastAsia="he-IL"/>
        </w:rPr>
        <w:t xml:space="preserve">מעונות </w:t>
      </w:r>
      <w:bookmarkStart w:id="5995" w:name="_ETM_Q11_519630"/>
      <w:bookmarkEnd w:id="5995"/>
      <w:r>
        <w:rPr>
          <w:rtl/>
          <w:lang w:eastAsia="he-IL"/>
        </w:rPr>
        <w:t>יום</w:t>
      </w:r>
      <w:r w:rsidR="0096272D">
        <w:rPr>
          <w:rFonts w:hint="cs"/>
          <w:rtl/>
          <w:lang w:eastAsia="he-IL"/>
        </w:rPr>
        <w:t>,</w:t>
      </w:r>
      <w:r>
        <w:rPr>
          <w:rtl/>
          <w:lang w:eastAsia="he-IL"/>
        </w:rPr>
        <w:t xml:space="preserve"> </w:t>
      </w:r>
      <w:bookmarkStart w:id="5996" w:name="_ETM_Q11_520290"/>
      <w:bookmarkEnd w:id="5996"/>
      <w:r>
        <w:rPr>
          <w:rtl/>
          <w:lang w:eastAsia="he-IL"/>
        </w:rPr>
        <w:t xml:space="preserve">הוא </w:t>
      </w:r>
      <w:bookmarkStart w:id="5997" w:name="_ETM_Q11_520410"/>
      <w:bookmarkEnd w:id="5997"/>
      <w:r>
        <w:rPr>
          <w:rtl/>
          <w:lang w:eastAsia="he-IL"/>
        </w:rPr>
        <w:t>מגלגל</w:t>
      </w:r>
      <w:r>
        <w:rPr>
          <w:rFonts w:hint="cs"/>
          <w:rtl/>
          <w:lang w:eastAsia="he-IL"/>
        </w:rPr>
        <w:t xml:space="preserve"> 20 מיליון</w:t>
      </w:r>
      <w:bookmarkStart w:id="5998" w:name="_ETM_Q11_522495"/>
      <w:bookmarkEnd w:id="5998"/>
      <w:r>
        <w:rPr>
          <w:rtl/>
          <w:lang w:eastAsia="he-IL"/>
        </w:rPr>
        <w:t xml:space="preserve"> </w:t>
      </w:r>
      <w:bookmarkStart w:id="5999" w:name="_ETM_Q11_521550"/>
      <w:bookmarkEnd w:id="5999"/>
      <w:r>
        <w:rPr>
          <w:rtl/>
          <w:lang w:eastAsia="he-IL"/>
        </w:rPr>
        <w:t>שקל</w:t>
      </w:r>
      <w:r>
        <w:rPr>
          <w:rFonts w:hint="cs"/>
          <w:rtl/>
          <w:lang w:eastAsia="he-IL"/>
        </w:rPr>
        <w:t xml:space="preserve"> על מעונות היום</w:t>
      </w:r>
      <w:bookmarkStart w:id="6000" w:name="_ETM_Q11_522029"/>
      <w:bookmarkStart w:id="6001" w:name="_ETM_Q11_523170"/>
      <w:bookmarkEnd w:id="6000"/>
      <w:bookmarkEnd w:id="6001"/>
      <w:r>
        <w:rPr>
          <w:rFonts w:hint="cs"/>
          <w:rtl/>
          <w:lang w:eastAsia="he-IL"/>
        </w:rPr>
        <w:t>, ו</w:t>
      </w:r>
      <w:r>
        <w:rPr>
          <w:rtl/>
          <w:lang w:eastAsia="he-IL"/>
        </w:rPr>
        <w:t xml:space="preserve">הוא </w:t>
      </w:r>
      <w:bookmarkStart w:id="6002" w:name="_ETM_Q11_523440"/>
      <w:bookmarkEnd w:id="6002"/>
      <w:r>
        <w:rPr>
          <w:rtl/>
          <w:lang w:eastAsia="he-IL"/>
        </w:rPr>
        <w:t>מר</w:t>
      </w:r>
      <w:r>
        <w:rPr>
          <w:rFonts w:hint="cs"/>
          <w:rtl/>
          <w:lang w:eastAsia="he-IL"/>
        </w:rPr>
        <w:t>י</w:t>
      </w:r>
      <w:r>
        <w:rPr>
          <w:rtl/>
          <w:lang w:eastAsia="he-IL"/>
        </w:rPr>
        <w:t xml:space="preserve">ץ </w:t>
      </w:r>
      <w:bookmarkStart w:id="6003" w:name="_ETM_Q11_523859"/>
      <w:bookmarkEnd w:id="6003"/>
      <w:r>
        <w:rPr>
          <w:rtl/>
          <w:lang w:eastAsia="he-IL"/>
        </w:rPr>
        <w:t>ח</w:t>
      </w:r>
      <w:r>
        <w:rPr>
          <w:rFonts w:hint="cs"/>
          <w:rtl/>
          <w:lang w:eastAsia="he-IL"/>
        </w:rPr>
        <w:t xml:space="preserve">בר </w:t>
      </w:r>
      <w:r>
        <w:rPr>
          <w:rtl/>
          <w:lang w:eastAsia="he-IL"/>
        </w:rPr>
        <w:t>כ</w:t>
      </w:r>
      <w:r>
        <w:rPr>
          <w:rFonts w:hint="cs"/>
          <w:rtl/>
          <w:lang w:eastAsia="he-IL"/>
        </w:rPr>
        <w:t>נסת</w:t>
      </w:r>
      <w:bookmarkStart w:id="6004" w:name="_ETM_Q11_525055"/>
      <w:bookmarkEnd w:id="6004"/>
      <w:r>
        <w:rPr>
          <w:rtl/>
          <w:lang w:eastAsia="he-IL"/>
        </w:rPr>
        <w:t xml:space="preserve"> </w:t>
      </w:r>
      <w:bookmarkStart w:id="6005" w:name="_ETM_Q11_524639"/>
      <w:bookmarkEnd w:id="6005"/>
      <w:r>
        <w:rPr>
          <w:rtl/>
          <w:lang w:eastAsia="he-IL"/>
        </w:rPr>
        <w:t>ש</w:t>
      </w:r>
      <w:r>
        <w:rPr>
          <w:rFonts w:hint="cs"/>
          <w:rtl/>
          <w:lang w:eastAsia="he-IL"/>
        </w:rPr>
        <w:t>יעביר</w:t>
      </w:r>
      <w:bookmarkStart w:id="6006" w:name="_ETM_Q11_524800"/>
      <w:bookmarkStart w:id="6007" w:name="_ETM_Q11_524950"/>
      <w:bookmarkEnd w:id="6006"/>
      <w:bookmarkEnd w:id="6007"/>
      <w:r>
        <w:rPr>
          <w:rtl/>
          <w:lang w:eastAsia="he-IL"/>
        </w:rPr>
        <w:t xml:space="preserve"> </w:t>
      </w:r>
      <w:bookmarkStart w:id="6008" w:name="_ETM_Q11_525190"/>
      <w:bookmarkEnd w:id="6008"/>
      <w:r>
        <w:rPr>
          <w:rtl/>
          <w:lang w:eastAsia="he-IL"/>
        </w:rPr>
        <w:t xml:space="preserve">הצעת </w:t>
      </w:r>
      <w:bookmarkStart w:id="6009" w:name="_ETM_Q11_525550"/>
      <w:bookmarkEnd w:id="6009"/>
      <w:r>
        <w:rPr>
          <w:rtl/>
          <w:lang w:eastAsia="he-IL"/>
        </w:rPr>
        <w:t xml:space="preserve">חוק </w:t>
      </w:r>
      <w:bookmarkStart w:id="6010" w:name="_ETM_Q11_526029"/>
      <w:bookmarkEnd w:id="6010"/>
      <w:r>
        <w:rPr>
          <w:rFonts w:hint="cs"/>
          <w:rtl/>
          <w:lang w:eastAsia="he-IL"/>
        </w:rPr>
        <w:t xml:space="preserve">על מעונות היום. </w:t>
      </w:r>
      <w:bookmarkStart w:id="6011" w:name="_ETM_Q11_526934"/>
      <w:bookmarkEnd w:id="6011"/>
    </w:p>
    <w:p w:rsidR="009C0C80" w:rsidRDefault="009C0C80" w:rsidP="00A04DF4">
      <w:pPr>
        <w:rPr>
          <w:rtl/>
          <w:lang w:eastAsia="he-IL"/>
        </w:rPr>
      </w:pPr>
    </w:p>
    <w:p w:rsidR="009C0C80" w:rsidRDefault="009C0C80" w:rsidP="00A04DF4">
      <w:pPr>
        <w:pStyle w:val="af6"/>
        <w:keepNext/>
        <w:rPr>
          <w:rtl/>
        </w:rPr>
      </w:pPr>
      <w:bookmarkStart w:id="6012" w:name="ET_yor_6593_50"/>
      <w:r w:rsidRPr="00071CDB">
        <w:rPr>
          <w:rStyle w:val="TagStyle"/>
          <w:rtl/>
        </w:rPr>
        <w:t xml:space="preserve"> &lt;&lt; יור &gt;&gt; </w:t>
      </w:r>
      <w:r>
        <w:rPr>
          <w:rtl/>
        </w:rPr>
        <w:t>היו"ר חנוך דב מלביצקי:</w:t>
      </w:r>
      <w:r w:rsidRPr="00071CDB">
        <w:rPr>
          <w:rStyle w:val="TagStyle"/>
          <w:rtl/>
        </w:rPr>
        <w:t xml:space="preserve"> &lt;&lt; יור &gt;&gt;</w:t>
      </w:r>
      <w:r>
        <w:rPr>
          <w:rtl/>
        </w:rPr>
        <w:t xml:space="preserve"> </w:t>
      </w:r>
      <w:bookmarkEnd w:id="6012"/>
    </w:p>
    <w:p w:rsidR="009C0C80" w:rsidRDefault="009C0C80" w:rsidP="00267854">
      <w:pPr>
        <w:rPr>
          <w:rtl/>
          <w:lang w:eastAsia="he-IL"/>
        </w:rPr>
      </w:pPr>
    </w:p>
    <w:p w:rsidR="009C0C80" w:rsidRDefault="009C0C80" w:rsidP="00A04DF4">
      <w:pPr>
        <w:rPr>
          <w:rtl/>
          <w:lang w:eastAsia="he-IL"/>
        </w:rPr>
      </w:pPr>
      <w:r>
        <w:rPr>
          <w:rFonts w:hint="cs"/>
          <w:rtl/>
          <w:lang w:eastAsia="he-IL"/>
        </w:rPr>
        <w:t>תודה.</w:t>
      </w:r>
    </w:p>
    <w:p w:rsidR="009C0C80" w:rsidRDefault="009C0C80" w:rsidP="00A04DF4">
      <w:pPr>
        <w:rPr>
          <w:rtl/>
          <w:lang w:eastAsia="he-IL"/>
        </w:rPr>
      </w:pPr>
    </w:p>
    <w:p w:rsidR="009C0C80" w:rsidRDefault="009C0C80" w:rsidP="00A04DF4">
      <w:pPr>
        <w:pStyle w:val="-"/>
        <w:keepNext/>
        <w:rPr>
          <w:rtl/>
        </w:rPr>
      </w:pPr>
      <w:r w:rsidRPr="00071CDB">
        <w:rPr>
          <w:rStyle w:val="TagStyle"/>
          <w:rtl/>
        </w:rPr>
        <w:t xml:space="preserve"> &lt;&lt; דובר_המשך &gt;&gt; </w:t>
      </w:r>
      <w:r>
        <w:rPr>
          <w:rtl/>
        </w:rPr>
        <w:t>נאור שירי (יש עתיד):</w:t>
      </w:r>
      <w:r w:rsidRPr="00071CDB">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A04DF4">
      <w:pPr>
        <w:rPr>
          <w:rtl/>
          <w:lang w:eastAsia="he-IL"/>
        </w:rPr>
      </w:pPr>
      <w:bookmarkStart w:id="6013" w:name="_ETM_Q11_526899"/>
      <w:bookmarkEnd w:id="6013"/>
      <w:r>
        <w:rPr>
          <w:rtl/>
          <w:lang w:eastAsia="he-IL"/>
        </w:rPr>
        <w:t xml:space="preserve">אנחנו </w:t>
      </w:r>
      <w:bookmarkStart w:id="6014" w:name="_ETM_Q11_527230"/>
      <w:bookmarkEnd w:id="6014"/>
      <w:r>
        <w:rPr>
          <w:rtl/>
          <w:lang w:eastAsia="he-IL"/>
        </w:rPr>
        <w:t xml:space="preserve">באירוע </w:t>
      </w:r>
      <w:bookmarkStart w:id="6015" w:name="_ETM_Q11_527950"/>
      <w:bookmarkEnd w:id="6015"/>
      <w:r>
        <w:rPr>
          <w:rFonts w:hint="cs"/>
          <w:rtl/>
          <w:lang w:eastAsia="he-IL"/>
        </w:rPr>
        <w:t>פסיכ</w:t>
      </w:r>
      <w:r>
        <w:rPr>
          <w:rtl/>
          <w:lang w:eastAsia="he-IL"/>
        </w:rPr>
        <w:t>י</w:t>
      </w:r>
      <w:r>
        <w:rPr>
          <w:rFonts w:hint="cs"/>
          <w:rtl/>
          <w:lang w:eastAsia="he-IL"/>
        </w:rPr>
        <w:t>.</w:t>
      </w:r>
    </w:p>
    <w:p w:rsidR="009C0C80" w:rsidRDefault="009C0C80" w:rsidP="00A04DF4">
      <w:pPr>
        <w:rPr>
          <w:rtl/>
          <w:lang w:eastAsia="he-IL"/>
        </w:rPr>
      </w:pPr>
      <w:bookmarkStart w:id="6016" w:name="_ETM_Q11_529615"/>
      <w:bookmarkEnd w:id="6016"/>
    </w:p>
    <w:p w:rsidR="009C0C80" w:rsidRDefault="009C0C80" w:rsidP="00A04DF4">
      <w:pPr>
        <w:pStyle w:val="af6"/>
        <w:keepNext/>
        <w:rPr>
          <w:rtl/>
        </w:rPr>
      </w:pPr>
      <w:bookmarkStart w:id="6017" w:name="ET_yor_6593_52"/>
      <w:r w:rsidRPr="00071CDB">
        <w:rPr>
          <w:rStyle w:val="TagStyle"/>
          <w:rtl/>
        </w:rPr>
        <w:t xml:space="preserve"> &lt;&lt; יור &gt;&gt; </w:t>
      </w:r>
      <w:r>
        <w:rPr>
          <w:rtl/>
        </w:rPr>
        <w:t>היו"ר חנוך דב מלביצקי:</w:t>
      </w:r>
      <w:r w:rsidRPr="00071CDB">
        <w:rPr>
          <w:rStyle w:val="TagStyle"/>
          <w:rtl/>
        </w:rPr>
        <w:t xml:space="preserve"> &lt;&lt; יור &gt;&gt;</w:t>
      </w:r>
      <w:r>
        <w:rPr>
          <w:rtl/>
        </w:rPr>
        <w:t xml:space="preserve"> </w:t>
      </w:r>
      <w:bookmarkEnd w:id="6017"/>
    </w:p>
    <w:p w:rsidR="009C0C80" w:rsidRDefault="009C0C80" w:rsidP="00267854">
      <w:pPr>
        <w:rPr>
          <w:rtl/>
          <w:lang w:eastAsia="he-IL"/>
        </w:rPr>
      </w:pPr>
    </w:p>
    <w:p w:rsidR="009C0C80" w:rsidRDefault="009C0C80" w:rsidP="00A04DF4">
      <w:pPr>
        <w:rPr>
          <w:rtl/>
          <w:lang w:eastAsia="he-IL"/>
        </w:rPr>
      </w:pPr>
      <w:r>
        <w:rPr>
          <w:rtl/>
          <w:lang w:eastAsia="he-IL"/>
        </w:rPr>
        <w:t xml:space="preserve"> </w:t>
      </w:r>
      <w:bookmarkStart w:id="6018" w:name="_ETM_Q11_528859"/>
      <w:bookmarkEnd w:id="6018"/>
      <w:r>
        <w:rPr>
          <w:rtl/>
          <w:lang w:eastAsia="he-IL"/>
        </w:rPr>
        <w:t xml:space="preserve">תודה </w:t>
      </w:r>
      <w:bookmarkStart w:id="6019" w:name="_ETM_Q11_529159"/>
      <w:bookmarkEnd w:id="6019"/>
      <w:r>
        <w:rPr>
          <w:rtl/>
          <w:lang w:eastAsia="he-IL"/>
        </w:rPr>
        <w:t>רבה</w:t>
      </w:r>
      <w:r>
        <w:rPr>
          <w:rFonts w:hint="cs"/>
          <w:rtl/>
          <w:lang w:eastAsia="he-IL"/>
        </w:rPr>
        <w:t>.</w:t>
      </w:r>
      <w:r>
        <w:rPr>
          <w:rtl/>
          <w:lang w:eastAsia="he-IL"/>
        </w:rPr>
        <w:t xml:space="preserve"> </w:t>
      </w:r>
      <w:bookmarkStart w:id="6020" w:name="_ETM_Q11_529899"/>
      <w:bookmarkStart w:id="6021" w:name="_ETM_Q11_531129"/>
      <w:bookmarkEnd w:id="6020"/>
      <w:bookmarkEnd w:id="6021"/>
      <w:r>
        <w:rPr>
          <w:rtl/>
          <w:lang w:eastAsia="he-IL"/>
        </w:rPr>
        <w:t>השר</w:t>
      </w:r>
      <w:bookmarkStart w:id="6022" w:name="_ETM_Q11_532089"/>
      <w:bookmarkEnd w:id="6022"/>
      <w:r>
        <w:rPr>
          <w:rFonts w:hint="cs"/>
          <w:rtl/>
          <w:lang w:eastAsia="he-IL"/>
        </w:rPr>
        <w:t xml:space="preserve"> </w:t>
      </w:r>
      <w:r>
        <w:rPr>
          <w:rtl/>
          <w:lang w:eastAsia="he-IL"/>
        </w:rPr>
        <w:t>ביטון</w:t>
      </w:r>
      <w:r>
        <w:rPr>
          <w:rFonts w:hint="cs"/>
          <w:rtl/>
          <w:lang w:eastAsia="he-IL"/>
        </w:rPr>
        <w:t>,</w:t>
      </w:r>
      <w:r>
        <w:rPr>
          <w:rtl/>
          <w:lang w:eastAsia="he-IL"/>
        </w:rPr>
        <w:t xml:space="preserve"> </w:t>
      </w:r>
      <w:bookmarkStart w:id="6023" w:name="_ETM_Q11_532690"/>
      <w:bookmarkEnd w:id="6023"/>
      <w:r>
        <w:rPr>
          <w:rtl/>
          <w:lang w:eastAsia="he-IL"/>
        </w:rPr>
        <w:t>בבקשה</w:t>
      </w:r>
      <w:r>
        <w:rPr>
          <w:rFonts w:hint="cs"/>
          <w:rtl/>
          <w:lang w:eastAsia="he-IL"/>
        </w:rPr>
        <w:t>,</w:t>
      </w:r>
      <w:r>
        <w:rPr>
          <w:rtl/>
          <w:lang w:eastAsia="he-IL"/>
        </w:rPr>
        <w:t xml:space="preserve"> </w:t>
      </w:r>
      <w:bookmarkStart w:id="6024" w:name="_ETM_Q11_533109"/>
      <w:bookmarkEnd w:id="6024"/>
      <w:r>
        <w:rPr>
          <w:rtl/>
          <w:lang w:eastAsia="he-IL"/>
        </w:rPr>
        <w:t>אדוני</w:t>
      </w:r>
      <w:r>
        <w:rPr>
          <w:rFonts w:hint="cs"/>
          <w:rtl/>
          <w:lang w:eastAsia="he-IL"/>
        </w:rPr>
        <w:t>.</w:t>
      </w:r>
    </w:p>
    <w:p w:rsidR="009C0C80" w:rsidRDefault="009C0C80" w:rsidP="00A04DF4">
      <w:pPr>
        <w:rPr>
          <w:rtl/>
          <w:lang w:eastAsia="he-IL"/>
        </w:rPr>
      </w:pPr>
      <w:bookmarkStart w:id="6025" w:name="_ETM_Q11_533985"/>
      <w:bookmarkEnd w:id="6025"/>
    </w:p>
    <w:p w:rsidR="009C0C80" w:rsidRDefault="009C0C80" w:rsidP="00A04DF4">
      <w:pPr>
        <w:pStyle w:val="af5"/>
        <w:keepNext/>
        <w:rPr>
          <w:rtl/>
        </w:rPr>
      </w:pPr>
      <w:bookmarkStart w:id="6026" w:name="ET_interruption_6361_53"/>
      <w:r w:rsidRPr="00071CDB">
        <w:rPr>
          <w:rStyle w:val="TagStyle"/>
          <w:rtl/>
        </w:rPr>
        <w:t xml:space="preserve"> &lt;&lt; קריאה &gt;&gt; </w:t>
      </w:r>
      <w:r>
        <w:rPr>
          <w:rtl/>
        </w:rPr>
        <w:t>נאור שירי (יש עתיד):</w:t>
      </w:r>
      <w:r w:rsidRPr="00071CDB">
        <w:rPr>
          <w:rStyle w:val="TagStyle"/>
          <w:rtl/>
        </w:rPr>
        <w:t xml:space="preserve"> &lt;&lt; קריאה &gt;&gt;</w:t>
      </w:r>
      <w:r>
        <w:rPr>
          <w:rtl/>
        </w:rPr>
        <w:t xml:space="preserve"> </w:t>
      </w:r>
      <w:bookmarkEnd w:id="6026"/>
    </w:p>
    <w:p w:rsidR="009C0C80" w:rsidRDefault="009C0C80" w:rsidP="00267854">
      <w:pPr>
        <w:rPr>
          <w:rtl/>
          <w:lang w:eastAsia="he-IL"/>
        </w:rPr>
      </w:pPr>
    </w:p>
    <w:p w:rsidR="009C0C80" w:rsidRDefault="009C0C80" w:rsidP="00A04DF4">
      <w:pPr>
        <w:rPr>
          <w:rtl/>
          <w:lang w:eastAsia="he-IL"/>
        </w:rPr>
      </w:pPr>
      <w:bookmarkStart w:id="6027" w:name="_ETM_Q11_537958"/>
      <w:bookmarkEnd w:id="6027"/>
      <w:r>
        <w:rPr>
          <w:rFonts w:hint="cs"/>
          <w:rtl/>
          <w:lang w:eastAsia="he-IL"/>
        </w:rPr>
        <w:t>מה, אתה עונה לי? איך לא ראיתי?</w:t>
      </w:r>
    </w:p>
    <w:p w:rsidR="009C0C80" w:rsidRDefault="009C0C80" w:rsidP="00A04DF4">
      <w:pPr>
        <w:rPr>
          <w:rtl/>
          <w:lang w:eastAsia="he-IL"/>
        </w:rPr>
      </w:pPr>
    </w:p>
    <w:p w:rsidR="009C0C80" w:rsidRDefault="009C0C80" w:rsidP="00A04DF4">
      <w:pPr>
        <w:pStyle w:val="af5"/>
        <w:keepNext/>
        <w:rPr>
          <w:rtl/>
        </w:rPr>
      </w:pPr>
      <w:bookmarkStart w:id="6028" w:name="ET_interruption_5726_54"/>
      <w:r w:rsidRPr="00071CDB">
        <w:rPr>
          <w:rStyle w:val="TagStyle"/>
          <w:rtl/>
        </w:rPr>
        <w:t xml:space="preserve"> &lt;&lt; קריאה &gt;&gt; </w:t>
      </w:r>
      <w:r>
        <w:rPr>
          <w:rtl/>
        </w:rPr>
        <w:t>ינון אזולאי (ש"ס):</w:t>
      </w:r>
      <w:r w:rsidRPr="00071CDB">
        <w:rPr>
          <w:rStyle w:val="TagStyle"/>
          <w:rtl/>
        </w:rPr>
        <w:t xml:space="preserve"> &lt;&lt; קריאה &gt;&gt;</w:t>
      </w:r>
      <w:r>
        <w:rPr>
          <w:rtl/>
        </w:rPr>
        <w:t xml:space="preserve"> </w:t>
      </w:r>
      <w:bookmarkEnd w:id="6028"/>
    </w:p>
    <w:p w:rsidR="009C0C80" w:rsidRDefault="009C0C80" w:rsidP="00267854">
      <w:pPr>
        <w:rPr>
          <w:rtl/>
          <w:lang w:eastAsia="he-IL"/>
        </w:rPr>
      </w:pPr>
    </w:p>
    <w:p w:rsidR="009C0C80" w:rsidRDefault="009C0C80" w:rsidP="00A04DF4">
      <w:pPr>
        <w:rPr>
          <w:rtl/>
          <w:lang w:eastAsia="he-IL"/>
        </w:rPr>
      </w:pPr>
      <w:r>
        <w:rPr>
          <w:rtl/>
          <w:lang w:eastAsia="he-IL"/>
        </w:rPr>
        <w:t xml:space="preserve"> </w:t>
      </w:r>
      <w:bookmarkStart w:id="6029" w:name="_ETM_Q11_535420"/>
      <w:bookmarkEnd w:id="6029"/>
      <w:r>
        <w:rPr>
          <w:rFonts w:hint="cs"/>
          <w:rtl/>
          <w:lang w:eastAsia="he-IL"/>
        </w:rPr>
        <w:t>מי רצית שיענה לך?</w:t>
      </w:r>
    </w:p>
    <w:p w:rsidR="009C0C80" w:rsidRDefault="009C0C80" w:rsidP="00A04DF4">
      <w:pPr>
        <w:rPr>
          <w:rtl/>
          <w:lang w:eastAsia="he-IL"/>
        </w:rPr>
      </w:pPr>
    </w:p>
    <w:p w:rsidR="009C0C80" w:rsidRDefault="009C0C80" w:rsidP="00A04DF4">
      <w:pPr>
        <w:pStyle w:val="af5"/>
        <w:keepNext/>
        <w:rPr>
          <w:rtl/>
        </w:rPr>
      </w:pPr>
      <w:bookmarkStart w:id="6030" w:name="ET_interruption_6629_55"/>
      <w:r w:rsidRPr="009D5635">
        <w:rPr>
          <w:rStyle w:val="TagStyle"/>
          <w:rtl/>
        </w:rPr>
        <w:t xml:space="preserve"> &lt;&lt; קריאה &gt;&gt; </w:t>
      </w:r>
      <w:r>
        <w:rPr>
          <w:rtl/>
        </w:rPr>
        <w:t>השר במשרד החינוך חיים ביטון:</w:t>
      </w:r>
      <w:r w:rsidRPr="009D5635">
        <w:rPr>
          <w:rStyle w:val="TagStyle"/>
          <w:rtl/>
        </w:rPr>
        <w:t xml:space="preserve"> &lt;&lt; קריאה &gt;&gt;</w:t>
      </w:r>
      <w:r>
        <w:rPr>
          <w:rtl/>
        </w:rPr>
        <w:t xml:space="preserve"> </w:t>
      </w:r>
      <w:bookmarkEnd w:id="6030"/>
    </w:p>
    <w:p w:rsidR="009C0C80" w:rsidRDefault="009C0C80" w:rsidP="00267854">
      <w:pPr>
        <w:rPr>
          <w:rtl/>
          <w:lang w:eastAsia="he-IL"/>
        </w:rPr>
      </w:pPr>
    </w:p>
    <w:p w:rsidR="009C0C80" w:rsidRDefault="009C0C80" w:rsidP="00A04DF4">
      <w:pPr>
        <w:rPr>
          <w:rtl/>
          <w:lang w:eastAsia="he-IL"/>
        </w:rPr>
      </w:pPr>
      <w:r>
        <w:rPr>
          <w:rFonts w:hint="cs"/>
          <w:rtl/>
          <w:lang w:eastAsia="he-IL"/>
        </w:rPr>
        <w:t>חינוך או לא חינוך?</w:t>
      </w:r>
    </w:p>
    <w:p w:rsidR="009C0C80" w:rsidRDefault="009C0C80" w:rsidP="00A04DF4">
      <w:pPr>
        <w:rPr>
          <w:rtl/>
          <w:lang w:eastAsia="he-IL"/>
        </w:rPr>
      </w:pPr>
    </w:p>
    <w:p w:rsidR="009C0C80" w:rsidRDefault="009C0C80" w:rsidP="00A04DF4">
      <w:pPr>
        <w:pStyle w:val="af5"/>
        <w:keepNext/>
        <w:rPr>
          <w:rtl/>
        </w:rPr>
      </w:pPr>
      <w:bookmarkStart w:id="6031" w:name="ET_interruption_6361_56"/>
      <w:r w:rsidRPr="009D5635">
        <w:rPr>
          <w:rStyle w:val="TagStyle"/>
          <w:rtl/>
        </w:rPr>
        <w:t xml:space="preserve"> &lt;&lt; קריאה &gt;&gt; </w:t>
      </w:r>
      <w:r>
        <w:rPr>
          <w:rtl/>
        </w:rPr>
        <w:t>נאור שירי (יש עתיד):</w:t>
      </w:r>
      <w:r w:rsidRPr="009D5635">
        <w:rPr>
          <w:rStyle w:val="TagStyle"/>
          <w:rtl/>
        </w:rPr>
        <w:t xml:space="preserve"> &lt;&lt; קריאה &gt;&gt;</w:t>
      </w:r>
      <w:r>
        <w:rPr>
          <w:rtl/>
        </w:rPr>
        <w:t xml:space="preserve"> </w:t>
      </w:r>
      <w:bookmarkEnd w:id="6031"/>
    </w:p>
    <w:p w:rsidR="009C0C80" w:rsidRDefault="009C0C80" w:rsidP="00267854">
      <w:pPr>
        <w:rPr>
          <w:rtl/>
          <w:lang w:eastAsia="he-IL"/>
        </w:rPr>
      </w:pPr>
    </w:p>
    <w:p w:rsidR="009C0C80" w:rsidRDefault="009C0C80" w:rsidP="00A04DF4">
      <w:pPr>
        <w:rPr>
          <w:rtl/>
          <w:lang w:eastAsia="he-IL"/>
        </w:rPr>
      </w:pPr>
      <w:r>
        <w:rPr>
          <w:rFonts w:hint="cs"/>
          <w:rtl/>
          <w:lang w:eastAsia="he-IL"/>
        </w:rPr>
        <w:t>קרעי.</w:t>
      </w:r>
    </w:p>
    <w:p w:rsidR="009C0C80" w:rsidRDefault="009C0C80" w:rsidP="00A04DF4">
      <w:pPr>
        <w:rPr>
          <w:rtl/>
          <w:lang w:eastAsia="he-IL"/>
        </w:rPr>
      </w:pPr>
    </w:p>
    <w:p w:rsidR="009C0C80" w:rsidRDefault="009C0C80" w:rsidP="00A04DF4">
      <w:pPr>
        <w:pStyle w:val="af5"/>
        <w:keepNext/>
        <w:rPr>
          <w:rtl/>
        </w:rPr>
      </w:pPr>
      <w:bookmarkStart w:id="6032" w:name="ET_interruption_6629_57"/>
      <w:r w:rsidRPr="009D5635">
        <w:rPr>
          <w:rStyle w:val="TagStyle"/>
          <w:rtl/>
        </w:rPr>
        <w:t xml:space="preserve"> &lt;&lt; קריאה &gt;&gt; </w:t>
      </w:r>
      <w:r>
        <w:rPr>
          <w:rtl/>
        </w:rPr>
        <w:t>השר במשרד החינוך חיים ביטון:</w:t>
      </w:r>
      <w:r w:rsidRPr="009D5635">
        <w:rPr>
          <w:rStyle w:val="TagStyle"/>
          <w:rtl/>
        </w:rPr>
        <w:t xml:space="preserve"> &lt;&lt; קריאה &gt;&gt;</w:t>
      </w:r>
      <w:r>
        <w:rPr>
          <w:rtl/>
        </w:rPr>
        <w:t xml:space="preserve"> </w:t>
      </w:r>
      <w:bookmarkEnd w:id="6032"/>
    </w:p>
    <w:p w:rsidR="009C0C80" w:rsidRDefault="009C0C80" w:rsidP="00267854">
      <w:pPr>
        <w:rPr>
          <w:rtl/>
          <w:lang w:eastAsia="he-IL"/>
        </w:rPr>
      </w:pPr>
    </w:p>
    <w:p w:rsidR="009C0C80" w:rsidRDefault="009C0C80" w:rsidP="00A04DF4">
      <w:pPr>
        <w:rPr>
          <w:rtl/>
          <w:lang w:eastAsia="he-IL"/>
        </w:rPr>
      </w:pPr>
      <w:r>
        <w:rPr>
          <w:rFonts w:hint="cs"/>
          <w:rtl/>
          <w:lang w:eastAsia="he-IL"/>
        </w:rPr>
        <w:t>אבל זה חינוך.</w:t>
      </w:r>
      <w:bookmarkStart w:id="6033" w:name="_ETM_Q11_540166"/>
      <w:bookmarkEnd w:id="6033"/>
    </w:p>
    <w:p w:rsidR="009C0C80" w:rsidRDefault="009C0C80" w:rsidP="00A04DF4">
      <w:pPr>
        <w:rPr>
          <w:rtl/>
          <w:lang w:eastAsia="he-IL"/>
        </w:rPr>
      </w:pPr>
    </w:p>
    <w:p w:rsidR="009C0C80" w:rsidRDefault="009C0C80" w:rsidP="00A04DF4">
      <w:pPr>
        <w:pStyle w:val="af5"/>
        <w:keepNext/>
        <w:rPr>
          <w:rtl/>
        </w:rPr>
      </w:pPr>
      <w:bookmarkStart w:id="6034" w:name="ET_interruption_6361_58"/>
      <w:r w:rsidRPr="009D5635">
        <w:rPr>
          <w:rStyle w:val="TagStyle"/>
          <w:rtl/>
        </w:rPr>
        <w:t xml:space="preserve"> &lt;&lt; קריאה &gt;&gt; </w:t>
      </w:r>
      <w:r>
        <w:rPr>
          <w:rtl/>
        </w:rPr>
        <w:t>נאור שירי (יש עתיד):</w:t>
      </w:r>
      <w:r w:rsidRPr="009D5635">
        <w:rPr>
          <w:rStyle w:val="TagStyle"/>
          <w:rtl/>
        </w:rPr>
        <w:t xml:space="preserve"> &lt;&lt; קריאה &gt;&gt;</w:t>
      </w:r>
      <w:r>
        <w:rPr>
          <w:rtl/>
        </w:rPr>
        <w:t xml:space="preserve"> </w:t>
      </w:r>
      <w:bookmarkEnd w:id="6034"/>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בבקשה. </w:t>
      </w:r>
      <w:bookmarkStart w:id="6035" w:name="_ETM_Q11_544256"/>
      <w:bookmarkEnd w:id="6035"/>
    </w:p>
    <w:p w:rsidR="009C0C80" w:rsidRDefault="009C0C80" w:rsidP="00A04DF4">
      <w:pPr>
        <w:rPr>
          <w:rtl/>
          <w:lang w:eastAsia="he-IL"/>
        </w:rPr>
      </w:pPr>
    </w:p>
    <w:p w:rsidR="009C0C80" w:rsidRDefault="009C0C80" w:rsidP="00A04DF4">
      <w:pPr>
        <w:pStyle w:val="af5"/>
        <w:keepNext/>
        <w:rPr>
          <w:rtl/>
        </w:rPr>
      </w:pPr>
      <w:bookmarkStart w:id="6036" w:name="ET_interruption_קר_אה_59"/>
      <w:r w:rsidRPr="009D5635">
        <w:rPr>
          <w:rStyle w:val="TagStyle"/>
          <w:rtl/>
        </w:rPr>
        <w:t xml:space="preserve"> &lt;&lt; קריאה &gt;&gt; </w:t>
      </w:r>
      <w:r>
        <w:rPr>
          <w:rtl/>
        </w:rPr>
        <w:t>קריאה:</w:t>
      </w:r>
      <w:r w:rsidRPr="009D5635">
        <w:rPr>
          <w:rStyle w:val="TagStyle"/>
          <w:rtl/>
        </w:rPr>
        <w:t xml:space="preserve"> &lt;&lt; קריאה &gt;&gt;</w:t>
      </w:r>
      <w:r>
        <w:rPr>
          <w:rtl/>
        </w:rPr>
        <w:t xml:space="preserve"> </w:t>
      </w:r>
      <w:bookmarkEnd w:id="6036"/>
    </w:p>
    <w:p w:rsidR="009C0C80" w:rsidRDefault="009C0C80" w:rsidP="00267854">
      <w:pPr>
        <w:rPr>
          <w:rtl/>
          <w:lang w:eastAsia="he-IL"/>
        </w:rPr>
      </w:pPr>
    </w:p>
    <w:p w:rsidR="009C0C80" w:rsidRDefault="009C0C80" w:rsidP="00A04DF4">
      <w:pPr>
        <w:rPr>
          <w:rtl/>
          <w:lang w:eastAsia="he-IL"/>
        </w:rPr>
      </w:pPr>
      <w:r>
        <w:rPr>
          <w:rFonts w:hint="cs"/>
          <w:rtl/>
          <w:lang w:eastAsia="he-IL"/>
        </w:rPr>
        <w:t>עד שיש דברים רציניים.</w:t>
      </w:r>
    </w:p>
    <w:p w:rsidR="009C0C80" w:rsidRDefault="009C0C80" w:rsidP="00A04DF4">
      <w:pPr>
        <w:rPr>
          <w:rtl/>
          <w:lang w:eastAsia="he-IL"/>
        </w:rPr>
      </w:pPr>
    </w:p>
    <w:p w:rsidR="009C0C80" w:rsidRDefault="009C0C80" w:rsidP="00A04DF4">
      <w:pPr>
        <w:pStyle w:val="a4"/>
        <w:keepNext/>
        <w:rPr>
          <w:rtl/>
        </w:rPr>
      </w:pPr>
      <w:bookmarkStart w:id="6037" w:name="ET_speaker_6629_56"/>
      <w:r w:rsidRPr="00F26391">
        <w:rPr>
          <w:rStyle w:val="TagStyle"/>
          <w:rtl/>
        </w:rPr>
        <w:t xml:space="preserve"> &lt;&lt; דובר &gt;&gt; </w:t>
      </w:r>
      <w:bookmarkStart w:id="6038" w:name="_Toc181220931"/>
      <w:r>
        <w:rPr>
          <w:rtl/>
        </w:rPr>
        <w:t>השר במשרד החינוך חיים ביטון:</w:t>
      </w:r>
      <w:bookmarkEnd w:id="6038"/>
      <w:r w:rsidRPr="00F26391">
        <w:rPr>
          <w:rStyle w:val="TagStyle"/>
          <w:rtl/>
        </w:rPr>
        <w:t xml:space="preserve"> &lt;&lt; דובר &gt;&gt;</w:t>
      </w:r>
      <w:r>
        <w:rPr>
          <w:rtl/>
        </w:rPr>
        <w:t xml:space="preserve">   </w:t>
      </w:r>
      <w:bookmarkEnd w:id="6037"/>
    </w:p>
    <w:p w:rsidR="009C0C80" w:rsidRDefault="009C0C80" w:rsidP="00A04DF4">
      <w:pPr>
        <w:rPr>
          <w:rtl/>
          <w:lang w:eastAsia="he-IL"/>
        </w:rPr>
      </w:pPr>
    </w:p>
    <w:p w:rsidR="009C0C80" w:rsidRDefault="009C0C80" w:rsidP="008F0CD5">
      <w:pPr>
        <w:rPr>
          <w:rtl/>
          <w:lang w:eastAsia="he-IL"/>
        </w:rPr>
      </w:pPr>
      <w:bookmarkStart w:id="6039" w:name="_ETM_Q11_551750"/>
      <w:bookmarkEnd w:id="6039"/>
      <w:r>
        <w:rPr>
          <w:rtl/>
          <w:lang w:eastAsia="he-IL"/>
        </w:rPr>
        <w:t xml:space="preserve">חבר </w:t>
      </w:r>
      <w:bookmarkStart w:id="6040" w:name="_ETM_Q11_552020"/>
      <w:bookmarkEnd w:id="6040"/>
      <w:r>
        <w:rPr>
          <w:rtl/>
          <w:lang w:eastAsia="he-IL"/>
        </w:rPr>
        <w:t xml:space="preserve">הכנסת </w:t>
      </w:r>
      <w:bookmarkStart w:id="6041" w:name="_ETM_Q11_552470"/>
      <w:bookmarkEnd w:id="6041"/>
      <w:r>
        <w:rPr>
          <w:rFonts w:hint="cs"/>
          <w:rtl/>
          <w:lang w:eastAsia="he-IL"/>
        </w:rPr>
        <w:t>נ</w:t>
      </w:r>
      <w:r>
        <w:rPr>
          <w:rtl/>
          <w:lang w:eastAsia="he-IL"/>
        </w:rPr>
        <w:t>אור</w:t>
      </w:r>
      <w:bookmarkStart w:id="6042" w:name="_ETM_Q11_553710"/>
      <w:bookmarkEnd w:id="6042"/>
      <w:r>
        <w:rPr>
          <w:rFonts w:hint="cs"/>
          <w:rtl/>
          <w:lang w:eastAsia="he-IL"/>
        </w:rPr>
        <w:t xml:space="preserve"> שירי, </w:t>
      </w:r>
      <w:r>
        <w:rPr>
          <w:rtl/>
          <w:lang w:eastAsia="he-IL"/>
        </w:rPr>
        <w:t xml:space="preserve">אפילו </w:t>
      </w:r>
      <w:bookmarkStart w:id="6043" w:name="_ETM_Q11_554040"/>
      <w:bookmarkEnd w:id="6043"/>
      <w:r>
        <w:rPr>
          <w:rtl/>
          <w:lang w:eastAsia="he-IL"/>
        </w:rPr>
        <w:t xml:space="preserve">שאתה </w:t>
      </w:r>
      <w:bookmarkStart w:id="6044" w:name="_ETM_Q11_554190"/>
      <w:bookmarkEnd w:id="6044"/>
      <w:r>
        <w:rPr>
          <w:rtl/>
          <w:lang w:eastAsia="he-IL"/>
        </w:rPr>
        <w:t>מהאופוזיציה</w:t>
      </w:r>
      <w:r>
        <w:rPr>
          <w:rFonts w:hint="cs"/>
          <w:rtl/>
          <w:lang w:eastAsia="he-IL"/>
        </w:rPr>
        <w:t>,</w:t>
      </w:r>
      <w:bookmarkStart w:id="6045" w:name="_ETM_Q11_553581"/>
      <w:bookmarkEnd w:id="6045"/>
      <w:r>
        <w:rPr>
          <w:rtl/>
          <w:lang w:eastAsia="he-IL"/>
        </w:rPr>
        <w:t xml:space="preserve"> </w:t>
      </w:r>
      <w:bookmarkStart w:id="6046" w:name="_ETM_Q11_554880"/>
      <w:bookmarkEnd w:id="6046"/>
      <w:r>
        <w:rPr>
          <w:rtl/>
          <w:lang w:eastAsia="he-IL"/>
        </w:rPr>
        <w:t xml:space="preserve">תן </w:t>
      </w:r>
      <w:bookmarkStart w:id="6047" w:name="_ETM_Q11_555029"/>
      <w:bookmarkEnd w:id="6047"/>
      <w:r>
        <w:rPr>
          <w:rtl/>
          <w:lang w:eastAsia="he-IL"/>
        </w:rPr>
        <w:t xml:space="preserve">לי </w:t>
      </w:r>
      <w:bookmarkStart w:id="6048" w:name="_ETM_Q11_555090"/>
      <w:bookmarkEnd w:id="6048"/>
      <w:r>
        <w:rPr>
          <w:rtl/>
          <w:lang w:eastAsia="he-IL"/>
        </w:rPr>
        <w:t xml:space="preserve">את </w:t>
      </w:r>
      <w:bookmarkStart w:id="6049" w:name="_ETM_Q11_555180"/>
      <w:bookmarkEnd w:id="6049"/>
      <w:r>
        <w:rPr>
          <w:rtl/>
          <w:lang w:eastAsia="he-IL"/>
        </w:rPr>
        <w:t xml:space="preserve">ההזדמנות </w:t>
      </w:r>
      <w:bookmarkStart w:id="6050" w:name="_ETM_Q11_555660"/>
      <w:bookmarkEnd w:id="6050"/>
      <w:r>
        <w:rPr>
          <w:rtl/>
          <w:lang w:eastAsia="he-IL"/>
        </w:rPr>
        <w:t xml:space="preserve">לפרגן </w:t>
      </w:r>
      <w:bookmarkStart w:id="6051" w:name="_ETM_Q11_556110"/>
      <w:bookmarkEnd w:id="6051"/>
      <w:r>
        <w:rPr>
          <w:rtl/>
          <w:lang w:eastAsia="he-IL"/>
        </w:rPr>
        <w:t xml:space="preserve">לך </w:t>
      </w:r>
      <w:bookmarkStart w:id="6052" w:name="_ETM_Q11_556410"/>
      <w:bookmarkEnd w:id="6052"/>
      <w:r>
        <w:rPr>
          <w:rFonts w:hint="cs"/>
          <w:rtl/>
          <w:lang w:eastAsia="he-IL"/>
        </w:rPr>
        <w:t>ע</w:t>
      </w:r>
      <w:r>
        <w:rPr>
          <w:rtl/>
          <w:lang w:eastAsia="he-IL"/>
        </w:rPr>
        <w:t>ל</w:t>
      </w:r>
      <w:r>
        <w:rPr>
          <w:rFonts w:hint="cs"/>
          <w:rtl/>
          <w:lang w:eastAsia="he-IL"/>
        </w:rPr>
        <w:t xml:space="preserve"> </w:t>
      </w:r>
      <w:bookmarkStart w:id="6053" w:name="_ETM_Q11_556710"/>
      <w:bookmarkEnd w:id="6053"/>
      <w:r>
        <w:rPr>
          <w:rtl/>
          <w:lang w:eastAsia="he-IL"/>
        </w:rPr>
        <w:t>ה</w:t>
      </w:r>
      <w:r>
        <w:rPr>
          <w:rFonts w:hint="cs"/>
          <w:rtl/>
          <w:lang w:eastAsia="he-IL"/>
        </w:rPr>
        <w:t>ח</w:t>
      </w:r>
      <w:r>
        <w:rPr>
          <w:rtl/>
          <w:lang w:eastAsia="he-IL"/>
        </w:rPr>
        <w:t xml:space="preserve">ריצות </w:t>
      </w:r>
      <w:bookmarkStart w:id="6054" w:name="_ETM_Q11_557070"/>
      <w:bookmarkEnd w:id="6054"/>
      <w:r>
        <w:rPr>
          <w:rFonts w:hint="cs"/>
          <w:rtl/>
          <w:lang w:eastAsia="he-IL"/>
        </w:rPr>
        <w:t>ש</w:t>
      </w:r>
      <w:r>
        <w:rPr>
          <w:rtl/>
          <w:lang w:eastAsia="he-IL"/>
        </w:rPr>
        <w:t>ל</w:t>
      </w:r>
      <w:r>
        <w:rPr>
          <w:rFonts w:hint="cs"/>
          <w:rtl/>
          <w:lang w:eastAsia="he-IL"/>
        </w:rPr>
        <w:t>ך.</w:t>
      </w:r>
      <w:bookmarkStart w:id="6055" w:name="_ETM_Q11_555891"/>
      <w:bookmarkEnd w:id="6055"/>
      <w:r>
        <w:rPr>
          <w:rtl/>
          <w:lang w:eastAsia="he-IL"/>
        </w:rPr>
        <w:t xml:space="preserve"> </w:t>
      </w:r>
      <w:bookmarkStart w:id="6056" w:name="_ETM_Q11_558049"/>
      <w:bookmarkEnd w:id="6056"/>
      <w:r>
        <w:rPr>
          <w:rtl/>
          <w:lang w:eastAsia="he-IL"/>
        </w:rPr>
        <w:t xml:space="preserve">לא </w:t>
      </w:r>
      <w:bookmarkStart w:id="6057" w:name="_ETM_Q11_558200"/>
      <w:bookmarkEnd w:id="6057"/>
      <w:r>
        <w:rPr>
          <w:rtl/>
          <w:lang w:eastAsia="he-IL"/>
        </w:rPr>
        <w:t xml:space="preserve">פעם </w:t>
      </w:r>
      <w:bookmarkStart w:id="6058" w:name="_ETM_Q11_558380"/>
      <w:bookmarkEnd w:id="6058"/>
      <w:r>
        <w:rPr>
          <w:rtl/>
          <w:lang w:eastAsia="he-IL"/>
        </w:rPr>
        <w:t xml:space="preserve">ולא </w:t>
      </w:r>
      <w:bookmarkStart w:id="6059" w:name="_ETM_Q11_558529"/>
      <w:bookmarkEnd w:id="6059"/>
      <w:r>
        <w:rPr>
          <w:rtl/>
          <w:lang w:eastAsia="he-IL"/>
        </w:rPr>
        <w:t>פעמי</w:t>
      </w:r>
      <w:r>
        <w:rPr>
          <w:rFonts w:hint="cs"/>
          <w:rtl/>
          <w:lang w:eastAsia="he-IL"/>
        </w:rPr>
        <w:t>י</w:t>
      </w:r>
      <w:r>
        <w:rPr>
          <w:rtl/>
          <w:lang w:eastAsia="he-IL"/>
        </w:rPr>
        <w:t xml:space="preserve">ם </w:t>
      </w:r>
      <w:bookmarkStart w:id="6060" w:name="_ETM_Q11_558740"/>
      <w:bookmarkEnd w:id="6060"/>
      <w:r>
        <w:rPr>
          <w:rFonts w:hint="cs"/>
          <w:rtl/>
          <w:lang w:eastAsia="he-IL"/>
        </w:rPr>
        <w:t>נפגש</w:t>
      </w:r>
      <w:r>
        <w:rPr>
          <w:rtl/>
          <w:lang w:eastAsia="he-IL"/>
        </w:rPr>
        <w:t xml:space="preserve">תי </w:t>
      </w:r>
      <w:bookmarkStart w:id="6061" w:name="_ETM_Q11_559039"/>
      <w:bookmarkEnd w:id="6061"/>
      <w:proofErr w:type="spellStart"/>
      <w:r>
        <w:rPr>
          <w:rFonts w:hint="cs"/>
          <w:rtl/>
          <w:lang w:eastAsia="he-IL"/>
        </w:rPr>
        <w:t>עי</w:t>
      </w:r>
      <w:r>
        <w:rPr>
          <w:rtl/>
          <w:lang w:eastAsia="he-IL"/>
        </w:rPr>
        <w:t>מך</w:t>
      </w:r>
      <w:proofErr w:type="spellEnd"/>
      <w:r>
        <w:rPr>
          <w:rtl/>
          <w:lang w:eastAsia="he-IL"/>
        </w:rPr>
        <w:t xml:space="preserve"> </w:t>
      </w:r>
      <w:bookmarkStart w:id="6062" w:name="_ETM_Q11_559219"/>
      <w:bookmarkEnd w:id="6062"/>
      <w:r>
        <w:rPr>
          <w:rtl/>
          <w:lang w:eastAsia="he-IL"/>
        </w:rPr>
        <w:t xml:space="preserve">בכמה </w:t>
      </w:r>
      <w:bookmarkStart w:id="6063" w:name="_ETM_Q11_559520"/>
      <w:bookmarkEnd w:id="6063"/>
      <w:r>
        <w:rPr>
          <w:rtl/>
          <w:lang w:eastAsia="he-IL"/>
        </w:rPr>
        <w:t>דברים</w:t>
      </w:r>
      <w:r w:rsidR="008F0CD5">
        <w:rPr>
          <w:rFonts w:hint="cs"/>
          <w:rtl/>
          <w:lang w:eastAsia="he-IL"/>
        </w:rPr>
        <w:t>;</w:t>
      </w:r>
      <w:r>
        <w:rPr>
          <w:rtl/>
          <w:lang w:eastAsia="he-IL"/>
        </w:rPr>
        <w:t xml:space="preserve"> </w:t>
      </w:r>
      <w:bookmarkStart w:id="6064" w:name="_ETM_Q11_559969"/>
      <w:bookmarkStart w:id="6065" w:name="_ETM_Q11_560626"/>
      <w:bookmarkEnd w:id="6064"/>
      <w:bookmarkEnd w:id="6065"/>
      <w:r>
        <w:rPr>
          <w:rtl/>
          <w:lang w:eastAsia="he-IL"/>
        </w:rPr>
        <w:t xml:space="preserve">פנית </w:t>
      </w:r>
      <w:bookmarkStart w:id="6066" w:name="_ETM_Q11_560600"/>
      <w:bookmarkEnd w:id="6066"/>
      <w:r>
        <w:rPr>
          <w:rtl/>
          <w:lang w:eastAsia="he-IL"/>
        </w:rPr>
        <w:t xml:space="preserve">גם </w:t>
      </w:r>
      <w:bookmarkStart w:id="6067" w:name="_ETM_Q11_560749"/>
      <w:bookmarkEnd w:id="6067"/>
      <w:r>
        <w:rPr>
          <w:rtl/>
          <w:lang w:eastAsia="he-IL"/>
        </w:rPr>
        <w:t xml:space="preserve">בדברים </w:t>
      </w:r>
      <w:bookmarkStart w:id="6068" w:name="_ETM_Q11_561079"/>
      <w:bookmarkEnd w:id="6068"/>
      <w:r>
        <w:rPr>
          <w:rtl/>
          <w:lang w:eastAsia="he-IL"/>
        </w:rPr>
        <w:t xml:space="preserve">של </w:t>
      </w:r>
      <w:bookmarkStart w:id="6069" w:name="_ETM_Q11_561229"/>
      <w:bookmarkEnd w:id="6069"/>
      <w:r>
        <w:rPr>
          <w:rtl/>
          <w:lang w:eastAsia="he-IL"/>
        </w:rPr>
        <w:t>חינוך</w:t>
      </w:r>
      <w:bookmarkStart w:id="6070" w:name="_ETM_Q11_562395"/>
      <w:bookmarkEnd w:id="6070"/>
      <w:r>
        <w:rPr>
          <w:rFonts w:hint="cs"/>
          <w:rtl/>
          <w:lang w:eastAsia="he-IL"/>
        </w:rPr>
        <w:t>.</w:t>
      </w:r>
      <w:r>
        <w:rPr>
          <w:rtl/>
          <w:lang w:eastAsia="he-IL"/>
        </w:rPr>
        <w:t xml:space="preserve"> </w:t>
      </w:r>
      <w:bookmarkStart w:id="6071" w:name="_ETM_Q11_562250"/>
      <w:bookmarkEnd w:id="6071"/>
      <w:r>
        <w:rPr>
          <w:rtl/>
          <w:lang w:eastAsia="he-IL"/>
        </w:rPr>
        <w:t xml:space="preserve">חשבתי </w:t>
      </w:r>
      <w:bookmarkStart w:id="6072" w:name="_ETM_Q11_562760"/>
      <w:bookmarkEnd w:id="6072"/>
      <w:r>
        <w:rPr>
          <w:rtl/>
          <w:lang w:eastAsia="he-IL"/>
        </w:rPr>
        <w:t xml:space="preserve">שאתה </w:t>
      </w:r>
      <w:bookmarkStart w:id="6073" w:name="_ETM_Q11_562909"/>
      <w:bookmarkEnd w:id="6073"/>
      <w:r>
        <w:rPr>
          <w:rtl/>
          <w:lang w:eastAsia="he-IL"/>
        </w:rPr>
        <w:t xml:space="preserve">מתעסק </w:t>
      </w:r>
      <w:bookmarkStart w:id="6074" w:name="_ETM_Q11_563479"/>
      <w:bookmarkEnd w:id="6074"/>
      <w:r>
        <w:rPr>
          <w:rtl/>
          <w:lang w:eastAsia="he-IL"/>
        </w:rPr>
        <w:t xml:space="preserve">הרבה </w:t>
      </w:r>
      <w:bookmarkStart w:id="6075" w:name="_ETM_Q11_563720"/>
      <w:bookmarkEnd w:id="6075"/>
      <w:r>
        <w:rPr>
          <w:rtl/>
          <w:lang w:eastAsia="he-IL"/>
        </w:rPr>
        <w:t>בחינוך</w:t>
      </w:r>
      <w:r>
        <w:rPr>
          <w:rFonts w:hint="cs"/>
          <w:rtl/>
          <w:lang w:eastAsia="he-IL"/>
        </w:rPr>
        <w:t>,</w:t>
      </w:r>
      <w:r>
        <w:rPr>
          <w:rtl/>
          <w:lang w:eastAsia="he-IL"/>
        </w:rPr>
        <w:t xml:space="preserve"> </w:t>
      </w:r>
      <w:bookmarkStart w:id="6076" w:name="_ETM_Q11_564080"/>
      <w:bookmarkEnd w:id="6076"/>
      <w:r w:rsidR="008F0CD5">
        <w:rPr>
          <w:rFonts w:hint="cs"/>
          <w:rtl/>
          <w:lang w:eastAsia="he-IL"/>
        </w:rPr>
        <w:t>ו</w:t>
      </w:r>
      <w:r>
        <w:rPr>
          <w:rtl/>
          <w:lang w:eastAsia="he-IL"/>
        </w:rPr>
        <w:t xml:space="preserve">אמרו </w:t>
      </w:r>
      <w:bookmarkStart w:id="6077" w:name="_ETM_Q11_564259"/>
      <w:bookmarkEnd w:id="6077"/>
      <w:r>
        <w:rPr>
          <w:rtl/>
          <w:lang w:eastAsia="he-IL"/>
        </w:rPr>
        <w:t xml:space="preserve">לי </w:t>
      </w:r>
      <w:bookmarkStart w:id="6078" w:name="_ETM_Q11_564320"/>
      <w:bookmarkEnd w:id="6078"/>
      <w:r>
        <w:rPr>
          <w:rtl/>
          <w:lang w:eastAsia="he-IL"/>
        </w:rPr>
        <w:t xml:space="preserve">שזה </w:t>
      </w:r>
      <w:bookmarkStart w:id="6079" w:name="_ETM_Q11_564470"/>
      <w:bookmarkEnd w:id="6079"/>
      <w:r>
        <w:rPr>
          <w:rtl/>
          <w:lang w:eastAsia="he-IL"/>
        </w:rPr>
        <w:t xml:space="preserve">בכל </w:t>
      </w:r>
      <w:bookmarkStart w:id="6080" w:name="_ETM_Q11_564710"/>
      <w:bookmarkEnd w:id="6080"/>
      <w:r>
        <w:rPr>
          <w:rtl/>
          <w:lang w:eastAsia="he-IL"/>
        </w:rPr>
        <w:t>תחום</w:t>
      </w:r>
      <w:r w:rsidR="008F0CD5">
        <w:rPr>
          <w:rFonts w:hint="cs"/>
          <w:rtl/>
          <w:lang w:eastAsia="he-IL"/>
        </w:rPr>
        <w:t>.</w:t>
      </w:r>
      <w:r>
        <w:rPr>
          <w:rtl/>
          <w:lang w:eastAsia="he-IL"/>
        </w:rPr>
        <w:t xml:space="preserve"> </w:t>
      </w:r>
      <w:bookmarkStart w:id="6081" w:name="_ETM_Q11_565409"/>
      <w:bookmarkEnd w:id="6081"/>
      <w:r>
        <w:rPr>
          <w:rtl/>
          <w:lang w:eastAsia="he-IL"/>
        </w:rPr>
        <w:t xml:space="preserve">קח </w:t>
      </w:r>
      <w:bookmarkStart w:id="6082" w:name="_ETM_Q11_565589"/>
      <w:bookmarkEnd w:id="6082"/>
      <w:r>
        <w:rPr>
          <w:rtl/>
          <w:lang w:eastAsia="he-IL"/>
        </w:rPr>
        <w:t>מ</w:t>
      </w:r>
      <w:r>
        <w:rPr>
          <w:rFonts w:hint="cs"/>
          <w:rtl/>
          <w:lang w:eastAsia="he-IL"/>
        </w:rPr>
        <w:t>חמא</w:t>
      </w:r>
      <w:r>
        <w:rPr>
          <w:rtl/>
          <w:lang w:eastAsia="he-IL"/>
        </w:rPr>
        <w:t>ה</w:t>
      </w:r>
      <w:r>
        <w:rPr>
          <w:rFonts w:hint="cs"/>
          <w:rtl/>
          <w:lang w:eastAsia="he-IL"/>
        </w:rPr>
        <w:t>.</w:t>
      </w:r>
      <w:bookmarkStart w:id="6083" w:name="_ETM_Q11_568935"/>
      <w:bookmarkEnd w:id="6083"/>
      <w:r>
        <w:rPr>
          <w:rtl/>
          <w:lang w:eastAsia="he-IL"/>
        </w:rPr>
        <w:t xml:space="preserve"> </w:t>
      </w:r>
      <w:bookmarkStart w:id="6084" w:name="_ETM_Q11_567579"/>
      <w:bookmarkEnd w:id="6084"/>
      <w:r>
        <w:rPr>
          <w:rtl/>
          <w:lang w:eastAsia="he-IL"/>
        </w:rPr>
        <w:t xml:space="preserve">מאשרים </w:t>
      </w:r>
      <w:bookmarkStart w:id="6085" w:name="_ETM_Q11_568000"/>
      <w:bookmarkEnd w:id="6085"/>
      <w:r>
        <w:rPr>
          <w:rtl/>
          <w:lang w:eastAsia="he-IL"/>
        </w:rPr>
        <w:t xml:space="preserve">לי </w:t>
      </w:r>
      <w:bookmarkStart w:id="6086" w:name="_ETM_Q11_568089"/>
      <w:bookmarkEnd w:id="6086"/>
      <w:r>
        <w:rPr>
          <w:rtl/>
          <w:lang w:eastAsia="he-IL"/>
        </w:rPr>
        <w:t xml:space="preserve">שם </w:t>
      </w:r>
      <w:bookmarkStart w:id="6087" w:name="_ETM_Q11_568329"/>
      <w:bookmarkEnd w:id="6087"/>
      <w:r>
        <w:rPr>
          <w:rtl/>
          <w:lang w:eastAsia="he-IL"/>
        </w:rPr>
        <w:t>מהקואליציה</w:t>
      </w:r>
      <w:r w:rsidR="008F0CD5">
        <w:rPr>
          <w:rFonts w:hint="cs"/>
          <w:rtl/>
          <w:lang w:eastAsia="he-IL"/>
        </w:rPr>
        <w:t>.</w:t>
      </w:r>
      <w:r>
        <w:rPr>
          <w:rtl/>
          <w:lang w:eastAsia="he-IL"/>
        </w:rPr>
        <w:t xml:space="preserve"> </w:t>
      </w:r>
      <w:bookmarkStart w:id="6088" w:name="_ETM_Q11_570380"/>
      <w:bookmarkEnd w:id="6088"/>
      <w:r>
        <w:rPr>
          <w:rtl/>
          <w:lang w:eastAsia="he-IL"/>
        </w:rPr>
        <w:t>ינון</w:t>
      </w:r>
      <w:r>
        <w:rPr>
          <w:rFonts w:hint="cs"/>
          <w:rtl/>
          <w:lang w:eastAsia="he-IL"/>
        </w:rPr>
        <w:t>,</w:t>
      </w:r>
      <w:r>
        <w:rPr>
          <w:rtl/>
          <w:lang w:eastAsia="he-IL"/>
        </w:rPr>
        <w:t xml:space="preserve"> </w:t>
      </w:r>
      <w:bookmarkStart w:id="6089" w:name="_ETM_Q11_572060"/>
      <w:bookmarkEnd w:id="6089"/>
      <w:r>
        <w:rPr>
          <w:rtl/>
          <w:lang w:eastAsia="he-IL"/>
        </w:rPr>
        <w:t xml:space="preserve">ככה </w:t>
      </w:r>
      <w:bookmarkStart w:id="6090" w:name="_ETM_Q11_573000"/>
      <w:bookmarkEnd w:id="6090"/>
      <w:r>
        <w:rPr>
          <w:rtl/>
          <w:lang w:eastAsia="he-IL"/>
        </w:rPr>
        <w:t xml:space="preserve">אתה </w:t>
      </w:r>
      <w:bookmarkStart w:id="6091" w:name="_ETM_Q11_573120"/>
      <w:bookmarkEnd w:id="6091"/>
      <w:r>
        <w:rPr>
          <w:rtl/>
          <w:lang w:eastAsia="he-IL"/>
        </w:rPr>
        <w:t xml:space="preserve">יושב </w:t>
      </w:r>
      <w:bookmarkStart w:id="6092" w:name="_ETM_Q11_573330"/>
      <w:bookmarkEnd w:id="6092"/>
      <w:r>
        <w:rPr>
          <w:rtl/>
          <w:lang w:eastAsia="he-IL"/>
        </w:rPr>
        <w:t>לידו</w:t>
      </w:r>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6093" w:name="ET_interruption_6361_63"/>
      <w:r w:rsidRPr="002128C5">
        <w:rPr>
          <w:rStyle w:val="TagStyle"/>
          <w:rtl/>
        </w:rPr>
        <w:t xml:space="preserve"> &lt;&lt; קריאה &gt;&gt; </w:t>
      </w:r>
      <w:r>
        <w:rPr>
          <w:rtl/>
        </w:rPr>
        <w:t>נאור שירי (יש עתיד):</w:t>
      </w:r>
      <w:r w:rsidRPr="002128C5">
        <w:rPr>
          <w:rStyle w:val="TagStyle"/>
          <w:rtl/>
        </w:rPr>
        <w:t xml:space="preserve"> &lt;&lt; קריאה &gt;&gt;</w:t>
      </w:r>
      <w:r>
        <w:rPr>
          <w:rtl/>
        </w:rPr>
        <w:t xml:space="preserve"> </w:t>
      </w:r>
      <w:bookmarkEnd w:id="6093"/>
    </w:p>
    <w:p w:rsidR="009C0C80" w:rsidRDefault="009C0C80" w:rsidP="00267854">
      <w:pPr>
        <w:rPr>
          <w:rtl/>
          <w:lang w:eastAsia="he-IL"/>
        </w:rPr>
      </w:pPr>
    </w:p>
    <w:p w:rsidR="009C0C80" w:rsidRDefault="009C0C80" w:rsidP="00A04DF4">
      <w:pPr>
        <w:rPr>
          <w:rtl/>
          <w:lang w:eastAsia="he-IL"/>
        </w:rPr>
      </w:pPr>
      <w:r>
        <w:rPr>
          <w:rFonts w:hint="cs"/>
          <w:rtl/>
          <w:lang w:eastAsia="he-IL"/>
        </w:rPr>
        <w:t>תדע לך, ינון חבר שלי</w:t>
      </w:r>
      <w:bookmarkStart w:id="6094" w:name="_ETM_Q11_576526"/>
      <w:bookmarkEnd w:id="6094"/>
      <w:r>
        <w:rPr>
          <w:rFonts w:hint="cs"/>
          <w:rtl/>
          <w:lang w:eastAsia="he-IL"/>
        </w:rPr>
        <w:t>.</w:t>
      </w:r>
    </w:p>
    <w:p w:rsidR="009C0C80" w:rsidRDefault="009C0C80" w:rsidP="00A04DF4">
      <w:pPr>
        <w:rPr>
          <w:rtl/>
          <w:lang w:eastAsia="he-IL"/>
        </w:rPr>
      </w:pPr>
    </w:p>
    <w:p w:rsidR="009C0C80" w:rsidRDefault="009C0C80" w:rsidP="00A04DF4">
      <w:pPr>
        <w:pStyle w:val="-"/>
        <w:keepNext/>
        <w:rPr>
          <w:rtl/>
        </w:rPr>
      </w:pPr>
      <w:bookmarkStart w:id="6095" w:name="ET_speakercontinue_6629_57"/>
      <w:r w:rsidRPr="00704663">
        <w:rPr>
          <w:rStyle w:val="TagStyle"/>
          <w:rtl/>
        </w:rPr>
        <w:t xml:space="preserve"> &lt;&lt; דובר_המשך &gt;&gt; </w:t>
      </w:r>
      <w:r>
        <w:rPr>
          <w:rtl/>
        </w:rPr>
        <w:t>השר במשרד החינוך חיים ביטון:</w:t>
      </w:r>
      <w:r w:rsidRPr="00704663">
        <w:rPr>
          <w:rStyle w:val="TagStyle"/>
          <w:rtl/>
        </w:rPr>
        <w:t xml:space="preserve"> &lt;&lt; דובר_המשך &gt;&gt;</w:t>
      </w:r>
      <w:r>
        <w:rPr>
          <w:rtl/>
        </w:rPr>
        <w:t xml:space="preserve">   </w:t>
      </w:r>
      <w:bookmarkEnd w:id="6095"/>
    </w:p>
    <w:p w:rsidR="009C0C80" w:rsidRDefault="009C0C80" w:rsidP="00267854">
      <w:pPr>
        <w:rPr>
          <w:rtl/>
          <w:lang w:eastAsia="he-IL"/>
        </w:rPr>
      </w:pPr>
    </w:p>
    <w:p w:rsidR="009C0C80" w:rsidRDefault="009C0C80" w:rsidP="00A04DF4">
      <w:pPr>
        <w:rPr>
          <w:rtl/>
          <w:lang w:eastAsia="he-IL"/>
        </w:rPr>
      </w:pPr>
      <w:bookmarkStart w:id="6096" w:name="_ETM_Q11_577110"/>
      <w:bookmarkEnd w:id="6096"/>
      <w:r>
        <w:rPr>
          <w:rFonts w:hint="cs"/>
          <w:rtl/>
          <w:lang w:eastAsia="he-IL"/>
        </w:rPr>
        <w:t>ת</w:t>
      </w:r>
      <w:bookmarkStart w:id="6097" w:name="_ETM_Q11_579325"/>
      <w:bookmarkEnd w:id="6097"/>
      <w:r>
        <w:rPr>
          <w:rtl/>
          <w:lang w:eastAsia="he-IL"/>
        </w:rPr>
        <w:t>ק</w:t>
      </w:r>
      <w:r>
        <w:rPr>
          <w:rFonts w:hint="cs"/>
          <w:rtl/>
          <w:lang w:eastAsia="he-IL"/>
        </w:rPr>
        <w:t>פ</w:t>
      </w:r>
      <w:r>
        <w:rPr>
          <w:rtl/>
          <w:lang w:eastAsia="he-IL"/>
        </w:rPr>
        <w:t xml:space="preserve">ת </w:t>
      </w:r>
      <w:bookmarkStart w:id="6098" w:name="_ETM_Q11_577500"/>
      <w:bookmarkEnd w:id="6098"/>
      <w:r>
        <w:rPr>
          <w:rtl/>
          <w:lang w:eastAsia="he-IL"/>
        </w:rPr>
        <w:t xml:space="preserve">אותו </w:t>
      </w:r>
      <w:bookmarkStart w:id="6099" w:name="_ETM_Q11_577680"/>
      <w:bookmarkEnd w:id="6099"/>
      <w:r>
        <w:rPr>
          <w:rtl/>
          <w:lang w:eastAsia="he-IL"/>
        </w:rPr>
        <w:t xml:space="preserve">לפני </w:t>
      </w:r>
      <w:bookmarkStart w:id="6100" w:name="_ETM_Q11_577950"/>
      <w:bookmarkEnd w:id="6100"/>
      <w:r>
        <w:rPr>
          <w:rtl/>
          <w:lang w:eastAsia="he-IL"/>
        </w:rPr>
        <w:t>רגע</w:t>
      </w:r>
      <w:r>
        <w:rPr>
          <w:rFonts w:hint="cs"/>
          <w:rtl/>
          <w:lang w:eastAsia="he-IL"/>
        </w:rPr>
        <w:t>.</w:t>
      </w:r>
    </w:p>
    <w:p w:rsidR="009C0C80" w:rsidRDefault="009C0C80" w:rsidP="00A04DF4">
      <w:pPr>
        <w:rPr>
          <w:rtl/>
          <w:lang w:eastAsia="he-IL"/>
        </w:rPr>
      </w:pPr>
    </w:p>
    <w:p w:rsidR="009C0C80" w:rsidRDefault="009C0C80" w:rsidP="00A04DF4">
      <w:pPr>
        <w:pStyle w:val="af5"/>
        <w:keepNext/>
        <w:rPr>
          <w:rtl/>
        </w:rPr>
      </w:pPr>
      <w:bookmarkStart w:id="6101" w:name="ET_interruption_5726_65"/>
      <w:r w:rsidRPr="002128C5">
        <w:rPr>
          <w:rStyle w:val="TagStyle"/>
          <w:rtl/>
        </w:rPr>
        <w:t xml:space="preserve"> &lt;&lt; קריאה &gt;&gt; </w:t>
      </w:r>
      <w:r>
        <w:rPr>
          <w:rtl/>
        </w:rPr>
        <w:t>ינון אזולאי (ש"ס):</w:t>
      </w:r>
      <w:r w:rsidRPr="002128C5">
        <w:rPr>
          <w:rStyle w:val="TagStyle"/>
          <w:rtl/>
        </w:rPr>
        <w:t xml:space="preserve"> &lt;&lt; קריאה &gt;&gt;</w:t>
      </w:r>
      <w:r>
        <w:rPr>
          <w:rtl/>
        </w:rPr>
        <w:t xml:space="preserve"> </w:t>
      </w:r>
      <w:bookmarkEnd w:id="6101"/>
    </w:p>
    <w:p w:rsidR="009C0C80" w:rsidRDefault="009C0C80" w:rsidP="00267854">
      <w:pPr>
        <w:rPr>
          <w:rtl/>
          <w:lang w:eastAsia="he-IL"/>
        </w:rPr>
      </w:pPr>
    </w:p>
    <w:p w:rsidR="009C0C80" w:rsidRDefault="009C0C80" w:rsidP="00A04DF4">
      <w:pPr>
        <w:rPr>
          <w:rtl/>
          <w:lang w:eastAsia="he-IL"/>
        </w:rPr>
      </w:pPr>
      <w:r>
        <w:rPr>
          <w:rtl/>
          <w:lang w:eastAsia="he-IL"/>
        </w:rPr>
        <w:t xml:space="preserve"> </w:t>
      </w:r>
      <w:bookmarkStart w:id="6102" w:name="_ETM_Q11_580299"/>
      <w:bookmarkEnd w:id="6102"/>
      <w:r>
        <w:rPr>
          <w:rFonts w:hint="cs"/>
          <w:rtl/>
          <w:lang w:eastAsia="he-IL"/>
        </w:rPr>
        <w:t xml:space="preserve">הוא גם חבר שלי. </w:t>
      </w:r>
    </w:p>
    <w:p w:rsidR="009C0C80" w:rsidRDefault="009C0C80" w:rsidP="00A04DF4">
      <w:pPr>
        <w:rPr>
          <w:rtl/>
          <w:lang w:eastAsia="he-IL"/>
        </w:rPr>
      </w:pPr>
    </w:p>
    <w:p w:rsidR="009C0C80" w:rsidRDefault="009C0C80" w:rsidP="00A04DF4">
      <w:pPr>
        <w:pStyle w:val="-"/>
        <w:keepNext/>
        <w:rPr>
          <w:rtl/>
        </w:rPr>
      </w:pPr>
      <w:bookmarkStart w:id="6103" w:name="ET_speakercontinue_6629_58"/>
      <w:r w:rsidRPr="00704663">
        <w:rPr>
          <w:rStyle w:val="TagStyle"/>
          <w:rtl/>
        </w:rPr>
        <w:t xml:space="preserve"> &lt;&lt; דובר_המשך &gt;&gt; </w:t>
      </w:r>
      <w:r>
        <w:rPr>
          <w:rtl/>
        </w:rPr>
        <w:t>השר במשרד החינוך חיים ביטון:</w:t>
      </w:r>
      <w:r w:rsidRPr="00704663">
        <w:rPr>
          <w:rStyle w:val="TagStyle"/>
          <w:rtl/>
        </w:rPr>
        <w:t xml:space="preserve"> &lt;&lt; דובר_המשך &gt;&gt;</w:t>
      </w:r>
      <w:r>
        <w:rPr>
          <w:rtl/>
        </w:rPr>
        <w:t xml:space="preserve">   </w:t>
      </w:r>
      <w:bookmarkEnd w:id="6103"/>
    </w:p>
    <w:p w:rsidR="009C0C80" w:rsidRDefault="009C0C80" w:rsidP="00267854">
      <w:pPr>
        <w:rPr>
          <w:rtl/>
          <w:lang w:eastAsia="he-IL"/>
        </w:rPr>
      </w:pPr>
    </w:p>
    <w:p w:rsidR="009C0C80" w:rsidRDefault="009C0C80" w:rsidP="00A04DF4">
      <w:pPr>
        <w:rPr>
          <w:rtl/>
          <w:lang w:eastAsia="he-IL"/>
        </w:rPr>
      </w:pPr>
      <w:bookmarkStart w:id="6104" w:name="_ETM_Q11_581435"/>
      <w:bookmarkEnd w:id="6104"/>
      <w:r>
        <w:rPr>
          <w:rtl/>
          <w:lang w:eastAsia="he-IL"/>
        </w:rPr>
        <w:t xml:space="preserve">אתה </w:t>
      </w:r>
      <w:bookmarkStart w:id="6105" w:name="_ETM_Q11_580450"/>
      <w:bookmarkEnd w:id="6105"/>
      <w:r>
        <w:rPr>
          <w:rtl/>
          <w:lang w:eastAsia="he-IL"/>
        </w:rPr>
        <w:t>אומר</w:t>
      </w:r>
      <w:r>
        <w:rPr>
          <w:rFonts w:hint="cs"/>
          <w:rtl/>
          <w:lang w:eastAsia="he-IL"/>
        </w:rPr>
        <w:t>,</w:t>
      </w:r>
      <w:r>
        <w:rPr>
          <w:rtl/>
          <w:lang w:eastAsia="he-IL"/>
        </w:rPr>
        <w:t xml:space="preserve"> </w:t>
      </w:r>
      <w:bookmarkStart w:id="6106" w:name="_ETM_Q11_580659"/>
      <w:bookmarkEnd w:id="6106"/>
      <w:r>
        <w:rPr>
          <w:rtl/>
          <w:lang w:eastAsia="he-IL"/>
        </w:rPr>
        <w:t>ז</w:t>
      </w:r>
      <w:r>
        <w:rPr>
          <w:rFonts w:hint="cs"/>
          <w:rtl/>
          <w:lang w:eastAsia="he-IL"/>
        </w:rPr>
        <w:t>ו</w:t>
      </w:r>
      <w:r>
        <w:rPr>
          <w:rtl/>
          <w:lang w:eastAsia="he-IL"/>
        </w:rPr>
        <w:t xml:space="preserve"> </w:t>
      </w:r>
      <w:bookmarkStart w:id="6107" w:name="_ETM_Q11_580990"/>
      <w:bookmarkEnd w:id="6107"/>
      <w:r>
        <w:rPr>
          <w:rtl/>
          <w:lang w:eastAsia="he-IL"/>
        </w:rPr>
        <w:t xml:space="preserve">עבודה </w:t>
      </w:r>
      <w:bookmarkStart w:id="6108" w:name="_ETM_Q11_581500"/>
      <w:bookmarkEnd w:id="6108"/>
      <w:r>
        <w:rPr>
          <w:rtl/>
          <w:lang w:eastAsia="he-IL"/>
        </w:rPr>
        <w:t>פרלמנטרית</w:t>
      </w:r>
      <w:r>
        <w:rPr>
          <w:rFonts w:hint="cs"/>
          <w:rtl/>
          <w:lang w:eastAsia="he-IL"/>
        </w:rPr>
        <w:t>.</w:t>
      </w:r>
    </w:p>
    <w:p w:rsidR="009C0C80" w:rsidRDefault="009C0C80" w:rsidP="00A04DF4">
      <w:pPr>
        <w:rPr>
          <w:rtl/>
          <w:lang w:eastAsia="he-IL"/>
        </w:rPr>
      </w:pPr>
    </w:p>
    <w:p w:rsidR="009C0C80" w:rsidRDefault="009C0C80" w:rsidP="008F0CD5">
      <w:pPr>
        <w:rPr>
          <w:rtl/>
          <w:lang w:eastAsia="he-IL"/>
        </w:rPr>
      </w:pPr>
      <w:bookmarkStart w:id="6109" w:name="_ETM_Q11_583975"/>
      <w:bookmarkEnd w:id="6109"/>
      <w:r>
        <w:rPr>
          <w:rtl/>
          <w:lang w:eastAsia="he-IL"/>
        </w:rPr>
        <w:t xml:space="preserve"> </w:t>
      </w:r>
      <w:bookmarkStart w:id="6110" w:name="_ETM_Q11_582969"/>
      <w:bookmarkEnd w:id="6110"/>
      <w:r>
        <w:rPr>
          <w:rtl/>
          <w:lang w:eastAsia="he-IL"/>
        </w:rPr>
        <w:t xml:space="preserve">אדוני </w:t>
      </w:r>
      <w:bookmarkStart w:id="6111" w:name="_ETM_Q11_583299"/>
      <w:bookmarkEnd w:id="6111"/>
      <w:r>
        <w:rPr>
          <w:rtl/>
          <w:lang w:eastAsia="he-IL"/>
        </w:rPr>
        <w:t>היושב-ראש</w:t>
      </w:r>
      <w:r>
        <w:rPr>
          <w:rFonts w:hint="cs"/>
          <w:rtl/>
          <w:lang w:eastAsia="he-IL"/>
        </w:rPr>
        <w:t>,</w:t>
      </w:r>
      <w:r>
        <w:rPr>
          <w:rtl/>
          <w:lang w:eastAsia="he-IL"/>
        </w:rPr>
        <w:t xml:space="preserve"> </w:t>
      </w:r>
      <w:bookmarkStart w:id="6112" w:name="_ETM_Q11_584190"/>
      <w:bookmarkEnd w:id="6112"/>
      <w:r>
        <w:rPr>
          <w:rtl/>
          <w:lang w:eastAsia="he-IL"/>
        </w:rPr>
        <w:t xml:space="preserve">קודם </w:t>
      </w:r>
      <w:bookmarkStart w:id="6113" w:name="_ETM_Q11_584460"/>
      <w:bookmarkEnd w:id="6113"/>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w:t>
      </w:r>
      <w:bookmarkStart w:id="6114" w:name="_ETM_Q11_584610"/>
      <w:bookmarkEnd w:id="6114"/>
      <w:r>
        <w:rPr>
          <w:rtl/>
          <w:lang w:eastAsia="he-IL"/>
        </w:rPr>
        <w:t xml:space="preserve">אני </w:t>
      </w:r>
      <w:bookmarkStart w:id="6115" w:name="_ETM_Q11_584820"/>
      <w:bookmarkEnd w:id="6115"/>
      <w:r>
        <w:rPr>
          <w:rtl/>
          <w:lang w:eastAsia="he-IL"/>
        </w:rPr>
        <w:t xml:space="preserve">חייב </w:t>
      </w:r>
      <w:bookmarkStart w:id="6116" w:name="_ETM_Q11_585029"/>
      <w:bookmarkEnd w:id="6116"/>
      <w:r>
        <w:rPr>
          <w:rtl/>
          <w:lang w:eastAsia="he-IL"/>
        </w:rPr>
        <w:t>לומר</w:t>
      </w:r>
      <w:r w:rsidR="008F0CD5">
        <w:rPr>
          <w:rFonts w:hint="cs"/>
          <w:rtl/>
          <w:lang w:eastAsia="he-IL"/>
        </w:rPr>
        <w:t>,</w:t>
      </w:r>
      <w:r>
        <w:rPr>
          <w:rtl/>
          <w:lang w:eastAsia="he-IL"/>
        </w:rPr>
        <w:t xml:space="preserve"> </w:t>
      </w:r>
      <w:bookmarkStart w:id="6117" w:name="_ETM_Q11_585409"/>
      <w:bookmarkEnd w:id="6117"/>
      <w:r>
        <w:rPr>
          <w:rtl/>
          <w:lang w:eastAsia="he-IL"/>
        </w:rPr>
        <w:t xml:space="preserve">לפני </w:t>
      </w:r>
      <w:bookmarkStart w:id="6118" w:name="_ETM_Q11_585799"/>
      <w:bookmarkEnd w:id="6118"/>
      <w:r>
        <w:rPr>
          <w:rtl/>
          <w:lang w:eastAsia="he-IL"/>
        </w:rPr>
        <w:t xml:space="preserve">שאני </w:t>
      </w:r>
      <w:bookmarkStart w:id="6119" w:name="_ETM_Q11_585979"/>
      <w:bookmarkEnd w:id="6119"/>
      <w:r>
        <w:rPr>
          <w:rtl/>
          <w:lang w:eastAsia="he-IL"/>
        </w:rPr>
        <w:t>מתחיל</w:t>
      </w:r>
      <w:r>
        <w:rPr>
          <w:rFonts w:hint="cs"/>
          <w:rtl/>
          <w:lang w:eastAsia="he-IL"/>
        </w:rPr>
        <w:t>,</w:t>
      </w:r>
      <w:r>
        <w:rPr>
          <w:rtl/>
          <w:lang w:eastAsia="he-IL"/>
        </w:rPr>
        <w:t xml:space="preserve"> </w:t>
      </w:r>
      <w:bookmarkStart w:id="6120" w:name="_ETM_Q11_586279"/>
      <w:bookmarkEnd w:id="6120"/>
      <w:r>
        <w:rPr>
          <w:rtl/>
          <w:lang w:eastAsia="he-IL"/>
        </w:rPr>
        <w:t>בסדר</w:t>
      </w:r>
      <w:r>
        <w:rPr>
          <w:rFonts w:hint="cs"/>
          <w:rtl/>
          <w:lang w:eastAsia="he-IL"/>
        </w:rPr>
        <w:t>?</w:t>
      </w:r>
      <w:r>
        <w:rPr>
          <w:rtl/>
          <w:lang w:eastAsia="he-IL"/>
        </w:rPr>
        <w:t xml:space="preserve"> </w:t>
      </w:r>
      <w:bookmarkStart w:id="6121" w:name="_ETM_Q11_587119"/>
      <w:bookmarkEnd w:id="6121"/>
      <w:r>
        <w:rPr>
          <w:rtl/>
          <w:lang w:eastAsia="he-IL"/>
        </w:rPr>
        <w:t>קודם</w:t>
      </w:r>
      <w:bookmarkStart w:id="6122" w:name="_ETM_Q11_587299"/>
      <w:bookmarkEnd w:id="6122"/>
      <w:r>
        <w:rPr>
          <w:rFonts w:hint="cs"/>
          <w:rtl/>
          <w:lang w:eastAsia="he-IL"/>
        </w:rPr>
        <w:t xml:space="preserve"> </w:t>
      </w:r>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w:t>
      </w:r>
      <w:bookmarkStart w:id="6123" w:name="_ETM_Q11_587390"/>
      <w:bookmarkEnd w:id="6123"/>
      <w:r>
        <w:rPr>
          <w:rtl/>
          <w:lang w:eastAsia="he-IL"/>
        </w:rPr>
        <w:t xml:space="preserve">אדוני </w:t>
      </w:r>
      <w:bookmarkStart w:id="6124" w:name="_ETM_Q11_587569"/>
      <w:bookmarkEnd w:id="6124"/>
      <w:r>
        <w:rPr>
          <w:rtl/>
          <w:lang w:eastAsia="he-IL"/>
        </w:rPr>
        <w:t>היושב-ראש</w:t>
      </w:r>
      <w:r>
        <w:rPr>
          <w:rFonts w:hint="cs"/>
          <w:rtl/>
          <w:lang w:eastAsia="he-IL"/>
        </w:rPr>
        <w:t>,</w:t>
      </w:r>
      <w:r>
        <w:rPr>
          <w:rtl/>
          <w:lang w:eastAsia="he-IL"/>
        </w:rPr>
        <w:t xml:space="preserve"> </w:t>
      </w:r>
      <w:bookmarkStart w:id="6125" w:name="_ETM_Q11_587929"/>
      <w:bookmarkEnd w:id="6125"/>
      <w:r>
        <w:rPr>
          <w:rtl/>
          <w:lang w:eastAsia="he-IL"/>
        </w:rPr>
        <w:t xml:space="preserve">חבריי </w:t>
      </w:r>
      <w:bookmarkStart w:id="6126" w:name="_ETM_Q11_588259"/>
      <w:bookmarkEnd w:id="6126"/>
      <w:r>
        <w:rPr>
          <w:rtl/>
          <w:lang w:eastAsia="he-IL"/>
        </w:rPr>
        <w:t xml:space="preserve">חברי </w:t>
      </w:r>
      <w:bookmarkStart w:id="6127" w:name="_ETM_Q11_588499"/>
      <w:bookmarkEnd w:id="6127"/>
      <w:r>
        <w:rPr>
          <w:rtl/>
          <w:lang w:eastAsia="he-IL"/>
        </w:rPr>
        <w:t>הכנסת</w:t>
      </w:r>
      <w:r>
        <w:rPr>
          <w:rFonts w:hint="cs"/>
          <w:rtl/>
          <w:lang w:eastAsia="he-IL"/>
        </w:rPr>
        <w:t>,</w:t>
      </w:r>
      <w:bookmarkStart w:id="6128" w:name="_ETM_Q11_589355"/>
      <w:bookmarkEnd w:id="6128"/>
      <w:r>
        <w:rPr>
          <w:rtl/>
          <w:lang w:eastAsia="he-IL"/>
        </w:rPr>
        <w:t xml:space="preserve"> </w:t>
      </w:r>
      <w:bookmarkStart w:id="6129" w:name="_ETM_Q11_589540"/>
      <w:bookmarkEnd w:id="6129"/>
      <w:r>
        <w:rPr>
          <w:rtl/>
          <w:lang w:eastAsia="he-IL"/>
        </w:rPr>
        <w:t xml:space="preserve">אני </w:t>
      </w:r>
      <w:bookmarkStart w:id="6130" w:name="_ETM_Q11_590170"/>
      <w:bookmarkEnd w:id="6130"/>
      <w:r>
        <w:rPr>
          <w:rtl/>
          <w:lang w:eastAsia="he-IL"/>
        </w:rPr>
        <w:t xml:space="preserve">חייב </w:t>
      </w:r>
      <w:bookmarkStart w:id="6131" w:name="_ETM_Q11_590500"/>
      <w:bookmarkEnd w:id="6131"/>
      <w:r>
        <w:rPr>
          <w:rtl/>
          <w:lang w:eastAsia="he-IL"/>
        </w:rPr>
        <w:t xml:space="preserve">להתחיל </w:t>
      </w:r>
      <w:bookmarkStart w:id="6132" w:name="_ETM_Q11_590860"/>
      <w:bookmarkEnd w:id="6132"/>
      <w:r>
        <w:rPr>
          <w:rtl/>
          <w:lang w:eastAsia="he-IL"/>
        </w:rPr>
        <w:t>לומר</w:t>
      </w:r>
      <w:r w:rsidR="008F0CD5">
        <w:rPr>
          <w:rFonts w:hint="cs"/>
          <w:rtl/>
          <w:lang w:eastAsia="he-IL"/>
        </w:rPr>
        <w:t>,</w:t>
      </w:r>
      <w:r>
        <w:rPr>
          <w:rtl/>
          <w:lang w:eastAsia="he-IL"/>
        </w:rPr>
        <w:t xml:space="preserve"> </w:t>
      </w:r>
      <w:bookmarkStart w:id="6133" w:name="_ETM_Q11_591220"/>
      <w:bookmarkEnd w:id="6133"/>
      <w:r>
        <w:rPr>
          <w:rtl/>
          <w:lang w:eastAsia="he-IL"/>
        </w:rPr>
        <w:t xml:space="preserve">בתור </w:t>
      </w:r>
      <w:bookmarkStart w:id="6134" w:name="_ETM_Q11_591850"/>
      <w:bookmarkEnd w:id="6134"/>
      <w:r>
        <w:rPr>
          <w:rtl/>
          <w:lang w:eastAsia="he-IL"/>
        </w:rPr>
        <w:t xml:space="preserve">שר </w:t>
      </w:r>
      <w:bookmarkStart w:id="6135" w:name="_ETM_Q11_592060"/>
      <w:bookmarkEnd w:id="6135"/>
      <w:r>
        <w:rPr>
          <w:rtl/>
          <w:lang w:eastAsia="he-IL"/>
        </w:rPr>
        <w:t xml:space="preserve">במשרד </w:t>
      </w:r>
      <w:bookmarkStart w:id="6136" w:name="_ETM_Q11_592450"/>
      <w:bookmarkEnd w:id="6136"/>
      <w:r>
        <w:rPr>
          <w:rtl/>
          <w:lang w:eastAsia="he-IL"/>
        </w:rPr>
        <w:t xml:space="preserve">החינוך </w:t>
      </w:r>
      <w:bookmarkStart w:id="6137" w:name="_ETM_Q11_592930"/>
      <w:bookmarkEnd w:id="6137"/>
      <w:r w:rsidR="008F0CD5">
        <w:rPr>
          <w:rFonts w:hint="cs"/>
          <w:rtl/>
          <w:lang w:eastAsia="he-IL"/>
        </w:rPr>
        <w:t xml:space="preserve">– </w:t>
      </w:r>
      <w:r>
        <w:rPr>
          <w:rtl/>
          <w:lang w:eastAsia="he-IL"/>
        </w:rPr>
        <w:t xml:space="preserve">אני </w:t>
      </w:r>
      <w:bookmarkStart w:id="6138" w:name="_ETM_Q11_593619"/>
      <w:bookmarkEnd w:id="6138"/>
      <w:r>
        <w:rPr>
          <w:rFonts w:hint="cs"/>
          <w:rtl/>
          <w:lang w:eastAsia="he-IL"/>
        </w:rPr>
        <w:t>עוסק</w:t>
      </w:r>
      <w:r>
        <w:rPr>
          <w:rtl/>
          <w:lang w:eastAsia="he-IL"/>
        </w:rPr>
        <w:t xml:space="preserve"> </w:t>
      </w:r>
      <w:bookmarkStart w:id="6139" w:name="_ETM_Q11_594189"/>
      <w:bookmarkEnd w:id="6139"/>
      <w:r>
        <w:rPr>
          <w:rtl/>
          <w:lang w:eastAsia="he-IL"/>
        </w:rPr>
        <w:t xml:space="preserve">רוב </w:t>
      </w:r>
      <w:bookmarkStart w:id="6140" w:name="_ETM_Q11_594400"/>
      <w:bookmarkEnd w:id="6140"/>
      <w:r>
        <w:rPr>
          <w:rtl/>
          <w:lang w:eastAsia="he-IL"/>
        </w:rPr>
        <w:t xml:space="preserve">חיי </w:t>
      </w:r>
      <w:bookmarkStart w:id="6141" w:name="_ETM_Q11_594700"/>
      <w:bookmarkEnd w:id="6141"/>
      <w:r>
        <w:rPr>
          <w:rtl/>
          <w:lang w:eastAsia="he-IL"/>
        </w:rPr>
        <w:t xml:space="preserve">בחינוך </w:t>
      </w:r>
      <w:bookmarkStart w:id="6142" w:name="_ETM_Q11_595759"/>
      <w:bookmarkStart w:id="6143" w:name="_ETM_Q11_597020"/>
      <w:bookmarkEnd w:id="6142"/>
      <w:bookmarkEnd w:id="6143"/>
      <w:r w:rsidR="008F0CD5">
        <w:rPr>
          <w:rFonts w:hint="cs"/>
          <w:rtl/>
          <w:lang w:eastAsia="he-IL"/>
        </w:rPr>
        <w:t xml:space="preserve">– </w:t>
      </w:r>
      <w:r>
        <w:rPr>
          <w:rFonts w:hint="cs"/>
          <w:rtl/>
          <w:lang w:eastAsia="he-IL"/>
        </w:rPr>
        <w:t>שנאור</w:t>
      </w:r>
      <w:bookmarkStart w:id="6144" w:name="_ETM_Q11_597755"/>
      <w:bookmarkEnd w:id="6144"/>
      <w:r>
        <w:rPr>
          <w:rFonts w:hint="cs"/>
          <w:rtl/>
          <w:lang w:eastAsia="he-IL"/>
        </w:rPr>
        <w:t xml:space="preserve"> </w:t>
      </w:r>
      <w:r>
        <w:rPr>
          <w:rFonts w:hint="eastAsia"/>
          <w:rtl/>
          <w:lang w:eastAsia="he-IL"/>
        </w:rPr>
        <w:t>–</w:t>
      </w:r>
      <w:r>
        <w:rPr>
          <w:rtl/>
          <w:lang w:eastAsia="he-IL"/>
        </w:rPr>
        <w:t xml:space="preserve"> </w:t>
      </w:r>
      <w:bookmarkStart w:id="6145" w:name="_ETM_Q11_597350"/>
      <w:bookmarkEnd w:id="6145"/>
      <w:r>
        <w:rPr>
          <w:rtl/>
          <w:lang w:eastAsia="he-IL"/>
        </w:rPr>
        <w:t xml:space="preserve">אתה </w:t>
      </w:r>
      <w:bookmarkStart w:id="6146" w:name="_ETM_Q11_597469"/>
      <w:bookmarkEnd w:id="6146"/>
      <w:r>
        <w:rPr>
          <w:rtl/>
          <w:lang w:eastAsia="he-IL"/>
        </w:rPr>
        <w:t xml:space="preserve">מקשיב </w:t>
      </w:r>
      <w:bookmarkStart w:id="6147" w:name="_ETM_Q11_597740"/>
      <w:bookmarkEnd w:id="6147"/>
      <w:r>
        <w:rPr>
          <w:rtl/>
          <w:lang w:eastAsia="he-IL"/>
        </w:rPr>
        <w:t>לי</w:t>
      </w:r>
      <w:r>
        <w:rPr>
          <w:rFonts w:hint="cs"/>
          <w:rtl/>
          <w:lang w:eastAsia="he-IL"/>
        </w:rPr>
        <w:t>?</w:t>
      </w:r>
      <w:r>
        <w:rPr>
          <w:rtl/>
          <w:lang w:eastAsia="he-IL"/>
        </w:rPr>
        <w:t xml:space="preserve"> </w:t>
      </w:r>
      <w:bookmarkStart w:id="6148" w:name="_ETM_Q11_599270"/>
      <w:bookmarkEnd w:id="6148"/>
      <w:r>
        <w:rPr>
          <w:rFonts w:hint="cs"/>
          <w:rtl/>
          <w:lang w:eastAsia="he-IL"/>
        </w:rPr>
        <w:t xml:space="preserve">ינון, </w:t>
      </w:r>
      <w:r>
        <w:rPr>
          <w:rtl/>
          <w:lang w:eastAsia="he-IL"/>
        </w:rPr>
        <w:t>בגלל</w:t>
      </w:r>
      <w:r>
        <w:rPr>
          <w:rFonts w:hint="cs"/>
          <w:rtl/>
          <w:lang w:eastAsia="he-IL"/>
        </w:rPr>
        <w:t>ך</w:t>
      </w:r>
      <w:r>
        <w:rPr>
          <w:rtl/>
          <w:lang w:eastAsia="he-IL"/>
        </w:rPr>
        <w:t xml:space="preserve"> </w:t>
      </w:r>
      <w:bookmarkStart w:id="6149" w:name="_ETM_Q11_599539"/>
      <w:bookmarkEnd w:id="6149"/>
      <w:r>
        <w:rPr>
          <w:rtl/>
          <w:lang w:eastAsia="he-IL"/>
        </w:rPr>
        <w:t>הוא</w:t>
      </w:r>
      <w:bookmarkStart w:id="6150" w:name="_ETM_Q11_601264"/>
      <w:bookmarkEnd w:id="6150"/>
      <w:r>
        <w:rPr>
          <w:rtl/>
          <w:lang w:eastAsia="he-IL"/>
        </w:rPr>
        <w:t xml:space="preserve"> </w:t>
      </w:r>
      <w:bookmarkStart w:id="6151" w:name="_ETM_Q11_600170"/>
      <w:bookmarkEnd w:id="6151"/>
      <w:r>
        <w:rPr>
          <w:rtl/>
          <w:lang w:eastAsia="he-IL"/>
        </w:rPr>
        <w:t xml:space="preserve">לא </w:t>
      </w:r>
      <w:bookmarkStart w:id="6152" w:name="_ETM_Q11_600259"/>
      <w:bookmarkEnd w:id="6152"/>
      <w:r>
        <w:rPr>
          <w:rtl/>
          <w:lang w:eastAsia="he-IL"/>
        </w:rPr>
        <w:t xml:space="preserve">מקשיב </w:t>
      </w:r>
      <w:bookmarkStart w:id="6153" w:name="_ETM_Q11_600560"/>
      <w:bookmarkEnd w:id="6153"/>
      <w:r>
        <w:rPr>
          <w:rtl/>
          <w:lang w:eastAsia="he-IL"/>
        </w:rPr>
        <w:t>לי</w:t>
      </w:r>
      <w:r>
        <w:rPr>
          <w:rFonts w:hint="cs"/>
          <w:rtl/>
          <w:lang w:eastAsia="he-IL"/>
        </w:rPr>
        <w:t>.</w:t>
      </w:r>
    </w:p>
    <w:p w:rsidR="009C0C80" w:rsidRDefault="009C0C80" w:rsidP="00A04DF4">
      <w:pPr>
        <w:rPr>
          <w:rtl/>
          <w:lang w:eastAsia="he-IL"/>
        </w:rPr>
      </w:pPr>
    </w:p>
    <w:p w:rsidR="009C0C80" w:rsidRDefault="009C0C80" w:rsidP="008F0CD5">
      <w:pPr>
        <w:rPr>
          <w:rtl/>
          <w:lang w:eastAsia="he-IL"/>
        </w:rPr>
      </w:pPr>
      <w:r>
        <w:rPr>
          <w:rtl/>
          <w:lang w:eastAsia="he-IL"/>
        </w:rPr>
        <w:t xml:space="preserve"> </w:t>
      </w:r>
      <w:bookmarkStart w:id="6154" w:name="_ETM_Q11_601460"/>
      <w:bookmarkEnd w:id="6154"/>
      <w:r>
        <w:rPr>
          <w:rtl/>
          <w:lang w:eastAsia="he-IL"/>
        </w:rPr>
        <w:t xml:space="preserve">אני </w:t>
      </w:r>
      <w:bookmarkStart w:id="6155" w:name="_ETM_Q11_601670"/>
      <w:bookmarkEnd w:id="6155"/>
      <w:r>
        <w:rPr>
          <w:rtl/>
          <w:lang w:eastAsia="he-IL"/>
        </w:rPr>
        <w:t xml:space="preserve">רוצה </w:t>
      </w:r>
      <w:bookmarkStart w:id="6156" w:name="_ETM_Q11_601909"/>
      <w:bookmarkEnd w:id="6156"/>
      <w:r>
        <w:rPr>
          <w:rtl/>
          <w:lang w:eastAsia="he-IL"/>
        </w:rPr>
        <w:t xml:space="preserve">לומר </w:t>
      </w:r>
      <w:bookmarkStart w:id="6157" w:name="_ETM_Q11_602119"/>
      <w:bookmarkEnd w:id="6157"/>
      <w:r>
        <w:rPr>
          <w:rtl/>
          <w:lang w:eastAsia="he-IL"/>
        </w:rPr>
        <w:t xml:space="preserve">לך </w:t>
      </w:r>
      <w:bookmarkStart w:id="6158" w:name="_ETM_Q11_602329"/>
      <w:bookmarkEnd w:id="6158"/>
      <w:r>
        <w:rPr>
          <w:rtl/>
          <w:lang w:eastAsia="he-IL"/>
        </w:rPr>
        <w:t xml:space="preserve">קודם </w:t>
      </w:r>
      <w:bookmarkStart w:id="6159" w:name="_ETM_Q11_602539"/>
      <w:bookmarkEnd w:id="6159"/>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w:t>
      </w:r>
      <w:bookmarkStart w:id="6160" w:name="_ETM_Q11_602689"/>
      <w:bookmarkStart w:id="6161" w:name="_ETM_Q11_604085"/>
      <w:bookmarkEnd w:id="6160"/>
      <w:bookmarkEnd w:id="6161"/>
      <w:r>
        <w:rPr>
          <w:rtl/>
          <w:lang w:eastAsia="he-IL"/>
        </w:rPr>
        <w:t xml:space="preserve">עצם </w:t>
      </w:r>
      <w:bookmarkStart w:id="6162" w:name="_ETM_Q11_603619"/>
      <w:bookmarkEnd w:id="6162"/>
      <w:r>
        <w:rPr>
          <w:rtl/>
          <w:lang w:eastAsia="he-IL"/>
        </w:rPr>
        <w:t xml:space="preserve">החשיבה </w:t>
      </w:r>
      <w:bookmarkStart w:id="6163" w:name="_ETM_Q11_604549"/>
      <w:bookmarkEnd w:id="6163"/>
      <w:r>
        <w:rPr>
          <w:rtl/>
          <w:lang w:eastAsia="he-IL"/>
        </w:rPr>
        <w:t xml:space="preserve">ועצם </w:t>
      </w:r>
      <w:bookmarkStart w:id="6164" w:name="_ETM_Q11_604969"/>
      <w:bookmarkEnd w:id="6164"/>
      <w:r>
        <w:rPr>
          <w:rtl/>
          <w:lang w:eastAsia="he-IL"/>
        </w:rPr>
        <w:t xml:space="preserve">ההתעסקות </w:t>
      </w:r>
      <w:bookmarkStart w:id="6165" w:name="_ETM_Q11_605450"/>
      <w:bookmarkEnd w:id="6165"/>
      <w:r>
        <w:rPr>
          <w:rtl/>
          <w:lang w:eastAsia="he-IL"/>
        </w:rPr>
        <w:t xml:space="preserve">בחוק </w:t>
      </w:r>
      <w:bookmarkStart w:id="6166" w:name="_ETM_Q11_605750"/>
      <w:bookmarkEnd w:id="6166"/>
      <w:r>
        <w:rPr>
          <w:rtl/>
          <w:lang w:eastAsia="he-IL"/>
        </w:rPr>
        <w:t xml:space="preserve">הזה </w:t>
      </w:r>
      <w:bookmarkStart w:id="6167" w:name="_ETM_Q11_606500"/>
      <w:bookmarkStart w:id="6168" w:name="_ETM_Q11_606679"/>
      <w:bookmarkEnd w:id="6167"/>
      <w:bookmarkEnd w:id="6168"/>
      <w:r>
        <w:rPr>
          <w:rtl/>
          <w:lang w:eastAsia="he-IL"/>
        </w:rPr>
        <w:t>חשוב</w:t>
      </w:r>
      <w:r>
        <w:rPr>
          <w:rFonts w:hint="cs"/>
          <w:rtl/>
          <w:lang w:eastAsia="he-IL"/>
        </w:rPr>
        <w:t>ות,</w:t>
      </w:r>
      <w:r>
        <w:rPr>
          <w:rtl/>
          <w:lang w:eastAsia="he-IL"/>
        </w:rPr>
        <w:t xml:space="preserve"> </w:t>
      </w:r>
      <w:bookmarkStart w:id="6169" w:name="_ETM_Q11_607610"/>
      <w:bookmarkEnd w:id="6169"/>
      <w:r>
        <w:rPr>
          <w:rtl/>
          <w:lang w:eastAsia="he-IL"/>
        </w:rPr>
        <w:t xml:space="preserve">וכל </w:t>
      </w:r>
      <w:bookmarkStart w:id="6170" w:name="_ETM_Q11_607880"/>
      <w:bookmarkEnd w:id="6170"/>
      <w:r>
        <w:rPr>
          <w:rtl/>
          <w:lang w:eastAsia="he-IL"/>
        </w:rPr>
        <w:t xml:space="preserve">תגובה </w:t>
      </w:r>
      <w:bookmarkStart w:id="6171" w:name="_ETM_Q11_608209"/>
      <w:bookmarkEnd w:id="6171"/>
      <w:r>
        <w:rPr>
          <w:rtl/>
          <w:lang w:eastAsia="he-IL"/>
        </w:rPr>
        <w:t xml:space="preserve">שלא </w:t>
      </w:r>
      <w:bookmarkStart w:id="6172" w:name="_ETM_Q11_608450"/>
      <w:bookmarkEnd w:id="6172"/>
      <w:r>
        <w:rPr>
          <w:rtl/>
          <w:lang w:eastAsia="he-IL"/>
        </w:rPr>
        <w:t xml:space="preserve">תהיה </w:t>
      </w:r>
      <w:bookmarkStart w:id="6173" w:name="_ETM_Q11_608959"/>
      <w:bookmarkEnd w:id="6173"/>
      <w:r>
        <w:rPr>
          <w:rtl/>
          <w:lang w:eastAsia="he-IL"/>
        </w:rPr>
        <w:t xml:space="preserve">לא </w:t>
      </w:r>
      <w:bookmarkStart w:id="6174" w:name="_ETM_Q11_609140"/>
      <w:bookmarkEnd w:id="6174"/>
      <w:r>
        <w:rPr>
          <w:rtl/>
          <w:lang w:eastAsia="he-IL"/>
        </w:rPr>
        <w:t xml:space="preserve">מורידה </w:t>
      </w:r>
      <w:bookmarkStart w:id="6175" w:name="_ETM_Q11_609470"/>
      <w:bookmarkEnd w:id="6175"/>
      <w:r>
        <w:rPr>
          <w:rtl/>
          <w:lang w:eastAsia="he-IL"/>
        </w:rPr>
        <w:t xml:space="preserve">מעצם </w:t>
      </w:r>
      <w:bookmarkStart w:id="6176" w:name="_ETM_Q11_609950"/>
      <w:bookmarkEnd w:id="6176"/>
      <w:r>
        <w:rPr>
          <w:rtl/>
          <w:lang w:eastAsia="he-IL"/>
        </w:rPr>
        <w:t xml:space="preserve">החשיבות </w:t>
      </w:r>
      <w:bookmarkStart w:id="6177" w:name="_ETM_Q11_611480"/>
      <w:bookmarkEnd w:id="6177"/>
      <w:r>
        <w:rPr>
          <w:rtl/>
          <w:lang w:eastAsia="he-IL"/>
        </w:rPr>
        <w:t xml:space="preserve">הגדולה </w:t>
      </w:r>
      <w:bookmarkStart w:id="6178" w:name="_ETM_Q11_611930"/>
      <w:bookmarkEnd w:id="6178"/>
      <w:r>
        <w:rPr>
          <w:rtl/>
          <w:lang w:eastAsia="he-IL"/>
        </w:rPr>
        <w:t xml:space="preserve">מאוד </w:t>
      </w:r>
      <w:bookmarkStart w:id="6179" w:name="_ETM_Q11_612380"/>
      <w:bookmarkEnd w:id="6179"/>
      <w:r w:rsidR="008F0CD5">
        <w:rPr>
          <w:rFonts w:hint="cs"/>
          <w:rtl/>
          <w:lang w:eastAsia="he-IL"/>
        </w:rPr>
        <w:t>ש</w:t>
      </w:r>
      <w:r>
        <w:rPr>
          <w:rtl/>
          <w:lang w:eastAsia="he-IL"/>
        </w:rPr>
        <w:t>ל</w:t>
      </w:r>
      <w:r w:rsidR="008F0CD5">
        <w:rPr>
          <w:rFonts w:hint="cs"/>
          <w:rtl/>
          <w:lang w:eastAsia="he-IL"/>
        </w:rPr>
        <w:t xml:space="preserve"> ה</w:t>
      </w:r>
      <w:r>
        <w:rPr>
          <w:rtl/>
          <w:lang w:eastAsia="he-IL"/>
        </w:rPr>
        <w:t xml:space="preserve">צורך </w:t>
      </w:r>
      <w:bookmarkStart w:id="6180" w:name="_ETM_Q11_612860"/>
      <w:bookmarkEnd w:id="6180"/>
      <w:r>
        <w:rPr>
          <w:rtl/>
          <w:lang w:eastAsia="he-IL"/>
        </w:rPr>
        <w:t xml:space="preserve">בדבר </w:t>
      </w:r>
      <w:bookmarkStart w:id="6181" w:name="_ETM_Q11_613190"/>
      <w:bookmarkEnd w:id="6181"/>
      <w:r>
        <w:rPr>
          <w:rtl/>
          <w:lang w:eastAsia="he-IL"/>
        </w:rPr>
        <w:t>הזה</w:t>
      </w:r>
      <w:r w:rsidR="008F0CD5">
        <w:rPr>
          <w:rFonts w:hint="cs"/>
          <w:rtl/>
          <w:lang w:eastAsia="he-IL"/>
        </w:rPr>
        <w:t>,</w:t>
      </w:r>
      <w:r>
        <w:rPr>
          <w:rtl/>
          <w:lang w:eastAsia="he-IL"/>
        </w:rPr>
        <w:t xml:space="preserve"> </w:t>
      </w:r>
      <w:bookmarkStart w:id="6182" w:name="_ETM_Q11_613610"/>
      <w:bookmarkEnd w:id="6182"/>
      <w:r>
        <w:rPr>
          <w:rtl/>
          <w:lang w:eastAsia="he-IL"/>
        </w:rPr>
        <w:t xml:space="preserve">שיהיה </w:t>
      </w:r>
      <w:bookmarkStart w:id="6183" w:name="_ETM_Q11_613819"/>
      <w:bookmarkEnd w:id="6183"/>
      <w:r>
        <w:rPr>
          <w:rtl/>
          <w:lang w:eastAsia="he-IL"/>
        </w:rPr>
        <w:t>ברור</w:t>
      </w:r>
      <w:r>
        <w:rPr>
          <w:rFonts w:hint="cs"/>
          <w:rtl/>
          <w:lang w:eastAsia="he-IL"/>
        </w:rPr>
        <w:t>,</w:t>
      </w:r>
      <w:r>
        <w:rPr>
          <w:rtl/>
          <w:lang w:eastAsia="he-IL"/>
        </w:rPr>
        <w:t xml:space="preserve"> </w:t>
      </w:r>
      <w:bookmarkStart w:id="6184" w:name="_ETM_Q11_614090"/>
      <w:bookmarkEnd w:id="6184"/>
      <w:r>
        <w:rPr>
          <w:rtl/>
          <w:lang w:eastAsia="he-IL"/>
        </w:rPr>
        <w:t>בסדר</w:t>
      </w:r>
      <w:r>
        <w:rPr>
          <w:rFonts w:hint="cs"/>
          <w:rtl/>
          <w:lang w:eastAsia="he-IL"/>
        </w:rPr>
        <w:t>?</w:t>
      </w:r>
      <w:r>
        <w:rPr>
          <w:rtl/>
          <w:lang w:eastAsia="he-IL"/>
        </w:rPr>
        <w:t xml:space="preserve"> </w:t>
      </w:r>
      <w:bookmarkStart w:id="6185" w:name="_ETM_Q11_615480"/>
      <w:bookmarkEnd w:id="6185"/>
      <w:r>
        <w:rPr>
          <w:rtl/>
          <w:lang w:eastAsia="he-IL"/>
        </w:rPr>
        <w:t>עכשיו</w:t>
      </w:r>
      <w:r>
        <w:rPr>
          <w:rFonts w:hint="cs"/>
          <w:rtl/>
          <w:lang w:eastAsia="he-IL"/>
        </w:rPr>
        <w:t>,</w:t>
      </w:r>
      <w:r>
        <w:rPr>
          <w:rtl/>
          <w:lang w:eastAsia="he-IL"/>
        </w:rPr>
        <w:t xml:space="preserve"> </w:t>
      </w:r>
      <w:bookmarkStart w:id="6186" w:name="_ETM_Q11_615750"/>
      <w:bookmarkEnd w:id="6186"/>
      <w:r>
        <w:rPr>
          <w:rtl/>
          <w:lang w:eastAsia="he-IL"/>
        </w:rPr>
        <w:t xml:space="preserve">בוא </w:t>
      </w:r>
      <w:bookmarkStart w:id="6187" w:name="_ETM_Q11_615870"/>
      <w:bookmarkEnd w:id="6187"/>
      <w:r>
        <w:rPr>
          <w:rtl/>
          <w:lang w:eastAsia="he-IL"/>
        </w:rPr>
        <w:t xml:space="preserve">נדבר </w:t>
      </w:r>
      <w:bookmarkStart w:id="6188" w:name="_ETM_Q11_616140"/>
      <w:bookmarkEnd w:id="6188"/>
      <w:r>
        <w:rPr>
          <w:rtl/>
          <w:lang w:eastAsia="he-IL"/>
        </w:rPr>
        <w:t xml:space="preserve">רגע </w:t>
      </w:r>
      <w:bookmarkStart w:id="6189" w:name="_ETM_Q11_616319"/>
      <w:bookmarkEnd w:id="6189"/>
      <w:r>
        <w:rPr>
          <w:rFonts w:hint="cs"/>
          <w:rtl/>
          <w:lang w:eastAsia="he-IL"/>
        </w:rPr>
        <w:t>אחד</w:t>
      </w:r>
      <w:r w:rsidR="008F0CD5">
        <w:rPr>
          <w:rFonts w:hint="cs"/>
          <w:rtl/>
          <w:lang w:eastAsia="he-IL"/>
        </w:rPr>
        <w:t>.</w:t>
      </w:r>
      <w:r>
        <w:rPr>
          <w:rtl/>
          <w:lang w:eastAsia="he-IL"/>
        </w:rPr>
        <w:t xml:space="preserve"> </w:t>
      </w:r>
      <w:bookmarkStart w:id="6190" w:name="_ETM_Q11_616620"/>
      <w:bookmarkEnd w:id="6190"/>
      <w:r>
        <w:rPr>
          <w:rtl/>
          <w:lang w:eastAsia="he-IL"/>
        </w:rPr>
        <w:t xml:space="preserve">התגובה </w:t>
      </w:r>
      <w:bookmarkStart w:id="6191" w:name="_ETM_Q11_617129"/>
      <w:bookmarkEnd w:id="6191"/>
      <w:r>
        <w:rPr>
          <w:rtl/>
          <w:lang w:eastAsia="he-IL"/>
        </w:rPr>
        <w:t xml:space="preserve">מתייחסת </w:t>
      </w:r>
      <w:bookmarkStart w:id="6192" w:name="_ETM_Q11_617700"/>
      <w:bookmarkEnd w:id="6192"/>
      <w:r>
        <w:rPr>
          <w:rtl/>
          <w:lang w:eastAsia="he-IL"/>
        </w:rPr>
        <w:t>לדברים</w:t>
      </w:r>
      <w:r>
        <w:rPr>
          <w:rFonts w:hint="cs"/>
          <w:rtl/>
          <w:lang w:eastAsia="he-IL"/>
        </w:rPr>
        <w:t xml:space="preserve"> </w:t>
      </w:r>
      <w:r>
        <w:rPr>
          <w:rFonts w:hint="eastAsia"/>
          <w:rtl/>
          <w:lang w:eastAsia="he-IL"/>
        </w:rPr>
        <w:t>–</w:t>
      </w:r>
      <w:r>
        <w:rPr>
          <w:rtl/>
          <w:lang w:eastAsia="he-IL"/>
        </w:rPr>
        <w:t xml:space="preserve"> </w:t>
      </w:r>
      <w:bookmarkStart w:id="6193" w:name="_ETM_Q11_619110"/>
      <w:bookmarkEnd w:id="6193"/>
      <w:r>
        <w:rPr>
          <w:rtl/>
          <w:lang w:eastAsia="he-IL"/>
        </w:rPr>
        <w:t>לרלוונטיות</w:t>
      </w:r>
      <w:r>
        <w:rPr>
          <w:rFonts w:hint="cs"/>
          <w:rtl/>
          <w:lang w:eastAsia="he-IL"/>
        </w:rPr>
        <w:t>,</w:t>
      </w:r>
      <w:r>
        <w:rPr>
          <w:rtl/>
          <w:lang w:eastAsia="he-IL"/>
        </w:rPr>
        <w:t xml:space="preserve"> </w:t>
      </w:r>
      <w:bookmarkStart w:id="6194" w:name="_ETM_Q11_620069"/>
      <w:bookmarkEnd w:id="6194"/>
      <w:r>
        <w:rPr>
          <w:rtl/>
          <w:lang w:eastAsia="he-IL"/>
        </w:rPr>
        <w:t>ו</w:t>
      </w:r>
      <w:bookmarkStart w:id="6195" w:name="_ETM_Q11_622260"/>
      <w:bookmarkEnd w:id="6195"/>
      <w:r>
        <w:rPr>
          <w:rFonts w:hint="cs"/>
          <w:rtl/>
          <w:lang w:eastAsia="he-IL"/>
        </w:rPr>
        <w:t xml:space="preserve">די </w:t>
      </w:r>
      <w:r>
        <w:rPr>
          <w:rtl/>
          <w:lang w:eastAsia="he-IL"/>
        </w:rPr>
        <w:t xml:space="preserve">עוסקת </w:t>
      </w:r>
      <w:bookmarkStart w:id="6196" w:name="_ETM_Q11_622650"/>
      <w:bookmarkEnd w:id="6196"/>
      <w:r>
        <w:rPr>
          <w:rtl/>
          <w:lang w:eastAsia="he-IL"/>
        </w:rPr>
        <w:t xml:space="preserve">בנושא </w:t>
      </w:r>
      <w:bookmarkStart w:id="6197" w:name="_ETM_Q11_622950"/>
      <w:bookmarkEnd w:id="6197"/>
      <w:r>
        <w:rPr>
          <w:rtl/>
          <w:lang w:eastAsia="he-IL"/>
        </w:rPr>
        <w:t xml:space="preserve">של </w:t>
      </w:r>
      <w:bookmarkStart w:id="6198" w:name="_ETM_Q11_623129"/>
      <w:bookmarkEnd w:id="6198"/>
      <w:r>
        <w:rPr>
          <w:rtl/>
          <w:lang w:eastAsia="he-IL"/>
        </w:rPr>
        <w:t xml:space="preserve">הרצוי </w:t>
      </w:r>
      <w:bookmarkStart w:id="6199" w:name="_ETM_Q11_623579"/>
      <w:bookmarkEnd w:id="6199"/>
      <w:r>
        <w:rPr>
          <w:rtl/>
          <w:lang w:eastAsia="he-IL"/>
        </w:rPr>
        <w:t>והמצוי</w:t>
      </w:r>
      <w:bookmarkStart w:id="6200" w:name="_ETM_Q11_625014"/>
      <w:bookmarkEnd w:id="6200"/>
      <w:r>
        <w:rPr>
          <w:rtl/>
          <w:lang w:eastAsia="he-IL"/>
        </w:rPr>
        <w:t xml:space="preserve"> </w:t>
      </w:r>
      <w:bookmarkStart w:id="6201" w:name="_ETM_Q11_624630"/>
      <w:bookmarkEnd w:id="6201"/>
      <w:r>
        <w:rPr>
          <w:rtl/>
          <w:lang w:eastAsia="he-IL"/>
        </w:rPr>
        <w:t xml:space="preserve">וגם </w:t>
      </w:r>
      <w:bookmarkStart w:id="6202" w:name="_ETM_Q11_625230"/>
      <w:bookmarkEnd w:id="6202"/>
      <w:r>
        <w:rPr>
          <w:rtl/>
          <w:lang w:eastAsia="he-IL"/>
        </w:rPr>
        <w:t xml:space="preserve">בעניין </w:t>
      </w:r>
      <w:bookmarkStart w:id="6203" w:name="_ETM_Q11_625680"/>
      <w:bookmarkEnd w:id="6203"/>
      <w:r>
        <w:rPr>
          <w:rtl/>
          <w:lang w:eastAsia="he-IL"/>
        </w:rPr>
        <w:t xml:space="preserve">של </w:t>
      </w:r>
      <w:bookmarkStart w:id="6204" w:name="_ETM_Q11_625830"/>
      <w:bookmarkEnd w:id="6204"/>
      <w:r>
        <w:rPr>
          <w:rtl/>
          <w:lang w:eastAsia="he-IL"/>
        </w:rPr>
        <w:t xml:space="preserve">היכולת </w:t>
      </w:r>
      <w:bookmarkStart w:id="6205" w:name="_ETM_Q11_627230"/>
      <w:bookmarkEnd w:id="6205"/>
      <w:r>
        <w:rPr>
          <w:rtl/>
          <w:lang w:eastAsia="he-IL"/>
        </w:rPr>
        <w:t xml:space="preserve">לבצע </w:t>
      </w:r>
      <w:bookmarkStart w:id="6206" w:name="_ETM_Q11_627740"/>
      <w:bookmarkEnd w:id="6206"/>
      <w:r>
        <w:rPr>
          <w:rtl/>
          <w:lang w:eastAsia="he-IL"/>
        </w:rPr>
        <w:t xml:space="preserve">את </w:t>
      </w:r>
      <w:bookmarkStart w:id="6207" w:name="_ETM_Q11_627800"/>
      <w:bookmarkEnd w:id="6207"/>
      <w:r>
        <w:rPr>
          <w:rtl/>
          <w:lang w:eastAsia="he-IL"/>
        </w:rPr>
        <w:t xml:space="preserve">הדבר </w:t>
      </w:r>
      <w:bookmarkStart w:id="6208" w:name="_ETM_Q11_628130"/>
      <w:bookmarkEnd w:id="6208"/>
      <w:r>
        <w:rPr>
          <w:rtl/>
          <w:lang w:eastAsia="he-IL"/>
        </w:rPr>
        <w:t xml:space="preserve">הזה </w:t>
      </w:r>
      <w:bookmarkStart w:id="6209" w:name="_ETM_Q11_628370"/>
      <w:bookmarkEnd w:id="6209"/>
      <w:r>
        <w:rPr>
          <w:rtl/>
          <w:lang w:eastAsia="he-IL"/>
        </w:rPr>
        <w:t>למול</w:t>
      </w:r>
      <w:r>
        <w:rPr>
          <w:rFonts w:hint="cs"/>
          <w:rtl/>
          <w:lang w:eastAsia="he-IL"/>
        </w:rPr>
        <w:t xml:space="preserve"> –</w:t>
      </w:r>
      <w:r>
        <w:rPr>
          <w:rtl/>
          <w:lang w:eastAsia="he-IL"/>
        </w:rPr>
        <w:t xml:space="preserve"> </w:t>
      </w:r>
      <w:bookmarkStart w:id="6210" w:name="_ETM_Q11_628940"/>
      <w:bookmarkEnd w:id="6210"/>
      <w:r>
        <w:rPr>
          <w:rtl/>
          <w:lang w:eastAsia="he-IL"/>
        </w:rPr>
        <w:t xml:space="preserve">וצריך </w:t>
      </w:r>
      <w:bookmarkStart w:id="6211" w:name="_ETM_Q11_629240"/>
      <w:bookmarkEnd w:id="6211"/>
      <w:r>
        <w:rPr>
          <w:rtl/>
          <w:lang w:eastAsia="he-IL"/>
        </w:rPr>
        <w:t xml:space="preserve">לקחת </w:t>
      </w:r>
      <w:bookmarkStart w:id="6212" w:name="_ETM_Q11_629450"/>
      <w:bookmarkEnd w:id="6212"/>
      <w:r>
        <w:rPr>
          <w:rtl/>
          <w:lang w:eastAsia="he-IL"/>
        </w:rPr>
        <w:t xml:space="preserve">את </w:t>
      </w:r>
      <w:bookmarkStart w:id="6213" w:name="_ETM_Q11_629510"/>
      <w:bookmarkEnd w:id="6213"/>
      <w:r>
        <w:rPr>
          <w:rtl/>
          <w:lang w:eastAsia="he-IL"/>
        </w:rPr>
        <w:t xml:space="preserve">זה </w:t>
      </w:r>
      <w:bookmarkStart w:id="6214" w:name="_ETM_Q11_629570"/>
      <w:bookmarkEnd w:id="6214"/>
      <w:r>
        <w:rPr>
          <w:rtl/>
          <w:lang w:eastAsia="he-IL"/>
        </w:rPr>
        <w:t>בחשבון</w:t>
      </w:r>
      <w:r>
        <w:rPr>
          <w:rFonts w:hint="cs"/>
          <w:rtl/>
          <w:lang w:eastAsia="he-IL"/>
        </w:rPr>
        <w:t>,</w:t>
      </w:r>
      <w:r>
        <w:rPr>
          <w:rtl/>
          <w:lang w:eastAsia="he-IL"/>
        </w:rPr>
        <w:t xml:space="preserve"> </w:t>
      </w:r>
      <w:bookmarkStart w:id="6215" w:name="_ETM_Q11_630670"/>
      <w:bookmarkEnd w:id="6215"/>
      <w:r>
        <w:rPr>
          <w:rtl/>
          <w:lang w:eastAsia="he-IL"/>
        </w:rPr>
        <w:t xml:space="preserve">שכל </w:t>
      </w:r>
      <w:bookmarkStart w:id="6216" w:name="_ETM_Q11_631030"/>
      <w:bookmarkEnd w:id="6216"/>
      <w:r>
        <w:rPr>
          <w:rtl/>
          <w:lang w:eastAsia="he-IL"/>
        </w:rPr>
        <w:t xml:space="preserve">דבר </w:t>
      </w:r>
      <w:bookmarkStart w:id="6217" w:name="_ETM_Q11_631269"/>
      <w:bookmarkEnd w:id="6217"/>
      <w:r>
        <w:rPr>
          <w:rtl/>
          <w:lang w:eastAsia="he-IL"/>
        </w:rPr>
        <w:t xml:space="preserve">שאנחנו </w:t>
      </w:r>
      <w:bookmarkStart w:id="6218" w:name="_ETM_Q11_631629"/>
      <w:bookmarkEnd w:id="6218"/>
      <w:r>
        <w:rPr>
          <w:rtl/>
          <w:lang w:eastAsia="he-IL"/>
        </w:rPr>
        <w:t xml:space="preserve">עושים </w:t>
      </w:r>
      <w:bookmarkStart w:id="6219" w:name="_ETM_Q11_631900"/>
      <w:bookmarkEnd w:id="6219"/>
      <w:r>
        <w:rPr>
          <w:rtl/>
          <w:lang w:eastAsia="he-IL"/>
        </w:rPr>
        <w:t xml:space="preserve">בעולמות </w:t>
      </w:r>
      <w:bookmarkStart w:id="6220" w:name="_ETM_Q11_632319"/>
      <w:bookmarkEnd w:id="6220"/>
      <w:r>
        <w:rPr>
          <w:rtl/>
          <w:lang w:eastAsia="he-IL"/>
        </w:rPr>
        <w:t xml:space="preserve">של </w:t>
      </w:r>
      <w:bookmarkStart w:id="6221" w:name="_ETM_Q11_632470"/>
      <w:bookmarkEnd w:id="6221"/>
      <w:r>
        <w:rPr>
          <w:rtl/>
          <w:lang w:eastAsia="he-IL"/>
        </w:rPr>
        <w:t xml:space="preserve">רישוי </w:t>
      </w:r>
      <w:bookmarkStart w:id="6222" w:name="_ETM_Q11_634439"/>
      <w:bookmarkEnd w:id="6222"/>
      <w:r>
        <w:rPr>
          <w:rtl/>
          <w:lang w:eastAsia="he-IL"/>
        </w:rPr>
        <w:t>ה</w:t>
      </w:r>
      <w:r>
        <w:rPr>
          <w:rFonts w:hint="cs"/>
          <w:rtl/>
          <w:lang w:eastAsia="he-IL"/>
        </w:rPr>
        <w:t>וא</w:t>
      </w:r>
      <w:r>
        <w:rPr>
          <w:rtl/>
          <w:lang w:eastAsia="he-IL"/>
        </w:rPr>
        <w:t xml:space="preserve"> </w:t>
      </w:r>
      <w:bookmarkStart w:id="6223" w:name="_ETM_Q11_634650"/>
      <w:bookmarkEnd w:id="6223"/>
      <w:r>
        <w:rPr>
          <w:rtl/>
          <w:lang w:eastAsia="he-IL"/>
        </w:rPr>
        <w:t xml:space="preserve">דבר </w:t>
      </w:r>
      <w:bookmarkStart w:id="6224" w:name="_ETM_Q11_634950"/>
      <w:bookmarkEnd w:id="6224"/>
      <w:r>
        <w:rPr>
          <w:rtl/>
          <w:lang w:eastAsia="he-IL"/>
        </w:rPr>
        <w:t xml:space="preserve">שיכול </w:t>
      </w:r>
      <w:bookmarkStart w:id="6225" w:name="_ETM_Q11_635939"/>
      <w:bookmarkEnd w:id="6225"/>
      <w:r>
        <w:rPr>
          <w:rtl/>
          <w:lang w:eastAsia="he-IL"/>
        </w:rPr>
        <w:t xml:space="preserve">לסגור </w:t>
      </w:r>
      <w:bookmarkStart w:id="6226" w:name="_ETM_Q11_636510"/>
      <w:bookmarkEnd w:id="6226"/>
      <w:r>
        <w:rPr>
          <w:rtl/>
          <w:lang w:eastAsia="he-IL"/>
        </w:rPr>
        <w:t xml:space="preserve">ולחסום </w:t>
      </w:r>
      <w:bookmarkStart w:id="6227" w:name="_ETM_Q11_637499"/>
      <w:bookmarkEnd w:id="6227"/>
      <w:r>
        <w:rPr>
          <w:rtl/>
          <w:lang w:eastAsia="he-IL"/>
        </w:rPr>
        <w:t xml:space="preserve">אפשרות </w:t>
      </w:r>
      <w:bookmarkStart w:id="6228" w:name="_ETM_Q11_637949"/>
      <w:bookmarkEnd w:id="6228"/>
      <w:r>
        <w:rPr>
          <w:rtl/>
          <w:lang w:eastAsia="he-IL"/>
        </w:rPr>
        <w:t xml:space="preserve">לקיים </w:t>
      </w:r>
      <w:bookmarkStart w:id="6229" w:name="_ETM_Q11_638309"/>
      <w:bookmarkEnd w:id="6229"/>
      <w:r>
        <w:rPr>
          <w:rtl/>
          <w:lang w:eastAsia="he-IL"/>
        </w:rPr>
        <w:t xml:space="preserve">מוסדות </w:t>
      </w:r>
      <w:bookmarkStart w:id="6230" w:name="_ETM_Q11_638609"/>
      <w:bookmarkEnd w:id="6230"/>
      <w:r>
        <w:rPr>
          <w:rtl/>
          <w:lang w:eastAsia="he-IL"/>
        </w:rPr>
        <w:t>חינוך</w:t>
      </w:r>
      <w:r>
        <w:rPr>
          <w:rFonts w:hint="cs"/>
          <w:rtl/>
          <w:lang w:eastAsia="he-IL"/>
        </w:rPr>
        <w:t>,</w:t>
      </w:r>
      <w:r>
        <w:rPr>
          <w:rtl/>
          <w:lang w:eastAsia="he-IL"/>
        </w:rPr>
        <w:t xml:space="preserve"> </w:t>
      </w:r>
      <w:bookmarkStart w:id="6231" w:name="_ETM_Q11_638939"/>
      <w:bookmarkEnd w:id="6231"/>
      <w:r>
        <w:rPr>
          <w:rtl/>
          <w:lang w:eastAsia="he-IL"/>
        </w:rPr>
        <w:t xml:space="preserve">אז </w:t>
      </w:r>
      <w:bookmarkStart w:id="6232" w:name="_ETM_Q11_639059"/>
      <w:bookmarkEnd w:id="6232"/>
      <w:r>
        <w:rPr>
          <w:rtl/>
          <w:lang w:eastAsia="he-IL"/>
        </w:rPr>
        <w:t xml:space="preserve">גם </w:t>
      </w:r>
      <w:bookmarkStart w:id="6233" w:name="_ETM_Q11_639239"/>
      <w:bookmarkEnd w:id="6233"/>
      <w:r>
        <w:rPr>
          <w:rtl/>
          <w:lang w:eastAsia="he-IL"/>
        </w:rPr>
        <w:t xml:space="preserve">לזה </w:t>
      </w:r>
      <w:bookmarkStart w:id="6234" w:name="_ETM_Q11_639389"/>
      <w:bookmarkEnd w:id="6234"/>
      <w:r>
        <w:rPr>
          <w:rtl/>
          <w:lang w:eastAsia="he-IL"/>
        </w:rPr>
        <w:t xml:space="preserve">אני </w:t>
      </w:r>
      <w:bookmarkStart w:id="6235" w:name="_ETM_Q11_639510"/>
      <w:bookmarkEnd w:id="6235"/>
      <w:r>
        <w:rPr>
          <w:rtl/>
          <w:lang w:eastAsia="he-IL"/>
        </w:rPr>
        <w:t xml:space="preserve">מבקש </w:t>
      </w:r>
      <w:bookmarkStart w:id="6236" w:name="_ETM_Q11_639809"/>
      <w:bookmarkEnd w:id="6236"/>
      <w:r>
        <w:rPr>
          <w:rtl/>
          <w:lang w:eastAsia="he-IL"/>
        </w:rPr>
        <w:t>להתייחס</w:t>
      </w:r>
      <w:r>
        <w:rPr>
          <w:rFonts w:hint="cs"/>
          <w:rtl/>
          <w:lang w:eastAsia="he-IL"/>
        </w:rPr>
        <w:t>.</w:t>
      </w:r>
    </w:p>
    <w:p w:rsidR="009C0C80" w:rsidRDefault="009C0C80" w:rsidP="00A04DF4">
      <w:pPr>
        <w:rPr>
          <w:rtl/>
          <w:lang w:eastAsia="he-IL"/>
        </w:rPr>
      </w:pPr>
    </w:p>
    <w:p w:rsidR="009C0C80" w:rsidRDefault="009C0C80" w:rsidP="008F0CD5">
      <w:pPr>
        <w:rPr>
          <w:rtl/>
          <w:lang w:eastAsia="he-IL"/>
        </w:rPr>
      </w:pPr>
      <w:bookmarkStart w:id="6237" w:name="_ETM_Q11_645574"/>
      <w:bookmarkEnd w:id="6237"/>
      <w:r>
        <w:rPr>
          <w:rtl/>
          <w:lang w:eastAsia="he-IL"/>
        </w:rPr>
        <w:t xml:space="preserve"> </w:t>
      </w:r>
      <w:bookmarkStart w:id="6238" w:name="_ETM_Q11_642400"/>
      <w:bookmarkEnd w:id="6238"/>
      <w:r>
        <w:rPr>
          <w:rtl/>
          <w:lang w:eastAsia="he-IL"/>
        </w:rPr>
        <w:t xml:space="preserve">הצעת </w:t>
      </w:r>
      <w:bookmarkStart w:id="6239" w:name="_ETM_Q11_642850"/>
      <w:bookmarkEnd w:id="6239"/>
      <w:r>
        <w:rPr>
          <w:rtl/>
          <w:lang w:eastAsia="he-IL"/>
        </w:rPr>
        <w:t xml:space="preserve">החוק </w:t>
      </w:r>
      <w:bookmarkStart w:id="6240" w:name="_ETM_Q11_643120"/>
      <w:bookmarkEnd w:id="6240"/>
      <w:r>
        <w:rPr>
          <w:rtl/>
          <w:lang w:eastAsia="he-IL"/>
        </w:rPr>
        <w:t xml:space="preserve">מבקשת </w:t>
      </w:r>
      <w:bookmarkStart w:id="6241" w:name="_ETM_Q11_643660"/>
      <w:bookmarkEnd w:id="6241"/>
      <w:r>
        <w:rPr>
          <w:rtl/>
          <w:lang w:eastAsia="he-IL"/>
        </w:rPr>
        <w:t xml:space="preserve">לתקן </w:t>
      </w:r>
      <w:bookmarkStart w:id="6242" w:name="_ETM_Q11_644050"/>
      <w:bookmarkEnd w:id="6242"/>
      <w:r>
        <w:rPr>
          <w:rtl/>
          <w:lang w:eastAsia="he-IL"/>
        </w:rPr>
        <w:t xml:space="preserve">את </w:t>
      </w:r>
      <w:bookmarkStart w:id="6243" w:name="_ETM_Q11_644140"/>
      <w:bookmarkEnd w:id="6243"/>
      <w:r>
        <w:rPr>
          <w:rtl/>
          <w:lang w:eastAsia="he-IL"/>
        </w:rPr>
        <w:t xml:space="preserve">סעיף </w:t>
      </w:r>
      <w:bookmarkStart w:id="6244" w:name="_ETM_Q11_644410"/>
      <w:bookmarkEnd w:id="6244"/>
      <w:r>
        <w:rPr>
          <w:rtl/>
          <w:lang w:eastAsia="he-IL"/>
        </w:rPr>
        <w:t xml:space="preserve">6 </w:t>
      </w:r>
      <w:bookmarkStart w:id="6245" w:name="_ETM_Q11_644710"/>
      <w:bookmarkEnd w:id="6245"/>
      <w:r>
        <w:rPr>
          <w:rtl/>
          <w:lang w:eastAsia="he-IL"/>
        </w:rPr>
        <w:t xml:space="preserve">לחוק </w:t>
      </w:r>
      <w:bookmarkStart w:id="6246" w:name="_ETM_Q11_644980"/>
      <w:bookmarkEnd w:id="6246"/>
      <w:r>
        <w:rPr>
          <w:rtl/>
          <w:lang w:eastAsia="he-IL"/>
        </w:rPr>
        <w:t xml:space="preserve">הפיקוח </w:t>
      </w:r>
      <w:bookmarkStart w:id="6247" w:name="_ETM_Q11_645490"/>
      <w:bookmarkEnd w:id="6247"/>
      <w:r>
        <w:rPr>
          <w:rtl/>
          <w:lang w:eastAsia="he-IL"/>
        </w:rPr>
        <w:t xml:space="preserve">על </w:t>
      </w:r>
      <w:bookmarkStart w:id="6248" w:name="_ETM_Q11_645580"/>
      <w:bookmarkEnd w:id="6248"/>
      <w:r>
        <w:rPr>
          <w:rtl/>
          <w:lang w:eastAsia="he-IL"/>
        </w:rPr>
        <w:t xml:space="preserve">מעונות </w:t>
      </w:r>
      <w:bookmarkStart w:id="6249" w:name="_ETM_Q11_647219"/>
      <w:bookmarkEnd w:id="6249"/>
      <w:r>
        <w:rPr>
          <w:rFonts w:hint="cs"/>
          <w:rtl/>
          <w:lang w:eastAsia="he-IL"/>
        </w:rPr>
        <w:t>ה</w:t>
      </w:r>
      <w:r>
        <w:rPr>
          <w:rtl/>
          <w:lang w:eastAsia="he-IL"/>
        </w:rPr>
        <w:t xml:space="preserve">יום </w:t>
      </w:r>
      <w:bookmarkStart w:id="6250" w:name="_ETM_Q11_647519"/>
      <w:bookmarkEnd w:id="6250"/>
      <w:r>
        <w:rPr>
          <w:rtl/>
          <w:lang w:eastAsia="he-IL"/>
        </w:rPr>
        <w:t xml:space="preserve">לפעוטות </w:t>
      </w:r>
      <w:bookmarkStart w:id="6251" w:name="_ETM_Q11_648540"/>
      <w:bookmarkEnd w:id="6251"/>
      <w:r>
        <w:rPr>
          <w:rtl/>
          <w:lang w:eastAsia="he-IL"/>
        </w:rPr>
        <w:t xml:space="preserve">כך </w:t>
      </w:r>
      <w:bookmarkStart w:id="6252" w:name="_ETM_Q11_648719"/>
      <w:bookmarkEnd w:id="6252"/>
      <w:r>
        <w:rPr>
          <w:rtl/>
          <w:lang w:eastAsia="he-IL"/>
        </w:rPr>
        <w:t>ש</w:t>
      </w:r>
      <w:r>
        <w:rPr>
          <w:rFonts w:hint="cs"/>
          <w:rtl/>
          <w:lang w:eastAsia="he-IL"/>
        </w:rPr>
        <w:t>י</w:t>
      </w:r>
      <w:r>
        <w:rPr>
          <w:rtl/>
          <w:lang w:eastAsia="he-IL"/>
        </w:rPr>
        <w:t xml:space="preserve">תווסף </w:t>
      </w:r>
      <w:bookmarkStart w:id="6253" w:name="_ETM_Q11_649200"/>
      <w:bookmarkEnd w:id="6253"/>
      <w:r>
        <w:rPr>
          <w:rtl/>
          <w:lang w:eastAsia="he-IL"/>
        </w:rPr>
        <w:t xml:space="preserve">אליו </w:t>
      </w:r>
      <w:bookmarkStart w:id="6254" w:name="_ETM_Q11_649590"/>
      <w:bookmarkEnd w:id="6254"/>
      <w:r>
        <w:rPr>
          <w:rtl/>
          <w:lang w:eastAsia="he-IL"/>
        </w:rPr>
        <w:t xml:space="preserve">תנאי </w:t>
      </w:r>
      <w:bookmarkStart w:id="6255" w:name="_ETM_Q11_650099"/>
      <w:bookmarkEnd w:id="6255"/>
      <w:r>
        <w:rPr>
          <w:rtl/>
          <w:lang w:eastAsia="he-IL"/>
        </w:rPr>
        <w:t xml:space="preserve">נוסף </w:t>
      </w:r>
      <w:bookmarkStart w:id="6256" w:name="_ETM_Q11_650610"/>
      <w:bookmarkEnd w:id="6256"/>
      <w:r>
        <w:rPr>
          <w:rtl/>
          <w:lang w:eastAsia="he-IL"/>
        </w:rPr>
        <w:t xml:space="preserve">למתן </w:t>
      </w:r>
      <w:bookmarkStart w:id="6257" w:name="_ETM_Q11_651060"/>
      <w:bookmarkEnd w:id="6257"/>
      <w:r>
        <w:rPr>
          <w:rtl/>
          <w:lang w:eastAsia="he-IL"/>
        </w:rPr>
        <w:t>רישיון</w:t>
      </w:r>
      <w:r w:rsidR="008F0CD5">
        <w:rPr>
          <w:rFonts w:hint="cs"/>
          <w:rtl/>
          <w:lang w:eastAsia="he-IL"/>
        </w:rPr>
        <w:t>:</w:t>
      </w:r>
      <w:bookmarkStart w:id="6258" w:name="_ETM_Q11_654275"/>
      <w:bookmarkEnd w:id="6258"/>
      <w:r>
        <w:rPr>
          <w:rtl/>
          <w:lang w:eastAsia="he-IL"/>
        </w:rPr>
        <w:t xml:space="preserve"> </w:t>
      </w:r>
      <w:bookmarkStart w:id="6259" w:name="_ETM_Q11_652150"/>
      <w:bookmarkEnd w:id="6259"/>
      <w:r>
        <w:rPr>
          <w:rtl/>
          <w:lang w:eastAsia="he-IL"/>
        </w:rPr>
        <w:t xml:space="preserve">במעון </w:t>
      </w:r>
      <w:bookmarkStart w:id="6260" w:name="_ETM_Q11_652659"/>
      <w:bookmarkEnd w:id="6260"/>
      <w:r>
        <w:rPr>
          <w:rtl/>
          <w:lang w:eastAsia="he-IL"/>
        </w:rPr>
        <w:t xml:space="preserve">יום </w:t>
      </w:r>
      <w:bookmarkStart w:id="6261" w:name="_ETM_Q11_652840"/>
      <w:bookmarkEnd w:id="6261"/>
      <w:r>
        <w:rPr>
          <w:rtl/>
          <w:lang w:eastAsia="he-IL"/>
        </w:rPr>
        <w:t xml:space="preserve">לפעוטות </w:t>
      </w:r>
      <w:bookmarkStart w:id="6262" w:name="_ETM_Q11_653349"/>
      <w:bookmarkEnd w:id="6262"/>
      <w:r>
        <w:rPr>
          <w:rFonts w:hint="cs"/>
          <w:rtl/>
          <w:lang w:eastAsia="he-IL"/>
        </w:rPr>
        <w:t>י</w:t>
      </w:r>
      <w:bookmarkStart w:id="6263" w:name="_ETM_Q11_656035"/>
      <w:bookmarkEnd w:id="6263"/>
      <w:r>
        <w:rPr>
          <w:rtl/>
          <w:lang w:eastAsia="he-IL"/>
        </w:rPr>
        <w:t xml:space="preserve">תקיימו </w:t>
      </w:r>
      <w:bookmarkStart w:id="6264" w:name="_ETM_Q11_653769"/>
      <w:bookmarkEnd w:id="6264"/>
      <w:r>
        <w:rPr>
          <w:rtl/>
          <w:lang w:eastAsia="he-IL"/>
        </w:rPr>
        <w:t xml:space="preserve">הוראות </w:t>
      </w:r>
      <w:bookmarkStart w:id="6265" w:name="_ETM_Q11_654099"/>
      <w:bookmarkEnd w:id="6265"/>
      <w:r>
        <w:rPr>
          <w:rtl/>
          <w:lang w:eastAsia="he-IL"/>
        </w:rPr>
        <w:t xml:space="preserve">לפי </w:t>
      </w:r>
      <w:bookmarkStart w:id="6266" w:name="_ETM_Q11_654370"/>
      <w:bookmarkEnd w:id="6266"/>
      <w:r>
        <w:rPr>
          <w:rtl/>
          <w:lang w:eastAsia="he-IL"/>
        </w:rPr>
        <w:t xml:space="preserve">חוק </w:t>
      </w:r>
      <w:bookmarkStart w:id="6267" w:name="_ETM_Q11_654580"/>
      <w:bookmarkEnd w:id="6267"/>
      <w:r>
        <w:rPr>
          <w:rtl/>
          <w:lang w:eastAsia="he-IL"/>
        </w:rPr>
        <w:t xml:space="preserve">התגוננות </w:t>
      </w:r>
      <w:bookmarkStart w:id="6268" w:name="_ETM_Q11_655030"/>
      <w:bookmarkEnd w:id="6268"/>
      <w:r>
        <w:rPr>
          <w:rtl/>
          <w:lang w:eastAsia="he-IL"/>
        </w:rPr>
        <w:t>אזרחית</w:t>
      </w:r>
      <w:r>
        <w:rPr>
          <w:rFonts w:hint="cs"/>
          <w:rtl/>
          <w:lang w:eastAsia="he-IL"/>
        </w:rPr>
        <w:t>,</w:t>
      </w:r>
      <w:r>
        <w:rPr>
          <w:rtl/>
          <w:lang w:eastAsia="he-IL"/>
        </w:rPr>
        <w:t xml:space="preserve"> </w:t>
      </w:r>
      <w:bookmarkStart w:id="6269" w:name="_ETM_Q11_655450"/>
      <w:bookmarkEnd w:id="6269"/>
      <w:proofErr w:type="spellStart"/>
      <w:r>
        <w:rPr>
          <w:rtl/>
          <w:lang w:eastAsia="he-IL"/>
        </w:rPr>
        <w:t>התש</w:t>
      </w:r>
      <w:r>
        <w:rPr>
          <w:rFonts w:hint="cs"/>
          <w:rtl/>
          <w:lang w:eastAsia="he-IL"/>
        </w:rPr>
        <w:t>י</w:t>
      </w:r>
      <w:r>
        <w:rPr>
          <w:rtl/>
          <w:lang w:eastAsia="he-IL"/>
        </w:rPr>
        <w:t>"</w:t>
      </w:r>
      <w:r>
        <w:rPr>
          <w:rFonts w:hint="cs"/>
          <w:rtl/>
          <w:lang w:eastAsia="he-IL"/>
        </w:rPr>
        <w:t>א</w:t>
      </w:r>
      <w:proofErr w:type="spellEnd"/>
      <w:r>
        <w:rPr>
          <w:rFonts w:hint="eastAsia"/>
          <w:rtl/>
          <w:lang w:eastAsia="he-IL"/>
        </w:rPr>
        <w:t>–</w:t>
      </w:r>
      <w:bookmarkStart w:id="6270" w:name="_ETM_Q11_659925"/>
      <w:bookmarkStart w:id="6271" w:name="_ETM_Q11_655870"/>
      <w:bookmarkEnd w:id="6270"/>
      <w:bookmarkEnd w:id="6271"/>
      <w:r>
        <w:rPr>
          <w:rtl/>
          <w:lang w:eastAsia="he-IL"/>
        </w:rPr>
        <w:t>1951</w:t>
      </w:r>
      <w:r>
        <w:rPr>
          <w:rFonts w:hint="cs"/>
          <w:rtl/>
          <w:lang w:eastAsia="he-IL"/>
        </w:rPr>
        <w:t>,</w:t>
      </w:r>
      <w:r>
        <w:rPr>
          <w:rtl/>
          <w:lang w:eastAsia="he-IL"/>
        </w:rPr>
        <w:t xml:space="preserve"> </w:t>
      </w:r>
      <w:bookmarkStart w:id="6272" w:name="_ETM_Q11_657650"/>
      <w:bookmarkEnd w:id="6272"/>
      <w:r>
        <w:rPr>
          <w:rtl/>
          <w:lang w:eastAsia="he-IL"/>
        </w:rPr>
        <w:t xml:space="preserve">לעניין </w:t>
      </w:r>
      <w:bookmarkStart w:id="6273" w:name="_ETM_Q11_658220"/>
      <w:bookmarkEnd w:id="6273"/>
      <w:r>
        <w:rPr>
          <w:rtl/>
          <w:lang w:eastAsia="he-IL"/>
        </w:rPr>
        <w:t xml:space="preserve">מרחב </w:t>
      </w:r>
      <w:bookmarkStart w:id="6274" w:name="_ETM_Q11_658670"/>
      <w:bookmarkEnd w:id="6274"/>
      <w:r>
        <w:rPr>
          <w:rtl/>
          <w:lang w:eastAsia="he-IL"/>
        </w:rPr>
        <w:t xml:space="preserve">מוגן </w:t>
      </w:r>
      <w:bookmarkStart w:id="6275" w:name="_ETM_Q11_659700"/>
      <w:bookmarkEnd w:id="6275"/>
      <w:r>
        <w:rPr>
          <w:rtl/>
          <w:lang w:eastAsia="he-IL"/>
        </w:rPr>
        <w:t xml:space="preserve">או </w:t>
      </w:r>
      <w:bookmarkStart w:id="6276" w:name="_ETM_Q11_659970"/>
      <w:bookmarkEnd w:id="6276"/>
      <w:r>
        <w:rPr>
          <w:rtl/>
          <w:lang w:eastAsia="he-IL"/>
        </w:rPr>
        <w:t xml:space="preserve">מקלט </w:t>
      </w:r>
      <w:bookmarkStart w:id="6277" w:name="_ETM_Q11_660330"/>
      <w:bookmarkEnd w:id="6277"/>
      <w:r>
        <w:rPr>
          <w:rtl/>
          <w:lang w:eastAsia="he-IL"/>
        </w:rPr>
        <w:t>אחר</w:t>
      </w:r>
      <w:r>
        <w:rPr>
          <w:rFonts w:hint="cs"/>
          <w:rtl/>
          <w:lang w:eastAsia="he-IL"/>
        </w:rPr>
        <w:t>.</w:t>
      </w:r>
      <w:r>
        <w:rPr>
          <w:rtl/>
          <w:lang w:eastAsia="he-IL"/>
        </w:rPr>
        <w:t xml:space="preserve"> </w:t>
      </w:r>
      <w:bookmarkStart w:id="6278" w:name="_ETM_Q11_661110"/>
      <w:bookmarkEnd w:id="6278"/>
      <w:r>
        <w:rPr>
          <w:rtl/>
          <w:lang w:eastAsia="he-IL"/>
        </w:rPr>
        <w:t xml:space="preserve">הצעת </w:t>
      </w:r>
      <w:bookmarkStart w:id="6279" w:name="_ETM_Q11_661470"/>
      <w:bookmarkEnd w:id="6279"/>
      <w:r>
        <w:rPr>
          <w:rtl/>
          <w:lang w:eastAsia="he-IL"/>
        </w:rPr>
        <w:t xml:space="preserve">החוק </w:t>
      </w:r>
      <w:bookmarkStart w:id="6280" w:name="_ETM_Q11_661710"/>
      <w:bookmarkEnd w:id="6280"/>
      <w:r>
        <w:rPr>
          <w:rtl/>
          <w:lang w:eastAsia="he-IL"/>
        </w:rPr>
        <w:t xml:space="preserve">מבקשת </w:t>
      </w:r>
      <w:bookmarkStart w:id="6281" w:name="_ETM_Q11_662250"/>
      <w:bookmarkEnd w:id="6281"/>
      <w:r>
        <w:rPr>
          <w:rtl/>
          <w:lang w:eastAsia="he-IL"/>
        </w:rPr>
        <w:t xml:space="preserve">כי </w:t>
      </w:r>
      <w:bookmarkStart w:id="6282" w:name="_ETM_Q11_662370"/>
      <w:bookmarkEnd w:id="6282"/>
      <w:r>
        <w:rPr>
          <w:rtl/>
          <w:lang w:eastAsia="he-IL"/>
        </w:rPr>
        <w:t xml:space="preserve">תחילת </w:t>
      </w:r>
      <w:bookmarkStart w:id="6283" w:name="_ETM_Q11_662700"/>
      <w:bookmarkEnd w:id="6283"/>
      <w:r>
        <w:rPr>
          <w:rtl/>
          <w:lang w:eastAsia="he-IL"/>
        </w:rPr>
        <w:t xml:space="preserve">החוק </w:t>
      </w:r>
      <w:bookmarkStart w:id="6284" w:name="_ETM_Q11_662970"/>
      <w:bookmarkEnd w:id="6284"/>
      <w:r>
        <w:rPr>
          <w:rtl/>
          <w:lang w:eastAsia="he-IL"/>
        </w:rPr>
        <w:t xml:space="preserve">תהיה </w:t>
      </w:r>
      <w:bookmarkStart w:id="6285" w:name="_ETM_Q11_663330"/>
      <w:bookmarkEnd w:id="6285"/>
      <w:r>
        <w:rPr>
          <w:rFonts w:hint="cs"/>
          <w:rtl/>
          <w:lang w:eastAsia="he-IL"/>
        </w:rPr>
        <w:t>שלושה</w:t>
      </w:r>
      <w:bookmarkStart w:id="6286" w:name="_ETM_Q11_664944"/>
      <w:bookmarkEnd w:id="6286"/>
      <w:r>
        <w:rPr>
          <w:rtl/>
          <w:lang w:eastAsia="he-IL"/>
        </w:rPr>
        <w:t xml:space="preserve"> </w:t>
      </w:r>
      <w:bookmarkStart w:id="6287" w:name="_ETM_Q11_663750"/>
      <w:bookmarkEnd w:id="6287"/>
      <w:r>
        <w:rPr>
          <w:rtl/>
          <w:lang w:eastAsia="he-IL"/>
        </w:rPr>
        <w:t xml:space="preserve">ימים </w:t>
      </w:r>
      <w:bookmarkStart w:id="6288" w:name="_ETM_Q11_664080"/>
      <w:bookmarkEnd w:id="6288"/>
      <w:r>
        <w:rPr>
          <w:rtl/>
          <w:lang w:eastAsia="he-IL"/>
        </w:rPr>
        <w:t xml:space="preserve">מיום </w:t>
      </w:r>
      <w:bookmarkStart w:id="6289" w:name="_ETM_Q11_664320"/>
      <w:bookmarkEnd w:id="6289"/>
      <w:r>
        <w:rPr>
          <w:rtl/>
          <w:lang w:eastAsia="he-IL"/>
        </w:rPr>
        <w:t>פרסומו</w:t>
      </w:r>
      <w:r>
        <w:rPr>
          <w:rFonts w:hint="cs"/>
          <w:rtl/>
          <w:lang w:eastAsia="he-IL"/>
        </w:rPr>
        <w:t>.</w:t>
      </w:r>
    </w:p>
    <w:p w:rsidR="009C0C80" w:rsidRDefault="009C0C80" w:rsidP="00A04DF4">
      <w:pPr>
        <w:rPr>
          <w:rtl/>
          <w:lang w:eastAsia="he-IL"/>
        </w:rPr>
      </w:pPr>
    </w:p>
    <w:p w:rsidR="009C0C80" w:rsidRDefault="009C0C80" w:rsidP="008F0CD5">
      <w:pPr>
        <w:rPr>
          <w:rtl/>
          <w:lang w:eastAsia="he-IL"/>
        </w:rPr>
      </w:pPr>
      <w:bookmarkStart w:id="6290" w:name="_ETM_Q11_670314"/>
      <w:bookmarkEnd w:id="6290"/>
      <w:r>
        <w:rPr>
          <w:rtl/>
          <w:lang w:eastAsia="he-IL"/>
        </w:rPr>
        <w:t xml:space="preserve"> </w:t>
      </w:r>
      <w:bookmarkStart w:id="6291" w:name="_ETM_Q11_665409"/>
      <w:bookmarkEnd w:id="6291"/>
      <w:r>
        <w:rPr>
          <w:rtl/>
          <w:lang w:eastAsia="he-IL"/>
        </w:rPr>
        <w:t xml:space="preserve">חשוב </w:t>
      </w:r>
      <w:bookmarkStart w:id="6292" w:name="_ETM_Q11_665709"/>
      <w:bookmarkEnd w:id="6292"/>
      <w:r>
        <w:rPr>
          <w:rtl/>
          <w:lang w:eastAsia="he-IL"/>
        </w:rPr>
        <w:t xml:space="preserve">לציין </w:t>
      </w:r>
      <w:bookmarkStart w:id="6293" w:name="_ETM_Q11_666190"/>
      <w:bookmarkEnd w:id="6293"/>
      <w:r>
        <w:rPr>
          <w:rtl/>
          <w:lang w:eastAsia="he-IL"/>
        </w:rPr>
        <w:t xml:space="preserve">כי </w:t>
      </w:r>
      <w:bookmarkStart w:id="6294" w:name="_ETM_Q11_666340"/>
      <w:bookmarkEnd w:id="6294"/>
      <w:r>
        <w:rPr>
          <w:rtl/>
          <w:lang w:eastAsia="he-IL"/>
        </w:rPr>
        <w:t xml:space="preserve">חוק </w:t>
      </w:r>
      <w:bookmarkStart w:id="6295" w:name="_ETM_Q11_666549"/>
      <w:bookmarkEnd w:id="6295"/>
      <w:r>
        <w:rPr>
          <w:rtl/>
          <w:lang w:eastAsia="he-IL"/>
        </w:rPr>
        <w:t xml:space="preserve">הפיקוח </w:t>
      </w:r>
      <w:bookmarkStart w:id="6296" w:name="_ETM_Q11_667060"/>
      <w:bookmarkEnd w:id="6296"/>
      <w:r>
        <w:rPr>
          <w:rtl/>
          <w:lang w:eastAsia="he-IL"/>
        </w:rPr>
        <w:t xml:space="preserve">על </w:t>
      </w:r>
      <w:bookmarkStart w:id="6297" w:name="_ETM_Q11_667209"/>
      <w:bookmarkEnd w:id="6297"/>
      <w:r>
        <w:rPr>
          <w:rtl/>
          <w:lang w:eastAsia="he-IL"/>
        </w:rPr>
        <w:t xml:space="preserve">מעונות </w:t>
      </w:r>
      <w:bookmarkStart w:id="6298" w:name="_ETM_Q11_667569"/>
      <w:bookmarkEnd w:id="6298"/>
      <w:r>
        <w:rPr>
          <w:rtl/>
          <w:lang w:eastAsia="he-IL"/>
        </w:rPr>
        <w:t xml:space="preserve">יום </w:t>
      </w:r>
      <w:bookmarkStart w:id="6299" w:name="_ETM_Q11_668140"/>
      <w:bookmarkEnd w:id="6299"/>
      <w:r>
        <w:rPr>
          <w:rtl/>
          <w:lang w:eastAsia="he-IL"/>
        </w:rPr>
        <w:t xml:space="preserve">לפעוטות </w:t>
      </w:r>
      <w:bookmarkStart w:id="6300" w:name="_ETM_Q11_668709"/>
      <w:bookmarkEnd w:id="6300"/>
      <w:r>
        <w:rPr>
          <w:rtl/>
          <w:lang w:eastAsia="he-IL"/>
        </w:rPr>
        <w:t xml:space="preserve">קובע </w:t>
      </w:r>
      <w:bookmarkStart w:id="6301" w:name="_ETM_Q11_669640"/>
      <w:bookmarkEnd w:id="6301"/>
      <w:r>
        <w:rPr>
          <w:rtl/>
          <w:lang w:eastAsia="he-IL"/>
        </w:rPr>
        <w:t xml:space="preserve">בסעיף </w:t>
      </w:r>
      <w:bookmarkStart w:id="6302" w:name="_ETM_Q11_670120"/>
      <w:bookmarkEnd w:id="6302"/>
      <w:r>
        <w:rPr>
          <w:rtl/>
          <w:lang w:eastAsia="he-IL"/>
        </w:rPr>
        <w:t>6</w:t>
      </w:r>
      <w:r>
        <w:rPr>
          <w:rFonts w:hint="cs"/>
          <w:rtl/>
          <w:lang w:eastAsia="he-IL"/>
        </w:rPr>
        <w:t xml:space="preserve"> –</w:t>
      </w:r>
      <w:r>
        <w:rPr>
          <w:rtl/>
          <w:lang w:eastAsia="he-IL"/>
        </w:rPr>
        <w:t xml:space="preserve"> </w:t>
      </w:r>
      <w:bookmarkStart w:id="6303" w:name="_ETM_Q11_670540"/>
      <w:bookmarkEnd w:id="6303"/>
      <w:r>
        <w:rPr>
          <w:rtl/>
          <w:lang w:eastAsia="he-IL"/>
        </w:rPr>
        <w:t xml:space="preserve">חשוב </w:t>
      </w:r>
      <w:bookmarkStart w:id="6304" w:name="_ETM_Q11_670810"/>
      <w:bookmarkEnd w:id="6304"/>
      <w:r>
        <w:rPr>
          <w:rtl/>
          <w:lang w:eastAsia="he-IL"/>
        </w:rPr>
        <w:t>שתקשיב</w:t>
      </w:r>
      <w:r>
        <w:rPr>
          <w:rFonts w:hint="cs"/>
          <w:rtl/>
          <w:lang w:eastAsia="he-IL"/>
        </w:rPr>
        <w:t>ו</w:t>
      </w:r>
      <w:bookmarkStart w:id="6305" w:name="_ETM_Q11_673604"/>
      <w:bookmarkEnd w:id="6305"/>
      <w:r>
        <w:rPr>
          <w:rFonts w:hint="cs"/>
          <w:rtl/>
          <w:lang w:eastAsia="he-IL"/>
        </w:rPr>
        <w:t xml:space="preserve"> –</w:t>
      </w:r>
      <w:r>
        <w:rPr>
          <w:rtl/>
          <w:lang w:eastAsia="he-IL"/>
        </w:rPr>
        <w:t xml:space="preserve"> </w:t>
      </w:r>
      <w:bookmarkStart w:id="6306" w:name="_ETM_Q11_671730"/>
      <w:bookmarkStart w:id="6307" w:name="_ETM_Q11_673037"/>
      <w:bookmarkEnd w:id="6306"/>
      <w:bookmarkEnd w:id="6307"/>
      <w:r>
        <w:rPr>
          <w:rtl/>
          <w:lang w:eastAsia="he-IL"/>
        </w:rPr>
        <w:t xml:space="preserve">את </w:t>
      </w:r>
      <w:bookmarkStart w:id="6308" w:name="_ETM_Q11_671879"/>
      <w:bookmarkEnd w:id="6308"/>
      <w:r>
        <w:rPr>
          <w:rtl/>
          <w:lang w:eastAsia="he-IL"/>
        </w:rPr>
        <w:t xml:space="preserve">התנאים </w:t>
      </w:r>
      <w:bookmarkStart w:id="6309" w:name="_ETM_Q11_672269"/>
      <w:bookmarkEnd w:id="6309"/>
      <w:r>
        <w:rPr>
          <w:rtl/>
          <w:lang w:eastAsia="he-IL"/>
        </w:rPr>
        <w:t xml:space="preserve">הדרושים </w:t>
      </w:r>
      <w:bookmarkStart w:id="6310" w:name="_ETM_Q11_672870"/>
      <w:bookmarkEnd w:id="6310"/>
      <w:r>
        <w:rPr>
          <w:rtl/>
          <w:lang w:eastAsia="he-IL"/>
        </w:rPr>
        <w:t xml:space="preserve">לצורך </w:t>
      </w:r>
      <w:bookmarkStart w:id="6311" w:name="_ETM_Q11_673379"/>
      <w:bookmarkEnd w:id="6311"/>
      <w:r>
        <w:rPr>
          <w:rtl/>
          <w:lang w:eastAsia="he-IL"/>
        </w:rPr>
        <w:t xml:space="preserve">מתן </w:t>
      </w:r>
      <w:bookmarkStart w:id="6312" w:name="_ETM_Q11_673709"/>
      <w:bookmarkEnd w:id="6312"/>
      <w:r>
        <w:rPr>
          <w:rtl/>
          <w:lang w:eastAsia="he-IL"/>
        </w:rPr>
        <w:t xml:space="preserve">רישיון </w:t>
      </w:r>
      <w:bookmarkStart w:id="6313" w:name="_ETM_Q11_674340"/>
      <w:bookmarkEnd w:id="6313"/>
      <w:r>
        <w:rPr>
          <w:rtl/>
          <w:lang w:eastAsia="he-IL"/>
        </w:rPr>
        <w:t xml:space="preserve">או </w:t>
      </w:r>
      <w:bookmarkStart w:id="6314" w:name="_ETM_Q11_674489"/>
      <w:bookmarkEnd w:id="6314"/>
      <w:r>
        <w:rPr>
          <w:rtl/>
          <w:lang w:eastAsia="he-IL"/>
        </w:rPr>
        <w:t xml:space="preserve">חידוש </w:t>
      </w:r>
      <w:bookmarkStart w:id="6315" w:name="_ETM_Q11_674879"/>
      <w:bookmarkEnd w:id="6315"/>
      <w:r>
        <w:rPr>
          <w:rtl/>
          <w:lang w:eastAsia="he-IL"/>
        </w:rPr>
        <w:t xml:space="preserve">רישיון </w:t>
      </w:r>
      <w:bookmarkStart w:id="6316" w:name="_ETM_Q11_675870"/>
      <w:bookmarkEnd w:id="6316"/>
      <w:r>
        <w:rPr>
          <w:rtl/>
          <w:lang w:eastAsia="he-IL"/>
        </w:rPr>
        <w:t xml:space="preserve">למעון </w:t>
      </w:r>
      <w:bookmarkStart w:id="6317" w:name="_ETM_Q11_676620"/>
      <w:bookmarkEnd w:id="6317"/>
      <w:r>
        <w:rPr>
          <w:rtl/>
          <w:lang w:eastAsia="he-IL"/>
        </w:rPr>
        <w:t xml:space="preserve">יום </w:t>
      </w:r>
      <w:bookmarkStart w:id="6318" w:name="_ETM_Q11_676889"/>
      <w:bookmarkEnd w:id="6318"/>
      <w:r>
        <w:rPr>
          <w:rtl/>
          <w:lang w:eastAsia="he-IL"/>
        </w:rPr>
        <w:t>לפעוטות</w:t>
      </w:r>
      <w:r>
        <w:rPr>
          <w:rFonts w:hint="cs"/>
          <w:rtl/>
          <w:lang w:eastAsia="he-IL"/>
        </w:rPr>
        <w:t>.</w:t>
      </w:r>
      <w:r>
        <w:rPr>
          <w:rtl/>
          <w:lang w:eastAsia="he-IL"/>
        </w:rPr>
        <w:t xml:space="preserve"> </w:t>
      </w:r>
      <w:bookmarkStart w:id="6319" w:name="_ETM_Q11_678200"/>
      <w:bookmarkEnd w:id="6319"/>
      <w:r>
        <w:rPr>
          <w:rtl/>
          <w:lang w:eastAsia="he-IL"/>
        </w:rPr>
        <w:t xml:space="preserve">דרישה </w:t>
      </w:r>
      <w:bookmarkStart w:id="6320" w:name="_ETM_Q11_678530"/>
      <w:bookmarkEnd w:id="6320"/>
      <w:r>
        <w:rPr>
          <w:rtl/>
          <w:lang w:eastAsia="he-IL"/>
        </w:rPr>
        <w:t xml:space="preserve">לקיום </w:t>
      </w:r>
      <w:bookmarkStart w:id="6321" w:name="_ETM_Q11_678920"/>
      <w:bookmarkEnd w:id="6321"/>
      <w:r>
        <w:rPr>
          <w:rtl/>
          <w:lang w:eastAsia="he-IL"/>
        </w:rPr>
        <w:t xml:space="preserve">הוראות </w:t>
      </w:r>
      <w:bookmarkStart w:id="6322" w:name="_ETM_Q11_679189"/>
      <w:bookmarkEnd w:id="6322"/>
      <w:r>
        <w:rPr>
          <w:rtl/>
          <w:lang w:eastAsia="he-IL"/>
        </w:rPr>
        <w:t xml:space="preserve">חוק </w:t>
      </w:r>
      <w:bookmarkStart w:id="6323" w:name="_ETM_Q11_679370"/>
      <w:bookmarkEnd w:id="6323"/>
      <w:r>
        <w:rPr>
          <w:rtl/>
          <w:lang w:eastAsia="he-IL"/>
        </w:rPr>
        <w:t xml:space="preserve">ההתגוננות </w:t>
      </w:r>
      <w:bookmarkStart w:id="6324" w:name="_ETM_Q11_679879"/>
      <w:bookmarkEnd w:id="6324"/>
      <w:r>
        <w:rPr>
          <w:rtl/>
          <w:lang w:eastAsia="he-IL"/>
        </w:rPr>
        <w:t xml:space="preserve">האזרחית </w:t>
      </w:r>
      <w:bookmarkStart w:id="6325" w:name="_ETM_Q11_680299"/>
      <w:bookmarkEnd w:id="6325"/>
      <w:r>
        <w:rPr>
          <w:rtl/>
          <w:lang w:eastAsia="he-IL"/>
        </w:rPr>
        <w:t xml:space="preserve">אינה </w:t>
      </w:r>
      <w:bookmarkStart w:id="6326" w:name="_ETM_Q11_680629"/>
      <w:bookmarkEnd w:id="6326"/>
      <w:r>
        <w:rPr>
          <w:rFonts w:hint="cs"/>
          <w:rtl/>
          <w:lang w:eastAsia="he-IL"/>
        </w:rPr>
        <w:t>אחת</w:t>
      </w:r>
      <w:r>
        <w:rPr>
          <w:rtl/>
          <w:lang w:eastAsia="he-IL"/>
        </w:rPr>
        <w:t xml:space="preserve"> </w:t>
      </w:r>
      <w:bookmarkStart w:id="6327" w:name="_ETM_Q11_681480"/>
      <w:bookmarkEnd w:id="6327"/>
      <w:r>
        <w:rPr>
          <w:rtl/>
          <w:lang w:eastAsia="he-IL"/>
        </w:rPr>
        <w:t>מ</w:t>
      </w:r>
      <w:r>
        <w:rPr>
          <w:rFonts w:hint="cs"/>
          <w:rtl/>
          <w:lang w:eastAsia="he-IL"/>
        </w:rPr>
        <w:t>ן</w:t>
      </w:r>
      <w:r>
        <w:rPr>
          <w:rtl/>
          <w:lang w:eastAsia="he-IL"/>
        </w:rPr>
        <w:t xml:space="preserve"> </w:t>
      </w:r>
      <w:bookmarkStart w:id="6328" w:name="_ETM_Q11_681659"/>
      <w:bookmarkEnd w:id="6328"/>
      <w:r>
        <w:rPr>
          <w:rFonts w:hint="cs"/>
          <w:rtl/>
          <w:lang w:eastAsia="he-IL"/>
        </w:rPr>
        <w:t>ה</w:t>
      </w:r>
      <w:r>
        <w:rPr>
          <w:rtl/>
          <w:lang w:eastAsia="he-IL"/>
        </w:rPr>
        <w:t xml:space="preserve">דרישות </w:t>
      </w:r>
      <w:bookmarkStart w:id="6329" w:name="_ETM_Q11_682230"/>
      <w:bookmarkEnd w:id="6329"/>
      <w:r>
        <w:rPr>
          <w:rtl/>
          <w:lang w:eastAsia="he-IL"/>
        </w:rPr>
        <w:t xml:space="preserve">המפורטות </w:t>
      </w:r>
      <w:bookmarkStart w:id="6330" w:name="_ETM_Q11_682680"/>
      <w:bookmarkEnd w:id="6330"/>
      <w:r>
        <w:rPr>
          <w:rtl/>
          <w:lang w:eastAsia="he-IL"/>
        </w:rPr>
        <w:t>בחוק</w:t>
      </w:r>
      <w:bookmarkStart w:id="6331" w:name="_ETM_Q11_683118"/>
      <w:bookmarkEnd w:id="6331"/>
      <w:r>
        <w:rPr>
          <w:rFonts w:hint="cs"/>
          <w:rtl/>
          <w:lang w:eastAsia="he-IL"/>
        </w:rPr>
        <w:t>.</w:t>
      </w:r>
      <w:r>
        <w:rPr>
          <w:rtl/>
          <w:lang w:eastAsia="he-IL"/>
        </w:rPr>
        <w:t xml:space="preserve"> </w:t>
      </w:r>
      <w:bookmarkStart w:id="6332" w:name="_ETM_Q11_683530"/>
      <w:bookmarkEnd w:id="6332"/>
      <w:r>
        <w:rPr>
          <w:rtl/>
          <w:lang w:eastAsia="he-IL"/>
        </w:rPr>
        <w:t xml:space="preserve">עם </w:t>
      </w:r>
      <w:bookmarkStart w:id="6333" w:name="_ETM_Q11_683740"/>
      <w:bookmarkEnd w:id="6333"/>
      <w:r>
        <w:rPr>
          <w:rtl/>
          <w:lang w:eastAsia="he-IL"/>
        </w:rPr>
        <w:t>זאת</w:t>
      </w:r>
      <w:r>
        <w:rPr>
          <w:rFonts w:hint="cs"/>
          <w:rtl/>
          <w:lang w:eastAsia="he-IL"/>
        </w:rPr>
        <w:t>,</w:t>
      </w:r>
      <w:r>
        <w:rPr>
          <w:rtl/>
          <w:lang w:eastAsia="he-IL"/>
        </w:rPr>
        <w:t xml:space="preserve"> </w:t>
      </w:r>
      <w:bookmarkStart w:id="6334" w:name="_ETM_Q11_684690"/>
      <w:bookmarkEnd w:id="6334"/>
      <w:r>
        <w:rPr>
          <w:rtl/>
          <w:lang w:eastAsia="he-IL"/>
        </w:rPr>
        <w:t>א</w:t>
      </w:r>
      <w:r>
        <w:rPr>
          <w:rFonts w:hint="cs"/>
          <w:rtl/>
          <w:lang w:eastAsia="he-IL"/>
        </w:rPr>
        <w:t>בהיר</w:t>
      </w:r>
      <w:bookmarkStart w:id="6335" w:name="_ETM_Q11_686838"/>
      <w:bookmarkEnd w:id="6335"/>
      <w:r>
        <w:rPr>
          <w:rtl/>
          <w:lang w:eastAsia="he-IL"/>
        </w:rPr>
        <w:t xml:space="preserve"> </w:t>
      </w:r>
      <w:bookmarkStart w:id="6336" w:name="_ETM_Q11_686029"/>
      <w:bookmarkEnd w:id="6336"/>
      <w:r>
        <w:rPr>
          <w:rtl/>
          <w:lang w:eastAsia="he-IL"/>
        </w:rPr>
        <w:t>כ</w:t>
      </w:r>
      <w:r>
        <w:rPr>
          <w:rFonts w:hint="cs"/>
          <w:rtl/>
          <w:lang w:eastAsia="he-IL"/>
        </w:rPr>
        <w:t xml:space="preserve">י </w:t>
      </w:r>
      <w:r>
        <w:rPr>
          <w:rtl/>
          <w:lang w:eastAsia="he-IL"/>
        </w:rPr>
        <w:t xml:space="preserve">נוהל </w:t>
      </w:r>
      <w:bookmarkStart w:id="6337" w:name="_ETM_Q11_686540"/>
      <w:bookmarkEnd w:id="6337"/>
      <w:r>
        <w:rPr>
          <w:rtl/>
          <w:lang w:eastAsia="he-IL"/>
        </w:rPr>
        <w:t xml:space="preserve">ההכרה </w:t>
      </w:r>
      <w:bookmarkStart w:id="6338" w:name="_ETM_Q11_688490"/>
      <w:bookmarkEnd w:id="6338"/>
      <w:r>
        <w:rPr>
          <w:rFonts w:hint="cs"/>
          <w:rtl/>
          <w:lang w:eastAsia="he-IL"/>
        </w:rPr>
        <w:t>ב</w:t>
      </w:r>
      <w:r>
        <w:rPr>
          <w:rtl/>
          <w:lang w:eastAsia="he-IL"/>
        </w:rPr>
        <w:t xml:space="preserve">מעונות </w:t>
      </w:r>
      <w:bookmarkStart w:id="6339" w:name="_ETM_Q11_689150"/>
      <w:bookmarkEnd w:id="6339"/>
      <w:r>
        <w:rPr>
          <w:rtl/>
          <w:lang w:eastAsia="he-IL"/>
        </w:rPr>
        <w:t xml:space="preserve">יום </w:t>
      </w:r>
      <w:bookmarkStart w:id="6340" w:name="_ETM_Q11_689660"/>
      <w:bookmarkEnd w:id="6340"/>
      <w:r>
        <w:rPr>
          <w:rtl/>
          <w:lang w:eastAsia="he-IL"/>
        </w:rPr>
        <w:t xml:space="preserve">לפעוטות </w:t>
      </w:r>
      <w:bookmarkStart w:id="6341" w:name="_ETM_Q11_690200"/>
      <w:bookmarkEnd w:id="6341"/>
      <w:r>
        <w:rPr>
          <w:rtl/>
          <w:lang w:eastAsia="he-IL"/>
        </w:rPr>
        <w:t>קובע</w:t>
      </w:r>
      <w:bookmarkStart w:id="6342" w:name="_ETM_Q11_691277"/>
      <w:bookmarkEnd w:id="6342"/>
      <w:r>
        <w:rPr>
          <w:rtl/>
          <w:lang w:eastAsia="he-IL"/>
        </w:rPr>
        <w:t xml:space="preserve"> </w:t>
      </w:r>
      <w:bookmarkStart w:id="6343" w:name="_ETM_Q11_690710"/>
      <w:bookmarkEnd w:id="6343"/>
      <w:r>
        <w:rPr>
          <w:rtl/>
          <w:lang w:eastAsia="he-IL"/>
        </w:rPr>
        <w:t xml:space="preserve">כי </w:t>
      </w:r>
      <w:bookmarkStart w:id="6344" w:name="_ETM_Q11_690830"/>
      <w:bookmarkEnd w:id="6344"/>
      <w:r>
        <w:rPr>
          <w:rtl/>
          <w:lang w:eastAsia="he-IL"/>
        </w:rPr>
        <w:t xml:space="preserve">לצורך </w:t>
      </w:r>
      <w:bookmarkStart w:id="6345" w:name="_ETM_Q11_691190"/>
      <w:bookmarkEnd w:id="6345"/>
      <w:r>
        <w:rPr>
          <w:rtl/>
          <w:lang w:eastAsia="he-IL"/>
        </w:rPr>
        <w:t xml:space="preserve">קבלת </w:t>
      </w:r>
      <w:bookmarkStart w:id="6346" w:name="_ETM_Q11_691550"/>
      <w:bookmarkEnd w:id="6346"/>
      <w:r>
        <w:rPr>
          <w:rtl/>
          <w:lang w:eastAsia="he-IL"/>
        </w:rPr>
        <w:t xml:space="preserve">הכרה </w:t>
      </w:r>
      <w:bookmarkStart w:id="6347" w:name="_ETM_Q11_691850"/>
      <w:bookmarkEnd w:id="6347"/>
      <w:r>
        <w:rPr>
          <w:rFonts w:hint="cs"/>
          <w:rtl/>
          <w:lang w:eastAsia="he-IL"/>
        </w:rPr>
        <w:t>ה</w:t>
      </w:r>
      <w:r>
        <w:rPr>
          <w:rtl/>
          <w:lang w:eastAsia="he-IL"/>
        </w:rPr>
        <w:t xml:space="preserve">מזכה </w:t>
      </w:r>
      <w:bookmarkStart w:id="6348" w:name="_ETM_Q11_692270"/>
      <w:bookmarkEnd w:id="6348"/>
      <w:r>
        <w:rPr>
          <w:rtl/>
          <w:lang w:eastAsia="he-IL"/>
        </w:rPr>
        <w:t xml:space="preserve">בסבסוד </w:t>
      </w:r>
      <w:bookmarkStart w:id="6349" w:name="_ETM_Q11_692780"/>
      <w:bookmarkEnd w:id="6349"/>
      <w:r>
        <w:rPr>
          <w:rtl/>
          <w:lang w:eastAsia="he-IL"/>
        </w:rPr>
        <w:t xml:space="preserve">מעונות </w:t>
      </w:r>
      <w:bookmarkStart w:id="6350" w:name="_ETM_Q11_693140"/>
      <w:bookmarkEnd w:id="6350"/>
      <w:r>
        <w:rPr>
          <w:rtl/>
          <w:lang w:eastAsia="he-IL"/>
        </w:rPr>
        <w:t xml:space="preserve">בעלי </w:t>
      </w:r>
      <w:bookmarkStart w:id="6351" w:name="_ETM_Q11_693470"/>
      <w:bookmarkEnd w:id="6351"/>
      <w:r>
        <w:rPr>
          <w:rtl/>
          <w:lang w:eastAsia="he-IL"/>
        </w:rPr>
        <w:t>סמל</w:t>
      </w:r>
      <w:r>
        <w:rPr>
          <w:rFonts w:hint="cs"/>
          <w:rtl/>
          <w:lang w:eastAsia="he-IL"/>
        </w:rPr>
        <w:t>,</w:t>
      </w:r>
      <w:r>
        <w:rPr>
          <w:rtl/>
          <w:lang w:eastAsia="he-IL"/>
        </w:rPr>
        <w:t xml:space="preserve"> </w:t>
      </w:r>
      <w:bookmarkStart w:id="6352" w:name="_ETM_Q11_694559"/>
      <w:bookmarkEnd w:id="6352"/>
      <w:r>
        <w:rPr>
          <w:rtl/>
          <w:lang w:eastAsia="he-IL"/>
        </w:rPr>
        <w:t xml:space="preserve">על </w:t>
      </w:r>
      <w:bookmarkStart w:id="6353" w:name="_ETM_Q11_694709"/>
      <w:bookmarkEnd w:id="6353"/>
      <w:r>
        <w:rPr>
          <w:rtl/>
          <w:lang w:eastAsia="he-IL"/>
        </w:rPr>
        <w:t xml:space="preserve">הבעלות </w:t>
      </w:r>
      <w:bookmarkStart w:id="6354" w:name="_ETM_Q11_695219"/>
      <w:bookmarkEnd w:id="6354"/>
      <w:r>
        <w:rPr>
          <w:rtl/>
          <w:lang w:eastAsia="he-IL"/>
        </w:rPr>
        <w:t xml:space="preserve">להגיש </w:t>
      </w:r>
      <w:bookmarkStart w:id="6355" w:name="_ETM_Q11_695640"/>
      <w:bookmarkEnd w:id="6355"/>
      <w:r>
        <w:rPr>
          <w:rtl/>
          <w:lang w:eastAsia="he-IL"/>
        </w:rPr>
        <w:t xml:space="preserve">דוח </w:t>
      </w:r>
      <w:bookmarkStart w:id="6356" w:name="_ETM_Q11_696030"/>
      <w:bookmarkEnd w:id="6356"/>
      <w:r>
        <w:rPr>
          <w:rtl/>
          <w:lang w:eastAsia="he-IL"/>
        </w:rPr>
        <w:t xml:space="preserve">בדיקת </w:t>
      </w:r>
      <w:bookmarkStart w:id="6357" w:name="_ETM_Q11_696540"/>
      <w:bookmarkEnd w:id="6357"/>
      <w:r>
        <w:rPr>
          <w:rtl/>
          <w:lang w:eastAsia="he-IL"/>
        </w:rPr>
        <w:t>ת</w:t>
      </w:r>
      <w:r>
        <w:rPr>
          <w:rFonts w:hint="cs"/>
          <w:rtl/>
          <w:lang w:eastAsia="he-IL"/>
        </w:rPr>
        <w:t>ו</w:t>
      </w:r>
      <w:r>
        <w:rPr>
          <w:rtl/>
          <w:lang w:eastAsia="he-IL"/>
        </w:rPr>
        <w:t xml:space="preserve">כנית </w:t>
      </w:r>
      <w:bookmarkStart w:id="6358" w:name="_ETM_Q11_696989"/>
      <w:bookmarkEnd w:id="6358"/>
      <w:r>
        <w:rPr>
          <w:rtl/>
          <w:lang w:eastAsia="he-IL"/>
        </w:rPr>
        <w:t xml:space="preserve">אדריכלית </w:t>
      </w:r>
      <w:bookmarkStart w:id="6359" w:name="_ETM_Q11_697530"/>
      <w:bookmarkEnd w:id="6359"/>
      <w:r>
        <w:rPr>
          <w:rtl/>
          <w:lang w:eastAsia="he-IL"/>
        </w:rPr>
        <w:t xml:space="preserve">למעון </w:t>
      </w:r>
      <w:bookmarkStart w:id="6360" w:name="_ETM_Q11_697920"/>
      <w:bookmarkEnd w:id="6360"/>
      <w:r>
        <w:rPr>
          <w:rtl/>
          <w:lang w:eastAsia="he-IL"/>
        </w:rPr>
        <w:t>מוכר</w:t>
      </w:r>
      <w:r>
        <w:rPr>
          <w:rFonts w:hint="cs"/>
          <w:rtl/>
          <w:lang w:eastAsia="he-IL"/>
        </w:rPr>
        <w:t>,</w:t>
      </w:r>
      <w:bookmarkStart w:id="6361" w:name="_ETM_Q11_699997"/>
      <w:bookmarkEnd w:id="6361"/>
      <w:r>
        <w:rPr>
          <w:rtl/>
          <w:lang w:eastAsia="he-IL"/>
        </w:rPr>
        <w:t xml:space="preserve"> </w:t>
      </w:r>
      <w:bookmarkStart w:id="6362" w:name="_ETM_Q11_699169"/>
      <w:bookmarkEnd w:id="6362"/>
      <w:r>
        <w:rPr>
          <w:rtl/>
          <w:lang w:eastAsia="he-IL"/>
        </w:rPr>
        <w:t xml:space="preserve">היתרי </w:t>
      </w:r>
      <w:bookmarkStart w:id="6363" w:name="_ETM_Q11_699590"/>
      <w:bookmarkEnd w:id="6363"/>
      <w:r>
        <w:rPr>
          <w:rtl/>
          <w:lang w:eastAsia="he-IL"/>
        </w:rPr>
        <w:t xml:space="preserve">בנייה </w:t>
      </w:r>
      <w:bookmarkStart w:id="6364" w:name="_ETM_Q11_700459"/>
      <w:bookmarkEnd w:id="6364"/>
      <w:r>
        <w:rPr>
          <w:rtl/>
          <w:lang w:eastAsia="he-IL"/>
        </w:rPr>
        <w:t xml:space="preserve">או </w:t>
      </w:r>
      <w:bookmarkStart w:id="6365" w:name="_ETM_Q11_700639"/>
      <w:bookmarkEnd w:id="6365"/>
      <w:r>
        <w:rPr>
          <w:rtl/>
          <w:lang w:eastAsia="he-IL"/>
        </w:rPr>
        <w:t xml:space="preserve">היתרי </w:t>
      </w:r>
      <w:bookmarkStart w:id="6366" w:name="_ETM_Q11_701179"/>
      <w:bookmarkEnd w:id="6366"/>
      <w:r>
        <w:rPr>
          <w:rtl/>
          <w:lang w:eastAsia="he-IL"/>
        </w:rPr>
        <w:t xml:space="preserve">בנייה </w:t>
      </w:r>
      <w:bookmarkStart w:id="6367" w:name="_ETM_Q11_701510"/>
      <w:bookmarkEnd w:id="6367"/>
      <w:r>
        <w:rPr>
          <w:rtl/>
          <w:lang w:eastAsia="he-IL"/>
        </w:rPr>
        <w:t xml:space="preserve">לשימוש </w:t>
      </w:r>
      <w:bookmarkStart w:id="6368" w:name="_ETM_Q11_701929"/>
      <w:bookmarkEnd w:id="6368"/>
      <w:r>
        <w:rPr>
          <w:rtl/>
          <w:lang w:eastAsia="he-IL"/>
        </w:rPr>
        <w:t xml:space="preserve">חורג </w:t>
      </w:r>
      <w:bookmarkStart w:id="6369" w:name="_ETM_Q11_702379"/>
      <w:bookmarkEnd w:id="6369"/>
      <w:r>
        <w:rPr>
          <w:rtl/>
          <w:lang w:eastAsia="he-IL"/>
        </w:rPr>
        <w:t xml:space="preserve">מטעם </w:t>
      </w:r>
      <w:bookmarkStart w:id="6370" w:name="_ETM_Q11_702679"/>
      <w:bookmarkEnd w:id="6370"/>
      <w:r>
        <w:rPr>
          <w:rtl/>
          <w:lang w:eastAsia="he-IL"/>
        </w:rPr>
        <w:t xml:space="preserve">הוועדה </w:t>
      </w:r>
      <w:bookmarkStart w:id="6371" w:name="_ETM_Q11_703010"/>
      <w:bookmarkEnd w:id="6371"/>
      <w:r>
        <w:rPr>
          <w:rtl/>
          <w:lang w:eastAsia="he-IL"/>
        </w:rPr>
        <w:t xml:space="preserve">המרחבית </w:t>
      </w:r>
      <w:bookmarkStart w:id="6372" w:name="_ETM_Q11_703609"/>
      <w:bookmarkEnd w:id="6372"/>
      <w:r>
        <w:rPr>
          <w:rtl/>
          <w:lang w:eastAsia="he-IL"/>
        </w:rPr>
        <w:t xml:space="preserve">או </w:t>
      </w:r>
      <w:bookmarkStart w:id="6373" w:name="_ETM_Q11_703699"/>
      <w:bookmarkEnd w:id="6373"/>
      <w:r>
        <w:rPr>
          <w:rtl/>
          <w:lang w:eastAsia="he-IL"/>
        </w:rPr>
        <w:t>האזורי</w:t>
      </w:r>
      <w:r>
        <w:rPr>
          <w:rFonts w:hint="cs"/>
          <w:rtl/>
          <w:lang w:eastAsia="he-IL"/>
        </w:rPr>
        <w:t>ת</w:t>
      </w:r>
      <w:r>
        <w:rPr>
          <w:rtl/>
          <w:lang w:eastAsia="he-IL"/>
        </w:rPr>
        <w:t xml:space="preserve"> </w:t>
      </w:r>
      <w:bookmarkStart w:id="6374" w:name="_ETM_Q11_704059"/>
      <w:bookmarkEnd w:id="6374"/>
      <w:r>
        <w:rPr>
          <w:rtl/>
          <w:lang w:eastAsia="he-IL"/>
        </w:rPr>
        <w:t xml:space="preserve">לתכנון </w:t>
      </w:r>
      <w:bookmarkStart w:id="6375" w:name="_ETM_Q11_704449"/>
      <w:bookmarkEnd w:id="6375"/>
      <w:r>
        <w:rPr>
          <w:rtl/>
          <w:lang w:eastAsia="he-IL"/>
        </w:rPr>
        <w:t>ובנייה</w:t>
      </w:r>
      <w:r>
        <w:rPr>
          <w:rFonts w:hint="cs"/>
          <w:rtl/>
          <w:lang w:eastAsia="he-IL"/>
        </w:rPr>
        <w:t>,</w:t>
      </w:r>
      <w:r>
        <w:rPr>
          <w:rtl/>
          <w:lang w:eastAsia="he-IL"/>
        </w:rPr>
        <w:t xml:space="preserve"> </w:t>
      </w:r>
      <w:bookmarkStart w:id="6376" w:name="_ETM_Q11_705230"/>
      <w:bookmarkEnd w:id="6376"/>
      <w:r>
        <w:rPr>
          <w:rtl/>
          <w:lang w:eastAsia="he-IL"/>
        </w:rPr>
        <w:t xml:space="preserve">ובמקרה </w:t>
      </w:r>
      <w:bookmarkStart w:id="6377" w:name="_ETM_Q11_705650"/>
      <w:bookmarkEnd w:id="6377"/>
      <w:r>
        <w:rPr>
          <w:rtl/>
          <w:lang w:eastAsia="he-IL"/>
        </w:rPr>
        <w:t xml:space="preserve">שאין </w:t>
      </w:r>
      <w:bookmarkStart w:id="6378" w:name="_ETM_Q11_705889"/>
      <w:bookmarkEnd w:id="6378"/>
      <w:r>
        <w:rPr>
          <w:rtl/>
          <w:lang w:eastAsia="he-IL"/>
        </w:rPr>
        <w:t xml:space="preserve">היתר </w:t>
      </w:r>
      <w:bookmarkStart w:id="6379" w:name="_ETM_Q11_706880"/>
      <w:bookmarkEnd w:id="6379"/>
      <w:r>
        <w:rPr>
          <w:rFonts w:hint="cs"/>
          <w:rtl/>
          <w:lang w:eastAsia="he-IL"/>
        </w:rPr>
        <w:t xml:space="preserve">– </w:t>
      </w:r>
      <w:r>
        <w:rPr>
          <w:rtl/>
          <w:lang w:eastAsia="he-IL"/>
        </w:rPr>
        <w:t xml:space="preserve">את </w:t>
      </w:r>
      <w:bookmarkStart w:id="6380" w:name="_ETM_Q11_707059"/>
      <w:bookmarkEnd w:id="6380"/>
      <w:r>
        <w:rPr>
          <w:rtl/>
          <w:lang w:eastAsia="he-IL"/>
        </w:rPr>
        <w:t xml:space="preserve">אישור </w:t>
      </w:r>
      <w:bookmarkStart w:id="6381" w:name="_ETM_Q11_707420"/>
      <w:bookmarkEnd w:id="6381"/>
      <w:r>
        <w:rPr>
          <w:rtl/>
          <w:lang w:eastAsia="he-IL"/>
        </w:rPr>
        <w:t xml:space="preserve">הרשות </w:t>
      </w:r>
      <w:bookmarkStart w:id="6382" w:name="_ETM_Q11_707780"/>
      <w:bookmarkEnd w:id="6382"/>
      <w:r>
        <w:rPr>
          <w:rtl/>
          <w:lang w:eastAsia="he-IL"/>
        </w:rPr>
        <w:t>המקומית</w:t>
      </w:r>
      <w:r>
        <w:rPr>
          <w:rFonts w:hint="cs"/>
          <w:rtl/>
          <w:lang w:eastAsia="he-IL"/>
        </w:rPr>
        <w:t>.</w:t>
      </w:r>
      <w:bookmarkStart w:id="6383" w:name="_ETM_Q11_710417"/>
      <w:bookmarkEnd w:id="6383"/>
      <w:r w:rsidR="008F0CD5">
        <w:rPr>
          <w:rFonts w:hint="cs"/>
          <w:rtl/>
          <w:lang w:eastAsia="he-IL"/>
        </w:rPr>
        <w:t xml:space="preserve"> </w:t>
      </w:r>
      <w:r>
        <w:rPr>
          <w:rtl/>
          <w:lang w:eastAsia="he-IL"/>
        </w:rPr>
        <w:t xml:space="preserve"> </w:t>
      </w:r>
      <w:bookmarkStart w:id="6384" w:name="_ETM_Q11_708350"/>
      <w:bookmarkEnd w:id="6384"/>
      <w:r>
        <w:rPr>
          <w:rtl/>
          <w:lang w:eastAsia="he-IL"/>
        </w:rPr>
        <w:t xml:space="preserve">מכאן </w:t>
      </w:r>
      <w:bookmarkStart w:id="6385" w:name="_ETM_Q11_709669"/>
      <w:bookmarkEnd w:id="6385"/>
      <w:r>
        <w:rPr>
          <w:rtl/>
          <w:lang w:eastAsia="he-IL"/>
        </w:rPr>
        <w:t xml:space="preserve">כי </w:t>
      </w:r>
      <w:bookmarkStart w:id="6386" w:name="_ETM_Q11_709819"/>
      <w:bookmarkEnd w:id="6386"/>
      <w:r>
        <w:rPr>
          <w:rtl/>
          <w:lang w:eastAsia="he-IL"/>
        </w:rPr>
        <w:t xml:space="preserve">לצורך </w:t>
      </w:r>
      <w:bookmarkStart w:id="6387" w:name="_ETM_Q11_710299"/>
      <w:bookmarkEnd w:id="6387"/>
      <w:r>
        <w:rPr>
          <w:rtl/>
          <w:lang w:eastAsia="he-IL"/>
        </w:rPr>
        <w:t xml:space="preserve">קבלת </w:t>
      </w:r>
      <w:bookmarkStart w:id="6388" w:name="_ETM_Q11_710719"/>
      <w:bookmarkEnd w:id="6388"/>
      <w:r>
        <w:rPr>
          <w:rtl/>
          <w:lang w:eastAsia="he-IL"/>
        </w:rPr>
        <w:t xml:space="preserve">הכרה </w:t>
      </w:r>
      <w:bookmarkStart w:id="6389" w:name="_ETM_Q11_711079"/>
      <w:bookmarkEnd w:id="6389"/>
      <w:r>
        <w:rPr>
          <w:rtl/>
          <w:lang w:eastAsia="he-IL"/>
        </w:rPr>
        <w:t>י</w:t>
      </w:r>
      <w:r>
        <w:rPr>
          <w:rFonts w:hint="cs"/>
          <w:rtl/>
          <w:lang w:eastAsia="he-IL"/>
        </w:rPr>
        <w:t xml:space="preserve">ש </w:t>
      </w:r>
      <w:r>
        <w:rPr>
          <w:rtl/>
          <w:lang w:eastAsia="he-IL"/>
        </w:rPr>
        <w:t>צור</w:t>
      </w:r>
      <w:r>
        <w:rPr>
          <w:rFonts w:hint="cs"/>
          <w:rtl/>
          <w:lang w:eastAsia="he-IL"/>
        </w:rPr>
        <w:t>ך</w:t>
      </w:r>
      <w:r>
        <w:rPr>
          <w:rtl/>
          <w:lang w:eastAsia="he-IL"/>
        </w:rPr>
        <w:t xml:space="preserve"> </w:t>
      </w:r>
      <w:bookmarkStart w:id="6390" w:name="_ETM_Q11_711499"/>
      <w:bookmarkEnd w:id="6390"/>
      <w:r>
        <w:rPr>
          <w:rtl/>
          <w:lang w:eastAsia="he-IL"/>
        </w:rPr>
        <w:t xml:space="preserve">בהצגת </w:t>
      </w:r>
      <w:bookmarkStart w:id="6391" w:name="_ETM_Q11_711979"/>
      <w:bookmarkEnd w:id="6391"/>
      <w:r>
        <w:rPr>
          <w:rtl/>
          <w:lang w:eastAsia="he-IL"/>
        </w:rPr>
        <w:t>היתר</w:t>
      </w:r>
      <w:bookmarkStart w:id="6392" w:name="_ETM_Q11_713777"/>
      <w:bookmarkEnd w:id="6392"/>
      <w:r>
        <w:rPr>
          <w:rtl/>
          <w:lang w:eastAsia="he-IL"/>
        </w:rPr>
        <w:t xml:space="preserve"> </w:t>
      </w:r>
      <w:bookmarkStart w:id="6393" w:name="_ETM_Q11_712249"/>
      <w:bookmarkEnd w:id="6393"/>
      <w:r>
        <w:rPr>
          <w:rtl/>
          <w:lang w:eastAsia="he-IL"/>
        </w:rPr>
        <w:t>בנייה</w:t>
      </w:r>
      <w:r>
        <w:rPr>
          <w:rFonts w:hint="cs"/>
          <w:rtl/>
          <w:lang w:eastAsia="he-IL"/>
        </w:rPr>
        <w:t>.</w:t>
      </w:r>
      <w:r>
        <w:rPr>
          <w:rtl/>
          <w:lang w:eastAsia="he-IL"/>
        </w:rPr>
        <w:t xml:space="preserve"> </w:t>
      </w:r>
      <w:bookmarkStart w:id="6394" w:name="_ETM_Q11_712609"/>
      <w:bookmarkEnd w:id="6394"/>
      <w:r>
        <w:rPr>
          <w:rtl/>
          <w:lang w:eastAsia="he-IL"/>
        </w:rPr>
        <w:t xml:space="preserve">סעיף </w:t>
      </w:r>
      <w:bookmarkStart w:id="6395" w:name="_ETM_Q11_712849"/>
      <w:bookmarkEnd w:id="6395"/>
      <w:r>
        <w:rPr>
          <w:rtl/>
          <w:lang w:eastAsia="he-IL"/>
        </w:rPr>
        <w:t xml:space="preserve">14 </w:t>
      </w:r>
      <w:bookmarkStart w:id="6396" w:name="_ETM_Q11_713299"/>
      <w:bookmarkEnd w:id="6396"/>
      <w:r>
        <w:rPr>
          <w:rtl/>
          <w:lang w:eastAsia="he-IL"/>
        </w:rPr>
        <w:t xml:space="preserve">לחוק </w:t>
      </w:r>
      <w:bookmarkStart w:id="6397" w:name="_ETM_Q11_713599"/>
      <w:bookmarkEnd w:id="6397"/>
      <w:r>
        <w:rPr>
          <w:rtl/>
          <w:lang w:eastAsia="he-IL"/>
        </w:rPr>
        <w:t xml:space="preserve">ההתגוננות </w:t>
      </w:r>
      <w:bookmarkStart w:id="6398" w:name="_ETM_Q11_714109"/>
      <w:bookmarkEnd w:id="6398"/>
      <w:r>
        <w:rPr>
          <w:rtl/>
          <w:lang w:eastAsia="he-IL"/>
        </w:rPr>
        <w:t xml:space="preserve">האזרחית </w:t>
      </w:r>
      <w:bookmarkStart w:id="6399" w:name="_ETM_Q11_714499"/>
      <w:bookmarkEnd w:id="6399"/>
      <w:r>
        <w:rPr>
          <w:rtl/>
          <w:lang w:eastAsia="he-IL"/>
        </w:rPr>
        <w:t xml:space="preserve">קובע </w:t>
      </w:r>
      <w:bookmarkStart w:id="6400" w:name="_ETM_Q11_715339"/>
      <w:bookmarkEnd w:id="6400"/>
      <w:r>
        <w:rPr>
          <w:rtl/>
          <w:lang w:eastAsia="he-IL"/>
        </w:rPr>
        <w:t xml:space="preserve">כי </w:t>
      </w:r>
      <w:bookmarkStart w:id="6401" w:name="_ETM_Q11_715549"/>
      <w:bookmarkEnd w:id="6401"/>
      <w:r>
        <w:rPr>
          <w:rtl/>
          <w:lang w:eastAsia="he-IL"/>
        </w:rPr>
        <w:t xml:space="preserve">לא </w:t>
      </w:r>
      <w:bookmarkStart w:id="6402" w:name="_ETM_Q11_715819"/>
      <w:bookmarkEnd w:id="6402"/>
      <w:r>
        <w:rPr>
          <w:rtl/>
          <w:lang w:eastAsia="he-IL"/>
        </w:rPr>
        <w:t xml:space="preserve">יינתן </w:t>
      </w:r>
      <w:bookmarkStart w:id="6403" w:name="_ETM_Q11_716329"/>
      <w:bookmarkEnd w:id="6403"/>
      <w:r>
        <w:rPr>
          <w:rtl/>
          <w:lang w:eastAsia="he-IL"/>
        </w:rPr>
        <w:t xml:space="preserve">היתר </w:t>
      </w:r>
      <w:bookmarkStart w:id="6404" w:name="_ETM_Q11_716629"/>
      <w:bookmarkEnd w:id="6404"/>
      <w:r>
        <w:rPr>
          <w:rtl/>
          <w:lang w:eastAsia="he-IL"/>
        </w:rPr>
        <w:t xml:space="preserve">בנייה </w:t>
      </w:r>
      <w:bookmarkStart w:id="6405" w:name="_ETM_Q11_717349"/>
      <w:bookmarkEnd w:id="6405"/>
      <w:r>
        <w:rPr>
          <w:rtl/>
          <w:lang w:eastAsia="he-IL"/>
        </w:rPr>
        <w:t xml:space="preserve">אלא </w:t>
      </w:r>
      <w:bookmarkStart w:id="6406" w:name="_ETM_Q11_717620"/>
      <w:bookmarkEnd w:id="6406"/>
      <w:r>
        <w:rPr>
          <w:rtl/>
          <w:lang w:eastAsia="he-IL"/>
        </w:rPr>
        <w:t xml:space="preserve">אם </w:t>
      </w:r>
      <w:bookmarkStart w:id="6407" w:name="_ETM_Q11_717769"/>
      <w:bookmarkEnd w:id="6407"/>
      <w:r w:rsidR="008F0CD5">
        <w:rPr>
          <w:rFonts w:hint="cs"/>
          <w:rtl/>
          <w:lang w:eastAsia="he-IL"/>
        </w:rPr>
        <w:t xml:space="preserve">כן </w:t>
      </w:r>
      <w:r>
        <w:rPr>
          <w:rtl/>
          <w:lang w:eastAsia="he-IL"/>
        </w:rPr>
        <w:t>ת</w:t>
      </w:r>
      <w:r>
        <w:rPr>
          <w:rFonts w:hint="cs"/>
          <w:rtl/>
          <w:lang w:eastAsia="he-IL"/>
        </w:rPr>
        <w:t>ו</w:t>
      </w:r>
      <w:r>
        <w:rPr>
          <w:rtl/>
          <w:lang w:eastAsia="he-IL"/>
        </w:rPr>
        <w:t>כנ</w:t>
      </w:r>
      <w:r>
        <w:rPr>
          <w:rFonts w:hint="cs"/>
          <w:rtl/>
          <w:lang w:eastAsia="he-IL"/>
        </w:rPr>
        <w:t>י</w:t>
      </w:r>
      <w:r>
        <w:rPr>
          <w:rtl/>
          <w:lang w:eastAsia="he-IL"/>
        </w:rPr>
        <w:t xml:space="preserve">ת </w:t>
      </w:r>
      <w:bookmarkStart w:id="6408" w:name="_ETM_Q11_718129"/>
      <w:bookmarkEnd w:id="6408"/>
      <w:r>
        <w:rPr>
          <w:rtl/>
          <w:lang w:eastAsia="he-IL"/>
        </w:rPr>
        <w:t xml:space="preserve">הבנייה </w:t>
      </w:r>
      <w:bookmarkStart w:id="6409" w:name="_ETM_Q11_718790"/>
      <w:bookmarkEnd w:id="6409"/>
      <w:r>
        <w:rPr>
          <w:rtl/>
          <w:lang w:eastAsia="he-IL"/>
        </w:rPr>
        <w:t xml:space="preserve">כוללת </w:t>
      </w:r>
      <w:bookmarkStart w:id="6410" w:name="_ETM_Q11_719239"/>
      <w:bookmarkEnd w:id="6410"/>
      <w:r>
        <w:rPr>
          <w:rtl/>
          <w:lang w:eastAsia="he-IL"/>
        </w:rPr>
        <w:t>מקלט</w:t>
      </w:r>
      <w:r>
        <w:rPr>
          <w:rFonts w:hint="cs"/>
          <w:rtl/>
          <w:lang w:eastAsia="he-IL"/>
        </w:rPr>
        <w:t>.</w:t>
      </w:r>
      <w:r>
        <w:rPr>
          <w:rtl/>
          <w:lang w:eastAsia="he-IL"/>
        </w:rPr>
        <w:t xml:space="preserve"> </w:t>
      </w:r>
      <w:bookmarkStart w:id="6411" w:name="_ETM_Q11_720930"/>
      <w:bookmarkEnd w:id="6411"/>
      <w:r>
        <w:rPr>
          <w:rtl/>
          <w:lang w:eastAsia="he-IL"/>
        </w:rPr>
        <w:t>ל</w:t>
      </w:r>
      <w:r>
        <w:rPr>
          <w:rFonts w:hint="cs"/>
          <w:rtl/>
          <w:lang w:eastAsia="he-IL"/>
        </w:rPr>
        <w:t>ענ</w:t>
      </w:r>
      <w:r>
        <w:rPr>
          <w:rtl/>
          <w:lang w:eastAsia="he-IL"/>
        </w:rPr>
        <w:t>י</w:t>
      </w:r>
      <w:r>
        <w:rPr>
          <w:rFonts w:hint="cs"/>
          <w:rtl/>
          <w:lang w:eastAsia="he-IL"/>
        </w:rPr>
        <w:t>ין</w:t>
      </w:r>
      <w:r>
        <w:rPr>
          <w:rtl/>
          <w:lang w:eastAsia="he-IL"/>
        </w:rPr>
        <w:t xml:space="preserve"> </w:t>
      </w:r>
      <w:bookmarkStart w:id="6412" w:name="_ETM_Q11_721380"/>
      <w:bookmarkEnd w:id="6412"/>
      <w:r>
        <w:rPr>
          <w:rtl/>
          <w:lang w:eastAsia="he-IL"/>
        </w:rPr>
        <w:t xml:space="preserve">מרחב </w:t>
      </w:r>
      <w:bookmarkStart w:id="6413" w:name="_ETM_Q11_721680"/>
      <w:bookmarkEnd w:id="6413"/>
      <w:r>
        <w:rPr>
          <w:rtl/>
          <w:lang w:eastAsia="he-IL"/>
        </w:rPr>
        <w:t>מוגן</w:t>
      </w:r>
      <w:r>
        <w:rPr>
          <w:rFonts w:hint="cs"/>
          <w:rtl/>
          <w:lang w:eastAsia="he-IL"/>
        </w:rPr>
        <w:t>,</w:t>
      </w:r>
      <w:bookmarkStart w:id="6414" w:name="_ETM_Q11_723807"/>
      <w:bookmarkStart w:id="6415" w:name="_ETM_Q11_722956"/>
      <w:bookmarkEnd w:id="6414"/>
      <w:bookmarkEnd w:id="6415"/>
      <w:r>
        <w:rPr>
          <w:rtl/>
          <w:lang w:eastAsia="he-IL"/>
        </w:rPr>
        <w:t xml:space="preserve"> </w:t>
      </w:r>
      <w:bookmarkStart w:id="6416" w:name="_ETM_Q11_722430"/>
      <w:bookmarkEnd w:id="6416"/>
      <w:r>
        <w:rPr>
          <w:rtl/>
          <w:lang w:eastAsia="he-IL"/>
        </w:rPr>
        <w:t xml:space="preserve">יש </w:t>
      </w:r>
      <w:bookmarkStart w:id="6417" w:name="_ETM_Q11_722610"/>
      <w:bookmarkEnd w:id="6417"/>
      <w:r>
        <w:rPr>
          <w:rtl/>
          <w:lang w:eastAsia="he-IL"/>
        </w:rPr>
        <w:t xml:space="preserve">תקנות </w:t>
      </w:r>
      <w:bookmarkStart w:id="6418" w:name="_ETM_Q11_723000"/>
      <w:bookmarkEnd w:id="6418"/>
      <w:r>
        <w:rPr>
          <w:rtl/>
          <w:lang w:eastAsia="he-IL"/>
        </w:rPr>
        <w:t xml:space="preserve">התגוננות </w:t>
      </w:r>
      <w:bookmarkStart w:id="6419" w:name="_ETM_Q11_723360"/>
      <w:bookmarkEnd w:id="6419"/>
      <w:r>
        <w:rPr>
          <w:rtl/>
          <w:lang w:eastAsia="he-IL"/>
        </w:rPr>
        <w:t xml:space="preserve">אזרחית </w:t>
      </w:r>
      <w:bookmarkStart w:id="6420" w:name="_ETM_Q11_723870"/>
      <w:bookmarkEnd w:id="6420"/>
      <w:r>
        <w:rPr>
          <w:rtl/>
          <w:lang w:eastAsia="he-IL"/>
        </w:rPr>
        <w:t>מפורט</w:t>
      </w:r>
      <w:bookmarkStart w:id="6421" w:name="_ETM_Q11_725010"/>
      <w:bookmarkEnd w:id="6421"/>
      <w:r>
        <w:rPr>
          <w:rFonts w:hint="cs"/>
          <w:rtl/>
          <w:lang w:eastAsia="he-IL"/>
        </w:rPr>
        <w:t xml:space="preserve">ות </w:t>
      </w:r>
      <w:bookmarkStart w:id="6422" w:name="_ETM_Q11_724797"/>
      <w:bookmarkEnd w:id="6422"/>
      <w:r>
        <w:rPr>
          <w:rtl/>
          <w:lang w:eastAsia="he-IL"/>
        </w:rPr>
        <w:t xml:space="preserve">לבניית </w:t>
      </w:r>
      <w:bookmarkStart w:id="6423" w:name="_ETM_Q11_725490"/>
      <w:bookmarkEnd w:id="6423"/>
      <w:r>
        <w:rPr>
          <w:rtl/>
          <w:lang w:eastAsia="he-IL"/>
        </w:rPr>
        <w:t>מקלטים</w:t>
      </w:r>
      <w:r>
        <w:rPr>
          <w:rFonts w:hint="cs"/>
          <w:rtl/>
          <w:lang w:eastAsia="he-IL"/>
        </w:rPr>
        <w:t>,</w:t>
      </w:r>
      <w:r>
        <w:rPr>
          <w:rtl/>
          <w:lang w:eastAsia="he-IL"/>
        </w:rPr>
        <w:t xml:space="preserve"> </w:t>
      </w:r>
      <w:bookmarkStart w:id="6424" w:name="_ETM_Q11_726530"/>
      <w:bookmarkEnd w:id="6424"/>
      <w:proofErr w:type="spellStart"/>
      <w:r>
        <w:rPr>
          <w:rtl/>
          <w:lang w:eastAsia="he-IL"/>
        </w:rPr>
        <w:t>התשע"ד</w:t>
      </w:r>
      <w:proofErr w:type="spellEnd"/>
      <w:r>
        <w:rPr>
          <w:rFonts w:hint="eastAsia"/>
          <w:rtl/>
          <w:lang w:eastAsia="he-IL"/>
        </w:rPr>
        <w:t>–</w:t>
      </w:r>
      <w:bookmarkStart w:id="6425" w:name="_ETM_Q11_726980"/>
      <w:bookmarkEnd w:id="6425"/>
      <w:r>
        <w:rPr>
          <w:rtl/>
          <w:lang w:eastAsia="he-IL"/>
        </w:rPr>
        <w:t>1990</w:t>
      </w:r>
      <w:r>
        <w:rPr>
          <w:rFonts w:hint="cs"/>
          <w:rtl/>
          <w:lang w:eastAsia="he-IL"/>
        </w:rPr>
        <w:t>.</w:t>
      </w:r>
    </w:p>
    <w:p w:rsidR="009C0C80" w:rsidRDefault="009C0C80" w:rsidP="00A04DF4">
      <w:pPr>
        <w:rPr>
          <w:rtl/>
          <w:lang w:eastAsia="he-IL"/>
        </w:rPr>
      </w:pPr>
    </w:p>
    <w:p w:rsidR="008F0CD5" w:rsidRDefault="009C0C80" w:rsidP="008F0CD5">
      <w:pPr>
        <w:rPr>
          <w:rtl/>
        </w:rPr>
      </w:pPr>
      <w:r>
        <w:rPr>
          <w:rtl/>
          <w:lang w:eastAsia="he-IL"/>
        </w:rPr>
        <w:t xml:space="preserve"> </w:t>
      </w:r>
      <w:bookmarkStart w:id="6426" w:name="_ETM_Q11_729120"/>
      <w:bookmarkEnd w:id="6426"/>
      <w:r w:rsidR="008F0CD5">
        <w:rPr>
          <w:rFonts w:hint="cs"/>
          <w:rtl/>
          <w:lang w:eastAsia="he-IL"/>
        </w:rPr>
        <w:t>ב</w:t>
      </w:r>
      <w:r>
        <w:rPr>
          <w:rtl/>
          <w:lang w:eastAsia="he-IL"/>
        </w:rPr>
        <w:t xml:space="preserve">אשר </w:t>
      </w:r>
      <w:bookmarkStart w:id="6427" w:name="_ETM_Q11_729540"/>
      <w:bookmarkEnd w:id="6427"/>
      <w:r>
        <w:rPr>
          <w:rtl/>
          <w:lang w:eastAsia="he-IL"/>
        </w:rPr>
        <w:t xml:space="preserve">למעונות </w:t>
      </w:r>
      <w:bookmarkStart w:id="6428" w:name="_ETM_Q11_730079"/>
      <w:bookmarkEnd w:id="6428"/>
      <w:r>
        <w:rPr>
          <w:rtl/>
          <w:lang w:eastAsia="he-IL"/>
        </w:rPr>
        <w:t xml:space="preserve">יום </w:t>
      </w:r>
      <w:bookmarkStart w:id="6429" w:name="_ETM_Q11_730319"/>
      <w:bookmarkStart w:id="6430" w:name="_ETM_Q11_730829"/>
      <w:bookmarkEnd w:id="6429"/>
      <w:bookmarkEnd w:id="6430"/>
      <w:r>
        <w:rPr>
          <w:rtl/>
          <w:lang w:eastAsia="he-IL"/>
        </w:rPr>
        <w:t>לפ</w:t>
      </w:r>
      <w:r>
        <w:rPr>
          <w:rFonts w:hint="cs"/>
          <w:rtl/>
          <w:lang w:eastAsia="he-IL"/>
        </w:rPr>
        <w:t>ע</w:t>
      </w:r>
      <w:bookmarkStart w:id="6431" w:name="_ETM_Q11_733297"/>
      <w:bookmarkEnd w:id="6431"/>
      <w:r>
        <w:rPr>
          <w:rtl/>
          <w:lang w:eastAsia="he-IL"/>
        </w:rPr>
        <w:t xml:space="preserve">וטות </w:t>
      </w:r>
      <w:bookmarkStart w:id="6432" w:name="_ETM_Q11_731340"/>
      <w:bookmarkEnd w:id="6432"/>
      <w:r>
        <w:rPr>
          <w:rtl/>
          <w:lang w:eastAsia="he-IL"/>
        </w:rPr>
        <w:t xml:space="preserve">המופעלים </w:t>
      </w:r>
      <w:bookmarkStart w:id="6433" w:name="_ETM_Q11_731790"/>
      <w:bookmarkEnd w:id="6433"/>
      <w:r>
        <w:rPr>
          <w:rtl/>
          <w:lang w:eastAsia="he-IL"/>
        </w:rPr>
        <w:t xml:space="preserve">בדירות </w:t>
      </w:r>
      <w:bookmarkStart w:id="6434" w:name="_ETM_Q11_732120"/>
      <w:bookmarkEnd w:id="6434"/>
      <w:r>
        <w:rPr>
          <w:rtl/>
          <w:lang w:eastAsia="he-IL"/>
        </w:rPr>
        <w:t>מגורים</w:t>
      </w:r>
      <w:r>
        <w:rPr>
          <w:rFonts w:hint="cs"/>
          <w:rtl/>
          <w:lang w:eastAsia="he-IL"/>
        </w:rPr>
        <w:t>,</w:t>
      </w:r>
      <w:r>
        <w:rPr>
          <w:rtl/>
          <w:lang w:eastAsia="he-IL"/>
        </w:rPr>
        <w:t xml:space="preserve"> </w:t>
      </w:r>
      <w:bookmarkStart w:id="6435" w:name="_ETM_Q11_733619"/>
      <w:bookmarkEnd w:id="6435"/>
      <w:r>
        <w:rPr>
          <w:rtl/>
          <w:lang w:eastAsia="he-IL"/>
        </w:rPr>
        <w:t xml:space="preserve">אציין </w:t>
      </w:r>
      <w:bookmarkStart w:id="6436" w:name="_ETM_Q11_734489"/>
      <w:bookmarkEnd w:id="6436"/>
      <w:r>
        <w:rPr>
          <w:rtl/>
          <w:lang w:eastAsia="he-IL"/>
        </w:rPr>
        <w:t xml:space="preserve">כי </w:t>
      </w:r>
      <w:bookmarkStart w:id="6437" w:name="_ETM_Q11_734669"/>
      <w:bookmarkStart w:id="6438" w:name="_ETM_Q11_734999"/>
      <w:bookmarkEnd w:id="6437"/>
      <w:bookmarkEnd w:id="6438"/>
      <w:r>
        <w:rPr>
          <w:rtl/>
          <w:lang w:eastAsia="he-IL"/>
        </w:rPr>
        <w:t xml:space="preserve">לפי </w:t>
      </w:r>
      <w:bookmarkStart w:id="6439" w:name="_ETM_Q11_735359"/>
      <w:bookmarkEnd w:id="6439"/>
      <w:r>
        <w:rPr>
          <w:rtl/>
          <w:lang w:eastAsia="he-IL"/>
        </w:rPr>
        <w:t xml:space="preserve">סעיף </w:t>
      </w:r>
      <w:bookmarkStart w:id="6440" w:name="_ETM_Q11_735809"/>
      <w:bookmarkEnd w:id="6440"/>
      <w:r>
        <w:rPr>
          <w:rtl/>
          <w:lang w:eastAsia="he-IL"/>
        </w:rPr>
        <w:t>151</w:t>
      </w:r>
      <w:bookmarkStart w:id="6441" w:name="_ETM_Q11_737559"/>
      <w:bookmarkEnd w:id="6441"/>
      <w:r>
        <w:rPr>
          <w:rFonts w:hint="cs"/>
          <w:rtl/>
          <w:lang w:eastAsia="he-IL"/>
        </w:rPr>
        <w:t>(</w:t>
      </w:r>
      <w:r>
        <w:rPr>
          <w:rtl/>
          <w:lang w:eastAsia="he-IL"/>
        </w:rPr>
        <w:t>ב</w:t>
      </w:r>
      <w:r>
        <w:rPr>
          <w:rFonts w:hint="cs"/>
          <w:rtl/>
          <w:lang w:eastAsia="he-IL"/>
        </w:rPr>
        <w:t>)</w:t>
      </w:r>
      <w:r>
        <w:rPr>
          <w:rtl/>
          <w:lang w:eastAsia="he-IL"/>
        </w:rPr>
        <w:t xml:space="preserve"> </w:t>
      </w:r>
      <w:bookmarkStart w:id="6442" w:name="_ETM_Q11_738099"/>
      <w:bookmarkEnd w:id="6442"/>
      <w:r>
        <w:rPr>
          <w:rtl/>
          <w:lang w:eastAsia="he-IL"/>
        </w:rPr>
        <w:t xml:space="preserve">לחוק </w:t>
      </w:r>
      <w:bookmarkStart w:id="6443" w:name="_ETM_Q11_738460"/>
      <w:bookmarkEnd w:id="6443"/>
      <w:r>
        <w:rPr>
          <w:rtl/>
          <w:lang w:eastAsia="he-IL"/>
        </w:rPr>
        <w:t xml:space="preserve">התכנון </w:t>
      </w:r>
      <w:bookmarkStart w:id="6444" w:name="_ETM_Q11_738849"/>
      <w:bookmarkEnd w:id="6444"/>
      <w:r>
        <w:rPr>
          <w:rtl/>
          <w:lang w:eastAsia="he-IL"/>
        </w:rPr>
        <w:t>והבנייה</w:t>
      </w:r>
      <w:r>
        <w:rPr>
          <w:rFonts w:hint="cs"/>
          <w:rtl/>
          <w:lang w:eastAsia="he-IL"/>
        </w:rPr>
        <w:t>,</w:t>
      </w:r>
      <w:r>
        <w:rPr>
          <w:rtl/>
          <w:lang w:eastAsia="he-IL"/>
        </w:rPr>
        <w:t xml:space="preserve"> </w:t>
      </w:r>
      <w:bookmarkStart w:id="6445" w:name="_ETM_Q11_739629"/>
      <w:bookmarkEnd w:id="6445"/>
      <w:proofErr w:type="spellStart"/>
      <w:r>
        <w:rPr>
          <w:rtl/>
          <w:lang w:eastAsia="he-IL"/>
        </w:rPr>
        <w:t>התשכ"א</w:t>
      </w:r>
      <w:proofErr w:type="spellEnd"/>
      <w:r>
        <w:rPr>
          <w:rFonts w:hint="eastAsia"/>
          <w:rtl/>
          <w:lang w:eastAsia="he-IL"/>
        </w:rPr>
        <w:t>–</w:t>
      </w:r>
      <w:bookmarkStart w:id="6446" w:name="_ETM_Q11_741417"/>
      <w:bookmarkStart w:id="6447" w:name="_ETM_Q11_740050"/>
      <w:bookmarkEnd w:id="6446"/>
      <w:bookmarkEnd w:id="6447"/>
      <w:r>
        <w:rPr>
          <w:rtl/>
          <w:lang w:eastAsia="he-IL"/>
        </w:rPr>
        <w:t>1965</w:t>
      </w:r>
      <w:r>
        <w:rPr>
          <w:rFonts w:hint="cs"/>
          <w:rtl/>
          <w:lang w:eastAsia="he-IL"/>
        </w:rPr>
        <w:t>,</w:t>
      </w:r>
      <w:r>
        <w:rPr>
          <w:rtl/>
          <w:lang w:eastAsia="he-IL"/>
        </w:rPr>
        <w:t xml:space="preserve"> </w:t>
      </w:r>
      <w:bookmarkStart w:id="6448" w:name="_ETM_Q11_741129"/>
      <w:bookmarkEnd w:id="6448"/>
      <w:r>
        <w:rPr>
          <w:rtl/>
          <w:lang w:eastAsia="he-IL"/>
        </w:rPr>
        <w:t xml:space="preserve">לצורך </w:t>
      </w:r>
      <w:bookmarkStart w:id="6449" w:name="_ETM_Q11_741490"/>
      <w:bookmarkEnd w:id="6449"/>
      <w:r>
        <w:rPr>
          <w:rtl/>
          <w:lang w:eastAsia="he-IL"/>
        </w:rPr>
        <w:t xml:space="preserve">הפעלת </w:t>
      </w:r>
      <w:bookmarkStart w:id="6450" w:name="_ETM_Q11_741879"/>
      <w:bookmarkEnd w:id="6450"/>
      <w:r>
        <w:rPr>
          <w:rtl/>
          <w:lang w:eastAsia="he-IL"/>
        </w:rPr>
        <w:t xml:space="preserve">מעונות </w:t>
      </w:r>
      <w:bookmarkStart w:id="6451" w:name="_ETM_Q11_742240"/>
      <w:bookmarkEnd w:id="6451"/>
      <w:r>
        <w:rPr>
          <w:rtl/>
          <w:lang w:eastAsia="he-IL"/>
        </w:rPr>
        <w:t xml:space="preserve">יום </w:t>
      </w:r>
      <w:bookmarkStart w:id="6452" w:name="_ETM_Q11_742779"/>
      <w:bookmarkEnd w:id="6452"/>
      <w:r>
        <w:rPr>
          <w:rtl/>
          <w:lang w:eastAsia="he-IL"/>
        </w:rPr>
        <w:t xml:space="preserve">לפעוטות </w:t>
      </w:r>
      <w:bookmarkStart w:id="6453" w:name="_ETM_Q11_743379"/>
      <w:bookmarkEnd w:id="6453"/>
      <w:r>
        <w:rPr>
          <w:rtl/>
          <w:lang w:eastAsia="he-IL"/>
        </w:rPr>
        <w:t xml:space="preserve">בדירות </w:t>
      </w:r>
      <w:bookmarkStart w:id="6454" w:name="_ETM_Q11_743800"/>
      <w:bookmarkEnd w:id="6454"/>
      <w:r>
        <w:rPr>
          <w:rtl/>
          <w:lang w:eastAsia="he-IL"/>
        </w:rPr>
        <w:t>מגורים</w:t>
      </w:r>
      <w:bookmarkStart w:id="6455" w:name="_ETM_Q11_746027"/>
      <w:bookmarkEnd w:id="6455"/>
      <w:r>
        <w:rPr>
          <w:rtl/>
          <w:lang w:eastAsia="he-IL"/>
        </w:rPr>
        <w:t xml:space="preserve"> </w:t>
      </w:r>
      <w:bookmarkStart w:id="6456" w:name="_ETM_Q11_744789"/>
      <w:bookmarkEnd w:id="6456"/>
      <w:r>
        <w:rPr>
          <w:rtl/>
          <w:lang w:eastAsia="he-IL"/>
        </w:rPr>
        <w:t xml:space="preserve">יש </w:t>
      </w:r>
      <w:bookmarkStart w:id="6457" w:name="_ETM_Q11_744999"/>
      <w:bookmarkEnd w:id="6457"/>
      <w:r>
        <w:rPr>
          <w:rtl/>
          <w:lang w:eastAsia="he-IL"/>
        </w:rPr>
        <w:t xml:space="preserve">צורך </w:t>
      </w:r>
      <w:bookmarkStart w:id="6458" w:name="_ETM_Q11_745449"/>
      <w:bookmarkEnd w:id="6458"/>
      <w:r>
        <w:rPr>
          <w:rtl/>
          <w:lang w:eastAsia="he-IL"/>
        </w:rPr>
        <w:t xml:space="preserve">בקבלת </w:t>
      </w:r>
      <w:bookmarkStart w:id="6459" w:name="_ETM_Q11_745990"/>
      <w:bookmarkEnd w:id="6459"/>
      <w:r>
        <w:rPr>
          <w:rtl/>
          <w:lang w:eastAsia="he-IL"/>
        </w:rPr>
        <w:t xml:space="preserve">היתר </w:t>
      </w:r>
      <w:bookmarkStart w:id="6460" w:name="_ETM_Q11_746379"/>
      <w:bookmarkEnd w:id="6460"/>
      <w:r>
        <w:rPr>
          <w:rtl/>
          <w:lang w:eastAsia="he-IL"/>
        </w:rPr>
        <w:t xml:space="preserve">להפעלת </w:t>
      </w:r>
      <w:bookmarkStart w:id="6461" w:name="_ETM_Q11_746860"/>
      <w:bookmarkEnd w:id="6461"/>
      <w:r>
        <w:rPr>
          <w:rtl/>
          <w:lang w:eastAsia="he-IL"/>
        </w:rPr>
        <w:t>מע</w:t>
      </w:r>
      <w:r>
        <w:rPr>
          <w:rFonts w:hint="cs"/>
          <w:rtl/>
          <w:lang w:eastAsia="he-IL"/>
        </w:rPr>
        <w:t>ו</w:t>
      </w:r>
      <w:r>
        <w:rPr>
          <w:rtl/>
          <w:lang w:eastAsia="he-IL"/>
        </w:rPr>
        <w:t>ן</w:t>
      </w:r>
      <w:r>
        <w:rPr>
          <w:rFonts w:hint="cs"/>
          <w:rtl/>
          <w:lang w:eastAsia="he-IL"/>
        </w:rPr>
        <w:t xml:space="preserve"> יום</w:t>
      </w:r>
      <w:bookmarkStart w:id="6462" w:name="_ETM_Q11_747279"/>
      <w:bookmarkStart w:id="6463" w:name="_ETM_Q11_748509"/>
      <w:bookmarkEnd w:id="6462"/>
      <w:bookmarkEnd w:id="6463"/>
      <w:r>
        <w:rPr>
          <w:rFonts w:hint="cs"/>
          <w:rtl/>
          <w:lang w:eastAsia="he-IL"/>
        </w:rPr>
        <w:t xml:space="preserve"> </w:t>
      </w:r>
      <w:bookmarkStart w:id="6464" w:name="_ETM_Q11_748577"/>
      <w:bookmarkEnd w:id="6464"/>
      <w:r>
        <w:rPr>
          <w:rtl/>
          <w:lang w:eastAsia="he-IL"/>
        </w:rPr>
        <w:t xml:space="preserve">לפעוטות </w:t>
      </w:r>
      <w:bookmarkStart w:id="6465" w:name="_ETM_Q11_749199"/>
      <w:bookmarkEnd w:id="6465"/>
      <w:r>
        <w:rPr>
          <w:rtl/>
          <w:lang w:eastAsia="he-IL"/>
        </w:rPr>
        <w:t>ב</w:t>
      </w:r>
      <w:bookmarkStart w:id="6466" w:name="_ETM_Q11_750279"/>
      <w:bookmarkEnd w:id="6466"/>
      <w:r>
        <w:rPr>
          <w:rtl/>
          <w:lang w:eastAsia="he-IL"/>
        </w:rPr>
        <w:t xml:space="preserve">דירת </w:t>
      </w:r>
      <w:bookmarkStart w:id="6467" w:name="_ETM_Q11_750639"/>
      <w:bookmarkEnd w:id="6467"/>
      <w:r>
        <w:rPr>
          <w:rtl/>
          <w:lang w:eastAsia="he-IL"/>
        </w:rPr>
        <w:t>מגורים</w:t>
      </w:r>
      <w:r>
        <w:rPr>
          <w:rFonts w:hint="cs"/>
          <w:rtl/>
          <w:lang w:eastAsia="he-IL"/>
        </w:rPr>
        <w:t>,</w:t>
      </w:r>
      <w:bookmarkStart w:id="6468" w:name="_ETM_Q11_752917"/>
      <w:bookmarkEnd w:id="6468"/>
      <w:r>
        <w:rPr>
          <w:rtl/>
          <w:lang w:eastAsia="he-IL"/>
        </w:rPr>
        <w:t xml:space="preserve"> </w:t>
      </w:r>
      <w:bookmarkStart w:id="6469" w:name="_ETM_Q11_751059"/>
      <w:bookmarkStart w:id="6470" w:name="_ETM_Q11_751360"/>
      <w:bookmarkEnd w:id="6469"/>
      <w:bookmarkEnd w:id="6470"/>
      <w:r>
        <w:rPr>
          <w:rtl/>
          <w:lang w:eastAsia="he-IL"/>
        </w:rPr>
        <w:t xml:space="preserve">נוסף </w:t>
      </w:r>
      <w:bookmarkStart w:id="6471" w:name="_ETM_Q11_751840"/>
      <w:bookmarkEnd w:id="6471"/>
      <w:r>
        <w:rPr>
          <w:rtl/>
          <w:lang w:eastAsia="he-IL"/>
        </w:rPr>
        <w:t xml:space="preserve">לצורך </w:t>
      </w:r>
      <w:bookmarkStart w:id="6472" w:name="_ETM_Q11_752439"/>
      <w:bookmarkEnd w:id="6472"/>
      <w:r>
        <w:rPr>
          <w:rtl/>
          <w:lang w:eastAsia="he-IL"/>
        </w:rPr>
        <w:t xml:space="preserve">לקבלת </w:t>
      </w:r>
      <w:bookmarkStart w:id="6473" w:name="_ETM_Q11_752860"/>
      <w:bookmarkEnd w:id="6473"/>
      <w:r>
        <w:rPr>
          <w:rtl/>
          <w:lang w:eastAsia="he-IL"/>
        </w:rPr>
        <w:t xml:space="preserve">היתר </w:t>
      </w:r>
      <w:bookmarkStart w:id="6474" w:name="_ETM_Q11_753099"/>
      <w:bookmarkEnd w:id="6474"/>
      <w:r>
        <w:rPr>
          <w:rtl/>
          <w:lang w:eastAsia="he-IL"/>
        </w:rPr>
        <w:t xml:space="preserve">לשימוש </w:t>
      </w:r>
      <w:bookmarkStart w:id="6475" w:name="_ETM_Q11_753460"/>
      <w:bookmarkEnd w:id="6475"/>
      <w:r>
        <w:rPr>
          <w:rtl/>
          <w:lang w:eastAsia="he-IL"/>
        </w:rPr>
        <w:t>חורג</w:t>
      </w:r>
      <w:r>
        <w:rPr>
          <w:rFonts w:hint="cs"/>
          <w:rtl/>
          <w:lang w:eastAsia="he-IL"/>
        </w:rPr>
        <w:t>.</w:t>
      </w:r>
      <w:bookmarkStart w:id="6476" w:name="TOR_Q12"/>
      <w:bookmarkEnd w:id="6476"/>
      <w:r>
        <w:rPr>
          <w:rFonts w:hint="cs"/>
          <w:rtl/>
        </w:rPr>
        <w:t xml:space="preserve"> פטור מקבלת היתר לשימוש חורג יינתן אם בדירה שוהים עד שישה פעוטות. </w:t>
      </w:r>
      <w:bookmarkStart w:id="6477" w:name="_ETM_Q12_159301"/>
      <w:bookmarkEnd w:id="6477"/>
      <w:r>
        <w:rPr>
          <w:rFonts w:hint="cs"/>
          <w:rtl/>
        </w:rPr>
        <w:t>כמו כן, נקבע כי אם בדירה שוהים בין שבעה ל-36</w:t>
      </w:r>
      <w:bookmarkStart w:id="6478" w:name="_ETM_Q12_166088"/>
      <w:bookmarkEnd w:id="6478"/>
      <w:r>
        <w:rPr>
          <w:rFonts w:hint="cs"/>
          <w:rtl/>
        </w:rPr>
        <w:t xml:space="preserve"> פעוטות, יש פטור מקבלת היתר לשימוש חורג, אך </w:t>
      </w:r>
      <w:bookmarkStart w:id="6479" w:name="_ETM_Q12_170455"/>
      <w:bookmarkEnd w:id="6479"/>
      <w:r>
        <w:rPr>
          <w:rFonts w:hint="cs"/>
          <w:rtl/>
        </w:rPr>
        <w:t xml:space="preserve">בתנאי שניתן למעון היתר להפעלת המעון בדירת מגורים על ידי </w:t>
      </w:r>
      <w:bookmarkStart w:id="6480" w:name="_ETM_Q12_174514"/>
      <w:bookmarkEnd w:id="6480"/>
      <w:r>
        <w:rPr>
          <w:rFonts w:hint="cs"/>
          <w:rtl/>
        </w:rPr>
        <w:t xml:space="preserve">הוועדה המקומית והוא בעל רישיון. </w:t>
      </w:r>
      <w:bookmarkStart w:id="6481" w:name="_ETM_Q12_176839"/>
      <w:bookmarkStart w:id="6482" w:name="_ETM_Q12_176927"/>
      <w:bookmarkStart w:id="6483" w:name="_ETM_Q12_176965"/>
      <w:bookmarkStart w:id="6484" w:name="_ETM_Q12_177041"/>
      <w:bookmarkEnd w:id="6481"/>
      <w:bookmarkEnd w:id="6482"/>
      <w:bookmarkEnd w:id="6483"/>
      <w:bookmarkEnd w:id="6484"/>
      <w:r>
        <w:rPr>
          <w:rFonts w:hint="cs"/>
          <w:rtl/>
        </w:rPr>
        <w:t>אם כן, גם בנוגע למעונות אלו חלים דיני התכנון והבנייה, אך האחריות להתקיימותם מוטלת על</w:t>
      </w:r>
      <w:bookmarkStart w:id="6485" w:name="_ETM_Q12_183609"/>
      <w:bookmarkEnd w:id="6485"/>
      <w:r>
        <w:rPr>
          <w:rFonts w:hint="cs"/>
          <w:rtl/>
        </w:rPr>
        <w:t xml:space="preserve"> הרשות המקומית. </w:t>
      </w:r>
    </w:p>
    <w:p w:rsidR="008F0CD5" w:rsidRDefault="008F0CD5" w:rsidP="008F0CD5">
      <w:pPr>
        <w:rPr>
          <w:rtl/>
        </w:rPr>
      </w:pPr>
    </w:p>
    <w:p w:rsidR="009C0C80" w:rsidRDefault="009C0C80" w:rsidP="008F0CD5">
      <w:pPr>
        <w:rPr>
          <w:rtl/>
        </w:rPr>
      </w:pPr>
      <w:r>
        <w:rPr>
          <w:rFonts w:hint="cs"/>
          <w:rtl/>
        </w:rPr>
        <w:t xml:space="preserve">על פי האמור, אינני חולק </w:t>
      </w:r>
      <w:r w:rsidR="008F0CD5">
        <w:rPr>
          <w:rFonts w:hint="cs"/>
          <w:rtl/>
        </w:rPr>
        <w:t xml:space="preserve">על </w:t>
      </w:r>
      <w:r>
        <w:rPr>
          <w:rFonts w:hint="cs"/>
          <w:rtl/>
        </w:rPr>
        <w:t>חשיבות הסוגיה</w:t>
      </w:r>
      <w:bookmarkStart w:id="6486" w:name="_ETM_Q12_187771"/>
      <w:bookmarkEnd w:id="6486"/>
      <w:r>
        <w:rPr>
          <w:rFonts w:hint="cs"/>
          <w:rtl/>
        </w:rPr>
        <w:t xml:space="preserve"> של יצירת מרחבים מוגנים במעונות היום לפעוטות לצורך השמירה </w:t>
      </w:r>
      <w:bookmarkStart w:id="6487" w:name="_ETM_Q12_191735"/>
      <w:bookmarkEnd w:id="6487"/>
      <w:r>
        <w:rPr>
          <w:rFonts w:hint="cs"/>
          <w:rtl/>
        </w:rPr>
        <w:t>על חייהם וביטחונם של הפעוטות והצוותים במעונות היום כמתואר בדברי</w:t>
      </w:r>
      <w:bookmarkStart w:id="6488" w:name="_ETM_Q12_197165"/>
      <w:bookmarkEnd w:id="6488"/>
      <w:r>
        <w:rPr>
          <w:rFonts w:hint="cs"/>
          <w:rtl/>
        </w:rPr>
        <w:t xml:space="preserve"> ההסבר היפים להצעת חוק. נושא זה חשוב גם לצורך שמירה</w:t>
      </w:r>
      <w:bookmarkStart w:id="6489" w:name="_ETM_Q12_201910"/>
      <w:bookmarkEnd w:id="6489"/>
      <w:r>
        <w:rPr>
          <w:rFonts w:hint="cs"/>
          <w:rtl/>
        </w:rPr>
        <w:t xml:space="preserve"> על שגרת פעילות חינוכית לילדים במצבי חירום, שתאפשר גם שגרת </w:t>
      </w:r>
      <w:bookmarkStart w:id="6490" w:name="_ETM_Q12_207840"/>
      <w:bookmarkEnd w:id="6490"/>
      <w:r>
        <w:rPr>
          <w:rFonts w:hint="cs"/>
          <w:rtl/>
        </w:rPr>
        <w:t xml:space="preserve">עבודה להורי הפעוטות. </w:t>
      </w:r>
      <w:bookmarkStart w:id="6491" w:name="_ETM_Q12_207088"/>
      <w:bookmarkStart w:id="6492" w:name="_ETM_Q12_207157"/>
      <w:bookmarkEnd w:id="6491"/>
      <w:bookmarkEnd w:id="6492"/>
      <w:r>
        <w:rPr>
          <w:rFonts w:hint="cs"/>
          <w:rtl/>
        </w:rPr>
        <w:t xml:space="preserve">עם זאת, אציין כי הצעת החוק החשובה לא מציינת מי אמור לשאת בעלויות בניית המרחבים המוגנים לכל </w:t>
      </w:r>
      <w:bookmarkStart w:id="6493" w:name="_ETM_Q12_217572"/>
      <w:bookmarkEnd w:id="6493"/>
      <w:r>
        <w:rPr>
          <w:rFonts w:hint="cs"/>
          <w:rtl/>
        </w:rPr>
        <w:t xml:space="preserve">מעונות היום, ונראה כי על פניו </w:t>
      </w:r>
      <w:proofErr w:type="spellStart"/>
      <w:r>
        <w:rPr>
          <w:rFonts w:hint="cs"/>
          <w:rtl/>
        </w:rPr>
        <w:t>הבעלויות</w:t>
      </w:r>
      <w:proofErr w:type="spellEnd"/>
      <w:r>
        <w:rPr>
          <w:rFonts w:hint="cs"/>
          <w:rtl/>
        </w:rPr>
        <w:t xml:space="preserve"> או המפעילים אמורים</w:t>
      </w:r>
      <w:bookmarkStart w:id="6494" w:name="_ETM_Q12_221758"/>
      <w:bookmarkEnd w:id="6494"/>
      <w:r>
        <w:rPr>
          <w:rFonts w:hint="cs"/>
          <w:rtl/>
        </w:rPr>
        <w:t xml:space="preserve"> לשאת בהן. סביר כי אלה יתקשו מאוד לעמוד במימונן, ודאי</w:t>
      </w:r>
      <w:bookmarkStart w:id="6495" w:name="_ETM_Q12_225833"/>
      <w:bookmarkEnd w:id="6495"/>
      <w:r>
        <w:rPr>
          <w:rFonts w:hint="cs"/>
          <w:rtl/>
        </w:rPr>
        <w:t xml:space="preserve"> המעונות הפרטיים, מה שאומר שהם בעצם ייסגרו. ייתכן כי דרישה</w:t>
      </w:r>
      <w:bookmarkStart w:id="6496" w:name="_ETM_Q12_232282"/>
      <w:bookmarkEnd w:id="6496"/>
      <w:r>
        <w:rPr>
          <w:rFonts w:hint="cs"/>
          <w:rtl/>
        </w:rPr>
        <w:t xml:space="preserve"> כזאת אף תגרום למפעילי מעונות פרטיים לסגור את </w:t>
      </w:r>
      <w:bookmarkStart w:id="6497" w:name="_ETM_Q12_234290"/>
      <w:bookmarkEnd w:id="6497"/>
      <w:r>
        <w:rPr>
          <w:rFonts w:hint="cs"/>
          <w:rtl/>
        </w:rPr>
        <w:t>המעונות או להטיל על ההורים תשלום נוסף. יש לתת את</w:t>
      </w:r>
      <w:bookmarkStart w:id="6498" w:name="_ETM_Q12_236208"/>
      <w:bookmarkEnd w:id="6498"/>
      <w:r>
        <w:rPr>
          <w:rFonts w:hint="cs"/>
          <w:rtl/>
        </w:rPr>
        <w:t xml:space="preserve"> הדעת על כך שיש לא מעט מעונות בדירות מגורים </w:t>
      </w:r>
      <w:bookmarkStart w:id="6499" w:name="_ETM_Q12_240316"/>
      <w:bookmarkEnd w:id="6499"/>
      <w:r>
        <w:rPr>
          <w:rFonts w:hint="cs"/>
          <w:rtl/>
        </w:rPr>
        <w:t xml:space="preserve">בשכירות, כך שייווצר קושי בהטלת תנאי זה לצורך הפעלת הרישיון. </w:t>
      </w:r>
      <w:bookmarkStart w:id="6500" w:name="_ETM_Q12_243731"/>
      <w:bookmarkEnd w:id="6500"/>
      <w:r>
        <w:rPr>
          <w:rFonts w:hint="cs"/>
          <w:rtl/>
        </w:rPr>
        <w:t xml:space="preserve">נאור, תקשיב לי רגע עכשיו, תקשיב רגע. </w:t>
      </w:r>
    </w:p>
    <w:p w:rsidR="009C0C80" w:rsidRDefault="009C0C80" w:rsidP="009635F5">
      <w:pPr>
        <w:rPr>
          <w:rtl/>
        </w:rPr>
      </w:pPr>
      <w:bookmarkStart w:id="6501" w:name="_ETM_Q12_246591"/>
      <w:bookmarkStart w:id="6502" w:name="_ETM_Q12_246688"/>
      <w:bookmarkStart w:id="6503" w:name="_ETM_Q12_243971"/>
      <w:bookmarkStart w:id="6504" w:name="_ETM_Q12_244062"/>
      <w:bookmarkStart w:id="6505" w:name="_ETM_Q12_168649"/>
      <w:bookmarkStart w:id="6506" w:name="_ETM_Q12_168742"/>
      <w:bookmarkStart w:id="6507" w:name="_ETM_Q12_168777"/>
      <w:bookmarkStart w:id="6508" w:name="_ETM_Q12_168853"/>
      <w:bookmarkEnd w:id="6501"/>
      <w:bookmarkEnd w:id="6502"/>
      <w:bookmarkEnd w:id="6503"/>
      <w:bookmarkEnd w:id="6504"/>
      <w:bookmarkEnd w:id="6505"/>
      <w:bookmarkEnd w:id="6506"/>
      <w:bookmarkEnd w:id="6507"/>
      <w:bookmarkEnd w:id="6508"/>
    </w:p>
    <w:p w:rsidR="009C0C80" w:rsidRDefault="009C0C80" w:rsidP="00A04DF4">
      <w:pPr>
        <w:pStyle w:val="af5"/>
        <w:keepNext/>
        <w:rPr>
          <w:rtl/>
        </w:rPr>
      </w:pPr>
      <w:r w:rsidRPr="007B65BB">
        <w:rPr>
          <w:rStyle w:val="TagStyle"/>
          <w:rtl/>
        </w:rPr>
        <w:t xml:space="preserve">&lt; קריאה &gt;&gt; </w:t>
      </w:r>
      <w:r>
        <w:rPr>
          <w:rtl/>
        </w:rPr>
        <w:t>גלעד קריב (העבודה):</w:t>
      </w:r>
      <w:r w:rsidRPr="007B65BB">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השר.</w:t>
      </w:r>
      <w:bookmarkStart w:id="6509" w:name="_ETM_Q12_245738"/>
      <w:bookmarkEnd w:id="6509"/>
    </w:p>
    <w:p w:rsidR="009C0C80" w:rsidRPr="00946C21" w:rsidRDefault="009C0C80" w:rsidP="00A04DF4">
      <w:pPr>
        <w:rPr>
          <w:rtl/>
        </w:rPr>
      </w:pPr>
      <w:bookmarkStart w:id="6510" w:name="_ETM_Q12_245806"/>
      <w:bookmarkStart w:id="6511" w:name="_ETM_Q12_248848"/>
      <w:bookmarkEnd w:id="6510"/>
      <w:bookmarkEnd w:id="6511"/>
    </w:p>
    <w:p w:rsidR="009C0C80" w:rsidRDefault="009C0C80" w:rsidP="00A04DF4">
      <w:pPr>
        <w:pStyle w:val="-"/>
        <w:keepNext/>
        <w:rPr>
          <w:rtl/>
        </w:rPr>
      </w:pPr>
      <w:bookmarkStart w:id="6512" w:name="ET_speakercontinue_6629_22"/>
      <w:r w:rsidRPr="00946C21">
        <w:rPr>
          <w:rStyle w:val="TagStyle"/>
          <w:rtl/>
        </w:rPr>
        <w:t xml:space="preserve"> &lt;&lt; דובר_המשך &gt;&gt;</w:t>
      </w:r>
      <w:r w:rsidRPr="002A0000">
        <w:rPr>
          <w:rStyle w:val="TagStyle"/>
          <w:rtl/>
        </w:rPr>
        <w:t xml:space="preserve"> </w:t>
      </w:r>
      <w:r>
        <w:rPr>
          <w:rtl/>
        </w:rPr>
        <w:t>השר במשרד החינוך חיים ביטון:</w:t>
      </w:r>
      <w:r w:rsidRPr="002A0000">
        <w:rPr>
          <w:rStyle w:val="TagStyle"/>
          <w:rtl/>
        </w:rPr>
        <w:t xml:space="preserve"> </w:t>
      </w:r>
      <w:r w:rsidRPr="00946C21">
        <w:rPr>
          <w:rStyle w:val="TagStyle"/>
          <w:rtl/>
        </w:rPr>
        <w:t>&lt;&lt; דובר_המשך &gt;&gt;</w:t>
      </w:r>
      <w:r>
        <w:rPr>
          <w:rtl/>
        </w:rPr>
        <w:t xml:space="preserve">   </w:t>
      </w:r>
      <w:bookmarkEnd w:id="6512"/>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רגע, שנייה. אני </w:t>
      </w:r>
      <w:bookmarkStart w:id="6513" w:name="_ETM_Q12_246936"/>
      <w:bookmarkEnd w:id="6513"/>
      <w:r>
        <w:rPr>
          <w:rFonts w:hint="cs"/>
          <w:rtl/>
          <w:lang w:eastAsia="he-IL"/>
        </w:rPr>
        <w:t>מסיים. אדגיש כי החוק בניסוחו הנוכחי הוגש ללא</w:t>
      </w:r>
      <w:bookmarkStart w:id="6514" w:name="_ETM_Q12_252748"/>
      <w:bookmarkEnd w:id="6514"/>
      <w:r>
        <w:rPr>
          <w:rFonts w:hint="cs"/>
          <w:rtl/>
          <w:lang w:eastAsia="he-IL"/>
        </w:rPr>
        <w:t xml:space="preserve"> שבוצע שיח מקדים מול לשכת השר או עבודת מטה שבחנה</w:t>
      </w:r>
      <w:bookmarkStart w:id="6515" w:name="_ETM_Q12_258193"/>
      <w:bookmarkEnd w:id="6515"/>
      <w:r>
        <w:rPr>
          <w:rFonts w:hint="cs"/>
          <w:rtl/>
          <w:lang w:eastAsia="he-IL"/>
        </w:rPr>
        <w:t xml:space="preserve"> משמעות רגולטורית פיקוחית, וכן הערכת עלות מקדימה </w:t>
      </w:r>
      <w:bookmarkStart w:id="6516" w:name="_ETM_Q12_264505"/>
      <w:bookmarkEnd w:id="6516"/>
      <w:r w:rsidR="00267854">
        <w:rPr>
          <w:rFonts w:hint="cs"/>
          <w:rtl/>
          <w:lang w:eastAsia="he-IL"/>
        </w:rPr>
        <w:t>– –</w:t>
      </w:r>
      <w:r>
        <w:rPr>
          <w:rFonts w:hint="cs"/>
          <w:rtl/>
          <w:lang w:eastAsia="he-IL"/>
        </w:rPr>
        <w:t xml:space="preserve"> </w:t>
      </w:r>
    </w:p>
    <w:p w:rsidR="009C0C80" w:rsidRDefault="009C0C80" w:rsidP="00A04DF4">
      <w:pPr>
        <w:rPr>
          <w:rtl/>
          <w:lang w:eastAsia="he-IL"/>
        </w:rPr>
      </w:pPr>
      <w:bookmarkStart w:id="6517" w:name="_ETM_Q12_261335"/>
      <w:bookmarkStart w:id="6518" w:name="_ETM_Q12_261422"/>
      <w:bookmarkEnd w:id="6517"/>
      <w:bookmarkEnd w:id="6518"/>
    </w:p>
    <w:p w:rsidR="009C0C80" w:rsidRDefault="009C0C80" w:rsidP="00A04DF4">
      <w:pPr>
        <w:pStyle w:val="af5"/>
        <w:keepNext/>
        <w:rPr>
          <w:rtl/>
        </w:rPr>
      </w:pPr>
      <w:bookmarkStart w:id="6519" w:name="ET_interruption_6156_23"/>
      <w:r w:rsidRPr="00946C21">
        <w:rPr>
          <w:rStyle w:val="TagStyle"/>
          <w:rtl/>
        </w:rPr>
        <w:t xml:space="preserve"> &lt;&lt; קריאה &gt;&gt;</w:t>
      </w:r>
      <w:r w:rsidRPr="002A0000">
        <w:rPr>
          <w:rStyle w:val="TagStyle"/>
          <w:rtl/>
        </w:rPr>
        <w:t xml:space="preserve"> </w:t>
      </w:r>
      <w:r>
        <w:rPr>
          <w:rtl/>
        </w:rPr>
        <w:t>גלעד קריב (העבודה):</w:t>
      </w:r>
      <w:r w:rsidRPr="002A0000">
        <w:rPr>
          <w:rStyle w:val="TagStyle"/>
          <w:rtl/>
        </w:rPr>
        <w:t xml:space="preserve"> </w:t>
      </w:r>
      <w:r w:rsidRPr="00946C21">
        <w:rPr>
          <w:rStyle w:val="TagStyle"/>
          <w:rtl/>
        </w:rPr>
        <w:t>&lt;&lt; קריאה &gt;&gt;</w:t>
      </w:r>
      <w:r>
        <w:rPr>
          <w:rtl/>
        </w:rPr>
        <w:t xml:space="preserve">   </w:t>
      </w:r>
      <w:bookmarkEnd w:id="6519"/>
    </w:p>
    <w:p w:rsidR="009C0C80" w:rsidRDefault="009C0C80" w:rsidP="00267854">
      <w:pPr>
        <w:rPr>
          <w:rtl/>
          <w:lang w:eastAsia="he-IL"/>
        </w:rPr>
      </w:pPr>
    </w:p>
    <w:p w:rsidR="009C0C80" w:rsidRDefault="009C0C80" w:rsidP="00A04DF4">
      <w:pPr>
        <w:rPr>
          <w:rtl/>
          <w:lang w:eastAsia="he-IL"/>
        </w:rPr>
      </w:pPr>
      <w:bookmarkStart w:id="6520" w:name="_ETM_Q12_261723"/>
      <w:bookmarkEnd w:id="6520"/>
      <w:r>
        <w:rPr>
          <w:rFonts w:hint="cs"/>
          <w:rtl/>
          <w:lang w:eastAsia="he-IL"/>
        </w:rPr>
        <w:t xml:space="preserve">אז מה? תעשה את זה עד הראשונה. </w:t>
      </w:r>
    </w:p>
    <w:p w:rsidR="009C0C80" w:rsidRPr="00946C21" w:rsidRDefault="009C0C80" w:rsidP="00A04DF4">
      <w:pPr>
        <w:rPr>
          <w:rtl/>
        </w:rPr>
      </w:pPr>
    </w:p>
    <w:p w:rsidR="009C0C80" w:rsidRDefault="009C0C80" w:rsidP="00A04DF4">
      <w:pPr>
        <w:pStyle w:val="-"/>
        <w:keepNext/>
        <w:rPr>
          <w:rtl/>
        </w:rPr>
      </w:pPr>
      <w:bookmarkStart w:id="6521" w:name="ET_speakercontinue_6629_37"/>
      <w:r w:rsidRPr="00946C21">
        <w:rPr>
          <w:rStyle w:val="TagStyle"/>
          <w:rtl/>
        </w:rPr>
        <w:t xml:space="preserve"> &lt;&lt; דובר_המשך &gt;&gt;</w:t>
      </w:r>
      <w:r w:rsidRPr="002A0000">
        <w:rPr>
          <w:rStyle w:val="TagStyle"/>
          <w:rtl/>
        </w:rPr>
        <w:t xml:space="preserve"> </w:t>
      </w:r>
      <w:r>
        <w:rPr>
          <w:rtl/>
        </w:rPr>
        <w:t>השר במשרד החינוך חיים ביטון:</w:t>
      </w:r>
      <w:r w:rsidRPr="002A0000">
        <w:rPr>
          <w:rStyle w:val="TagStyle"/>
          <w:rtl/>
        </w:rPr>
        <w:t xml:space="preserve"> </w:t>
      </w:r>
      <w:r w:rsidRPr="00946C21">
        <w:rPr>
          <w:rStyle w:val="TagStyle"/>
          <w:rtl/>
        </w:rPr>
        <w:t>&lt;&lt; דובר_המשך &gt;&gt;</w:t>
      </w:r>
      <w:bookmarkEnd w:id="6521"/>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רגע. </w:t>
      </w:r>
      <w:r w:rsidR="00267854">
        <w:rPr>
          <w:rFonts w:hint="cs"/>
          <w:rtl/>
          <w:lang w:eastAsia="he-IL"/>
        </w:rPr>
        <w:t>– –</w:t>
      </w:r>
      <w:r>
        <w:rPr>
          <w:rFonts w:hint="cs"/>
          <w:rtl/>
          <w:lang w:eastAsia="he-IL"/>
        </w:rPr>
        <w:t xml:space="preserve"> שיכולה לאמוד יישום בעשרות</w:t>
      </w:r>
      <w:bookmarkStart w:id="6522" w:name="_ETM_Q12_265305"/>
      <w:bookmarkEnd w:id="6522"/>
      <w:r>
        <w:rPr>
          <w:rFonts w:hint="cs"/>
          <w:rtl/>
          <w:lang w:eastAsia="he-IL"/>
        </w:rPr>
        <w:t xml:space="preserve"> מיליארדים ללא מקור תקציבי שנמצא לצורך זה. </w:t>
      </w:r>
      <w:bookmarkStart w:id="6523" w:name="_ETM_Q12_269791"/>
      <w:bookmarkEnd w:id="6523"/>
    </w:p>
    <w:p w:rsidR="009C0C80" w:rsidRDefault="009C0C80" w:rsidP="00A04DF4">
      <w:pPr>
        <w:rPr>
          <w:rtl/>
          <w:lang w:eastAsia="he-IL"/>
        </w:rPr>
      </w:pPr>
      <w:bookmarkStart w:id="6524" w:name="_ETM_Q12_269868"/>
      <w:bookmarkEnd w:id="6524"/>
    </w:p>
    <w:p w:rsidR="009C0C80" w:rsidRDefault="009C0C80" w:rsidP="00A04DF4">
      <w:pPr>
        <w:rPr>
          <w:rtl/>
          <w:lang w:eastAsia="he-IL"/>
        </w:rPr>
      </w:pPr>
      <w:bookmarkStart w:id="6525" w:name="_ETM_Q12_269919"/>
      <w:bookmarkStart w:id="6526" w:name="_ETM_Q12_269990"/>
      <w:bookmarkEnd w:id="6525"/>
      <w:bookmarkEnd w:id="6526"/>
      <w:r>
        <w:rPr>
          <w:rFonts w:hint="cs"/>
          <w:rtl/>
          <w:lang w:eastAsia="he-IL"/>
        </w:rPr>
        <w:t xml:space="preserve">אני אומר לך, </w:t>
      </w:r>
      <w:bookmarkStart w:id="6527" w:name="_ETM_Q12_269331"/>
      <w:bookmarkEnd w:id="6527"/>
      <w:r>
        <w:rPr>
          <w:rFonts w:hint="cs"/>
          <w:rtl/>
          <w:lang w:eastAsia="he-IL"/>
        </w:rPr>
        <w:t>נאור, שתדע, חוק</w:t>
      </w:r>
      <w:bookmarkStart w:id="6528" w:name="_ETM_Q12_273019"/>
      <w:bookmarkEnd w:id="6528"/>
      <w:r>
        <w:rPr>
          <w:rFonts w:hint="cs"/>
          <w:rtl/>
          <w:lang w:eastAsia="he-IL"/>
        </w:rPr>
        <w:t xml:space="preserve"> ההנגשה קיים כבר כמה שנים, 20 שנה, ומקבל </w:t>
      </w:r>
      <w:bookmarkStart w:id="6529" w:name="_ETM_Q12_277921"/>
      <w:bookmarkEnd w:id="6529"/>
      <w:r>
        <w:rPr>
          <w:rFonts w:hint="cs"/>
          <w:rtl/>
          <w:lang w:eastAsia="he-IL"/>
        </w:rPr>
        <w:t>דחייה כל פעם. אז מה, יש עניין לעשות חוק שיקבל דחייה? הדחייה</w:t>
      </w:r>
      <w:bookmarkStart w:id="6530" w:name="_ETM_Q12_280235"/>
      <w:bookmarkEnd w:id="6530"/>
      <w:r>
        <w:rPr>
          <w:rFonts w:hint="cs"/>
          <w:rtl/>
          <w:lang w:eastAsia="he-IL"/>
        </w:rPr>
        <w:t xml:space="preserve"> היא תקציבית. </w:t>
      </w:r>
    </w:p>
    <w:p w:rsidR="009C0C80" w:rsidRDefault="009C0C80" w:rsidP="00A04DF4">
      <w:pPr>
        <w:rPr>
          <w:rtl/>
          <w:lang w:eastAsia="he-IL"/>
        </w:rPr>
      </w:pPr>
    </w:p>
    <w:p w:rsidR="009C0C80" w:rsidRDefault="009C0C80" w:rsidP="00A04DF4">
      <w:pPr>
        <w:pStyle w:val="af5"/>
        <w:keepNext/>
        <w:rPr>
          <w:rtl/>
        </w:rPr>
      </w:pPr>
      <w:bookmarkStart w:id="6531" w:name="ET_interruption_6361_3"/>
      <w:r w:rsidRPr="00946C21">
        <w:rPr>
          <w:rStyle w:val="TagStyle"/>
          <w:rtl/>
        </w:rPr>
        <w:t xml:space="preserve"> &lt;&lt; קריאה &gt;&gt;</w:t>
      </w:r>
      <w:r w:rsidRPr="007B65BB">
        <w:rPr>
          <w:rStyle w:val="TagStyle"/>
          <w:rtl/>
        </w:rPr>
        <w:t xml:space="preserve"> </w:t>
      </w:r>
      <w:r>
        <w:rPr>
          <w:rtl/>
        </w:rPr>
        <w:t>נאור שירי (יש עתיד):</w:t>
      </w:r>
      <w:r w:rsidRPr="007B65BB">
        <w:rPr>
          <w:rStyle w:val="TagStyle"/>
          <w:rtl/>
        </w:rPr>
        <w:t xml:space="preserve"> </w:t>
      </w:r>
      <w:r w:rsidRPr="00946C21">
        <w:rPr>
          <w:rStyle w:val="TagStyle"/>
          <w:rtl/>
        </w:rPr>
        <w:t>&lt;&lt; קריאה &gt;&gt;</w:t>
      </w:r>
      <w:r>
        <w:rPr>
          <w:rtl/>
        </w:rPr>
        <w:t xml:space="preserve">   </w:t>
      </w:r>
      <w:bookmarkEnd w:id="6531"/>
    </w:p>
    <w:p w:rsidR="009C0C80" w:rsidRDefault="009C0C80" w:rsidP="00267854">
      <w:pPr>
        <w:rPr>
          <w:rtl/>
          <w:lang w:eastAsia="he-IL"/>
        </w:rPr>
      </w:pPr>
    </w:p>
    <w:p w:rsidR="009C0C80" w:rsidRDefault="009C0C80" w:rsidP="00A04DF4">
      <w:pPr>
        <w:rPr>
          <w:rtl/>
          <w:lang w:eastAsia="he-IL"/>
        </w:rPr>
      </w:pPr>
      <w:r>
        <w:rPr>
          <w:rFonts w:hint="cs"/>
          <w:rtl/>
          <w:lang w:eastAsia="he-IL"/>
        </w:rPr>
        <w:t>מה עניין שמיטה להר סיני?</w:t>
      </w:r>
    </w:p>
    <w:p w:rsidR="009C0C80" w:rsidRDefault="009C0C80" w:rsidP="00A04DF4">
      <w:pPr>
        <w:rPr>
          <w:rtl/>
          <w:lang w:eastAsia="he-IL"/>
        </w:rPr>
      </w:pPr>
    </w:p>
    <w:p w:rsidR="009C0C80" w:rsidRDefault="009C0C80" w:rsidP="00A04DF4">
      <w:pPr>
        <w:pStyle w:val="-"/>
        <w:keepNext/>
        <w:rPr>
          <w:rtl/>
        </w:rPr>
      </w:pPr>
      <w:bookmarkStart w:id="6532" w:name="ET_speakercontinue_6629_4"/>
      <w:r w:rsidRPr="00946C21">
        <w:rPr>
          <w:rStyle w:val="TagStyle"/>
          <w:rtl/>
        </w:rPr>
        <w:t xml:space="preserve"> &lt;&lt; דובר_המשך &gt;&gt;</w:t>
      </w:r>
      <w:r w:rsidRPr="007B65BB">
        <w:rPr>
          <w:rStyle w:val="TagStyle"/>
          <w:rtl/>
        </w:rPr>
        <w:t xml:space="preserve"> </w:t>
      </w:r>
      <w:r>
        <w:rPr>
          <w:rtl/>
        </w:rPr>
        <w:t>השר במשרד החינוך חיים ביטון:</w:t>
      </w:r>
      <w:r w:rsidRPr="007B65BB">
        <w:rPr>
          <w:rStyle w:val="TagStyle"/>
          <w:rtl/>
        </w:rPr>
        <w:t xml:space="preserve"> </w:t>
      </w:r>
      <w:r w:rsidRPr="00946C21">
        <w:rPr>
          <w:rStyle w:val="TagStyle"/>
          <w:rtl/>
        </w:rPr>
        <w:t>&lt;&lt; דובר_המשך &gt;&gt;</w:t>
      </w:r>
      <w:r>
        <w:rPr>
          <w:rtl/>
        </w:rPr>
        <w:t xml:space="preserve">   </w:t>
      </w:r>
      <w:bookmarkEnd w:id="6532"/>
    </w:p>
    <w:p w:rsidR="009C0C80" w:rsidRDefault="009C0C80" w:rsidP="00267854">
      <w:pPr>
        <w:rPr>
          <w:rtl/>
          <w:lang w:eastAsia="he-IL"/>
        </w:rPr>
      </w:pPr>
    </w:p>
    <w:p w:rsidR="009C0C80" w:rsidRDefault="009C0C80" w:rsidP="00A04DF4">
      <w:pPr>
        <w:rPr>
          <w:rtl/>
          <w:lang w:eastAsia="he-IL"/>
        </w:rPr>
      </w:pPr>
      <w:r>
        <w:rPr>
          <w:rFonts w:hint="cs"/>
          <w:rtl/>
          <w:lang w:eastAsia="he-IL"/>
        </w:rPr>
        <w:t>לא, זה אותו הדבר. תדע לך, זה</w:t>
      </w:r>
      <w:bookmarkStart w:id="6533" w:name="_ETM_Q12_283873"/>
      <w:bookmarkEnd w:id="6533"/>
      <w:r>
        <w:rPr>
          <w:rFonts w:hint="cs"/>
          <w:rtl/>
          <w:lang w:eastAsia="he-IL"/>
        </w:rPr>
        <w:t xml:space="preserve"> אותו הדבר. כי אם מישהו חושב שבושה לומר כסף, כסף זה משהו שצריכים לבצע איתו. עובדתית החוק טוב, אבל יש בעיה תקציבית, כמו</w:t>
      </w:r>
      <w:bookmarkStart w:id="6534" w:name="_ETM_Q12_292695"/>
      <w:bookmarkEnd w:id="6534"/>
      <w:r>
        <w:rPr>
          <w:rFonts w:hint="cs"/>
          <w:rtl/>
          <w:lang w:eastAsia="he-IL"/>
        </w:rPr>
        <w:t xml:space="preserve"> שאמר חבר הכנסת ינון אזולאי, והוא יודע על מה הוא מדבר. בסוף זה יכול להיות חוק יפה, אבל עקר לביצוע במציאות. אני מסיים. </w:t>
      </w:r>
    </w:p>
    <w:p w:rsidR="009C0C80" w:rsidRDefault="009C0C80" w:rsidP="00A04DF4">
      <w:pPr>
        <w:rPr>
          <w:rtl/>
          <w:lang w:eastAsia="he-IL"/>
        </w:rPr>
      </w:pPr>
      <w:bookmarkStart w:id="6535" w:name="_ETM_Q12_300023"/>
      <w:bookmarkStart w:id="6536" w:name="_ETM_Q12_300125"/>
      <w:bookmarkEnd w:id="6535"/>
      <w:bookmarkEnd w:id="6536"/>
    </w:p>
    <w:p w:rsidR="009C0C80" w:rsidRDefault="009C0C80" w:rsidP="00A04DF4">
      <w:pPr>
        <w:rPr>
          <w:rtl/>
          <w:lang w:eastAsia="he-IL"/>
        </w:rPr>
      </w:pPr>
      <w:bookmarkStart w:id="6537" w:name="_ETM_Q12_300175"/>
      <w:bookmarkStart w:id="6538" w:name="_ETM_Q12_300246"/>
      <w:bookmarkEnd w:id="6537"/>
      <w:bookmarkEnd w:id="6538"/>
      <w:r>
        <w:rPr>
          <w:rFonts w:hint="cs"/>
          <w:rtl/>
          <w:lang w:eastAsia="he-IL"/>
        </w:rPr>
        <w:t xml:space="preserve">הצעת החוק נדונה בוועדת </w:t>
      </w:r>
      <w:bookmarkStart w:id="6539" w:name="_ETM_Q12_301014"/>
      <w:bookmarkEnd w:id="6539"/>
      <w:r>
        <w:rPr>
          <w:rFonts w:hint="cs"/>
          <w:rtl/>
          <w:lang w:eastAsia="he-IL"/>
        </w:rPr>
        <w:t xml:space="preserve">שרים לענייני חקיקה בישיבתה מיום 28 באוקטובר 2024. </w:t>
      </w:r>
    </w:p>
    <w:p w:rsidR="009C0C80" w:rsidRDefault="009C0C80" w:rsidP="00A04DF4">
      <w:pPr>
        <w:rPr>
          <w:rtl/>
          <w:lang w:eastAsia="he-IL"/>
        </w:rPr>
      </w:pPr>
    </w:p>
    <w:p w:rsidR="009C0C80" w:rsidRDefault="009C0C80" w:rsidP="00A04DF4">
      <w:pPr>
        <w:pStyle w:val="af5"/>
        <w:keepNext/>
        <w:rPr>
          <w:rtl/>
        </w:rPr>
      </w:pPr>
      <w:bookmarkStart w:id="6540" w:name="ET_interruption_5786_5"/>
      <w:r w:rsidRPr="00946C21">
        <w:rPr>
          <w:rStyle w:val="TagStyle"/>
          <w:rtl/>
        </w:rPr>
        <w:t xml:space="preserve"> &lt;&lt; קריאה &gt;&gt;</w:t>
      </w:r>
      <w:r w:rsidRPr="007B65BB">
        <w:rPr>
          <w:rStyle w:val="TagStyle"/>
          <w:rtl/>
        </w:rPr>
        <w:t xml:space="preserve"> </w:t>
      </w:r>
      <w:r>
        <w:rPr>
          <w:rtl/>
        </w:rPr>
        <w:t>אופיר כץ (הליכוד):</w:t>
      </w:r>
      <w:r w:rsidRPr="007B65BB">
        <w:rPr>
          <w:rStyle w:val="TagStyle"/>
          <w:rtl/>
        </w:rPr>
        <w:t xml:space="preserve"> </w:t>
      </w:r>
      <w:r w:rsidRPr="00946C21">
        <w:rPr>
          <w:rStyle w:val="TagStyle"/>
          <w:rtl/>
        </w:rPr>
        <w:t>&lt;&lt; קריאה &gt;&gt;</w:t>
      </w:r>
      <w:r>
        <w:rPr>
          <w:rtl/>
        </w:rPr>
        <w:t xml:space="preserve">   </w:t>
      </w:r>
      <w:bookmarkEnd w:id="6540"/>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אל תסיים, אל תסיים. </w:t>
      </w:r>
    </w:p>
    <w:p w:rsidR="009C0C80" w:rsidRDefault="009C0C80" w:rsidP="00A04DF4">
      <w:pPr>
        <w:rPr>
          <w:rtl/>
          <w:lang w:eastAsia="he-IL"/>
        </w:rPr>
      </w:pPr>
    </w:p>
    <w:p w:rsidR="009C0C80" w:rsidRDefault="009C0C80" w:rsidP="00A04DF4">
      <w:pPr>
        <w:pStyle w:val="-"/>
        <w:keepNext/>
        <w:rPr>
          <w:rtl/>
        </w:rPr>
      </w:pPr>
      <w:bookmarkStart w:id="6541" w:name="ET_speakercontinue_6629_6"/>
      <w:r w:rsidRPr="00946C21">
        <w:rPr>
          <w:rStyle w:val="TagStyle"/>
          <w:rtl/>
        </w:rPr>
        <w:t xml:space="preserve"> &lt;&lt; דובר_המשך &gt;&gt;</w:t>
      </w:r>
      <w:r w:rsidRPr="007B65BB">
        <w:rPr>
          <w:rStyle w:val="TagStyle"/>
          <w:rtl/>
        </w:rPr>
        <w:t xml:space="preserve"> </w:t>
      </w:r>
      <w:r>
        <w:rPr>
          <w:rtl/>
        </w:rPr>
        <w:t>השר במשרד החינוך חיים ביטון:</w:t>
      </w:r>
      <w:r w:rsidRPr="007B65BB">
        <w:rPr>
          <w:rStyle w:val="TagStyle"/>
          <w:rtl/>
        </w:rPr>
        <w:t xml:space="preserve"> </w:t>
      </w:r>
      <w:r w:rsidRPr="00946C21">
        <w:rPr>
          <w:rStyle w:val="TagStyle"/>
          <w:rtl/>
        </w:rPr>
        <w:t>&lt;&lt; דובר_המשך &gt;&gt;</w:t>
      </w:r>
      <w:r>
        <w:rPr>
          <w:rtl/>
        </w:rPr>
        <w:t xml:space="preserve">   </w:t>
      </w:r>
      <w:bookmarkEnd w:id="6541"/>
    </w:p>
    <w:p w:rsidR="009C0C80" w:rsidRDefault="009C0C80" w:rsidP="00267854">
      <w:pPr>
        <w:rPr>
          <w:rtl/>
          <w:lang w:eastAsia="he-IL"/>
        </w:rPr>
      </w:pPr>
    </w:p>
    <w:p w:rsidR="009C0C80" w:rsidRDefault="009C0C80" w:rsidP="008F0CD5">
      <w:pPr>
        <w:rPr>
          <w:rtl/>
          <w:lang w:eastAsia="he-IL"/>
        </w:rPr>
      </w:pPr>
      <w:r>
        <w:rPr>
          <w:rFonts w:hint="cs"/>
          <w:rtl/>
          <w:lang w:eastAsia="he-IL"/>
        </w:rPr>
        <w:t>אני מסיים</w:t>
      </w:r>
      <w:bookmarkStart w:id="6542" w:name="_ETM_Q12_307646"/>
      <w:bookmarkEnd w:id="6542"/>
      <w:r>
        <w:rPr>
          <w:rFonts w:hint="cs"/>
          <w:rtl/>
          <w:lang w:eastAsia="he-IL"/>
        </w:rPr>
        <w:t xml:space="preserve"> את המילים. אני מסיים את זה ואז פותח דיון. נלחץ.</w:t>
      </w:r>
      <w:bookmarkStart w:id="6543" w:name="_ETM_Q12_309339"/>
      <w:bookmarkEnd w:id="6543"/>
      <w:r>
        <w:rPr>
          <w:rFonts w:hint="cs"/>
          <w:rtl/>
          <w:lang w:eastAsia="he-IL"/>
        </w:rPr>
        <w:t xml:space="preserve"> ינון, תן לו. </w:t>
      </w:r>
      <w:bookmarkStart w:id="6544" w:name="_ETM_Q12_313163"/>
      <w:bookmarkEnd w:id="6544"/>
      <w:r>
        <w:rPr>
          <w:rFonts w:hint="cs"/>
          <w:rtl/>
          <w:lang w:eastAsia="he-IL"/>
        </w:rPr>
        <w:t>יש לי פה דיון אחר כך.</w:t>
      </w:r>
      <w:bookmarkStart w:id="6545" w:name="_ETM_Q12_315227"/>
      <w:bookmarkEnd w:id="6545"/>
      <w:r>
        <w:rPr>
          <w:rFonts w:hint="cs"/>
          <w:rtl/>
          <w:lang w:eastAsia="he-IL"/>
        </w:rPr>
        <w:t xml:space="preserve"> ייתנו לי גם של 20 דקות. </w:t>
      </w:r>
    </w:p>
    <w:p w:rsidR="009C0C80" w:rsidRDefault="009C0C80" w:rsidP="00A04DF4">
      <w:pPr>
        <w:rPr>
          <w:rtl/>
          <w:lang w:eastAsia="he-IL"/>
        </w:rPr>
      </w:pPr>
      <w:bookmarkStart w:id="6546" w:name="_ETM_Q12_313223"/>
      <w:bookmarkStart w:id="6547" w:name="_ETM_Q12_313316"/>
      <w:bookmarkEnd w:id="6546"/>
      <w:bookmarkEnd w:id="6547"/>
    </w:p>
    <w:p w:rsidR="009C0C80" w:rsidRDefault="009C0C80" w:rsidP="00A04DF4">
      <w:pPr>
        <w:rPr>
          <w:rtl/>
          <w:lang w:eastAsia="he-IL"/>
        </w:rPr>
      </w:pPr>
      <w:bookmarkStart w:id="6548" w:name="_ETM_Q12_313376"/>
      <w:bookmarkEnd w:id="6548"/>
      <w:r>
        <w:rPr>
          <w:rFonts w:hint="cs"/>
          <w:rtl/>
          <w:lang w:eastAsia="he-IL"/>
        </w:rPr>
        <w:t xml:space="preserve">החלטת ועדת השרים הייתה לדחות בחודשיים את הדיון בהצעת החוק. היא לא </w:t>
      </w:r>
      <w:bookmarkStart w:id="6549" w:name="_ETM_Q12_319874"/>
      <w:bookmarkEnd w:id="6549"/>
      <w:r>
        <w:rPr>
          <w:rFonts w:hint="cs"/>
          <w:rtl/>
          <w:lang w:eastAsia="he-IL"/>
        </w:rPr>
        <w:t xml:space="preserve">דחתה אותה לחלוטין, דחתה אותה בחודשיים. לנוכח האמור </w:t>
      </w:r>
      <w:bookmarkStart w:id="6550" w:name="_ETM_Q12_322950"/>
      <w:bookmarkEnd w:id="6550"/>
      <w:r>
        <w:rPr>
          <w:rFonts w:hint="cs"/>
          <w:rtl/>
          <w:lang w:eastAsia="he-IL"/>
        </w:rPr>
        <w:t>והנימוקים שצוינו, אני מציע לחבריי חברי הכנסת להצטרף לעמדת הממשלה</w:t>
      </w:r>
      <w:bookmarkStart w:id="6551" w:name="_ETM_Q12_328891"/>
      <w:bookmarkEnd w:id="6551"/>
      <w:r>
        <w:rPr>
          <w:rFonts w:hint="cs"/>
          <w:rtl/>
          <w:lang w:eastAsia="he-IL"/>
        </w:rPr>
        <w:t xml:space="preserve"> ולהתנגד להצעת החוק. </w:t>
      </w:r>
      <w:bookmarkStart w:id="6552" w:name="_ETM_Q12_328861"/>
      <w:bookmarkEnd w:id="6552"/>
    </w:p>
    <w:p w:rsidR="009C0C80" w:rsidRDefault="009C0C80" w:rsidP="00A04DF4">
      <w:pPr>
        <w:rPr>
          <w:rtl/>
          <w:lang w:eastAsia="he-IL"/>
        </w:rPr>
      </w:pPr>
      <w:bookmarkStart w:id="6553" w:name="_ETM_Q12_328927"/>
      <w:bookmarkStart w:id="6554" w:name="_ETM_Q12_329356"/>
      <w:bookmarkEnd w:id="6553"/>
      <w:bookmarkEnd w:id="6554"/>
    </w:p>
    <w:p w:rsidR="009C0C80" w:rsidRDefault="009C0C80" w:rsidP="00A04DF4">
      <w:pPr>
        <w:rPr>
          <w:rtl/>
          <w:lang w:eastAsia="he-IL"/>
        </w:rPr>
      </w:pPr>
      <w:bookmarkStart w:id="6555" w:name="_ETM_Q12_329419"/>
      <w:bookmarkEnd w:id="6555"/>
      <w:r>
        <w:rPr>
          <w:rFonts w:hint="cs"/>
          <w:rtl/>
          <w:lang w:eastAsia="he-IL"/>
        </w:rPr>
        <w:t>כן, מה רצית להגיד, חבר הכנסת נאור שירי היקר? יש לי הרבה על מה לדבר.</w:t>
      </w:r>
    </w:p>
    <w:p w:rsidR="009C0C80" w:rsidRDefault="009C0C80" w:rsidP="00A04DF4">
      <w:pPr>
        <w:rPr>
          <w:rtl/>
          <w:lang w:eastAsia="he-IL"/>
        </w:rPr>
      </w:pPr>
    </w:p>
    <w:p w:rsidR="009C0C80" w:rsidRDefault="009C0C80" w:rsidP="00A04DF4">
      <w:pPr>
        <w:pStyle w:val="af5"/>
        <w:keepNext/>
        <w:rPr>
          <w:rtl/>
        </w:rPr>
      </w:pPr>
      <w:bookmarkStart w:id="6556" w:name="ET_interruption_5300_7"/>
      <w:r w:rsidRPr="00946C21">
        <w:rPr>
          <w:rStyle w:val="TagStyle"/>
          <w:rtl/>
        </w:rPr>
        <w:t xml:space="preserve"> &lt;&lt; קריאה &gt;&gt;</w:t>
      </w:r>
      <w:r w:rsidRPr="007B65BB">
        <w:rPr>
          <w:rStyle w:val="TagStyle"/>
          <w:rtl/>
        </w:rPr>
        <w:t xml:space="preserve"> </w:t>
      </w:r>
      <w:r>
        <w:rPr>
          <w:rtl/>
        </w:rPr>
        <w:t>מירב בן ארי (יש עתיד):</w:t>
      </w:r>
      <w:r w:rsidRPr="007B65BB">
        <w:rPr>
          <w:rStyle w:val="TagStyle"/>
          <w:rtl/>
        </w:rPr>
        <w:t xml:space="preserve"> </w:t>
      </w:r>
      <w:r w:rsidRPr="00946C21">
        <w:rPr>
          <w:rStyle w:val="TagStyle"/>
          <w:rtl/>
        </w:rPr>
        <w:t>&lt;&lt; קריאה &gt;&gt;</w:t>
      </w:r>
      <w:r>
        <w:rPr>
          <w:rtl/>
        </w:rPr>
        <w:t xml:space="preserve">   </w:t>
      </w:r>
      <w:bookmarkEnd w:id="6556"/>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יש לו שלוש דקות. </w:t>
      </w:r>
    </w:p>
    <w:p w:rsidR="009C0C80" w:rsidRPr="00946C21" w:rsidRDefault="009C0C80" w:rsidP="00A04DF4">
      <w:pPr>
        <w:rPr>
          <w:rtl/>
        </w:rPr>
      </w:pPr>
    </w:p>
    <w:p w:rsidR="009C0C80" w:rsidRDefault="009C0C80" w:rsidP="00A04DF4">
      <w:pPr>
        <w:pStyle w:val="af6"/>
        <w:keepNext/>
        <w:rPr>
          <w:rtl/>
        </w:rPr>
      </w:pPr>
      <w:bookmarkStart w:id="6557" w:name="ET_yor_6593_9"/>
      <w:r w:rsidRPr="00946C21">
        <w:rPr>
          <w:rStyle w:val="TagStyle"/>
          <w:rtl/>
        </w:rPr>
        <w:t xml:space="preserve"> &lt;&lt; יור &gt;&gt;</w:t>
      </w:r>
      <w:r w:rsidRPr="007B65BB">
        <w:rPr>
          <w:rStyle w:val="TagStyle"/>
          <w:rtl/>
        </w:rPr>
        <w:t xml:space="preserve"> </w:t>
      </w:r>
      <w:r>
        <w:rPr>
          <w:rtl/>
        </w:rPr>
        <w:t>היו"ר חנוך דב מלביצקי:</w:t>
      </w:r>
      <w:r w:rsidRPr="007B65BB">
        <w:rPr>
          <w:rStyle w:val="TagStyle"/>
          <w:rtl/>
        </w:rPr>
        <w:t xml:space="preserve"> </w:t>
      </w:r>
      <w:r w:rsidRPr="00946C21">
        <w:rPr>
          <w:rStyle w:val="TagStyle"/>
          <w:rtl/>
        </w:rPr>
        <w:t>&lt;&lt; יור &gt;&gt;</w:t>
      </w:r>
      <w:r>
        <w:rPr>
          <w:rtl/>
        </w:rPr>
        <w:t xml:space="preserve">   </w:t>
      </w:r>
      <w:bookmarkEnd w:id="6557"/>
    </w:p>
    <w:p w:rsidR="009C0C80" w:rsidRDefault="009C0C80" w:rsidP="00267854">
      <w:pPr>
        <w:rPr>
          <w:rtl/>
          <w:lang w:eastAsia="he-IL"/>
        </w:rPr>
      </w:pPr>
    </w:p>
    <w:p w:rsidR="009C0C80" w:rsidRDefault="009C0C80" w:rsidP="008F0CD5">
      <w:pPr>
        <w:rPr>
          <w:rtl/>
          <w:lang w:eastAsia="he-IL"/>
        </w:rPr>
      </w:pPr>
      <w:r>
        <w:rPr>
          <w:rFonts w:hint="cs"/>
          <w:rtl/>
          <w:lang w:eastAsia="he-IL"/>
        </w:rPr>
        <w:t>אדוני</w:t>
      </w:r>
      <w:bookmarkStart w:id="6558" w:name="_ETM_Q12_342024"/>
      <w:bookmarkEnd w:id="6558"/>
      <w:r>
        <w:rPr>
          <w:rFonts w:hint="cs"/>
          <w:rtl/>
          <w:lang w:eastAsia="he-IL"/>
        </w:rPr>
        <w:t xml:space="preserve"> השר, מי שמכיר – ואני חושב שאתה מכיר, </w:t>
      </w:r>
      <w:bookmarkStart w:id="6559" w:name="_ETM_Q12_344233"/>
      <w:bookmarkEnd w:id="6559"/>
      <w:r>
        <w:rPr>
          <w:rFonts w:hint="cs"/>
          <w:rtl/>
          <w:lang w:eastAsia="he-IL"/>
        </w:rPr>
        <w:t>נאור, כי היית סגן ראש עיר, נכון? אז אתה מכיר</w:t>
      </w:r>
      <w:bookmarkStart w:id="6560" w:name="_ETM_Q12_347622"/>
      <w:bookmarkEnd w:id="6560"/>
      <w:r>
        <w:rPr>
          <w:rFonts w:hint="cs"/>
          <w:rtl/>
          <w:lang w:eastAsia="he-IL"/>
        </w:rPr>
        <w:t xml:space="preserve"> את נושא </w:t>
      </w:r>
      <w:r w:rsidR="008F0CD5">
        <w:rPr>
          <w:rFonts w:hint="cs"/>
          <w:rtl/>
          <w:lang w:eastAsia="he-IL"/>
        </w:rPr>
        <w:t>ה</w:t>
      </w:r>
      <w:r>
        <w:rPr>
          <w:rFonts w:hint="cs"/>
          <w:rtl/>
          <w:lang w:eastAsia="he-IL"/>
        </w:rPr>
        <w:t>תכנון ו</w:t>
      </w:r>
      <w:r w:rsidR="008F0CD5">
        <w:rPr>
          <w:rFonts w:hint="cs"/>
          <w:rtl/>
          <w:lang w:eastAsia="he-IL"/>
        </w:rPr>
        <w:t>ה</w:t>
      </w:r>
      <w:r>
        <w:rPr>
          <w:rFonts w:hint="cs"/>
          <w:rtl/>
          <w:lang w:eastAsia="he-IL"/>
        </w:rPr>
        <w:t xml:space="preserve">בנייה ואת האירוע של מעון בתכנון ובנייה. </w:t>
      </w:r>
      <w:bookmarkStart w:id="6561" w:name="_ETM_Q12_352257"/>
      <w:bookmarkEnd w:id="6561"/>
      <w:r>
        <w:rPr>
          <w:rFonts w:hint="cs"/>
          <w:rtl/>
          <w:lang w:eastAsia="he-IL"/>
        </w:rPr>
        <w:t>לצערי הרב, רוב המעונות במדינת ישראל פועלים בצורה לא מוסדרת, בכל מיני שימושים</w:t>
      </w:r>
      <w:bookmarkStart w:id="6562" w:name="_ETM_Q12_358184"/>
      <w:bookmarkEnd w:id="6562"/>
      <w:r>
        <w:rPr>
          <w:rFonts w:hint="cs"/>
          <w:rtl/>
          <w:lang w:eastAsia="he-IL"/>
        </w:rPr>
        <w:t xml:space="preserve"> חורגים כאלה ואחרים. האפשרות להכשיר היום מעון שיעמוד בתקנים הקיימים כמעון כמעט </w:t>
      </w:r>
      <w:proofErr w:type="spellStart"/>
      <w:r>
        <w:rPr>
          <w:rFonts w:hint="cs"/>
          <w:rtl/>
          <w:lang w:eastAsia="he-IL"/>
        </w:rPr>
        <w:t>כמעט</w:t>
      </w:r>
      <w:proofErr w:type="spellEnd"/>
      <w:r>
        <w:rPr>
          <w:rFonts w:hint="cs"/>
          <w:rtl/>
          <w:lang w:eastAsia="he-IL"/>
        </w:rPr>
        <w:t xml:space="preserve"> לא קיימת, אלא אם </w:t>
      </w:r>
      <w:bookmarkStart w:id="6563" w:name="_ETM_Q12_367529"/>
      <w:bookmarkEnd w:id="6563"/>
      <w:r>
        <w:rPr>
          <w:rFonts w:hint="cs"/>
          <w:rtl/>
          <w:lang w:eastAsia="he-IL"/>
        </w:rPr>
        <w:t xml:space="preserve">כן מלכתחילה אתה בונה מעון חדש, מסוים. רוב המעונות, בטח </w:t>
      </w:r>
      <w:r>
        <w:rPr>
          <w:rtl/>
          <w:lang w:eastAsia="he-IL"/>
        </w:rPr>
        <w:t>–</w:t>
      </w:r>
      <w:r>
        <w:rPr>
          <w:rFonts w:hint="cs"/>
          <w:rtl/>
          <w:lang w:eastAsia="he-IL"/>
        </w:rPr>
        <w:t xml:space="preserve"> נקרא לזה </w:t>
      </w:r>
      <w:bookmarkStart w:id="6564" w:name="_ETM_Q12_375659"/>
      <w:bookmarkEnd w:id="6564"/>
      <w:r>
        <w:rPr>
          <w:rtl/>
          <w:lang w:eastAsia="he-IL"/>
        </w:rPr>
        <w:t>–</w:t>
      </w:r>
      <w:r>
        <w:rPr>
          <w:rFonts w:hint="cs"/>
          <w:rtl/>
          <w:lang w:eastAsia="he-IL"/>
        </w:rPr>
        <w:t xml:space="preserve"> בערים עם אוכלוסיות ותיקות יותר, נמצאים בכל מיני מבנים שאתה בחיים לא </w:t>
      </w:r>
      <w:bookmarkStart w:id="6565" w:name="_ETM_Q12_379411"/>
      <w:bookmarkEnd w:id="6565"/>
      <w:r>
        <w:rPr>
          <w:rFonts w:hint="cs"/>
          <w:rtl/>
          <w:lang w:eastAsia="he-IL"/>
        </w:rPr>
        <w:t xml:space="preserve">תוכל לשים בהם ממ"ד, לא בעוד חמש שנים ולא </w:t>
      </w:r>
      <w:bookmarkStart w:id="6566" w:name="_ETM_Q12_382528"/>
      <w:bookmarkEnd w:id="6566"/>
      <w:r>
        <w:rPr>
          <w:rFonts w:hint="cs"/>
          <w:rtl/>
          <w:lang w:eastAsia="he-IL"/>
        </w:rPr>
        <w:t xml:space="preserve">בעוד עשר שנים. גם ככה יש לך בעיה. </w:t>
      </w:r>
    </w:p>
    <w:p w:rsidR="009C0C80" w:rsidRDefault="009C0C80" w:rsidP="00A04DF4">
      <w:pPr>
        <w:rPr>
          <w:rtl/>
          <w:lang w:eastAsia="he-IL"/>
        </w:rPr>
      </w:pPr>
    </w:p>
    <w:p w:rsidR="009C0C80" w:rsidRDefault="009C0C80" w:rsidP="00A04DF4">
      <w:pPr>
        <w:pStyle w:val="af5"/>
        <w:keepNext/>
        <w:rPr>
          <w:rtl/>
        </w:rPr>
      </w:pPr>
      <w:bookmarkStart w:id="6567" w:name="ET_interruption_6361_11"/>
      <w:r w:rsidRPr="00946C21">
        <w:rPr>
          <w:rStyle w:val="TagStyle"/>
          <w:rtl/>
        </w:rPr>
        <w:t xml:space="preserve"> &lt;&lt; קריאה &gt;&gt;</w:t>
      </w:r>
      <w:r w:rsidRPr="007B65BB">
        <w:rPr>
          <w:rStyle w:val="TagStyle"/>
          <w:rtl/>
        </w:rPr>
        <w:t xml:space="preserve"> </w:t>
      </w:r>
      <w:r>
        <w:rPr>
          <w:rtl/>
        </w:rPr>
        <w:t>נאור שירי (יש עתיד):</w:t>
      </w:r>
      <w:r w:rsidRPr="007B65BB">
        <w:rPr>
          <w:rStyle w:val="TagStyle"/>
          <w:rtl/>
        </w:rPr>
        <w:t xml:space="preserve"> </w:t>
      </w:r>
      <w:r w:rsidRPr="00946C21">
        <w:rPr>
          <w:rStyle w:val="TagStyle"/>
          <w:rtl/>
        </w:rPr>
        <w:t>&lt;&lt; קריאה &gt;&gt;</w:t>
      </w:r>
      <w:r>
        <w:rPr>
          <w:rtl/>
        </w:rPr>
        <w:t xml:space="preserve">   </w:t>
      </w:r>
      <w:bookmarkEnd w:id="6567"/>
    </w:p>
    <w:p w:rsidR="009C0C80" w:rsidRDefault="009C0C80" w:rsidP="00267854">
      <w:pPr>
        <w:rPr>
          <w:rtl/>
          <w:lang w:eastAsia="he-IL"/>
        </w:rPr>
      </w:pPr>
    </w:p>
    <w:p w:rsidR="009C0C80" w:rsidRDefault="009C0C80" w:rsidP="008F0CD5">
      <w:pPr>
        <w:rPr>
          <w:rtl/>
          <w:lang w:eastAsia="he-IL"/>
        </w:rPr>
      </w:pPr>
      <w:r>
        <w:rPr>
          <w:rFonts w:hint="cs"/>
          <w:rtl/>
          <w:lang w:eastAsia="he-IL"/>
        </w:rPr>
        <w:t xml:space="preserve">אבל זה לא נכון, הרי </w:t>
      </w:r>
      <w:bookmarkStart w:id="6568" w:name="_ETM_Q12_390858"/>
      <w:bookmarkEnd w:id="6568"/>
      <w:r>
        <w:rPr>
          <w:rFonts w:hint="cs"/>
          <w:rtl/>
          <w:lang w:eastAsia="he-IL"/>
        </w:rPr>
        <w:t>הם שוכרים מקום. אם אתה לוקח שלוש</w:t>
      </w:r>
      <w:r w:rsidR="008F0CD5">
        <w:rPr>
          <w:rFonts w:hint="eastAsia"/>
          <w:rtl/>
          <w:lang w:eastAsia="he-IL"/>
        </w:rPr>
        <w:t>–</w:t>
      </w:r>
      <w:r>
        <w:rPr>
          <w:rFonts w:hint="cs"/>
          <w:rtl/>
          <w:lang w:eastAsia="he-IL"/>
        </w:rPr>
        <w:t xml:space="preserve">חמש שנים, הם יודעים שהם צריכים להגיע למקום מוגן, </w:t>
      </w:r>
      <w:bookmarkStart w:id="6569" w:name="_ETM_Q12_396726"/>
      <w:bookmarkEnd w:id="6569"/>
      <w:r>
        <w:rPr>
          <w:rFonts w:hint="cs"/>
          <w:rtl/>
          <w:lang w:eastAsia="he-IL"/>
        </w:rPr>
        <w:t xml:space="preserve">הם יכולים לחדש חוזה </w:t>
      </w:r>
      <w:r w:rsidR="00267854">
        <w:rPr>
          <w:rFonts w:hint="cs"/>
          <w:rtl/>
          <w:lang w:eastAsia="he-IL"/>
        </w:rPr>
        <w:t>– – –</w:t>
      </w:r>
      <w:r>
        <w:rPr>
          <w:rFonts w:hint="cs"/>
          <w:rtl/>
          <w:lang w:eastAsia="he-IL"/>
        </w:rPr>
        <w:t xml:space="preserve"> זה פעם אחת. פעם שנייה, אני אגיד לך מה קורה דה פקטו </w:t>
      </w:r>
      <w:r w:rsidR="00267854">
        <w:rPr>
          <w:rFonts w:hint="cs"/>
          <w:rtl/>
          <w:lang w:eastAsia="he-IL"/>
        </w:rPr>
        <w:t>– – –</w:t>
      </w:r>
    </w:p>
    <w:p w:rsidR="009C0C80" w:rsidRPr="007B65BB" w:rsidRDefault="009C0C80" w:rsidP="00A04DF4">
      <w:pPr>
        <w:rPr>
          <w:rtl/>
          <w:lang w:eastAsia="he-IL"/>
        </w:rPr>
      </w:pPr>
    </w:p>
    <w:p w:rsidR="009C0C80" w:rsidRDefault="009C0C80" w:rsidP="00A04DF4">
      <w:pPr>
        <w:pStyle w:val="af6"/>
        <w:keepNext/>
        <w:rPr>
          <w:rtl/>
        </w:rPr>
      </w:pPr>
      <w:bookmarkStart w:id="6570" w:name="ET_yor_6593_10"/>
      <w:r w:rsidRPr="00946C21">
        <w:rPr>
          <w:rStyle w:val="TagStyle"/>
          <w:rtl/>
        </w:rPr>
        <w:t xml:space="preserve"> &lt;&lt; יור &gt;&gt;</w:t>
      </w:r>
      <w:r w:rsidRPr="007B65BB">
        <w:rPr>
          <w:rStyle w:val="TagStyle"/>
          <w:rtl/>
        </w:rPr>
        <w:t xml:space="preserve"> </w:t>
      </w:r>
      <w:r>
        <w:rPr>
          <w:rtl/>
        </w:rPr>
        <w:t>היו"ר חנוך דב מלביצקי:</w:t>
      </w:r>
      <w:r w:rsidRPr="007B65BB">
        <w:rPr>
          <w:rStyle w:val="TagStyle"/>
          <w:rtl/>
        </w:rPr>
        <w:t xml:space="preserve"> </w:t>
      </w:r>
      <w:r w:rsidRPr="00946C21">
        <w:rPr>
          <w:rStyle w:val="TagStyle"/>
          <w:rtl/>
        </w:rPr>
        <w:t>&lt;&lt; יור &gt;&gt;</w:t>
      </w:r>
      <w:r>
        <w:rPr>
          <w:rtl/>
        </w:rPr>
        <w:t xml:space="preserve">   </w:t>
      </w:r>
      <w:bookmarkEnd w:id="6570"/>
    </w:p>
    <w:p w:rsidR="009C0C80" w:rsidRDefault="009C0C80" w:rsidP="00267854">
      <w:pPr>
        <w:rPr>
          <w:rtl/>
          <w:lang w:eastAsia="he-IL"/>
        </w:rPr>
      </w:pPr>
    </w:p>
    <w:p w:rsidR="009C0C80" w:rsidRDefault="009C0C80" w:rsidP="00A04DF4">
      <w:pPr>
        <w:rPr>
          <w:rtl/>
          <w:lang w:eastAsia="he-IL"/>
        </w:rPr>
      </w:pPr>
      <w:r>
        <w:rPr>
          <w:rFonts w:hint="cs"/>
          <w:rtl/>
          <w:lang w:eastAsia="he-IL"/>
        </w:rPr>
        <w:t>זאת תמיד הבעיה שלך,</w:t>
      </w:r>
      <w:bookmarkStart w:id="6571" w:name="_ETM_Q12_407625"/>
      <w:bookmarkEnd w:id="6571"/>
      <w:r>
        <w:rPr>
          <w:rFonts w:hint="cs"/>
          <w:rtl/>
          <w:lang w:eastAsia="he-IL"/>
        </w:rPr>
        <w:t xml:space="preserve"> שמצד אחד באות לך תלונות של השכנים, והם כאילו צודקים</w:t>
      </w:r>
      <w:bookmarkStart w:id="6572" w:name="_ETM_Q12_411410"/>
      <w:bookmarkEnd w:id="6572"/>
      <w:r>
        <w:rPr>
          <w:rFonts w:hint="cs"/>
          <w:rtl/>
          <w:lang w:eastAsia="he-IL"/>
        </w:rPr>
        <w:t xml:space="preserve">, אבל מצד שני יש לך בעיה אמיתית, שאין איפה לשים מעונות. קשה היום למצוא מקומות שאתה יכול לשכור והם עומדים בתקינה, </w:t>
      </w:r>
      <w:bookmarkStart w:id="6573" w:name="_ETM_Q12_423869"/>
      <w:bookmarkEnd w:id="6573"/>
      <w:r>
        <w:rPr>
          <w:rFonts w:hint="cs"/>
          <w:rtl/>
          <w:lang w:eastAsia="he-IL"/>
        </w:rPr>
        <w:t xml:space="preserve">אם מבחינת מיגון ואם מבחינת בטיחות אש ואם </w:t>
      </w:r>
      <w:bookmarkStart w:id="6574" w:name="_ETM_Q12_425542"/>
      <w:bookmarkEnd w:id="6574"/>
      <w:r>
        <w:rPr>
          <w:rFonts w:hint="cs"/>
          <w:rtl/>
          <w:lang w:eastAsia="he-IL"/>
        </w:rPr>
        <w:t xml:space="preserve">מבחינת מיליון דברים. </w:t>
      </w:r>
    </w:p>
    <w:p w:rsidR="009C0C80" w:rsidRDefault="009C0C80" w:rsidP="00A04DF4">
      <w:pPr>
        <w:rPr>
          <w:rtl/>
          <w:lang w:eastAsia="he-IL"/>
        </w:rPr>
      </w:pPr>
    </w:p>
    <w:p w:rsidR="009C0C80" w:rsidRDefault="009C0C80" w:rsidP="00A04DF4">
      <w:pPr>
        <w:pStyle w:val="af5"/>
        <w:keepNext/>
        <w:rPr>
          <w:rtl/>
        </w:rPr>
      </w:pPr>
      <w:bookmarkStart w:id="6575" w:name="ET_interruption_6361_12"/>
      <w:r w:rsidRPr="00946C21">
        <w:rPr>
          <w:rStyle w:val="TagStyle"/>
          <w:rtl/>
        </w:rPr>
        <w:t xml:space="preserve"> &lt;&lt; קריאה &gt;&gt;</w:t>
      </w:r>
      <w:r w:rsidRPr="007B65BB">
        <w:rPr>
          <w:rStyle w:val="TagStyle"/>
          <w:rtl/>
        </w:rPr>
        <w:t xml:space="preserve"> </w:t>
      </w:r>
      <w:r>
        <w:rPr>
          <w:rtl/>
        </w:rPr>
        <w:t>נאור שירי (יש עתיד):</w:t>
      </w:r>
      <w:r w:rsidRPr="007B65BB">
        <w:rPr>
          <w:rStyle w:val="TagStyle"/>
          <w:rtl/>
        </w:rPr>
        <w:t xml:space="preserve"> </w:t>
      </w:r>
      <w:r w:rsidRPr="00946C21">
        <w:rPr>
          <w:rStyle w:val="TagStyle"/>
          <w:rtl/>
        </w:rPr>
        <w:t>&lt;&lt; קריאה &gt;&gt;</w:t>
      </w:r>
      <w:r>
        <w:rPr>
          <w:rtl/>
        </w:rPr>
        <w:t xml:space="preserve">   </w:t>
      </w:r>
      <w:bookmarkEnd w:id="6575"/>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אתה לא יכול לפתור את כל בעיות מדינת ישראל </w:t>
      </w:r>
      <w:r w:rsidR="00267854">
        <w:rPr>
          <w:rFonts w:hint="cs"/>
          <w:rtl/>
          <w:lang w:eastAsia="he-IL"/>
        </w:rPr>
        <w:t>– – –</w:t>
      </w:r>
    </w:p>
    <w:p w:rsidR="009C0C80" w:rsidRDefault="009C0C80" w:rsidP="00A04DF4">
      <w:pPr>
        <w:rPr>
          <w:rtl/>
          <w:lang w:eastAsia="he-IL"/>
        </w:rPr>
      </w:pPr>
    </w:p>
    <w:p w:rsidR="009C0C80" w:rsidRDefault="009C0C80" w:rsidP="00A04DF4">
      <w:pPr>
        <w:pStyle w:val="af6"/>
        <w:keepNext/>
        <w:rPr>
          <w:rtl/>
        </w:rPr>
      </w:pPr>
      <w:bookmarkStart w:id="6576" w:name="ET_yor_6593_13"/>
      <w:r w:rsidRPr="00946C21">
        <w:rPr>
          <w:rStyle w:val="TagStyle"/>
          <w:rtl/>
        </w:rPr>
        <w:t xml:space="preserve"> &lt;&lt; יור &gt;&gt;</w:t>
      </w:r>
      <w:r w:rsidRPr="007B65BB">
        <w:rPr>
          <w:rStyle w:val="TagStyle"/>
          <w:rtl/>
        </w:rPr>
        <w:t xml:space="preserve"> </w:t>
      </w:r>
      <w:r>
        <w:rPr>
          <w:rtl/>
        </w:rPr>
        <w:t>היו"ר חנוך דב מלביצקי:</w:t>
      </w:r>
      <w:r w:rsidRPr="007B65BB">
        <w:rPr>
          <w:rStyle w:val="TagStyle"/>
          <w:rtl/>
        </w:rPr>
        <w:t xml:space="preserve"> </w:t>
      </w:r>
      <w:r w:rsidRPr="00946C21">
        <w:rPr>
          <w:rStyle w:val="TagStyle"/>
          <w:rtl/>
        </w:rPr>
        <w:t>&lt;&lt; יור &gt;&gt;</w:t>
      </w:r>
      <w:r>
        <w:rPr>
          <w:rtl/>
        </w:rPr>
        <w:t xml:space="preserve">   </w:t>
      </w:r>
      <w:bookmarkEnd w:id="6576"/>
    </w:p>
    <w:p w:rsidR="009C0C80" w:rsidRDefault="009C0C80" w:rsidP="00267854">
      <w:pPr>
        <w:rPr>
          <w:rtl/>
          <w:lang w:eastAsia="he-IL"/>
        </w:rPr>
      </w:pPr>
    </w:p>
    <w:p w:rsidR="009C0C80" w:rsidRDefault="009C0C80" w:rsidP="008F0CD5">
      <w:pPr>
        <w:rPr>
          <w:rtl/>
          <w:lang w:eastAsia="he-IL"/>
        </w:rPr>
      </w:pPr>
      <w:r>
        <w:rPr>
          <w:rFonts w:hint="cs"/>
          <w:rtl/>
          <w:lang w:eastAsia="he-IL"/>
        </w:rPr>
        <w:t>נכון</w:t>
      </w:r>
      <w:r w:rsidR="008F0CD5">
        <w:rPr>
          <w:rFonts w:hint="cs"/>
          <w:rtl/>
          <w:lang w:eastAsia="he-IL"/>
        </w:rPr>
        <w:t>.</w:t>
      </w:r>
      <w:r>
        <w:rPr>
          <w:rFonts w:hint="cs"/>
          <w:rtl/>
          <w:lang w:eastAsia="he-IL"/>
        </w:rPr>
        <w:t xml:space="preserve"> אתה מוסיף משהו שגם ככה יש לו בעיה, ואתה אומר לו:</w:t>
      </w:r>
      <w:bookmarkStart w:id="6577" w:name="_ETM_Q12_435253"/>
      <w:bookmarkEnd w:id="6577"/>
      <w:r>
        <w:rPr>
          <w:rFonts w:hint="cs"/>
          <w:rtl/>
          <w:lang w:eastAsia="he-IL"/>
        </w:rPr>
        <w:t xml:space="preserve"> עכשיו גם יהיה לך מיגון. </w:t>
      </w:r>
    </w:p>
    <w:p w:rsidR="009C0C80" w:rsidRDefault="009C0C80" w:rsidP="00A04DF4">
      <w:pPr>
        <w:rPr>
          <w:rtl/>
          <w:lang w:eastAsia="he-IL"/>
        </w:rPr>
      </w:pPr>
      <w:bookmarkStart w:id="6578" w:name="_ETM_Q12_438605"/>
      <w:bookmarkStart w:id="6579" w:name="_ETM_Q12_438679"/>
      <w:bookmarkEnd w:id="6578"/>
      <w:bookmarkEnd w:id="6579"/>
    </w:p>
    <w:p w:rsidR="009C0C80" w:rsidRDefault="009C0C80" w:rsidP="00A04DF4">
      <w:pPr>
        <w:pStyle w:val="af5"/>
        <w:keepNext/>
        <w:rPr>
          <w:rtl/>
        </w:rPr>
      </w:pPr>
      <w:bookmarkStart w:id="6580" w:name="ET_interruption_6361_24"/>
      <w:r w:rsidRPr="00946C21">
        <w:rPr>
          <w:rStyle w:val="TagStyle"/>
          <w:rtl/>
        </w:rPr>
        <w:t xml:space="preserve"> &lt;&lt; קריאה &gt;&gt;</w:t>
      </w:r>
      <w:r w:rsidRPr="00F77844">
        <w:rPr>
          <w:rStyle w:val="TagStyle"/>
          <w:rtl/>
        </w:rPr>
        <w:t xml:space="preserve"> </w:t>
      </w:r>
      <w:r>
        <w:rPr>
          <w:rtl/>
        </w:rPr>
        <w:t>נאור שירי (יש עתיד):</w:t>
      </w:r>
      <w:r w:rsidRPr="00F77844">
        <w:rPr>
          <w:rStyle w:val="TagStyle"/>
          <w:rtl/>
        </w:rPr>
        <w:t xml:space="preserve"> </w:t>
      </w:r>
      <w:r w:rsidRPr="00946C21">
        <w:rPr>
          <w:rStyle w:val="TagStyle"/>
          <w:rtl/>
        </w:rPr>
        <w:t>&lt;&lt; קריאה &gt;&gt;</w:t>
      </w:r>
      <w:r>
        <w:rPr>
          <w:rtl/>
        </w:rPr>
        <w:t xml:space="preserve">   </w:t>
      </w:r>
      <w:bookmarkEnd w:id="6580"/>
    </w:p>
    <w:p w:rsidR="009C0C80" w:rsidRDefault="009C0C80" w:rsidP="00267854">
      <w:pPr>
        <w:rPr>
          <w:rtl/>
          <w:lang w:eastAsia="he-IL"/>
        </w:rPr>
      </w:pPr>
    </w:p>
    <w:p w:rsidR="009C0C80" w:rsidRDefault="00267854" w:rsidP="00267854">
      <w:pPr>
        <w:rPr>
          <w:rtl/>
          <w:lang w:eastAsia="he-IL"/>
        </w:rPr>
      </w:pPr>
      <w:bookmarkStart w:id="6581" w:name="_ETM_Q12_440230"/>
      <w:bookmarkEnd w:id="6581"/>
      <w:r>
        <w:rPr>
          <w:rFonts w:hint="cs"/>
          <w:rtl/>
          <w:lang w:eastAsia="he-IL"/>
        </w:rPr>
        <w:t>– – –</w:t>
      </w:r>
      <w:r w:rsidR="009C0C80">
        <w:rPr>
          <w:rFonts w:hint="cs"/>
          <w:rtl/>
          <w:lang w:eastAsia="he-IL"/>
        </w:rPr>
        <w:t xml:space="preserve"> יהיו מוגנים. התפקיד של המדינה הוא לדאוג לאזרחים.</w:t>
      </w:r>
    </w:p>
    <w:p w:rsidR="009C0C80" w:rsidRDefault="009C0C80" w:rsidP="00A04DF4">
      <w:pPr>
        <w:rPr>
          <w:rtl/>
          <w:lang w:eastAsia="he-IL"/>
        </w:rPr>
      </w:pPr>
      <w:bookmarkStart w:id="6582" w:name="_ETM_Q12_439630"/>
      <w:bookmarkStart w:id="6583" w:name="_ETM_Q12_439708"/>
      <w:bookmarkEnd w:id="6582"/>
      <w:bookmarkEnd w:id="6583"/>
    </w:p>
    <w:p w:rsidR="009C0C80" w:rsidRDefault="009C0C80" w:rsidP="00A04DF4">
      <w:pPr>
        <w:pStyle w:val="af6"/>
        <w:keepNext/>
        <w:rPr>
          <w:rtl/>
        </w:rPr>
      </w:pPr>
      <w:bookmarkStart w:id="6584" w:name="ET_yor_6593_25"/>
      <w:r w:rsidRPr="00946C21">
        <w:rPr>
          <w:rStyle w:val="TagStyle"/>
          <w:rtl/>
        </w:rPr>
        <w:t xml:space="preserve"> &lt;&lt; יור &gt;&gt;</w:t>
      </w:r>
      <w:r w:rsidRPr="00F77844">
        <w:rPr>
          <w:rStyle w:val="TagStyle"/>
          <w:rtl/>
        </w:rPr>
        <w:t xml:space="preserve"> </w:t>
      </w:r>
      <w:r>
        <w:rPr>
          <w:rtl/>
        </w:rPr>
        <w:t>היו"ר חנוך דב מלביצקי:</w:t>
      </w:r>
      <w:r w:rsidRPr="00F77844">
        <w:rPr>
          <w:rStyle w:val="TagStyle"/>
          <w:rtl/>
        </w:rPr>
        <w:t xml:space="preserve"> </w:t>
      </w:r>
      <w:r w:rsidRPr="00946C21">
        <w:rPr>
          <w:rStyle w:val="TagStyle"/>
          <w:rtl/>
        </w:rPr>
        <w:t>&lt;&lt; יור &gt;&gt;</w:t>
      </w:r>
      <w:r>
        <w:rPr>
          <w:rtl/>
        </w:rPr>
        <w:t xml:space="preserve">   </w:t>
      </w:r>
      <w:bookmarkEnd w:id="6584"/>
    </w:p>
    <w:p w:rsidR="009C0C80" w:rsidRDefault="009C0C80" w:rsidP="00267854">
      <w:pPr>
        <w:rPr>
          <w:rtl/>
          <w:lang w:eastAsia="he-IL"/>
        </w:rPr>
      </w:pPr>
    </w:p>
    <w:p w:rsidR="009C0C80" w:rsidRPr="00F77844" w:rsidRDefault="009C0C80" w:rsidP="00A04DF4">
      <w:pPr>
        <w:rPr>
          <w:rtl/>
          <w:lang w:eastAsia="he-IL"/>
        </w:rPr>
      </w:pPr>
      <w:bookmarkStart w:id="6585" w:name="_ETM_Q12_440688"/>
      <w:bookmarkEnd w:id="6585"/>
      <w:r>
        <w:rPr>
          <w:rFonts w:hint="cs"/>
          <w:rtl/>
          <w:lang w:eastAsia="he-IL"/>
        </w:rPr>
        <w:t>נכון, אבל גם</w:t>
      </w:r>
      <w:bookmarkStart w:id="6586" w:name="_ETM_Q12_440869"/>
      <w:bookmarkEnd w:id="6586"/>
      <w:r>
        <w:rPr>
          <w:rFonts w:hint="cs"/>
          <w:rtl/>
          <w:lang w:eastAsia="he-IL"/>
        </w:rPr>
        <w:t xml:space="preserve"> ככה יש פה כשל. גם ככה יש פה כשל. בלי </w:t>
      </w:r>
      <w:bookmarkStart w:id="6587" w:name="_ETM_Q12_444861"/>
      <w:bookmarkEnd w:id="6587"/>
      <w:r>
        <w:rPr>
          <w:rFonts w:hint="cs"/>
          <w:rtl/>
          <w:lang w:eastAsia="he-IL"/>
        </w:rPr>
        <w:t xml:space="preserve">לפתור את הכשל הזה אתה לא יכול להתקדם הלאה. </w:t>
      </w:r>
    </w:p>
    <w:p w:rsidR="009C0C80" w:rsidRPr="00946C21" w:rsidRDefault="009C0C80" w:rsidP="00A04DF4">
      <w:pPr>
        <w:rPr>
          <w:rtl/>
        </w:rPr>
      </w:pPr>
      <w:bookmarkStart w:id="6588" w:name="_ETM_Q12_438749"/>
      <w:bookmarkStart w:id="6589" w:name="_ETM_Q12_438806"/>
      <w:bookmarkStart w:id="6590" w:name="_ETM_Q12_438885"/>
      <w:bookmarkStart w:id="6591" w:name="_ETM_Q12_438941"/>
      <w:bookmarkStart w:id="6592" w:name="_ETM_Q12_447838"/>
      <w:bookmarkEnd w:id="6588"/>
      <w:bookmarkEnd w:id="6589"/>
      <w:bookmarkEnd w:id="6590"/>
      <w:bookmarkEnd w:id="6591"/>
      <w:bookmarkEnd w:id="6592"/>
    </w:p>
    <w:p w:rsidR="009C0C80" w:rsidRDefault="009C0C80" w:rsidP="00A04DF4">
      <w:pPr>
        <w:pStyle w:val="-"/>
        <w:keepNext/>
        <w:rPr>
          <w:rtl/>
        </w:rPr>
      </w:pPr>
      <w:bookmarkStart w:id="6593" w:name="ET_speakercontinue_6629_38"/>
      <w:r w:rsidRPr="00946C21">
        <w:rPr>
          <w:rStyle w:val="TagStyle"/>
          <w:rtl/>
        </w:rPr>
        <w:t xml:space="preserve"> &lt;&lt; דובר_המשך &gt;&gt;</w:t>
      </w:r>
      <w:r w:rsidRPr="002A0000">
        <w:rPr>
          <w:rStyle w:val="TagStyle"/>
          <w:rtl/>
        </w:rPr>
        <w:t xml:space="preserve"> </w:t>
      </w:r>
      <w:r>
        <w:rPr>
          <w:rtl/>
        </w:rPr>
        <w:t>השר במשרד החינוך חיים ביטון:</w:t>
      </w:r>
      <w:r w:rsidRPr="002A0000">
        <w:rPr>
          <w:rStyle w:val="TagStyle"/>
          <w:rtl/>
        </w:rPr>
        <w:t xml:space="preserve"> </w:t>
      </w:r>
      <w:r w:rsidRPr="00946C21">
        <w:rPr>
          <w:rStyle w:val="TagStyle"/>
          <w:rtl/>
        </w:rPr>
        <w:t>&lt;&lt; דובר_המשך &gt;&gt;</w:t>
      </w:r>
      <w:bookmarkEnd w:id="6593"/>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הרבה יותר מורכב מזה, נאור. </w:t>
      </w:r>
    </w:p>
    <w:p w:rsidR="009C0C80" w:rsidRPr="00F77844" w:rsidRDefault="009C0C80" w:rsidP="00A04DF4">
      <w:pPr>
        <w:rPr>
          <w:rtl/>
          <w:lang w:eastAsia="he-IL"/>
        </w:rPr>
      </w:pPr>
      <w:bookmarkStart w:id="6594" w:name="_ETM_Q12_447717"/>
      <w:bookmarkStart w:id="6595" w:name="_ETM_Q12_447815"/>
      <w:bookmarkEnd w:id="6594"/>
      <w:bookmarkEnd w:id="6595"/>
    </w:p>
    <w:p w:rsidR="009C0C80" w:rsidRDefault="009C0C80" w:rsidP="00A04DF4">
      <w:pPr>
        <w:pStyle w:val="af5"/>
        <w:keepNext/>
        <w:rPr>
          <w:rtl/>
        </w:rPr>
      </w:pPr>
      <w:bookmarkStart w:id="6596" w:name="ET_interruption_6361_14"/>
      <w:r w:rsidRPr="00946C21">
        <w:rPr>
          <w:rStyle w:val="TagStyle"/>
          <w:rtl/>
        </w:rPr>
        <w:t xml:space="preserve"> &lt;&lt; קריאה &gt;&gt;</w:t>
      </w:r>
      <w:r w:rsidRPr="007B65BB">
        <w:rPr>
          <w:rStyle w:val="TagStyle"/>
          <w:rtl/>
        </w:rPr>
        <w:t xml:space="preserve"> </w:t>
      </w:r>
      <w:r>
        <w:rPr>
          <w:rtl/>
        </w:rPr>
        <w:t>נאור שירי (יש עתיד):</w:t>
      </w:r>
      <w:r w:rsidRPr="007B65BB">
        <w:rPr>
          <w:rStyle w:val="TagStyle"/>
          <w:rtl/>
        </w:rPr>
        <w:t xml:space="preserve"> </w:t>
      </w:r>
      <w:r w:rsidRPr="00946C21">
        <w:rPr>
          <w:rStyle w:val="TagStyle"/>
          <w:rtl/>
        </w:rPr>
        <w:t>&lt;&lt; קריאה &gt;&gt;</w:t>
      </w:r>
      <w:r>
        <w:rPr>
          <w:rtl/>
        </w:rPr>
        <w:t xml:space="preserve">   </w:t>
      </w:r>
      <w:bookmarkEnd w:id="6596"/>
    </w:p>
    <w:p w:rsidR="009C0C80" w:rsidRDefault="009C0C80" w:rsidP="00267854">
      <w:pPr>
        <w:rPr>
          <w:rtl/>
          <w:lang w:eastAsia="he-IL"/>
        </w:rPr>
      </w:pPr>
    </w:p>
    <w:p w:rsidR="009C0C80" w:rsidRDefault="009C0C80" w:rsidP="008F0CD5">
      <w:pPr>
        <w:rPr>
          <w:rtl/>
          <w:lang w:eastAsia="he-IL"/>
        </w:rPr>
      </w:pPr>
      <w:r>
        <w:rPr>
          <w:rFonts w:hint="cs"/>
          <w:rtl/>
          <w:lang w:eastAsia="he-IL"/>
        </w:rPr>
        <w:t xml:space="preserve">אתם מעבירים חוקים במערכת המשפט שלא מטפלים בכל מערכת המשפט. אתה לוקח משהו </w:t>
      </w:r>
      <w:r w:rsidR="00267854">
        <w:rPr>
          <w:rFonts w:hint="cs"/>
          <w:rtl/>
          <w:lang w:eastAsia="he-IL"/>
        </w:rPr>
        <w:t>– – –</w:t>
      </w:r>
    </w:p>
    <w:p w:rsidR="009C0C80" w:rsidRPr="00946C21" w:rsidRDefault="009C0C80" w:rsidP="00A04DF4">
      <w:pPr>
        <w:rPr>
          <w:rtl/>
        </w:rPr>
      </w:pPr>
    </w:p>
    <w:p w:rsidR="009C0C80" w:rsidRDefault="009C0C80" w:rsidP="00A04DF4">
      <w:pPr>
        <w:pStyle w:val="-"/>
        <w:keepNext/>
        <w:rPr>
          <w:rtl/>
        </w:rPr>
      </w:pPr>
      <w:bookmarkStart w:id="6597" w:name="ET_speakercontinue_6629_39"/>
      <w:r w:rsidRPr="00946C21">
        <w:rPr>
          <w:rStyle w:val="TagStyle"/>
          <w:rtl/>
        </w:rPr>
        <w:t xml:space="preserve"> &lt;&lt; דובר_המשך &gt;&gt;</w:t>
      </w:r>
      <w:r w:rsidRPr="002A0000">
        <w:rPr>
          <w:rStyle w:val="TagStyle"/>
          <w:rtl/>
        </w:rPr>
        <w:t xml:space="preserve"> </w:t>
      </w:r>
      <w:r>
        <w:rPr>
          <w:rtl/>
        </w:rPr>
        <w:t>השר במשרד החינוך חיים ביטון:</w:t>
      </w:r>
      <w:r w:rsidRPr="002A0000">
        <w:rPr>
          <w:rStyle w:val="TagStyle"/>
          <w:rtl/>
        </w:rPr>
        <w:t xml:space="preserve"> </w:t>
      </w:r>
      <w:r w:rsidRPr="00946C21">
        <w:rPr>
          <w:rStyle w:val="TagStyle"/>
          <w:rtl/>
        </w:rPr>
        <w:t>&lt;&lt; דובר_המשך &gt;&gt;</w:t>
      </w:r>
      <w:bookmarkEnd w:id="6597"/>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נאור, אני רוצה להוסיף עוד משהו. קודם כול, אני</w:t>
      </w:r>
      <w:bookmarkStart w:id="6598" w:name="_ETM_Q12_468227"/>
      <w:bookmarkEnd w:id="6598"/>
      <w:r>
        <w:rPr>
          <w:rFonts w:hint="cs"/>
          <w:rtl/>
          <w:lang w:eastAsia="he-IL"/>
        </w:rPr>
        <w:t xml:space="preserve"> שוב אומר, שלא יישמע לרגע ממה שאני אומר שהחוק הזה</w:t>
      </w:r>
      <w:bookmarkStart w:id="6599" w:name="_ETM_Q12_472112"/>
      <w:bookmarkEnd w:id="6599"/>
      <w:r>
        <w:rPr>
          <w:rFonts w:hint="cs"/>
          <w:rtl/>
          <w:lang w:eastAsia="he-IL"/>
        </w:rPr>
        <w:t xml:space="preserve"> או התכלית של החוק או הרצון של החוק הזה </w:t>
      </w:r>
      <w:bookmarkStart w:id="6600" w:name="_ETM_Q12_476331"/>
      <w:bookmarkEnd w:id="6600"/>
      <w:r>
        <w:rPr>
          <w:rFonts w:hint="cs"/>
          <w:rtl/>
          <w:lang w:eastAsia="he-IL"/>
        </w:rPr>
        <w:t xml:space="preserve">לא חשובים ביותר. היא באמת מאוד מאוד חשובה. אבל קח בחשבון שיש אלפי ילדים ברגעים אלו שהיו מאוד מאוד רוצים ללמוד במעונות, </w:t>
      </w:r>
      <w:bookmarkStart w:id="6601" w:name="_ETM_Q12_483543"/>
      <w:bookmarkEnd w:id="6601"/>
      <w:r>
        <w:rPr>
          <w:rFonts w:hint="cs"/>
          <w:rtl/>
          <w:lang w:eastAsia="he-IL"/>
        </w:rPr>
        <w:t xml:space="preserve">ואין בכלל מבנים. מה שקיים כרגע, מה שקיים כרגע עם הבעיות הללו </w:t>
      </w:r>
      <w:r w:rsidR="00267854">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6602" w:name="ET_interruption_6361_16"/>
      <w:r w:rsidRPr="00946C21">
        <w:rPr>
          <w:rStyle w:val="TagStyle"/>
          <w:rtl/>
        </w:rPr>
        <w:t xml:space="preserve"> &lt;&lt; קריאה &gt;&gt;</w:t>
      </w:r>
      <w:r w:rsidRPr="007B65BB">
        <w:rPr>
          <w:rStyle w:val="TagStyle"/>
          <w:rtl/>
        </w:rPr>
        <w:t xml:space="preserve"> </w:t>
      </w:r>
      <w:r>
        <w:rPr>
          <w:rtl/>
        </w:rPr>
        <w:t>נאור שירי (יש עתיד):</w:t>
      </w:r>
      <w:r w:rsidRPr="007B65BB">
        <w:rPr>
          <w:rStyle w:val="TagStyle"/>
          <w:rtl/>
        </w:rPr>
        <w:t xml:space="preserve"> </w:t>
      </w:r>
      <w:r w:rsidRPr="00946C21">
        <w:rPr>
          <w:rStyle w:val="TagStyle"/>
          <w:rtl/>
        </w:rPr>
        <w:t>&lt;&lt; קריאה &gt;&gt;</w:t>
      </w:r>
      <w:r>
        <w:rPr>
          <w:rtl/>
        </w:rPr>
        <w:t xml:space="preserve">   </w:t>
      </w:r>
      <w:bookmarkEnd w:id="6602"/>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מה אתה רוצה, שאני אגיש הצעת חוק שהמדינה צריכה לבנות </w:t>
      </w:r>
      <w:r w:rsidR="00267854">
        <w:rPr>
          <w:rFonts w:hint="cs"/>
          <w:rtl/>
          <w:lang w:eastAsia="he-IL"/>
        </w:rPr>
        <w:t>– – –</w:t>
      </w:r>
      <w:r>
        <w:rPr>
          <w:rFonts w:hint="cs"/>
          <w:rtl/>
          <w:lang w:eastAsia="he-IL"/>
        </w:rPr>
        <w:t xml:space="preserve"> לילדים?</w:t>
      </w:r>
    </w:p>
    <w:p w:rsidR="009C0C80" w:rsidRDefault="009C0C80" w:rsidP="00A04DF4">
      <w:pPr>
        <w:rPr>
          <w:rtl/>
          <w:lang w:eastAsia="he-IL"/>
        </w:rPr>
      </w:pPr>
    </w:p>
    <w:p w:rsidR="009C0C80" w:rsidRDefault="00103054" w:rsidP="00103054">
      <w:pPr>
        <w:pStyle w:val="-"/>
        <w:rPr>
          <w:rtl/>
        </w:rPr>
      </w:pPr>
      <w:bookmarkStart w:id="6603" w:name="ET_speakercontinue_6629_17"/>
      <w:r w:rsidRPr="00103054">
        <w:rPr>
          <w:rStyle w:val="TagStyle"/>
          <w:rtl/>
        </w:rPr>
        <w:t xml:space="preserve"> &lt;&lt; דובר_המשך &gt;&gt;</w:t>
      </w:r>
      <w:r w:rsidR="009C0C80" w:rsidRPr="007B65BB">
        <w:rPr>
          <w:rStyle w:val="TagStyle"/>
          <w:rtl/>
        </w:rPr>
        <w:t xml:space="preserve"> </w:t>
      </w:r>
      <w:bookmarkStart w:id="6604" w:name="_Toc181220932"/>
      <w:r w:rsidR="009C0C80">
        <w:rPr>
          <w:rtl/>
        </w:rPr>
        <w:t>השר במשרד החינוך חיים ביטון:</w:t>
      </w:r>
      <w:bookmarkEnd w:id="6604"/>
      <w:r w:rsidR="009C0C80" w:rsidRPr="007B65BB">
        <w:rPr>
          <w:rStyle w:val="TagStyle"/>
          <w:rtl/>
        </w:rPr>
        <w:t xml:space="preserve"> </w:t>
      </w:r>
      <w:r w:rsidRPr="00103054">
        <w:rPr>
          <w:rStyle w:val="TagStyle"/>
          <w:rtl/>
        </w:rPr>
        <w:t xml:space="preserve">&lt;&lt; דובר_המשך &gt;&gt; </w:t>
      </w:r>
      <w:r w:rsidR="009C0C80">
        <w:rPr>
          <w:rtl/>
        </w:rPr>
        <w:t xml:space="preserve">   </w:t>
      </w:r>
      <w:bookmarkEnd w:id="6603"/>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קודם כול, אפשר. אבל אני רק אומר לך שמה </w:t>
      </w:r>
      <w:bookmarkStart w:id="6605" w:name="_ETM_Q12_495456"/>
      <w:bookmarkEnd w:id="6605"/>
      <w:r>
        <w:rPr>
          <w:rFonts w:hint="cs"/>
          <w:rtl/>
          <w:lang w:eastAsia="he-IL"/>
        </w:rPr>
        <w:t>שאתה מבקש בעצם הוא בקשה חשובה. ברגולציה שהיא תייצר, היא</w:t>
      </w:r>
      <w:bookmarkStart w:id="6606" w:name="_ETM_Q12_500831"/>
      <w:bookmarkEnd w:id="6606"/>
      <w:r>
        <w:rPr>
          <w:rFonts w:hint="cs"/>
          <w:rtl/>
          <w:lang w:eastAsia="he-IL"/>
        </w:rPr>
        <w:t xml:space="preserve"> תיצור מצב שגם מה שקיים כרגע </w:t>
      </w:r>
      <w:r>
        <w:rPr>
          <w:rtl/>
          <w:lang w:eastAsia="he-IL"/>
        </w:rPr>
        <w:t>–</w:t>
      </w:r>
      <w:r>
        <w:rPr>
          <w:rFonts w:hint="cs"/>
          <w:rtl/>
          <w:lang w:eastAsia="he-IL"/>
        </w:rPr>
        <w:t xml:space="preserve"> ייסגר. במילים</w:t>
      </w:r>
      <w:bookmarkStart w:id="6607" w:name="_ETM_Q12_505532"/>
      <w:bookmarkEnd w:id="6607"/>
      <w:r>
        <w:rPr>
          <w:rFonts w:hint="cs"/>
          <w:rtl/>
          <w:lang w:eastAsia="he-IL"/>
        </w:rPr>
        <w:t xml:space="preserve"> אחרות, אנחנו צריכים לעשות את רצון הציבור. בשביל זה נועדנו.</w:t>
      </w:r>
      <w:bookmarkStart w:id="6608" w:name="_ETM_Q12_508573"/>
      <w:bookmarkEnd w:id="6608"/>
      <w:r>
        <w:rPr>
          <w:rFonts w:hint="cs"/>
          <w:rtl/>
          <w:lang w:eastAsia="he-IL"/>
        </w:rPr>
        <w:t xml:space="preserve"> רצון הציבור</w:t>
      </w:r>
      <w:bookmarkStart w:id="6609" w:name="_ETM_Q12_512467"/>
      <w:bookmarkEnd w:id="6609"/>
      <w:r>
        <w:rPr>
          <w:rFonts w:hint="cs"/>
          <w:rtl/>
          <w:lang w:eastAsia="he-IL"/>
        </w:rPr>
        <w:t xml:space="preserve"> – אני בטוח שלמרות שזה נשמע מאוד מאוד טוב, וגם בתקופה כזאת נשמע מאוד מאוד טוב, זה נגד הציבור. בסוף זה יגרום למצב שכל המבנים שקיימים כרגע שאין להם היתרים ואין להם אותם כללים של המוגנות, יגיעו למצב </w:t>
      </w:r>
      <w:bookmarkStart w:id="6610" w:name="_ETM_Q12_524938"/>
      <w:bookmarkEnd w:id="6610"/>
      <w:r>
        <w:rPr>
          <w:rFonts w:hint="cs"/>
          <w:rtl/>
          <w:lang w:eastAsia="he-IL"/>
        </w:rPr>
        <w:t xml:space="preserve">שבו או שהם ייסגרו, או שמפעילים, כמו שאמרנו, יפסיקו להפעיל. התוצאה תהיה בסוף שרצינו להיטיב ורק הזקנו. </w:t>
      </w:r>
    </w:p>
    <w:p w:rsidR="009C0C80" w:rsidRDefault="009C0C80" w:rsidP="00A04DF4">
      <w:pPr>
        <w:rPr>
          <w:rtl/>
          <w:lang w:eastAsia="he-IL"/>
        </w:rPr>
      </w:pPr>
      <w:bookmarkStart w:id="6611" w:name="_ETM_Q12_535440"/>
      <w:bookmarkStart w:id="6612" w:name="_ETM_Q12_535529"/>
      <w:bookmarkEnd w:id="6611"/>
      <w:bookmarkEnd w:id="6612"/>
    </w:p>
    <w:p w:rsidR="009C0C80" w:rsidRDefault="009C0C80" w:rsidP="008F0CD5">
      <w:pPr>
        <w:rPr>
          <w:rtl/>
          <w:lang w:eastAsia="he-IL"/>
        </w:rPr>
      </w:pPr>
      <w:bookmarkStart w:id="6613" w:name="_ETM_Q12_535585"/>
      <w:bookmarkStart w:id="6614" w:name="_ETM_Q12_535650"/>
      <w:bookmarkEnd w:id="6613"/>
      <w:bookmarkEnd w:id="6614"/>
      <w:r>
        <w:rPr>
          <w:rFonts w:hint="cs"/>
          <w:rtl/>
          <w:lang w:eastAsia="he-IL"/>
        </w:rPr>
        <w:t>לכן</w:t>
      </w:r>
      <w:bookmarkStart w:id="6615" w:name="_ETM_Q12_537088"/>
      <w:bookmarkEnd w:id="6615"/>
      <w:r>
        <w:rPr>
          <w:rFonts w:hint="cs"/>
          <w:rtl/>
          <w:lang w:eastAsia="he-IL"/>
        </w:rPr>
        <w:t xml:space="preserve"> אני אומר, בסוף התכלית חשובה, וצריך למצוא לה פתרון. כפי שאמרו לי </w:t>
      </w:r>
      <w:bookmarkStart w:id="6616" w:name="_ETM_Q12_541277"/>
      <w:bookmarkEnd w:id="6616"/>
      <w:r>
        <w:rPr>
          <w:rFonts w:hint="cs"/>
          <w:rtl/>
          <w:lang w:eastAsia="he-IL"/>
        </w:rPr>
        <w:t>כאן, אני קורא לך, נאור, קודם כול לבוא לדיון במשרד עם כל הצוותים. מה, זה כזה קשה?</w:t>
      </w:r>
    </w:p>
    <w:p w:rsidR="009C0C80" w:rsidRDefault="009C0C80" w:rsidP="00A04DF4">
      <w:pPr>
        <w:rPr>
          <w:rtl/>
          <w:lang w:eastAsia="he-IL"/>
        </w:rPr>
      </w:pPr>
    </w:p>
    <w:p w:rsidR="009C0C80" w:rsidRDefault="009C0C80" w:rsidP="00A04DF4">
      <w:pPr>
        <w:pStyle w:val="af5"/>
        <w:keepNext/>
        <w:rPr>
          <w:rtl/>
        </w:rPr>
      </w:pPr>
      <w:bookmarkStart w:id="6617" w:name="ET_interruption_6361_18"/>
      <w:r w:rsidRPr="00946C21">
        <w:rPr>
          <w:rStyle w:val="TagStyle"/>
          <w:rtl/>
        </w:rPr>
        <w:t xml:space="preserve"> &lt;&lt; קריאה &gt;&gt;</w:t>
      </w:r>
      <w:r w:rsidRPr="007B65BB">
        <w:rPr>
          <w:rStyle w:val="TagStyle"/>
          <w:rtl/>
        </w:rPr>
        <w:t xml:space="preserve"> </w:t>
      </w:r>
      <w:r>
        <w:rPr>
          <w:rtl/>
        </w:rPr>
        <w:t>נאור שירי (יש עתיד):</w:t>
      </w:r>
      <w:r w:rsidRPr="007B65BB">
        <w:rPr>
          <w:rStyle w:val="TagStyle"/>
          <w:rtl/>
        </w:rPr>
        <w:t xml:space="preserve"> </w:t>
      </w:r>
      <w:r w:rsidRPr="00946C21">
        <w:rPr>
          <w:rStyle w:val="TagStyle"/>
          <w:rtl/>
        </w:rPr>
        <w:t>&lt;&lt; קריאה &gt;&gt;</w:t>
      </w:r>
      <w:r>
        <w:rPr>
          <w:rtl/>
        </w:rPr>
        <w:t xml:space="preserve">   </w:t>
      </w:r>
      <w:bookmarkEnd w:id="6617"/>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לא, אתם לא – לא נעים לי, די </w:t>
      </w:r>
      <w:r w:rsidR="00267854">
        <w:rPr>
          <w:rFonts w:hint="cs"/>
          <w:rtl/>
          <w:lang w:eastAsia="he-IL"/>
        </w:rPr>
        <w:t>– –</w:t>
      </w:r>
      <w:r>
        <w:rPr>
          <w:rFonts w:hint="cs"/>
          <w:rtl/>
          <w:lang w:eastAsia="he-IL"/>
        </w:rPr>
        <w:t xml:space="preserve"> </w:t>
      </w:r>
      <w:bookmarkStart w:id="6618" w:name="_ETM_Q12_551201"/>
      <w:bookmarkEnd w:id="6618"/>
    </w:p>
    <w:p w:rsidR="009C0C80" w:rsidRPr="00946C21" w:rsidRDefault="009C0C80" w:rsidP="00A04DF4">
      <w:pPr>
        <w:rPr>
          <w:rtl/>
        </w:rPr>
      </w:pPr>
      <w:bookmarkStart w:id="6619" w:name="_ETM_Q12_551313"/>
      <w:bookmarkStart w:id="6620" w:name="_ETM_Q12_551354"/>
      <w:bookmarkEnd w:id="6619"/>
      <w:bookmarkEnd w:id="6620"/>
    </w:p>
    <w:p w:rsidR="009C0C80" w:rsidRDefault="009C0C80" w:rsidP="00A04DF4">
      <w:pPr>
        <w:pStyle w:val="-"/>
        <w:keepNext/>
        <w:rPr>
          <w:rtl/>
        </w:rPr>
      </w:pPr>
      <w:bookmarkStart w:id="6621" w:name="ET_speakercontinue_6629_40"/>
      <w:r w:rsidRPr="00946C21">
        <w:rPr>
          <w:rStyle w:val="TagStyle"/>
          <w:rtl/>
        </w:rPr>
        <w:t xml:space="preserve"> &lt;&lt; דובר_המשך &gt;&gt;</w:t>
      </w:r>
      <w:r w:rsidRPr="002A0000">
        <w:rPr>
          <w:rStyle w:val="TagStyle"/>
          <w:rtl/>
        </w:rPr>
        <w:t xml:space="preserve"> </w:t>
      </w:r>
      <w:r>
        <w:rPr>
          <w:rtl/>
        </w:rPr>
        <w:t>השר במשרד החינוך חיים ביטון:</w:t>
      </w:r>
      <w:r w:rsidRPr="002A0000">
        <w:rPr>
          <w:rStyle w:val="TagStyle"/>
          <w:rtl/>
        </w:rPr>
        <w:t xml:space="preserve"> </w:t>
      </w:r>
      <w:r w:rsidRPr="00946C21">
        <w:rPr>
          <w:rStyle w:val="TagStyle"/>
          <w:rtl/>
        </w:rPr>
        <w:t>&lt;&lt; דובר_המשך &gt;&gt;</w:t>
      </w:r>
      <w:bookmarkEnd w:id="6621"/>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למה? למה?</w:t>
      </w:r>
      <w:bookmarkStart w:id="6622" w:name="_ETM_Q12_554369"/>
      <w:bookmarkEnd w:id="6622"/>
      <w:r>
        <w:rPr>
          <w:rFonts w:hint="cs"/>
          <w:rtl/>
          <w:lang w:eastAsia="he-IL"/>
        </w:rPr>
        <w:t xml:space="preserve"> אני </w:t>
      </w:r>
      <w:bookmarkStart w:id="6623" w:name="_ETM_Q12_553900"/>
      <w:bookmarkEnd w:id="6623"/>
      <w:r>
        <w:rPr>
          <w:rFonts w:hint="cs"/>
          <w:rtl/>
          <w:lang w:eastAsia="he-IL"/>
        </w:rPr>
        <w:t xml:space="preserve">קורא לך רשמית. </w:t>
      </w:r>
    </w:p>
    <w:p w:rsidR="009C0C80" w:rsidRDefault="009C0C80" w:rsidP="00A04DF4">
      <w:pPr>
        <w:rPr>
          <w:rtl/>
          <w:lang w:eastAsia="he-IL"/>
        </w:rPr>
      </w:pPr>
      <w:bookmarkStart w:id="6624" w:name="_ETM_Q12_556076"/>
      <w:bookmarkStart w:id="6625" w:name="_ETM_Q12_556164"/>
      <w:bookmarkEnd w:id="6624"/>
      <w:bookmarkEnd w:id="6625"/>
    </w:p>
    <w:p w:rsidR="009C0C80" w:rsidRDefault="009C0C80" w:rsidP="00A04DF4">
      <w:pPr>
        <w:pStyle w:val="af5"/>
        <w:keepNext/>
        <w:rPr>
          <w:rtl/>
        </w:rPr>
      </w:pPr>
      <w:bookmarkStart w:id="6626" w:name="ET_interruption_6361_27"/>
      <w:r w:rsidRPr="00946C21">
        <w:rPr>
          <w:rStyle w:val="TagStyle"/>
          <w:rtl/>
        </w:rPr>
        <w:t xml:space="preserve"> &lt;&lt; קריאה &gt;&gt;</w:t>
      </w:r>
      <w:r w:rsidRPr="00F77844">
        <w:rPr>
          <w:rStyle w:val="TagStyle"/>
          <w:rtl/>
        </w:rPr>
        <w:t xml:space="preserve"> </w:t>
      </w:r>
      <w:r>
        <w:rPr>
          <w:rtl/>
        </w:rPr>
        <w:t>נאור שירי (יש עתיד):</w:t>
      </w:r>
      <w:r w:rsidRPr="00F77844">
        <w:rPr>
          <w:rStyle w:val="TagStyle"/>
          <w:rtl/>
        </w:rPr>
        <w:t xml:space="preserve"> </w:t>
      </w:r>
      <w:r w:rsidRPr="00946C21">
        <w:rPr>
          <w:rStyle w:val="TagStyle"/>
          <w:rtl/>
        </w:rPr>
        <w:t>&lt;&lt; קריאה &gt;&gt;</w:t>
      </w:r>
      <w:r>
        <w:rPr>
          <w:rtl/>
        </w:rPr>
        <w:t xml:space="preserve">   </w:t>
      </w:r>
      <w:bookmarkEnd w:id="6626"/>
    </w:p>
    <w:p w:rsidR="009C0C80" w:rsidRDefault="009C0C80" w:rsidP="00267854">
      <w:pPr>
        <w:rPr>
          <w:rtl/>
          <w:lang w:eastAsia="he-IL"/>
        </w:rPr>
      </w:pPr>
    </w:p>
    <w:p w:rsidR="009C0C80" w:rsidRDefault="00267854" w:rsidP="00267854">
      <w:pPr>
        <w:rPr>
          <w:rtl/>
          <w:lang w:eastAsia="he-IL"/>
        </w:rPr>
      </w:pPr>
      <w:bookmarkStart w:id="6627" w:name="_ETM_Q12_559445"/>
      <w:bookmarkStart w:id="6628" w:name="_ETM_Q12_554448"/>
      <w:bookmarkStart w:id="6629" w:name="_ETM_Q12_551470"/>
      <w:bookmarkEnd w:id="6627"/>
      <w:bookmarkEnd w:id="6628"/>
      <w:bookmarkEnd w:id="6629"/>
      <w:r>
        <w:rPr>
          <w:rFonts w:hint="cs"/>
          <w:rtl/>
          <w:lang w:eastAsia="he-IL"/>
        </w:rPr>
        <w:t xml:space="preserve">– – </w:t>
      </w:r>
      <w:r w:rsidR="009C0C80">
        <w:rPr>
          <w:rFonts w:hint="cs"/>
          <w:rtl/>
          <w:lang w:eastAsia="he-IL"/>
        </w:rPr>
        <w:t xml:space="preserve">יש גבול גם לבדיחות ולצחוקים שלכם. </w:t>
      </w:r>
    </w:p>
    <w:p w:rsidR="009C0C80" w:rsidRDefault="009C0C80" w:rsidP="00A04DF4">
      <w:pPr>
        <w:rPr>
          <w:rtl/>
          <w:lang w:eastAsia="he-IL"/>
        </w:rPr>
      </w:pPr>
    </w:p>
    <w:p w:rsidR="009C0C80" w:rsidRDefault="009C0C80" w:rsidP="00A04DF4">
      <w:pPr>
        <w:pStyle w:val="-"/>
        <w:keepNext/>
        <w:rPr>
          <w:rtl/>
        </w:rPr>
      </w:pPr>
      <w:r w:rsidRPr="00946C21">
        <w:rPr>
          <w:rStyle w:val="TagStyle"/>
          <w:rtl/>
        </w:rPr>
        <w:t xml:space="preserve"> &lt;&lt; דובר_המשך &gt;&gt;</w:t>
      </w:r>
      <w:r w:rsidRPr="007B65BB">
        <w:rPr>
          <w:rStyle w:val="TagStyle"/>
          <w:rtl/>
        </w:rPr>
        <w:t xml:space="preserve"> </w:t>
      </w:r>
      <w:r>
        <w:rPr>
          <w:rtl/>
        </w:rPr>
        <w:t>השר במשרד החינוך חיים ביטון:</w:t>
      </w:r>
      <w:r w:rsidRPr="007B65BB">
        <w:rPr>
          <w:rStyle w:val="TagStyle"/>
          <w:rtl/>
        </w:rPr>
        <w:t xml:space="preserve"> </w:t>
      </w:r>
      <w:r w:rsidRPr="00946C21">
        <w:rPr>
          <w:rStyle w:val="TagStyle"/>
          <w:rtl/>
        </w:rPr>
        <w:t>&lt;&lt;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לא, אתה צריך להבין, קודם </w:t>
      </w:r>
      <w:bookmarkStart w:id="6630" w:name="_ETM_Q12_564703"/>
      <w:bookmarkEnd w:id="6630"/>
      <w:r>
        <w:rPr>
          <w:rFonts w:hint="cs"/>
          <w:rtl/>
          <w:lang w:eastAsia="he-IL"/>
        </w:rPr>
        <w:t xml:space="preserve">כול, אפשר להעביר משהו שיש לו היתכנות, גם היתכנות תקציבית. גם אתה היית בקואליציה </w:t>
      </w:r>
      <w:bookmarkStart w:id="6631" w:name="_ETM_Q12_569189"/>
      <w:bookmarkEnd w:id="6631"/>
      <w:r>
        <w:rPr>
          <w:rFonts w:hint="cs"/>
          <w:rtl/>
          <w:lang w:eastAsia="he-IL"/>
        </w:rPr>
        <w:t xml:space="preserve">וישבת כנראה בוועדת שרים לחקיקה. כשהאוצר אומר: אני לא רואה מקור בכלל להתקדם </w:t>
      </w:r>
      <w:bookmarkStart w:id="6632" w:name="_ETM_Q12_575077"/>
      <w:bookmarkEnd w:id="6632"/>
      <w:r>
        <w:rPr>
          <w:rFonts w:hint="cs"/>
          <w:rtl/>
          <w:lang w:eastAsia="he-IL"/>
        </w:rPr>
        <w:t xml:space="preserve">עם זה </w:t>
      </w:r>
      <w:r w:rsidR="00267854">
        <w:rPr>
          <w:rFonts w:hint="cs"/>
          <w:rtl/>
          <w:lang w:eastAsia="he-IL"/>
        </w:rPr>
        <w:t>– – –</w:t>
      </w:r>
    </w:p>
    <w:p w:rsidR="009C0C80" w:rsidRDefault="009C0C80" w:rsidP="00A04DF4">
      <w:pPr>
        <w:rPr>
          <w:rtl/>
          <w:lang w:eastAsia="he-IL"/>
        </w:rPr>
      </w:pPr>
      <w:bookmarkStart w:id="6633" w:name="_ETM_Q12_574062"/>
      <w:bookmarkStart w:id="6634" w:name="_ETM_Q12_574142"/>
      <w:bookmarkStart w:id="6635" w:name="_ETM_Q12_574214"/>
      <w:bookmarkEnd w:id="6633"/>
      <w:bookmarkEnd w:id="6634"/>
      <w:bookmarkEnd w:id="6635"/>
    </w:p>
    <w:p w:rsidR="009C0C80" w:rsidRDefault="009C0C80" w:rsidP="00A04DF4">
      <w:pPr>
        <w:pStyle w:val="af6"/>
        <w:keepNext/>
        <w:rPr>
          <w:rtl/>
        </w:rPr>
      </w:pPr>
      <w:bookmarkStart w:id="6636" w:name="ET_yor_6593_28"/>
      <w:r w:rsidRPr="00946C21">
        <w:rPr>
          <w:rStyle w:val="TagStyle"/>
          <w:rtl/>
        </w:rPr>
        <w:t xml:space="preserve"> &lt;&lt; יור &gt;&gt;</w:t>
      </w:r>
      <w:r w:rsidRPr="00F77844">
        <w:rPr>
          <w:rStyle w:val="TagStyle"/>
          <w:rtl/>
        </w:rPr>
        <w:t xml:space="preserve"> </w:t>
      </w:r>
      <w:r>
        <w:rPr>
          <w:rtl/>
        </w:rPr>
        <w:t>היו"ר חנוך דב מלביצקי:</w:t>
      </w:r>
      <w:r w:rsidRPr="00F77844">
        <w:rPr>
          <w:rStyle w:val="TagStyle"/>
          <w:rtl/>
        </w:rPr>
        <w:t xml:space="preserve"> </w:t>
      </w:r>
      <w:r w:rsidRPr="00946C21">
        <w:rPr>
          <w:rStyle w:val="TagStyle"/>
          <w:rtl/>
        </w:rPr>
        <w:t>&lt;&lt; יור &gt;&gt;</w:t>
      </w:r>
      <w:r>
        <w:rPr>
          <w:rtl/>
        </w:rPr>
        <w:t xml:space="preserve">   </w:t>
      </w:r>
      <w:bookmarkEnd w:id="6636"/>
    </w:p>
    <w:p w:rsidR="009C0C80" w:rsidRDefault="009C0C80" w:rsidP="00267854">
      <w:pPr>
        <w:rPr>
          <w:rtl/>
          <w:lang w:eastAsia="he-IL"/>
        </w:rPr>
      </w:pPr>
    </w:p>
    <w:p w:rsidR="009C0C80" w:rsidRDefault="009C0C80" w:rsidP="00A04DF4">
      <w:pPr>
        <w:rPr>
          <w:rtl/>
          <w:lang w:eastAsia="he-IL"/>
        </w:rPr>
      </w:pPr>
      <w:bookmarkStart w:id="6637" w:name="_ETM_Q12_574589"/>
      <w:bookmarkEnd w:id="6637"/>
      <w:r>
        <w:rPr>
          <w:rFonts w:hint="cs"/>
          <w:rtl/>
          <w:lang w:eastAsia="he-IL"/>
        </w:rPr>
        <w:t xml:space="preserve">לסיים, אדוני השר. צריך לסיים. </w:t>
      </w:r>
    </w:p>
    <w:p w:rsidR="009C0C80" w:rsidRPr="00946C21" w:rsidRDefault="009C0C80" w:rsidP="00A04DF4">
      <w:pPr>
        <w:rPr>
          <w:rtl/>
        </w:rPr>
      </w:pPr>
      <w:bookmarkStart w:id="6638" w:name="_ETM_Q12_576791"/>
      <w:bookmarkStart w:id="6639" w:name="_ETM_Q12_576866"/>
      <w:bookmarkEnd w:id="6638"/>
      <w:bookmarkEnd w:id="6639"/>
    </w:p>
    <w:p w:rsidR="009C0C80" w:rsidRDefault="009C0C80" w:rsidP="00A04DF4">
      <w:pPr>
        <w:pStyle w:val="-"/>
        <w:keepNext/>
        <w:rPr>
          <w:rtl/>
        </w:rPr>
      </w:pPr>
      <w:bookmarkStart w:id="6640" w:name="ET_speakercontinue_6629_41"/>
      <w:r w:rsidRPr="00946C21">
        <w:rPr>
          <w:rStyle w:val="TagStyle"/>
          <w:rtl/>
        </w:rPr>
        <w:t xml:space="preserve"> &lt;&lt; דובר_המשך &gt;&gt;</w:t>
      </w:r>
      <w:r w:rsidRPr="002A0000">
        <w:rPr>
          <w:rStyle w:val="TagStyle"/>
          <w:rtl/>
        </w:rPr>
        <w:t xml:space="preserve"> </w:t>
      </w:r>
      <w:r>
        <w:rPr>
          <w:rtl/>
        </w:rPr>
        <w:t>השר במשרד החינוך חיים ביטון:</w:t>
      </w:r>
      <w:r w:rsidRPr="002A0000">
        <w:rPr>
          <w:rStyle w:val="TagStyle"/>
          <w:rtl/>
        </w:rPr>
        <w:t xml:space="preserve"> </w:t>
      </w:r>
      <w:r w:rsidRPr="00946C21">
        <w:rPr>
          <w:rStyle w:val="TagStyle"/>
          <w:rtl/>
        </w:rPr>
        <w:t>&lt;&lt; דובר_המשך &gt;&gt;</w:t>
      </w:r>
      <w:bookmarkEnd w:id="6640"/>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אני</w:t>
      </w:r>
      <w:bookmarkStart w:id="6641" w:name="_ETM_Q12_576680"/>
      <w:bookmarkEnd w:id="6641"/>
      <w:r>
        <w:rPr>
          <w:rFonts w:hint="cs"/>
          <w:rtl/>
          <w:lang w:eastAsia="he-IL"/>
        </w:rPr>
        <w:t xml:space="preserve"> צריך אישור על זה. </w:t>
      </w:r>
      <w:bookmarkStart w:id="6642" w:name="_ETM_Q12_579682"/>
      <w:bookmarkEnd w:id="6642"/>
    </w:p>
    <w:p w:rsidR="009C0C80" w:rsidRDefault="009C0C80" w:rsidP="00A04DF4">
      <w:pPr>
        <w:rPr>
          <w:rtl/>
          <w:lang w:eastAsia="he-IL"/>
        </w:rPr>
      </w:pPr>
      <w:bookmarkStart w:id="6643" w:name="_ETM_Q12_579765"/>
      <w:bookmarkEnd w:id="6643"/>
    </w:p>
    <w:p w:rsidR="009C0C80" w:rsidRDefault="009C0C80" w:rsidP="008F0CD5">
      <w:pPr>
        <w:rPr>
          <w:rtl/>
          <w:lang w:eastAsia="he-IL"/>
        </w:rPr>
      </w:pPr>
      <w:bookmarkStart w:id="6644" w:name="_ETM_Q12_579817"/>
      <w:bookmarkStart w:id="6645" w:name="_ETM_Q12_579893"/>
      <w:bookmarkEnd w:id="6644"/>
      <w:bookmarkEnd w:id="6645"/>
      <w:r>
        <w:rPr>
          <w:rFonts w:hint="cs"/>
          <w:rtl/>
          <w:lang w:eastAsia="he-IL"/>
        </w:rPr>
        <w:t xml:space="preserve">בכל אופן, אני עדיין </w:t>
      </w:r>
      <w:bookmarkStart w:id="6646" w:name="_ETM_Q12_574275"/>
      <w:bookmarkStart w:id="6647" w:name="_ETM_Q12_574366"/>
      <w:bookmarkStart w:id="6648" w:name="_ETM_Q12_574426"/>
      <w:bookmarkStart w:id="6649" w:name="_ETM_Q12_574486"/>
      <w:bookmarkStart w:id="6650" w:name="_ETM_Q12_574543"/>
      <w:bookmarkEnd w:id="6646"/>
      <w:bookmarkEnd w:id="6647"/>
      <w:bookmarkEnd w:id="6648"/>
      <w:bookmarkEnd w:id="6649"/>
      <w:bookmarkEnd w:id="6650"/>
      <w:r>
        <w:rPr>
          <w:rFonts w:hint="cs"/>
          <w:rtl/>
          <w:lang w:eastAsia="he-IL"/>
        </w:rPr>
        <w:t xml:space="preserve">קורא לך לבוא, לשבת, לדון, מכיוון </w:t>
      </w:r>
      <w:bookmarkStart w:id="6651" w:name="_ETM_Q12_583283"/>
      <w:bookmarkEnd w:id="6651"/>
      <w:r>
        <w:rPr>
          <w:rFonts w:hint="cs"/>
          <w:rtl/>
          <w:lang w:eastAsia="he-IL"/>
        </w:rPr>
        <w:t>שאני מאמין שאתה חפץ באמת בפתרון הבעיה</w:t>
      </w:r>
      <w:r w:rsidR="008F0CD5">
        <w:rPr>
          <w:rFonts w:hint="cs"/>
          <w:rtl/>
          <w:lang w:eastAsia="he-IL"/>
        </w:rPr>
        <w:t>.</w:t>
      </w:r>
      <w:r>
        <w:rPr>
          <w:rFonts w:hint="cs"/>
          <w:rtl/>
          <w:lang w:eastAsia="he-IL"/>
        </w:rPr>
        <w:t xml:space="preserve"> זאת הדרך. תודה לך.</w:t>
      </w:r>
      <w:bookmarkStart w:id="6652" w:name="_ETM_Q12_588579"/>
      <w:bookmarkEnd w:id="6652"/>
      <w:r>
        <w:rPr>
          <w:rFonts w:hint="cs"/>
          <w:rtl/>
          <w:lang w:eastAsia="he-IL"/>
        </w:rPr>
        <w:t xml:space="preserve"> </w:t>
      </w:r>
    </w:p>
    <w:p w:rsidR="009C0C80" w:rsidRDefault="009C0C80" w:rsidP="00A04DF4">
      <w:pPr>
        <w:rPr>
          <w:rtl/>
          <w:lang w:eastAsia="he-IL"/>
        </w:rPr>
      </w:pPr>
    </w:p>
    <w:p w:rsidR="009C0C80" w:rsidRDefault="009C0C80" w:rsidP="00A04DF4">
      <w:pPr>
        <w:pStyle w:val="af6"/>
        <w:keepNext/>
        <w:rPr>
          <w:rtl/>
        </w:rPr>
      </w:pPr>
      <w:r w:rsidRPr="00946C21">
        <w:rPr>
          <w:rStyle w:val="TagStyle"/>
          <w:rtl/>
        </w:rPr>
        <w:t xml:space="preserve"> &lt;&lt; יור &gt;&gt;</w:t>
      </w:r>
      <w:r w:rsidRPr="007B65BB">
        <w:rPr>
          <w:rStyle w:val="TagStyle"/>
          <w:rtl/>
        </w:rPr>
        <w:t xml:space="preserve"> </w:t>
      </w:r>
      <w:r>
        <w:rPr>
          <w:rtl/>
        </w:rPr>
        <w:t>היו"ר חנוך דב מלביצקי:</w:t>
      </w:r>
      <w:r w:rsidRPr="007B65BB">
        <w:rPr>
          <w:rStyle w:val="TagStyle"/>
          <w:rtl/>
        </w:rPr>
        <w:t xml:space="preserve"> </w:t>
      </w:r>
      <w:r w:rsidRPr="00946C21">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חבר הכנסת שירי, אתה מעוניין להשיב? בבקשה, אדוני. </w:t>
      </w:r>
      <w:bookmarkStart w:id="6653" w:name="_ETM_Q12_598439"/>
      <w:bookmarkEnd w:id="6653"/>
    </w:p>
    <w:p w:rsidR="009C0C80" w:rsidRDefault="009C0C80" w:rsidP="00A04DF4">
      <w:pPr>
        <w:rPr>
          <w:rtl/>
          <w:lang w:eastAsia="he-IL"/>
        </w:rPr>
      </w:pPr>
      <w:bookmarkStart w:id="6654" w:name="_ETM_Q12_598536"/>
      <w:bookmarkEnd w:id="6654"/>
    </w:p>
    <w:p w:rsidR="009C0C80" w:rsidRDefault="009C0C80" w:rsidP="00A04DF4">
      <w:pPr>
        <w:pStyle w:val="a4"/>
        <w:keepNext/>
        <w:rPr>
          <w:rtl/>
        </w:rPr>
      </w:pPr>
      <w:bookmarkStart w:id="6655" w:name="ET_speaker_6361_21"/>
      <w:r w:rsidRPr="00946C21">
        <w:rPr>
          <w:rStyle w:val="TagStyle"/>
          <w:rtl/>
        </w:rPr>
        <w:t xml:space="preserve"> &lt;&lt; דובר &gt;&gt;</w:t>
      </w:r>
      <w:r w:rsidRPr="007B65BB">
        <w:rPr>
          <w:rStyle w:val="TagStyle"/>
          <w:rtl/>
        </w:rPr>
        <w:t xml:space="preserve"> </w:t>
      </w:r>
      <w:bookmarkStart w:id="6656" w:name="_Toc181220933"/>
      <w:r>
        <w:rPr>
          <w:rtl/>
        </w:rPr>
        <w:t>נאור שירי (יש עתיד):</w:t>
      </w:r>
      <w:bookmarkEnd w:id="6656"/>
      <w:r w:rsidRPr="007B65BB">
        <w:rPr>
          <w:rStyle w:val="TagStyle"/>
          <w:rtl/>
        </w:rPr>
        <w:t xml:space="preserve"> </w:t>
      </w:r>
      <w:r w:rsidRPr="00946C21">
        <w:rPr>
          <w:rStyle w:val="TagStyle"/>
          <w:rtl/>
        </w:rPr>
        <w:t>&lt;&lt; דובר &gt;&gt;</w:t>
      </w:r>
      <w:r>
        <w:rPr>
          <w:rtl/>
        </w:rPr>
        <w:t xml:space="preserve">   </w:t>
      </w:r>
      <w:bookmarkEnd w:id="6655"/>
    </w:p>
    <w:p w:rsidR="009C0C80" w:rsidRDefault="009C0C80" w:rsidP="00267854">
      <w:pPr>
        <w:rPr>
          <w:rtl/>
          <w:lang w:eastAsia="he-IL"/>
        </w:rPr>
      </w:pPr>
    </w:p>
    <w:p w:rsidR="009C0C80" w:rsidRDefault="009C0C80" w:rsidP="008F0CD5">
      <w:pPr>
        <w:rPr>
          <w:rtl/>
          <w:lang w:eastAsia="he-IL"/>
        </w:rPr>
      </w:pPr>
      <w:r>
        <w:rPr>
          <w:rFonts w:hint="cs"/>
          <w:rtl/>
          <w:lang w:eastAsia="he-IL"/>
        </w:rPr>
        <w:t xml:space="preserve">תודה רבה על התשובה, אדוני השר ביטון. אתה אומר שההצעה מאוד </w:t>
      </w:r>
      <w:bookmarkStart w:id="6657" w:name="_ETM_Q12_606104"/>
      <w:bookmarkEnd w:id="6657"/>
      <w:r>
        <w:rPr>
          <w:rFonts w:hint="cs"/>
          <w:rtl/>
          <w:lang w:eastAsia="he-IL"/>
        </w:rPr>
        <w:t>חשובה, ולא באתי בדין ודברים. קודם כול, פתחת ואמרת שלא עשיתי עבודה מקדימה כדי לדבר איתכם</w:t>
      </w:r>
      <w:r w:rsidR="008F0CD5">
        <w:rPr>
          <w:rFonts w:hint="cs"/>
          <w:rtl/>
          <w:lang w:eastAsia="he-IL"/>
        </w:rPr>
        <w:t>.</w:t>
      </w:r>
      <w:r>
        <w:rPr>
          <w:rFonts w:hint="cs"/>
          <w:rtl/>
          <w:lang w:eastAsia="he-IL"/>
        </w:rPr>
        <w:t xml:space="preserve"> בשיעור אזרחות לימדו אותי שהרשות הזאת היא רשות מחוקקת, ואני ניסיתי לפנות אליכם כמה וכמה פעמים, למשרד החינוך. אפשר</w:t>
      </w:r>
      <w:bookmarkStart w:id="6658" w:name="_ETM_Q12_626798"/>
      <w:bookmarkEnd w:id="6658"/>
      <w:r>
        <w:rPr>
          <w:rFonts w:hint="cs"/>
          <w:rtl/>
          <w:lang w:eastAsia="he-IL"/>
        </w:rPr>
        <w:t xml:space="preserve"> לבוא לפה, להגיד את זה, להגיד: אתם לא מדברים, לא מנסים, בואו נראה, בואו </w:t>
      </w:r>
      <w:bookmarkStart w:id="6659" w:name="_ETM_Q12_633821"/>
      <w:bookmarkEnd w:id="6659"/>
      <w:r>
        <w:rPr>
          <w:rFonts w:hint="cs"/>
          <w:rtl/>
          <w:lang w:eastAsia="he-IL"/>
        </w:rPr>
        <w:t>נשנה – לא, זה לא באמת עובד. אתם לא באמת עונים, וזה לא באמת משנה. אבל בסדר, אני</w:t>
      </w:r>
      <w:bookmarkStart w:id="6660" w:name="_ETM_Q12_636544"/>
      <w:bookmarkEnd w:id="6660"/>
      <w:r>
        <w:rPr>
          <w:rFonts w:hint="cs"/>
          <w:rtl/>
          <w:lang w:eastAsia="he-IL"/>
        </w:rPr>
        <w:t xml:space="preserve"> לא באמת מתלונן. </w:t>
      </w:r>
    </w:p>
    <w:p w:rsidR="009C0C80" w:rsidRDefault="009C0C80" w:rsidP="00A04DF4">
      <w:pPr>
        <w:rPr>
          <w:rtl/>
          <w:lang w:eastAsia="he-IL"/>
        </w:rPr>
      </w:pPr>
      <w:bookmarkStart w:id="6661" w:name="_ETM_Q12_639273"/>
      <w:bookmarkStart w:id="6662" w:name="_ETM_Q12_639393"/>
      <w:bookmarkEnd w:id="6661"/>
      <w:bookmarkEnd w:id="6662"/>
    </w:p>
    <w:p w:rsidR="009C0C80" w:rsidRDefault="009C0C80" w:rsidP="008F0CD5">
      <w:pPr>
        <w:rPr>
          <w:rtl/>
          <w:lang w:eastAsia="he-IL"/>
        </w:rPr>
      </w:pPr>
      <w:bookmarkStart w:id="6663" w:name="_ETM_Q12_639422"/>
      <w:bookmarkStart w:id="6664" w:name="_ETM_Q12_639516"/>
      <w:bookmarkEnd w:id="6663"/>
      <w:bookmarkEnd w:id="6664"/>
      <w:r>
        <w:rPr>
          <w:rFonts w:hint="cs"/>
          <w:rtl/>
          <w:lang w:eastAsia="he-IL"/>
        </w:rPr>
        <w:t>חנוך, הדברים שאתה אמרת, רמזת, שאני דואג כאילו להעלות את זה עכשיו בגלל החרדים – קודם כול,</w:t>
      </w:r>
      <w:bookmarkStart w:id="6665" w:name="_ETM_Q12_647370"/>
      <w:bookmarkEnd w:id="6665"/>
      <w:r>
        <w:rPr>
          <w:rFonts w:hint="cs"/>
          <w:rtl/>
          <w:lang w:eastAsia="he-IL"/>
        </w:rPr>
        <w:t xml:space="preserve"> זה פגע ברמה האישית. ב. זאת גם לא מהות הצעת החוק. אני חושב שבסוף </w:t>
      </w:r>
      <w:bookmarkStart w:id="6666" w:name="_ETM_Q12_653033"/>
      <w:bookmarkEnd w:id="6666"/>
      <w:r>
        <w:rPr>
          <w:rFonts w:hint="cs"/>
          <w:rtl/>
          <w:lang w:eastAsia="he-IL"/>
        </w:rPr>
        <w:t xml:space="preserve">המדינה הזאת, כמו שהיא יודעת לדבר </w:t>
      </w:r>
      <w:r>
        <w:rPr>
          <w:rFonts w:hint="eastAsia"/>
          <w:rtl/>
          <w:lang w:eastAsia="he-IL"/>
        </w:rPr>
        <w:t>–</w:t>
      </w:r>
      <w:r>
        <w:rPr>
          <w:rFonts w:hint="cs"/>
          <w:rtl/>
          <w:lang w:eastAsia="he-IL"/>
        </w:rPr>
        <w:t xml:space="preserve"> אני אתן לך דוגמה על הדרוזים: רק כשהם</w:t>
      </w:r>
      <w:bookmarkStart w:id="6667" w:name="_ETM_Q12_658725"/>
      <w:bookmarkEnd w:id="6667"/>
      <w:r>
        <w:rPr>
          <w:rFonts w:hint="cs"/>
          <w:rtl/>
          <w:lang w:eastAsia="he-IL"/>
        </w:rPr>
        <w:t xml:space="preserve"> נופלים</w:t>
      </w:r>
      <w:r w:rsidR="008F0CD5">
        <w:rPr>
          <w:rFonts w:hint="cs"/>
          <w:rtl/>
          <w:lang w:eastAsia="he-IL"/>
        </w:rPr>
        <w:t>,</w:t>
      </w:r>
      <w:r>
        <w:rPr>
          <w:rFonts w:hint="cs"/>
          <w:rtl/>
          <w:lang w:eastAsia="he-IL"/>
        </w:rPr>
        <w:t xml:space="preserve"> רק כשהם נופלים, אנחנו מדברים על הדרוזים, נכון? כן, כן. אזרחים במדינת ישראל לא מחוברים לחשמל</w:t>
      </w:r>
      <w:bookmarkStart w:id="6668" w:name="_ETM_Q12_666652"/>
      <w:bookmarkEnd w:id="6668"/>
      <w:r>
        <w:rPr>
          <w:rFonts w:hint="cs"/>
          <w:rtl/>
          <w:lang w:eastAsia="he-IL"/>
        </w:rPr>
        <w:t xml:space="preserve"> ב-2024 – מישהו דואג לזה? מישהו דואג לזה?</w:t>
      </w:r>
      <w:bookmarkStart w:id="6669" w:name="_ETM_Q12_669986"/>
      <w:bookmarkEnd w:id="6669"/>
    </w:p>
    <w:p w:rsidR="009C0C80" w:rsidRDefault="009C0C80" w:rsidP="00A04DF4">
      <w:pPr>
        <w:rPr>
          <w:rtl/>
          <w:lang w:eastAsia="he-IL"/>
        </w:rPr>
      </w:pPr>
      <w:bookmarkStart w:id="6670" w:name="_ETM_Q12_670057"/>
      <w:bookmarkStart w:id="6671" w:name="_ETM_Q12_670138"/>
      <w:bookmarkEnd w:id="6670"/>
      <w:bookmarkEnd w:id="6671"/>
    </w:p>
    <w:p w:rsidR="009C0C80" w:rsidRDefault="009C0C80" w:rsidP="00A04DF4">
      <w:pPr>
        <w:pStyle w:val="af6"/>
        <w:keepNext/>
        <w:rPr>
          <w:rtl/>
        </w:rPr>
      </w:pPr>
      <w:bookmarkStart w:id="6672" w:name="ET_yor_6593_29"/>
      <w:r w:rsidRPr="00946C21">
        <w:rPr>
          <w:rStyle w:val="TagStyle"/>
          <w:rtl/>
        </w:rPr>
        <w:t xml:space="preserve"> &lt;&lt; יור &gt;&gt;</w:t>
      </w:r>
      <w:r w:rsidRPr="00F77844">
        <w:rPr>
          <w:rStyle w:val="TagStyle"/>
          <w:rtl/>
        </w:rPr>
        <w:t xml:space="preserve"> </w:t>
      </w:r>
      <w:r>
        <w:rPr>
          <w:rtl/>
        </w:rPr>
        <w:t>היו"ר חנוך דב מלביצקי:</w:t>
      </w:r>
      <w:r w:rsidRPr="00F77844">
        <w:rPr>
          <w:rStyle w:val="TagStyle"/>
          <w:rtl/>
        </w:rPr>
        <w:t xml:space="preserve"> </w:t>
      </w:r>
      <w:r w:rsidRPr="00946C21">
        <w:rPr>
          <w:rStyle w:val="TagStyle"/>
          <w:rtl/>
        </w:rPr>
        <w:t>&lt;&lt; יור &gt;&gt;</w:t>
      </w:r>
      <w:r>
        <w:rPr>
          <w:rtl/>
        </w:rPr>
        <w:t xml:space="preserve">   </w:t>
      </w:r>
      <w:bookmarkEnd w:id="6672"/>
    </w:p>
    <w:p w:rsidR="009C0C80" w:rsidRDefault="009C0C80" w:rsidP="00267854">
      <w:pPr>
        <w:rPr>
          <w:rtl/>
          <w:lang w:eastAsia="he-IL"/>
        </w:rPr>
      </w:pPr>
    </w:p>
    <w:p w:rsidR="009C0C80" w:rsidRDefault="009C0C80" w:rsidP="00A04DF4">
      <w:pPr>
        <w:rPr>
          <w:rtl/>
          <w:lang w:eastAsia="he-IL"/>
        </w:rPr>
      </w:pPr>
      <w:bookmarkStart w:id="6673" w:name="_ETM_Q12_670132"/>
      <w:bookmarkEnd w:id="6673"/>
      <w:r>
        <w:rPr>
          <w:rFonts w:hint="cs"/>
          <w:rtl/>
          <w:lang w:eastAsia="he-IL"/>
        </w:rPr>
        <w:t xml:space="preserve">דווקא דואגים. </w:t>
      </w:r>
    </w:p>
    <w:p w:rsidR="009C0C80" w:rsidRPr="00946C21" w:rsidRDefault="009C0C80" w:rsidP="00A04DF4">
      <w:pPr>
        <w:rPr>
          <w:rtl/>
        </w:rPr>
      </w:pPr>
      <w:bookmarkStart w:id="6674" w:name="_ETM_Q12_670063"/>
      <w:bookmarkStart w:id="6675" w:name="_ETM_Q12_670148"/>
      <w:bookmarkEnd w:id="6674"/>
      <w:bookmarkEnd w:id="6675"/>
    </w:p>
    <w:p w:rsidR="009C0C80" w:rsidRDefault="009C0C80" w:rsidP="00A04DF4">
      <w:pPr>
        <w:pStyle w:val="-"/>
        <w:keepNext/>
        <w:rPr>
          <w:rtl/>
        </w:rPr>
      </w:pPr>
      <w:r w:rsidRPr="00946C21">
        <w:rPr>
          <w:rStyle w:val="TagStyle"/>
          <w:rtl/>
        </w:rPr>
        <w:t xml:space="preserve"> &lt;&lt; דובר_המשך &gt;&gt;</w:t>
      </w:r>
      <w:r w:rsidRPr="00F77844">
        <w:rPr>
          <w:rStyle w:val="TagStyle"/>
          <w:rtl/>
        </w:rPr>
        <w:t xml:space="preserve"> </w:t>
      </w:r>
      <w:r>
        <w:rPr>
          <w:rtl/>
        </w:rPr>
        <w:t>נאור שירי (יש עתיד):</w:t>
      </w:r>
      <w:r w:rsidRPr="00F77844">
        <w:rPr>
          <w:rStyle w:val="TagStyle"/>
          <w:rtl/>
        </w:rPr>
        <w:t xml:space="preserve"> </w:t>
      </w:r>
      <w:r w:rsidRPr="00946C21">
        <w:rPr>
          <w:rStyle w:val="TagStyle"/>
          <w:rtl/>
        </w:rPr>
        <w:t>&lt;&lt; דובר_המשך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לא דואגים. </w:t>
      </w:r>
      <w:bookmarkStart w:id="6676" w:name="_ETM_Q12_670203"/>
      <w:bookmarkStart w:id="6677" w:name="_ETM_Q12_670282"/>
      <w:bookmarkEnd w:id="6676"/>
      <w:bookmarkEnd w:id="6677"/>
    </w:p>
    <w:p w:rsidR="009C0C80" w:rsidRDefault="009C0C80" w:rsidP="00A04DF4">
      <w:pPr>
        <w:rPr>
          <w:rtl/>
          <w:lang w:eastAsia="he-IL"/>
        </w:rPr>
      </w:pPr>
      <w:bookmarkStart w:id="6678" w:name="_ETM_Q12_670845"/>
      <w:bookmarkEnd w:id="6678"/>
    </w:p>
    <w:p w:rsidR="009C0C80" w:rsidRDefault="009C0C80" w:rsidP="00A04DF4">
      <w:pPr>
        <w:pStyle w:val="af6"/>
        <w:keepNext/>
        <w:rPr>
          <w:rtl/>
        </w:rPr>
      </w:pPr>
      <w:bookmarkStart w:id="6679" w:name="ET_yor_6593_32"/>
      <w:r w:rsidRPr="00946C21">
        <w:rPr>
          <w:rStyle w:val="TagStyle"/>
          <w:rtl/>
        </w:rPr>
        <w:t xml:space="preserve"> &lt;&lt; יור &gt;&gt;</w:t>
      </w:r>
      <w:r w:rsidRPr="007123F9">
        <w:rPr>
          <w:rStyle w:val="TagStyle"/>
          <w:rtl/>
        </w:rPr>
        <w:t xml:space="preserve"> </w:t>
      </w:r>
      <w:r>
        <w:rPr>
          <w:rtl/>
        </w:rPr>
        <w:t>היו"ר חנוך דב מלביצקי:</w:t>
      </w:r>
      <w:r w:rsidRPr="007123F9">
        <w:rPr>
          <w:rStyle w:val="TagStyle"/>
          <w:rtl/>
        </w:rPr>
        <w:t xml:space="preserve"> </w:t>
      </w:r>
      <w:r w:rsidRPr="00946C21">
        <w:rPr>
          <w:rStyle w:val="TagStyle"/>
          <w:rtl/>
        </w:rPr>
        <w:t>&lt;&lt; יור &gt;&gt;</w:t>
      </w:r>
      <w:r>
        <w:rPr>
          <w:rtl/>
        </w:rPr>
        <w:t xml:space="preserve">   </w:t>
      </w:r>
      <w:bookmarkEnd w:id="6679"/>
    </w:p>
    <w:p w:rsidR="009C0C80" w:rsidRDefault="009C0C80" w:rsidP="00267854">
      <w:pPr>
        <w:rPr>
          <w:rtl/>
          <w:lang w:eastAsia="he-IL"/>
        </w:rPr>
      </w:pPr>
    </w:p>
    <w:p w:rsidR="009C0C80" w:rsidRDefault="009C0C80" w:rsidP="00A04DF4">
      <w:pPr>
        <w:rPr>
          <w:rtl/>
          <w:lang w:eastAsia="he-IL"/>
        </w:rPr>
      </w:pPr>
      <w:bookmarkStart w:id="6680" w:name="_ETM_Q12_672052"/>
      <w:bookmarkEnd w:id="6680"/>
      <w:r>
        <w:rPr>
          <w:rFonts w:hint="cs"/>
          <w:rtl/>
          <w:lang w:eastAsia="he-IL"/>
        </w:rPr>
        <w:t xml:space="preserve">דווקא דואגים, לא </w:t>
      </w:r>
      <w:bookmarkStart w:id="6681" w:name="_ETM_Q12_673203"/>
      <w:bookmarkEnd w:id="6681"/>
      <w:r>
        <w:rPr>
          <w:rFonts w:hint="cs"/>
          <w:rtl/>
          <w:lang w:eastAsia="he-IL"/>
        </w:rPr>
        <w:t xml:space="preserve">נכון. </w:t>
      </w:r>
    </w:p>
    <w:p w:rsidR="009C0C80" w:rsidRDefault="009C0C80" w:rsidP="00A04DF4">
      <w:pPr>
        <w:rPr>
          <w:rtl/>
          <w:lang w:eastAsia="he-IL"/>
        </w:rPr>
      </w:pPr>
      <w:bookmarkStart w:id="6682" w:name="_ETM_Q12_674172"/>
      <w:bookmarkStart w:id="6683" w:name="_ETM_Q12_674255"/>
      <w:bookmarkEnd w:id="6682"/>
      <w:bookmarkEnd w:id="6683"/>
    </w:p>
    <w:p w:rsidR="009C0C80" w:rsidRDefault="009C0C80" w:rsidP="00A04DF4">
      <w:pPr>
        <w:pStyle w:val="-"/>
        <w:keepNext/>
        <w:rPr>
          <w:rtl/>
        </w:rPr>
      </w:pPr>
      <w:r w:rsidRPr="00946C21">
        <w:rPr>
          <w:rStyle w:val="TagStyle"/>
          <w:rtl/>
        </w:rPr>
        <w:t xml:space="preserve"> &lt;&lt; דובר_המשך &gt;&gt;</w:t>
      </w:r>
      <w:r w:rsidRPr="007123F9">
        <w:rPr>
          <w:rStyle w:val="TagStyle"/>
          <w:rtl/>
        </w:rPr>
        <w:t xml:space="preserve"> </w:t>
      </w:r>
      <w:r>
        <w:rPr>
          <w:rtl/>
        </w:rPr>
        <w:t>נאור שירי (יש עתיד):</w:t>
      </w:r>
      <w:r w:rsidRPr="007123F9">
        <w:rPr>
          <w:rStyle w:val="TagStyle"/>
          <w:rtl/>
        </w:rPr>
        <w:t xml:space="preserve"> </w:t>
      </w:r>
      <w:r w:rsidRPr="00946C21">
        <w:rPr>
          <w:rStyle w:val="TagStyle"/>
          <w:rtl/>
        </w:rPr>
        <w:t>&lt;&lt; דובר_המשך &gt;&gt;</w:t>
      </w:r>
      <w:r>
        <w:rPr>
          <w:rtl/>
        </w:rPr>
        <w:t xml:space="preserve">   </w:t>
      </w:r>
    </w:p>
    <w:p w:rsidR="009C0C80" w:rsidRDefault="009C0C80" w:rsidP="00267854">
      <w:pPr>
        <w:rPr>
          <w:rtl/>
          <w:lang w:eastAsia="he-IL"/>
        </w:rPr>
      </w:pPr>
    </w:p>
    <w:p w:rsidR="009C0C80" w:rsidRDefault="009C0C80" w:rsidP="00A04DF4">
      <w:pPr>
        <w:rPr>
          <w:rtl/>
          <w:lang w:eastAsia="he-IL"/>
        </w:rPr>
      </w:pPr>
      <w:bookmarkStart w:id="6684" w:name="_ETM_Q12_675248"/>
      <w:bookmarkStart w:id="6685" w:name="_ETM_Q12_670343"/>
      <w:bookmarkEnd w:id="6684"/>
      <w:bookmarkEnd w:id="6685"/>
      <w:r>
        <w:rPr>
          <w:rFonts w:hint="cs"/>
          <w:rtl/>
          <w:lang w:eastAsia="he-IL"/>
        </w:rPr>
        <w:t xml:space="preserve">ועדות תכנון ובנייה </w:t>
      </w:r>
      <w:r>
        <w:rPr>
          <w:rtl/>
          <w:lang w:eastAsia="he-IL"/>
        </w:rPr>
        <w:t>–</w:t>
      </w:r>
      <w:r>
        <w:rPr>
          <w:rFonts w:hint="cs"/>
          <w:rtl/>
          <w:lang w:eastAsia="he-IL"/>
        </w:rPr>
        <w:t xml:space="preserve"> יש בעיה עם תכנון ובנייה בחברה הדרוזית, ברור שיש בעיה. תגיד, 76 שנים זה לא מספיק זמן לפתור את זה? ברור שיש בעיה במיגון מבני חינוך.</w:t>
      </w:r>
      <w:bookmarkStart w:id="6686" w:name="_ETM_Q12_685765"/>
      <w:bookmarkEnd w:id="6686"/>
      <w:r>
        <w:rPr>
          <w:rFonts w:hint="cs"/>
          <w:rtl/>
          <w:lang w:eastAsia="he-IL"/>
        </w:rPr>
        <w:t xml:space="preserve"> </w:t>
      </w:r>
    </w:p>
    <w:p w:rsidR="009C0C80" w:rsidRDefault="009C0C80" w:rsidP="00A04DF4">
      <w:pPr>
        <w:rPr>
          <w:rtl/>
          <w:lang w:eastAsia="he-IL"/>
        </w:rPr>
      </w:pPr>
      <w:bookmarkStart w:id="6687" w:name="_ETM_Q12_683839"/>
      <w:bookmarkStart w:id="6688" w:name="_ETM_Q12_683912"/>
      <w:bookmarkStart w:id="6689" w:name="_ETM_Q12_683975"/>
      <w:bookmarkEnd w:id="6687"/>
      <w:bookmarkEnd w:id="6688"/>
      <w:bookmarkEnd w:id="6689"/>
    </w:p>
    <w:p w:rsidR="009C0C80" w:rsidRDefault="009C0C80" w:rsidP="00A04DF4">
      <w:pPr>
        <w:pStyle w:val="af6"/>
        <w:keepNext/>
        <w:rPr>
          <w:rtl/>
        </w:rPr>
      </w:pPr>
      <w:bookmarkStart w:id="6690" w:name="ET_yor_6593_34"/>
      <w:r w:rsidRPr="00946C21">
        <w:rPr>
          <w:rStyle w:val="TagStyle"/>
          <w:rtl/>
        </w:rPr>
        <w:t xml:space="preserve"> &lt;&lt; יור &gt;&gt;</w:t>
      </w:r>
      <w:r w:rsidRPr="007123F9">
        <w:rPr>
          <w:rStyle w:val="TagStyle"/>
          <w:rtl/>
        </w:rPr>
        <w:t xml:space="preserve"> </w:t>
      </w:r>
      <w:r>
        <w:rPr>
          <w:rtl/>
        </w:rPr>
        <w:t>היו"ר חנוך דב מלביצקי:</w:t>
      </w:r>
      <w:r w:rsidRPr="007123F9">
        <w:rPr>
          <w:rStyle w:val="TagStyle"/>
          <w:rtl/>
        </w:rPr>
        <w:t xml:space="preserve"> </w:t>
      </w:r>
      <w:r w:rsidRPr="00946C21">
        <w:rPr>
          <w:rStyle w:val="TagStyle"/>
          <w:rtl/>
        </w:rPr>
        <w:t>&lt;&lt; יור &gt;&gt;</w:t>
      </w:r>
      <w:r>
        <w:rPr>
          <w:rtl/>
        </w:rPr>
        <w:t xml:space="preserve">   </w:t>
      </w:r>
      <w:bookmarkEnd w:id="6690"/>
    </w:p>
    <w:p w:rsidR="009C0C80" w:rsidRDefault="009C0C80" w:rsidP="00267854">
      <w:pPr>
        <w:rPr>
          <w:rtl/>
          <w:lang w:eastAsia="he-IL"/>
        </w:rPr>
      </w:pPr>
    </w:p>
    <w:p w:rsidR="009C0C80" w:rsidRDefault="009C0C80" w:rsidP="00267854">
      <w:pPr>
        <w:rPr>
          <w:rtl/>
          <w:lang w:eastAsia="he-IL"/>
        </w:rPr>
      </w:pPr>
      <w:r>
        <w:rPr>
          <w:rFonts w:hint="cs"/>
          <w:rtl/>
          <w:lang w:eastAsia="he-IL"/>
        </w:rPr>
        <w:t>א</w:t>
      </w:r>
      <w:bookmarkStart w:id="6691" w:name="_ETM_Q12_684776"/>
      <w:bookmarkEnd w:id="6691"/>
      <w:r>
        <w:rPr>
          <w:rFonts w:hint="cs"/>
          <w:rtl/>
          <w:lang w:eastAsia="he-IL"/>
        </w:rPr>
        <w:t xml:space="preserve">תה מכיר את שר הפנים? תשאל אותו מה קורה </w:t>
      </w:r>
      <w:r w:rsidR="00267854">
        <w:rPr>
          <w:rFonts w:hint="cs"/>
          <w:rtl/>
          <w:lang w:eastAsia="he-IL"/>
        </w:rPr>
        <w:t>– – –</w:t>
      </w:r>
    </w:p>
    <w:p w:rsidR="009C0C80" w:rsidRDefault="009C0C80" w:rsidP="00A04DF4">
      <w:pPr>
        <w:rPr>
          <w:rtl/>
          <w:lang w:eastAsia="he-IL"/>
        </w:rPr>
      </w:pPr>
      <w:bookmarkStart w:id="6692" w:name="_ETM_Q12_687730"/>
      <w:bookmarkStart w:id="6693" w:name="_ETM_Q12_687814"/>
      <w:bookmarkEnd w:id="6692"/>
      <w:bookmarkEnd w:id="6693"/>
    </w:p>
    <w:p w:rsidR="009C0C80" w:rsidRDefault="009C0C80" w:rsidP="00A04DF4">
      <w:pPr>
        <w:pStyle w:val="-"/>
        <w:keepNext/>
        <w:rPr>
          <w:rtl/>
        </w:rPr>
      </w:pPr>
      <w:bookmarkStart w:id="6694" w:name="ET_speakercontinue_6361_35"/>
      <w:r w:rsidRPr="00946C21">
        <w:rPr>
          <w:rStyle w:val="TagStyle"/>
          <w:rtl/>
        </w:rPr>
        <w:t xml:space="preserve"> &lt;&lt; דובר_המשך &gt;&gt;</w:t>
      </w:r>
      <w:r w:rsidRPr="007123F9">
        <w:rPr>
          <w:rStyle w:val="TagStyle"/>
          <w:rtl/>
        </w:rPr>
        <w:t xml:space="preserve"> </w:t>
      </w:r>
      <w:r>
        <w:rPr>
          <w:rtl/>
        </w:rPr>
        <w:t>נאור שירי (יש עתיד):</w:t>
      </w:r>
      <w:r w:rsidRPr="007123F9">
        <w:rPr>
          <w:rStyle w:val="TagStyle"/>
          <w:rtl/>
        </w:rPr>
        <w:t xml:space="preserve"> </w:t>
      </w:r>
      <w:r w:rsidRPr="00946C21">
        <w:rPr>
          <w:rStyle w:val="TagStyle"/>
          <w:rtl/>
        </w:rPr>
        <w:t>&lt;&lt; דובר_המשך &gt;&gt;</w:t>
      </w:r>
      <w:r>
        <w:rPr>
          <w:rtl/>
        </w:rPr>
        <w:t xml:space="preserve">   </w:t>
      </w:r>
      <w:bookmarkEnd w:id="6694"/>
    </w:p>
    <w:p w:rsidR="009C0C80" w:rsidRDefault="009C0C80" w:rsidP="00267854">
      <w:pPr>
        <w:rPr>
          <w:rtl/>
          <w:lang w:eastAsia="he-IL"/>
        </w:rPr>
      </w:pPr>
    </w:p>
    <w:p w:rsidR="009C0C80" w:rsidRDefault="009C0C80" w:rsidP="008F0CD5">
      <w:pPr>
        <w:rPr>
          <w:rtl/>
          <w:lang w:eastAsia="he-IL"/>
        </w:rPr>
      </w:pPr>
      <w:bookmarkStart w:id="6695" w:name="_ETM_Q12_688828"/>
      <w:bookmarkStart w:id="6696" w:name="_ETM_Q12_684037"/>
      <w:bookmarkEnd w:id="6695"/>
      <w:bookmarkEnd w:id="6696"/>
      <w:r>
        <w:rPr>
          <w:rFonts w:hint="cs"/>
          <w:rtl/>
          <w:lang w:eastAsia="he-IL"/>
        </w:rPr>
        <w:t xml:space="preserve">ברור שיש בעיה, פשוט לא פותרים את זה. מתי יפתרו את </w:t>
      </w:r>
      <w:bookmarkStart w:id="6697" w:name="_ETM_Q12_692546"/>
      <w:bookmarkEnd w:id="6697"/>
      <w:r>
        <w:rPr>
          <w:rFonts w:hint="cs"/>
          <w:rtl/>
          <w:lang w:eastAsia="he-IL"/>
        </w:rPr>
        <w:t>זה? מדינת ישראל יודעת להתעורר רק כשקורה אסון. רק כשנהרגים ילדים דרוזים, מדברים על דרוזים; רק</w:t>
      </w:r>
      <w:bookmarkStart w:id="6698" w:name="_ETM_Q12_700003"/>
      <w:bookmarkEnd w:id="6698"/>
      <w:r>
        <w:rPr>
          <w:rFonts w:hint="cs"/>
          <w:rtl/>
          <w:lang w:eastAsia="he-IL"/>
        </w:rPr>
        <w:t xml:space="preserve"> </w:t>
      </w:r>
      <w:proofErr w:type="spellStart"/>
      <w:r>
        <w:rPr>
          <w:rFonts w:hint="cs"/>
          <w:rtl/>
          <w:lang w:eastAsia="he-IL"/>
        </w:rPr>
        <w:t>כשאחסאן</w:t>
      </w:r>
      <w:proofErr w:type="spellEnd"/>
      <w:r>
        <w:rPr>
          <w:rFonts w:hint="cs"/>
          <w:rtl/>
          <w:lang w:eastAsia="he-IL"/>
        </w:rPr>
        <w:t>, זיכרונו לברכה, נהרג, רק אז אתם נזכרים בו. זה בדיוק אותו הדבר</w:t>
      </w:r>
      <w:r w:rsidR="008F0CD5">
        <w:rPr>
          <w:rFonts w:hint="cs"/>
          <w:rtl/>
          <w:lang w:eastAsia="he-IL"/>
        </w:rPr>
        <w:t>.</w:t>
      </w:r>
      <w:r>
        <w:rPr>
          <w:rFonts w:hint="cs"/>
          <w:rtl/>
          <w:lang w:eastAsia="he-IL"/>
        </w:rPr>
        <w:t xml:space="preserve"> זה בדיוק אותו הדבר. כשיקרה אסון, אתם תתעוררו ותגידו ש-80% מילדי ישראל לא ממוגנים ויש</w:t>
      </w:r>
      <w:bookmarkStart w:id="6699" w:name="_ETM_Q12_715290"/>
      <w:bookmarkEnd w:id="6699"/>
      <w:r>
        <w:rPr>
          <w:rFonts w:hint="cs"/>
          <w:rtl/>
          <w:lang w:eastAsia="he-IL"/>
        </w:rPr>
        <w:t xml:space="preserve"> בעיה עם מיגון, ויש בעיה עם תכנון ובנייה ושימוש בהיתר </w:t>
      </w:r>
      <w:bookmarkStart w:id="6700" w:name="_ETM_Q12_719483"/>
      <w:bookmarkEnd w:id="6700"/>
      <w:r>
        <w:rPr>
          <w:rFonts w:hint="cs"/>
          <w:rtl/>
          <w:lang w:eastAsia="he-IL"/>
        </w:rPr>
        <w:t>חורג ופרופסיה של הסייעות. אני מכיר את הנושא הזה מבפנים ומבחוץ. זאת לא בעיה עכשיו, שאני בא לפתור את כל</w:t>
      </w:r>
      <w:bookmarkStart w:id="6701" w:name="_ETM_Q12_727590"/>
      <w:bookmarkEnd w:id="6701"/>
      <w:r>
        <w:rPr>
          <w:rFonts w:hint="cs"/>
          <w:rtl/>
          <w:lang w:eastAsia="he-IL"/>
        </w:rPr>
        <w:t xml:space="preserve"> בעיות העולם בחינוך לגיל הרך – את זה תעשה הרשות שש"ס חתמו בהסכם הקואליציוני. אני בא לפתור פה סוגיה – צריך למגן את הילדים. זה היה אמור להיות אינטרס</w:t>
      </w:r>
      <w:bookmarkStart w:id="6702" w:name="_ETM_Q12_739293"/>
      <w:bookmarkEnd w:id="6702"/>
      <w:r>
        <w:rPr>
          <w:rFonts w:hint="cs"/>
          <w:rtl/>
          <w:lang w:eastAsia="he-IL"/>
        </w:rPr>
        <w:t xml:space="preserve"> שלכם. </w:t>
      </w:r>
    </w:p>
    <w:p w:rsidR="009C0C80" w:rsidRDefault="009C0C80" w:rsidP="00A04DF4">
      <w:pPr>
        <w:rPr>
          <w:rtl/>
          <w:lang w:eastAsia="he-IL"/>
        </w:rPr>
      </w:pPr>
    </w:p>
    <w:p w:rsidR="009C0C80" w:rsidRDefault="009C0C80" w:rsidP="00C55C1A">
      <w:pPr>
        <w:rPr>
          <w:rtl/>
        </w:rPr>
      </w:pPr>
      <w:bookmarkStart w:id="6703" w:name="TOR_Q13"/>
      <w:bookmarkStart w:id="6704" w:name="ET_yor_6593_1"/>
      <w:bookmarkEnd w:id="6703"/>
      <w:r w:rsidRPr="009C7B80">
        <w:rPr>
          <w:rFonts w:hint="cs"/>
          <w:rtl/>
        </w:rPr>
        <w:t xml:space="preserve">ואני </w:t>
      </w:r>
      <w:r>
        <w:rPr>
          <w:rFonts w:hint="cs"/>
          <w:rtl/>
        </w:rPr>
        <w:t>א</w:t>
      </w:r>
      <w:r w:rsidRPr="009C7B80">
        <w:rPr>
          <w:rFonts w:hint="cs"/>
          <w:rtl/>
        </w:rPr>
        <w:t>סיים ואומר</w:t>
      </w:r>
      <w:r>
        <w:rPr>
          <w:rFonts w:hint="cs"/>
          <w:rtl/>
        </w:rPr>
        <w:t xml:space="preserve"> שלפני שמונה חודשים אני </w:t>
      </w:r>
      <w:bookmarkStart w:id="6705" w:name="_ETM_Q13_142000"/>
      <w:bookmarkEnd w:id="6705"/>
      <w:r>
        <w:rPr>
          <w:rFonts w:hint="cs"/>
          <w:rtl/>
        </w:rPr>
        <w:t xml:space="preserve">הייתי בעלמה ובדלתון. השר סופר, בטוח אתה מכיר את זה, </w:t>
      </w:r>
      <w:bookmarkStart w:id="6706" w:name="_ETM_Q13_148000"/>
      <w:bookmarkEnd w:id="6706"/>
      <w:r>
        <w:rPr>
          <w:rFonts w:hint="cs"/>
          <w:rtl/>
        </w:rPr>
        <w:t xml:space="preserve">כי זה היישוב שאתה גדלת בו. הילדים לומדים </w:t>
      </w:r>
      <w:r w:rsidR="00C55C1A">
        <w:rPr>
          <w:rFonts w:hint="eastAsia"/>
          <w:rtl/>
        </w:rPr>
        <w:t xml:space="preserve">– </w:t>
      </w:r>
      <w:r>
        <w:rPr>
          <w:rFonts w:hint="cs"/>
          <w:rtl/>
        </w:rPr>
        <w:t xml:space="preserve">ודיברתי על </w:t>
      </w:r>
      <w:bookmarkStart w:id="6707" w:name="_ETM_Q13_152000"/>
      <w:bookmarkEnd w:id="6707"/>
      <w:r>
        <w:rPr>
          <w:rFonts w:hint="cs"/>
          <w:rtl/>
        </w:rPr>
        <w:t>זה עשרות פעמים, השר ביטון</w:t>
      </w:r>
      <w:r w:rsidR="00C55C1A">
        <w:rPr>
          <w:rFonts w:hint="cs"/>
          <w:rtl/>
        </w:rPr>
        <w:t>,</w:t>
      </w:r>
      <w:r>
        <w:rPr>
          <w:rFonts w:hint="cs"/>
          <w:rtl/>
        </w:rPr>
        <w:t xml:space="preserve"> עשרות פעמים דיברתי על </w:t>
      </w:r>
      <w:bookmarkStart w:id="6708" w:name="_ETM_Q13_158000"/>
      <w:bookmarkEnd w:id="6708"/>
      <w:r>
        <w:rPr>
          <w:rFonts w:hint="cs"/>
          <w:rtl/>
        </w:rPr>
        <w:t xml:space="preserve">הילדים שלומדים בדלתון ובעלמה במקלט מ-1960, ילדים בני שלוש, עם </w:t>
      </w:r>
      <w:bookmarkStart w:id="6709" w:name="_ETM_Q13_166000"/>
      <w:bookmarkEnd w:id="6709"/>
      <w:r>
        <w:rPr>
          <w:rFonts w:hint="cs"/>
          <w:rtl/>
        </w:rPr>
        <w:t xml:space="preserve">אסלות שלא מתאימות להם. נשות ואנשי הצוות שם קורסים. אני </w:t>
      </w:r>
      <w:bookmarkStart w:id="6710" w:name="_ETM_Q13_168000"/>
      <w:bookmarkEnd w:id="6710"/>
      <w:r>
        <w:rPr>
          <w:rFonts w:hint="cs"/>
          <w:rtl/>
        </w:rPr>
        <w:t xml:space="preserve">בכלל לא אדבר על המגזר הערבי, כי חס וחלילה להגיד </w:t>
      </w:r>
      <w:bookmarkStart w:id="6711" w:name="_ETM_Q13_171000"/>
      <w:bookmarkEnd w:id="6711"/>
      <w:r>
        <w:rPr>
          <w:rFonts w:hint="cs"/>
          <w:rtl/>
        </w:rPr>
        <w:t xml:space="preserve">לכם ערבי, כי חס וחלילה, להם אנחנו לא צריכים לדאוג, </w:t>
      </w:r>
      <w:bookmarkStart w:id="6712" w:name="_ETM_Q13_174000"/>
      <w:bookmarkEnd w:id="6712"/>
      <w:r>
        <w:rPr>
          <w:rFonts w:hint="cs"/>
          <w:rtl/>
        </w:rPr>
        <w:t xml:space="preserve">אבל הילדים בעלמה ובדלתון עדיין לא זכו למבנה מוגן, ויש </w:t>
      </w:r>
      <w:bookmarkStart w:id="6713" w:name="_ETM_Q13_180000"/>
      <w:bookmarkEnd w:id="6713"/>
      <w:r>
        <w:rPr>
          <w:rFonts w:hint="cs"/>
          <w:rtl/>
        </w:rPr>
        <w:t xml:space="preserve">כסף לזה. זו הבעיה. </w:t>
      </w:r>
    </w:p>
    <w:p w:rsidR="009C0C80" w:rsidRDefault="009C0C80" w:rsidP="00A04DF4">
      <w:pPr>
        <w:rPr>
          <w:rtl/>
        </w:rPr>
      </w:pPr>
    </w:p>
    <w:p w:rsidR="009C0C80" w:rsidRDefault="009C0C80" w:rsidP="00A04DF4">
      <w:pPr>
        <w:rPr>
          <w:rtl/>
        </w:rPr>
      </w:pPr>
      <w:bookmarkStart w:id="6714" w:name="_ETM_Q13_183000"/>
      <w:bookmarkEnd w:id="6714"/>
      <w:r>
        <w:rPr>
          <w:rFonts w:hint="cs"/>
          <w:rtl/>
        </w:rPr>
        <w:t xml:space="preserve">אם אתם יודעים להתמודד עם זה </w:t>
      </w:r>
      <w:bookmarkStart w:id="6715" w:name="_ETM_Q13_185000"/>
      <w:bookmarkEnd w:id="6715"/>
      <w:r>
        <w:rPr>
          <w:rFonts w:hint="cs"/>
          <w:rtl/>
        </w:rPr>
        <w:t xml:space="preserve">בחקיקה הרבה יותר טובה משלי, כי כל המוח נחת אצלכם, </w:t>
      </w:r>
      <w:bookmarkStart w:id="6716" w:name="_ETM_Q13_190000"/>
      <w:bookmarkEnd w:id="6716"/>
      <w:r>
        <w:rPr>
          <w:rFonts w:hint="cs"/>
          <w:rtl/>
        </w:rPr>
        <w:t xml:space="preserve">בצד של ה-64 </w:t>
      </w:r>
      <w:r>
        <w:rPr>
          <w:rFonts w:hint="eastAsia"/>
          <w:rtl/>
        </w:rPr>
        <w:t xml:space="preserve">– </w:t>
      </w:r>
      <w:r>
        <w:rPr>
          <w:rFonts w:hint="cs"/>
          <w:rtl/>
        </w:rPr>
        <w:t xml:space="preserve">סליחה, 68 גאוני הדור שלנו </w:t>
      </w:r>
      <w:r>
        <w:rPr>
          <w:rFonts w:hint="eastAsia"/>
          <w:rtl/>
        </w:rPr>
        <w:t xml:space="preserve">– </w:t>
      </w:r>
      <w:r>
        <w:rPr>
          <w:rFonts w:hint="cs"/>
          <w:rtl/>
        </w:rPr>
        <w:t xml:space="preserve">אז בבקשה, </w:t>
      </w:r>
      <w:bookmarkStart w:id="6717" w:name="_ETM_Q13_194000"/>
      <w:bookmarkEnd w:id="6717"/>
      <w:r>
        <w:rPr>
          <w:rFonts w:hint="cs"/>
          <w:rtl/>
        </w:rPr>
        <w:t xml:space="preserve">תפתרו את זה. אני לא יודע לכתוב הצעות חוק אחרות, </w:t>
      </w:r>
      <w:bookmarkStart w:id="6718" w:name="_ETM_Q13_199000"/>
      <w:bookmarkEnd w:id="6718"/>
      <w:r>
        <w:rPr>
          <w:rFonts w:hint="cs"/>
          <w:rtl/>
        </w:rPr>
        <w:t xml:space="preserve">אבל אתם בטוח שלא, כי אצלכם לא עברה במשך השנה </w:t>
      </w:r>
      <w:bookmarkStart w:id="6719" w:name="_ETM_Q13_204000"/>
      <w:bookmarkEnd w:id="6719"/>
      <w:r>
        <w:rPr>
          <w:rFonts w:hint="cs"/>
          <w:rtl/>
        </w:rPr>
        <w:t>האחרונה הצעה אחת שתמגן את הילדים והילדות שלנו.</w:t>
      </w:r>
    </w:p>
    <w:p w:rsidR="009C0C80" w:rsidRDefault="009C0C80" w:rsidP="00A04DF4">
      <w:pPr>
        <w:rPr>
          <w:rtl/>
        </w:rPr>
      </w:pPr>
    </w:p>
    <w:p w:rsidR="009C0C80" w:rsidRDefault="009C0C80" w:rsidP="00A04DF4">
      <w:pPr>
        <w:pStyle w:val="af6"/>
        <w:keepNext/>
        <w:rPr>
          <w:rtl/>
        </w:rPr>
      </w:pPr>
      <w:bookmarkStart w:id="6720" w:name="_ETM_Q13_134000"/>
      <w:bookmarkEnd w:id="6720"/>
      <w:r w:rsidRPr="00DF29AA">
        <w:rPr>
          <w:rStyle w:val="TagStyle"/>
          <w:rtl/>
        </w:rPr>
        <w:t xml:space="preserve"> &lt;&lt; יור &gt;&gt; </w:t>
      </w:r>
      <w:r>
        <w:rPr>
          <w:rtl/>
        </w:rPr>
        <w:t>היו"ר חנוך דב מלביצקי:</w:t>
      </w:r>
      <w:r w:rsidRPr="00DF29AA">
        <w:rPr>
          <w:rStyle w:val="TagStyle"/>
          <w:rtl/>
        </w:rPr>
        <w:t xml:space="preserve"> &lt;&lt; יור &gt;&gt;</w:t>
      </w:r>
      <w:r>
        <w:rPr>
          <w:rtl/>
        </w:rPr>
        <w:t xml:space="preserve">   </w:t>
      </w:r>
      <w:bookmarkEnd w:id="6704"/>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חבר </w:t>
      </w:r>
      <w:bookmarkStart w:id="6721" w:name="_ETM_Q13_205000"/>
      <w:bookmarkEnd w:id="6721"/>
      <w:r>
        <w:rPr>
          <w:rFonts w:hint="cs"/>
          <w:rtl/>
          <w:lang w:eastAsia="he-IL"/>
        </w:rPr>
        <w:t xml:space="preserve">הכנסת שירי, תודה. </w:t>
      </w:r>
    </w:p>
    <w:p w:rsidR="009C0C80" w:rsidRDefault="009C0C80" w:rsidP="00A04DF4">
      <w:pPr>
        <w:rPr>
          <w:rtl/>
          <w:lang w:eastAsia="he-IL"/>
        </w:rPr>
      </w:pPr>
    </w:p>
    <w:p w:rsidR="009C0C80" w:rsidRDefault="009C0C80" w:rsidP="00A04DF4">
      <w:pPr>
        <w:rPr>
          <w:rtl/>
          <w:lang w:eastAsia="he-IL"/>
        </w:rPr>
      </w:pPr>
      <w:r>
        <w:rPr>
          <w:rFonts w:hint="cs"/>
          <w:rtl/>
          <w:lang w:eastAsia="he-IL"/>
        </w:rPr>
        <w:t xml:space="preserve">אנחנו עוברים להצבעה, חברי הכנסת, על </w:t>
      </w:r>
      <w:r>
        <w:rPr>
          <w:rtl/>
          <w:lang w:eastAsia="he-IL"/>
        </w:rPr>
        <w:t>הצעת חוק הפיקוח על מעונות יום לפעוטות (תיקון – חובת מרחב מוגן כתנאי לרישיון), התשפ"ד–2024</w:t>
      </w:r>
      <w:r>
        <w:rPr>
          <w:rFonts w:hint="cs"/>
          <w:rtl/>
          <w:lang w:eastAsia="he-IL"/>
        </w:rPr>
        <w:t xml:space="preserve">. </w:t>
      </w:r>
      <w:bookmarkStart w:id="6722" w:name="_ETM_Q13_226000"/>
      <w:bookmarkEnd w:id="6722"/>
      <w:r>
        <w:rPr>
          <w:rFonts w:hint="cs"/>
          <w:rtl/>
          <w:lang w:eastAsia="he-IL"/>
        </w:rPr>
        <w:t>הצבעה.</w:t>
      </w:r>
    </w:p>
    <w:p w:rsidR="009C0C80" w:rsidRPr="009C7B80" w:rsidRDefault="009C0C80" w:rsidP="00A04DF4">
      <w:pPr>
        <w:rPr>
          <w:rtl/>
          <w:lang w:eastAsia="he-IL"/>
        </w:rPr>
      </w:pPr>
      <w:bookmarkStart w:id="6723" w:name="_ETM_Q13_227000"/>
      <w:bookmarkEnd w:id="6723"/>
    </w:p>
    <w:p w:rsidR="009C0C80" w:rsidRDefault="009C0C80" w:rsidP="00A04DF4">
      <w:pPr>
        <w:pStyle w:val="af1"/>
        <w:keepNext/>
        <w:rPr>
          <w:rtl/>
          <w:lang w:eastAsia="he-IL"/>
        </w:rPr>
      </w:pPr>
      <w:r>
        <w:rPr>
          <w:rtl/>
          <w:lang w:eastAsia="he-IL"/>
        </w:rPr>
        <w:t>הצבעה מס'</w:t>
      </w:r>
      <w:r>
        <w:rPr>
          <w:rFonts w:hint="cs"/>
          <w:rtl/>
          <w:lang w:eastAsia="he-IL"/>
        </w:rPr>
        <w:t xml:space="preserve"> 4</w:t>
      </w:r>
    </w:p>
    <w:p w:rsidR="009C0C80" w:rsidRDefault="009C0C80" w:rsidP="00A04DF4">
      <w:pPr>
        <w:pStyle w:val="--"/>
        <w:keepNext/>
        <w:rPr>
          <w:rtl/>
          <w:lang w:eastAsia="he-IL"/>
        </w:rPr>
      </w:pPr>
    </w:p>
    <w:p w:rsidR="009C0C80" w:rsidRPr="00A238FF" w:rsidRDefault="009C0C80" w:rsidP="00A04DF4">
      <w:pPr>
        <w:pStyle w:val="--"/>
        <w:rPr>
          <w:rtl/>
        </w:rPr>
      </w:pPr>
      <w:r w:rsidRPr="00A238FF">
        <w:rPr>
          <w:rtl/>
        </w:rPr>
        <w:t>בעד ההצעה להעביר את הצעת החוק לוועדה –</w:t>
      </w:r>
      <w:r w:rsidRPr="00A238FF">
        <w:rPr>
          <w:rFonts w:hint="cs"/>
          <w:rtl/>
        </w:rPr>
        <w:t xml:space="preserve"> 33</w:t>
      </w:r>
    </w:p>
    <w:p w:rsidR="009C0C80" w:rsidRPr="00A238FF" w:rsidRDefault="009C0C80" w:rsidP="00A04DF4">
      <w:pPr>
        <w:pStyle w:val="--"/>
        <w:rPr>
          <w:rtl/>
        </w:rPr>
      </w:pPr>
      <w:r w:rsidRPr="00A238FF">
        <w:rPr>
          <w:rFonts w:hint="cs"/>
          <w:rtl/>
        </w:rPr>
        <w:t>בעד</w:t>
      </w:r>
      <w:r w:rsidRPr="00A238FF">
        <w:t xml:space="preserve"> </w:t>
      </w:r>
      <w:r w:rsidRPr="00A238FF">
        <w:rPr>
          <w:rFonts w:hint="cs"/>
          <w:rtl/>
        </w:rPr>
        <w:t>ההצעה</w:t>
      </w:r>
      <w:r w:rsidRPr="00A238FF">
        <w:t xml:space="preserve"> </w:t>
      </w:r>
      <w:r w:rsidRPr="00A238FF">
        <w:rPr>
          <w:rFonts w:hint="cs"/>
          <w:rtl/>
        </w:rPr>
        <w:t>להסיר</w:t>
      </w:r>
      <w:r w:rsidRPr="00A238FF">
        <w:t xml:space="preserve"> </w:t>
      </w:r>
      <w:r w:rsidRPr="00A238FF">
        <w:rPr>
          <w:rFonts w:hint="cs"/>
          <w:rtl/>
        </w:rPr>
        <w:t>מסדר</w:t>
      </w:r>
      <w:r w:rsidRPr="00A238FF">
        <w:t>-</w:t>
      </w:r>
      <w:r w:rsidRPr="00A238FF">
        <w:rPr>
          <w:rFonts w:hint="cs"/>
          <w:rtl/>
        </w:rPr>
        <w:t>היום</w:t>
      </w:r>
      <w:r w:rsidRPr="00A238FF">
        <w:t xml:space="preserve"> </w:t>
      </w:r>
      <w:r w:rsidRPr="00A238FF">
        <w:rPr>
          <w:rFonts w:hint="cs"/>
          <w:rtl/>
        </w:rPr>
        <w:t>את</w:t>
      </w:r>
      <w:r w:rsidRPr="00A238FF">
        <w:t xml:space="preserve"> </w:t>
      </w:r>
      <w:r w:rsidRPr="00A238FF">
        <w:rPr>
          <w:rFonts w:hint="cs"/>
          <w:rtl/>
        </w:rPr>
        <w:t>הצעת</w:t>
      </w:r>
      <w:r w:rsidRPr="00A238FF">
        <w:t xml:space="preserve"> </w:t>
      </w:r>
      <w:r w:rsidRPr="00A238FF">
        <w:rPr>
          <w:rFonts w:hint="cs"/>
          <w:rtl/>
        </w:rPr>
        <w:t>החוק</w:t>
      </w:r>
      <w:r w:rsidRPr="00A238FF">
        <w:rPr>
          <w:rtl/>
        </w:rPr>
        <w:t xml:space="preserve"> – </w:t>
      </w:r>
      <w:r w:rsidRPr="00A238FF">
        <w:rPr>
          <w:rFonts w:hint="cs"/>
          <w:rtl/>
        </w:rPr>
        <w:t>51</w:t>
      </w:r>
    </w:p>
    <w:p w:rsidR="009C0C80" w:rsidRPr="00A238FF" w:rsidRDefault="009C0C80" w:rsidP="00A04DF4">
      <w:pPr>
        <w:pStyle w:val="--"/>
        <w:rPr>
          <w:rtl/>
        </w:rPr>
      </w:pPr>
      <w:r w:rsidRPr="00A238FF">
        <w:rPr>
          <w:rtl/>
        </w:rPr>
        <w:t xml:space="preserve">נמנעים – </w:t>
      </w:r>
      <w:r w:rsidRPr="00A238FF">
        <w:rPr>
          <w:rFonts w:hint="cs"/>
          <w:rtl/>
        </w:rPr>
        <w:t>אין</w:t>
      </w:r>
    </w:p>
    <w:p w:rsidR="009C0C80" w:rsidRDefault="009C0C80" w:rsidP="00A04DF4">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sidRPr="00C51D89">
        <w:rPr>
          <w:rtl/>
          <w:lang w:eastAsia="he-IL"/>
        </w:rPr>
        <w:t>הצעת חוק הפיקוח על מעונות יום לפעוטות (תיקון – חובת מרחב מוגן כתנאי לרישיון), התשפ"ד–2024</w:t>
      </w:r>
      <w:r>
        <w:rPr>
          <w:rFonts w:hint="cs"/>
          <w:rtl/>
          <w:lang w:eastAsia="he-IL"/>
        </w:rPr>
        <w:t>, לא נתקבלה.</w:t>
      </w:r>
    </w:p>
    <w:p w:rsidR="009C0C80" w:rsidRDefault="009C0C80" w:rsidP="00A04DF4">
      <w:pPr>
        <w:rPr>
          <w:rtl/>
          <w:lang w:eastAsia="he-IL"/>
        </w:rPr>
      </w:pPr>
    </w:p>
    <w:p w:rsidR="009C0C80" w:rsidRDefault="009C0C80" w:rsidP="00A04DF4">
      <w:pPr>
        <w:pStyle w:val="af6"/>
        <w:keepNext/>
        <w:rPr>
          <w:rtl/>
        </w:rPr>
      </w:pPr>
      <w:bookmarkStart w:id="6724" w:name="ET_yor_6593_2"/>
      <w:r w:rsidRPr="00DF29AA">
        <w:rPr>
          <w:rStyle w:val="TagStyle"/>
          <w:rtl/>
        </w:rPr>
        <w:t xml:space="preserve"> &lt;&lt; יור &gt;&gt; </w:t>
      </w:r>
      <w:r>
        <w:rPr>
          <w:rtl/>
        </w:rPr>
        <w:t>היו"ר חנוך דב מלביצקי:</w:t>
      </w:r>
      <w:r w:rsidRPr="00DF29AA">
        <w:rPr>
          <w:rStyle w:val="TagStyle"/>
          <w:rtl/>
        </w:rPr>
        <w:t xml:space="preserve"> &lt;&lt; יור &gt;&gt;</w:t>
      </w:r>
      <w:r>
        <w:rPr>
          <w:rtl/>
        </w:rPr>
        <w:t xml:space="preserve">   </w:t>
      </w:r>
      <w:bookmarkEnd w:id="6724"/>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33 בעד, 51 נגד. אני קובע כי הצעת </w:t>
      </w:r>
      <w:bookmarkStart w:id="6725" w:name="_ETM_Q13_248000"/>
      <w:bookmarkEnd w:id="6725"/>
      <w:r>
        <w:rPr>
          <w:rFonts w:hint="cs"/>
          <w:rtl/>
          <w:lang w:eastAsia="he-IL"/>
        </w:rPr>
        <w:t xml:space="preserve">חוק </w:t>
      </w:r>
      <w:r w:rsidRPr="00C51D89">
        <w:rPr>
          <w:rtl/>
          <w:lang w:eastAsia="he-IL"/>
        </w:rPr>
        <w:t>הפיקוח על מעונות יום לפעוטות (תיקון – חובת מרחב מוגן כתנאי לרישיון), התשפ"ד–2024</w:t>
      </w:r>
      <w:r>
        <w:rPr>
          <w:rFonts w:hint="cs"/>
          <w:rtl/>
          <w:lang w:eastAsia="he-IL"/>
        </w:rPr>
        <w:t>, לא אושרה, ותוסר מסדר-היום.</w:t>
      </w:r>
    </w:p>
    <w:p w:rsidR="009C0C80" w:rsidRDefault="009C0C80" w:rsidP="00A04DF4">
      <w:pPr>
        <w:rPr>
          <w:rtl/>
          <w:lang w:eastAsia="he-IL"/>
        </w:rPr>
      </w:pPr>
    </w:p>
    <w:p w:rsidR="009C0C80" w:rsidRDefault="009C0C80" w:rsidP="00A04DF4">
      <w:pPr>
        <w:rPr>
          <w:rtl/>
          <w:lang w:eastAsia="he-IL"/>
        </w:rPr>
      </w:pPr>
    </w:p>
    <w:p w:rsidR="009C0C80" w:rsidRDefault="009C0C80" w:rsidP="00A04DF4">
      <w:pPr>
        <w:pStyle w:val="a6"/>
        <w:rPr>
          <w:rtl/>
          <w:lang w:eastAsia="he-IL"/>
        </w:rPr>
      </w:pPr>
      <w:bookmarkStart w:id="6726" w:name="ET_hatsach_644051_3"/>
      <w:r w:rsidRPr="00DF29AA">
        <w:rPr>
          <w:rStyle w:val="TagStyle"/>
          <w:rtl/>
        </w:rPr>
        <w:t xml:space="preserve"> &lt;&lt; הצח &gt;&gt; </w:t>
      </w:r>
      <w:bookmarkStart w:id="6727" w:name="_Toc181220934"/>
      <w:r>
        <w:rPr>
          <w:rtl/>
          <w:lang w:eastAsia="he-IL"/>
        </w:rPr>
        <w:t xml:space="preserve">הצעת חוק החברות (תיקון </w:t>
      </w:r>
      <w:r>
        <w:rPr>
          <w:rFonts w:hint="cs"/>
          <w:rtl/>
          <w:lang w:eastAsia="he-IL"/>
        </w:rPr>
        <w:t>–</w:t>
      </w:r>
      <w:r>
        <w:rPr>
          <w:rtl/>
          <w:lang w:eastAsia="he-IL"/>
        </w:rPr>
        <w:t xml:space="preserve"> פרסום דוחות כספיים של מונופול), התשפ"ד</w:t>
      </w:r>
      <w:r>
        <w:rPr>
          <w:rFonts w:hint="cs"/>
          <w:rtl/>
          <w:lang w:eastAsia="he-IL"/>
        </w:rPr>
        <w:t>–</w:t>
      </w:r>
      <w:r>
        <w:rPr>
          <w:rtl/>
          <w:lang w:eastAsia="he-IL"/>
        </w:rPr>
        <w:t>2024</w:t>
      </w:r>
      <w:bookmarkEnd w:id="6727"/>
      <w:r w:rsidRPr="00DF29AA">
        <w:rPr>
          <w:rStyle w:val="TagStyle"/>
          <w:rtl/>
        </w:rPr>
        <w:t xml:space="preserve"> &lt;&lt; הצח &gt;&gt;</w:t>
      </w:r>
      <w:r>
        <w:rPr>
          <w:rtl/>
          <w:lang w:eastAsia="he-IL"/>
        </w:rPr>
        <w:t xml:space="preserve">   </w:t>
      </w:r>
      <w:bookmarkEnd w:id="6726"/>
    </w:p>
    <w:p w:rsidR="009C0C80" w:rsidRDefault="009C0C80" w:rsidP="00A04DF4">
      <w:pPr>
        <w:rPr>
          <w:rtl/>
          <w:lang w:eastAsia="he-IL"/>
        </w:rPr>
      </w:pPr>
      <w:r>
        <w:rPr>
          <w:rtl/>
          <w:lang w:eastAsia="he-IL"/>
        </w:rPr>
        <w:t>[הצעת חוק פ/4424</w:t>
      </w:r>
      <w:r>
        <w:rPr>
          <w:rFonts w:hint="cs"/>
          <w:rtl/>
          <w:lang w:eastAsia="he-IL"/>
        </w:rPr>
        <w:t>/25; נספחות.</w:t>
      </w:r>
      <w:r>
        <w:rPr>
          <w:rtl/>
          <w:lang w:eastAsia="he-IL"/>
        </w:rPr>
        <w:t>]</w:t>
      </w:r>
    </w:p>
    <w:p w:rsidR="009C0C80" w:rsidRDefault="009C0C80" w:rsidP="00A04DF4">
      <w:pPr>
        <w:pStyle w:val="-0"/>
        <w:rPr>
          <w:rtl/>
          <w:lang w:eastAsia="he-IL"/>
        </w:rPr>
      </w:pPr>
      <w:r>
        <w:rPr>
          <w:rtl/>
          <w:lang w:eastAsia="he-IL"/>
        </w:rPr>
        <w:t>(הצעת חבר הכנסת</w:t>
      </w:r>
      <w:r>
        <w:rPr>
          <w:rFonts w:hint="cs"/>
          <w:rtl/>
          <w:lang w:eastAsia="he-IL"/>
        </w:rPr>
        <w:t xml:space="preserve"> ולדימיר בליאק</w:t>
      </w:r>
      <w:r>
        <w:rPr>
          <w:rtl/>
          <w:lang w:eastAsia="he-IL"/>
        </w:rPr>
        <w:t>)</w:t>
      </w:r>
    </w:p>
    <w:p w:rsidR="009C0C80" w:rsidRDefault="009C0C80" w:rsidP="00A04DF4">
      <w:pPr>
        <w:rPr>
          <w:rtl/>
          <w:lang w:eastAsia="he-IL"/>
        </w:rPr>
      </w:pPr>
    </w:p>
    <w:p w:rsidR="009C0C80" w:rsidRDefault="009C0C80" w:rsidP="00A04DF4">
      <w:pPr>
        <w:pStyle w:val="af6"/>
        <w:keepNext/>
        <w:rPr>
          <w:rtl/>
        </w:rPr>
      </w:pPr>
      <w:bookmarkStart w:id="6728" w:name="ET_yor_6593_4"/>
      <w:r w:rsidRPr="00DF29AA">
        <w:rPr>
          <w:rStyle w:val="TagStyle"/>
          <w:rtl/>
        </w:rPr>
        <w:t xml:space="preserve"> &lt;&lt; יור &gt;&gt; </w:t>
      </w:r>
      <w:r>
        <w:rPr>
          <w:rtl/>
        </w:rPr>
        <w:t>היו"ר חנוך דב מלביצקי:</w:t>
      </w:r>
      <w:r w:rsidRPr="00DF29AA">
        <w:rPr>
          <w:rStyle w:val="TagStyle"/>
          <w:rtl/>
        </w:rPr>
        <w:t xml:space="preserve"> &lt;&lt; יור &gt;&gt;</w:t>
      </w:r>
      <w:r>
        <w:rPr>
          <w:rtl/>
        </w:rPr>
        <w:t xml:space="preserve">   </w:t>
      </w:r>
      <w:bookmarkEnd w:id="6728"/>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הנושא הבא על </w:t>
      </w:r>
      <w:bookmarkStart w:id="6729" w:name="_ETM_Q13_256000"/>
      <w:bookmarkEnd w:id="6729"/>
      <w:r>
        <w:rPr>
          <w:rFonts w:hint="cs"/>
          <w:rtl/>
          <w:lang w:eastAsia="he-IL"/>
        </w:rPr>
        <w:t xml:space="preserve">סדר-היום </w:t>
      </w:r>
      <w:r>
        <w:rPr>
          <w:rFonts w:hint="eastAsia"/>
          <w:rtl/>
          <w:lang w:eastAsia="he-IL"/>
        </w:rPr>
        <w:t xml:space="preserve">– </w:t>
      </w:r>
      <w:r w:rsidRPr="00C51D89">
        <w:rPr>
          <w:rtl/>
          <w:lang w:eastAsia="he-IL"/>
        </w:rPr>
        <w:t>הצעת חוק החברות (תיקון – פרסום דוחות כספיים של מונופול), התשפ"ד–2024</w:t>
      </w:r>
      <w:r>
        <w:rPr>
          <w:rFonts w:hint="cs"/>
          <w:rtl/>
          <w:lang w:eastAsia="he-IL"/>
        </w:rPr>
        <w:t xml:space="preserve">, של חבר הכנסת ולדימיר בליאק. חבר הכנסת בליאק, </w:t>
      </w:r>
      <w:bookmarkStart w:id="6730" w:name="_ETM_Q13_264000"/>
      <w:bookmarkEnd w:id="6730"/>
      <w:r>
        <w:rPr>
          <w:rFonts w:hint="cs"/>
          <w:rtl/>
          <w:lang w:eastAsia="he-IL"/>
        </w:rPr>
        <w:t>בבקשה, אדוני.</w:t>
      </w:r>
    </w:p>
    <w:p w:rsidR="009C0C80" w:rsidRDefault="009C0C80" w:rsidP="00267854">
      <w:pPr>
        <w:rPr>
          <w:rtl/>
          <w:lang w:eastAsia="he-IL"/>
        </w:rPr>
      </w:pPr>
      <w:bookmarkStart w:id="6731" w:name="_ETM_Q13_266000"/>
      <w:bookmarkStart w:id="6732" w:name="ET_speaker_6127_5"/>
      <w:bookmarkEnd w:id="6731"/>
    </w:p>
    <w:p w:rsidR="009C0C80" w:rsidRDefault="009C0C80" w:rsidP="00A04DF4">
      <w:pPr>
        <w:pStyle w:val="a4"/>
        <w:keepNext/>
        <w:rPr>
          <w:rtl/>
        </w:rPr>
      </w:pPr>
      <w:bookmarkStart w:id="6733" w:name="ET_speaker_6127_15"/>
      <w:r w:rsidRPr="00C1378E">
        <w:rPr>
          <w:rStyle w:val="TagStyle"/>
          <w:rtl/>
        </w:rPr>
        <w:t xml:space="preserve"> &lt;&lt; דובר &gt;&gt; </w:t>
      </w:r>
      <w:bookmarkStart w:id="6734" w:name="_Toc181220935"/>
      <w:r>
        <w:rPr>
          <w:rtl/>
        </w:rPr>
        <w:t>ולדימיר בליאק (יש עתיד):</w:t>
      </w:r>
      <w:bookmarkEnd w:id="6734"/>
      <w:r w:rsidRPr="00C1378E">
        <w:rPr>
          <w:rStyle w:val="TagStyle"/>
          <w:rtl/>
        </w:rPr>
        <w:t xml:space="preserve"> &lt;&lt; דובר &gt;&gt;</w:t>
      </w:r>
      <w:r>
        <w:rPr>
          <w:rtl/>
        </w:rPr>
        <w:t xml:space="preserve">   </w:t>
      </w:r>
      <w:bookmarkEnd w:id="6733"/>
    </w:p>
    <w:p w:rsidR="009C0C80" w:rsidRDefault="009C0C80" w:rsidP="00267854">
      <w:pPr>
        <w:rPr>
          <w:rtl/>
          <w:lang w:eastAsia="he-IL"/>
        </w:rPr>
      </w:pPr>
    </w:p>
    <w:p w:rsidR="009C0C80" w:rsidRDefault="009C0C80" w:rsidP="00C55C1A">
      <w:pPr>
        <w:rPr>
          <w:rtl/>
          <w:lang w:eastAsia="he-IL"/>
        </w:rPr>
      </w:pPr>
      <w:r>
        <w:rPr>
          <w:rFonts w:hint="cs"/>
          <w:rtl/>
          <w:lang w:eastAsia="he-IL"/>
        </w:rPr>
        <w:t xml:space="preserve">תודה רבה, </w:t>
      </w:r>
      <w:r w:rsidR="00C55C1A">
        <w:rPr>
          <w:rtl/>
          <w:lang w:eastAsia="he-IL"/>
        </w:rPr>
        <w:t>אדוני היושב</w:t>
      </w:r>
      <w:r w:rsidR="00C55C1A">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 xml:space="preserve">חבריי </w:t>
      </w:r>
      <w:r>
        <w:rPr>
          <w:rtl/>
          <w:lang w:eastAsia="he-IL"/>
        </w:rPr>
        <w:t>חברי הכנסת</w:t>
      </w:r>
      <w:r>
        <w:rPr>
          <w:rFonts w:hint="cs"/>
          <w:rtl/>
          <w:lang w:eastAsia="he-IL"/>
        </w:rPr>
        <w:t xml:space="preserve">, זה היה </w:t>
      </w:r>
      <w:r>
        <w:rPr>
          <w:rtl/>
          <w:lang w:eastAsia="he-IL"/>
        </w:rPr>
        <w:t>שלשום כאן</w:t>
      </w:r>
      <w:r>
        <w:rPr>
          <w:rFonts w:hint="cs"/>
          <w:rtl/>
          <w:lang w:eastAsia="he-IL"/>
        </w:rPr>
        <w:t>,</w:t>
      </w:r>
      <w:r>
        <w:rPr>
          <w:rtl/>
          <w:lang w:eastAsia="he-IL"/>
        </w:rPr>
        <w:t xml:space="preserve"> במליאת הכנסת </w:t>
      </w:r>
      <w:r>
        <w:rPr>
          <w:rFonts w:hint="cs"/>
          <w:rtl/>
          <w:lang w:eastAsia="he-IL"/>
        </w:rPr>
        <w:t xml:space="preserve">– </w:t>
      </w:r>
      <w:r>
        <w:rPr>
          <w:rtl/>
          <w:lang w:eastAsia="he-IL"/>
        </w:rPr>
        <w:t>הצבענו על החוק</w:t>
      </w:r>
      <w:r>
        <w:rPr>
          <w:rFonts w:hint="cs"/>
          <w:rtl/>
          <w:lang w:eastAsia="he-IL"/>
        </w:rPr>
        <w:t xml:space="preserve"> </w:t>
      </w:r>
      <w:r>
        <w:rPr>
          <w:rtl/>
          <w:lang w:eastAsia="he-IL"/>
        </w:rPr>
        <w:t>שמטפל באנומליה</w:t>
      </w:r>
      <w:r>
        <w:rPr>
          <w:rFonts w:hint="cs"/>
          <w:rtl/>
          <w:lang w:eastAsia="he-IL"/>
        </w:rPr>
        <w:t>,</w:t>
      </w:r>
      <w:r>
        <w:rPr>
          <w:rtl/>
          <w:lang w:eastAsia="he-IL"/>
        </w:rPr>
        <w:t xml:space="preserve"> אנומל</w:t>
      </w:r>
      <w:r>
        <w:rPr>
          <w:rFonts w:hint="cs"/>
          <w:rtl/>
          <w:lang w:eastAsia="he-IL"/>
        </w:rPr>
        <w:t>יי</w:t>
      </w:r>
      <w:r>
        <w:rPr>
          <w:rtl/>
          <w:lang w:eastAsia="he-IL"/>
        </w:rPr>
        <w:t>ת אונר</w:t>
      </w:r>
      <w:r>
        <w:rPr>
          <w:rFonts w:hint="cs"/>
          <w:rtl/>
          <w:lang w:eastAsia="he-IL"/>
        </w:rPr>
        <w:t>"</w:t>
      </w:r>
      <w:r>
        <w:rPr>
          <w:rtl/>
          <w:lang w:eastAsia="he-IL"/>
        </w:rPr>
        <w:t>א</w:t>
      </w:r>
      <w:r>
        <w:rPr>
          <w:rFonts w:hint="cs"/>
          <w:rtl/>
          <w:lang w:eastAsia="he-IL"/>
        </w:rPr>
        <w:t>,</w:t>
      </w:r>
      <w:r>
        <w:rPr>
          <w:rtl/>
          <w:lang w:eastAsia="he-IL"/>
        </w:rPr>
        <w:t xml:space="preserve"> שהתפתחה</w:t>
      </w:r>
      <w:r>
        <w:rPr>
          <w:rFonts w:hint="cs"/>
          <w:rtl/>
          <w:lang w:eastAsia="he-IL"/>
        </w:rPr>
        <w:t xml:space="preserve"> </w:t>
      </w:r>
      <w:r>
        <w:rPr>
          <w:rtl/>
          <w:lang w:eastAsia="he-IL"/>
        </w:rPr>
        <w:t xml:space="preserve">כאן במשך תקופה ארוכה. מעל 90 </w:t>
      </w:r>
      <w:r>
        <w:rPr>
          <w:rFonts w:hint="cs"/>
          <w:rtl/>
          <w:lang w:eastAsia="he-IL"/>
        </w:rPr>
        <w:t>חברי</w:t>
      </w:r>
      <w:r>
        <w:rPr>
          <w:rtl/>
          <w:lang w:eastAsia="he-IL"/>
        </w:rPr>
        <w:t xml:space="preserve"> כנסת הסכימו כ</w:t>
      </w:r>
      <w:r>
        <w:rPr>
          <w:rFonts w:hint="cs"/>
          <w:rtl/>
          <w:lang w:eastAsia="he-IL"/>
        </w:rPr>
        <w:t>י</w:t>
      </w:r>
      <w:r>
        <w:rPr>
          <w:rtl/>
          <w:lang w:eastAsia="he-IL"/>
        </w:rPr>
        <w:t xml:space="preserve"> אין יותר מקום לאנומליה הזאת בגבולות</w:t>
      </w:r>
      <w:r>
        <w:rPr>
          <w:rFonts w:hint="cs"/>
          <w:rtl/>
          <w:lang w:eastAsia="he-IL"/>
        </w:rPr>
        <w:t xml:space="preserve"> </w:t>
      </w:r>
      <w:bookmarkStart w:id="6735" w:name="_ETM_Q13_297000"/>
      <w:bookmarkEnd w:id="6735"/>
      <w:r>
        <w:rPr>
          <w:rFonts w:hint="cs"/>
          <w:rtl/>
          <w:lang w:eastAsia="he-IL"/>
        </w:rPr>
        <w:t xml:space="preserve">של מדינת ישראל. </w:t>
      </w:r>
    </w:p>
    <w:p w:rsidR="009C0C80" w:rsidRDefault="009C0C80" w:rsidP="00A04DF4">
      <w:pPr>
        <w:rPr>
          <w:rtl/>
          <w:lang w:eastAsia="he-IL"/>
        </w:rPr>
      </w:pPr>
      <w:bookmarkStart w:id="6736" w:name="_ETM_Q13_305000"/>
      <w:bookmarkEnd w:id="6736"/>
    </w:p>
    <w:p w:rsidR="009C0C80" w:rsidRDefault="009C0C80" w:rsidP="00C55C1A">
      <w:pPr>
        <w:rPr>
          <w:rtl/>
          <w:lang w:eastAsia="he-IL"/>
        </w:rPr>
      </w:pPr>
      <w:r>
        <w:rPr>
          <w:rtl/>
          <w:lang w:eastAsia="he-IL"/>
        </w:rPr>
        <w:t>אם כבר התחלנו לטפל באנומליות, בואו נחזור</w:t>
      </w:r>
      <w:r>
        <w:rPr>
          <w:rFonts w:hint="cs"/>
          <w:rtl/>
          <w:lang w:eastAsia="he-IL"/>
        </w:rPr>
        <w:t xml:space="preserve"> </w:t>
      </w:r>
      <w:r>
        <w:rPr>
          <w:rtl/>
          <w:lang w:eastAsia="he-IL"/>
        </w:rPr>
        <w:t>לטפל באנומליה לא פחות ח</w:t>
      </w:r>
      <w:r>
        <w:rPr>
          <w:rFonts w:hint="cs"/>
          <w:rtl/>
          <w:lang w:eastAsia="he-IL"/>
        </w:rPr>
        <w:t>שוב</w:t>
      </w:r>
      <w:r>
        <w:rPr>
          <w:rtl/>
          <w:lang w:eastAsia="he-IL"/>
        </w:rPr>
        <w:t xml:space="preserve">ה </w:t>
      </w:r>
      <w:r>
        <w:rPr>
          <w:rFonts w:hint="cs"/>
          <w:rtl/>
          <w:lang w:eastAsia="he-IL"/>
        </w:rPr>
        <w:t>–</w:t>
      </w:r>
      <w:r>
        <w:rPr>
          <w:rtl/>
          <w:lang w:eastAsia="he-IL"/>
        </w:rPr>
        <w:t xml:space="preserve"> באנומליה של יוקר</w:t>
      </w:r>
      <w:r>
        <w:rPr>
          <w:rFonts w:hint="cs"/>
          <w:rtl/>
          <w:lang w:eastAsia="he-IL"/>
        </w:rPr>
        <w:t xml:space="preserve"> המחיה. אני לא יודע אם </w:t>
      </w:r>
      <w:bookmarkStart w:id="6737" w:name="_ETM_Q13_316000"/>
      <w:bookmarkEnd w:id="6737"/>
      <w:r>
        <w:rPr>
          <w:rFonts w:hint="cs"/>
          <w:rtl/>
          <w:lang w:eastAsia="he-IL"/>
        </w:rPr>
        <w:t xml:space="preserve">שמתם לב, חבריי מהקואליציה, אבל המחירים במדינת </w:t>
      </w:r>
      <w:r>
        <w:rPr>
          <w:rtl/>
          <w:lang w:eastAsia="he-IL"/>
        </w:rPr>
        <w:t>ישראל היום גבוהים יותר ב-40% מהמחירים באירופה</w:t>
      </w:r>
      <w:r>
        <w:rPr>
          <w:rFonts w:hint="cs"/>
          <w:rtl/>
          <w:lang w:eastAsia="he-IL"/>
        </w:rPr>
        <w:t>,</w:t>
      </w:r>
      <w:r>
        <w:rPr>
          <w:rtl/>
          <w:lang w:eastAsia="he-IL"/>
        </w:rPr>
        <w:t xml:space="preserve"> ובשנה האחרונה זה הולך</w:t>
      </w:r>
      <w:r>
        <w:rPr>
          <w:rFonts w:hint="cs"/>
          <w:rtl/>
          <w:lang w:eastAsia="he-IL"/>
        </w:rPr>
        <w:t xml:space="preserve"> ו</w:t>
      </w:r>
      <w:r>
        <w:rPr>
          <w:rtl/>
          <w:lang w:eastAsia="he-IL"/>
        </w:rPr>
        <w:t>מחריף ומ</w:t>
      </w:r>
      <w:r>
        <w:rPr>
          <w:rFonts w:hint="cs"/>
          <w:rtl/>
          <w:lang w:eastAsia="he-IL"/>
        </w:rPr>
        <w:t>א</w:t>
      </w:r>
      <w:r>
        <w:rPr>
          <w:rtl/>
          <w:lang w:eastAsia="he-IL"/>
        </w:rPr>
        <w:t xml:space="preserve">מיר. ישנן דרכים רבות וכלים רבים לטפל ביוקר </w:t>
      </w:r>
      <w:r>
        <w:rPr>
          <w:rFonts w:hint="cs"/>
          <w:rtl/>
          <w:lang w:eastAsia="he-IL"/>
        </w:rPr>
        <w:t>ה</w:t>
      </w:r>
      <w:r>
        <w:rPr>
          <w:rtl/>
          <w:lang w:eastAsia="he-IL"/>
        </w:rPr>
        <w:t xml:space="preserve">מחיה, ואחד הכלים הללו </w:t>
      </w:r>
      <w:r>
        <w:rPr>
          <w:rFonts w:hint="cs"/>
          <w:rtl/>
          <w:lang w:eastAsia="he-IL"/>
        </w:rPr>
        <w:t>זה</w:t>
      </w:r>
      <w:r>
        <w:rPr>
          <w:rtl/>
          <w:lang w:eastAsia="he-IL"/>
        </w:rPr>
        <w:t xml:space="preserve"> לחייב את </w:t>
      </w:r>
      <w:proofErr w:type="spellStart"/>
      <w:r>
        <w:rPr>
          <w:rtl/>
          <w:lang w:eastAsia="he-IL"/>
        </w:rPr>
        <w:t>המונופולים</w:t>
      </w:r>
      <w:proofErr w:type="spellEnd"/>
      <w:r>
        <w:rPr>
          <w:rFonts w:hint="cs"/>
          <w:rtl/>
          <w:lang w:eastAsia="he-IL"/>
        </w:rPr>
        <w:t>,</w:t>
      </w:r>
      <w:r>
        <w:rPr>
          <w:rtl/>
          <w:lang w:eastAsia="he-IL"/>
        </w:rPr>
        <w:t xml:space="preserve"> שה</w:t>
      </w:r>
      <w:r>
        <w:rPr>
          <w:rFonts w:hint="cs"/>
          <w:rtl/>
          <w:lang w:eastAsia="he-IL"/>
        </w:rPr>
        <w:t>ם חברות פרטיות</w:t>
      </w:r>
      <w:bookmarkStart w:id="6738" w:name="_ETM_Q13_344000"/>
      <w:bookmarkEnd w:id="6738"/>
      <w:r>
        <w:rPr>
          <w:rFonts w:hint="cs"/>
          <w:rtl/>
          <w:lang w:eastAsia="he-IL"/>
        </w:rPr>
        <w:t xml:space="preserve">, לפרסם </w:t>
      </w:r>
      <w:r>
        <w:rPr>
          <w:rtl/>
          <w:lang w:eastAsia="he-IL"/>
        </w:rPr>
        <w:t>את הדוחות הכספיים</w:t>
      </w:r>
      <w:r>
        <w:rPr>
          <w:rFonts w:hint="cs"/>
          <w:rtl/>
          <w:lang w:eastAsia="he-IL"/>
        </w:rPr>
        <w:t xml:space="preserve"> שלהם לציבור.</w:t>
      </w:r>
      <w:bookmarkStart w:id="6739" w:name="_ETM_Q13_347000"/>
      <w:bookmarkEnd w:id="6739"/>
      <w:r w:rsidR="00C55C1A">
        <w:rPr>
          <w:rFonts w:hint="cs"/>
          <w:rtl/>
          <w:lang w:eastAsia="he-IL"/>
        </w:rPr>
        <w:t xml:space="preserve"> </w:t>
      </w:r>
      <w:r>
        <w:rPr>
          <w:rtl/>
          <w:lang w:eastAsia="he-IL"/>
        </w:rPr>
        <w:t>וזאת הצעת החוק שלי</w:t>
      </w:r>
      <w:r>
        <w:rPr>
          <w:rFonts w:hint="cs"/>
          <w:rtl/>
          <w:lang w:eastAsia="he-IL"/>
        </w:rPr>
        <w:t>,</w:t>
      </w:r>
      <w:r>
        <w:rPr>
          <w:rtl/>
          <w:lang w:eastAsia="he-IL"/>
        </w:rPr>
        <w:t xml:space="preserve"> שאני מעלה אותה כבר בפעם</w:t>
      </w:r>
      <w:r>
        <w:rPr>
          <w:rFonts w:hint="cs"/>
          <w:rtl/>
          <w:lang w:eastAsia="he-IL"/>
        </w:rPr>
        <w:t xml:space="preserve"> </w:t>
      </w:r>
      <w:r>
        <w:rPr>
          <w:rtl/>
          <w:lang w:eastAsia="he-IL"/>
        </w:rPr>
        <w:t>השלישית בקדנציה הזאת.</w:t>
      </w:r>
    </w:p>
    <w:p w:rsidR="009C0C80" w:rsidRDefault="009C0C80" w:rsidP="00A04DF4">
      <w:pPr>
        <w:rPr>
          <w:rtl/>
          <w:lang w:eastAsia="he-IL"/>
        </w:rPr>
      </w:pPr>
    </w:p>
    <w:p w:rsidR="009C0C80" w:rsidRDefault="009C0C80" w:rsidP="00A04DF4">
      <w:pPr>
        <w:pStyle w:val="af6"/>
        <w:keepNext/>
        <w:rPr>
          <w:rtl/>
        </w:rPr>
      </w:pPr>
      <w:bookmarkStart w:id="6740" w:name="_ETM_Q13_350000"/>
      <w:bookmarkEnd w:id="6740"/>
      <w:r w:rsidRPr="00952423">
        <w:rPr>
          <w:rStyle w:val="TagStyle"/>
          <w:rtl/>
        </w:rPr>
        <w:t xml:space="preserve">&lt;&lt; יור &gt;&gt; </w:t>
      </w:r>
      <w:r>
        <w:rPr>
          <w:rtl/>
        </w:rPr>
        <w:t>היו"ר חנוך דב מלביצקי:</w:t>
      </w:r>
      <w:r w:rsidRPr="00952423">
        <w:rPr>
          <w:rStyle w:val="TagStyle"/>
          <w:rtl/>
        </w:rPr>
        <w:t xml:space="preserve"> &lt;&lt; יור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חבריי חברי הכנסת, הרעש </w:t>
      </w:r>
      <w:bookmarkStart w:id="6741" w:name="_ETM_Q13_358000"/>
      <w:bookmarkEnd w:id="6741"/>
      <w:r>
        <w:rPr>
          <w:rFonts w:hint="cs"/>
          <w:rtl/>
          <w:lang w:eastAsia="he-IL"/>
        </w:rPr>
        <w:t xml:space="preserve">פה הוא מאוד מאוד מאוד גדול. חבר הכנסת בליאק ממש </w:t>
      </w:r>
      <w:bookmarkStart w:id="6742" w:name="_ETM_Q13_361000"/>
      <w:bookmarkEnd w:id="6742"/>
      <w:r>
        <w:rPr>
          <w:rFonts w:hint="cs"/>
          <w:rtl/>
          <w:lang w:eastAsia="he-IL"/>
        </w:rPr>
        <w:t>צועק. אנא מכם. תודה.</w:t>
      </w:r>
    </w:p>
    <w:p w:rsidR="009C0C80" w:rsidRDefault="009C0C80" w:rsidP="00A04DF4">
      <w:pPr>
        <w:rPr>
          <w:rtl/>
          <w:lang w:eastAsia="he-IL"/>
        </w:rPr>
      </w:pPr>
    </w:p>
    <w:p w:rsidR="009C0C80" w:rsidRDefault="009C0C80" w:rsidP="00A04DF4">
      <w:pPr>
        <w:pStyle w:val="-"/>
        <w:keepNext/>
        <w:rPr>
          <w:rtl/>
        </w:rPr>
      </w:pPr>
      <w:bookmarkStart w:id="6743" w:name="ET_speakercontinue_6127_16"/>
      <w:r w:rsidRPr="00215FF4">
        <w:rPr>
          <w:rStyle w:val="TagStyle"/>
          <w:rtl/>
        </w:rPr>
        <w:t xml:space="preserve"> &lt;&lt; דובר_המשך &gt;&gt; </w:t>
      </w:r>
      <w:r>
        <w:rPr>
          <w:rtl/>
        </w:rPr>
        <w:t>ולדימיר בליאק (יש עתיד):</w:t>
      </w:r>
      <w:r w:rsidRPr="00215FF4">
        <w:rPr>
          <w:rStyle w:val="TagStyle"/>
          <w:rtl/>
        </w:rPr>
        <w:t xml:space="preserve"> &lt;&lt; דובר_המשך &gt;&gt;</w:t>
      </w:r>
      <w:r>
        <w:rPr>
          <w:rtl/>
        </w:rPr>
        <w:t xml:space="preserve">   </w:t>
      </w:r>
      <w:bookmarkEnd w:id="6743"/>
    </w:p>
    <w:p w:rsidR="009C0C80" w:rsidRDefault="009C0C80" w:rsidP="00267854">
      <w:pPr>
        <w:rPr>
          <w:rtl/>
          <w:lang w:eastAsia="he-IL"/>
        </w:rPr>
      </w:pPr>
    </w:p>
    <w:p w:rsidR="009C0C80" w:rsidRDefault="009C0C80" w:rsidP="00A04DF4">
      <w:pPr>
        <w:rPr>
          <w:rtl/>
          <w:lang w:eastAsia="he-IL"/>
        </w:rPr>
      </w:pPr>
      <w:bookmarkStart w:id="6744" w:name="_ETM_Q13_364000"/>
      <w:bookmarkEnd w:id="6744"/>
      <w:r>
        <w:rPr>
          <w:rFonts w:hint="cs"/>
          <w:rtl/>
          <w:lang w:eastAsia="he-IL"/>
        </w:rPr>
        <w:t xml:space="preserve">תודה. </w:t>
      </w:r>
      <w:bookmarkEnd w:id="6732"/>
      <w:r>
        <w:rPr>
          <w:rFonts w:hint="cs"/>
          <w:rtl/>
          <w:lang w:eastAsia="he-IL"/>
        </w:rPr>
        <w:t>וזאת הצעת החוק שלי, שאני מעלה אותה כבר בפעם השלישית בקדנציה הזאת.</w:t>
      </w:r>
    </w:p>
    <w:p w:rsidR="009C0C80" w:rsidRDefault="009C0C80" w:rsidP="00A04DF4">
      <w:pPr>
        <w:rPr>
          <w:rtl/>
          <w:lang w:eastAsia="he-IL"/>
        </w:rPr>
      </w:pPr>
    </w:p>
    <w:p w:rsidR="009C0C80" w:rsidRDefault="009C0C80" w:rsidP="00A04DF4">
      <w:pPr>
        <w:pStyle w:val="af5"/>
        <w:keepNext/>
        <w:rPr>
          <w:rtl/>
        </w:rPr>
      </w:pPr>
      <w:r w:rsidRPr="00D764B6">
        <w:rPr>
          <w:rStyle w:val="TagStyle"/>
          <w:rtl/>
        </w:rPr>
        <w:t xml:space="preserve">&lt;&lt; קריאה &gt;&gt; </w:t>
      </w:r>
      <w:r>
        <w:rPr>
          <w:rtl/>
        </w:rPr>
        <w:t>יסמין פרידמן (יש עתיד):</w:t>
      </w:r>
      <w:r w:rsidRPr="00D764B6">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זה לא מעניין אותם</w:t>
      </w:r>
      <w:r w:rsidR="00C55C1A">
        <w:rPr>
          <w:rFonts w:hint="cs"/>
          <w:rtl/>
          <w:lang w:eastAsia="he-IL"/>
        </w:rPr>
        <w:t>.</w:t>
      </w:r>
    </w:p>
    <w:p w:rsidR="009C0C80" w:rsidRDefault="009C0C80" w:rsidP="00A04DF4">
      <w:pPr>
        <w:rPr>
          <w:rtl/>
          <w:lang w:eastAsia="he-IL"/>
        </w:rPr>
      </w:pPr>
    </w:p>
    <w:p w:rsidR="009C0C80" w:rsidRDefault="009C0C80" w:rsidP="00A04DF4">
      <w:pPr>
        <w:pStyle w:val="-"/>
        <w:keepNext/>
        <w:rPr>
          <w:rtl/>
        </w:rPr>
      </w:pPr>
      <w:bookmarkStart w:id="6745" w:name="ET_speakercontinue_6127_17"/>
      <w:r w:rsidRPr="00215FF4">
        <w:rPr>
          <w:rStyle w:val="TagStyle"/>
          <w:rtl/>
        </w:rPr>
        <w:t xml:space="preserve"> &lt;&lt; דובר_המשך &gt;&gt; </w:t>
      </w:r>
      <w:r>
        <w:rPr>
          <w:rtl/>
        </w:rPr>
        <w:t>ולדימיר בליאק (יש עתיד):</w:t>
      </w:r>
      <w:r w:rsidRPr="00215FF4">
        <w:rPr>
          <w:rStyle w:val="TagStyle"/>
          <w:rtl/>
        </w:rPr>
        <w:t xml:space="preserve"> &lt;&lt; דובר_המשך &gt;&gt;</w:t>
      </w:r>
      <w:r>
        <w:rPr>
          <w:rtl/>
        </w:rPr>
        <w:t xml:space="preserve">   </w:t>
      </w:r>
      <w:bookmarkEnd w:id="6745"/>
    </w:p>
    <w:p w:rsidR="009C0C80" w:rsidRDefault="009C0C80" w:rsidP="00267854">
      <w:pPr>
        <w:rPr>
          <w:rtl/>
          <w:lang w:eastAsia="he-IL"/>
        </w:rPr>
      </w:pPr>
    </w:p>
    <w:p w:rsidR="009C0C80" w:rsidRDefault="009C0C80" w:rsidP="00C55C1A">
      <w:pPr>
        <w:rPr>
          <w:rtl/>
          <w:lang w:eastAsia="he-IL"/>
        </w:rPr>
      </w:pPr>
      <w:r>
        <w:rPr>
          <w:rFonts w:hint="cs"/>
          <w:rtl/>
          <w:lang w:eastAsia="he-IL"/>
        </w:rPr>
        <w:t xml:space="preserve">בפעם הראשונה שר הכלכלה הבטיח </w:t>
      </w:r>
      <w:bookmarkStart w:id="6746" w:name="_ETM_Q13_376000"/>
      <w:bookmarkEnd w:id="6746"/>
      <w:r>
        <w:rPr>
          <w:rFonts w:hint="cs"/>
          <w:rtl/>
          <w:lang w:eastAsia="he-IL"/>
        </w:rPr>
        <w:t xml:space="preserve">שתוגש הצעה ממשלתית; בפעם השנייה טענו כאן נציגי ממשלה </w:t>
      </w:r>
      <w:r>
        <w:rPr>
          <w:rFonts w:hint="eastAsia"/>
          <w:rtl/>
          <w:lang w:eastAsia="he-IL"/>
        </w:rPr>
        <w:t xml:space="preserve">– </w:t>
      </w:r>
      <w:r>
        <w:rPr>
          <w:rFonts w:hint="cs"/>
          <w:rtl/>
          <w:lang w:eastAsia="he-IL"/>
        </w:rPr>
        <w:t xml:space="preserve">אני </w:t>
      </w:r>
      <w:bookmarkStart w:id="6747" w:name="_ETM_Q13_383000"/>
      <w:bookmarkEnd w:id="6747"/>
      <w:r>
        <w:rPr>
          <w:rFonts w:hint="cs"/>
          <w:rtl/>
          <w:lang w:eastAsia="he-IL"/>
        </w:rPr>
        <w:t xml:space="preserve">כבר לא זוכר מי </w:t>
      </w:r>
      <w:r>
        <w:rPr>
          <w:rFonts w:hint="eastAsia"/>
          <w:rtl/>
          <w:lang w:eastAsia="he-IL"/>
        </w:rPr>
        <w:t xml:space="preserve">– </w:t>
      </w:r>
      <w:r>
        <w:rPr>
          <w:rFonts w:hint="cs"/>
          <w:rtl/>
          <w:lang w:eastAsia="he-IL"/>
        </w:rPr>
        <w:t xml:space="preserve">שזה ייפתר בדרך אחרת, הדרך </w:t>
      </w:r>
      <w:proofErr w:type="spellStart"/>
      <w:r>
        <w:rPr>
          <w:rFonts w:hint="cs"/>
          <w:rtl/>
          <w:lang w:eastAsia="he-IL"/>
        </w:rPr>
        <w:t>המינהלית</w:t>
      </w:r>
      <w:proofErr w:type="spellEnd"/>
      <w:r>
        <w:rPr>
          <w:rFonts w:hint="cs"/>
          <w:rtl/>
          <w:lang w:eastAsia="he-IL"/>
        </w:rPr>
        <w:t xml:space="preserve">. </w:t>
      </w:r>
      <w:bookmarkStart w:id="6748" w:name="_ETM_Q13_389000"/>
      <w:bookmarkEnd w:id="6748"/>
      <w:r>
        <w:rPr>
          <w:rtl/>
          <w:lang w:eastAsia="he-IL"/>
        </w:rPr>
        <w:t>נחשו מה קרה?</w:t>
      </w:r>
      <w:r>
        <w:rPr>
          <w:rFonts w:hint="cs"/>
          <w:rtl/>
          <w:lang w:eastAsia="he-IL"/>
        </w:rPr>
        <w:t xml:space="preserve"> </w:t>
      </w:r>
      <w:r>
        <w:rPr>
          <w:rtl/>
          <w:lang w:eastAsia="he-IL"/>
        </w:rPr>
        <w:t>חלפ</w:t>
      </w:r>
      <w:r w:rsidR="00C55C1A">
        <w:rPr>
          <w:rFonts w:hint="cs"/>
          <w:rtl/>
          <w:lang w:eastAsia="he-IL"/>
        </w:rPr>
        <w:t>ו</w:t>
      </w:r>
      <w:r>
        <w:rPr>
          <w:rtl/>
          <w:lang w:eastAsia="he-IL"/>
        </w:rPr>
        <w:t xml:space="preserve"> לה</w:t>
      </w:r>
      <w:r w:rsidR="00C55C1A">
        <w:rPr>
          <w:rFonts w:hint="cs"/>
          <w:rtl/>
          <w:lang w:eastAsia="he-IL"/>
        </w:rPr>
        <w:t>ם</w:t>
      </w:r>
      <w:r>
        <w:rPr>
          <w:rtl/>
          <w:lang w:eastAsia="he-IL"/>
        </w:rPr>
        <w:t xml:space="preserve"> שנה וחצי</w:t>
      </w:r>
      <w:r>
        <w:rPr>
          <w:rFonts w:hint="cs"/>
          <w:rtl/>
          <w:lang w:eastAsia="he-IL"/>
        </w:rPr>
        <w:t>,</w:t>
      </w:r>
      <w:r>
        <w:rPr>
          <w:rtl/>
          <w:lang w:eastAsia="he-IL"/>
        </w:rPr>
        <w:t xml:space="preserve"> ההצעה הממשלתית לא הוגשה</w:t>
      </w:r>
      <w:r>
        <w:rPr>
          <w:rFonts w:hint="cs"/>
          <w:rtl/>
          <w:lang w:eastAsia="he-IL"/>
        </w:rPr>
        <w:t xml:space="preserve">, </w:t>
      </w:r>
      <w:r>
        <w:rPr>
          <w:rtl/>
          <w:lang w:eastAsia="he-IL"/>
        </w:rPr>
        <w:t xml:space="preserve">הדרך </w:t>
      </w:r>
      <w:proofErr w:type="spellStart"/>
      <w:r>
        <w:rPr>
          <w:rtl/>
          <w:lang w:eastAsia="he-IL"/>
        </w:rPr>
        <w:t>המ</w:t>
      </w:r>
      <w:r w:rsidR="00C55C1A">
        <w:rPr>
          <w:rFonts w:hint="cs"/>
          <w:rtl/>
          <w:lang w:eastAsia="he-IL"/>
        </w:rPr>
        <w:t>י</w:t>
      </w:r>
      <w:r>
        <w:rPr>
          <w:rtl/>
          <w:lang w:eastAsia="he-IL"/>
        </w:rPr>
        <w:t>נהלית</w:t>
      </w:r>
      <w:proofErr w:type="spellEnd"/>
      <w:r>
        <w:rPr>
          <w:rtl/>
          <w:lang w:eastAsia="he-IL"/>
        </w:rPr>
        <w:t xml:space="preserve"> לא צלחה, </w:t>
      </w:r>
      <w:proofErr w:type="spellStart"/>
      <w:r>
        <w:rPr>
          <w:rFonts w:hint="cs"/>
          <w:rtl/>
          <w:lang w:eastAsia="he-IL"/>
        </w:rPr>
        <w:t>ו</w:t>
      </w:r>
      <w:r>
        <w:rPr>
          <w:rtl/>
          <w:lang w:eastAsia="he-IL"/>
        </w:rPr>
        <w:t>המונופולים</w:t>
      </w:r>
      <w:proofErr w:type="spellEnd"/>
      <w:r>
        <w:rPr>
          <w:rFonts w:hint="cs"/>
          <w:rtl/>
          <w:lang w:eastAsia="he-IL"/>
        </w:rPr>
        <w:t>,</w:t>
      </w:r>
      <w:r>
        <w:rPr>
          <w:rtl/>
          <w:lang w:eastAsia="he-IL"/>
        </w:rPr>
        <w:t xml:space="preserve"> בעיקר בשוק המזון</w:t>
      </w:r>
      <w:r>
        <w:rPr>
          <w:rFonts w:hint="cs"/>
          <w:rtl/>
          <w:lang w:eastAsia="he-IL"/>
        </w:rPr>
        <w:t>,</w:t>
      </w:r>
      <w:r>
        <w:rPr>
          <w:rtl/>
          <w:lang w:eastAsia="he-IL"/>
        </w:rPr>
        <w:t xml:space="preserve"> ממשיכים לחגוג, המחירים ממשיכים לעלות והציבור ממשיך לשלם.</w:t>
      </w:r>
      <w:r>
        <w:rPr>
          <w:rFonts w:hint="cs"/>
          <w:rtl/>
          <w:lang w:eastAsia="he-IL"/>
        </w:rPr>
        <w:t xml:space="preserve"> </w:t>
      </w:r>
      <w:bookmarkStart w:id="6749" w:name="_ETM_Q13_406000"/>
      <w:bookmarkEnd w:id="6749"/>
      <w:r>
        <w:rPr>
          <w:rtl/>
          <w:lang w:eastAsia="he-IL"/>
        </w:rPr>
        <w:t xml:space="preserve">מזון, דלק, ביגוד, דיור </w:t>
      </w:r>
      <w:r>
        <w:rPr>
          <w:rFonts w:hint="cs"/>
          <w:rtl/>
          <w:lang w:eastAsia="he-IL"/>
        </w:rPr>
        <w:t>–</w:t>
      </w:r>
      <w:r>
        <w:rPr>
          <w:rtl/>
          <w:lang w:eastAsia="he-IL"/>
        </w:rPr>
        <w:t xml:space="preserve"> הכ</w:t>
      </w:r>
      <w:r>
        <w:rPr>
          <w:rFonts w:hint="cs"/>
          <w:rtl/>
          <w:lang w:eastAsia="he-IL"/>
        </w:rPr>
        <w:t>ו</w:t>
      </w:r>
      <w:r>
        <w:rPr>
          <w:rtl/>
          <w:lang w:eastAsia="he-IL"/>
        </w:rPr>
        <w:t xml:space="preserve">ל עולה. </w:t>
      </w:r>
      <w:bookmarkStart w:id="6750" w:name="_ETM_Q13_414000"/>
      <w:bookmarkEnd w:id="6750"/>
      <w:r>
        <w:rPr>
          <w:rtl/>
          <w:lang w:eastAsia="he-IL"/>
        </w:rPr>
        <w:t>חברות בעלות מונופול בישראל משתמשות בכוח</w:t>
      </w:r>
      <w:r>
        <w:rPr>
          <w:rFonts w:hint="cs"/>
          <w:rtl/>
          <w:lang w:eastAsia="he-IL"/>
        </w:rPr>
        <w:t xml:space="preserve"> שלהן</w:t>
      </w:r>
      <w:r>
        <w:rPr>
          <w:rtl/>
          <w:lang w:eastAsia="he-IL"/>
        </w:rPr>
        <w:t xml:space="preserve"> על מנת להפקיע מחירים ולנקוט דרכים הפסולות, הכ</w:t>
      </w:r>
      <w:r>
        <w:rPr>
          <w:rFonts w:hint="cs"/>
          <w:rtl/>
          <w:lang w:eastAsia="he-IL"/>
        </w:rPr>
        <w:t>ו</w:t>
      </w:r>
      <w:r>
        <w:rPr>
          <w:rtl/>
          <w:lang w:eastAsia="he-IL"/>
        </w:rPr>
        <w:t xml:space="preserve">ל </w:t>
      </w:r>
      <w:r>
        <w:rPr>
          <w:rFonts w:hint="cs"/>
          <w:rtl/>
          <w:lang w:eastAsia="he-IL"/>
        </w:rPr>
        <w:t>על מנת</w:t>
      </w:r>
      <w:r>
        <w:rPr>
          <w:rtl/>
          <w:lang w:eastAsia="he-IL"/>
        </w:rPr>
        <w:t xml:space="preserve"> להגדיל את הרווחים על חשבון ציבור</w:t>
      </w:r>
      <w:r>
        <w:rPr>
          <w:rFonts w:hint="cs"/>
          <w:rtl/>
          <w:lang w:eastAsia="he-IL"/>
        </w:rPr>
        <w:t>, על חשבון</w:t>
      </w:r>
      <w:r>
        <w:rPr>
          <w:rtl/>
          <w:lang w:eastAsia="he-IL"/>
        </w:rPr>
        <w:t xml:space="preserve"> הצרכנים בישראל, על חשבון המתחרים הקטנים בענפים שבהם הן פועלות.</w:t>
      </w:r>
      <w:bookmarkStart w:id="6751" w:name="_ETM_Q13_437000"/>
      <w:bookmarkEnd w:id="6751"/>
      <w:r>
        <w:rPr>
          <w:rFonts w:hint="cs"/>
          <w:rtl/>
          <w:lang w:eastAsia="he-IL"/>
        </w:rPr>
        <w:t xml:space="preserve"> </w:t>
      </w:r>
      <w:r>
        <w:rPr>
          <w:rtl/>
          <w:lang w:eastAsia="he-IL"/>
        </w:rPr>
        <w:t>השוק המקומי מתאפיין בריכוזיות ענפית בהשוואה</w:t>
      </w:r>
      <w:r>
        <w:rPr>
          <w:rFonts w:hint="cs"/>
          <w:rtl/>
          <w:lang w:eastAsia="he-IL"/>
        </w:rPr>
        <w:t xml:space="preserve"> </w:t>
      </w:r>
      <w:r>
        <w:rPr>
          <w:rtl/>
          <w:lang w:eastAsia="he-IL"/>
        </w:rPr>
        <w:t>לשווקים אחרים בעולם</w:t>
      </w:r>
      <w:r>
        <w:rPr>
          <w:rFonts w:hint="cs"/>
          <w:rtl/>
          <w:lang w:eastAsia="he-IL"/>
        </w:rPr>
        <w:t xml:space="preserve">, </w:t>
      </w:r>
      <w:bookmarkStart w:id="6752" w:name="_ETM_Q13_444000"/>
      <w:bookmarkEnd w:id="6752"/>
      <w:r>
        <w:rPr>
          <w:rtl/>
          <w:lang w:eastAsia="he-IL"/>
        </w:rPr>
        <w:t xml:space="preserve">וחלק מהחברות </w:t>
      </w:r>
      <w:r>
        <w:rPr>
          <w:rFonts w:hint="cs"/>
          <w:rtl/>
          <w:lang w:eastAsia="he-IL"/>
        </w:rPr>
        <w:t>ש</w:t>
      </w:r>
      <w:r>
        <w:rPr>
          <w:rtl/>
          <w:lang w:eastAsia="he-IL"/>
        </w:rPr>
        <w:t xml:space="preserve">מוכרזות </w:t>
      </w:r>
      <w:proofErr w:type="spellStart"/>
      <w:r>
        <w:rPr>
          <w:rtl/>
          <w:lang w:eastAsia="he-IL"/>
        </w:rPr>
        <w:t>כמונופול</w:t>
      </w:r>
      <w:r>
        <w:rPr>
          <w:rFonts w:hint="cs"/>
          <w:rtl/>
          <w:lang w:eastAsia="he-IL"/>
        </w:rPr>
        <w:t>ים</w:t>
      </w:r>
      <w:proofErr w:type="spellEnd"/>
      <w:r>
        <w:rPr>
          <w:rFonts w:hint="cs"/>
          <w:rtl/>
          <w:lang w:eastAsia="he-IL"/>
        </w:rPr>
        <w:t xml:space="preserve"> הן</w:t>
      </w:r>
      <w:r>
        <w:rPr>
          <w:rtl/>
          <w:lang w:eastAsia="he-IL"/>
        </w:rPr>
        <w:t xml:space="preserve"> חברות פרטיות שאינן נסחרות בבורסה, ועל כן אינן נדרשות לפרסם לציבור את הדוחות הכספיי</w:t>
      </w:r>
      <w:r>
        <w:rPr>
          <w:rFonts w:hint="cs"/>
          <w:rtl/>
          <w:lang w:eastAsia="he-IL"/>
        </w:rPr>
        <w:t>ם</w:t>
      </w:r>
      <w:r>
        <w:rPr>
          <w:rtl/>
          <w:lang w:eastAsia="he-IL"/>
        </w:rPr>
        <w:t>.</w:t>
      </w:r>
    </w:p>
    <w:p w:rsidR="009C0C80" w:rsidRDefault="009C0C80" w:rsidP="00A04DF4">
      <w:pPr>
        <w:rPr>
          <w:rtl/>
          <w:lang w:eastAsia="he-IL"/>
        </w:rPr>
      </w:pPr>
      <w:bookmarkStart w:id="6753" w:name="_ETM_Q13_453000"/>
      <w:bookmarkEnd w:id="6753"/>
    </w:p>
    <w:p w:rsidR="009C0C80" w:rsidRDefault="009C0C80" w:rsidP="00A04DF4">
      <w:pPr>
        <w:rPr>
          <w:rtl/>
          <w:lang w:eastAsia="he-IL"/>
        </w:rPr>
      </w:pPr>
      <w:r>
        <w:rPr>
          <w:rtl/>
          <w:lang w:eastAsia="he-IL"/>
        </w:rPr>
        <w:t>בבסיס הצעת החוק עומדת התפיסה</w:t>
      </w:r>
      <w:r>
        <w:rPr>
          <w:rFonts w:hint="cs"/>
          <w:rtl/>
          <w:lang w:eastAsia="he-IL"/>
        </w:rPr>
        <w:t xml:space="preserve"> ש</w:t>
      </w:r>
      <w:r>
        <w:rPr>
          <w:rtl/>
          <w:lang w:eastAsia="he-IL"/>
        </w:rPr>
        <w:t>לפיה עצם היותה</w:t>
      </w:r>
      <w:r>
        <w:rPr>
          <w:rFonts w:hint="cs"/>
          <w:rtl/>
          <w:lang w:eastAsia="he-IL"/>
        </w:rPr>
        <w:t xml:space="preserve"> </w:t>
      </w:r>
      <w:r>
        <w:rPr>
          <w:rtl/>
          <w:lang w:eastAsia="he-IL"/>
        </w:rPr>
        <w:t>של חברה מונופול השולט בנתח שוק גדול</w:t>
      </w:r>
      <w:r>
        <w:rPr>
          <w:rFonts w:hint="cs"/>
          <w:rtl/>
          <w:lang w:eastAsia="he-IL"/>
        </w:rPr>
        <w:t>,</w:t>
      </w:r>
      <w:r>
        <w:rPr>
          <w:rtl/>
          <w:lang w:eastAsia="he-IL"/>
        </w:rPr>
        <w:t xml:space="preserve"> מצדיק לחייב אותה לפרסם את הדוחות הכספיים שלה לציבור, כחלק משמירה על האינטרס הציבורי.</w:t>
      </w:r>
      <w:r>
        <w:rPr>
          <w:rFonts w:hint="cs"/>
          <w:rtl/>
          <w:lang w:eastAsia="he-IL"/>
        </w:rPr>
        <w:t xml:space="preserve"> </w:t>
      </w:r>
      <w:r>
        <w:rPr>
          <w:rtl/>
          <w:lang w:eastAsia="he-IL"/>
        </w:rPr>
        <w:t xml:space="preserve">פרסום כזה יאפשר לציבור ולתקשורת לבקר את </w:t>
      </w:r>
      <w:r>
        <w:rPr>
          <w:rFonts w:hint="cs"/>
          <w:rtl/>
          <w:lang w:eastAsia="he-IL"/>
        </w:rPr>
        <w:t>ה</w:t>
      </w:r>
      <w:r>
        <w:rPr>
          <w:rtl/>
          <w:lang w:eastAsia="he-IL"/>
        </w:rPr>
        <w:t>התנהלות הפיננסית ואת התנהגותו העסקית של המונופול, ובכך יקשה על קיום התנהלות פוגע</w:t>
      </w:r>
      <w:r>
        <w:rPr>
          <w:rFonts w:hint="cs"/>
          <w:rtl/>
          <w:lang w:eastAsia="he-IL"/>
        </w:rPr>
        <w:t>ני</w:t>
      </w:r>
      <w:r>
        <w:rPr>
          <w:rtl/>
          <w:lang w:eastAsia="he-IL"/>
        </w:rPr>
        <w:t>ת</w:t>
      </w:r>
      <w:r>
        <w:rPr>
          <w:rFonts w:hint="cs"/>
          <w:rtl/>
          <w:lang w:eastAsia="he-IL"/>
        </w:rPr>
        <w:t xml:space="preserve"> </w:t>
      </w:r>
      <w:r>
        <w:rPr>
          <w:rtl/>
          <w:lang w:eastAsia="he-IL"/>
        </w:rPr>
        <w:t>באינטרס הצרכני והציבורי.</w:t>
      </w:r>
      <w:r>
        <w:rPr>
          <w:rFonts w:hint="cs"/>
          <w:rtl/>
          <w:lang w:eastAsia="he-IL"/>
        </w:rPr>
        <w:t xml:space="preserve"> </w:t>
      </w:r>
      <w:bookmarkStart w:id="6754" w:name="_ETM_Q13_491000"/>
      <w:bookmarkEnd w:id="6754"/>
      <w:r>
        <w:rPr>
          <w:rtl/>
          <w:lang w:eastAsia="he-IL"/>
        </w:rPr>
        <w:t>בהצעת ה</w:t>
      </w:r>
      <w:r>
        <w:rPr>
          <w:rFonts w:hint="cs"/>
          <w:rtl/>
          <w:lang w:eastAsia="he-IL"/>
        </w:rPr>
        <w:t>ח</w:t>
      </w:r>
      <w:r>
        <w:rPr>
          <w:rtl/>
          <w:lang w:eastAsia="he-IL"/>
        </w:rPr>
        <w:t>וק אני מציע לחייב</w:t>
      </w:r>
      <w:r>
        <w:rPr>
          <w:rFonts w:hint="cs"/>
          <w:rtl/>
          <w:lang w:eastAsia="he-IL"/>
        </w:rPr>
        <w:t>,</w:t>
      </w:r>
      <w:r>
        <w:rPr>
          <w:rtl/>
          <w:lang w:eastAsia="he-IL"/>
        </w:rPr>
        <w:t xml:space="preserve"> במסגרת </w:t>
      </w:r>
      <w:r>
        <w:rPr>
          <w:rFonts w:hint="cs"/>
          <w:rtl/>
          <w:lang w:eastAsia="he-IL"/>
        </w:rPr>
        <w:t>ח</w:t>
      </w:r>
      <w:r>
        <w:rPr>
          <w:rtl/>
          <w:lang w:eastAsia="he-IL"/>
        </w:rPr>
        <w:t>וק החברות</w:t>
      </w:r>
      <w:r>
        <w:rPr>
          <w:rFonts w:hint="cs"/>
          <w:rtl/>
          <w:lang w:eastAsia="he-IL"/>
        </w:rPr>
        <w:t>,</w:t>
      </w:r>
      <w:r>
        <w:rPr>
          <w:rtl/>
          <w:lang w:eastAsia="he-IL"/>
        </w:rPr>
        <w:t xml:space="preserve"> </w:t>
      </w:r>
      <w:r>
        <w:rPr>
          <w:rFonts w:hint="cs"/>
          <w:rtl/>
          <w:lang w:eastAsia="he-IL"/>
        </w:rPr>
        <w:t>ח</w:t>
      </w:r>
      <w:r>
        <w:rPr>
          <w:rtl/>
          <w:lang w:eastAsia="he-IL"/>
        </w:rPr>
        <w:t>ברה שהיא בעלת מונופול</w:t>
      </w:r>
      <w:r>
        <w:rPr>
          <w:rFonts w:hint="cs"/>
          <w:rtl/>
          <w:lang w:eastAsia="he-IL"/>
        </w:rPr>
        <w:t>,</w:t>
      </w:r>
      <w:r>
        <w:rPr>
          <w:rtl/>
          <w:lang w:eastAsia="he-IL"/>
        </w:rPr>
        <w:t xml:space="preserve"> לפרסם את הדוחות</w:t>
      </w:r>
      <w:r>
        <w:rPr>
          <w:rFonts w:hint="cs"/>
          <w:rtl/>
          <w:lang w:eastAsia="he-IL"/>
        </w:rPr>
        <w:t xml:space="preserve"> </w:t>
      </w:r>
      <w:r>
        <w:rPr>
          <w:rtl/>
          <w:lang w:eastAsia="he-IL"/>
        </w:rPr>
        <w:t>הכספיים שלה לציבור. הפרסום יבוצע באתר האינטרנט</w:t>
      </w:r>
      <w:r>
        <w:rPr>
          <w:rFonts w:hint="cs"/>
          <w:rtl/>
          <w:lang w:eastAsia="he-IL"/>
        </w:rPr>
        <w:t xml:space="preserve"> </w:t>
      </w:r>
      <w:r>
        <w:rPr>
          <w:rtl/>
          <w:lang w:eastAsia="he-IL"/>
        </w:rPr>
        <w:t>של ה</w:t>
      </w:r>
      <w:r>
        <w:rPr>
          <w:rFonts w:hint="cs"/>
          <w:rtl/>
          <w:lang w:eastAsia="he-IL"/>
        </w:rPr>
        <w:t>ח</w:t>
      </w:r>
      <w:r>
        <w:rPr>
          <w:rtl/>
          <w:lang w:eastAsia="he-IL"/>
        </w:rPr>
        <w:t>ברה</w:t>
      </w:r>
      <w:r>
        <w:rPr>
          <w:rFonts w:hint="cs"/>
          <w:rtl/>
          <w:lang w:eastAsia="he-IL"/>
        </w:rPr>
        <w:t>,</w:t>
      </w:r>
      <w:r>
        <w:rPr>
          <w:rtl/>
          <w:lang w:eastAsia="he-IL"/>
        </w:rPr>
        <w:t xml:space="preserve"> ותינתן על כך הודעה בהתאם לחוק ניירות</w:t>
      </w:r>
      <w:r>
        <w:rPr>
          <w:rFonts w:hint="cs"/>
          <w:rtl/>
          <w:lang w:eastAsia="he-IL"/>
        </w:rPr>
        <w:t xml:space="preserve"> ערך.</w:t>
      </w:r>
    </w:p>
    <w:p w:rsidR="009C0C80" w:rsidRDefault="009C0C80" w:rsidP="00A04DF4">
      <w:pPr>
        <w:rPr>
          <w:rtl/>
          <w:lang w:eastAsia="he-IL"/>
        </w:rPr>
      </w:pPr>
    </w:p>
    <w:p w:rsidR="009C0C80" w:rsidRDefault="009C0C80" w:rsidP="00C55C1A">
      <w:pPr>
        <w:rPr>
          <w:rtl/>
          <w:lang w:eastAsia="he-IL"/>
        </w:rPr>
      </w:pPr>
      <w:r>
        <w:rPr>
          <w:rtl/>
          <w:lang w:eastAsia="he-IL"/>
        </w:rPr>
        <w:t>אני מבקש וקורא לממשלה ולחברי הכנסת להבין ולהפנים</w:t>
      </w:r>
      <w:r>
        <w:rPr>
          <w:rFonts w:hint="cs"/>
          <w:rtl/>
          <w:lang w:eastAsia="he-IL"/>
        </w:rPr>
        <w:t>:</w:t>
      </w:r>
      <w:r>
        <w:rPr>
          <w:rtl/>
          <w:lang w:eastAsia="he-IL"/>
        </w:rPr>
        <w:t xml:space="preserve"> אנחנו, </w:t>
      </w:r>
      <w:r>
        <w:rPr>
          <w:rFonts w:hint="cs"/>
          <w:rtl/>
          <w:lang w:eastAsia="he-IL"/>
        </w:rPr>
        <w:t>ח</w:t>
      </w:r>
      <w:r>
        <w:rPr>
          <w:rtl/>
          <w:lang w:eastAsia="he-IL"/>
        </w:rPr>
        <w:t>בר</w:t>
      </w:r>
      <w:r>
        <w:rPr>
          <w:rFonts w:hint="cs"/>
          <w:rtl/>
          <w:lang w:eastAsia="he-IL"/>
        </w:rPr>
        <w:t>י</w:t>
      </w:r>
      <w:r>
        <w:rPr>
          <w:rtl/>
          <w:lang w:eastAsia="he-IL"/>
        </w:rPr>
        <w:t xml:space="preserve"> הכנסת, משרתי ציבור</w:t>
      </w:r>
      <w:r>
        <w:rPr>
          <w:rFonts w:hint="cs"/>
          <w:rtl/>
          <w:lang w:eastAsia="he-IL"/>
        </w:rPr>
        <w:t>;</w:t>
      </w:r>
      <w:r>
        <w:rPr>
          <w:rtl/>
          <w:lang w:eastAsia="he-IL"/>
        </w:rPr>
        <w:t xml:space="preserve"> לא משרתי </w:t>
      </w:r>
      <w:proofErr w:type="spellStart"/>
      <w:r>
        <w:rPr>
          <w:rtl/>
          <w:lang w:eastAsia="he-IL"/>
        </w:rPr>
        <w:t>מונופולים</w:t>
      </w:r>
      <w:proofErr w:type="spellEnd"/>
      <w:r>
        <w:rPr>
          <w:rtl/>
          <w:lang w:eastAsia="he-IL"/>
        </w:rPr>
        <w:t xml:space="preserve"> </w:t>
      </w:r>
      <w:r>
        <w:rPr>
          <w:rFonts w:hint="cs"/>
          <w:rtl/>
          <w:lang w:eastAsia="he-IL"/>
        </w:rPr>
        <w:t xml:space="preserve">– </w:t>
      </w:r>
      <w:r>
        <w:rPr>
          <w:rtl/>
          <w:lang w:eastAsia="he-IL"/>
        </w:rPr>
        <w:t>משרתי ציבור. לכן אני מצפה מהממשלה ומחברי הכנסת מכל סיעות הבית</w:t>
      </w:r>
      <w:r>
        <w:rPr>
          <w:rFonts w:hint="cs"/>
          <w:rtl/>
          <w:lang w:eastAsia="he-IL"/>
        </w:rPr>
        <w:t xml:space="preserve">, מהקואליציה ומהאופוזיציה, </w:t>
      </w:r>
      <w:bookmarkStart w:id="6755" w:name="_ETM_Q13_534000"/>
      <w:bookmarkEnd w:id="6755"/>
      <w:r>
        <w:rPr>
          <w:rtl/>
          <w:lang w:eastAsia="he-IL"/>
        </w:rPr>
        <w:t>לתמוך</w:t>
      </w:r>
      <w:r>
        <w:rPr>
          <w:rFonts w:hint="cs"/>
          <w:rtl/>
          <w:lang w:eastAsia="he-IL"/>
        </w:rPr>
        <w:t xml:space="preserve"> </w:t>
      </w:r>
      <w:r>
        <w:rPr>
          <w:rtl/>
          <w:lang w:eastAsia="he-IL"/>
        </w:rPr>
        <w:t>בהצעה החשובה הזאת.</w:t>
      </w:r>
    </w:p>
    <w:p w:rsidR="009C0C80" w:rsidRDefault="009C0C80" w:rsidP="00A04DF4">
      <w:pPr>
        <w:rPr>
          <w:rtl/>
          <w:lang w:eastAsia="he-IL"/>
        </w:rPr>
      </w:pPr>
      <w:bookmarkStart w:id="6756" w:name="_ETM_Q13_539000"/>
      <w:bookmarkEnd w:id="6756"/>
    </w:p>
    <w:p w:rsidR="009C0C80" w:rsidRDefault="009C0C80" w:rsidP="00267854">
      <w:pPr>
        <w:rPr>
          <w:rtl/>
          <w:lang w:eastAsia="he-IL"/>
        </w:rPr>
      </w:pPr>
      <w:r>
        <w:rPr>
          <w:rtl/>
          <w:lang w:eastAsia="he-IL"/>
        </w:rPr>
        <w:t>ובזמן שנותר לי</w:t>
      </w:r>
      <w:r>
        <w:rPr>
          <w:rFonts w:hint="cs"/>
          <w:rtl/>
          <w:lang w:eastAsia="he-IL"/>
        </w:rPr>
        <w:t>,</w:t>
      </w:r>
      <w:r>
        <w:rPr>
          <w:rtl/>
          <w:lang w:eastAsia="he-IL"/>
        </w:rPr>
        <w:t xml:space="preserve"> אני לא יכול שלא להתייחס להודעה של שר האוצר אתמול כ</w:t>
      </w:r>
      <w:r>
        <w:rPr>
          <w:rFonts w:hint="cs"/>
          <w:rtl/>
          <w:lang w:eastAsia="he-IL"/>
        </w:rPr>
        <w:t>י</w:t>
      </w:r>
      <w:r>
        <w:rPr>
          <w:rtl/>
          <w:lang w:eastAsia="he-IL"/>
        </w:rPr>
        <w:t xml:space="preserve"> בשנה הבאה כל עובד במשק "יתרום" לקופת האוצר שני ימי הבראה –</w:t>
      </w:r>
      <w:r>
        <w:rPr>
          <w:rFonts w:hint="cs"/>
          <w:rtl/>
          <w:lang w:eastAsia="he-IL"/>
        </w:rPr>
        <w:t xml:space="preserve"> </w:t>
      </w:r>
      <w:r>
        <w:rPr>
          <w:rtl/>
          <w:lang w:eastAsia="he-IL"/>
        </w:rPr>
        <w:t>הכ</w:t>
      </w:r>
      <w:r>
        <w:rPr>
          <w:rFonts w:hint="cs"/>
          <w:rtl/>
          <w:lang w:eastAsia="he-IL"/>
        </w:rPr>
        <w:t>ו</w:t>
      </w:r>
      <w:r>
        <w:rPr>
          <w:rtl/>
          <w:lang w:eastAsia="he-IL"/>
        </w:rPr>
        <w:t>ל במטרה לכסות על ההתנהלות הפיסקלית</w:t>
      </w:r>
      <w:r>
        <w:rPr>
          <w:rFonts w:hint="cs"/>
          <w:rtl/>
          <w:lang w:eastAsia="he-IL"/>
        </w:rPr>
        <w:t xml:space="preserve"> </w:t>
      </w:r>
      <w:r w:rsidR="00267854">
        <w:rPr>
          <w:rFonts w:hint="cs"/>
          <w:rtl/>
          <w:lang w:eastAsia="he-IL"/>
        </w:rPr>
        <w:t>– –</w:t>
      </w:r>
    </w:p>
    <w:p w:rsidR="009C0C80" w:rsidRDefault="009C0C80" w:rsidP="00A04DF4">
      <w:pPr>
        <w:rPr>
          <w:rtl/>
          <w:lang w:eastAsia="he-IL"/>
        </w:rPr>
      </w:pPr>
    </w:p>
    <w:p w:rsidR="009C0C80" w:rsidRDefault="009C0C80" w:rsidP="00A04DF4">
      <w:pPr>
        <w:pStyle w:val="af6"/>
        <w:keepNext/>
        <w:rPr>
          <w:rtl/>
        </w:rPr>
      </w:pPr>
      <w:r w:rsidRPr="00952423">
        <w:rPr>
          <w:rStyle w:val="TagStyle"/>
          <w:rtl/>
        </w:rPr>
        <w:t xml:space="preserve">&lt;&lt; יור &gt;&gt; </w:t>
      </w:r>
      <w:r>
        <w:rPr>
          <w:rtl/>
        </w:rPr>
        <w:t>היו"ר חנוך דב מלביצקי:</w:t>
      </w:r>
      <w:r w:rsidRPr="00952423">
        <w:rPr>
          <w:rStyle w:val="TagStyle"/>
          <w:rtl/>
        </w:rPr>
        <w:t xml:space="preserve"> &lt;&lt; יור &gt;&gt;</w:t>
      </w:r>
      <w:r>
        <w:rPr>
          <w:rtl/>
        </w:rPr>
        <w:t xml:space="preserve">   </w:t>
      </w:r>
    </w:p>
    <w:p w:rsidR="009C0C80" w:rsidRDefault="009C0C80" w:rsidP="00267854">
      <w:pPr>
        <w:rPr>
          <w:rtl/>
          <w:lang w:eastAsia="he-IL"/>
        </w:rPr>
      </w:pPr>
    </w:p>
    <w:p w:rsidR="009C0C80" w:rsidRDefault="009C0C80" w:rsidP="00A04DF4">
      <w:pPr>
        <w:rPr>
          <w:rtl/>
          <w:lang w:eastAsia="he-IL"/>
        </w:rPr>
      </w:pPr>
      <w:bookmarkStart w:id="6757" w:name="_ETM_Q13_556000"/>
      <w:bookmarkEnd w:id="6757"/>
      <w:r>
        <w:rPr>
          <w:rFonts w:hint="cs"/>
          <w:rtl/>
          <w:lang w:eastAsia="he-IL"/>
        </w:rPr>
        <w:t>שניים או אחד?</w:t>
      </w:r>
    </w:p>
    <w:p w:rsidR="009C0C80" w:rsidRDefault="009C0C80" w:rsidP="00A04DF4">
      <w:pPr>
        <w:rPr>
          <w:rtl/>
          <w:lang w:eastAsia="he-IL"/>
        </w:rPr>
      </w:pPr>
      <w:bookmarkStart w:id="6758" w:name="_ETM_Q13_558000"/>
      <w:bookmarkEnd w:id="6758"/>
    </w:p>
    <w:p w:rsidR="009C0C80" w:rsidRDefault="009C0C80" w:rsidP="00A04DF4">
      <w:pPr>
        <w:pStyle w:val="-"/>
        <w:keepNext/>
        <w:rPr>
          <w:rtl/>
        </w:rPr>
      </w:pPr>
      <w:bookmarkStart w:id="6759" w:name="ET_speakercontinue_6127_19"/>
      <w:r w:rsidRPr="001B159B">
        <w:rPr>
          <w:rStyle w:val="TagStyle"/>
          <w:rtl/>
        </w:rPr>
        <w:t xml:space="preserve"> &lt;&lt; דובר_המשך &gt;&gt; </w:t>
      </w:r>
      <w:r>
        <w:rPr>
          <w:rtl/>
        </w:rPr>
        <w:t>ולדימיר בליאק (יש עתיד):</w:t>
      </w:r>
      <w:r w:rsidRPr="001B159B">
        <w:rPr>
          <w:rStyle w:val="TagStyle"/>
          <w:rtl/>
        </w:rPr>
        <w:t xml:space="preserve"> &lt;&lt; דובר_המשך &gt;&gt;</w:t>
      </w:r>
      <w:r>
        <w:rPr>
          <w:rtl/>
        </w:rPr>
        <w:t xml:space="preserve">   </w:t>
      </w:r>
      <w:bookmarkEnd w:id="6759"/>
    </w:p>
    <w:p w:rsidR="009C0C80" w:rsidRDefault="009C0C80" w:rsidP="00267854">
      <w:pPr>
        <w:rPr>
          <w:rtl/>
          <w:lang w:eastAsia="he-IL"/>
        </w:rPr>
      </w:pPr>
    </w:p>
    <w:p w:rsidR="009C0C80" w:rsidRDefault="009C0C80" w:rsidP="00267854">
      <w:pPr>
        <w:rPr>
          <w:rtl/>
          <w:lang w:eastAsia="he-IL"/>
        </w:rPr>
      </w:pPr>
      <w:bookmarkStart w:id="6760" w:name="_ETM_Q13_559000"/>
      <w:bookmarkEnd w:id="6760"/>
      <w:r>
        <w:rPr>
          <w:rFonts w:hint="cs"/>
          <w:rtl/>
          <w:lang w:eastAsia="he-IL"/>
        </w:rPr>
        <w:t xml:space="preserve">שניים. </w:t>
      </w:r>
      <w:r w:rsidR="00267854">
        <w:rPr>
          <w:rFonts w:hint="cs"/>
          <w:rtl/>
          <w:lang w:eastAsia="he-IL"/>
        </w:rPr>
        <w:t>– –</w:t>
      </w:r>
      <w:r>
        <w:rPr>
          <w:rFonts w:hint="cs"/>
          <w:rtl/>
          <w:lang w:eastAsia="he-IL"/>
        </w:rPr>
        <w:t xml:space="preserve"> הכול </w:t>
      </w:r>
      <w:bookmarkStart w:id="6761" w:name="_ETM_Q13_561000"/>
      <w:bookmarkEnd w:id="6761"/>
      <w:r>
        <w:rPr>
          <w:rFonts w:hint="cs"/>
          <w:rtl/>
          <w:lang w:eastAsia="he-IL"/>
        </w:rPr>
        <w:t xml:space="preserve">על מנת לכסות על ההתנהלות הפיסקלית </w:t>
      </w:r>
      <w:r>
        <w:rPr>
          <w:rtl/>
          <w:lang w:eastAsia="he-IL"/>
        </w:rPr>
        <w:t>הכושלת של בצלאל סמוטריץ'.</w:t>
      </w:r>
      <w:bookmarkStart w:id="6762" w:name="_ETM_Q13_567000"/>
      <w:bookmarkEnd w:id="6762"/>
      <w:r>
        <w:rPr>
          <w:rFonts w:hint="cs"/>
          <w:rtl/>
          <w:lang w:eastAsia="he-IL"/>
        </w:rPr>
        <w:t xml:space="preserve"> </w:t>
      </w:r>
      <w:r>
        <w:rPr>
          <w:rtl/>
          <w:lang w:eastAsia="he-IL"/>
        </w:rPr>
        <w:t>מדובר</w:t>
      </w:r>
      <w:r>
        <w:rPr>
          <w:rFonts w:hint="cs"/>
          <w:rtl/>
          <w:lang w:eastAsia="he-IL"/>
        </w:rPr>
        <w:t>,</w:t>
      </w:r>
      <w:r>
        <w:rPr>
          <w:rtl/>
          <w:lang w:eastAsia="he-IL"/>
        </w:rPr>
        <w:t xml:space="preserve"> נכון להיום</w:t>
      </w:r>
      <w:r>
        <w:rPr>
          <w:rFonts w:hint="cs"/>
          <w:rtl/>
          <w:lang w:eastAsia="he-IL"/>
        </w:rPr>
        <w:t xml:space="preserve"> </w:t>
      </w:r>
      <w:r>
        <w:rPr>
          <w:rFonts w:hint="eastAsia"/>
          <w:rtl/>
          <w:lang w:eastAsia="he-IL"/>
        </w:rPr>
        <w:t xml:space="preserve">– </w:t>
      </w:r>
      <w:r>
        <w:rPr>
          <w:rFonts w:hint="cs"/>
          <w:rtl/>
          <w:lang w:eastAsia="he-IL"/>
        </w:rPr>
        <w:t>שימו לב</w:t>
      </w:r>
      <w:r>
        <w:rPr>
          <w:rtl/>
          <w:lang w:eastAsia="he-IL"/>
        </w:rPr>
        <w:t xml:space="preserve"> </w:t>
      </w:r>
      <w:r>
        <w:rPr>
          <w:rFonts w:hint="cs"/>
          <w:rtl/>
          <w:lang w:eastAsia="he-IL"/>
        </w:rPr>
        <w:t xml:space="preserve">– </w:t>
      </w:r>
      <w:r>
        <w:rPr>
          <w:rtl/>
          <w:lang w:eastAsia="he-IL"/>
        </w:rPr>
        <w:t xml:space="preserve">ב-836 </w:t>
      </w:r>
      <w:r>
        <w:rPr>
          <w:rFonts w:hint="cs"/>
          <w:rtl/>
          <w:lang w:eastAsia="he-IL"/>
        </w:rPr>
        <w:t>שקלים</w:t>
      </w:r>
      <w:r>
        <w:rPr>
          <w:rtl/>
          <w:lang w:eastAsia="he-IL"/>
        </w:rPr>
        <w:t xml:space="preserve"> במגזר הפרטי וב-943 </w:t>
      </w:r>
      <w:r>
        <w:rPr>
          <w:rFonts w:hint="cs"/>
          <w:rtl/>
          <w:lang w:eastAsia="he-IL"/>
        </w:rPr>
        <w:t>שקלים</w:t>
      </w:r>
      <w:r>
        <w:rPr>
          <w:rtl/>
          <w:lang w:eastAsia="he-IL"/>
        </w:rPr>
        <w:t xml:space="preserve"> במגזר הציבורי.</w:t>
      </w:r>
    </w:p>
    <w:p w:rsidR="009C0C80" w:rsidRDefault="009C0C80" w:rsidP="00A04DF4">
      <w:pPr>
        <w:rPr>
          <w:rtl/>
          <w:lang w:eastAsia="he-IL"/>
        </w:rPr>
      </w:pPr>
      <w:bookmarkStart w:id="6763" w:name="_ETM_Q13_578000"/>
      <w:bookmarkEnd w:id="6763"/>
    </w:p>
    <w:p w:rsidR="009C0C80" w:rsidRDefault="009C0C80" w:rsidP="00C55C1A">
      <w:pPr>
        <w:rPr>
          <w:rtl/>
          <w:lang w:eastAsia="he-IL"/>
        </w:rPr>
      </w:pPr>
      <w:r>
        <w:rPr>
          <w:rtl/>
          <w:lang w:eastAsia="he-IL"/>
        </w:rPr>
        <w:t>אזרחים יקרים, שימו לב</w:t>
      </w:r>
      <w:r>
        <w:rPr>
          <w:rFonts w:hint="cs"/>
          <w:rtl/>
          <w:lang w:eastAsia="he-IL"/>
        </w:rPr>
        <w:t xml:space="preserve">: </w:t>
      </w:r>
      <w:r>
        <w:rPr>
          <w:rtl/>
          <w:lang w:eastAsia="he-IL"/>
        </w:rPr>
        <w:t>אתם עובדים</w:t>
      </w:r>
      <w:r>
        <w:rPr>
          <w:rFonts w:hint="cs"/>
          <w:rtl/>
          <w:lang w:eastAsia="he-IL"/>
        </w:rPr>
        <w:t>,</w:t>
      </w:r>
      <w:r>
        <w:rPr>
          <w:rtl/>
          <w:lang w:eastAsia="he-IL"/>
        </w:rPr>
        <w:t xml:space="preserve"> </w:t>
      </w:r>
      <w:r>
        <w:rPr>
          <w:rFonts w:hint="cs"/>
          <w:rtl/>
          <w:lang w:eastAsia="he-IL"/>
        </w:rPr>
        <w:t xml:space="preserve">אתם </w:t>
      </w:r>
      <w:bookmarkStart w:id="6764" w:name="_ETM_Q13_582000"/>
      <w:bookmarkEnd w:id="6764"/>
      <w:r>
        <w:rPr>
          <w:rtl/>
          <w:lang w:eastAsia="he-IL"/>
        </w:rPr>
        <w:t>משלמים מיסים כחוק</w:t>
      </w:r>
      <w:r>
        <w:rPr>
          <w:rFonts w:hint="cs"/>
          <w:rtl/>
          <w:lang w:eastAsia="he-IL"/>
        </w:rPr>
        <w:t>,</w:t>
      </w:r>
      <w:r>
        <w:rPr>
          <w:rtl/>
          <w:lang w:eastAsia="he-IL"/>
        </w:rPr>
        <w:t xml:space="preserve"> משרתים</w:t>
      </w:r>
      <w:r>
        <w:rPr>
          <w:rFonts w:hint="cs"/>
          <w:rtl/>
          <w:lang w:eastAsia="he-IL"/>
        </w:rPr>
        <w:t xml:space="preserve"> </w:t>
      </w:r>
      <w:r>
        <w:rPr>
          <w:rtl/>
          <w:lang w:eastAsia="he-IL"/>
        </w:rPr>
        <w:t>במילואים</w:t>
      </w:r>
      <w:r>
        <w:rPr>
          <w:rFonts w:hint="cs"/>
          <w:rtl/>
          <w:lang w:eastAsia="he-IL"/>
        </w:rPr>
        <w:t xml:space="preserve"> </w:t>
      </w:r>
      <w:r>
        <w:rPr>
          <w:rtl/>
          <w:lang w:eastAsia="he-IL"/>
        </w:rPr>
        <w:t>–</w:t>
      </w:r>
      <w:r>
        <w:rPr>
          <w:rFonts w:hint="cs"/>
          <w:rtl/>
          <w:lang w:eastAsia="he-IL"/>
        </w:rPr>
        <w:t xml:space="preserve"> אתם </w:t>
      </w:r>
      <w:r>
        <w:rPr>
          <w:rtl/>
          <w:lang w:eastAsia="he-IL"/>
        </w:rPr>
        <w:t>תשלמו על כך</w:t>
      </w:r>
      <w:r>
        <w:rPr>
          <w:rFonts w:hint="cs"/>
          <w:rtl/>
          <w:lang w:eastAsia="he-IL"/>
        </w:rPr>
        <w:t xml:space="preserve">, תשלמו על כך לאוצר </w:t>
      </w:r>
      <w:bookmarkStart w:id="6765" w:name="_ETM_Q13_592000"/>
      <w:bookmarkEnd w:id="6765"/>
      <w:r>
        <w:rPr>
          <w:rFonts w:hint="cs"/>
          <w:rtl/>
          <w:lang w:eastAsia="he-IL"/>
        </w:rPr>
        <w:t xml:space="preserve">המדינה. מי לא יתרום ולא ישלם? כן, אלה שלא עובדים, </w:t>
      </w:r>
      <w:bookmarkStart w:id="6766" w:name="_ETM_Q13_599000"/>
      <w:bookmarkEnd w:id="6766"/>
      <w:r>
        <w:rPr>
          <w:rFonts w:hint="cs"/>
          <w:rtl/>
          <w:lang w:eastAsia="he-IL"/>
        </w:rPr>
        <w:t xml:space="preserve">אותם תלמידי ישיבות, שחלקם הלא-מבוטל כמובן </w:t>
      </w:r>
      <w:r>
        <w:rPr>
          <w:rtl/>
          <w:lang w:eastAsia="he-IL"/>
        </w:rPr>
        <w:t>בכלל לא לומד</w:t>
      </w:r>
      <w:r>
        <w:rPr>
          <w:rFonts w:hint="cs"/>
          <w:rtl/>
          <w:lang w:eastAsia="he-IL"/>
        </w:rPr>
        <w:t>,</w:t>
      </w:r>
      <w:r>
        <w:rPr>
          <w:rtl/>
          <w:lang w:eastAsia="he-IL"/>
        </w:rPr>
        <w:t xml:space="preserve"> שהממשלה מתמרצת אותם</w:t>
      </w:r>
      <w:r>
        <w:rPr>
          <w:rFonts w:hint="cs"/>
          <w:rtl/>
          <w:lang w:eastAsia="he-IL"/>
        </w:rPr>
        <w:t xml:space="preserve">, </w:t>
      </w:r>
      <w:r>
        <w:rPr>
          <w:rtl/>
          <w:lang w:eastAsia="he-IL"/>
        </w:rPr>
        <w:t xml:space="preserve">באמצעות חוק מימון ההשתמטות של </w:t>
      </w:r>
      <w:r>
        <w:rPr>
          <w:rFonts w:hint="cs"/>
          <w:rtl/>
          <w:lang w:eastAsia="he-IL"/>
        </w:rPr>
        <w:t>ח</w:t>
      </w:r>
      <w:r>
        <w:rPr>
          <w:rtl/>
          <w:lang w:eastAsia="he-IL"/>
        </w:rPr>
        <w:t>בר הכנסת</w:t>
      </w:r>
      <w:r>
        <w:rPr>
          <w:rFonts w:hint="cs"/>
          <w:rtl/>
          <w:lang w:eastAsia="he-IL"/>
        </w:rPr>
        <w:t xml:space="preserve"> אייכלר, </w:t>
      </w:r>
      <w:bookmarkStart w:id="6767" w:name="_ETM_Q13_613000"/>
      <w:bookmarkEnd w:id="6767"/>
      <w:r>
        <w:rPr>
          <w:rtl/>
          <w:lang w:eastAsia="he-IL"/>
        </w:rPr>
        <w:t>לא לעבוד ולא להתגייס לצה</w:t>
      </w:r>
      <w:r>
        <w:rPr>
          <w:rFonts w:hint="cs"/>
          <w:rtl/>
          <w:lang w:eastAsia="he-IL"/>
        </w:rPr>
        <w:t>"</w:t>
      </w:r>
      <w:r>
        <w:rPr>
          <w:rtl/>
          <w:lang w:eastAsia="he-IL"/>
        </w:rPr>
        <w:t>ל.</w:t>
      </w:r>
      <w:r>
        <w:rPr>
          <w:rFonts w:hint="cs"/>
          <w:rtl/>
          <w:lang w:eastAsia="he-IL"/>
        </w:rPr>
        <w:t xml:space="preserve"> </w:t>
      </w:r>
      <w:bookmarkStart w:id="6768" w:name="_ETM_Q13_615000"/>
      <w:bookmarkEnd w:id="6768"/>
      <w:r>
        <w:rPr>
          <w:rtl/>
          <w:lang w:eastAsia="he-IL"/>
        </w:rPr>
        <w:t>שימו לב לרמת עזות המצח של מנסחי ההצעה:</w:t>
      </w:r>
      <w:r>
        <w:rPr>
          <w:rFonts w:hint="cs"/>
          <w:rtl/>
          <w:lang w:eastAsia="he-IL"/>
        </w:rPr>
        <w:t xml:space="preserve"> "</w:t>
      </w:r>
      <w:r>
        <w:rPr>
          <w:rtl/>
          <w:lang w:eastAsia="he-IL"/>
        </w:rPr>
        <w:t>בבחינת סדר הקדימות לקבלת המעון ולהשתתפות המדינה במימון יובא בחשבון מצבה התעסוקתי של</w:t>
      </w:r>
      <w:r>
        <w:rPr>
          <w:rFonts w:hint="cs"/>
          <w:rtl/>
          <w:lang w:eastAsia="he-IL"/>
        </w:rPr>
        <w:t xml:space="preserve"> </w:t>
      </w:r>
      <w:r>
        <w:rPr>
          <w:rtl/>
          <w:lang w:eastAsia="he-IL"/>
        </w:rPr>
        <w:t>האם בלבד</w:t>
      </w:r>
      <w:r>
        <w:rPr>
          <w:rFonts w:hint="cs"/>
          <w:rtl/>
          <w:lang w:eastAsia="he-IL"/>
        </w:rPr>
        <w:t xml:space="preserve">", </w:t>
      </w:r>
      <w:r>
        <w:rPr>
          <w:rtl/>
          <w:lang w:eastAsia="he-IL"/>
        </w:rPr>
        <w:t>ובעברית</w:t>
      </w:r>
      <w:r w:rsidR="00C55C1A">
        <w:rPr>
          <w:rFonts w:hint="cs"/>
          <w:rtl/>
          <w:lang w:eastAsia="he-IL"/>
        </w:rPr>
        <w:t>:</w:t>
      </w:r>
      <w:r>
        <w:rPr>
          <w:rFonts w:hint="cs"/>
          <w:rtl/>
          <w:lang w:eastAsia="he-IL"/>
        </w:rPr>
        <w:t xml:space="preserve"> </w:t>
      </w:r>
      <w:r>
        <w:rPr>
          <w:rtl/>
          <w:lang w:eastAsia="he-IL"/>
        </w:rPr>
        <w:t xml:space="preserve">המשפחות </w:t>
      </w:r>
      <w:r>
        <w:rPr>
          <w:rFonts w:hint="cs"/>
          <w:rtl/>
          <w:lang w:eastAsia="he-IL"/>
        </w:rPr>
        <w:t>ש</w:t>
      </w:r>
      <w:r>
        <w:rPr>
          <w:rtl/>
          <w:lang w:eastAsia="he-IL"/>
        </w:rPr>
        <w:t>בהן גברים לא עובדים יקבלו</w:t>
      </w:r>
      <w:r>
        <w:rPr>
          <w:rFonts w:hint="cs"/>
          <w:rtl/>
          <w:lang w:eastAsia="he-IL"/>
        </w:rPr>
        <w:t xml:space="preserve"> </w:t>
      </w:r>
      <w:r>
        <w:rPr>
          <w:rtl/>
          <w:lang w:eastAsia="he-IL"/>
        </w:rPr>
        <w:t>קדימות</w:t>
      </w:r>
      <w:r>
        <w:rPr>
          <w:rFonts w:hint="cs"/>
          <w:rtl/>
          <w:lang w:eastAsia="he-IL"/>
        </w:rPr>
        <w:t>,</w:t>
      </w:r>
      <w:r>
        <w:rPr>
          <w:rtl/>
          <w:lang w:eastAsia="he-IL"/>
        </w:rPr>
        <w:t xml:space="preserve"> משפחות האברכים.</w:t>
      </w:r>
      <w:bookmarkStart w:id="6769" w:name="_ETM_Q13_639000"/>
      <w:bookmarkEnd w:id="6769"/>
      <w:r>
        <w:rPr>
          <w:rFonts w:hint="cs"/>
          <w:rtl/>
          <w:lang w:eastAsia="he-IL"/>
        </w:rPr>
        <w:t xml:space="preserve"> </w:t>
      </w:r>
      <w:r>
        <w:rPr>
          <w:rtl/>
          <w:lang w:eastAsia="he-IL"/>
        </w:rPr>
        <w:t>לעומת זאת, במבחן רמת ההכנסות לצורך קביעת</w:t>
      </w:r>
      <w:r>
        <w:rPr>
          <w:rFonts w:hint="cs"/>
          <w:rtl/>
          <w:lang w:eastAsia="he-IL"/>
        </w:rPr>
        <w:t xml:space="preserve"> </w:t>
      </w:r>
      <w:r>
        <w:rPr>
          <w:rtl/>
          <w:lang w:eastAsia="he-IL"/>
        </w:rPr>
        <w:t>גובה השתתפות המדינה</w:t>
      </w:r>
      <w:r>
        <w:rPr>
          <w:rFonts w:hint="cs"/>
          <w:rtl/>
          <w:lang w:eastAsia="he-IL"/>
        </w:rPr>
        <w:t xml:space="preserve"> </w:t>
      </w:r>
      <w:r w:rsidR="00267854">
        <w:rPr>
          <w:rFonts w:hint="cs"/>
          <w:rtl/>
          <w:lang w:eastAsia="he-IL"/>
        </w:rPr>
        <w:t>– –</w:t>
      </w:r>
      <w:r>
        <w:rPr>
          <w:rFonts w:hint="cs"/>
          <w:rtl/>
          <w:lang w:eastAsia="he-IL"/>
        </w:rPr>
        <w:t xml:space="preserve"> </w:t>
      </w:r>
    </w:p>
    <w:p w:rsidR="009C0C80" w:rsidRDefault="009C0C80" w:rsidP="00A04DF4">
      <w:pPr>
        <w:rPr>
          <w:rtl/>
          <w:lang w:eastAsia="he-IL"/>
        </w:rPr>
      </w:pPr>
    </w:p>
    <w:p w:rsidR="009C0C80" w:rsidRDefault="009C0C80" w:rsidP="00A04DF4">
      <w:pPr>
        <w:pStyle w:val="af5"/>
        <w:keepNext/>
        <w:rPr>
          <w:rtl/>
        </w:rPr>
      </w:pPr>
      <w:r w:rsidRPr="001B159B">
        <w:rPr>
          <w:rStyle w:val="TagStyle"/>
          <w:rtl/>
        </w:rPr>
        <w:t xml:space="preserve"> &lt;&lt; קריאה &gt;&gt; </w:t>
      </w:r>
      <w:r>
        <w:rPr>
          <w:rtl/>
        </w:rPr>
        <w:t>טלי גוטליב (הליכוד):</w:t>
      </w:r>
      <w:r w:rsidRPr="001B159B">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A04DF4">
      <w:pPr>
        <w:rPr>
          <w:rtl/>
          <w:lang w:eastAsia="he-IL"/>
        </w:rPr>
      </w:pPr>
      <w:bookmarkStart w:id="6770" w:name="_ETM_Q13_641000"/>
      <w:bookmarkEnd w:id="6770"/>
      <w:r>
        <w:rPr>
          <w:rFonts w:hint="cs"/>
          <w:rtl/>
          <w:lang w:eastAsia="he-IL"/>
        </w:rPr>
        <w:t>והפזורה הבדואית?</w:t>
      </w:r>
    </w:p>
    <w:p w:rsidR="009C0C80" w:rsidRDefault="009C0C80" w:rsidP="00A04DF4">
      <w:pPr>
        <w:rPr>
          <w:rtl/>
          <w:lang w:eastAsia="he-IL"/>
        </w:rPr>
      </w:pPr>
    </w:p>
    <w:p w:rsidR="009C0C80" w:rsidRDefault="009C0C80" w:rsidP="00A04DF4">
      <w:pPr>
        <w:pStyle w:val="-"/>
        <w:keepNext/>
        <w:rPr>
          <w:rtl/>
        </w:rPr>
      </w:pPr>
      <w:bookmarkStart w:id="6771" w:name="ET_speakercontinue_6127_21"/>
      <w:r w:rsidRPr="001B159B">
        <w:rPr>
          <w:rStyle w:val="TagStyle"/>
          <w:rtl/>
        </w:rPr>
        <w:t xml:space="preserve"> &lt;&lt; דובר_המשך &gt;&gt; </w:t>
      </w:r>
      <w:r>
        <w:rPr>
          <w:rtl/>
        </w:rPr>
        <w:t>ולדימיר בליאק (יש עתיד):</w:t>
      </w:r>
      <w:r w:rsidRPr="001B159B">
        <w:rPr>
          <w:rStyle w:val="TagStyle"/>
          <w:rtl/>
        </w:rPr>
        <w:t xml:space="preserve"> &lt;&lt; דובר_המשך &gt;&gt;</w:t>
      </w:r>
      <w:r>
        <w:rPr>
          <w:rtl/>
        </w:rPr>
        <w:t xml:space="preserve">   </w:t>
      </w:r>
      <w:bookmarkEnd w:id="6771"/>
    </w:p>
    <w:p w:rsidR="009C0C80" w:rsidRDefault="009C0C80" w:rsidP="00267854">
      <w:pPr>
        <w:rPr>
          <w:rtl/>
          <w:lang w:eastAsia="he-IL"/>
        </w:rPr>
      </w:pPr>
    </w:p>
    <w:p w:rsidR="009C0C80" w:rsidRDefault="00267854" w:rsidP="00C55C1A">
      <w:pPr>
        <w:rPr>
          <w:rtl/>
          <w:lang w:eastAsia="he-IL"/>
        </w:rPr>
      </w:pPr>
      <w:bookmarkStart w:id="6772" w:name="_ETM_Q13_642000"/>
      <w:bookmarkStart w:id="6773" w:name="_ETM_Q13_644000"/>
      <w:bookmarkStart w:id="6774" w:name="_ETM_Q13_643000"/>
      <w:bookmarkEnd w:id="6772"/>
      <w:bookmarkEnd w:id="6773"/>
      <w:bookmarkEnd w:id="6774"/>
      <w:r>
        <w:rPr>
          <w:rFonts w:hint="cs"/>
          <w:rtl/>
          <w:lang w:eastAsia="he-IL"/>
        </w:rPr>
        <w:t>– –</w:t>
      </w:r>
      <w:r w:rsidR="009C0C80">
        <w:rPr>
          <w:rFonts w:hint="cs"/>
          <w:rtl/>
          <w:lang w:eastAsia="he-IL"/>
        </w:rPr>
        <w:t xml:space="preserve"> חברת הכנסת טלי גוטליב, ת</w:t>
      </w:r>
      <w:r w:rsidR="009C0C80">
        <w:rPr>
          <w:rtl/>
          <w:lang w:eastAsia="he-IL"/>
        </w:rPr>
        <w:t>ראו איזה פלא אנוש</w:t>
      </w:r>
      <w:r w:rsidR="009C0C80">
        <w:rPr>
          <w:rFonts w:hint="cs"/>
          <w:rtl/>
          <w:lang w:eastAsia="he-IL"/>
        </w:rPr>
        <w:t xml:space="preserve">י </w:t>
      </w:r>
      <w:r w:rsidR="00C55C1A">
        <w:rPr>
          <w:rFonts w:hint="eastAsia"/>
          <w:rtl/>
          <w:lang w:eastAsia="he-IL"/>
        </w:rPr>
        <w:t xml:space="preserve">– </w:t>
      </w:r>
      <w:r w:rsidR="009C0C80">
        <w:rPr>
          <w:rtl/>
          <w:lang w:eastAsia="he-IL"/>
        </w:rPr>
        <w:t>יובאו בחשבון הכנסות של שני בני הזוג.</w:t>
      </w:r>
      <w:r w:rsidR="009C0C80">
        <w:rPr>
          <w:rFonts w:hint="cs"/>
          <w:rtl/>
          <w:lang w:eastAsia="he-IL"/>
        </w:rPr>
        <w:t xml:space="preserve"> </w:t>
      </w:r>
      <w:bookmarkStart w:id="6775" w:name="_ETM_Q13_655000"/>
      <w:bookmarkEnd w:id="6775"/>
      <w:r w:rsidR="009C0C80">
        <w:rPr>
          <w:rtl/>
          <w:lang w:eastAsia="he-IL"/>
        </w:rPr>
        <w:t>מ</w:t>
      </w:r>
      <w:r w:rsidR="009C0C80">
        <w:rPr>
          <w:rFonts w:hint="cs"/>
          <w:rtl/>
          <w:lang w:eastAsia="he-IL"/>
        </w:rPr>
        <w:t>י</w:t>
      </w:r>
      <w:r w:rsidR="009C0C80">
        <w:rPr>
          <w:rtl/>
          <w:lang w:eastAsia="he-IL"/>
        </w:rPr>
        <w:t xml:space="preserve"> יקבל יתרון? משפחות שאחד מבני הזוג בה</w:t>
      </w:r>
      <w:r w:rsidR="009C0C80">
        <w:rPr>
          <w:rFonts w:hint="cs"/>
          <w:rtl/>
          <w:lang w:eastAsia="he-IL"/>
        </w:rPr>
        <w:t xml:space="preserve">ן לא עובד, </w:t>
      </w:r>
      <w:bookmarkStart w:id="6776" w:name="_ETM_Q13_660000"/>
      <w:bookmarkEnd w:id="6776"/>
      <w:r w:rsidR="009C0C80">
        <w:rPr>
          <w:rtl/>
          <w:lang w:eastAsia="he-IL"/>
        </w:rPr>
        <w:t>משפחות האברכים</w:t>
      </w:r>
      <w:r w:rsidR="009C0C80">
        <w:rPr>
          <w:rFonts w:hint="cs"/>
          <w:rtl/>
          <w:lang w:eastAsia="he-IL"/>
        </w:rPr>
        <w:t>, השר מלכיאלי.</w:t>
      </w:r>
    </w:p>
    <w:p w:rsidR="009C0C80" w:rsidRDefault="009C0C80" w:rsidP="00A04DF4">
      <w:pPr>
        <w:rPr>
          <w:rtl/>
          <w:lang w:eastAsia="he-IL"/>
        </w:rPr>
      </w:pPr>
    </w:p>
    <w:p w:rsidR="009C0C80" w:rsidRDefault="009C0C80" w:rsidP="00A04DF4">
      <w:pPr>
        <w:pStyle w:val="af5"/>
        <w:keepNext/>
        <w:rPr>
          <w:rtl/>
        </w:rPr>
      </w:pPr>
      <w:r w:rsidRPr="001B159B">
        <w:rPr>
          <w:rStyle w:val="TagStyle"/>
          <w:rtl/>
        </w:rPr>
        <w:t xml:space="preserve"> &lt;&lt; קריאה &gt;&gt; </w:t>
      </w:r>
      <w:r>
        <w:rPr>
          <w:rtl/>
        </w:rPr>
        <w:t>טלי גוטליב (הליכוד):</w:t>
      </w:r>
      <w:r w:rsidRPr="001B159B">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A04DF4">
      <w:pPr>
        <w:rPr>
          <w:rtl/>
          <w:lang w:eastAsia="he-IL"/>
        </w:rPr>
      </w:pPr>
      <w:bookmarkStart w:id="6777" w:name="_ETM_Q13_662000"/>
      <w:bookmarkEnd w:id="6777"/>
      <w:r>
        <w:rPr>
          <w:rFonts w:hint="cs"/>
          <w:rtl/>
          <w:lang w:eastAsia="he-IL"/>
        </w:rPr>
        <w:t>והפזורה הבדואית?</w:t>
      </w:r>
    </w:p>
    <w:p w:rsidR="009C0C80" w:rsidRDefault="009C0C80" w:rsidP="00A04DF4">
      <w:pPr>
        <w:rPr>
          <w:rtl/>
          <w:lang w:eastAsia="he-IL"/>
        </w:rPr>
      </w:pPr>
    </w:p>
    <w:p w:rsidR="009C0C80" w:rsidRDefault="009C0C80" w:rsidP="00A04DF4">
      <w:pPr>
        <w:pStyle w:val="-"/>
        <w:keepNext/>
        <w:rPr>
          <w:rtl/>
        </w:rPr>
      </w:pPr>
      <w:bookmarkStart w:id="6778" w:name="ET_speakercontinue_6127_23"/>
      <w:r w:rsidRPr="001B159B">
        <w:rPr>
          <w:rStyle w:val="TagStyle"/>
          <w:rtl/>
        </w:rPr>
        <w:t xml:space="preserve"> &lt;&lt; דובר_המשך &gt;&gt; </w:t>
      </w:r>
      <w:r>
        <w:rPr>
          <w:rtl/>
        </w:rPr>
        <w:t>ולדימיר בליאק (יש עתיד):</w:t>
      </w:r>
      <w:r w:rsidRPr="001B159B">
        <w:rPr>
          <w:rStyle w:val="TagStyle"/>
          <w:rtl/>
        </w:rPr>
        <w:t xml:space="preserve"> &lt;&lt; דובר_המשך &gt;&gt;</w:t>
      </w:r>
      <w:r>
        <w:rPr>
          <w:rtl/>
        </w:rPr>
        <w:t xml:space="preserve">   </w:t>
      </w:r>
      <w:bookmarkEnd w:id="6778"/>
    </w:p>
    <w:p w:rsidR="009C0C80" w:rsidRDefault="009C0C80" w:rsidP="00267854">
      <w:pPr>
        <w:rPr>
          <w:rtl/>
          <w:lang w:eastAsia="he-IL"/>
        </w:rPr>
      </w:pPr>
    </w:p>
    <w:p w:rsidR="009C0C80" w:rsidRDefault="009C0C80" w:rsidP="00A04DF4">
      <w:pPr>
        <w:rPr>
          <w:rtl/>
          <w:lang w:eastAsia="he-IL"/>
        </w:rPr>
      </w:pPr>
      <w:bookmarkStart w:id="6779" w:name="_ETM_Q13_664000"/>
      <w:bookmarkEnd w:id="6779"/>
      <w:r>
        <w:rPr>
          <w:rtl/>
          <w:lang w:eastAsia="he-IL"/>
        </w:rPr>
        <w:t>בעצם, הקואליציה</w:t>
      </w:r>
      <w:r>
        <w:rPr>
          <w:rFonts w:hint="cs"/>
          <w:rtl/>
          <w:lang w:eastAsia="he-IL"/>
        </w:rPr>
        <w:t xml:space="preserve">, מה שהם מציעים </w:t>
      </w:r>
      <w:r>
        <w:rPr>
          <w:rFonts w:hint="eastAsia"/>
          <w:rtl/>
          <w:lang w:eastAsia="he-IL"/>
        </w:rPr>
        <w:t xml:space="preserve">– </w:t>
      </w:r>
      <w:r>
        <w:rPr>
          <w:rtl/>
          <w:lang w:eastAsia="he-IL"/>
        </w:rPr>
        <w:t xml:space="preserve">שכל משפחה </w:t>
      </w:r>
      <w:r>
        <w:rPr>
          <w:rFonts w:hint="cs"/>
          <w:rtl/>
          <w:lang w:eastAsia="he-IL"/>
        </w:rPr>
        <w:t>ש</w:t>
      </w:r>
      <w:r>
        <w:rPr>
          <w:rtl/>
          <w:lang w:eastAsia="he-IL"/>
        </w:rPr>
        <w:t xml:space="preserve">בה </w:t>
      </w:r>
      <w:r>
        <w:rPr>
          <w:rFonts w:hint="cs"/>
          <w:rtl/>
          <w:lang w:eastAsia="he-IL"/>
        </w:rPr>
        <w:t>ה</w:t>
      </w:r>
      <w:r>
        <w:rPr>
          <w:rtl/>
          <w:lang w:eastAsia="he-IL"/>
        </w:rPr>
        <w:t>גבר לא עובד בגיל הפטור או מעל גיל הפטור, תקבל</w:t>
      </w:r>
      <w:r>
        <w:rPr>
          <w:rFonts w:hint="cs"/>
          <w:rtl/>
          <w:lang w:eastAsia="he-IL"/>
        </w:rPr>
        <w:t xml:space="preserve"> </w:t>
      </w:r>
      <w:r>
        <w:rPr>
          <w:rtl/>
          <w:lang w:eastAsia="he-IL"/>
        </w:rPr>
        <w:t>קדימות:</w:t>
      </w:r>
      <w:r>
        <w:rPr>
          <w:rFonts w:hint="cs"/>
          <w:rtl/>
          <w:lang w:eastAsia="he-IL"/>
        </w:rPr>
        <w:t xml:space="preserve"> </w:t>
      </w:r>
      <w:r>
        <w:rPr>
          <w:rtl/>
          <w:lang w:eastAsia="he-IL"/>
        </w:rPr>
        <w:t>גם בקבלת המעון,</w:t>
      </w:r>
      <w:r>
        <w:rPr>
          <w:rFonts w:hint="cs"/>
          <w:rtl/>
          <w:lang w:eastAsia="he-IL"/>
        </w:rPr>
        <w:t xml:space="preserve"> </w:t>
      </w:r>
      <w:bookmarkStart w:id="6780" w:name="_ETM_Q13_679000"/>
      <w:bookmarkEnd w:id="6780"/>
      <w:r>
        <w:rPr>
          <w:rtl/>
          <w:lang w:eastAsia="he-IL"/>
        </w:rPr>
        <w:t>גם במבחנים לקבלת הסובסידיה</w:t>
      </w:r>
      <w:r>
        <w:rPr>
          <w:rFonts w:hint="cs"/>
          <w:rtl/>
          <w:lang w:eastAsia="he-IL"/>
        </w:rPr>
        <w:t xml:space="preserve"> </w:t>
      </w:r>
      <w:r>
        <w:rPr>
          <w:rtl/>
          <w:lang w:eastAsia="he-IL"/>
        </w:rPr>
        <w:t>וגם בקביעת גובה הסובסידיה.</w:t>
      </w:r>
      <w:r>
        <w:rPr>
          <w:rFonts w:hint="cs"/>
          <w:rtl/>
          <w:lang w:eastAsia="he-IL"/>
        </w:rPr>
        <w:t xml:space="preserve"> </w:t>
      </w:r>
      <w:r>
        <w:rPr>
          <w:rtl/>
          <w:lang w:eastAsia="he-IL"/>
        </w:rPr>
        <w:t>ממש מעגל ההטבות ה</w:t>
      </w:r>
      <w:r>
        <w:rPr>
          <w:rFonts w:hint="cs"/>
          <w:rtl/>
          <w:lang w:eastAsia="he-IL"/>
        </w:rPr>
        <w:t>ח</w:t>
      </w:r>
      <w:r>
        <w:rPr>
          <w:rtl/>
          <w:lang w:eastAsia="he-IL"/>
        </w:rPr>
        <w:t>רד</w:t>
      </w:r>
      <w:r>
        <w:rPr>
          <w:rFonts w:hint="cs"/>
          <w:rtl/>
          <w:lang w:eastAsia="he-IL"/>
        </w:rPr>
        <w:t>י</w:t>
      </w:r>
      <w:r>
        <w:rPr>
          <w:rtl/>
          <w:lang w:eastAsia="he-IL"/>
        </w:rPr>
        <w:t xml:space="preserve"> הסגור.</w:t>
      </w:r>
      <w:r>
        <w:rPr>
          <w:rFonts w:hint="cs"/>
          <w:rtl/>
          <w:lang w:eastAsia="he-IL"/>
        </w:rPr>
        <w:t xml:space="preserve"> </w:t>
      </w:r>
      <w:bookmarkStart w:id="6781" w:name="_ETM_Q13_690000"/>
      <w:bookmarkEnd w:id="6781"/>
      <w:r>
        <w:rPr>
          <w:rtl/>
          <w:lang w:eastAsia="he-IL"/>
        </w:rPr>
        <w:t>זה לא סתם "חוק מימון ההשתמטות".</w:t>
      </w:r>
      <w:r>
        <w:rPr>
          <w:rFonts w:hint="cs"/>
          <w:rtl/>
          <w:lang w:eastAsia="he-IL"/>
        </w:rPr>
        <w:t xml:space="preserve"> </w:t>
      </w:r>
      <w:r>
        <w:rPr>
          <w:rtl/>
          <w:lang w:eastAsia="he-IL"/>
        </w:rPr>
        <w:t>מדובר במהל</w:t>
      </w:r>
      <w:r>
        <w:rPr>
          <w:rFonts w:hint="cs"/>
          <w:rtl/>
          <w:lang w:eastAsia="he-IL"/>
        </w:rPr>
        <w:t>ך</w:t>
      </w:r>
      <w:r>
        <w:rPr>
          <w:rtl/>
          <w:lang w:eastAsia="he-IL"/>
        </w:rPr>
        <w:t xml:space="preserve"> הרסני לביטחון </w:t>
      </w:r>
      <w:r>
        <w:rPr>
          <w:rFonts w:hint="cs"/>
          <w:rtl/>
          <w:lang w:eastAsia="he-IL"/>
        </w:rPr>
        <w:t xml:space="preserve">מדינת </w:t>
      </w:r>
      <w:r>
        <w:rPr>
          <w:rtl/>
          <w:lang w:eastAsia="he-IL"/>
        </w:rPr>
        <w:t>ישראל ולכלכלת ישראל,</w:t>
      </w:r>
      <w:r>
        <w:rPr>
          <w:rFonts w:hint="cs"/>
          <w:rtl/>
          <w:lang w:eastAsia="he-IL"/>
        </w:rPr>
        <w:t xml:space="preserve"> </w:t>
      </w:r>
      <w:r>
        <w:rPr>
          <w:rtl/>
          <w:lang w:eastAsia="he-IL"/>
        </w:rPr>
        <w:t>שמת</w:t>
      </w:r>
      <w:r>
        <w:rPr>
          <w:rFonts w:hint="cs"/>
          <w:rtl/>
          <w:lang w:eastAsia="he-IL"/>
        </w:rPr>
        <w:t>מ</w:t>
      </w:r>
      <w:r>
        <w:rPr>
          <w:rtl/>
          <w:lang w:eastAsia="he-IL"/>
        </w:rPr>
        <w:t>רץ גברים צעירים לא לעבוד, לא להתגייס</w:t>
      </w:r>
      <w:r>
        <w:rPr>
          <w:rFonts w:hint="cs"/>
          <w:rtl/>
          <w:lang w:eastAsia="he-IL"/>
        </w:rPr>
        <w:t>,</w:t>
      </w:r>
      <w:r>
        <w:rPr>
          <w:rtl/>
          <w:lang w:eastAsia="he-IL"/>
        </w:rPr>
        <w:t xml:space="preserve"> ורק</w:t>
      </w:r>
      <w:r>
        <w:rPr>
          <w:rFonts w:hint="cs"/>
          <w:rtl/>
          <w:lang w:eastAsia="he-IL"/>
        </w:rPr>
        <w:t xml:space="preserve"> </w:t>
      </w:r>
      <w:r>
        <w:rPr>
          <w:rtl/>
          <w:lang w:eastAsia="he-IL"/>
        </w:rPr>
        <w:t>לקבל הטבות מהמדינה.</w:t>
      </w:r>
    </w:p>
    <w:p w:rsidR="009C0C80" w:rsidRDefault="009C0C80" w:rsidP="00A04DF4">
      <w:pPr>
        <w:rPr>
          <w:rtl/>
          <w:lang w:eastAsia="he-IL"/>
        </w:rPr>
      </w:pPr>
      <w:bookmarkStart w:id="6782" w:name="_ETM_Q13_708000"/>
      <w:bookmarkEnd w:id="6782"/>
    </w:p>
    <w:p w:rsidR="009C0C80" w:rsidRDefault="009C0C80" w:rsidP="00C55C1A">
      <w:pPr>
        <w:rPr>
          <w:rtl/>
        </w:rPr>
      </w:pPr>
      <w:r>
        <w:rPr>
          <w:rtl/>
          <w:lang w:eastAsia="he-IL"/>
        </w:rPr>
        <w:t>על פ</w:t>
      </w:r>
      <w:r>
        <w:rPr>
          <w:rFonts w:hint="cs"/>
          <w:rtl/>
          <w:lang w:eastAsia="he-IL"/>
        </w:rPr>
        <w:t>י</w:t>
      </w:r>
      <w:r>
        <w:rPr>
          <w:rtl/>
          <w:lang w:eastAsia="he-IL"/>
        </w:rPr>
        <w:t xml:space="preserve"> הערכות האוצר, העלות השנתית של החוק הזה </w:t>
      </w:r>
      <w:r>
        <w:rPr>
          <w:rFonts w:hint="cs"/>
          <w:rtl/>
          <w:lang w:eastAsia="he-IL"/>
        </w:rPr>
        <w:t>עומדת על</w:t>
      </w:r>
      <w:r>
        <w:rPr>
          <w:rtl/>
          <w:lang w:eastAsia="he-IL"/>
        </w:rPr>
        <w:t xml:space="preserve"> 300 מיליון </w:t>
      </w:r>
      <w:r>
        <w:rPr>
          <w:rFonts w:hint="cs"/>
          <w:rtl/>
          <w:lang w:eastAsia="he-IL"/>
        </w:rPr>
        <w:t>שקלים</w:t>
      </w:r>
      <w:r>
        <w:rPr>
          <w:rtl/>
          <w:lang w:eastAsia="he-IL"/>
        </w:rPr>
        <w:t>, ולהערכתי היא יכולה להגיע גם</w:t>
      </w:r>
      <w:r>
        <w:rPr>
          <w:rFonts w:hint="cs"/>
          <w:rtl/>
          <w:lang w:eastAsia="he-IL"/>
        </w:rPr>
        <w:t xml:space="preserve"> </w:t>
      </w:r>
      <w:r>
        <w:rPr>
          <w:rtl/>
          <w:lang w:eastAsia="he-IL"/>
        </w:rPr>
        <w:t xml:space="preserve">למיליארד </w:t>
      </w:r>
      <w:r>
        <w:rPr>
          <w:rFonts w:hint="cs"/>
          <w:rtl/>
          <w:lang w:eastAsia="he-IL"/>
        </w:rPr>
        <w:t xml:space="preserve">שקלים </w:t>
      </w:r>
      <w:bookmarkStart w:id="6783" w:name="_ETM_Q13_719000"/>
      <w:bookmarkEnd w:id="6783"/>
      <w:r>
        <w:rPr>
          <w:rFonts w:hint="cs"/>
          <w:rtl/>
          <w:lang w:eastAsia="he-IL"/>
        </w:rPr>
        <w:t>בשנה</w:t>
      </w:r>
      <w:r>
        <w:rPr>
          <w:rtl/>
          <w:lang w:eastAsia="he-IL"/>
        </w:rPr>
        <w:t xml:space="preserve"> לפחות.</w:t>
      </w:r>
      <w:bookmarkStart w:id="6784" w:name="_ETM_Q13_722000"/>
      <w:bookmarkEnd w:id="6784"/>
      <w:r>
        <w:rPr>
          <w:rFonts w:hint="cs"/>
          <w:rtl/>
          <w:lang w:eastAsia="he-IL"/>
        </w:rPr>
        <w:t xml:space="preserve"> </w:t>
      </w:r>
      <w:r>
        <w:rPr>
          <w:rtl/>
          <w:lang w:eastAsia="he-IL"/>
        </w:rPr>
        <w:t xml:space="preserve">אם יש לכם מיליארד </w:t>
      </w:r>
      <w:r>
        <w:rPr>
          <w:rFonts w:hint="cs"/>
          <w:rtl/>
          <w:lang w:eastAsia="he-IL"/>
        </w:rPr>
        <w:t>שקל</w:t>
      </w:r>
      <w:r>
        <w:rPr>
          <w:rtl/>
          <w:lang w:eastAsia="he-IL"/>
        </w:rPr>
        <w:t xml:space="preserve"> למעונות</w:t>
      </w:r>
      <w:r>
        <w:rPr>
          <w:rFonts w:hint="cs"/>
          <w:rtl/>
          <w:lang w:eastAsia="he-IL"/>
        </w:rPr>
        <w:t>,</w:t>
      </w:r>
      <w:r>
        <w:rPr>
          <w:rtl/>
          <w:lang w:eastAsia="he-IL"/>
        </w:rPr>
        <w:t xml:space="preserve"> תנו אותם למשפחות המילואימניקים שעשו כבר</w:t>
      </w:r>
      <w:r>
        <w:rPr>
          <w:rFonts w:hint="cs"/>
          <w:rtl/>
          <w:lang w:eastAsia="he-IL"/>
        </w:rPr>
        <w:t xml:space="preserve"> יותר מ-</w:t>
      </w:r>
      <w:r>
        <w:rPr>
          <w:rtl/>
          <w:lang w:eastAsia="he-IL"/>
        </w:rPr>
        <w:t>300 ימי מילואים</w:t>
      </w:r>
      <w:r>
        <w:rPr>
          <w:rFonts w:hint="cs"/>
          <w:rtl/>
          <w:lang w:eastAsia="he-IL"/>
        </w:rPr>
        <w:t xml:space="preserve"> מ</w:t>
      </w:r>
      <w:r>
        <w:rPr>
          <w:rtl/>
          <w:lang w:eastAsia="he-IL"/>
        </w:rPr>
        <w:t>תחילת המלחמה.</w:t>
      </w:r>
      <w:bookmarkStart w:id="6785" w:name="_ETM_Q13_734000"/>
      <w:bookmarkEnd w:id="6785"/>
      <w:r w:rsidR="00C55C1A">
        <w:rPr>
          <w:rFonts w:hint="cs"/>
          <w:rtl/>
          <w:lang w:eastAsia="he-IL"/>
        </w:rPr>
        <w:t xml:space="preserve"> </w:t>
      </w:r>
      <w:r>
        <w:rPr>
          <w:rtl/>
          <w:lang w:eastAsia="he-IL"/>
        </w:rPr>
        <w:t>כל מ</w:t>
      </w:r>
      <w:r>
        <w:rPr>
          <w:rFonts w:hint="cs"/>
          <w:rtl/>
          <w:lang w:eastAsia="he-IL"/>
        </w:rPr>
        <w:t>י</w:t>
      </w:r>
      <w:r>
        <w:rPr>
          <w:rtl/>
          <w:lang w:eastAsia="he-IL"/>
        </w:rPr>
        <w:t xml:space="preserve"> ש</w:t>
      </w:r>
      <w:r>
        <w:rPr>
          <w:rFonts w:hint="cs"/>
          <w:rtl/>
          <w:lang w:eastAsia="he-IL"/>
        </w:rPr>
        <w:t>י</w:t>
      </w:r>
      <w:r>
        <w:rPr>
          <w:rtl/>
          <w:lang w:eastAsia="he-IL"/>
        </w:rPr>
        <w:t>עז להצביע בעד הבושה הזאת</w:t>
      </w:r>
      <w:r>
        <w:rPr>
          <w:rFonts w:hint="cs"/>
          <w:rtl/>
          <w:lang w:eastAsia="he-IL"/>
        </w:rPr>
        <w:t>,</w:t>
      </w:r>
      <w:r>
        <w:rPr>
          <w:rtl/>
          <w:lang w:eastAsia="he-IL"/>
        </w:rPr>
        <w:t xml:space="preserve"> יאבד מי</w:t>
      </w:r>
      <w:r>
        <w:rPr>
          <w:rFonts w:hint="cs"/>
          <w:rtl/>
          <w:lang w:eastAsia="he-IL"/>
        </w:rPr>
        <w:t>יד את ה</w:t>
      </w:r>
      <w:r>
        <w:rPr>
          <w:rtl/>
          <w:lang w:eastAsia="he-IL"/>
        </w:rPr>
        <w:t>זכות לדבר בשם חיילי צה</w:t>
      </w:r>
      <w:r>
        <w:rPr>
          <w:rFonts w:hint="cs"/>
          <w:rtl/>
          <w:lang w:eastAsia="he-IL"/>
        </w:rPr>
        <w:t>"</w:t>
      </w:r>
      <w:r>
        <w:rPr>
          <w:rtl/>
          <w:lang w:eastAsia="he-IL"/>
        </w:rPr>
        <w:t>ל ומשרת</w:t>
      </w:r>
      <w:r>
        <w:rPr>
          <w:rFonts w:hint="cs"/>
          <w:rtl/>
          <w:lang w:eastAsia="he-IL"/>
        </w:rPr>
        <w:t xml:space="preserve">י המילואים. </w:t>
      </w:r>
      <w:bookmarkStart w:id="6786" w:name="_ETM_Q13_747000"/>
      <w:bookmarkStart w:id="6787" w:name="TOR_Q14"/>
      <w:bookmarkEnd w:id="6786"/>
      <w:bookmarkEnd w:id="6787"/>
      <w:r>
        <w:rPr>
          <w:rFonts w:hint="cs"/>
          <w:rtl/>
        </w:rPr>
        <w:t xml:space="preserve">זוהי יריקה בפנים של מעמד הביניים, שנושא היום בנטל </w:t>
      </w:r>
      <w:r>
        <w:rPr>
          <w:rtl/>
        </w:rPr>
        <w:t>–</w:t>
      </w:r>
      <w:r>
        <w:rPr>
          <w:rFonts w:hint="cs"/>
          <w:rtl/>
        </w:rPr>
        <w:t xml:space="preserve"> גם בנטל המלחמתי וגם בנטל הכלכלי</w:t>
      </w:r>
      <w:bookmarkStart w:id="6788" w:name="_ETM_Q14_156000"/>
      <w:bookmarkEnd w:id="6788"/>
      <w:r w:rsidR="00C55C1A">
        <w:rPr>
          <w:rFonts w:hint="cs"/>
          <w:rtl/>
        </w:rPr>
        <w:t>,</w:t>
      </w:r>
      <w:r>
        <w:rPr>
          <w:rFonts w:hint="cs"/>
          <w:rtl/>
        </w:rPr>
        <w:t xml:space="preserve"> גם בחזית וגם בעורף. </w:t>
      </w:r>
    </w:p>
    <w:p w:rsidR="009C0C80" w:rsidRDefault="009C0C80" w:rsidP="00A04DF4">
      <w:pPr>
        <w:rPr>
          <w:rtl/>
        </w:rPr>
      </w:pPr>
    </w:p>
    <w:p w:rsidR="009C0C80" w:rsidRDefault="009C0C80" w:rsidP="00C55C1A">
      <w:pPr>
        <w:rPr>
          <w:rtl/>
        </w:rPr>
      </w:pPr>
      <w:bookmarkStart w:id="6789" w:name="_ETM_Q14_166000"/>
      <w:bookmarkEnd w:id="6789"/>
      <w:r>
        <w:rPr>
          <w:rFonts w:hint="cs"/>
          <w:rtl/>
        </w:rPr>
        <w:t>אני רוצה לפנות מכאן למצביעי הליכוד והציונות הדתית: האם זה היחס שאתם ראויים לו מהממשלה שבחרתם?</w:t>
      </w:r>
      <w:bookmarkStart w:id="6790" w:name="_ETM_Q14_175000"/>
      <w:bookmarkEnd w:id="6790"/>
      <w:r>
        <w:rPr>
          <w:rFonts w:hint="cs"/>
          <w:rtl/>
        </w:rPr>
        <w:t xml:space="preserve"> האם זה היחס? אני אומר כאן באופן הכי ברור</w:t>
      </w:r>
      <w:r w:rsidR="00C55C1A">
        <w:rPr>
          <w:rFonts w:hint="cs"/>
          <w:rtl/>
        </w:rPr>
        <w:t>:</w:t>
      </w:r>
      <w:r>
        <w:rPr>
          <w:rFonts w:hint="cs"/>
          <w:rtl/>
        </w:rPr>
        <w:t xml:space="preserve"> אנחנו, יש עתיד, כמפלגה הגדולה באופוזיציה, נהיה</w:t>
      </w:r>
      <w:bookmarkStart w:id="6791" w:name="_ETM_Q14_187000"/>
      <w:bookmarkEnd w:id="6791"/>
      <w:r>
        <w:rPr>
          <w:rFonts w:hint="cs"/>
          <w:rtl/>
        </w:rPr>
        <w:t xml:space="preserve"> כאן למענכם, משרתי המילואים היקרים.</w:t>
      </w:r>
    </w:p>
    <w:p w:rsidR="009C0C80" w:rsidRDefault="009C0C80" w:rsidP="00A04DF4">
      <w:pPr>
        <w:rPr>
          <w:rtl/>
        </w:rPr>
      </w:pPr>
    </w:p>
    <w:p w:rsidR="009C0C80" w:rsidRDefault="009C0C80" w:rsidP="00A04DF4">
      <w:pPr>
        <w:pStyle w:val="af5"/>
        <w:keepNext/>
        <w:rPr>
          <w:rtl/>
        </w:rPr>
      </w:pPr>
      <w:bookmarkStart w:id="6792" w:name="ET_interruption_6448_20"/>
      <w:r w:rsidRPr="00FA76E7">
        <w:rPr>
          <w:rStyle w:val="TagStyle"/>
          <w:rtl/>
        </w:rPr>
        <w:t xml:space="preserve"> &lt;&lt; קריאה &gt;&gt; </w:t>
      </w:r>
      <w:r>
        <w:rPr>
          <w:rtl/>
        </w:rPr>
        <w:t>השר לשירותי דת מיכאל מלכיאלי:</w:t>
      </w:r>
      <w:r w:rsidRPr="00FA76E7">
        <w:rPr>
          <w:rStyle w:val="TagStyle"/>
          <w:rtl/>
        </w:rPr>
        <w:t xml:space="preserve"> &lt;&lt; קריאה &gt;&gt;</w:t>
      </w:r>
      <w:r>
        <w:rPr>
          <w:rtl/>
        </w:rPr>
        <w:t xml:space="preserve"> </w:t>
      </w:r>
      <w:bookmarkEnd w:id="6792"/>
    </w:p>
    <w:p w:rsidR="009C0C80" w:rsidRDefault="009C0C80" w:rsidP="00267854">
      <w:pPr>
        <w:rPr>
          <w:rtl/>
          <w:lang w:eastAsia="he-IL"/>
        </w:rPr>
      </w:pPr>
    </w:p>
    <w:p w:rsidR="009C0C80" w:rsidRPr="00FA76E7" w:rsidRDefault="00267854" w:rsidP="00267854">
      <w:pPr>
        <w:rPr>
          <w:rtl/>
          <w:lang w:eastAsia="he-IL"/>
        </w:rPr>
      </w:pPr>
      <w:r>
        <w:rPr>
          <w:rFonts w:hint="cs"/>
          <w:rtl/>
          <w:lang w:eastAsia="he-IL"/>
        </w:rPr>
        <w:t>– – –</w:t>
      </w:r>
    </w:p>
    <w:p w:rsidR="009C0C80" w:rsidRDefault="009C0C80" w:rsidP="009635F5">
      <w:pPr>
        <w:rPr>
          <w:rtl/>
        </w:rPr>
      </w:pPr>
    </w:p>
    <w:p w:rsidR="009C0C80" w:rsidRDefault="009C0C80" w:rsidP="00A04DF4">
      <w:pPr>
        <w:pStyle w:val="-"/>
        <w:rPr>
          <w:rtl/>
        </w:rPr>
      </w:pPr>
      <w:r w:rsidRPr="00FA76E7">
        <w:rPr>
          <w:rStyle w:val="TagStyle"/>
          <w:rtl/>
        </w:rPr>
        <w:t xml:space="preserve"> &lt;&lt; דובר_המשך &gt;&gt; </w:t>
      </w:r>
      <w:r>
        <w:rPr>
          <w:rtl/>
        </w:rPr>
        <w:t>ולדימיר בליאק (יש עתיד):</w:t>
      </w:r>
      <w:r w:rsidRPr="00FA76E7">
        <w:rPr>
          <w:rStyle w:val="TagStyle"/>
          <w:rtl/>
        </w:rPr>
        <w:t xml:space="preserve"> &lt;&lt; דובר_המשך &gt;&gt;</w:t>
      </w:r>
      <w:r>
        <w:rPr>
          <w:rStyle w:val="TagStyle"/>
          <w:rtl/>
        </w:rPr>
        <w:t xml:space="preserve"> </w:t>
      </w:r>
    </w:p>
    <w:p w:rsidR="009C0C80" w:rsidRDefault="009C0C80" w:rsidP="00267854">
      <w:pPr>
        <w:rPr>
          <w:rtl/>
          <w:lang w:eastAsia="he-IL"/>
        </w:rPr>
      </w:pPr>
    </w:p>
    <w:p w:rsidR="009C0C80" w:rsidRDefault="009C0C80" w:rsidP="00C55C1A">
      <w:pPr>
        <w:rPr>
          <w:rtl/>
        </w:rPr>
      </w:pPr>
      <w:r>
        <w:rPr>
          <w:rFonts w:hint="cs"/>
          <w:rtl/>
          <w:lang w:eastAsia="he-IL"/>
        </w:rPr>
        <w:t>חבר הכנסת מלכיאלי</w:t>
      </w:r>
      <w:r w:rsidR="00C55C1A">
        <w:rPr>
          <w:rFonts w:hint="cs"/>
          <w:rtl/>
          <w:lang w:eastAsia="he-IL"/>
        </w:rPr>
        <w:t>,</w:t>
      </w:r>
      <w:r>
        <w:rPr>
          <w:rFonts w:hint="cs"/>
          <w:rtl/>
          <w:lang w:eastAsia="he-IL"/>
        </w:rPr>
        <w:t xml:space="preserve"> </w:t>
      </w:r>
      <w:bookmarkStart w:id="6793" w:name="_ETM_Q14_190000"/>
      <w:bookmarkEnd w:id="6793"/>
      <w:r>
        <w:rPr>
          <w:rFonts w:hint="cs"/>
          <w:rtl/>
          <w:lang w:eastAsia="he-IL"/>
        </w:rPr>
        <w:t>אנחנו נהיה כאן</w:t>
      </w:r>
      <w:r w:rsidR="00C55C1A">
        <w:rPr>
          <w:rFonts w:hint="cs"/>
          <w:rtl/>
          <w:lang w:eastAsia="he-IL"/>
        </w:rPr>
        <w:t>,</w:t>
      </w:r>
      <w:r>
        <w:rPr>
          <w:rFonts w:hint="cs"/>
          <w:rtl/>
          <w:lang w:eastAsia="he-IL"/>
        </w:rPr>
        <w:t xml:space="preserve"> ואנחנו ניאבק נגד חוק מימון ההשתמטות בכנסת</w:t>
      </w:r>
      <w:bookmarkStart w:id="6794" w:name="_ETM_Q14_198000"/>
      <w:bookmarkEnd w:id="6794"/>
      <w:r>
        <w:rPr>
          <w:rFonts w:hint="cs"/>
          <w:rtl/>
          <w:lang w:eastAsia="he-IL"/>
        </w:rPr>
        <w:t xml:space="preserve"> ברחובות, ואם נצטרך, לא נהסס גם לפנות לבג"ץ.</w:t>
      </w:r>
      <w:bookmarkStart w:id="6795" w:name="_ETM_Q14_207000"/>
      <w:bookmarkEnd w:id="6795"/>
      <w:r>
        <w:rPr>
          <w:rFonts w:hint="cs"/>
          <w:rtl/>
          <w:lang w:eastAsia="he-IL"/>
        </w:rPr>
        <w:t xml:space="preserve"> </w:t>
      </w:r>
      <w:r>
        <w:rPr>
          <w:rFonts w:hint="cs"/>
          <w:rtl/>
        </w:rPr>
        <w:t>הגיע הזמן שיהיה כאן צדק ושוויון בנטל, בטח מעל שנה מאז פרוץ המלחמה. צדק ושוויון גם במלחמה וגם בכלכלה. תודה רבה.</w:t>
      </w:r>
    </w:p>
    <w:p w:rsidR="009C0C80" w:rsidRDefault="009C0C80" w:rsidP="009635F5">
      <w:pPr>
        <w:rPr>
          <w:rtl/>
        </w:rPr>
      </w:pPr>
    </w:p>
    <w:p w:rsidR="009C0C80" w:rsidRDefault="009C0C80" w:rsidP="00A04DF4">
      <w:pPr>
        <w:pStyle w:val="af6"/>
        <w:keepNext/>
        <w:rPr>
          <w:rtl/>
        </w:rPr>
      </w:pPr>
      <w:r w:rsidRPr="007451BE">
        <w:rPr>
          <w:rStyle w:val="TagStyle"/>
          <w:rtl/>
        </w:rPr>
        <w:t xml:space="preserve"> &lt;&lt; יור &gt;&gt; </w:t>
      </w:r>
      <w:r>
        <w:rPr>
          <w:rtl/>
        </w:rPr>
        <w:t>היו"ר ארז מלול:</w:t>
      </w:r>
      <w:r w:rsidRPr="007451BE">
        <w:rPr>
          <w:rStyle w:val="TagStyle"/>
          <w:rtl/>
        </w:rPr>
        <w:t xml:space="preserve"> &lt;&lt; יור &gt;&gt;</w:t>
      </w:r>
      <w:r>
        <w:rPr>
          <w:rtl/>
        </w:rPr>
        <w:t xml:space="preserve"> </w:t>
      </w:r>
    </w:p>
    <w:p w:rsidR="009C0C80" w:rsidRDefault="009C0C80" w:rsidP="00267854">
      <w:pPr>
        <w:rPr>
          <w:rtl/>
          <w:lang w:eastAsia="he-IL"/>
        </w:rPr>
      </w:pPr>
    </w:p>
    <w:p w:rsidR="009C0C80" w:rsidRDefault="009C0C80" w:rsidP="00C55C1A">
      <w:pPr>
        <w:rPr>
          <w:rtl/>
          <w:lang w:eastAsia="he-IL"/>
        </w:rPr>
      </w:pPr>
      <w:r>
        <w:rPr>
          <w:rFonts w:hint="cs"/>
          <w:rtl/>
          <w:lang w:eastAsia="he-IL"/>
        </w:rPr>
        <w:t>תודה רבה. אני מזמין את כבוד שר המשפטים יריב לוין</w:t>
      </w:r>
      <w:bookmarkStart w:id="6796" w:name="_ETM_Q14_223000"/>
      <w:bookmarkEnd w:id="6796"/>
      <w:r>
        <w:rPr>
          <w:rFonts w:hint="cs"/>
          <w:rtl/>
          <w:lang w:eastAsia="he-IL"/>
        </w:rPr>
        <w:t xml:space="preserve"> להציג את עמדת הממשלה ביחס להצעת החוק</w:t>
      </w:r>
      <w:r w:rsidR="00C55C1A">
        <w:rPr>
          <w:rFonts w:hint="cs"/>
          <w:rtl/>
          <w:lang w:eastAsia="he-IL"/>
        </w:rPr>
        <w:t>.</w:t>
      </w:r>
      <w:r>
        <w:rPr>
          <w:rFonts w:hint="cs"/>
          <w:rtl/>
          <w:lang w:eastAsia="he-IL"/>
        </w:rPr>
        <w:t xml:space="preserve"> בבקשה. עשר דקות</w:t>
      </w:r>
      <w:bookmarkStart w:id="6797" w:name="_ETM_Q14_230000"/>
      <w:bookmarkEnd w:id="6797"/>
      <w:r>
        <w:rPr>
          <w:rFonts w:hint="cs"/>
          <w:rtl/>
          <w:lang w:eastAsia="he-IL"/>
        </w:rPr>
        <w:t xml:space="preserve"> לרשותך.</w:t>
      </w:r>
    </w:p>
    <w:p w:rsidR="009C0C80" w:rsidRDefault="009C0C80" w:rsidP="00A04DF4">
      <w:pPr>
        <w:rPr>
          <w:rtl/>
          <w:lang w:eastAsia="he-IL"/>
        </w:rPr>
      </w:pPr>
    </w:p>
    <w:p w:rsidR="009C0C80" w:rsidRDefault="009C0C80" w:rsidP="00A04DF4">
      <w:pPr>
        <w:pStyle w:val="a4"/>
        <w:keepNext/>
        <w:rPr>
          <w:rtl/>
        </w:rPr>
      </w:pPr>
      <w:bookmarkStart w:id="6798" w:name="ET_speaker_6392_2"/>
      <w:r w:rsidRPr="007451BE">
        <w:rPr>
          <w:rStyle w:val="TagStyle"/>
          <w:rtl/>
        </w:rPr>
        <w:t xml:space="preserve"> &lt;&lt; דובר &gt;&gt; </w:t>
      </w:r>
      <w:bookmarkStart w:id="6799" w:name="_Toc181220936"/>
      <w:r>
        <w:rPr>
          <w:rtl/>
        </w:rPr>
        <w:t>שר המשפטים יריב לוין:</w:t>
      </w:r>
      <w:bookmarkEnd w:id="6799"/>
      <w:r w:rsidRPr="007451BE">
        <w:rPr>
          <w:rStyle w:val="TagStyle"/>
          <w:rtl/>
        </w:rPr>
        <w:t xml:space="preserve"> &lt;&lt; דובר &gt;&gt;</w:t>
      </w:r>
      <w:r>
        <w:rPr>
          <w:rtl/>
        </w:rPr>
        <w:t xml:space="preserve"> </w:t>
      </w:r>
      <w:bookmarkEnd w:id="6798"/>
    </w:p>
    <w:p w:rsidR="009C0C80" w:rsidRDefault="009C0C80" w:rsidP="00267854">
      <w:pPr>
        <w:rPr>
          <w:rtl/>
          <w:lang w:eastAsia="he-IL"/>
        </w:rPr>
      </w:pPr>
    </w:p>
    <w:p w:rsidR="009C0C80" w:rsidRDefault="009C0C80" w:rsidP="00C55C1A">
      <w:pPr>
        <w:rPr>
          <w:rtl/>
          <w:lang w:eastAsia="he-IL"/>
        </w:rPr>
      </w:pPr>
      <w:r>
        <w:rPr>
          <w:rFonts w:hint="cs"/>
          <w:rtl/>
          <w:lang w:eastAsia="he-IL"/>
        </w:rPr>
        <w:t>תודה רבה. אדוני היושב-ראש, חברות וחברי הכנסת, הצעת החוק של חבר הכנסת בליאק באמת עוסקת בנושא שראוי לעסוק בו ור</w:t>
      </w:r>
      <w:bookmarkStart w:id="6800" w:name="_ETM_Q14_268000"/>
      <w:bookmarkEnd w:id="6800"/>
      <w:r>
        <w:rPr>
          <w:rFonts w:hint="cs"/>
          <w:rtl/>
          <w:lang w:eastAsia="he-IL"/>
        </w:rPr>
        <w:t xml:space="preserve">אוי לבחון אותו לעומקו, ואולי גם לעשות בו תיקון. אבל </w:t>
      </w:r>
      <w:bookmarkStart w:id="6801" w:name="_ETM_Q14_273000"/>
      <w:bookmarkEnd w:id="6801"/>
      <w:r>
        <w:rPr>
          <w:rFonts w:hint="cs"/>
          <w:rtl/>
          <w:lang w:eastAsia="he-IL"/>
        </w:rPr>
        <w:t>התפלאתי, האמת, חבר הכנסת בליאק, משום שאני חושב</w:t>
      </w:r>
      <w:bookmarkStart w:id="6802" w:name="_ETM_Q14_275000"/>
      <w:bookmarkEnd w:id="6802"/>
      <w:r>
        <w:rPr>
          <w:rFonts w:hint="cs"/>
          <w:rtl/>
          <w:lang w:eastAsia="he-IL"/>
        </w:rPr>
        <w:t xml:space="preserve"> שהנושא הוא מספיק חשוב ורציני כדי שתקדיש לו את עיקרי הנאום שלך. אתה יודע,</w:t>
      </w:r>
      <w:bookmarkStart w:id="6803" w:name="_ETM_Q14_281000"/>
      <w:bookmarkEnd w:id="6803"/>
      <w:r>
        <w:rPr>
          <w:rFonts w:hint="cs"/>
          <w:rtl/>
          <w:lang w:eastAsia="he-IL"/>
        </w:rPr>
        <w:t xml:space="preserve"> להגיש הצעת חוק ולייחד חלק לא מבוטל מהנאום לנושאים אחרים בכלל </w:t>
      </w:r>
      <w:bookmarkStart w:id="6804" w:name="_ETM_Q14_286000"/>
      <w:bookmarkEnd w:id="6804"/>
      <w:r>
        <w:rPr>
          <w:rtl/>
          <w:lang w:eastAsia="he-IL"/>
        </w:rPr>
        <w:t>–</w:t>
      </w:r>
      <w:r>
        <w:rPr>
          <w:rFonts w:hint="cs"/>
          <w:rtl/>
          <w:lang w:eastAsia="he-IL"/>
        </w:rPr>
        <w:t xml:space="preserve"> לפעמים אתה אומר</w:t>
      </w:r>
      <w:r w:rsidR="00C55C1A">
        <w:rPr>
          <w:rFonts w:hint="cs"/>
          <w:rtl/>
          <w:lang w:eastAsia="he-IL"/>
        </w:rPr>
        <w:t>,</w:t>
      </w:r>
      <w:r>
        <w:rPr>
          <w:rFonts w:hint="cs"/>
          <w:rtl/>
          <w:lang w:eastAsia="he-IL"/>
        </w:rPr>
        <w:t xml:space="preserve"> לא יודע, אולי לי זה</w:t>
      </w:r>
      <w:bookmarkStart w:id="6805" w:name="_ETM_Q14_291000"/>
      <w:bookmarkEnd w:id="6805"/>
      <w:r>
        <w:rPr>
          <w:rFonts w:hint="cs"/>
          <w:rtl/>
          <w:lang w:eastAsia="he-IL"/>
        </w:rPr>
        <w:t xml:space="preserve"> נראה חשוב, ולך </w:t>
      </w:r>
      <w:r w:rsidR="00267854">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6806" w:name="ET_interruption_6231_3"/>
      <w:r w:rsidRPr="007451BE">
        <w:rPr>
          <w:rStyle w:val="TagStyle"/>
          <w:rtl/>
        </w:rPr>
        <w:t xml:space="preserve"> &lt;&lt; קריאה &gt;&gt; </w:t>
      </w:r>
      <w:r>
        <w:rPr>
          <w:rtl/>
        </w:rPr>
        <w:t>יסמין פרידמן (יש עתיד):</w:t>
      </w:r>
      <w:r w:rsidRPr="007451BE">
        <w:rPr>
          <w:rStyle w:val="TagStyle"/>
          <w:rtl/>
        </w:rPr>
        <w:t xml:space="preserve"> &lt;&lt; קריאה &gt;&gt;</w:t>
      </w:r>
      <w:r>
        <w:rPr>
          <w:rtl/>
        </w:rPr>
        <w:t xml:space="preserve"> </w:t>
      </w:r>
      <w:bookmarkEnd w:id="6806"/>
    </w:p>
    <w:p w:rsidR="009C0C80" w:rsidRDefault="009C0C80" w:rsidP="00267854">
      <w:pPr>
        <w:rPr>
          <w:rtl/>
          <w:lang w:eastAsia="he-IL"/>
        </w:rPr>
      </w:pPr>
    </w:p>
    <w:p w:rsidR="009C0C80" w:rsidRDefault="009C0C80" w:rsidP="00A04DF4">
      <w:pPr>
        <w:rPr>
          <w:rtl/>
          <w:lang w:eastAsia="he-IL"/>
        </w:rPr>
      </w:pPr>
      <w:r>
        <w:rPr>
          <w:rFonts w:hint="cs"/>
          <w:rtl/>
          <w:lang w:eastAsia="he-IL"/>
        </w:rPr>
        <w:t>כן, זה מאוד נדיר פה. נדיר לחלוטין, אדוני השר.</w:t>
      </w:r>
    </w:p>
    <w:p w:rsidR="009C0C80" w:rsidRDefault="009C0C80" w:rsidP="00A04DF4">
      <w:pPr>
        <w:rPr>
          <w:rtl/>
          <w:lang w:eastAsia="he-IL"/>
        </w:rPr>
      </w:pPr>
    </w:p>
    <w:p w:rsidR="009C0C80" w:rsidRDefault="009C0C80" w:rsidP="00A04DF4">
      <w:pPr>
        <w:pStyle w:val="-"/>
        <w:keepNext/>
        <w:rPr>
          <w:rtl/>
        </w:rPr>
      </w:pPr>
      <w:r w:rsidRPr="007451BE">
        <w:rPr>
          <w:rStyle w:val="TagStyle"/>
          <w:rtl/>
        </w:rPr>
        <w:t xml:space="preserve"> &lt;&lt; דובר_המשך &gt;&gt; </w:t>
      </w:r>
      <w:r>
        <w:rPr>
          <w:rtl/>
        </w:rPr>
        <w:t>שר המשפטים יריב לוין:</w:t>
      </w:r>
      <w:r w:rsidRPr="007451BE">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C55C1A">
      <w:pPr>
        <w:rPr>
          <w:rtl/>
          <w:lang w:eastAsia="he-IL"/>
        </w:rPr>
      </w:pPr>
      <w:r>
        <w:rPr>
          <w:rFonts w:hint="cs"/>
          <w:rtl/>
          <w:lang w:eastAsia="he-IL"/>
        </w:rPr>
        <w:t>לא, לא, לא</w:t>
      </w:r>
      <w:bookmarkStart w:id="6807" w:name="_ETM_Q14_292000"/>
      <w:bookmarkEnd w:id="6807"/>
      <w:r>
        <w:rPr>
          <w:rFonts w:hint="cs"/>
          <w:rtl/>
          <w:lang w:eastAsia="he-IL"/>
        </w:rPr>
        <w:t xml:space="preserve"> נדיר, וזה גם לגיטימי. אני אגיד לך שני דברים, חברת הכנסת פרידמן</w:t>
      </w:r>
      <w:r w:rsidR="00C55C1A">
        <w:rPr>
          <w:rFonts w:hint="cs"/>
          <w:rtl/>
          <w:lang w:eastAsia="he-IL"/>
        </w:rPr>
        <w:t xml:space="preserve">: </w:t>
      </w:r>
      <w:r>
        <w:rPr>
          <w:rFonts w:hint="cs"/>
          <w:rtl/>
          <w:lang w:eastAsia="he-IL"/>
        </w:rPr>
        <w:t>זה גם לגיטימי וגם</w:t>
      </w:r>
      <w:bookmarkStart w:id="6808" w:name="_ETM_Q14_299000"/>
      <w:bookmarkEnd w:id="6808"/>
      <w:r>
        <w:rPr>
          <w:rFonts w:hint="cs"/>
          <w:rtl/>
          <w:lang w:eastAsia="he-IL"/>
        </w:rPr>
        <w:t xml:space="preserve"> לא נדיר, זה רק לפעמים מעלה תהייה עד כמה הנושא חשוב בעיני המציע עצמו. תבדקי אותי אחורה: כשהעליתי דברים שהיו חשובים לי, דיברתי עליהם.</w:t>
      </w:r>
    </w:p>
    <w:p w:rsidR="009C0C80" w:rsidRDefault="009C0C80" w:rsidP="00A04DF4">
      <w:pPr>
        <w:rPr>
          <w:rtl/>
          <w:lang w:eastAsia="he-IL"/>
        </w:rPr>
      </w:pPr>
    </w:p>
    <w:p w:rsidR="009C0C80" w:rsidRDefault="009C0C80" w:rsidP="00A04DF4">
      <w:pPr>
        <w:pStyle w:val="af5"/>
        <w:keepNext/>
        <w:rPr>
          <w:rtl/>
        </w:rPr>
      </w:pPr>
      <w:bookmarkStart w:id="6809" w:name="ET_interruption_6127_5"/>
      <w:r w:rsidRPr="007451BE">
        <w:rPr>
          <w:rStyle w:val="TagStyle"/>
          <w:rtl/>
        </w:rPr>
        <w:t xml:space="preserve"> &lt;&lt; קריאה &gt;&gt; </w:t>
      </w:r>
      <w:r>
        <w:rPr>
          <w:rtl/>
        </w:rPr>
        <w:t>ולדימיר בליאק (יש עתיד):</w:t>
      </w:r>
      <w:r w:rsidRPr="007451BE">
        <w:rPr>
          <w:rStyle w:val="TagStyle"/>
          <w:rtl/>
        </w:rPr>
        <w:t xml:space="preserve"> &lt;&lt; קריאה &gt;&gt;</w:t>
      </w:r>
      <w:r>
        <w:rPr>
          <w:rtl/>
        </w:rPr>
        <w:t xml:space="preserve"> </w:t>
      </w:r>
      <w:bookmarkEnd w:id="6809"/>
    </w:p>
    <w:p w:rsidR="009C0C80" w:rsidRDefault="009C0C80" w:rsidP="00267854">
      <w:pPr>
        <w:rPr>
          <w:rtl/>
          <w:lang w:eastAsia="he-IL"/>
        </w:rPr>
      </w:pPr>
    </w:p>
    <w:p w:rsidR="009C0C80" w:rsidRDefault="009C0C80" w:rsidP="00C55C1A">
      <w:pPr>
        <w:rPr>
          <w:rtl/>
          <w:lang w:eastAsia="he-IL"/>
        </w:rPr>
      </w:pPr>
      <w:r>
        <w:rPr>
          <w:rFonts w:hint="cs"/>
          <w:rtl/>
          <w:lang w:eastAsia="he-IL"/>
        </w:rPr>
        <w:t>לראיה, אדוני שר המשפטים, אני מעלה את ההצעה בפעם הרביעית</w:t>
      </w:r>
      <w:r w:rsidR="00C55C1A">
        <w:rPr>
          <w:rFonts w:hint="cs"/>
          <w:rtl/>
          <w:lang w:eastAsia="he-IL"/>
        </w:rPr>
        <w:t>,</w:t>
      </w:r>
      <w:r>
        <w:rPr>
          <w:rFonts w:hint="cs"/>
          <w:rtl/>
          <w:lang w:eastAsia="he-IL"/>
        </w:rPr>
        <w:t xml:space="preserve"> בפעם רביעית מאז שאני בכנסת.</w:t>
      </w:r>
    </w:p>
    <w:p w:rsidR="009C0C80" w:rsidRDefault="009C0C80" w:rsidP="00A04DF4">
      <w:pPr>
        <w:rPr>
          <w:rtl/>
          <w:lang w:eastAsia="he-IL"/>
        </w:rPr>
      </w:pPr>
    </w:p>
    <w:p w:rsidR="009C0C80" w:rsidRDefault="009C0C80" w:rsidP="00A04DF4">
      <w:pPr>
        <w:pStyle w:val="-"/>
        <w:keepNext/>
        <w:rPr>
          <w:rtl/>
        </w:rPr>
      </w:pPr>
      <w:r w:rsidRPr="007451BE">
        <w:rPr>
          <w:rStyle w:val="TagStyle"/>
          <w:rtl/>
        </w:rPr>
        <w:t xml:space="preserve"> &lt;&lt; דובר_המשך &gt;&gt; </w:t>
      </w:r>
      <w:r>
        <w:rPr>
          <w:rtl/>
        </w:rPr>
        <w:t>שר המשפטים יריב לוין:</w:t>
      </w:r>
      <w:r w:rsidRPr="007451BE">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C55C1A">
      <w:pPr>
        <w:rPr>
          <w:rtl/>
          <w:lang w:eastAsia="he-IL"/>
        </w:rPr>
      </w:pPr>
      <w:r>
        <w:rPr>
          <w:rFonts w:hint="cs"/>
          <w:rtl/>
          <w:lang w:eastAsia="he-IL"/>
        </w:rPr>
        <w:t xml:space="preserve">בסדר. אני </w:t>
      </w:r>
      <w:bookmarkStart w:id="6810" w:name="_ETM_Q14_315000"/>
      <w:bookmarkEnd w:id="6810"/>
      <w:r>
        <w:rPr>
          <w:rFonts w:hint="cs"/>
          <w:rtl/>
          <w:lang w:eastAsia="he-IL"/>
        </w:rPr>
        <w:t>רק אמרתי, חבר הכנסת בליאק, אני חושב שההצעה היא רצינית</w:t>
      </w:r>
      <w:bookmarkStart w:id="6811" w:name="_ETM_Q14_317000"/>
      <w:bookmarkEnd w:id="6811"/>
      <w:r>
        <w:rPr>
          <w:rFonts w:hint="cs"/>
          <w:rtl/>
          <w:lang w:eastAsia="he-IL"/>
        </w:rPr>
        <w:t xml:space="preserve"> והיא ראויה להתייחסות. היא לא שליפה מהמותן, היא </w:t>
      </w:r>
      <w:bookmarkStart w:id="6812" w:name="_ETM_Q14_326000"/>
      <w:bookmarkEnd w:id="6812"/>
      <w:r>
        <w:rPr>
          <w:rFonts w:hint="cs"/>
          <w:rtl/>
          <w:lang w:eastAsia="he-IL"/>
        </w:rPr>
        <w:t xml:space="preserve">נושא שראוי להתייחס אליו. אני אגיד בכותרת, לפני </w:t>
      </w:r>
      <w:proofErr w:type="spellStart"/>
      <w:r>
        <w:rPr>
          <w:rFonts w:hint="cs"/>
          <w:rtl/>
          <w:lang w:eastAsia="he-IL"/>
        </w:rPr>
        <w:t>שאיכנס</w:t>
      </w:r>
      <w:proofErr w:type="spellEnd"/>
      <w:r>
        <w:rPr>
          <w:rFonts w:hint="cs"/>
          <w:rtl/>
          <w:lang w:eastAsia="he-IL"/>
        </w:rPr>
        <w:t xml:space="preserve"> לפרטי </w:t>
      </w:r>
      <w:bookmarkStart w:id="6813" w:name="_ETM_Q14_329000"/>
      <w:bookmarkEnd w:id="6813"/>
      <w:r>
        <w:rPr>
          <w:rFonts w:hint="cs"/>
          <w:rtl/>
          <w:lang w:eastAsia="he-IL"/>
        </w:rPr>
        <w:t xml:space="preserve">הדברים, שאתה בוודאי גם יודע שישנה ועדה בראשותו של שמואל </w:t>
      </w:r>
      <w:proofErr w:type="spellStart"/>
      <w:r>
        <w:rPr>
          <w:rFonts w:hint="cs"/>
          <w:rtl/>
          <w:lang w:eastAsia="he-IL"/>
        </w:rPr>
        <w:t>סלבין</w:t>
      </w:r>
      <w:proofErr w:type="spellEnd"/>
      <w:r>
        <w:rPr>
          <w:rFonts w:hint="cs"/>
          <w:rtl/>
          <w:lang w:eastAsia="he-IL"/>
        </w:rPr>
        <w:t xml:space="preserve">, ועדת </w:t>
      </w:r>
      <w:proofErr w:type="spellStart"/>
      <w:r>
        <w:rPr>
          <w:rFonts w:hint="cs"/>
          <w:rtl/>
          <w:lang w:eastAsia="he-IL"/>
        </w:rPr>
        <w:t>סלבין</w:t>
      </w:r>
      <w:proofErr w:type="spellEnd"/>
      <w:r>
        <w:rPr>
          <w:rFonts w:hint="cs"/>
          <w:rtl/>
          <w:lang w:eastAsia="he-IL"/>
        </w:rPr>
        <w:t xml:space="preserve">, </w:t>
      </w:r>
      <w:bookmarkStart w:id="6814" w:name="_ETM_Q14_340000"/>
      <w:bookmarkEnd w:id="6814"/>
      <w:r>
        <w:rPr>
          <w:rFonts w:hint="cs"/>
          <w:rtl/>
          <w:lang w:eastAsia="he-IL"/>
        </w:rPr>
        <w:t>שבודקת ובוחנת בדיוק את הנושא הזה</w:t>
      </w:r>
      <w:r w:rsidR="00C55C1A">
        <w:rPr>
          <w:rFonts w:hint="cs"/>
          <w:rtl/>
          <w:lang w:eastAsia="he-IL"/>
        </w:rPr>
        <w:t>,</w:t>
      </w:r>
      <w:r>
        <w:rPr>
          <w:rFonts w:hint="cs"/>
          <w:rtl/>
          <w:lang w:eastAsia="he-IL"/>
        </w:rPr>
        <w:t xml:space="preserve"> ולכן, בצדק אמר לי קודם שר הכלכלה – ואני חושב שהוא צודק</w:t>
      </w:r>
      <w:bookmarkStart w:id="6815" w:name="_ETM_Q14_350000"/>
      <w:bookmarkEnd w:id="6815"/>
      <w:r w:rsidR="00C55C1A">
        <w:rPr>
          <w:rFonts w:hint="cs"/>
          <w:rtl/>
          <w:lang w:eastAsia="he-IL"/>
        </w:rPr>
        <w:t>:</w:t>
      </w:r>
      <w:r>
        <w:rPr>
          <w:rFonts w:hint="cs"/>
          <w:rtl/>
          <w:lang w:eastAsia="he-IL"/>
        </w:rPr>
        <w:t xml:space="preserve"> בוא נראה מה תציע הוועדה הזאת ולפי זה</w:t>
      </w:r>
      <w:bookmarkStart w:id="6816" w:name="_ETM_Q14_353000"/>
      <w:bookmarkEnd w:id="6816"/>
      <w:r>
        <w:rPr>
          <w:rFonts w:hint="cs"/>
          <w:rtl/>
          <w:lang w:eastAsia="he-IL"/>
        </w:rPr>
        <w:t xml:space="preserve"> נתקדם. אין היגיון שמצד אחד ועדה מקצועית תשב ותבחן את </w:t>
      </w:r>
      <w:bookmarkStart w:id="6817" w:name="_ETM_Q14_357000"/>
      <w:bookmarkEnd w:id="6817"/>
      <w:r>
        <w:rPr>
          <w:rFonts w:hint="cs"/>
          <w:rtl/>
          <w:lang w:eastAsia="he-IL"/>
        </w:rPr>
        <w:t>העניין, ובצד השני אנחנו נרוץ עם חקיקה ולא נחכה לה.</w:t>
      </w:r>
    </w:p>
    <w:p w:rsidR="009C0C80" w:rsidRDefault="009C0C80" w:rsidP="00A04DF4">
      <w:pPr>
        <w:pStyle w:val="af5"/>
        <w:keepNext/>
        <w:rPr>
          <w:b w:val="0"/>
          <w:bCs w:val="0"/>
          <w:u w:val="none"/>
          <w:rtl/>
        </w:rPr>
      </w:pPr>
      <w:bookmarkStart w:id="6818" w:name="ET_interruption_6127_7"/>
    </w:p>
    <w:p w:rsidR="009C0C80" w:rsidRDefault="009C0C80" w:rsidP="00A04DF4">
      <w:pPr>
        <w:pStyle w:val="af5"/>
        <w:keepNext/>
        <w:rPr>
          <w:rtl/>
        </w:rPr>
      </w:pPr>
      <w:r w:rsidRPr="007451BE">
        <w:rPr>
          <w:rStyle w:val="TagStyle"/>
          <w:rtl/>
        </w:rPr>
        <w:t xml:space="preserve"> &lt;&lt; קריאה &gt;&gt; </w:t>
      </w:r>
      <w:r>
        <w:rPr>
          <w:rtl/>
        </w:rPr>
        <w:t>ולדימיר בליאק (יש עתיד):</w:t>
      </w:r>
      <w:r w:rsidRPr="007451BE">
        <w:rPr>
          <w:rStyle w:val="TagStyle"/>
          <w:rtl/>
        </w:rPr>
        <w:t xml:space="preserve"> &lt;&lt; קריאה &gt;&gt;</w:t>
      </w:r>
      <w:bookmarkEnd w:id="6818"/>
    </w:p>
    <w:p w:rsidR="009C0C80" w:rsidRDefault="009C0C80" w:rsidP="00267854">
      <w:pPr>
        <w:rPr>
          <w:rtl/>
          <w:lang w:eastAsia="he-IL"/>
        </w:rPr>
      </w:pPr>
    </w:p>
    <w:p w:rsidR="009C0C80" w:rsidRDefault="009C0C80" w:rsidP="00A04DF4">
      <w:pPr>
        <w:rPr>
          <w:rtl/>
          <w:lang w:eastAsia="he-IL"/>
        </w:rPr>
      </w:pPr>
      <w:r>
        <w:rPr>
          <w:rFonts w:hint="cs"/>
          <w:rtl/>
          <w:lang w:eastAsia="he-IL"/>
        </w:rPr>
        <w:t>שנה וחצי אני מחכה. שנה וחצי, אדוני שר המשפטים.</w:t>
      </w:r>
    </w:p>
    <w:p w:rsidR="009C0C80" w:rsidRDefault="009C0C80" w:rsidP="00A04DF4">
      <w:pPr>
        <w:rPr>
          <w:rtl/>
          <w:lang w:eastAsia="he-IL"/>
        </w:rPr>
      </w:pPr>
    </w:p>
    <w:p w:rsidR="009C0C80" w:rsidRDefault="009C0C80" w:rsidP="00A04DF4">
      <w:pPr>
        <w:pStyle w:val="-"/>
        <w:keepNext/>
        <w:rPr>
          <w:rtl/>
        </w:rPr>
      </w:pPr>
      <w:r w:rsidRPr="007451BE">
        <w:rPr>
          <w:rStyle w:val="TagStyle"/>
          <w:rtl/>
        </w:rPr>
        <w:t xml:space="preserve"> &lt;&lt; דובר_המשך &gt;&gt; </w:t>
      </w:r>
      <w:r>
        <w:rPr>
          <w:rtl/>
        </w:rPr>
        <w:t>שר המשפטים יריב לוין:</w:t>
      </w:r>
      <w:r w:rsidRPr="007451BE">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C55C1A">
      <w:pPr>
        <w:rPr>
          <w:rtl/>
          <w:lang w:eastAsia="he-IL"/>
        </w:rPr>
      </w:pPr>
      <w:r>
        <w:rPr>
          <w:rFonts w:hint="cs"/>
          <w:rtl/>
          <w:lang w:eastAsia="he-IL"/>
        </w:rPr>
        <w:t>אני</w:t>
      </w:r>
      <w:bookmarkStart w:id="6819" w:name="_ETM_Q14_365000"/>
      <w:bookmarkEnd w:id="6819"/>
      <w:r>
        <w:rPr>
          <w:rFonts w:hint="cs"/>
          <w:rtl/>
          <w:lang w:eastAsia="he-IL"/>
        </w:rPr>
        <w:t xml:space="preserve"> מניח שפנייה שלך לשר הכלכלה </w:t>
      </w:r>
      <w:r>
        <w:rPr>
          <w:rtl/>
          <w:lang w:eastAsia="he-IL"/>
        </w:rPr>
        <w:t>–</w:t>
      </w:r>
      <w:r>
        <w:rPr>
          <w:rFonts w:hint="cs"/>
          <w:rtl/>
          <w:lang w:eastAsia="he-IL"/>
        </w:rPr>
        <w:t xml:space="preserve"> אני מניח שגם</w:t>
      </w:r>
      <w:bookmarkStart w:id="6820" w:name="_ETM_Q14_366000"/>
      <w:bookmarkEnd w:id="6820"/>
      <w:r>
        <w:rPr>
          <w:rFonts w:hint="cs"/>
          <w:rtl/>
          <w:lang w:eastAsia="he-IL"/>
        </w:rPr>
        <w:t xml:space="preserve"> לו יש עניין לקדם את העניין הזה. אני חושב שכדאי להמתין למסקנות של הוועדה. אני לפחות אתייחס לגופו של עניין כדי להסביר למה נדרשת העבודה של הוועדה</w:t>
      </w:r>
      <w:bookmarkStart w:id="6821" w:name="_ETM_Q14_384000"/>
      <w:bookmarkEnd w:id="6821"/>
      <w:r>
        <w:rPr>
          <w:rFonts w:hint="cs"/>
          <w:rtl/>
          <w:lang w:eastAsia="he-IL"/>
        </w:rPr>
        <w:t xml:space="preserve"> ולמה הדבר הזה הוא מורכב ולא מובן מאליו.</w:t>
      </w:r>
    </w:p>
    <w:p w:rsidR="009C0C80" w:rsidRDefault="009C0C80" w:rsidP="00A04DF4">
      <w:pPr>
        <w:rPr>
          <w:rtl/>
          <w:lang w:eastAsia="he-IL"/>
        </w:rPr>
      </w:pPr>
    </w:p>
    <w:p w:rsidR="009C0C80" w:rsidRDefault="009C0C80" w:rsidP="00C55C1A">
      <w:pPr>
        <w:rPr>
          <w:rtl/>
          <w:lang w:eastAsia="he-IL"/>
        </w:rPr>
      </w:pPr>
      <w:r>
        <w:rPr>
          <w:rFonts w:hint="cs"/>
          <w:rtl/>
          <w:lang w:eastAsia="he-IL"/>
        </w:rPr>
        <w:t>קודם כול, צריך לומר שהחובה המרכזית לפרסם דוחות כספיים חל</w:t>
      </w:r>
      <w:bookmarkStart w:id="6822" w:name="_ETM_Q14_391000"/>
      <w:bookmarkEnd w:id="6822"/>
      <w:r>
        <w:rPr>
          <w:rFonts w:hint="cs"/>
          <w:rtl/>
          <w:lang w:eastAsia="he-IL"/>
        </w:rPr>
        <w:t>ה היום מכוח חוק ניירות ערך על חברות נסחרות בלבד</w:t>
      </w:r>
      <w:bookmarkStart w:id="6823" w:name="_ETM_Q14_399000"/>
      <w:bookmarkEnd w:id="6823"/>
      <w:r>
        <w:rPr>
          <w:rFonts w:hint="cs"/>
          <w:rtl/>
          <w:lang w:eastAsia="he-IL"/>
        </w:rPr>
        <w:t xml:space="preserve">. נוסף לזה, סעיף 175 לחוק החברות קובע חובה על חברות שאינן מהוות תאגיד מדווח ושעומדות בתנאים מסוימים לצרף לדוח השנתי שמוגש לרשם החברות את המאזן הכולל בדוחות הכספיים, שזה סוג של דרגת דיווח נמוכה יותר. </w:t>
      </w:r>
    </w:p>
    <w:p w:rsidR="009C0C80" w:rsidRDefault="009C0C80" w:rsidP="00A04DF4">
      <w:pPr>
        <w:rPr>
          <w:rtl/>
          <w:lang w:eastAsia="he-IL"/>
        </w:rPr>
      </w:pPr>
    </w:p>
    <w:p w:rsidR="009C0C80" w:rsidRDefault="009C0C80" w:rsidP="00C55C1A">
      <w:pPr>
        <w:rPr>
          <w:rtl/>
          <w:lang w:eastAsia="he-IL"/>
        </w:rPr>
      </w:pPr>
      <w:r>
        <w:rPr>
          <w:rFonts w:hint="cs"/>
          <w:rtl/>
          <w:lang w:eastAsia="he-IL"/>
        </w:rPr>
        <w:t xml:space="preserve">הצעת החוק מבקשת לתקן את חוק החברות כך </w:t>
      </w:r>
      <w:bookmarkStart w:id="6824" w:name="_ETM_Q14_419000"/>
      <w:bookmarkEnd w:id="6824"/>
      <w:r>
        <w:rPr>
          <w:rFonts w:hint="cs"/>
          <w:rtl/>
          <w:lang w:eastAsia="he-IL"/>
        </w:rPr>
        <w:t>שיחייב חברה שהיא בהגדרה של הצעת החוק שלך בעל מונופו</w:t>
      </w:r>
      <w:bookmarkStart w:id="6825" w:name="_ETM_Q14_421000"/>
      <w:bookmarkEnd w:id="6825"/>
      <w:r>
        <w:rPr>
          <w:rFonts w:hint="cs"/>
          <w:rtl/>
          <w:lang w:eastAsia="he-IL"/>
        </w:rPr>
        <w:t>לין כהגדרתו בסעיף 26 לחוק התחרות הכלכלית</w:t>
      </w:r>
      <w:r w:rsidR="00C55C1A">
        <w:rPr>
          <w:rFonts w:hint="cs"/>
          <w:rtl/>
          <w:lang w:eastAsia="he-IL"/>
        </w:rPr>
        <w:t>,</w:t>
      </w:r>
      <w:r>
        <w:rPr>
          <w:rFonts w:hint="cs"/>
          <w:rtl/>
          <w:lang w:eastAsia="he-IL"/>
        </w:rPr>
        <w:t xml:space="preserve"> לפרסם את הדוחות הכספיים שלה לציבור באמצעות אתר האינטרנט שלה </w:t>
      </w:r>
      <w:bookmarkStart w:id="6826" w:name="_ETM_Q14_434000"/>
      <w:bookmarkEnd w:id="6826"/>
      <w:r>
        <w:rPr>
          <w:rFonts w:hint="cs"/>
          <w:rtl/>
          <w:lang w:eastAsia="he-IL"/>
        </w:rPr>
        <w:t xml:space="preserve">ולפרסם הודעות בעיתון. אני מוכרח לומר בסוגריים </w:t>
      </w:r>
      <w:r>
        <w:rPr>
          <w:rtl/>
          <w:lang w:eastAsia="he-IL"/>
        </w:rPr>
        <w:t>–</w:t>
      </w:r>
      <w:bookmarkStart w:id="6827" w:name="_ETM_Q14_439000"/>
      <w:bookmarkEnd w:id="6827"/>
      <w:r>
        <w:rPr>
          <w:rFonts w:hint="cs"/>
          <w:rtl/>
          <w:lang w:eastAsia="he-IL"/>
        </w:rPr>
        <w:t xml:space="preserve"> אבד הכלח על הפרסומים בעיתון. חוץ מלהעמיס הוצאות על הציבור ועל חברות, זה</w:t>
      </w:r>
      <w:bookmarkStart w:id="6828" w:name="_ETM_Q14_443000"/>
      <w:bookmarkEnd w:id="6828"/>
      <w:r>
        <w:rPr>
          <w:rFonts w:hint="cs"/>
          <w:rtl/>
          <w:lang w:eastAsia="he-IL"/>
        </w:rPr>
        <w:t xml:space="preserve"> מיותר לחלוטין.</w:t>
      </w:r>
    </w:p>
    <w:p w:rsidR="009C0C80" w:rsidRDefault="009C0C80" w:rsidP="00A04DF4">
      <w:pPr>
        <w:rPr>
          <w:rtl/>
          <w:lang w:eastAsia="he-IL"/>
        </w:rPr>
      </w:pPr>
    </w:p>
    <w:p w:rsidR="009C0C80" w:rsidRDefault="009C0C80" w:rsidP="00A04DF4">
      <w:pPr>
        <w:pStyle w:val="af5"/>
        <w:keepNext/>
        <w:rPr>
          <w:rtl/>
        </w:rPr>
      </w:pPr>
      <w:bookmarkStart w:id="6829" w:name="ET_interruption_6127_9"/>
      <w:r w:rsidRPr="00FE41A6">
        <w:rPr>
          <w:rStyle w:val="TagStyle"/>
          <w:rtl/>
        </w:rPr>
        <w:t xml:space="preserve"> &lt;&lt; קריאה &gt;&gt; </w:t>
      </w:r>
      <w:r>
        <w:rPr>
          <w:rtl/>
        </w:rPr>
        <w:t>ולדימיר בליאק (יש עתיד):</w:t>
      </w:r>
      <w:r w:rsidRPr="00FE41A6">
        <w:rPr>
          <w:rStyle w:val="TagStyle"/>
          <w:rtl/>
        </w:rPr>
        <w:t xml:space="preserve"> &lt;&lt; קריאה &gt;&gt;</w:t>
      </w:r>
      <w:r>
        <w:rPr>
          <w:rtl/>
        </w:rPr>
        <w:t xml:space="preserve"> </w:t>
      </w:r>
      <w:bookmarkEnd w:id="6829"/>
    </w:p>
    <w:p w:rsidR="009C0C80" w:rsidRDefault="009C0C80" w:rsidP="00267854">
      <w:pPr>
        <w:rPr>
          <w:rtl/>
          <w:lang w:eastAsia="he-IL"/>
        </w:rPr>
      </w:pPr>
    </w:p>
    <w:p w:rsidR="009C0C80" w:rsidRDefault="009C0C80" w:rsidP="00A04DF4">
      <w:pPr>
        <w:rPr>
          <w:rtl/>
          <w:lang w:eastAsia="he-IL"/>
        </w:rPr>
      </w:pPr>
      <w:r>
        <w:rPr>
          <w:rFonts w:hint="cs"/>
          <w:rtl/>
          <w:lang w:eastAsia="he-IL"/>
        </w:rPr>
        <w:t>אני מציע לתקן את זה בהכנה לקריאה הראשונה.</w:t>
      </w:r>
    </w:p>
    <w:p w:rsidR="009C0C80" w:rsidRDefault="009C0C80" w:rsidP="00A04DF4">
      <w:pPr>
        <w:rPr>
          <w:rtl/>
          <w:lang w:eastAsia="he-IL"/>
        </w:rPr>
      </w:pPr>
    </w:p>
    <w:p w:rsidR="009C0C80" w:rsidRDefault="009C0C80" w:rsidP="00A04DF4">
      <w:pPr>
        <w:pStyle w:val="-"/>
        <w:keepNext/>
        <w:rPr>
          <w:rtl/>
        </w:rPr>
      </w:pPr>
      <w:r w:rsidRPr="00FE41A6">
        <w:rPr>
          <w:rStyle w:val="TagStyle"/>
          <w:rtl/>
        </w:rPr>
        <w:t xml:space="preserve"> &lt;&lt; דובר_המשך &gt;&gt; </w:t>
      </w:r>
      <w:r>
        <w:rPr>
          <w:rtl/>
        </w:rPr>
        <w:t>שר המשפטים יריב לוין:</w:t>
      </w:r>
      <w:r w:rsidRPr="00FE41A6">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C55C1A">
      <w:pPr>
        <w:rPr>
          <w:rtl/>
          <w:lang w:eastAsia="he-IL"/>
        </w:rPr>
      </w:pPr>
      <w:r>
        <w:rPr>
          <w:rFonts w:hint="cs"/>
          <w:rtl/>
          <w:lang w:eastAsia="he-IL"/>
        </w:rPr>
        <w:t>לא, לא, אני רק אומר שאני עשיתי שורה של תיקונים בעניין</w:t>
      </w:r>
      <w:bookmarkStart w:id="6830" w:name="_ETM_Q14_453000"/>
      <w:bookmarkEnd w:id="6830"/>
      <w:r>
        <w:rPr>
          <w:rFonts w:hint="cs"/>
          <w:rtl/>
          <w:lang w:eastAsia="he-IL"/>
        </w:rPr>
        <w:t xml:space="preserve"> הזה בעניינים שנוגעים למשרד שלי, בין היתר בפרסומים שנוגעים לירושה, </w:t>
      </w:r>
      <w:bookmarkStart w:id="6831" w:name="_ETM_Q14_459000"/>
      <w:bookmarkEnd w:id="6831"/>
      <w:r>
        <w:rPr>
          <w:rFonts w:hint="cs"/>
          <w:rtl/>
          <w:lang w:eastAsia="he-IL"/>
        </w:rPr>
        <w:t>לדברים אחרים. ביטלתי את חובת הפרסום בעיתונות, וחסכתי מאות שקלים לכל מבקש שמגיש את</w:t>
      </w:r>
      <w:bookmarkStart w:id="6832" w:name="_ETM_Q14_467000"/>
      <w:bookmarkEnd w:id="6832"/>
      <w:r>
        <w:rPr>
          <w:rFonts w:hint="cs"/>
          <w:rtl/>
          <w:lang w:eastAsia="he-IL"/>
        </w:rPr>
        <w:t xml:space="preserve"> הבקשות האלה. אני חושב שהרעיון העקרוני, שבא לידי ביטוי גם בדברי ההסבר, שמדבר על איזושהי בקרה על ההתנהלות של החברות ואיזושהי שקיפות של הדברים, הוא בהחלט רעיון שאי-אפשר לבטל אותו. אבל צריך לומר כמה דברים: האחד </w:t>
      </w:r>
      <w:r w:rsidR="00C55C1A">
        <w:rPr>
          <w:rFonts w:hint="eastAsia"/>
          <w:rtl/>
          <w:lang w:eastAsia="he-IL"/>
        </w:rPr>
        <w:t xml:space="preserve">– </w:t>
      </w:r>
      <w:r>
        <w:rPr>
          <w:rFonts w:hint="cs"/>
          <w:rtl/>
          <w:lang w:eastAsia="he-IL"/>
        </w:rPr>
        <w:t xml:space="preserve">יש שאלה גדולה אם נכון לחייב חברה פרטית לפרסם את הדוחות </w:t>
      </w:r>
      <w:bookmarkStart w:id="6833" w:name="_ETM_Q14_497000"/>
      <w:bookmarkEnd w:id="6833"/>
      <w:r>
        <w:rPr>
          <w:rFonts w:hint="cs"/>
          <w:rtl/>
          <w:lang w:eastAsia="he-IL"/>
        </w:rPr>
        <w:t xml:space="preserve">שלה. זאת שאלה משמעותית. בסוף יש אנשים שבוחרים לפעול כחברה פרטית, וכשמה כן היא </w:t>
      </w:r>
      <w:r>
        <w:rPr>
          <w:rFonts w:hint="eastAsia"/>
          <w:rtl/>
          <w:lang w:eastAsia="he-IL"/>
        </w:rPr>
        <w:t>–</w:t>
      </w:r>
      <w:r>
        <w:rPr>
          <w:rFonts w:hint="cs"/>
          <w:rtl/>
          <w:lang w:eastAsia="he-IL"/>
        </w:rPr>
        <w:t xml:space="preserve"> הם לא באים לציבור, הם לא מבקשים לגייס ממנו הון, והם גם לא רוצים שעולמם הפרטי יהיה חשוף בפני אחרים.</w:t>
      </w:r>
    </w:p>
    <w:p w:rsidR="009C0C80" w:rsidRDefault="009C0C80" w:rsidP="00A04DF4">
      <w:pPr>
        <w:rPr>
          <w:rtl/>
          <w:lang w:eastAsia="he-IL"/>
        </w:rPr>
      </w:pPr>
    </w:p>
    <w:p w:rsidR="009C0C80" w:rsidRDefault="009C0C80" w:rsidP="00A04DF4">
      <w:pPr>
        <w:pStyle w:val="af5"/>
        <w:keepNext/>
        <w:rPr>
          <w:rtl/>
        </w:rPr>
      </w:pPr>
      <w:bookmarkStart w:id="6834" w:name="ET_interruption_6127_11"/>
      <w:r w:rsidRPr="00FE41A6">
        <w:rPr>
          <w:rStyle w:val="TagStyle"/>
          <w:rtl/>
        </w:rPr>
        <w:t xml:space="preserve"> &lt;&lt; קריאה &gt;&gt; </w:t>
      </w:r>
      <w:r>
        <w:rPr>
          <w:rtl/>
        </w:rPr>
        <w:t>ולדימיר בליאק (יש עתיד):</w:t>
      </w:r>
      <w:r w:rsidRPr="00FE41A6">
        <w:rPr>
          <w:rStyle w:val="TagStyle"/>
          <w:rtl/>
        </w:rPr>
        <w:t xml:space="preserve"> &lt;&lt; קריאה &gt;&gt;</w:t>
      </w:r>
      <w:r>
        <w:rPr>
          <w:rtl/>
        </w:rPr>
        <w:t xml:space="preserve"> </w:t>
      </w:r>
      <w:bookmarkEnd w:id="6834"/>
    </w:p>
    <w:p w:rsidR="009C0C80" w:rsidRDefault="009C0C80" w:rsidP="00267854">
      <w:pPr>
        <w:rPr>
          <w:rtl/>
          <w:lang w:eastAsia="he-IL"/>
        </w:rPr>
      </w:pPr>
    </w:p>
    <w:p w:rsidR="009C0C80" w:rsidRDefault="009C0C80" w:rsidP="00A04DF4">
      <w:pPr>
        <w:rPr>
          <w:rtl/>
          <w:lang w:eastAsia="he-IL"/>
        </w:rPr>
      </w:pPr>
      <w:r>
        <w:rPr>
          <w:rFonts w:hint="cs"/>
          <w:rtl/>
          <w:lang w:eastAsia="he-IL"/>
        </w:rPr>
        <w:t>יש פה התנגשות בין האינטרס של החברה לאינטרס הציבורי, בגלל שמדובר במונופול.</w:t>
      </w:r>
    </w:p>
    <w:p w:rsidR="009C0C80" w:rsidRDefault="009C0C80" w:rsidP="00A04DF4">
      <w:pPr>
        <w:rPr>
          <w:rtl/>
          <w:lang w:eastAsia="he-IL"/>
        </w:rPr>
      </w:pPr>
    </w:p>
    <w:p w:rsidR="009C0C80" w:rsidRDefault="009C0C80" w:rsidP="00A04DF4">
      <w:pPr>
        <w:pStyle w:val="-"/>
        <w:keepNext/>
        <w:rPr>
          <w:rtl/>
        </w:rPr>
      </w:pPr>
      <w:bookmarkStart w:id="6835" w:name="ET_speakercontinue_6392_12"/>
      <w:r w:rsidRPr="00FE41A6">
        <w:rPr>
          <w:rStyle w:val="TagStyle"/>
          <w:rtl/>
        </w:rPr>
        <w:t xml:space="preserve"> &lt;&lt; דובר_המשך &gt;&gt; </w:t>
      </w:r>
      <w:r>
        <w:rPr>
          <w:rtl/>
        </w:rPr>
        <w:t>שר המשפטים יריב לוין:</w:t>
      </w:r>
      <w:r w:rsidRPr="00FE41A6">
        <w:rPr>
          <w:rStyle w:val="TagStyle"/>
          <w:rtl/>
        </w:rPr>
        <w:t xml:space="preserve"> &lt;&lt; דובר_המשך &gt;&gt;</w:t>
      </w:r>
      <w:r>
        <w:rPr>
          <w:rtl/>
        </w:rPr>
        <w:t xml:space="preserve"> </w:t>
      </w:r>
      <w:bookmarkEnd w:id="6835"/>
    </w:p>
    <w:p w:rsidR="009C0C80" w:rsidRDefault="009C0C80" w:rsidP="00267854">
      <w:pPr>
        <w:rPr>
          <w:rtl/>
          <w:lang w:eastAsia="he-IL"/>
        </w:rPr>
      </w:pPr>
    </w:p>
    <w:p w:rsidR="009C0C80" w:rsidRDefault="009C0C80" w:rsidP="00A04DF4">
      <w:pPr>
        <w:rPr>
          <w:rtl/>
          <w:lang w:eastAsia="he-IL"/>
        </w:rPr>
      </w:pPr>
      <w:r>
        <w:rPr>
          <w:rFonts w:hint="cs"/>
          <w:rtl/>
          <w:lang w:eastAsia="he-IL"/>
        </w:rPr>
        <w:t xml:space="preserve">יש לפעמים מצב שיש </w:t>
      </w:r>
      <w:bookmarkStart w:id="6836" w:name="_ETM_Q14_522000"/>
      <w:bookmarkEnd w:id="6836"/>
      <w:r>
        <w:rPr>
          <w:rFonts w:hint="cs"/>
          <w:rtl/>
          <w:lang w:eastAsia="he-IL"/>
        </w:rPr>
        <w:t xml:space="preserve">אינטרס ציבורי בפרסום כזה, אבל אני בכלל לא </w:t>
      </w:r>
      <w:bookmarkStart w:id="6837" w:name="_ETM_Q14_526000"/>
      <w:bookmarkEnd w:id="6837"/>
      <w:r>
        <w:rPr>
          <w:rFonts w:hint="cs"/>
          <w:rtl/>
          <w:lang w:eastAsia="he-IL"/>
        </w:rPr>
        <w:t>בטוח שכף המאזניים נוטה לטובת הפרסום. אגב, גם בדיונים שהיו בשעתו בוועדת טרכטנברג בעניין הזה</w:t>
      </w:r>
      <w:bookmarkStart w:id="6838" w:name="_ETM_Q14_537000"/>
      <w:bookmarkEnd w:id="6838"/>
      <w:r>
        <w:rPr>
          <w:rFonts w:hint="cs"/>
          <w:rtl/>
          <w:lang w:eastAsia="he-IL"/>
        </w:rPr>
        <w:t xml:space="preserve"> לא הייתה הכרעה ברורה בשאלה הזאת, שהיא שאלת</w:t>
      </w:r>
      <w:bookmarkStart w:id="6839" w:name="_ETM_Q14_541000"/>
      <w:bookmarkEnd w:id="6839"/>
      <w:r>
        <w:rPr>
          <w:rFonts w:hint="cs"/>
          <w:rtl/>
          <w:lang w:eastAsia="he-IL"/>
        </w:rPr>
        <w:t xml:space="preserve"> מדיניות לא פשוטה. יש עוד שאלות שעולות כאן, למשל עד כמה הדבר הזה באמת מועיל לציבור</w:t>
      </w:r>
      <w:bookmarkStart w:id="6840" w:name="_ETM_Q14_548000"/>
      <w:bookmarkEnd w:id="6840"/>
      <w:r>
        <w:rPr>
          <w:rFonts w:hint="cs"/>
          <w:rtl/>
          <w:lang w:eastAsia="he-IL"/>
        </w:rPr>
        <w:t xml:space="preserve"> מבחינת היכולת שלו לנתח את הדברים. מה קורה כאשר לחברה יש סט שלם של מוצרים או סט שלם של החזקות כאלה ואחרות בעולמות שונים, ורק מרכיב אחד, לפעמים אפילו שולי, בגלל עיסוקיה</w:t>
      </w:r>
      <w:r w:rsidR="00FD279B">
        <w:rPr>
          <w:rFonts w:hint="cs"/>
          <w:rtl/>
          <w:lang w:eastAsia="he-IL"/>
        </w:rPr>
        <w:t>,</w:t>
      </w:r>
      <w:r>
        <w:rPr>
          <w:rFonts w:hint="cs"/>
          <w:rtl/>
          <w:lang w:eastAsia="he-IL"/>
        </w:rPr>
        <w:t xml:space="preserve"> יכול להיחשב כמונופול? האם זה מצדיק פרסום של הכול והפשטה מוחלטת שלה? האם אפשר, ואיך, לגדר את הדבר הזה? מה היקף הגילוי והפרסום? האם נכון לעשות </w:t>
      </w:r>
      <w:bookmarkStart w:id="6841" w:name="_ETM_Q14_586000"/>
      <w:bookmarkEnd w:id="6841"/>
      <w:r>
        <w:rPr>
          <w:rFonts w:hint="cs"/>
          <w:rtl/>
          <w:lang w:eastAsia="he-IL"/>
        </w:rPr>
        <w:t>את זה על כלל הדוחות? על כל תוכנם? על</w:t>
      </w:r>
      <w:bookmarkStart w:id="6842" w:name="_ETM_Q14_588000"/>
      <w:bookmarkEnd w:id="6842"/>
      <w:r>
        <w:rPr>
          <w:rFonts w:hint="cs"/>
          <w:rtl/>
          <w:lang w:eastAsia="he-IL"/>
        </w:rPr>
        <w:t xml:space="preserve"> חלקם?</w:t>
      </w:r>
    </w:p>
    <w:p w:rsidR="009C0C80" w:rsidRDefault="009C0C80" w:rsidP="00A04DF4">
      <w:pPr>
        <w:rPr>
          <w:rtl/>
          <w:lang w:eastAsia="he-IL"/>
        </w:rPr>
      </w:pPr>
    </w:p>
    <w:p w:rsidR="009C0C80" w:rsidRDefault="009C0C80" w:rsidP="00A04DF4">
      <w:pPr>
        <w:pStyle w:val="af5"/>
        <w:keepNext/>
        <w:rPr>
          <w:rtl/>
        </w:rPr>
      </w:pPr>
      <w:bookmarkStart w:id="6843" w:name="ET_interruption_6127_13"/>
      <w:r w:rsidRPr="00FE41A6">
        <w:rPr>
          <w:rStyle w:val="TagStyle"/>
          <w:rtl/>
        </w:rPr>
        <w:t xml:space="preserve"> &lt;&lt; קריאה &gt;&gt; </w:t>
      </w:r>
      <w:r>
        <w:rPr>
          <w:rtl/>
        </w:rPr>
        <w:t>ולדימיר בליאק (יש עתיד):</w:t>
      </w:r>
      <w:r w:rsidRPr="00FE41A6">
        <w:rPr>
          <w:rStyle w:val="TagStyle"/>
          <w:rtl/>
        </w:rPr>
        <w:t xml:space="preserve"> &lt;&lt; קריאה &gt;&gt;</w:t>
      </w:r>
      <w:bookmarkEnd w:id="6843"/>
    </w:p>
    <w:p w:rsidR="009C0C80" w:rsidRDefault="009C0C80" w:rsidP="00267854">
      <w:pPr>
        <w:rPr>
          <w:rtl/>
          <w:lang w:eastAsia="he-IL"/>
        </w:rPr>
      </w:pPr>
    </w:p>
    <w:p w:rsidR="009C0C80" w:rsidRDefault="009C0C80" w:rsidP="00A04DF4">
      <w:pPr>
        <w:rPr>
          <w:rtl/>
          <w:lang w:eastAsia="he-IL"/>
        </w:rPr>
      </w:pPr>
      <w:r>
        <w:rPr>
          <w:rFonts w:hint="cs"/>
          <w:rtl/>
          <w:lang w:eastAsia="he-IL"/>
        </w:rPr>
        <w:t>אתה נכנס לדברים טכניים, לא עקרוניים.</w:t>
      </w:r>
    </w:p>
    <w:p w:rsidR="009C0C80" w:rsidRDefault="009C0C80" w:rsidP="00A04DF4">
      <w:pPr>
        <w:rPr>
          <w:rtl/>
          <w:lang w:eastAsia="he-IL"/>
        </w:rPr>
      </w:pPr>
    </w:p>
    <w:p w:rsidR="009C0C80" w:rsidRDefault="009C0C80" w:rsidP="00A04DF4">
      <w:pPr>
        <w:pStyle w:val="-"/>
        <w:keepNext/>
        <w:rPr>
          <w:rtl/>
        </w:rPr>
      </w:pPr>
      <w:r w:rsidRPr="00FE41A6">
        <w:rPr>
          <w:rStyle w:val="TagStyle"/>
          <w:rtl/>
        </w:rPr>
        <w:t xml:space="preserve"> &lt;&lt; דובר_המשך &gt;&gt; </w:t>
      </w:r>
      <w:r>
        <w:rPr>
          <w:rtl/>
        </w:rPr>
        <w:t>שר המשפטים יריב לוין:</w:t>
      </w:r>
      <w:r w:rsidRPr="00FE41A6">
        <w:rPr>
          <w:rStyle w:val="TagStyle"/>
          <w:rtl/>
        </w:rPr>
        <w:t xml:space="preserve"> &lt;&lt; דובר_המשך &gt;&gt;</w:t>
      </w:r>
      <w:r>
        <w:rPr>
          <w:rtl/>
        </w:rPr>
        <w:t xml:space="preserve"> </w:t>
      </w:r>
    </w:p>
    <w:p w:rsidR="009C0C80" w:rsidRDefault="009C0C80" w:rsidP="00A04DF4">
      <w:pPr>
        <w:rPr>
          <w:rtl/>
          <w:lang w:eastAsia="he-IL"/>
        </w:rPr>
      </w:pPr>
    </w:p>
    <w:p w:rsidR="009C0C80" w:rsidRDefault="009C0C80" w:rsidP="00267854">
      <w:pPr>
        <w:rPr>
          <w:rtl/>
          <w:lang w:eastAsia="he-IL"/>
        </w:rPr>
      </w:pPr>
      <w:r>
        <w:rPr>
          <w:rFonts w:hint="cs"/>
          <w:rtl/>
          <w:lang w:eastAsia="he-IL"/>
        </w:rPr>
        <w:t xml:space="preserve">רגע, רגע, רגע. יש גם שאלה גדולה מיהו בכלל המונופול, איך ממפים את </w:t>
      </w:r>
      <w:proofErr w:type="spellStart"/>
      <w:r>
        <w:rPr>
          <w:rFonts w:hint="cs"/>
          <w:rtl/>
          <w:lang w:eastAsia="he-IL"/>
        </w:rPr>
        <w:t>המונופולים</w:t>
      </w:r>
      <w:proofErr w:type="spellEnd"/>
      <w:r>
        <w:rPr>
          <w:rFonts w:hint="cs"/>
          <w:rtl/>
          <w:lang w:eastAsia="he-IL"/>
        </w:rPr>
        <w:t xml:space="preserve"> האלה. איך </w:t>
      </w:r>
      <w:bookmarkStart w:id="6844" w:name="_ETM_Q14_600000"/>
      <w:bookmarkEnd w:id="6844"/>
      <w:r>
        <w:rPr>
          <w:rFonts w:hint="cs"/>
          <w:rtl/>
          <w:lang w:eastAsia="he-IL"/>
        </w:rPr>
        <w:t xml:space="preserve">נעשה </w:t>
      </w:r>
      <w:r w:rsidR="00267854">
        <w:rPr>
          <w:rFonts w:hint="cs"/>
          <w:rtl/>
          <w:lang w:eastAsia="he-IL"/>
        </w:rPr>
        <w:t>– – –</w:t>
      </w:r>
    </w:p>
    <w:p w:rsidR="009C0C80" w:rsidRDefault="009C0C80" w:rsidP="00A04DF4">
      <w:pPr>
        <w:rPr>
          <w:rtl/>
          <w:lang w:eastAsia="he-IL"/>
        </w:rPr>
      </w:pPr>
    </w:p>
    <w:p w:rsidR="009C0C80" w:rsidRDefault="009C0C80" w:rsidP="00A04DF4">
      <w:pPr>
        <w:pStyle w:val="af5"/>
        <w:keepNext/>
        <w:rPr>
          <w:rtl/>
        </w:rPr>
      </w:pPr>
      <w:bookmarkStart w:id="6845" w:name="ET_interruption_קריאה_22"/>
      <w:r w:rsidRPr="003A788E">
        <w:rPr>
          <w:rStyle w:val="TagStyle"/>
          <w:rtl/>
        </w:rPr>
        <w:t xml:space="preserve"> &lt;&lt; קריאה &gt;&gt; </w:t>
      </w:r>
      <w:r>
        <w:rPr>
          <w:rtl/>
        </w:rPr>
        <w:t>קריאה:</w:t>
      </w:r>
      <w:r w:rsidRPr="003A788E">
        <w:rPr>
          <w:rStyle w:val="TagStyle"/>
          <w:rtl/>
        </w:rPr>
        <w:t xml:space="preserve"> &lt;&lt; קריאה &gt;&gt;</w:t>
      </w:r>
      <w:r>
        <w:rPr>
          <w:rtl/>
        </w:rPr>
        <w:t xml:space="preserve"> </w:t>
      </w:r>
      <w:bookmarkEnd w:id="6845"/>
    </w:p>
    <w:p w:rsidR="009C0C80" w:rsidRDefault="009C0C80" w:rsidP="00A04DF4">
      <w:pPr>
        <w:rPr>
          <w:rtl/>
          <w:lang w:eastAsia="he-IL"/>
        </w:rPr>
      </w:pPr>
    </w:p>
    <w:p w:rsidR="009C0C80" w:rsidRDefault="00267854" w:rsidP="00267854">
      <w:pPr>
        <w:rPr>
          <w:rtl/>
          <w:lang w:eastAsia="he-IL"/>
        </w:rPr>
      </w:pPr>
      <w:r>
        <w:rPr>
          <w:rFonts w:hint="cs"/>
          <w:rtl/>
          <w:lang w:eastAsia="he-IL"/>
        </w:rPr>
        <w:t>– – –</w:t>
      </w:r>
    </w:p>
    <w:p w:rsidR="009C0C80" w:rsidRDefault="009C0C80" w:rsidP="00A04DF4">
      <w:pPr>
        <w:rPr>
          <w:rtl/>
          <w:lang w:eastAsia="he-IL"/>
        </w:rPr>
      </w:pPr>
    </w:p>
    <w:p w:rsidR="009C0C80" w:rsidRDefault="009C0C80" w:rsidP="00A04DF4">
      <w:pPr>
        <w:pStyle w:val="-"/>
        <w:keepNext/>
        <w:rPr>
          <w:rtl/>
        </w:rPr>
      </w:pPr>
      <w:bookmarkStart w:id="6846" w:name="_ETM_Q14_601000"/>
      <w:bookmarkEnd w:id="6846"/>
      <w:r w:rsidRPr="00FE41A6">
        <w:rPr>
          <w:rStyle w:val="TagStyle"/>
          <w:rtl/>
        </w:rPr>
        <w:t xml:space="preserve">&lt;&lt; דובר_המשך &gt;&gt; </w:t>
      </w:r>
      <w:r>
        <w:rPr>
          <w:rtl/>
        </w:rPr>
        <w:t>שר המשפטים יריב לוין:</w:t>
      </w:r>
      <w:r w:rsidRPr="00FE41A6">
        <w:rPr>
          <w:rStyle w:val="TagStyle"/>
          <w:rtl/>
        </w:rPr>
        <w:t xml:space="preserve"> &lt;&lt; דובר_המשך &gt;&gt;</w:t>
      </w:r>
      <w:r>
        <w:rPr>
          <w:rtl/>
        </w:rPr>
        <w:t xml:space="preserve"> </w:t>
      </w:r>
    </w:p>
    <w:p w:rsidR="009C0C80" w:rsidRDefault="009C0C80" w:rsidP="00A04DF4">
      <w:pPr>
        <w:rPr>
          <w:rtl/>
          <w:lang w:eastAsia="he-IL"/>
        </w:rPr>
      </w:pPr>
    </w:p>
    <w:p w:rsidR="009C0C80" w:rsidRDefault="009C0C80" w:rsidP="00A04DF4">
      <w:pPr>
        <w:rPr>
          <w:rtl/>
          <w:lang w:eastAsia="he-IL"/>
        </w:rPr>
      </w:pPr>
      <w:r>
        <w:rPr>
          <w:rFonts w:hint="cs"/>
          <w:rtl/>
          <w:lang w:eastAsia="he-IL"/>
        </w:rPr>
        <w:t>אני יודע, האמינו לי. אתם רואים שאני לא באתי לכאן בלי לבדוק א</w:t>
      </w:r>
      <w:bookmarkStart w:id="6847" w:name="_ETM_Q14_607000"/>
      <w:bookmarkEnd w:id="6847"/>
      <w:r>
        <w:rPr>
          <w:rFonts w:hint="cs"/>
          <w:rtl/>
          <w:lang w:eastAsia="he-IL"/>
        </w:rPr>
        <w:t>ת ההצעה לעומק ובלי ללמוד אותה בצורה רצינית.</w:t>
      </w:r>
    </w:p>
    <w:p w:rsidR="009C0C80" w:rsidRDefault="009C0C80" w:rsidP="00A04DF4">
      <w:pPr>
        <w:rPr>
          <w:rtl/>
          <w:lang w:eastAsia="he-IL"/>
        </w:rPr>
      </w:pPr>
    </w:p>
    <w:p w:rsidR="009C0C80" w:rsidRDefault="009C0C80" w:rsidP="00A04DF4">
      <w:pPr>
        <w:pStyle w:val="af6"/>
        <w:keepNext/>
        <w:rPr>
          <w:rtl/>
        </w:rPr>
      </w:pPr>
      <w:r w:rsidRPr="003A788E">
        <w:rPr>
          <w:rStyle w:val="TagStyle"/>
          <w:rtl/>
        </w:rPr>
        <w:t xml:space="preserve"> &lt;&lt; יור &gt;&gt; </w:t>
      </w:r>
      <w:r>
        <w:rPr>
          <w:rtl/>
        </w:rPr>
        <w:t>היו"ר ארז מלול:</w:t>
      </w:r>
      <w:r w:rsidRPr="003A788E">
        <w:rPr>
          <w:rStyle w:val="TagStyle"/>
          <w:rtl/>
        </w:rPr>
        <w:t xml:space="preserve"> &lt;&lt; יור &gt;&gt;</w:t>
      </w:r>
      <w:r>
        <w:rPr>
          <w:rtl/>
        </w:rPr>
        <w:t xml:space="preserve"> </w:t>
      </w:r>
    </w:p>
    <w:p w:rsidR="009C0C80" w:rsidRDefault="009C0C80" w:rsidP="00267854">
      <w:pPr>
        <w:rPr>
          <w:rtl/>
          <w:lang w:eastAsia="he-IL"/>
        </w:rPr>
      </w:pPr>
    </w:p>
    <w:p w:rsidR="009C0C80" w:rsidRDefault="009C0C80" w:rsidP="00A04DF4">
      <w:pPr>
        <w:rPr>
          <w:rtl/>
          <w:lang w:eastAsia="he-IL"/>
        </w:rPr>
      </w:pPr>
      <w:r>
        <w:rPr>
          <w:rFonts w:hint="cs"/>
          <w:rtl/>
          <w:lang w:eastAsia="he-IL"/>
        </w:rPr>
        <w:t>בואו נשמע,</w:t>
      </w:r>
      <w:bookmarkStart w:id="6848" w:name="_ETM_Q14_609000"/>
      <w:bookmarkEnd w:id="6848"/>
      <w:r>
        <w:rPr>
          <w:rFonts w:hint="cs"/>
          <w:rtl/>
          <w:lang w:eastAsia="he-IL"/>
        </w:rPr>
        <w:t xml:space="preserve"> זה מעניין.</w:t>
      </w:r>
    </w:p>
    <w:p w:rsidR="009C0C80" w:rsidRDefault="009C0C80" w:rsidP="00A04DF4">
      <w:pPr>
        <w:rPr>
          <w:rtl/>
          <w:lang w:eastAsia="he-IL"/>
        </w:rPr>
      </w:pPr>
    </w:p>
    <w:p w:rsidR="009C0C80" w:rsidRDefault="009C0C80" w:rsidP="00A04DF4">
      <w:pPr>
        <w:pStyle w:val="-"/>
        <w:keepNext/>
        <w:rPr>
          <w:rtl/>
        </w:rPr>
      </w:pPr>
      <w:bookmarkStart w:id="6849" w:name="_ETM_Q14_610000"/>
      <w:bookmarkEnd w:id="6849"/>
      <w:r w:rsidRPr="00FE41A6">
        <w:rPr>
          <w:rStyle w:val="TagStyle"/>
          <w:rtl/>
        </w:rPr>
        <w:t xml:space="preserve">&lt;&lt; דובר_המשך &gt;&gt; </w:t>
      </w:r>
      <w:r>
        <w:rPr>
          <w:rtl/>
        </w:rPr>
        <w:t>שר המשפטים יריב לוין:</w:t>
      </w:r>
      <w:r w:rsidRPr="00FE41A6">
        <w:rPr>
          <w:rStyle w:val="TagStyle"/>
          <w:rtl/>
        </w:rPr>
        <w:t xml:space="preserve"> &lt;&lt; דובר_המשך &gt;&gt;</w:t>
      </w:r>
      <w:r>
        <w:rPr>
          <w:rtl/>
        </w:rPr>
        <w:t xml:space="preserve"> </w:t>
      </w:r>
    </w:p>
    <w:p w:rsidR="009C0C80" w:rsidRDefault="009C0C80" w:rsidP="00267854">
      <w:pPr>
        <w:rPr>
          <w:rtl/>
          <w:lang w:eastAsia="he-IL"/>
        </w:rPr>
      </w:pPr>
    </w:p>
    <w:p w:rsidR="009C0C80" w:rsidRPr="003A788E" w:rsidRDefault="009C0C80" w:rsidP="00A04DF4">
      <w:pPr>
        <w:rPr>
          <w:rtl/>
          <w:lang w:eastAsia="he-IL"/>
        </w:rPr>
      </w:pPr>
      <w:r>
        <w:rPr>
          <w:rFonts w:hint="cs"/>
          <w:rtl/>
          <w:lang w:eastAsia="he-IL"/>
        </w:rPr>
        <w:t xml:space="preserve">אני באמת מתייחס אליה בצורה רצינית. </w:t>
      </w:r>
    </w:p>
    <w:p w:rsidR="009C0C80" w:rsidRPr="003A788E" w:rsidRDefault="009C0C80" w:rsidP="00A04DF4">
      <w:pPr>
        <w:rPr>
          <w:rtl/>
          <w:lang w:eastAsia="he-IL"/>
        </w:rPr>
      </w:pPr>
      <w:bookmarkStart w:id="6850" w:name="_ETM_Q14_597000"/>
      <w:bookmarkEnd w:id="6850"/>
    </w:p>
    <w:p w:rsidR="009C0C80" w:rsidRDefault="009C0C80" w:rsidP="00A04DF4">
      <w:pPr>
        <w:pStyle w:val="af5"/>
        <w:keepNext/>
        <w:rPr>
          <w:rtl/>
        </w:rPr>
      </w:pPr>
      <w:bookmarkStart w:id="6851" w:name="ET_interruption_6127_15"/>
      <w:r w:rsidRPr="00FE41A6">
        <w:rPr>
          <w:rStyle w:val="TagStyle"/>
          <w:rtl/>
        </w:rPr>
        <w:t xml:space="preserve"> &lt;&lt; קריאה &gt;&gt; </w:t>
      </w:r>
      <w:r>
        <w:rPr>
          <w:rtl/>
        </w:rPr>
        <w:t>ולדימיר בליאק (יש עתיד):</w:t>
      </w:r>
      <w:r w:rsidRPr="00FE41A6">
        <w:rPr>
          <w:rStyle w:val="TagStyle"/>
          <w:rtl/>
        </w:rPr>
        <w:t xml:space="preserve"> &lt;&lt; קריאה &gt;&gt;</w:t>
      </w:r>
      <w:r>
        <w:rPr>
          <w:rtl/>
        </w:rPr>
        <w:t xml:space="preserve"> </w:t>
      </w:r>
      <w:bookmarkEnd w:id="6851"/>
    </w:p>
    <w:p w:rsidR="009C0C80" w:rsidRDefault="009C0C80" w:rsidP="00267854">
      <w:pPr>
        <w:rPr>
          <w:rtl/>
          <w:lang w:eastAsia="he-IL"/>
        </w:rPr>
      </w:pPr>
    </w:p>
    <w:p w:rsidR="009C0C80" w:rsidRDefault="009C0C80" w:rsidP="00A04DF4">
      <w:pPr>
        <w:rPr>
          <w:rtl/>
          <w:lang w:eastAsia="he-IL"/>
        </w:rPr>
      </w:pPr>
      <w:r>
        <w:rPr>
          <w:rFonts w:hint="cs"/>
          <w:rtl/>
          <w:lang w:eastAsia="he-IL"/>
        </w:rPr>
        <w:t>אני מאוד מעריך את זה, באמת.</w:t>
      </w:r>
    </w:p>
    <w:p w:rsidR="009C0C80" w:rsidRDefault="009C0C80" w:rsidP="00A04DF4">
      <w:pPr>
        <w:rPr>
          <w:rtl/>
          <w:lang w:eastAsia="he-IL"/>
        </w:rPr>
      </w:pPr>
    </w:p>
    <w:p w:rsidR="009C0C80" w:rsidRDefault="009C0C80" w:rsidP="00A04DF4">
      <w:pPr>
        <w:pStyle w:val="-"/>
        <w:keepNext/>
        <w:rPr>
          <w:rtl/>
        </w:rPr>
      </w:pPr>
      <w:bookmarkStart w:id="6852" w:name="ET_speakercontinue_6392_16"/>
      <w:r w:rsidRPr="00FE41A6">
        <w:rPr>
          <w:rStyle w:val="TagStyle"/>
          <w:rtl/>
        </w:rPr>
        <w:t xml:space="preserve"> &lt;&lt; דובר_המשך &gt;&gt; </w:t>
      </w:r>
      <w:r>
        <w:rPr>
          <w:rtl/>
        </w:rPr>
        <w:t>שר המשפטים יריב לוין:</w:t>
      </w:r>
      <w:r w:rsidRPr="00FE41A6">
        <w:rPr>
          <w:rStyle w:val="TagStyle"/>
          <w:rtl/>
        </w:rPr>
        <w:t xml:space="preserve"> &lt;&lt; דובר_המשך &gt;&gt;</w:t>
      </w:r>
      <w:r>
        <w:rPr>
          <w:rtl/>
        </w:rPr>
        <w:t xml:space="preserve"> </w:t>
      </w:r>
      <w:bookmarkEnd w:id="6852"/>
    </w:p>
    <w:p w:rsidR="009C0C80" w:rsidRDefault="009C0C80" w:rsidP="00267854">
      <w:pPr>
        <w:rPr>
          <w:rtl/>
          <w:lang w:eastAsia="he-IL"/>
        </w:rPr>
      </w:pPr>
    </w:p>
    <w:p w:rsidR="009C0C80" w:rsidRDefault="009C0C80" w:rsidP="00A04DF4">
      <w:pPr>
        <w:rPr>
          <w:rtl/>
          <w:lang w:eastAsia="he-IL"/>
        </w:rPr>
      </w:pPr>
      <w:r>
        <w:rPr>
          <w:rFonts w:hint="cs"/>
          <w:rtl/>
          <w:lang w:eastAsia="he-IL"/>
        </w:rPr>
        <w:t>אגב, אני נוטה לחשוב שבגידור נכון אולי יש מקום לעשות את זה, אני</w:t>
      </w:r>
      <w:bookmarkStart w:id="6853" w:name="_ETM_Q14_622000"/>
      <w:bookmarkEnd w:id="6853"/>
      <w:r>
        <w:rPr>
          <w:rFonts w:hint="cs"/>
          <w:rtl/>
          <w:lang w:eastAsia="he-IL"/>
        </w:rPr>
        <w:t xml:space="preserve"> רק חושב שבגלל כל הסוגיות האלה, שהן באמת מורכבות, מוכרחים שהוועדה תסיים, ואני מסכים איתך שצריך שהיא תסיים במועד הגיוני, ולא שהדבר הזה יהיה ללא גבול. </w:t>
      </w:r>
    </w:p>
    <w:p w:rsidR="009C0C80" w:rsidRDefault="009C0C80" w:rsidP="00A04DF4">
      <w:pPr>
        <w:rPr>
          <w:rtl/>
          <w:lang w:eastAsia="he-IL"/>
        </w:rPr>
      </w:pPr>
      <w:bookmarkStart w:id="6854" w:name="_ETM_Q14_637000"/>
      <w:bookmarkEnd w:id="6854"/>
    </w:p>
    <w:p w:rsidR="009C0C80" w:rsidRDefault="009C0C80" w:rsidP="00FD279B">
      <w:pPr>
        <w:rPr>
          <w:rtl/>
          <w:lang w:eastAsia="he-IL"/>
        </w:rPr>
      </w:pPr>
      <w:bookmarkStart w:id="6855" w:name="_ETM_Q14_638000"/>
      <w:bookmarkEnd w:id="6855"/>
      <w:r>
        <w:rPr>
          <w:rFonts w:hint="cs"/>
          <w:rtl/>
          <w:lang w:eastAsia="he-IL"/>
        </w:rPr>
        <w:t>לכן אמרתי, יש בעיה אם יש לה מונופול, לפעמים זמני,</w:t>
      </w:r>
      <w:bookmarkStart w:id="6856" w:name="_ETM_Q14_643000"/>
      <w:bookmarkEnd w:id="6856"/>
      <w:r>
        <w:rPr>
          <w:rFonts w:hint="cs"/>
          <w:rtl/>
          <w:lang w:eastAsia="he-IL"/>
        </w:rPr>
        <w:t xml:space="preserve"> ובמוצר קונקרטי אחד מסוים, ושהוא מרכיב קטן מכלל היקפי העיסוק של החברה. יש גם </w:t>
      </w:r>
      <w:bookmarkStart w:id="6857" w:name="_ETM_Q14_652000"/>
      <w:bookmarkEnd w:id="6857"/>
      <w:r>
        <w:rPr>
          <w:rFonts w:hint="cs"/>
          <w:rtl/>
          <w:lang w:eastAsia="he-IL"/>
        </w:rPr>
        <w:t>דברים טכניים שנוגעים לאכסניה הנכונה לחוק, אבל זה עניין</w:t>
      </w:r>
      <w:bookmarkStart w:id="6858" w:name="_ETM_Q14_660000"/>
      <w:bookmarkEnd w:id="6858"/>
      <w:r>
        <w:rPr>
          <w:rFonts w:hint="cs"/>
          <w:rtl/>
          <w:lang w:eastAsia="he-IL"/>
        </w:rPr>
        <w:t xml:space="preserve"> טכני</w:t>
      </w:r>
      <w:r w:rsidR="00FD279B">
        <w:rPr>
          <w:rFonts w:hint="cs"/>
          <w:rtl/>
          <w:lang w:eastAsia="he-IL"/>
        </w:rPr>
        <w:t>.</w:t>
      </w:r>
      <w:r>
        <w:rPr>
          <w:rFonts w:hint="cs"/>
          <w:rtl/>
          <w:lang w:eastAsia="he-IL"/>
        </w:rPr>
        <w:t xml:space="preserve"> אני לא בטוח שנכון שהיא תהיה דווקא בחוק החברות, אלא יכול</w:t>
      </w:r>
      <w:bookmarkStart w:id="6859" w:name="_ETM_Q14_661000"/>
      <w:bookmarkEnd w:id="6859"/>
      <w:r>
        <w:rPr>
          <w:rFonts w:hint="cs"/>
          <w:rtl/>
          <w:lang w:eastAsia="he-IL"/>
        </w:rPr>
        <w:t xml:space="preserve"> להיות שבמקום אחר.</w:t>
      </w:r>
    </w:p>
    <w:p w:rsidR="009C0C80" w:rsidRDefault="009C0C80" w:rsidP="00A04DF4">
      <w:pPr>
        <w:rPr>
          <w:rtl/>
          <w:lang w:eastAsia="he-IL"/>
        </w:rPr>
      </w:pPr>
    </w:p>
    <w:p w:rsidR="009C0C80" w:rsidRDefault="009C0C80" w:rsidP="00FD279B">
      <w:pPr>
        <w:rPr>
          <w:rtl/>
          <w:lang w:eastAsia="he-IL"/>
        </w:rPr>
      </w:pPr>
      <w:r>
        <w:rPr>
          <w:rFonts w:hint="cs"/>
          <w:rtl/>
          <w:lang w:eastAsia="he-IL"/>
        </w:rPr>
        <w:t>אגב, עוד הערה אחת שהיא חשובה: אני גם לא חושב שלרשם החברות יש כלים להיות הגורם המפקח על העניין</w:t>
      </w:r>
      <w:bookmarkStart w:id="6860" w:name="_ETM_Q14_678000"/>
      <w:bookmarkEnd w:id="6860"/>
      <w:r>
        <w:rPr>
          <w:rFonts w:hint="cs"/>
          <w:rtl/>
          <w:lang w:eastAsia="he-IL"/>
        </w:rPr>
        <w:t xml:space="preserve"> הזה. יכול להיות שזה צריך לשבת במקום אחר</w:t>
      </w:r>
      <w:r w:rsidR="00FD279B">
        <w:rPr>
          <w:rFonts w:hint="cs"/>
          <w:rtl/>
          <w:lang w:eastAsia="he-IL"/>
        </w:rPr>
        <w:t>,</w:t>
      </w:r>
      <w:r w:rsidR="00FD279B">
        <w:rPr>
          <w:rFonts w:hint="eastAsia"/>
          <w:rtl/>
          <w:lang w:eastAsia="he-IL"/>
        </w:rPr>
        <w:t xml:space="preserve"> </w:t>
      </w:r>
      <w:r>
        <w:rPr>
          <w:rFonts w:hint="cs"/>
          <w:rtl/>
          <w:lang w:eastAsia="he-IL"/>
        </w:rPr>
        <w:t>אולי ברשות התחרות, אולי במקום אחר, מכיוון שבסוף הכלים של רשם החברות</w:t>
      </w:r>
      <w:bookmarkStart w:id="6861" w:name="_ETM_Q14_691000"/>
      <w:bookmarkEnd w:id="6861"/>
      <w:r>
        <w:rPr>
          <w:rFonts w:hint="cs"/>
          <w:rtl/>
          <w:lang w:eastAsia="he-IL"/>
        </w:rPr>
        <w:t xml:space="preserve"> הם בעיקרם כלים שנוגעים יותר לאכיפה של חובות שהן חובות </w:t>
      </w:r>
      <w:r>
        <w:rPr>
          <w:rtl/>
          <w:lang w:eastAsia="he-IL"/>
        </w:rPr>
        <w:t>–</w:t>
      </w:r>
      <w:r>
        <w:rPr>
          <w:rFonts w:hint="cs"/>
          <w:rtl/>
          <w:lang w:eastAsia="he-IL"/>
        </w:rPr>
        <w:t xml:space="preserve"> אני לא רוצה לקרוא להן טכניות, אבל הן האם הגישו דוחות? האם על פניו מעיון בדוחות האלה עולות בעיות של</w:t>
      </w:r>
      <w:bookmarkStart w:id="6862" w:name="_ETM_Q14_706000"/>
      <w:bookmarkEnd w:id="6862"/>
      <w:r>
        <w:rPr>
          <w:rFonts w:hint="cs"/>
          <w:rtl/>
          <w:lang w:eastAsia="he-IL"/>
        </w:rPr>
        <w:t xml:space="preserve"> חשדות לאי-סדרים ודברים מהסוג הזה? אין לו באמת יכולת לעקוב אחרי מה מונופול ומה לא מונופול, </w:t>
      </w:r>
      <w:bookmarkStart w:id="6863" w:name="_ETM_Q14_699000"/>
      <w:bookmarkEnd w:id="6863"/>
      <w:r>
        <w:rPr>
          <w:rFonts w:hint="cs"/>
          <w:rtl/>
          <w:lang w:eastAsia="he-IL"/>
        </w:rPr>
        <w:t>ולכן אני לא חושב שהוא הגורם</w:t>
      </w:r>
      <w:bookmarkStart w:id="6864" w:name="_ETM_Q14_718000"/>
      <w:bookmarkEnd w:id="6864"/>
      <w:r>
        <w:rPr>
          <w:rFonts w:hint="cs"/>
          <w:rtl/>
          <w:lang w:eastAsia="he-IL"/>
        </w:rPr>
        <w:t xml:space="preserve"> המתאים. אני גם לא יודע אם רשות התחרות היא הגורם האידיאלי, כי שם </w:t>
      </w:r>
      <w:bookmarkStart w:id="6865" w:name="_ETM_Q14_724000"/>
      <w:bookmarkEnd w:id="6865"/>
      <w:r>
        <w:rPr>
          <w:rFonts w:hint="cs"/>
          <w:rtl/>
          <w:lang w:eastAsia="he-IL"/>
        </w:rPr>
        <w:t xml:space="preserve">יש בעיה הפוכה </w:t>
      </w:r>
      <w:r w:rsidR="00FD279B">
        <w:rPr>
          <w:rFonts w:hint="eastAsia"/>
          <w:rtl/>
          <w:lang w:eastAsia="he-IL"/>
        </w:rPr>
        <w:t xml:space="preserve">– </w:t>
      </w:r>
      <w:r>
        <w:rPr>
          <w:rFonts w:hint="cs"/>
          <w:rtl/>
          <w:lang w:eastAsia="he-IL"/>
        </w:rPr>
        <w:t>לא בטוח שדווקא עולם הדוחות הכספיים הוא ליבת העיסוק של רשות התחרות.</w:t>
      </w:r>
    </w:p>
    <w:p w:rsidR="009C0C80" w:rsidRDefault="009C0C80" w:rsidP="00A04DF4">
      <w:pPr>
        <w:rPr>
          <w:rtl/>
          <w:lang w:eastAsia="he-IL"/>
        </w:rPr>
      </w:pPr>
      <w:bookmarkStart w:id="6866" w:name="_ETM_Q14_730000"/>
      <w:bookmarkEnd w:id="6866"/>
    </w:p>
    <w:p w:rsidR="009C0C80" w:rsidRDefault="009C0C80" w:rsidP="00A04DF4">
      <w:pPr>
        <w:pStyle w:val="af6"/>
        <w:keepNext/>
        <w:rPr>
          <w:rtl/>
        </w:rPr>
      </w:pPr>
      <w:r w:rsidRPr="00B57001">
        <w:rPr>
          <w:rStyle w:val="TagStyle"/>
          <w:rtl/>
        </w:rPr>
        <w:t xml:space="preserve"> &lt;&lt; יור &gt;&gt; </w:t>
      </w:r>
      <w:r>
        <w:rPr>
          <w:rtl/>
        </w:rPr>
        <w:t>היו"ר ארז מלול:</w:t>
      </w:r>
      <w:r w:rsidRPr="00B57001">
        <w:rPr>
          <w:rStyle w:val="TagStyle"/>
          <w:rtl/>
        </w:rPr>
        <w:t xml:space="preserve"> &lt;&lt; יור &gt;&gt;</w:t>
      </w:r>
      <w:r>
        <w:rPr>
          <w:rtl/>
        </w:rPr>
        <w:t xml:space="preserve"> </w:t>
      </w:r>
    </w:p>
    <w:p w:rsidR="009C0C80" w:rsidRDefault="009C0C80" w:rsidP="00267854">
      <w:pPr>
        <w:rPr>
          <w:rtl/>
          <w:lang w:eastAsia="he-IL"/>
        </w:rPr>
      </w:pPr>
    </w:p>
    <w:p w:rsidR="009C0C80" w:rsidRPr="00B57001" w:rsidRDefault="009C0C80" w:rsidP="00267854">
      <w:pPr>
        <w:rPr>
          <w:rtl/>
          <w:lang w:eastAsia="he-IL"/>
        </w:rPr>
      </w:pPr>
      <w:bookmarkStart w:id="6867" w:name="_ETM_Q14_731000"/>
      <w:bookmarkEnd w:id="6867"/>
      <w:r>
        <w:rPr>
          <w:rFonts w:hint="cs"/>
          <w:rtl/>
          <w:lang w:eastAsia="he-IL"/>
        </w:rPr>
        <w:t xml:space="preserve">יכול להיות שהיא </w:t>
      </w:r>
      <w:r w:rsidR="00267854">
        <w:rPr>
          <w:rFonts w:hint="cs"/>
          <w:rtl/>
          <w:lang w:eastAsia="he-IL"/>
        </w:rPr>
        <w:t>– – –</w:t>
      </w:r>
    </w:p>
    <w:p w:rsidR="009C0C80" w:rsidRPr="001E15FF" w:rsidRDefault="009C0C80" w:rsidP="00A04DF4">
      <w:pPr>
        <w:keepNext/>
        <w:rPr>
          <w:rtl/>
        </w:rPr>
      </w:pPr>
      <w:bookmarkStart w:id="6868" w:name="ET_interruption_6127_18"/>
    </w:p>
    <w:p w:rsidR="009C0C80" w:rsidRDefault="009C0C80" w:rsidP="00A04DF4">
      <w:pPr>
        <w:pStyle w:val="-"/>
        <w:keepNext/>
        <w:rPr>
          <w:rtl/>
        </w:rPr>
      </w:pPr>
      <w:bookmarkStart w:id="6869" w:name="_ETM_Q14_733000"/>
      <w:bookmarkEnd w:id="6869"/>
      <w:r w:rsidRPr="00FE41A6">
        <w:rPr>
          <w:rStyle w:val="TagStyle"/>
          <w:rtl/>
        </w:rPr>
        <w:t xml:space="preserve">&lt;&lt; דובר_המשך &gt;&gt; </w:t>
      </w:r>
      <w:r>
        <w:rPr>
          <w:rtl/>
        </w:rPr>
        <w:t>שר המשפטים יריב לוין:</w:t>
      </w:r>
      <w:r w:rsidRPr="00FE41A6">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נכון, אבל </w:t>
      </w:r>
      <w:r w:rsidR="00267854">
        <w:rPr>
          <w:rFonts w:hint="cs"/>
          <w:rtl/>
          <w:lang w:eastAsia="he-IL"/>
        </w:rPr>
        <w:t>– – –</w:t>
      </w:r>
    </w:p>
    <w:p w:rsidR="009C0C80" w:rsidRPr="00B57001" w:rsidRDefault="009C0C80" w:rsidP="00A04DF4">
      <w:pPr>
        <w:rPr>
          <w:rtl/>
          <w:lang w:eastAsia="he-IL"/>
        </w:rPr>
      </w:pPr>
      <w:bookmarkStart w:id="6870" w:name="_ETM_Q14_736000"/>
      <w:bookmarkEnd w:id="6870"/>
    </w:p>
    <w:p w:rsidR="009C0C80" w:rsidRDefault="009C0C80" w:rsidP="00A04DF4">
      <w:pPr>
        <w:pStyle w:val="af5"/>
        <w:keepNext/>
        <w:rPr>
          <w:rtl/>
        </w:rPr>
      </w:pPr>
      <w:r w:rsidRPr="00BE2D52">
        <w:rPr>
          <w:rStyle w:val="TagStyle"/>
          <w:rtl/>
        </w:rPr>
        <w:t xml:space="preserve">&lt;&lt; קריאה &gt;&gt; </w:t>
      </w:r>
      <w:r>
        <w:rPr>
          <w:rtl/>
        </w:rPr>
        <w:t>ולדימיר בליאק (יש עתיד):</w:t>
      </w:r>
      <w:r w:rsidRPr="00BE2D52">
        <w:rPr>
          <w:rStyle w:val="TagStyle"/>
          <w:rtl/>
        </w:rPr>
        <w:t xml:space="preserve"> &lt;&lt; קריאה &gt;&gt;</w:t>
      </w:r>
      <w:r>
        <w:rPr>
          <w:rtl/>
        </w:rPr>
        <w:t xml:space="preserve"> </w:t>
      </w:r>
      <w:bookmarkEnd w:id="6868"/>
    </w:p>
    <w:p w:rsidR="009C0C80" w:rsidRDefault="009C0C80" w:rsidP="00267854">
      <w:pPr>
        <w:rPr>
          <w:rtl/>
          <w:lang w:eastAsia="he-IL"/>
        </w:rPr>
      </w:pPr>
    </w:p>
    <w:p w:rsidR="009C0C80" w:rsidRDefault="009C0C80" w:rsidP="00A04DF4">
      <w:pPr>
        <w:rPr>
          <w:rtl/>
          <w:lang w:eastAsia="he-IL"/>
        </w:rPr>
      </w:pPr>
      <w:r>
        <w:rPr>
          <w:rFonts w:hint="cs"/>
          <w:rtl/>
          <w:lang w:eastAsia="he-IL"/>
        </w:rPr>
        <w:t>בסוף אתה רואה את התוצאות של החברה. אתה רואה את הרווחיות. זה</w:t>
      </w:r>
      <w:bookmarkStart w:id="6871" w:name="_ETM_Q14_739000"/>
      <w:bookmarkEnd w:id="6871"/>
      <w:r>
        <w:rPr>
          <w:rFonts w:hint="cs"/>
          <w:rtl/>
          <w:lang w:eastAsia="he-IL"/>
        </w:rPr>
        <w:t xml:space="preserve"> הכלי של הציבור, אחד הכלים, לבחון עד כמה הוא מנצל את הכוח שלו כדי להפיק רווח.</w:t>
      </w:r>
    </w:p>
    <w:p w:rsidR="009C0C80" w:rsidRDefault="009C0C80" w:rsidP="00A04DF4">
      <w:pPr>
        <w:rPr>
          <w:rtl/>
          <w:lang w:eastAsia="he-IL"/>
        </w:rPr>
      </w:pPr>
    </w:p>
    <w:p w:rsidR="009C0C80" w:rsidRDefault="009C0C80" w:rsidP="00A04DF4">
      <w:pPr>
        <w:pStyle w:val="-"/>
        <w:keepNext/>
        <w:rPr>
          <w:rtl/>
        </w:rPr>
      </w:pPr>
      <w:bookmarkStart w:id="6872" w:name="TOR_Q15"/>
      <w:bookmarkEnd w:id="6872"/>
      <w:r w:rsidRPr="00E548CD">
        <w:rPr>
          <w:rStyle w:val="TagStyle"/>
          <w:rtl/>
        </w:rPr>
        <w:t>&lt;&lt;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p>
    <w:p w:rsidR="009C0C80" w:rsidRDefault="009C0C80" w:rsidP="00267854">
      <w:pPr>
        <w:rPr>
          <w:rtl/>
        </w:rPr>
      </w:pPr>
    </w:p>
    <w:p w:rsidR="009C0C80" w:rsidRDefault="009C0C80" w:rsidP="00267854">
      <w:pPr>
        <w:rPr>
          <w:rtl/>
        </w:rPr>
      </w:pPr>
      <w:bookmarkStart w:id="6873" w:name="_ETM_Q15_134719"/>
      <w:bookmarkEnd w:id="6873"/>
      <w:r>
        <w:rPr>
          <w:rFonts w:hint="cs"/>
          <w:rtl/>
        </w:rPr>
        <w:t xml:space="preserve">זה נכון, אבל עדיין, בסוף, כל העולם של דוחות </w:t>
      </w:r>
      <w:bookmarkStart w:id="6874" w:name="_ETM_Q15_148261"/>
      <w:bookmarkEnd w:id="6874"/>
      <w:r>
        <w:rPr>
          <w:rFonts w:hint="cs"/>
          <w:rtl/>
        </w:rPr>
        <w:t xml:space="preserve">כספיים וזה הוא לאו דווקא ליבת העבודה של הרשות. אני </w:t>
      </w:r>
      <w:bookmarkStart w:id="6875" w:name="_ETM_Q15_147353"/>
      <w:bookmarkEnd w:id="6875"/>
      <w:r>
        <w:rPr>
          <w:rFonts w:hint="cs"/>
          <w:rtl/>
        </w:rPr>
        <w:t xml:space="preserve">אומר, שוב, כל הדברים האלה – יש פה באמת שורה ארוכה </w:t>
      </w:r>
      <w:bookmarkStart w:id="6876" w:name="_ETM_Q15_155771"/>
      <w:bookmarkEnd w:id="6876"/>
      <w:r>
        <w:rPr>
          <w:rFonts w:hint="cs"/>
          <w:rtl/>
        </w:rPr>
        <w:t xml:space="preserve">ומורכבת מאוד של שאלות. לכן אני הצעתי לך, וחשבתי </w:t>
      </w:r>
      <w:bookmarkStart w:id="6877" w:name="_ETM_Q15_160082"/>
      <w:bookmarkEnd w:id="6877"/>
      <w:r>
        <w:rPr>
          <w:rFonts w:hint="cs"/>
          <w:rtl/>
        </w:rPr>
        <w:t xml:space="preserve">שזה דבר נכון בנסיבות האלה – אני לא חושב שזה נכון </w:t>
      </w:r>
      <w:bookmarkStart w:id="6878" w:name="_ETM_Q15_160098"/>
      <w:bookmarkEnd w:id="6878"/>
      <w:r w:rsidR="00267854">
        <w:rPr>
          <w:rFonts w:hint="cs"/>
          <w:rtl/>
        </w:rPr>
        <w:t>– – –</w:t>
      </w:r>
    </w:p>
    <w:p w:rsidR="009C0C80" w:rsidRDefault="009C0C80" w:rsidP="00A04DF4">
      <w:pPr>
        <w:ind w:firstLine="0"/>
        <w:rPr>
          <w:rtl/>
        </w:rPr>
      </w:pPr>
      <w:bookmarkStart w:id="6879" w:name="_ETM_Q15_161127"/>
      <w:bookmarkStart w:id="6880" w:name="_ETM_Q15_161212"/>
      <w:bookmarkStart w:id="6881" w:name="_ETM_Q15_161260"/>
      <w:bookmarkStart w:id="6882" w:name="_ETM_Q15_161311"/>
      <w:bookmarkEnd w:id="6879"/>
      <w:bookmarkEnd w:id="6880"/>
      <w:bookmarkEnd w:id="6881"/>
      <w:bookmarkEnd w:id="6882"/>
    </w:p>
    <w:p w:rsidR="009C0C80" w:rsidRDefault="009C0C80" w:rsidP="00A04DF4">
      <w:pPr>
        <w:pStyle w:val="af5"/>
        <w:keepNext/>
        <w:rPr>
          <w:rtl/>
        </w:rPr>
      </w:pPr>
      <w:r w:rsidRPr="00E548CD">
        <w:rPr>
          <w:rStyle w:val="TagStyle"/>
          <w:rtl/>
        </w:rPr>
        <w:t xml:space="preserve"> &lt;&lt; קריאה &gt;&gt;</w:t>
      </w:r>
      <w:r w:rsidRPr="004B7247">
        <w:rPr>
          <w:rStyle w:val="TagStyle"/>
          <w:rtl/>
        </w:rPr>
        <w:t xml:space="preserve"> </w:t>
      </w:r>
      <w:r>
        <w:rPr>
          <w:rtl/>
        </w:rPr>
        <w:t>ולדימיר בליאק (יש עתיד):</w:t>
      </w:r>
      <w:r w:rsidRPr="004B7247">
        <w:rPr>
          <w:rStyle w:val="TagStyle"/>
          <w:rtl/>
        </w:rPr>
        <w:t xml:space="preserve"> </w:t>
      </w:r>
      <w:r w:rsidRPr="00E548CD">
        <w:rPr>
          <w:rStyle w:val="TagStyle"/>
          <w:rtl/>
        </w:rPr>
        <w:t>&lt;&lt; קריאה &gt;&gt;</w:t>
      </w:r>
      <w:r>
        <w:rPr>
          <w:rtl/>
        </w:rPr>
        <w:t xml:space="preserve"> </w:t>
      </w:r>
    </w:p>
    <w:p w:rsidR="009C0C80" w:rsidRDefault="009C0C80" w:rsidP="00267854">
      <w:pPr>
        <w:rPr>
          <w:rtl/>
        </w:rPr>
      </w:pPr>
    </w:p>
    <w:p w:rsidR="009C0C80" w:rsidRDefault="009C0C80" w:rsidP="00A04DF4">
      <w:pPr>
        <w:rPr>
          <w:rtl/>
        </w:rPr>
      </w:pPr>
      <w:bookmarkStart w:id="6883" w:name="_ETM_Q15_161093"/>
      <w:bookmarkEnd w:id="6883"/>
      <w:r>
        <w:rPr>
          <w:rFonts w:hint="cs"/>
          <w:rtl/>
        </w:rPr>
        <w:t xml:space="preserve">אבל זו לא פעם ראשונה, זו </w:t>
      </w:r>
      <w:bookmarkStart w:id="6884" w:name="_ETM_Q15_164084"/>
      <w:bookmarkEnd w:id="6884"/>
      <w:r>
        <w:rPr>
          <w:rFonts w:hint="cs"/>
          <w:rtl/>
        </w:rPr>
        <w:t>כבר פעם שלישית.</w:t>
      </w:r>
    </w:p>
    <w:p w:rsidR="009C0C80" w:rsidRDefault="009C0C80" w:rsidP="00A04DF4">
      <w:pPr>
        <w:ind w:firstLine="0"/>
        <w:rPr>
          <w:rtl/>
        </w:rPr>
      </w:pPr>
      <w:bookmarkStart w:id="6885" w:name="_ETM_Q15_162722"/>
      <w:bookmarkStart w:id="6886" w:name="_ETM_Q15_162806"/>
      <w:bookmarkStart w:id="6887" w:name="_ETM_Q15_162833"/>
      <w:bookmarkStart w:id="6888" w:name="_ETM_Q15_162943"/>
      <w:bookmarkEnd w:id="6885"/>
      <w:bookmarkEnd w:id="6886"/>
      <w:bookmarkEnd w:id="6887"/>
      <w:bookmarkEnd w:id="6888"/>
    </w:p>
    <w:p w:rsidR="009C0C80" w:rsidRDefault="009C0C80" w:rsidP="00A04DF4">
      <w:pPr>
        <w:pStyle w:val="af6"/>
        <w:keepNext/>
        <w:rPr>
          <w:rtl/>
        </w:rPr>
      </w:pPr>
      <w:r w:rsidRPr="00E548CD">
        <w:rPr>
          <w:rStyle w:val="TagStyle"/>
          <w:rtl/>
        </w:rPr>
        <w:t xml:space="preserve"> &lt;&lt; יור &gt;&gt;</w:t>
      </w:r>
      <w:r w:rsidRPr="004B7247">
        <w:rPr>
          <w:rStyle w:val="TagStyle"/>
          <w:rtl/>
        </w:rPr>
        <w:t xml:space="preserve"> </w:t>
      </w:r>
      <w:r>
        <w:rPr>
          <w:rtl/>
        </w:rPr>
        <w:t>היו"ר ארז מלול:</w:t>
      </w:r>
      <w:r w:rsidRPr="004B7247">
        <w:rPr>
          <w:rStyle w:val="TagStyle"/>
          <w:rtl/>
        </w:rPr>
        <w:t xml:space="preserve"> </w:t>
      </w:r>
      <w:r w:rsidRPr="00E548CD">
        <w:rPr>
          <w:rStyle w:val="TagStyle"/>
          <w:rtl/>
        </w:rPr>
        <w:t>&lt;&lt; יור &gt;&gt;</w:t>
      </w:r>
      <w:r>
        <w:rPr>
          <w:rtl/>
        </w:rPr>
        <w:t xml:space="preserve"> </w:t>
      </w:r>
    </w:p>
    <w:p w:rsidR="009C0C80" w:rsidRDefault="009C0C80" w:rsidP="00267854">
      <w:pPr>
        <w:rPr>
          <w:rtl/>
        </w:rPr>
      </w:pPr>
    </w:p>
    <w:p w:rsidR="009C0C80" w:rsidRDefault="009C0C80" w:rsidP="00A04DF4">
      <w:pPr>
        <w:rPr>
          <w:rtl/>
        </w:rPr>
      </w:pPr>
      <w:bookmarkStart w:id="6889" w:name="_ETM_Q15_163868"/>
      <w:bookmarkEnd w:id="6889"/>
      <w:r>
        <w:rPr>
          <w:rFonts w:hint="cs"/>
          <w:rtl/>
        </w:rPr>
        <w:t>מה ההצעה, כבוד השר? לא הבנתי.</w:t>
      </w:r>
    </w:p>
    <w:p w:rsidR="009C0C80" w:rsidRDefault="009C0C80" w:rsidP="00A04DF4">
      <w:pPr>
        <w:ind w:firstLine="0"/>
        <w:rPr>
          <w:rtl/>
        </w:rPr>
      </w:pPr>
      <w:bookmarkStart w:id="6890" w:name="_ETM_Q15_165104"/>
      <w:bookmarkStart w:id="6891" w:name="_ETM_Q15_165180"/>
      <w:bookmarkStart w:id="6892" w:name="_ETM_Q15_165232"/>
      <w:bookmarkStart w:id="6893" w:name="_ETM_Q15_165295"/>
      <w:bookmarkEnd w:id="6890"/>
      <w:bookmarkEnd w:id="6891"/>
      <w:bookmarkEnd w:id="6892"/>
      <w:bookmarkEnd w:id="6893"/>
    </w:p>
    <w:p w:rsidR="009C0C80" w:rsidRDefault="009C0C80" w:rsidP="00A04DF4">
      <w:pPr>
        <w:pStyle w:val="-"/>
        <w:keepNext/>
        <w:rPr>
          <w:rtl/>
        </w:rPr>
      </w:pPr>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p>
    <w:p w:rsidR="009C0C80" w:rsidRDefault="009C0C80" w:rsidP="00267854">
      <w:pPr>
        <w:rPr>
          <w:rtl/>
        </w:rPr>
      </w:pPr>
    </w:p>
    <w:p w:rsidR="009C0C80" w:rsidRDefault="009C0C80" w:rsidP="00267854">
      <w:pPr>
        <w:rPr>
          <w:rtl/>
        </w:rPr>
      </w:pPr>
      <w:bookmarkStart w:id="6894" w:name="_ETM_Q15_166223"/>
      <w:bookmarkEnd w:id="6894"/>
      <w:r>
        <w:rPr>
          <w:rFonts w:hint="cs"/>
          <w:rtl/>
        </w:rPr>
        <w:t xml:space="preserve">ההצעה הייתה לדחות </w:t>
      </w:r>
      <w:bookmarkStart w:id="6895" w:name="_ETM_Q15_165259"/>
      <w:bookmarkEnd w:id="6895"/>
      <w:r>
        <w:rPr>
          <w:rFonts w:hint="cs"/>
          <w:rtl/>
        </w:rPr>
        <w:t xml:space="preserve">את הדיון בכמה חודשים כדי שהוועדה תסיים את העבודה </w:t>
      </w:r>
      <w:bookmarkStart w:id="6896" w:name="_ETM_Q15_170061"/>
      <w:bookmarkEnd w:id="6896"/>
      <w:r>
        <w:rPr>
          <w:rFonts w:hint="cs"/>
          <w:rtl/>
        </w:rPr>
        <w:t xml:space="preserve">שלה, ועדת </w:t>
      </w:r>
      <w:proofErr w:type="spellStart"/>
      <w:r>
        <w:rPr>
          <w:rFonts w:hint="cs"/>
          <w:rtl/>
        </w:rPr>
        <w:t>סלבין</w:t>
      </w:r>
      <w:proofErr w:type="spellEnd"/>
      <w:r>
        <w:rPr>
          <w:rFonts w:hint="cs"/>
          <w:rtl/>
        </w:rPr>
        <w:t>, ואז</w:t>
      </w:r>
      <w:r w:rsidR="00FD279B">
        <w:rPr>
          <w:rFonts w:hint="cs"/>
          <w:rtl/>
        </w:rPr>
        <w:t>,</w:t>
      </w:r>
      <w:r>
        <w:rPr>
          <w:rFonts w:hint="cs"/>
          <w:rtl/>
        </w:rPr>
        <w:t xml:space="preserve"> אני כבר אומר לך </w:t>
      </w:r>
      <w:r w:rsidR="00267854">
        <w:rPr>
          <w:rFonts w:hint="cs"/>
          <w:rtl/>
        </w:rPr>
        <w:t>– – –</w:t>
      </w:r>
    </w:p>
    <w:p w:rsidR="009C0C80" w:rsidRDefault="009C0C80" w:rsidP="00A04DF4">
      <w:pPr>
        <w:ind w:firstLine="0"/>
        <w:rPr>
          <w:rtl/>
        </w:rPr>
      </w:pPr>
      <w:bookmarkStart w:id="6897" w:name="_ETM_Q15_171673"/>
      <w:bookmarkStart w:id="6898" w:name="_ETM_Q15_171709"/>
      <w:bookmarkStart w:id="6899" w:name="_ETM_Q15_171767"/>
      <w:bookmarkEnd w:id="6897"/>
      <w:bookmarkEnd w:id="6898"/>
      <w:bookmarkEnd w:id="6899"/>
    </w:p>
    <w:p w:rsidR="009C0C80" w:rsidRDefault="009C0C80" w:rsidP="00A04DF4">
      <w:pPr>
        <w:pStyle w:val="af6"/>
        <w:keepNext/>
        <w:rPr>
          <w:rtl/>
        </w:rPr>
      </w:pPr>
      <w:r w:rsidRPr="00E548CD">
        <w:rPr>
          <w:rStyle w:val="TagStyle"/>
          <w:rtl/>
        </w:rPr>
        <w:t xml:space="preserve"> &lt;&lt; יור &gt;&gt;</w:t>
      </w:r>
      <w:r w:rsidRPr="004B7247">
        <w:rPr>
          <w:rStyle w:val="TagStyle"/>
          <w:rtl/>
        </w:rPr>
        <w:t xml:space="preserve"> </w:t>
      </w:r>
      <w:r>
        <w:rPr>
          <w:rtl/>
        </w:rPr>
        <w:t>היו"ר ארז מלול:</w:t>
      </w:r>
      <w:r w:rsidRPr="004B7247">
        <w:rPr>
          <w:rStyle w:val="TagStyle"/>
          <w:rtl/>
        </w:rPr>
        <w:t xml:space="preserve"> </w:t>
      </w:r>
      <w:r w:rsidRPr="00E548CD">
        <w:rPr>
          <w:rStyle w:val="TagStyle"/>
          <w:rtl/>
        </w:rPr>
        <w:t>&lt;&lt; יור &gt;&gt;</w:t>
      </w:r>
      <w:r>
        <w:rPr>
          <w:rtl/>
        </w:rPr>
        <w:t xml:space="preserve"> </w:t>
      </w:r>
    </w:p>
    <w:p w:rsidR="009C0C80" w:rsidRDefault="009C0C80" w:rsidP="00267854">
      <w:pPr>
        <w:rPr>
          <w:rtl/>
        </w:rPr>
      </w:pPr>
    </w:p>
    <w:p w:rsidR="009C0C80" w:rsidRDefault="009C0C80" w:rsidP="00A04DF4">
      <w:pPr>
        <w:rPr>
          <w:rtl/>
        </w:rPr>
      </w:pPr>
      <w:bookmarkStart w:id="6900" w:name="_ETM_Q15_172648"/>
      <w:bookmarkEnd w:id="6900"/>
      <w:r>
        <w:rPr>
          <w:rFonts w:hint="cs"/>
          <w:rtl/>
        </w:rPr>
        <w:t>אפשר לקצוב את זה בזמן?</w:t>
      </w:r>
      <w:bookmarkStart w:id="6901" w:name="_ETM_Q15_173930"/>
      <w:bookmarkEnd w:id="6901"/>
      <w:r>
        <w:rPr>
          <w:rFonts w:hint="cs"/>
          <w:rtl/>
        </w:rPr>
        <w:t xml:space="preserve"> כמה חודשים זה יכול </w:t>
      </w:r>
      <w:bookmarkStart w:id="6902" w:name="_ETM_Q15_173374"/>
      <w:bookmarkEnd w:id="6902"/>
      <w:r>
        <w:rPr>
          <w:rFonts w:hint="cs"/>
          <w:rtl/>
        </w:rPr>
        <w:t xml:space="preserve">להיות? כמה שנים? </w:t>
      </w:r>
    </w:p>
    <w:p w:rsidR="009C0C80" w:rsidRDefault="009C0C80" w:rsidP="00A04DF4">
      <w:pPr>
        <w:ind w:firstLine="0"/>
        <w:rPr>
          <w:rtl/>
        </w:rPr>
      </w:pPr>
      <w:bookmarkStart w:id="6903" w:name="_ETM_Q15_174009"/>
      <w:bookmarkStart w:id="6904" w:name="_ETM_Q15_132201"/>
      <w:bookmarkStart w:id="6905" w:name="_ETM_Q15_132225"/>
      <w:bookmarkEnd w:id="6903"/>
      <w:bookmarkEnd w:id="6904"/>
      <w:bookmarkEnd w:id="6905"/>
    </w:p>
    <w:p w:rsidR="009C0C80" w:rsidRDefault="009C0C80" w:rsidP="00A04DF4">
      <w:pPr>
        <w:pStyle w:val="-"/>
        <w:keepNext/>
        <w:rPr>
          <w:rtl/>
        </w:rPr>
      </w:pPr>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p>
    <w:p w:rsidR="009C0C80" w:rsidRDefault="009C0C80" w:rsidP="00267854">
      <w:pPr>
        <w:rPr>
          <w:rtl/>
        </w:rPr>
      </w:pPr>
    </w:p>
    <w:p w:rsidR="009C0C80" w:rsidRDefault="009C0C80" w:rsidP="00267854">
      <w:pPr>
        <w:rPr>
          <w:rtl/>
        </w:rPr>
      </w:pPr>
      <w:bookmarkStart w:id="6906" w:name="_ETM_Q15_175743"/>
      <w:bookmarkEnd w:id="6906"/>
      <w:r>
        <w:rPr>
          <w:rFonts w:hint="cs"/>
          <w:rtl/>
        </w:rPr>
        <w:t xml:space="preserve">אני אומר ליושב-ראש, אני לא הקמתי את </w:t>
      </w:r>
      <w:bookmarkStart w:id="6907" w:name="_ETM_Q15_177170"/>
      <w:bookmarkEnd w:id="6907"/>
      <w:r>
        <w:rPr>
          <w:rFonts w:hint="cs"/>
          <w:rtl/>
        </w:rPr>
        <w:t xml:space="preserve">ועדת </w:t>
      </w:r>
      <w:proofErr w:type="spellStart"/>
      <w:r>
        <w:rPr>
          <w:rFonts w:hint="cs"/>
          <w:rtl/>
        </w:rPr>
        <w:t>סלבין</w:t>
      </w:r>
      <w:proofErr w:type="spellEnd"/>
      <w:r>
        <w:rPr>
          <w:rFonts w:hint="cs"/>
          <w:rtl/>
        </w:rPr>
        <w:t xml:space="preserve">. זה לא בסמכות שלי, זה במנדט של </w:t>
      </w:r>
      <w:bookmarkStart w:id="6908" w:name="_ETM_Q15_181670"/>
      <w:bookmarkEnd w:id="6908"/>
      <w:r>
        <w:rPr>
          <w:rFonts w:hint="cs"/>
          <w:rtl/>
        </w:rPr>
        <w:t xml:space="preserve">משרד הכלכלה. ולכן </w:t>
      </w:r>
      <w:r w:rsidR="00267854">
        <w:rPr>
          <w:rFonts w:hint="cs"/>
          <w:rtl/>
        </w:rPr>
        <w:t>– – –</w:t>
      </w:r>
    </w:p>
    <w:p w:rsidR="009C0C80" w:rsidRDefault="009C0C80" w:rsidP="00A04DF4">
      <w:pPr>
        <w:ind w:firstLine="0"/>
        <w:rPr>
          <w:rtl/>
        </w:rPr>
      </w:pPr>
      <w:bookmarkStart w:id="6909" w:name="_ETM_Q15_181718"/>
      <w:bookmarkStart w:id="6910" w:name="_ETM_Q15_181773"/>
      <w:bookmarkStart w:id="6911" w:name="_ETM_Q15_181859"/>
      <w:bookmarkEnd w:id="6909"/>
      <w:bookmarkEnd w:id="6910"/>
      <w:bookmarkEnd w:id="6911"/>
    </w:p>
    <w:p w:rsidR="009C0C80" w:rsidRDefault="009C0C80" w:rsidP="00A04DF4">
      <w:pPr>
        <w:pStyle w:val="af5"/>
        <w:keepNext/>
        <w:rPr>
          <w:rtl/>
        </w:rPr>
      </w:pPr>
      <w:r w:rsidRPr="00E548CD">
        <w:rPr>
          <w:rStyle w:val="TagStyle"/>
          <w:rtl/>
        </w:rPr>
        <w:t xml:space="preserve"> &lt;&lt; קריאה &gt;&gt;</w:t>
      </w:r>
      <w:r w:rsidRPr="004B7247">
        <w:rPr>
          <w:rStyle w:val="TagStyle"/>
          <w:rtl/>
        </w:rPr>
        <w:t xml:space="preserve"> </w:t>
      </w:r>
      <w:r>
        <w:rPr>
          <w:rtl/>
        </w:rPr>
        <w:t>ולדימיר בליאק (יש עתיד):</w:t>
      </w:r>
      <w:r w:rsidRPr="004B7247">
        <w:rPr>
          <w:rStyle w:val="TagStyle"/>
          <w:rtl/>
        </w:rPr>
        <w:t xml:space="preserve"> </w:t>
      </w:r>
      <w:r w:rsidRPr="00E548CD">
        <w:rPr>
          <w:rStyle w:val="TagStyle"/>
          <w:rtl/>
        </w:rPr>
        <w:t>&lt;&lt; קריאה &gt;&gt;</w:t>
      </w:r>
      <w:r>
        <w:rPr>
          <w:rtl/>
        </w:rPr>
        <w:t xml:space="preserve"> </w:t>
      </w:r>
    </w:p>
    <w:p w:rsidR="009C0C80" w:rsidRDefault="009C0C80" w:rsidP="00267854">
      <w:pPr>
        <w:rPr>
          <w:rtl/>
        </w:rPr>
      </w:pPr>
    </w:p>
    <w:p w:rsidR="009C0C80" w:rsidRDefault="00267854" w:rsidP="00267854">
      <w:r>
        <w:rPr>
          <w:rFonts w:hint="cs"/>
          <w:rtl/>
        </w:rPr>
        <w:t>– – –</w:t>
      </w:r>
      <w:r w:rsidR="009C0C80">
        <w:rPr>
          <w:rFonts w:hint="cs"/>
          <w:rtl/>
        </w:rPr>
        <w:t xml:space="preserve"> נעביר </w:t>
      </w:r>
      <w:bookmarkStart w:id="6912" w:name="_ETM_Q15_187236"/>
      <w:bookmarkEnd w:id="6912"/>
      <w:r w:rsidR="009C0C80">
        <w:rPr>
          <w:rFonts w:hint="cs"/>
          <w:rtl/>
        </w:rPr>
        <w:t>את זה בטרומית, ואז להמשיך את הדיון בהתאם למסקנות הוועדה</w:t>
      </w:r>
      <w:bookmarkStart w:id="6913" w:name="_ETM_Q15_191685"/>
      <w:bookmarkEnd w:id="6913"/>
      <w:r w:rsidR="009C0C80">
        <w:rPr>
          <w:rFonts w:hint="cs"/>
          <w:rtl/>
        </w:rPr>
        <w:t xml:space="preserve"> </w:t>
      </w:r>
      <w:r>
        <w:rPr>
          <w:rFonts w:hint="cs"/>
          <w:rtl/>
        </w:rPr>
        <w:t>– – –</w:t>
      </w:r>
      <w:r w:rsidR="009C0C80">
        <w:rPr>
          <w:rFonts w:hint="cs"/>
          <w:rtl/>
        </w:rPr>
        <w:t xml:space="preserve"> </w:t>
      </w:r>
    </w:p>
    <w:p w:rsidR="009C0C80" w:rsidRDefault="009C0C80" w:rsidP="00A04DF4">
      <w:pPr>
        <w:ind w:firstLine="0"/>
        <w:rPr>
          <w:rtl/>
        </w:rPr>
      </w:pPr>
      <w:bookmarkStart w:id="6914" w:name="_ETM_Q15_189545"/>
      <w:bookmarkStart w:id="6915" w:name="_ETM_Q15_189645"/>
      <w:bookmarkStart w:id="6916" w:name="_ETM_Q15_190590"/>
      <w:bookmarkStart w:id="6917" w:name="_ETM_Q15_190684"/>
      <w:bookmarkEnd w:id="6914"/>
      <w:bookmarkEnd w:id="6915"/>
      <w:bookmarkEnd w:id="6916"/>
      <w:bookmarkEnd w:id="6917"/>
    </w:p>
    <w:p w:rsidR="009C0C80" w:rsidRDefault="009C0C80" w:rsidP="00A04DF4">
      <w:pPr>
        <w:pStyle w:val="-"/>
        <w:keepNext/>
        <w:rPr>
          <w:rtl/>
        </w:rPr>
      </w:pPr>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p>
    <w:p w:rsidR="009C0C80" w:rsidRDefault="009C0C80" w:rsidP="00267854">
      <w:pPr>
        <w:rPr>
          <w:rtl/>
        </w:rPr>
      </w:pPr>
    </w:p>
    <w:p w:rsidR="009C0C80" w:rsidRDefault="009C0C80" w:rsidP="00267854">
      <w:pPr>
        <w:rPr>
          <w:rtl/>
        </w:rPr>
      </w:pPr>
      <w:bookmarkStart w:id="6918" w:name="_ETM_Q15_191997"/>
      <w:bookmarkEnd w:id="6918"/>
      <w:r>
        <w:rPr>
          <w:rFonts w:hint="cs"/>
          <w:rtl/>
        </w:rPr>
        <w:t>לכן אני מציע – יכול לה</w:t>
      </w:r>
      <w:bookmarkStart w:id="6919" w:name="_ETM_Q15_192193"/>
      <w:bookmarkEnd w:id="6919"/>
      <w:r>
        <w:rPr>
          <w:rFonts w:hint="cs"/>
          <w:rtl/>
        </w:rPr>
        <w:t>יות שנהיה שם באמת, אבל אני מציע, בוא נדחה</w:t>
      </w:r>
      <w:bookmarkStart w:id="6920" w:name="_ETM_Q15_195564"/>
      <w:bookmarkEnd w:id="6920"/>
      <w:r>
        <w:rPr>
          <w:rFonts w:hint="cs"/>
          <w:rtl/>
        </w:rPr>
        <w:t xml:space="preserve"> את זה בכמה חודשים. יש לנו מושב ארוך. נמצא פה </w:t>
      </w:r>
      <w:bookmarkStart w:id="6921" w:name="_ETM_Q15_200476"/>
      <w:bookmarkEnd w:id="6921"/>
      <w:r>
        <w:rPr>
          <w:rFonts w:hint="cs"/>
          <w:rtl/>
        </w:rPr>
        <w:t>שר הכלכלה</w:t>
      </w:r>
      <w:r w:rsidR="00FD279B">
        <w:rPr>
          <w:rFonts w:hint="cs"/>
          <w:rtl/>
        </w:rPr>
        <w:t>,</w:t>
      </w:r>
      <w:r>
        <w:rPr>
          <w:rFonts w:hint="cs"/>
          <w:rtl/>
        </w:rPr>
        <w:t xml:space="preserve"> השר ברקת, הוא גם שומע את הדברים – </w:t>
      </w:r>
      <w:bookmarkStart w:id="6922" w:name="_ETM_Q15_204318"/>
      <w:bookmarkEnd w:id="6922"/>
      <w:r>
        <w:rPr>
          <w:rFonts w:hint="cs"/>
          <w:rtl/>
        </w:rPr>
        <w:t xml:space="preserve">אני, אגב, חייב לומר </w:t>
      </w:r>
      <w:r w:rsidR="00AC67BC">
        <w:rPr>
          <w:rFonts w:hint="eastAsia"/>
          <w:rtl/>
        </w:rPr>
        <w:t xml:space="preserve">– </w:t>
      </w:r>
      <w:r w:rsidR="00267854">
        <w:rPr>
          <w:rFonts w:hint="cs"/>
          <w:rtl/>
        </w:rPr>
        <w:t>– –</w:t>
      </w:r>
      <w:r>
        <w:rPr>
          <w:rFonts w:hint="cs"/>
          <w:rtl/>
        </w:rPr>
        <w:t xml:space="preserve"> </w:t>
      </w:r>
      <w:bookmarkStart w:id="6923" w:name="_ETM_Q15_205179"/>
      <w:bookmarkEnd w:id="6923"/>
    </w:p>
    <w:p w:rsidR="009C0C80" w:rsidRDefault="009C0C80" w:rsidP="00A04DF4">
      <w:pPr>
        <w:ind w:firstLine="0"/>
        <w:rPr>
          <w:rtl/>
        </w:rPr>
      </w:pPr>
      <w:bookmarkStart w:id="6924" w:name="_ETM_Q15_205305"/>
      <w:bookmarkStart w:id="6925" w:name="_ETM_Q15_205325"/>
      <w:bookmarkStart w:id="6926" w:name="_ETM_Q15_205376"/>
      <w:bookmarkEnd w:id="6924"/>
      <w:bookmarkEnd w:id="6925"/>
      <w:bookmarkEnd w:id="6926"/>
    </w:p>
    <w:p w:rsidR="009C0C80" w:rsidRDefault="009C0C80" w:rsidP="00A04DF4">
      <w:pPr>
        <w:pStyle w:val="af6"/>
        <w:keepNext/>
        <w:rPr>
          <w:rtl/>
        </w:rPr>
      </w:pPr>
      <w:bookmarkStart w:id="6927" w:name="ET_yor_6595_15"/>
      <w:r w:rsidRPr="00E548CD">
        <w:rPr>
          <w:rStyle w:val="TagStyle"/>
          <w:rtl/>
        </w:rPr>
        <w:t xml:space="preserve"> &lt;&lt; יור &gt;&gt;</w:t>
      </w:r>
      <w:r w:rsidRPr="004B7247">
        <w:rPr>
          <w:rStyle w:val="TagStyle"/>
          <w:rtl/>
        </w:rPr>
        <w:t xml:space="preserve"> </w:t>
      </w:r>
      <w:r>
        <w:rPr>
          <w:rtl/>
        </w:rPr>
        <w:t>היו"ר ארז מלול:</w:t>
      </w:r>
      <w:r w:rsidRPr="004B7247">
        <w:rPr>
          <w:rStyle w:val="TagStyle"/>
          <w:rtl/>
        </w:rPr>
        <w:t xml:space="preserve"> </w:t>
      </w:r>
      <w:r w:rsidRPr="00E548CD">
        <w:rPr>
          <w:rStyle w:val="TagStyle"/>
          <w:rtl/>
        </w:rPr>
        <w:t>&lt;&lt; יור &gt;&gt;</w:t>
      </w:r>
      <w:r>
        <w:rPr>
          <w:rtl/>
        </w:rPr>
        <w:t xml:space="preserve"> </w:t>
      </w:r>
      <w:bookmarkEnd w:id="6927"/>
    </w:p>
    <w:p w:rsidR="009C0C80" w:rsidRDefault="009C0C80" w:rsidP="00267854">
      <w:pPr>
        <w:rPr>
          <w:rtl/>
        </w:rPr>
      </w:pPr>
    </w:p>
    <w:p w:rsidR="009C0C80" w:rsidRDefault="009C0C80" w:rsidP="00A04DF4">
      <w:pPr>
        <w:rPr>
          <w:rtl/>
        </w:rPr>
      </w:pPr>
      <w:bookmarkStart w:id="6928" w:name="_ETM_Q15_206293"/>
      <w:bookmarkEnd w:id="6928"/>
      <w:r>
        <w:rPr>
          <w:rFonts w:hint="cs"/>
          <w:rtl/>
        </w:rPr>
        <w:t xml:space="preserve">אני בטוח שהוא גם </w:t>
      </w:r>
      <w:bookmarkStart w:id="6929" w:name="_ETM_Q15_205415"/>
      <w:bookmarkEnd w:id="6929"/>
      <w:r>
        <w:rPr>
          <w:rFonts w:hint="cs"/>
          <w:rtl/>
        </w:rPr>
        <w:t>מזדהה עם רובם.</w:t>
      </w:r>
      <w:bookmarkStart w:id="6930" w:name="_ETM_Q15_207318"/>
      <w:bookmarkEnd w:id="6930"/>
    </w:p>
    <w:p w:rsidR="009C0C80" w:rsidRDefault="009C0C80" w:rsidP="00A04DF4">
      <w:pPr>
        <w:ind w:firstLine="0"/>
        <w:rPr>
          <w:rtl/>
        </w:rPr>
      </w:pPr>
      <w:bookmarkStart w:id="6931" w:name="_ETM_Q15_207407"/>
      <w:bookmarkStart w:id="6932" w:name="_ETM_Q15_207430"/>
      <w:bookmarkStart w:id="6933" w:name="_ETM_Q15_207552"/>
      <w:bookmarkEnd w:id="6931"/>
      <w:bookmarkEnd w:id="6932"/>
      <w:bookmarkEnd w:id="6933"/>
    </w:p>
    <w:p w:rsidR="009C0C80" w:rsidRDefault="009C0C80" w:rsidP="00A04DF4">
      <w:pPr>
        <w:pStyle w:val="af5"/>
        <w:keepNext/>
        <w:rPr>
          <w:rtl/>
        </w:rPr>
      </w:pPr>
      <w:bookmarkStart w:id="6934" w:name="ET_interruption_6127_16"/>
      <w:r w:rsidRPr="00E548CD">
        <w:rPr>
          <w:rStyle w:val="TagStyle"/>
          <w:rtl/>
        </w:rPr>
        <w:t xml:space="preserve"> &lt;&lt; קריאה &gt;&gt;</w:t>
      </w:r>
      <w:r w:rsidRPr="004B7247">
        <w:rPr>
          <w:rStyle w:val="TagStyle"/>
          <w:rtl/>
        </w:rPr>
        <w:t xml:space="preserve"> </w:t>
      </w:r>
      <w:r>
        <w:rPr>
          <w:rtl/>
        </w:rPr>
        <w:t>ולדימיר בליאק (יש עתיד):</w:t>
      </w:r>
      <w:r w:rsidRPr="004B7247">
        <w:rPr>
          <w:rStyle w:val="TagStyle"/>
          <w:rtl/>
        </w:rPr>
        <w:t xml:space="preserve"> </w:t>
      </w:r>
      <w:r w:rsidRPr="00E548CD">
        <w:rPr>
          <w:rStyle w:val="TagStyle"/>
          <w:rtl/>
        </w:rPr>
        <w:t>&lt;&lt; קריאה &gt;&gt;</w:t>
      </w:r>
      <w:r>
        <w:rPr>
          <w:rtl/>
        </w:rPr>
        <w:t xml:space="preserve"> </w:t>
      </w:r>
      <w:bookmarkEnd w:id="6934"/>
    </w:p>
    <w:p w:rsidR="009C0C80" w:rsidRDefault="009C0C80" w:rsidP="00267854">
      <w:pPr>
        <w:rPr>
          <w:rtl/>
        </w:rPr>
      </w:pPr>
    </w:p>
    <w:p w:rsidR="009C0C80" w:rsidRPr="004B7247" w:rsidRDefault="009C0C80" w:rsidP="00A04DF4">
      <w:pPr>
        <w:rPr>
          <w:rtl/>
        </w:rPr>
      </w:pPr>
      <w:r>
        <w:rPr>
          <w:rFonts w:hint="cs"/>
          <w:rtl/>
        </w:rPr>
        <w:t>אני אגיד לך</w:t>
      </w:r>
      <w:r w:rsidR="00FD279B">
        <w:rPr>
          <w:rFonts w:hint="cs"/>
          <w:rtl/>
        </w:rPr>
        <w:t>,</w:t>
      </w:r>
      <w:r>
        <w:rPr>
          <w:rFonts w:hint="cs"/>
          <w:rtl/>
        </w:rPr>
        <w:t xml:space="preserve"> אדוני שר המשפטים, כיוון שאני</w:t>
      </w:r>
      <w:bookmarkStart w:id="6935" w:name="_ETM_Q15_210136"/>
      <w:bookmarkEnd w:id="6935"/>
      <w:r>
        <w:rPr>
          <w:rFonts w:hint="cs"/>
          <w:rtl/>
        </w:rPr>
        <w:t xml:space="preserve"> באמת מאוד מעריך את ההתייחסות העניינית, אני מוכן לדחות את</w:t>
      </w:r>
      <w:bookmarkStart w:id="6936" w:name="_ETM_Q15_213740"/>
      <w:bookmarkEnd w:id="6936"/>
      <w:r>
        <w:rPr>
          <w:rFonts w:hint="cs"/>
          <w:rtl/>
        </w:rPr>
        <w:t xml:space="preserve"> ההצבעה בשלושה חודשים. </w:t>
      </w:r>
    </w:p>
    <w:p w:rsidR="009C0C80" w:rsidRDefault="009C0C80" w:rsidP="00267854">
      <w:pPr>
        <w:rPr>
          <w:rtl/>
          <w:lang w:eastAsia="he-IL"/>
        </w:rPr>
      </w:pPr>
      <w:bookmarkStart w:id="6937" w:name="_ETM_Q15_130028"/>
      <w:bookmarkStart w:id="6938" w:name="_ETM_Q15_130123"/>
      <w:bookmarkEnd w:id="6937"/>
      <w:bookmarkEnd w:id="6938"/>
    </w:p>
    <w:p w:rsidR="009C0C80" w:rsidRDefault="009C0C80" w:rsidP="00A04DF4">
      <w:pPr>
        <w:pStyle w:val="-"/>
        <w:keepNext/>
        <w:rPr>
          <w:rtl/>
        </w:rPr>
      </w:pPr>
      <w:bookmarkStart w:id="6939" w:name="ET_speakercontinue_6392_2"/>
      <w:r w:rsidRPr="00E548CD">
        <w:rPr>
          <w:rStyle w:val="TagStyle"/>
          <w:rtl/>
        </w:rPr>
        <w:t xml:space="preserve"> &lt;&lt; דובר_המשך &gt;&gt;</w:t>
      </w:r>
      <w:r w:rsidRPr="003A4C1F">
        <w:rPr>
          <w:rStyle w:val="TagStyle"/>
          <w:rtl/>
        </w:rPr>
        <w:t xml:space="preserve"> </w:t>
      </w:r>
      <w:r>
        <w:rPr>
          <w:rtl/>
        </w:rPr>
        <w:t>שר המשפטים יריב לוין:</w:t>
      </w:r>
      <w:r w:rsidRPr="003A4C1F">
        <w:rPr>
          <w:rStyle w:val="TagStyle"/>
          <w:rtl/>
        </w:rPr>
        <w:t xml:space="preserve"> </w:t>
      </w:r>
      <w:r w:rsidRPr="00E548CD">
        <w:rPr>
          <w:rStyle w:val="TagStyle"/>
          <w:rtl/>
        </w:rPr>
        <w:t>&lt;&lt; דובר_המשך &gt;&gt;</w:t>
      </w:r>
      <w:r>
        <w:rPr>
          <w:rtl/>
        </w:rPr>
        <w:t xml:space="preserve"> </w:t>
      </w:r>
      <w:bookmarkEnd w:id="6939"/>
    </w:p>
    <w:p w:rsidR="009C0C80" w:rsidRDefault="009C0C80" w:rsidP="00267854">
      <w:pPr>
        <w:rPr>
          <w:rtl/>
          <w:lang w:eastAsia="he-IL"/>
        </w:rPr>
      </w:pPr>
    </w:p>
    <w:p w:rsidR="009C0C80" w:rsidRDefault="009C0C80" w:rsidP="00267854">
      <w:pPr>
        <w:rPr>
          <w:rtl/>
          <w:lang w:eastAsia="he-IL"/>
        </w:rPr>
      </w:pPr>
      <w:r>
        <w:rPr>
          <w:rFonts w:hint="cs"/>
          <w:rtl/>
          <w:lang w:eastAsia="he-IL"/>
        </w:rPr>
        <w:t>כן. אז אני מציע, בואו נדחה את</w:t>
      </w:r>
      <w:bookmarkStart w:id="6940" w:name="_ETM_Q15_217233"/>
      <w:bookmarkEnd w:id="6940"/>
      <w:r>
        <w:rPr>
          <w:rFonts w:hint="cs"/>
          <w:rtl/>
          <w:lang w:eastAsia="he-IL"/>
        </w:rPr>
        <w:t xml:space="preserve"> זה בשלושה חודשים. צריך לומר, אגב, </w:t>
      </w:r>
      <w:r w:rsidR="00FD279B">
        <w:rPr>
          <w:rFonts w:hint="cs"/>
          <w:rtl/>
          <w:lang w:eastAsia="he-IL"/>
        </w:rPr>
        <w:t>ש</w:t>
      </w:r>
      <w:r>
        <w:rPr>
          <w:rFonts w:hint="cs"/>
          <w:rtl/>
          <w:lang w:eastAsia="he-IL"/>
        </w:rPr>
        <w:t xml:space="preserve">זו רעה חולה בכל הוועדות </w:t>
      </w:r>
      <w:bookmarkStart w:id="6941" w:name="_ETM_Q15_223501"/>
      <w:bookmarkEnd w:id="6941"/>
      <w:r>
        <w:rPr>
          <w:rFonts w:hint="cs"/>
          <w:rtl/>
          <w:lang w:eastAsia="he-IL"/>
        </w:rPr>
        <w:t>המקצועיות, שלוקח להן שנים על גבי שנים. אני</w:t>
      </w:r>
      <w:bookmarkStart w:id="6942" w:name="_ETM_Q15_227070"/>
      <w:bookmarkEnd w:id="6942"/>
      <w:r>
        <w:rPr>
          <w:rFonts w:hint="cs"/>
          <w:rtl/>
          <w:lang w:eastAsia="he-IL"/>
        </w:rPr>
        <w:t xml:space="preserve"> יכול להגיד לכם שאני קיבלתי דוח של ועדה שהקים השר </w:t>
      </w:r>
      <w:bookmarkStart w:id="6943" w:name="_ETM_Q15_230919"/>
      <w:bookmarkEnd w:id="6943"/>
      <w:r>
        <w:rPr>
          <w:rFonts w:hint="cs"/>
          <w:rtl/>
          <w:lang w:eastAsia="he-IL"/>
        </w:rPr>
        <w:t xml:space="preserve">יעקב נאמן </w:t>
      </w:r>
      <w:r w:rsidR="00267854">
        <w:rPr>
          <w:rFonts w:hint="cs"/>
          <w:rtl/>
          <w:lang w:eastAsia="he-IL"/>
        </w:rPr>
        <w:t>– –</w:t>
      </w:r>
    </w:p>
    <w:p w:rsidR="009C0C80" w:rsidRDefault="009C0C80" w:rsidP="00A04DF4">
      <w:pPr>
        <w:ind w:firstLine="0"/>
        <w:rPr>
          <w:rtl/>
          <w:lang w:eastAsia="he-IL"/>
        </w:rPr>
      </w:pPr>
      <w:bookmarkStart w:id="6944" w:name="_ETM_Q15_229488"/>
      <w:bookmarkStart w:id="6945" w:name="_ETM_Q15_229564"/>
      <w:bookmarkStart w:id="6946" w:name="_ETM_Q15_229600"/>
      <w:bookmarkStart w:id="6947" w:name="_ETM_Q15_230224"/>
      <w:bookmarkStart w:id="6948" w:name="_ETM_Q15_230280"/>
      <w:bookmarkEnd w:id="6944"/>
      <w:bookmarkEnd w:id="6945"/>
      <w:bookmarkEnd w:id="6946"/>
      <w:bookmarkEnd w:id="6947"/>
      <w:bookmarkEnd w:id="6948"/>
    </w:p>
    <w:p w:rsidR="009C0C80" w:rsidRDefault="009C0C80" w:rsidP="00A04DF4">
      <w:pPr>
        <w:pStyle w:val="af6"/>
        <w:keepNext/>
        <w:rPr>
          <w:rtl/>
        </w:rPr>
      </w:pPr>
      <w:bookmarkStart w:id="6949" w:name="ET_yor_6595_17"/>
      <w:r w:rsidRPr="00E548CD">
        <w:rPr>
          <w:rStyle w:val="TagStyle"/>
          <w:rtl/>
        </w:rPr>
        <w:t xml:space="preserve"> &lt;&lt; יור &gt;&gt;</w:t>
      </w:r>
      <w:r w:rsidRPr="004B7247">
        <w:rPr>
          <w:rStyle w:val="TagStyle"/>
          <w:rtl/>
        </w:rPr>
        <w:t xml:space="preserve"> </w:t>
      </w:r>
      <w:r>
        <w:rPr>
          <w:rtl/>
        </w:rPr>
        <w:t>היו"ר ארז מלול:</w:t>
      </w:r>
      <w:r w:rsidRPr="004B7247">
        <w:rPr>
          <w:rStyle w:val="TagStyle"/>
          <w:rtl/>
        </w:rPr>
        <w:t xml:space="preserve"> </w:t>
      </w:r>
      <w:r w:rsidRPr="00E548CD">
        <w:rPr>
          <w:rStyle w:val="TagStyle"/>
          <w:rtl/>
        </w:rPr>
        <w:t>&lt;&lt; יור &gt;&gt;</w:t>
      </w:r>
      <w:r>
        <w:rPr>
          <w:rtl/>
        </w:rPr>
        <w:t xml:space="preserve"> </w:t>
      </w:r>
      <w:bookmarkEnd w:id="6949"/>
    </w:p>
    <w:p w:rsidR="009C0C80" w:rsidRDefault="009C0C80" w:rsidP="00267854">
      <w:pPr>
        <w:rPr>
          <w:rtl/>
          <w:lang w:eastAsia="he-IL"/>
        </w:rPr>
      </w:pPr>
    </w:p>
    <w:p w:rsidR="009C0C80" w:rsidRDefault="009C0C80" w:rsidP="00A04DF4">
      <w:pPr>
        <w:rPr>
          <w:rtl/>
          <w:lang w:eastAsia="he-IL"/>
        </w:rPr>
      </w:pPr>
      <w:bookmarkStart w:id="6950" w:name="_ETM_Q15_231336"/>
      <w:bookmarkEnd w:id="6950"/>
      <w:r>
        <w:rPr>
          <w:rFonts w:hint="cs"/>
          <w:rtl/>
          <w:lang w:eastAsia="he-IL"/>
        </w:rPr>
        <w:t xml:space="preserve">וואו, זיכרונו לברכה. </w:t>
      </w:r>
      <w:bookmarkStart w:id="6951" w:name="_ETM_Q15_228972"/>
      <w:bookmarkEnd w:id="6951"/>
    </w:p>
    <w:p w:rsidR="009C0C80" w:rsidRDefault="009C0C80" w:rsidP="00A04DF4">
      <w:pPr>
        <w:ind w:firstLine="0"/>
        <w:rPr>
          <w:rtl/>
          <w:lang w:eastAsia="he-IL"/>
        </w:rPr>
      </w:pPr>
      <w:bookmarkStart w:id="6952" w:name="_ETM_Q15_229030"/>
      <w:bookmarkStart w:id="6953" w:name="_ETM_Q15_229516"/>
      <w:bookmarkStart w:id="6954" w:name="_ETM_Q15_229576"/>
      <w:bookmarkEnd w:id="6952"/>
      <w:bookmarkEnd w:id="6953"/>
      <w:bookmarkEnd w:id="6954"/>
    </w:p>
    <w:p w:rsidR="009C0C80" w:rsidRDefault="009C0C80" w:rsidP="00A04DF4">
      <w:pPr>
        <w:pStyle w:val="-"/>
        <w:keepNext/>
        <w:rPr>
          <w:rtl/>
        </w:rPr>
      </w:pPr>
      <w:bookmarkStart w:id="6955" w:name="ET_speakercontinue_6392_18"/>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bookmarkEnd w:id="6955"/>
    </w:p>
    <w:p w:rsidR="009C0C80" w:rsidRDefault="009C0C80" w:rsidP="00267854">
      <w:pPr>
        <w:rPr>
          <w:rtl/>
          <w:lang w:eastAsia="he-IL"/>
        </w:rPr>
      </w:pPr>
    </w:p>
    <w:p w:rsidR="009C0C80" w:rsidRDefault="00267854" w:rsidP="00267854">
      <w:pPr>
        <w:rPr>
          <w:rtl/>
          <w:lang w:eastAsia="he-IL"/>
        </w:rPr>
      </w:pPr>
      <w:bookmarkStart w:id="6956" w:name="_ETM_Q15_230435"/>
      <w:bookmarkEnd w:id="6956"/>
      <w:r>
        <w:rPr>
          <w:rFonts w:hint="cs"/>
          <w:rtl/>
          <w:lang w:eastAsia="he-IL"/>
        </w:rPr>
        <w:t>– –</w:t>
      </w:r>
      <w:r w:rsidR="009C0C80">
        <w:rPr>
          <w:rFonts w:hint="cs"/>
          <w:rtl/>
          <w:lang w:eastAsia="he-IL"/>
        </w:rPr>
        <w:t xml:space="preserve"> כדי להבין עד כמה זה </w:t>
      </w:r>
      <w:bookmarkStart w:id="6957" w:name="_ETM_Q15_235660"/>
      <w:bookmarkEnd w:id="6957"/>
      <w:r w:rsidR="009C0C80">
        <w:rPr>
          <w:rFonts w:hint="cs"/>
          <w:rtl/>
          <w:lang w:eastAsia="he-IL"/>
        </w:rPr>
        <w:t xml:space="preserve">הופך את הדברים לפעמים ללא רלוונטיים. </w:t>
      </w:r>
      <w:bookmarkStart w:id="6958" w:name="_ETM_Q15_233646"/>
      <w:bookmarkEnd w:id="6958"/>
    </w:p>
    <w:p w:rsidR="009C0C80" w:rsidRDefault="009C0C80" w:rsidP="00A04DF4">
      <w:pPr>
        <w:ind w:firstLine="0"/>
        <w:rPr>
          <w:rtl/>
          <w:lang w:eastAsia="he-IL"/>
        </w:rPr>
      </w:pPr>
      <w:bookmarkStart w:id="6959" w:name="_ETM_Q15_233712"/>
      <w:bookmarkStart w:id="6960" w:name="_ETM_Q15_233758"/>
      <w:bookmarkStart w:id="6961" w:name="_ETM_Q15_233820"/>
      <w:bookmarkStart w:id="6962" w:name="_ETM_Q15_234081"/>
      <w:bookmarkStart w:id="6963" w:name="_ETM_Q15_234177"/>
      <w:bookmarkEnd w:id="6959"/>
      <w:bookmarkEnd w:id="6960"/>
      <w:bookmarkEnd w:id="6961"/>
      <w:bookmarkEnd w:id="6962"/>
      <w:bookmarkEnd w:id="6963"/>
    </w:p>
    <w:p w:rsidR="009C0C80" w:rsidRDefault="009C0C80" w:rsidP="00A04DF4">
      <w:pPr>
        <w:pStyle w:val="af6"/>
        <w:keepNext/>
        <w:rPr>
          <w:rtl/>
        </w:rPr>
      </w:pPr>
      <w:r w:rsidRPr="00E548CD">
        <w:rPr>
          <w:rStyle w:val="TagStyle"/>
          <w:rtl/>
        </w:rPr>
        <w:t xml:space="preserve"> &lt;&lt; יור &gt;&gt;</w:t>
      </w:r>
      <w:r w:rsidRPr="004B7247">
        <w:rPr>
          <w:rStyle w:val="TagStyle"/>
          <w:rtl/>
        </w:rPr>
        <w:t xml:space="preserve"> </w:t>
      </w:r>
      <w:r>
        <w:rPr>
          <w:rtl/>
        </w:rPr>
        <w:t>היו"ר ארז מלול:</w:t>
      </w:r>
      <w:r w:rsidRPr="004B7247">
        <w:rPr>
          <w:rStyle w:val="TagStyle"/>
          <w:rtl/>
        </w:rPr>
        <w:t xml:space="preserve"> </w:t>
      </w:r>
      <w:r w:rsidRPr="00E548CD">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bookmarkStart w:id="6964" w:name="_ETM_Q15_235179"/>
      <w:bookmarkEnd w:id="6964"/>
      <w:r>
        <w:rPr>
          <w:rFonts w:hint="cs"/>
          <w:rtl/>
          <w:lang w:eastAsia="he-IL"/>
        </w:rPr>
        <w:t xml:space="preserve">בדיוק. </w:t>
      </w:r>
    </w:p>
    <w:p w:rsidR="009C0C80" w:rsidRDefault="009C0C80" w:rsidP="00A04DF4">
      <w:pPr>
        <w:ind w:firstLine="0"/>
        <w:rPr>
          <w:rtl/>
          <w:lang w:eastAsia="he-IL"/>
        </w:rPr>
      </w:pPr>
      <w:bookmarkStart w:id="6965" w:name="_ETM_Q15_236015"/>
      <w:bookmarkStart w:id="6966" w:name="_ETM_Q15_236097"/>
      <w:bookmarkStart w:id="6967" w:name="_ETM_Q15_236142"/>
      <w:bookmarkStart w:id="6968" w:name="_ETM_Q15_236200"/>
      <w:bookmarkEnd w:id="6965"/>
      <w:bookmarkEnd w:id="6966"/>
      <w:bookmarkEnd w:id="6967"/>
      <w:bookmarkEnd w:id="6968"/>
    </w:p>
    <w:p w:rsidR="009C0C80" w:rsidRDefault="009C0C80" w:rsidP="00A04DF4">
      <w:pPr>
        <w:pStyle w:val="-"/>
        <w:keepNext/>
        <w:rPr>
          <w:rtl/>
        </w:rPr>
      </w:pPr>
      <w:bookmarkStart w:id="6969" w:name="ET_speakercontinue_6392_20"/>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bookmarkEnd w:id="6969"/>
    </w:p>
    <w:p w:rsidR="009C0C80" w:rsidRDefault="009C0C80" w:rsidP="00267854">
      <w:pPr>
        <w:rPr>
          <w:rtl/>
          <w:lang w:eastAsia="he-IL"/>
        </w:rPr>
      </w:pPr>
    </w:p>
    <w:p w:rsidR="009C0C80" w:rsidRDefault="009C0C80" w:rsidP="00FD279B">
      <w:pPr>
        <w:rPr>
          <w:rtl/>
          <w:lang w:eastAsia="he-IL"/>
        </w:rPr>
      </w:pPr>
      <w:bookmarkStart w:id="6970" w:name="_ETM_Q15_237356"/>
      <w:bookmarkEnd w:id="6970"/>
      <w:r>
        <w:rPr>
          <w:rFonts w:hint="cs"/>
          <w:rtl/>
          <w:lang w:eastAsia="he-IL"/>
        </w:rPr>
        <w:t>אבל אני מודה לחבר הכנסת בליאק על הנכונות</w:t>
      </w:r>
      <w:bookmarkStart w:id="6971" w:name="_ETM_Q15_241227"/>
      <w:bookmarkEnd w:id="6971"/>
      <w:r>
        <w:rPr>
          <w:rFonts w:hint="cs"/>
          <w:rtl/>
          <w:lang w:eastAsia="he-IL"/>
        </w:rPr>
        <w:t xml:space="preserve"> שלו. </w:t>
      </w:r>
      <w:bookmarkStart w:id="6972" w:name="_ETM_Q15_229653"/>
      <w:bookmarkEnd w:id="6972"/>
      <w:r>
        <w:rPr>
          <w:rFonts w:hint="cs"/>
          <w:rtl/>
          <w:lang w:eastAsia="he-IL"/>
        </w:rPr>
        <w:t xml:space="preserve">אני חושב שכדאי שהנושא הזה יקבל באמת טיפול ענייני. ברגע שיהיה דוח של הוועדה, אני </w:t>
      </w:r>
      <w:bookmarkStart w:id="6973" w:name="_ETM_Q15_247442"/>
      <w:bookmarkEnd w:id="6973"/>
      <w:r>
        <w:rPr>
          <w:rFonts w:hint="cs"/>
          <w:rtl/>
          <w:lang w:eastAsia="he-IL"/>
        </w:rPr>
        <w:t>לרשותך, שר הכלכלה, כדי לנסות להגיע כאן לתוצאה טובה ונכונה.</w:t>
      </w:r>
    </w:p>
    <w:p w:rsidR="009C0C80" w:rsidRDefault="009C0C80" w:rsidP="00A04DF4">
      <w:pPr>
        <w:ind w:firstLine="0"/>
        <w:rPr>
          <w:rtl/>
          <w:lang w:eastAsia="he-IL"/>
        </w:rPr>
      </w:pPr>
      <w:bookmarkStart w:id="6974" w:name="_ETM_Q15_252411"/>
      <w:bookmarkStart w:id="6975" w:name="_ETM_Q15_252507"/>
      <w:bookmarkStart w:id="6976" w:name="_ETM_Q15_252539"/>
      <w:bookmarkStart w:id="6977" w:name="_ETM_Q15_253356"/>
      <w:bookmarkStart w:id="6978" w:name="_ETM_Q15_253446"/>
      <w:bookmarkEnd w:id="6974"/>
      <w:bookmarkEnd w:id="6975"/>
      <w:bookmarkEnd w:id="6976"/>
      <w:bookmarkEnd w:id="6977"/>
      <w:bookmarkEnd w:id="6978"/>
    </w:p>
    <w:p w:rsidR="009C0C80" w:rsidRDefault="009C0C80" w:rsidP="00A04DF4">
      <w:pPr>
        <w:pStyle w:val="af5"/>
        <w:keepNext/>
        <w:rPr>
          <w:rtl/>
        </w:rPr>
      </w:pPr>
      <w:r w:rsidRPr="00E548CD">
        <w:rPr>
          <w:rStyle w:val="TagStyle"/>
          <w:rtl/>
        </w:rPr>
        <w:t xml:space="preserve"> &lt;&lt; קריאה &gt;&gt;</w:t>
      </w:r>
      <w:r w:rsidRPr="004B7247">
        <w:rPr>
          <w:rStyle w:val="TagStyle"/>
          <w:rtl/>
        </w:rPr>
        <w:t xml:space="preserve"> </w:t>
      </w:r>
      <w:r>
        <w:rPr>
          <w:rtl/>
        </w:rPr>
        <w:t>קריאות:</w:t>
      </w:r>
      <w:r w:rsidRPr="004B7247">
        <w:rPr>
          <w:rStyle w:val="TagStyle"/>
          <w:rtl/>
        </w:rPr>
        <w:t xml:space="preserve"> </w:t>
      </w:r>
      <w:r w:rsidRPr="00E548CD">
        <w:rPr>
          <w:rStyle w:val="TagStyle"/>
          <w:rtl/>
        </w:rPr>
        <w:t>&lt;&lt; קריאה &gt;&gt;</w:t>
      </w:r>
      <w:r>
        <w:rPr>
          <w:rtl/>
        </w:rPr>
        <w:t xml:space="preserve"> </w:t>
      </w:r>
    </w:p>
    <w:p w:rsidR="009C0C80" w:rsidRDefault="009C0C80" w:rsidP="00267854">
      <w:pPr>
        <w:rPr>
          <w:rtl/>
          <w:lang w:eastAsia="he-IL"/>
        </w:rPr>
      </w:pPr>
    </w:p>
    <w:p w:rsidR="009C0C80" w:rsidRDefault="009C0C80" w:rsidP="00FD279B">
      <w:pPr>
        <w:rPr>
          <w:rtl/>
          <w:lang w:eastAsia="he-IL"/>
        </w:rPr>
      </w:pPr>
      <w:bookmarkStart w:id="6979" w:name="_ETM_Q15_253428"/>
      <w:bookmarkEnd w:id="697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bookmarkStart w:id="6980" w:name="_ETM_Q15_252866"/>
      <w:bookmarkEnd w:id="6980"/>
      <w:r>
        <w:rPr>
          <w:rFonts w:hint="cs"/>
          <w:rtl/>
          <w:lang w:eastAsia="he-IL"/>
        </w:rPr>
        <w:t xml:space="preserve"> אנחנו לא </w:t>
      </w:r>
      <w:r w:rsidR="00267854">
        <w:rPr>
          <w:rFonts w:hint="cs"/>
          <w:rtl/>
          <w:lang w:eastAsia="he-IL"/>
        </w:rPr>
        <w:t>– – –</w:t>
      </w:r>
    </w:p>
    <w:p w:rsidR="009C0C80" w:rsidRDefault="009C0C80" w:rsidP="00A04DF4">
      <w:pPr>
        <w:ind w:firstLine="0"/>
        <w:rPr>
          <w:rtl/>
          <w:lang w:eastAsia="he-IL"/>
        </w:rPr>
      </w:pPr>
      <w:bookmarkStart w:id="6981" w:name="_ETM_Q15_252130"/>
      <w:bookmarkStart w:id="6982" w:name="_ETM_Q15_252211"/>
      <w:bookmarkStart w:id="6983" w:name="_ETM_Q15_252247"/>
      <w:bookmarkStart w:id="6984" w:name="_ETM_Q15_252341"/>
      <w:bookmarkEnd w:id="6981"/>
      <w:bookmarkEnd w:id="6982"/>
      <w:bookmarkEnd w:id="6983"/>
      <w:bookmarkEnd w:id="6984"/>
    </w:p>
    <w:p w:rsidR="009C0C80" w:rsidRDefault="009C0C80" w:rsidP="00A04DF4">
      <w:pPr>
        <w:pStyle w:val="-"/>
        <w:keepNext/>
        <w:rPr>
          <w:rtl/>
        </w:rPr>
      </w:pPr>
      <w:bookmarkStart w:id="6985" w:name="ET_speakercontinue_6392_23"/>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bookmarkEnd w:id="6985"/>
    </w:p>
    <w:p w:rsidR="009C0C80" w:rsidRDefault="009C0C80" w:rsidP="00267854">
      <w:pPr>
        <w:rPr>
          <w:rtl/>
          <w:lang w:eastAsia="he-IL"/>
        </w:rPr>
      </w:pPr>
    </w:p>
    <w:p w:rsidR="009C0C80" w:rsidRDefault="009C0C80" w:rsidP="00A04DF4">
      <w:pPr>
        <w:rPr>
          <w:rtl/>
          <w:lang w:eastAsia="he-IL"/>
        </w:rPr>
      </w:pPr>
      <w:bookmarkStart w:id="6986" w:name="_ETM_Q15_252691"/>
      <w:bookmarkEnd w:id="6986"/>
      <w:r>
        <w:rPr>
          <w:rFonts w:hint="cs"/>
          <w:rtl/>
          <w:lang w:eastAsia="he-IL"/>
        </w:rPr>
        <w:t>מה לא?</w:t>
      </w:r>
      <w:bookmarkStart w:id="6987" w:name="_ETM_Q15_254746"/>
      <w:bookmarkEnd w:id="6987"/>
    </w:p>
    <w:p w:rsidR="009C0C80" w:rsidRDefault="009C0C80" w:rsidP="00267854">
      <w:pPr>
        <w:rPr>
          <w:rtl/>
          <w:lang w:eastAsia="he-IL"/>
        </w:rPr>
      </w:pPr>
      <w:bookmarkStart w:id="6988" w:name="_ETM_Q15_254821"/>
      <w:bookmarkStart w:id="6989" w:name="_ETM_Q15_254874"/>
      <w:bookmarkStart w:id="6990" w:name="_ETM_Q15_254953"/>
      <w:bookmarkEnd w:id="6988"/>
      <w:bookmarkEnd w:id="6989"/>
      <w:bookmarkEnd w:id="6990"/>
    </w:p>
    <w:p w:rsidR="009C0C80" w:rsidRDefault="009C0C80" w:rsidP="00A04DF4">
      <w:pPr>
        <w:pStyle w:val="af5"/>
        <w:keepNext/>
        <w:rPr>
          <w:rtl/>
        </w:rPr>
      </w:pPr>
      <w:bookmarkStart w:id="6991" w:name="ET_interruption_קר_אה_25"/>
      <w:r w:rsidRPr="00E548CD">
        <w:rPr>
          <w:rStyle w:val="TagStyle"/>
          <w:rtl/>
        </w:rPr>
        <w:t xml:space="preserve"> &lt;&lt; קריאה &gt;&gt;</w:t>
      </w:r>
      <w:r w:rsidRPr="004B7247">
        <w:rPr>
          <w:rStyle w:val="TagStyle"/>
          <w:rtl/>
        </w:rPr>
        <w:t xml:space="preserve"> </w:t>
      </w:r>
      <w:r>
        <w:rPr>
          <w:rtl/>
        </w:rPr>
        <w:t>קריאה:</w:t>
      </w:r>
      <w:r w:rsidRPr="004B7247">
        <w:rPr>
          <w:rStyle w:val="TagStyle"/>
          <w:rtl/>
        </w:rPr>
        <w:t xml:space="preserve"> </w:t>
      </w:r>
      <w:r w:rsidRPr="00E548CD">
        <w:rPr>
          <w:rStyle w:val="TagStyle"/>
          <w:rtl/>
        </w:rPr>
        <w:t>&lt;&lt; קריאה &gt;&gt;</w:t>
      </w:r>
      <w:r>
        <w:rPr>
          <w:rtl/>
        </w:rPr>
        <w:t xml:space="preserve"> </w:t>
      </w:r>
      <w:bookmarkEnd w:id="6991"/>
    </w:p>
    <w:p w:rsidR="009C0C80" w:rsidRDefault="009C0C80" w:rsidP="00267854">
      <w:pPr>
        <w:rPr>
          <w:rtl/>
          <w:lang w:eastAsia="he-IL"/>
        </w:rPr>
      </w:pPr>
    </w:p>
    <w:p w:rsidR="009C0C80" w:rsidRDefault="009C0C80" w:rsidP="00A04DF4">
      <w:pPr>
        <w:rPr>
          <w:rtl/>
          <w:lang w:eastAsia="he-IL"/>
        </w:rPr>
      </w:pPr>
      <w:bookmarkStart w:id="6992" w:name="_ETM_Q15_254336"/>
      <w:bookmarkEnd w:id="6992"/>
      <w:r>
        <w:rPr>
          <w:rFonts w:hint="cs"/>
          <w:rtl/>
          <w:lang w:eastAsia="he-IL"/>
        </w:rPr>
        <w:t>מצביעים, מצביעים.</w:t>
      </w:r>
    </w:p>
    <w:p w:rsidR="009C0C80" w:rsidRDefault="009C0C80" w:rsidP="00A04DF4">
      <w:pPr>
        <w:ind w:firstLine="0"/>
        <w:rPr>
          <w:rtl/>
          <w:lang w:eastAsia="he-IL"/>
        </w:rPr>
      </w:pPr>
      <w:bookmarkStart w:id="6993" w:name="_ETM_Q15_253235"/>
      <w:bookmarkStart w:id="6994" w:name="_ETM_Q15_253316"/>
      <w:bookmarkStart w:id="6995" w:name="_ETM_Q15_253344"/>
      <w:bookmarkStart w:id="6996" w:name="_ETM_Q15_253389"/>
      <w:bookmarkEnd w:id="6993"/>
      <w:bookmarkEnd w:id="6994"/>
      <w:bookmarkEnd w:id="6995"/>
      <w:bookmarkEnd w:id="6996"/>
    </w:p>
    <w:p w:rsidR="009C0C80" w:rsidRDefault="009C0C80" w:rsidP="00A04DF4">
      <w:pPr>
        <w:pStyle w:val="-"/>
        <w:keepNext/>
        <w:rPr>
          <w:rtl/>
        </w:rPr>
      </w:pPr>
      <w:bookmarkStart w:id="6997" w:name="ET_speakercontinue_6392_26"/>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bookmarkEnd w:id="6997"/>
    </w:p>
    <w:p w:rsidR="009C0C80" w:rsidRDefault="009C0C80" w:rsidP="00267854">
      <w:pPr>
        <w:rPr>
          <w:rtl/>
          <w:lang w:eastAsia="he-IL"/>
        </w:rPr>
      </w:pPr>
    </w:p>
    <w:p w:rsidR="009C0C80" w:rsidRPr="004B7247" w:rsidRDefault="009C0C80" w:rsidP="001E15FF">
      <w:pPr>
        <w:rPr>
          <w:rtl/>
          <w:lang w:eastAsia="he-IL"/>
        </w:rPr>
      </w:pPr>
      <w:bookmarkStart w:id="6998" w:name="_ETM_Q15_254765"/>
      <w:bookmarkEnd w:id="699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6999" w:name="_ETM_Q15_257187"/>
      <w:bookmarkEnd w:id="6999"/>
      <w:r>
        <w:rPr>
          <w:rFonts w:hint="cs"/>
          <w:rtl/>
          <w:lang w:eastAsia="he-IL"/>
        </w:rPr>
        <w:t>הוא הסכים. אני מקבל את ההסכמה של חבר הכנסת</w:t>
      </w:r>
      <w:bookmarkStart w:id="7000" w:name="_ETM_Q15_263300"/>
      <w:bookmarkEnd w:id="7000"/>
      <w:r>
        <w:rPr>
          <w:rFonts w:hint="cs"/>
          <w:rtl/>
          <w:lang w:eastAsia="he-IL"/>
        </w:rPr>
        <w:t xml:space="preserve"> בליאק, ואנחנו נדחה את הדיון. </w:t>
      </w:r>
    </w:p>
    <w:p w:rsidR="009C0C80" w:rsidRDefault="009C0C80" w:rsidP="00A04DF4">
      <w:pPr>
        <w:ind w:firstLine="0"/>
        <w:rPr>
          <w:rtl/>
          <w:lang w:eastAsia="he-IL"/>
        </w:rPr>
      </w:pPr>
      <w:bookmarkStart w:id="7001" w:name="_ETM_Q15_253152"/>
      <w:bookmarkStart w:id="7002" w:name="_ETM_Q15_252624"/>
      <w:bookmarkEnd w:id="7001"/>
      <w:bookmarkEnd w:id="7002"/>
    </w:p>
    <w:p w:rsidR="009C0C80" w:rsidRDefault="009C0C80" w:rsidP="00A04DF4">
      <w:pPr>
        <w:pStyle w:val="af6"/>
        <w:keepNext/>
        <w:rPr>
          <w:rtl/>
        </w:rPr>
      </w:pPr>
      <w:r w:rsidRPr="00E548CD">
        <w:rPr>
          <w:rStyle w:val="TagStyle"/>
          <w:rtl/>
        </w:rPr>
        <w:t xml:space="preserve"> &lt;&lt; יור &gt;&gt;</w:t>
      </w:r>
      <w:r w:rsidRPr="003A4C1F">
        <w:rPr>
          <w:rStyle w:val="TagStyle"/>
          <w:rtl/>
        </w:rPr>
        <w:t xml:space="preserve"> </w:t>
      </w:r>
      <w:r>
        <w:rPr>
          <w:rtl/>
        </w:rPr>
        <w:t>היו"ר ארז מלול:</w:t>
      </w:r>
      <w:r w:rsidRPr="003A4C1F">
        <w:rPr>
          <w:rStyle w:val="TagStyle"/>
          <w:rtl/>
        </w:rPr>
        <w:t xml:space="preserve"> </w:t>
      </w:r>
      <w:r w:rsidRPr="00E548CD">
        <w:rPr>
          <w:rStyle w:val="TagStyle"/>
          <w:rtl/>
        </w:rPr>
        <w:t>&lt;&lt; יור &gt;&gt;</w:t>
      </w:r>
      <w:r>
        <w:rPr>
          <w:rtl/>
        </w:rPr>
        <w:t xml:space="preserve"> </w:t>
      </w:r>
    </w:p>
    <w:p w:rsidR="009C0C80" w:rsidRDefault="009C0C80" w:rsidP="00267854">
      <w:pPr>
        <w:rPr>
          <w:rtl/>
          <w:lang w:eastAsia="he-IL"/>
        </w:rPr>
      </w:pPr>
    </w:p>
    <w:p w:rsidR="009C0C80" w:rsidRPr="004B7247" w:rsidRDefault="009C0C80" w:rsidP="00A04DF4">
      <w:pPr>
        <w:rPr>
          <w:rtl/>
          <w:lang w:eastAsia="he-IL"/>
        </w:rPr>
      </w:pPr>
      <w:r>
        <w:rPr>
          <w:rFonts w:hint="cs"/>
          <w:rtl/>
          <w:lang w:eastAsia="he-IL"/>
        </w:rPr>
        <w:t xml:space="preserve">זה הטוב בשר המשפטים. </w:t>
      </w:r>
      <w:bookmarkStart w:id="7003" w:name="_ETM_Q15_264245"/>
      <w:bookmarkEnd w:id="7003"/>
      <w:r>
        <w:rPr>
          <w:rFonts w:hint="cs"/>
          <w:rtl/>
          <w:lang w:eastAsia="he-IL"/>
        </w:rPr>
        <w:t>הוא מעל לפוליטיקה. אני באמת מעריך. זה ראוי לשבח.</w:t>
      </w:r>
    </w:p>
    <w:p w:rsidR="009C0C80" w:rsidRDefault="009C0C80" w:rsidP="00A04DF4">
      <w:pPr>
        <w:rPr>
          <w:rtl/>
          <w:lang w:eastAsia="he-IL"/>
        </w:rPr>
      </w:pPr>
    </w:p>
    <w:p w:rsidR="009C0C80" w:rsidRDefault="009C0C80" w:rsidP="00A04DF4">
      <w:pPr>
        <w:pStyle w:val="-"/>
        <w:keepNext/>
        <w:rPr>
          <w:rtl/>
        </w:rPr>
      </w:pPr>
      <w:bookmarkStart w:id="7004" w:name="ET_speakercontinue_6392_27"/>
      <w:r w:rsidRPr="00E548CD">
        <w:rPr>
          <w:rStyle w:val="TagStyle"/>
          <w:rtl/>
        </w:rPr>
        <w:t xml:space="preserve"> &lt;&lt; דובר_המשך &gt;&gt;</w:t>
      </w:r>
      <w:r w:rsidRPr="004B7247">
        <w:rPr>
          <w:rStyle w:val="TagStyle"/>
          <w:rtl/>
        </w:rPr>
        <w:t xml:space="preserve"> </w:t>
      </w:r>
      <w:r>
        <w:rPr>
          <w:rtl/>
        </w:rPr>
        <w:t>שר המשפטים יריב לוין:</w:t>
      </w:r>
      <w:r w:rsidRPr="004B7247">
        <w:rPr>
          <w:rStyle w:val="TagStyle"/>
          <w:rtl/>
        </w:rPr>
        <w:t xml:space="preserve"> </w:t>
      </w:r>
      <w:r w:rsidRPr="00E548CD">
        <w:rPr>
          <w:rStyle w:val="TagStyle"/>
          <w:rtl/>
        </w:rPr>
        <w:t>&lt;&lt; דובר_המשך &gt;&gt;</w:t>
      </w:r>
      <w:r>
        <w:rPr>
          <w:rtl/>
        </w:rPr>
        <w:t xml:space="preserve"> </w:t>
      </w:r>
      <w:bookmarkEnd w:id="7004"/>
    </w:p>
    <w:p w:rsidR="009C0C80" w:rsidRDefault="009C0C80" w:rsidP="00267854">
      <w:pPr>
        <w:rPr>
          <w:rtl/>
          <w:lang w:eastAsia="he-IL"/>
        </w:rPr>
      </w:pPr>
    </w:p>
    <w:p w:rsidR="009C0C80" w:rsidRDefault="009C0C80" w:rsidP="00A04DF4">
      <w:pPr>
        <w:rPr>
          <w:rtl/>
          <w:lang w:eastAsia="he-IL"/>
        </w:rPr>
      </w:pPr>
      <w:bookmarkStart w:id="7005" w:name="_ETM_Q15_275044"/>
      <w:bookmarkEnd w:id="7005"/>
      <w:r>
        <w:rPr>
          <w:rFonts w:hint="cs"/>
          <w:rtl/>
          <w:lang w:eastAsia="he-IL"/>
        </w:rPr>
        <w:t xml:space="preserve">תודה. </w:t>
      </w:r>
    </w:p>
    <w:p w:rsidR="009C0C80" w:rsidRDefault="009C0C80" w:rsidP="00A04DF4">
      <w:pPr>
        <w:ind w:firstLine="0"/>
        <w:rPr>
          <w:rtl/>
          <w:lang w:eastAsia="he-IL"/>
        </w:rPr>
      </w:pPr>
    </w:p>
    <w:p w:rsidR="009C0C80" w:rsidRDefault="009C0C80" w:rsidP="00A04DF4">
      <w:pPr>
        <w:pStyle w:val="af6"/>
        <w:keepNext/>
        <w:rPr>
          <w:rtl/>
        </w:rPr>
      </w:pPr>
      <w:bookmarkStart w:id="7006" w:name="ET_yor_6595_28"/>
      <w:r w:rsidRPr="00E548CD">
        <w:rPr>
          <w:rStyle w:val="TagStyle"/>
          <w:rtl/>
        </w:rPr>
        <w:t xml:space="preserve"> &lt;&lt; יור &gt;&gt;</w:t>
      </w:r>
      <w:r w:rsidRPr="004B7247">
        <w:rPr>
          <w:rStyle w:val="TagStyle"/>
          <w:rtl/>
        </w:rPr>
        <w:t xml:space="preserve"> </w:t>
      </w:r>
      <w:r>
        <w:rPr>
          <w:rtl/>
        </w:rPr>
        <w:t>היו"ר ארז מלול:</w:t>
      </w:r>
      <w:r w:rsidRPr="004B7247">
        <w:rPr>
          <w:rStyle w:val="TagStyle"/>
          <w:rtl/>
        </w:rPr>
        <w:t xml:space="preserve"> </w:t>
      </w:r>
      <w:r w:rsidRPr="00E548CD">
        <w:rPr>
          <w:rStyle w:val="TagStyle"/>
          <w:rtl/>
        </w:rPr>
        <w:t>&lt;&lt; יור &gt;&gt;</w:t>
      </w:r>
      <w:r>
        <w:rPr>
          <w:rtl/>
        </w:rPr>
        <w:t xml:space="preserve"> </w:t>
      </w:r>
      <w:bookmarkEnd w:id="7006"/>
    </w:p>
    <w:p w:rsidR="009C0C80" w:rsidRDefault="009C0C80" w:rsidP="00267854">
      <w:pPr>
        <w:rPr>
          <w:rtl/>
          <w:lang w:eastAsia="he-IL"/>
        </w:rPr>
      </w:pPr>
    </w:p>
    <w:p w:rsidR="009C0C80" w:rsidRDefault="009C0C80" w:rsidP="00A04DF4">
      <w:pPr>
        <w:rPr>
          <w:rtl/>
          <w:lang w:eastAsia="he-IL"/>
        </w:rPr>
      </w:pPr>
      <w:bookmarkStart w:id="7007" w:name="_ETM_Q15_274458"/>
      <w:bookmarkEnd w:id="7007"/>
      <w:r>
        <w:rPr>
          <w:rFonts w:hint="cs"/>
          <w:rtl/>
          <w:lang w:eastAsia="he-IL"/>
        </w:rPr>
        <w:t xml:space="preserve">המציע, </w:t>
      </w:r>
      <w:bookmarkStart w:id="7008" w:name="_ETM_Q15_275332"/>
      <w:bookmarkEnd w:id="7008"/>
      <w:r>
        <w:rPr>
          <w:rFonts w:hint="cs"/>
          <w:rtl/>
          <w:lang w:eastAsia="he-IL"/>
        </w:rPr>
        <w:t xml:space="preserve">מה הסיכום? דוחים את ההצבעה למועד אחר. בסדר. </w:t>
      </w:r>
    </w:p>
    <w:p w:rsidR="009C0C80" w:rsidRDefault="009C0C80" w:rsidP="00A04DF4">
      <w:pPr>
        <w:rPr>
          <w:rtl/>
          <w:lang w:eastAsia="he-IL"/>
        </w:rPr>
      </w:pPr>
    </w:p>
    <w:p w:rsidR="009C0C80" w:rsidRDefault="009C0C80" w:rsidP="00A04DF4">
      <w:pPr>
        <w:rPr>
          <w:rtl/>
          <w:lang w:eastAsia="he-IL"/>
        </w:rPr>
      </w:pPr>
    </w:p>
    <w:p w:rsidR="009C0C80" w:rsidRDefault="009C0C80" w:rsidP="00A04DF4">
      <w:pPr>
        <w:pStyle w:val="a6"/>
        <w:rPr>
          <w:rtl/>
          <w:lang w:eastAsia="he-IL"/>
        </w:rPr>
      </w:pPr>
      <w:bookmarkStart w:id="7009" w:name="ET_hatsach_640781_4"/>
      <w:r w:rsidRPr="00E548CD">
        <w:rPr>
          <w:rStyle w:val="TagStyle"/>
          <w:rtl/>
        </w:rPr>
        <w:t xml:space="preserve"> &lt;&lt; הצח &gt;&gt;</w:t>
      </w:r>
      <w:r w:rsidRPr="003A4C1F">
        <w:rPr>
          <w:rStyle w:val="TagStyle"/>
          <w:rtl/>
        </w:rPr>
        <w:t xml:space="preserve"> </w:t>
      </w:r>
      <w:bookmarkStart w:id="7010" w:name="_Toc181220937"/>
      <w:r>
        <w:rPr>
          <w:rtl/>
          <w:lang w:eastAsia="he-IL"/>
        </w:rPr>
        <w:t>הצעת חוק עידוד שירות צבאי, לאומי או לאומי</w:t>
      </w:r>
      <w:r w:rsidR="00E73DB4">
        <w:rPr>
          <w:rFonts w:hint="cs"/>
          <w:rtl/>
          <w:lang w:eastAsia="he-IL"/>
        </w:rPr>
        <w:t>-</w:t>
      </w:r>
      <w:r>
        <w:rPr>
          <w:rtl/>
          <w:lang w:eastAsia="he-IL"/>
        </w:rPr>
        <w:t>אזרחי, התשפ"ג</w:t>
      </w:r>
      <w:r>
        <w:rPr>
          <w:rFonts w:hint="cs"/>
          <w:rtl/>
          <w:lang w:eastAsia="he-IL"/>
        </w:rPr>
        <w:t>–</w:t>
      </w:r>
      <w:r>
        <w:rPr>
          <w:rtl/>
          <w:lang w:eastAsia="he-IL"/>
        </w:rPr>
        <w:t>2023</w:t>
      </w:r>
      <w:bookmarkEnd w:id="7010"/>
      <w:r w:rsidRPr="003A4C1F">
        <w:rPr>
          <w:rStyle w:val="TagStyle"/>
          <w:rtl/>
        </w:rPr>
        <w:t xml:space="preserve"> </w:t>
      </w:r>
      <w:r w:rsidRPr="00E548CD">
        <w:rPr>
          <w:rStyle w:val="TagStyle"/>
          <w:rtl/>
        </w:rPr>
        <w:t>&lt;&lt; הצח &gt;&gt;</w:t>
      </w:r>
      <w:r>
        <w:rPr>
          <w:rtl/>
          <w:lang w:eastAsia="he-IL"/>
        </w:rPr>
        <w:t xml:space="preserve"> </w:t>
      </w:r>
      <w:bookmarkEnd w:id="7009"/>
    </w:p>
    <w:p w:rsidR="009C0C80" w:rsidRDefault="009C0C80" w:rsidP="00267854">
      <w:pPr>
        <w:rPr>
          <w:rtl/>
          <w:lang w:eastAsia="he-IL"/>
        </w:rPr>
      </w:pPr>
      <w:r>
        <w:rPr>
          <w:rtl/>
          <w:lang w:eastAsia="he-IL"/>
        </w:rPr>
        <w:t>[הצעת חוק פ/1609</w:t>
      </w:r>
      <w:r>
        <w:rPr>
          <w:rFonts w:hint="cs"/>
          <w:rtl/>
          <w:lang w:eastAsia="he-IL"/>
        </w:rPr>
        <w:t>/25; נספחות.</w:t>
      </w:r>
      <w:r>
        <w:rPr>
          <w:rtl/>
          <w:lang w:eastAsia="he-IL"/>
        </w:rPr>
        <w:t>]</w:t>
      </w:r>
    </w:p>
    <w:p w:rsidR="009C0C80" w:rsidRDefault="009C0C80" w:rsidP="00A04DF4">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9C0C80" w:rsidRPr="004B7247" w:rsidRDefault="009C0C80" w:rsidP="00A04DF4">
      <w:pPr>
        <w:rPr>
          <w:rtl/>
          <w:lang w:eastAsia="he-IL"/>
        </w:rPr>
      </w:pPr>
    </w:p>
    <w:p w:rsidR="009C0C80" w:rsidRDefault="009C0C80" w:rsidP="00A04DF4">
      <w:pPr>
        <w:pStyle w:val="af6"/>
        <w:keepNext/>
        <w:rPr>
          <w:rtl/>
        </w:rPr>
      </w:pPr>
      <w:r w:rsidRPr="00E548CD">
        <w:rPr>
          <w:rStyle w:val="TagStyle"/>
          <w:rtl/>
        </w:rPr>
        <w:t xml:space="preserve"> &lt;&lt; יור &gt;&gt;</w:t>
      </w:r>
      <w:r w:rsidRPr="003A4C1F">
        <w:rPr>
          <w:rStyle w:val="TagStyle"/>
          <w:rtl/>
        </w:rPr>
        <w:t xml:space="preserve"> </w:t>
      </w:r>
      <w:r>
        <w:rPr>
          <w:rtl/>
        </w:rPr>
        <w:t>היו"ר ארז מלול:</w:t>
      </w:r>
      <w:r w:rsidRPr="003A4C1F">
        <w:rPr>
          <w:rStyle w:val="TagStyle"/>
          <w:rtl/>
        </w:rPr>
        <w:t xml:space="preserve"> </w:t>
      </w:r>
      <w:r w:rsidRPr="00E548CD">
        <w:rPr>
          <w:rStyle w:val="TagStyle"/>
          <w:rtl/>
        </w:rPr>
        <w:t>&lt;&lt; יור &gt;&gt;</w:t>
      </w:r>
      <w:r>
        <w:rPr>
          <w:rtl/>
        </w:rPr>
        <w:t xml:space="preserve"> </w:t>
      </w:r>
    </w:p>
    <w:p w:rsidR="009C0C80" w:rsidRDefault="009C0C80" w:rsidP="00267854">
      <w:pPr>
        <w:rPr>
          <w:rtl/>
          <w:lang w:eastAsia="he-IL"/>
        </w:rPr>
      </w:pPr>
    </w:p>
    <w:p w:rsidR="009C0C80" w:rsidRDefault="009C0C80" w:rsidP="001E15FF">
      <w:pPr>
        <w:rPr>
          <w:rtl/>
          <w:lang w:eastAsia="he-IL"/>
        </w:rPr>
      </w:pPr>
      <w:r>
        <w:rPr>
          <w:rFonts w:hint="cs"/>
          <w:rtl/>
          <w:lang w:eastAsia="he-IL"/>
        </w:rPr>
        <w:t>נעבור לנושא הבא על סדר-היום</w:t>
      </w:r>
      <w:bookmarkStart w:id="7011" w:name="_ETM_Q15_289648"/>
      <w:bookmarkEnd w:id="7011"/>
      <w:r>
        <w:rPr>
          <w:rFonts w:hint="cs"/>
          <w:rtl/>
          <w:lang w:eastAsia="he-IL"/>
        </w:rPr>
        <w:t xml:space="preserve"> </w:t>
      </w:r>
      <w:r>
        <w:rPr>
          <w:rFonts w:hint="eastAsia"/>
          <w:rtl/>
          <w:lang w:eastAsia="he-IL"/>
        </w:rPr>
        <w:t xml:space="preserve">– </w:t>
      </w:r>
      <w:r>
        <w:rPr>
          <w:rFonts w:hint="cs"/>
          <w:rtl/>
          <w:lang w:eastAsia="he-IL"/>
        </w:rPr>
        <w:t>הצעת חוק ע</w:t>
      </w:r>
      <w:r w:rsidR="00FD279B">
        <w:rPr>
          <w:rFonts w:hint="cs"/>
          <w:rtl/>
          <w:lang w:eastAsia="he-IL"/>
        </w:rPr>
        <w:t>ידוד שירות צבאי, לאומי או לאומי-</w:t>
      </w:r>
      <w:r>
        <w:rPr>
          <w:rFonts w:hint="cs"/>
          <w:rtl/>
          <w:lang w:eastAsia="he-IL"/>
        </w:rPr>
        <w:t xml:space="preserve">אזרחי, התשפ"ג–2023, </w:t>
      </w:r>
      <w:bookmarkStart w:id="7012" w:name="_ETM_Q15_294874"/>
      <w:bookmarkEnd w:id="7012"/>
      <w:r>
        <w:rPr>
          <w:rFonts w:hint="cs"/>
          <w:rtl/>
          <w:lang w:eastAsia="he-IL"/>
        </w:rPr>
        <w:t xml:space="preserve">של חבר הכנסת מאיר כהן. אני מזמין את חבר הכנסת </w:t>
      </w:r>
      <w:bookmarkStart w:id="7013" w:name="_ETM_Q15_299914"/>
      <w:bookmarkEnd w:id="7013"/>
      <w:r>
        <w:rPr>
          <w:rFonts w:hint="cs"/>
          <w:rtl/>
          <w:lang w:eastAsia="he-IL"/>
        </w:rPr>
        <w:t xml:space="preserve">מאיר כהן להציג את הצעת החוק. לרשותך </w:t>
      </w:r>
      <w:bookmarkStart w:id="7014" w:name="_ETM_Q15_301773"/>
      <w:bookmarkEnd w:id="7014"/>
      <w:r>
        <w:rPr>
          <w:rFonts w:hint="cs"/>
          <w:rtl/>
          <w:lang w:eastAsia="he-IL"/>
        </w:rPr>
        <w:t xml:space="preserve">עד עשר דקות, בבקשה. חבר </w:t>
      </w:r>
      <w:bookmarkStart w:id="7015" w:name="_ETM_Q15_322005"/>
      <w:bookmarkEnd w:id="7015"/>
      <w:r>
        <w:rPr>
          <w:rFonts w:hint="cs"/>
          <w:rtl/>
          <w:lang w:eastAsia="he-IL"/>
        </w:rPr>
        <w:t>הכנסת מאיר כהן, בבקשה.</w:t>
      </w:r>
    </w:p>
    <w:p w:rsidR="009C0C80" w:rsidRDefault="009C0C80" w:rsidP="00A04DF4">
      <w:pPr>
        <w:rPr>
          <w:rtl/>
          <w:lang w:eastAsia="he-IL"/>
        </w:rPr>
      </w:pPr>
    </w:p>
    <w:p w:rsidR="009C0C80" w:rsidRDefault="009C0C80" w:rsidP="00A04DF4">
      <w:pPr>
        <w:pStyle w:val="a4"/>
        <w:keepNext/>
        <w:rPr>
          <w:rtl/>
        </w:rPr>
      </w:pPr>
      <w:bookmarkStart w:id="7016" w:name="ET_speaker_5082_6"/>
      <w:r w:rsidRPr="00E548CD">
        <w:rPr>
          <w:rStyle w:val="TagStyle"/>
          <w:rtl/>
        </w:rPr>
        <w:t xml:space="preserve"> &lt;&lt; דובר &gt;&gt;</w:t>
      </w:r>
      <w:r w:rsidRPr="003A4C1F">
        <w:rPr>
          <w:rStyle w:val="TagStyle"/>
          <w:rtl/>
        </w:rPr>
        <w:t xml:space="preserve"> </w:t>
      </w:r>
      <w:bookmarkStart w:id="7017" w:name="_Toc181220938"/>
      <w:r>
        <w:rPr>
          <w:rtl/>
        </w:rPr>
        <w:t>מאיר כהן (יש עתיד):</w:t>
      </w:r>
      <w:bookmarkEnd w:id="7017"/>
      <w:r w:rsidRPr="003A4C1F">
        <w:rPr>
          <w:rStyle w:val="TagStyle"/>
          <w:rtl/>
        </w:rPr>
        <w:t xml:space="preserve"> </w:t>
      </w:r>
      <w:r w:rsidRPr="00E548CD">
        <w:rPr>
          <w:rStyle w:val="TagStyle"/>
          <w:rtl/>
        </w:rPr>
        <w:t>&lt;&lt; דובר &gt;&gt;</w:t>
      </w:r>
      <w:r>
        <w:rPr>
          <w:rtl/>
        </w:rPr>
        <w:t xml:space="preserve"> </w:t>
      </w:r>
      <w:bookmarkEnd w:id="7016"/>
    </w:p>
    <w:p w:rsidR="009C0C80" w:rsidRDefault="009C0C80" w:rsidP="00267854">
      <w:pPr>
        <w:rPr>
          <w:rtl/>
          <w:lang w:eastAsia="he-IL"/>
        </w:rPr>
      </w:pPr>
    </w:p>
    <w:p w:rsidR="009C0C80" w:rsidRDefault="009C0C80" w:rsidP="001E15FF">
      <w:pPr>
        <w:rPr>
          <w:rtl/>
          <w:lang w:eastAsia="he-IL"/>
        </w:rPr>
      </w:pPr>
      <w:r>
        <w:rPr>
          <w:rFonts w:hint="cs"/>
          <w:rtl/>
          <w:lang w:eastAsia="he-IL"/>
        </w:rPr>
        <w:t>שלום, אדוני. חברות וחברי כנסת נכבדים – אדוני, אם אפשר לבקש שקט</w:t>
      </w:r>
      <w:r w:rsidR="00FD279B">
        <w:rPr>
          <w:rFonts w:hint="cs"/>
          <w:rtl/>
          <w:lang w:eastAsia="he-IL"/>
        </w:rPr>
        <w:t>,</w:t>
      </w:r>
      <w:r>
        <w:rPr>
          <w:rFonts w:hint="cs"/>
          <w:rtl/>
          <w:lang w:eastAsia="he-IL"/>
        </w:rPr>
        <w:t xml:space="preserve"> אז </w:t>
      </w:r>
      <w:bookmarkStart w:id="7018" w:name="_ETM_Q15_328082"/>
      <w:bookmarkEnd w:id="7018"/>
      <w:r>
        <w:rPr>
          <w:rFonts w:hint="cs"/>
          <w:rtl/>
          <w:lang w:eastAsia="he-IL"/>
        </w:rPr>
        <w:t>נוכל להציג.</w:t>
      </w:r>
      <w:bookmarkStart w:id="7019" w:name="_ETM_Q15_326772"/>
      <w:bookmarkEnd w:id="7019"/>
    </w:p>
    <w:p w:rsidR="009C0C80" w:rsidRDefault="009C0C80" w:rsidP="00A04DF4">
      <w:pPr>
        <w:ind w:firstLine="0"/>
        <w:rPr>
          <w:rtl/>
          <w:lang w:eastAsia="he-IL"/>
        </w:rPr>
      </w:pPr>
      <w:bookmarkStart w:id="7020" w:name="_ETM_Q15_326850"/>
      <w:bookmarkStart w:id="7021" w:name="_ETM_Q15_326885"/>
      <w:bookmarkStart w:id="7022" w:name="_ETM_Q15_326931"/>
      <w:bookmarkEnd w:id="7020"/>
      <w:bookmarkEnd w:id="7021"/>
      <w:bookmarkEnd w:id="7022"/>
    </w:p>
    <w:p w:rsidR="009C0C80" w:rsidRDefault="009C0C80" w:rsidP="00A04DF4">
      <w:pPr>
        <w:pStyle w:val="af6"/>
        <w:keepNext/>
        <w:rPr>
          <w:rtl/>
        </w:rPr>
      </w:pPr>
      <w:r w:rsidRPr="00E548CD">
        <w:rPr>
          <w:rStyle w:val="TagStyle"/>
          <w:rtl/>
        </w:rPr>
        <w:t xml:space="preserve"> &lt;&lt; יור &gt;&gt;</w:t>
      </w:r>
      <w:r w:rsidRPr="004B7247">
        <w:rPr>
          <w:rStyle w:val="TagStyle"/>
          <w:rtl/>
        </w:rPr>
        <w:t xml:space="preserve"> </w:t>
      </w:r>
      <w:r>
        <w:rPr>
          <w:rtl/>
        </w:rPr>
        <w:t>היו"ר ארז מלול:</w:t>
      </w:r>
      <w:r w:rsidRPr="004B7247">
        <w:rPr>
          <w:rStyle w:val="TagStyle"/>
          <w:rtl/>
        </w:rPr>
        <w:t xml:space="preserve"> </w:t>
      </w:r>
      <w:r w:rsidRPr="00E548CD">
        <w:rPr>
          <w:rStyle w:val="TagStyle"/>
          <w:rtl/>
        </w:rPr>
        <w:t>&lt;&lt; יור &gt;&gt;</w:t>
      </w:r>
      <w:r>
        <w:rPr>
          <w:rtl/>
        </w:rPr>
        <w:t xml:space="preserve"> </w:t>
      </w:r>
    </w:p>
    <w:p w:rsidR="009C0C80" w:rsidRDefault="009C0C80" w:rsidP="00267854">
      <w:pPr>
        <w:rPr>
          <w:rtl/>
          <w:lang w:eastAsia="he-IL"/>
        </w:rPr>
      </w:pPr>
    </w:p>
    <w:p w:rsidR="009C0C80" w:rsidRDefault="009C0C80" w:rsidP="00A04DF4">
      <w:pPr>
        <w:rPr>
          <w:rtl/>
          <w:lang w:eastAsia="he-IL"/>
        </w:rPr>
      </w:pPr>
      <w:bookmarkStart w:id="7023" w:name="_ETM_Q15_328191"/>
      <w:bookmarkEnd w:id="7023"/>
      <w:r>
        <w:rPr>
          <w:rFonts w:hint="cs"/>
          <w:rtl/>
          <w:lang w:eastAsia="he-IL"/>
        </w:rPr>
        <w:t xml:space="preserve">כן. חבריי חברי הכנסת, חברת הכנסת מיכל, זה </w:t>
      </w:r>
      <w:bookmarkStart w:id="7024" w:name="_ETM_Q15_337175"/>
      <w:bookmarkEnd w:id="7024"/>
      <w:r>
        <w:rPr>
          <w:rFonts w:hint="cs"/>
          <w:rtl/>
          <w:lang w:eastAsia="he-IL"/>
        </w:rPr>
        <w:t>מפריע.</w:t>
      </w:r>
    </w:p>
    <w:p w:rsidR="009C0C80" w:rsidRDefault="009C0C80" w:rsidP="00A04DF4">
      <w:pPr>
        <w:ind w:firstLine="0"/>
        <w:rPr>
          <w:rtl/>
          <w:lang w:eastAsia="he-IL"/>
        </w:rPr>
      </w:pPr>
      <w:bookmarkStart w:id="7025" w:name="_ETM_Q15_328894"/>
      <w:bookmarkStart w:id="7026" w:name="_ETM_Q15_328956"/>
      <w:bookmarkStart w:id="7027" w:name="_ETM_Q15_330800"/>
      <w:bookmarkStart w:id="7028" w:name="_ETM_Q15_330873"/>
      <w:bookmarkStart w:id="7029" w:name="_ETM_Q15_329805"/>
      <w:bookmarkStart w:id="7030" w:name="_ETM_Q15_329877"/>
      <w:bookmarkEnd w:id="7025"/>
      <w:bookmarkEnd w:id="7026"/>
      <w:bookmarkEnd w:id="7027"/>
      <w:bookmarkEnd w:id="7028"/>
      <w:bookmarkEnd w:id="7029"/>
      <w:bookmarkEnd w:id="7030"/>
    </w:p>
    <w:p w:rsidR="009C0C80" w:rsidRDefault="009C0C80" w:rsidP="00A04DF4">
      <w:pPr>
        <w:pStyle w:val="-"/>
        <w:keepNext/>
        <w:rPr>
          <w:rtl/>
        </w:rPr>
      </w:pPr>
      <w:bookmarkStart w:id="7031" w:name="ET_speakercontinue_5082_31"/>
      <w:r w:rsidRPr="00E548CD">
        <w:rPr>
          <w:rStyle w:val="TagStyle"/>
          <w:rtl/>
        </w:rPr>
        <w:t xml:space="preserve"> &lt;&lt; דובר_המשך &gt;&gt;</w:t>
      </w:r>
      <w:r w:rsidRPr="004B7247">
        <w:rPr>
          <w:rStyle w:val="TagStyle"/>
          <w:rtl/>
        </w:rPr>
        <w:t xml:space="preserve"> </w:t>
      </w:r>
      <w:r>
        <w:rPr>
          <w:rtl/>
        </w:rPr>
        <w:t>מאיר כהן (יש עתיד):</w:t>
      </w:r>
      <w:r w:rsidRPr="004B7247">
        <w:rPr>
          <w:rStyle w:val="TagStyle"/>
          <w:rtl/>
        </w:rPr>
        <w:t xml:space="preserve"> </w:t>
      </w:r>
      <w:r w:rsidRPr="00E548CD">
        <w:rPr>
          <w:rStyle w:val="TagStyle"/>
          <w:rtl/>
        </w:rPr>
        <w:t>&lt;&lt; דובר_המשך &gt;&gt;</w:t>
      </w:r>
      <w:r>
        <w:rPr>
          <w:rtl/>
        </w:rPr>
        <w:t xml:space="preserve"> </w:t>
      </w:r>
      <w:bookmarkEnd w:id="7031"/>
    </w:p>
    <w:p w:rsidR="009C0C80" w:rsidRPr="004B7247" w:rsidRDefault="009C0C80" w:rsidP="00267854">
      <w:pPr>
        <w:rPr>
          <w:rtl/>
          <w:lang w:eastAsia="he-IL"/>
        </w:rPr>
      </w:pPr>
      <w:bookmarkStart w:id="7032" w:name="_ETM_Q15_330999"/>
      <w:bookmarkEnd w:id="7032"/>
    </w:p>
    <w:p w:rsidR="009C0C80" w:rsidRDefault="009C0C80" w:rsidP="0006717F">
      <w:pPr>
        <w:rPr>
          <w:rtl/>
          <w:lang w:eastAsia="he-IL"/>
        </w:rPr>
      </w:pPr>
      <w:bookmarkStart w:id="7033" w:name="_ETM_Q15_327998"/>
      <w:bookmarkEnd w:id="7033"/>
      <w:r>
        <w:rPr>
          <w:rFonts w:hint="cs"/>
          <w:rtl/>
          <w:lang w:eastAsia="he-IL"/>
        </w:rPr>
        <w:t>רם בן ברק, תקשיב</w:t>
      </w:r>
      <w:r w:rsidR="00FD279B">
        <w:rPr>
          <w:rFonts w:hint="cs"/>
          <w:rtl/>
          <w:lang w:eastAsia="he-IL"/>
        </w:rPr>
        <w:t>,</w:t>
      </w:r>
      <w:r>
        <w:rPr>
          <w:rFonts w:hint="cs"/>
          <w:rtl/>
          <w:lang w:eastAsia="he-IL"/>
        </w:rPr>
        <w:t xml:space="preserve"> רם. אדוני יושב-ראש ה</w:t>
      </w:r>
      <w:r w:rsidR="00FD279B">
        <w:rPr>
          <w:rFonts w:hint="cs"/>
          <w:rtl/>
          <w:lang w:eastAsia="he-IL"/>
        </w:rPr>
        <w:t>ישיבה</w:t>
      </w:r>
      <w:r>
        <w:rPr>
          <w:rFonts w:hint="cs"/>
          <w:rtl/>
          <w:lang w:eastAsia="he-IL"/>
        </w:rPr>
        <w:t xml:space="preserve">, חברות כנסת וחברי כנסת נכבדים, החוק הזה שאני מעלה ומשום מה ביקשו ממני לדחות, להתנגד, הוא חוק שאומר את הדבר הבא: אנחנו רוצים לעודד – כל חברי הכנסת רוצים לעודד גם שירות צבאי, גם שירות לאומי וגם שירות אזרחי. ראו במה עסקינן: כשאתה הולך לאוניברסיטה, כשאתה הולך לשירות הלאומי, יש אוכלוסיות שלמות שיש להן העדפה: חרדים, ערבים, </w:t>
      </w:r>
      <w:proofErr w:type="spellStart"/>
      <w:r>
        <w:rPr>
          <w:rFonts w:hint="cs"/>
          <w:rtl/>
          <w:lang w:eastAsia="he-IL"/>
        </w:rPr>
        <w:t>צ'רקסים</w:t>
      </w:r>
      <w:proofErr w:type="spellEnd"/>
      <w:r>
        <w:rPr>
          <w:rFonts w:hint="cs"/>
          <w:rtl/>
          <w:lang w:eastAsia="he-IL"/>
        </w:rPr>
        <w:t xml:space="preserve">, דרוזים. </w:t>
      </w:r>
      <w:proofErr w:type="spellStart"/>
      <w:r>
        <w:rPr>
          <w:rFonts w:hint="cs"/>
          <w:rtl/>
          <w:lang w:eastAsia="he-IL"/>
        </w:rPr>
        <w:t>הצ'רקסים</w:t>
      </w:r>
      <w:proofErr w:type="spellEnd"/>
      <w:r>
        <w:rPr>
          <w:rFonts w:hint="cs"/>
          <w:rtl/>
          <w:lang w:eastAsia="he-IL"/>
        </w:rPr>
        <w:t xml:space="preserve"> והדרוזים, ברוך השם, משרתים בצבא ומקיזים את דמם, ואנחנו לא גומלים להם בטוב. אבל תגידו לי, למה צעיר או צעירה במגזר הערבי, הבדואי, במגזר החרדי – למה הם צריכים לקבל העדפה גם בכניסה לאוניברסיטה, גם בשירות הציבורי, והם בעצם לא עושים כלום?</w:t>
      </w:r>
    </w:p>
    <w:p w:rsidR="009C0C80" w:rsidRDefault="009C0C80" w:rsidP="00A04DF4">
      <w:pPr>
        <w:rPr>
          <w:rtl/>
          <w:lang w:eastAsia="he-IL"/>
        </w:rPr>
      </w:pPr>
      <w:bookmarkStart w:id="7034" w:name="_ETM_Q15_438870"/>
      <w:bookmarkStart w:id="7035" w:name="_ETM_Q15_438934"/>
      <w:bookmarkStart w:id="7036" w:name="_ETM_Q15_438967"/>
      <w:bookmarkEnd w:id="7034"/>
      <w:bookmarkEnd w:id="7035"/>
      <w:bookmarkEnd w:id="7036"/>
    </w:p>
    <w:p w:rsidR="009C0C80" w:rsidRDefault="009C0C80" w:rsidP="0006717F">
      <w:pPr>
        <w:rPr>
          <w:rtl/>
          <w:lang w:eastAsia="he-IL"/>
        </w:rPr>
      </w:pPr>
      <w:bookmarkStart w:id="7037" w:name="_ETM_Q15_439005"/>
      <w:bookmarkEnd w:id="7037"/>
      <w:r>
        <w:rPr>
          <w:rFonts w:hint="cs"/>
          <w:rtl/>
          <w:lang w:eastAsia="he-IL"/>
        </w:rPr>
        <w:t xml:space="preserve">מה שהצעת החוק הזו אומרת זה את הדבר הבא: אתה שייך למגזרים האלה? לפחות, לפחות, תעשה שירות אזרחי. אני כשר הרווחה שנים פניתי למגזר הערבי </w:t>
      </w:r>
      <w:bookmarkStart w:id="7038" w:name="_ETM_Q15_461074"/>
      <w:bookmarkEnd w:id="7038"/>
      <w:r>
        <w:rPr>
          <w:rFonts w:hint="cs"/>
          <w:rtl/>
          <w:lang w:eastAsia="he-IL"/>
        </w:rPr>
        <w:t xml:space="preserve">ואמרתי: חברים, אני מבין שאתם לא רוצים להתגייס לצבא, אבל שירות אזרחי בקופות חולים אתם יכולים לעשות? אתם יכולים לטפל בבתי אבות? אתם יכולים לעשות ארבע שעות בעזרה בלימודים? אתם יכולים לעשות שלוש </w:t>
      </w:r>
      <w:bookmarkStart w:id="7039" w:name="_ETM_Q15_480358"/>
      <w:bookmarkEnd w:id="7039"/>
      <w:r>
        <w:rPr>
          <w:rFonts w:hint="cs"/>
          <w:rtl/>
          <w:lang w:eastAsia="he-IL"/>
        </w:rPr>
        <w:t>שעות בטיפול בקשישים? אתם יכולים לעשות את זה? אם אתם תעשו את זה, אתם תקבלו עוד זכויות. אני לא רוצה לגזול לכם את מה שאתם עושים, אבל תקבלו עוד זכויות. לצערי הגדול, אתה מקבל כאלה תשובות מוועדת השרים, שממש לא קראו את החוקים. אני פונה למי שיושב בוועדת השרים:</w:t>
      </w:r>
      <w:bookmarkStart w:id="7040" w:name="_ETM_Q15_513518"/>
      <w:bookmarkEnd w:id="7040"/>
      <w:r>
        <w:rPr>
          <w:rFonts w:hint="cs"/>
          <w:rtl/>
          <w:lang w:eastAsia="he-IL"/>
        </w:rPr>
        <w:t xml:space="preserve"> למה אתם לא קוראים את החוקים? תקראו אותם. תבינו אותם. </w:t>
      </w:r>
      <w:bookmarkStart w:id="7041" w:name="_ETM_Q15_519461"/>
      <w:bookmarkEnd w:id="7041"/>
    </w:p>
    <w:p w:rsidR="009C0C80" w:rsidRDefault="009C0C80" w:rsidP="00A04DF4">
      <w:pPr>
        <w:rPr>
          <w:rtl/>
          <w:lang w:eastAsia="he-IL"/>
        </w:rPr>
      </w:pPr>
      <w:bookmarkStart w:id="7042" w:name="_ETM_Q15_519518"/>
      <w:bookmarkEnd w:id="7042"/>
    </w:p>
    <w:p w:rsidR="009C0C80" w:rsidRDefault="009C0C80" w:rsidP="0006717F">
      <w:pPr>
        <w:rPr>
          <w:rtl/>
          <w:lang w:eastAsia="he-IL"/>
        </w:rPr>
      </w:pPr>
      <w:bookmarkStart w:id="7043" w:name="_ETM_Q15_519605"/>
      <w:bookmarkStart w:id="7044" w:name="_ETM_Q15_519670"/>
      <w:bookmarkEnd w:id="7043"/>
      <w:bookmarkEnd w:id="7044"/>
      <w:r>
        <w:rPr>
          <w:rFonts w:hint="cs"/>
          <w:rtl/>
          <w:lang w:eastAsia="he-IL"/>
        </w:rPr>
        <w:t>מה הצעת החוק הזו אומרת? היא אומרת שכל אלה שממילא מקבלים פריבילגיות, אנחנו ניתן להם עוד פריבילגיות</w:t>
      </w:r>
      <w:r w:rsidR="0006717F">
        <w:rPr>
          <w:rFonts w:hint="cs"/>
          <w:rtl/>
          <w:lang w:eastAsia="he-IL"/>
        </w:rPr>
        <w:t>,</w:t>
      </w:r>
      <w:r>
        <w:rPr>
          <w:rFonts w:hint="cs"/>
          <w:rtl/>
          <w:lang w:eastAsia="he-IL"/>
        </w:rPr>
        <w:t xml:space="preserve"> אבל הם ייתנו משהו למען המדינה. ראו מה קורה ביישובים הערביים</w:t>
      </w:r>
      <w:r w:rsidR="0006717F">
        <w:rPr>
          <w:rFonts w:hint="cs"/>
          <w:rtl/>
          <w:lang w:eastAsia="he-IL"/>
        </w:rPr>
        <w:t>.</w:t>
      </w:r>
      <w:r>
        <w:rPr>
          <w:rFonts w:hint="cs"/>
          <w:rtl/>
          <w:lang w:eastAsia="he-IL"/>
        </w:rPr>
        <w:t xml:space="preserve"> למה שמתוכם הצעירים לא יעשו שירות אזרחי? אתם לא רוצים לקרוא לזה לאומי? אל תקראו לזה לאומי. שירות אזרחי. </w:t>
      </w:r>
      <w:bookmarkStart w:id="7045" w:name="_ETM_Q15_555286"/>
      <w:bookmarkEnd w:id="7045"/>
      <w:r>
        <w:rPr>
          <w:rFonts w:hint="cs"/>
          <w:rtl/>
          <w:lang w:eastAsia="he-IL"/>
        </w:rPr>
        <w:t xml:space="preserve">בוא לקופת חולים במשך שנה כל בוקר, תעזור לקשישים שלך; בוא לבית הספר שבו גדלת, תעזור לתלמידים שלך, ואז תקבל פריבילגיות. וגם החרדי. אני מתפלל לאלוהים, ואני </w:t>
      </w:r>
      <w:bookmarkStart w:id="7046" w:name="_ETM_Q15_573917"/>
      <w:bookmarkEnd w:id="7046"/>
      <w:r>
        <w:rPr>
          <w:rFonts w:hint="cs"/>
          <w:rtl/>
          <w:lang w:eastAsia="he-IL"/>
        </w:rPr>
        <w:t>שמח שגם בשורות הקואליציה יש יותר ויותר תחושה שזהו, הפעם צריכים לא להעביר את חוק ההשתמטות. אבל גם אלה שלומדים במוסדות תורניים, למה הם לא יכולים לתת שלוש</w:t>
      </w:r>
      <w:r w:rsidR="0006717F">
        <w:rPr>
          <w:rFonts w:hint="cs"/>
          <w:rtl/>
          <w:lang w:eastAsia="he-IL"/>
        </w:rPr>
        <w:t xml:space="preserve">, </w:t>
      </w:r>
      <w:r>
        <w:rPr>
          <w:rFonts w:hint="cs"/>
          <w:rtl/>
          <w:lang w:eastAsia="he-IL"/>
        </w:rPr>
        <w:t xml:space="preserve">ארבע שעות בשבוע? שעתיים ביום? </w:t>
      </w:r>
    </w:p>
    <w:p w:rsidR="009C0C80" w:rsidRDefault="009C0C80" w:rsidP="00A04DF4">
      <w:pPr>
        <w:ind w:firstLine="0"/>
        <w:rPr>
          <w:rtl/>
          <w:lang w:eastAsia="he-IL"/>
        </w:rPr>
      </w:pPr>
      <w:bookmarkStart w:id="7047" w:name="_ETM_Q15_603960"/>
      <w:bookmarkStart w:id="7048" w:name="_ETM_Q15_604051"/>
      <w:bookmarkStart w:id="7049" w:name="_ETM_Q15_604087"/>
      <w:bookmarkStart w:id="7050" w:name="_ETM_Q15_602299"/>
      <w:bookmarkStart w:id="7051" w:name="_ETM_Q15_602409"/>
      <w:bookmarkEnd w:id="7047"/>
      <w:bookmarkEnd w:id="7048"/>
      <w:bookmarkEnd w:id="7049"/>
      <w:bookmarkEnd w:id="7050"/>
      <w:bookmarkEnd w:id="7051"/>
    </w:p>
    <w:p w:rsidR="009C0C80" w:rsidRDefault="009C0C80" w:rsidP="00A04DF4">
      <w:pPr>
        <w:pStyle w:val="af5"/>
        <w:keepNext/>
        <w:rPr>
          <w:rtl/>
        </w:rPr>
      </w:pPr>
      <w:bookmarkStart w:id="7052" w:name="ET_interruption_6345_32"/>
      <w:r w:rsidRPr="00E548CD">
        <w:rPr>
          <w:rStyle w:val="TagStyle"/>
          <w:rtl/>
        </w:rPr>
        <w:t xml:space="preserve"> &lt;&lt; קריאה &gt;&gt;</w:t>
      </w:r>
      <w:r w:rsidRPr="00480E71">
        <w:rPr>
          <w:rStyle w:val="TagStyle"/>
          <w:rtl/>
        </w:rPr>
        <w:t xml:space="preserve"> </w:t>
      </w:r>
      <w:r>
        <w:rPr>
          <w:rtl/>
        </w:rPr>
        <w:t>טלי גוטליב (הליכוד):</w:t>
      </w:r>
      <w:r w:rsidRPr="00480E71">
        <w:rPr>
          <w:rStyle w:val="TagStyle"/>
          <w:rtl/>
        </w:rPr>
        <w:t xml:space="preserve"> </w:t>
      </w:r>
      <w:r w:rsidRPr="00E548CD">
        <w:rPr>
          <w:rStyle w:val="TagStyle"/>
          <w:rtl/>
        </w:rPr>
        <w:t>&lt;&lt; קריאה &gt;&gt;</w:t>
      </w:r>
      <w:r>
        <w:rPr>
          <w:rtl/>
        </w:rPr>
        <w:t xml:space="preserve"> </w:t>
      </w:r>
      <w:bookmarkEnd w:id="7052"/>
    </w:p>
    <w:p w:rsidR="009C0C80" w:rsidRDefault="009C0C80" w:rsidP="00267854">
      <w:pPr>
        <w:rPr>
          <w:rtl/>
          <w:lang w:eastAsia="he-IL"/>
        </w:rPr>
      </w:pPr>
    </w:p>
    <w:p w:rsidR="009C0C80" w:rsidRDefault="00267854" w:rsidP="00267854">
      <w:pPr>
        <w:rPr>
          <w:rtl/>
          <w:lang w:eastAsia="he-IL"/>
        </w:rPr>
      </w:pPr>
      <w:bookmarkStart w:id="7053" w:name="_ETM_Q15_605864"/>
      <w:bookmarkEnd w:id="7053"/>
      <w:r>
        <w:rPr>
          <w:rFonts w:hint="cs"/>
          <w:rtl/>
          <w:lang w:eastAsia="he-IL"/>
        </w:rPr>
        <w:t>– – –</w:t>
      </w:r>
    </w:p>
    <w:p w:rsidR="009C0C80" w:rsidRDefault="009C0C80" w:rsidP="001E15FF">
      <w:pPr>
        <w:rPr>
          <w:rtl/>
          <w:lang w:eastAsia="he-IL"/>
        </w:rPr>
      </w:pPr>
      <w:bookmarkStart w:id="7054" w:name="_ETM_Q15_603795"/>
      <w:bookmarkStart w:id="7055" w:name="_ETM_Q15_603864"/>
      <w:bookmarkStart w:id="7056" w:name="_ETM_Q15_603940"/>
      <w:bookmarkStart w:id="7057" w:name="_ETM_Q15_604035"/>
      <w:bookmarkEnd w:id="7054"/>
      <w:bookmarkEnd w:id="7055"/>
      <w:bookmarkEnd w:id="7056"/>
      <w:bookmarkEnd w:id="7057"/>
    </w:p>
    <w:p w:rsidR="009C0C80" w:rsidRDefault="009C0C80" w:rsidP="00A04DF4">
      <w:pPr>
        <w:pStyle w:val="-"/>
        <w:keepNext/>
        <w:rPr>
          <w:rtl/>
        </w:rPr>
      </w:pPr>
      <w:bookmarkStart w:id="7058" w:name="ET_speakercontinue_5082_33"/>
      <w:r w:rsidRPr="00E548CD">
        <w:rPr>
          <w:rStyle w:val="TagStyle"/>
          <w:rtl/>
        </w:rPr>
        <w:t xml:space="preserve"> &lt;&lt; דובר_המשך &gt;&gt;</w:t>
      </w:r>
      <w:r w:rsidRPr="00480E71">
        <w:rPr>
          <w:rStyle w:val="TagStyle"/>
          <w:rtl/>
        </w:rPr>
        <w:t xml:space="preserve"> </w:t>
      </w:r>
      <w:r>
        <w:rPr>
          <w:rtl/>
        </w:rPr>
        <w:t>מאיר כהן (יש עתיד):</w:t>
      </w:r>
      <w:r w:rsidRPr="00480E71">
        <w:rPr>
          <w:rStyle w:val="TagStyle"/>
          <w:rtl/>
        </w:rPr>
        <w:t xml:space="preserve"> </w:t>
      </w:r>
      <w:r w:rsidRPr="00E548CD">
        <w:rPr>
          <w:rStyle w:val="TagStyle"/>
          <w:rtl/>
        </w:rPr>
        <w:t>&lt;&lt; דובר_המשך &gt;&gt;</w:t>
      </w:r>
      <w:r>
        <w:rPr>
          <w:rtl/>
        </w:rPr>
        <w:t xml:space="preserve"> </w:t>
      </w:r>
      <w:bookmarkEnd w:id="7058"/>
    </w:p>
    <w:p w:rsidR="009C0C80" w:rsidRPr="00480E71" w:rsidRDefault="009C0C80" w:rsidP="00A04DF4">
      <w:pPr>
        <w:rPr>
          <w:rtl/>
          <w:lang w:eastAsia="he-IL"/>
        </w:rPr>
      </w:pPr>
      <w:bookmarkStart w:id="7059" w:name="_ETM_Q15_605437"/>
      <w:bookmarkEnd w:id="7059"/>
    </w:p>
    <w:p w:rsidR="009C0C80" w:rsidRDefault="009C0C80" w:rsidP="0006717F">
      <w:pPr>
        <w:rPr>
          <w:rtl/>
          <w:lang w:eastAsia="he-IL"/>
        </w:rPr>
      </w:pPr>
      <w:bookmarkStart w:id="7060" w:name="_ETM_Q15_604172"/>
      <w:bookmarkEnd w:id="7060"/>
      <w:r>
        <w:rPr>
          <w:rFonts w:hint="cs"/>
          <w:rtl/>
          <w:lang w:eastAsia="he-IL"/>
        </w:rPr>
        <w:t xml:space="preserve">וזה משגע אותי, טלי, כי </w:t>
      </w:r>
      <w:bookmarkStart w:id="7061" w:name="_ETM_Q15_606714"/>
      <w:bookmarkEnd w:id="7061"/>
      <w:r>
        <w:rPr>
          <w:rFonts w:hint="cs"/>
          <w:rtl/>
          <w:lang w:eastAsia="he-IL"/>
        </w:rPr>
        <w:t>אני נותן את הצעות החוק האלה. ישבתי בוועדת שרים לחקיקה, קראנו את החוקים, התייחסנו בכבוד. אבל זו מין מציאות כז</w:t>
      </w:r>
      <w:r w:rsidR="0006717F">
        <w:rPr>
          <w:rFonts w:hint="cs"/>
          <w:rtl/>
          <w:lang w:eastAsia="he-IL"/>
        </w:rPr>
        <w:t>את</w:t>
      </w:r>
      <w:r>
        <w:rPr>
          <w:rFonts w:hint="cs"/>
          <w:rtl/>
          <w:lang w:eastAsia="he-IL"/>
        </w:rPr>
        <w:t xml:space="preserve"> שבה </w:t>
      </w:r>
      <w:bookmarkStart w:id="7062" w:name="_ETM_Q15_622516"/>
      <w:bookmarkEnd w:id="7062"/>
      <w:r>
        <w:rPr>
          <w:rFonts w:hint="cs"/>
          <w:rtl/>
          <w:lang w:eastAsia="he-IL"/>
        </w:rPr>
        <w:t>הם מסתכלים אם יש עתיד תזרוק. למה? תקראו את הצעת החוק. זה יעשה שינוי מהותי. מי שנמצא באותן אוכלוסיות שמקבלות פריבילגיות, שייתן משהו. שייתן משהו. אני מטייל בפזורה הבדואית – הם צריכים, בפזורה הבדואית. מי שבא לאוניברסיטה</w:t>
      </w:r>
      <w:bookmarkStart w:id="7063" w:name="_ETM_Q15_653103"/>
      <w:bookmarkEnd w:id="7063"/>
      <w:r>
        <w:rPr>
          <w:rFonts w:hint="cs"/>
          <w:rtl/>
          <w:lang w:eastAsia="he-IL"/>
        </w:rPr>
        <w:t xml:space="preserve"> בבן-גוריון ומקבל העדפה להתקבל לאוניברסיטה, שיעשה משהו. שייכנס למוסדות עם אנשים עם מוגבלויות. שיעשו משהו. זה חלק מהרוח של המדינה הזו. אסור לנו לפגוע בזה ואסור לנו להעלים עין. אסור לנו לנהוג בהסתר פנים. </w:t>
      </w:r>
    </w:p>
    <w:p w:rsidR="009C0C80" w:rsidRDefault="009C0C80" w:rsidP="00A04DF4">
      <w:pPr>
        <w:rPr>
          <w:rtl/>
          <w:lang w:eastAsia="he-IL"/>
        </w:rPr>
      </w:pPr>
      <w:bookmarkStart w:id="7064" w:name="_ETM_Q15_687307"/>
      <w:bookmarkStart w:id="7065" w:name="_ETM_Q15_687360"/>
      <w:bookmarkStart w:id="7066" w:name="_ETM_Q15_687419"/>
      <w:bookmarkEnd w:id="7064"/>
      <w:bookmarkEnd w:id="7065"/>
      <w:bookmarkEnd w:id="7066"/>
    </w:p>
    <w:p w:rsidR="009C0C80" w:rsidRDefault="009C0C80" w:rsidP="0006717F">
      <w:pPr>
        <w:rPr>
          <w:rtl/>
          <w:lang w:eastAsia="he-IL"/>
        </w:rPr>
      </w:pPr>
      <w:bookmarkStart w:id="7067" w:name="_ETM_Q15_687469"/>
      <w:bookmarkEnd w:id="7067"/>
      <w:r>
        <w:rPr>
          <w:rFonts w:hint="cs"/>
          <w:rtl/>
          <w:lang w:eastAsia="he-IL"/>
        </w:rPr>
        <w:t>אז עכשיו נושא הגיוס הוא הנושא שבוער בתוכנו. אגב, שימו לב למכתב של</w:t>
      </w:r>
      <w:bookmarkStart w:id="7068" w:name="_ETM_Q15_694340"/>
      <w:bookmarkEnd w:id="7068"/>
      <w:r>
        <w:rPr>
          <w:rFonts w:hint="cs"/>
          <w:rtl/>
          <w:lang w:eastAsia="he-IL"/>
        </w:rPr>
        <w:t xml:space="preserve"> ארבעת הקצינים שנשלח היום לצבא. תקראו, תפתחו. באומץ גדול. כי כשאני אמרתי את זה </w:t>
      </w:r>
      <w:r w:rsidR="0006717F">
        <w:rPr>
          <w:rFonts w:hint="eastAsia"/>
          <w:rtl/>
          <w:lang w:eastAsia="he-IL"/>
        </w:rPr>
        <w:t xml:space="preserve">– </w:t>
      </w:r>
      <w:r>
        <w:rPr>
          <w:rFonts w:hint="cs"/>
          <w:rtl/>
          <w:lang w:eastAsia="he-IL"/>
        </w:rPr>
        <w:t>וכעסתי על הצבא, אז קמו כאן אנשים</w:t>
      </w:r>
      <w:bookmarkStart w:id="7069" w:name="_ETM_Q15_704213"/>
      <w:bookmarkEnd w:id="7069"/>
      <w:r>
        <w:rPr>
          <w:rFonts w:hint="cs"/>
          <w:rtl/>
          <w:lang w:eastAsia="he-IL"/>
        </w:rPr>
        <w:t xml:space="preserve"> ואמרו לי: מאיר, זה מה שהצבא יכול. כותבים לוחמים למפקדים שלהם ולראש אכ"א: אתם פועלים לא נכון. כן, מותר לבקר את הצבא. ועכשיו הביקורת היא ביקורת פנימית לכל אחד מאיתנו. אתה נמצא באוכלוסיות שמקבלות העדפה </w:t>
      </w:r>
      <w:r w:rsidR="0006717F">
        <w:rPr>
          <w:rFonts w:hint="eastAsia"/>
          <w:rtl/>
          <w:lang w:eastAsia="he-IL"/>
        </w:rPr>
        <w:t xml:space="preserve">– </w:t>
      </w:r>
      <w:r>
        <w:rPr>
          <w:rFonts w:hint="cs"/>
          <w:rtl/>
          <w:lang w:eastAsia="he-IL"/>
        </w:rPr>
        <w:t xml:space="preserve">הכול בסדר. אבל למה שאתה תקבל העדפה בגלל שאתה בדואי? תקבל, עלא עיני, אבל אתה תקבל עוד העדפה אם </w:t>
      </w:r>
      <w:bookmarkStart w:id="7070" w:name="_ETM_Q15_741661"/>
      <w:bookmarkEnd w:id="7070"/>
      <w:r>
        <w:rPr>
          <w:rFonts w:hint="cs"/>
          <w:rtl/>
          <w:lang w:eastAsia="he-IL"/>
        </w:rPr>
        <w:t>אתה תבוא לשירות אזרחי.</w:t>
      </w:r>
      <w:bookmarkStart w:id="7071" w:name="TOR_Q16"/>
      <w:bookmarkEnd w:id="7071"/>
      <w:r>
        <w:rPr>
          <w:rFonts w:hint="cs"/>
          <w:rtl/>
          <w:lang w:eastAsia="he-IL"/>
        </w:rPr>
        <w:t xml:space="preserve"> אני יצאתי במבצעים שלמים במשרד הרווחה, </w:t>
      </w:r>
      <w:r w:rsidR="0006717F">
        <w:rPr>
          <w:rFonts w:hint="cs"/>
          <w:rtl/>
          <w:lang w:eastAsia="he-IL"/>
        </w:rPr>
        <w:t>ו</w:t>
      </w:r>
      <w:r>
        <w:rPr>
          <w:rFonts w:hint="cs"/>
          <w:rtl/>
          <w:lang w:eastAsia="he-IL"/>
        </w:rPr>
        <w:t>בסוף הגעתי ל</w:t>
      </w:r>
      <w:r w:rsidR="0006717F">
        <w:rPr>
          <w:rFonts w:hint="cs"/>
          <w:rtl/>
          <w:lang w:eastAsia="he-IL"/>
        </w:rPr>
        <w:t>-</w:t>
      </w:r>
      <w:r>
        <w:rPr>
          <w:rFonts w:hint="cs"/>
          <w:rtl/>
          <w:lang w:eastAsia="he-IL"/>
        </w:rPr>
        <w:t>1,500</w:t>
      </w:r>
      <w:bookmarkStart w:id="7072" w:name="_ETM_Q16_155141"/>
      <w:bookmarkEnd w:id="7072"/>
      <w:r>
        <w:rPr>
          <w:rFonts w:hint="cs"/>
          <w:rtl/>
          <w:lang w:eastAsia="he-IL"/>
        </w:rPr>
        <w:t xml:space="preserve">, ונתנו 3,000 שקל בשבוע. גם את זה הם לא </w:t>
      </w:r>
      <w:bookmarkStart w:id="7073" w:name="_ETM_Q16_161438"/>
      <w:bookmarkEnd w:id="7073"/>
      <w:r>
        <w:rPr>
          <w:rFonts w:hint="cs"/>
          <w:rtl/>
          <w:lang w:eastAsia="he-IL"/>
        </w:rPr>
        <w:t xml:space="preserve">רוצים לעשות.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זה לא סיפור, חס ושלום, כנגד ערבים או </w:t>
      </w:r>
      <w:bookmarkStart w:id="7074" w:name="_ETM_Q16_165413"/>
      <w:bookmarkEnd w:id="7074"/>
      <w:r>
        <w:rPr>
          <w:rFonts w:hint="cs"/>
          <w:rtl/>
          <w:lang w:eastAsia="he-IL"/>
        </w:rPr>
        <w:t xml:space="preserve">חרדים. זה לא. זה סיפור של מדינה שצריכה </w:t>
      </w:r>
      <w:bookmarkStart w:id="7075" w:name="_ETM_Q16_170893"/>
      <w:bookmarkEnd w:id="7075"/>
      <w:r>
        <w:rPr>
          <w:rFonts w:hint="cs"/>
          <w:rtl/>
          <w:lang w:eastAsia="he-IL"/>
        </w:rPr>
        <w:t xml:space="preserve">להגיד לעצמה: אני נותנת עדיפות, ואם חייל בדואי יתגייס לחיל </w:t>
      </w:r>
      <w:bookmarkStart w:id="7076" w:name="_ETM_Q16_178821"/>
      <w:bookmarkEnd w:id="7076"/>
      <w:r>
        <w:rPr>
          <w:rFonts w:hint="cs"/>
          <w:rtl/>
          <w:lang w:eastAsia="he-IL"/>
        </w:rPr>
        <w:t>קרבי</w:t>
      </w:r>
      <w:r w:rsidR="0006717F">
        <w:rPr>
          <w:rFonts w:hint="cs"/>
          <w:rtl/>
          <w:lang w:eastAsia="he-IL"/>
        </w:rPr>
        <w:t>,</w:t>
      </w:r>
      <w:r>
        <w:rPr>
          <w:rFonts w:hint="cs"/>
          <w:rtl/>
          <w:lang w:eastAsia="he-IL"/>
        </w:rPr>
        <w:t xml:space="preserve"> אני אתן לו פי עשרה. כל אותם בדואים </w:t>
      </w:r>
      <w:bookmarkStart w:id="7077" w:name="_ETM_Q16_183812"/>
      <w:bookmarkEnd w:id="7077"/>
      <w:r>
        <w:rPr>
          <w:rFonts w:hint="cs"/>
          <w:rtl/>
          <w:lang w:eastAsia="he-IL"/>
        </w:rPr>
        <w:t xml:space="preserve">בגדוד הסיור צריכים לקבל פי שניים ממה שהם מקבלים, </w:t>
      </w:r>
      <w:bookmarkStart w:id="7078" w:name="_ETM_Q16_188989"/>
      <w:bookmarkEnd w:id="7078"/>
      <w:r>
        <w:rPr>
          <w:rFonts w:hint="cs"/>
          <w:rtl/>
          <w:lang w:eastAsia="he-IL"/>
        </w:rPr>
        <w:t xml:space="preserve">כי ככה נוהגת מדינה שהיא חפצת חיים. ואם אותו חרדי </w:t>
      </w:r>
      <w:bookmarkStart w:id="7079" w:name="_ETM_Q16_194281"/>
      <w:bookmarkEnd w:id="7079"/>
      <w:r>
        <w:rPr>
          <w:rFonts w:hint="cs"/>
          <w:rtl/>
          <w:lang w:eastAsia="he-IL"/>
        </w:rPr>
        <w:t xml:space="preserve">שלומד בתלמוד תורה ילך לעשות שירות בזק"א או בכל מקום, </w:t>
      </w:r>
      <w:bookmarkStart w:id="7080" w:name="_ETM_Q16_199770"/>
      <w:bookmarkEnd w:id="7080"/>
      <w:r>
        <w:rPr>
          <w:rFonts w:hint="cs"/>
          <w:rtl/>
          <w:lang w:eastAsia="he-IL"/>
        </w:rPr>
        <w:t xml:space="preserve">אני אתן לו פי שניים ממה שהוא מקבל. אבל </w:t>
      </w:r>
      <w:bookmarkStart w:id="7081" w:name="_ETM_Q16_204611"/>
      <w:bookmarkEnd w:id="7081"/>
      <w:r>
        <w:rPr>
          <w:rFonts w:hint="cs"/>
          <w:rtl/>
          <w:lang w:eastAsia="he-IL"/>
        </w:rPr>
        <w:t xml:space="preserve">תעודדו את זה. </w:t>
      </w:r>
      <w:bookmarkStart w:id="7082" w:name="_ETM_Q16_206668"/>
      <w:bookmarkStart w:id="7083" w:name="_ETM_Q16_206719"/>
      <w:bookmarkStart w:id="7084" w:name="_ETM_Q16_206803"/>
      <w:bookmarkStart w:id="7085" w:name="_ETM_Q16_206850"/>
      <w:bookmarkEnd w:id="7082"/>
      <w:bookmarkEnd w:id="7083"/>
      <w:bookmarkEnd w:id="7084"/>
      <w:bookmarkEnd w:id="7085"/>
      <w:r>
        <w:rPr>
          <w:rFonts w:hint="cs"/>
          <w:rtl/>
          <w:lang w:eastAsia="he-IL"/>
        </w:rPr>
        <w:t xml:space="preserve">אני לא מבין איזו סיבה יש לשר עכשיו </w:t>
      </w:r>
      <w:bookmarkStart w:id="7086" w:name="_ETM_Q16_210604"/>
      <w:bookmarkEnd w:id="7086"/>
      <w:r>
        <w:rPr>
          <w:rFonts w:hint="cs"/>
          <w:rtl/>
          <w:lang w:eastAsia="he-IL"/>
        </w:rPr>
        <w:t xml:space="preserve">לעלות ולהגיד שהוא מתנגד לזה. לא מבין. לא מבין. במקום שיעלו </w:t>
      </w:r>
      <w:r>
        <w:rPr>
          <w:rtl/>
          <w:lang w:eastAsia="he-IL"/>
        </w:rPr>
        <w:t>–</w:t>
      </w:r>
      <w:r>
        <w:rPr>
          <w:rFonts w:hint="cs"/>
          <w:rtl/>
          <w:lang w:eastAsia="he-IL"/>
        </w:rPr>
        <w:t xml:space="preserve"> </w:t>
      </w:r>
      <w:bookmarkStart w:id="7087" w:name="_ETM_Q16_219242"/>
      <w:bookmarkEnd w:id="7087"/>
      <w:r>
        <w:rPr>
          <w:rFonts w:hint="cs"/>
          <w:rtl/>
          <w:lang w:eastAsia="he-IL"/>
        </w:rPr>
        <w:t>זה אתם, אתם כל הזמן דורשים מהמגזרים האלה: בואו, תצטרפו, תבואו, אבל כשמועלית הצעת חוק שאומרת: ניתן להם עוד, אבל שיעשו. שיעשו. אין שום סיבה בעולם שביישובים הבדואיים, ביישובים החרדיים – אין שום סיבה בעולם שמי שלא מתגייס ומקבל העדפה</w:t>
      </w:r>
      <w:bookmarkStart w:id="7088" w:name="_ETM_Q16_246864"/>
      <w:bookmarkEnd w:id="7088"/>
      <w:r>
        <w:rPr>
          <w:rFonts w:hint="cs"/>
          <w:rtl/>
          <w:lang w:eastAsia="he-IL"/>
        </w:rPr>
        <w:t xml:space="preserve">, הוא מקבל והוא לא ייתן משהו בתמורה לזה. </w:t>
      </w:r>
    </w:p>
    <w:p w:rsidR="009C0C80" w:rsidRDefault="009C0C80" w:rsidP="00B86303">
      <w:pPr>
        <w:rPr>
          <w:rtl/>
          <w:lang w:eastAsia="he-IL"/>
        </w:rPr>
      </w:pPr>
    </w:p>
    <w:p w:rsidR="009C0C80" w:rsidRDefault="009C0C80" w:rsidP="0006717F">
      <w:pPr>
        <w:rPr>
          <w:rtl/>
          <w:lang w:eastAsia="he-IL"/>
        </w:rPr>
      </w:pPr>
      <w:r>
        <w:rPr>
          <w:rFonts w:hint="cs"/>
          <w:rtl/>
          <w:lang w:eastAsia="he-IL"/>
        </w:rPr>
        <w:t>ואני פונה שוב לאופיר כץ</w:t>
      </w:r>
      <w:r w:rsidR="0006717F">
        <w:rPr>
          <w:rFonts w:hint="cs"/>
          <w:rtl/>
          <w:lang w:eastAsia="he-IL"/>
        </w:rPr>
        <w:t>.</w:t>
      </w:r>
      <w:r>
        <w:rPr>
          <w:rFonts w:hint="cs"/>
          <w:rtl/>
          <w:lang w:eastAsia="he-IL"/>
        </w:rPr>
        <w:t xml:space="preserve"> אתה יושב שם, </w:t>
      </w:r>
      <w:r w:rsidR="0006717F">
        <w:rPr>
          <w:rFonts w:hint="cs"/>
          <w:rtl/>
          <w:lang w:eastAsia="he-IL"/>
        </w:rPr>
        <w:t>ו</w:t>
      </w:r>
      <w:r>
        <w:rPr>
          <w:rFonts w:hint="cs"/>
          <w:rtl/>
          <w:lang w:eastAsia="he-IL"/>
        </w:rPr>
        <w:t xml:space="preserve">אני רואה את המלחמה שלך בכל הנושאים להגנתה של המדינה וכמה זה חשוב, ודבר כזה אתה מרשה שיעבור לך מתחת לאף וידחו את זה? למה? ושאף אחד מכם – אני פונה לחבריי מהליכוד – </w:t>
      </w:r>
      <w:bookmarkStart w:id="7089" w:name="_ETM_Q16_280225"/>
      <w:bookmarkEnd w:id="7089"/>
      <w:r>
        <w:rPr>
          <w:rFonts w:hint="cs"/>
          <w:rtl/>
          <w:lang w:eastAsia="he-IL"/>
        </w:rPr>
        <w:t xml:space="preserve">שאף אחד מכם לא יבכה. אל תקטרו, אל תעמדו כאן, תצביעו </w:t>
      </w:r>
      <w:bookmarkStart w:id="7090" w:name="_ETM_Q16_286450"/>
      <w:bookmarkEnd w:id="7090"/>
      <w:r>
        <w:rPr>
          <w:rFonts w:hint="cs"/>
          <w:rtl/>
          <w:lang w:eastAsia="he-IL"/>
        </w:rPr>
        <w:t xml:space="preserve">נגד ותקטרו במסדרון. זאת הצעת חוק שהייתי בטוח שכולם יצביעו בשבילה. הייתי בטוח. נדהמתי כשאמרו לי: תדחה את זה. </w:t>
      </w:r>
    </w:p>
    <w:p w:rsidR="009C0C80" w:rsidRDefault="009C0C80" w:rsidP="00B86303">
      <w:pPr>
        <w:rPr>
          <w:rtl/>
          <w:lang w:eastAsia="he-IL"/>
        </w:rPr>
      </w:pPr>
    </w:p>
    <w:p w:rsidR="009C0C80" w:rsidRDefault="009C0C80" w:rsidP="00B86303">
      <w:pPr>
        <w:pStyle w:val="af5"/>
        <w:keepNext/>
        <w:rPr>
          <w:rtl/>
        </w:rPr>
      </w:pPr>
      <w:r w:rsidRPr="009C32F5">
        <w:rPr>
          <w:rStyle w:val="TagStyle"/>
          <w:rtl/>
        </w:rPr>
        <w:t xml:space="preserve"> &lt;&lt; קריאה &gt;&gt; </w:t>
      </w:r>
      <w:r>
        <w:rPr>
          <w:rtl/>
        </w:rPr>
        <w:t>טלי גוטליב (הליכוד):</w:t>
      </w:r>
      <w:r w:rsidRPr="009C32F5">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זה תקציב. </w:t>
      </w:r>
    </w:p>
    <w:p w:rsidR="009C0C80" w:rsidRDefault="009C0C80" w:rsidP="00B86303">
      <w:pPr>
        <w:rPr>
          <w:rtl/>
          <w:lang w:eastAsia="he-IL"/>
        </w:rPr>
      </w:pPr>
    </w:p>
    <w:p w:rsidR="009C0C80" w:rsidRDefault="009C0C80" w:rsidP="00B86303">
      <w:pPr>
        <w:pStyle w:val="-"/>
        <w:keepNext/>
        <w:rPr>
          <w:rtl/>
        </w:rPr>
      </w:pPr>
      <w:bookmarkStart w:id="7091" w:name="ET_speakercontinue_5082_3"/>
      <w:r w:rsidRPr="009C32F5">
        <w:rPr>
          <w:rStyle w:val="TagStyle"/>
          <w:rtl/>
        </w:rPr>
        <w:t xml:space="preserve"> &lt;&lt; דובר_המשך &gt;&gt; </w:t>
      </w:r>
      <w:r>
        <w:rPr>
          <w:rtl/>
        </w:rPr>
        <w:t>מאיר כהן (יש עתיד):</w:t>
      </w:r>
      <w:r w:rsidRPr="009C32F5">
        <w:rPr>
          <w:rStyle w:val="TagStyle"/>
          <w:rtl/>
        </w:rPr>
        <w:t xml:space="preserve"> &lt;&lt; דובר_המשך &gt;&gt;</w:t>
      </w:r>
      <w:r>
        <w:rPr>
          <w:rtl/>
        </w:rPr>
        <w:t xml:space="preserve"> </w:t>
      </w:r>
      <w:bookmarkEnd w:id="7091"/>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זה לא שייך, זה לא מבקש להוסיף כלום. זה </w:t>
      </w:r>
      <w:bookmarkStart w:id="7092" w:name="_ETM_Q16_309590"/>
      <w:bookmarkEnd w:id="7092"/>
      <w:r>
        <w:rPr>
          <w:rFonts w:hint="cs"/>
          <w:rtl/>
          <w:lang w:eastAsia="he-IL"/>
        </w:rPr>
        <w:t xml:space="preserve">לא בכסף, התמורה שהם יקבלו. שיקבלו עדיפות עוד יותר גדולה בכניסה לשירות הציבורי. </w:t>
      </w:r>
    </w:p>
    <w:p w:rsidR="009C0C80" w:rsidRDefault="009C0C80" w:rsidP="00B86303">
      <w:pPr>
        <w:rPr>
          <w:rtl/>
          <w:lang w:eastAsia="he-IL"/>
        </w:rPr>
      </w:pPr>
    </w:p>
    <w:p w:rsidR="009C0C80" w:rsidRDefault="009C0C80" w:rsidP="00B86303">
      <w:pPr>
        <w:pStyle w:val="af6"/>
        <w:keepNext/>
        <w:rPr>
          <w:rtl/>
        </w:rPr>
      </w:pPr>
      <w:r w:rsidRPr="009C32F5">
        <w:rPr>
          <w:rStyle w:val="TagStyle"/>
          <w:rtl/>
        </w:rPr>
        <w:t xml:space="preserve"> &lt;&lt; יור &gt;&gt; </w:t>
      </w:r>
      <w:r>
        <w:rPr>
          <w:rtl/>
        </w:rPr>
        <w:t>היו"ר ארז מלול:</w:t>
      </w:r>
      <w:r w:rsidRPr="009C32F5">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בוא נשמע את השר למה. </w:t>
      </w:r>
    </w:p>
    <w:p w:rsidR="009C0C80" w:rsidRDefault="009C0C80" w:rsidP="00B86303">
      <w:pPr>
        <w:rPr>
          <w:rtl/>
          <w:lang w:eastAsia="he-IL"/>
        </w:rPr>
      </w:pPr>
      <w:bookmarkStart w:id="7093" w:name="_ETM_Q16_318447"/>
      <w:bookmarkStart w:id="7094" w:name="_ETM_Q16_318513"/>
      <w:bookmarkEnd w:id="7093"/>
      <w:bookmarkEnd w:id="7094"/>
    </w:p>
    <w:p w:rsidR="009C0C80" w:rsidRDefault="009C0C80" w:rsidP="00B86303">
      <w:pPr>
        <w:pStyle w:val="-"/>
        <w:keepNext/>
        <w:rPr>
          <w:rtl/>
        </w:rPr>
      </w:pPr>
      <w:r w:rsidRPr="009C32F5">
        <w:rPr>
          <w:rStyle w:val="TagStyle"/>
          <w:rtl/>
        </w:rPr>
        <w:t xml:space="preserve">&lt;&lt; דובר_המשך &gt;&gt; </w:t>
      </w:r>
      <w:r>
        <w:rPr>
          <w:rtl/>
        </w:rPr>
        <w:t>מאיר כהן (יש עתיד):</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095" w:name="_ETM_Q16_319296"/>
      <w:bookmarkEnd w:id="7095"/>
      <w:r>
        <w:rPr>
          <w:rFonts w:hint="cs"/>
          <w:rtl/>
          <w:lang w:eastAsia="he-IL"/>
        </w:rPr>
        <w:t>לא</w:t>
      </w:r>
      <w:bookmarkStart w:id="7096" w:name="_ETM_Q16_317992"/>
      <w:bookmarkEnd w:id="7096"/>
      <w:r>
        <w:rPr>
          <w:rFonts w:hint="cs"/>
          <w:rtl/>
          <w:lang w:eastAsia="he-IL"/>
        </w:rPr>
        <w:t xml:space="preserve"> כסף. לא כסף. </w:t>
      </w:r>
    </w:p>
    <w:p w:rsidR="009C0C80" w:rsidRDefault="009C0C80" w:rsidP="00B86303">
      <w:pPr>
        <w:rPr>
          <w:rtl/>
          <w:lang w:eastAsia="he-IL"/>
        </w:rPr>
      </w:pPr>
      <w:bookmarkStart w:id="7097" w:name="_ETM_Q16_319735"/>
      <w:bookmarkStart w:id="7098" w:name="_ETM_Q16_319805"/>
      <w:bookmarkEnd w:id="7097"/>
      <w:bookmarkEnd w:id="7098"/>
    </w:p>
    <w:p w:rsidR="009C0C80" w:rsidRDefault="009C0C80" w:rsidP="00B86303">
      <w:pPr>
        <w:pStyle w:val="af5"/>
        <w:keepNext/>
        <w:rPr>
          <w:rtl/>
        </w:rPr>
      </w:pPr>
      <w:bookmarkStart w:id="7099" w:name="ET_interruption_6345_29"/>
      <w:r w:rsidRPr="00F526AB">
        <w:rPr>
          <w:rStyle w:val="TagStyle"/>
          <w:rtl/>
        </w:rPr>
        <w:t xml:space="preserve"> &lt;&lt; קריאה &gt;&gt; </w:t>
      </w:r>
      <w:r>
        <w:rPr>
          <w:rtl/>
        </w:rPr>
        <w:t>טלי גוטליב (הליכוד):</w:t>
      </w:r>
      <w:r w:rsidRPr="00F526AB">
        <w:rPr>
          <w:rStyle w:val="TagStyle"/>
          <w:rtl/>
        </w:rPr>
        <w:t xml:space="preserve"> &lt;&lt; קריאה &gt;&gt;</w:t>
      </w:r>
      <w:r>
        <w:rPr>
          <w:rtl/>
        </w:rPr>
        <w:t xml:space="preserve"> </w:t>
      </w:r>
      <w:bookmarkEnd w:id="7099"/>
    </w:p>
    <w:p w:rsidR="009C0C80" w:rsidRDefault="009C0C80" w:rsidP="00267854">
      <w:pPr>
        <w:rPr>
          <w:rtl/>
          <w:lang w:eastAsia="he-IL"/>
        </w:rPr>
      </w:pPr>
    </w:p>
    <w:p w:rsidR="009C0C80" w:rsidRPr="00F526AB" w:rsidRDefault="009C0C80" w:rsidP="00267854">
      <w:pPr>
        <w:rPr>
          <w:rtl/>
          <w:lang w:eastAsia="he-IL"/>
        </w:rPr>
      </w:pPr>
      <w:bookmarkStart w:id="7100" w:name="_ETM_Q16_319129"/>
      <w:bookmarkEnd w:id="7100"/>
      <w:r>
        <w:rPr>
          <w:rFonts w:hint="cs"/>
          <w:rtl/>
          <w:lang w:eastAsia="he-IL"/>
        </w:rPr>
        <w:t xml:space="preserve">בגלל ההוראה בחוק, בגלל שיש הוראה </w:t>
      </w:r>
      <w:bookmarkStart w:id="7101" w:name="_ETM_Q16_321709"/>
      <w:bookmarkEnd w:id="7101"/>
      <w:r>
        <w:rPr>
          <w:rFonts w:hint="cs"/>
          <w:rtl/>
          <w:lang w:eastAsia="he-IL"/>
        </w:rPr>
        <w:t xml:space="preserve">בחוק </w:t>
      </w:r>
      <w:r w:rsidR="00267854">
        <w:rPr>
          <w:rFonts w:hint="cs"/>
          <w:rtl/>
          <w:lang w:eastAsia="he-IL"/>
        </w:rPr>
        <w:t>– – –</w:t>
      </w:r>
    </w:p>
    <w:p w:rsidR="009C0C80" w:rsidRDefault="009C0C80" w:rsidP="00B86303">
      <w:pPr>
        <w:keepNext/>
        <w:rPr>
          <w:rtl/>
        </w:rPr>
      </w:pPr>
    </w:p>
    <w:p w:rsidR="009C0C80" w:rsidRDefault="009C0C80" w:rsidP="00B86303">
      <w:pPr>
        <w:pStyle w:val="-"/>
        <w:keepNext/>
        <w:rPr>
          <w:rtl/>
        </w:rPr>
      </w:pPr>
      <w:bookmarkStart w:id="7102" w:name="_ETM_Q16_320713"/>
      <w:bookmarkStart w:id="7103" w:name="_ETM_Q16_320774"/>
      <w:bookmarkEnd w:id="7102"/>
      <w:bookmarkEnd w:id="7103"/>
      <w:r w:rsidRPr="009C32F5">
        <w:rPr>
          <w:rStyle w:val="TagStyle"/>
          <w:rtl/>
        </w:rPr>
        <w:t xml:space="preserve">&lt;&lt; דובר_המשך &gt;&gt; </w:t>
      </w:r>
      <w:r>
        <w:rPr>
          <w:rtl/>
        </w:rPr>
        <w:t>מאיר כהן (יש עתיד):</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bookmarkStart w:id="7104" w:name="_ETM_Q16_320880"/>
      <w:bookmarkEnd w:id="7104"/>
      <w:r>
        <w:rPr>
          <w:rFonts w:hint="cs"/>
          <w:rtl/>
          <w:lang w:eastAsia="he-IL"/>
        </w:rPr>
        <w:t xml:space="preserve">חבר'ה, טלי, זה לא תקציבים, תאמיני לי </w:t>
      </w:r>
      <w:r w:rsidR="00267854">
        <w:rPr>
          <w:rFonts w:hint="cs"/>
          <w:rtl/>
          <w:lang w:eastAsia="he-IL"/>
        </w:rPr>
        <w:t>– –</w:t>
      </w:r>
      <w:r>
        <w:rPr>
          <w:rFonts w:hint="cs"/>
          <w:rtl/>
          <w:lang w:eastAsia="he-IL"/>
        </w:rPr>
        <w:t xml:space="preserve"> </w:t>
      </w:r>
      <w:bookmarkStart w:id="7105" w:name="_ETM_Q16_324361"/>
      <w:bookmarkEnd w:id="7105"/>
    </w:p>
    <w:p w:rsidR="009C0C80" w:rsidRDefault="009C0C80" w:rsidP="00B86303">
      <w:pPr>
        <w:rPr>
          <w:rtl/>
          <w:lang w:eastAsia="he-IL"/>
        </w:rPr>
      </w:pPr>
      <w:bookmarkStart w:id="7106" w:name="_ETM_Q16_322738"/>
      <w:bookmarkStart w:id="7107" w:name="_ETM_Q16_322826"/>
      <w:bookmarkEnd w:id="7106"/>
      <w:bookmarkEnd w:id="7107"/>
    </w:p>
    <w:p w:rsidR="009C0C80" w:rsidRDefault="009C0C80" w:rsidP="00B86303">
      <w:pPr>
        <w:pStyle w:val="af5"/>
        <w:keepNext/>
        <w:rPr>
          <w:rtl/>
        </w:rPr>
      </w:pPr>
      <w:r w:rsidRPr="00F526AB">
        <w:rPr>
          <w:rStyle w:val="TagStyle"/>
          <w:rtl/>
        </w:rPr>
        <w:t xml:space="preserve"> &lt;&lt; קריאה &gt;&gt; </w:t>
      </w:r>
      <w:r>
        <w:rPr>
          <w:rtl/>
        </w:rPr>
        <w:t>טלי גוטליב (הליכוד):</w:t>
      </w:r>
      <w:r w:rsidRPr="00F526AB">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267854">
      <w:pPr>
        <w:rPr>
          <w:rtl/>
          <w:lang w:eastAsia="he-IL"/>
        </w:rPr>
      </w:pPr>
      <w:bookmarkStart w:id="7108" w:name="_ETM_Q16_324758"/>
      <w:bookmarkEnd w:id="7108"/>
      <w:r>
        <w:rPr>
          <w:rFonts w:hint="cs"/>
          <w:rtl/>
          <w:lang w:eastAsia="he-IL"/>
        </w:rPr>
        <w:t xml:space="preserve">זו הסיבה </w:t>
      </w:r>
      <w:r w:rsidR="00267854">
        <w:rPr>
          <w:rFonts w:hint="cs"/>
          <w:rtl/>
          <w:lang w:eastAsia="he-IL"/>
        </w:rPr>
        <w:t>– – –</w:t>
      </w:r>
      <w:bookmarkStart w:id="7109" w:name="_ETM_Q16_322748"/>
      <w:bookmarkEnd w:id="7109"/>
    </w:p>
    <w:p w:rsidR="009C0C80" w:rsidRDefault="009C0C80" w:rsidP="00B86303">
      <w:pPr>
        <w:rPr>
          <w:rtl/>
          <w:lang w:eastAsia="he-IL"/>
        </w:rPr>
      </w:pPr>
      <w:bookmarkStart w:id="7110" w:name="_ETM_Q16_322820"/>
      <w:bookmarkEnd w:id="7110"/>
    </w:p>
    <w:p w:rsidR="009C0C80" w:rsidRDefault="009C0C80" w:rsidP="00B86303">
      <w:pPr>
        <w:pStyle w:val="-"/>
        <w:keepNext/>
        <w:rPr>
          <w:rtl/>
        </w:rPr>
      </w:pPr>
      <w:bookmarkStart w:id="7111" w:name="_ETM_Q16_324603"/>
      <w:bookmarkStart w:id="7112" w:name="_ETM_Q16_324667"/>
      <w:bookmarkEnd w:id="7111"/>
      <w:bookmarkEnd w:id="7112"/>
      <w:r w:rsidRPr="009C32F5">
        <w:rPr>
          <w:rStyle w:val="TagStyle"/>
          <w:rtl/>
        </w:rPr>
        <w:t xml:space="preserve">&lt;&lt; דובר_המשך &gt;&gt; </w:t>
      </w:r>
      <w:r>
        <w:rPr>
          <w:rtl/>
        </w:rPr>
        <w:t>מאיר כהן (יש עתיד):</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267854" w:rsidP="00267854">
      <w:pPr>
        <w:rPr>
          <w:rtl/>
          <w:lang w:eastAsia="he-IL"/>
        </w:rPr>
      </w:pPr>
      <w:bookmarkStart w:id="7113" w:name="_ETM_Q16_317527"/>
      <w:bookmarkStart w:id="7114" w:name="_ETM_Q16_318584"/>
      <w:bookmarkStart w:id="7115" w:name="_ETM_Q16_318625"/>
      <w:bookmarkEnd w:id="7113"/>
      <w:bookmarkEnd w:id="7114"/>
      <w:bookmarkEnd w:id="7115"/>
      <w:r>
        <w:rPr>
          <w:rFonts w:hint="cs"/>
          <w:rtl/>
          <w:lang w:eastAsia="he-IL"/>
        </w:rPr>
        <w:t>– –</w:t>
      </w:r>
      <w:r w:rsidR="009C0C80">
        <w:rPr>
          <w:rFonts w:hint="cs"/>
          <w:rtl/>
          <w:lang w:eastAsia="he-IL"/>
        </w:rPr>
        <w:t xml:space="preserve"> ממילא אנחנו עושים </w:t>
      </w:r>
      <w:bookmarkStart w:id="7116" w:name="_ETM_Q16_326726"/>
      <w:bookmarkEnd w:id="7116"/>
      <w:r w:rsidR="009C0C80">
        <w:rPr>
          <w:rFonts w:hint="cs"/>
          <w:rtl/>
          <w:lang w:eastAsia="he-IL"/>
        </w:rPr>
        <w:t xml:space="preserve">את זה. </w:t>
      </w:r>
    </w:p>
    <w:p w:rsidR="009C0C80" w:rsidRDefault="009C0C80" w:rsidP="00B86303">
      <w:pPr>
        <w:rPr>
          <w:rtl/>
          <w:lang w:eastAsia="he-IL"/>
        </w:rPr>
      </w:pPr>
    </w:p>
    <w:p w:rsidR="009C0C80" w:rsidRDefault="009C0C80" w:rsidP="00B86303">
      <w:pPr>
        <w:pStyle w:val="af5"/>
        <w:keepNext/>
        <w:rPr>
          <w:rtl/>
        </w:rPr>
      </w:pPr>
      <w:bookmarkStart w:id="7117" w:name="ET_interruption_6255_5"/>
      <w:r w:rsidRPr="009C32F5">
        <w:rPr>
          <w:rStyle w:val="TagStyle"/>
          <w:rtl/>
        </w:rPr>
        <w:t xml:space="preserve"> &lt;&lt; קריאה &gt;&gt; </w:t>
      </w:r>
      <w:r>
        <w:rPr>
          <w:rtl/>
        </w:rPr>
        <w:t>סימון דוידסון (יש עתיד):</w:t>
      </w:r>
      <w:r w:rsidRPr="009C32F5">
        <w:rPr>
          <w:rStyle w:val="TagStyle"/>
          <w:rtl/>
        </w:rPr>
        <w:t xml:space="preserve"> &lt;&lt; קריאה &gt;&gt;</w:t>
      </w:r>
      <w:r>
        <w:rPr>
          <w:rtl/>
        </w:rPr>
        <w:t xml:space="preserve"> </w:t>
      </w:r>
      <w:bookmarkEnd w:id="7117"/>
    </w:p>
    <w:p w:rsidR="009C0C80" w:rsidRDefault="009C0C80" w:rsidP="00267854">
      <w:pPr>
        <w:rPr>
          <w:rtl/>
          <w:lang w:eastAsia="he-IL"/>
        </w:rPr>
      </w:pPr>
    </w:p>
    <w:p w:rsidR="009C0C80" w:rsidRDefault="009C0C80" w:rsidP="00B86303">
      <w:pPr>
        <w:rPr>
          <w:rtl/>
          <w:lang w:eastAsia="he-IL"/>
        </w:rPr>
      </w:pPr>
      <w:r>
        <w:rPr>
          <w:rFonts w:hint="cs"/>
          <w:rtl/>
          <w:lang w:eastAsia="he-IL"/>
        </w:rPr>
        <w:t>אבל למה את נגד?</w:t>
      </w:r>
    </w:p>
    <w:p w:rsidR="009C0C80" w:rsidRDefault="009C0C80" w:rsidP="00B86303">
      <w:pPr>
        <w:rPr>
          <w:rtl/>
          <w:lang w:eastAsia="he-IL"/>
        </w:rPr>
      </w:pPr>
      <w:bookmarkStart w:id="7118" w:name="_ETM_Q16_327963"/>
      <w:bookmarkStart w:id="7119" w:name="_ETM_Q16_328042"/>
      <w:bookmarkEnd w:id="7118"/>
      <w:bookmarkEnd w:id="7119"/>
    </w:p>
    <w:p w:rsidR="009C0C80" w:rsidRDefault="009C0C80" w:rsidP="00B86303">
      <w:pPr>
        <w:pStyle w:val="af5"/>
        <w:keepNext/>
        <w:rPr>
          <w:rtl/>
        </w:rPr>
      </w:pPr>
      <w:r w:rsidRPr="009C32F5">
        <w:rPr>
          <w:rStyle w:val="TagStyle"/>
          <w:rtl/>
        </w:rPr>
        <w:t xml:space="preserve"> &lt;&lt; קריאה &gt;&gt; </w:t>
      </w:r>
      <w:r>
        <w:rPr>
          <w:rtl/>
        </w:rPr>
        <w:t>טלי גוטליב (הליכוד):</w:t>
      </w:r>
      <w:r w:rsidRPr="009C32F5">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אין נגד. </w:t>
      </w:r>
      <w:bookmarkStart w:id="7120" w:name="_ETM_Q16_328631"/>
      <w:bookmarkEnd w:id="7120"/>
      <w:r>
        <w:rPr>
          <w:rFonts w:hint="cs"/>
          <w:rtl/>
          <w:lang w:eastAsia="he-IL"/>
        </w:rPr>
        <w:t xml:space="preserve">ועדת השרים ביקשה דחייה בגלל ההוראה </w:t>
      </w:r>
      <w:r w:rsidR="00267854">
        <w:rPr>
          <w:rFonts w:hint="cs"/>
          <w:rtl/>
          <w:lang w:eastAsia="he-IL"/>
        </w:rPr>
        <w:t>– – –</w:t>
      </w:r>
      <w:r>
        <w:rPr>
          <w:rFonts w:hint="cs"/>
          <w:rtl/>
          <w:lang w:eastAsia="he-IL"/>
        </w:rPr>
        <w:t xml:space="preserve"> </w:t>
      </w:r>
    </w:p>
    <w:p w:rsidR="009C0C80" w:rsidRDefault="009C0C80" w:rsidP="00B86303">
      <w:pPr>
        <w:rPr>
          <w:rtl/>
          <w:lang w:eastAsia="he-IL"/>
        </w:rPr>
      </w:pPr>
      <w:bookmarkStart w:id="7121" w:name="_ETM_Q16_332667"/>
      <w:bookmarkStart w:id="7122" w:name="_ETM_Q16_332731"/>
      <w:bookmarkEnd w:id="7121"/>
      <w:bookmarkEnd w:id="7122"/>
    </w:p>
    <w:p w:rsidR="009C0C80" w:rsidRDefault="009C0C80" w:rsidP="00B86303">
      <w:pPr>
        <w:pStyle w:val="-"/>
        <w:keepNext/>
        <w:rPr>
          <w:rtl/>
        </w:rPr>
      </w:pPr>
      <w:bookmarkStart w:id="7123" w:name="ET_speakercontinue_5082_7"/>
      <w:r w:rsidRPr="009C32F5">
        <w:rPr>
          <w:rStyle w:val="TagStyle"/>
          <w:rtl/>
        </w:rPr>
        <w:t xml:space="preserve"> &lt;&lt; דובר_המשך &gt;&gt; </w:t>
      </w:r>
      <w:r>
        <w:rPr>
          <w:rtl/>
        </w:rPr>
        <w:t>מאיר כהן (יש עתיד):</w:t>
      </w:r>
      <w:r w:rsidRPr="009C32F5">
        <w:rPr>
          <w:rStyle w:val="TagStyle"/>
          <w:rtl/>
        </w:rPr>
        <w:t xml:space="preserve"> &lt;&lt; דובר_המשך &gt;&gt;</w:t>
      </w:r>
      <w:r>
        <w:rPr>
          <w:rtl/>
        </w:rPr>
        <w:t xml:space="preserve"> </w:t>
      </w:r>
      <w:bookmarkEnd w:id="7123"/>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טלי, את יודעת, יש מכינות לחבר'ה בדואים </w:t>
      </w:r>
      <w:bookmarkStart w:id="7124" w:name="_ETM_Q16_339712"/>
      <w:bookmarkEnd w:id="7124"/>
      <w:r>
        <w:rPr>
          <w:rFonts w:hint="cs"/>
          <w:rtl/>
          <w:lang w:eastAsia="he-IL"/>
        </w:rPr>
        <w:t xml:space="preserve">שמלמדים אותם את השפה. </w:t>
      </w:r>
    </w:p>
    <w:p w:rsidR="009C0C80" w:rsidRDefault="009C0C80" w:rsidP="00B86303">
      <w:pPr>
        <w:rPr>
          <w:rtl/>
          <w:lang w:eastAsia="he-IL"/>
        </w:rPr>
      </w:pPr>
      <w:bookmarkStart w:id="7125" w:name="_ETM_Q16_337604"/>
      <w:bookmarkStart w:id="7126" w:name="_ETM_Q16_337640"/>
      <w:bookmarkEnd w:id="7125"/>
      <w:bookmarkEnd w:id="7126"/>
    </w:p>
    <w:p w:rsidR="009C0C80" w:rsidRDefault="009C0C80" w:rsidP="00B86303">
      <w:pPr>
        <w:pStyle w:val="af5"/>
        <w:keepNext/>
        <w:rPr>
          <w:rtl/>
        </w:rPr>
      </w:pPr>
      <w:bookmarkStart w:id="7127" w:name="ET_interruption_6255_32"/>
      <w:r w:rsidRPr="007B5F38">
        <w:rPr>
          <w:rStyle w:val="TagStyle"/>
          <w:rtl/>
        </w:rPr>
        <w:t xml:space="preserve"> &lt;&lt; קריאה &gt;&gt; </w:t>
      </w:r>
      <w:r>
        <w:rPr>
          <w:rtl/>
        </w:rPr>
        <w:t>סימון דוידסון (יש עתיד):</w:t>
      </w:r>
      <w:r w:rsidRPr="007B5F38">
        <w:rPr>
          <w:rStyle w:val="TagStyle"/>
          <w:rtl/>
        </w:rPr>
        <w:t xml:space="preserve"> &lt;&lt; קריאה &gt;&gt;</w:t>
      </w:r>
      <w:r>
        <w:rPr>
          <w:rtl/>
        </w:rPr>
        <w:t xml:space="preserve"> </w:t>
      </w:r>
      <w:bookmarkEnd w:id="7127"/>
    </w:p>
    <w:p w:rsidR="009C0C80" w:rsidRDefault="009C0C80" w:rsidP="00267854">
      <w:pPr>
        <w:rPr>
          <w:rtl/>
          <w:lang w:eastAsia="he-IL"/>
        </w:rPr>
      </w:pPr>
    </w:p>
    <w:p w:rsidR="009C0C80" w:rsidRDefault="00267854" w:rsidP="00267854">
      <w:pPr>
        <w:rPr>
          <w:rtl/>
          <w:lang w:eastAsia="he-IL"/>
        </w:rPr>
      </w:pPr>
      <w:bookmarkStart w:id="7128" w:name="_ETM_Q16_339166"/>
      <w:bookmarkEnd w:id="7128"/>
      <w:r>
        <w:rPr>
          <w:rFonts w:hint="cs"/>
          <w:rtl/>
          <w:lang w:eastAsia="he-IL"/>
        </w:rPr>
        <w:t>– – –</w:t>
      </w:r>
    </w:p>
    <w:p w:rsidR="009C0C80" w:rsidRDefault="009C0C80" w:rsidP="00B86303">
      <w:pPr>
        <w:rPr>
          <w:rtl/>
          <w:lang w:eastAsia="he-IL"/>
        </w:rPr>
      </w:pPr>
      <w:bookmarkStart w:id="7129" w:name="_ETM_Q16_340467"/>
      <w:bookmarkStart w:id="7130" w:name="_ETM_Q16_340522"/>
      <w:bookmarkEnd w:id="7129"/>
      <w:bookmarkEnd w:id="7130"/>
    </w:p>
    <w:p w:rsidR="009C0C80" w:rsidRDefault="009C0C80" w:rsidP="00B86303">
      <w:pPr>
        <w:pStyle w:val="af5"/>
        <w:keepNext/>
        <w:rPr>
          <w:rtl/>
        </w:rPr>
      </w:pPr>
      <w:r w:rsidRPr="007B5F38">
        <w:rPr>
          <w:rStyle w:val="TagStyle"/>
          <w:rtl/>
        </w:rPr>
        <w:t xml:space="preserve"> &lt;&lt; קריאה &gt;&gt; </w:t>
      </w:r>
      <w:r>
        <w:rPr>
          <w:rtl/>
        </w:rPr>
        <w:t>טלי גוטליב (הליכוד):</w:t>
      </w:r>
      <w:r w:rsidRPr="007B5F38">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131" w:name="_ETM_Q16_341848"/>
      <w:bookmarkEnd w:id="7131"/>
      <w:r>
        <w:rPr>
          <w:rFonts w:hint="cs"/>
          <w:rtl/>
          <w:lang w:eastAsia="he-IL"/>
        </w:rPr>
        <w:t xml:space="preserve">זה לא נכון, </w:t>
      </w:r>
      <w:bookmarkStart w:id="7132" w:name="_ETM_Q16_341234"/>
      <w:bookmarkEnd w:id="7132"/>
      <w:r>
        <w:rPr>
          <w:rFonts w:hint="cs"/>
          <w:rtl/>
          <w:lang w:eastAsia="he-IL"/>
        </w:rPr>
        <w:t xml:space="preserve">באמת. </w:t>
      </w:r>
      <w:bookmarkStart w:id="7133" w:name="_ETM_Q16_340326"/>
      <w:bookmarkEnd w:id="7133"/>
    </w:p>
    <w:p w:rsidR="009C0C80" w:rsidRDefault="009C0C80" w:rsidP="00B86303">
      <w:pPr>
        <w:rPr>
          <w:rtl/>
          <w:lang w:eastAsia="he-IL"/>
        </w:rPr>
      </w:pPr>
      <w:bookmarkStart w:id="7134" w:name="_ETM_Q16_340380"/>
      <w:bookmarkEnd w:id="7134"/>
    </w:p>
    <w:p w:rsidR="009C0C80" w:rsidRDefault="009C0C80" w:rsidP="00B86303">
      <w:pPr>
        <w:pStyle w:val="-"/>
        <w:keepNext/>
        <w:rPr>
          <w:rtl/>
        </w:rPr>
      </w:pPr>
      <w:bookmarkStart w:id="7135" w:name="_ETM_Q16_340892"/>
      <w:bookmarkStart w:id="7136" w:name="_ETM_Q16_340946"/>
      <w:bookmarkEnd w:id="7135"/>
      <w:bookmarkEnd w:id="7136"/>
      <w:r w:rsidRPr="009C32F5">
        <w:rPr>
          <w:rStyle w:val="TagStyle"/>
          <w:rtl/>
        </w:rPr>
        <w:t xml:space="preserve">&lt;&lt; דובר_המשך &gt;&gt; </w:t>
      </w:r>
      <w:r>
        <w:rPr>
          <w:rtl/>
        </w:rPr>
        <w:t>מאיר כהן (יש עתיד):</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137" w:name="_ETM_Q16_337731"/>
      <w:bookmarkStart w:id="7138" w:name="_ETM_Q16_337763"/>
      <w:bookmarkEnd w:id="7137"/>
      <w:bookmarkEnd w:id="7138"/>
      <w:r>
        <w:rPr>
          <w:rFonts w:hint="cs"/>
          <w:rtl/>
          <w:lang w:eastAsia="he-IL"/>
        </w:rPr>
        <w:t xml:space="preserve">זה לא כסף, טלי, את טועה. </w:t>
      </w:r>
    </w:p>
    <w:p w:rsidR="009C0C80" w:rsidRDefault="009C0C80" w:rsidP="00B86303">
      <w:pPr>
        <w:rPr>
          <w:rtl/>
          <w:lang w:eastAsia="he-IL"/>
        </w:rPr>
      </w:pPr>
      <w:bookmarkStart w:id="7139" w:name="_ETM_Q16_345014"/>
      <w:bookmarkStart w:id="7140" w:name="_ETM_Q16_345064"/>
      <w:bookmarkEnd w:id="7139"/>
      <w:bookmarkEnd w:id="7140"/>
    </w:p>
    <w:p w:rsidR="009C0C80" w:rsidRDefault="009C0C80" w:rsidP="00B86303">
      <w:pPr>
        <w:pStyle w:val="af5"/>
        <w:keepNext/>
        <w:rPr>
          <w:rtl/>
        </w:rPr>
      </w:pPr>
      <w:bookmarkStart w:id="7141" w:name="ET_interruption_6345_34"/>
      <w:r w:rsidRPr="007B5F38">
        <w:rPr>
          <w:rStyle w:val="TagStyle"/>
          <w:rtl/>
        </w:rPr>
        <w:t xml:space="preserve"> &lt;&lt; קריאה &gt;&gt; </w:t>
      </w:r>
      <w:r>
        <w:rPr>
          <w:rtl/>
        </w:rPr>
        <w:t>טלי גוטליב (הליכוד):</w:t>
      </w:r>
      <w:r w:rsidRPr="007B5F38">
        <w:rPr>
          <w:rStyle w:val="TagStyle"/>
          <w:rtl/>
        </w:rPr>
        <w:t xml:space="preserve"> &lt;&lt; קריאה &gt;&gt;</w:t>
      </w:r>
      <w:r>
        <w:rPr>
          <w:rtl/>
        </w:rPr>
        <w:t xml:space="preserve"> </w:t>
      </w:r>
      <w:bookmarkEnd w:id="7141"/>
    </w:p>
    <w:p w:rsidR="009C0C80" w:rsidRDefault="009C0C80" w:rsidP="00267854">
      <w:pPr>
        <w:rPr>
          <w:rtl/>
          <w:lang w:eastAsia="he-IL"/>
        </w:rPr>
      </w:pPr>
    </w:p>
    <w:p w:rsidR="009C0C80" w:rsidRDefault="009C0C80" w:rsidP="00267854">
      <w:pPr>
        <w:rPr>
          <w:rtl/>
          <w:lang w:eastAsia="he-IL"/>
        </w:rPr>
      </w:pPr>
      <w:bookmarkStart w:id="7142" w:name="_ETM_Q16_342897"/>
      <w:bookmarkEnd w:id="7142"/>
      <w:r>
        <w:rPr>
          <w:rFonts w:hint="cs"/>
          <w:rtl/>
          <w:lang w:eastAsia="he-IL"/>
        </w:rPr>
        <w:t xml:space="preserve">יש הוראה בחוק </w:t>
      </w:r>
      <w:r w:rsidR="00267854">
        <w:rPr>
          <w:rFonts w:hint="cs"/>
          <w:rtl/>
          <w:lang w:eastAsia="he-IL"/>
        </w:rPr>
        <w:t>– – –</w:t>
      </w:r>
    </w:p>
    <w:p w:rsidR="009C0C80" w:rsidRDefault="009C0C80" w:rsidP="00B86303">
      <w:pPr>
        <w:rPr>
          <w:rtl/>
          <w:lang w:eastAsia="he-IL"/>
        </w:rPr>
      </w:pPr>
      <w:bookmarkStart w:id="7143" w:name="_ETM_Q16_346478"/>
      <w:bookmarkStart w:id="7144" w:name="_ETM_Q16_346534"/>
      <w:bookmarkEnd w:id="7143"/>
      <w:bookmarkEnd w:id="7144"/>
    </w:p>
    <w:p w:rsidR="009C0C80" w:rsidRDefault="009C0C80" w:rsidP="00B86303">
      <w:pPr>
        <w:pStyle w:val="af6"/>
        <w:keepNext/>
        <w:rPr>
          <w:rtl/>
        </w:rPr>
      </w:pPr>
      <w:r w:rsidRPr="007B5F38">
        <w:rPr>
          <w:rStyle w:val="TagStyle"/>
          <w:rtl/>
        </w:rPr>
        <w:t xml:space="preserve"> &lt;&lt; יור &gt;&gt; </w:t>
      </w:r>
      <w:r>
        <w:rPr>
          <w:rtl/>
        </w:rPr>
        <w:t>היו"ר ארז מלול:</w:t>
      </w:r>
      <w:r w:rsidRPr="007B5F38">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145" w:name="_ETM_Q16_347295"/>
      <w:bookmarkEnd w:id="7145"/>
      <w:r>
        <w:rPr>
          <w:rFonts w:hint="cs"/>
          <w:rtl/>
          <w:lang w:eastAsia="he-IL"/>
        </w:rPr>
        <w:t xml:space="preserve">בוא נשמע את עמדת הממשלה. </w:t>
      </w:r>
    </w:p>
    <w:p w:rsidR="009C0C80" w:rsidRPr="007B5F38" w:rsidRDefault="009C0C80" w:rsidP="00B86303">
      <w:pPr>
        <w:rPr>
          <w:rtl/>
          <w:lang w:eastAsia="he-IL"/>
        </w:rPr>
      </w:pPr>
      <w:bookmarkStart w:id="7146" w:name="_ETM_Q16_347845"/>
      <w:bookmarkEnd w:id="7146"/>
    </w:p>
    <w:p w:rsidR="009C0C80" w:rsidRDefault="009C0C80" w:rsidP="00B86303">
      <w:pPr>
        <w:pStyle w:val="-"/>
        <w:keepNext/>
        <w:rPr>
          <w:rtl/>
        </w:rPr>
      </w:pPr>
      <w:bookmarkStart w:id="7147" w:name="_ETM_Q16_346293"/>
      <w:bookmarkStart w:id="7148" w:name="_ETM_Q16_346362"/>
      <w:bookmarkEnd w:id="7147"/>
      <w:bookmarkEnd w:id="7148"/>
      <w:r w:rsidRPr="009C32F5">
        <w:rPr>
          <w:rStyle w:val="TagStyle"/>
          <w:rtl/>
        </w:rPr>
        <w:t xml:space="preserve">&lt;&lt; דובר_המשך &gt;&gt; </w:t>
      </w:r>
      <w:r>
        <w:rPr>
          <w:rtl/>
        </w:rPr>
        <w:t>מאיר כהן (יש עתיד):</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bookmarkStart w:id="7149" w:name="_ETM_Q16_345166"/>
      <w:bookmarkStart w:id="7150" w:name="_ETM_Q16_345205"/>
      <w:bookmarkEnd w:id="7149"/>
      <w:bookmarkEnd w:id="7150"/>
      <w:r>
        <w:rPr>
          <w:rFonts w:hint="cs"/>
          <w:rtl/>
          <w:lang w:eastAsia="he-IL"/>
        </w:rPr>
        <w:t xml:space="preserve">מי שיעלה לכאן, מי שיעלה לכאן </w:t>
      </w:r>
      <w:bookmarkStart w:id="7151" w:name="_ETM_Q16_349776"/>
      <w:bookmarkEnd w:id="7151"/>
      <w:r>
        <w:rPr>
          <w:rFonts w:hint="cs"/>
          <w:rtl/>
          <w:lang w:eastAsia="he-IL"/>
        </w:rPr>
        <w:t xml:space="preserve">ויגיד שזה כסף </w:t>
      </w:r>
      <w:r w:rsidR="00AC67BC">
        <w:rPr>
          <w:rFonts w:hint="eastAsia"/>
          <w:rtl/>
          <w:lang w:eastAsia="he-IL"/>
        </w:rPr>
        <w:t xml:space="preserve">– </w:t>
      </w:r>
      <w:r w:rsidR="00267854">
        <w:rPr>
          <w:rFonts w:hint="cs"/>
          <w:rtl/>
          <w:lang w:eastAsia="he-IL"/>
        </w:rPr>
        <w:t>– –</w:t>
      </w:r>
      <w:r>
        <w:rPr>
          <w:rFonts w:hint="cs"/>
          <w:rtl/>
          <w:lang w:eastAsia="he-IL"/>
        </w:rPr>
        <w:t xml:space="preserve"> </w:t>
      </w:r>
    </w:p>
    <w:p w:rsidR="009C0C80" w:rsidRDefault="009C0C80" w:rsidP="00B86303">
      <w:pPr>
        <w:rPr>
          <w:rtl/>
          <w:lang w:eastAsia="he-IL"/>
        </w:rPr>
      </w:pPr>
      <w:bookmarkStart w:id="7152" w:name="_ETM_Q16_347881"/>
      <w:bookmarkStart w:id="7153" w:name="_ETM_Q16_347928"/>
      <w:bookmarkEnd w:id="7152"/>
      <w:bookmarkEnd w:id="7153"/>
    </w:p>
    <w:p w:rsidR="009C0C80" w:rsidRDefault="009C0C80" w:rsidP="00B86303">
      <w:pPr>
        <w:pStyle w:val="af6"/>
        <w:keepNext/>
        <w:rPr>
          <w:rtl/>
        </w:rPr>
      </w:pPr>
      <w:r w:rsidRPr="00AD77EA">
        <w:rPr>
          <w:rStyle w:val="TagStyle"/>
          <w:rtl/>
        </w:rPr>
        <w:t xml:space="preserve"> &lt;&lt; יור &gt;&gt; </w:t>
      </w:r>
      <w:r>
        <w:rPr>
          <w:rtl/>
        </w:rPr>
        <w:t>היו"ר ארז מלול:</w:t>
      </w:r>
      <w:r w:rsidRPr="00AD77EA">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154" w:name="_ETM_Q16_347313"/>
      <w:bookmarkEnd w:id="7154"/>
      <w:r>
        <w:rPr>
          <w:rFonts w:hint="cs"/>
          <w:rtl/>
          <w:lang w:eastAsia="he-IL"/>
        </w:rPr>
        <w:t xml:space="preserve">טלי, עוד מעט השרה תעלה </w:t>
      </w:r>
      <w:bookmarkStart w:id="7155" w:name="_ETM_Q16_351456"/>
      <w:bookmarkEnd w:id="7155"/>
      <w:r>
        <w:rPr>
          <w:rFonts w:hint="cs"/>
          <w:rtl/>
          <w:lang w:eastAsia="he-IL"/>
        </w:rPr>
        <w:t xml:space="preserve">ונשמע. </w:t>
      </w:r>
    </w:p>
    <w:p w:rsidR="009C0C80" w:rsidRDefault="009C0C80" w:rsidP="00B86303">
      <w:pPr>
        <w:rPr>
          <w:rtl/>
          <w:lang w:eastAsia="he-IL"/>
        </w:rPr>
      </w:pPr>
      <w:bookmarkStart w:id="7156" w:name="_ETM_Q16_352544"/>
      <w:bookmarkStart w:id="7157" w:name="_ETM_Q16_352600"/>
      <w:bookmarkEnd w:id="7156"/>
      <w:bookmarkEnd w:id="7157"/>
    </w:p>
    <w:p w:rsidR="009C0C80" w:rsidRDefault="009C0C80" w:rsidP="00B86303">
      <w:pPr>
        <w:pStyle w:val="-"/>
        <w:keepNext/>
        <w:rPr>
          <w:rtl/>
        </w:rPr>
      </w:pPr>
      <w:bookmarkStart w:id="7158" w:name="_ETM_Q16_353392"/>
      <w:bookmarkStart w:id="7159" w:name="_ETM_Q16_353458"/>
      <w:bookmarkEnd w:id="7158"/>
      <w:bookmarkEnd w:id="7159"/>
      <w:r w:rsidRPr="009C32F5">
        <w:rPr>
          <w:rStyle w:val="TagStyle"/>
          <w:rtl/>
        </w:rPr>
        <w:t xml:space="preserve">&lt;&lt; דובר_המשך &gt;&gt; </w:t>
      </w:r>
      <w:r>
        <w:rPr>
          <w:rtl/>
        </w:rPr>
        <w:t>מאיר כהן (יש עתיד):</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bookmarkStart w:id="7160" w:name="_ETM_Q16_348010"/>
      <w:bookmarkStart w:id="7161" w:name="_ETM_Q16_348052"/>
      <w:bookmarkEnd w:id="7160"/>
      <w:bookmarkEnd w:id="7161"/>
      <w:r>
        <w:rPr>
          <w:rFonts w:hint="cs"/>
          <w:rtl/>
          <w:lang w:eastAsia="he-IL"/>
        </w:rPr>
        <w:t xml:space="preserve">טלי, אני יכול להעיד על עצמי, ואני משער שגם את וכל אחד </w:t>
      </w:r>
      <w:r>
        <w:rPr>
          <w:rtl/>
          <w:lang w:eastAsia="he-IL"/>
        </w:rPr>
        <w:t>–</w:t>
      </w:r>
      <w:r>
        <w:rPr>
          <w:rFonts w:hint="cs"/>
          <w:rtl/>
          <w:lang w:eastAsia="he-IL"/>
        </w:rPr>
        <w:t xml:space="preserve"> אנחנו לא עולים ומכינים </w:t>
      </w:r>
      <w:bookmarkStart w:id="7162" w:name="_ETM_Q16_358021"/>
      <w:bookmarkEnd w:id="7162"/>
      <w:r>
        <w:rPr>
          <w:rFonts w:hint="cs"/>
          <w:rtl/>
          <w:lang w:eastAsia="he-IL"/>
        </w:rPr>
        <w:t xml:space="preserve">הצעות חוק ככה. אנחנו בודקים את זה. אם הייתי בא ומבקש כסף </w:t>
      </w:r>
      <w:r>
        <w:rPr>
          <w:rFonts w:hint="eastAsia"/>
          <w:rtl/>
          <w:lang w:eastAsia="he-IL"/>
        </w:rPr>
        <w:t xml:space="preserve">– </w:t>
      </w:r>
      <w:r>
        <w:rPr>
          <w:rFonts w:hint="cs"/>
          <w:rtl/>
          <w:lang w:eastAsia="he-IL"/>
        </w:rPr>
        <w:t xml:space="preserve">אנחנו עכשיו כולם מצמצמים, אז מצמצמים. </w:t>
      </w:r>
      <w:bookmarkStart w:id="7163" w:name="_ETM_Q16_369604"/>
      <w:bookmarkEnd w:id="7163"/>
      <w:r>
        <w:rPr>
          <w:rFonts w:hint="cs"/>
          <w:rtl/>
          <w:lang w:eastAsia="he-IL"/>
        </w:rPr>
        <w:t xml:space="preserve">אני לא אומר כסף, אני אומר: תעשו. אני אומר לך שבמשרד הרווחה ובמשרד הבריאות </w:t>
      </w:r>
      <w:r w:rsidR="00267854">
        <w:rPr>
          <w:rFonts w:hint="cs"/>
          <w:rtl/>
          <w:lang w:eastAsia="he-IL"/>
        </w:rPr>
        <w:t>– –</w:t>
      </w:r>
    </w:p>
    <w:p w:rsidR="009C0C80" w:rsidRDefault="009C0C80" w:rsidP="00B86303">
      <w:pPr>
        <w:rPr>
          <w:rtl/>
          <w:lang w:eastAsia="he-IL"/>
        </w:rPr>
      </w:pPr>
      <w:bookmarkStart w:id="7164" w:name="_ETM_Q16_374035"/>
      <w:bookmarkStart w:id="7165" w:name="_ETM_Q16_374082"/>
      <w:bookmarkEnd w:id="7164"/>
      <w:bookmarkEnd w:id="7165"/>
    </w:p>
    <w:p w:rsidR="009C0C80" w:rsidRDefault="009C0C80" w:rsidP="00B86303">
      <w:pPr>
        <w:pStyle w:val="af6"/>
        <w:keepNext/>
        <w:rPr>
          <w:rtl/>
        </w:rPr>
      </w:pPr>
      <w:bookmarkStart w:id="7166" w:name="ET_yor_6595_37"/>
      <w:r w:rsidRPr="00AD77EA">
        <w:rPr>
          <w:rStyle w:val="TagStyle"/>
          <w:rtl/>
        </w:rPr>
        <w:t xml:space="preserve"> &lt;&lt; יור &gt;&gt; </w:t>
      </w:r>
      <w:r>
        <w:rPr>
          <w:rtl/>
        </w:rPr>
        <w:t>היו"ר ארז מלול:</w:t>
      </w:r>
      <w:r w:rsidRPr="00AD77EA">
        <w:rPr>
          <w:rStyle w:val="TagStyle"/>
          <w:rtl/>
        </w:rPr>
        <w:t xml:space="preserve"> &lt;&lt; יור &gt;&gt;</w:t>
      </w:r>
      <w:r>
        <w:rPr>
          <w:rtl/>
        </w:rPr>
        <w:t xml:space="preserve"> </w:t>
      </w:r>
      <w:bookmarkEnd w:id="7166"/>
    </w:p>
    <w:p w:rsidR="009C0C80" w:rsidRDefault="009C0C80" w:rsidP="00267854">
      <w:pPr>
        <w:rPr>
          <w:rtl/>
          <w:lang w:eastAsia="he-IL"/>
        </w:rPr>
      </w:pPr>
    </w:p>
    <w:p w:rsidR="009C0C80" w:rsidRDefault="009C0C80" w:rsidP="00B86303">
      <w:pPr>
        <w:rPr>
          <w:rtl/>
          <w:lang w:eastAsia="he-IL"/>
        </w:rPr>
      </w:pPr>
      <w:bookmarkStart w:id="7167" w:name="_ETM_Q16_375558"/>
      <w:bookmarkEnd w:id="7167"/>
      <w:r>
        <w:rPr>
          <w:rFonts w:hint="cs"/>
          <w:rtl/>
          <w:lang w:eastAsia="he-IL"/>
        </w:rPr>
        <w:t xml:space="preserve">טוב, תודה רבה. </w:t>
      </w:r>
    </w:p>
    <w:p w:rsidR="009C0C80" w:rsidRDefault="009C0C80" w:rsidP="00B86303">
      <w:pPr>
        <w:rPr>
          <w:rtl/>
          <w:lang w:eastAsia="he-IL"/>
        </w:rPr>
      </w:pPr>
      <w:bookmarkStart w:id="7168" w:name="_ETM_Q16_375985"/>
      <w:bookmarkStart w:id="7169" w:name="_ETM_Q16_376044"/>
      <w:bookmarkEnd w:id="7168"/>
      <w:bookmarkEnd w:id="7169"/>
    </w:p>
    <w:p w:rsidR="009C0C80" w:rsidRDefault="009C0C80" w:rsidP="00B86303">
      <w:pPr>
        <w:pStyle w:val="-"/>
        <w:keepNext/>
        <w:rPr>
          <w:rtl/>
        </w:rPr>
      </w:pPr>
      <w:bookmarkStart w:id="7170" w:name="_ETM_Q16_376616"/>
      <w:bookmarkStart w:id="7171" w:name="_ETM_Q16_376675"/>
      <w:bookmarkEnd w:id="7170"/>
      <w:bookmarkEnd w:id="7171"/>
      <w:r w:rsidRPr="009C32F5">
        <w:rPr>
          <w:rStyle w:val="TagStyle"/>
          <w:rtl/>
        </w:rPr>
        <w:t xml:space="preserve">&lt;&lt; דובר_המשך &gt;&gt; </w:t>
      </w:r>
      <w:r>
        <w:rPr>
          <w:rtl/>
        </w:rPr>
        <w:t>מאיר כהן (יש עתיד):</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bookmarkStart w:id="7172" w:name="_ETM_Q16_374163"/>
      <w:bookmarkStart w:id="7173" w:name="_ETM_Q16_374208"/>
      <w:bookmarkEnd w:id="7172"/>
      <w:bookmarkEnd w:id="7173"/>
      <w:r>
        <w:rPr>
          <w:rFonts w:hint="cs"/>
          <w:rtl/>
          <w:lang w:eastAsia="he-IL"/>
        </w:rPr>
        <w:t xml:space="preserve">אני מסיים. </w:t>
      </w:r>
      <w:bookmarkStart w:id="7174" w:name="_ETM_Q16_379816"/>
      <w:bookmarkStart w:id="7175" w:name="_ETM_Q16_380017"/>
      <w:bookmarkStart w:id="7176" w:name="_ETM_Q16_380055"/>
      <w:bookmarkStart w:id="7177" w:name="_ETM_Q16_380152"/>
      <w:bookmarkStart w:id="7178" w:name="_ETM_Q16_380204"/>
      <w:bookmarkEnd w:id="7174"/>
      <w:bookmarkEnd w:id="7175"/>
      <w:bookmarkEnd w:id="7176"/>
      <w:bookmarkEnd w:id="7177"/>
      <w:bookmarkEnd w:id="7178"/>
      <w:r w:rsidR="00267854">
        <w:rPr>
          <w:rFonts w:hint="cs"/>
          <w:rtl/>
          <w:lang w:eastAsia="he-IL"/>
        </w:rPr>
        <w:t>– –</w:t>
      </w:r>
      <w:r>
        <w:rPr>
          <w:rFonts w:hint="cs"/>
          <w:rtl/>
          <w:lang w:eastAsia="he-IL"/>
        </w:rPr>
        <w:t xml:space="preserve"> נשארים תקציבים עודפים, כי הם לא מוכנים לבוא לשם. אני הקציתי פי שניים, אבל הם אומרים: ממילא אנחנו באים לאוניברסיטה ומתקבלים, אז למה שניתן? תודה רבה, אדוני. </w:t>
      </w:r>
    </w:p>
    <w:p w:rsidR="009C0C80" w:rsidRDefault="009C0C80" w:rsidP="00B86303">
      <w:pPr>
        <w:rPr>
          <w:rtl/>
          <w:lang w:eastAsia="he-IL"/>
        </w:rPr>
      </w:pPr>
    </w:p>
    <w:p w:rsidR="009C0C80" w:rsidRDefault="009C0C80" w:rsidP="00B86303">
      <w:pPr>
        <w:pStyle w:val="af6"/>
        <w:keepNext/>
        <w:rPr>
          <w:rtl/>
        </w:rPr>
      </w:pPr>
      <w:r w:rsidRPr="009C32F5">
        <w:rPr>
          <w:rStyle w:val="TagStyle"/>
          <w:rtl/>
        </w:rPr>
        <w:t xml:space="preserve"> &lt;&lt; יור &gt;&gt; </w:t>
      </w:r>
      <w:r>
        <w:rPr>
          <w:rtl/>
        </w:rPr>
        <w:t>היו"ר ארז מלול:</w:t>
      </w:r>
      <w:r w:rsidRPr="009C32F5">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רבה. </w:t>
      </w:r>
      <w:bookmarkStart w:id="7179" w:name="_ETM_Q16_397692"/>
      <w:bookmarkStart w:id="7180" w:name="_ETM_Q16_397733"/>
      <w:bookmarkStart w:id="7181" w:name="_ETM_Q16_397835"/>
      <w:bookmarkStart w:id="7182" w:name="_ETM_Q16_397876"/>
      <w:bookmarkEnd w:id="7179"/>
      <w:bookmarkEnd w:id="7180"/>
      <w:bookmarkEnd w:id="7181"/>
      <w:bookmarkEnd w:id="7182"/>
      <w:r>
        <w:rPr>
          <w:rFonts w:hint="cs"/>
          <w:rtl/>
          <w:lang w:eastAsia="he-IL"/>
        </w:rPr>
        <w:t xml:space="preserve">בשם הממשלה </w:t>
      </w:r>
      <w:r>
        <w:rPr>
          <w:rFonts w:hint="eastAsia"/>
          <w:rtl/>
          <w:lang w:eastAsia="he-IL"/>
        </w:rPr>
        <w:t>–</w:t>
      </w:r>
      <w:r>
        <w:rPr>
          <w:rFonts w:hint="cs"/>
          <w:rtl/>
          <w:lang w:eastAsia="he-IL"/>
        </w:rPr>
        <w:t xml:space="preserve"> מי משיב? </w:t>
      </w:r>
    </w:p>
    <w:p w:rsidR="009C0C80" w:rsidRDefault="009C0C80" w:rsidP="00B86303">
      <w:pPr>
        <w:rPr>
          <w:rtl/>
          <w:lang w:eastAsia="he-IL"/>
        </w:rPr>
      </w:pPr>
    </w:p>
    <w:p w:rsidR="009C0C80" w:rsidRDefault="009C0C80" w:rsidP="00B86303">
      <w:pPr>
        <w:pStyle w:val="af5"/>
        <w:keepNext/>
        <w:rPr>
          <w:rtl/>
        </w:rPr>
      </w:pPr>
      <w:bookmarkStart w:id="7183" w:name="ET_interruption_קריאה_38"/>
      <w:r w:rsidRPr="00AD77EA">
        <w:rPr>
          <w:rStyle w:val="TagStyle"/>
          <w:rtl/>
        </w:rPr>
        <w:t xml:space="preserve"> &lt;&lt; קריאה &gt;&gt; </w:t>
      </w:r>
      <w:r>
        <w:rPr>
          <w:rtl/>
        </w:rPr>
        <w:t>קריאה:</w:t>
      </w:r>
      <w:r w:rsidRPr="00AD77EA">
        <w:rPr>
          <w:rStyle w:val="TagStyle"/>
          <w:rtl/>
        </w:rPr>
        <w:t xml:space="preserve"> &lt;&lt; קריאה &gt;&gt;</w:t>
      </w:r>
      <w:r>
        <w:rPr>
          <w:rtl/>
        </w:rPr>
        <w:t xml:space="preserve"> </w:t>
      </w:r>
      <w:bookmarkEnd w:id="7183"/>
    </w:p>
    <w:p w:rsidR="009C0C80" w:rsidRDefault="009C0C80" w:rsidP="00267854">
      <w:pPr>
        <w:rPr>
          <w:rtl/>
          <w:lang w:eastAsia="he-IL"/>
        </w:rPr>
      </w:pPr>
    </w:p>
    <w:p w:rsidR="009C0C80" w:rsidRDefault="00267854" w:rsidP="00267854">
      <w:pPr>
        <w:rPr>
          <w:rtl/>
          <w:lang w:eastAsia="he-IL"/>
        </w:rPr>
      </w:pPr>
      <w:bookmarkStart w:id="7184" w:name="_ETM_Q16_402646"/>
      <w:bookmarkEnd w:id="7184"/>
      <w:r>
        <w:rPr>
          <w:rFonts w:hint="cs"/>
          <w:rtl/>
          <w:lang w:eastAsia="he-IL"/>
        </w:rPr>
        <w:t>– – –</w:t>
      </w:r>
    </w:p>
    <w:p w:rsidR="009C0C80" w:rsidRDefault="009C0C80" w:rsidP="00B86303">
      <w:pPr>
        <w:rPr>
          <w:rtl/>
          <w:lang w:eastAsia="he-IL"/>
        </w:rPr>
      </w:pPr>
      <w:bookmarkStart w:id="7185" w:name="_ETM_Q16_403761"/>
      <w:bookmarkStart w:id="7186" w:name="_ETM_Q16_403814"/>
      <w:bookmarkEnd w:id="7185"/>
      <w:bookmarkEnd w:id="7186"/>
    </w:p>
    <w:p w:rsidR="009C0C80" w:rsidRDefault="009C0C80" w:rsidP="00B86303">
      <w:pPr>
        <w:pStyle w:val="af6"/>
        <w:keepNext/>
        <w:rPr>
          <w:rtl/>
        </w:rPr>
      </w:pPr>
      <w:bookmarkStart w:id="7187" w:name="ET_yor_6595_39"/>
      <w:r w:rsidRPr="00AD77EA">
        <w:rPr>
          <w:rStyle w:val="TagStyle"/>
          <w:rtl/>
        </w:rPr>
        <w:t xml:space="preserve"> &lt;&lt; יור &gt;&gt; </w:t>
      </w:r>
      <w:r>
        <w:rPr>
          <w:rtl/>
        </w:rPr>
        <w:t>היו"ר ארז מלול:</w:t>
      </w:r>
      <w:r w:rsidRPr="00AD77EA">
        <w:rPr>
          <w:rStyle w:val="TagStyle"/>
          <w:rtl/>
        </w:rPr>
        <w:t xml:space="preserve"> &lt;&lt; יור &gt;&gt;</w:t>
      </w:r>
      <w:r>
        <w:rPr>
          <w:rtl/>
        </w:rPr>
        <w:t xml:space="preserve"> </w:t>
      </w:r>
      <w:bookmarkEnd w:id="7187"/>
    </w:p>
    <w:p w:rsidR="009C0C80" w:rsidRDefault="009C0C80" w:rsidP="00267854">
      <w:pPr>
        <w:rPr>
          <w:rtl/>
          <w:lang w:eastAsia="he-IL"/>
        </w:rPr>
      </w:pPr>
    </w:p>
    <w:p w:rsidR="009C0C80" w:rsidRDefault="009C0C80" w:rsidP="00B86303">
      <w:pPr>
        <w:rPr>
          <w:rtl/>
          <w:lang w:eastAsia="he-IL"/>
        </w:rPr>
      </w:pPr>
      <w:bookmarkStart w:id="7188" w:name="_ETM_Q16_402233"/>
      <w:bookmarkEnd w:id="7188"/>
      <w:r>
        <w:rPr>
          <w:rFonts w:hint="cs"/>
          <w:rtl/>
          <w:lang w:eastAsia="he-IL"/>
        </w:rPr>
        <w:t xml:space="preserve">לא, אבל </w:t>
      </w:r>
      <w:bookmarkStart w:id="7189" w:name="_ETM_Q16_403356"/>
      <w:bookmarkEnd w:id="7189"/>
      <w:r>
        <w:rPr>
          <w:rFonts w:hint="cs"/>
          <w:rtl/>
          <w:lang w:eastAsia="he-IL"/>
        </w:rPr>
        <w:t xml:space="preserve">השר הלך, הוא אמר לי שהשרה מאי גולן. מאי </w:t>
      </w:r>
      <w:bookmarkStart w:id="7190" w:name="_ETM_Q16_408252"/>
      <w:bookmarkEnd w:id="7190"/>
      <w:r>
        <w:rPr>
          <w:rFonts w:hint="cs"/>
          <w:rtl/>
          <w:lang w:eastAsia="he-IL"/>
        </w:rPr>
        <w:t>גולן – איפה מאי גולן?</w:t>
      </w:r>
    </w:p>
    <w:p w:rsidR="009C0C80" w:rsidRPr="00AD77EA" w:rsidRDefault="009C0C80" w:rsidP="00B86303">
      <w:pPr>
        <w:rPr>
          <w:rtl/>
          <w:lang w:eastAsia="he-IL"/>
        </w:rPr>
      </w:pPr>
      <w:bookmarkStart w:id="7191" w:name="_ETM_Q16_408944"/>
      <w:bookmarkStart w:id="7192" w:name="_ETM_Q16_409001"/>
      <w:bookmarkEnd w:id="7191"/>
      <w:bookmarkEnd w:id="7192"/>
    </w:p>
    <w:p w:rsidR="009C0C80" w:rsidRDefault="009C0C80" w:rsidP="00B86303">
      <w:pPr>
        <w:pStyle w:val="af5"/>
        <w:keepNext/>
        <w:rPr>
          <w:rtl/>
        </w:rPr>
      </w:pPr>
      <w:bookmarkStart w:id="7193" w:name="ET_interruption_6255_9"/>
      <w:r w:rsidRPr="009C32F5">
        <w:rPr>
          <w:rStyle w:val="TagStyle"/>
          <w:rtl/>
        </w:rPr>
        <w:t xml:space="preserve"> &lt;&lt; קריאה &gt;&gt; </w:t>
      </w:r>
      <w:r>
        <w:rPr>
          <w:rtl/>
        </w:rPr>
        <w:t>סימון דוידסון (יש עתיד):</w:t>
      </w:r>
      <w:r w:rsidRPr="009C32F5">
        <w:rPr>
          <w:rStyle w:val="TagStyle"/>
          <w:rtl/>
        </w:rPr>
        <w:t xml:space="preserve"> &lt;&lt; קריאה &gt;&gt;</w:t>
      </w:r>
      <w:r>
        <w:rPr>
          <w:rtl/>
        </w:rPr>
        <w:t xml:space="preserve"> </w:t>
      </w:r>
      <w:bookmarkEnd w:id="7193"/>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איך מאי גולן יכולה להשיב על זה? </w:t>
      </w:r>
    </w:p>
    <w:p w:rsidR="009C0C80" w:rsidRDefault="009C0C80" w:rsidP="00B86303">
      <w:pPr>
        <w:rPr>
          <w:rtl/>
          <w:lang w:eastAsia="he-IL"/>
        </w:rPr>
      </w:pPr>
      <w:bookmarkStart w:id="7194" w:name="_ETM_Q16_411567"/>
      <w:bookmarkStart w:id="7195" w:name="_ETM_Q16_411601"/>
      <w:bookmarkEnd w:id="7194"/>
      <w:bookmarkEnd w:id="7195"/>
    </w:p>
    <w:p w:rsidR="009C0C80" w:rsidRDefault="009C0C80" w:rsidP="00B86303">
      <w:pPr>
        <w:pStyle w:val="af6"/>
        <w:keepNext/>
        <w:rPr>
          <w:rtl/>
        </w:rPr>
      </w:pPr>
      <w:r w:rsidRPr="00AD77EA">
        <w:rPr>
          <w:rStyle w:val="TagStyle"/>
          <w:rtl/>
        </w:rPr>
        <w:t xml:space="preserve"> &lt;&lt; יור &gt;&gt; </w:t>
      </w:r>
      <w:r>
        <w:rPr>
          <w:rtl/>
        </w:rPr>
        <w:t>היו"ר ארז מלול:</w:t>
      </w:r>
      <w:r w:rsidRPr="00AD77EA">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196" w:name="_ETM_Q16_410620"/>
      <w:bookmarkEnd w:id="7196"/>
      <w:r>
        <w:rPr>
          <w:rFonts w:hint="cs"/>
          <w:rtl/>
          <w:lang w:eastAsia="he-IL"/>
        </w:rPr>
        <w:t xml:space="preserve">היא במקום השר ביטון. </w:t>
      </w:r>
    </w:p>
    <w:p w:rsidR="009C0C80" w:rsidRDefault="009C0C80" w:rsidP="00B86303">
      <w:pPr>
        <w:rPr>
          <w:rtl/>
          <w:lang w:eastAsia="he-IL"/>
        </w:rPr>
      </w:pPr>
      <w:bookmarkStart w:id="7197" w:name="_ETM_Q16_412434"/>
      <w:bookmarkStart w:id="7198" w:name="_ETM_Q16_412492"/>
      <w:bookmarkEnd w:id="7197"/>
      <w:bookmarkEnd w:id="7198"/>
    </w:p>
    <w:p w:rsidR="009C0C80" w:rsidRDefault="009C0C80" w:rsidP="00B86303">
      <w:pPr>
        <w:pStyle w:val="af5"/>
        <w:keepNext/>
        <w:rPr>
          <w:rtl/>
        </w:rPr>
      </w:pPr>
      <w:bookmarkStart w:id="7199" w:name="ET_interruption_6345_41"/>
      <w:r w:rsidRPr="005A0685">
        <w:rPr>
          <w:rStyle w:val="TagStyle"/>
          <w:rtl/>
        </w:rPr>
        <w:t xml:space="preserve"> &lt;&lt; קריאה &gt;&gt; </w:t>
      </w:r>
      <w:r>
        <w:rPr>
          <w:rtl/>
        </w:rPr>
        <w:t>טלי גוטליב (הליכוד):</w:t>
      </w:r>
      <w:r w:rsidRPr="005A0685">
        <w:rPr>
          <w:rStyle w:val="TagStyle"/>
          <w:rtl/>
        </w:rPr>
        <w:t xml:space="preserve"> &lt;&lt; קריאה &gt;&gt;</w:t>
      </w:r>
      <w:r>
        <w:rPr>
          <w:rtl/>
        </w:rPr>
        <w:t xml:space="preserve"> </w:t>
      </w:r>
      <w:bookmarkEnd w:id="7199"/>
    </w:p>
    <w:p w:rsidR="009C0C80" w:rsidRDefault="009C0C80" w:rsidP="00267854">
      <w:pPr>
        <w:rPr>
          <w:rtl/>
          <w:lang w:eastAsia="he-IL"/>
        </w:rPr>
      </w:pPr>
    </w:p>
    <w:p w:rsidR="009C0C80" w:rsidRDefault="009C0C80" w:rsidP="00267854">
      <w:pPr>
        <w:rPr>
          <w:rtl/>
          <w:lang w:eastAsia="he-IL"/>
        </w:rPr>
      </w:pPr>
      <w:bookmarkStart w:id="7200" w:name="_ETM_Q16_415166"/>
      <w:bookmarkEnd w:id="7200"/>
      <w:r>
        <w:rPr>
          <w:rFonts w:hint="cs"/>
          <w:rtl/>
          <w:lang w:eastAsia="he-IL"/>
        </w:rPr>
        <w:t xml:space="preserve">אבל חבר </w:t>
      </w:r>
      <w:bookmarkStart w:id="7201" w:name="_ETM_Q16_411881"/>
      <w:bookmarkEnd w:id="7201"/>
      <w:r>
        <w:rPr>
          <w:rFonts w:hint="cs"/>
          <w:rtl/>
          <w:lang w:eastAsia="he-IL"/>
        </w:rPr>
        <w:t xml:space="preserve">הכנסת מאיר, אני </w:t>
      </w:r>
      <w:r w:rsidR="00267854">
        <w:rPr>
          <w:rFonts w:hint="cs"/>
          <w:rtl/>
          <w:lang w:eastAsia="he-IL"/>
        </w:rPr>
        <w:t>– – –</w:t>
      </w:r>
    </w:p>
    <w:p w:rsidR="009C0C80" w:rsidRDefault="009C0C80" w:rsidP="00B86303">
      <w:pPr>
        <w:rPr>
          <w:rtl/>
          <w:lang w:eastAsia="he-IL"/>
        </w:rPr>
      </w:pPr>
      <w:bookmarkStart w:id="7202" w:name="_ETM_Q16_416611"/>
      <w:bookmarkStart w:id="7203" w:name="_ETM_Q16_416670"/>
      <w:bookmarkEnd w:id="7202"/>
      <w:bookmarkEnd w:id="7203"/>
    </w:p>
    <w:p w:rsidR="009C0C80" w:rsidRDefault="009C0C80" w:rsidP="00B86303">
      <w:pPr>
        <w:pStyle w:val="af5"/>
        <w:keepNext/>
        <w:rPr>
          <w:rtl/>
        </w:rPr>
      </w:pPr>
      <w:bookmarkStart w:id="7204" w:name="ET_interruption_6255_43"/>
      <w:r w:rsidRPr="005A0685">
        <w:rPr>
          <w:rStyle w:val="TagStyle"/>
          <w:rtl/>
        </w:rPr>
        <w:t xml:space="preserve"> &lt;&lt; קריאה &gt;&gt; </w:t>
      </w:r>
      <w:r>
        <w:rPr>
          <w:rtl/>
        </w:rPr>
        <w:t>סימון דוידסון (יש עתיד):</w:t>
      </w:r>
      <w:r w:rsidRPr="005A0685">
        <w:rPr>
          <w:rStyle w:val="TagStyle"/>
          <w:rtl/>
        </w:rPr>
        <w:t xml:space="preserve"> &lt;&lt; קריאה &gt;&gt;</w:t>
      </w:r>
      <w:r>
        <w:rPr>
          <w:rtl/>
        </w:rPr>
        <w:t xml:space="preserve"> </w:t>
      </w:r>
      <w:bookmarkEnd w:id="7204"/>
    </w:p>
    <w:p w:rsidR="009C0C80" w:rsidRDefault="009C0C80" w:rsidP="00267854">
      <w:pPr>
        <w:rPr>
          <w:rtl/>
          <w:lang w:eastAsia="he-IL"/>
        </w:rPr>
      </w:pPr>
    </w:p>
    <w:p w:rsidR="009C0C80" w:rsidRDefault="009C0C80" w:rsidP="00B86303">
      <w:pPr>
        <w:rPr>
          <w:rtl/>
          <w:lang w:eastAsia="he-IL"/>
        </w:rPr>
      </w:pPr>
      <w:bookmarkStart w:id="7205" w:name="_ETM_Q16_414498"/>
      <w:bookmarkStart w:id="7206" w:name="_ETM_Q16_414745"/>
      <w:bookmarkStart w:id="7207" w:name="_ETM_Q16_414800"/>
      <w:bookmarkEnd w:id="7205"/>
      <w:bookmarkEnd w:id="7206"/>
      <w:bookmarkEnd w:id="7207"/>
      <w:r>
        <w:rPr>
          <w:rFonts w:hint="cs"/>
          <w:rtl/>
          <w:lang w:eastAsia="he-IL"/>
        </w:rPr>
        <w:t xml:space="preserve">באמת, יש גבול. מה </w:t>
      </w:r>
      <w:bookmarkStart w:id="7208" w:name="_ETM_Q16_418109"/>
      <w:bookmarkEnd w:id="7208"/>
      <w:r>
        <w:rPr>
          <w:rFonts w:hint="cs"/>
          <w:rtl/>
          <w:lang w:eastAsia="he-IL"/>
        </w:rPr>
        <w:t>זה, בדיחה?</w:t>
      </w:r>
    </w:p>
    <w:p w:rsidR="009C0C80" w:rsidRPr="005A0685" w:rsidRDefault="009C0C80" w:rsidP="00B86303">
      <w:pPr>
        <w:rPr>
          <w:rtl/>
          <w:lang w:eastAsia="he-IL"/>
        </w:rPr>
      </w:pPr>
    </w:p>
    <w:p w:rsidR="009C0C80" w:rsidRDefault="009C0C80" w:rsidP="00B86303">
      <w:pPr>
        <w:pStyle w:val="af6"/>
        <w:keepNext/>
        <w:rPr>
          <w:rtl/>
        </w:rPr>
      </w:pPr>
      <w:r w:rsidRPr="005A0685">
        <w:rPr>
          <w:rStyle w:val="TagStyle"/>
          <w:rtl/>
        </w:rPr>
        <w:t xml:space="preserve"> &lt;&lt; יור &gt;&gt; </w:t>
      </w:r>
      <w:r>
        <w:rPr>
          <w:rtl/>
        </w:rPr>
        <w:t>היו"ר ארז מלול:</w:t>
      </w:r>
      <w:r w:rsidRPr="005A0685">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209" w:name="_ETM_Q16_414910"/>
      <w:bookmarkStart w:id="7210" w:name="_ETM_Q16_411701"/>
      <w:bookmarkStart w:id="7211" w:name="_ETM_Q16_411768"/>
      <w:bookmarkEnd w:id="7209"/>
      <w:bookmarkEnd w:id="7210"/>
      <w:bookmarkEnd w:id="7211"/>
      <w:r>
        <w:rPr>
          <w:rFonts w:hint="cs"/>
          <w:rtl/>
          <w:lang w:eastAsia="he-IL"/>
        </w:rPr>
        <w:t>איפה השרה? איפה השרה מאי גולן?</w:t>
      </w:r>
    </w:p>
    <w:p w:rsidR="009C0C80" w:rsidRDefault="009C0C80" w:rsidP="00B86303">
      <w:pPr>
        <w:rPr>
          <w:rtl/>
          <w:lang w:eastAsia="he-IL"/>
        </w:rPr>
      </w:pPr>
      <w:bookmarkStart w:id="7212" w:name="_ETM_Q16_419755"/>
      <w:bookmarkStart w:id="7213" w:name="_ETM_Q16_419798"/>
      <w:bookmarkEnd w:id="7212"/>
      <w:bookmarkEnd w:id="7213"/>
    </w:p>
    <w:p w:rsidR="009C0C80" w:rsidRDefault="009C0C80" w:rsidP="00B86303">
      <w:pPr>
        <w:pStyle w:val="af5"/>
        <w:keepNext/>
        <w:rPr>
          <w:rtl/>
        </w:rPr>
      </w:pPr>
      <w:bookmarkStart w:id="7214" w:name="ET_interruption_6255_44"/>
      <w:r w:rsidRPr="005A0685">
        <w:rPr>
          <w:rStyle w:val="TagStyle"/>
          <w:rtl/>
        </w:rPr>
        <w:t xml:space="preserve"> &lt;&lt; קריאה &gt;&gt; </w:t>
      </w:r>
      <w:r>
        <w:rPr>
          <w:rtl/>
        </w:rPr>
        <w:t>סימון דוידסון (יש עתיד):</w:t>
      </w:r>
      <w:r w:rsidRPr="005A0685">
        <w:rPr>
          <w:rStyle w:val="TagStyle"/>
          <w:rtl/>
        </w:rPr>
        <w:t xml:space="preserve"> &lt;&lt; קריאה &gt;&gt;</w:t>
      </w:r>
      <w:r>
        <w:rPr>
          <w:rtl/>
        </w:rPr>
        <w:t xml:space="preserve"> </w:t>
      </w:r>
      <w:bookmarkEnd w:id="7214"/>
    </w:p>
    <w:p w:rsidR="009C0C80" w:rsidRDefault="009C0C80" w:rsidP="00267854">
      <w:pPr>
        <w:rPr>
          <w:rtl/>
          <w:lang w:eastAsia="he-IL"/>
        </w:rPr>
      </w:pPr>
    </w:p>
    <w:p w:rsidR="009C0C80" w:rsidRDefault="009C0C80" w:rsidP="00B86303">
      <w:pPr>
        <w:rPr>
          <w:rtl/>
          <w:lang w:eastAsia="he-IL"/>
        </w:rPr>
      </w:pPr>
      <w:bookmarkStart w:id="7215" w:name="_ETM_Q16_420600"/>
      <w:bookmarkStart w:id="7216" w:name="_ETM_Q16_420848"/>
      <w:bookmarkStart w:id="7217" w:name="_ETM_Q16_420907"/>
      <w:bookmarkStart w:id="7218" w:name="_ETM_Q16_419875"/>
      <w:bookmarkStart w:id="7219" w:name="_ETM_Q16_419935"/>
      <w:bookmarkEnd w:id="7215"/>
      <w:bookmarkEnd w:id="7216"/>
      <w:bookmarkEnd w:id="7217"/>
      <w:bookmarkEnd w:id="7218"/>
      <w:bookmarkEnd w:id="7219"/>
      <w:r>
        <w:rPr>
          <w:rFonts w:hint="cs"/>
          <w:rtl/>
          <w:lang w:eastAsia="he-IL"/>
        </w:rPr>
        <w:t xml:space="preserve">מאי גולן תשיב על חוק לעידוד שירות צבאי? </w:t>
      </w:r>
    </w:p>
    <w:p w:rsidR="009C0C80" w:rsidRDefault="009C0C80" w:rsidP="00B86303">
      <w:pPr>
        <w:rPr>
          <w:rtl/>
          <w:lang w:eastAsia="he-IL"/>
        </w:rPr>
      </w:pPr>
      <w:bookmarkStart w:id="7220" w:name="_ETM_Q16_423821"/>
      <w:bookmarkStart w:id="7221" w:name="_ETM_Q16_423874"/>
      <w:bookmarkEnd w:id="7220"/>
      <w:bookmarkEnd w:id="7221"/>
    </w:p>
    <w:p w:rsidR="009C0C80" w:rsidRDefault="009C0C80" w:rsidP="00B86303">
      <w:pPr>
        <w:pStyle w:val="af6"/>
        <w:keepNext/>
        <w:rPr>
          <w:rtl/>
        </w:rPr>
      </w:pPr>
      <w:bookmarkStart w:id="7222" w:name="ET_yor_6595_45"/>
      <w:r w:rsidRPr="005A0685">
        <w:rPr>
          <w:rStyle w:val="TagStyle"/>
          <w:rtl/>
        </w:rPr>
        <w:t xml:space="preserve"> &lt;&lt; יור &gt;&gt; </w:t>
      </w:r>
      <w:r>
        <w:rPr>
          <w:rtl/>
        </w:rPr>
        <w:t>היו"ר ארז מלול:</w:t>
      </w:r>
      <w:r w:rsidRPr="005A0685">
        <w:rPr>
          <w:rStyle w:val="TagStyle"/>
          <w:rtl/>
        </w:rPr>
        <w:t xml:space="preserve"> &lt;&lt; יור &gt;&gt;</w:t>
      </w:r>
      <w:r>
        <w:rPr>
          <w:rtl/>
        </w:rPr>
        <w:t xml:space="preserve"> </w:t>
      </w:r>
      <w:bookmarkEnd w:id="7222"/>
    </w:p>
    <w:p w:rsidR="009C0C80" w:rsidRDefault="009C0C80" w:rsidP="00267854">
      <w:pPr>
        <w:rPr>
          <w:rtl/>
          <w:lang w:eastAsia="he-IL"/>
        </w:rPr>
      </w:pPr>
    </w:p>
    <w:p w:rsidR="009C0C80" w:rsidRDefault="009C0C80" w:rsidP="00B86303">
      <w:pPr>
        <w:rPr>
          <w:rtl/>
          <w:lang w:eastAsia="he-IL"/>
        </w:rPr>
      </w:pPr>
      <w:bookmarkStart w:id="7223" w:name="_ETM_Q16_425163"/>
      <w:bookmarkEnd w:id="7223"/>
      <w:r>
        <w:rPr>
          <w:rFonts w:hint="cs"/>
          <w:rtl/>
          <w:lang w:eastAsia="he-IL"/>
        </w:rPr>
        <w:t xml:space="preserve">השרה </w:t>
      </w:r>
      <w:bookmarkStart w:id="7224" w:name="_ETM_Q16_425974"/>
      <w:bookmarkEnd w:id="7224"/>
      <w:r>
        <w:rPr>
          <w:rFonts w:hint="cs"/>
          <w:rtl/>
          <w:lang w:eastAsia="he-IL"/>
        </w:rPr>
        <w:t xml:space="preserve">מאי גולן. </w:t>
      </w:r>
    </w:p>
    <w:p w:rsidR="009C0C80" w:rsidRDefault="009C0C80" w:rsidP="00B86303">
      <w:pPr>
        <w:rPr>
          <w:rtl/>
          <w:lang w:eastAsia="he-IL"/>
        </w:rPr>
      </w:pPr>
      <w:bookmarkStart w:id="7225" w:name="_ETM_Q16_424890"/>
      <w:bookmarkStart w:id="7226" w:name="_ETM_Q16_424911"/>
      <w:bookmarkEnd w:id="7225"/>
      <w:bookmarkEnd w:id="7226"/>
    </w:p>
    <w:p w:rsidR="009C0C80" w:rsidRDefault="009C0C80" w:rsidP="00B86303">
      <w:pPr>
        <w:pStyle w:val="af5"/>
        <w:keepNext/>
        <w:rPr>
          <w:rtl/>
        </w:rPr>
      </w:pPr>
      <w:bookmarkStart w:id="7227" w:name="ET_interruption_6255_46"/>
      <w:r w:rsidRPr="005A0685">
        <w:rPr>
          <w:rStyle w:val="TagStyle"/>
          <w:rtl/>
        </w:rPr>
        <w:t xml:space="preserve"> &lt;&lt; קריאה &gt;&gt; </w:t>
      </w:r>
      <w:r>
        <w:rPr>
          <w:rtl/>
        </w:rPr>
        <w:t>סימון דוידסון (יש עתיד):</w:t>
      </w:r>
      <w:r w:rsidRPr="005A0685">
        <w:rPr>
          <w:rStyle w:val="TagStyle"/>
          <w:rtl/>
        </w:rPr>
        <w:t xml:space="preserve"> &lt;&lt; קריאה &gt;&gt;</w:t>
      </w:r>
      <w:r>
        <w:rPr>
          <w:rtl/>
        </w:rPr>
        <w:t xml:space="preserve"> </w:t>
      </w:r>
      <w:bookmarkEnd w:id="7227"/>
    </w:p>
    <w:p w:rsidR="009C0C80" w:rsidRDefault="009C0C80" w:rsidP="00267854">
      <w:pPr>
        <w:rPr>
          <w:rtl/>
          <w:lang w:eastAsia="he-IL"/>
        </w:rPr>
      </w:pPr>
    </w:p>
    <w:p w:rsidR="009C0C80" w:rsidRDefault="009C0C80" w:rsidP="00B86303">
      <w:pPr>
        <w:rPr>
          <w:rtl/>
          <w:lang w:eastAsia="he-IL"/>
        </w:rPr>
      </w:pPr>
      <w:bookmarkStart w:id="7228" w:name="_ETM_Q16_425272"/>
      <w:bookmarkEnd w:id="7228"/>
      <w:r>
        <w:rPr>
          <w:rFonts w:hint="cs"/>
          <w:rtl/>
          <w:lang w:eastAsia="he-IL"/>
        </w:rPr>
        <w:t>זה רציני</w:t>
      </w:r>
      <w:bookmarkStart w:id="7229" w:name="_ETM_Q16_427907"/>
      <w:bookmarkStart w:id="7230" w:name="_ETM_Q16_427980"/>
      <w:bookmarkEnd w:id="7229"/>
      <w:bookmarkEnd w:id="7230"/>
      <w:r>
        <w:rPr>
          <w:rFonts w:hint="cs"/>
          <w:rtl/>
          <w:lang w:eastAsia="he-IL"/>
        </w:rPr>
        <w:t>?</w:t>
      </w:r>
      <w:bookmarkStart w:id="7231" w:name="_ETM_Q16_430470"/>
      <w:bookmarkStart w:id="7232" w:name="_ETM_Q16_430545"/>
      <w:bookmarkEnd w:id="7231"/>
      <w:bookmarkEnd w:id="7232"/>
    </w:p>
    <w:p w:rsidR="009C0C80" w:rsidRDefault="009C0C80" w:rsidP="00B86303">
      <w:pPr>
        <w:rPr>
          <w:rtl/>
          <w:lang w:eastAsia="he-IL"/>
        </w:rPr>
      </w:pPr>
    </w:p>
    <w:p w:rsidR="009C0C80" w:rsidRDefault="009C0C80" w:rsidP="00B86303">
      <w:pPr>
        <w:pStyle w:val="af6"/>
        <w:keepNext/>
        <w:rPr>
          <w:rtl/>
        </w:rPr>
      </w:pPr>
      <w:bookmarkStart w:id="7233" w:name="ET_yor_6595_47"/>
      <w:r w:rsidRPr="005A0685">
        <w:rPr>
          <w:rStyle w:val="TagStyle"/>
          <w:rtl/>
        </w:rPr>
        <w:t xml:space="preserve"> &lt;&lt; יור &gt;&gt; </w:t>
      </w:r>
      <w:r>
        <w:rPr>
          <w:rtl/>
        </w:rPr>
        <w:t>היו"ר ארז מלול:</w:t>
      </w:r>
      <w:r w:rsidRPr="005A0685">
        <w:rPr>
          <w:rStyle w:val="TagStyle"/>
          <w:rtl/>
        </w:rPr>
        <w:t xml:space="preserve"> &lt;&lt; יור &gt;&gt;</w:t>
      </w:r>
      <w:r>
        <w:rPr>
          <w:rtl/>
        </w:rPr>
        <w:t xml:space="preserve"> </w:t>
      </w:r>
      <w:bookmarkEnd w:id="7233"/>
    </w:p>
    <w:p w:rsidR="009C0C80" w:rsidRDefault="009C0C80" w:rsidP="00267854">
      <w:pPr>
        <w:rPr>
          <w:rtl/>
          <w:lang w:eastAsia="he-IL"/>
        </w:rPr>
      </w:pPr>
    </w:p>
    <w:p w:rsidR="009C0C80" w:rsidRDefault="009C0C80" w:rsidP="00CD752E">
      <w:pPr>
        <w:rPr>
          <w:rtl/>
          <w:lang w:eastAsia="he-IL"/>
        </w:rPr>
      </w:pPr>
      <w:r>
        <w:rPr>
          <w:rFonts w:hint="cs"/>
          <w:rtl/>
          <w:lang w:eastAsia="he-IL"/>
        </w:rPr>
        <w:t xml:space="preserve">השרה מאי גולן, את צריכה להשיב? את </w:t>
      </w:r>
      <w:bookmarkStart w:id="7234" w:name="_ETM_Q16_429248"/>
      <w:bookmarkEnd w:id="7234"/>
      <w:r>
        <w:rPr>
          <w:rFonts w:hint="cs"/>
          <w:rtl/>
          <w:lang w:eastAsia="he-IL"/>
        </w:rPr>
        <w:t>רוצה?</w:t>
      </w:r>
      <w:bookmarkStart w:id="7235" w:name="_ETM_Q16_447921"/>
      <w:bookmarkStart w:id="7236" w:name="_ETM_Q16_447989"/>
      <w:bookmarkEnd w:id="7235"/>
      <w:bookmarkEnd w:id="7236"/>
      <w:r w:rsidR="00CD752E">
        <w:rPr>
          <w:rFonts w:hint="cs"/>
          <w:rtl/>
          <w:lang w:eastAsia="he-IL"/>
        </w:rPr>
        <w:t xml:space="preserve"> </w:t>
      </w:r>
      <w:bookmarkStart w:id="7237" w:name="_ETM_Q16_423974"/>
      <w:bookmarkStart w:id="7238" w:name="_ETM_Q16_424011"/>
      <w:bookmarkStart w:id="7239" w:name="_ETM_Q16_447019"/>
      <w:bookmarkStart w:id="7240" w:name="_ETM_Q16_447063"/>
      <w:bookmarkEnd w:id="7237"/>
      <w:bookmarkEnd w:id="7238"/>
      <w:bookmarkEnd w:id="7239"/>
      <w:bookmarkEnd w:id="7240"/>
      <w:r>
        <w:rPr>
          <w:rFonts w:hint="cs"/>
          <w:rtl/>
          <w:lang w:eastAsia="he-IL"/>
        </w:rPr>
        <w:t xml:space="preserve">השר מלכיאלי ישיב במקום השר חיים ביטון. </w:t>
      </w:r>
      <w:bookmarkStart w:id="7241" w:name="_ETM_Q16_451213"/>
      <w:bookmarkEnd w:id="7241"/>
    </w:p>
    <w:p w:rsidR="009C0C80" w:rsidRDefault="009C0C80" w:rsidP="00B86303">
      <w:pPr>
        <w:rPr>
          <w:rtl/>
          <w:lang w:eastAsia="he-IL"/>
        </w:rPr>
      </w:pPr>
    </w:p>
    <w:p w:rsidR="009C0C80" w:rsidRDefault="009C0C80" w:rsidP="00B86303">
      <w:pPr>
        <w:pStyle w:val="af5"/>
        <w:keepNext/>
        <w:rPr>
          <w:rtl/>
        </w:rPr>
      </w:pPr>
      <w:bookmarkStart w:id="7242" w:name="ET_interruption_5520_11"/>
      <w:r w:rsidRPr="009C32F5">
        <w:rPr>
          <w:rStyle w:val="TagStyle"/>
          <w:rtl/>
        </w:rPr>
        <w:t xml:space="preserve"> &lt;&lt; קריאה &gt;&gt; </w:t>
      </w:r>
      <w:r>
        <w:rPr>
          <w:rtl/>
        </w:rPr>
        <w:t>עודד פורר (ישראל ביתנו):</w:t>
      </w:r>
      <w:r w:rsidRPr="009C32F5">
        <w:rPr>
          <w:rStyle w:val="TagStyle"/>
          <w:rtl/>
        </w:rPr>
        <w:t xml:space="preserve"> &lt;&lt; קריאה &gt;&gt;</w:t>
      </w:r>
      <w:r>
        <w:rPr>
          <w:rtl/>
        </w:rPr>
        <w:t xml:space="preserve"> </w:t>
      </w:r>
      <w:bookmarkEnd w:id="7242"/>
    </w:p>
    <w:p w:rsidR="009C0C80" w:rsidRDefault="009C0C80" w:rsidP="00267854">
      <w:pPr>
        <w:rPr>
          <w:rtl/>
          <w:lang w:eastAsia="he-IL"/>
        </w:rPr>
      </w:pPr>
    </w:p>
    <w:p w:rsidR="009C0C80" w:rsidRDefault="009C0C80" w:rsidP="00B86303">
      <w:pPr>
        <w:rPr>
          <w:rtl/>
          <w:lang w:eastAsia="he-IL"/>
        </w:rPr>
      </w:pPr>
      <w:r>
        <w:rPr>
          <w:rFonts w:hint="cs"/>
          <w:rtl/>
          <w:lang w:eastAsia="he-IL"/>
        </w:rPr>
        <w:t>מאיר, שר הדתות הוא המשיב לעניין השירות הצבאי.</w:t>
      </w:r>
    </w:p>
    <w:p w:rsidR="009C0C80" w:rsidRDefault="009C0C80" w:rsidP="00B86303">
      <w:pPr>
        <w:rPr>
          <w:rtl/>
          <w:lang w:eastAsia="he-IL"/>
        </w:rPr>
      </w:pPr>
      <w:bookmarkStart w:id="7243" w:name="_ETM_Q16_473735"/>
      <w:bookmarkStart w:id="7244" w:name="_ETM_Q16_473834"/>
      <w:bookmarkEnd w:id="7243"/>
      <w:bookmarkEnd w:id="7244"/>
    </w:p>
    <w:p w:rsidR="009C0C80" w:rsidRDefault="009C0C80" w:rsidP="00B86303">
      <w:pPr>
        <w:pStyle w:val="a4"/>
        <w:keepNext/>
        <w:rPr>
          <w:rtl/>
        </w:rPr>
      </w:pPr>
      <w:bookmarkStart w:id="7245" w:name="ET_speaker_6448_48"/>
      <w:r w:rsidRPr="00BC1D24">
        <w:rPr>
          <w:rStyle w:val="TagStyle"/>
          <w:rtl/>
        </w:rPr>
        <w:t xml:space="preserve"> &lt;&lt; דובר &gt;&gt; </w:t>
      </w:r>
      <w:bookmarkStart w:id="7246" w:name="_Toc181220939"/>
      <w:r>
        <w:rPr>
          <w:rtl/>
        </w:rPr>
        <w:t>השר לשירותי דת מיכאל מלכיאלי:</w:t>
      </w:r>
      <w:bookmarkEnd w:id="7246"/>
      <w:r w:rsidRPr="00BC1D24">
        <w:rPr>
          <w:rStyle w:val="TagStyle"/>
          <w:rtl/>
        </w:rPr>
        <w:t xml:space="preserve"> &lt;&lt; דובר &gt;&gt;</w:t>
      </w:r>
      <w:r>
        <w:rPr>
          <w:rtl/>
        </w:rPr>
        <w:t xml:space="preserve"> </w:t>
      </w:r>
      <w:bookmarkEnd w:id="7245"/>
    </w:p>
    <w:p w:rsidR="009C0C80" w:rsidRDefault="009C0C80" w:rsidP="00267854">
      <w:pPr>
        <w:rPr>
          <w:rtl/>
          <w:lang w:eastAsia="he-IL"/>
        </w:rPr>
      </w:pPr>
    </w:p>
    <w:p w:rsidR="009C0C80" w:rsidRPr="00BC1D24" w:rsidRDefault="009C0C80" w:rsidP="00B86303">
      <w:pPr>
        <w:rPr>
          <w:rtl/>
          <w:lang w:eastAsia="he-IL"/>
        </w:rPr>
      </w:pPr>
      <w:bookmarkStart w:id="7247" w:name="_ETM_Q16_474406"/>
      <w:bookmarkStart w:id="7248" w:name="_ETM_Q16_474674"/>
      <w:bookmarkStart w:id="7249" w:name="_ETM_Q16_474722"/>
      <w:bookmarkEnd w:id="7247"/>
      <w:bookmarkEnd w:id="7248"/>
      <w:bookmarkEnd w:id="7249"/>
      <w:r>
        <w:rPr>
          <w:rFonts w:hint="cs"/>
          <w:rtl/>
          <w:lang w:eastAsia="he-IL"/>
        </w:rPr>
        <w:t xml:space="preserve">קודם כול, צוהריים טובים לכולם. </w:t>
      </w:r>
    </w:p>
    <w:p w:rsidR="009C0C80" w:rsidRDefault="009C0C80" w:rsidP="00B86303">
      <w:pPr>
        <w:rPr>
          <w:rtl/>
          <w:lang w:eastAsia="he-IL"/>
        </w:rPr>
      </w:pPr>
    </w:p>
    <w:p w:rsidR="009C0C80" w:rsidRDefault="009C0C80" w:rsidP="00B86303">
      <w:pPr>
        <w:pStyle w:val="af5"/>
        <w:keepNext/>
        <w:rPr>
          <w:rtl/>
        </w:rPr>
      </w:pPr>
      <w:bookmarkStart w:id="7250" w:name="ET_interruption_5082_12"/>
      <w:r w:rsidRPr="009C32F5">
        <w:rPr>
          <w:rStyle w:val="TagStyle"/>
          <w:rtl/>
        </w:rPr>
        <w:t xml:space="preserve"> &lt;&lt; קריאה &gt;&gt; </w:t>
      </w:r>
      <w:r>
        <w:rPr>
          <w:rtl/>
        </w:rPr>
        <w:t>מאיר כהן (יש עתיד):</w:t>
      </w:r>
      <w:r w:rsidRPr="009C32F5">
        <w:rPr>
          <w:rStyle w:val="TagStyle"/>
          <w:rtl/>
        </w:rPr>
        <w:t xml:space="preserve"> &lt;&lt; קריאה &gt;&gt;</w:t>
      </w:r>
      <w:r>
        <w:rPr>
          <w:rtl/>
        </w:rPr>
        <w:t xml:space="preserve"> </w:t>
      </w:r>
      <w:bookmarkEnd w:id="7250"/>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אני שר הדתות שתומך בגיוס </w:t>
      </w:r>
      <w:r w:rsidR="00267854">
        <w:rPr>
          <w:rFonts w:hint="cs"/>
          <w:rtl/>
          <w:lang w:eastAsia="he-IL"/>
        </w:rPr>
        <w:t>– – –</w:t>
      </w:r>
    </w:p>
    <w:p w:rsidR="009C0C80" w:rsidRDefault="009C0C80" w:rsidP="00B86303">
      <w:pPr>
        <w:rPr>
          <w:rtl/>
          <w:lang w:eastAsia="he-IL"/>
        </w:rPr>
      </w:pPr>
    </w:p>
    <w:p w:rsidR="009C0C80" w:rsidRDefault="009C0C80" w:rsidP="00B86303">
      <w:pPr>
        <w:pStyle w:val="af6"/>
        <w:keepNext/>
        <w:rPr>
          <w:rtl/>
        </w:rPr>
      </w:pPr>
      <w:r w:rsidRPr="009C32F5">
        <w:rPr>
          <w:rStyle w:val="TagStyle"/>
          <w:rtl/>
        </w:rPr>
        <w:t xml:space="preserve"> &lt;&lt; יור &gt;&gt; </w:t>
      </w:r>
      <w:r>
        <w:rPr>
          <w:rtl/>
        </w:rPr>
        <w:t>היו"ר ארז מלול:</w:t>
      </w:r>
      <w:r w:rsidRPr="009C32F5">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טוב, אפשר לשמוע את תשובת </w:t>
      </w:r>
      <w:bookmarkStart w:id="7251" w:name="_ETM_Q16_481642"/>
      <w:bookmarkEnd w:id="7251"/>
      <w:r>
        <w:rPr>
          <w:rFonts w:hint="cs"/>
          <w:rtl/>
          <w:lang w:eastAsia="he-IL"/>
        </w:rPr>
        <w:t>הממשלה? כבוד המציע, אפשר לשמוע את תשובת הממשלה?</w:t>
      </w:r>
    </w:p>
    <w:p w:rsidR="009C0C80" w:rsidRDefault="009C0C80" w:rsidP="00B86303">
      <w:pPr>
        <w:rPr>
          <w:rtl/>
          <w:lang w:eastAsia="he-IL"/>
        </w:rPr>
      </w:pPr>
      <w:bookmarkStart w:id="7252" w:name="_ETM_Q16_484372"/>
      <w:bookmarkStart w:id="7253" w:name="_ETM_Q16_484429"/>
      <w:bookmarkEnd w:id="7252"/>
      <w:bookmarkEnd w:id="7253"/>
    </w:p>
    <w:p w:rsidR="009C0C80" w:rsidRDefault="009C0C80" w:rsidP="00B86303">
      <w:pPr>
        <w:pStyle w:val="-"/>
        <w:keepNext/>
        <w:rPr>
          <w:rtl/>
        </w:rPr>
      </w:pPr>
      <w:bookmarkStart w:id="7254" w:name="ET_speakercontinue_6448_49"/>
      <w:r w:rsidRPr="00BC1D24">
        <w:rPr>
          <w:rStyle w:val="TagStyle"/>
          <w:rtl/>
        </w:rPr>
        <w:t xml:space="preserve"> &lt;&lt; דובר_המשך &gt;&gt; </w:t>
      </w:r>
      <w:r>
        <w:rPr>
          <w:rtl/>
        </w:rPr>
        <w:t>השר לשירותי דת מיכאל מלכיאלי:</w:t>
      </w:r>
      <w:r w:rsidRPr="00BC1D24">
        <w:rPr>
          <w:rStyle w:val="TagStyle"/>
          <w:rtl/>
        </w:rPr>
        <w:t xml:space="preserve"> &lt;&lt; דובר_המשך &gt;&gt;</w:t>
      </w:r>
      <w:r>
        <w:rPr>
          <w:rtl/>
        </w:rPr>
        <w:t xml:space="preserve"> </w:t>
      </w:r>
      <w:bookmarkEnd w:id="7254"/>
    </w:p>
    <w:p w:rsidR="009C0C80" w:rsidRDefault="009C0C80" w:rsidP="00267854">
      <w:pPr>
        <w:rPr>
          <w:rtl/>
          <w:lang w:eastAsia="he-IL"/>
        </w:rPr>
      </w:pPr>
    </w:p>
    <w:p w:rsidR="009C0C80" w:rsidRDefault="009C0C80" w:rsidP="005D5454">
      <w:pPr>
        <w:rPr>
          <w:rtl/>
          <w:lang w:eastAsia="he-IL"/>
        </w:rPr>
      </w:pPr>
      <w:bookmarkStart w:id="7255" w:name="_ETM_Q16_483806"/>
      <w:bookmarkStart w:id="7256" w:name="_ETM_Q16_484501"/>
      <w:bookmarkStart w:id="7257" w:name="_ETM_Q16_484548"/>
      <w:bookmarkEnd w:id="7255"/>
      <w:bookmarkEnd w:id="7256"/>
      <w:bookmarkEnd w:id="7257"/>
      <w:r>
        <w:rPr>
          <w:rFonts w:hint="cs"/>
          <w:rtl/>
          <w:lang w:eastAsia="he-IL"/>
        </w:rPr>
        <w:t xml:space="preserve">חבר הכנסת מאיר </w:t>
      </w:r>
      <w:bookmarkStart w:id="7258" w:name="_ETM_Q16_486683"/>
      <w:bookmarkEnd w:id="7258"/>
      <w:r>
        <w:rPr>
          <w:rFonts w:hint="cs"/>
          <w:rtl/>
          <w:lang w:eastAsia="he-IL"/>
        </w:rPr>
        <w:t xml:space="preserve">כהן </w:t>
      </w:r>
      <w:r>
        <w:rPr>
          <w:rFonts w:hint="eastAsia"/>
          <w:rtl/>
          <w:lang w:eastAsia="he-IL"/>
        </w:rPr>
        <w:t>–</w:t>
      </w:r>
      <w:r>
        <w:rPr>
          <w:rFonts w:hint="cs"/>
          <w:rtl/>
          <w:lang w:eastAsia="he-IL"/>
        </w:rPr>
        <w:t xml:space="preserve"> עליזה, אתם מגייסים?</w:t>
      </w:r>
      <w:bookmarkStart w:id="7259" w:name="_ETM_Q16_489406"/>
      <w:bookmarkStart w:id="7260" w:name="_ETM_Q16_489470"/>
      <w:bookmarkStart w:id="7261" w:name="_ETM_Q16_490285"/>
      <w:bookmarkEnd w:id="7259"/>
      <w:bookmarkEnd w:id="7260"/>
      <w:bookmarkEnd w:id="7261"/>
      <w:r>
        <w:rPr>
          <w:rFonts w:hint="cs"/>
          <w:rtl/>
          <w:lang w:eastAsia="he-IL"/>
        </w:rPr>
        <w:t xml:space="preserve"> יופי. </w:t>
      </w:r>
    </w:p>
    <w:p w:rsidR="009C0C80" w:rsidRPr="00BC1D24" w:rsidRDefault="009C0C80" w:rsidP="00B86303">
      <w:pPr>
        <w:rPr>
          <w:rtl/>
          <w:lang w:eastAsia="he-IL"/>
        </w:rPr>
      </w:pPr>
      <w:bookmarkStart w:id="7262" w:name="_ETM_Q16_491059"/>
      <w:bookmarkStart w:id="7263" w:name="_ETM_Q16_491119"/>
      <w:bookmarkEnd w:id="7262"/>
      <w:bookmarkEnd w:id="7263"/>
    </w:p>
    <w:p w:rsidR="009C0C80" w:rsidRDefault="009C0C80" w:rsidP="00B86303">
      <w:pPr>
        <w:pStyle w:val="af5"/>
        <w:keepNext/>
        <w:rPr>
          <w:rtl/>
        </w:rPr>
      </w:pPr>
      <w:bookmarkStart w:id="7264" w:name="ET_interruption_6255_15"/>
      <w:r w:rsidRPr="009C32F5">
        <w:rPr>
          <w:rStyle w:val="TagStyle"/>
          <w:rtl/>
        </w:rPr>
        <w:t xml:space="preserve"> &lt;&lt; קריאה &gt;&gt; </w:t>
      </w:r>
      <w:r>
        <w:rPr>
          <w:rtl/>
        </w:rPr>
        <w:t>סימון דוידסון (יש עתיד):</w:t>
      </w:r>
      <w:r w:rsidRPr="009C32F5">
        <w:rPr>
          <w:rStyle w:val="TagStyle"/>
          <w:rtl/>
        </w:rPr>
        <w:t xml:space="preserve"> &lt;&lt; קריאה &gt;&gt;</w:t>
      </w:r>
      <w:r>
        <w:rPr>
          <w:rtl/>
        </w:rPr>
        <w:t xml:space="preserve"> </w:t>
      </w:r>
      <w:bookmarkEnd w:id="7264"/>
    </w:p>
    <w:p w:rsidR="009C0C80" w:rsidRDefault="009C0C80" w:rsidP="00267854">
      <w:pPr>
        <w:rPr>
          <w:rtl/>
          <w:lang w:eastAsia="he-IL"/>
        </w:rPr>
      </w:pPr>
    </w:p>
    <w:p w:rsidR="009C0C80" w:rsidRDefault="009C0C80" w:rsidP="00B86303">
      <w:pPr>
        <w:rPr>
          <w:rtl/>
          <w:lang w:eastAsia="he-IL"/>
        </w:rPr>
      </w:pPr>
      <w:r>
        <w:rPr>
          <w:rFonts w:hint="cs"/>
          <w:rtl/>
          <w:lang w:eastAsia="he-IL"/>
        </w:rPr>
        <w:t>מגייסים, תתגייסו</w:t>
      </w:r>
      <w:bookmarkStart w:id="7265" w:name="_ETM_Q16_496449"/>
      <w:bookmarkStart w:id="7266" w:name="_ETM_Q16_496507"/>
      <w:bookmarkEnd w:id="7265"/>
      <w:bookmarkEnd w:id="7266"/>
      <w:r>
        <w:rPr>
          <w:rFonts w:hint="cs"/>
          <w:rtl/>
          <w:lang w:eastAsia="he-IL"/>
        </w:rPr>
        <w:t xml:space="preserve">. </w:t>
      </w:r>
    </w:p>
    <w:p w:rsidR="009C0C80" w:rsidRDefault="009C0C80" w:rsidP="00B86303">
      <w:pPr>
        <w:rPr>
          <w:rtl/>
          <w:lang w:eastAsia="he-IL"/>
        </w:rPr>
      </w:pPr>
    </w:p>
    <w:p w:rsidR="009C0C80" w:rsidRDefault="009C0C80" w:rsidP="00B86303">
      <w:pPr>
        <w:pStyle w:val="-"/>
        <w:keepNext/>
        <w:rPr>
          <w:rtl/>
        </w:rPr>
      </w:pPr>
      <w:bookmarkStart w:id="7267" w:name="ET_speakercontinue_6448_52"/>
      <w:r w:rsidRPr="00BC1D24">
        <w:rPr>
          <w:rStyle w:val="TagStyle"/>
          <w:rtl/>
        </w:rPr>
        <w:t xml:space="preserve">&lt;&lt; דובר_המשך &gt;&gt; </w:t>
      </w:r>
      <w:r>
        <w:rPr>
          <w:rtl/>
        </w:rPr>
        <w:t>השר לשירותי דת מיכאל מלכיאלי:</w:t>
      </w:r>
      <w:r w:rsidRPr="00BC1D24">
        <w:rPr>
          <w:rStyle w:val="TagStyle"/>
          <w:rtl/>
        </w:rPr>
        <w:t xml:space="preserve"> &lt;&lt; דובר_המשך &gt;&gt;</w:t>
      </w:r>
      <w:r>
        <w:rPr>
          <w:rtl/>
        </w:rPr>
        <w:t xml:space="preserve"> </w:t>
      </w:r>
      <w:bookmarkEnd w:id="7267"/>
    </w:p>
    <w:p w:rsidR="009C0C80" w:rsidRDefault="009C0C80" w:rsidP="00267854">
      <w:pPr>
        <w:rPr>
          <w:rtl/>
          <w:lang w:eastAsia="he-IL"/>
        </w:rPr>
      </w:pPr>
    </w:p>
    <w:p w:rsidR="009C0C80" w:rsidRDefault="009C0C80" w:rsidP="00CA3BB6">
      <w:pPr>
        <w:rPr>
          <w:rtl/>
          <w:lang w:eastAsia="he-IL"/>
        </w:rPr>
      </w:pPr>
      <w:bookmarkStart w:id="7268" w:name="_ETM_Q16_493796"/>
      <w:bookmarkEnd w:id="7268"/>
      <w:r>
        <w:rPr>
          <w:rFonts w:hint="cs"/>
          <w:rtl/>
          <w:lang w:eastAsia="he-IL"/>
        </w:rPr>
        <w:t>ידעתי שזה יבוא</w:t>
      </w:r>
      <w:r w:rsidR="00CA3BB6">
        <w:rPr>
          <w:rFonts w:hint="cs"/>
          <w:rtl/>
          <w:lang w:eastAsia="he-IL"/>
        </w:rPr>
        <w:t>,</w:t>
      </w:r>
      <w:r>
        <w:rPr>
          <w:rFonts w:hint="cs"/>
          <w:rtl/>
          <w:lang w:eastAsia="he-IL"/>
        </w:rPr>
        <w:t xml:space="preserve"> ידעתי</w:t>
      </w:r>
      <w:bookmarkStart w:id="7269" w:name="_ETM_Q16_496366"/>
      <w:bookmarkEnd w:id="7269"/>
      <w:r>
        <w:rPr>
          <w:rFonts w:hint="cs"/>
          <w:rtl/>
          <w:lang w:eastAsia="he-IL"/>
        </w:rPr>
        <w:t xml:space="preserve"> שזה יבוא, מה. </w:t>
      </w:r>
    </w:p>
    <w:p w:rsidR="009C0C80" w:rsidRDefault="009C0C80" w:rsidP="00B86303">
      <w:pPr>
        <w:rPr>
          <w:rtl/>
          <w:lang w:eastAsia="he-IL"/>
        </w:rPr>
      </w:pPr>
    </w:p>
    <w:p w:rsidR="009C0C80" w:rsidRDefault="009C0C80" w:rsidP="00B86303">
      <w:pPr>
        <w:pStyle w:val="af5"/>
        <w:keepNext/>
        <w:rPr>
          <w:rtl/>
        </w:rPr>
      </w:pPr>
      <w:bookmarkStart w:id="7270" w:name="ET_interruption_6255_53"/>
      <w:r w:rsidRPr="00BC1D24">
        <w:rPr>
          <w:rStyle w:val="TagStyle"/>
          <w:rtl/>
        </w:rPr>
        <w:t xml:space="preserve"> &lt;&lt; קריאה &gt;&gt; </w:t>
      </w:r>
      <w:r>
        <w:rPr>
          <w:rtl/>
        </w:rPr>
        <w:t>סימון דוידסון (יש עתיד):</w:t>
      </w:r>
      <w:r w:rsidRPr="00BC1D24">
        <w:rPr>
          <w:rStyle w:val="TagStyle"/>
          <w:rtl/>
        </w:rPr>
        <w:t xml:space="preserve"> &lt;&lt; קריאה &gt;&gt;</w:t>
      </w:r>
      <w:r>
        <w:rPr>
          <w:rtl/>
        </w:rPr>
        <w:t xml:space="preserve"> </w:t>
      </w:r>
      <w:bookmarkEnd w:id="7270"/>
    </w:p>
    <w:p w:rsidR="009C0C80" w:rsidRDefault="009C0C80" w:rsidP="00267854">
      <w:pPr>
        <w:rPr>
          <w:rtl/>
          <w:lang w:eastAsia="he-IL"/>
        </w:rPr>
      </w:pPr>
    </w:p>
    <w:p w:rsidR="009C0C80" w:rsidRDefault="009C0C80" w:rsidP="00B86303">
      <w:pPr>
        <w:rPr>
          <w:rtl/>
          <w:lang w:eastAsia="he-IL"/>
        </w:rPr>
      </w:pPr>
      <w:bookmarkStart w:id="7271" w:name="_ETM_Q16_498076"/>
      <w:bookmarkEnd w:id="7271"/>
      <w:r>
        <w:rPr>
          <w:rFonts w:hint="cs"/>
          <w:rtl/>
          <w:lang w:eastAsia="he-IL"/>
        </w:rPr>
        <w:t>עליזה המגייסת.</w:t>
      </w:r>
    </w:p>
    <w:p w:rsidR="009C0C80" w:rsidRDefault="009C0C80" w:rsidP="00B86303">
      <w:pPr>
        <w:rPr>
          <w:rtl/>
          <w:lang w:eastAsia="he-IL"/>
        </w:rPr>
      </w:pPr>
      <w:bookmarkStart w:id="7272" w:name="_ETM_Q16_500592"/>
      <w:bookmarkStart w:id="7273" w:name="_ETM_Q16_500644"/>
      <w:bookmarkEnd w:id="7272"/>
      <w:bookmarkEnd w:id="7273"/>
    </w:p>
    <w:p w:rsidR="009C0C80" w:rsidRDefault="009C0C80" w:rsidP="00B86303">
      <w:pPr>
        <w:pStyle w:val="af5"/>
        <w:keepNext/>
        <w:rPr>
          <w:rtl/>
        </w:rPr>
      </w:pPr>
      <w:r w:rsidRPr="00BC1D24">
        <w:rPr>
          <w:rStyle w:val="TagStyle"/>
          <w:rtl/>
        </w:rPr>
        <w:t xml:space="preserve"> &lt;&lt; קריאה &gt;&gt; </w:t>
      </w:r>
      <w:r>
        <w:rPr>
          <w:rtl/>
        </w:rPr>
        <w:t>ולדימיר בליאק (יש עתיד):</w:t>
      </w:r>
      <w:r w:rsidRPr="00BC1D24">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274" w:name="_ETM_Q16_500715"/>
      <w:bookmarkStart w:id="7275" w:name="_ETM_Q16_500970"/>
      <w:bookmarkStart w:id="7276" w:name="_ETM_Q16_501018"/>
      <w:bookmarkEnd w:id="7274"/>
      <w:bookmarkEnd w:id="7275"/>
      <w:bookmarkEnd w:id="7276"/>
      <w:r>
        <w:rPr>
          <w:rFonts w:hint="cs"/>
          <w:rtl/>
          <w:lang w:eastAsia="he-IL"/>
        </w:rPr>
        <w:t xml:space="preserve">תתגייסו. </w:t>
      </w:r>
    </w:p>
    <w:p w:rsidR="009C0C80" w:rsidRDefault="009C0C80" w:rsidP="00B86303">
      <w:pPr>
        <w:rPr>
          <w:rtl/>
          <w:lang w:eastAsia="he-IL"/>
        </w:rPr>
      </w:pPr>
      <w:bookmarkStart w:id="7277" w:name="_ETM_Q16_503269"/>
      <w:bookmarkStart w:id="7278" w:name="_ETM_Q16_503325"/>
      <w:bookmarkEnd w:id="7277"/>
      <w:bookmarkEnd w:id="7278"/>
    </w:p>
    <w:p w:rsidR="009C0C80" w:rsidRDefault="009C0C80" w:rsidP="00B86303">
      <w:pPr>
        <w:pStyle w:val="-"/>
        <w:keepNext/>
        <w:rPr>
          <w:rtl/>
        </w:rPr>
      </w:pPr>
      <w:bookmarkStart w:id="7279" w:name="ET_speakercontinue_6448_55"/>
      <w:r w:rsidRPr="009F4F9A">
        <w:rPr>
          <w:rStyle w:val="TagStyle"/>
          <w:rtl/>
        </w:rPr>
        <w:t xml:space="preserve"> &lt;&lt; דובר_המשך &gt;&gt; </w:t>
      </w:r>
      <w:r>
        <w:rPr>
          <w:rtl/>
        </w:rPr>
        <w:t>השר לשירותי דת מיכאל מלכיאלי:</w:t>
      </w:r>
      <w:r w:rsidRPr="009F4F9A">
        <w:rPr>
          <w:rStyle w:val="TagStyle"/>
          <w:rtl/>
        </w:rPr>
        <w:t xml:space="preserve"> &lt;&lt; דובר_המשך &gt;&gt;</w:t>
      </w:r>
      <w:r>
        <w:rPr>
          <w:rtl/>
        </w:rPr>
        <w:t xml:space="preserve"> </w:t>
      </w:r>
      <w:bookmarkEnd w:id="7279"/>
    </w:p>
    <w:p w:rsidR="009C0C80" w:rsidRDefault="009C0C80" w:rsidP="00267854">
      <w:pPr>
        <w:rPr>
          <w:rtl/>
          <w:lang w:eastAsia="he-IL"/>
        </w:rPr>
      </w:pPr>
    </w:p>
    <w:p w:rsidR="009C0C80" w:rsidRPr="009F4F9A" w:rsidRDefault="009C0C80" w:rsidP="00267854">
      <w:pPr>
        <w:rPr>
          <w:rtl/>
          <w:lang w:eastAsia="he-IL"/>
        </w:rPr>
      </w:pPr>
      <w:bookmarkStart w:id="7280" w:name="_ETM_Q16_504097"/>
      <w:bookmarkEnd w:id="7280"/>
      <w:r>
        <w:rPr>
          <w:rFonts w:hint="cs"/>
          <w:rtl/>
          <w:lang w:eastAsia="he-IL"/>
        </w:rPr>
        <w:t xml:space="preserve">היות שאתם רוצים לשמוע את </w:t>
      </w:r>
      <w:bookmarkStart w:id="7281" w:name="_ETM_Q16_506877"/>
      <w:bookmarkEnd w:id="7281"/>
      <w:r>
        <w:rPr>
          <w:rFonts w:hint="cs"/>
          <w:rtl/>
          <w:lang w:eastAsia="he-IL"/>
        </w:rPr>
        <w:t xml:space="preserve">נימוקי הממשלה </w:t>
      </w:r>
      <w:r w:rsidR="00267854">
        <w:rPr>
          <w:rFonts w:hint="cs"/>
          <w:rtl/>
          <w:lang w:eastAsia="he-IL"/>
        </w:rPr>
        <w:t>– – –</w:t>
      </w:r>
    </w:p>
    <w:p w:rsidR="009C0C80" w:rsidRPr="00B86303" w:rsidRDefault="009C0C80" w:rsidP="00B86303">
      <w:pPr>
        <w:keepNext/>
        <w:rPr>
          <w:rtl/>
        </w:rPr>
      </w:pPr>
      <w:bookmarkStart w:id="7282" w:name="_ETM_Q16_502211"/>
      <w:bookmarkStart w:id="7283" w:name="_ETM_Q16_502259"/>
      <w:bookmarkStart w:id="7284" w:name="_ETM_Q16_497857"/>
      <w:bookmarkStart w:id="7285" w:name="_ETM_Q16_497914"/>
      <w:bookmarkStart w:id="7286" w:name="ET_interruption_6231_17"/>
      <w:bookmarkEnd w:id="7282"/>
      <w:bookmarkEnd w:id="7283"/>
      <w:bookmarkEnd w:id="7284"/>
      <w:bookmarkEnd w:id="7285"/>
    </w:p>
    <w:p w:rsidR="009C0C80" w:rsidRDefault="009C0C80" w:rsidP="00B86303">
      <w:pPr>
        <w:pStyle w:val="af5"/>
        <w:keepNext/>
        <w:rPr>
          <w:rtl/>
        </w:rPr>
      </w:pPr>
      <w:bookmarkStart w:id="7287" w:name="ET_interruption_6352_56"/>
      <w:r w:rsidRPr="009F4F9A">
        <w:rPr>
          <w:rStyle w:val="TagStyle"/>
          <w:rtl/>
        </w:rPr>
        <w:t xml:space="preserve"> &lt;&lt; קריאה &gt;&gt; </w:t>
      </w:r>
      <w:r w:rsidRPr="00B86303">
        <w:rPr>
          <w:rtl/>
        </w:rPr>
        <w:t>אלמוג כהן (עוצמה יהודית):</w:t>
      </w:r>
      <w:r w:rsidRPr="009F4F9A">
        <w:rPr>
          <w:rStyle w:val="TagStyle"/>
          <w:rtl/>
        </w:rPr>
        <w:t xml:space="preserve"> &lt;&lt; קריאה &gt;&gt;</w:t>
      </w:r>
      <w:r>
        <w:rPr>
          <w:rStyle w:val="TagStyle"/>
          <w:rtl/>
        </w:rPr>
        <w:t xml:space="preserve"> </w:t>
      </w:r>
      <w:bookmarkEnd w:id="7287"/>
    </w:p>
    <w:p w:rsidR="009C0C80" w:rsidRDefault="009C0C80" w:rsidP="00B86303">
      <w:pPr>
        <w:rPr>
          <w:rtl/>
        </w:rPr>
      </w:pPr>
    </w:p>
    <w:p w:rsidR="009C0C80" w:rsidRDefault="009C0C80" w:rsidP="00B86303">
      <w:pPr>
        <w:rPr>
          <w:rtl/>
          <w:lang w:eastAsia="he-IL"/>
        </w:rPr>
      </w:pPr>
      <w:bookmarkStart w:id="7288" w:name="_ETM_Q16_506507"/>
      <w:bookmarkEnd w:id="7286"/>
      <w:bookmarkEnd w:id="7288"/>
      <w:r>
        <w:rPr>
          <w:rFonts w:hint="cs"/>
          <w:rtl/>
          <w:lang w:eastAsia="he-IL"/>
        </w:rPr>
        <w:t xml:space="preserve">תן </w:t>
      </w:r>
      <w:bookmarkStart w:id="7289" w:name="_ETM_Q16_506588"/>
      <w:bookmarkEnd w:id="7289"/>
      <w:r>
        <w:rPr>
          <w:rFonts w:hint="cs"/>
          <w:rtl/>
          <w:lang w:eastAsia="he-IL"/>
        </w:rPr>
        <w:t xml:space="preserve">להם שיעור תורה. </w:t>
      </w:r>
      <w:bookmarkStart w:id="7290" w:name="_ETM_Q16_508796"/>
      <w:bookmarkEnd w:id="7290"/>
    </w:p>
    <w:p w:rsidR="009C0C80" w:rsidRDefault="009C0C80" w:rsidP="00B86303">
      <w:pPr>
        <w:rPr>
          <w:rtl/>
          <w:lang w:eastAsia="he-IL"/>
        </w:rPr>
      </w:pPr>
      <w:bookmarkStart w:id="7291" w:name="_ETM_Q16_508874"/>
      <w:bookmarkEnd w:id="7291"/>
    </w:p>
    <w:p w:rsidR="009C0C80" w:rsidRDefault="009C0C80" w:rsidP="00B86303">
      <w:pPr>
        <w:pStyle w:val="-"/>
        <w:keepNext/>
        <w:rPr>
          <w:rtl/>
        </w:rPr>
      </w:pPr>
      <w:bookmarkStart w:id="7292" w:name="ET_speakercontinue_6448_58"/>
      <w:r w:rsidRPr="009F4F9A">
        <w:rPr>
          <w:rStyle w:val="TagStyle"/>
          <w:rtl/>
        </w:rPr>
        <w:t xml:space="preserve"> &lt;&lt; דובר_המשך &gt;&gt; </w:t>
      </w:r>
      <w:r>
        <w:rPr>
          <w:rtl/>
        </w:rPr>
        <w:t>השר לשירותי דת מיכאל מלכיאלי:</w:t>
      </w:r>
      <w:r w:rsidRPr="009F4F9A">
        <w:rPr>
          <w:rStyle w:val="TagStyle"/>
          <w:rtl/>
        </w:rPr>
        <w:t xml:space="preserve"> &lt;&lt; דובר_המשך &gt;&gt;</w:t>
      </w:r>
      <w:r>
        <w:rPr>
          <w:rtl/>
        </w:rPr>
        <w:t xml:space="preserve"> </w:t>
      </w:r>
      <w:bookmarkEnd w:id="7292"/>
    </w:p>
    <w:p w:rsidR="009C0C80" w:rsidRDefault="009C0C80" w:rsidP="00267854">
      <w:pPr>
        <w:rPr>
          <w:rtl/>
          <w:lang w:eastAsia="he-IL"/>
        </w:rPr>
      </w:pPr>
    </w:p>
    <w:p w:rsidR="009C0C80" w:rsidRDefault="009C0C80" w:rsidP="00B86303">
      <w:pPr>
        <w:rPr>
          <w:rtl/>
          <w:lang w:eastAsia="he-IL"/>
        </w:rPr>
      </w:pPr>
      <w:bookmarkStart w:id="7293" w:name="_ETM_Q16_509133"/>
      <w:bookmarkEnd w:id="7293"/>
      <w:r>
        <w:rPr>
          <w:rFonts w:hint="cs"/>
          <w:rtl/>
          <w:lang w:eastAsia="he-IL"/>
        </w:rPr>
        <w:t xml:space="preserve">לא. </w:t>
      </w:r>
    </w:p>
    <w:p w:rsidR="009C0C80" w:rsidRDefault="009C0C80" w:rsidP="00B86303">
      <w:pPr>
        <w:rPr>
          <w:rtl/>
          <w:lang w:eastAsia="he-IL"/>
        </w:rPr>
      </w:pPr>
      <w:bookmarkStart w:id="7294" w:name="_ETM_Q16_510113"/>
      <w:bookmarkStart w:id="7295" w:name="_ETM_Q16_510162"/>
      <w:bookmarkEnd w:id="7294"/>
      <w:bookmarkEnd w:id="7295"/>
    </w:p>
    <w:p w:rsidR="009C0C80" w:rsidRDefault="009C0C80" w:rsidP="00B86303">
      <w:pPr>
        <w:pStyle w:val="af5"/>
        <w:keepNext/>
        <w:rPr>
          <w:rtl/>
        </w:rPr>
      </w:pPr>
      <w:bookmarkStart w:id="7296" w:name="ET_interruption_6507_59"/>
      <w:r w:rsidRPr="009F4F9A">
        <w:rPr>
          <w:rStyle w:val="TagStyle"/>
          <w:rtl/>
        </w:rPr>
        <w:t xml:space="preserve"> &lt;&lt; קריאה &gt;&gt; </w:t>
      </w:r>
      <w:r>
        <w:rPr>
          <w:rtl/>
        </w:rPr>
        <w:t>שלי טל מירון (יש עתיד):</w:t>
      </w:r>
      <w:r w:rsidRPr="009F4F9A">
        <w:rPr>
          <w:rStyle w:val="TagStyle"/>
          <w:rtl/>
        </w:rPr>
        <w:t xml:space="preserve"> &lt;&lt; קריאה &gt;&gt;</w:t>
      </w:r>
      <w:r>
        <w:rPr>
          <w:rtl/>
        </w:rPr>
        <w:t xml:space="preserve"> </w:t>
      </w:r>
      <w:bookmarkEnd w:id="7296"/>
    </w:p>
    <w:p w:rsidR="009C0C80" w:rsidRDefault="009C0C80" w:rsidP="00267854">
      <w:pPr>
        <w:rPr>
          <w:rtl/>
          <w:lang w:eastAsia="he-IL"/>
        </w:rPr>
      </w:pPr>
    </w:p>
    <w:p w:rsidR="009C0C80" w:rsidRDefault="00267854" w:rsidP="00267854">
      <w:pPr>
        <w:rPr>
          <w:rtl/>
          <w:lang w:eastAsia="he-IL"/>
        </w:rPr>
      </w:pPr>
      <w:bookmarkStart w:id="7297" w:name="_ETM_Q16_508741"/>
      <w:bookmarkStart w:id="7298" w:name="_ETM_Q16_508987"/>
      <w:bookmarkStart w:id="7299" w:name="_ETM_Q16_509045"/>
      <w:bookmarkEnd w:id="7297"/>
      <w:bookmarkEnd w:id="7298"/>
      <w:bookmarkEnd w:id="7299"/>
      <w:r>
        <w:rPr>
          <w:rFonts w:hint="cs"/>
          <w:rtl/>
          <w:lang w:eastAsia="he-IL"/>
        </w:rPr>
        <w:t>– – –</w:t>
      </w:r>
    </w:p>
    <w:p w:rsidR="009C0C80" w:rsidRDefault="009C0C80" w:rsidP="00B86303">
      <w:pPr>
        <w:rPr>
          <w:rtl/>
          <w:lang w:eastAsia="he-IL"/>
        </w:rPr>
      </w:pPr>
      <w:bookmarkStart w:id="7300" w:name="_ETM_Q16_510340"/>
      <w:bookmarkStart w:id="7301" w:name="_ETM_Q16_510391"/>
      <w:bookmarkEnd w:id="7300"/>
      <w:bookmarkEnd w:id="7301"/>
    </w:p>
    <w:p w:rsidR="009C0C80" w:rsidRDefault="009C0C80" w:rsidP="00B86303">
      <w:pPr>
        <w:pStyle w:val="-"/>
        <w:keepNext/>
        <w:rPr>
          <w:rtl/>
        </w:rPr>
      </w:pPr>
      <w:bookmarkStart w:id="7302" w:name="ET_speakercontinue_6448_60"/>
      <w:r w:rsidRPr="009F4F9A">
        <w:rPr>
          <w:rStyle w:val="TagStyle"/>
          <w:rtl/>
        </w:rPr>
        <w:t xml:space="preserve"> &lt;&lt; דובר_המשך &gt;&gt; </w:t>
      </w:r>
      <w:r>
        <w:rPr>
          <w:rtl/>
        </w:rPr>
        <w:t>השר לשירותי דת מיכאל מלכיאלי:</w:t>
      </w:r>
      <w:r w:rsidRPr="009F4F9A">
        <w:rPr>
          <w:rStyle w:val="TagStyle"/>
          <w:rtl/>
        </w:rPr>
        <w:t xml:space="preserve"> &lt;&lt; דובר_המשך &gt;&gt;</w:t>
      </w:r>
      <w:r>
        <w:rPr>
          <w:rtl/>
        </w:rPr>
        <w:t xml:space="preserve"> </w:t>
      </w:r>
      <w:bookmarkEnd w:id="7302"/>
    </w:p>
    <w:p w:rsidR="009C0C80" w:rsidRDefault="009C0C80" w:rsidP="00267854">
      <w:pPr>
        <w:rPr>
          <w:rtl/>
          <w:lang w:eastAsia="he-IL"/>
        </w:rPr>
      </w:pPr>
    </w:p>
    <w:p w:rsidR="009C0C80" w:rsidRDefault="009C0C80" w:rsidP="00CA3BB6">
      <w:pPr>
        <w:rPr>
          <w:rtl/>
          <w:lang w:eastAsia="he-IL"/>
        </w:rPr>
      </w:pPr>
      <w:bookmarkStart w:id="7303" w:name="_ETM_Q16_510934"/>
      <w:bookmarkEnd w:id="7303"/>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הלו. </w:t>
      </w:r>
    </w:p>
    <w:p w:rsidR="009C0C80" w:rsidRPr="009F4F9A" w:rsidRDefault="009C0C80" w:rsidP="00B86303">
      <w:pPr>
        <w:rPr>
          <w:rtl/>
          <w:lang w:eastAsia="he-IL"/>
        </w:rPr>
      </w:pPr>
      <w:bookmarkStart w:id="7304" w:name="_ETM_Q16_513088"/>
      <w:bookmarkStart w:id="7305" w:name="_ETM_Q16_513172"/>
      <w:bookmarkEnd w:id="7304"/>
      <w:bookmarkEnd w:id="7305"/>
    </w:p>
    <w:p w:rsidR="009C0C80" w:rsidRDefault="009C0C80" w:rsidP="00B86303">
      <w:pPr>
        <w:pStyle w:val="af5"/>
        <w:keepNext/>
        <w:rPr>
          <w:rtl/>
        </w:rPr>
      </w:pPr>
      <w:bookmarkStart w:id="7306" w:name="ET_interruption_6231_57"/>
      <w:r w:rsidRPr="009F4F9A">
        <w:rPr>
          <w:rStyle w:val="TagStyle"/>
          <w:rtl/>
        </w:rPr>
        <w:t xml:space="preserve"> &lt;&lt; קריאה &gt;&gt; </w:t>
      </w:r>
      <w:r>
        <w:rPr>
          <w:rtl/>
        </w:rPr>
        <w:t>יסמין פרידמן (יש עתיד):</w:t>
      </w:r>
      <w:r w:rsidRPr="009F4F9A">
        <w:rPr>
          <w:rStyle w:val="TagStyle"/>
          <w:rtl/>
        </w:rPr>
        <w:t xml:space="preserve"> &lt;&lt; קריאה &gt;&gt;</w:t>
      </w:r>
      <w:r>
        <w:rPr>
          <w:rtl/>
        </w:rPr>
        <w:t xml:space="preserve"> </w:t>
      </w:r>
      <w:bookmarkEnd w:id="7306"/>
    </w:p>
    <w:p w:rsidR="009C0C80" w:rsidRDefault="009C0C80" w:rsidP="00267854">
      <w:pPr>
        <w:rPr>
          <w:rtl/>
          <w:lang w:eastAsia="he-IL"/>
        </w:rPr>
      </w:pPr>
    </w:p>
    <w:p w:rsidR="009C0C80" w:rsidRDefault="009C0C80" w:rsidP="00B86303">
      <w:pPr>
        <w:rPr>
          <w:rtl/>
          <w:lang w:eastAsia="he-IL"/>
        </w:rPr>
      </w:pPr>
      <w:bookmarkStart w:id="7307" w:name="_ETM_Q16_509440"/>
      <w:bookmarkEnd w:id="7307"/>
      <w:r>
        <w:rPr>
          <w:rFonts w:hint="cs"/>
          <w:rtl/>
          <w:lang w:eastAsia="he-IL"/>
        </w:rPr>
        <w:t>מה אתה מתנשא עלינו? מתנשא.</w:t>
      </w:r>
    </w:p>
    <w:p w:rsidR="009C0C80" w:rsidRDefault="009C0C80" w:rsidP="00B86303">
      <w:pPr>
        <w:rPr>
          <w:rtl/>
          <w:lang w:eastAsia="he-IL"/>
        </w:rPr>
      </w:pPr>
    </w:p>
    <w:p w:rsidR="009C0C80" w:rsidRDefault="009C0C80" w:rsidP="00B86303">
      <w:pPr>
        <w:pStyle w:val="-"/>
        <w:keepNext/>
        <w:rPr>
          <w:rtl/>
        </w:rPr>
      </w:pPr>
      <w:bookmarkStart w:id="7308" w:name="ET_speakercontinue_6448_61"/>
      <w:r w:rsidRPr="009F4F9A">
        <w:rPr>
          <w:rStyle w:val="TagStyle"/>
          <w:rtl/>
        </w:rPr>
        <w:t xml:space="preserve"> &lt;&lt; דובר_המשך &gt;&gt; </w:t>
      </w:r>
      <w:r>
        <w:rPr>
          <w:rtl/>
        </w:rPr>
        <w:t>השר לשירותי דת מיכאל מלכיאלי:</w:t>
      </w:r>
      <w:r w:rsidRPr="009F4F9A">
        <w:rPr>
          <w:rStyle w:val="TagStyle"/>
          <w:rtl/>
        </w:rPr>
        <w:t xml:space="preserve"> &lt;&lt; דובר_המשך &gt;&gt;</w:t>
      </w:r>
      <w:r>
        <w:rPr>
          <w:rtl/>
        </w:rPr>
        <w:t xml:space="preserve"> </w:t>
      </w:r>
      <w:bookmarkEnd w:id="7308"/>
    </w:p>
    <w:p w:rsidR="009C0C80" w:rsidRDefault="009C0C80" w:rsidP="00267854">
      <w:pPr>
        <w:rPr>
          <w:rtl/>
          <w:lang w:eastAsia="he-IL"/>
        </w:rPr>
      </w:pPr>
    </w:p>
    <w:p w:rsidR="009C0C80" w:rsidRDefault="009C0C80" w:rsidP="00B86303">
      <w:pPr>
        <w:rPr>
          <w:rtl/>
          <w:lang w:eastAsia="he-IL"/>
        </w:rPr>
      </w:pPr>
      <w:bookmarkStart w:id="7309" w:name="_ETM_Q16_513604"/>
      <w:bookmarkEnd w:id="7309"/>
      <w:r>
        <w:rPr>
          <w:rFonts w:hint="cs"/>
          <w:rtl/>
          <w:lang w:eastAsia="he-IL"/>
        </w:rPr>
        <w:t>תראי, מותר</w:t>
      </w:r>
      <w:bookmarkStart w:id="7310" w:name="_ETM_Q16_515072"/>
      <w:bookmarkEnd w:id="7310"/>
      <w:r>
        <w:rPr>
          <w:rFonts w:hint="cs"/>
          <w:rtl/>
          <w:lang w:eastAsia="he-IL"/>
        </w:rPr>
        <w:t xml:space="preserve"> לדבר שטויות מכל צד, אבל עד מינון מסוים. זה </w:t>
      </w:r>
      <w:bookmarkStart w:id="7311" w:name="_ETM_Q16_517473"/>
      <w:bookmarkEnd w:id="7311"/>
      <w:r>
        <w:rPr>
          <w:rFonts w:hint="cs"/>
          <w:rtl/>
          <w:lang w:eastAsia="he-IL"/>
        </w:rPr>
        <w:t xml:space="preserve">הנוהל של הכנסת. </w:t>
      </w:r>
    </w:p>
    <w:p w:rsidR="009C0C80" w:rsidRDefault="009C0C80" w:rsidP="00B86303">
      <w:pPr>
        <w:rPr>
          <w:rtl/>
          <w:lang w:eastAsia="he-IL"/>
        </w:rPr>
      </w:pPr>
      <w:bookmarkStart w:id="7312" w:name="_ETM_Q16_517227"/>
      <w:bookmarkEnd w:id="7312"/>
    </w:p>
    <w:p w:rsidR="009C0C80" w:rsidRDefault="009C0C80" w:rsidP="00B86303">
      <w:pPr>
        <w:pStyle w:val="af5"/>
        <w:keepNext/>
        <w:rPr>
          <w:rtl/>
        </w:rPr>
      </w:pPr>
      <w:bookmarkStart w:id="7313" w:name="ET_interruption_6127_62"/>
      <w:r w:rsidRPr="009F4F9A">
        <w:rPr>
          <w:rStyle w:val="TagStyle"/>
          <w:rtl/>
        </w:rPr>
        <w:t xml:space="preserve"> &lt;&lt; קריאה &gt;&gt; </w:t>
      </w:r>
      <w:r>
        <w:rPr>
          <w:rtl/>
        </w:rPr>
        <w:t>ולדימיר בליאק (יש עתיד):</w:t>
      </w:r>
      <w:r w:rsidRPr="009F4F9A">
        <w:rPr>
          <w:rStyle w:val="TagStyle"/>
          <w:rtl/>
        </w:rPr>
        <w:t xml:space="preserve"> &lt;&lt; קריאה &gt;&gt;</w:t>
      </w:r>
      <w:r>
        <w:rPr>
          <w:rtl/>
        </w:rPr>
        <w:t xml:space="preserve"> </w:t>
      </w:r>
      <w:bookmarkEnd w:id="7313"/>
    </w:p>
    <w:p w:rsidR="009C0C80" w:rsidRDefault="009C0C80" w:rsidP="00267854">
      <w:pPr>
        <w:rPr>
          <w:rtl/>
          <w:lang w:eastAsia="he-IL"/>
        </w:rPr>
      </w:pPr>
    </w:p>
    <w:p w:rsidR="009C0C80" w:rsidRDefault="00267854" w:rsidP="00267854">
      <w:pPr>
        <w:rPr>
          <w:rtl/>
          <w:lang w:eastAsia="he-IL"/>
        </w:rPr>
      </w:pPr>
      <w:bookmarkStart w:id="7314" w:name="_ETM_Q16_519983"/>
      <w:bookmarkStart w:id="7315" w:name="_ETM_Q16_520228"/>
      <w:bookmarkStart w:id="7316" w:name="_ETM_Q16_520279"/>
      <w:bookmarkEnd w:id="7314"/>
      <w:bookmarkEnd w:id="7315"/>
      <w:bookmarkEnd w:id="7316"/>
      <w:r>
        <w:rPr>
          <w:rFonts w:hint="cs"/>
          <w:rtl/>
          <w:lang w:eastAsia="he-IL"/>
        </w:rPr>
        <w:t>– – –</w:t>
      </w:r>
    </w:p>
    <w:p w:rsidR="009C0C80" w:rsidRDefault="009C0C80" w:rsidP="00B86303">
      <w:pPr>
        <w:rPr>
          <w:rtl/>
          <w:lang w:eastAsia="he-IL"/>
        </w:rPr>
      </w:pPr>
      <w:bookmarkStart w:id="7317" w:name="_ETM_Q16_518879"/>
      <w:bookmarkStart w:id="7318" w:name="_ETM_Q16_518936"/>
      <w:bookmarkEnd w:id="7317"/>
      <w:bookmarkEnd w:id="7318"/>
    </w:p>
    <w:p w:rsidR="009C0C80" w:rsidRDefault="009C0C80" w:rsidP="00B86303">
      <w:pPr>
        <w:pStyle w:val="-"/>
        <w:keepNext/>
        <w:rPr>
          <w:rtl/>
        </w:rPr>
      </w:pPr>
      <w:bookmarkStart w:id="7319" w:name="ET_speakercontinue_6448_63"/>
      <w:r w:rsidRPr="009F4F9A">
        <w:rPr>
          <w:rStyle w:val="TagStyle"/>
          <w:rtl/>
        </w:rPr>
        <w:t xml:space="preserve"> &lt;&lt; דובר_המשך &gt;&gt; </w:t>
      </w:r>
      <w:r>
        <w:rPr>
          <w:rtl/>
        </w:rPr>
        <w:t>השר לשירותי דת מיכאל מלכיאלי:</w:t>
      </w:r>
      <w:r w:rsidRPr="009F4F9A">
        <w:rPr>
          <w:rStyle w:val="TagStyle"/>
          <w:rtl/>
        </w:rPr>
        <w:t xml:space="preserve"> &lt;&lt; דובר_המשך &gt;&gt;</w:t>
      </w:r>
      <w:r>
        <w:rPr>
          <w:rtl/>
        </w:rPr>
        <w:t xml:space="preserve"> </w:t>
      </w:r>
      <w:bookmarkEnd w:id="7319"/>
    </w:p>
    <w:p w:rsidR="009C0C80" w:rsidRDefault="009C0C80" w:rsidP="00267854">
      <w:pPr>
        <w:rPr>
          <w:rtl/>
          <w:lang w:eastAsia="he-IL"/>
        </w:rPr>
      </w:pPr>
    </w:p>
    <w:p w:rsidR="009C0C80" w:rsidRDefault="009C0C80" w:rsidP="00B86303">
      <w:pPr>
        <w:rPr>
          <w:rtl/>
          <w:lang w:eastAsia="he-IL"/>
        </w:rPr>
      </w:pPr>
      <w:bookmarkStart w:id="7320" w:name="_ETM_Q16_520785"/>
      <w:bookmarkEnd w:id="7320"/>
      <w:r>
        <w:rPr>
          <w:rFonts w:hint="cs"/>
          <w:rtl/>
          <w:lang w:eastAsia="he-IL"/>
        </w:rPr>
        <w:t>לא אני. לא אני. זו</w:t>
      </w:r>
      <w:bookmarkStart w:id="7321" w:name="_ETM_Q16_521537"/>
      <w:bookmarkEnd w:id="7321"/>
      <w:r>
        <w:rPr>
          <w:rFonts w:hint="cs"/>
          <w:rtl/>
          <w:lang w:eastAsia="he-IL"/>
        </w:rPr>
        <w:t xml:space="preserve"> ועדת האתיקה, ועדות אחרות, לא אני. </w:t>
      </w:r>
    </w:p>
    <w:p w:rsidR="009C0C80" w:rsidRPr="009F4F9A" w:rsidRDefault="009C0C80" w:rsidP="00B86303">
      <w:pPr>
        <w:rPr>
          <w:rtl/>
          <w:lang w:eastAsia="he-IL"/>
        </w:rPr>
      </w:pPr>
      <w:bookmarkStart w:id="7322" w:name="_ETM_Q16_524485"/>
      <w:bookmarkStart w:id="7323" w:name="_ETM_Q16_524550"/>
      <w:bookmarkEnd w:id="7322"/>
      <w:bookmarkEnd w:id="7323"/>
    </w:p>
    <w:p w:rsidR="009C0C80" w:rsidRDefault="009C0C80" w:rsidP="00B86303">
      <w:pPr>
        <w:pStyle w:val="af5"/>
        <w:keepNext/>
        <w:rPr>
          <w:rtl/>
        </w:rPr>
      </w:pPr>
      <w:bookmarkStart w:id="7324" w:name="ET_interruption_5109_19"/>
      <w:r w:rsidRPr="009C32F5">
        <w:rPr>
          <w:rStyle w:val="TagStyle"/>
          <w:rtl/>
        </w:rPr>
        <w:t xml:space="preserve"> &lt;&lt; קריאה &gt;&gt; </w:t>
      </w:r>
      <w:r>
        <w:rPr>
          <w:rtl/>
        </w:rPr>
        <w:t>אלעזר שטרן (יש עתיד):</w:t>
      </w:r>
      <w:r w:rsidRPr="009C32F5">
        <w:rPr>
          <w:rStyle w:val="TagStyle"/>
          <w:rtl/>
        </w:rPr>
        <w:t xml:space="preserve"> &lt;&lt; קריאה &gt;&gt;</w:t>
      </w:r>
      <w:r>
        <w:rPr>
          <w:rtl/>
        </w:rPr>
        <w:t xml:space="preserve"> </w:t>
      </w:r>
      <w:bookmarkEnd w:id="7324"/>
    </w:p>
    <w:p w:rsidR="009C0C80" w:rsidRDefault="009C0C80" w:rsidP="00267854">
      <w:pPr>
        <w:rPr>
          <w:rtl/>
          <w:lang w:eastAsia="he-IL"/>
        </w:rPr>
      </w:pPr>
    </w:p>
    <w:p w:rsidR="009C0C80" w:rsidRDefault="009C0C80" w:rsidP="00CA3BB6">
      <w:pPr>
        <w:rPr>
          <w:rtl/>
          <w:lang w:eastAsia="he-IL"/>
        </w:rPr>
      </w:pPr>
      <w:r>
        <w:rPr>
          <w:rFonts w:hint="cs"/>
          <w:rtl/>
          <w:lang w:eastAsia="he-IL"/>
        </w:rPr>
        <w:t>אבל דבר על הגיוס</w:t>
      </w:r>
      <w:r w:rsidR="00CA3BB6">
        <w:rPr>
          <w:rFonts w:hint="cs"/>
          <w:rtl/>
          <w:lang w:eastAsia="he-IL"/>
        </w:rPr>
        <w:t>,</w:t>
      </w:r>
      <w:r>
        <w:rPr>
          <w:rFonts w:hint="cs"/>
          <w:rtl/>
          <w:lang w:eastAsia="he-IL"/>
        </w:rPr>
        <w:t xml:space="preserve"> על הגיוס. </w:t>
      </w:r>
    </w:p>
    <w:p w:rsidR="009C0C80" w:rsidRDefault="009C0C80" w:rsidP="00B86303">
      <w:pPr>
        <w:rPr>
          <w:rtl/>
          <w:lang w:eastAsia="he-IL"/>
        </w:rPr>
      </w:pPr>
    </w:p>
    <w:p w:rsidR="009C0C80" w:rsidRDefault="009C0C80" w:rsidP="00B86303">
      <w:pPr>
        <w:pStyle w:val="-"/>
        <w:keepNext/>
        <w:rPr>
          <w:rtl/>
        </w:rPr>
      </w:pPr>
      <w:bookmarkStart w:id="7325" w:name="ET_speakercontinue_6448_64"/>
      <w:r w:rsidRPr="009F4F9A">
        <w:rPr>
          <w:rStyle w:val="TagStyle"/>
          <w:rtl/>
        </w:rPr>
        <w:t xml:space="preserve"> &lt;&lt; דובר_המשך &gt;&gt; </w:t>
      </w:r>
      <w:r>
        <w:rPr>
          <w:rtl/>
        </w:rPr>
        <w:t>השר לשירותי דת מיכאל מלכיאלי:</w:t>
      </w:r>
      <w:r w:rsidRPr="009F4F9A">
        <w:rPr>
          <w:rStyle w:val="TagStyle"/>
          <w:rtl/>
        </w:rPr>
        <w:t xml:space="preserve"> &lt;&lt; דובר_המשך &gt;&gt;</w:t>
      </w:r>
      <w:r>
        <w:rPr>
          <w:rtl/>
        </w:rPr>
        <w:t xml:space="preserve"> </w:t>
      </w:r>
      <w:bookmarkEnd w:id="7325"/>
    </w:p>
    <w:p w:rsidR="009C0C80" w:rsidRDefault="009C0C80" w:rsidP="00267854">
      <w:pPr>
        <w:rPr>
          <w:rtl/>
          <w:lang w:eastAsia="he-IL"/>
        </w:rPr>
      </w:pPr>
    </w:p>
    <w:p w:rsidR="009C0C80" w:rsidRDefault="009C0C80" w:rsidP="00B86303">
      <w:pPr>
        <w:rPr>
          <w:rtl/>
          <w:lang w:eastAsia="he-IL"/>
        </w:rPr>
      </w:pPr>
      <w:bookmarkStart w:id="7326" w:name="_ETM_Q16_531537"/>
      <w:bookmarkEnd w:id="7326"/>
      <w:r>
        <w:rPr>
          <w:rFonts w:hint="cs"/>
          <w:rtl/>
          <w:lang w:eastAsia="he-IL"/>
        </w:rPr>
        <w:t>בסדר. אלעזר</w:t>
      </w:r>
      <w:bookmarkStart w:id="7327" w:name="_ETM_Q16_533851"/>
      <w:bookmarkEnd w:id="7327"/>
      <w:r>
        <w:rPr>
          <w:rFonts w:hint="cs"/>
          <w:rtl/>
          <w:lang w:eastAsia="he-IL"/>
        </w:rPr>
        <w:t>, תאמין לי, אני אדבר על מה שאראה נכון לדבר</w:t>
      </w:r>
      <w:bookmarkStart w:id="7328" w:name="_ETM_Q16_536831"/>
      <w:bookmarkEnd w:id="7328"/>
      <w:r>
        <w:rPr>
          <w:rFonts w:hint="cs"/>
          <w:rtl/>
          <w:lang w:eastAsia="he-IL"/>
        </w:rPr>
        <w:t xml:space="preserve">. מה שאני אראה נכון לדבר – נדבר. </w:t>
      </w:r>
    </w:p>
    <w:p w:rsidR="009C0C80" w:rsidRDefault="009C0C80" w:rsidP="00B86303">
      <w:pPr>
        <w:rPr>
          <w:rtl/>
          <w:lang w:eastAsia="he-IL"/>
        </w:rPr>
      </w:pPr>
      <w:bookmarkStart w:id="7329" w:name="_ETM_Q16_538745"/>
      <w:bookmarkStart w:id="7330" w:name="_ETM_Q16_538803"/>
      <w:bookmarkEnd w:id="7329"/>
      <w:bookmarkEnd w:id="7330"/>
    </w:p>
    <w:p w:rsidR="009C0C80" w:rsidRDefault="009C0C80" w:rsidP="00B86303">
      <w:pPr>
        <w:pStyle w:val="af5"/>
        <w:keepNext/>
        <w:rPr>
          <w:rtl/>
        </w:rPr>
      </w:pPr>
      <w:bookmarkStart w:id="7331" w:name="ET_interruption_5109_65"/>
      <w:r w:rsidRPr="009F4F9A">
        <w:rPr>
          <w:rStyle w:val="TagStyle"/>
          <w:rtl/>
        </w:rPr>
        <w:t xml:space="preserve"> &lt;&lt; קריאה &gt;&gt; </w:t>
      </w:r>
      <w:r>
        <w:rPr>
          <w:rtl/>
        </w:rPr>
        <w:t>אלעזר שטרן (יש עתיד):</w:t>
      </w:r>
      <w:r w:rsidRPr="009F4F9A">
        <w:rPr>
          <w:rStyle w:val="TagStyle"/>
          <w:rtl/>
        </w:rPr>
        <w:t xml:space="preserve"> &lt;&lt; קריאה &gt;&gt;</w:t>
      </w:r>
      <w:r>
        <w:rPr>
          <w:rtl/>
        </w:rPr>
        <w:t xml:space="preserve"> </w:t>
      </w:r>
      <w:bookmarkEnd w:id="7331"/>
    </w:p>
    <w:p w:rsidR="009C0C80" w:rsidRDefault="009C0C80" w:rsidP="00267854">
      <w:pPr>
        <w:rPr>
          <w:rtl/>
          <w:lang w:eastAsia="he-IL"/>
        </w:rPr>
      </w:pPr>
    </w:p>
    <w:p w:rsidR="009C0C80" w:rsidRDefault="009C0C80" w:rsidP="00B86303">
      <w:pPr>
        <w:rPr>
          <w:rtl/>
          <w:lang w:eastAsia="he-IL"/>
        </w:rPr>
      </w:pPr>
      <w:bookmarkStart w:id="7332" w:name="_ETM_Q16_538674"/>
      <w:bookmarkStart w:id="7333" w:name="_ETM_Q16_529968"/>
      <w:bookmarkEnd w:id="7332"/>
      <w:bookmarkEnd w:id="7333"/>
      <w:r>
        <w:rPr>
          <w:rFonts w:hint="cs"/>
          <w:rtl/>
          <w:lang w:eastAsia="he-IL"/>
        </w:rPr>
        <w:t xml:space="preserve">אתה </w:t>
      </w:r>
      <w:bookmarkStart w:id="7334" w:name="_ETM_Q16_539412"/>
      <w:bookmarkEnd w:id="7334"/>
      <w:r>
        <w:rPr>
          <w:rFonts w:hint="cs"/>
          <w:rtl/>
          <w:lang w:eastAsia="he-IL"/>
        </w:rPr>
        <w:t xml:space="preserve">רוצה שאני אענה? </w:t>
      </w:r>
    </w:p>
    <w:p w:rsidR="009C0C80" w:rsidRDefault="009C0C80" w:rsidP="00B86303">
      <w:pPr>
        <w:rPr>
          <w:rtl/>
          <w:lang w:eastAsia="he-IL"/>
        </w:rPr>
      </w:pPr>
    </w:p>
    <w:p w:rsidR="009C0C80" w:rsidRDefault="009C0C80" w:rsidP="00B86303">
      <w:pPr>
        <w:pStyle w:val="-"/>
        <w:keepNext/>
        <w:rPr>
          <w:rtl/>
        </w:rPr>
      </w:pPr>
      <w:bookmarkStart w:id="7335" w:name="ET_speakercontinue_6448_66"/>
      <w:r w:rsidRPr="009F4F9A">
        <w:rPr>
          <w:rStyle w:val="TagStyle"/>
          <w:rtl/>
        </w:rPr>
        <w:t xml:space="preserve"> &lt;&lt; דובר_המשך &gt;&gt; </w:t>
      </w:r>
      <w:r>
        <w:rPr>
          <w:rtl/>
        </w:rPr>
        <w:t>השר לשירותי דת מיכאל מלכיאלי:</w:t>
      </w:r>
      <w:r w:rsidRPr="009F4F9A">
        <w:rPr>
          <w:rStyle w:val="TagStyle"/>
          <w:rtl/>
        </w:rPr>
        <w:t xml:space="preserve"> &lt;&lt; דובר_המשך &gt;&gt;</w:t>
      </w:r>
      <w:r>
        <w:rPr>
          <w:rtl/>
        </w:rPr>
        <w:t xml:space="preserve"> </w:t>
      </w:r>
      <w:bookmarkEnd w:id="7335"/>
    </w:p>
    <w:p w:rsidR="009C0C80" w:rsidRDefault="009C0C80" w:rsidP="00267854">
      <w:pPr>
        <w:rPr>
          <w:rtl/>
          <w:lang w:eastAsia="he-IL"/>
        </w:rPr>
      </w:pPr>
    </w:p>
    <w:p w:rsidR="009C0C80" w:rsidRDefault="009C0C80" w:rsidP="00B86303">
      <w:pPr>
        <w:rPr>
          <w:rtl/>
          <w:lang w:eastAsia="he-IL"/>
        </w:rPr>
      </w:pPr>
      <w:bookmarkStart w:id="7336" w:name="_ETM_Q16_539785"/>
      <w:bookmarkEnd w:id="7336"/>
      <w:r>
        <w:rPr>
          <w:rFonts w:hint="cs"/>
          <w:rtl/>
          <w:lang w:eastAsia="he-IL"/>
        </w:rPr>
        <w:t xml:space="preserve">לא, לא, התשובה היא שלא. אתה </w:t>
      </w:r>
      <w:bookmarkStart w:id="7337" w:name="_ETM_Q16_541988"/>
      <w:bookmarkEnd w:id="7337"/>
      <w:r>
        <w:rPr>
          <w:rFonts w:hint="cs"/>
          <w:rtl/>
          <w:lang w:eastAsia="he-IL"/>
        </w:rPr>
        <w:t xml:space="preserve">טוב בדברים אחרים, לא בזה. </w:t>
      </w:r>
    </w:p>
    <w:p w:rsidR="009C0C80" w:rsidRDefault="009C0C80" w:rsidP="00B86303">
      <w:pPr>
        <w:rPr>
          <w:rtl/>
          <w:lang w:eastAsia="he-IL"/>
        </w:rPr>
      </w:pPr>
      <w:bookmarkStart w:id="7338" w:name="_ETM_Q16_542417"/>
      <w:bookmarkStart w:id="7339" w:name="_ETM_Q16_542499"/>
      <w:bookmarkEnd w:id="7338"/>
      <w:bookmarkEnd w:id="7339"/>
    </w:p>
    <w:p w:rsidR="009C0C80" w:rsidRDefault="009C0C80" w:rsidP="00B86303">
      <w:pPr>
        <w:pStyle w:val="af5"/>
        <w:keepNext/>
        <w:rPr>
          <w:rtl/>
        </w:rPr>
      </w:pPr>
      <w:bookmarkStart w:id="7340" w:name="ET_interruption_5109_67"/>
      <w:r w:rsidRPr="009F4F9A">
        <w:rPr>
          <w:rStyle w:val="TagStyle"/>
          <w:rtl/>
        </w:rPr>
        <w:t xml:space="preserve"> &lt;&lt; קריאה &gt;&gt; </w:t>
      </w:r>
      <w:r>
        <w:rPr>
          <w:rtl/>
        </w:rPr>
        <w:t>אלעזר שטרן (יש עתיד):</w:t>
      </w:r>
      <w:r w:rsidRPr="009F4F9A">
        <w:rPr>
          <w:rStyle w:val="TagStyle"/>
          <w:rtl/>
        </w:rPr>
        <w:t xml:space="preserve"> &lt;&lt; קריאה &gt;&gt;</w:t>
      </w:r>
      <w:r>
        <w:rPr>
          <w:rtl/>
        </w:rPr>
        <w:t xml:space="preserve"> </w:t>
      </w:r>
      <w:bookmarkEnd w:id="7340"/>
    </w:p>
    <w:p w:rsidR="009C0C80" w:rsidRDefault="009C0C80" w:rsidP="00267854">
      <w:pPr>
        <w:rPr>
          <w:rtl/>
          <w:lang w:eastAsia="he-IL"/>
        </w:rPr>
      </w:pPr>
    </w:p>
    <w:p w:rsidR="009C0C80" w:rsidRDefault="009C0C80" w:rsidP="00B86303">
      <w:pPr>
        <w:rPr>
          <w:rtl/>
          <w:lang w:eastAsia="he-IL"/>
        </w:rPr>
      </w:pPr>
      <w:bookmarkStart w:id="7341" w:name="_ETM_Q16_542185"/>
      <w:bookmarkEnd w:id="7341"/>
      <w:r>
        <w:rPr>
          <w:rFonts w:hint="cs"/>
          <w:rtl/>
          <w:lang w:eastAsia="he-IL"/>
        </w:rPr>
        <w:t>מגייסים? עליזה, תשאל את עליזה</w:t>
      </w:r>
      <w:bookmarkStart w:id="7342" w:name="_ETM_Q16_547916"/>
      <w:bookmarkEnd w:id="7342"/>
      <w:r>
        <w:rPr>
          <w:rFonts w:hint="cs"/>
          <w:rtl/>
          <w:lang w:eastAsia="he-IL"/>
        </w:rPr>
        <w:t xml:space="preserve">. עליזה, הוא שואל אם </w:t>
      </w:r>
      <w:bookmarkStart w:id="7343" w:name="_ETM_Q16_548951"/>
      <w:bookmarkEnd w:id="7343"/>
      <w:r>
        <w:rPr>
          <w:rFonts w:hint="cs"/>
          <w:rtl/>
          <w:lang w:eastAsia="he-IL"/>
        </w:rPr>
        <w:t xml:space="preserve">מגייסים. </w:t>
      </w:r>
    </w:p>
    <w:p w:rsidR="009C0C80" w:rsidRDefault="009C0C80" w:rsidP="00B86303">
      <w:pPr>
        <w:rPr>
          <w:rtl/>
          <w:lang w:eastAsia="he-IL"/>
        </w:rPr>
      </w:pPr>
      <w:bookmarkStart w:id="7344" w:name="_ETM_Q16_549891"/>
      <w:bookmarkStart w:id="7345" w:name="_ETM_Q16_549965"/>
      <w:bookmarkEnd w:id="7344"/>
      <w:bookmarkEnd w:id="7345"/>
    </w:p>
    <w:p w:rsidR="009C0C80" w:rsidRDefault="009C0C80" w:rsidP="00B86303">
      <w:pPr>
        <w:pStyle w:val="-"/>
        <w:keepNext/>
        <w:rPr>
          <w:rtl/>
        </w:rPr>
      </w:pPr>
      <w:bookmarkStart w:id="7346" w:name="ET_speakercontinue_6448_68"/>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346"/>
    </w:p>
    <w:p w:rsidR="009C0C80" w:rsidRDefault="009C0C80" w:rsidP="00267854">
      <w:pPr>
        <w:rPr>
          <w:rtl/>
          <w:lang w:eastAsia="he-IL"/>
        </w:rPr>
      </w:pPr>
    </w:p>
    <w:p w:rsidR="009C0C80" w:rsidRDefault="009C0C80" w:rsidP="00267854">
      <w:pPr>
        <w:rPr>
          <w:rtl/>
          <w:lang w:eastAsia="he-IL"/>
        </w:rPr>
      </w:pPr>
      <w:bookmarkStart w:id="7347" w:name="_ETM_Q16_550054"/>
      <w:bookmarkEnd w:id="7347"/>
      <w:r>
        <w:rPr>
          <w:rFonts w:hint="cs"/>
          <w:rtl/>
          <w:lang w:eastAsia="he-IL"/>
        </w:rPr>
        <w:t xml:space="preserve">כמו שאתם מבינים </w:t>
      </w:r>
      <w:r w:rsidR="00267854">
        <w:rPr>
          <w:rFonts w:hint="cs"/>
          <w:rtl/>
          <w:lang w:eastAsia="he-IL"/>
        </w:rPr>
        <w:t>– – –</w:t>
      </w:r>
    </w:p>
    <w:p w:rsidR="009C0C80" w:rsidRPr="00A95FE7" w:rsidRDefault="009C0C80" w:rsidP="00B86303">
      <w:pPr>
        <w:rPr>
          <w:rtl/>
          <w:lang w:eastAsia="he-IL"/>
        </w:rPr>
      </w:pPr>
      <w:bookmarkStart w:id="7348" w:name="_ETM_Q16_549228"/>
      <w:bookmarkStart w:id="7349" w:name="_ETM_Q16_549247"/>
      <w:bookmarkEnd w:id="7348"/>
      <w:bookmarkEnd w:id="7349"/>
    </w:p>
    <w:p w:rsidR="009C0C80" w:rsidRDefault="009C0C80" w:rsidP="00B86303">
      <w:pPr>
        <w:pStyle w:val="af5"/>
        <w:keepNext/>
        <w:rPr>
          <w:rtl/>
        </w:rPr>
      </w:pPr>
      <w:bookmarkStart w:id="7350" w:name="_ETM_Q16_550043"/>
      <w:bookmarkStart w:id="7351" w:name="_ETM_Q16_550131"/>
      <w:bookmarkStart w:id="7352" w:name="ET_interruption_5109_22"/>
      <w:bookmarkEnd w:id="7350"/>
      <w:bookmarkEnd w:id="7351"/>
      <w:r w:rsidRPr="009C32F5">
        <w:rPr>
          <w:rStyle w:val="TagStyle"/>
          <w:rtl/>
        </w:rPr>
        <w:t xml:space="preserve"> &lt;&lt; קריאה &gt;&gt; </w:t>
      </w:r>
      <w:r>
        <w:rPr>
          <w:rtl/>
        </w:rPr>
        <w:t>אלעזר שטרן (יש עתיד):</w:t>
      </w:r>
      <w:r w:rsidRPr="009C32F5">
        <w:rPr>
          <w:rStyle w:val="TagStyle"/>
          <w:rtl/>
        </w:rPr>
        <w:t xml:space="preserve"> &lt;&lt; קריאה &gt;&gt;</w:t>
      </w:r>
      <w:r>
        <w:rPr>
          <w:rtl/>
        </w:rPr>
        <w:t xml:space="preserve"> </w:t>
      </w:r>
      <w:bookmarkEnd w:id="7352"/>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מגייסים? </w:t>
      </w:r>
    </w:p>
    <w:p w:rsidR="009C0C80" w:rsidRDefault="009C0C80" w:rsidP="00B86303">
      <w:pPr>
        <w:rPr>
          <w:rtl/>
          <w:lang w:eastAsia="he-IL"/>
        </w:rPr>
      </w:pPr>
      <w:bookmarkStart w:id="7353" w:name="_ETM_Q16_557067"/>
      <w:bookmarkStart w:id="7354" w:name="_ETM_Q16_557108"/>
      <w:bookmarkEnd w:id="7353"/>
      <w:bookmarkEnd w:id="7354"/>
    </w:p>
    <w:p w:rsidR="009C0C80" w:rsidRDefault="00103054" w:rsidP="00103054">
      <w:pPr>
        <w:pStyle w:val="af5"/>
        <w:rPr>
          <w:rtl/>
        </w:rPr>
      </w:pPr>
      <w:bookmarkStart w:id="7355" w:name="_ETM_Q16_557194"/>
      <w:bookmarkStart w:id="7356" w:name="_ETM_Q16_557251"/>
      <w:bookmarkStart w:id="7357" w:name="ET_interruption_6448_21"/>
      <w:bookmarkEnd w:id="7355"/>
      <w:bookmarkEnd w:id="7356"/>
      <w:r w:rsidRPr="00103054">
        <w:rPr>
          <w:rStyle w:val="TagStyle"/>
          <w:rtl/>
        </w:rPr>
        <w:t xml:space="preserve"> &lt;&lt; קריאה &gt;&gt;</w:t>
      </w:r>
      <w:r w:rsidR="009C0C80" w:rsidRPr="009C32F5">
        <w:rPr>
          <w:rStyle w:val="TagStyle"/>
          <w:rtl/>
        </w:rPr>
        <w:t xml:space="preserve"> </w:t>
      </w:r>
      <w:bookmarkStart w:id="7358" w:name="_Toc181220940"/>
      <w:r w:rsidR="009C0C80">
        <w:rPr>
          <w:rtl/>
        </w:rPr>
        <w:t>השר לשירותי דת מיכאל מלכיאלי:</w:t>
      </w:r>
      <w:bookmarkEnd w:id="7358"/>
      <w:r w:rsidR="009C0C80" w:rsidRPr="009C32F5">
        <w:rPr>
          <w:rStyle w:val="TagStyle"/>
          <w:rtl/>
        </w:rPr>
        <w:t xml:space="preserve"> </w:t>
      </w:r>
      <w:r w:rsidRPr="00103054">
        <w:rPr>
          <w:rStyle w:val="TagStyle"/>
          <w:rtl/>
        </w:rPr>
        <w:t xml:space="preserve">&lt;&lt; קריאה &gt;&gt; </w:t>
      </w:r>
      <w:r w:rsidR="009C0C80">
        <w:rPr>
          <w:rtl/>
        </w:rPr>
        <w:t xml:space="preserve"> </w:t>
      </w:r>
      <w:bookmarkEnd w:id="7357"/>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חבר הכנסת שטרן, אני </w:t>
      </w:r>
      <w:bookmarkStart w:id="7359" w:name="_ETM_Q16_559168"/>
      <w:bookmarkEnd w:id="7359"/>
      <w:r>
        <w:rPr>
          <w:rFonts w:hint="cs"/>
          <w:rtl/>
          <w:lang w:eastAsia="he-IL"/>
        </w:rPr>
        <w:t xml:space="preserve">כבר שאלתי את השאלה, לא צריך לחזור עליה עוד פעם. </w:t>
      </w:r>
      <w:bookmarkStart w:id="7360" w:name="_ETM_Q16_561788"/>
      <w:bookmarkEnd w:id="7360"/>
    </w:p>
    <w:p w:rsidR="009C0C80" w:rsidRDefault="009C0C80" w:rsidP="00B86303">
      <w:pPr>
        <w:rPr>
          <w:rtl/>
          <w:lang w:eastAsia="he-IL"/>
        </w:rPr>
      </w:pPr>
    </w:p>
    <w:p w:rsidR="009C0C80" w:rsidRDefault="009C0C80" w:rsidP="00B86303">
      <w:pPr>
        <w:pStyle w:val="af5"/>
        <w:keepNext/>
        <w:rPr>
          <w:rtl/>
        </w:rPr>
      </w:pPr>
      <w:bookmarkStart w:id="7361" w:name="ET_interruption_5109_69"/>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361"/>
    </w:p>
    <w:p w:rsidR="009C0C80" w:rsidRDefault="009C0C80" w:rsidP="00267854">
      <w:pPr>
        <w:rPr>
          <w:rtl/>
          <w:lang w:eastAsia="he-IL"/>
        </w:rPr>
      </w:pPr>
    </w:p>
    <w:p w:rsidR="009C0C80" w:rsidRDefault="009C0C80" w:rsidP="00B86303">
      <w:pPr>
        <w:rPr>
          <w:rtl/>
          <w:lang w:eastAsia="he-IL"/>
        </w:rPr>
      </w:pPr>
      <w:bookmarkStart w:id="7362" w:name="_ETM_Q16_562120"/>
      <w:bookmarkEnd w:id="7362"/>
      <w:r>
        <w:rPr>
          <w:rFonts w:hint="cs"/>
          <w:rtl/>
          <w:lang w:eastAsia="he-IL"/>
        </w:rPr>
        <w:t>מה?</w:t>
      </w:r>
      <w:bookmarkStart w:id="7363" w:name="_ETM_Q16_560874"/>
      <w:bookmarkEnd w:id="7363"/>
    </w:p>
    <w:p w:rsidR="009C0C80" w:rsidRDefault="009C0C80" w:rsidP="00B86303">
      <w:pPr>
        <w:rPr>
          <w:rtl/>
          <w:lang w:eastAsia="he-IL"/>
        </w:rPr>
      </w:pPr>
      <w:bookmarkStart w:id="7364" w:name="_ETM_Q16_560929"/>
      <w:bookmarkEnd w:id="7364"/>
    </w:p>
    <w:p w:rsidR="009C0C80" w:rsidRDefault="009C0C80" w:rsidP="00B86303">
      <w:pPr>
        <w:pStyle w:val="-"/>
        <w:keepNext/>
        <w:rPr>
          <w:rtl/>
        </w:rPr>
      </w:pPr>
      <w:bookmarkStart w:id="7365" w:name="ET_speakercontinue_6448_70"/>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365"/>
    </w:p>
    <w:p w:rsidR="009C0C80" w:rsidRDefault="009C0C80" w:rsidP="00267854">
      <w:pPr>
        <w:rPr>
          <w:rtl/>
          <w:lang w:eastAsia="he-IL"/>
        </w:rPr>
      </w:pPr>
    </w:p>
    <w:p w:rsidR="009C0C80" w:rsidRDefault="009C0C80" w:rsidP="00B86303">
      <w:pPr>
        <w:rPr>
          <w:rtl/>
          <w:lang w:eastAsia="he-IL"/>
        </w:rPr>
      </w:pPr>
      <w:bookmarkStart w:id="7366" w:name="_ETM_Q16_561677"/>
      <w:bookmarkEnd w:id="7366"/>
      <w:r>
        <w:rPr>
          <w:rFonts w:hint="cs"/>
          <w:rtl/>
          <w:lang w:eastAsia="he-IL"/>
        </w:rPr>
        <w:t xml:space="preserve">אני כבר שאלתי את השאלה, ואני ממתין לתשובות שם. </w:t>
      </w:r>
      <w:bookmarkStart w:id="7367" w:name="_ETM_Q16_566470"/>
      <w:bookmarkEnd w:id="7367"/>
    </w:p>
    <w:p w:rsidR="009C0C80" w:rsidRDefault="009C0C80" w:rsidP="00B86303">
      <w:pPr>
        <w:rPr>
          <w:rtl/>
          <w:lang w:eastAsia="he-IL"/>
        </w:rPr>
      </w:pPr>
      <w:bookmarkStart w:id="7368" w:name="_ETM_Q16_563607"/>
      <w:bookmarkEnd w:id="7368"/>
    </w:p>
    <w:p w:rsidR="009C0C80" w:rsidRDefault="009C0C80" w:rsidP="00B86303">
      <w:pPr>
        <w:pStyle w:val="af5"/>
        <w:keepNext/>
        <w:rPr>
          <w:rtl/>
        </w:rPr>
      </w:pPr>
      <w:bookmarkStart w:id="7369" w:name="ET_interruption_5109_71"/>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369"/>
    </w:p>
    <w:p w:rsidR="009C0C80" w:rsidRDefault="009C0C80" w:rsidP="00267854">
      <w:pPr>
        <w:rPr>
          <w:rtl/>
          <w:lang w:eastAsia="he-IL"/>
        </w:rPr>
      </w:pPr>
    </w:p>
    <w:p w:rsidR="009C0C80" w:rsidRDefault="009C0C80" w:rsidP="00B86303">
      <w:pPr>
        <w:rPr>
          <w:rtl/>
          <w:lang w:eastAsia="he-IL"/>
        </w:rPr>
      </w:pPr>
      <w:bookmarkStart w:id="7370" w:name="_ETM_Q16_564455"/>
      <w:bookmarkStart w:id="7371" w:name="_ETM_Q16_564706"/>
      <w:bookmarkEnd w:id="7370"/>
      <w:bookmarkEnd w:id="7371"/>
      <w:r>
        <w:rPr>
          <w:rFonts w:hint="cs"/>
          <w:rtl/>
          <w:lang w:eastAsia="he-IL"/>
        </w:rPr>
        <w:t>כ</w:t>
      </w:r>
      <w:bookmarkStart w:id="7372" w:name="_ETM_Q16_564773"/>
      <w:bookmarkEnd w:id="7372"/>
      <w:r>
        <w:rPr>
          <w:rFonts w:hint="cs"/>
          <w:rtl/>
          <w:lang w:eastAsia="he-IL"/>
        </w:rPr>
        <w:t>ן, מה התשובה?</w:t>
      </w:r>
      <w:bookmarkStart w:id="7373" w:name="_ETM_Q16_566559"/>
      <w:bookmarkEnd w:id="7373"/>
    </w:p>
    <w:p w:rsidR="009C0C80" w:rsidRDefault="009C0C80" w:rsidP="00B86303">
      <w:pPr>
        <w:rPr>
          <w:rtl/>
          <w:lang w:eastAsia="he-IL"/>
        </w:rPr>
      </w:pPr>
      <w:bookmarkStart w:id="7374" w:name="_ETM_Q16_566613"/>
      <w:bookmarkEnd w:id="7374"/>
    </w:p>
    <w:p w:rsidR="009C0C80" w:rsidRDefault="009C0C80" w:rsidP="00B86303">
      <w:pPr>
        <w:pStyle w:val="-"/>
        <w:keepNext/>
        <w:rPr>
          <w:rtl/>
        </w:rPr>
      </w:pPr>
      <w:bookmarkStart w:id="7375" w:name="ET_speakercontinue_6448_72"/>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375"/>
    </w:p>
    <w:p w:rsidR="009C0C80" w:rsidRDefault="009C0C80" w:rsidP="00267854">
      <w:pPr>
        <w:rPr>
          <w:rtl/>
          <w:lang w:eastAsia="he-IL"/>
        </w:rPr>
      </w:pPr>
    </w:p>
    <w:p w:rsidR="009C0C80" w:rsidRDefault="009C0C80" w:rsidP="00B86303">
      <w:pPr>
        <w:rPr>
          <w:rtl/>
          <w:lang w:eastAsia="he-IL"/>
        </w:rPr>
      </w:pPr>
      <w:bookmarkStart w:id="7376" w:name="_ETM_Q16_567456"/>
      <w:bookmarkStart w:id="7377" w:name="_ETM_Q16_563668"/>
      <w:bookmarkStart w:id="7378" w:name="_ETM_Q16_563727"/>
      <w:bookmarkEnd w:id="7376"/>
      <w:bookmarkEnd w:id="7377"/>
      <w:bookmarkEnd w:id="7378"/>
      <w:r>
        <w:rPr>
          <w:rFonts w:hint="cs"/>
          <w:rtl/>
          <w:lang w:eastAsia="he-IL"/>
        </w:rPr>
        <w:t xml:space="preserve">אני עוד לא קיבלתי תשובה. </w:t>
      </w:r>
    </w:p>
    <w:p w:rsidR="009C0C80" w:rsidRDefault="009C0C80" w:rsidP="00B86303">
      <w:pPr>
        <w:rPr>
          <w:rtl/>
          <w:lang w:eastAsia="he-IL"/>
        </w:rPr>
      </w:pPr>
      <w:bookmarkStart w:id="7379" w:name="_ETM_Q16_569124"/>
      <w:bookmarkStart w:id="7380" w:name="_ETM_Q16_569163"/>
      <w:bookmarkEnd w:id="7379"/>
      <w:bookmarkEnd w:id="7380"/>
    </w:p>
    <w:p w:rsidR="009C0C80" w:rsidRDefault="009C0C80" w:rsidP="00B86303">
      <w:pPr>
        <w:pStyle w:val="af5"/>
        <w:keepNext/>
        <w:rPr>
          <w:rtl/>
        </w:rPr>
      </w:pPr>
      <w:bookmarkStart w:id="7381" w:name="ET_interruption_5109_73"/>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381"/>
    </w:p>
    <w:p w:rsidR="009C0C80" w:rsidRDefault="009C0C80" w:rsidP="00267854">
      <w:pPr>
        <w:rPr>
          <w:rtl/>
          <w:lang w:eastAsia="he-IL"/>
        </w:rPr>
      </w:pPr>
    </w:p>
    <w:p w:rsidR="009C0C80" w:rsidRDefault="009C0C80" w:rsidP="00B86303">
      <w:pPr>
        <w:rPr>
          <w:rtl/>
          <w:lang w:eastAsia="he-IL"/>
        </w:rPr>
      </w:pPr>
      <w:bookmarkStart w:id="7382" w:name="_ETM_Q16_569588"/>
      <w:bookmarkEnd w:id="7382"/>
      <w:r>
        <w:rPr>
          <w:rFonts w:hint="cs"/>
          <w:rtl/>
          <w:lang w:eastAsia="he-IL"/>
        </w:rPr>
        <w:t xml:space="preserve">לא, אתה רוצה שאני </w:t>
      </w:r>
      <w:bookmarkStart w:id="7383" w:name="_ETM_Q16_568699"/>
      <w:bookmarkEnd w:id="7383"/>
      <w:r>
        <w:rPr>
          <w:rFonts w:hint="cs"/>
          <w:rtl/>
          <w:lang w:eastAsia="he-IL"/>
        </w:rPr>
        <w:t>אענה לך?</w:t>
      </w:r>
    </w:p>
    <w:p w:rsidR="009C0C80" w:rsidRDefault="009C0C80" w:rsidP="00B86303">
      <w:pPr>
        <w:rPr>
          <w:rtl/>
          <w:lang w:eastAsia="he-IL"/>
        </w:rPr>
      </w:pPr>
    </w:p>
    <w:p w:rsidR="009C0C80" w:rsidRDefault="009C0C80" w:rsidP="00B86303">
      <w:pPr>
        <w:pStyle w:val="-"/>
        <w:keepNext/>
        <w:rPr>
          <w:rtl/>
        </w:rPr>
      </w:pPr>
      <w:bookmarkStart w:id="7384" w:name="ET_speakercontinue_6448_74"/>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384"/>
    </w:p>
    <w:p w:rsidR="009C0C80" w:rsidRDefault="009C0C80" w:rsidP="00267854">
      <w:pPr>
        <w:rPr>
          <w:rtl/>
          <w:lang w:eastAsia="he-IL"/>
        </w:rPr>
      </w:pPr>
    </w:p>
    <w:p w:rsidR="009C0C80" w:rsidRDefault="009C0C80" w:rsidP="00B86303">
      <w:pPr>
        <w:rPr>
          <w:rtl/>
          <w:lang w:eastAsia="he-IL"/>
        </w:rPr>
      </w:pPr>
      <w:bookmarkStart w:id="7385" w:name="_ETM_Q16_569692"/>
      <w:bookmarkEnd w:id="7385"/>
      <w:r>
        <w:rPr>
          <w:rFonts w:hint="cs"/>
          <w:rtl/>
          <w:lang w:eastAsia="he-IL"/>
        </w:rPr>
        <w:t xml:space="preserve">לא. </w:t>
      </w:r>
      <w:bookmarkStart w:id="7386" w:name="_ETM_Q16_571766"/>
      <w:bookmarkEnd w:id="7386"/>
    </w:p>
    <w:p w:rsidR="009C0C80" w:rsidRDefault="009C0C80" w:rsidP="00B86303">
      <w:pPr>
        <w:rPr>
          <w:rtl/>
          <w:lang w:eastAsia="he-IL"/>
        </w:rPr>
      </w:pPr>
      <w:bookmarkStart w:id="7387" w:name="_ETM_Q16_571819"/>
      <w:bookmarkEnd w:id="7387"/>
    </w:p>
    <w:p w:rsidR="009C0C80" w:rsidRDefault="009C0C80" w:rsidP="00B86303">
      <w:pPr>
        <w:pStyle w:val="af5"/>
        <w:keepNext/>
        <w:rPr>
          <w:rtl/>
        </w:rPr>
      </w:pPr>
      <w:bookmarkStart w:id="7388" w:name="ET_interruption_5109_75"/>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388"/>
    </w:p>
    <w:p w:rsidR="009C0C80" w:rsidRDefault="009C0C80" w:rsidP="00267854">
      <w:pPr>
        <w:rPr>
          <w:rtl/>
          <w:lang w:eastAsia="he-IL"/>
        </w:rPr>
      </w:pPr>
    </w:p>
    <w:p w:rsidR="009C0C80" w:rsidRDefault="009C0C80" w:rsidP="00B86303">
      <w:pPr>
        <w:rPr>
          <w:rtl/>
          <w:lang w:eastAsia="he-IL"/>
        </w:rPr>
      </w:pPr>
      <w:bookmarkStart w:id="7389" w:name="_ETM_Q16_572438"/>
      <w:bookmarkEnd w:id="7389"/>
      <w:r>
        <w:rPr>
          <w:rFonts w:hint="cs"/>
          <w:rtl/>
          <w:lang w:eastAsia="he-IL"/>
        </w:rPr>
        <w:t>מגייסים?</w:t>
      </w:r>
    </w:p>
    <w:p w:rsidR="009C0C80" w:rsidRDefault="009C0C80" w:rsidP="00B86303">
      <w:pPr>
        <w:rPr>
          <w:rtl/>
          <w:lang w:eastAsia="he-IL"/>
        </w:rPr>
      </w:pPr>
      <w:bookmarkStart w:id="7390" w:name="_ETM_Q16_571836"/>
      <w:bookmarkStart w:id="7391" w:name="_ETM_Q16_571910"/>
      <w:bookmarkEnd w:id="7390"/>
      <w:bookmarkEnd w:id="7391"/>
    </w:p>
    <w:p w:rsidR="009C0C80" w:rsidRDefault="009C0C80" w:rsidP="00B86303">
      <w:pPr>
        <w:pStyle w:val="-"/>
        <w:keepNext/>
        <w:rPr>
          <w:rtl/>
        </w:rPr>
      </w:pPr>
      <w:bookmarkStart w:id="7392" w:name="ET_speakercontinue_6448_76"/>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392"/>
    </w:p>
    <w:p w:rsidR="009C0C80" w:rsidRDefault="009C0C80" w:rsidP="00267854">
      <w:pPr>
        <w:rPr>
          <w:rtl/>
          <w:lang w:eastAsia="he-IL"/>
        </w:rPr>
      </w:pPr>
    </w:p>
    <w:p w:rsidR="009C0C80" w:rsidRDefault="009C0C80" w:rsidP="00B86303">
      <w:pPr>
        <w:rPr>
          <w:rtl/>
          <w:lang w:eastAsia="he-IL"/>
        </w:rPr>
      </w:pPr>
      <w:bookmarkStart w:id="7393" w:name="_ETM_Q16_572714"/>
      <w:bookmarkStart w:id="7394" w:name="_ETM_Q16_569473"/>
      <w:bookmarkStart w:id="7395" w:name="_ETM_Q16_569552"/>
      <w:bookmarkStart w:id="7396" w:name="_ETM_Q16_569601"/>
      <w:bookmarkStart w:id="7397" w:name="_ETM_Q16_569707"/>
      <w:bookmarkStart w:id="7398" w:name="_ETM_Q16_569276"/>
      <w:bookmarkStart w:id="7399" w:name="_ETM_Q16_569352"/>
      <w:bookmarkEnd w:id="7393"/>
      <w:bookmarkEnd w:id="7394"/>
      <w:bookmarkEnd w:id="7395"/>
      <w:bookmarkEnd w:id="7396"/>
      <w:bookmarkEnd w:id="7397"/>
      <w:bookmarkEnd w:id="7398"/>
      <w:bookmarkEnd w:id="7399"/>
      <w:r>
        <w:rPr>
          <w:rFonts w:hint="cs"/>
          <w:rtl/>
          <w:lang w:eastAsia="he-IL"/>
        </w:rPr>
        <w:t xml:space="preserve">כשתהיה לי שאלה לשאול אותך, אני אשאל </w:t>
      </w:r>
      <w:bookmarkStart w:id="7400" w:name="_ETM_Q16_574933"/>
      <w:bookmarkEnd w:id="7400"/>
      <w:r>
        <w:rPr>
          <w:rFonts w:hint="cs"/>
          <w:rtl/>
          <w:lang w:eastAsia="he-IL"/>
        </w:rPr>
        <w:t xml:space="preserve">אותך. </w:t>
      </w:r>
    </w:p>
    <w:p w:rsidR="009C0C80" w:rsidRDefault="009C0C80" w:rsidP="00B86303">
      <w:pPr>
        <w:rPr>
          <w:rtl/>
          <w:lang w:eastAsia="he-IL"/>
        </w:rPr>
      </w:pPr>
      <w:bookmarkStart w:id="7401" w:name="_ETM_Q16_576125"/>
      <w:bookmarkStart w:id="7402" w:name="_ETM_Q16_576163"/>
      <w:bookmarkEnd w:id="7401"/>
      <w:bookmarkEnd w:id="7402"/>
    </w:p>
    <w:p w:rsidR="009C0C80" w:rsidRDefault="009C0C80" w:rsidP="00B86303">
      <w:pPr>
        <w:pStyle w:val="af5"/>
        <w:keepNext/>
        <w:rPr>
          <w:rtl/>
        </w:rPr>
      </w:pPr>
      <w:bookmarkStart w:id="7403" w:name="ET_interruption_5109_77"/>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403"/>
    </w:p>
    <w:p w:rsidR="009C0C80" w:rsidRDefault="009C0C80" w:rsidP="00267854">
      <w:pPr>
        <w:rPr>
          <w:rtl/>
          <w:lang w:eastAsia="he-IL"/>
        </w:rPr>
      </w:pPr>
    </w:p>
    <w:p w:rsidR="009C0C80" w:rsidRDefault="009C0C80" w:rsidP="00B86303">
      <w:pPr>
        <w:rPr>
          <w:rtl/>
          <w:lang w:eastAsia="he-IL"/>
        </w:rPr>
      </w:pPr>
      <w:bookmarkStart w:id="7404" w:name="_ETM_Q16_576370"/>
      <w:bookmarkStart w:id="7405" w:name="_ETM_Q16_576253"/>
      <w:bookmarkStart w:id="7406" w:name="_ETM_Q16_576301"/>
      <w:bookmarkEnd w:id="7404"/>
      <w:bookmarkEnd w:id="7405"/>
      <w:bookmarkEnd w:id="7406"/>
      <w:r>
        <w:rPr>
          <w:rFonts w:hint="cs"/>
          <w:rtl/>
          <w:lang w:eastAsia="he-IL"/>
        </w:rPr>
        <w:t xml:space="preserve">אתה עומד על דוכן הכנסת. </w:t>
      </w:r>
    </w:p>
    <w:p w:rsidR="009C0C80" w:rsidRDefault="009C0C80" w:rsidP="00B86303">
      <w:pPr>
        <w:rPr>
          <w:rtl/>
          <w:lang w:eastAsia="he-IL"/>
        </w:rPr>
      </w:pPr>
      <w:bookmarkStart w:id="7407" w:name="_ETM_Q16_577851"/>
      <w:bookmarkStart w:id="7408" w:name="_ETM_Q16_577900"/>
      <w:bookmarkEnd w:id="7407"/>
      <w:bookmarkEnd w:id="7408"/>
    </w:p>
    <w:p w:rsidR="009C0C80" w:rsidRDefault="009C0C80" w:rsidP="00B86303">
      <w:pPr>
        <w:pStyle w:val="-"/>
        <w:keepNext/>
        <w:rPr>
          <w:rtl/>
        </w:rPr>
      </w:pPr>
      <w:bookmarkStart w:id="7409" w:name="ET_speakercontinue_6448_78"/>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09"/>
    </w:p>
    <w:p w:rsidR="009C0C80" w:rsidRDefault="009C0C80" w:rsidP="00267854">
      <w:pPr>
        <w:rPr>
          <w:rtl/>
          <w:lang w:eastAsia="he-IL"/>
        </w:rPr>
      </w:pPr>
    </w:p>
    <w:p w:rsidR="009C0C80" w:rsidRDefault="009C0C80" w:rsidP="00B86303">
      <w:pPr>
        <w:rPr>
          <w:rtl/>
          <w:lang w:eastAsia="he-IL"/>
        </w:rPr>
      </w:pPr>
      <w:bookmarkStart w:id="7410" w:name="_ETM_Q16_579207"/>
      <w:bookmarkStart w:id="7411" w:name="_ETM_Q16_577962"/>
      <w:bookmarkStart w:id="7412" w:name="_ETM_Q16_578027"/>
      <w:bookmarkEnd w:id="7410"/>
      <w:bookmarkEnd w:id="7411"/>
      <w:bookmarkEnd w:id="7412"/>
      <w:r>
        <w:rPr>
          <w:rFonts w:hint="cs"/>
          <w:rtl/>
          <w:lang w:eastAsia="he-IL"/>
        </w:rPr>
        <w:t xml:space="preserve">אני עומד כעת על </w:t>
      </w:r>
      <w:bookmarkStart w:id="7413" w:name="_ETM_Q16_579724"/>
      <w:bookmarkEnd w:id="7413"/>
      <w:r>
        <w:rPr>
          <w:rFonts w:hint="cs"/>
          <w:rtl/>
          <w:lang w:eastAsia="he-IL"/>
        </w:rPr>
        <w:t xml:space="preserve">הדוכן, אמרו לי לענות תשובה בשם הממשלה. כמו ששמת לב, כמו רבים מחבריך, את המסמך קיבלתי </w:t>
      </w:r>
      <w:bookmarkStart w:id="7414" w:name="_ETM_Q16_587683"/>
      <w:bookmarkEnd w:id="7414"/>
      <w:r>
        <w:rPr>
          <w:rFonts w:hint="cs"/>
          <w:rtl/>
          <w:lang w:eastAsia="he-IL"/>
        </w:rPr>
        <w:t>לפני 30 שניות, וכעת אנחנו ביחד נלמד אותו, בסדר?</w:t>
      </w:r>
    </w:p>
    <w:p w:rsidR="009C0C80" w:rsidRDefault="009C0C80" w:rsidP="00B86303">
      <w:pPr>
        <w:rPr>
          <w:rtl/>
          <w:lang w:eastAsia="he-IL"/>
        </w:rPr>
      </w:pPr>
    </w:p>
    <w:p w:rsidR="009C0C80" w:rsidRDefault="009C0C80" w:rsidP="00B86303">
      <w:pPr>
        <w:pStyle w:val="af5"/>
        <w:keepNext/>
        <w:rPr>
          <w:rtl/>
        </w:rPr>
      </w:pPr>
      <w:bookmarkStart w:id="7415" w:name="ET_interruption_5109_23"/>
      <w:r w:rsidRPr="009C32F5">
        <w:rPr>
          <w:rStyle w:val="TagStyle"/>
          <w:rtl/>
        </w:rPr>
        <w:t xml:space="preserve"> &lt;&lt; קריאה &gt;&gt; </w:t>
      </w:r>
      <w:r>
        <w:rPr>
          <w:rtl/>
        </w:rPr>
        <w:t>אלעזר שטרן (יש עתיד):</w:t>
      </w:r>
      <w:r w:rsidRPr="009C32F5">
        <w:rPr>
          <w:rStyle w:val="TagStyle"/>
          <w:rtl/>
        </w:rPr>
        <w:t xml:space="preserve"> &lt;&lt; קריאה &gt;&gt;</w:t>
      </w:r>
      <w:r>
        <w:rPr>
          <w:rtl/>
        </w:rPr>
        <w:t xml:space="preserve"> </w:t>
      </w:r>
      <w:bookmarkEnd w:id="7415"/>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w:t>
      </w:r>
    </w:p>
    <w:p w:rsidR="009C0C80" w:rsidRDefault="009C0C80" w:rsidP="00B86303">
      <w:pPr>
        <w:rPr>
          <w:rtl/>
          <w:lang w:eastAsia="he-IL"/>
        </w:rPr>
      </w:pPr>
      <w:bookmarkStart w:id="7416" w:name="_ETM_Q16_590781"/>
      <w:bookmarkStart w:id="7417" w:name="_ETM_Q16_590836"/>
      <w:bookmarkEnd w:id="7416"/>
      <w:bookmarkEnd w:id="7417"/>
    </w:p>
    <w:p w:rsidR="009C0C80" w:rsidRDefault="009C0C80" w:rsidP="00B86303">
      <w:pPr>
        <w:pStyle w:val="-"/>
        <w:keepNext/>
        <w:rPr>
          <w:rtl/>
        </w:rPr>
      </w:pPr>
      <w:bookmarkStart w:id="7418" w:name="ET_speakercontinue_6448_79"/>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18"/>
    </w:p>
    <w:p w:rsidR="009C0C80" w:rsidRDefault="009C0C80" w:rsidP="00267854">
      <w:pPr>
        <w:rPr>
          <w:rtl/>
          <w:lang w:eastAsia="he-IL"/>
        </w:rPr>
      </w:pPr>
    </w:p>
    <w:p w:rsidR="009C0C80" w:rsidRDefault="009C0C80" w:rsidP="00B86303">
      <w:pPr>
        <w:rPr>
          <w:rtl/>
          <w:lang w:eastAsia="he-IL"/>
        </w:rPr>
      </w:pPr>
      <w:bookmarkStart w:id="7419" w:name="_ETM_Q16_592850"/>
      <w:bookmarkEnd w:id="7419"/>
      <w:r>
        <w:rPr>
          <w:rFonts w:hint="cs"/>
          <w:rtl/>
          <w:lang w:eastAsia="he-IL"/>
        </w:rPr>
        <w:t xml:space="preserve">לא, זה הנוהל. </w:t>
      </w:r>
    </w:p>
    <w:p w:rsidR="009C0C80" w:rsidRDefault="009C0C80" w:rsidP="00B86303">
      <w:pPr>
        <w:rPr>
          <w:rtl/>
          <w:lang w:eastAsia="he-IL"/>
        </w:rPr>
      </w:pPr>
      <w:bookmarkStart w:id="7420" w:name="_ETM_Q16_592088"/>
      <w:bookmarkStart w:id="7421" w:name="_ETM_Q16_592153"/>
      <w:bookmarkStart w:id="7422" w:name="_ETM_Q16_592999"/>
      <w:bookmarkEnd w:id="7420"/>
      <w:bookmarkEnd w:id="7421"/>
      <w:bookmarkEnd w:id="7422"/>
    </w:p>
    <w:p w:rsidR="009C0C80" w:rsidRDefault="009C0C80" w:rsidP="00B86303">
      <w:pPr>
        <w:pStyle w:val="af5"/>
        <w:keepNext/>
        <w:rPr>
          <w:rtl/>
        </w:rPr>
      </w:pPr>
      <w:bookmarkStart w:id="7423" w:name="ET_interruption_5109_81"/>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423"/>
    </w:p>
    <w:p w:rsidR="009C0C80" w:rsidRDefault="009C0C80" w:rsidP="00267854">
      <w:pPr>
        <w:rPr>
          <w:rtl/>
          <w:lang w:eastAsia="he-IL"/>
        </w:rPr>
      </w:pPr>
    </w:p>
    <w:p w:rsidR="009C0C80" w:rsidRDefault="009C0C80" w:rsidP="003A2AA1">
      <w:pPr>
        <w:rPr>
          <w:rtl/>
          <w:lang w:eastAsia="he-IL"/>
        </w:rPr>
      </w:pPr>
      <w:bookmarkStart w:id="7424" w:name="_ETM_Q16_593437"/>
      <w:bookmarkStart w:id="7425" w:name="_ETM_Q16_593717"/>
      <w:bookmarkStart w:id="7426" w:name="_ETM_Q16_593776"/>
      <w:bookmarkStart w:id="7427" w:name="_ETM_Q16_590926"/>
      <w:bookmarkStart w:id="7428" w:name="_ETM_Q16_590979"/>
      <w:bookmarkEnd w:id="7424"/>
      <w:bookmarkEnd w:id="7425"/>
      <w:bookmarkEnd w:id="7426"/>
      <w:bookmarkEnd w:id="7427"/>
      <w:bookmarkEnd w:id="7428"/>
      <w:r>
        <w:rPr>
          <w:rFonts w:hint="cs"/>
          <w:rtl/>
          <w:lang w:eastAsia="he-IL"/>
        </w:rPr>
        <w:t>אתה רוצה לעשות צחוק מהכנסת</w:t>
      </w:r>
      <w:r w:rsidR="003A2AA1">
        <w:rPr>
          <w:rFonts w:hint="cs"/>
          <w:rtl/>
          <w:lang w:eastAsia="he-IL"/>
        </w:rPr>
        <w:t>,</w:t>
      </w:r>
      <w:r>
        <w:rPr>
          <w:rFonts w:hint="cs"/>
          <w:rtl/>
          <w:lang w:eastAsia="he-IL"/>
        </w:rPr>
        <w:t xml:space="preserve"> תעשה. אני לא. </w:t>
      </w:r>
    </w:p>
    <w:p w:rsidR="009C0C80" w:rsidRDefault="009C0C80" w:rsidP="00B86303">
      <w:pPr>
        <w:rPr>
          <w:rtl/>
          <w:lang w:eastAsia="he-IL"/>
        </w:rPr>
      </w:pPr>
      <w:bookmarkStart w:id="7429" w:name="_ETM_Q16_595060"/>
      <w:bookmarkStart w:id="7430" w:name="_ETM_Q16_595120"/>
      <w:bookmarkEnd w:id="7429"/>
      <w:bookmarkEnd w:id="7430"/>
    </w:p>
    <w:p w:rsidR="009C0C80" w:rsidRDefault="009C0C80" w:rsidP="00B86303">
      <w:pPr>
        <w:pStyle w:val="-"/>
        <w:keepNext/>
        <w:rPr>
          <w:rtl/>
        </w:rPr>
      </w:pPr>
      <w:bookmarkStart w:id="7431" w:name="ET_speakercontinue_6448_82"/>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31"/>
    </w:p>
    <w:p w:rsidR="009C0C80" w:rsidRDefault="009C0C80" w:rsidP="00267854">
      <w:pPr>
        <w:rPr>
          <w:rtl/>
          <w:lang w:eastAsia="he-IL"/>
        </w:rPr>
      </w:pPr>
    </w:p>
    <w:p w:rsidR="009C0C80" w:rsidRDefault="009C0C80" w:rsidP="00B86303">
      <w:pPr>
        <w:rPr>
          <w:rtl/>
          <w:lang w:eastAsia="he-IL"/>
        </w:rPr>
      </w:pPr>
      <w:bookmarkStart w:id="7432" w:name="_ETM_Q16_594347"/>
      <w:bookmarkEnd w:id="7432"/>
      <w:r>
        <w:rPr>
          <w:rFonts w:hint="cs"/>
          <w:rtl/>
          <w:lang w:eastAsia="he-IL"/>
        </w:rPr>
        <w:t xml:space="preserve">כן, בסדר, זה </w:t>
      </w:r>
      <w:r>
        <w:rPr>
          <w:rtl/>
          <w:lang w:eastAsia="he-IL"/>
        </w:rPr>
        <w:t>–</w:t>
      </w:r>
      <w:r>
        <w:rPr>
          <w:rFonts w:hint="cs"/>
          <w:rtl/>
          <w:lang w:eastAsia="he-IL"/>
        </w:rPr>
        <w:t xml:space="preserve"> </w:t>
      </w:r>
      <w:bookmarkStart w:id="7433" w:name="_ETM_Q16_597097"/>
      <w:bookmarkEnd w:id="7433"/>
      <w:r>
        <w:rPr>
          <w:rFonts w:hint="cs"/>
          <w:rtl/>
          <w:lang w:eastAsia="he-IL"/>
        </w:rPr>
        <w:t xml:space="preserve">אנחנו שומרים על המסורת של הקואליציה הקודמת. </w:t>
      </w:r>
    </w:p>
    <w:p w:rsidR="009C0C80" w:rsidRDefault="009C0C80" w:rsidP="00B86303">
      <w:pPr>
        <w:rPr>
          <w:rtl/>
          <w:lang w:eastAsia="he-IL"/>
        </w:rPr>
      </w:pPr>
      <w:bookmarkStart w:id="7434" w:name="_ETM_Q16_599011"/>
      <w:bookmarkStart w:id="7435" w:name="_ETM_Q16_599113"/>
      <w:bookmarkEnd w:id="7434"/>
      <w:bookmarkEnd w:id="7435"/>
    </w:p>
    <w:p w:rsidR="009C0C80" w:rsidRDefault="009C0C80" w:rsidP="00B86303">
      <w:pPr>
        <w:pStyle w:val="af5"/>
        <w:keepNext/>
        <w:rPr>
          <w:rtl/>
        </w:rPr>
      </w:pPr>
      <w:bookmarkStart w:id="7436" w:name="ET_interruption_5109_83"/>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436"/>
    </w:p>
    <w:p w:rsidR="009C0C80" w:rsidRDefault="009C0C80" w:rsidP="00267854">
      <w:pPr>
        <w:rPr>
          <w:rtl/>
          <w:lang w:eastAsia="he-IL"/>
        </w:rPr>
      </w:pPr>
    </w:p>
    <w:p w:rsidR="009C0C80" w:rsidRDefault="009C0C80" w:rsidP="00B86303">
      <w:pPr>
        <w:rPr>
          <w:rtl/>
          <w:lang w:eastAsia="he-IL"/>
        </w:rPr>
      </w:pPr>
      <w:bookmarkStart w:id="7437" w:name="_ETM_Q16_601434"/>
      <w:bookmarkStart w:id="7438" w:name="_ETM_Q16_595188"/>
      <w:bookmarkStart w:id="7439" w:name="_ETM_Q16_595287"/>
      <w:bookmarkEnd w:id="7437"/>
      <w:bookmarkEnd w:id="7438"/>
      <w:bookmarkEnd w:id="7439"/>
      <w:r>
        <w:rPr>
          <w:rFonts w:hint="cs"/>
          <w:rtl/>
          <w:lang w:eastAsia="he-IL"/>
        </w:rPr>
        <w:t xml:space="preserve">לא היה דבר כזה. </w:t>
      </w:r>
    </w:p>
    <w:p w:rsidR="009C0C80" w:rsidRDefault="009C0C80" w:rsidP="00B86303">
      <w:pPr>
        <w:rPr>
          <w:rtl/>
          <w:lang w:eastAsia="he-IL"/>
        </w:rPr>
      </w:pPr>
      <w:bookmarkStart w:id="7440" w:name="_ETM_Q16_599024"/>
      <w:bookmarkEnd w:id="7440"/>
    </w:p>
    <w:p w:rsidR="009C0C80" w:rsidRDefault="009C0C80" w:rsidP="00B86303">
      <w:pPr>
        <w:pStyle w:val="-"/>
        <w:keepNext/>
        <w:rPr>
          <w:rtl/>
        </w:rPr>
      </w:pPr>
      <w:bookmarkStart w:id="7441" w:name="ET_speakercontinue_6448_84"/>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41"/>
    </w:p>
    <w:p w:rsidR="009C0C80" w:rsidRDefault="009C0C80" w:rsidP="00267854">
      <w:pPr>
        <w:rPr>
          <w:rtl/>
          <w:lang w:eastAsia="he-IL"/>
        </w:rPr>
      </w:pPr>
    </w:p>
    <w:p w:rsidR="009C0C80" w:rsidRDefault="009C0C80" w:rsidP="00B86303">
      <w:pPr>
        <w:rPr>
          <w:rtl/>
          <w:lang w:eastAsia="he-IL"/>
        </w:rPr>
      </w:pPr>
      <w:bookmarkStart w:id="7442" w:name="_ETM_Q16_600343"/>
      <w:bookmarkStart w:id="7443" w:name="_ETM_Q16_599098"/>
      <w:bookmarkStart w:id="7444" w:name="_ETM_Q16_599167"/>
      <w:bookmarkEnd w:id="7442"/>
      <w:bookmarkEnd w:id="7443"/>
      <w:bookmarkEnd w:id="7444"/>
      <w:r>
        <w:rPr>
          <w:rFonts w:hint="cs"/>
          <w:rtl/>
          <w:lang w:eastAsia="he-IL"/>
        </w:rPr>
        <w:t xml:space="preserve">היה. אלעזר, אתה </w:t>
      </w:r>
      <w:bookmarkStart w:id="7445" w:name="_ETM_Q16_602697"/>
      <w:bookmarkEnd w:id="7445"/>
      <w:r>
        <w:rPr>
          <w:rFonts w:hint="cs"/>
          <w:rtl/>
          <w:lang w:eastAsia="he-IL"/>
        </w:rPr>
        <w:t xml:space="preserve">היית מקוזז רוב הזמן, אבל זה היה. מי שהיה כאן </w:t>
      </w:r>
      <w:bookmarkStart w:id="7446" w:name="_ETM_Q16_604040"/>
      <w:bookmarkEnd w:id="7446"/>
      <w:r>
        <w:rPr>
          <w:rFonts w:hint="cs"/>
          <w:rtl/>
          <w:lang w:eastAsia="he-IL"/>
        </w:rPr>
        <w:t xml:space="preserve">זוכר. </w:t>
      </w:r>
    </w:p>
    <w:p w:rsidR="009C0C80" w:rsidRDefault="009C0C80" w:rsidP="00B86303">
      <w:pPr>
        <w:rPr>
          <w:rtl/>
          <w:lang w:eastAsia="he-IL"/>
        </w:rPr>
      </w:pPr>
      <w:bookmarkStart w:id="7447" w:name="_ETM_Q16_606280"/>
      <w:bookmarkStart w:id="7448" w:name="_ETM_Q16_606321"/>
      <w:bookmarkEnd w:id="7447"/>
      <w:bookmarkEnd w:id="7448"/>
    </w:p>
    <w:p w:rsidR="009C0C80" w:rsidRDefault="009C0C80" w:rsidP="00B86303">
      <w:pPr>
        <w:pStyle w:val="af5"/>
        <w:keepNext/>
        <w:rPr>
          <w:rtl/>
        </w:rPr>
      </w:pPr>
      <w:bookmarkStart w:id="7449" w:name="ET_interruption_5109_85"/>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449"/>
    </w:p>
    <w:p w:rsidR="009C0C80" w:rsidRDefault="009C0C80" w:rsidP="00267854">
      <w:pPr>
        <w:rPr>
          <w:rtl/>
          <w:lang w:eastAsia="he-IL"/>
        </w:rPr>
      </w:pPr>
    </w:p>
    <w:p w:rsidR="009C0C80" w:rsidRDefault="009C0C80" w:rsidP="00B86303">
      <w:pPr>
        <w:rPr>
          <w:rtl/>
          <w:lang w:eastAsia="he-IL"/>
        </w:rPr>
      </w:pPr>
      <w:bookmarkStart w:id="7450" w:name="_ETM_Q16_605089"/>
      <w:bookmarkEnd w:id="7450"/>
      <w:r>
        <w:rPr>
          <w:rFonts w:hint="cs"/>
          <w:rtl/>
          <w:lang w:eastAsia="he-IL"/>
        </w:rPr>
        <w:t>אתה משקר.</w:t>
      </w:r>
    </w:p>
    <w:p w:rsidR="009C0C80" w:rsidRDefault="009C0C80" w:rsidP="00B86303">
      <w:pPr>
        <w:rPr>
          <w:rtl/>
          <w:lang w:eastAsia="he-IL"/>
        </w:rPr>
      </w:pPr>
      <w:bookmarkStart w:id="7451" w:name="_ETM_Q16_606242"/>
      <w:bookmarkStart w:id="7452" w:name="_ETM_Q16_606304"/>
      <w:bookmarkEnd w:id="7451"/>
      <w:bookmarkEnd w:id="7452"/>
    </w:p>
    <w:p w:rsidR="009C0C80" w:rsidRDefault="009C0C80" w:rsidP="00B86303">
      <w:pPr>
        <w:pStyle w:val="-"/>
        <w:keepNext/>
        <w:rPr>
          <w:rtl/>
        </w:rPr>
      </w:pPr>
      <w:bookmarkStart w:id="7453" w:name="ET_speakercontinue_6448_86"/>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53"/>
    </w:p>
    <w:p w:rsidR="009C0C80" w:rsidRDefault="009C0C80" w:rsidP="00267854">
      <w:pPr>
        <w:rPr>
          <w:rtl/>
          <w:lang w:eastAsia="he-IL"/>
        </w:rPr>
      </w:pPr>
    </w:p>
    <w:p w:rsidR="009C0C80" w:rsidRDefault="009C0C80" w:rsidP="00B86303">
      <w:pPr>
        <w:rPr>
          <w:rtl/>
          <w:lang w:eastAsia="he-IL"/>
        </w:rPr>
      </w:pPr>
      <w:bookmarkStart w:id="7454" w:name="_ETM_Q16_605630"/>
      <w:bookmarkEnd w:id="7454"/>
      <w:r>
        <w:rPr>
          <w:rFonts w:hint="cs"/>
          <w:rtl/>
          <w:lang w:eastAsia="he-IL"/>
        </w:rPr>
        <w:t xml:space="preserve">לא, לא. </w:t>
      </w:r>
    </w:p>
    <w:p w:rsidR="009C0C80" w:rsidRDefault="009C0C80" w:rsidP="00B86303">
      <w:pPr>
        <w:rPr>
          <w:rtl/>
          <w:lang w:eastAsia="he-IL"/>
        </w:rPr>
      </w:pPr>
      <w:bookmarkStart w:id="7455" w:name="_ETM_Q16_606924"/>
      <w:bookmarkStart w:id="7456" w:name="_ETM_Q16_606979"/>
      <w:bookmarkEnd w:id="7455"/>
      <w:bookmarkEnd w:id="7456"/>
    </w:p>
    <w:p w:rsidR="009C0C80" w:rsidRDefault="009C0C80" w:rsidP="00B86303">
      <w:pPr>
        <w:pStyle w:val="af5"/>
        <w:keepNext/>
        <w:rPr>
          <w:rtl/>
        </w:rPr>
      </w:pPr>
      <w:bookmarkStart w:id="7457" w:name="ET_interruption_5109_87"/>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457"/>
    </w:p>
    <w:p w:rsidR="009C0C80" w:rsidRDefault="009C0C80" w:rsidP="00267854">
      <w:pPr>
        <w:rPr>
          <w:rtl/>
          <w:lang w:eastAsia="he-IL"/>
        </w:rPr>
      </w:pPr>
    </w:p>
    <w:p w:rsidR="009C0C80" w:rsidRDefault="009C0C80" w:rsidP="00B86303">
      <w:pPr>
        <w:rPr>
          <w:rtl/>
          <w:lang w:eastAsia="he-IL"/>
        </w:rPr>
      </w:pPr>
      <w:bookmarkStart w:id="7458" w:name="_ETM_Q16_606799"/>
      <w:bookmarkStart w:id="7459" w:name="_ETM_Q16_606361"/>
      <w:bookmarkStart w:id="7460" w:name="_ETM_Q16_606430"/>
      <w:bookmarkEnd w:id="7458"/>
      <w:bookmarkEnd w:id="7459"/>
      <w:bookmarkEnd w:id="7460"/>
      <w:r>
        <w:rPr>
          <w:rFonts w:hint="cs"/>
          <w:rtl/>
          <w:lang w:eastAsia="he-IL"/>
        </w:rPr>
        <w:t xml:space="preserve">אתה משקר. </w:t>
      </w:r>
    </w:p>
    <w:p w:rsidR="009C0C80" w:rsidRDefault="009C0C80" w:rsidP="00B86303">
      <w:pPr>
        <w:rPr>
          <w:rtl/>
          <w:lang w:eastAsia="he-IL"/>
        </w:rPr>
      </w:pPr>
      <w:bookmarkStart w:id="7461" w:name="_ETM_Q16_607812"/>
      <w:bookmarkStart w:id="7462" w:name="_ETM_Q16_607875"/>
      <w:bookmarkEnd w:id="7461"/>
      <w:bookmarkEnd w:id="7462"/>
    </w:p>
    <w:p w:rsidR="009C0C80" w:rsidRDefault="009C0C80" w:rsidP="00B86303">
      <w:pPr>
        <w:pStyle w:val="-"/>
        <w:keepNext/>
        <w:rPr>
          <w:rtl/>
        </w:rPr>
      </w:pPr>
      <w:bookmarkStart w:id="7463" w:name="ET_speakercontinue_6448_88"/>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63"/>
    </w:p>
    <w:p w:rsidR="009C0C80" w:rsidRDefault="009C0C80" w:rsidP="00267854">
      <w:pPr>
        <w:rPr>
          <w:rtl/>
          <w:lang w:eastAsia="he-IL"/>
        </w:rPr>
      </w:pPr>
    </w:p>
    <w:p w:rsidR="009C0C80" w:rsidRDefault="009C0C80" w:rsidP="00B86303">
      <w:pPr>
        <w:rPr>
          <w:rtl/>
          <w:lang w:eastAsia="he-IL"/>
        </w:rPr>
      </w:pPr>
      <w:bookmarkStart w:id="7464" w:name="_ETM_Q16_607403"/>
      <w:bookmarkEnd w:id="7464"/>
      <w:r>
        <w:rPr>
          <w:rFonts w:hint="cs"/>
          <w:rtl/>
          <w:lang w:eastAsia="he-IL"/>
        </w:rPr>
        <w:t xml:space="preserve">בסדר, אז משקר. </w:t>
      </w:r>
    </w:p>
    <w:p w:rsidR="009C0C80" w:rsidRDefault="009C0C80" w:rsidP="00B86303">
      <w:pPr>
        <w:rPr>
          <w:rtl/>
          <w:lang w:eastAsia="he-IL"/>
        </w:rPr>
      </w:pPr>
      <w:bookmarkStart w:id="7465" w:name="_ETM_Q16_609246"/>
      <w:bookmarkStart w:id="7466" w:name="_ETM_Q16_609303"/>
      <w:bookmarkEnd w:id="7465"/>
      <w:bookmarkEnd w:id="7466"/>
    </w:p>
    <w:p w:rsidR="009C0C80" w:rsidRDefault="009C0C80" w:rsidP="00B86303">
      <w:pPr>
        <w:pStyle w:val="af6"/>
        <w:keepNext/>
        <w:rPr>
          <w:rtl/>
        </w:rPr>
      </w:pPr>
      <w:bookmarkStart w:id="7467" w:name="ET_yor_6595_89"/>
      <w:r w:rsidRPr="00A95FE7">
        <w:rPr>
          <w:rStyle w:val="TagStyle"/>
          <w:rtl/>
        </w:rPr>
        <w:t xml:space="preserve"> &lt;&lt; יור &gt;&gt; </w:t>
      </w:r>
      <w:r>
        <w:rPr>
          <w:rtl/>
        </w:rPr>
        <w:t>היו"ר ארז מלול:</w:t>
      </w:r>
      <w:r w:rsidRPr="00A95FE7">
        <w:rPr>
          <w:rStyle w:val="TagStyle"/>
          <w:rtl/>
        </w:rPr>
        <w:t xml:space="preserve"> &lt;&lt; יור &gt;&gt;</w:t>
      </w:r>
      <w:r>
        <w:rPr>
          <w:rtl/>
        </w:rPr>
        <w:t xml:space="preserve"> </w:t>
      </w:r>
      <w:bookmarkEnd w:id="7467"/>
    </w:p>
    <w:p w:rsidR="009C0C80" w:rsidRDefault="009C0C80" w:rsidP="00267854">
      <w:pPr>
        <w:rPr>
          <w:rtl/>
          <w:lang w:eastAsia="he-IL"/>
        </w:rPr>
      </w:pPr>
    </w:p>
    <w:p w:rsidR="009C0C80" w:rsidRDefault="009C0C80" w:rsidP="00267854">
      <w:pPr>
        <w:rPr>
          <w:rtl/>
          <w:lang w:eastAsia="he-IL"/>
        </w:rPr>
      </w:pPr>
      <w:bookmarkStart w:id="7468" w:name="_ETM_Q16_608006"/>
      <w:bookmarkEnd w:id="746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7469" w:name="_ETM_Q16_609660"/>
      <w:bookmarkEnd w:id="7469"/>
      <w:proofErr w:type="spellEnd"/>
      <w:r>
        <w:rPr>
          <w:rFonts w:hint="cs"/>
          <w:rtl/>
          <w:lang w:eastAsia="he-IL"/>
        </w:rPr>
        <w:t xml:space="preserve"> </w:t>
      </w:r>
      <w:r w:rsidR="00267854">
        <w:rPr>
          <w:rFonts w:hint="cs"/>
          <w:rtl/>
          <w:lang w:eastAsia="he-IL"/>
        </w:rPr>
        <w:t>– – –</w:t>
      </w:r>
      <w:r>
        <w:rPr>
          <w:rFonts w:hint="cs"/>
          <w:rtl/>
          <w:lang w:eastAsia="he-IL"/>
        </w:rPr>
        <w:t xml:space="preserve"> </w:t>
      </w:r>
    </w:p>
    <w:p w:rsidR="009C0C80" w:rsidRDefault="009C0C80" w:rsidP="00B86303">
      <w:pPr>
        <w:rPr>
          <w:rtl/>
          <w:lang w:eastAsia="he-IL"/>
        </w:rPr>
      </w:pPr>
      <w:bookmarkStart w:id="7470" w:name="_ETM_Q16_611080"/>
      <w:bookmarkStart w:id="7471" w:name="_ETM_Q16_611142"/>
      <w:bookmarkEnd w:id="7470"/>
      <w:bookmarkEnd w:id="7471"/>
    </w:p>
    <w:p w:rsidR="009C0C80" w:rsidRDefault="009C0C80" w:rsidP="00B86303">
      <w:pPr>
        <w:pStyle w:val="af5"/>
        <w:keepNext/>
        <w:rPr>
          <w:rtl/>
        </w:rPr>
      </w:pPr>
      <w:bookmarkStart w:id="7472" w:name="ET_interruption_5109_90"/>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472"/>
    </w:p>
    <w:p w:rsidR="009C0C80" w:rsidRDefault="009C0C80" w:rsidP="00267854">
      <w:pPr>
        <w:rPr>
          <w:rtl/>
          <w:lang w:eastAsia="he-IL"/>
        </w:rPr>
      </w:pPr>
    </w:p>
    <w:p w:rsidR="009C0C80" w:rsidRDefault="009C0C80" w:rsidP="00B86303">
      <w:pPr>
        <w:rPr>
          <w:rtl/>
          <w:lang w:eastAsia="he-IL"/>
        </w:rPr>
      </w:pPr>
      <w:bookmarkStart w:id="7473" w:name="_ETM_Q16_609972"/>
      <w:bookmarkStart w:id="7474" w:name="_ETM_Q16_607971"/>
      <w:bookmarkStart w:id="7475" w:name="_ETM_Q16_608027"/>
      <w:bookmarkEnd w:id="7473"/>
      <w:bookmarkEnd w:id="7474"/>
      <w:bookmarkEnd w:id="7475"/>
      <w:r>
        <w:rPr>
          <w:rFonts w:hint="cs"/>
          <w:rtl/>
          <w:lang w:eastAsia="he-IL"/>
        </w:rPr>
        <w:t xml:space="preserve">לא, אני לא אמרתי שהוא שקרן. </w:t>
      </w:r>
    </w:p>
    <w:p w:rsidR="009C0C80" w:rsidRDefault="009C0C80" w:rsidP="00B86303">
      <w:pPr>
        <w:rPr>
          <w:rtl/>
          <w:lang w:eastAsia="he-IL"/>
        </w:rPr>
      </w:pPr>
    </w:p>
    <w:p w:rsidR="009C0C80" w:rsidRDefault="009C0C80" w:rsidP="00B86303">
      <w:pPr>
        <w:pStyle w:val="af6"/>
        <w:keepNext/>
        <w:rPr>
          <w:rtl/>
        </w:rPr>
      </w:pPr>
      <w:r w:rsidRPr="00A95FE7">
        <w:rPr>
          <w:rStyle w:val="TagStyle"/>
          <w:rtl/>
        </w:rPr>
        <w:t xml:space="preserve"> &lt;&lt; יור &gt;&gt; </w:t>
      </w:r>
      <w:r>
        <w:rPr>
          <w:rtl/>
        </w:rPr>
        <w:t>היו"ר ארז מלול:</w:t>
      </w:r>
      <w:r w:rsidRPr="00A95FE7">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476" w:name="_ETM_Q16_611415"/>
      <w:bookmarkEnd w:id="7476"/>
      <w:r>
        <w:rPr>
          <w:rFonts w:hint="cs"/>
          <w:rtl/>
          <w:lang w:eastAsia="he-IL"/>
        </w:rPr>
        <w:t xml:space="preserve">לא </w:t>
      </w:r>
      <w:bookmarkStart w:id="7477" w:name="_ETM_Q16_611266"/>
      <w:bookmarkEnd w:id="7477"/>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לא מוכן. </w:t>
      </w:r>
    </w:p>
    <w:p w:rsidR="009C0C80" w:rsidRDefault="009C0C80" w:rsidP="00B86303">
      <w:pPr>
        <w:rPr>
          <w:rtl/>
          <w:lang w:eastAsia="he-IL"/>
        </w:rPr>
      </w:pPr>
      <w:bookmarkStart w:id="7478" w:name="_ETM_Q16_611797"/>
      <w:bookmarkStart w:id="7479" w:name="_ETM_Q16_611874"/>
      <w:bookmarkEnd w:id="7478"/>
      <w:bookmarkEnd w:id="7479"/>
    </w:p>
    <w:p w:rsidR="009C0C80" w:rsidRDefault="009C0C80" w:rsidP="00B86303">
      <w:pPr>
        <w:pStyle w:val="-"/>
        <w:keepNext/>
        <w:rPr>
          <w:rtl/>
        </w:rPr>
      </w:pPr>
      <w:bookmarkStart w:id="7480" w:name="ET_speakercontinue_6448_93"/>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80"/>
    </w:p>
    <w:p w:rsidR="009C0C80" w:rsidRDefault="009C0C80" w:rsidP="00267854">
      <w:pPr>
        <w:rPr>
          <w:rtl/>
          <w:lang w:eastAsia="he-IL"/>
        </w:rPr>
      </w:pPr>
    </w:p>
    <w:p w:rsidR="009C0C80" w:rsidRDefault="009C0C80" w:rsidP="00267854">
      <w:pPr>
        <w:rPr>
          <w:rtl/>
          <w:lang w:eastAsia="he-IL"/>
        </w:rPr>
      </w:pPr>
      <w:bookmarkStart w:id="7481" w:name="_ETM_Q16_613773"/>
      <w:bookmarkEnd w:id="7481"/>
      <w:r>
        <w:rPr>
          <w:rFonts w:hint="cs"/>
          <w:rtl/>
          <w:lang w:eastAsia="he-IL"/>
        </w:rPr>
        <w:t xml:space="preserve">מי שהיה נורבגי, מי </w:t>
      </w:r>
      <w:bookmarkStart w:id="7482" w:name="_ETM_Q16_610858"/>
      <w:bookmarkEnd w:id="7482"/>
      <w:r>
        <w:rPr>
          <w:rFonts w:hint="cs"/>
          <w:rtl/>
          <w:lang w:eastAsia="he-IL"/>
        </w:rPr>
        <w:t xml:space="preserve">שהיה נורבגי </w:t>
      </w:r>
      <w:r w:rsidR="00267854">
        <w:rPr>
          <w:rFonts w:hint="cs"/>
          <w:rtl/>
          <w:lang w:eastAsia="he-IL"/>
        </w:rPr>
        <w:t>– – –</w:t>
      </w:r>
    </w:p>
    <w:p w:rsidR="009C0C80" w:rsidRPr="00A95FE7" w:rsidRDefault="009C0C80" w:rsidP="00B86303">
      <w:pPr>
        <w:rPr>
          <w:rtl/>
          <w:lang w:eastAsia="he-IL"/>
        </w:rPr>
      </w:pPr>
      <w:bookmarkStart w:id="7483" w:name="_ETM_Q16_607706"/>
      <w:bookmarkEnd w:id="7483"/>
    </w:p>
    <w:p w:rsidR="009C0C80" w:rsidRDefault="009C0C80" w:rsidP="00B86303">
      <w:pPr>
        <w:pStyle w:val="af5"/>
        <w:keepNext/>
        <w:rPr>
          <w:rtl/>
        </w:rPr>
      </w:pPr>
      <w:bookmarkStart w:id="7484" w:name="ET_interruption_5109_92"/>
      <w:r w:rsidRPr="00A95FE7">
        <w:rPr>
          <w:rStyle w:val="TagStyle"/>
          <w:rtl/>
        </w:rPr>
        <w:t xml:space="preserve"> &lt;&lt; קריאה &gt;&gt; </w:t>
      </w:r>
      <w:r>
        <w:rPr>
          <w:rtl/>
        </w:rPr>
        <w:t>אלעזר שטרן (יש עתיד):</w:t>
      </w:r>
      <w:r w:rsidRPr="00A95FE7">
        <w:rPr>
          <w:rStyle w:val="TagStyle"/>
          <w:rtl/>
        </w:rPr>
        <w:t xml:space="preserve"> &lt;&lt; קריאה &gt;&gt;</w:t>
      </w:r>
      <w:r>
        <w:rPr>
          <w:rtl/>
        </w:rPr>
        <w:t xml:space="preserve"> </w:t>
      </w:r>
      <w:bookmarkEnd w:id="7484"/>
    </w:p>
    <w:p w:rsidR="009C0C80" w:rsidRDefault="009C0C80" w:rsidP="00267854">
      <w:pPr>
        <w:rPr>
          <w:rtl/>
          <w:lang w:eastAsia="he-IL"/>
        </w:rPr>
      </w:pPr>
    </w:p>
    <w:p w:rsidR="009C0C80" w:rsidRDefault="009C0C80" w:rsidP="00B86303">
      <w:pPr>
        <w:rPr>
          <w:rtl/>
          <w:lang w:eastAsia="he-IL"/>
        </w:rPr>
      </w:pPr>
      <w:bookmarkStart w:id="7485" w:name="_ETM_Q16_612357"/>
      <w:bookmarkEnd w:id="7485"/>
      <w:r>
        <w:rPr>
          <w:rFonts w:hint="cs"/>
          <w:rtl/>
          <w:lang w:eastAsia="he-IL"/>
        </w:rPr>
        <w:t xml:space="preserve">תתנצל. אבל אמרת עליי </w:t>
      </w:r>
      <w:r>
        <w:rPr>
          <w:rFonts w:hint="eastAsia"/>
          <w:rtl/>
          <w:lang w:eastAsia="he-IL"/>
        </w:rPr>
        <w:t>–</w:t>
      </w:r>
      <w:r>
        <w:rPr>
          <w:rFonts w:hint="cs"/>
          <w:rtl/>
          <w:lang w:eastAsia="he-IL"/>
        </w:rPr>
        <w:t xml:space="preserve"> תתנצל, תתנצל. </w:t>
      </w:r>
    </w:p>
    <w:p w:rsidR="009C0C80" w:rsidRDefault="009C0C80" w:rsidP="00B86303">
      <w:pPr>
        <w:rPr>
          <w:rtl/>
          <w:lang w:eastAsia="he-IL"/>
        </w:rPr>
      </w:pPr>
    </w:p>
    <w:p w:rsidR="009C0C80" w:rsidRDefault="009C0C80" w:rsidP="00B86303">
      <w:pPr>
        <w:pStyle w:val="-"/>
        <w:keepNext/>
        <w:rPr>
          <w:rtl/>
        </w:rPr>
      </w:pPr>
      <w:bookmarkStart w:id="7486" w:name="ET_speakercontinue_6448_94"/>
      <w:r w:rsidRPr="00A95FE7">
        <w:rPr>
          <w:rStyle w:val="TagStyle"/>
          <w:rtl/>
        </w:rPr>
        <w:t xml:space="preserve"> &lt;&lt; דובר_המשך &gt;&gt; </w:t>
      </w:r>
      <w:r>
        <w:rPr>
          <w:rtl/>
        </w:rPr>
        <w:t>השר לשירותי דת מיכאל מלכיאלי:</w:t>
      </w:r>
      <w:r w:rsidRPr="00A95FE7">
        <w:rPr>
          <w:rStyle w:val="TagStyle"/>
          <w:rtl/>
        </w:rPr>
        <w:t xml:space="preserve"> &lt;&lt; דובר_המשך &gt;&gt;</w:t>
      </w:r>
      <w:r>
        <w:rPr>
          <w:rtl/>
        </w:rPr>
        <w:t xml:space="preserve"> </w:t>
      </w:r>
      <w:bookmarkEnd w:id="7486"/>
    </w:p>
    <w:p w:rsidR="009C0C80" w:rsidRDefault="009C0C80" w:rsidP="00267854">
      <w:pPr>
        <w:rPr>
          <w:rtl/>
          <w:lang w:eastAsia="he-IL"/>
        </w:rPr>
      </w:pPr>
    </w:p>
    <w:p w:rsidR="009C0C80" w:rsidRDefault="009C0C80" w:rsidP="00B86303">
      <w:pPr>
        <w:rPr>
          <w:rtl/>
          <w:lang w:eastAsia="he-IL"/>
        </w:rPr>
      </w:pPr>
      <w:r>
        <w:rPr>
          <w:rFonts w:hint="cs"/>
          <w:rtl/>
          <w:lang w:eastAsia="he-IL"/>
        </w:rPr>
        <w:t>אוקיי, נכון.</w:t>
      </w:r>
    </w:p>
    <w:p w:rsidR="009C0C80" w:rsidRDefault="009C0C80" w:rsidP="00B86303">
      <w:pPr>
        <w:rPr>
          <w:rtl/>
          <w:lang w:eastAsia="he-IL"/>
        </w:rPr>
      </w:pPr>
      <w:bookmarkStart w:id="7487" w:name="_ETM_Q16_618379"/>
      <w:bookmarkStart w:id="7488" w:name="_ETM_Q16_618454"/>
      <w:bookmarkEnd w:id="7487"/>
      <w:bookmarkEnd w:id="7488"/>
    </w:p>
    <w:p w:rsidR="009C0C80" w:rsidRDefault="009C0C80" w:rsidP="00B86303">
      <w:pPr>
        <w:pStyle w:val="af6"/>
        <w:keepNext/>
        <w:rPr>
          <w:rtl/>
        </w:rPr>
      </w:pPr>
      <w:r w:rsidRPr="00A95FE7">
        <w:rPr>
          <w:rStyle w:val="TagStyle"/>
          <w:rtl/>
        </w:rPr>
        <w:t xml:space="preserve"> &lt;&lt; יור &gt;&gt; </w:t>
      </w:r>
      <w:r>
        <w:rPr>
          <w:rtl/>
        </w:rPr>
        <w:t>היו"ר ארז מלול:</w:t>
      </w:r>
      <w:r w:rsidRPr="00A95FE7">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489" w:name="_ETM_Q16_617249"/>
      <w:bookmarkEnd w:id="7489"/>
      <w:r>
        <w:rPr>
          <w:rFonts w:hint="cs"/>
          <w:rtl/>
          <w:lang w:eastAsia="he-IL"/>
        </w:rPr>
        <w:t xml:space="preserve">אלעזר, אתה יכול </w:t>
      </w:r>
      <w:bookmarkStart w:id="7490" w:name="_ETM_Q16_619502"/>
      <w:bookmarkEnd w:id="7490"/>
      <w:r>
        <w:rPr>
          <w:rFonts w:hint="cs"/>
          <w:rtl/>
          <w:lang w:eastAsia="he-IL"/>
        </w:rPr>
        <w:t xml:space="preserve">להגיד: אינו אומר אמת, זה לא נכון. </w:t>
      </w:r>
    </w:p>
    <w:p w:rsidR="009C0C80" w:rsidRDefault="009C0C80" w:rsidP="00B86303">
      <w:pPr>
        <w:rPr>
          <w:rtl/>
          <w:lang w:eastAsia="he-IL"/>
        </w:rPr>
      </w:pPr>
      <w:bookmarkStart w:id="7491" w:name="_ETM_Q16_620947"/>
      <w:bookmarkStart w:id="7492" w:name="_ETM_Q16_620990"/>
      <w:bookmarkEnd w:id="7491"/>
      <w:bookmarkEnd w:id="7492"/>
    </w:p>
    <w:p w:rsidR="009C0C80" w:rsidRDefault="009C0C80" w:rsidP="00B86303">
      <w:pPr>
        <w:pStyle w:val="af5"/>
        <w:keepNext/>
        <w:rPr>
          <w:rtl/>
        </w:rPr>
      </w:pPr>
      <w:bookmarkStart w:id="7493" w:name="ET_interruption_5109_96"/>
      <w:r w:rsidRPr="006C6735">
        <w:rPr>
          <w:rStyle w:val="TagStyle"/>
          <w:rtl/>
        </w:rPr>
        <w:t xml:space="preserve"> &lt;&lt; קריאה &gt;&gt; </w:t>
      </w:r>
      <w:r>
        <w:rPr>
          <w:rtl/>
        </w:rPr>
        <w:t>אלעזר שטרן (יש עתיד):</w:t>
      </w:r>
      <w:r w:rsidRPr="006C6735">
        <w:rPr>
          <w:rStyle w:val="TagStyle"/>
          <w:rtl/>
        </w:rPr>
        <w:t xml:space="preserve"> &lt;&lt; קריאה &gt;&gt;</w:t>
      </w:r>
      <w:r>
        <w:rPr>
          <w:rtl/>
        </w:rPr>
        <w:t xml:space="preserve"> </w:t>
      </w:r>
      <w:bookmarkEnd w:id="7493"/>
    </w:p>
    <w:p w:rsidR="009C0C80" w:rsidRDefault="009C0C80" w:rsidP="00267854">
      <w:pPr>
        <w:rPr>
          <w:rtl/>
          <w:lang w:eastAsia="he-IL"/>
        </w:rPr>
      </w:pPr>
    </w:p>
    <w:p w:rsidR="009C0C80" w:rsidRDefault="009C0C80" w:rsidP="00B86303">
      <w:pPr>
        <w:rPr>
          <w:rtl/>
          <w:lang w:eastAsia="he-IL"/>
        </w:rPr>
      </w:pPr>
      <w:bookmarkStart w:id="7494" w:name="_ETM_Q16_620528"/>
      <w:bookmarkStart w:id="7495" w:name="_ETM_Q16_621099"/>
      <w:bookmarkStart w:id="7496" w:name="_ETM_Q16_621152"/>
      <w:bookmarkEnd w:id="7494"/>
      <w:bookmarkEnd w:id="7495"/>
      <w:bookmarkEnd w:id="7496"/>
      <w:r>
        <w:rPr>
          <w:rFonts w:hint="cs"/>
          <w:rtl/>
          <w:lang w:eastAsia="he-IL"/>
        </w:rPr>
        <w:t xml:space="preserve">לא, אני יכול להגיד. לא אמרתי "שקרן", אמרתי "משקר". </w:t>
      </w:r>
    </w:p>
    <w:p w:rsidR="009C0C80" w:rsidRDefault="009C0C80" w:rsidP="00B86303">
      <w:pPr>
        <w:rPr>
          <w:rtl/>
          <w:lang w:eastAsia="he-IL"/>
        </w:rPr>
      </w:pPr>
      <w:bookmarkStart w:id="7497" w:name="_ETM_Q16_624365"/>
      <w:bookmarkStart w:id="7498" w:name="_ETM_Q16_624412"/>
      <w:bookmarkEnd w:id="7497"/>
      <w:bookmarkEnd w:id="7498"/>
    </w:p>
    <w:p w:rsidR="009C0C80" w:rsidRDefault="009C0C80" w:rsidP="00B86303">
      <w:pPr>
        <w:pStyle w:val="af6"/>
        <w:keepNext/>
        <w:rPr>
          <w:rtl/>
        </w:rPr>
      </w:pPr>
      <w:r w:rsidRPr="006C6735">
        <w:rPr>
          <w:rStyle w:val="TagStyle"/>
          <w:rtl/>
        </w:rPr>
        <w:t xml:space="preserve"> &lt;&lt; יור &gt;&gt; </w:t>
      </w:r>
      <w:r>
        <w:rPr>
          <w:rtl/>
        </w:rPr>
        <w:t>היו"ר ארז מלול:</w:t>
      </w:r>
      <w:r w:rsidRPr="006C6735">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499" w:name="_ETM_Q16_622966"/>
      <w:bookmarkEnd w:id="7499"/>
      <w:r>
        <w:rPr>
          <w:rFonts w:hint="cs"/>
          <w:rtl/>
          <w:lang w:eastAsia="he-IL"/>
        </w:rPr>
        <w:t xml:space="preserve">לא, לא </w:t>
      </w:r>
      <w:bookmarkStart w:id="7500" w:name="_ETM_Q16_620486"/>
      <w:bookmarkEnd w:id="7500"/>
      <w:r>
        <w:rPr>
          <w:rFonts w:hint="cs"/>
          <w:rtl/>
          <w:lang w:eastAsia="he-IL"/>
        </w:rPr>
        <w:t xml:space="preserve">מקובל עליי, אני אוציא אותך. </w:t>
      </w:r>
    </w:p>
    <w:p w:rsidR="009C0C80" w:rsidRDefault="009C0C80" w:rsidP="00B86303">
      <w:pPr>
        <w:rPr>
          <w:rtl/>
          <w:lang w:eastAsia="he-IL"/>
        </w:rPr>
      </w:pPr>
      <w:bookmarkStart w:id="7501" w:name="_ETM_Q16_624601"/>
      <w:bookmarkStart w:id="7502" w:name="_ETM_Q16_624676"/>
      <w:bookmarkEnd w:id="7501"/>
      <w:bookmarkEnd w:id="7502"/>
    </w:p>
    <w:p w:rsidR="009C0C80" w:rsidRDefault="009C0C80" w:rsidP="00B86303">
      <w:pPr>
        <w:pStyle w:val="af5"/>
        <w:keepNext/>
        <w:rPr>
          <w:rtl/>
        </w:rPr>
      </w:pPr>
      <w:bookmarkStart w:id="7503" w:name="ET_interruption_5109_98"/>
      <w:r w:rsidRPr="006C6735">
        <w:rPr>
          <w:rStyle w:val="TagStyle"/>
          <w:rtl/>
        </w:rPr>
        <w:t xml:space="preserve"> &lt;&lt; קריאה &gt;&gt; </w:t>
      </w:r>
      <w:r>
        <w:rPr>
          <w:rtl/>
        </w:rPr>
        <w:t>אלעזר שטרן (יש עתיד):</w:t>
      </w:r>
      <w:r w:rsidRPr="006C6735">
        <w:rPr>
          <w:rStyle w:val="TagStyle"/>
          <w:rtl/>
        </w:rPr>
        <w:t xml:space="preserve"> &lt;&lt; קריאה &gt;&gt;</w:t>
      </w:r>
      <w:r>
        <w:rPr>
          <w:rtl/>
        </w:rPr>
        <w:t xml:space="preserve"> </w:t>
      </w:r>
      <w:bookmarkEnd w:id="7503"/>
    </w:p>
    <w:p w:rsidR="009C0C80" w:rsidRDefault="009C0C80" w:rsidP="00267854">
      <w:pPr>
        <w:rPr>
          <w:rtl/>
          <w:lang w:eastAsia="he-IL"/>
        </w:rPr>
      </w:pPr>
    </w:p>
    <w:p w:rsidR="009C0C80" w:rsidRDefault="009C0C80" w:rsidP="00B86303">
      <w:pPr>
        <w:rPr>
          <w:rtl/>
          <w:lang w:eastAsia="he-IL"/>
        </w:rPr>
      </w:pPr>
      <w:bookmarkStart w:id="7504" w:name="_ETM_Q16_623340"/>
      <w:bookmarkStart w:id="7505" w:name="_ETM_Q16_623590"/>
      <w:bookmarkStart w:id="7506" w:name="_ETM_Q16_623636"/>
      <w:bookmarkStart w:id="7507" w:name="_ETM_Q16_624476"/>
      <w:bookmarkStart w:id="7508" w:name="_ETM_Q16_624548"/>
      <w:bookmarkEnd w:id="7504"/>
      <w:bookmarkEnd w:id="7505"/>
      <w:bookmarkEnd w:id="7506"/>
      <w:bookmarkEnd w:id="7507"/>
      <w:bookmarkEnd w:id="7508"/>
      <w:r>
        <w:rPr>
          <w:rFonts w:hint="cs"/>
          <w:rtl/>
          <w:lang w:eastAsia="he-IL"/>
        </w:rPr>
        <w:t xml:space="preserve">לא אמרתי "שקרן", אמרתי </w:t>
      </w:r>
      <w:bookmarkStart w:id="7509" w:name="_ETM_Q16_624685"/>
      <w:bookmarkEnd w:id="7509"/>
      <w:r>
        <w:rPr>
          <w:rFonts w:hint="cs"/>
          <w:rtl/>
          <w:lang w:eastAsia="he-IL"/>
        </w:rPr>
        <w:t xml:space="preserve">"משקר". </w:t>
      </w:r>
    </w:p>
    <w:p w:rsidR="009C0C80" w:rsidRDefault="009C0C80" w:rsidP="00B86303">
      <w:pPr>
        <w:rPr>
          <w:rtl/>
          <w:lang w:eastAsia="he-IL"/>
        </w:rPr>
      </w:pPr>
      <w:bookmarkStart w:id="7510" w:name="_ETM_Q16_626334"/>
      <w:bookmarkStart w:id="7511" w:name="_ETM_Q16_626374"/>
      <w:bookmarkEnd w:id="7510"/>
      <w:bookmarkEnd w:id="7511"/>
    </w:p>
    <w:p w:rsidR="009C0C80" w:rsidRDefault="009C0C80" w:rsidP="00B86303">
      <w:pPr>
        <w:pStyle w:val="af6"/>
        <w:keepNext/>
        <w:rPr>
          <w:rtl/>
        </w:rPr>
      </w:pPr>
      <w:r w:rsidRPr="006C6735">
        <w:rPr>
          <w:rStyle w:val="TagStyle"/>
          <w:rtl/>
        </w:rPr>
        <w:t xml:space="preserve"> &lt;&lt; יור &gt;&gt; </w:t>
      </w:r>
      <w:r>
        <w:rPr>
          <w:rtl/>
        </w:rPr>
        <w:t>היו"ר ארז מלול:</w:t>
      </w:r>
      <w:r w:rsidRPr="006C6735">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512" w:name="_ETM_Q16_625304"/>
      <w:bookmarkEnd w:id="7512"/>
      <w:r>
        <w:rPr>
          <w:rFonts w:hint="cs"/>
          <w:rtl/>
          <w:lang w:eastAsia="he-IL"/>
        </w:rPr>
        <w:t xml:space="preserve">לא, אני לא מוכן. אתה בקריאה ראשונה. </w:t>
      </w:r>
      <w:bookmarkStart w:id="7513" w:name="_ETM_Q16_625705"/>
      <w:bookmarkEnd w:id="7513"/>
    </w:p>
    <w:p w:rsidR="009C0C80" w:rsidRDefault="009C0C80" w:rsidP="00B86303">
      <w:pPr>
        <w:rPr>
          <w:rtl/>
          <w:lang w:eastAsia="he-IL"/>
        </w:rPr>
      </w:pPr>
      <w:bookmarkStart w:id="7514" w:name="_ETM_Q16_625993"/>
      <w:bookmarkStart w:id="7515" w:name="_ETM_Q16_626062"/>
      <w:bookmarkEnd w:id="7514"/>
      <w:bookmarkEnd w:id="7515"/>
    </w:p>
    <w:p w:rsidR="009C0C80" w:rsidRDefault="009C0C80" w:rsidP="00B86303">
      <w:pPr>
        <w:pStyle w:val="af5"/>
        <w:keepNext/>
        <w:rPr>
          <w:rtl/>
        </w:rPr>
      </w:pPr>
      <w:bookmarkStart w:id="7516" w:name="ET_interruption_5109_100"/>
      <w:r w:rsidRPr="008E5C09">
        <w:rPr>
          <w:rStyle w:val="TagStyle"/>
          <w:rtl/>
        </w:rPr>
        <w:t xml:space="preserve"> &lt;&lt; קריאה &gt;&gt; </w:t>
      </w:r>
      <w:r>
        <w:rPr>
          <w:rtl/>
        </w:rPr>
        <w:t>אלעזר שטרן (יש עתיד):</w:t>
      </w:r>
      <w:r w:rsidRPr="008E5C09">
        <w:rPr>
          <w:rStyle w:val="TagStyle"/>
          <w:rtl/>
        </w:rPr>
        <w:t xml:space="preserve"> &lt;&lt; קריאה &gt;&gt;</w:t>
      </w:r>
      <w:r>
        <w:rPr>
          <w:rtl/>
        </w:rPr>
        <w:t xml:space="preserve"> </w:t>
      </w:r>
      <w:bookmarkEnd w:id="7516"/>
    </w:p>
    <w:p w:rsidR="009C0C80" w:rsidRDefault="009C0C80" w:rsidP="00267854">
      <w:pPr>
        <w:rPr>
          <w:rtl/>
          <w:lang w:eastAsia="he-IL"/>
        </w:rPr>
      </w:pPr>
    </w:p>
    <w:p w:rsidR="009C0C80" w:rsidRDefault="00267854" w:rsidP="00267854">
      <w:pPr>
        <w:rPr>
          <w:rtl/>
          <w:lang w:eastAsia="he-IL"/>
        </w:rPr>
      </w:pPr>
      <w:bookmarkStart w:id="7517" w:name="_ETM_Q16_626060"/>
      <w:bookmarkStart w:id="7518" w:name="_ETM_Q16_626311"/>
      <w:bookmarkStart w:id="7519" w:name="_ETM_Q16_626366"/>
      <w:bookmarkEnd w:id="7517"/>
      <w:bookmarkEnd w:id="7518"/>
      <w:bookmarkEnd w:id="7519"/>
      <w:r>
        <w:rPr>
          <w:rFonts w:hint="cs"/>
          <w:rtl/>
          <w:lang w:eastAsia="he-IL"/>
        </w:rPr>
        <w:t>– – –</w:t>
      </w:r>
    </w:p>
    <w:p w:rsidR="009C0C80" w:rsidRDefault="009C0C80" w:rsidP="00B86303">
      <w:pPr>
        <w:rPr>
          <w:rtl/>
          <w:lang w:eastAsia="he-IL"/>
        </w:rPr>
      </w:pPr>
      <w:bookmarkStart w:id="7520" w:name="_ETM_Q16_627541"/>
      <w:bookmarkStart w:id="7521" w:name="_ETM_Q16_627621"/>
      <w:bookmarkEnd w:id="7520"/>
      <w:bookmarkEnd w:id="7521"/>
    </w:p>
    <w:p w:rsidR="009C0C80" w:rsidRDefault="009C0C80" w:rsidP="00B86303">
      <w:pPr>
        <w:pStyle w:val="-"/>
        <w:keepNext/>
        <w:rPr>
          <w:rtl/>
        </w:rPr>
      </w:pPr>
      <w:bookmarkStart w:id="7522" w:name="ET_speakercontinue_6448_101"/>
      <w:r w:rsidRPr="008E5C09">
        <w:rPr>
          <w:rStyle w:val="TagStyle"/>
          <w:rtl/>
        </w:rPr>
        <w:t xml:space="preserve"> &lt;&lt; דובר_המשך &gt;&gt; </w:t>
      </w:r>
      <w:r>
        <w:rPr>
          <w:rtl/>
        </w:rPr>
        <w:t>השר לשירותי דת מיכאל מלכיאלי:</w:t>
      </w:r>
      <w:r w:rsidRPr="008E5C09">
        <w:rPr>
          <w:rStyle w:val="TagStyle"/>
          <w:rtl/>
        </w:rPr>
        <w:t xml:space="preserve"> &lt;&lt; דובר_המשך &gt;&gt;</w:t>
      </w:r>
      <w:r>
        <w:rPr>
          <w:rtl/>
        </w:rPr>
        <w:t xml:space="preserve"> </w:t>
      </w:r>
      <w:bookmarkEnd w:id="7522"/>
    </w:p>
    <w:p w:rsidR="009C0C80" w:rsidRDefault="009C0C80" w:rsidP="00267854">
      <w:pPr>
        <w:rPr>
          <w:rtl/>
          <w:lang w:eastAsia="he-IL"/>
        </w:rPr>
      </w:pPr>
    </w:p>
    <w:p w:rsidR="009C0C80" w:rsidRDefault="009C0C80" w:rsidP="003A2AA1">
      <w:pPr>
        <w:rPr>
          <w:rtl/>
          <w:lang w:eastAsia="he-IL"/>
        </w:rPr>
      </w:pPr>
      <w:bookmarkStart w:id="7523" w:name="_ETM_Q16_630031"/>
      <w:bookmarkEnd w:id="7523"/>
      <w:r>
        <w:rPr>
          <w:rFonts w:hint="cs"/>
          <w:rtl/>
          <w:lang w:eastAsia="he-IL"/>
        </w:rPr>
        <w:t>מצעקות אני לא נבהל</w:t>
      </w:r>
      <w:r w:rsidR="003A2AA1">
        <w:rPr>
          <w:rFonts w:hint="cs"/>
          <w:rtl/>
          <w:lang w:eastAsia="he-IL"/>
        </w:rPr>
        <w:t>.</w:t>
      </w:r>
      <w:r>
        <w:rPr>
          <w:rFonts w:hint="cs"/>
          <w:rtl/>
          <w:lang w:eastAsia="he-IL"/>
        </w:rPr>
        <w:t xml:space="preserve"> מדברים אחרים כן, </w:t>
      </w:r>
      <w:bookmarkStart w:id="7524" w:name="_ETM_Q16_631462"/>
      <w:bookmarkEnd w:id="7524"/>
      <w:r>
        <w:rPr>
          <w:rFonts w:hint="cs"/>
          <w:rtl/>
          <w:lang w:eastAsia="he-IL"/>
        </w:rPr>
        <w:t xml:space="preserve">מצעקות לא. </w:t>
      </w:r>
    </w:p>
    <w:p w:rsidR="009C0C80" w:rsidRDefault="009C0C80" w:rsidP="00B86303">
      <w:pPr>
        <w:rPr>
          <w:rtl/>
          <w:lang w:eastAsia="he-IL"/>
        </w:rPr>
      </w:pPr>
      <w:bookmarkStart w:id="7525" w:name="_ETM_Q16_630574"/>
      <w:bookmarkStart w:id="7526" w:name="_ETM_Q16_630641"/>
      <w:bookmarkEnd w:id="7525"/>
      <w:bookmarkEnd w:id="7526"/>
    </w:p>
    <w:p w:rsidR="009C0C80" w:rsidRDefault="009C0C80" w:rsidP="00B86303">
      <w:pPr>
        <w:pStyle w:val="af5"/>
        <w:keepNext/>
        <w:rPr>
          <w:rtl/>
        </w:rPr>
      </w:pPr>
      <w:bookmarkStart w:id="7527" w:name="ET_interruption_5109_102"/>
      <w:r w:rsidRPr="008E5C09">
        <w:rPr>
          <w:rStyle w:val="TagStyle"/>
          <w:rtl/>
        </w:rPr>
        <w:t xml:space="preserve"> &lt;&lt; קריאה &gt;&gt; </w:t>
      </w:r>
      <w:r>
        <w:rPr>
          <w:rtl/>
        </w:rPr>
        <w:t>אלעזר שטרן (יש עתיד):</w:t>
      </w:r>
      <w:r w:rsidRPr="008E5C09">
        <w:rPr>
          <w:rStyle w:val="TagStyle"/>
          <w:rtl/>
        </w:rPr>
        <w:t xml:space="preserve"> &lt;&lt; קריאה &gt;&gt;</w:t>
      </w:r>
      <w:r>
        <w:rPr>
          <w:rtl/>
        </w:rPr>
        <w:t xml:space="preserve"> </w:t>
      </w:r>
      <w:bookmarkEnd w:id="7527"/>
    </w:p>
    <w:p w:rsidR="009C0C80" w:rsidRDefault="009C0C80" w:rsidP="00267854">
      <w:pPr>
        <w:rPr>
          <w:rtl/>
          <w:lang w:eastAsia="he-IL"/>
        </w:rPr>
      </w:pPr>
    </w:p>
    <w:p w:rsidR="009C0C80" w:rsidRDefault="009C0C80" w:rsidP="003A2AA1">
      <w:pPr>
        <w:rPr>
          <w:rtl/>
          <w:lang w:eastAsia="he-IL"/>
        </w:rPr>
      </w:pPr>
      <w:bookmarkStart w:id="7528" w:name="_ETM_Q16_633004"/>
      <w:bookmarkStart w:id="7529" w:name="_ETM_Q16_633264"/>
      <w:bookmarkStart w:id="7530" w:name="_ETM_Q16_633317"/>
      <w:bookmarkStart w:id="7531" w:name="_ETM_Q16_626469"/>
      <w:bookmarkStart w:id="7532" w:name="_ETM_Q16_626539"/>
      <w:bookmarkEnd w:id="7528"/>
      <w:bookmarkEnd w:id="7529"/>
      <w:bookmarkEnd w:id="7530"/>
      <w:bookmarkEnd w:id="7531"/>
      <w:bookmarkEnd w:id="7532"/>
      <w:r>
        <w:rPr>
          <w:rFonts w:hint="cs"/>
          <w:rtl/>
          <w:lang w:eastAsia="he-IL"/>
        </w:rPr>
        <w:t>אתה לא יודע מה זה להיבהל</w:t>
      </w:r>
      <w:r w:rsidR="003A2AA1">
        <w:rPr>
          <w:rFonts w:hint="cs"/>
          <w:rtl/>
          <w:lang w:eastAsia="he-IL"/>
        </w:rPr>
        <w:t>.</w:t>
      </w:r>
      <w:r>
        <w:rPr>
          <w:rFonts w:hint="cs"/>
          <w:rtl/>
          <w:lang w:eastAsia="he-IL"/>
        </w:rPr>
        <w:t xml:space="preserve"> תתנצל. </w:t>
      </w:r>
    </w:p>
    <w:p w:rsidR="009C0C80" w:rsidRDefault="009C0C80" w:rsidP="00B86303">
      <w:pPr>
        <w:rPr>
          <w:rtl/>
          <w:lang w:eastAsia="he-IL"/>
        </w:rPr>
      </w:pPr>
    </w:p>
    <w:p w:rsidR="009C0C80" w:rsidRDefault="009C0C80" w:rsidP="00B86303">
      <w:pPr>
        <w:pStyle w:val="-"/>
        <w:keepNext/>
        <w:rPr>
          <w:rtl/>
        </w:rPr>
      </w:pPr>
      <w:bookmarkStart w:id="7533" w:name="ET_speakercontinue_6448_24"/>
      <w:r w:rsidRPr="009C32F5">
        <w:rPr>
          <w:rStyle w:val="TagStyle"/>
          <w:rtl/>
        </w:rPr>
        <w:t xml:space="preserve"> &lt;&lt; דובר_המשך &gt;&gt; </w:t>
      </w:r>
      <w:r>
        <w:rPr>
          <w:rtl/>
        </w:rPr>
        <w:t>השר לשירותי דת מיכאל מלכיאלי:</w:t>
      </w:r>
      <w:r w:rsidRPr="009C32F5">
        <w:rPr>
          <w:rStyle w:val="TagStyle"/>
          <w:rtl/>
        </w:rPr>
        <w:t xml:space="preserve"> &lt;&lt; דובר_המשך &gt;&gt;</w:t>
      </w:r>
      <w:r>
        <w:rPr>
          <w:rtl/>
        </w:rPr>
        <w:t xml:space="preserve"> </w:t>
      </w:r>
      <w:bookmarkEnd w:id="7533"/>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רגע, </w:t>
      </w:r>
      <w:bookmarkStart w:id="7534" w:name="_ETM_Q16_634139"/>
      <w:bookmarkEnd w:id="7534"/>
      <w:r>
        <w:rPr>
          <w:rFonts w:hint="cs"/>
          <w:rtl/>
          <w:lang w:eastAsia="he-IL"/>
        </w:rPr>
        <w:t xml:space="preserve">רגע, אתה לא התקזזת, היית נורבגי. </w:t>
      </w:r>
    </w:p>
    <w:p w:rsidR="009C0C80" w:rsidRDefault="009C0C80" w:rsidP="00B86303">
      <w:pPr>
        <w:rPr>
          <w:rtl/>
          <w:lang w:eastAsia="he-IL"/>
        </w:rPr>
      </w:pPr>
    </w:p>
    <w:p w:rsidR="009C0C80" w:rsidRDefault="009C0C80" w:rsidP="00B86303">
      <w:pPr>
        <w:pStyle w:val="af5"/>
        <w:keepNext/>
        <w:rPr>
          <w:rtl/>
        </w:rPr>
      </w:pPr>
      <w:bookmarkStart w:id="7535" w:name="ET_interruption_5109_25"/>
      <w:r w:rsidRPr="009C32F5">
        <w:rPr>
          <w:rStyle w:val="TagStyle"/>
          <w:rtl/>
        </w:rPr>
        <w:t xml:space="preserve"> &lt;&lt; קריאה &gt;&gt; </w:t>
      </w:r>
      <w:r>
        <w:rPr>
          <w:rtl/>
        </w:rPr>
        <w:t>אלעזר שטרן (יש עתיד):</w:t>
      </w:r>
      <w:r w:rsidRPr="009C32F5">
        <w:rPr>
          <w:rStyle w:val="TagStyle"/>
          <w:rtl/>
        </w:rPr>
        <w:t xml:space="preserve"> &lt;&lt; קריאה &gt;&gt;</w:t>
      </w:r>
      <w:r>
        <w:rPr>
          <w:rtl/>
        </w:rPr>
        <w:t xml:space="preserve"> </w:t>
      </w:r>
      <w:bookmarkEnd w:id="7535"/>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אתה משקר, אתה משקר. </w:t>
      </w:r>
    </w:p>
    <w:p w:rsidR="009C0C80" w:rsidRDefault="009C0C80" w:rsidP="00B86303">
      <w:pPr>
        <w:rPr>
          <w:rtl/>
          <w:lang w:eastAsia="he-IL"/>
        </w:rPr>
      </w:pPr>
      <w:bookmarkStart w:id="7536" w:name="_ETM_Q16_639846"/>
      <w:bookmarkStart w:id="7537" w:name="_ETM_Q16_639904"/>
      <w:bookmarkEnd w:id="7536"/>
      <w:bookmarkEnd w:id="7537"/>
    </w:p>
    <w:p w:rsidR="009C0C80" w:rsidRDefault="009C0C80" w:rsidP="00B86303">
      <w:pPr>
        <w:pStyle w:val="af6"/>
        <w:keepNext/>
        <w:rPr>
          <w:rtl/>
        </w:rPr>
      </w:pPr>
      <w:r w:rsidRPr="008E5C09">
        <w:rPr>
          <w:rStyle w:val="TagStyle"/>
          <w:rtl/>
        </w:rPr>
        <w:t xml:space="preserve"> &lt;&lt; יור &gt;&gt; </w:t>
      </w:r>
      <w:r>
        <w:rPr>
          <w:rtl/>
        </w:rPr>
        <w:t>היו"ר ארז מלול:</w:t>
      </w:r>
      <w:r w:rsidRPr="008E5C09">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538" w:name="_ETM_Q16_639280"/>
      <w:bookmarkEnd w:id="7538"/>
      <w:r>
        <w:rPr>
          <w:rFonts w:hint="cs"/>
          <w:rtl/>
          <w:lang w:eastAsia="he-IL"/>
        </w:rPr>
        <w:t xml:space="preserve">אתה בקריאה שנייה. </w:t>
      </w:r>
    </w:p>
    <w:p w:rsidR="009C0C80" w:rsidRDefault="009C0C80" w:rsidP="00B86303">
      <w:pPr>
        <w:rPr>
          <w:rtl/>
          <w:lang w:eastAsia="he-IL"/>
        </w:rPr>
      </w:pPr>
      <w:bookmarkStart w:id="7539" w:name="_ETM_Q16_642058"/>
      <w:bookmarkStart w:id="7540" w:name="_ETM_Q16_642141"/>
      <w:bookmarkEnd w:id="7539"/>
      <w:bookmarkEnd w:id="7540"/>
    </w:p>
    <w:p w:rsidR="009C0C80" w:rsidRDefault="009C0C80" w:rsidP="00B86303">
      <w:pPr>
        <w:pStyle w:val="af5"/>
        <w:keepNext/>
        <w:rPr>
          <w:rtl/>
        </w:rPr>
      </w:pPr>
      <w:bookmarkStart w:id="7541" w:name="ET_interruption_5109_104"/>
      <w:r w:rsidRPr="008E5C09">
        <w:rPr>
          <w:rStyle w:val="TagStyle"/>
          <w:rtl/>
        </w:rPr>
        <w:t xml:space="preserve"> &lt;&lt; קריאה &gt;&gt; </w:t>
      </w:r>
      <w:r>
        <w:rPr>
          <w:rtl/>
        </w:rPr>
        <w:t>אלעזר שטרן (יש עתיד):</w:t>
      </w:r>
      <w:r w:rsidRPr="008E5C09">
        <w:rPr>
          <w:rStyle w:val="TagStyle"/>
          <w:rtl/>
        </w:rPr>
        <w:t xml:space="preserve"> &lt;&lt; קריאה &gt;&gt;</w:t>
      </w:r>
      <w:r>
        <w:rPr>
          <w:rtl/>
        </w:rPr>
        <w:t xml:space="preserve"> </w:t>
      </w:r>
      <w:bookmarkEnd w:id="7541"/>
    </w:p>
    <w:p w:rsidR="009C0C80" w:rsidRDefault="009C0C80" w:rsidP="00267854">
      <w:pPr>
        <w:rPr>
          <w:rtl/>
          <w:lang w:eastAsia="he-IL"/>
        </w:rPr>
      </w:pPr>
    </w:p>
    <w:p w:rsidR="009C0C80" w:rsidRDefault="009C0C80" w:rsidP="00B86303">
      <w:pPr>
        <w:rPr>
          <w:rtl/>
          <w:lang w:eastAsia="he-IL"/>
        </w:rPr>
      </w:pPr>
      <w:bookmarkStart w:id="7542" w:name="_ETM_Q16_641655"/>
      <w:bookmarkStart w:id="7543" w:name="_ETM_Q16_641906"/>
      <w:bookmarkStart w:id="7544" w:name="_ETM_Q16_641950"/>
      <w:bookmarkEnd w:id="7542"/>
      <w:bookmarkEnd w:id="7543"/>
      <w:bookmarkEnd w:id="7544"/>
      <w:r>
        <w:rPr>
          <w:rFonts w:hint="cs"/>
          <w:rtl/>
          <w:lang w:eastAsia="he-IL"/>
        </w:rPr>
        <w:t xml:space="preserve">לא, </w:t>
      </w:r>
      <w:bookmarkStart w:id="7545" w:name="_ETM_Q16_639990"/>
      <w:bookmarkStart w:id="7546" w:name="_ETM_Q16_640035"/>
      <w:bookmarkEnd w:id="7545"/>
      <w:bookmarkEnd w:id="7546"/>
      <w:r>
        <w:rPr>
          <w:rFonts w:hint="cs"/>
          <w:rtl/>
          <w:lang w:eastAsia="he-IL"/>
        </w:rPr>
        <w:t xml:space="preserve">הוא משקר. </w:t>
      </w:r>
    </w:p>
    <w:p w:rsidR="009C0C80" w:rsidRDefault="009C0C80" w:rsidP="00B86303">
      <w:pPr>
        <w:rPr>
          <w:rtl/>
          <w:lang w:eastAsia="he-IL"/>
        </w:rPr>
      </w:pPr>
      <w:bookmarkStart w:id="7547" w:name="_ETM_Q16_642094"/>
      <w:bookmarkEnd w:id="7547"/>
    </w:p>
    <w:p w:rsidR="009C0C80" w:rsidRDefault="009C0C80" w:rsidP="00B86303">
      <w:pPr>
        <w:pStyle w:val="af6"/>
        <w:keepNext/>
        <w:rPr>
          <w:rtl/>
        </w:rPr>
      </w:pPr>
      <w:r w:rsidRPr="008E5C09">
        <w:rPr>
          <w:rStyle w:val="TagStyle"/>
          <w:rtl/>
        </w:rPr>
        <w:t xml:space="preserve"> &lt;&lt; יור &gt;&gt; </w:t>
      </w:r>
      <w:r>
        <w:rPr>
          <w:rtl/>
        </w:rPr>
        <w:t>היו"ר ארז מלול:</w:t>
      </w:r>
      <w:r w:rsidRPr="008E5C09">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548" w:name="_ETM_Q16_643345"/>
      <w:bookmarkEnd w:id="7548"/>
      <w:r>
        <w:rPr>
          <w:rFonts w:hint="cs"/>
          <w:rtl/>
          <w:lang w:eastAsia="he-IL"/>
        </w:rPr>
        <w:t xml:space="preserve">בקריאה </w:t>
      </w:r>
      <w:bookmarkStart w:id="7549" w:name="_ETM_Q16_644529"/>
      <w:bookmarkEnd w:id="7549"/>
      <w:r>
        <w:rPr>
          <w:rFonts w:hint="cs"/>
          <w:rtl/>
          <w:lang w:eastAsia="he-IL"/>
        </w:rPr>
        <w:t xml:space="preserve">שלישית. בבקשה להוציא אותו. להוציא אותו, בבקשה. </w:t>
      </w:r>
    </w:p>
    <w:p w:rsidR="009C0C80" w:rsidRDefault="009C0C80" w:rsidP="00B86303">
      <w:pPr>
        <w:rPr>
          <w:rtl/>
          <w:lang w:eastAsia="he-IL"/>
        </w:rPr>
      </w:pPr>
      <w:bookmarkStart w:id="7550" w:name="_ETM_Q16_644977"/>
      <w:bookmarkStart w:id="7551" w:name="_ETM_Q16_645041"/>
      <w:bookmarkEnd w:id="7550"/>
      <w:bookmarkEnd w:id="7551"/>
    </w:p>
    <w:p w:rsidR="009C0C80" w:rsidRDefault="009C0C80" w:rsidP="00B86303">
      <w:pPr>
        <w:pStyle w:val="af5"/>
        <w:keepNext/>
        <w:rPr>
          <w:rtl/>
        </w:rPr>
      </w:pPr>
      <w:bookmarkStart w:id="7552" w:name="ET_interruption_קריאה_106"/>
      <w:r w:rsidRPr="008E5C09">
        <w:rPr>
          <w:rStyle w:val="TagStyle"/>
          <w:rtl/>
        </w:rPr>
        <w:t xml:space="preserve"> &lt;&lt; קריאה &gt;&gt; </w:t>
      </w:r>
      <w:r>
        <w:rPr>
          <w:rtl/>
        </w:rPr>
        <w:t>קריאה:</w:t>
      </w:r>
      <w:r w:rsidRPr="008E5C09">
        <w:rPr>
          <w:rStyle w:val="TagStyle"/>
          <w:rtl/>
        </w:rPr>
        <w:t xml:space="preserve"> &lt;&lt; קריאה &gt;&gt;</w:t>
      </w:r>
      <w:r>
        <w:rPr>
          <w:rtl/>
        </w:rPr>
        <w:t xml:space="preserve"> </w:t>
      </w:r>
      <w:bookmarkEnd w:id="7552"/>
    </w:p>
    <w:p w:rsidR="009C0C80" w:rsidRDefault="009C0C80" w:rsidP="00B86303">
      <w:pPr>
        <w:rPr>
          <w:rtl/>
          <w:lang w:eastAsia="he-IL"/>
        </w:rPr>
      </w:pPr>
      <w:bookmarkStart w:id="7553" w:name="_ETM_Q16_645706"/>
      <w:bookmarkStart w:id="7554" w:name="_ETM_Q16_645957"/>
      <w:bookmarkStart w:id="7555" w:name="_ETM_Q16_646024"/>
      <w:bookmarkStart w:id="7556" w:name="_ETM_Q16_646044"/>
      <w:bookmarkStart w:id="7557" w:name="_ETM_Q16_646086"/>
      <w:bookmarkEnd w:id="7553"/>
      <w:bookmarkEnd w:id="7554"/>
      <w:bookmarkEnd w:id="7555"/>
      <w:bookmarkEnd w:id="7556"/>
      <w:bookmarkEnd w:id="7557"/>
    </w:p>
    <w:p w:rsidR="009C0C80" w:rsidRDefault="009C0C80" w:rsidP="00B86303">
      <w:pPr>
        <w:rPr>
          <w:rtl/>
          <w:lang w:eastAsia="he-IL"/>
        </w:rPr>
      </w:pPr>
      <w:bookmarkStart w:id="7558" w:name="_ETM_Q16_644657"/>
      <w:bookmarkStart w:id="7559" w:name="_ETM_Q16_644709"/>
      <w:bookmarkEnd w:id="7558"/>
      <w:bookmarkEnd w:id="7559"/>
      <w:r>
        <w:rPr>
          <w:rFonts w:hint="cs"/>
          <w:rtl/>
          <w:lang w:eastAsia="he-IL"/>
        </w:rPr>
        <w:t>אבל למה?</w:t>
      </w:r>
    </w:p>
    <w:p w:rsidR="009C0C80" w:rsidRDefault="009C0C80" w:rsidP="00B86303">
      <w:pPr>
        <w:rPr>
          <w:rtl/>
          <w:lang w:eastAsia="he-IL"/>
        </w:rPr>
      </w:pPr>
      <w:bookmarkStart w:id="7560" w:name="_ETM_Q16_646345"/>
      <w:bookmarkStart w:id="7561" w:name="_ETM_Q16_646408"/>
      <w:bookmarkEnd w:id="7560"/>
      <w:bookmarkEnd w:id="7561"/>
    </w:p>
    <w:p w:rsidR="009C0C80" w:rsidRDefault="009C0C80" w:rsidP="00B86303">
      <w:pPr>
        <w:pStyle w:val="af6"/>
        <w:keepNext/>
        <w:rPr>
          <w:rtl/>
        </w:rPr>
      </w:pPr>
      <w:bookmarkStart w:id="7562" w:name="ET_yor_6595_107"/>
      <w:r w:rsidRPr="008E5C09">
        <w:rPr>
          <w:rStyle w:val="TagStyle"/>
          <w:rtl/>
        </w:rPr>
        <w:t xml:space="preserve"> &lt;&lt; יור &gt;&gt; </w:t>
      </w:r>
      <w:r>
        <w:rPr>
          <w:rtl/>
        </w:rPr>
        <w:t>היו"ר ארז מלול:</w:t>
      </w:r>
      <w:r w:rsidRPr="008E5C09">
        <w:rPr>
          <w:rStyle w:val="TagStyle"/>
          <w:rtl/>
        </w:rPr>
        <w:t xml:space="preserve"> &lt;&lt; יור &gt;&gt;</w:t>
      </w:r>
      <w:r>
        <w:rPr>
          <w:rtl/>
        </w:rPr>
        <w:t xml:space="preserve"> </w:t>
      </w:r>
      <w:bookmarkEnd w:id="7562"/>
    </w:p>
    <w:p w:rsidR="009C0C80" w:rsidRDefault="009C0C80" w:rsidP="00267854">
      <w:pPr>
        <w:rPr>
          <w:rtl/>
          <w:lang w:eastAsia="he-IL"/>
        </w:rPr>
      </w:pPr>
    </w:p>
    <w:p w:rsidR="009C0C80" w:rsidRDefault="009C0C80" w:rsidP="00B86303">
      <w:pPr>
        <w:rPr>
          <w:rtl/>
          <w:lang w:eastAsia="he-IL"/>
        </w:rPr>
      </w:pPr>
      <w:bookmarkStart w:id="7563" w:name="_ETM_Q16_645111"/>
      <w:bookmarkEnd w:id="7563"/>
      <w:r>
        <w:rPr>
          <w:rFonts w:hint="cs"/>
          <w:rtl/>
          <w:lang w:eastAsia="he-IL"/>
        </w:rPr>
        <w:t>להוציא</w:t>
      </w:r>
      <w:bookmarkStart w:id="7564" w:name="_ETM_Q16_646194"/>
      <w:bookmarkEnd w:id="7564"/>
      <w:r>
        <w:rPr>
          <w:rFonts w:hint="cs"/>
          <w:rtl/>
          <w:lang w:eastAsia="he-IL"/>
        </w:rPr>
        <w:t xml:space="preserve"> אותו, בבקשה. לא, יש דרך ארץ. </w:t>
      </w:r>
    </w:p>
    <w:p w:rsidR="009C0C80" w:rsidRDefault="009C0C80" w:rsidP="00B86303">
      <w:pPr>
        <w:rPr>
          <w:rtl/>
          <w:lang w:eastAsia="he-IL"/>
        </w:rPr>
      </w:pPr>
    </w:p>
    <w:p w:rsidR="009C0C80" w:rsidRDefault="009C0C80" w:rsidP="00B86303">
      <w:pPr>
        <w:pStyle w:val="af5"/>
        <w:keepNext/>
        <w:rPr>
          <w:rtl/>
        </w:rPr>
      </w:pPr>
      <w:bookmarkStart w:id="7565" w:name="ET_interruption_5109_108"/>
      <w:r w:rsidRPr="008E5C09">
        <w:rPr>
          <w:rStyle w:val="TagStyle"/>
          <w:rtl/>
        </w:rPr>
        <w:t xml:space="preserve"> &lt;&lt; קריאה &gt;&gt; </w:t>
      </w:r>
      <w:r>
        <w:rPr>
          <w:rtl/>
        </w:rPr>
        <w:t>אלעזר שטרן (יש עתיד):</w:t>
      </w:r>
      <w:r w:rsidRPr="008E5C09">
        <w:rPr>
          <w:rStyle w:val="TagStyle"/>
          <w:rtl/>
        </w:rPr>
        <w:t xml:space="preserve"> &lt;&lt; קריאה &gt;&gt;</w:t>
      </w:r>
      <w:r>
        <w:rPr>
          <w:rtl/>
        </w:rPr>
        <w:t xml:space="preserve"> </w:t>
      </w:r>
      <w:bookmarkEnd w:id="7565"/>
    </w:p>
    <w:p w:rsidR="009C0C80" w:rsidRDefault="009C0C80" w:rsidP="00267854">
      <w:pPr>
        <w:rPr>
          <w:rtl/>
          <w:lang w:eastAsia="he-IL"/>
        </w:rPr>
      </w:pPr>
    </w:p>
    <w:p w:rsidR="009C0C80" w:rsidRDefault="009C0C80" w:rsidP="00B86303">
      <w:pPr>
        <w:rPr>
          <w:rtl/>
          <w:lang w:eastAsia="he-IL"/>
        </w:rPr>
      </w:pPr>
      <w:bookmarkStart w:id="7566" w:name="_ETM_Q16_648321"/>
      <w:bookmarkEnd w:id="7566"/>
      <w:r>
        <w:rPr>
          <w:rFonts w:hint="cs"/>
          <w:rtl/>
          <w:lang w:eastAsia="he-IL"/>
        </w:rPr>
        <w:t>אתה פו</w:t>
      </w:r>
      <w:bookmarkStart w:id="7567" w:name="_ETM_Q16_642128"/>
      <w:bookmarkStart w:id="7568" w:name="_ETM_Q16_642180"/>
      <w:bookmarkEnd w:id="7567"/>
      <w:bookmarkEnd w:id="7568"/>
      <w:r>
        <w:rPr>
          <w:rFonts w:hint="cs"/>
          <w:rtl/>
          <w:lang w:eastAsia="he-IL"/>
        </w:rPr>
        <w:t xml:space="preserve">גע בתפקידך. אני אצא. תתביישו לכם. </w:t>
      </w:r>
    </w:p>
    <w:p w:rsidR="009C0C80" w:rsidRDefault="009C0C80" w:rsidP="00B86303">
      <w:pPr>
        <w:rPr>
          <w:rtl/>
          <w:lang w:eastAsia="he-IL"/>
        </w:rPr>
      </w:pPr>
    </w:p>
    <w:p w:rsidR="009C0C80" w:rsidRDefault="009C0C80" w:rsidP="00B86303">
      <w:pPr>
        <w:pStyle w:val="-"/>
        <w:keepNext/>
        <w:rPr>
          <w:rtl/>
        </w:rPr>
      </w:pPr>
      <w:bookmarkStart w:id="7569" w:name="ET_speakercontinue_6448_109"/>
      <w:r w:rsidRPr="008E5C09">
        <w:rPr>
          <w:rStyle w:val="TagStyle"/>
          <w:rtl/>
        </w:rPr>
        <w:t xml:space="preserve"> &lt;&lt; דובר_המשך &gt;&gt; </w:t>
      </w:r>
      <w:r>
        <w:rPr>
          <w:rtl/>
        </w:rPr>
        <w:t>השר לשירותי דת מיכאל מלכיאלי:</w:t>
      </w:r>
      <w:r w:rsidRPr="008E5C09">
        <w:rPr>
          <w:rStyle w:val="TagStyle"/>
          <w:rtl/>
        </w:rPr>
        <w:t xml:space="preserve"> &lt;&lt; דובר_המשך &gt;&gt;</w:t>
      </w:r>
      <w:r>
        <w:rPr>
          <w:rtl/>
        </w:rPr>
        <w:t xml:space="preserve"> </w:t>
      </w:r>
      <w:bookmarkEnd w:id="7569"/>
    </w:p>
    <w:p w:rsidR="009C0C80" w:rsidRDefault="009C0C80" w:rsidP="00267854">
      <w:pPr>
        <w:rPr>
          <w:rtl/>
          <w:lang w:eastAsia="he-IL"/>
        </w:rPr>
      </w:pPr>
    </w:p>
    <w:p w:rsidR="009C0C80" w:rsidRDefault="009C0C80" w:rsidP="00B86303">
      <w:pPr>
        <w:rPr>
          <w:rtl/>
          <w:lang w:eastAsia="he-IL"/>
        </w:rPr>
      </w:pPr>
      <w:bookmarkStart w:id="7570" w:name="_ETM_Q16_650946"/>
      <w:bookmarkEnd w:id="7570"/>
      <w:r>
        <w:rPr>
          <w:rFonts w:hint="cs"/>
          <w:rtl/>
          <w:lang w:eastAsia="he-IL"/>
        </w:rPr>
        <w:t xml:space="preserve">אתה פוגע בתפקיד </w:t>
      </w:r>
      <w:bookmarkStart w:id="7571" w:name="_ETM_Q16_650864"/>
      <w:bookmarkEnd w:id="7571"/>
      <w:r>
        <w:rPr>
          <w:rFonts w:hint="cs"/>
          <w:rtl/>
          <w:lang w:eastAsia="he-IL"/>
        </w:rPr>
        <w:t xml:space="preserve">הכנסת. אתה פוגע בתפקיד הכנסת. </w:t>
      </w:r>
    </w:p>
    <w:p w:rsidR="009C0C80" w:rsidRDefault="009C0C80" w:rsidP="00B86303">
      <w:pPr>
        <w:rPr>
          <w:rtl/>
          <w:lang w:eastAsia="he-IL"/>
        </w:rPr>
      </w:pPr>
      <w:bookmarkStart w:id="7572" w:name="_ETM_Q16_652027"/>
      <w:bookmarkStart w:id="7573" w:name="_ETM_Q16_652096"/>
      <w:bookmarkEnd w:id="7572"/>
      <w:bookmarkEnd w:id="7573"/>
    </w:p>
    <w:p w:rsidR="009C0C80" w:rsidRDefault="009C0C80" w:rsidP="00B86303">
      <w:pPr>
        <w:pStyle w:val="af6"/>
        <w:keepNext/>
        <w:rPr>
          <w:rtl/>
        </w:rPr>
      </w:pPr>
      <w:r w:rsidRPr="00114C4B">
        <w:rPr>
          <w:rStyle w:val="TagStyle"/>
          <w:rtl/>
        </w:rPr>
        <w:t xml:space="preserve"> &lt;&lt; יור &gt;&gt; </w:t>
      </w:r>
      <w:r>
        <w:rPr>
          <w:rtl/>
        </w:rPr>
        <w:t>היו"ר ארז מלול:</w:t>
      </w:r>
      <w:r w:rsidRPr="00114C4B">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574" w:name="_ETM_Q16_653215"/>
      <w:bookmarkEnd w:id="7574"/>
      <w:r>
        <w:rPr>
          <w:rFonts w:hint="cs"/>
          <w:rtl/>
          <w:lang w:eastAsia="he-IL"/>
        </w:rPr>
        <w:t xml:space="preserve">תצא מהר. </w:t>
      </w:r>
      <w:bookmarkStart w:id="7575" w:name="_ETM_Q16_654751"/>
      <w:bookmarkEnd w:id="7575"/>
    </w:p>
    <w:p w:rsidR="009C0C80" w:rsidRDefault="009C0C80" w:rsidP="00B86303">
      <w:pPr>
        <w:rPr>
          <w:rtl/>
          <w:lang w:eastAsia="he-IL"/>
        </w:rPr>
      </w:pPr>
      <w:bookmarkStart w:id="7576" w:name="_ETM_Q16_654815"/>
      <w:bookmarkEnd w:id="7576"/>
    </w:p>
    <w:p w:rsidR="009C0C80" w:rsidRDefault="009C0C80" w:rsidP="00B86303">
      <w:pPr>
        <w:pStyle w:val="-"/>
        <w:keepNext/>
        <w:rPr>
          <w:rtl/>
        </w:rPr>
      </w:pPr>
      <w:bookmarkStart w:id="7577" w:name="ET_speakercontinue_6448_111"/>
      <w:r w:rsidRPr="00114C4B">
        <w:rPr>
          <w:rStyle w:val="TagStyle"/>
          <w:rtl/>
        </w:rPr>
        <w:t xml:space="preserve"> &lt;&lt; דובר_המשך &gt;&gt; </w:t>
      </w:r>
      <w:r>
        <w:rPr>
          <w:rtl/>
        </w:rPr>
        <w:t>השר לשירותי דת מיכאל מלכיאלי:</w:t>
      </w:r>
      <w:r w:rsidRPr="00114C4B">
        <w:rPr>
          <w:rStyle w:val="TagStyle"/>
          <w:rtl/>
        </w:rPr>
        <w:t xml:space="preserve"> &lt;&lt; דובר_המשך &gt;&gt;</w:t>
      </w:r>
      <w:r>
        <w:rPr>
          <w:rtl/>
        </w:rPr>
        <w:t xml:space="preserve"> </w:t>
      </w:r>
      <w:bookmarkEnd w:id="7577"/>
    </w:p>
    <w:p w:rsidR="009C0C80" w:rsidRDefault="009C0C80" w:rsidP="00267854">
      <w:pPr>
        <w:rPr>
          <w:rtl/>
          <w:lang w:eastAsia="he-IL"/>
        </w:rPr>
      </w:pPr>
    </w:p>
    <w:p w:rsidR="009C0C80" w:rsidRDefault="009C0C80" w:rsidP="00B86303">
      <w:pPr>
        <w:rPr>
          <w:rtl/>
          <w:lang w:eastAsia="he-IL"/>
        </w:rPr>
      </w:pPr>
      <w:bookmarkStart w:id="7578" w:name="_ETM_Q16_655733"/>
      <w:bookmarkEnd w:id="7578"/>
      <w:r>
        <w:rPr>
          <w:rFonts w:hint="cs"/>
          <w:rtl/>
          <w:lang w:eastAsia="he-IL"/>
        </w:rPr>
        <w:t xml:space="preserve">אתה פוגע בתפקיד </w:t>
      </w:r>
      <w:bookmarkStart w:id="7579" w:name="_ETM_Q16_655150"/>
      <w:bookmarkEnd w:id="7579"/>
      <w:r>
        <w:rPr>
          <w:rFonts w:hint="cs"/>
          <w:rtl/>
          <w:lang w:eastAsia="he-IL"/>
        </w:rPr>
        <w:t xml:space="preserve">הכנסת. </w:t>
      </w:r>
    </w:p>
    <w:p w:rsidR="009C0C80" w:rsidRDefault="009C0C80" w:rsidP="00B86303">
      <w:pPr>
        <w:rPr>
          <w:rtl/>
          <w:lang w:eastAsia="he-IL"/>
        </w:rPr>
      </w:pPr>
      <w:bookmarkStart w:id="7580" w:name="_ETM_Q16_653708"/>
      <w:bookmarkStart w:id="7581" w:name="_ETM_Q16_653774"/>
      <w:bookmarkEnd w:id="7580"/>
      <w:bookmarkEnd w:id="7581"/>
    </w:p>
    <w:p w:rsidR="009C0C80" w:rsidRDefault="009C0C80" w:rsidP="00B86303">
      <w:pPr>
        <w:pStyle w:val="af5"/>
        <w:keepNext/>
        <w:rPr>
          <w:rtl/>
        </w:rPr>
      </w:pPr>
      <w:bookmarkStart w:id="7582" w:name="ET_interruption_5109_112"/>
      <w:r w:rsidRPr="00114C4B">
        <w:rPr>
          <w:rStyle w:val="TagStyle"/>
          <w:rtl/>
        </w:rPr>
        <w:t xml:space="preserve"> &lt;&lt; קריאה &gt;&gt; </w:t>
      </w:r>
      <w:r>
        <w:rPr>
          <w:rtl/>
        </w:rPr>
        <w:t>אלעזר שטרן (יש עתיד):</w:t>
      </w:r>
      <w:r w:rsidRPr="00114C4B">
        <w:rPr>
          <w:rStyle w:val="TagStyle"/>
          <w:rtl/>
        </w:rPr>
        <w:t xml:space="preserve"> &lt;&lt; קריאה &gt;&gt;</w:t>
      </w:r>
      <w:r>
        <w:rPr>
          <w:rtl/>
        </w:rPr>
        <w:t xml:space="preserve"> </w:t>
      </w:r>
      <w:bookmarkEnd w:id="7582"/>
    </w:p>
    <w:p w:rsidR="009C0C80" w:rsidRDefault="009C0C80" w:rsidP="00267854">
      <w:pPr>
        <w:rPr>
          <w:rtl/>
          <w:lang w:eastAsia="he-IL"/>
        </w:rPr>
      </w:pPr>
    </w:p>
    <w:p w:rsidR="009C0C80" w:rsidRDefault="00267854" w:rsidP="00267854">
      <w:pPr>
        <w:rPr>
          <w:rtl/>
          <w:lang w:eastAsia="he-IL"/>
        </w:rPr>
      </w:pPr>
      <w:bookmarkStart w:id="7583" w:name="_ETM_Q16_654213"/>
      <w:bookmarkStart w:id="7584" w:name="_ETM_Q16_654472"/>
      <w:bookmarkStart w:id="7585" w:name="_ETM_Q16_654521"/>
      <w:bookmarkEnd w:id="7583"/>
      <w:bookmarkEnd w:id="7584"/>
      <w:bookmarkEnd w:id="7585"/>
      <w:r>
        <w:rPr>
          <w:rFonts w:hint="cs"/>
          <w:rtl/>
          <w:lang w:eastAsia="he-IL"/>
        </w:rPr>
        <w:t>– – –</w:t>
      </w:r>
      <w:r w:rsidR="009C0C80">
        <w:rPr>
          <w:rFonts w:hint="cs"/>
          <w:rtl/>
          <w:lang w:eastAsia="he-IL"/>
        </w:rPr>
        <w:t xml:space="preserve"> אני יוצא משם. </w:t>
      </w:r>
    </w:p>
    <w:p w:rsidR="009C0C80" w:rsidRDefault="009C0C80" w:rsidP="00B86303">
      <w:pPr>
        <w:rPr>
          <w:rtl/>
          <w:lang w:eastAsia="he-IL"/>
        </w:rPr>
      </w:pPr>
      <w:bookmarkStart w:id="7586" w:name="_ETM_Q16_657042"/>
      <w:bookmarkStart w:id="7587" w:name="_ETM_Q16_657117"/>
      <w:bookmarkEnd w:id="7586"/>
      <w:bookmarkEnd w:id="7587"/>
    </w:p>
    <w:p w:rsidR="009C0C80" w:rsidRDefault="009C0C80" w:rsidP="00B86303">
      <w:pPr>
        <w:pStyle w:val="af6"/>
        <w:keepNext/>
        <w:rPr>
          <w:rtl/>
        </w:rPr>
      </w:pPr>
      <w:bookmarkStart w:id="7588" w:name="ET_yor_6595_113"/>
      <w:r w:rsidRPr="00114C4B">
        <w:rPr>
          <w:rStyle w:val="TagStyle"/>
          <w:rtl/>
        </w:rPr>
        <w:t xml:space="preserve"> &lt;&lt; יור &gt;&gt; </w:t>
      </w:r>
      <w:r>
        <w:rPr>
          <w:rtl/>
        </w:rPr>
        <w:t>היו"ר ארז מלול:</w:t>
      </w:r>
      <w:r w:rsidRPr="00114C4B">
        <w:rPr>
          <w:rStyle w:val="TagStyle"/>
          <w:rtl/>
        </w:rPr>
        <w:t xml:space="preserve"> &lt;&lt; יור &gt;&gt;</w:t>
      </w:r>
      <w:r>
        <w:rPr>
          <w:rtl/>
        </w:rPr>
        <w:t xml:space="preserve"> </w:t>
      </w:r>
      <w:bookmarkEnd w:id="7588"/>
    </w:p>
    <w:p w:rsidR="009C0C80" w:rsidRDefault="009C0C80" w:rsidP="00267854">
      <w:pPr>
        <w:rPr>
          <w:rtl/>
          <w:lang w:eastAsia="he-IL"/>
        </w:rPr>
      </w:pPr>
    </w:p>
    <w:p w:rsidR="009C0C80" w:rsidRDefault="009C0C80" w:rsidP="00B86303">
      <w:pPr>
        <w:rPr>
          <w:rtl/>
          <w:lang w:eastAsia="he-IL"/>
        </w:rPr>
      </w:pPr>
      <w:bookmarkStart w:id="7589" w:name="_ETM_Q16_658041"/>
      <w:bookmarkEnd w:id="7589"/>
      <w:r>
        <w:rPr>
          <w:rFonts w:hint="cs"/>
          <w:rtl/>
          <w:lang w:eastAsia="he-IL"/>
        </w:rPr>
        <w:t xml:space="preserve">תצא משם. </w:t>
      </w:r>
    </w:p>
    <w:p w:rsidR="009C0C80" w:rsidRDefault="009C0C80" w:rsidP="00B86303">
      <w:pPr>
        <w:rPr>
          <w:rtl/>
          <w:lang w:eastAsia="he-IL"/>
        </w:rPr>
      </w:pPr>
      <w:bookmarkStart w:id="7590" w:name="_ETM_Q16_656367"/>
      <w:bookmarkStart w:id="7591" w:name="_ETM_Q16_656423"/>
      <w:bookmarkEnd w:id="7590"/>
      <w:bookmarkEnd w:id="7591"/>
    </w:p>
    <w:p w:rsidR="009C0C80" w:rsidRDefault="009C0C80" w:rsidP="00B86303">
      <w:pPr>
        <w:ind w:firstLine="0"/>
        <w:jc w:val="center"/>
        <w:rPr>
          <w:rtl/>
          <w:lang w:eastAsia="he-IL"/>
        </w:rPr>
      </w:pPr>
      <w:bookmarkStart w:id="7592" w:name="_ETM_Q16_656503"/>
      <w:bookmarkStart w:id="7593" w:name="_ETM_Q16_656564"/>
      <w:bookmarkEnd w:id="7592"/>
      <w:bookmarkEnd w:id="7593"/>
      <w:r>
        <w:rPr>
          <w:rFonts w:hint="cs"/>
          <w:rtl/>
          <w:lang w:eastAsia="he-IL"/>
        </w:rPr>
        <w:t>(חבר</w:t>
      </w:r>
      <w:bookmarkStart w:id="7594" w:name="_ETM_Q16_653763"/>
      <w:bookmarkEnd w:id="7594"/>
      <w:r>
        <w:rPr>
          <w:rFonts w:hint="cs"/>
          <w:rtl/>
          <w:lang w:eastAsia="he-IL"/>
        </w:rPr>
        <w:t xml:space="preserve"> הכנסת אלעזר שטרן יוצא מאולם המליאה.)</w:t>
      </w:r>
    </w:p>
    <w:p w:rsidR="009C0C80" w:rsidRDefault="009C0C80" w:rsidP="00B86303">
      <w:pPr>
        <w:rPr>
          <w:rtl/>
          <w:lang w:eastAsia="he-IL"/>
        </w:rPr>
      </w:pPr>
      <w:bookmarkStart w:id="7595" w:name="_ETM_Q16_656529"/>
      <w:bookmarkStart w:id="7596" w:name="_ETM_Q16_656590"/>
      <w:bookmarkEnd w:id="7595"/>
      <w:bookmarkEnd w:id="7596"/>
    </w:p>
    <w:p w:rsidR="009C0C80" w:rsidRDefault="009C0C80" w:rsidP="00B86303">
      <w:pPr>
        <w:pStyle w:val="-"/>
        <w:keepNext/>
        <w:rPr>
          <w:rtl/>
        </w:rPr>
      </w:pPr>
      <w:bookmarkStart w:id="7597" w:name="ET_speakercontinue_6448_114"/>
      <w:r w:rsidRPr="00114C4B">
        <w:rPr>
          <w:rStyle w:val="TagStyle"/>
          <w:rtl/>
        </w:rPr>
        <w:t xml:space="preserve"> &lt;&lt; דובר_המשך &gt;&gt; </w:t>
      </w:r>
      <w:r>
        <w:rPr>
          <w:rtl/>
        </w:rPr>
        <w:t>השר לשירותי דת מיכאל מלכיאלי:</w:t>
      </w:r>
      <w:r w:rsidRPr="00114C4B">
        <w:rPr>
          <w:rStyle w:val="TagStyle"/>
          <w:rtl/>
        </w:rPr>
        <w:t xml:space="preserve"> &lt;&lt; דובר_המשך &gt;&gt;</w:t>
      </w:r>
      <w:r>
        <w:rPr>
          <w:rtl/>
        </w:rPr>
        <w:t xml:space="preserve"> </w:t>
      </w:r>
      <w:bookmarkEnd w:id="7597"/>
    </w:p>
    <w:p w:rsidR="009C0C80" w:rsidRDefault="009C0C80" w:rsidP="00267854">
      <w:pPr>
        <w:rPr>
          <w:rtl/>
          <w:lang w:eastAsia="he-IL"/>
        </w:rPr>
      </w:pPr>
    </w:p>
    <w:p w:rsidR="009C0C80" w:rsidRDefault="009C0C80" w:rsidP="00B86303">
      <w:pPr>
        <w:rPr>
          <w:rtl/>
          <w:lang w:eastAsia="he-IL"/>
        </w:rPr>
      </w:pPr>
      <w:bookmarkStart w:id="7598" w:name="_ETM_Q16_656789"/>
      <w:bookmarkEnd w:id="7598"/>
      <w:r>
        <w:rPr>
          <w:rFonts w:hint="cs"/>
          <w:rtl/>
          <w:lang w:eastAsia="he-IL"/>
        </w:rPr>
        <w:t xml:space="preserve">העיקר תצא. צר לי שחבר </w:t>
      </w:r>
      <w:bookmarkStart w:id="7599" w:name="_ETM_Q16_662074"/>
      <w:bookmarkEnd w:id="7599"/>
      <w:r>
        <w:rPr>
          <w:rFonts w:hint="cs"/>
          <w:rtl/>
          <w:lang w:eastAsia="he-IL"/>
        </w:rPr>
        <w:t xml:space="preserve">הכנסת מפריע לתשובת הממשלה. </w:t>
      </w:r>
    </w:p>
    <w:p w:rsidR="009C0C80" w:rsidRPr="00114C4B" w:rsidRDefault="009C0C80" w:rsidP="00B86303">
      <w:pPr>
        <w:rPr>
          <w:rtl/>
          <w:lang w:eastAsia="he-IL"/>
        </w:rPr>
      </w:pPr>
      <w:bookmarkStart w:id="7600" w:name="_ETM_Q16_659261"/>
      <w:bookmarkStart w:id="7601" w:name="_ETM_Q16_659332"/>
      <w:bookmarkEnd w:id="7600"/>
      <w:bookmarkEnd w:id="7601"/>
    </w:p>
    <w:p w:rsidR="009C0C80" w:rsidRDefault="009C0C80" w:rsidP="00B86303">
      <w:pPr>
        <w:pStyle w:val="af5"/>
        <w:keepNext/>
        <w:rPr>
          <w:rtl/>
        </w:rPr>
      </w:pPr>
      <w:bookmarkStart w:id="7602" w:name="ET_interruption_5791_26"/>
      <w:r w:rsidRPr="009C32F5">
        <w:rPr>
          <w:rStyle w:val="TagStyle"/>
          <w:rtl/>
        </w:rPr>
        <w:t xml:space="preserve"> &lt;&lt; קריאה &gt;&gt; </w:t>
      </w:r>
      <w:r>
        <w:rPr>
          <w:rtl/>
        </w:rPr>
        <w:t>יואב סגלוביץ' (יש עתיד):</w:t>
      </w:r>
      <w:r w:rsidRPr="009C32F5">
        <w:rPr>
          <w:rStyle w:val="TagStyle"/>
          <w:rtl/>
        </w:rPr>
        <w:t xml:space="preserve"> &lt;&lt; קריאה &gt;&gt;</w:t>
      </w:r>
      <w:r>
        <w:rPr>
          <w:rtl/>
        </w:rPr>
        <w:t xml:space="preserve"> </w:t>
      </w:r>
      <w:bookmarkEnd w:id="7602"/>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מלכיאלי, הוא לא היה נורבגי. הוא </w:t>
      </w:r>
      <w:bookmarkStart w:id="7603" w:name="_ETM_Q16_664720"/>
      <w:bookmarkEnd w:id="7603"/>
      <w:r>
        <w:rPr>
          <w:rFonts w:hint="cs"/>
          <w:rtl/>
          <w:lang w:eastAsia="he-IL"/>
        </w:rPr>
        <w:t xml:space="preserve">לא היה נורבגי. </w:t>
      </w:r>
    </w:p>
    <w:p w:rsidR="009C0C80" w:rsidRDefault="009C0C80" w:rsidP="00B86303">
      <w:pPr>
        <w:rPr>
          <w:rtl/>
          <w:lang w:eastAsia="he-IL"/>
        </w:rPr>
      </w:pPr>
      <w:bookmarkStart w:id="7604" w:name="_ETM_Q16_665153"/>
      <w:bookmarkStart w:id="7605" w:name="_ETM_Q16_665199"/>
      <w:bookmarkEnd w:id="7604"/>
      <w:bookmarkEnd w:id="7605"/>
    </w:p>
    <w:p w:rsidR="009C0C80" w:rsidRDefault="009C0C80" w:rsidP="00B86303">
      <w:pPr>
        <w:pStyle w:val="-"/>
        <w:keepNext/>
        <w:rPr>
          <w:rtl/>
        </w:rPr>
      </w:pPr>
      <w:bookmarkStart w:id="7606" w:name="ET_speakercontinue_6448_115"/>
      <w:r w:rsidRPr="00114C4B">
        <w:rPr>
          <w:rStyle w:val="TagStyle"/>
          <w:rtl/>
        </w:rPr>
        <w:t xml:space="preserve"> &lt;&lt; דובר_המשך &gt;&gt; </w:t>
      </w:r>
      <w:r>
        <w:rPr>
          <w:rtl/>
        </w:rPr>
        <w:t>השר לשירותי דת מיכאל מלכיאלי:</w:t>
      </w:r>
      <w:r w:rsidRPr="00114C4B">
        <w:rPr>
          <w:rStyle w:val="TagStyle"/>
          <w:rtl/>
        </w:rPr>
        <w:t xml:space="preserve"> &lt;&lt; דובר_המשך &gt;&gt;</w:t>
      </w:r>
      <w:r>
        <w:rPr>
          <w:rtl/>
        </w:rPr>
        <w:t xml:space="preserve"> </w:t>
      </w:r>
      <w:bookmarkEnd w:id="7606"/>
    </w:p>
    <w:p w:rsidR="009C0C80" w:rsidRDefault="009C0C80" w:rsidP="00267854">
      <w:pPr>
        <w:rPr>
          <w:rtl/>
          <w:lang w:eastAsia="he-IL"/>
        </w:rPr>
      </w:pPr>
    </w:p>
    <w:p w:rsidR="009C0C80" w:rsidRDefault="009C0C80" w:rsidP="00B86303">
      <w:pPr>
        <w:rPr>
          <w:rtl/>
          <w:lang w:eastAsia="he-IL"/>
        </w:rPr>
      </w:pPr>
      <w:bookmarkStart w:id="7607" w:name="_ETM_Q16_664180"/>
      <w:bookmarkEnd w:id="7607"/>
      <w:r>
        <w:rPr>
          <w:rFonts w:hint="cs"/>
          <w:rtl/>
          <w:lang w:eastAsia="he-IL"/>
        </w:rPr>
        <w:t xml:space="preserve">בסדר. </w:t>
      </w:r>
    </w:p>
    <w:p w:rsidR="009C0C80" w:rsidRDefault="009C0C80" w:rsidP="00B86303">
      <w:pPr>
        <w:rPr>
          <w:rtl/>
          <w:lang w:eastAsia="he-IL"/>
        </w:rPr>
      </w:pPr>
      <w:bookmarkStart w:id="7608" w:name="_ETM_Q16_665367"/>
      <w:bookmarkStart w:id="7609" w:name="_ETM_Q16_665414"/>
      <w:bookmarkEnd w:id="7608"/>
      <w:bookmarkEnd w:id="7609"/>
    </w:p>
    <w:p w:rsidR="009C0C80" w:rsidRDefault="009C0C80" w:rsidP="00B86303">
      <w:pPr>
        <w:pStyle w:val="af5"/>
        <w:keepNext/>
        <w:rPr>
          <w:rtl/>
        </w:rPr>
      </w:pPr>
      <w:bookmarkStart w:id="7610" w:name="ET_interruption_5791_116"/>
      <w:r w:rsidRPr="00114C4B">
        <w:rPr>
          <w:rStyle w:val="TagStyle"/>
          <w:rtl/>
        </w:rPr>
        <w:t xml:space="preserve"> &lt;&lt; קריאה &gt;&gt; </w:t>
      </w:r>
      <w:r>
        <w:rPr>
          <w:rtl/>
        </w:rPr>
        <w:t>יואב סגלוביץ' (יש עתיד):</w:t>
      </w:r>
      <w:r w:rsidRPr="00114C4B">
        <w:rPr>
          <w:rStyle w:val="TagStyle"/>
          <w:rtl/>
        </w:rPr>
        <w:t xml:space="preserve"> &lt;&lt; קריאה &gt;&gt;</w:t>
      </w:r>
      <w:r>
        <w:rPr>
          <w:rtl/>
        </w:rPr>
        <w:t xml:space="preserve"> </w:t>
      </w:r>
      <w:bookmarkEnd w:id="7610"/>
    </w:p>
    <w:p w:rsidR="009C0C80" w:rsidRDefault="009C0C80" w:rsidP="00267854">
      <w:pPr>
        <w:rPr>
          <w:rtl/>
          <w:lang w:eastAsia="he-IL"/>
        </w:rPr>
      </w:pPr>
    </w:p>
    <w:p w:rsidR="009C0C80" w:rsidRDefault="009C0C80" w:rsidP="003A2AA1">
      <w:pPr>
        <w:rPr>
          <w:rtl/>
          <w:lang w:eastAsia="he-IL"/>
        </w:rPr>
      </w:pPr>
      <w:bookmarkStart w:id="7611" w:name="_ETM_Q16_665825"/>
      <w:bookmarkStart w:id="7612" w:name="_ETM_Q16_665265"/>
      <w:bookmarkStart w:id="7613" w:name="_ETM_Q16_665310"/>
      <w:bookmarkEnd w:id="7611"/>
      <w:bookmarkEnd w:id="7612"/>
      <w:bookmarkEnd w:id="7613"/>
      <w:r>
        <w:rPr>
          <w:rFonts w:hint="cs"/>
          <w:rtl/>
          <w:lang w:eastAsia="he-IL"/>
        </w:rPr>
        <w:t>אז הטיעון הלך. אתה שאלת את השאלה אם מגייסים</w:t>
      </w:r>
      <w:r w:rsidR="003A2AA1">
        <w:rPr>
          <w:rFonts w:hint="cs"/>
          <w:rtl/>
          <w:lang w:eastAsia="he-IL"/>
        </w:rPr>
        <w:t>.</w:t>
      </w:r>
      <w:r>
        <w:rPr>
          <w:rFonts w:hint="cs"/>
          <w:rtl/>
          <w:lang w:eastAsia="he-IL"/>
        </w:rPr>
        <w:t xml:space="preserve"> היא לא נתנה תשובה. </w:t>
      </w:r>
    </w:p>
    <w:p w:rsidR="009C0C80" w:rsidRDefault="009C0C80" w:rsidP="00B86303">
      <w:pPr>
        <w:rPr>
          <w:rtl/>
          <w:lang w:eastAsia="he-IL"/>
        </w:rPr>
      </w:pPr>
    </w:p>
    <w:p w:rsidR="009C0C80" w:rsidRDefault="009C0C80" w:rsidP="00B86303">
      <w:pPr>
        <w:pStyle w:val="-"/>
        <w:keepNext/>
        <w:rPr>
          <w:rtl/>
        </w:rPr>
      </w:pPr>
      <w:bookmarkStart w:id="7614" w:name="ET_speakercontinue_6448_117"/>
      <w:r w:rsidRPr="00114C4B">
        <w:rPr>
          <w:rStyle w:val="TagStyle"/>
          <w:rtl/>
        </w:rPr>
        <w:t xml:space="preserve"> &lt;&lt; דובר_המשך &gt;&gt; </w:t>
      </w:r>
      <w:r>
        <w:rPr>
          <w:rtl/>
        </w:rPr>
        <w:t>השר לשירותי דת מיכאל מלכיאלי:</w:t>
      </w:r>
      <w:r w:rsidRPr="00114C4B">
        <w:rPr>
          <w:rStyle w:val="TagStyle"/>
          <w:rtl/>
        </w:rPr>
        <w:t xml:space="preserve"> &lt;&lt; דובר_המשך &gt;&gt;</w:t>
      </w:r>
      <w:r>
        <w:rPr>
          <w:rtl/>
        </w:rPr>
        <w:t xml:space="preserve"> </w:t>
      </w:r>
      <w:bookmarkEnd w:id="7614"/>
    </w:p>
    <w:p w:rsidR="009C0C80" w:rsidRDefault="009C0C80" w:rsidP="00267854">
      <w:pPr>
        <w:rPr>
          <w:rtl/>
          <w:lang w:eastAsia="he-IL"/>
        </w:rPr>
      </w:pPr>
    </w:p>
    <w:p w:rsidR="009C0C80" w:rsidRDefault="009C0C80" w:rsidP="00B86303">
      <w:pPr>
        <w:rPr>
          <w:rtl/>
          <w:lang w:eastAsia="he-IL"/>
        </w:rPr>
      </w:pPr>
      <w:bookmarkStart w:id="7615" w:name="_ETM_Q16_670760"/>
      <w:bookmarkEnd w:id="7615"/>
      <w:r>
        <w:rPr>
          <w:rFonts w:hint="cs"/>
          <w:rtl/>
          <w:lang w:eastAsia="he-IL"/>
        </w:rPr>
        <w:t xml:space="preserve">נכון, </w:t>
      </w:r>
      <w:bookmarkStart w:id="7616" w:name="_ETM_Q16_674276"/>
      <w:bookmarkEnd w:id="7616"/>
      <w:r>
        <w:rPr>
          <w:rFonts w:hint="cs"/>
          <w:rtl/>
          <w:lang w:eastAsia="he-IL"/>
        </w:rPr>
        <w:t xml:space="preserve">בשביל זה אנחנו ממתינים לתשובה. </w:t>
      </w:r>
      <w:bookmarkStart w:id="7617" w:name="_ETM_Q16_671925"/>
      <w:bookmarkEnd w:id="7617"/>
    </w:p>
    <w:p w:rsidR="009C0C80" w:rsidRDefault="009C0C80" w:rsidP="00B86303">
      <w:pPr>
        <w:rPr>
          <w:rtl/>
          <w:lang w:eastAsia="he-IL"/>
        </w:rPr>
      </w:pPr>
      <w:bookmarkStart w:id="7618" w:name="_ETM_Q16_672012"/>
      <w:bookmarkEnd w:id="7618"/>
    </w:p>
    <w:p w:rsidR="009C0C80" w:rsidRDefault="009C0C80" w:rsidP="00B86303">
      <w:pPr>
        <w:pStyle w:val="af5"/>
        <w:keepNext/>
        <w:rPr>
          <w:rtl/>
        </w:rPr>
      </w:pPr>
      <w:bookmarkStart w:id="7619" w:name="ET_interruption_5791_118"/>
      <w:r w:rsidRPr="00114C4B">
        <w:rPr>
          <w:rStyle w:val="TagStyle"/>
          <w:rtl/>
        </w:rPr>
        <w:t xml:space="preserve"> &lt;&lt; קריאה &gt;&gt; </w:t>
      </w:r>
      <w:r>
        <w:rPr>
          <w:rtl/>
        </w:rPr>
        <w:t>יואב סגלוביץ' (יש עתיד):</w:t>
      </w:r>
      <w:r w:rsidRPr="00114C4B">
        <w:rPr>
          <w:rStyle w:val="TagStyle"/>
          <w:rtl/>
        </w:rPr>
        <w:t xml:space="preserve"> &lt;&lt; קריאה &gt;&gt;</w:t>
      </w:r>
      <w:r>
        <w:rPr>
          <w:rtl/>
        </w:rPr>
        <w:t xml:space="preserve"> </w:t>
      </w:r>
      <w:bookmarkEnd w:id="7619"/>
    </w:p>
    <w:p w:rsidR="009C0C80" w:rsidRDefault="009C0C80" w:rsidP="00267854">
      <w:pPr>
        <w:rPr>
          <w:rtl/>
          <w:lang w:eastAsia="he-IL"/>
        </w:rPr>
      </w:pPr>
    </w:p>
    <w:p w:rsidR="009C0C80" w:rsidRDefault="009C0C80" w:rsidP="00B86303">
      <w:pPr>
        <w:rPr>
          <w:rtl/>
          <w:lang w:eastAsia="he-IL"/>
        </w:rPr>
      </w:pPr>
      <w:bookmarkStart w:id="7620" w:name="_ETM_Q16_673361"/>
      <w:bookmarkStart w:id="7621" w:name="_ETM_Q16_673624"/>
      <w:bookmarkStart w:id="7622" w:name="_ETM_Q16_673684"/>
      <w:bookmarkStart w:id="7623" w:name="_ETM_Q16_669063"/>
      <w:bookmarkStart w:id="7624" w:name="_ETM_Q16_669105"/>
      <w:bookmarkEnd w:id="7620"/>
      <w:bookmarkEnd w:id="7621"/>
      <w:bookmarkEnd w:id="7622"/>
      <w:bookmarkEnd w:id="7623"/>
      <w:bookmarkEnd w:id="7624"/>
      <w:r>
        <w:rPr>
          <w:rFonts w:hint="cs"/>
          <w:rtl/>
          <w:lang w:eastAsia="he-IL"/>
        </w:rPr>
        <w:t xml:space="preserve">אז אני שואל </w:t>
      </w:r>
      <w:r>
        <w:rPr>
          <w:rtl/>
          <w:lang w:eastAsia="he-IL"/>
        </w:rPr>
        <w:t>–</w:t>
      </w:r>
      <w:r>
        <w:rPr>
          <w:rFonts w:hint="cs"/>
          <w:rtl/>
          <w:lang w:eastAsia="he-IL"/>
        </w:rPr>
        <w:t xml:space="preserve"> ממתין, כי אני </w:t>
      </w:r>
      <w:bookmarkStart w:id="7625" w:name="_ETM_Q16_675588"/>
      <w:bookmarkEnd w:id="7625"/>
      <w:r>
        <w:rPr>
          <w:rFonts w:hint="cs"/>
          <w:rtl/>
          <w:lang w:eastAsia="he-IL"/>
        </w:rPr>
        <w:t xml:space="preserve">רוצה לדעת אם להתגייס או לא להתגייס. </w:t>
      </w:r>
    </w:p>
    <w:p w:rsidR="009C0C80" w:rsidRDefault="009C0C80" w:rsidP="00B86303">
      <w:pPr>
        <w:rPr>
          <w:rtl/>
          <w:lang w:eastAsia="he-IL"/>
        </w:rPr>
      </w:pPr>
    </w:p>
    <w:p w:rsidR="009C0C80" w:rsidRDefault="009C0C80" w:rsidP="00B86303">
      <w:pPr>
        <w:pStyle w:val="-"/>
        <w:keepNext/>
        <w:rPr>
          <w:rtl/>
        </w:rPr>
      </w:pPr>
      <w:r w:rsidRPr="009C32F5">
        <w:rPr>
          <w:rStyle w:val="TagStyle"/>
          <w:rtl/>
        </w:rPr>
        <w:t xml:space="preserve"> &lt;&lt; דובר_המשך &gt;&gt; </w:t>
      </w:r>
      <w:r>
        <w:rPr>
          <w:rtl/>
        </w:rPr>
        <w:t>השר לשירותי דת מיכאל מלכיאלי:</w:t>
      </w:r>
      <w:r w:rsidRPr="009C32F5">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נמתין לתשובה. </w:t>
      </w:r>
    </w:p>
    <w:p w:rsidR="009C0C80" w:rsidRDefault="009C0C80" w:rsidP="00B86303">
      <w:pPr>
        <w:rPr>
          <w:rtl/>
          <w:lang w:eastAsia="he-IL"/>
        </w:rPr>
      </w:pPr>
    </w:p>
    <w:p w:rsidR="009C0C80" w:rsidRDefault="009C0C80" w:rsidP="00B86303">
      <w:pPr>
        <w:pStyle w:val="af5"/>
        <w:keepNext/>
        <w:rPr>
          <w:rtl/>
        </w:rPr>
      </w:pPr>
      <w:bookmarkStart w:id="7626" w:name="ET_interruption_5791_119"/>
      <w:r w:rsidRPr="00114C4B">
        <w:rPr>
          <w:rStyle w:val="TagStyle"/>
          <w:rtl/>
        </w:rPr>
        <w:t xml:space="preserve"> &lt;&lt; קריאה &gt;&gt; </w:t>
      </w:r>
      <w:r>
        <w:rPr>
          <w:rtl/>
        </w:rPr>
        <w:t>יואב סגלוביץ' (יש עתיד):</w:t>
      </w:r>
      <w:r w:rsidRPr="00114C4B">
        <w:rPr>
          <w:rStyle w:val="TagStyle"/>
          <w:rtl/>
        </w:rPr>
        <w:t xml:space="preserve"> &lt;&lt; קריאה &gt;&gt;</w:t>
      </w:r>
      <w:r>
        <w:rPr>
          <w:rtl/>
        </w:rPr>
        <w:t xml:space="preserve"> </w:t>
      </w:r>
      <w:bookmarkEnd w:id="7626"/>
    </w:p>
    <w:p w:rsidR="009C0C80" w:rsidRDefault="009C0C80" w:rsidP="00267854">
      <w:pPr>
        <w:rPr>
          <w:rtl/>
          <w:lang w:eastAsia="he-IL"/>
        </w:rPr>
      </w:pPr>
    </w:p>
    <w:p w:rsidR="009C0C80" w:rsidRDefault="009C0C80" w:rsidP="00B86303">
      <w:pPr>
        <w:rPr>
          <w:rtl/>
          <w:lang w:eastAsia="he-IL"/>
        </w:rPr>
      </w:pPr>
      <w:bookmarkStart w:id="7627" w:name="_ETM_Q16_678883"/>
      <w:bookmarkEnd w:id="7627"/>
      <w:r>
        <w:rPr>
          <w:rFonts w:hint="cs"/>
          <w:rtl/>
          <w:lang w:eastAsia="he-IL"/>
        </w:rPr>
        <w:t xml:space="preserve">אוקיי. </w:t>
      </w:r>
    </w:p>
    <w:p w:rsidR="009C0C80" w:rsidRDefault="009C0C80" w:rsidP="00B86303">
      <w:pPr>
        <w:rPr>
          <w:rtl/>
          <w:lang w:eastAsia="he-IL"/>
        </w:rPr>
      </w:pPr>
    </w:p>
    <w:p w:rsidR="009C0C80" w:rsidRDefault="009C0C80" w:rsidP="00B86303">
      <w:pPr>
        <w:pStyle w:val="-"/>
        <w:keepNext/>
        <w:rPr>
          <w:rtl/>
        </w:rPr>
      </w:pPr>
      <w:bookmarkStart w:id="7628" w:name="ET_speakercontinue_6448_120"/>
      <w:r w:rsidRPr="00114C4B">
        <w:rPr>
          <w:rStyle w:val="TagStyle"/>
          <w:rtl/>
        </w:rPr>
        <w:t xml:space="preserve"> &lt;&lt; דובר_המשך &gt;&gt; </w:t>
      </w:r>
      <w:r>
        <w:rPr>
          <w:rtl/>
        </w:rPr>
        <w:t>השר לשירותי דת מיכאל מלכיאלי:</w:t>
      </w:r>
      <w:r w:rsidRPr="00114C4B">
        <w:rPr>
          <w:rStyle w:val="TagStyle"/>
          <w:rtl/>
        </w:rPr>
        <w:t xml:space="preserve"> &lt;&lt; דובר_המשך &gt;&gt;</w:t>
      </w:r>
      <w:r>
        <w:rPr>
          <w:rtl/>
        </w:rPr>
        <w:t xml:space="preserve"> </w:t>
      </w:r>
      <w:bookmarkEnd w:id="7628"/>
    </w:p>
    <w:p w:rsidR="009C0C80" w:rsidRDefault="009C0C80" w:rsidP="00267854">
      <w:pPr>
        <w:rPr>
          <w:rtl/>
          <w:lang w:eastAsia="he-IL"/>
        </w:rPr>
      </w:pPr>
    </w:p>
    <w:p w:rsidR="009C0C80" w:rsidRDefault="009C0C80" w:rsidP="00B86303">
      <w:pPr>
        <w:rPr>
          <w:rtl/>
          <w:lang w:eastAsia="he-IL"/>
        </w:rPr>
      </w:pPr>
      <w:bookmarkStart w:id="7629" w:name="_ETM_Q16_678556"/>
      <w:bookmarkEnd w:id="7629"/>
      <w:r>
        <w:rPr>
          <w:rFonts w:hint="cs"/>
          <w:rtl/>
          <w:lang w:eastAsia="he-IL"/>
        </w:rPr>
        <w:t xml:space="preserve">אז חבר הכנסת סגלוביץ', נמתין לתשובה. </w:t>
      </w:r>
    </w:p>
    <w:p w:rsidR="009C0C80" w:rsidRDefault="009C0C80" w:rsidP="00B86303">
      <w:pPr>
        <w:rPr>
          <w:rtl/>
          <w:lang w:eastAsia="he-IL"/>
        </w:rPr>
      </w:pPr>
      <w:bookmarkStart w:id="7630" w:name="_ETM_Q16_677839"/>
      <w:bookmarkStart w:id="7631" w:name="_ETM_Q16_677898"/>
      <w:bookmarkEnd w:id="7630"/>
      <w:bookmarkEnd w:id="7631"/>
    </w:p>
    <w:p w:rsidR="009C0C80" w:rsidRDefault="009C0C80" w:rsidP="00267854">
      <w:pPr>
        <w:rPr>
          <w:rtl/>
          <w:lang w:eastAsia="he-IL"/>
        </w:rPr>
      </w:pPr>
      <w:bookmarkStart w:id="7632" w:name="_ETM_Q16_682972"/>
      <w:bookmarkStart w:id="7633" w:name="_ETM_Q16_683033"/>
      <w:bookmarkEnd w:id="7632"/>
      <w:bookmarkEnd w:id="7633"/>
      <w:r>
        <w:rPr>
          <w:rFonts w:hint="cs"/>
          <w:rtl/>
          <w:lang w:eastAsia="he-IL"/>
        </w:rPr>
        <w:t xml:space="preserve">חבר </w:t>
      </w:r>
      <w:bookmarkStart w:id="7634" w:name="_ETM_Q16_683597"/>
      <w:bookmarkEnd w:id="7634"/>
      <w:r>
        <w:rPr>
          <w:rFonts w:hint="cs"/>
          <w:rtl/>
          <w:lang w:eastAsia="he-IL"/>
        </w:rPr>
        <w:t xml:space="preserve">הכנסת מאיר כהן מציע לקבוע כי מי שסיים </w:t>
      </w:r>
      <w:r w:rsidR="00267854">
        <w:rPr>
          <w:rFonts w:hint="cs"/>
          <w:rtl/>
          <w:lang w:eastAsia="he-IL"/>
        </w:rPr>
        <w:t>– – –</w:t>
      </w:r>
    </w:p>
    <w:p w:rsidR="009C0C80" w:rsidRPr="00114C4B" w:rsidRDefault="009C0C80" w:rsidP="00B86303">
      <w:pPr>
        <w:rPr>
          <w:rtl/>
          <w:lang w:eastAsia="he-IL"/>
        </w:rPr>
      </w:pPr>
      <w:bookmarkStart w:id="7635" w:name="_ETM_Q16_684346"/>
      <w:bookmarkStart w:id="7636" w:name="_ETM_Q16_684415"/>
      <w:bookmarkEnd w:id="7635"/>
      <w:bookmarkEnd w:id="7636"/>
    </w:p>
    <w:p w:rsidR="009C0C80" w:rsidRDefault="009C0C80" w:rsidP="00B86303">
      <w:pPr>
        <w:pStyle w:val="af5"/>
        <w:keepNext/>
        <w:rPr>
          <w:rtl/>
        </w:rPr>
      </w:pPr>
      <w:bookmarkStart w:id="7637" w:name="ET_interruption_5787_28"/>
      <w:r w:rsidRPr="009C32F5">
        <w:rPr>
          <w:rStyle w:val="TagStyle"/>
          <w:rtl/>
        </w:rPr>
        <w:t xml:space="preserve"> &lt;&lt; קריאה &gt;&gt; </w:t>
      </w:r>
      <w:r>
        <w:rPr>
          <w:rtl/>
        </w:rPr>
        <w:t>יוראי להב הרצנו (יש עתיד):</w:t>
      </w:r>
      <w:r w:rsidRPr="009C32F5">
        <w:rPr>
          <w:rStyle w:val="TagStyle"/>
          <w:rtl/>
        </w:rPr>
        <w:t xml:space="preserve"> &lt;&lt; קריאה &gt;&gt;</w:t>
      </w:r>
      <w:r>
        <w:rPr>
          <w:rtl/>
        </w:rPr>
        <w:t xml:space="preserve"> </w:t>
      </w:r>
      <w:bookmarkEnd w:id="7637"/>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מלכיאלי, הצחוקים שאתה מריץ על גיוס או לא גיוס הם לא במקום בשעת מלחמה. </w:t>
      </w:r>
    </w:p>
    <w:p w:rsidR="009C0C80" w:rsidRDefault="009C0C80" w:rsidP="00B86303">
      <w:pPr>
        <w:rPr>
          <w:rtl/>
          <w:lang w:eastAsia="he-IL"/>
        </w:rPr>
      </w:pPr>
      <w:bookmarkStart w:id="7638" w:name="_ETM_Q16_693746"/>
      <w:bookmarkStart w:id="7639" w:name="_ETM_Q16_693814"/>
      <w:bookmarkEnd w:id="7638"/>
      <w:bookmarkEnd w:id="7639"/>
    </w:p>
    <w:p w:rsidR="009C0C80" w:rsidRDefault="009C0C80" w:rsidP="00B86303">
      <w:pPr>
        <w:pStyle w:val="-"/>
        <w:keepNext/>
        <w:rPr>
          <w:rtl/>
        </w:rPr>
      </w:pPr>
      <w:bookmarkStart w:id="7640" w:name="ET_speakercontinue_6448_121"/>
      <w:r w:rsidRPr="00114C4B">
        <w:rPr>
          <w:rStyle w:val="TagStyle"/>
          <w:rtl/>
        </w:rPr>
        <w:t xml:space="preserve"> &lt;&lt; דובר_המשך &gt;&gt; </w:t>
      </w:r>
      <w:r>
        <w:rPr>
          <w:rtl/>
        </w:rPr>
        <w:t>השר לשירותי דת מיכאל מלכיאלי:</w:t>
      </w:r>
      <w:r w:rsidRPr="00114C4B">
        <w:rPr>
          <w:rStyle w:val="TagStyle"/>
          <w:rtl/>
        </w:rPr>
        <w:t xml:space="preserve"> &lt;&lt; דובר_המשך &gt;&gt;</w:t>
      </w:r>
      <w:r>
        <w:rPr>
          <w:rtl/>
        </w:rPr>
        <w:t xml:space="preserve"> </w:t>
      </w:r>
      <w:bookmarkEnd w:id="7640"/>
    </w:p>
    <w:p w:rsidR="009C0C80" w:rsidRDefault="009C0C80" w:rsidP="00267854">
      <w:pPr>
        <w:rPr>
          <w:rtl/>
          <w:lang w:eastAsia="he-IL"/>
        </w:rPr>
      </w:pPr>
    </w:p>
    <w:p w:rsidR="009C0C80" w:rsidRDefault="009C0C80" w:rsidP="00B86303">
      <w:pPr>
        <w:rPr>
          <w:rtl/>
          <w:lang w:eastAsia="he-IL"/>
        </w:rPr>
      </w:pPr>
      <w:bookmarkStart w:id="7641" w:name="_ETM_Q16_688912"/>
      <w:bookmarkEnd w:id="7641"/>
      <w:r>
        <w:rPr>
          <w:rFonts w:hint="cs"/>
          <w:rtl/>
          <w:lang w:eastAsia="he-IL"/>
        </w:rPr>
        <w:t xml:space="preserve">אתה מפריע. חבר הכנסת </w:t>
      </w:r>
      <w:bookmarkStart w:id="7642" w:name="_ETM_Q16_693260"/>
      <w:bookmarkEnd w:id="7642"/>
      <w:proofErr w:type="spellStart"/>
      <w:r>
        <w:rPr>
          <w:rFonts w:hint="cs"/>
          <w:rtl/>
          <w:lang w:eastAsia="he-IL"/>
        </w:rPr>
        <w:t>יהוראי</w:t>
      </w:r>
      <w:proofErr w:type="spellEnd"/>
      <w:r>
        <w:rPr>
          <w:rFonts w:hint="cs"/>
          <w:rtl/>
          <w:lang w:eastAsia="he-IL"/>
        </w:rPr>
        <w:t xml:space="preserve">, אתה מפריע לרצף. </w:t>
      </w:r>
    </w:p>
    <w:p w:rsidR="009C0C80" w:rsidRDefault="009C0C80" w:rsidP="00267854">
      <w:pPr>
        <w:rPr>
          <w:rtl/>
          <w:lang w:eastAsia="he-IL"/>
        </w:rPr>
      </w:pPr>
      <w:bookmarkStart w:id="7643" w:name="_ETM_Q16_695762"/>
      <w:bookmarkStart w:id="7644" w:name="_ETM_Q16_695833"/>
      <w:bookmarkStart w:id="7645" w:name="_ETM_Q16_695724"/>
      <w:bookmarkEnd w:id="7643"/>
      <w:bookmarkEnd w:id="7644"/>
      <w:bookmarkEnd w:id="7645"/>
    </w:p>
    <w:p w:rsidR="009C0C80" w:rsidRDefault="009C0C80" w:rsidP="00B86303">
      <w:pPr>
        <w:pStyle w:val="af5"/>
        <w:keepNext/>
        <w:rPr>
          <w:rtl/>
        </w:rPr>
      </w:pPr>
      <w:bookmarkStart w:id="7646" w:name="ET_interruption_6361_124"/>
      <w:r w:rsidRPr="00114C4B">
        <w:rPr>
          <w:rStyle w:val="TagStyle"/>
          <w:rtl/>
        </w:rPr>
        <w:t xml:space="preserve"> &lt;&lt; קריאה &gt;&gt; </w:t>
      </w:r>
      <w:r>
        <w:rPr>
          <w:rtl/>
        </w:rPr>
        <w:t>נאור שירי (יש עתיד):</w:t>
      </w:r>
      <w:r w:rsidRPr="00114C4B">
        <w:rPr>
          <w:rStyle w:val="TagStyle"/>
          <w:rtl/>
        </w:rPr>
        <w:t xml:space="preserve"> &lt;&lt; קריאה &gt;&gt;</w:t>
      </w:r>
      <w:r>
        <w:rPr>
          <w:rtl/>
        </w:rPr>
        <w:t xml:space="preserve"> </w:t>
      </w:r>
      <w:bookmarkEnd w:id="7646"/>
    </w:p>
    <w:p w:rsidR="009C0C80" w:rsidRDefault="009C0C80" w:rsidP="00267854">
      <w:pPr>
        <w:rPr>
          <w:rtl/>
          <w:lang w:eastAsia="he-IL"/>
        </w:rPr>
      </w:pPr>
    </w:p>
    <w:p w:rsidR="009C0C80" w:rsidRDefault="009C0C80" w:rsidP="00B86303">
      <w:pPr>
        <w:rPr>
          <w:rtl/>
          <w:lang w:eastAsia="he-IL"/>
        </w:rPr>
      </w:pPr>
      <w:bookmarkStart w:id="7647" w:name="_ETM_Q16_693993"/>
      <w:bookmarkStart w:id="7648" w:name="_ETM_Q16_696321"/>
      <w:bookmarkStart w:id="7649" w:name="_ETM_Q16_696365"/>
      <w:bookmarkEnd w:id="7647"/>
      <w:bookmarkEnd w:id="7648"/>
      <w:bookmarkEnd w:id="7649"/>
      <w:r>
        <w:rPr>
          <w:rFonts w:hint="cs"/>
          <w:rtl/>
          <w:lang w:eastAsia="he-IL"/>
        </w:rPr>
        <w:t xml:space="preserve">יוראי, יוראי. </w:t>
      </w:r>
    </w:p>
    <w:p w:rsidR="009C0C80" w:rsidRDefault="009C0C80" w:rsidP="00B86303">
      <w:pPr>
        <w:rPr>
          <w:rtl/>
          <w:lang w:eastAsia="he-IL"/>
        </w:rPr>
      </w:pPr>
      <w:bookmarkStart w:id="7650" w:name="_ETM_Q16_698884"/>
      <w:bookmarkStart w:id="7651" w:name="_ETM_Q16_698942"/>
      <w:bookmarkStart w:id="7652" w:name="_ETM_Q16_697580"/>
      <w:bookmarkEnd w:id="7650"/>
      <w:bookmarkEnd w:id="7651"/>
      <w:bookmarkEnd w:id="7652"/>
    </w:p>
    <w:p w:rsidR="009C0C80" w:rsidRDefault="009C0C80" w:rsidP="00B86303">
      <w:pPr>
        <w:pStyle w:val="-"/>
        <w:keepNext/>
        <w:rPr>
          <w:rtl/>
        </w:rPr>
      </w:pPr>
      <w:bookmarkStart w:id="7653" w:name="ET_speakercontinue_6448_126"/>
      <w:r w:rsidRPr="00114C4B">
        <w:rPr>
          <w:rStyle w:val="TagStyle"/>
          <w:rtl/>
        </w:rPr>
        <w:t xml:space="preserve"> &lt;&lt; דובר_המשך &gt;&gt; </w:t>
      </w:r>
      <w:r>
        <w:rPr>
          <w:rtl/>
        </w:rPr>
        <w:t>השר לשירותי דת מיכאל מלכיאלי:</w:t>
      </w:r>
      <w:r w:rsidRPr="00114C4B">
        <w:rPr>
          <w:rStyle w:val="TagStyle"/>
          <w:rtl/>
        </w:rPr>
        <w:t xml:space="preserve"> &lt;&lt; דובר_המשך &gt;&gt;</w:t>
      </w:r>
      <w:r>
        <w:rPr>
          <w:rtl/>
        </w:rPr>
        <w:t xml:space="preserve"> </w:t>
      </w:r>
      <w:bookmarkEnd w:id="7653"/>
    </w:p>
    <w:p w:rsidR="009C0C80" w:rsidRDefault="009C0C80" w:rsidP="00267854">
      <w:pPr>
        <w:rPr>
          <w:rtl/>
          <w:lang w:eastAsia="he-IL"/>
        </w:rPr>
      </w:pPr>
    </w:p>
    <w:p w:rsidR="009C0C80" w:rsidRDefault="009C0C80" w:rsidP="00B86303">
      <w:pPr>
        <w:rPr>
          <w:rtl/>
          <w:lang w:eastAsia="he-IL"/>
        </w:rPr>
      </w:pPr>
      <w:bookmarkStart w:id="7654" w:name="_ETM_Q16_694668"/>
      <w:bookmarkStart w:id="7655" w:name="_ETM_Q16_693683"/>
      <w:bookmarkStart w:id="7656" w:name="_ETM_Q16_694201"/>
      <w:bookmarkStart w:id="7657" w:name="_ETM_Q16_694233"/>
      <w:bookmarkEnd w:id="7654"/>
      <w:bookmarkEnd w:id="7655"/>
      <w:bookmarkEnd w:id="7656"/>
      <w:bookmarkEnd w:id="7657"/>
      <w:r>
        <w:rPr>
          <w:rFonts w:hint="cs"/>
          <w:rtl/>
          <w:lang w:eastAsia="he-IL"/>
        </w:rPr>
        <w:t xml:space="preserve">איך? יוראי, כן. </w:t>
      </w:r>
      <w:bookmarkStart w:id="7658" w:name="_ETM_Q16_700137"/>
      <w:bookmarkEnd w:id="7658"/>
      <w:r>
        <w:rPr>
          <w:rFonts w:hint="cs"/>
          <w:rtl/>
          <w:lang w:eastAsia="he-IL"/>
        </w:rPr>
        <w:t xml:space="preserve">חבר הכנסת יוראי, אני רוצה להשיב את תשובת הממשלה, ואתה </w:t>
      </w:r>
      <w:bookmarkStart w:id="7659" w:name="_ETM_Q16_704820"/>
      <w:bookmarkEnd w:id="7659"/>
      <w:r>
        <w:rPr>
          <w:rFonts w:hint="cs"/>
          <w:rtl/>
          <w:lang w:eastAsia="he-IL"/>
        </w:rPr>
        <w:t xml:space="preserve">קוטע את הרצף. </w:t>
      </w:r>
      <w:bookmarkStart w:id="7660" w:name="_ETM_Q16_706938"/>
      <w:bookmarkEnd w:id="7660"/>
    </w:p>
    <w:p w:rsidR="009C0C80" w:rsidRDefault="009C0C80" w:rsidP="00B86303">
      <w:pPr>
        <w:rPr>
          <w:rtl/>
          <w:lang w:eastAsia="he-IL"/>
        </w:rPr>
      </w:pPr>
      <w:bookmarkStart w:id="7661" w:name="_ETM_Q16_707029"/>
      <w:bookmarkEnd w:id="7661"/>
    </w:p>
    <w:p w:rsidR="009C0C80" w:rsidRDefault="009C0C80" w:rsidP="00B86303">
      <w:pPr>
        <w:pStyle w:val="af5"/>
        <w:keepNext/>
        <w:rPr>
          <w:rtl/>
        </w:rPr>
      </w:pPr>
      <w:bookmarkStart w:id="7662" w:name="ET_interruption_5787_127"/>
      <w:r w:rsidRPr="00114C4B">
        <w:rPr>
          <w:rStyle w:val="TagStyle"/>
          <w:rtl/>
        </w:rPr>
        <w:t xml:space="preserve"> &lt;&lt; קריאה &gt;&gt; </w:t>
      </w:r>
      <w:r>
        <w:rPr>
          <w:rtl/>
        </w:rPr>
        <w:t>יוראי להב הרצנו (יש עתיד):</w:t>
      </w:r>
      <w:r w:rsidRPr="00114C4B">
        <w:rPr>
          <w:rStyle w:val="TagStyle"/>
          <w:rtl/>
        </w:rPr>
        <w:t xml:space="preserve"> &lt;&lt; קריאה &gt;&gt;</w:t>
      </w:r>
      <w:r>
        <w:rPr>
          <w:rtl/>
        </w:rPr>
        <w:t xml:space="preserve"> </w:t>
      </w:r>
      <w:bookmarkEnd w:id="7662"/>
    </w:p>
    <w:p w:rsidR="009C0C80" w:rsidRDefault="009C0C80" w:rsidP="00267854">
      <w:pPr>
        <w:rPr>
          <w:rtl/>
          <w:lang w:eastAsia="he-IL"/>
        </w:rPr>
      </w:pPr>
    </w:p>
    <w:p w:rsidR="009C0C80" w:rsidRDefault="009C0C80" w:rsidP="00267854">
      <w:pPr>
        <w:rPr>
          <w:rtl/>
          <w:lang w:eastAsia="he-IL"/>
        </w:rPr>
      </w:pPr>
      <w:bookmarkStart w:id="7663" w:name="_ETM_Q16_705569"/>
      <w:bookmarkStart w:id="7664" w:name="_ETM_Q16_691852"/>
      <w:bookmarkEnd w:id="7663"/>
      <w:bookmarkEnd w:id="7664"/>
      <w:r>
        <w:rPr>
          <w:rFonts w:hint="cs"/>
          <w:rtl/>
          <w:lang w:eastAsia="he-IL"/>
        </w:rPr>
        <w:t xml:space="preserve">הצחוקים שאתה מריץ על גיוס או לא </w:t>
      </w:r>
      <w:bookmarkStart w:id="7665" w:name="_ETM_Q16_710840"/>
      <w:bookmarkEnd w:id="7665"/>
      <w:r>
        <w:rPr>
          <w:rFonts w:hint="cs"/>
          <w:rtl/>
          <w:lang w:eastAsia="he-IL"/>
        </w:rPr>
        <w:t xml:space="preserve">גיוס הם לא במקום </w:t>
      </w:r>
      <w:r w:rsidR="00267854">
        <w:rPr>
          <w:rFonts w:hint="cs"/>
          <w:rtl/>
          <w:lang w:eastAsia="he-IL"/>
        </w:rPr>
        <w:t>– –</w:t>
      </w:r>
      <w:r>
        <w:rPr>
          <w:rFonts w:hint="cs"/>
          <w:rtl/>
          <w:lang w:eastAsia="he-IL"/>
        </w:rPr>
        <w:t xml:space="preserve"> </w:t>
      </w:r>
    </w:p>
    <w:p w:rsidR="009C0C80" w:rsidRDefault="009C0C80" w:rsidP="00B86303">
      <w:pPr>
        <w:rPr>
          <w:rtl/>
          <w:lang w:eastAsia="he-IL"/>
        </w:rPr>
      </w:pPr>
      <w:bookmarkStart w:id="7666" w:name="_ETM_Q16_710720"/>
      <w:bookmarkStart w:id="7667" w:name="_ETM_Q16_710761"/>
      <w:bookmarkEnd w:id="7666"/>
      <w:bookmarkEnd w:id="7667"/>
    </w:p>
    <w:p w:rsidR="009C0C80" w:rsidRDefault="009C0C80" w:rsidP="00B86303">
      <w:pPr>
        <w:pStyle w:val="-"/>
        <w:keepNext/>
        <w:rPr>
          <w:rtl/>
        </w:rPr>
      </w:pPr>
      <w:bookmarkStart w:id="7668" w:name="ET_speakercontinue_6448_128"/>
      <w:r w:rsidRPr="00851C17">
        <w:rPr>
          <w:rStyle w:val="TagStyle"/>
          <w:rtl/>
        </w:rPr>
        <w:t xml:space="preserve"> &lt;&lt; דובר_המשך &gt;&gt; </w:t>
      </w:r>
      <w:r>
        <w:rPr>
          <w:rtl/>
        </w:rPr>
        <w:t>השר לשירותי דת מיכאל מלכיאלי:</w:t>
      </w:r>
      <w:r w:rsidRPr="00851C17">
        <w:rPr>
          <w:rStyle w:val="TagStyle"/>
          <w:rtl/>
        </w:rPr>
        <w:t xml:space="preserve"> &lt;&lt; דובר_המשך &gt;&gt;</w:t>
      </w:r>
      <w:r>
        <w:rPr>
          <w:rtl/>
        </w:rPr>
        <w:t xml:space="preserve"> </w:t>
      </w:r>
      <w:bookmarkEnd w:id="7668"/>
    </w:p>
    <w:p w:rsidR="009C0C80" w:rsidRDefault="009C0C80" w:rsidP="00267854">
      <w:pPr>
        <w:rPr>
          <w:rtl/>
          <w:lang w:eastAsia="he-IL"/>
        </w:rPr>
      </w:pPr>
    </w:p>
    <w:p w:rsidR="009C0C80" w:rsidRDefault="009C0C80" w:rsidP="00DA6FB5">
      <w:pPr>
        <w:rPr>
          <w:rtl/>
          <w:lang w:eastAsia="he-IL"/>
        </w:rPr>
      </w:pPr>
      <w:bookmarkStart w:id="7669" w:name="_ETM_Q16_710108"/>
      <w:bookmarkEnd w:id="7669"/>
      <w:r>
        <w:rPr>
          <w:rFonts w:hint="cs"/>
          <w:rtl/>
          <w:lang w:eastAsia="he-IL"/>
        </w:rPr>
        <w:t xml:space="preserve">חבר הכנסת מאיר כהן מציע לקבוע </w:t>
      </w:r>
      <w:bookmarkStart w:id="7670" w:name="_ETM_Q16_713891"/>
      <w:bookmarkEnd w:id="7670"/>
      <w:r>
        <w:rPr>
          <w:rFonts w:hint="cs"/>
          <w:rtl/>
          <w:lang w:eastAsia="he-IL"/>
        </w:rPr>
        <w:t>כי מי שסיים</w:t>
      </w:r>
      <w:r w:rsidR="00267854">
        <w:rPr>
          <w:rFonts w:hint="cs"/>
          <w:rtl/>
          <w:lang w:eastAsia="he-IL"/>
        </w:rPr>
        <w:t xml:space="preserve"> – –</w:t>
      </w:r>
    </w:p>
    <w:p w:rsidR="009C0C80" w:rsidRPr="00851C17" w:rsidRDefault="009C0C80" w:rsidP="00B86303">
      <w:pPr>
        <w:rPr>
          <w:rtl/>
          <w:lang w:eastAsia="he-IL"/>
        </w:rPr>
      </w:pPr>
    </w:p>
    <w:p w:rsidR="009C0C80" w:rsidRDefault="009C0C80" w:rsidP="00B86303">
      <w:pPr>
        <w:pStyle w:val="af5"/>
        <w:keepNext/>
        <w:rPr>
          <w:rtl/>
        </w:rPr>
      </w:pPr>
      <w:bookmarkStart w:id="7671" w:name="_ETM_Q16_710871"/>
      <w:bookmarkStart w:id="7672" w:name="_ETM_Q16_710935"/>
      <w:bookmarkStart w:id="7673" w:name="ET_interruption_5787_129"/>
      <w:bookmarkEnd w:id="7671"/>
      <w:bookmarkEnd w:id="7672"/>
      <w:r w:rsidRPr="00851C17">
        <w:rPr>
          <w:rStyle w:val="TagStyle"/>
          <w:rtl/>
        </w:rPr>
        <w:t xml:space="preserve">&lt;&lt; קריאה &gt;&gt; </w:t>
      </w:r>
      <w:r>
        <w:rPr>
          <w:rtl/>
        </w:rPr>
        <w:t>יוראי להב הרצנו (יש עתיד):</w:t>
      </w:r>
      <w:r w:rsidRPr="00851C17">
        <w:rPr>
          <w:rStyle w:val="TagStyle"/>
          <w:rtl/>
        </w:rPr>
        <w:t xml:space="preserve"> &lt;&lt; קריאה &gt;&gt;</w:t>
      </w:r>
      <w:r>
        <w:rPr>
          <w:rtl/>
        </w:rPr>
        <w:t xml:space="preserve"> </w:t>
      </w:r>
      <w:bookmarkEnd w:id="7673"/>
    </w:p>
    <w:p w:rsidR="009C0C80" w:rsidRDefault="009C0C80" w:rsidP="00267854">
      <w:pPr>
        <w:rPr>
          <w:rtl/>
          <w:lang w:eastAsia="he-IL"/>
        </w:rPr>
      </w:pPr>
    </w:p>
    <w:p w:rsidR="009C0C80" w:rsidRDefault="00267854" w:rsidP="00267854">
      <w:pPr>
        <w:rPr>
          <w:rtl/>
          <w:lang w:eastAsia="he-IL"/>
        </w:rPr>
      </w:pPr>
      <w:bookmarkStart w:id="7674" w:name="_ETM_Q16_707248"/>
      <w:bookmarkStart w:id="7675" w:name="_ETM_Q16_707339"/>
      <w:bookmarkEnd w:id="7674"/>
      <w:bookmarkEnd w:id="7675"/>
      <w:r>
        <w:rPr>
          <w:rFonts w:hint="cs"/>
          <w:rtl/>
          <w:lang w:eastAsia="he-IL"/>
        </w:rPr>
        <w:t>– –</w:t>
      </w:r>
      <w:r w:rsidR="009C0C80">
        <w:rPr>
          <w:rFonts w:hint="cs"/>
          <w:rtl/>
          <w:lang w:eastAsia="he-IL"/>
        </w:rPr>
        <w:t xml:space="preserve"> בשע</w:t>
      </w:r>
      <w:bookmarkStart w:id="7676" w:name="_ETM_Q16_710784"/>
      <w:bookmarkEnd w:id="7676"/>
      <w:r w:rsidR="009C0C80">
        <w:rPr>
          <w:rFonts w:hint="cs"/>
          <w:rtl/>
          <w:lang w:eastAsia="he-IL"/>
        </w:rPr>
        <w:t xml:space="preserve">ת מלחמה, כשחיילי מילואים וחיילי סדיר נופלים כל יום. </w:t>
      </w:r>
      <w:bookmarkStart w:id="7677" w:name="_ETM_Q16_717061"/>
      <w:bookmarkEnd w:id="7677"/>
    </w:p>
    <w:p w:rsidR="009C0C80" w:rsidRDefault="009C0C80" w:rsidP="00B86303">
      <w:pPr>
        <w:rPr>
          <w:rtl/>
          <w:lang w:eastAsia="he-IL"/>
        </w:rPr>
      </w:pPr>
      <w:bookmarkStart w:id="7678" w:name="_ETM_Q16_717317"/>
      <w:bookmarkStart w:id="7679" w:name="_ETM_Q16_717372"/>
      <w:bookmarkStart w:id="7680" w:name="_ETM_Q16_716127"/>
      <w:bookmarkEnd w:id="7678"/>
      <w:bookmarkEnd w:id="7679"/>
      <w:bookmarkEnd w:id="7680"/>
    </w:p>
    <w:p w:rsidR="009C0C80" w:rsidRDefault="009C0C80" w:rsidP="00B86303">
      <w:pPr>
        <w:pStyle w:val="-"/>
        <w:keepNext/>
        <w:rPr>
          <w:rtl/>
        </w:rPr>
      </w:pPr>
      <w:bookmarkStart w:id="7681" w:name="_ETM_Q16_716196"/>
      <w:bookmarkStart w:id="7682" w:name="ET_speakercontinue_6448_130"/>
      <w:bookmarkEnd w:id="7681"/>
      <w:r w:rsidRPr="00851C17">
        <w:rPr>
          <w:rStyle w:val="TagStyle"/>
          <w:rtl/>
        </w:rPr>
        <w:t xml:space="preserve"> &lt;&lt; דובר_המשך &gt;&gt; </w:t>
      </w:r>
      <w:r>
        <w:rPr>
          <w:rtl/>
        </w:rPr>
        <w:t>השר לשירותי דת מיכאל מלכיאלי:</w:t>
      </w:r>
      <w:r w:rsidRPr="00851C17">
        <w:rPr>
          <w:rStyle w:val="TagStyle"/>
          <w:rtl/>
        </w:rPr>
        <w:t xml:space="preserve"> &lt;&lt; דובר_המשך &gt;&gt;</w:t>
      </w:r>
      <w:r>
        <w:rPr>
          <w:rtl/>
        </w:rPr>
        <w:t xml:space="preserve"> </w:t>
      </w:r>
      <w:bookmarkEnd w:id="7682"/>
    </w:p>
    <w:p w:rsidR="009C0C80" w:rsidRDefault="009C0C80" w:rsidP="00267854">
      <w:pPr>
        <w:rPr>
          <w:rtl/>
          <w:lang w:eastAsia="he-IL"/>
        </w:rPr>
      </w:pPr>
    </w:p>
    <w:p w:rsidR="009C0C80" w:rsidRDefault="009C0C80" w:rsidP="00B86303">
      <w:pPr>
        <w:rPr>
          <w:rtl/>
          <w:lang w:eastAsia="he-IL"/>
        </w:rPr>
      </w:pPr>
      <w:bookmarkStart w:id="7683" w:name="_ETM_Q16_714748"/>
      <w:bookmarkEnd w:id="7683"/>
      <w:r>
        <w:rPr>
          <w:rFonts w:hint="cs"/>
          <w:rtl/>
          <w:lang w:eastAsia="he-IL"/>
        </w:rPr>
        <w:t xml:space="preserve">חבר הכנסת יוראי, תראה, אני חושב שלחבר הכנסת מאיר כהן </w:t>
      </w:r>
      <w:bookmarkStart w:id="7684" w:name="_ETM_Q16_719648"/>
      <w:bookmarkEnd w:id="7684"/>
      <w:r>
        <w:rPr>
          <w:rFonts w:hint="cs"/>
          <w:rtl/>
          <w:lang w:eastAsia="he-IL"/>
        </w:rPr>
        <w:t xml:space="preserve">מגיע לקבל תשובה טובה ומקצועית. </w:t>
      </w:r>
    </w:p>
    <w:p w:rsidR="009C0C80" w:rsidRDefault="009C0C80" w:rsidP="00B86303">
      <w:pPr>
        <w:rPr>
          <w:rtl/>
          <w:lang w:eastAsia="he-IL"/>
        </w:rPr>
      </w:pPr>
      <w:bookmarkStart w:id="7685" w:name="_ETM_Q16_720239"/>
      <w:bookmarkStart w:id="7686" w:name="_ETM_Q16_720303"/>
      <w:bookmarkEnd w:id="7685"/>
      <w:bookmarkEnd w:id="7686"/>
    </w:p>
    <w:p w:rsidR="009C0C80" w:rsidRDefault="009C0C80" w:rsidP="00B86303">
      <w:pPr>
        <w:pStyle w:val="af5"/>
        <w:keepNext/>
        <w:rPr>
          <w:rtl/>
        </w:rPr>
      </w:pPr>
      <w:bookmarkStart w:id="7687" w:name="ET_interruption_5787_131"/>
      <w:r w:rsidRPr="00851C17">
        <w:rPr>
          <w:rStyle w:val="TagStyle"/>
          <w:rtl/>
        </w:rPr>
        <w:t xml:space="preserve"> &lt;&lt; קריאה &gt;&gt; </w:t>
      </w:r>
      <w:r>
        <w:rPr>
          <w:rtl/>
        </w:rPr>
        <w:t>יוראי להב הרצנו (יש עתיד):</w:t>
      </w:r>
      <w:r w:rsidRPr="00851C17">
        <w:rPr>
          <w:rStyle w:val="TagStyle"/>
          <w:rtl/>
        </w:rPr>
        <w:t xml:space="preserve"> &lt;&lt; קריאה &gt;&gt;</w:t>
      </w:r>
      <w:r>
        <w:rPr>
          <w:rtl/>
        </w:rPr>
        <w:t xml:space="preserve"> </w:t>
      </w:r>
      <w:bookmarkEnd w:id="7687"/>
    </w:p>
    <w:p w:rsidR="009C0C80" w:rsidRDefault="009C0C80" w:rsidP="00267854">
      <w:pPr>
        <w:rPr>
          <w:rtl/>
          <w:lang w:eastAsia="he-IL"/>
        </w:rPr>
      </w:pPr>
    </w:p>
    <w:p w:rsidR="009C0C80" w:rsidRDefault="009C0C80" w:rsidP="00B86303">
      <w:pPr>
        <w:rPr>
          <w:rtl/>
          <w:lang w:eastAsia="he-IL"/>
        </w:rPr>
      </w:pPr>
      <w:bookmarkStart w:id="7688" w:name="_ETM_Q16_720559"/>
      <w:bookmarkEnd w:id="7688"/>
      <w:r>
        <w:rPr>
          <w:rFonts w:hint="cs"/>
          <w:rtl/>
          <w:lang w:eastAsia="he-IL"/>
        </w:rPr>
        <w:t xml:space="preserve">יכול להיות שזה מצחיק אתכם. </w:t>
      </w:r>
      <w:bookmarkStart w:id="7689" w:name="_ETM_Q16_720587"/>
      <w:bookmarkEnd w:id="7689"/>
      <w:r>
        <w:rPr>
          <w:rFonts w:hint="cs"/>
          <w:rtl/>
          <w:lang w:eastAsia="he-IL"/>
        </w:rPr>
        <w:t xml:space="preserve">יכול להיות שזה מצחיק אתכם, </w:t>
      </w:r>
      <w:bookmarkStart w:id="7690" w:name="_ETM_Q16_720912"/>
      <w:bookmarkEnd w:id="7690"/>
      <w:r>
        <w:rPr>
          <w:rFonts w:hint="cs"/>
          <w:rtl/>
          <w:lang w:eastAsia="he-IL"/>
        </w:rPr>
        <w:t xml:space="preserve">אבל התשובה שלך כשר על הדוכן </w:t>
      </w:r>
      <w:bookmarkStart w:id="7691" w:name="_ETM_Q16_723652"/>
      <w:bookmarkEnd w:id="7691"/>
      <w:r>
        <w:rPr>
          <w:rFonts w:hint="cs"/>
          <w:rtl/>
          <w:lang w:eastAsia="he-IL"/>
        </w:rPr>
        <w:t xml:space="preserve">לא ראויה. זה לא ראוי. </w:t>
      </w:r>
    </w:p>
    <w:p w:rsidR="009C0C80" w:rsidRDefault="009C0C80" w:rsidP="00B86303">
      <w:pPr>
        <w:rPr>
          <w:rtl/>
          <w:lang w:eastAsia="he-IL"/>
        </w:rPr>
      </w:pPr>
      <w:bookmarkStart w:id="7692" w:name="_ETM_Q16_724092"/>
      <w:bookmarkStart w:id="7693" w:name="_ETM_Q16_724173"/>
      <w:bookmarkEnd w:id="7692"/>
      <w:bookmarkEnd w:id="7693"/>
    </w:p>
    <w:p w:rsidR="009C0C80" w:rsidRDefault="009C0C80" w:rsidP="00B86303">
      <w:pPr>
        <w:pStyle w:val="-"/>
        <w:keepNext/>
        <w:rPr>
          <w:rtl/>
        </w:rPr>
      </w:pPr>
      <w:bookmarkStart w:id="7694" w:name="ET_speakercontinue_6448_132"/>
      <w:r w:rsidRPr="00851C17">
        <w:rPr>
          <w:rStyle w:val="TagStyle"/>
          <w:rtl/>
        </w:rPr>
        <w:t xml:space="preserve"> &lt;&lt; דובר_המשך &gt;&gt; </w:t>
      </w:r>
      <w:r>
        <w:rPr>
          <w:rtl/>
        </w:rPr>
        <w:t>השר לשירותי דת מיכאל מלכיאלי:</w:t>
      </w:r>
      <w:r w:rsidRPr="00851C17">
        <w:rPr>
          <w:rStyle w:val="TagStyle"/>
          <w:rtl/>
        </w:rPr>
        <w:t xml:space="preserve"> &lt;&lt; דובר_המשך &gt;&gt;</w:t>
      </w:r>
      <w:r>
        <w:rPr>
          <w:rtl/>
        </w:rPr>
        <w:t xml:space="preserve"> </w:t>
      </w:r>
      <w:bookmarkEnd w:id="7694"/>
    </w:p>
    <w:p w:rsidR="009C0C80" w:rsidRDefault="009C0C80" w:rsidP="00267854">
      <w:pPr>
        <w:rPr>
          <w:rtl/>
          <w:lang w:eastAsia="he-IL"/>
        </w:rPr>
      </w:pPr>
    </w:p>
    <w:p w:rsidR="009C0C80" w:rsidRDefault="00DA6FB5" w:rsidP="00B86303">
      <w:pPr>
        <w:rPr>
          <w:rtl/>
          <w:lang w:eastAsia="he-IL"/>
        </w:rPr>
      </w:pPr>
      <w:bookmarkStart w:id="7695" w:name="_ETM_Q16_724916"/>
      <w:bookmarkStart w:id="7696" w:name="_ETM_Q16_720976"/>
      <w:bookmarkStart w:id="7697" w:name="_ETM_Q16_724556"/>
      <w:bookmarkEnd w:id="7695"/>
      <w:bookmarkEnd w:id="7696"/>
      <w:bookmarkEnd w:id="7697"/>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9C0C80">
        <w:rPr>
          <w:rFonts w:hint="cs"/>
          <w:rtl/>
          <w:lang w:eastAsia="he-IL"/>
        </w:rPr>
        <w:t xml:space="preserve">והוא מקרב קבוצה הזכאית להעדפה מתקנת לייצוג הולם, </w:t>
      </w:r>
      <w:bookmarkStart w:id="7698" w:name="_ETM_Q16_727849"/>
      <w:bookmarkEnd w:id="7698"/>
      <w:r w:rsidR="009C0C80">
        <w:rPr>
          <w:rFonts w:hint="cs"/>
          <w:rtl/>
          <w:lang w:eastAsia="he-IL"/>
        </w:rPr>
        <w:t>יזכה להנחה בקבלה לאוניברסיטאות ובמינויים בשירות המדינה</w:t>
      </w:r>
      <w:r>
        <w:rPr>
          <w:rFonts w:hint="cs"/>
          <w:rtl/>
          <w:lang w:eastAsia="he-IL"/>
        </w:rPr>
        <w:t>,</w:t>
      </w:r>
      <w:r w:rsidR="009C0C80">
        <w:rPr>
          <w:rFonts w:hint="cs"/>
          <w:rtl/>
          <w:lang w:eastAsia="he-IL"/>
        </w:rPr>
        <w:t xml:space="preserve"> כמי שנמנה עם </w:t>
      </w:r>
      <w:bookmarkStart w:id="7699" w:name="_ETM_Q16_731124"/>
      <w:bookmarkEnd w:id="7699"/>
      <w:r w:rsidR="009C0C80">
        <w:rPr>
          <w:rFonts w:hint="cs"/>
          <w:rtl/>
          <w:lang w:eastAsia="he-IL"/>
        </w:rPr>
        <w:t xml:space="preserve">קבוצות הזכאיות להעדפה מתקנת לייצוג הולם ושלא סיים שירות </w:t>
      </w:r>
      <w:bookmarkStart w:id="7700" w:name="_ETM_Q16_733262"/>
      <w:bookmarkEnd w:id="7700"/>
      <w:r w:rsidR="009C0C80">
        <w:rPr>
          <w:rFonts w:hint="cs"/>
          <w:rtl/>
          <w:lang w:eastAsia="he-IL"/>
        </w:rPr>
        <w:t xml:space="preserve">כאמור. </w:t>
      </w:r>
    </w:p>
    <w:p w:rsidR="009C0C80" w:rsidRDefault="009C0C80" w:rsidP="00B86303">
      <w:pPr>
        <w:rPr>
          <w:rtl/>
          <w:lang w:eastAsia="he-IL"/>
        </w:rPr>
      </w:pPr>
      <w:bookmarkStart w:id="7701" w:name="_ETM_Q16_733882"/>
      <w:bookmarkEnd w:id="7701"/>
    </w:p>
    <w:p w:rsidR="009C0C80" w:rsidRDefault="009C0C80" w:rsidP="00267854">
      <w:pPr>
        <w:rPr>
          <w:rtl/>
          <w:lang w:eastAsia="he-IL"/>
        </w:rPr>
      </w:pPr>
      <w:bookmarkStart w:id="7702" w:name="_ETM_Q16_733899"/>
      <w:bookmarkStart w:id="7703" w:name="_ETM_Q16_733972"/>
      <w:bookmarkEnd w:id="7702"/>
      <w:bookmarkEnd w:id="7703"/>
      <w:r>
        <w:rPr>
          <w:rFonts w:hint="cs"/>
          <w:rtl/>
          <w:lang w:eastAsia="he-IL"/>
        </w:rPr>
        <w:t>ככלל, מערכת הביטחון תומכת ומעודדת הרחבת זכאויותיהם של המש</w:t>
      </w:r>
      <w:bookmarkStart w:id="7704" w:name="_ETM_Q16_739285"/>
      <w:bookmarkEnd w:id="7704"/>
      <w:r>
        <w:rPr>
          <w:rFonts w:hint="cs"/>
          <w:rtl/>
          <w:lang w:eastAsia="he-IL"/>
        </w:rPr>
        <w:t xml:space="preserve">רתים בצה"ל, אשר </w:t>
      </w:r>
      <w:r w:rsidR="00267854">
        <w:rPr>
          <w:rFonts w:hint="cs"/>
          <w:rtl/>
          <w:lang w:eastAsia="he-IL"/>
        </w:rPr>
        <w:t>– – –</w:t>
      </w:r>
    </w:p>
    <w:p w:rsidR="009C0C80" w:rsidRPr="00851C17" w:rsidRDefault="009C0C80" w:rsidP="00B86303">
      <w:pPr>
        <w:rPr>
          <w:rtl/>
          <w:lang w:eastAsia="he-IL"/>
        </w:rPr>
      </w:pPr>
    </w:p>
    <w:p w:rsidR="009C0C80" w:rsidRDefault="009C0C80" w:rsidP="00B86303">
      <w:pPr>
        <w:pStyle w:val="af5"/>
        <w:keepNext/>
        <w:rPr>
          <w:rtl/>
        </w:rPr>
      </w:pPr>
      <w:bookmarkStart w:id="7705" w:name="_ETM_Q16_710348"/>
      <w:bookmarkStart w:id="7706" w:name="ET_interruption_5791_29"/>
      <w:bookmarkEnd w:id="7705"/>
      <w:r w:rsidRPr="006E3F01">
        <w:rPr>
          <w:rStyle w:val="TagStyle"/>
          <w:rtl/>
        </w:rPr>
        <w:t xml:space="preserve">&lt; קריאה &gt;&gt; </w:t>
      </w:r>
      <w:r>
        <w:rPr>
          <w:rtl/>
        </w:rPr>
        <w:t>יואב סגלוביץ' (יש עתיד):</w:t>
      </w:r>
      <w:r w:rsidRPr="006E3F01">
        <w:rPr>
          <w:rStyle w:val="TagStyle"/>
          <w:rtl/>
        </w:rPr>
        <w:t xml:space="preserve"> &lt;&lt; קריאה &gt;&gt;</w:t>
      </w:r>
      <w:r>
        <w:rPr>
          <w:rtl/>
        </w:rPr>
        <w:t xml:space="preserve"> </w:t>
      </w:r>
      <w:bookmarkEnd w:id="7706"/>
    </w:p>
    <w:p w:rsidR="009C0C80" w:rsidRDefault="009C0C80" w:rsidP="00B86303">
      <w:pPr>
        <w:rPr>
          <w:rtl/>
          <w:lang w:eastAsia="he-IL"/>
        </w:rPr>
      </w:pPr>
    </w:p>
    <w:p w:rsidR="009C0C80" w:rsidRDefault="009C0C80" w:rsidP="00B86303">
      <w:pPr>
        <w:rPr>
          <w:rtl/>
          <w:lang w:eastAsia="he-IL"/>
        </w:rPr>
      </w:pPr>
      <w:bookmarkStart w:id="7707" w:name="_ETM_Q16_737355"/>
      <w:bookmarkStart w:id="7708" w:name="_ETM_Q16_737419"/>
      <w:bookmarkEnd w:id="7707"/>
      <w:bookmarkEnd w:id="7708"/>
      <w:r>
        <w:rPr>
          <w:rFonts w:hint="cs"/>
          <w:rtl/>
          <w:lang w:eastAsia="he-IL"/>
        </w:rPr>
        <w:t xml:space="preserve">אם אתה אומר </w:t>
      </w:r>
      <w:bookmarkStart w:id="7709" w:name="_ETM_Q16_741422"/>
      <w:bookmarkEnd w:id="7709"/>
      <w:r>
        <w:rPr>
          <w:rFonts w:hint="cs"/>
          <w:rtl/>
          <w:lang w:eastAsia="he-IL"/>
        </w:rPr>
        <w:t xml:space="preserve">תשובה רצינית, לפחות תיתן תשובה שנקשיב. </w:t>
      </w:r>
    </w:p>
    <w:p w:rsidR="009C0C80" w:rsidRDefault="009C0C80" w:rsidP="00B86303">
      <w:pPr>
        <w:rPr>
          <w:rtl/>
          <w:lang w:eastAsia="he-IL"/>
        </w:rPr>
      </w:pPr>
      <w:bookmarkStart w:id="7710" w:name="_ETM_Q16_744190"/>
      <w:bookmarkStart w:id="7711" w:name="_ETM_Q16_744254"/>
      <w:bookmarkEnd w:id="7710"/>
      <w:bookmarkEnd w:id="7711"/>
    </w:p>
    <w:p w:rsidR="009C0C80" w:rsidRDefault="009C0C80" w:rsidP="00B86303">
      <w:pPr>
        <w:pStyle w:val="-"/>
        <w:keepNext/>
        <w:rPr>
          <w:rtl/>
        </w:rPr>
      </w:pPr>
      <w:bookmarkStart w:id="7712" w:name="ET_speakercontinue_6448_133"/>
      <w:r w:rsidRPr="00D04684">
        <w:rPr>
          <w:rStyle w:val="TagStyle"/>
          <w:rtl/>
        </w:rPr>
        <w:t xml:space="preserve"> &lt;&lt; דובר_המשך &gt;&gt; </w:t>
      </w:r>
      <w:r>
        <w:rPr>
          <w:rtl/>
        </w:rPr>
        <w:t>השר לשירותי דת מיכאל מלכיאלי:</w:t>
      </w:r>
      <w:r w:rsidRPr="00D04684">
        <w:rPr>
          <w:rStyle w:val="TagStyle"/>
          <w:rtl/>
        </w:rPr>
        <w:t xml:space="preserve"> &lt;&lt; דובר_המשך &gt;&gt;</w:t>
      </w:r>
      <w:r>
        <w:rPr>
          <w:rtl/>
        </w:rPr>
        <w:t xml:space="preserve"> </w:t>
      </w:r>
      <w:bookmarkEnd w:id="7712"/>
    </w:p>
    <w:p w:rsidR="009C0C80" w:rsidRDefault="009C0C80" w:rsidP="00267854">
      <w:pPr>
        <w:rPr>
          <w:rtl/>
          <w:lang w:eastAsia="he-IL"/>
        </w:rPr>
      </w:pPr>
    </w:p>
    <w:p w:rsidR="009C0C80" w:rsidRDefault="009C0C80" w:rsidP="00B86303">
      <w:pPr>
        <w:rPr>
          <w:rtl/>
          <w:lang w:eastAsia="he-IL"/>
        </w:rPr>
      </w:pPr>
      <w:bookmarkStart w:id="7713" w:name="_ETM_Q16_743344"/>
      <w:bookmarkEnd w:id="7713"/>
      <w:r>
        <w:rPr>
          <w:rFonts w:hint="cs"/>
          <w:rtl/>
          <w:lang w:eastAsia="he-IL"/>
        </w:rPr>
        <w:t xml:space="preserve">סליחה, אבל יש רעש. </w:t>
      </w:r>
    </w:p>
    <w:p w:rsidR="009C0C80" w:rsidRDefault="009C0C80" w:rsidP="00B86303">
      <w:pPr>
        <w:rPr>
          <w:rtl/>
          <w:lang w:eastAsia="he-IL"/>
        </w:rPr>
      </w:pPr>
      <w:bookmarkStart w:id="7714" w:name="_ETM_Q16_743455"/>
      <w:bookmarkStart w:id="7715" w:name="_ETM_Q16_743512"/>
      <w:bookmarkEnd w:id="7714"/>
      <w:bookmarkEnd w:id="7715"/>
    </w:p>
    <w:p w:rsidR="009C0C80" w:rsidRDefault="009C0C80" w:rsidP="00B86303">
      <w:pPr>
        <w:pStyle w:val="af5"/>
        <w:keepNext/>
        <w:rPr>
          <w:rtl/>
        </w:rPr>
      </w:pPr>
      <w:bookmarkStart w:id="7716" w:name="ET_interruption_5791_134"/>
      <w:r w:rsidRPr="00D04684">
        <w:rPr>
          <w:rStyle w:val="TagStyle"/>
          <w:rtl/>
        </w:rPr>
        <w:t xml:space="preserve"> &lt;&lt; קריאה &gt;&gt; </w:t>
      </w:r>
      <w:r>
        <w:rPr>
          <w:rtl/>
        </w:rPr>
        <w:t>יואב סגלוביץ' (יש עתיד):</w:t>
      </w:r>
      <w:r w:rsidRPr="00D04684">
        <w:rPr>
          <w:rStyle w:val="TagStyle"/>
          <w:rtl/>
        </w:rPr>
        <w:t xml:space="preserve"> &lt;&lt; קריאה &gt;&gt;</w:t>
      </w:r>
      <w:r>
        <w:rPr>
          <w:rtl/>
        </w:rPr>
        <w:t xml:space="preserve"> </w:t>
      </w:r>
      <w:bookmarkEnd w:id="7716"/>
    </w:p>
    <w:p w:rsidR="009C0C80" w:rsidRDefault="009C0C80" w:rsidP="00267854">
      <w:pPr>
        <w:rPr>
          <w:rtl/>
          <w:lang w:eastAsia="he-IL"/>
        </w:rPr>
      </w:pPr>
    </w:p>
    <w:p w:rsidR="009C0C80" w:rsidRDefault="009C0C80" w:rsidP="00B86303">
      <w:pPr>
        <w:rPr>
          <w:rtl/>
          <w:lang w:eastAsia="he-IL"/>
        </w:rPr>
      </w:pPr>
      <w:bookmarkStart w:id="7717" w:name="_ETM_Q16_743640"/>
      <w:bookmarkStart w:id="7718" w:name="_ETM_Q16_743895"/>
      <w:bookmarkStart w:id="7719" w:name="_ETM_Q16_743943"/>
      <w:bookmarkStart w:id="7720" w:name="_ETM_Q16_744334"/>
      <w:bookmarkStart w:id="7721" w:name="_ETM_Q16_744390"/>
      <w:bookmarkEnd w:id="7717"/>
      <w:bookmarkEnd w:id="7718"/>
      <w:bookmarkEnd w:id="7719"/>
      <w:bookmarkEnd w:id="7720"/>
      <w:bookmarkEnd w:id="7721"/>
      <w:r>
        <w:rPr>
          <w:rFonts w:hint="cs"/>
          <w:rtl/>
          <w:lang w:eastAsia="he-IL"/>
        </w:rPr>
        <w:t xml:space="preserve">אתה רוצה להיפטר מזה? תחזיר את זה למאי גולן. זה לא מכובד. </w:t>
      </w:r>
      <w:bookmarkStart w:id="7722" w:name="_ETM_Q16_748936"/>
      <w:bookmarkEnd w:id="7722"/>
    </w:p>
    <w:p w:rsidR="009C0C80" w:rsidRDefault="009C0C80" w:rsidP="00267854">
      <w:pPr>
        <w:rPr>
          <w:bdr w:val="single" w:sz="4" w:space="0" w:color="FF66FF" w:frame="1"/>
          <w:rtl/>
          <w:lang w:eastAsia="he-IL"/>
        </w:rPr>
      </w:pPr>
      <w:bookmarkStart w:id="7723" w:name="_ETM_Q16_748969"/>
      <w:bookmarkStart w:id="7724" w:name="TOR_Q17"/>
      <w:bookmarkEnd w:id="7723"/>
      <w:bookmarkEnd w:id="7724"/>
    </w:p>
    <w:p w:rsidR="009C0C80" w:rsidRDefault="009C0C80" w:rsidP="00B86303">
      <w:pPr>
        <w:pStyle w:val="-"/>
        <w:keepNext/>
        <w:rPr>
          <w:rtl/>
        </w:rPr>
      </w:pPr>
      <w:bookmarkStart w:id="7725" w:name="ET_speakercontinue_6448_218"/>
      <w:r w:rsidRPr="008F24AF">
        <w:rPr>
          <w:rStyle w:val="TagStyle"/>
          <w:rtl/>
        </w:rPr>
        <w:t xml:space="preserve"> &lt;&lt; דובר_המשך &gt;&gt; </w:t>
      </w:r>
      <w:r>
        <w:rPr>
          <w:rtl/>
        </w:rPr>
        <w:t>השר לשירותי דת מיכאל מלכיאלי:</w:t>
      </w:r>
      <w:r w:rsidRPr="008F24AF">
        <w:rPr>
          <w:rStyle w:val="TagStyle"/>
          <w:rtl/>
        </w:rPr>
        <w:t xml:space="preserve"> &lt;&lt; דובר_המשך &gt;&gt;</w:t>
      </w:r>
      <w:r>
        <w:rPr>
          <w:rtl/>
        </w:rPr>
        <w:t xml:space="preserve">   </w:t>
      </w:r>
      <w:bookmarkEnd w:id="7725"/>
    </w:p>
    <w:p w:rsidR="009C0C80" w:rsidRDefault="009C0C80" w:rsidP="00267854">
      <w:pPr>
        <w:rPr>
          <w:rtl/>
          <w:lang w:eastAsia="he-IL"/>
        </w:rPr>
      </w:pPr>
    </w:p>
    <w:p w:rsidR="009C0C80" w:rsidRPr="00FD4B4A" w:rsidRDefault="009C0C80" w:rsidP="00B86303">
      <w:pPr>
        <w:rPr>
          <w:rtl/>
        </w:rPr>
      </w:pPr>
      <w:bookmarkStart w:id="7726" w:name="_ETM_Q17_137000"/>
      <w:bookmarkEnd w:id="7726"/>
      <w:r w:rsidRPr="00FD4B4A">
        <w:rPr>
          <w:rFonts w:hint="cs"/>
          <w:rtl/>
          <w:lang w:eastAsia="he-IL"/>
        </w:rPr>
        <w:t xml:space="preserve">חבר הכנסת סגלוביץ', אני התנדבתי לעלות, לא באתי </w:t>
      </w:r>
      <w:bookmarkStart w:id="7727" w:name="_ETM_Q17_145000"/>
      <w:bookmarkEnd w:id="7727"/>
      <w:r w:rsidRPr="00FD4B4A">
        <w:rPr>
          <w:rFonts w:hint="cs"/>
          <w:rtl/>
          <w:lang w:eastAsia="he-IL"/>
        </w:rPr>
        <w:t xml:space="preserve">להיפטר. </w:t>
      </w:r>
    </w:p>
    <w:p w:rsidR="009C0C80" w:rsidRDefault="009C0C80" w:rsidP="00B86303">
      <w:pPr>
        <w:rPr>
          <w:rtl/>
          <w:lang w:eastAsia="he-IL"/>
        </w:rPr>
      </w:pPr>
      <w:bookmarkStart w:id="7728" w:name="_ETM_Q17_150000"/>
      <w:bookmarkEnd w:id="7728"/>
    </w:p>
    <w:p w:rsidR="009C0C80" w:rsidRDefault="009C0C80" w:rsidP="00B86303">
      <w:pPr>
        <w:pStyle w:val="af5"/>
        <w:keepNext/>
        <w:rPr>
          <w:rtl/>
        </w:rPr>
      </w:pPr>
      <w:r w:rsidRPr="00D61497">
        <w:rPr>
          <w:rStyle w:val="TagStyle"/>
          <w:rtl/>
        </w:rPr>
        <w:t xml:space="preserve"> &lt;&lt; קריאה &gt;&gt;</w:t>
      </w:r>
      <w:r w:rsidRPr="004E2581">
        <w:rPr>
          <w:rStyle w:val="TagStyle"/>
          <w:rtl/>
        </w:rPr>
        <w:t xml:space="preserve"> </w:t>
      </w:r>
      <w:r>
        <w:rPr>
          <w:rtl/>
        </w:rPr>
        <w:t>יואב סגלוביץ' (יש עתיד):</w:t>
      </w:r>
      <w:r w:rsidRPr="004E2581">
        <w:rPr>
          <w:rStyle w:val="TagStyle"/>
          <w:rtl/>
        </w:rPr>
        <w:t xml:space="preserve"> </w:t>
      </w:r>
      <w:r w:rsidRPr="00D61497">
        <w:rPr>
          <w:rStyle w:val="TagStyle"/>
          <w:rtl/>
        </w:rPr>
        <w:t>&lt;&lt; קריאה &gt;&gt;</w:t>
      </w:r>
      <w:r>
        <w:rPr>
          <w:rtl/>
        </w:rPr>
        <w:t xml:space="preserve">   </w:t>
      </w:r>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אתה לא מתנדב, אתה שר בממשלה. תתנדב לצבא. </w:t>
      </w:r>
    </w:p>
    <w:p w:rsidR="009C0C80" w:rsidRDefault="009C0C80" w:rsidP="00B86303">
      <w:pPr>
        <w:ind w:firstLine="0"/>
        <w:rPr>
          <w:rtl/>
          <w:lang w:eastAsia="he-IL"/>
        </w:rPr>
      </w:pPr>
    </w:p>
    <w:p w:rsidR="009C0C80" w:rsidRDefault="009C0C80" w:rsidP="00B86303">
      <w:pPr>
        <w:pStyle w:val="af5"/>
        <w:keepNext/>
        <w:rPr>
          <w:rtl/>
        </w:rPr>
      </w:pPr>
      <w:bookmarkStart w:id="7729" w:name="ET_interruption_6127_117"/>
      <w:r w:rsidRPr="00D61497">
        <w:rPr>
          <w:rStyle w:val="TagStyle"/>
          <w:rtl/>
        </w:rPr>
        <w:t xml:space="preserve"> &lt;&lt; קריאה &gt;&gt;</w:t>
      </w:r>
      <w:r w:rsidRPr="000E59DA">
        <w:rPr>
          <w:rStyle w:val="TagStyle"/>
          <w:rtl/>
        </w:rPr>
        <w:t xml:space="preserve"> </w:t>
      </w:r>
      <w:r>
        <w:rPr>
          <w:rtl/>
        </w:rPr>
        <w:t>ולדימיר בליאק (יש עתיד):</w:t>
      </w:r>
      <w:r w:rsidRPr="000E59DA">
        <w:rPr>
          <w:rStyle w:val="TagStyle"/>
          <w:rtl/>
        </w:rPr>
        <w:t xml:space="preserve"> </w:t>
      </w:r>
      <w:r w:rsidRPr="00D61497">
        <w:rPr>
          <w:rStyle w:val="TagStyle"/>
          <w:rtl/>
        </w:rPr>
        <w:t>&lt;&lt; קריאה &gt;&gt;</w:t>
      </w:r>
      <w:r>
        <w:rPr>
          <w:rtl/>
        </w:rPr>
        <w:t xml:space="preserve">   </w:t>
      </w:r>
      <w:bookmarkEnd w:id="7729"/>
    </w:p>
    <w:p w:rsidR="009C0C80" w:rsidRDefault="009C0C80" w:rsidP="00267854">
      <w:pPr>
        <w:rPr>
          <w:rtl/>
          <w:lang w:eastAsia="he-IL"/>
        </w:rPr>
      </w:pPr>
    </w:p>
    <w:p w:rsidR="009C0C80" w:rsidRPr="00FD4B4A" w:rsidRDefault="00267854" w:rsidP="00267854">
      <w:pPr>
        <w:rPr>
          <w:rtl/>
          <w:lang w:eastAsia="he-IL"/>
        </w:rPr>
      </w:pPr>
      <w:r>
        <w:rPr>
          <w:rFonts w:hint="cs"/>
          <w:rtl/>
          <w:lang w:eastAsia="he-IL"/>
        </w:rPr>
        <w:t>– – –</w:t>
      </w:r>
    </w:p>
    <w:p w:rsidR="009C0C80" w:rsidRDefault="009C0C80" w:rsidP="00B86303">
      <w:pPr>
        <w:keepNext/>
        <w:ind w:firstLine="0"/>
        <w:rPr>
          <w:rtl/>
          <w:lang w:eastAsia="he-IL"/>
        </w:rPr>
      </w:pPr>
      <w:bookmarkStart w:id="7730" w:name="_ETM_Q17_153000"/>
      <w:bookmarkStart w:id="7731" w:name="ET_speakercontinue_6448_6"/>
      <w:bookmarkEnd w:id="7730"/>
    </w:p>
    <w:p w:rsidR="009C0C80" w:rsidRDefault="009C0C80" w:rsidP="00B86303">
      <w:pPr>
        <w:pStyle w:val="-"/>
        <w:keepNext/>
        <w:rPr>
          <w:rtl/>
        </w:rPr>
      </w:pPr>
      <w:bookmarkStart w:id="7732" w:name="ET_speakercontinue_6448_219"/>
      <w:r w:rsidRPr="008F24AF">
        <w:rPr>
          <w:rStyle w:val="TagStyle"/>
          <w:rtl/>
        </w:rPr>
        <w:t xml:space="preserve"> &lt;&lt; דובר_המשך &gt;&gt; </w:t>
      </w:r>
      <w:r>
        <w:rPr>
          <w:rtl/>
        </w:rPr>
        <w:t>השר לשירותי דת מיכאל מלכיאלי:</w:t>
      </w:r>
      <w:r w:rsidRPr="008F24AF">
        <w:rPr>
          <w:rStyle w:val="TagStyle"/>
          <w:rtl/>
        </w:rPr>
        <w:t xml:space="preserve"> &lt;&lt; דובר_המשך &gt;&gt;</w:t>
      </w:r>
      <w:r>
        <w:rPr>
          <w:rtl/>
        </w:rPr>
        <w:t xml:space="preserve">   </w:t>
      </w:r>
      <w:bookmarkEnd w:id="7732"/>
    </w:p>
    <w:p w:rsidR="009C0C80" w:rsidRDefault="009C0C80" w:rsidP="00267854">
      <w:pPr>
        <w:rPr>
          <w:rtl/>
          <w:lang w:eastAsia="he-IL"/>
        </w:rPr>
      </w:pPr>
    </w:p>
    <w:p w:rsidR="009C0C80" w:rsidRPr="00FD4B4A" w:rsidRDefault="009C0C80" w:rsidP="00B86303">
      <w:pPr>
        <w:rPr>
          <w:rtl/>
          <w:lang w:eastAsia="he-IL"/>
        </w:rPr>
      </w:pPr>
      <w:bookmarkStart w:id="7733" w:name="_ETM_Q17_154000"/>
      <w:bookmarkEnd w:id="7731"/>
      <w:bookmarkEnd w:id="7733"/>
      <w:r>
        <w:rPr>
          <w:rFonts w:hint="cs"/>
          <w:rtl/>
          <w:lang w:eastAsia="he-IL"/>
        </w:rPr>
        <w:t>טוב. יחד עם זאת, חשוב לציין</w:t>
      </w:r>
      <w:r w:rsidRPr="00FD4B4A">
        <w:rPr>
          <w:rFonts w:hint="cs"/>
          <w:rtl/>
          <w:lang w:eastAsia="he-IL"/>
        </w:rPr>
        <w:t xml:space="preserve"> כי מאז הוגשה הצעת החוק המדוברת, חלה התקדמות משמעותית, בליאק</w:t>
      </w:r>
      <w:r>
        <w:rPr>
          <w:rFonts w:hint="cs"/>
          <w:rtl/>
          <w:lang w:eastAsia="he-IL"/>
        </w:rPr>
        <w:t>.</w:t>
      </w:r>
      <w:r w:rsidRPr="00FD4B4A">
        <w:rPr>
          <w:rFonts w:hint="cs"/>
          <w:rtl/>
          <w:lang w:eastAsia="he-IL"/>
        </w:rPr>
        <w:t xml:space="preserve"> משמעותית. </w:t>
      </w:r>
    </w:p>
    <w:p w:rsidR="009C0C80" w:rsidRDefault="009C0C80" w:rsidP="00B86303">
      <w:pPr>
        <w:ind w:firstLine="0"/>
        <w:rPr>
          <w:rtl/>
          <w:lang w:eastAsia="he-IL"/>
        </w:rPr>
      </w:pPr>
      <w:bookmarkStart w:id="7734" w:name="_ETM_Q17_159000"/>
      <w:bookmarkEnd w:id="7734"/>
    </w:p>
    <w:p w:rsidR="009C0C80" w:rsidRDefault="009C0C80" w:rsidP="00B86303">
      <w:pPr>
        <w:pStyle w:val="af5"/>
        <w:keepNext/>
        <w:rPr>
          <w:rtl/>
        </w:rPr>
      </w:pPr>
      <w:bookmarkStart w:id="7735" w:name="ET_interruption_6127_122"/>
      <w:r w:rsidRPr="00D61497">
        <w:rPr>
          <w:rStyle w:val="TagStyle"/>
          <w:rtl/>
        </w:rPr>
        <w:t xml:space="preserve"> &lt;&lt; קריאה &gt;&gt;</w:t>
      </w:r>
      <w:r w:rsidRPr="004E2581">
        <w:rPr>
          <w:rStyle w:val="TagStyle"/>
          <w:rtl/>
        </w:rPr>
        <w:t xml:space="preserve"> </w:t>
      </w:r>
      <w:r>
        <w:rPr>
          <w:rtl/>
        </w:rPr>
        <w:t>ולדימיר בליאק (יש עתיד):</w:t>
      </w:r>
      <w:r w:rsidRPr="004E2581">
        <w:rPr>
          <w:rStyle w:val="TagStyle"/>
          <w:rtl/>
        </w:rPr>
        <w:t xml:space="preserve"> </w:t>
      </w:r>
      <w:r w:rsidRPr="00D61497">
        <w:rPr>
          <w:rStyle w:val="TagStyle"/>
          <w:rtl/>
        </w:rPr>
        <w:t>&lt;&lt; קריאה &gt;&gt;</w:t>
      </w:r>
      <w:r>
        <w:rPr>
          <w:rtl/>
        </w:rPr>
        <w:t xml:space="preserve">   </w:t>
      </w:r>
      <w:bookmarkEnd w:id="7735"/>
    </w:p>
    <w:p w:rsidR="009C0C80" w:rsidRDefault="009C0C80" w:rsidP="00267854">
      <w:pPr>
        <w:rPr>
          <w:rtl/>
          <w:lang w:eastAsia="he-IL"/>
        </w:rPr>
      </w:pPr>
    </w:p>
    <w:p w:rsidR="009C0C80" w:rsidRPr="00FD4B4A" w:rsidRDefault="009C0C80" w:rsidP="00267854">
      <w:pPr>
        <w:rPr>
          <w:rtl/>
          <w:lang w:eastAsia="he-IL"/>
        </w:rPr>
      </w:pPr>
      <w:bookmarkStart w:id="7736" w:name="_ETM_Q17_161000"/>
      <w:bookmarkEnd w:id="7736"/>
      <w:r w:rsidRPr="00FD4B4A">
        <w:rPr>
          <w:rFonts w:hint="cs"/>
          <w:rtl/>
          <w:lang w:eastAsia="he-IL"/>
        </w:rPr>
        <w:t>התנדבת</w:t>
      </w:r>
      <w:bookmarkStart w:id="7737" w:name="_ETM_Q17_167000"/>
      <w:bookmarkEnd w:id="7737"/>
      <w:r w:rsidRPr="00FD4B4A">
        <w:rPr>
          <w:rFonts w:hint="cs"/>
          <w:rtl/>
          <w:lang w:eastAsia="he-IL"/>
        </w:rPr>
        <w:t xml:space="preserve"> </w:t>
      </w:r>
      <w:r w:rsidR="00267854">
        <w:rPr>
          <w:rFonts w:hint="cs"/>
          <w:rtl/>
          <w:lang w:eastAsia="he-IL"/>
        </w:rPr>
        <w:t>– – –</w:t>
      </w:r>
      <w:r w:rsidRPr="00FD4B4A">
        <w:rPr>
          <w:rFonts w:hint="cs"/>
          <w:rtl/>
          <w:lang w:eastAsia="he-IL"/>
        </w:rPr>
        <w:t xml:space="preserve"> </w:t>
      </w:r>
    </w:p>
    <w:p w:rsidR="009C0C80" w:rsidRDefault="009C0C80" w:rsidP="00B86303">
      <w:pPr>
        <w:ind w:firstLine="0"/>
        <w:rPr>
          <w:rtl/>
          <w:lang w:eastAsia="he-IL"/>
        </w:rPr>
      </w:pPr>
      <w:bookmarkStart w:id="7738" w:name="_ETM_Q17_169000"/>
      <w:bookmarkEnd w:id="7738"/>
    </w:p>
    <w:p w:rsidR="009C0C80" w:rsidRDefault="009C0C80" w:rsidP="00B86303">
      <w:pPr>
        <w:pStyle w:val="af5"/>
        <w:keepNext/>
        <w:rPr>
          <w:rtl/>
        </w:rPr>
      </w:pPr>
      <w:bookmarkStart w:id="7739" w:name="ET_interruption_5082_123"/>
      <w:r w:rsidRPr="00D61497">
        <w:rPr>
          <w:rStyle w:val="TagStyle"/>
          <w:rtl/>
        </w:rPr>
        <w:t xml:space="preserve"> &lt;&lt; קריאה &gt;&gt;</w:t>
      </w:r>
      <w:r w:rsidRPr="004E2581">
        <w:rPr>
          <w:rStyle w:val="TagStyle"/>
          <w:rtl/>
        </w:rPr>
        <w:t xml:space="preserve"> </w:t>
      </w:r>
      <w:r>
        <w:rPr>
          <w:rtl/>
        </w:rPr>
        <w:t>מאיר כהן (יש עתיד):</w:t>
      </w:r>
      <w:r w:rsidRPr="004E2581">
        <w:rPr>
          <w:rStyle w:val="TagStyle"/>
          <w:rtl/>
        </w:rPr>
        <w:t xml:space="preserve"> </w:t>
      </w:r>
      <w:r w:rsidRPr="00D61497">
        <w:rPr>
          <w:rStyle w:val="TagStyle"/>
          <w:rtl/>
        </w:rPr>
        <w:t>&lt;&lt; קריאה &gt;&gt;</w:t>
      </w:r>
      <w:r>
        <w:rPr>
          <w:rtl/>
        </w:rPr>
        <w:t xml:space="preserve">   </w:t>
      </w:r>
      <w:bookmarkEnd w:id="7739"/>
    </w:p>
    <w:p w:rsidR="009C0C80" w:rsidRDefault="009C0C80" w:rsidP="00267854">
      <w:pPr>
        <w:rPr>
          <w:rtl/>
          <w:lang w:eastAsia="he-IL"/>
        </w:rPr>
      </w:pPr>
    </w:p>
    <w:p w:rsidR="009C0C80" w:rsidRPr="00FD4B4A" w:rsidRDefault="009C0C80" w:rsidP="00267854">
      <w:pPr>
        <w:rPr>
          <w:rtl/>
          <w:lang w:eastAsia="he-IL"/>
        </w:rPr>
      </w:pPr>
      <w:bookmarkStart w:id="7740" w:name="_ETM_Q17_165000"/>
      <w:bookmarkEnd w:id="7740"/>
      <w:r w:rsidRPr="00FD4B4A">
        <w:rPr>
          <w:rFonts w:hint="cs"/>
          <w:rtl/>
          <w:lang w:eastAsia="he-IL"/>
        </w:rPr>
        <w:t xml:space="preserve">מלכיאלי, אני </w:t>
      </w:r>
      <w:r w:rsidR="00267854">
        <w:rPr>
          <w:rFonts w:hint="cs"/>
          <w:rtl/>
          <w:lang w:eastAsia="he-IL"/>
        </w:rPr>
        <w:t>– – –</w:t>
      </w:r>
      <w:r w:rsidRPr="00FD4B4A">
        <w:rPr>
          <w:rFonts w:hint="cs"/>
          <w:rtl/>
          <w:lang w:eastAsia="he-IL"/>
        </w:rPr>
        <w:t xml:space="preserve"> ואתה מבזה אותי. </w:t>
      </w:r>
    </w:p>
    <w:p w:rsidR="009C0C80" w:rsidRDefault="009C0C80" w:rsidP="00B86303">
      <w:pPr>
        <w:ind w:firstLine="0"/>
        <w:rPr>
          <w:rtl/>
          <w:lang w:eastAsia="he-IL"/>
        </w:rPr>
      </w:pPr>
    </w:p>
    <w:p w:rsidR="009C0C80" w:rsidRDefault="009C0C80" w:rsidP="00B86303">
      <w:pPr>
        <w:pStyle w:val="-"/>
        <w:keepNext/>
        <w:rPr>
          <w:rtl/>
        </w:rPr>
      </w:pPr>
      <w:bookmarkStart w:id="7741" w:name="ET_speakercontinue_6448_124"/>
      <w:r w:rsidRPr="00D61497">
        <w:rPr>
          <w:rStyle w:val="TagStyle"/>
          <w:rtl/>
        </w:rPr>
        <w:t xml:space="preserve"> &lt;&lt; דובר_המשך &gt;&gt;</w:t>
      </w:r>
      <w:r w:rsidRPr="004E2581">
        <w:rPr>
          <w:rStyle w:val="TagStyle"/>
          <w:rtl/>
        </w:rPr>
        <w:t xml:space="preserve"> </w:t>
      </w:r>
      <w:r>
        <w:rPr>
          <w:rtl/>
        </w:rPr>
        <w:t>השר לשירותי דת מיכאל מלכיאלי:</w:t>
      </w:r>
      <w:r w:rsidRPr="004E2581">
        <w:rPr>
          <w:rStyle w:val="TagStyle"/>
          <w:rtl/>
        </w:rPr>
        <w:t xml:space="preserve"> </w:t>
      </w:r>
      <w:r w:rsidRPr="00D61497">
        <w:rPr>
          <w:rStyle w:val="TagStyle"/>
          <w:rtl/>
        </w:rPr>
        <w:t>&lt;&lt; דובר_המשך &gt;&gt;</w:t>
      </w:r>
      <w:r>
        <w:rPr>
          <w:rtl/>
        </w:rPr>
        <w:t xml:space="preserve">   </w:t>
      </w:r>
      <w:bookmarkEnd w:id="7741"/>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חס ושלום.</w:t>
      </w:r>
    </w:p>
    <w:p w:rsidR="009C0C80" w:rsidRDefault="009C0C80" w:rsidP="00B86303">
      <w:pPr>
        <w:ind w:firstLine="0"/>
        <w:rPr>
          <w:rtl/>
          <w:lang w:eastAsia="he-IL"/>
        </w:rPr>
      </w:pPr>
    </w:p>
    <w:p w:rsidR="009C0C80" w:rsidRDefault="009C0C80" w:rsidP="00B86303">
      <w:pPr>
        <w:pStyle w:val="af5"/>
        <w:keepNext/>
        <w:rPr>
          <w:rtl/>
        </w:rPr>
      </w:pPr>
      <w:bookmarkStart w:id="7742" w:name="ET_interruption_5082_125"/>
      <w:r w:rsidRPr="00D61497">
        <w:rPr>
          <w:rStyle w:val="TagStyle"/>
          <w:rtl/>
        </w:rPr>
        <w:t xml:space="preserve"> &lt;&lt; קריאה &gt;&gt;</w:t>
      </w:r>
      <w:r w:rsidRPr="004E2581">
        <w:rPr>
          <w:rStyle w:val="TagStyle"/>
          <w:rtl/>
        </w:rPr>
        <w:t xml:space="preserve"> </w:t>
      </w:r>
      <w:r>
        <w:rPr>
          <w:rtl/>
        </w:rPr>
        <w:t>מאיר כהן (יש עתיד):</w:t>
      </w:r>
      <w:r w:rsidRPr="004E2581">
        <w:rPr>
          <w:rStyle w:val="TagStyle"/>
          <w:rtl/>
        </w:rPr>
        <w:t xml:space="preserve"> </w:t>
      </w:r>
      <w:r w:rsidRPr="00D61497">
        <w:rPr>
          <w:rStyle w:val="TagStyle"/>
          <w:rtl/>
        </w:rPr>
        <w:t>&lt;&lt; קריאה &gt;&gt;</w:t>
      </w:r>
      <w:r>
        <w:rPr>
          <w:rtl/>
        </w:rPr>
        <w:t xml:space="preserve">   </w:t>
      </w:r>
      <w:bookmarkEnd w:id="7742"/>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אתה מבזה. </w:t>
      </w:r>
    </w:p>
    <w:p w:rsidR="009C0C80" w:rsidRDefault="009C0C80" w:rsidP="00B86303">
      <w:pPr>
        <w:ind w:firstLine="0"/>
        <w:rPr>
          <w:rtl/>
          <w:lang w:eastAsia="he-IL"/>
        </w:rPr>
      </w:pPr>
      <w:bookmarkStart w:id="7743" w:name="_ETM_Q17_171000"/>
      <w:bookmarkEnd w:id="7743"/>
    </w:p>
    <w:p w:rsidR="009C0C80" w:rsidRDefault="009C0C80" w:rsidP="00B86303">
      <w:pPr>
        <w:pStyle w:val="-"/>
        <w:keepNext/>
        <w:rPr>
          <w:rtl/>
        </w:rPr>
      </w:pPr>
      <w:r w:rsidRPr="00D61497">
        <w:rPr>
          <w:rStyle w:val="TagStyle"/>
          <w:rtl/>
        </w:rPr>
        <w:t xml:space="preserve"> &lt;&lt; דובר_המשך &gt;&gt;</w:t>
      </w:r>
      <w:r w:rsidRPr="004E2581">
        <w:rPr>
          <w:rStyle w:val="TagStyle"/>
          <w:rtl/>
        </w:rPr>
        <w:t xml:space="preserve"> </w:t>
      </w:r>
      <w:r>
        <w:rPr>
          <w:rtl/>
        </w:rPr>
        <w:t>השר לשירותי דת מיכאל מלכיאלי:</w:t>
      </w:r>
      <w:r w:rsidRPr="004E2581">
        <w:rPr>
          <w:rStyle w:val="TagStyle"/>
          <w:rtl/>
        </w:rPr>
        <w:t xml:space="preserve"> </w:t>
      </w:r>
      <w:r w:rsidRPr="00D61497">
        <w:rPr>
          <w:rStyle w:val="TagStyle"/>
          <w:rtl/>
        </w:rPr>
        <w:t>&lt;&lt; דובר_המשך &gt;&gt;</w:t>
      </w:r>
      <w:r>
        <w:rPr>
          <w:rtl/>
        </w:rPr>
        <w:t xml:space="preserve">   </w:t>
      </w:r>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לא, לא, זו התוכנית.</w:t>
      </w:r>
    </w:p>
    <w:p w:rsidR="009C0C80" w:rsidRDefault="009C0C80" w:rsidP="00B86303">
      <w:pPr>
        <w:ind w:firstLine="0"/>
        <w:rPr>
          <w:rtl/>
          <w:lang w:eastAsia="he-IL"/>
        </w:rPr>
      </w:pPr>
    </w:p>
    <w:p w:rsidR="009C0C80" w:rsidRDefault="009C0C80" w:rsidP="00B86303">
      <w:pPr>
        <w:pStyle w:val="af5"/>
        <w:keepNext/>
        <w:rPr>
          <w:rtl/>
        </w:rPr>
      </w:pPr>
      <w:bookmarkStart w:id="7744" w:name="ET_interruption_5082_127"/>
      <w:r w:rsidRPr="00D61497">
        <w:rPr>
          <w:rStyle w:val="TagStyle"/>
          <w:rtl/>
        </w:rPr>
        <w:t xml:space="preserve"> &lt;&lt; קריאה &gt;&gt;</w:t>
      </w:r>
      <w:r w:rsidRPr="00FC7A29">
        <w:rPr>
          <w:rStyle w:val="TagStyle"/>
          <w:rtl/>
        </w:rPr>
        <w:t xml:space="preserve"> </w:t>
      </w:r>
      <w:r>
        <w:rPr>
          <w:rtl/>
        </w:rPr>
        <w:t>מאיר כהן (יש עתיד):</w:t>
      </w:r>
      <w:r w:rsidRPr="00FC7A29">
        <w:rPr>
          <w:rStyle w:val="TagStyle"/>
          <w:rtl/>
        </w:rPr>
        <w:t xml:space="preserve"> </w:t>
      </w:r>
      <w:r w:rsidRPr="00D61497">
        <w:rPr>
          <w:rStyle w:val="TagStyle"/>
          <w:rtl/>
        </w:rPr>
        <w:t>&lt;&lt; קריאה &gt;&gt;</w:t>
      </w:r>
      <w:r>
        <w:rPr>
          <w:rtl/>
        </w:rPr>
        <w:t xml:space="preserve">   </w:t>
      </w:r>
      <w:bookmarkEnd w:id="7744"/>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זה לא, תקרא. </w:t>
      </w:r>
    </w:p>
    <w:p w:rsidR="009C0C80" w:rsidRDefault="009C0C80" w:rsidP="00B86303">
      <w:pPr>
        <w:keepNext/>
        <w:ind w:firstLine="0"/>
        <w:rPr>
          <w:rtl/>
          <w:lang w:eastAsia="he-IL"/>
        </w:rPr>
      </w:pPr>
      <w:bookmarkStart w:id="7745" w:name="_ETM_Q17_173000"/>
      <w:bookmarkEnd w:id="7745"/>
    </w:p>
    <w:p w:rsidR="009C0C80" w:rsidRDefault="009C0C80" w:rsidP="00B86303">
      <w:pPr>
        <w:pStyle w:val="-"/>
        <w:keepNext/>
        <w:rPr>
          <w:rtl/>
        </w:rPr>
      </w:pPr>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p>
    <w:p w:rsidR="009C0C80" w:rsidRDefault="009C0C80" w:rsidP="00267854">
      <w:pPr>
        <w:rPr>
          <w:rtl/>
          <w:lang w:eastAsia="he-IL"/>
        </w:rPr>
      </w:pPr>
    </w:p>
    <w:p w:rsidR="009C0C80" w:rsidRPr="00FD4B4A" w:rsidRDefault="009C0C80" w:rsidP="00267854">
      <w:pPr>
        <w:rPr>
          <w:rtl/>
          <w:lang w:eastAsia="he-IL"/>
        </w:rPr>
      </w:pPr>
      <w:r>
        <w:rPr>
          <w:rFonts w:hint="cs"/>
          <w:rtl/>
          <w:lang w:eastAsia="he-IL"/>
        </w:rPr>
        <w:t>א</w:t>
      </w:r>
      <w:r w:rsidRPr="00FD4B4A">
        <w:rPr>
          <w:rFonts w:hint="cs"/>
          <w:rtl/>
          <w:lang w:eastAsia="he-IL"/>
        </w:rPr>
        <w:t xml:space="preserve">ה, אוקיי. יחד עם זאת </w:t>
      </w:r>
      <w:r w:rsidR="00267854">
        <w:rPr>
          <w:rFonts w:hint="cs"/>
          <w:rtl/>
          <w:lang w:eastAsia="he-IL"/>
        </w:rPr>
        <w:t>– – –</w:t>
      </w:r>
    </w:p>
    <w:p w:rsidR="009C0C80" w:rsidRDefault="009C0C80" w:rsidP="00B86303">
      <w:pPr>
        <w:ind w:firstLine="0"/>
        <w:rPr>
          <w:rtl/>
          <w:lang w:eastAsia="he-IL"/>
        </w:rPr>
      </w:pPr>
    </w:p>
    <w:p w:rsidR="009C0C80" w:rsidRDefault="009C0C80" w:rsidP="00B86303">
      <w:pPr>
        <w:pStyle w:val="af5"/>
        <w:keepNext/>
        <w:rPr>
          <w:rtl/>
        </w:rPr>
      </w:pPr>
      <w:bookmarkStart w:id="7746" w:name="ET_interruption_6127_129"/>
      <w:r w:rsidRPr="00D61497">
        <w:rPr>
          <w:rStyle w:val="TagStyle"/>
          <w:rtl/>
        </w:rPr>
        <w:t xml:space="preserve"> &lt;&lt; קריאה &gt;&gt;</w:t>
      </w:r>
      <w:r w:rsidRPr="00FC7A29">
        <w:rPr>
          <w:rStyle w:val="TagStyle"/>
          <w:rtl/>
        </w:rPr>
        <w:t xml:space="preserve"> </w:t>
      </w:r>
      <w:r>
        <w:rPr>
          <w:rtl/>
        </w:rPr>
        <w:t>ולדימיר בליאק (יש עתיד):</w:t>
      </w:r>
      <w:r w:rsidRPr="00FC7A29">
        <w:rPr>
          <w:rStyle w:val="TagStyle"/>
          <w:rtl/>
        </w:rPr>
        <w:t xml:space="preserve"> </w:t>
      </w:r>
      <w:r w:rsidRPr="00D61497">
        <w:rPr>
          <w:rStyle w:val="TagStyle"/>
          <w:rtl/>
        </w:rPr>
        <w:t>&lt;&lt; קריאה &gt;&gt;</w:t>
      </w:r>
      <w:r>
        <w:rPr>
          <w:rtl/>
        </w:rPr>
        <w:t xml:space="preserve">   </w:t>
      </w:r>
      <w:bookmarkEnd w:id="7746"/>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אתם עושים טובה?</w:t>
      </w:r>
    </w:p>
    <w:p w:rsidR="009C0C80" w:rsidRDefault="009C0C80" w:rsidP="00B86303">
      <w:pPr>
        <w:ind w:firstLine="0"/>
        <w:rPr>
          <w:rtl/>
          <w:lang w:eastAsia="he-IL"/>
        </w:rPr>
      </w:pPr>
    </w:p>
    <w:p w:rsidR="009C0C80" w:rsidRDefault="009C0C80" w:rsidP="00B86303">
      <w:pPr>
        <w:pStyle w:val="-"/>
        <w:keepNext/>
        <w:rPr>
          <w:rtl/>
        </w:rPr>
      </w:pPr>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p>
    <w:p w:rsidR="009C0C80" w:rsidRDefault="009C0C80" w:rsidP="00267854">
      <w:pPr>
        <w:rPr>
          <w:rtl/>
          <w:lang w:eastAsia="he-IL"/>
        </w:rPr>
      </w:pPr>
    </w:p>
    <w:p w:rsidR="009C0C80" w:rsidRPr="00FD4B4A" w:rsidRDefault="009C0C80" w:rsidP="00B86303">
      <w:pPr>
        <w:rPr>
          <w:rtl/>
          <w:lang w:eastAsia="he-IL"/>
        </w:rPr>
      </w:pPr>
      <w:bookmarkStart w:id="7747" w:name="_ETM_Q17_174000"/>
      <w:bookmarkEnd w:id="7747"/>
      <w:r w:rsidRPr="00FD4B4A">
        <w:rPr>
          <w:rFonts w:hint="cs"/>
          <w:rtl/>
          <w:lang w:eastAsia="he-IL"/>
        </w:rPr>
        <w:t xml:space="preserve">אני מקבל את ההערה של חבר הכנסת כהן. חשוב לציין כי מאז הוגשה הצעת החוק המדוברת, חלה התקדמות משמעותית בחקיקה המעניקה העדפה למשרתים בתחום הלימודים והקבלה לשירות המדינה. </w:t>
      </w:r>
    </w:p>
    <w:p w:rsidR="009C0C80" w:rsidRDefault="009C0C80" w:rsidP="00B86303">
      <w:pPr>
        <w:ind w:firstLine="0"/>
        <w:rPr>
          <w:rtl/>
          <w:lang w:eastAsia="he-IL"/>
        </w:rPr>
      </w:pPr>
    </w:p>
    <w:p w:rsidR="009C0C80" w:rsidRDefault="009C0C80" w:rsidP="00B86303">
      <w:pPr>
        <w:pStyle w:val="af6"/>
        <w:keepNext/>
        <w:rPr>
          <w:rtl/>
        </w:rPr>
      </w:pPr>
      <w:bookmarkStart w:id="7748" w:name="ET_yor_6595_131"/>
      <w:r w:rsidRPr="00D61497">
        <w:rPr>
          <w:rStyle w:val="TagStyle"/>
          <w:rtl/>
        </w:rPr>
        <w:t xml:space="preserve"> &lt;&lt; יור &gt;&gt;</w:t>
      </w:r>
      <w:r w:rsidRPr="00FC7A29">
        <w:rPr>
          <w:rStyle w:val="TagStyle"/>
          <w:rtl/>
        </w:rPr>
        <w:t xml:space="preserve"> </w:t>
      </w:r>
      <w:r>
        <w:rPr>
          <w:rtl/>
        </w:rPr>
        <w:t>היו"ר ארז מלול:</w:t>
      </w:r>
      <w:r w:rsidRPr="00FC7A29">
        <w:rPr>
          <w:rStyle w:val="TagStyle"/>
          <w:rtl/>
        </w:rPr>
        <w:t xml:space="preserve"> </w:t>
      </w:r>
      <w:r w:rsidRPr="00D61497">
        <w:rPr>
          <w:rStyle w:val="TagStyle"/>
          <w:rtl/>
        </w:rPr>
        <w:t>&lt;&lt; יור &gt;&gt;</w:t>
      </w:r>
      <w:r>
        <w:rPr>
          <w:rtl/>
        </w:rPr>
        <w:t xml:space="preserve">   </w:t>
      </w:r>
      <w:bookmarkEnd w:id="7748"/>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השר סופר, זה מפריע. </w:t>
      </w:r>
    </w:p>
    <w:p w:rsidR="009C0C80" w:rsidRDefault="009C0C80" w:rsidP="00B86303">
      <w:pPr>
        <w:ind w:firstLine="0"/>
        <w:rPr>
          <w:rtl/>
          <w:lang w:eastAsia="he-IL"/>
        </w:rPr>
      </w:pPr>
      <w:bookmarkStart w:id="7749" w:name="_ETM_Q17_189000"/>
      <w:bookmarkEnd w:id="7749"/>
    </w:p>
    <w:p w:rsidR="009C0C80" w:rsidRDefault="009C0C80" w:rsidP="00B86303">
      <w:pPr>
        <w:pStyle w:val="-"/>
        <w:keepNext/>
        <w:rPr>
          <w:rtl/>
        </w:rPr>
      </w:pPr>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p>
    <w:p w:rsidR="009C0C80" w:rsidRDefault="009C0C80" w:rsidP="00267854">
      <w:pPr>
        <w:rPr>
          <w:rtl/>
          <w:lang w:eastAsia="he-IL"/>
        </w:rPr>
      </w:pPr>
    </w:p>
    <w:p w:rsidR="009C0C80" w:rsidRPr="00FD4B4A" w:rsidRDefault="009C0C80" w:rsidP="00DA6FB5">
      <w:pPr>
        <w:rPr>
          <w:rtl/>
          <w:lang w:eastAsia="he-IL"/>
        </w:rPr>
      </w:pPr>
      <w:r w:rsidRPr="00FD4B4A">
        <w:rPr>
          <w:rFonts w:hint="cs"/>
          <w:rtl/>
          <w:lang w:eastAsia="he-IL"/>
        </w:rPr>
        <w:t>אותו נושא שמו</w:t>
      </w:r>
      <w:r>
        <w:rPr>
          <w:rFonts w:hint="cs"/>
          <w:rtl/>
          <w:lang w:eastAsia="he-IL"/>
        </w:rPr>
        <w:t>פיע בהצעת החוק של חבר הכנסת כהן</w:t>
      </w:r>
      <w:r w:rsidR="00DA6FB5">
        <w:rPr>
          <w:rFonts w:hint="cs"/>
          <w:rtl/>
          <w:lang w:eastAsia="he-IL"/>
        </w:rPr>
        <w:t>.</w:t>
      </w:r>
      <w:r w:rsidRPr="00FD4B4A">
        <w:rPr>
          <w:rFonts w:hint="cs"/>
          <w:rtl/>
          <w:lang w:eastAsia="he-IL"/>
        </w:rPr>
        <w:t xml:space="preserve"> כמו כן, במושב הקודם של הכנסת אושר תיקון קבע לחוק זכויות הסטודנט המעניק העדפות וזכויות למי ששירת כלוחם</w:t>
      </w:r>
      <w:r>
        <w:rPr>
          <w:rFonts w:hint="cs"/>
          <w:rtl/>
          <w:lang w:eastAsia="he-IL"/>
        </w:rPr>
        <w:t>, וכן אושר תיקון</w:t>
      </w:r>
      <w:r w:rsidRPr="00FD4B4A">
        <w:rPr>
          <w:rFonts w:hint="cs"/>
          <w:rtl/>
          <w:lang w:eastAsia="he-IL"/>
        </w:rPr>
        <w:t xml:space="preserve"> שהינו בגדר הוראת שעה, המעניק את ההעדפות האמורות גם למי ששירת ומשרת במילואים במלחמת חרבות ברזל. </w:t>
      </w:r>
      <w:bookmarkStart w:id="7750" w:name="_ETM_Q17_206000"/>
      <w:bookmarkEnd w:id="7750"/>
      <w:r>
        <w:rPr>
          <w:rFonts w:hint="cs"/>
          <w:rtl/>
          <w:lang w:eastAsia="he-IL"/>
        </w:rPr>
        <w:t>כלומר –</w:t>
      </w:r>
      <w:r w:rsidRPr="00FD4B4A">
        <w:rPr>
          <w:rFonts w:hint="cs"/>
          <w:rtl/>
          <w:lang w:eastAsia="he-IL"/>
        </w:rPr>
        <w:t xml:space="preserve"> אני מקריא לך</w:t>
      </w:r>
      <w:r w:rsidR="00DA6FB5">
        <w:rPr>
          <w:rFonts w:hint="cs"/>
          <w:rtl/>
          <w:lang w:eastAsia="he-IL"/>
        </w:rPr>
        <w:t>.</w:t>
      </w:r>
      <w:r w:rsidRPr="00FD4B4A">
        <w:rPr>
          <w:rFonts w:hint="cs"/>
          <w:rtl/>
          <w:lang w:eastAsia="he-IL"/>
        </w:rPr>
        <w:t xml:space="preserve"> למי אני מקריא? </w:t>
      </w:r>
    </w:p>
    <w:p w:rsidR="009C0C80" w:rsidRDefault="009C0C80" w:rsidP="00B86303">
      <w:pPr>
        <w:ind w:firstLine="0"/>
        <w:rPr>
          <w:rtl/>
          <w:lang w:eastAsia="he-IL"/>
        </w:rPr>
      </w:pPr>
      <w:bookmarkStart w:id="7751" w:name="_ETM_Q17_210000"/>
      <w:bookmarkEnd w:id="7751"/>
    </w:p>
    <w:p w:rsidR="009C0C80" w:rsidRDefault="009C0C80" w:rsidP="00B86303">
      <w:pPr>
        <w:pStyle w:val="af5"/>
        <w:keepNext/>
        <w:rPr>
          <w:rtl/>
        </w:rPr>
      </w:pPr>
      <w:bookmarkStart w:id="7752" w:name="ET_interruption_6361_133"/>
      <w:r w:rsidRPr="00D61497">
        <w:rPr>
          <w:rStyle w:val="TagStyle"/>
          <w:rtl/>
        </w:rPr>
        <w:t xml:space="preserve"> &lt;&lt; קריאה &gt;&gt;</w:t>
      </w:r>
      <w:r w:rsidRPr="00FC7A29">
        <w:rPr>
          <w:rStyle w:val="TagStyle"/>
          <w:rtl/>
        </w:rPr>
        <w:t xml:space="preserve"> </w:t>
      </w:r>
      <w:r>
        <w:rPr>
          <w:rtl/>
        </w:rPr>
        <w:t>נאור שירי (יש עתיד):</w:t>
      </w:r>
      <w:r w:rsidRPr="00FC7A29">
        <w:rPr>
          <w:rStyle w:val="TagStyle"/>
          <w:rtl/>
        </w:rPr>
        <w:t xml:space="preserve"> </w:t>
      </w:r>
      <w:r w:rsidRPr="00D61497">
        <w:rPr>
          <w:rStyle w:val="TagStyle"/>
          <w:rtl/>
        </w:rPr>
        <w:t>&lt;&lt; קריאה &gt;&gt;</w:t>
      </w:r>
      <w:r>
        <w:rPr>
          <w:rtl/>
        </w:rPr>
        <w:t xml:space="preserve">   </w:t>
      </w:r>
      <w:bookmarkEnd w:id="7752"/>
    </w:p>
    <w:p w:rsidR="009C0C80" w:rsidRDefault="009C0C80" w:rsidP="00267854">
      <w:pPr>
        <w:rPr>
          <w:rtl/>
          <w:lang w:eastAsia="he-IL"/>
        </w:rPr>
      </w:pPr>
    </w:p>
    <w:p w:rsidR="009C0C80" w:rsidRDefault="009C0C80" w:rsidP="00B86303">
      <w:pPr>
        <w:rPr>
          <w:rtl/>
          <w:lang w:eastAsia="he-IL"/>
        </w:rPr>
      </w:pPr>
      <w:r w:rsidRPr="00FD4B4A">
        <w:rPr>
          <w:rFonts w:hint="cs"/>
          <w:rtl/>
          <w:lang w:eastAsia="he-IL"/>
        </w:rPr>
        <w:t>שאלה טובה</w:t>
      </w:r>
      <w:r>
        <w:rPr>
          <w:rFonts w:hint="cs"/>
          <w:rtl/>
          <w:lang w:eastAsia="he-IL"/>
        </w:rPr>
        <w:t>,</w:t>
      </w:r>
      <w:r w:rsidRPr="00FD4B4A">
        <w:rPr>
          <w:rFonts w:hint="cs"/>
          <w:rtl/>
          <w:lang w:eastAsia="he-IL"/>
        </w:rPr>
        <w:t xml:space="preserve"> למי אתה מקריא. </w:t>
      </w:r>
    </w:p>
    <w:p w:rsidR="009C0C80" w:rsidRDefault="009C0C80" w:rsidP="00B86303">
      <w:pPr>
        <w:ind w:firstLine="0"/>
        <w:rPr>
          <w:rtl/>
          <w:lang w:eastAsia="he-IL"/>
        </w:rPr>
      </w:pPr>
    </w:p>
    <w:p w:rsidR="009C0C80" w:rsidRDefault="009C0C80" w:rsidP="00B86303">
      <w:pPr>
        <w:pStyle w:val="-"/>
        <w:keepNext/>
        <w:rPr>
          <w:rtl/>
        </w:rPr>
      </w:pPr>
      <w:bookmarkStart w:id="7753" w:name="ET_speakercontinue_6448_134"/>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753"/>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חבר הכנסת כהן, אני עצרתי </w:t>
      </w:r>
      <w:bookmarkStart w:id="7754" w:name="_ETM_Q17_211000"/>
      <w:bookmarkEnd w:id="7754"/>
      <w:r w:rsidRPr="00FD4B4A">
        <w:rPr>
          <w:rFonts w:hint="cs"/>
          <w:rtl/>
          <w:lang w:eastAsia="he-IL"/>
        </w:rPr>
        <w:t>את המהירות לכבודך</w:t>
      </w:r>
      <w:r>
        <w:rPr>
          <w:rFonts w:hint="cs"/>
          <w:rtl/>
          <w:lang w:eastAsia="he-IL"/>
        </w:rPr>
        <w:t>, כי רק –</w:t>
      </w:r>
      <w:r w:rsidRPr="00FD4B4A">
        <w:rPr>
          <w:rFonts w:hint="cs"/>
          <w:rtl/>
          <w:lang w:eastAsia="he-IL"/>
        </w:rPr>
        <w:t xml:space="preserve"> בליאק לא מקשיב לי בכל מקרה. </w:t>
      </w:r>
    </w:p>
    <w:p w:rsidR="009C0C80" w:rsidRDefault="009C0C80" w:rsidP="00B86303">
      <w:pPr>
        <w:ind w:firstLine="0"/>
        <w:rPr>
          <w:rtl/>
          <w:lang w:eastAsia="he-IL"/>
        </w:rPr>
      </w:pPr>
    </w:p>
    <w:p w:rsidR="009C0C80" w:rsidRDefault="009C0C80" w:rsidP="00B86303">
      <w:pPr>
        <w:pStyle w:val="af5"/>
        <w:keepNext/>
        <w:rPr>
          <w:rtl/>
        </w:rPr>
      </w:pPr>
      <w:bookmarkStart w:id="7755" w:name="ET_interruption_5082_135"/>
      <w:r w:rsidRPr="00D61497">
        <w:rPr>
          <w:rStyle w:val="TagStyle"/>
          <w:rtl/>
        </w:rPr>
        <w:t xml:space="preserve"> &lt;&lt; קריאה &gt;&gt;</w:t>
      </w:r>
      <w:r w:rsidRPr="00FC7A29">
        <w:rPr>
          <w:rStyle w:val="TagStyle"/>
          <w:rtl/>
        </w:rPr>
        <w:t xml:space="preserve"> </w:t>
      </w:r>
      <w:r>
        <w:rPr>
          <w:rtl/>
        </w:rPr>
        <w:t>מאיר כהן (יש עתיד):</w:t>
      </w:r>
      <w:r w:rsidRPr="00FC7A29">
        <w:rPr>
          <w:rStyle w:val="TagStyle"/>
          <w:rtl/>
        </w:rPr>
        <w:t xml:space="preserve"> </w:t>
      </w:r>
      <w:r w:rsidRPr="00D61497">
        <w:rPr>
          <w:rStyle w:val="TagStyle"/>
          <w:rtl/>
        </w:rPr>
        <w:t>&lt;&lt; קריאה &gt;&gt;</w:t>
      </w:r>
      <w:r>
        <w:rPr>
          <w:rtl/>
        </w:rPr>
        <w:t xml:space="preserve">   </w:t>
      </w:r>
      <w:bookmarkEnd w:id="7755"/>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אתה יודע מה, אתה לא אשם, זה מי שנתן לך את התשובה.</w:t>
      </w:r>
    </w:p>
    <w:p w:rsidR="009C0C80" w:rsidRDefault="009C0C80" w:rsidP="00B86303">
      <w:pPr>
        <w:ind w:firstLine="0"/>
        <w:rPr>
          <w:rtl/>
          <w:lang w:eastAsia="he-IL"/>
        </w:rPr>
      </w:pPr>
    </w:p>
    <w:p w:rsidR="009C0C80" w:rsidRDefault="009C0C80" w:rsidP="00B86303">
      <w:pPr>
        <w:pStyle w:val="af5"/>
        <w:keepNext/>
        <w:rPr>
          <w:rtl/>
        </w:rPr>
      </w:pPr>
      <w:bookmarkStart w:id="7756" w:name="ET_interruption_6127_136"/>
      <w:r w:rsidRPr="00D61497">
        <w:rPr>
          <w:rStyle w:val="TagStyle"/>
          <w:rtl/>
        </w:rPr>
        <w:t xml:space="preserve"> &lt;&lt; קריאה &gt;&gt;</w:t>
      </w:r>
      <w:r w:rsidRPr="00FC7A29">
        <w:rPr>
          <w:rStyle w:val="TagStyle"/>
          <w:rtl/>
        </w:rPr>
        <w:t xml:space="preserve"> </w:t>
      </w:r>
      <w:r>
        <w:rPr>
          <w:rtl/>
        </w:rPr>
        <w:t>ולדימיר בליאק (יש עתיד):</w:t>
      </w:r>
      <w:r w:rsidRPr="00FC7A29">
        <w:rPr>
          <w:rStyle w:val="TagStyle"/>
          <w:rtl/>
        </w:rPr>
        <w:t xml:space="preserve"> </w:t>
      </w:r>
      <w:r w:rsidRPr="00D61497">
        <w:rPr>
          <w:rStyle w:val="TagStyle"/>
          <w:rtl/>
        </w:rPr>
        <w:t>&lt;&lt; קריאה &gt;&gt;</w:t>
      </w:r>
      <w:r>
        <w:rPr>
          <w:rtl/>
        </w:rPr>
        <w:t xml:space="preserve">   </w:t>
      </w:r>
      <w:bookmarkEnd w:id="7756"/>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למה אתה חושב שאני לא מקשיב? </w:t>
      </w:r>
    </w:p>
    <w:p w:rsidR="009C0C80" w:rsidRDefault="009C0C80" w:rsidP="00B86303">
      <w:pPr>
        <w:keepNext/>
        <w:ind w:firstLine="0"/>
        <w:rPr>
          <w:rtl/>
          <w:lang w:eastAsia="he-IL"/>
        </w:rPr>
      </w:pPr>
      <w:bookmarkStart w:id="7757" w:name="_ETM_Q17_219000"/>
      <w:bookmarkEnd w:id="7757"/>
    </w:p>
    <w:p w:rsidR="009C0C80" w:rsidRDefault="009C0C80" w:rsidP="00B86303">
      <w:pPr>
        <w:pStyle w:val="-"/>
        <w:keepNext/>
        <w:rPr>
          <w:rtl/>
        </w:rPr>
      </w:pPr>
      <w:bookmarkStart w:id="7758" w:name="ET_speakercontinue_6448_137"/>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758"/>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מקשיב, יופי. </w:t>
      </w:r>
    </w:p>
    <w:p w:rsidR="009C0C80" w:rsidRDefault="009C0C80" w:rsidP="00B86303">
      <w:pPr>
        <w:ind w:firstLine="0"/>
        <w:rPr>
          <w:rtl/>
          <w:lang w:eastAsia="he-IL"/>
        </w:rPr>
      </w:pPr>
      <w:bookmarkStart w:id="7759" w:name="_ETM_Q17_220000"/>
      <w:bookmarkEnd w:id="7759"/>
    </w:p>
    <w:p w:rsidR="009C0C80" w:rsidRDefault="009C0C80" w:rsidP="00B86303">
      <w:pPr>
        <w:pStyle w:val="af5"/>
        <w:keepNext/>
        <w:rPr>
          <w:rtl/>
        </w:rPr>
      </w:pPr>
      <w:bookmarkStart w:id="7760" w:name="ET_interruption_6127_138"/>
      <w:r w:rsidRPr="00D61497">
        <w:rPr>
          <w:rStyle w:val="TagStyle"/>
          <w:rtl/>
        </w:rPr>
        <w:t xml:space="preserve"> &lt;&lt; קריאה &gt;&gt;</w:t>
      </w:r>
      <w:r w:rsidRPr="00FC7A29">
        <w:rPr>
          <w:rStyle w:val="TagStyle"/>
          <w:rtl/>
        </w:rPr>
        <w:t xml:space="preserve"> </w:t>
      </w:r>
      <w:r>
        <w:rPr>
          <w:rtl/>
        </w:rPr>
        <w:t>ולדימיר בליאק (יש עתיד):</w:t>
      </w:r>
      <w:r w:rsidRPr="00FC7A29">
        <w:rPr>
          <w:rStyle w:val="TagStyle"/>
          <w:rtl/>
        </w:rPr>
        <w:t xml:space="preserve"> </w:t>
      </w:r>
      <w:r w:rsidRPr="00D61497">
        <w:rPr>
          <w:rStyle w:val="TagStyle"/>
          <w:rtl/>
        </w:rPr>
        <w:t>&lt;&lt; קריאה &gt;&gt;</w:t>
      </w:r>
      <w:r>
        <w:rPr>
          <w:rtl/>
        </w:rPr>
        <w:t xml:space="preserve">   </w:t>
      </w:r>
      <w:bookmarkEnd w:id="7760"/>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תודה. </w:t>
      </w:r>
    </w:p>
    <w:p w:rsidR="009C0C80" w:rsidRDefault="009C0C80" w:rsidP="00B86303">
      <w:pPr>
        <w:rPr>
          <w:rtl/>
          <w:lang w:eastAsia="he-IL"/>
        </w:rPr>
      </w:pPr>
      <w:bookmarkStart w:id="7761" w:name="_ETM_Q17_218000"/>
      <w:bookmarkEnd w:id="7761"/>
    </w:p>
    <w:p w:rsidR="009C0C80" w:rsidRDefault="009C0C80" w:rsidP="00B86303">
      <w:pPr>
        <w:pStyle w:val="-"/>
        <w:keepNext/>
        <w:rPr>
          <w:rtl/>
        </w:rPr>
      </w:pPr>
      <w:bookmarkStart w:id="7762" w:name="ET_speakercontinue_6448_139"/>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762"/>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יופי</w:t>
      </w:r>
      <w:bookmarkStart w:id="7763" w:name="_ETM_Q17_216000"/>
      <w:bookmarkEnd w:id="7763"/>
      <w:r w:rsidRPr="00FD4B4A">
        <w:rPr>
          <w:rFonts w:hint="cs"/>
          <w:rtl/>
          <w:lang w:eastAsia="he-IL"/>
        </w:rPr>
        <w:t xml:space="preserve">, יופי. </w:t>
      </w:r>
    </w:p>
    <w:p w:rsidR="009C0C80" w:rsidRDefault="009C0C80" w:rsidP="00B86303">
      <w:pPr>
        <w:rPr>
          <w:rtl/>
          <w:lang w:eastAsia="he-IL"/>
        </w:rPr>
      </w:pPr>
      <w:bookmarkStart w:id="7764" w:name="_ETM_Q17_225000"/>
      <w:bookmarkEnd w:id="7764"/>
    </w:p>
    <w:p w:rsidR="009C0C80" w:rsidRDefault="009C0C80" w:rsidP="00B86303">
      <w:pPr>
        <w:pStyle w:val="af6"/>
        <w:keepNext/>
        <w:rPr>
          <w:rtl/>
        </w:rPr>
      </w:pPr>
      <w:bookmarkStart w:id="7765" w:name="ET_yor_6595_140"/>
      <w:r w:rsidRPr="00D61497">
        <w:rPr>
          <w:rStyle w:val="TagStyle"/>
          <w:rtl/>
        </w:rPr>
        <w:t xml:space="preserve"> &lt;&lt; יור &gt;&gt;</w:t>
      </w:r>
      <w:r w:rsidRPr="00FC7A29">
        <w:rPr>
          <w:rStyle w:val="TagStyle"/>
          <w:rtl/>
        </w:rPr>
        <w:t xml:space="preserve"> </w:t>
      </w:r>
      <w:r>
        <w:rPr>
          <w:rtl/>
        </w:rPr>
        <w:t>היו"ר ארז מלול:</w:t>
      </w:r>
      <w:r w:rsidRPr="00FC7A29">
        <w:rPr>
          <w:rStyle w:val="TagStyle"/>
          <w:rtl/>
        </w:rPr>
        <w:t xml:space="preserve"> </w:t>
      </w:r>
      <w:r w:rsidRPr="00D61497">
        <w:rPr>
          <w:rStyle w:val="TagStyle"/>
          <w:rtl/>
        </w:rPr>
        <w:t>&lt;&lt; יור &gt;&gt;</w:t>
      </w:r>
      <w:r>
        <w:rPr>
          <w:rtl/>
        </w:rPr>
        <w:t xml:space="preserve">   </w:t>
      </w:r>
      <w:bookmarkEnd w:id="7765"/>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תבחן אותו. </w:t>
      </w:r>
    </w:p>
    <w:p w:rsidR="009C0C80" w:rsidRDefault="009C0C80" w:rsidP="00B86303">
      <w:pPr>
        <w:rPr>
          <w:rtl/>
          <w:lang w:eastAsia="he-IL"/>
        </w:rPr>
      </w:pPr>
    </w:p>
    <w:p w:rsidR="009C0C80" w:rsidRDefault="009C0C80" w:rsidP="00B86303">
      <w:pPr>
        <w:pStyle w:val="-"/>
        <w:keepNext/>
        <w:rPr>
          <w:rtl/>
        </w:rPr>
      </w:pPr>
      <w:bookmarkStart w:id="7766" w:name="ET_speakercontinue_6448_141"/>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766"/>
    </w:p>
    <w:p w:rsidR="009C0C80" w:rsidRDefault="009C0C80" w:rsidP="00267854">
      <w:pPr>
        <w:rPr>
          <w:rtl/>
          <w:lang w:eastAsia="he-IL"/>
        </w:rPr>
      </w:pPr>
    </w:p>
    <w:p w:rsidR="009C0C80" w:rsidRPr="00FD4B4A" w:rsidRDefault="009C0C80" w:rsidP="00DA6FB5">
      <w:pPr>
        <w:rPr>
          <w:rtl/>
          <w:lang w:eastAsia="he-IL"/>
        </w:rPr>
      </w:pPr>
      <w:bookmarkStart w:id="7767" w:name="_ETM_Q17_223000"/>
      <w:bookmarkEnd w:id="7767"/>
      <w:r w:rsidRPr="00FD4B4A">
        <w:rPr>
          <w:rFonts w:hint="cs"/>
          <w:rtl/>
          <w:lang w:eastAsia="he-IL"/>
        </w:rPr>
        <w:t>בימים אלה נדונות</w:t>
      </w:r>
      <w:bookmarkStart w:id="7768" w:name="_ETM_Q17_229000"/>
      <w:bookmarkEnd w:id="7768"/>
      <w:r>
        <w:rPr>
          <w:rFonts w:hint="cs"/>
          <w:rtl/>
          <w:lang w:eastAsia="he-IL"/>
        </w:rPr>
        <w:t xml:space="preserve"> </w:t>
      </w:r>
      <w:r w:rsidRPr="00FD4B4A">
        <w:rPr>
          <w:rFonts w:hint="cs"/>
          <w:rtl/>
          <w:lang w:eastAsia="he-IL"/>
        </w:rPr>
        <w:t xml:space="preserve">בכנסת הצעות חוק בעניין מתן העדפה מתקנת במכרזי שירות המדינה ללוחמים ולמשרתי המילואים. כלומר, לפי מה שאני </w:t>
      </w:r>
      <w:bookmarkStart w:id="7769" w:name="_ETM_Q17_237000"/>
      <w:bookmarkEnd w:id="7769"/>
      <w:r w:rsidRPr="00FD4B4A">
        <w:rPr>
          <w:rFonts w:hint="cs"/>
          <w:rtl/>
          <w:lang w:eastAsia="he-IL"/>
        </w:rPr>
        <w:t xml:space="preserve">למד מכאן, </w:t>
      </w:r>
      <w:r>
        <w:rPr>
          <w:rFonts w:hint="cs"/>
          <w:rtl/>
          <w:lang w:eastAsia="he-IL"/>
        </w:rPr>
        <w:t>יש עכשיו –</w:t>
      </w:r>
      <w:r w:rsidRPr="00FD4B4A">
        <w:rPr>
          <w:rFonts w:hint="cs"/>
          <w:rtl/>
          <w:lang w:eastAsia="he-IL"/>
        </w:rPr>
        <w:t xml:space="preserve"> נדו</w:t>
      </w:r>
      <w:r>
        <w:rPr>
          <w:rFonts w:hint="cs"/>
          <w:rtl/>
          <w:lang w:eastAsia="he-IL"/>
        </w:rPr>
        <w:t>נה</w:t>
      </w:r>
      <w:r w:rsidRPr="00FD4B4A">
        <w:rPr>
          <w:rFonts w:hint="cs"/>
          <w:rtl/>
          <w:lang w:eastAsia="he-IL"/>
        </w:rPr>
        <w:t xml:space="preserve"> בכנסת הצעת חוק שמקדמת את </w:t>
      </w:r>
      <w:bookmarkStart w:id="7770" w:name="_ETM_Q17_242000"/>
      <w:bookmarkEnd w:id="7770"/>
      <w:r>
        <w:rPr>
          <w:rFonts w:hint="cs"/>
          <w:rtl/>
          <w:lang w:eastAsia="he-IL"/>
        </w:rPr>
        <w:t>העניין הזה. לא ידעת את זה. כן</w:t>
      </w:r>
      <w:r w:rsidRPr="00FD4B4A">
        <w:rPr>
          <w:rFonts w:hint="cs"/>
          <w:rtl/>
          <w:lang w:eastAsia="he-IL"/>
        </w:rPr>
        <w:t xml:space="preserve"> ידעת? לפיכך, לעמדת הממשלה</w:t>
      </w:r>
      <w:r w:rsidR="00DA6FB5">
        <w:rPr>
          <w:rFonts w:hint="cs"/>
          <w:rtl/>
          <w:lang w:eastAsia="he-IL"/>
        </w:rPr>
        <w:t>,</w:t>
      </w:r>
      <w:r w:rsidRPr="00FD4B4A">
        <w:rPr>
          <w:rFonts w:hint="cs"/>
          <w:rtl/>
          <w:lang w:eastAsia="he-IL"/>
        </w:rPr>
        <w:t xml:space="preserve"> אין מקום לקדם בעת הזו את הצעת החוק</w:t>
      </w:r>
      <w:r>
        <w:rPr>
          <w:rFonts w:hint="cs"/>
          <w:rtl/>
          <w:lang w:eastAsia="he-IL"/>
        </w:rPr>
        <w:t>,</w:t>
      </w:r>
      <w:r w:rsidRPr="00FD4B4A">
        <w:rPr>
          <w:rFonts w:hint="cs"/>
          <w:rtl/>
          <w:lang w:eastAsia="he-IL"/>
        </w:rPr>
        <w:t xml:space="preserve"> ונכון לדחות את הדיון בה בחודש. אתה </w:t>
      </w:r>
      <w:bookmarkStart w:id="7771" w:name="_ETM_Q17_251000"/>
      <w:bookmarkEnd w:id="7771"/>
      <w:r>
        <w:rPr>
          <w:rFonts w:hint="cs"/>
          <w:rtl/>
          <w:lang w:eastAsia="he-IL"/>
        </w:rPr>
        <w:t>מסכים? לא. לאור סירובו של המציע –</w:t>
      </w:r>
      <w:r w:rsidRPr="00FD4B4A">
        <w:rPr>
          <w:rFonts w:hint="cs"/>
          <w:rtl/>
          <w:lang w:eastAsia="he-IL"/>
        </w:rPr>
        <w:t xml:space="preserve"> איך הם </w:t>
      </w:r>
      <w:bookmarkStart w:id="7772" w:name="_ETM_Q17_256000"/>
      <w:bookmarkEnd w:id="7772"/>
      <w:r w:rsidRPr="00FD4B4A">
        <w:rPr>
          <w:rFonts w:hint="cs"/>
          <w:rtl/>
          <w:lang w:eastAsia="he-IL"/>
        </w:rPr>
        <w:t xml:space="preserve">ידעו שלא תסכים? לאור סירובו של המציע להמתין עם הבאת הצעת החוק לדיון במליאה כפי שביקשה הממשלה, תבקש הממשלה להתנגד </w:t>
      </w:r>
      <w:bookmarkStart w:id="7773" w:name="_ETM_Q17_265000"/>
      <w:bookmarkEnd w:id="7773"/>
      <w:r w:rsidRPr="00FD4B4A">
        <w:rPr>
          <w:rFonts w:hint="cs"/>
          <w:rtl/>
          <w:lang w:eastAsia="he-IL"/>
        </w:rPr>
        <w:t>להצעת החוק ולהסירה מסדר</w:t>
      </w:r>
      <w:r>
        <w:rPr>
          <w:rFonts w:hint="cs"/>
          <w:rtl/>
          <w:lang w:eastAsia="he-IL"/>
        </w:rPr>
        <w:t>-</w:t>
      </w:r>
      <w:r w:rsidRPr="00FD4B4A">
        <w:rPr>
          <w:rFonts w:hint="cs"/>
          <w:rtl/>
          <w:lang w:eastAsia="he-IL"/>
        </w:rPr>
        <w:t xml:space="preserve">היום. </w:t>
      </w:r>
    </w:p>
    <w:p w:rsidR="009C0C80" w:rsidRPr="00FD4B4A" w:rsidRDefault="009C0C80" w:rsidP="00B86303">
      <w:pPr>
        <w:rPr>
          <w:rtl/>
          <w:lang w:eastAsia="he-IL"/>
        </w:rPr>
      </w:pPr>
    </w:p>
    <w:p w:rsidR="009C0C80" w:rsidRPr="00FD4B4A" w:rsidRDefault="009C0C80" w:rsidP="00267854">
      <w:pPr>
        <w:rPr>
          <w:rtl/>
          <w:lang w:eastAsia="he-IL"/>
        </w:rPr>
      </w:pPr>
      <w:r>
        <w:rPr>
          <w:rFonts w:hint="cs"/>
          <w:rtl/>
          <w:lang w:eastAsia="he-IL"/>
        </w:rPr>
        <w:t xml:space="preserve">אז אני רוצה להסביר. בגדול, הממשלה תומכת ברעיון </w:t>
      </w:r>
      <w:r w:rsidR="00267854">
        <w:rPr>
          <w:rFonts w:hint="cs"/>
          <w:rtl/>
          <w:lang w:eastAsia="he-IL"/>
        </w:rPr>
        <w:t>– –</w:t>
      </w:r>
      <w:r w:rsidRPr="00FD4B4A">
        <w:rPr>
          <w:rFonts w:hint="cs"/>
          <w:rtl/>
          <w:lang w:eastAsia="he-IL"/>
        </w:rPr>
        <w:t xml:space="preserve"> </w:t>
      </w:r>
    </w:p>
    <w:p w:rsidR="009C0C80" w:rsidRDefault="009C0C80" w:rsidP="00B86303">
      <w:pPr>
        <w:ind w:firstLine="0"/>
        <w:rPr>
          <w:rtl/>
          <w:lang w:eastAsia="he-IL"/>
        </w:rPr>
      </w:pPr>
    </w:p>
    <w:p w:rsidR="009C0C80" w:rsidRDefault="009C0C80" w:rsidP="00B86303">
      <w:pPr>
        <w:pStyle w:val="af5"/>
        <w:keepNext/>
        <w:rPr>
          <w:rtl/>
        </w:rPr>
      </w:pPr>
      <w:bookmarkStart w:id="7774" w:name="ET_interruption_6352_142"/>
      <w:r w:rsidRPr="00D61497">
        <w:rPr>
          <w:rStyle w:val="TagStyle"/>
          <w:rtl/>
        </w:rPr>
        <w:t xml:space="preserve"> &lt;&lt; קריאה &gt;&gt;</w:t>
      </w:r>
      <w:r w:rsidRPr="00FC7A29">
        <w:rPr>
          <w:rStyle w:val="TagStyle"/>
          <w:rtl/>
        </w:rPr>
        <w:t xml:space="preserve"> </w:t>
      </w:r>
      <w:r>
        <w:rPr>
          <w:rtl/>
        </w:rPr>
        <w:t>אלמוג כהן (עוצמה יהודית):</w:t>
      </w:r>
      <w:r w:rsidRPr="00FC7A29">
        <w:rPr>
          <w:rStyle w:val="TagStyle"/>
          <w:rtl/>
        </w:rPr>
        <w:t xml:space="preserve"> </w:t>
      </w:r>
      <w:r w:rsidRPr="00D61497">
        <w:rPr>
          <w:rStyle w:val="TagStyle"/>
          <w:rtl/>
        </w:rPr>
        <w:t>&lt;&lt; קריאה &gt;&gt;</w:t>
      </w:r>
      <w:r>
        <w:rPr>
          <w:rtl/>
        </w:rPr>
        <w:t xml:space="preserve">   </w:t>
      </w:r>
      <w:bookmarkEnd w:id="7774"/>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די לאלימות. </w:t>
      </w:r>
    </w:p>
    <w:p w:rsidR="009C0C80" w:rsidRDefault="009C0C80" w:rsidP="00B86303">
      <w:pPr>
        <w:rPr>
          <w:rtl/>
          <w:lang w:eastAsia="he-IL"/>
        </w:rPr>
      </w:pPr>
      <w:bookmarkStart w:id="7775" w:name="_ETM_Q17_271000"/>
      <w:bookmarkEnd w:id="7775"/>
    </w:p>
    <w:p w:rsidR="009C0C80" w:rsidRDefault="009C0C80" w:rsidP="00B86303">
      <w:pPr>
        <w:pStyle w:val="-"/>
        <w:keepNext/>
        <w:rPr>
          <w:rtl/>
        </w:rPr>
      </w:pPr>
      <w:bookmarkStart w:id="7776" w:name="ET_speakercontinue_6448_143"/>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776"/>
    </w:p>
    <w:p w:rsidR="009C0C80" w:rsidRDefault="009C0C80" w:rsidP="00267854">
      <w:pPr>
        <w:rPr>
          <w:rtl/>
          <w:lang w:eastAsia="he-IL"/>
        </w:rPr>
      </w:pPr>
    </w:p>
    <w:p w:rsidR="009C0C80" w:rsidRPr="00FD4B4A" w:rsidRDefault="00267854" w:rsidP="00DA6FB5">
      <w:pPr>
        <w:rPr>
          <w:rtl/>
        </w:rPr>
      </w:pPr>
      <w:bookmarkStart w:id="7777" w:name="_ETM_Q17_272000"/>
      <w:bookmarkEnd w:id="7777"/>
      <w:r>
        <w:rPr>
          <w:rFonts w:hint="cs"/>
          <w:rtl/>
          <w:lang w:eastAsia="he-IL"/>
        </w:rPr>
        <w:t>– –</w:t>
      </w:r>
      <w:r w:rsidR="009C0C80" w:rsidRPr="00FD4B4A">
        <w:rPr>
          <w:rFonts w:hint="cs"/>
          <w:rtl/>
          <w:lang w:eastAsia="he-IL"/>
        </w:rPr>
        <w:t xml:space="preserve"> </w:t>
      </w:r>
      <w:r w:rsidR="009C0C80">
        <w:rPr>
          <w:rFonts w:hint="cs"/>
          <w:rtl/>
          <w:lang w:eastAsia="he-IL"/>
        </w:rPr>
        <w:t>א</w:t>
      </w:r>
      <w:r w:rsidR="009C0C80" w:rsidRPr="00FD4B4A">
        <w:rPr>
          <w:rFonts w:hint="cs"/>
          <w:rtl/>
          <w:lang w:eastAsia="he-IL"/>
        </w:rPr>
        <w:t xml:space="preserve">לא מה? </w:t>
      </w:r>
      <w:bookmarkStart w:id="7778" w:name="_ETM_Q17_274000"/>
      <w:bookmarkEnd w:id="7778"/>
      <w:r w:rsidR="009C0C80">
        <w:rPr>
          <w:rFonts w:hint="cs"/>
          <w:rtl/>
          <w:lang w:eastAsia="he-IL"/>
        </w:rPr>
        <w:t>היא אומרת שהצעת החוק הזאת, הזאת –</w:t>
      </w:r>
      <w:r w:rsidR="009C0C80" w:rsidRPr="00FD4B4A">
        <w:rPr>
          <w:rFonts w:hint="cs"/>
          <w:rtl/>
          <w:lang w:eastAsia="he-IL"/>
        </w:rPr>
        <w:t xml:space="preserve"> היא רוצה להמתין עם זה חודש</w:t>
      </w:r>
      <w:r w:rsidR="009C0C80">
        <w:rPr>
          <w:rFonts w:hint="cs"/>
          <w:rtl/>
          <w:lang w:eastAsia="he-IL"/>
        </w:rPr>
        <w:t>,</w:t>
      </w:r>
      <w:r w:rsidR="009C0C80" w:rsidRPr="00FD4B4A">
        <w:rPr>
          <w:rFonts w:hint="cs"/>
          <w:rtl/>
          <w:lang w:eastAsia="he-IL"/>
        </w:rPr>
        <w:t xml:space="preserve"> כמו </w:t>
      </w:r>
      <w:bookmarkStart w:id="7779" w:name="_ETM_Q17_280119"/>
      <w:bookmarkStart w:id="7780" w:name="_ETM_Q17_281020"/>
      <w:bookmarkEnd w:id="7779"/>
      <w:bookmarkEnd w:id="7780"/>
      <w:r w:rsidR="009C0C80" w:rsidRPr="00FD4B4A">
        <w:rPr>
          <w:rFonts w:hint="cs"/>
          <w:rtl/>
        </w:rPr>
        <w:t xml:space="preserve">שעשו </w:t>
      </w:r>
      <w:bookmarkStart w:id="7781" w:name="_ETM_Q17_281409"/>
      <w:bookmarkEnd w:id="7781"/>
      <w:r w:rsidR="009C0C80" w:rsidRPr="00FD4B4A">
        <w:rPr>
          <w:rFonts w:hint="cs"/>
          <w:rtl/>
        </w:rPr>
        <w:t xml:space="preserve">גם </w:t>
      </w:r>
      <w:bookmarkStart w:id="7782" w:name="_ETM_Q17_281560"/>
      <w:bookmarkEnd w:id="7782"/>
      <w:r w:rsidR="009C0C80" w:rsidRPr="00FD4B4A">
        <w:rPr>
          <w:rFonts w:hint="cs"/>
          <w:rtl/>
        </w:rPr>
        <w:t xml:space="preserve">בממשלה </w:t>
      </w:r>
      <w:bookmarkStart w:id="7783" w:name="_ETM_Q17_282039"/>
      <w:bookmarkEnd w:id="7783"/>
      <w:r w:rsidR="009C0C80" w:rsidRPr="00FD4B4A">
        <w:rPr>
          <w:rFonts w:hint="cs"/>
          <w:rtl/>
        </w:rPr>
        <w:t>הקודמת</w:t>
      </w:r>
      <w:r w:rsidR="00DA6FB5">
        <w:rPr>
          <w:rFonts w:hint="cs"/>
          <w:rtl/>
        </w:rPr>
        <w:t>;</w:t>
      </w:r>
      <w:bookmarkStart w:id="7784" w:name="_ETM_Q17_282729"/>
      <w:bookmarkEnd w:id="7784"/>
      <w:r w:rsidR="009C0C80">
        <w:rPr>
          <w:rFonts w:hint="eastAsia"/>
          <w:rtl/>
        </w:rPr>
        <w:t xml:space="preserve"> </w:t>
      </w:r>
      <w:r w:rsidR="009C0C80" w:rsidRPr="00FD4B4A">
        <w:rPr>
          <w:rFonts w:hint="cs"/>
          <w:rtl/>
        </w:rPr>
        <w:t>אמר</w:t>
      </w:r>
      <w:r w:rsidR="009C0C80">
        <w:rPr>
          <w:rFonts w:hint="cs"/>
          <w:rtl/>
        </w:rPr>
        <w:t>ו</w:t>
      </w:r>
      <w:r w:rsidR="009C0C80" w:rsidRPr="00FD4B4A">
        <w:rPr>
          <w:rFonts w:hint="cs"/>
          <w:rtl/>
        </w:rPr>
        <w:t xml:space="preserve"> </w:t>
      </w:r>
      <w:bookmarkStart w:id="7785" w:name="_ETM_Q17_282999"/>
      <w:bookmarkEnd w:id="7785"/>
      <w:r w:rsidR="009C0C80" w:rsidRPr="00FD4B4A">
        <w:rPr>
          <w:rFonts w:hint="cs"/>
          <w:rtl/>
        </w:rPr>
        <w:t xml:space="preserve">לנו: </w:t>
      </w:r>
      <w:bookmarkStart w:id="7786" w:name="_ETM_Q17_283119"/>
      <w:bookmarkEnd w:id="7786"/>
      <w:r w:rsidR="009C0C80" w:rsidRPr="00FD4B4A">
        <w:rPr>
          <w:rFonts w:hint="cs"/>
          <w:rtl/>
        </w:rPr>
        <w:t xml:space="preserve">תמתינו. </w:t>
      </w:r>
      <w:bookmarkStart w:id="7787" w:name="_ETM_Q17_284350"/>
      <w:bookmarkEnd w:id="7787"/>
      <w:r w:rsidR="009C0C80" w:rsidRPr="00FD4B4A">
        <w:rPr>
          <w:rFonts w:hint="cs"/>
          <w:rtl/>
        </w:rPr>
        <w:t>עכשיו</w:t>
      </w:r>
      <w:r w:rsidR="009C0C80">
        <w:rPr>
          <w:rFonts w:hint="cs"/>
          <w:rtl/>
        </w:rPr>
        <w:t>,</w:t>
      </w:r>
      <w:r w:rsidR="009C0C80" w:rsidRPr="00FD4B4A">
        <w:rPr>
          <w:rFonts w:hint="cs"/>
          <w:rtl/>
        </w:rPr>
        <w:t xml:space="preserve"> </w:t>
      </w:r>
      <w:bookmarkStart w:id="7788" w:name="_ETM_Q17_285279"/>
      <w:bookmarkEnd w:id="7788"/>
      <w:r w:rsidR="009C0C80" w:rsidRPr="00FD4B4A">
        <w:rPr>
          <w:rFonts w:hint="cs"/>
          <w:rtl/>
        </w:rPr>
        <w:t xml:space="preserve">היות </w:t>
      </w:r>
      <w:bookmarkStart w:id="7789" w:name="_ETM_Q17_285639"/>
      <w:bookmarkEnd w:id="7789"/>
      <w:r w:rsidR="009C0C80">
        <w:rPr>
          <w:rFonts w:hint="cs"/>
          <w:rtl/>
        </w:rPr>
        <w:t>ש</w:t>
      </w:r>
      <w:r w:rsidR="009C0C80" w:rsidRPr="00FD4B4A">
        <w:rPr>
          <w:rFonts w:hint="cs"/>
          <w:rtl/>
        </w:rPr>
        <w:t xml:space="preserve">אני </w:t>
      </w:r>
      <w:bookmarkStart w:id="7790" w:name="_ETM_Q17_285880"/>
      <w:bookmarkEnd w:id="7790"/>
      <w:r w:rsidR="009C0C80" w:rsidRPr="00FD4B4A">
        <w:rPr>
          <w:rFonts w:hint="cs"/>
          <w:rtl/>
        </w:rPr>
        <w:t xml:space="preserve">לא </w:t>
      </w:r>
      <w:bookmarkStart w:id="7791" w:name="_ETM_Q17_285999"/>
      <w:bookmarkEnd w:id="7791"/>
      <w:r w:rsidR="009C0C80" w:rsidRPr="00FD4B4A">
        <w:rPr>
          <w:rFonts w:hint="cs"/>
          <w:rtl/>
        </w:rPr>
        <w:t xml:space="preserve">השר </w:t>
      </w:r>
      <w:bookmarkStart w:id="7792" w:name="_ETM_Q17_286240"/>
      <w:bookmarkEnd w:id="7792"/>
      <w:r w:rsidR="009C0C80" w:rsidRPr="00FD4B4A">
        <w:rPr>
          <w:rFonts w:hint="cs"/>
          <w:rtl/>
        </w:rPr>
        <w:t xml:space="preserve">רלוונטי, </w:t>
      </w:r>
      <w:bookmarkStart w:id="7793" w:name="_ETM_Q17_287020"/>
      <w:bookmarkEnd w:id="7793"/>
      <w:r w:rsidR="009C0C80" w:rsidRPr="00FD4B4A">
        <w:rPr>
          <w:rFonts w:hint="cs"/>
          <w:rtl/>
        </w:rPr>
        <w:t xml:space="preserve">אני </w:t>
      </w:r>
      <w:bookmarkStart w:id="7794" w:name="_ETM_Q17_287229"/>
      <w:bookmarkEnd w:id="7794"/>
      <w:r w:rsidR="009C0C80">
        <w:rPr>
          <w:rFonts w:hint="cs"/>
          <w:rtl/>
        </w:rPr>
        <w:t>ב</w:t>
      </w:r>
      <w:r w:rsidR="009C0C80" w:rsidRPr="00FD4B4A">
        <w:rPr>
          <w:rFonts w:hint="cs"/>
          <w:rtl/>
        </w:rPr>
        <w:t xml:space="preserve">סך </w:t>
      </w:r>
      <w:bookmarkStart w:id="7795" w:name="_ETM_Q17_287409"/>
      <w:bookmarkEnd w:id="7795"/>
      <w:r w:rsidR="009C0C80" w:rsidRPr="00FD4B4A">
        <w:rPr>
          <w:rFonts w:hint="cs"/>
          <w:rtl/>
        </w:rPr>
        <w:t xml:space="preserve">הכול </w:t>
      </w:r>
      <w:bookmarkStart w:id="7796" w:name="_ETM_Q17_287649"/>
      <w:bookmarkEnd w:id="7796"/>
      <w:r w:rsidR="009C0C80" w:rsidRPr="00FD4B4A">
        <w:rPr>
          <w:rFonts w:hint="cs"/>
          <w:rtl/>
        </w:rPr>
        <w:t xml:space="preserve">שליח </w:t>
      </w:r>
      <w:r>
        <w:rPr>
          <w:rFonts w:hint="cs"/>
          <w:rtl/>
        </w:rPr>
        <w:t>– – –</w:t>
      </w:r>
    </w:p>
    <w:p w:rsidR="009C0C80" w:rsidRDefault="009C0C80" w:rsidP="00B86303">
      <w:pPr>
        <w:ind w:firstLine="0"/>
        <w:rPr>
          <w:rtl/>
        </w:rPr>
      </w:pPr>
    </w:p>
    <w:p w:rsidR="009C0C80" w:rsidRDefault="009C0C80" w:rsidP="00B86303">
      <w:pPr>
        <w:pStyle w:val="af5"/>
        <w:keepNext/>
        <w:rPr>
          <w:rtl/>
        </w:rPr>
      </w:pPr>
      <w:bookmarkStart w:id="7797" w:name="ET_interruption_6359_144"/>
      <w:r w:rsidRPr="00D61497">
        <w:rPr>
          <w:rStyle w:val="TagStyle"/>
          <w:rtl/>
        </w:rPr>
        <w:t xml:space="preserve"> &lt;&lt; קריאה &gt;&gt;</w:t>
      </w:r>
      <w:r w:rsidRPr="00FC7A29">
        <w:rPr>
          <w:rStyle w:val="TagStyle"/>
          <w:rtl/>
        </w:rPr>
        <w:t xml:space="preserve"> </w:t>
      </w:r>
      <w:r>
        <w:rPr>
          <w:rtl/>
        </w:rPr>
        <w:t>מטי צרפתי הרכבי (יש עתיד):</w:t>
      </w:r>
      <w:r w:rsidRPr="00FC7A29">
        <w:rPr>
          <w:rStyle w:val="TagStyle"/>
          <w:rtl/>
        </w:rPr>
        <w:t xml:space="preserve"> </w:t>
      </w:r>
      <w:r w:rsidRPr="00D61497">
        <w:rPr>
          <w:rStyle w:val="TagStyle"/>
          <w:rtl/>
        </w:rPr>
        <w:t>&lt;&lt; קריאה &gt;&gt;</w:t>
      </w:r>
      <w:r>
        <w:rPr>
          <w:rtl/>
        </w:rPr>
        <w:t xml:space="preserve">   </w:t>
      </w:r>
      <w:bookmarkEnd w:id="7797"/>
    </w:p>
    <w:p w:rsidR="009C0C80" w:rsidRDefault="009C0C80" w:rsidP="00267854">
      <w:pPr>
        <w:rPr>
          <w:rtl/>
        </w:rPr>
      </w:pPr>
    </w:p>
    <w:p w:rsidR="009C0C80" w:rsidRPr="00FD4B4A" w:rsidRDefault="009C0C80" w:rsidP="00DA6FB5">
      <w:pPr>
        <w:rPr>
          <w:rtl/>
        </w:rPr>
      </w:pPr>
      <w:r w:rsidRPr="00FD4B4A">
        <w:rPr>
          <w:rFonts w:hint="cs"/>
          <w:rtl/>
        </w:rPr>
        <w:t>זה טרומית</w:t>
      </w:r>
      <w:r w:rsidR="00DA6FB5">
        <w:rPr>
          <w:rFonts w:hint="cs"/>
          <w:rtl/>
        </w:rPr>
        <w:t>.</w:t>
      </w:r>
      <w:r w:rsidRPr="00FD4B4A">
        <w:rPr>
          <w:rFonts w:hint="cs"/>
          <w:rtl/>
        </w:rPr>
        <w:t xml:space="preserve"> בואו נצביע</w:t>
      </w:r>
      <w:r>
        <w:rPr>
          <w:rFonts w:hint="cs"/>
          <w:rtl/>
        </w:rPr>
        <w:t>.</w:t>
      </w:r>
      <w:r w:rsidRPr="00FD4B4A">
        <w:rPr>
          <w:rFonts w:hint="cs"/>
          <w:rtl/>
        </w:rPr>
        <w:t xml:space="preserve"> טרומית. </w:t>
      </w:r>
    </w:p>
    <w:p w:rsidR="009C0C80" w:rsidRDefault="009C0C80" w:rsidP="00B86303">
      <w:pPr>
        <w:rPr>
          <w:rtl/>
        </w:rPr>
      </w:pPr>
    </w:p>
    <w:p w:rsidR="009C0C80" w:rsidRDefault="009C0C80" w:rsidP="00B86303">
      <w:pPr>
        <w:pStyle w:val="-"/>
        <w:keepNext/>
        <w:rPr>
          <w:rtl/>
        </w:rPr>
      </w:pPr>
      <w:bookmarkStart w:id="7798" w:name="ET_speakercontinue_6448_145"/>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798"/>
    </w:p>
    <w:p w:rsidR="009C0C80" w:rsidRDefault="009C0C80" w:rsidP="00267854">
      <w:pPr>
        <w:rPr>
          <w:rtl/>
        </w:rPr>
      </w:pPr>
    </w:p>
    <w:p w:rsidR="009C0C80" w:rsidRPr="00FD4B4A" w:rsidRDefault="009C0C80" w:rsidP="00267854">
      <w:pPr>
        <w:rPr>
          <w:rtl/>
        </w:rPr>
      </w:pPr>
      <w:r>
        <w:rPr>
          <w:rFonts w:hint="cs"/>
          <w:rtl/>
        </w:rPr>
        <w:t>אני</w:t>
      </w:r>
      <w:r w:rsidRPr="00FD4B4A">
        <w:rPr>
          <w:rFonts w:hint="cs"/>
          <w:rtl/>
        </w:rPr>
        <w:t xml:space="preserve"> את השאלה הזאת שאלתי מהמקום שלך עשרות פעמים</w:t>
      </w:r>
      <w:r>
        <w:rPr>
          <w:rFonts w:hint="cs"/>
          <w:rtl/>
        </w:rPr>
        <w:t>,</w:t>
      </w:r>
      <w:r w:rsidRPr="00FD4B4A">
        <w:rPr>
          <w:rFonts w:hint="cs"/>
          <w:rtl/>
        </w:rPr>
        <w:t xml:space="preserve"> </w:t>
      </w:r>
      <w:bookmarkStart w:id="7799" w:name="_ETM_Q17_295000"/>
      <w:bookmarkEnd w:id="7799"/>
      <w:r w:rsidRPr="00FD4B4A">
        <w:rPr>
          <w:rFonts w:hint="cs"/>
          <w:rtl/>
        </w:rPr>
        <w:t>וגאוני עולם שי</w:t>
      </w:r>
      <w:r>
        <w:rPr>
          <w:rFonts w:hint="cs"/>
          <w:rtl/>
        </w:rPr>
        <w:t>ו</w:t>
      </w:r>
      <w:r w:rsidRPr="00FD4B4A">
        <w:rPr>
          <w:rFonts w:hint="cs"/>
          <w:rtl/>
        </w:rPr>
        <w:t>שב</w:t>
      </w:r>
      <w:r>
        <w:rPr>
          <w:rFonts w:hint="cs"/>
          <w:rtl/>
        </w:rPr>
        <w:t xml:space="preserve">ים </w:t>
      </w:r>
      <w:r w:rsidRPr="00FD4B4A">
        <w:rPr>
          <w:rFonts w:hint="cs"/>
          <w:rtl/>
        </w:rPr>
        <w:t xml:space="preserve">כאן אמרו לי שיש בעיה. אני אז </w:t>
      </w:r>
      <w:bookmarkStart w:id="7800" w:name="_ETM_Q17_300000"/>
      <w:bookmarkEnd w:id="7800"/>
      <w:r w:rsidRPr="00FD4B4A">
        <w:rPr>
          <w:rFonts w:hint="cs"/>
          <w:rtl/>
        </w:rPr>
        <w:t>לא השתכנעתי</w:t>
      </w:r>
      <w:r>
        <w:rPr>
          <w:rFonts w:hint="cs"/>
          <w:rtl/>
        </w:rPr>
        <w:t>,</w:t>
      </w:r>
      <w:r w:rsidRPr="00FD4B4A">
        <w:rPr>
          <w:rFonts w:hint="cs"/>
          <w:rtl/>
        </w:rPr>
        <w:t xml:space="preserve"> וגם לא יכול לשכנע אותך במה שאני לא משוכנע</w:t>
      </w:r>
      <w:r>
        <w:rPr>
          <w:rFonts w:hint="cs"/>
          <w:rtl/>
        </w:rPr>
        <w:t xml:space="preserve"> בו</w:t>
      </w:r>
      <w:r w:rsidRPr="00FD4B4A">
        <w:rPr>
          <w:rFonts w:hint="cs"/>
          <w:rtl/>
        </w:rPr>
        <w:t xml:space="preserve">. אבל זה הנוהל. יש פה </w:t>
      </w:r>
      <w:r w:rsidR="00267854">
        <w:rPr>
          <w:rFonts w:hint="cs"/>
          <w:rtl/>
        </w:rPr>
        <w:t>– – –</w:t>
      </w:r>
    </w:p>
    <w:p w:rsidR="009C0C80" w:rsidRDefault="009C0C80" w:rsidP="00B86303">
      <w:pPr>
        <w:ind w:firstLine="0"/>
        <w:rPr>
          <w:rtl/>
        </w:rPr>
      </w:pPr>
    </w:p>
    <w:p w:rsidR="009C0C80" w:rsidRDefault="009C0C80" w:rsidP="00B86303">
      <w:pPr>
        <w:pStyle w:val="af6"/>
        <w:keepNext/>
        <w:rPr>
          <w:rtl/>
        </w:rPr>
      </w:pPr>
      <w:bookmarkStart w:id="7801" w:name="ET_yor_6595_146"/>
      <w:r w:rsidRPr="00D61497">
        <w:rPr>
          <w:rStyle w:val="TagStyle"/>
          <w:rtl/>
        </w:rPr>
        <w:t xml:space="preserve"> &lt;&lt; יור &gt;&gt;</w:t>
      </w:r>
      <w:r w:rsidRPr="00FC7A29">
        <w:rPr>
          <w:rStyle w:val="TagStyle"/>
          <w:rtl/>
        </w:rPr>
        <w:t xml:space="preserve"> </w:t>
      </w:r>
      <w:r>
        <w:rPr>
          <w:rtl/>
        </w:rPr>
        <w:t>היו"ר ארז מלול:</w:t>
      </w:r>
      <w:r w:rsidRPr="00FC7A29">
        <w:rPr>
          <w:rStyle w:val="TagStyle"/>
          <w:rtl/>
        </w:rPr>
        <w:t xml:space="preserve"> </w:t>
      </w:r>
      <w:r w:rsidRPr="00D61497">
        <w:rPr>
          <w:rStyle w:val="TagStyle"/>
          <w:rtl/>
        </w:rPr>
        <w:t>&lt;&lt; יור &gt;&gt;</w:t>
      </w:r>
      <w:r>
        <w:rPr>
          <w:rtl/>
        </w:rPr>
        <w:t xml:space="preserve">   </w:t>
      </w:r>
      <w:bookmarkEnd w:id="7801"/>
    </w:p>
    <w:p w:rsidR="009C0C80" w:rsidRDefault="009C0C80" w:rsidP="00267854">
      <w:pPr>
        <w:rPr>
          <w:rtl/>
        </w:rPr>
      </w:pPr>
    </w:p>
    <w:p w:rsidR="009C0C80" w:rsidRPr="00FD4B4A" w:rsidRDefault="009C0C80" w:rsidP="00B86303">
      <w:pPr>
        <w:rPr>
          <w:rtl/>
        </w:rPr>
      </w:pPr>
      <w:bookmarkStart w:id="7802" w:name="_ETM_Q17_306000"/>
      <w:bookmarkEnd w:id="7802"/>
      <w:r w:rsidRPr="00FD4B4A">
        <w:rPr>
          <w:rFonts w:hint="cs"/>
          <w:rtl/>
        </w:rPr>
        <w:t xml:space="preserve">זה </w:t>
      </w:r>
      <w:bookmarkStart w:id="7803" w:name="_ETM_Q17_307000"/>
      <w:bookmarkEnd w:id="7803"/>
      <w:r w:rsidRPr="00FD4B4A">
        <w:rPr>
          <w:rFonts w:hint="cs"/>
          <w:rtl/>
        </w:rPr>
        <w:t xml:space="preserve">הנוהל. </w:t>
      </w:r>
    </w:p>
    <w:p w:rsidR="009C0C80" w:rsidRDefault="009C0C80" w:rsidP="00B86303">
      <w:pPr>
        <w:rPr>
          <w:rtl/>
        </w:rPr>
      </w:pPr>
      <w:bookmarkStart w:id="7804" w:name="_ETM_Q17_315000"/>
      <w:bookmarkEnd w:id="7804"/>
    </w:p>
    <w:p w:rsidR="009C0C80" w:rsidRDefault="009C0C80" w:rsidP="00B86303">
      <w:pPr>
        <w:pStyle w:val="-"/>
        <w:keepNext/>
        <w:rPr>
          <w:rtl/>
        </w:rPr>
      </w:pPr>
      <w:bookmarkStart w:id="7805" w:name="ET_speakercontinue_6448_147"/>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805"/>
    </w:p>
    <w:p w:rsidR="009C0C80" w:rsidRDefault="009C0C80" w:rsidP="00267854">
      <w:pPr>
        <w:rPr>
          <w:rtl/>
        </w:rPr>
      </w:pPr>
    </w:p>
    <w:p w:rsidR="009C0C80" w:rsidRPr="00FD4B4A" w:rsidRDefault="009C0C80" w:rsidP="00B86303">
      <w:pPr>
        <w:rPr>
          <w:rtl/>
        </w:rPr>
      </w:pPr>
      <w:r w:rsidRPr="00FD4B4A">
        <w:rPr>
          <w:rFonts w:hint="cs"/>
          <w:rtl/>
        </w:rPr>
        <w:t xml:space="preserve">מה קורה שם, נו, מה? איך? לא, נו, מה. אוקיי, אני צריך להמשיך. אז במענה </w:t>
      </w:r>
      <w:r w:rsidR="00DA6FB5">
        <w:rPr>
          <w:rFonts w:hint="cs"/>
          <w:rtl/>
        </w:rPr>
        <w:t>ע</w:t>
      </w:r>
      <w:r w:rsidRPr="00FD4B4A">
        <w:rPr>
          <w:rFonts w:hint="cs"/>
          <w:rtl/>
        </w:rPr>
        <w:t>ל</w:t>
      </w:r>
      <w:r w:rsidR="00DA6FB5">
        <w:rPr>
          <w:rFonts w:hint="cs"/>
          <w:rtl/>
        </w:rPr>
        <w:t xml:space="preserve"> </w:t>
      </w:r>
      <w:r w:rsidRPr="00FD4B4A">
        <w:rPr>
          <w:rFonts w:hint="cs"/>
          <w:rtl/>
        </w:rPr>
        <w:t>שאלתך, חברת הכנסת</w:t>
      </w:r>
      <w:bookmarkStart w:id="7806" w:name="_ETM_Q17_323000"/>
      <w:bookmarkEnd w:id="7806"/>
      <w:r w:rsidRPr="00FD4B4A">
        <w:rPr>
          <w:rFonts w:hint="cs"/>
          <w:rtl/>
        </w:rPr>
        <w:t>, את צודקת בשאלה שלך</w:t>
      </w:r>
      <w:r>
        <w:rPr>
          <w:rFonts w:hint="cs"/>
          <w:rtl/>
        </w:rPr>
        <w:t>,</w:t>
      </w:r>
      <w:r w:rsidRPr="00FD4B4A">
        <w:rPr>
          <w:rFonts w:hint="cs"/>
          <w:rtl/>
        </w:rPr>
        <w:t xml:space="preserve"> אבל יש כאן איזושהי </w:t>
      </w:r>
      <w:bookmarkStart w:id="7807" w:name="_ETM_Q17_328000"/>
      <w:bookmarkEnd w:id="7807"/>
      <w:r w:rsidRPr="00FD4B4A">
        <w:rPr>
          <w:rFonts w:hint="cs"/>
          <w:rtl/>
        </w:rPr>
        <w:t xml:space="preserve">מסורת שעוברת מדור לדור. </w:t>
      </w:r>
    </w:p>
    <w:p w:rsidR="009C0C80" w:rsidRDefault="009C0C80" w:rsidP="00B86303">
      <w:pPr>
        <w:ind w:firstLine="0"/>
        <w:rPr>
          <w:rtl/>
        </w:rPr>
      </w:pPr>
    </w:p>
    <w:p w:rsidR="009C0C80" w:rsidRDefault="009C0C80" w:rsidP="00B86303">
      <w:pPr>
        <w:pStyle w:val="af5"/>
        <w:keepNext/>
        <w:rPr>
          <w:rtl/>
        </w:rPr>
      </w:pPr>
      <w:bookmarkStart w:id="7808" w:name="ET_interruption_6359_148"/>
      <w:r w:rsidRPr="00D61497">
        <w:rPr>
          <w:rStyle w:val="TagStyle"/>
          <w:rtl/>
        </w:rPr>
        <w:t xml:space="preserve"> &lt;&lt; קריאה &gt;&gt;</w:t>
      </w:r>
      <w:r w:rsidRPr="00FC7A29">
        <w:rPr>
          <w:rStyle w:val="TagStyle"/>
          <w:rtl/>
        </w:rPr>
        <w:t xml:space="preserve"> </w:t>
      </w:r>
      <w:r>
        <w:rPr>
          <w:rtl/>
        </w:rPr>
        <w:t>מטי צרפתי הרכבי (יש עתיד):</w:t>
      </w:r>
      <w:r w:rsidRPr="00FC7A29">
        <w:rPr>
          <w:rStyle w:val="TagStyle"/>
          <w:rtl/>
        </w:rPr>
        <w:t xml:space="preserve"> </w:t>
      </w:r>
      <w:r w:rsidRPr="00D61497">
        <w:rPr>
          <w:rStyle w:val="TagStyle"/>
          <w:rtl/>
        </w:rPr>
        <w:t>&lt;&lt; קריאה &gt;&gt;</w:t>
      </w:r>
      <w:r>
        <w:rPr>
          <w:rtl/>
        </w:rPr>
        <w:t xml:space="preserve">   </w:t>
      </w:r>
      <w:bookmarkEnd w:id="7808"/>
    </w:p>
    <w:p w:rsidR="009C0C80" w:rsidRDefault="009C0C80" w:rsidP="00267854">
      <w:pPr>
        <w:rPr>
          <w:rtl/>
        </w:rPr>
      </w:pPr>
    </w:p>
    <w:p w:rsidR="009C0C80" w:rsidRPr="00FD4B4A" w:rsidRDefault="009C0C80" w:rsidP="00B86303">
      <w:pPr>
        <w:rPr>
          <w:rtl/>
        </w:rPr>
      </w:pPr>
      <w:r w:rsidRPr="00FD4B4A">
        <w:rPr>
          <w:rFonts w:hint="cs"/>
          <w:rtl/>
        </w:rPr>
        <w:t xml:space="preserve">אתה אומר שהממשלה בעד. </w:t>
      </w:r>
    </w:p>
    <w:p w:rsidR="009C0C80" w:rsidRDefault="009C0C80" w:rsidP="00B86303">
      <w:pPr>
        <w:keepNext/>
        <w:ind w:firstLine="0"/>
        <w:rPr>
          <w:rtl/>
        </w:rPr>
      </w:pPr>
      <w:bookmarkStart w:id="7809" w:name="_ETM_Q17_335000"/>
      <w:bookmarkEnd w:id="7809"/>
    </w:p>
    <w:p w:rsidR="009C0C80" w:rsidRDefault="009C0C80" w:rsidP="00B86303">
      <w:pPr>
        <w:pStyle w:val="-"/>
        <w:keepNext/>
        <w:rPr>
          <w:rtl/>
        </w:rPr>
      </w:pPr>
      <w:bookmarkStart w:id="7810" w:name="ET_speakercontinue_6448_149"/>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810"/>
    </w:p>
    <w:p w:rsidR="009C0C80" w:rsidRDefault="009C0C80" w:rsidP="00267854">
      <w:pPr>
        <w:rPr>
          <w:rtl/>
        </w:rPr>
      </w:pPr>
    </w:p>
    <w:p w:rsidR="009C0C80" w:rsidRPr="00FD4B4A" w:rsidRDefault="009C0C80" w:rsidP="00B86303">
      <w:pPr>
        <w:rPr>
          <w:rtl/>
        </w:rPr>
      </w:pPr>
      <w:r w:rsidRPr="00FD4B4A">
        <w:rPr>
          <w:rFonts w:hint="cs"/>
          <w:rtl/>
        </w:rPr>
        <w:t xml:space="preserve">לא, כתוב פה. </w:t>
      </w:r>
    </w:p>
    <w:p w:rsidR="009C0C80" w:rsidRDefault="009C0C80" w:rsidP="00B86303">
      <w:pPr>
        <w:rPr>
          <w:rtl/>
        </w:rPr>
      </w:pPr>
    </w:p>
    <w:p w:rsidR="009C0C80" w:rsidRDefault="009C0C80" w:rsidP="00B86303">
      <w:pPr>
        <w:pStyle w:val="af5"/>
        <w:keepNext/>
        <w:rPr>
          <w:rtl/>
        </w:rPr>
      </w:pPr>
      <w:bookmarkStart w:id="7811" w:name="ET_interruption_6359_150"/>
      <w:r w:rsidRPr="00D61497">
        <w:rPr>
          <w:rStyle w:val="TagStyle"/>
          <w:rtl/>
        </w:rPr>
        <w:t xml:space="preserve"> &lt;&lt; קריאה &gt;&gt;</w:t>
      </w:r>
      <w:r w:rsidRPr="00FC7A29">
        <w:rPr>
          <w:rStyle w:val="TagStyle"/>
          <w:rtl/>
        </w:rPr>
        <w:t xml:space="preserve"> </w:t>
      </w:r>
      <w:r>
        <w:rPr>
          <w:rtl/>
        </w:rPr>
        <w:t>מטי צרפתי הרכבי (יש עתיד):</w:t>
      </w:r>
      <w:r w:rsidRPr="00FC7A29">
        <w:rPr>
          <w:rStyle w:val="TagStyle"/>
          <w:rtl/>
        </w:rPr>
        <w:t xml:space="preserve"> </w:t>
      </w:r>
      <w:r w:rsidRPr="00D61497">
        <w:rPr>
          <w:rStyle w:val="TagStyle"/>
          <w:rtl/>
        </w:rPr>
        <w:t>&lt;&lt; קריאה &gt;&gt;</w:t>
      </w:r>
      <w:r>
        <w:rPr>
          <w:rtl/>
        </w:rPr>
        <w:t xml:space="preserve">   </w:t>
      </w:r>
      <w:bookmarkEnd w:id="7811"/>
    </w:p>
    <w:p w:rsidR="009C0C80" w:rsidRDefault="009C0C80" w:rsidP="00267854">
      <w:pPr>
        <w:rPr>
          <w:rtl/>
        </w:rPr>
      </w:pPr>
    </w:p>
    <w:p w:rsidR="009C0C80" w:rsidRPr="00FD4B4A" w:rsidRDefault="009C0C80" w:rsidP="00B86303">
      <w:pPr>
        <w:rPr>
          <w:rtl/>
        </w:rPr>
      </w:pPr>
      <w:r w:rsidRPr="00FD4B4A">
        <w:rPr>
          <w:rFonts w:hint="cs"/>
          <w:rtl/>
        </w:rPr>
        <w:t xml:space="preserve">נכון, ואנחנו בהצבעה טרומית. </w:t>
      </w:r>
    </w:p>
    <w:p w:rsidR="009C0C80" w:rsidRDefault="009C0C80" w:rsidP="00B86303">
      <w:pPr>
        <w:rPr>
          <w:rtl/>
        </w:rPr>
      </w:pPr>
    </w:p>
    <w:p w:rsidR="009C0C80" w:rsidRDefault="009C0C80" w:rsidP="00B86303">
      <w:pPr>
        <w:pStyle w:val="-"/>
        <w:keepNext/>
        <w:rPr>
          <w:rtl/>
        </w:rPr>
      </w:pPr>
      <w:bookmarkStart w:id="7812" w:name="ET_speakercontinue_6448_151"/>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812"/>
    </w:p>
    <w:p w:rsidR="009C0C80" w:rsidRDefault="009C0C80" w:rsidP="00267854">
      <w:pPr>
        <w:rPr>
          <w:rtl/>
        </w:rPr>
      </w:pPr>
    </w:p>
    <w:p w:rsidR="009C0C80" w:rsidRPr="00FD4B4A" w:rsidRDefault="009C0C80" w:rsidP="00B86303">
      <w:pPr>
        <w:rPr>
          <w:rtl/>
        </w:rPr>
      </w:pPr>
      <w:bookmarkStart w:id="7813" w:name="_ETM_Q17_336000"/>
      <w:bookmarkEnd w:id="7813"/>
      <w:r w:rsidRPr="00FD4B4A">
        <w:rPr>
          <w:rFonts w:hint="cs"/>
          <w:rtl/>
        </w:rPr>
        <w:t xml:space="preserve">כן. </w:t>
      </w:r>
    </w:p>
    <w:p w:rsidR="009C0C80" w:rsidRDefault="009C0C80" w:rsidP="00B86303">
      <w:pPr>
        <w:ind w:firstLine="0"/>
        <w:rPr>
          <w:rtl/>
        </w:rPr>
      </w:pPr>
    </w:p>
    <w:p w:rsidR="009C0C80" w:rsidRDefault="009C0C80" w:rsidP="00B86303">
      <w:pPr>
        <w:pStyle w:val="af5"/>
        <w:keepNext/>
        <w:rPr>
          <w:rtl/>
        </w:rPr>
      </w:pPr>
      <w:bookmarkStart w:id="7814" w:name="ET_interruption_6359_152"/>
      <w:r w:rsidRPr="00D61497">
        <w:rPr>
          <w:rStyle w:val="TagStyle"/>
          <w:rtl/>
        </w:rPr>
        <w:t xml:space="preserve"> &lt;&lt; קריאה &gt;&gt;</w:t>
      </w:r>
      <w:r w:rsidRPr="00FC7A29">
        <w:rPr>
          <w:rStyle w:val="TagStyle"/>
          <w:rtl/>
        </w:rPr>
        <w:t xml:space="preserve"> </w:t>
      </w:r>
      <w:r>
        <w:rPr>
          <w:rtl/>
        </w:rPr>
        <w:t>מטי צרפתי הרכבי (יש עתיד):</w:t>
      </w:r>
      <w:r w:rsidRPr="00FC7A29">
        <w:rPr>
          <w:rStyle w:val="TagStyle"/>
          <w:rtl/>
        </w:rPr>
        <w:t xml:space="preserve"> </w:t>
      </w:r>
      <w:r w:rsidRPr="00D61497">
        <w:rPr>
          <w:rStyle w:val="TagStyle"/>
          <w:rtl/>
        </w:rPr>
        <w:t>&lt;&lt; קריאה &gt;&gt;</w:t>
      </w:r>
      <w:r>
        <w:rPr>
          <w:rtl/>
        </w:rPr>
        <w:t xml:space="preserve">   </w:t>
      </w:r>
      <w:bookmarkEnd w:id="7814"/>
    </w:p>
    <w:p w:rsidR="009C0C80" w:rsidRDefault="009C0C80" w:rsidP="00267854">
      <w:pPr>
        <w:rPr>
          <w:rtl/>
        </w:rPr>
      </w:pPr>
    </w:p>
    <w:p w:rsidR="009C0C80" w:rsidRPr="00FD4B4A" w:rsidRDefault="009C0C80" w:rsidP="00267854">
      <w:pPr>
        <w:rPr>
          <w:rtl/>
        </w:rPr>
      </w:pPr>
      <w:r w:rsidRPr="00FD4B4A">
        <w:rPr>
          <w:rFonts w:hint="cs"/>
          <w:rtl/>
        </w:rPr>
        <w:t xml:space="preserve">בסדר </w:t>
      </w:r>
      <w:r w:rsidR="00267854">
        <w:rPr>
          <w:rFonts w:hint="cs"/>
          <w:rtl/>
        </w:rPr>
        <w:t>– – –</w:t>
      </w:r>
    </w:p>
    <w:p w:rsidR="009C0C80" w:rsidRDefault="009C0C80" w:rsidP="00B86303">
      <w:pPr>
        <w:rPr>
          <w:rtl/>
        </w:rPr>
      </w:pPr>
    </w:p>
    <w:p w:rsidR="009C0C80" w:rsidRDefault="009C0C80" w:rsidP="00B86303">
      <w:pPr>
        <w:pStyle w:val="-"/>
        <w:keepNext/>
        <w:rPr>
          <w:rtl/>
        </w:rPr>
      </w:pPr>
      <w:bookmarkStart w:id="7815" w:name="ET_speakercontinue_6448_153"/>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815"/>
    </w:p>
    <w:p w:rsidR="009C0C80" w:rsidRDefault="009C0C80" w:rsidP="00267854">
      <w:pPr>
        <w:rPr>
          <w:rtl/>
        </w:rPr>
      </w:pPr>
    </w:p>
    <w:p w:rsidR="009C0C80" w:rsidRPr="00FD4B4A" w:rsidRDefault="009C0C80" w:rsidP="00267854">
      <w:pPr>
        <w:rPr>
          <w:rtl/>
        </w:rPr>
      </w:pPr>
      <w:r w:rsidRPr="00FD4B4A">
        <w:rPr>
          <w:rFonts w:hint="cs"/>
          <w:rtl/>
        </w:rPr>
        <w:t xml:space="preserve">אבל הממשלה </w:t>
      </w:r>
      <w:r w:rsidR="00267854">
        <w:rPr>
          <w:rFonts w:hint="cs"/>
          <w:rtl/>
        </w:rPr>
        <w:t>– – –</w:t>
      </w:r>
    </w:p>
    <w:p w:rsidR="009C0C80" w:rsidRDefault="009C0C80" w:rsidP="00B86303">
      <w:pPr>
        <w:rPr>
          <w:rtl/>
        </w:rPr>
      </w:pPr>
    </w:p>
    <w:p w:rsidR="009C0C80" w:rsidRDefault="009C0C80" w:rsidP="00B86303">
      <w:pPr>
        <w:pStyle w:val="af5"/>
        <w:keepNext/>
        <w:rPr>
          <w:rtl/>
        </w:rPr>
      </w:pPr>
      <w:bookmarkStart w:id="7816" w:name="ET_interruption_6359_154"/>
      <w:r w:rsidRPr="00D61497">
        <w:rPr>
          <w:rStyle w:val="TagStyle"/>
          <w:rtl/>
        </w:rPr>
        <w:t xml:space="preserve"> &lt;&lt; קריאה &gt;&gt;</w:t>
      </w:r>
      <w:r w:rsidRPr="00FC7A29">
        <w:rPr>
          <w:rStyle w:val="TagStyle"/>
          <w:rtl/>
        </w:rPr>
        <w:t xml:space="preserve"> </w:t>
      </w:r>
      <w:r>
        <w:rPr>
          <w:rtl/>
        </w:rPr>
        <w:t>מטי צרפתי הרכבי (יש עתיד):</w:t>
      </w:r>
      <w:r w:rsidRPr="00FC7A29">
        <w:rPr>
          <w:rStyle w:val="TagStyle"/>
          <w:rtl/>
        </w:rPr>
        <w:t xml:space="preserve"> </w:t>
      </w:r>
      <w:r w:rsidRPr="00D61497">
        <w:rPr>
          <w:rStyle w:val="TagStyle"/>
          <w:rtl/>
        </w:rPr>
        <w:t>&lt;&lt; קריאה &gt;&gt;</w:t>
      </w:r>
      <w:r>
        <w:rPr>
          <w:rtl/>
        </w:rPr>
        <w:t xml:space="preserve">   </w:t>
      </w:r>
      <w:bookmarkEnd w:id="7816"/>
    </w:p>
    <w:p w:rsidR="009C0C80" w:rsidRDefault="009C0C80" w:rsidP="00267854">
      <w:pPr>
        <w:rPr>
          <w:rtl/>
        </w:rPr>
      </w:pPr>
    </w:p>
    <w:p w:rsidR="009C0C80" w:rsidRPr="00FD4B4A" w:rsidRDefault="009C0C80" w:rsidP="00DA6FB5">
      <w:pPr>
        <w:rPr>
          <w:rtl/>
        </w:rPr>
      </w:pPr>
      <w:r w:rsidRPr="00FD4B4A">
        <w:rPr>
          <w:rFonts w:hint="cs"/>
          <w:rtl/>
        </w:rPr>
        <w:t>אתם הרי יותר מאיתנו</w:t>
      </w:r>
      <w:r w:rsidR="00DA6FB5">
        <w:rPr>
          <w:rFonts w:hint="cs"/>
          <w:rtl/>
        </w:rPr>
        <w:t>,</w:t>
      </w:r>
      <w:r w:rsidRPr="00FD4B4A">
        <w:rPr>
          <w:rFonts w:hint="cs"/>
          <w:rtl/>
        </w:rPr>
        <w:t xml:space="preserve"> אז </w:t>
      </w:r>
      <w:bookmarkStart w:id="7817" w:name="_ETM_Q17_341000"/>
      <w:bookmarkEnd w:id="7817"/>
      <w:r w:rsidRPr="00FD4B4A">
        <w:rPr>
          <w:rFonts w:hint="cs"/>
          <w:rtl/>
        </w:rPr>
        <w:t>בואו נעביר את זה</w:t>
      </w:r>
      <w:r>
        <w:rPr>
          <w:rFonts w:hint="cs"/>
          <w:rtl/>
        </w:rPr>
        <w:t>,</w:t>
      </w:r>
      <w:r w:rsidRPr="00FD4B4A">
        <w:rPr>
          <w:rFonts w:hint="cs"/>
          <w:rtl/>
        </w:rPr>
        <w:t xml:space="preserve"> </w:t>
      </w:r>
      <w:proofErr w:type="spellStart"/>
      <w:r w:rsidRPr="00FD4B4A">
        <w:rPr>
          <w:rFonts w:hint="cs"/>
          <w:rtl/>
        </w:rPr>
        <w:t>ויאללה</w:t>
      </w:r>
      <w:proofErr w:type="spellEnd"/>
      <w:r w:rsidRPr="00FD4B4A">
        <w:rPr>
          <w:rFonts w:hint="cs"/>
          <w:rtl/>
        </w:rPr>
        <w:t xml:space="preserve">. </w:t>
      </w:r>
    </w:p>
    <w:p w:rsidR="009C0C80" w:rsidRDefault="009C0C80" w:rsidP="00B86303">
      <w:pPr>
        <w:rPr>
          <w:rtl/>
        </w:rPr>
      </w:pPr>
      <w:bookmarkStart w:id="7818" w:name="_ETM_Q17_346000"/>
      <w:bookmarkEnd w:id="7818"/>
    </w:p>
    <w:p w:rsidR="009C0C80" w:rsidRDefault="009C0C80" w:rsidP="00B86303">
      <w:pPr>
        <w:pStyle w:val="-"/>
        <w:keepNext/>
        <w:rPr>
          <w:rtl/>
        </w:rPr>
      </w:pPr>
      <w:bookmarkStart w:id="7819" w:name="ET_speakercontinue_6448_155"/>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819"/>
    </w:p>
    <w:p w:rsidR="009C0C80" w:rsidRDefault="009C0C80" w:rsidP="00267854">
      <w:pPr>
        <w:rPr>
          <w:rtl/>
        </w:rPr>
      </w:pPr>
    </w:p>
    <w:p w:rsidR="009C0C80" w:rsidRPr="00FD4B4A" w:rsidRDefault="009C0C80" w:rsidP="00DA6FB5">
      <w:pPr>
        <w:rPr>
          <w:rtl/>
        </w:rPr>
      </w:pPr>
      <w:r w:rsidRPr="00FD4B4A">
        <w:rPr>
          <w:rFonts w:hint="cs"/>
          <w:rtl/>
        </w:rPr>
        <w:t xml:space="preserve">אני שנים טענתי ככה </w:t>
      </w:r>
      <w:r w:rsidR="00DA6FB5">
        <w:rPr>
          <w:rFonts w:hint="eastAsia"/>
          <w:rtl/>
        </w:rPr>
        <w:t xml:space="preserve">– </w:t>
      </w:r>
      <w:r w:rsidRPr="00FD4B4A">
        <w:rPr>
          <w:rFonts w:hint="cs"/>
          <w:rtl/>
        </w:rPr>
        <w:t>יש בינ</w:t>
      </w:r>
      <w:r>
        <w:rPr>
          <w:rFonts w:hint="cs"/>
          <w:rtl/>
        </w:rPr>
        <w:t xml:space="preserve">ינו – </w:t>
      </w:r>
      <w:r w:rsidRPr="00FD4B4A">
        <w:rPr>
          <w:rFonts w:hint="cs"/>
          <w:rtl/>
        </w:rPr>
        <w:t>אבל אמרו לי שלא עושים את זה. אגב, לי אין תשובה למה לא. אני חושב, אבל</w:t>
      </w:r>
      <w:r>
        <w:rPr>
          <w:rFonts w:hint="cs"/>
          <w:rtl/>
        </w:rPr>
        <w:t xml:space="preserve"> הקראתי. טוב, אז אני אחזור עוד </w:t>
      </w:r>
      <w:r w:rsidRPr="00FD4B4A">
        <w:rPr>
          <w:rFonts w:hint="cs"/>
          <w:rtl/>
        </w:rPr>
        <w:t xml:space="preserve">פעם. חבר הכנסת כהן, אתה </w:t>
      </w:r>
      <w:bookmarkStart w:id="7820" w:name="_ETM_Q17_357000"/>
      <w:bookmarkEnd w:id="7820"/>
      <w:r>
        <w:rPr>
          <w:rFonts w:hint="cs"/>
          <w:rtl/>
        </w:rPr>
        <w:t>לא מסכים –</w:t>
      </w:r>
      <w:r w:rsidRPr="00FD4B4A">
        <w:rPr>
          <w:rFonts w:hint="cs"/>
          <w:rtl/>
        </w:rPr>
        <w:t xml:space="preserve"> טוב. האם </w:t>
      </w:r>
      <w:r w:rsidR="00267854">
        <w:rPr>
          <w:rFonts w:hint="cs"/>
          <w:rtl/>
        </w:rPr>
        <w:t>– – –</w:t>
      </w:r>
    </w:p>
    <w:p w:rsidR="009C0C80" w:rsidRDefault="009C0C80" w:rsidP="00B86303">
      <w:pPr>
        <w:ind w:firstLine="0"/>
        <w:rPr>
          <w:rtl/>
        </w:rPr>
      </w:pPr>
    </w:p>
    <w:p w:rsidR="009C0C80" w:rsidRDefault="009C0C80" w:rsidP="00B86303">
      <w:pPr>
        <w:pStyle w:val="af5"/>
        <w:keepNext/>
        <w:rPr>
          <w:rtl/>
        </w:rPr>
      </w:pPr>
      <w:bookmarkStart w:id="7821" w:name="ET_interruption_5082_156"/>
      <w:r w:rsidRPr="00D61497">
        <w:rPr>
          <w:rStyle w:val="TagStyle"/>
          <w:rtl/>
        </w:rPr>
        <w:t xml:space="preserve"> &lt;&lt; קריאה &gt;&gt;</w:t>
      </w:r>
      <w:r w:rsidRPr="00FC7A29">
        <w:rPr>
          <w:rStyle w:val="TagStyle"/>
          <w:rtl/>
        </w:rPr>
        <w:t xml:space="preserve"> </w:t>
      </w:r>
      <w:r>
        <w:rPr>
          <w:rtl/>
        </w:rPr>
        <w:t>מאיר כהן (יש עתיד):</w:t>
      </w:r>
      <w:r w:rsidRPr="00FC7A29">
        <w:rPr>
          <w:rStyle w:val="TagStyle"/>
          <w:rtl/>
        </w:rPr>
        <w:t xml:space="preserve"> </w:t>
      </w:r>
      <w:r w:rsidRPr="00D61497">
        <w:rPr>
          <w:rStyle w:val="TagStyle"/>
          <w:rtl/>
        </w:rPr>
        <w:t>&lt;&lt; קריאה &gt;&gt;</w:t>
      </w:r>
      <w:r>
        <w:rPr>
          <w:rtl/>
        </w:rPr>
        <w:t xml:space="preserve">   </w:t>
      </w:r>
      <w:bookmarkEnd w:id="7821"/>
    </w:p>
    <w:p w:rsidR="009C0C80" w:rsidRDefault="009C0C80" w:rsidP="00267854">
      <w:pPr>
        <w:rPr>
          <w:rtl/>
        </w:rPr>
      </w:pPr>
    </w:p>
    <w:p w:rsidR="009C0C80" w:rsidRPr="00FD4B4A" w:rsidRDefault="009C0C80" w:rsidP="00B86303">
      <w:pPr>
        <w:rPr>
          <w:rtl/>
        </w:rPr>
      </w:pPr>
      <w:r w:rsidRPr="00FD4B4A">
        <w:rPr>
          <w:rFonts w:hint="cs"/>
          <w:rtl/>
        </w:rPr>
        <w:t>תגיד לה</w:t>
      </w:r>
      <w:r>
        <w:rPr>
          <w:rFonts w:hint="cs"/>
          <w:rtl/>
        </w:rPr>
        <w:t>:</w:t>
      </w:r>
      <w:r w:rsidRPr="00FD4B4A">
        <w:rPr>
          <w:rFonts w:hint="cs"/>
          <w:rtl/>
        </w:rPr>
        <w:t xml:space="preserve"> תגייסי. </w:t>
      </w:r>
      <w:bookmarkStart w:id="7822" w:name="_ETM_Q17_364000"/>
      <w:bookmarkEnd w:id="7822"/>
    </w:p>
    <w:p w:rsidR="009C0C80" w:rsidRDefault="009C0C80" w:rsidP="00B86303">
      <w:pPr>
        <w:keepNext/>
        <w:rPr>
          <w:rtl/>
        </w:rPr>
      </w:pPr>
    </w:p>
    <w:p w:rsidR="009C0C80" w:rsidRDefault="009C0C80" w:rsidP="00B86303">
      <w:pPr>
        <w:pStyle w:val="-"/>
        <w:keepNext/>
        <w:rPr>
          <w:rtl/>
        </w:rPr>
      </w:pPr>
      <w:bookmarkStart w:id="7823" w:name="ET_speakercontinue_6448_157"/>
      <w:r w:rsidRPr="00D61497">
        <w:rPr>
          <w:rStyle w:val="TagStyle"/>
          <w:rtl/>
        </w:rPr>
        <w:t xml:space="preserve"> &lt;&lt; דובר_המשך &gt;&gt;</w:t>
      </w:r>
      <w:r w:rsidRPr="00FC7A29">
        <w:rPr>
          <w:rStyle w:val="TagStyle"/>
          <w:rtl/>
        </w:rPr>
        <w:t xml:space="preserve"> </w:t>
      </w:r>
      <w:r>
        <w:rPr>
          <w:rtl/>
        </w:rPr>
        <w:t>השר לשירותי דת מיכאל מלכיאלי:</w:t>
      </w:r>
      <w:r w:rsidRPr="00FC7A29">
        <w:rPr>
          <w:rStyle w:val="TagStyle"/>
          <w:rtl/>
        </w:rPr>
        <w:t xml:space="preserve"> </w:t>
      </w:r>
      <w:r w:rsidRPr="00D61497">
        <w:rPr>
          <w:rStyle w:val="TagStyle"/>
          <w:rtl/>
        </w:rPr>
        <w:t>&lt;&lt; דובר_המשך &gt;&gt;</w:t>
      </w:r>
      <w:r>
        <w:rPr>
          <w:rtl/>
        </w:rPr>
        <w:t xml:space="preserve">   </w:t>
      </w:r>
      <w:bookmarkEnd w:id="7823"/>
    </w:p>
    <w:p w:rsidR="009C0C80" w:rsidRDefault="009C0C80" w:rsidP="00267854">
      <w:pPr>
        <w:rPr>
          <w:rtl/>
        </w:rPr>
      </w:pPr>
    </w:p>
    <w:p w:rsidR="009C0C80" w:rsidRPr="00FD4B4A" w:rsidRDefault="009C0C80" w:rsidP="00B86303">
      <w:pPr>
        <w:rPr>
          <w:rtl/>
        </w:rPr>
      </w:pPr>
      <w:bookmarkStart w:id="7824" w:name="_ETM_Q17_367000"/>
      <w:bookmarkEnd w:id="7824"/>
      <w:r w:rsidRPr="00FD4B4A">
        <w:rPr>
          <w:rFonts w:hint="cs"/>
          <w:rtl/>
        </w:rPr>
        <w:t xml:space="preserve">לא, ידעתי מה אתה חושב, זו לא פליטת פה. </w:t>
      </w:r>
      <w:bookmarkStart w:id="7825" w:name="_ETM_Q17_372000"/>
      <w:bookmarkEnd w:id="7825"/>
      <w:r>
        <w:rPr>
          <w:rFonts w:hint="cs"/>
          <w:rtl/>
        </w:rPr>
        <w:t>לרדת? אז אני מודה לכולם על הה</w:t>
      </w:r>
      <w:r w:rsidRPr="00FD4B4A">
        <w:rPr>
          <w:rFonts w:hint="cs"/>
          <w:rtl/>
        </w:rPr>
        <w:t>קשבה.</w:t>
      </w:r>
    </w:p>
    <w:p w:rsidR="009C0C80" w:rsidRDefault="009C0C80" w:rsidP="00B86303">
      <w:pPr>
        <w:rPr>
          <w:rtl/>
        </w:rPr>
      </w:pPr>
    </w:p>
    <w:p w:rsidR="009C0C80" w:rsidRDefault="009C0C80" w:rsidP="00B86303">
      <w:pPr>
        <w:pStyle w:val="af6"/>
        <w:keepNext/>
        <w:rPr>
          <w:rtl/>
        </w:rPr>
      </w:pPr>
      <w:bookmarkStart w:id="7826" w:name="ET_yor_6595_158"/>
      <w:r w:rsidRPr="00D61497">
        <w:rPr>
          <w:rStyle w:val="TagStyle"/>
          <w:rtl/>
        </w:rPr>
        <w:t xml:space="preserve"> &lt;&lt; יור &gt;&gt;</w:t>
      </w:r>
      <w:r w:rsidRPr="00FC7A29">
        <w:rPr>
          <w:rStyle w:val="TagStyle"/>
          <w:rtl/>
        </w:rPr>
        <w:t xml:space="preserve"> </w:t>
      </w:r>
      <w:r>
        <w:rPr>
          <w:rtl/>
        </w:rPr>
        <w:t>היו"ר ארז מלול:</w:t>
      </w:r>
      <w:r w:rsidRPr="00FC7A29">
        <w:rPr>
          <w:rStyle w:val="TagStyle"/>
          <w:rtl/>
        </w:rPr>
        <w:t xml:space="preserve"> </w:t>
      </w:r>
      <w:r w:rsidRPr="00D61497">
        <w:rPr>
          <w:rStyle w:val="TagStyle"/>
          <w:rtl/>
        </w:rPr>
        <w:t>&lt;&lt; יור &gt;&gt;</w:t>
      </w:r>
      <w:r>
        <w:rPr>
          <w:rtl/>
        </w:rPr>
        <w:t xml:space="preserve">   </w:t>
      </w:r>
      <w:bookmarkEnd w:id="7826"/>
    </w:p>
    <w:p w:rsidR="009C0C80" w:rsidRDefault="009C0C80" w:rsidP="00267854">
      <w:pPr>
        <w:rPr>
          <w:rtl/>
        </w:rPr>
      </w:pPr>
    </w:p>
    <w:p w:rsidR="009C0C80" w:rsidRPr="00FD4B4A" w:rsidRDefault="009C0C80" w:rsidP="00B86303">
      <w:pPr>
        <w:rPr>
          <w:rtl/>
        </w:rPr>
      </w:pPr>
      <w:r>
        <w:rPr>
          <w:rFonts w:hint="cs"/>
          <w:rtl/>
        </w:rPr>
        <w:t xml:space="preserve">טוב, תודה רבה. </w:t>
      </w:r>
      <w:r w:rsidRPr="00FD4B4A">
        <w:rPr>
          <w:rFonts w:hint="cs"/>
          <w:rtl/>
        </w:rPr>
        <w:t xml:space="preserve">כן. </w:t>
      </w:r>
    </w:p>
    <w:p w:rsidR="009C0C80" w:rsidRDefault="009C0C80" w:rsidP="00B86303">
      <w:pPr>
        <w:rPr>
          <w:rtl/>
        </w:rPr>
      </w:pPr>
      <w:bookmarkStart w:id="7827" w:name="_ETM_Q17_386000"/>
      <w:bookmarkEnd w:id="7827"/>
    </w:p>
    <w:p w:rsidR="009C0C80" w:rsidRDefault="009C0C80" w:rsidP="00B86303">
      <w:pPr>
        <w:pStyle w:val="a4"/>
        <w:keepNext/>
        <w:rPr>
          <w:rtl/>
        </w:rPr>
      </w:pPr>
      <w:bookmarkStart w:id="7828" w:name="ET_speaker_5082_159"/>
      <w:r w:rsidRPr="00D61497">
        <w:rPr>
          <w:rStyle w:val="TagStyle"/>
          <w:rtl/>
        </w:rPr>
        <w:t xml:space="preserve"> &lt;&lt; דובר &gt;&gt;</w:t>
      </w:r>
      <w:r w:rsidRPr="0080284A">
        <w:rPr>
          <w:rStyle w:val="TagStyle"/>
          <w:rtl/>
        </w:rPr>
        <w:t xml:space="preserve"> </w:t>
      </w:r>
      <w:bookmarkStart w:id="7829" w:name="_Toc181220941"/>
      <w:r>
        <w:rPr>
          <w:rtl/>
        </w:rPr>
        <w:t>מאיר כהן (יש עתיד):</w:t>
      </w:r>
      <w:bookmarkEnd w:id="7829"/>
      <w:r w:rsidRPr="0080284A">
        <w:rPr>
          <w:rStyle w:val="TagStyle"/>
          <w:rtl/>
        </w:rPr>
        <w:t xml:space="preserve"> </w:t>
      </w:r>
      <w:r w:rsidRPr="00D61497">
        <w:rPr>
          <w:rStyle w:val="TagStyle"/>
          <w:rtl/>
        </w:rPr>
        <w:t>&lt;&lt; דובר &gt;&gt;</w:t>
      </w:r>
      <w:r>
        <w:rPr>
          <w:rtl/>
        </w:rPr>
        <w:t xml:space="preserve">   </w:t>
      </w:r>
      <w:bookmarkEnd w:id="7828"/>
    </w:p>
    <w:p w:rsidR="009C0C80" w:rsidRDefault="009C0C80" w:rsidP="00267854">
      <w:pPr>
        <w:rPr>
          <w:rtl/>
        </w:rPr>
      </w:pPr>
    </w:p>
    <w:p w:rsidR="009C0C80" w:rsidRPr="00FD4B4A" w:rsidRDefault="009C0C80" w:rsidP="00DA6FB5">
      <w:pPr>
        <w:rPr>
          <w:rtl/>
        </w:rPr>
      </w:pPr>
      <w:r>
        <w:rPr>
          <w:rFonts w:hint="cs"/>
          <w:rtl/>
        </w:rPr>
        <w:t>אני רוצה לענות לך, אדוני שר הדתות. תראו, אם הייתם אומרים –</w:t>
      </w:r>
      <w:r w:rsidRPr="00FD4B4A">
        <w:rPr>
          <w:rFonts w:hint="cs"/>
          <w:rtl/>
        </w:rPr>
        <w:t xml:space="preserve"> אופיר, אם היית בא ואומר: מאיר, נעביר </w:t>
      </w:r>
      <w:bookmarkStart w:id="7830" w:name="_ETM_Q17_395000"/>
      <w:bookmarkEnd w:id="7830"/>
      <w:r w:rsidRPr="00FD4B4A">
        <w:rPr>
          <w:rFonts w:hint="cs"/>
          <w:rtl/>
        </w:rPr>
        <w:t>את זה בטרומית, נחכה שזה יתואם עם הממשלה</w:t>
      </w:r>
      <w:r w:rsidR="00DA6FB5">
        <w:rPr>
          <w:rFonts w:hint="cs"/>
          <w:rtl/>
        </w:rPr>
        <w:t>,</w:t>
      </w:r>
      <w:r w:rsidRPr="00FD4B4A">
        <w:rPr>
          <w:rFonts w:hint="cs"/>
          <w:rtl/>
        </w:rPr>
        <w:t xml:space="preserve"> </w:t>
      </w:r>
      <w:r>
        <w:rPr>
          <w:rFonts w:hint="cs"/>
          <w:rtl/>
        </w:rPr>
        <w:t>כי אתה מבין שזה חוק חשוב – ניחא;</w:t>
      </w:r>
      <w:r w:rsidRPr="00FD4B4A">
        <w:rPr>
          <w:rFonts w:hint="cs"/>
          <w:rtl/>
        </w:rPr>
        <w:t xml:space="preserve"> אבל </w:t>
      </w:r>
      <w:bookmarkStart w:id="7831" w:name="_ETM_Q17_403000"/>
      <w:bookmarkEnd w:id="7831"/>
      <w:r>
        <w:rPr>
          <w:rFonts w:hint="cs"/>
          <w:rtl/>
        </w:rPr>
        <w:t>תעשו את זה, כי לא –</w:t>
      </w:r>
      <w:r w:rsidRPr="00FD4B4A">
        <w:rPr>
          <w:rFonts w:hint="cs"/>
          <w:rtl/>
        </w:rPr>
        <w:t xml:space="preserve"> אני אומר ל</w:t>
      </w:r>
      <w:bookmarkStart w:id="7832" w:name="_ETM_Q17_405000"/>
      <w:bookmarkEnd w:id="7832"/>
      <w:r w:rsidRPr="00FD4B4A">
        <w:rPr>
          <w:rFonts w:hint="cs"/>
          <w:rtl/>
        </w:rPr>
        <w:t>ך, לא לכבודה של הכנסת להצביע נגד הצעת החוק הזאת</w:t>
      </w:r>
      <w:bookmarkStart w:id="7833" w:name="_ETM_Q17_408000"/>
      <w:bookmarkEnd w:id="7833"/>
      <w:r w:rsidRPr="00FD4B4A">
        <w:rPr>
          <w:rFonts w:hint="cs"/>
          <w:rtl/>
        </w:rPr>
        <w:t>. אז אתה רוצה שאני אבוא איתך טרומית? אני מתחייב</w:t>
      </w:r>
      <w:bookmarkStart w:id="7834" w:name="_ETM_Q17_342919"/>
      <w:bookmarkStart w:id="7835" w:name="_ETM_Q17_371980"/>
      <w:bookmarkStart w:id="7836" w:name="_ETM_Q17_412269"/>
      <w:bookmarkEnd w:id="7834"/>
      <w:bookmarkEnd w:id="7835"/>
      <w:bookmarkEnd w:id="7836"/>
      <w:r w:rsidRPr="00FD4B4A">
        <w:rPr>
          <w:rFonts w:hint="cs"/>
          <w:rtl/>
        </w:rPr>
        <w:t xml:space="preserve"> </w:t>
      </w:r>
      <w:bookmarkStart w:id="7837" w:name="_ETM_Q17_412870"/>
      <w:bookmarkEnd w:id="7837"/>
      <w:r w:rsidRPr="00FD4B4A">
        <w:rPr>
          <w:rFonts w:hint="cs"/>
          <w:rtl/>
        </w:rPr>
        <w:t xml:space="preserve">להמתין </w:t>
      </w:r>
      <w:bookmarkStart w:id="7838" w:name="_ETM_Q17_414069"/>
      <w:bookmarkEnd w:id="7838"/>
      <w:r w:rsidRPr="00FD4B4A">
        <w:rPr>
          <w:rFonts w:hint="cs"/>
          <w:rtl/>
        </w:rPr>
        <w:t xml:space="preserve">להצעה </w:t>
      </w:r>
      <w:bookmarkStart w:id="7839" w:name="_ETM_Q17_414549"/>
      <w:bookmarkEnd w:id="7839"/>
      <w:r w:rsidRPr="00FD4B4A">
        <w:rPr>
          <w:rFonts w:hint="cs"/>
          <w:rtl/>
        </w:rPr>
        <w:t xml:space="preserve">הממשלתית, </w:t>
      </w:r>
      <w:bookmarkStart w:id="7840" w:name="_ETM_Q17_415180"/>
      <w:bookmarkEnd w:id="7840"/>
      <w:r w:rsidRPr="00FD4B4A">
        <w:rPr>
          <w:rFonts w:hint="cs"/>
          <w:rtl/>
        </w:rPr>
        <w:t xml:space="preserve">אבל </w:t>
      </w:r>
      <w:bookmarkStart w:id="7841" w:name="_ETM_Q17_415510"/>
      <w:bookmarkEnd w:id="7841"/>
      <w:r w:rsidRPr="00FD4B4A">
        <w:rPr>
          <w:rFonts w:hint="cs"/>
          <w:rtl/>
        </w:rPr>
        <w:t xml:space="preserve">זה </w:t>
      </w:r>
      <w:bookmarkStart w:id="7842" w:name="_ETM_Q17_415689"/>
      <w:bookmarkEnd w:id="7842"/>
      <w:r w:rsidRPr="00FD4B4A">
        <w:rPr>
          <w:rFonts w:hint="cs"/>
          <w:rtl/>
        </w:rPr>
        <w:t xml:space="preserve">לא </w:t>
      </w:r>
      <w:bookmarkStart w:id="7843" w:name="_ETM_Q17_416109"/>
      <w:bookmarkEnd w:id="7843"/>
      <w:r w:rsidRPr="00FD4B4A">
        <w:rPr>
          <w:rFonts w:hint="cs"/>
          <w:rtl/>
        </w:rPr>
        <w:t xml:space="preserve">מכובד, </w:t>
      </w:r>
      <w:bookmarkStart w:id="7844" w:name="_ETM_Q17_416889"/>
      <w:bookmarkEnd w:id="7844"/>
      <w:r w:rsidRPr="00FD4B4A">
        <w:rPr>
          <w:rFonts w:hint="cs"/>
          <w:rtl/>
        </w:rPr>
        <w:t xml:space="preserve">תאמינו </w:t>
      </w:r>
      <w:bookmarkStart w:id="7845" w:name="_ETM_Q17_417430"/>
      <w:bookmarkEnd w:id="7845"/>
      <w:r w:rsidRPr="00FD4B4A">
        <w:rPr>
          <w:rFonts w:hint="cs"/>
          <w:rtl/>
        </w:rPr>
        <w:t xml:space="preserve">לי, </w:t>
      </w:r>
      <w:bookmarkStart w:id="7846" w:name="_ETM_Q17_417549"/>
      <w:bookmarkEnd w:id="7846"/>
      <w:r w:rsidRPr="00FD4B4A">
        <w:rPr>
          <w:rFonts w:hint="cs"/>
          <w:rtl/>
        </w:rPr>
        <w:t xml:space="preserve">אני </w:t>
      </w:r>
      <w:bookmarkStart w:id="7847" w:name="_ETM_Q17_417730"/>
      <w:bookmarkEnd w:id="7847"/>
      <w:r w:rsidRPr="00FD4B4A">
        <w:rPr>
          <w:rFonts w:hint="cs"/>
          <w:rtl/>
        </w:rPr>
        <w:t xml:space="preserve">פונה </w:t>
      </w:r>
      <w:bookmarkStart w:id="7848" w:name="_ETM_Q17_418029"/>
      <w:bookmarkEnd w:id="7848"/>
      <w:r w:rsidRPr="00FD4B4A">
        <w:rPr>
          <w:rFonts w:hint="cs"/>
          <w:rtl/>
        </w:rPr>
        <w:t xml:space="preserve">לכל </w:t>
      </w:r>
      <w:bookmarkStart w:id="7849" w:name="_ETM_Q17_418299"/>
      <w:bookmarkEnd w:id="7849"/>
      <w:r w:rsidRPr="00FD4B4A">
        <w:rPr>
          <w:rFonts w:hint="cs"/>
          <w:rtl/>
        </w:rPr>
        <w:t xml:space="preserve">חברי </w:t>
      </w:r>
      <w:bookmarkStart w:id="7850" w:name="_ETM_Q17_418569"/>
      <w:bookmarkEnd w:id="7850"/>
      <w:r w:rsidRPr="00FD4B4A">
        <w:rPr>
          <w:rFonts w:hint="cs"/>
          <w:rtl/>
        </w:rPr>
        <w:t xml:space="preserve">הכנסת </w:t>
      </w:r>
      <w:bookmarkStart w:id="7851" w:name="_ETM_Q17_418989"/>
      <w:bookmarkEnd w:id="7851"/>
      <w:r w:rsidRPr="00FD4B4A">
        <w:rPr>
          <w:rFonts w:hint="cs"/>
          <w:rtl/>
        </w:rPr>
        <w:t xml:space="preserve">שנכנסו </w:t>
      </w:r>
      <w:bookmarkStart w:id="7852" w:name="_ETM_Q17_419529"/>
      <w:bookmarkEnd w:id="7852"/>
      <w:r w:rsidRPr="00FD4B4A">
        <w:rPr>
          <w:rFonts w:hint="cs"/>
          <w:rtl/>
        </w:rPr>
        <w:t xml:space="preserve">עכשיו. </w:t>
      </w:r>
      <w:bookmarkStart w:id="7853" w:name="_ETM_Q17_420430"/>
      <w:bookmarkEnd w:id="7853"/>
      <w:r w:rsidRPr="00FD4B4A">
        <w:rPr>
          <w:rFonts w:hint="cs"/>
          <w:rtl/>
        </w:rPr>
        <w:t xml:space="preserve">אנחנו </w:t>
      </w:r>
      <w:bookmarkStart w:id="7854" w:name="_ETM_Q17_420969"/>
      <w:bookmarkEnd w:id="7854"/>
      <w:r w:rsidRPr="00FD4B4A">
        <w:rPr>
          <w:rFonts w:hint="cs"/>
          <w:rtl/>
        </w:rPr>
        <w:t xml:space="preserve">שנים </w:t>
      </w:r>
      <w:bookmarkStart w:id="7855" w:name="_ETM_Q17_421510"/>
      <w:bookmarkEnd w:id="7855"/>
      <w:r w:rsidRPr="00FD4B4A">
        <w:rPr>
          <w:rFonts w:hint="cs"/>
          <w:rtl/>
        </w:rPr>
        <w:t xml:space="preserve">מדברים </w:t>
      </w:r>
      <w:bookmarkStart w:id="7856" w:name="_ETM_Q17_422200"/>
      <w:bookmarkEnd w:id="7856"/>
      <w:r>
        <w:rPr>
          <w:rFonts w:hint="cs"/>
          <w:rtl/>
        </w:rPr>
        <w:t xml:space="preserve">על </w:t>
      </w:r>
      <w:r w:rsidRPr="00FD4B4A">
        <w:rPr>
          <w:rFonts w:hint="cs"/>
          <w:rtl/>
        </w:rPr>
        <w:t xml:space="preserve">כך </w:t>
      </w:r>
      <w:bookmarkStart w:id="7857" w:name="_ETM_Q17_423099"/>
      <w:bookmarkEnd w:id="7857"/>
      <w:r w:rsidRPr="00FD4B4A">
        <w:rPr>
          <w:rFonts w:hint="cs"/>
          <w:rtl/>
        </w:rPr>
        <w:t xml:space="preserve">שאנחנו </w:t>
      </w:r>
      <w:bookmarkStart w:id="7858" w:name="_ETM_Q17_423669"/>
      <w:bookmarkEnd w:id="7858"/>
      <w:r w:rsidRPr="00FD4B4A">
        <w:rPr>
          <w:rFonts w:hint="cs"/>
          <w:rtl/>
        </w:rPr>
        <w:t xml:space="preserve">רוצים </w:t>
      </w:r>
      <w:bookmarkStart w:id="7859" w:name="_ETM_Q17_424900"/>
      <w:bookmarkEnd w:id="7859"/>
      <w:r w:rsidRPr="00FD4B4A">
        <w:rPr>
          <w:rFonts w:hint="cs"/>
          <w:rtl/>
        </w:rPr>
        <w:t xml:space="preserve">שהאזרחים הערבים </w:t>
      </w:r>
      <w:r w:rsidR="00267854">
        <w:rPr>
          <w:rFonts w:hint="cs"/>
          <w:rtl/>
        </w:rPr>
        <w:t>– – –</w:t>
      </w:r>
    </w:p>
    <w:p w:rsidR="009C0C80" w:rsidRDefault="009C0C80" w:rsidP="00B86303">
      <w:pPr>
        <w:ind w:firstLine="0"/>
        <w:rPr>
          <w:rtl/>
        </w:rPr>
      </w:pPr>
    </w:p>
    <w:p w:rsidR="009C0C80" w:rsidRDefault="009C0C80" w:rsidP="00B86303">
      <w:pPr>
        <w:pStyle w:val="af5"/>
        <w:keepNext/>
        <w:rPr>
          <w:rtl/>
        </w:rPr>
      </w:pPr>
      <w:bookmarkStart w:id="7860" w:name="ET_interruption_5807_160"/>
      <w:r w:rsidRPr="00D61497">
        <w:rPr>
          <w:rStyle w:val="TagStyle"/>
          <w:rtl/>
        </w:rPr>
        <w:t xml:space="preserve"> &lt;&lt; קריאה &gt;&gt;</w:t>
      </w:r>
      <w:r w:rsidRPr="0080284A">
        <w:rPr>
          <w:rStyle w:val="TagStyle"/>
          <w:rtl/>
        </w:rPr>
        <w:t xml:space="preserve"> </w:t>
      </w:r>
      <w:r>
        <w:rPr>
          <w:rtl/>
        </w:rPr>
        <w:t>קטי קטרין שטרית (הליכוד):</w:t>
      </w:r>
      <w:r w:rsidRPr="0080284A">
        <w:rPr>
          <w:rStyle w:val="TagStyle"/>
          <w:rtl/>
        </w:rPr>
        <w:t xml:space="preserve"> </w:t>
      </w:r>
      <w:r w:rsidRPr="00D61497">
        <w:rPr>
          <w:rStyle w:val="TagStyle"/>
          <w:rtl/>
        </w:rPr>
        <w:t>&lt;&lt; קריאה &gt;&gt;</w:t>
      </w:r>
      <w:r>
        <w:rPr>
          <w:rtl/>
        </w:rPr>
        <w:t xml:space="preserve">   </w:t>
      </w:r>
      <w:bookmarkEnd w:id="7860"/>
    </w:p>
    <w:p w:rsidR="009C0C80" w:rsidRDefault="009C0C80" w:rsidP="00267854">
      <w:pPr>
        <w:rPr>
          <w:rtl/>
        </w:rPr>
      </w:pPr>
    </w:p>
    <w:p w:rsidR="009C0C80" w:rsidRPr="00FD4B4A" w:rsidRDefault="009C0C80" w:rsidP="00DA6FB5">
      <w:pPr>
        <w:rPr>
          <w:rtl/>
        </w:rPr>
      </w:pPr>
      <w:r w:rsidRPr="00FD4B4A">
        <w:rPr>
          <w:rFonts w:hint="cs"/>
          <w:rtl/>
        </w:rPr>
        <w:t>אבל באמת, מ</w:t>
      </w:r>
      <w:r>
        <w:rPr>
          <w:rFonts w:hint="cs"/>
          <w:rtl/>
        </w:rPr>
        <w:t>ת</w:t>
      </w:r>
      <w:r w:rsidRPr="00FD4B4A">
        <w:rPr>
          <w:rFonts w:hint="cs"/>
          <w:rtl/>
        </w:rPr>
        <w:t>י היה דיון מקצועי ורציני</w:t>
      </w:r>
      <w:r w:rsidR="00DA6FB5">
        <w:rPr>
          <w:rFonts w:hint="cs"/>
          <w:rtl/>
        </w:rPr>
        <w:t>?</w:t>
      </w:r>
      <w:r w:rsidRPr="00FD4B4A">
        <w:rPr>
          <w:rFonts w:hint="cs"/>
          <w:rtl/>
        </w:rPr>
        <w:t xml:space="preserve"> מתי? 76 שנים אין דיון. </w:t>
      </w:r>
    </w:p>
    <w:p w:rsidR="009C0C80" w:rsidRDefault="009C0C80" w:rsidP="00B86303">
      <w:pPr>
        <w:rPr>
          <w:rtl/>
        </w:rPr>
      </w:pPr>
    </w:p>
    <w:p w:rsidR="009C0C80" w:rsidRDefault="009C0C80" w:rsidP="00B86303">
      <w:pPr>
        <w:pStyle w:val="-"/>
        <w:keepNext/>
        <w:rPr>
          <w:rtl/>
        </w:rPr>
      </w:pPr>
      <w:bookmarkStart w:id="7861" w:name="ET_speakercontinue_5082_161"/>
      <w:r w:rsidRPr="00D61497">
        <w:rPr>
          <w:rStyle w:val="TagStyle"/>
          <w:rtl/>
        </w:rPr>
        <w:t xml:space="preserve"> &lt;&lt; דובר_המשך &gt;&gt;</w:t>
      </w:r>
      <w:r w:rsidRPr="0080284A">
        <w:rPr>
          <w:rStyle w:val="TagStyle"/>
          <w:rtl/>
        </w:rPr>
        <w:t xml:space="preserve"> </w:t>
      </w:r>
      <w:r>
        <w:rPr>
          <w:rtl/>
        </w:rPr>
        <w:t>מאיר כהן (יש עתיד):</w:t>
      </w:r>
      <w:r w:rsidRPr="0080284A">
        <w:rPr>
          <w:rStyle w:val="TagStyle"/>
          <w:rtl/>
        </w:rPr>
        <w:t xml:space="preserve"> </w:t>
      </w:r>
      <w:r w:rsidRPr="00D61497">
        <w:rPr>
          <w:rStyle w:val="TagStyle"/>
          <w:rtl/>
        </w:rPr>
        <w:t>&lt;&lt; דובר_המשך &gt;&gt;</w:t>
      </w:r>
      <w:r>
        <w:rPr>
          <w:rtl/>
        </w:rPr>
        <w:t xml:space="preserve">   </w:t>
      </w:r>
      <w:bookmarkEnd w:id="7861"/>
    </w:p>
    <w:p w:rsidR="009C0C80" w:rsidRDefault="009C0C80" w:rsidP="00267854">
      <w:pPr>
        <w:rPr>
          <w:rtl/>
        </w:rPr>
      </w:pPr>
    </w:p>
    <w:p w:rsidR="009C0C80" w:rsidRPr="00FD4B4A" w:rsidRDefault="009C0C80" w:rsidP="00B86303">
      <w:pPr>
        <w:rPr>
          <w:rtl/>
        </w:rPr>
      </w:pPr>
      <w:bookmarkStart w:id="7862" w:name="_ETM_Q17_438000"/>
      <w:bookmarkEnd w:id="7862"/>
      <w:r>
        <w:rPr>
          <w:rFonts w:hint="cs"/>
          <w:rtl/>
        </w:rPr>
        <w:t>אני עשיתי – במשך כל שנותיי במשרד הרווחה</w:t>
      </w:r>
      <w:r w:rsidRPr="00FD4B4A">
        <w:rPr>
          <w:rFonts w:hint="cs"/>
          <w:rtl/>
        </w:rPr>
        <w:t xml:space="preserve"> כל שבוע עשיתי דיון על זה</w:t>
      </w:r>
      <w:r w:rsidR="00DA6FB5">
        <w:rPr>
          <w:rFonts w:hint="cs"/>
          <w:rtl/>
        </w:rPr>
        <w:t>,</w:t>
      </w:r>
      <w:r w:rsidRPr="00FD4B4A">
        <w:rPr>
          <w:rFonts w:hint="cs"/>
          <w:rtl/>
        </w:rPr>
        <w:t xml:space="preserve"> ונסעתי ליישובי הערבים ואמרתי להם, ופתחתי אפשרויות</w:t>
      </w:r>
      <w:r>
        <w:rPr>
          <w:rFonts w:hint="cs"/>
          <w:rtl/>
        </w:rPr>
        <w:t>,</w:t>
      </w:r>
      <w:r w:rsidRPr="00FD4B4A">
        <w:rPr>
          <w:rFonts w:hint="cs"/>
          <w:rtl/>
        </w:rPr>
        <w:t xml:space="preserve"> והוספתי תקנים, אבל אני אמרתי שזה לא </w:t>
      </w:r>
      <w:bookmarkStart w:id="7863" w:name="_ETM_Q17_459000"/>
      <w:bookmarkEnd w:id="7863"/>
      <w:r w:rsidRPr="00FD4B4A">
        <w:rPr>
          <w:rFonts w:hint="cs"/>
          <w:rtl/>
        </w:rPr>
        <w:t>מספיק</w:t>
      </w:r>
      <w:r>
        <w:rPr>
          <w:rFonts w:hint="cs"/>
          <w:rtl/>
        </w:rPr>
        <w:t>,</w:t>
      </w:r>
      <w:r w:rsidRPr="00FD4B4A">
        <w:rPr>
          <w:rFonts w:hint="cs"/>
          <w:rtl/>
        </w:rPr>
        <w:t xml:space="preserve"> ואין שום </w:t>
      </w:r>
      <w:r w:rsidR="00DA6FB5">
        <w:rPr>
          <w:rFonts w:hint="cs"/>
          <w:rtl/>
        </w:rPr>
        <w:t>סיבה שאני רואה סטודנט שמגיע לבן-</w:t>
      </w:r>
      <w:r w:rsidRPr="00FD4B4A">
        <w:rPr>
          <w:rFonts w:hint="cs"/>
          <w:rtl/>
        </w:rPr>
        <w:t>גוריון,</w:t>
      </w:r>
      <w:bookmarkStart w:id="7864" w:name="_ETM_Q17_463000"/>
      <w:bookmarkEnd w:id="7864"/>
      <w:r w:rsidRPr="00FD4B4A">
        <w:rPr>
          <w:rFonts w:hint="cs"/>
          <w:rtl/>
        </w:rPr>
        <w:t xml:space="preserve"> ובגלל שהוא ערבי הוא מקבל. </w:t>
      </w:r>
    </w:p>
    <w:p w:rsidR="009C0C80" w:rsidRDefault="009C0C80" w:rsidP="00B86303">
      <w:pPr>
        <w:ind w:firstLine="0"/>
        <w:rPr>
          <w:rtl/>
        </w:rPr>
      </w:pPr>
    </w:p>
    <w:p w:rsidR="009C0C80" w:rsidRDefault="009C0C80" w:rsidP="00B86303">
      <w:pPr>
        <w:pStyle w:val="af5"/>
        <w:keepNext/>
        <w:rPr>
          <w:rtl/>
        </w:rPr>
      </w:pPr>
      <w:bookmarkStart w:id="7865" w:name="ET_interruption_5807_162"/>
      <w:r w:rsidRPr="00D61497">
        <w:rPr>
          <w:rStyle w:val="TagStyle"/>
          <w:rtl/>
        </w:rPr>
        <w:t xml:space="preserve"> &lt;&lt; קריאה &gt;&gt;</w:t>
      </w:r>
      <w:r w:rsidRPr="0080284A">
        <w:rPr>
          <w:rStyle w:val="TagStyle"/>
          <w:rtl/>
        </w:rPr>
        <w:t xml:space="preserve"> </w:t>
      </w:r>
      <w:r>
        <w:rPr>
          <w:rtl/>
        </w:rPr>
        <w:t>קטי קטרין שטרית (הליכוד):</w:t>
      </w:r>
      <w:r w:rsidRPr="0080284A">
        <w:rPr>
          <w:rStyle w:val="TagStyle"/>
          <w:rtl/>
        </w:rPr>
        <w:t xml:space="preserve"> </w:t>
      </w:r>
      <w:r w:rsidRPr="00D61497">
        <w:rPr>
          <w:rStyle w:val="TagStyle"/>
          <w:rtl/>
        </w:rPr>
        <w:t>&lt;&lt; קריאה &gt;&gt;</w:t>
      </w:r>
      <w:r>
        <w:rPr>
          <w:rtl/>
        </w:rPr>
        <w:t xml:space="preserve">   </w:t>
      </w:r>
      <w:bookmarkEnd w:id="7865"/>
    </w:p>
    <w:p w:rsidR="009C0C80" w:rsidRDefault="009C0C80" w:rsidP="00267854">
      <w:pPr>
        <w:rPr>
          <w:rtl/>
        </w:rPr>
      </w:pPr>
    </w:p>
    <w:p w:rsidR="009C0C80" w:rsidRPr="00FD4B4A" w:rsidRDefault="009C0C80" w:rsidP="00B86303">
      <w:pPr>
        <w:rPr>
          <w:rtl/>
        </w:rPr>
      </w:pPr>
      <w:r w:rsidRPr="00FD4B4A">
        <w:rPr>
          <w:rFonts w:hint="cs"/>
          <w:rtl/>
        </w:rPr>
        <w:t>נכון, אז החוק</w:t>
      </w:r>
      <w:bookmarkStart w:id="7866" w:name="_ETM_Q17_468000"/>
      <w:bookmarkEnd w:id="7866"/>
      <w:r w:rsidRPr="00FD4B4A">
        <w:rPr>
          <w:rFonts w:hint="cs"/>
          <w:rtl/>
        </w:rPr>
        <w:t>, החוק שלי מתקן את זה.</w:t>
      </w:r>
    </w:p>
    <w:p w:rsidR="009C0C80" w:rsidRDefault="009C0C80" w:rsidP="00B86303">
      <w:pPr>
        <w:keepNext/>
        <w:ind w:firstLine="0"/>
        <w:rPr>
          <w:rtl/>
        </w:rPr>
      </w:pPr>
      <w:bookmarkStart w:id="7867" w:name="_ETM_Q17_467000"/>
      <w:bookmarkEnd w:id="7867"/>
    </w:p>
    <w:p w:rsidR="009C0C80" w:rsidRDefault="009C0C80" w:rsidP="00B86303">
      <w:pPr>
        <w:pStyle w:val="-"/>
        <w:keepNext/>
        <w:rPr>
          <w:rtl/>
        </w:rPr>
      </w:pPr>
      <w:bookmarkStart w:id="7868" w:name="ET_speakercontinue_5082_163"/>
      <w:r w:rsidRPr="00D61497">
        <w:rPr>
          <w:rStyle w:val="TagStyle"/>
          <w:rtl/>
        </w:rPr>
        <w:t xml:space="preserve"> &lt;&lt; דובר_המשך &gt;&gt;</w:t>
      </w:r>
      <w:r w:rsidRPr="0080284A">
        <w:rPr>
          <w:rStyle w:val="TagStyle"/>
          <w:rtl/>
        </w:rPr>
        <w:t xml:space="preserve"> </w:t>
      </w:r>
      <w:r>
        <w:rPr>
          <w:rtl/>
        </w:rPr>
        <w:t>מאיר כהן (יש עתיד):</w:t>
      </w:r>
      <w:r w:rsidRPr="0080284A">
        <w:rPr>
          <w:rStyle w:val="TagStyle"/>
          <w:rtl/>
        </w:rPr>
        <w:t xml:space="preserve"> </w:t>
      </w:r>
      <w:r w:rsidRPr="00D61497">
        <w:rPr>
          <w:rStyle w:val="TagStyle"/>
          <w:rtl/>
        </w:rPr>
        <w:t>&lt;&lt; דובר_המשך &gt;&gt;</w:t>
      </w:r>
      <w:r>
        <w:rPr>
          <w:rtl/>
        </w:rPr>
        <w:t xml:space="preserve">   </w:t>
      </w:r>
      <w:bookmarkEnd w:id="7868"/>
    </w:p>
    <w:p w:rsidR="009C0C80" w:rsidRDefault="009C0C80" w:rsidP="00267854">
      <w:pPr>
        <w:rPr>
          <w:rtl/>
        </w:rPr>
      </w:pPr>
    </w:p>
    <w:p w:rsidR="009C0C80" w:rsidRPr="00FD4B4A" w:rsidRDefault="009C0C80" w:rsidP="00DA6FB5">
      <w:pPr>
        <w:rPr>
          <w:rtl/>
        </w:rPr>
      </w:pPr>
      <w:r w:rsidRPr="00FD4B4A">
        <w:rPr>
          <w:rFonts w:hint="cs"/>
          <w:rtl/>
        </w:rPr>
        <w:t xml:space="preserve">אז אני בא ואני </w:t>
      </w:r>
      <w:bookmarkStart w:id="7869" w:name="_ETM_Q17_465000"/>
      <w:bookmarkEnd w:id="7869"/>
      <w:r w:rsidRPr="00FD4B4A">
        <w:rPr>
          <w:rFonts w:hint="cs"/>
          <w:rtl/>
        </w:rPr>
        <w:t>אומר</w:t>
      </w:r>
      <w:r w:rsidR="00DA6FB5">
        <w:rPr>
          <w:rFonts w:hint="cs"/>
          <w:rtl/>
        </w:rPr>
        <w:t>:</w:t>
      </w:r>
      <w:r w:rsidRPr="00FD4B4A">
        <w:rPr>
          <w:rFonts w:hint="cs"/>
          <w:rtl/>
        </w:rPr>
        <w:t xml:space="preserve"> תן עוד, </w:t>
      </w:r>
      <w:bookmarkStart w:id="7870" w:name="_ETM_Q17_472000"/>
      <w:bookmarkEnd w:id="7870"/>
      <w:r w:rsidRPr="00FD4B4A">
        <w:rPr>
          <w:rFonts w:hint="cs"/>
          <w:rtl/>
        </w:rPr>
        <w:t xml:space="preserve">תן עוד. </w:t>
      </w:r>
    </w:p>
    <w:p w:rsidR="009C0C80" w:rsidRDefault="009C0C80" w:rsidP="00B86303">
      <w:pPr>
        <w:ind w:firstLine="0"/>
        <w:rPr>
          <w:rtl/>
        </w:rPr>
      </w:pPr>
    </w:p>
    <w:p w:rsidR="009C0C80" w:rsidRDefault="009C0C80" w:rsidP="00B86303">
      <w:pPr>
        <w:pStyle w:val="af5"/>
        <w:keepNext/>
        <w:rPr>
          <w:rtl/>
        </w:rPr>
      </w:pPr>
      <w:bookmarkStart w:id="7871" w:name="ET_interruption_5807_164"/>
      <w:r w:rsidRPr="00D61497">
        <w:rPr>
          <w:rStyle w:val="TagStyle"/>
          <w:rtl/>
        </w:rPr>
        <w:t xml:space="preserve"> &lt;&lt; קריאה &gt;&gt;</w:t>
      </w:r>
      <w:r w:rsidRPr="0080284A">
        <w:rPr>
          <w:rStyle w:val="TagStyle"/>
          <w:rtl/>
        </w:rPr>
        <w:t xml:space="preserve"> </w:t>
      </w:r>
      <w:r>
        <w:rPr>
          <w:rtl/>
        </w:rPr>
        <w:t>קטי קטרין שטרית (הליכוד):</w:t>
      </w:r>
      <w:r w:rsidRPr="0080284A">
        <w:rPr>
          <w:rStyle w:val="TagStyle"/>
          <w:rtl/>
        </w:rPr>
        <w:t xml:space="preserve"> </w:t>
      </w:r>
      <w:r w:rsidRPr="00D61497">
        <w:rPr>
          <w:rStyle w:val="TagStyle"/>
          <w:rtl/>
        </w:rPr>
        <w:t>&lt;&lt; קריאה &gt;&gt;</w:t>
      </w:r>
      <w:r>
        <w:rPr>
          <w:rtl/>
        </w:rPr>
        <w:t xml:space="preserve">   </w:t>
      </w:r>
      <w:bookmarkEnd w:id="7871"/>
    </w:p>
    <w:p w:rsidR="009C0C80" w:rsidRDefault="009C0C80" w:rsidP="00267854">
      <w:pPr>
        <w:rPr>
          <w:rtl/>
        </w:rPr>
      </w:pPr>
    </w:p>
    <w:p w:rsidR="009C0C80" w:rsidRPr="00FD4B4A" w:rsidRDefault="009C0C80" w:rsidP="00267854">
      <w:pPr>
        <w:rPr>
          <w:rtl/>
        </w:rPr>
      </w:pPr>
      <w:r w:rsidRPr="00FD4B4A">
        <w:rPr>
          <w:rFonts w:hint="cs"/>
          <w:rtl/>
        </w:rPr>
        <w:t xml:space="preserve">החוק שלי מתקן את זה שהמילואימניקים </w:t>
      </w:r>
      <w:r w:rsidR="00267854">
        <w:rPr>
          <w:rFonts w:hint="cs"/>
          <w:rtl/>
        </w:rPr>
        <w:t>– – –</w:t>
      </w:r>
      <w:r w:rsidRPr="00FD4B4A">
        <w:rPr>
          <w:rFonts w:hint="cs"/>
          <w:rtl/>
        </w:rPr>
        <w:t xml:space="preserve"> </w:t>
      </w:r>
    </w:p>
    <w:p w:rsidR="009C0C80" w:rsidRDefault="009C0C80" w:rsidP="00B86303">
      <w:pPr>
        <w:rPr>
          <w:rtl/>
        </w:rPr>
      </w:pPr>
      <w:bookmarkStart w:id="7872" w:name="_ETM_Q17_475000"/>
      <w:bookmarkEnd w:id="7872"/>
    </w:p>
    <w:p w:rsidR="009C0C80" w:rsidRDefault="009C0C80" w:rsidP="00B86303">
      <w:pPr>
        <w:pStyle w:val="-"/>
        <w:keepNext/>
        <w:rPr>
          <w:rtl/>
        </w:rPr>
      </w:pPr>
      <w:bookmarkStart w:id="7873" w:name="ET_speakercontinue_5082_165"/>
      <w:r w:rsidRPr="00D61497">
        <w:rPr>
          <w:rStyle w:val="TagStyle"/>
          <w:rtl/>
        </w:rPr>
        <w:t xml:space="preserve"> &lt;&lt; דובר_המשך &gt;&gt;</w:t>
      </w:r>
      <w:r w:rsidRPr="0080284A">
        <w:rPr>
          <w:rStyle w:val="TagStyle"/>
          <w:rtl/>
        </w:rPr>
        <w:t xml:space="preserve"> </w:t>
      </w:r>
      <w:r>
        <w:rPr>
          <w:rtl/>
        </w:rPr>
        <w:t>מאיר כהן (יש עתיד):</w:t>
      </w:r>
      <w:r w:rsidRPr="0080284A">
        <w:rPr>
          <w:rStyle w:val="TagStyle"/>
          <w:rtl/>
        </w:rPr>
        <w:t xml:space="preserve"> </w:t>
      </w:r>
      <w:r w:rsidRPr="00D61497">
        <w:rPr>
          <w:rStyle w:val="TagStyle"/>
          <w:rtl/>
        </w:rPr>
        <w:t>&lt;&lt; דובר_המשך &gt;&gt;</w:t>
      </w:r>
      <w:r>
        <w:rPr>
          <w:rtl/>
        </w:rPr>
        <w:t xml:space="preserve">   </w:t>
      </w:r>
      <w:bookmarkEnd w:id="7873"/>
    </w:p>
    <w:p w:rsidR="009C0C80" w:rsidRDefault="009C0C80" w:rsidP="00267854">
      <w:pPr>
        <w:rPr>
          <w:rtl/>
        </w:rPr>
      </w:pPr>
    </w:p>
    <w:p w:rsidR="009C0C80" w:rsidRPr="00FD4B4A" w:rsidRDefault="009C0C80" w:rsidP="00DA6FB5">
      <w:pPr>
        <w:rPr>
          <w:rtl/>
        </w:rPr>
      </w:pPr>
      <w:r w:rsidRPr="00FD4B4A">
        <w:rPr>
          <w:rFonts w:hint="cs"/>
          <w:rtl/>
        </w:rPr>
        <w:t>זה מה שאומר החוק הזה. אני בא מדימונה</w:t>
      </w:r>
      <w:r w:rsidR="00DA6FB5">
        <w:rPr>
          <w:rFonts w:hint="cs"/>
          <w:rtl/>
        </w:rPr>
        <w:t>.</w:t>
      </w:r>
      <w:r w:rsidRPr="00FD4B4A">
        <w:rPr>
          <w:rFonts w:hint="cs"/>
          <w:rtl/>
        </w:rPr>
        <w:t xml:space="preserve"> פוגל, למדנו איתך באוניברסיטה, באותה האוניברסיטה</w:t>
      </w:r>
      <w:bookmarkStart w:id="7874" w:name="_ETM_Q17_479000"/>
      <w:bookmarkEnd w:id="7874"/>
      <w:r w:rsidRPr="00FD4B4A">
        <w:rPr>
          <w:rFonts w:hint="cs"/>
          <w:rtl/>
        </w:rPr>
        <w:t>.</w:t>
      </w:r>
    </w:p>
    <w:p w:rsidR="009C0C80" w:rsidRDefault="009C0C80" w:rsidP="00B86303">
      <w:pPr>
        <w:rPr>
          <w:rtl/>
        </w:rPr>
      </w:pPr>
    </w:p>
    <w:p w:rsidR="009C0C80" w:rsidRDefault="009C0C80" w:rsidP="00B86303">
      <w:pPr>
        <w:pStyle w:val="af5"/>
        <w:keepNext/>
        <w:rPr>
          <w:rtl/>
        </w:rPr>
      </w:pPr>
      <w:bookmarkStart w:id="7875" w:name="ET_interruption_6345_166"/>
      <w:r w:rsidRPr="00D61497">
        <w:rPr>
          <w:rStyle w:val="TagStyle"/>
          <w:rtl/>
        </w:rPr>
        <w:t xml:space="preserve"> &lt;&lt; קריאה &gt;&gt;</w:t>
      </w:r>
      <w:r w:rsidRPr="0080284A">
        <w:rPr>
          <w:rStyle w:val="TagStyle"/>
          <w:rtl/>
        </w:rPr>
        <w:t xml:space="preserve"> </w:t>
      </w:r>
      <w:r>
        <w:rPr>
          <w:rtl/>
        </w:rPr>
        <w:t>טלי גוטליב (הליכוד):</w:t>
      </w:r>
      <w:r w:rsidRPr="0080284A">
        <w:rPr>
          <w:rStyle w:val="TagStyle"/>
          <w:rtl/>
        </w:rPr>
        <w:t xml:space="preserve"> </w:t>
      </w:r>
      <w:r w:rsidRPr="00D61497">
        <w:rPr>
          <w:rStyle w:val="TagStyle"/>
          <w:rtl/>
        </w:rPr>
        <w:t>&lt;&lt; קריאה &gt;&gt;</w:t>
      </w:r>
      <w:r>
        <w:rPr>
          <w:rtl/>
        </w:rPr>
        <w:t xml:space="preserve">   </w:t>
      </w:r>
      <w:bookmarkEnd w:id="7875"/>
    </w:p>
    <w:p w:rsidR="009C0C80" w:rsidRDefault="009C0C80" w:rsidP="00267854">
      <w:pPr>
        <w:rPr>
          <w:rtl/>
        </w:rPr>
      </w:pPr>
    </w:p>
    <w:p w:rsidR="009C0C80" w:rsidRPr="00FD4B4A" w:rsidRDefault="009C0C80" w:rsidP="00267854">
      <w:pPr>
        <w:rPr>
          <w:rtl/>
        </w:rPr>
      </w:pPr>
      <w:r w:rsidRPr="00FD4B4A">
        <w:rPr>
          <w:rFonts w:hint="cs"/>
          <w:rtl/>
        </w:rPr>
        <w:t>מאיר, מאיר, מאיר,</w:t>
      </w:r>
      <w:bookmarkStart w:id="7876" w:name="_ETM_Q17_480000"/>
      <w:bookmarkEnd w:id="7876"/>
      <w:r w:rsidRPr="00FD4B4A">
        <w:rPr>
          <w:rFonts w:hint="cs"/>
          <w:rtl/>
        </w:rPr>
        <w:t xml:space="preserve"> אתה תמשיך לדבר, אני רק רוצה להגיד לך </w:t>
      </w:r>
      <w:bookmarkStart w:id="7877" w:name="_ETM_Q17_483000"/>
      <w:bookmarkEnd w:id="7877"/>
      <w:r w:rsidRPr="00FD4B4A">
        <w:rPr>
          <w:rFonts w:hint="cs"/>
          <w:rtl/>
        </w:rPr>
        <w:t xml:space="preserve">שאתה </w:t>
      </w:r>
      <w:r w:rsidR="00267854">
        <w:rPr>
          <w:rFonts w:hint="cs"/>
          <w:rtl/>
        </w:rPr>
        <w:t>– – –</w:t>
      </w:r>
      <w:r w:rsidRPr="00FD4B4A">
        <w:rPr>
          <w:rFonts w:hint="cs"/>
          <w:rtl/>
        </w:rPr>
        <w:t xml:space="preserve"> עמדה של דחייה של כחודש כדי שזה יתקדם. שנייה, תמשיך לדבר. </w:t>
      </w:r>
    </w:p>
    <w:p w:rsidR="009C0C80" w:rsidRDefault="009C0C80" w:rsidP="00B86303">
      <w:pPr>
        <w:ind w:firstLine="0"/>
        <w:rPr>
          <w:rtl/>
        </w:rPr>
      </w:pPr>
    </w:p>
    <w:p w:rsidR="009C0C80" w:rsidRDefault="009C0C80" w:rsidP="00B86303">
      <w:pPr>
        <w:pStyle w:val="af5"/>
        <w:keepNext/>
        <w:rPr>
          <w:rtl/>
        </w:rPr>
      </w:pPr>
      <w:bookmarkStart w:id="7878" w:name="ET_interruption_5807_167"/>
      <w:r w:rsidRPr="00D61497">
        <w:rPr>
          <w:rStyle w:val="TagStyle"/>
          <w:rtl/>
        </w:rPr>
        <w:t xml:space="preserve"> &lt;&lt; קריאה &gt;&gt;</w:t>
      </w:r>
      <w:r w:rsidRPr="0080284A">
        <w:rPr>
          <w:rStyle w:val="TagStyle"/>
          <w:rtl/>
        </w:rPr>
        <w:t xml:space="preserve"> </w:t>
      </w:r>
      <w:r>
        <w:rPr>
          <w:rtl/>
        </w:rPr>
        <w:t>קטי קטרין שטרית (הליכוד):</w:t>
      </w:r>
      <w:r w:rsidRPr="0080284A">
        <w:rPr>
          <w:rStyle w:val="TagStyle"/>
          <w:rtl/>
        </w:rPr>
        <w:t xml:space="preserve"> </w:t>
      </w:r>
      <w:r w:rsidRPr="00D61497">
        <w:rPr>
          <w:rStyle w:val="TagStyle"/>
          <w:rtl/>
        </w:rPr>
        <w:t>&lt;&lt; קריאה &gt;&gt;</w:t>
      </w:r>
      <w:r>
        <w:rPr>
          <w:rtl/>
        </w:rPr>
        <w:t xml:space="preserve">   </w:t>
      </w:r>
      <w:bookmarkEnd w:id="7878"/>
    </w:p>
    <w:p w:rsidR="009C0C80" w:rsidRDefault="009C0C80" w:rsidP="00267854">
      <w:pPr>
        <w:rPr>
          <w:rtl/>
        </w:rPr>
      </w:pPr>
    </w:p>
    <w:p w:rsidR="009C0C80" w:rsidRPr="00FD4B4A" w:rsidRDefault="009C0C80" w:rsidP="00267854">
      <w:pPr>
        <w:rPr>
          <w:rtl/>
        </w:rPr>
      </w:pPr>
      <w:bookmarkStart w:id="7879" w:name="_ETM_Q17_485000"/>
      <w:bookmarkEnd w:id="7879"/>
      <w:r w:rsidRPr="00FD4B4A">
        <w:rPr>
          <w:rFonts w:hint="cs"/>
          <w:rtl/>
        </w:rPr>
        <w:t>אבל מאיר, צריך שהכול יהיה בהסכמה, אתה יודע</w:t>
      </w:r>
      <w:bookmarkStart w:id="7880" w:name="_ETM_Q17_484000"/>
      <w:bookmarkEnd w:id="7880"/>
      <w:r>
        <w:rPr>
          <w:rFonts w:hint="cs"/>
          <w:rtl/>
        </w:rPr>
        <w:t xml:space="preserve"> את זה </w:t>
      </w:r>
      <w:r w:rsidR="00267854">
        <w:rPr>
          <w:rFonts w:hint="cs"/>
          <w:rtl/>
        </w:rPr>
        <w:t>– – –</w:t>
      </w:r>
      <w:r>
        <w:rPr>
          <w:rFonts w:hint="cs"/>
          <w:rtl/>
        </w:rPr>
        <w:t xml:space="preserve"> חדש</w:t>
      </w:r>
      <w:r w:rsidRPr="00FD4B4A">
        <w:rPr>
          <w:rFonts w:hint="cs"/>
          <w:rtl/>
        </w:rPr>
        <w:t xml:space="preserve"> </w:t>
      </w:r>
      <w:bookmarkStart w:id="7881" w:name="_ETM_Q17_489000"/>
      <w:bookmarkEnd w:id="7881"/>
      <w:r w:rsidR="00267854">
        <w:rPr>
          <w:rFonts w:hint="cs"/>
          <w:rtl/>
        </w:rPr>
        <w:t>– – –</w:t>
      </w:r>
      <w:r w:rsidRPr="00FD4B4A">
        <w:rPr>
          <w:rFonts w:hint="cs"/>
          <w:rtl/>
        </w:rPr>
        <w:t xml:space="preserve"> שנים זה לא היה </w:t>
      </w:r>
      <w:r w:rsidR="00267854">
        <w:rPr>
          <w:rFonts w:hint="cs"/>
          <w:rtl/>
        </w:rPr>
        <w:t>– – –</w:t>
      </w:r>
      <w:r w:rsidRPr="00FD4B4A">
        <w:rPr>
          <w:rFonts w:hint="cs"/>
          <w:rtl/>
        </w:rPr>
        <w:t xml:space="preserve"> רוצים את זה.</w:t>
      </w:r>
    </w:p>
    <w:p w:rsidR="009C0C80" w:rsidRDefault="009C0C80" w:rsidP="00B86303">
      <w:pPr>
        <w:ind w:firstLine="0"/>
        <w:rPr>
          <w:rtl/>
        </w:rPr>
      </w:pPr>
      <w:bookmarkStart w:id="7882" w:name="_ETM_Q17_492000"/>
      <w:bookmarkEnd w:id="7882"/>
    </w:p>
    <w:p w:rsidR="009C0C80" w:rsidRDefault="009C0C80" w:rsidP="00B86303">
      <w:pPr>
        <w:pStyle w:val="-"/>
        <w:keepNext/>
        <w:rPr>
          <w:rtl/>
        </w:rPr>
      </w:pPr>
      <w:bookmarkStart w:id="7883" w:name="ET_speakercontinue_5082_168"/>
      <w:r w:rsidRPr="00D61497">
        <w:rPr>
          <w:rStyle w:val="TagStyle"/>
          <w:rtl/>
        </w:rPr>
        <w:t xml:space="preserve"> &lt;&lt; דובר_המשך &gt;&gt;</w:t>
      </w:r>
      <w:r w:rsidRPr="0080284A">
        <w:rPr>
          <w:rStyle w:val="TagStyle"/>
          <w:rtl/>
        </w:rPr>
        <w:t xml:space="preserve"> </w:t>
      </w:r>
      <w:r>
        <w:rPr>
          <w:rtl/>
        </w:rPr>
        <w:t>מאיר כהן (יש עתיד):</w:t>
      </w:r>
      <w:r w:rsidRPr="0080284A">
        <w:rPr>
          <w:rStyle w:val="TagStyle"/>
          <w:rtl/>
        </w:rPr>
        <w:t xml:space="preserve"> </w:t>
      </w:r>
      <w:r w:rsidRPr="00D61497">
        <w:rPr>
          <w:rStyle w:val="TagStyle"/>
          <w:rtl/>
        </w:rPr>
        <w:t>&lt;&lt; דובר_המשך &gt;&gt;</w:t>
      </w:r>
      <w:r>
        <w:rPr>
          <w:rtl/>
        </w:rPr>
        <w:t xml:space="preserve">   </w:t>
      </w:r>
      <w:bookmarkEnd w:id="7883"/>
    </w:p>
    <w:p w:rsidR="009C0C80" w:rsidRDefault="009C0C80" w:rsidP="00267854">
      <w:pPr>
        <w:rPr>
          <w:rtl/>
        </w:rPr>
      </w:pPr>
    </w:p>
    <w:p w:rsidR="009C0C80" w:rsidRDefault="009C0C80" w:rsidP="00DA6FB5">
      <w:pPr>
        <w:rPr>
          <w:rtl/>
        </w:rPr>
      </w:pPr>
      <w:bookmarkStart w:id="7884" w:name="_ETM_Q17_493000"/>
      <w:bookmarkEnd w:id="7884"/>
      <w:r w:rsidRPr="00FD4B4A">
        <w:rPr>
          <w:rFonts w:hint="cs"/>
          <w:rtl/>
        </w:rPr>
        <w:t>קטי, אנחנו נצעק אחד מול השני</w:t>
      </w:r>
      <w:r>
        <w:rPr>
          <w:rFonts w:hint="cs"/>
          <w:rtl/>
        </w:rPr>
        <w:t>,</w:t>
      </w:r>
      <w:r w:rsidRPr="00FD4B4A">
        <w:rPr>
          <w:rFonts w:hint="cs"/>
          <w:rtl/>
        </w:rPr>
        <w:t xml:space="preserve"> אבל </w:t>
      </w:r>
      <w:bookmarkStart w:id="7885" w:name="_ETM_Q17_499000"/>
      <w:bookmarkEnd w:id="7885"/>
      <w:r w:rsidRPr="00FD4B4A">
        <w:rPr>
          <w:rFonts w:hint="cs"/>
          <w:rtl/>
        </w:rPr>
        <w:t>יש הרבה דברים שאת מסכימה</w:t>
      </w:r>
      <w:r>
        <w:rPr>
          <w:rFonts w:hint="cs"/>
          <w:rtl/>
        </w:rPr>
        <w:t>,</w:t>
      </w:r>
      <w:r w:rsidRPr="00FD4B4A">
        <w:rPr>
          <w:rFonts w:hint="cs"/>
          <w:rtl/>
        </w:rPr>
        <w:t xml:space="preserve"> אני מסכים, אז אני</w:t>
      </w:r>
      <w:r>
        <w:rPr>
          <w:rFonts w:hint="cs"/>
          <w:rtl/>
        </w:rPr>
        <w:t xml:space="preserve"> בא</w:t>
      </w:r>
      <w:r w:rsidRPr="00FD4B4A">
        <w:rPr>
          <w:rFonts w:hint="cs"/>
          <w:rtl/>
        </w:rPr>
        <w:t xml:space="preserve"> </w:t>
      </w:r>
      <w:bookmarkStart w:id="7886" w:name="_ETM_Q17_497000"/>
      <w:bookmarkEnd w:id="7886"/>
      <w:r w:rsidRPr="00FD4B4A">
        <w:rPr>
          <w:rFonts w:hint="cs"/>
          <w:rtl/>
        </w:rPr>
        <w:t>ו</w:t>
      </w:r>
      <w:r>
        <w:rPr>
          <w:rFonts w:hint="cs"/>
          <w:rtl/>
        </w:rPr>
        <w:t>אומר: עלתה הצעת חוק שבאה ואומרת –</w:t>
      </w:r>
      <w:r w:rsidRPr="00FD4B4A">
        <w:rPr>
          <w:rFonts w:hint="cs"/>
          <w:rtl/>
        </w:rPr>
        <w:t xml:space="preserve"> </w:t>
      </w:r>
      <w:bookmarkStart w:id="7887" w:name="_ETM_Q17_506000"/>
      <w:bookmarkEnd w:id="7887"/>
      <w:r w:rsidRPr="00FD4B4A">
        <w:rPr>
          <w:rFonts w:hint="cs"/>
          <w:rtl/>
        </w:rPr>
        <w:t>אני לא פוגע באפשרויות האלה אבל אני רוצה שעוד.</w:t>
      </w:r>
      <w:r>
        <w:rPr>
          <w:rFonts w:hint="cs"/>
          <w:rtl/>
        </w:rPr>
        <w:t xml:space="preserve"> פוגל, אתה לא הייתה פה</w:t>
      </w:r>
      <w:r w:rsidR="00DA6FB5">
        <w:rPr>
          <w:rFonts w:hint="cs"/>
          <w:rtl/>
        </w:rPr>
        <w:t>.</w:t>
      </w:r>
      <w:r>
        <w:rPr>
          <w:rFonts w:hint="cs"/>
          <w:rtl/>
        </w:rPr>
        <w:t xml:space="preserve"> תגיד לי אתה, אתה מכיר לפני ולפנים את הנגב:</w:t>
      </w:r>
      <w:r w:rsidRPr="00FD4B4A">
        <w:rPr>
          <w:rFonts w:hint="cs"/>
          <w:rtl/>
        </w:rPr>
        <w:t xml:space="preserve"> האם יש דבר שימנע מסטודנט או </w:t>
      </w:r>
      <w:bookmarkStart w:id="7888" w:name="_ETM_Q17_521000"/>
      <w:bookmarkEnd w:id="7888"/>
      <w:r w:rsidRPr="00FD4B4A">
        <w:rPr>
          <w:rFonts w:hint="cs"/>
          <w:rtl/>
        </w:rPr>
        <w:t xml:space="preserve">מישהו מהבדואים – ואני כן אומר להם אחינו הבדואים, כי אני גדלתי איתם – שימנע שילך לקופת חולים ויתנדב ארבע שעות? האם מישהו מטייבה </w:t>
      </w:r>
      <w:bookmarkStart w:id="7889" w:name="_ETM_Q17_534000"/>
      <w:bookmarkEnd w:id="7889"/>
      <w:r w:rsidRPr="00FD4B4A">
        <w:rPr>
          <w:rFonts w:hint="cs"/>
          <w:rtl/>
        </w:rPr>
        <w:t>שמקבל ויש לו עדיפות, ויש חוק 15א שנותן לו עדיפות</w:t>
      </w:r>
      <w:bookmarkStart w:id="7890" w:name="_ETM_Q17_537000"/>
      <w:bookmarkEnd w:id="7890"/>
      <w:r>
        <w:rPr>
          <w:rFonts w:hint="cs"/>
          <w:rtl/>
        </w:rPr>
        <w:t xml:space="preserve"> –</w:t>
      </w:r>
      <w:r w:rsidRPr="00FD4B4A">
        <w:rPr>
          <w:rFonts w:hint="cs"/>
          <w:rtl/>
        </w:rPr>
        <w:t xml:space="preserve"> האם הוא לא יכול לבוא לבית אבות ולתרום </w:t>
      </w:r>
      <w:bookmarkStart w:id="7891" w:name="_ETM_Q17_544000"/>
      <w:bookmarkEnd w:id="7891"/>
      <w:r>
        <w:rPr>
          <w:rFonts w:hint="cs"/>
          <w:rtl/>
        </w:rPr>
        <w:t>ארבע שעות? האם הוא לא חייב?</w:t>
      </w:r>
      <w:r w:rsidRPr="00FD4B4A">
        <w:rPr>
          <w:rFonts w:hint="cs"/>
          <w:rtl/>
        </w:rPr>
        <w:t xml:space="preserve"> זה מה שאני אומר, </w:t>
      </w:r>
      <w:bookmarkStart w:id="7892" w:name="_ETM_Q17_549000"/>
      <w:bookmarkEnd w:id="7892"/>
      <w:r w:rsidRPr="00FD4B4A">
        <w:rPr>
          <w:rFonts w:hint="cs"/>
          <w:rtl/>
        </w:rPr>
        <w:t>זה מה שאני אומר</w:t>
      </w:r>
      <w:r w:rsidR="00DA6FB5">
        <w:rPr>
          <w:rFonts w:hint="cs"/>
          <w:rtl/>
        </w:rPr>
        <w:t>.</w:t>
      </w:r>
      <w:r w:rsidRPr="00FD4B4A">
        <w:rPr>
          <w:rFonts w:hint="cs"/>
          <w:rtl/>
        </w:rPr>
        <w:t xml:space="preserve"> אני לא מעלה הצעות חוק פופוליסטיות</w:t>
      </w:r>
      <w:r>
        <w:rPr>
          <w:rFonts w:hint="cs"/>
          <w:rtl/>
        </w:rPr>
        <w:t>,</w:t>
      </w:r>
      <w:r w:rsidRPr="00FD4B4A">
        <w:rPr>
          <w:rFonts w:hint="cs"/>
          <w:rtl/>
        </w:rPr>
        <w:t xml:space="preserve"> ואנחנו רחוקים מזה. אני יושב ומכין את זה, ויש </w:t>
      </w:r>
      <w:bookmarkStart w:id="7893" w:name="_ETM_Q17_558000"/>
      <w:bookmarkEnd w:id="7893"/>
      <w:r>
        <w:rPr>
          <w:rFonts w:hint="cs"/>
          <w:rtl/>
        </w:rPr>
        <w:t>לזה צידוק. אני בא לפה ומתחילים –</w:t>
      </w:r>
      <w:r w:rsidRPr="00FD4B4A">
        <w:rPr>
          <w:rFonts w:hint="cs"/>
          <w:rtl/>
        </w:rPr>
        <w:t xml:space="preserve"> מעלים שר נחמד</w:t>
      </w:r>
      <w:bookmarkStart w:id="7894" w:name="_ETM_Q17_559000"/>
      <w:bookmarkEnd w:id="7894"/>
      <w:r w:rsidRPr="00FD4B4A">
        <w:rPr>
          <w:rFonts w:hint="cs"/>
          <w:rtl/>
        </w:rPr>
        <w:t xml:space="preserve"> שלא יודע על מה הוא מדבר</w:t>
      </w:r>
      <w:r>
        <w:rPr>
          <w:rFonts w:hint="cs"/>
          <w:rtl/>
        </w:rPr>
        <w:t>,</w:t>
      </w:r>
      <w:r w:rsidRPr="00FD4B4A">
        <w:rPr>
          <w:rFonts w:hint="cs"/>
          <w:rtl/>
        </w:rPr>
        <w:t xml:space="preserve"> אבל הוא עונה. למה? למה? </w:t>
      </w:r>
    </w:p>
    <w:p w:rsidR="009C0C80" w:rsidRDefault="009C0C80" w:rsidP="00B86303">
      <w:pPr>
        <w:rPr>
          <w:rtl/>
        </w:rPr>
      </w:pPr>
    </w:p>
    <w:p w:rsidR="009C0C80" w:rsidRDefault="009C0C80" w:rsidP="00B86303">
      <w:pPr>
        <w:pStyle w:val="af5"/>
        <w:keepNext/>
        <w:rPr>
          <w:rtl/>
        </w:rPr>
      </w:pPr>
      <w:bookmarkStart w:id="7895" w:name="ET_interruption_6345_106"/>
      <w:r w:rsidRPr="00DE2DF2">
        <w:rPr>
          <w:rStyle w:val="TagStyle"/>
          <w:rtl/>
        </w:rPr>
        <w:t xml:space="preserve"> &lt;&lt; קריאה &gt;&gt; </w:t>
      </w:r>
      <w:r>
        <w:rPr>
          <w:rtl/>
        </w:rPr>
        <w:t>טלי גוטליב (הליכוד):</w:t>
      </w:r>
      <w:r w:rsidRPr="00DE2DF2">
        <w:rPr>
          <w:rStyle w:val="TagStyle"/>
          <w:rtl/>
        </w:rPr>
        <w:t xml:space="preserve"> &lt;&lt; קריאה &gt;&gt;</w:t>
      </w:r>
      <w:r>
        <w:rPr>
          <w:rtl/>
        </w:rPr>
        <w:t xml:space="preserve">   </w:t>
      </w:r>
      <w:bookmarkEnd w:id="7895"/>
    </w:p>
    <w:p w:rsidR="009C0C80" w:rsidRDefault="009C0C80" w:rsidP="00267854">
      <w:pPr>
        <w:rPr>
          <w:rtl/>
        </w:rPr>
      </w:pPr>
    </w:p>
    <w:p w:rsidR="009C0C80" w:rsidRPr="00DE2DF2" w:rsidRDefault="00267854" w:rsidP="00267854">
      <w:pPr>
        <w:rPr>
          <w:rtl/>
        </w:rPr>
      </w:pPr>
      <w:r>
        <w:rPr>
          <w:rFonts w:hint="cs"/>
          <w:rtl/>
        </w:rPr>
        <w:t>– – –</w:t>
      </w:r>
      <w:r w:rsidR="009C0C80">
        <w:rPr>
          <w:rFonts w:hint="cs"/>
          <w:rtl/>
        </w:rPr>
        <w:t xml:space="preserve"> חודש וחצי </w:t>
      </w:r>
      <w:r>
        <w:rPr>
          <w:rFonts w:hint="cs"/>
          <w:rtl/>
        </w:rPr>
        <w:t>– – –</w:t>
      </w:r>
    </w:p>
    <w:p w:rsidR="009C0C80" w:rsidRDefault="009C0C80" w:rsidP="00B86303">
      <w:pPr>
        <w:ind w:firstLine="0"/>
        <w:rPr>
          <w:rtl/>
        </w:rPr>
      </w:pPr>
    </w:p>
    <w:p w:rsidR="009C0C80" w:rsidRDefault="00103054" w:rsidP="00103054">
      <w:pPr>
        <w:pStyle w:val="-"/>
        <w:rPr>
          <w:rtl/>
        </w:rPr>
      </w:pPr>
      <w:bookmarkStart w:id="7896" w:name="ET_speakercontinue_5082_107"/>
      <w:r w:rsidRPr="00103054">
        <w:rPr>
          <w:rStyle w:val="TagStyle"/>
          <w:rtl/>
        </w:rPr>
        <w:t xml:space="preserve"> &lt;&lt; דובר_המשך &gt;&gt;</w:t>
      </w:r>
      <w:r w:rsidR="009C0C80" w:rsidRPr="00DE2DF2">
        <w:rPr>
          <w:rStyle w:val="TagStyle"/>
          <w:rtl/>
        </w:rPr>
        <w:t xml:space="preserve"> </w:t>
      </w:r>
      <w:bookmarkStart w:id="7897" w:name="_Toc181220942"/>
      <w:r w:rsidR="009C0C80">
        <w:rPr>
          <w:rtl/>
        </w:rPr>
        <w:t>מאיר כהן (יש עתיד):</w:t>
      </w:r>
      <w:bookmarkEnd w:id="7897"/>
      <w:r w:rsidR="009C0C80" w:rsidRPr="00DE2DF2">
        <w:rPr>
          <w:rStyle w:val="TagStyle"/>
          <w:rtl/>
        </w:rPr>
        <w:t xml:space="preserve"> </w:t>
      </w:r>
      <w:r w:rsidRPr="00103054">
        <w:rPr>
          <w:rStyle w:val="TagStyle"/>
          <w:rtl/>
        </w:rPr>
        <w:t xml:space="preserve">&lt;&lt; דובר_המשך &gt;&gt; </w:t>
      </w:r>
      <w:r w:rsidR="009C0C80">
        <w:rPr>
          <w:rtl/>
        </w:rPr>
        <w:t xml:space="preserve">   </w:t>
      </w:r>
      <w:bookmarkEnd w:id="7896"/>
    </w:p>
    <w:p w:rsidR="009C0C80" w:rsidRDefault="009C0C80" w:rsidP="00B86303">
      <w:pPr>
        <w:ind w:firstLine="0"/>
        <w:rPr>
          <w:rtl/>
        </w:rPr>
      </w:pPr>
    </w:p>
    <w:p w:rsidR="009C0C80" w:rsidRPr="00FD4B4A" w:rsidRDefault="009C0C80" w:rsidP="00B86303">
      <w:pPr>
        <w:rPr>
          <w:rtl/>
        </w:rPr>
      </w:pPr>
      <w:r w:rsidRPr="00FD4B4A">
        <w:rPr>
          <w:rFonts w:hint="cs"/>
          <w:rtl/>
        </w:rPr>
        <w:t>אני</w:t>
      </w:r>
      <w:r>
        <w:rPr>
          <w:rFonts w:hint="cs"/>
          <w:rtl/>
        </w:rPr>
        <w:t xml:space="preserve"> – </w:t>
      </w:r>
      <w:r w:rsidRPr="00FD4B4A">
        <w:rPr>
          <w:rFonts w:hint="cs"/>
          <w:rtl/>
        </w:rPr>
        <w:t xml:space="preserve">לשבועיים לדחות? </w:t>
      </w:r>
    </w:p>
    <w:p w:rsidR="009C0C80" w:rsidRDefault="009C0C80" w:rsidP="00B86303">
      <w:pPr>
        <w:rPr>
          <w:rtl/>
        </w:rPr>
      </w:pPr>
      <w:bookmarkStart w:id="7898" w:name="_ETM_Q17_577000"/>
      <w:bookmarkEnd w:id="7898"/>
    </w:p>
    <w:p w:rsidR="009C0C80" w:rsidRDefault="009C0C80" w:rsidP="00B86303">
      <w:pPr>
        <w:pStyle w:val="af5"/>
        <w:keepNext/>
        <w:rPr>
          <w:rtl/>
        </w:rPr>
      </w:pPr>
      <w:bookmarkStart w:id="7899" w:name="ET_interruption_5786_169"/>
      <w:r w:rsidRPr="00D61497">
        <w:rPr>
          <w:rStyle w:val="TagStyle"/>
          <w:rtl/>
        </w:rPr>
        <w:t xml:space="preserve"> &lt;&lt; קריאה &gt;&gt;</w:t>
      </w:r>
      <w:r w:rsidRPr="0080284A">
        <w:rPr>
          <w:rStyle w:val="TagStyle"/>
          <w:rtl/>
        </w:rPr>
        <w:t xml:space="preserve"> </w:t>
      </w:r>
      <w:r>
        <w:rPr>
          <w:rtl/>
        </w:rPr>
        <w:t>אופיר כץ (הליכוד):</w:t>
      </w:r>
      <w:r w:rsidRPr="0080284A">
        <w:rPr>
          <w:rStyle w:val="TagStyle"/>
          <w:rtl/>
        </w:rPr>
        <w:t xml:space="preserve"> </w:t>
      </w:r>
      <w:r w:rsidRPr="00D61497">
        <w:rPr>
          <w:rStyle w:val="TagStyle"/>
          <w:rtl/>
        </w:rPr>
        <w:t>&lt;&lt; קריאה &gt;&gt;</w:t>
      </w:r>
      <w:r>
        <w:rPr>
          <w:rtl/>
        </w:rPr>
        <w:t xml:space="preserve">   </w:t>
      </w:r>
      <w:bookmarkEnd w:id="7899"/>
    </w:p>
    <w:p w:rsidR="009C0C80" w:rsidRDefault="009C0C80" w:rsidP="00267854">
      <w:pPr>
        <w:rPr>
          <w:rtl/>
        </w:rPr>
      </w:pPr>
    </w:p>
    <w:p w:rsidR="009C0C80" w:rsidRPr="00FD4B4A" w:rsidRDefault="009C0C80" w:rsidP="00267854">
      <w:pPr>
        <w:rPr>
          <w:rtl/>
        </w:rPr>
      </w:pPr>
      <w:r w:rsidRPr="00FD4B4A">
        <w:rPr>
          <w:rFonts w:hint="cs"/>
          <w:rtl/>
        </w:rPr>
        <w:t xml:space="preserve">כן, </w:t>
      </w:r>
      <w:bookmarkStart w:id="7900" w:name="_ETM_Q17_576000"/>
      <w:bookmarkEnd w:id="7900"/>
      <w:r>
        <w:rPr>
          <w:rFonts w:hint="cs"/>
          <w:rtl/>
        </w:rPr>
        <w:t xml:space="preserve">ואז </w:t>
      </w:r>
      <w:r w:rsidRPr="00FD4B4A">
        <w:rPr>
          <w:rFonts w:hint="cs"/>
          <w:rtl/>
        </w:rPr>
        <w:t xml:space="preserve">אם אנחנו יודעים </w:t>
      </w:r>
      <w:r w:rsidR="00267854">
        <w:rPr>
          <w:rFonts w:hint="cs"/>
          <w:rtl/>
        </w:rPr>
        <w:t>– – –</w:t>
      </w:r>
    </w:p>
    <w:p w:rsidR="009C0C80" w:rsidRDefault="009C0C80" w:rsidP="00B86303">
      <w:pPr>
        <w:rPr>
          <w:rtl/>
        </w:rPr>
      </w:pPr>
    </w:p>
    <w:p w:rsidR="009C0C80" w:rsidRDefault="009C0C80" w:rsidP="00B86303">
      <w:pPr>
        <w:pStyle w:val="-"/>
        <w:keepNext/>
        <w:rPr>
          <w:rtl/>
        </w:rPr>
      </w:pPr>
      <w:bookmarkStart w:id="7901" w:name="ET_speakercontinue_5082_170"/>
      <w:r w:rsidRPr="00D61497">
        <w:rPr>
          <w:rStyle w:val="TagStyle"/>
          <w:rtl/>
        </w:rPr>
        <w:t xml:space="preserve"> &lt;&lt; דובר_המשך &gt;&gt;</w:t>
      </w:r>
      <w:r w:rsidRPr="0080284A">
        <w:rPr>
          <w:rStyle w:val="TagStyle"/>
          <w:rtl/>
        </w:rPr>
        <w:t xml:space="preserve"> </w:t>
      </w:r>
      <w:r>
        <w:rPr>
          <w:rtl/>
        </w:rPr>
        <w:t>מאיר כהן (יש עתיד):</w:t>
      </w:r>
      <w:r w:rsidRPr="0080284A">
        <w:rPr>
          <w:rStyle w:val="TagStyle"/>
          <w:rtl/>
        </w:rPr>
        <w:t xml:space="preserve"> </w:t>
      </w:r>
      <w:r w:rsidRPr="00D61497">
        <w:rPr>
          <w:rStyle w:val="TagStyle"/>
          <w:rtl/>
        </w:rPr>
        <w:t>&lt;&lt; דובר_המשך &gt;&gt;</w:t>
      </w:r>
      <w:r>
        <w:rPr>
          <w:rtl/>
        </w:rPr>
        <w:t xml:space="preserve">   </w:t>
      </w:r>
      <w:bookmarkEnd w:id="7901"/>
    </w:p>
    <w:p w:rsidR="009C0C80" w:rsidRPr="00DA6FB5" w:rsidRDefault="009C0C80" w:rsidP="00DA6FB5">
      <w:pPr>
        <w:rPr>
          <w:rtl/>
        </w:rPr>
      </w:pPr>
    </w:p>
    <w:p w:rsidR="009C0C80" w:rsidRPr="00DA6FB5" w:rsidRDefault="009C0C80" w:rsidP="00DA6FB5">
      <w:pPr>
        <w:rPr>
          <w:rtl/>
        </w:rPr>
      </w:pPr>
      <w:r w:rsidRPr="00DA6FB5">
        <w:rPr>
          <w:rFonts w:hint="cs"/>
          <w:rtl/>
        </w:rPr>
        <w:t xml:space="preserve">אני דוחה בשבועיים. קיבלתי את הצעתו. </w:t>
      </w:r>
    </w:p>
    <w:p w:rsidR="009C0C80" w:rsidRPr="00DA6FB5" w:rsidRDefault="009C0C80" w:rsidP="00DA6FB5">
      <w:pPr>
        <w:rPr>
          <w:rtl/>
        </w:rPr>
      </w:pPr>
    </w:p>
    <w:p w:rsidR="00103054" w:rsidRDefault="00103054" w:rsidP="00103054">
      <w:pPr>
        <w:pStyle w:val="af6"/>
        <w:keepNext/>
        <w:rPr>
          <w:rtl/>
        </w:rPr>
      </w:pPr>
      <w:r w:rsidRPr="00D61497">
        <w:rPr>
          <w:rStyle w:val="TagStyle"/>
          <w:rtl/>
        </w:rPr>
        <w:t>&lt;&lt; יור &gt;&gt;</w:t>
      </w:r>
      <w:r w:rsidRPr="0080284A">
        <w:rPr>
          <w:rStyle w:val="TagStyle"/>
          <w:rtl/>
        </w:rPr>
        <w:t xml:space="preserve"> </w:t>
      </w:r>
      <w:r>
        <w:rPr>
          <w:rtl/>
        </w:rPr>
        <w:t>היו"ר ארז מלול:</w:t>
      </w:r>
      <w:r w:rsidRPr="0080284A">
        <w:rPr>
          <w:rStyle w:val="TagStyle"/>
          <w:rtl/>
        </w:rPr>
        <w:t xml:space="preserve"> </w:t>
      </w:r>
      <w:r w:rsidRPr="00D61497">
        <w:rPr>
          <w:rStyle w:val="TagStyle"/>
          <w:rtl/>
        </w:rPr>
        <w:t>&lt;&lt; יור &gt;&gt;</w:t>
      </w:r>
      <w:r>
        <w:rPr>
          <w:rtl/>
        </w:rPr>
        <w:t xml:space="preserve">   </w:t>
      </w:r>
    </w:p>
    <w:p w:rsidR="009C0C80" w:rsidRPr="00FD4B4A" w:rsidRDefault="009C0C80" w:rsidP="00B86303">
      <w:pPr>
        <w:keepNext/>
        <w:ind w:firstLine="0"/>
        <w:rPr>
          <w:rtl/>
        </w:rPr>
      </w:pPr>
    </w:p>
    <w:p w:rsidR="009C0C80" w:rsidRPr="00FD4B4A" w:rsidRDefault="009C0C80" w:rsidP="00B86303">
      <w:pPr>
        <w:rPr>
          <w:rtl/>
        </w:rPr>
      </w:pPr>
      <w:r w:rsidRPr="00FD4B4A">
        <w:rPr>
          <w:rFonts w:hint="cs"/>
          <w:rtl/>
        </w:rPr>
        <w:t xml:space="preserve">יופי. </w:t>
      </w:r>
    </w:p>
    <w:p w:rsidR="009C0C80" w:rsidRDefault="009C0C80" w:rsidP="00B86303">
      <w:pPr>
        <w:ind w:firstLine="0"/>
        <w:rPr>
          <w:rtl/>
        </w:rPr>
      </w:pPr>
    </w:p>
    <w:p w:rsidR="009C0C80" w:rsidRDefault="009C0C80" w:rsidP="00B86303">
      <w:pPr>
        <w:pStyle w:val="-"/>
        <w:keepNext/>
        <w:rPr>
          <w:rtl/>
        </w:rPr>
      </w:pPr>
      <w:bookmarkStart w:id="7902" w:name="ET_speakercontinue_5082_171"/>
      <w:r w:rsidRPr="00D61497">
        <w:rPr>
          <w:rStyle w:val="TagStyle"/>
          <w:rtl/>
        </w:rPr>
        <w:t xml:space="preserve"> &lt;&lt; דובר_המשך &gt;&gt;</w:t>
      </w:r>
      <w:r w:rsidRPr="0080284A">
        <w:rPr>
          <w:rStyle w:val="TagStyle"/>
          <w:rtl/>
        </w:rPr>
        <w:t xml:space="preserve"> </w:t>
      </w:r>
      <w:r>
        <w:rPr>
          <w:rtl/>
        </w:rPr>
        <w:t>מאיר כהן (יש עתיד):</w:t>
      </w:r>
      <w:r w:rsidRPr="0080284A">
        <w:rPr>
          <w:rStyle w:val="TagStyle"/>
          <w:rtl/>
        </w:rPr>
        <w:t xml:space="preserve"> </w:t>
      </w:r>
      <w:r w:rsidRPr="00D61497">
        <w:rPr>
          <w:rStyle w:val="TagStyle"/>
          <w:rtl/>
        </w:rPr>
        <w:t>&lt;&lt; דובר_המשך &gt;&gt;</w:t>
      </w:r>
      <w:r>
        <w:rPr>
          <w:rtl/>
        </w:rPr>
        <w:t xml:space="preserve">   </w:t>
      </w:r>
      <w:bookmarkEnd w:id="7902"/>
    </w:p>
    <w:p w:rsidR="009C0C80" w:rsidRDefault="009C0C80" w:rsidP="00267854">
      <w:pPr>
        <w:rPr>
          <w:rtl/>
        </w:rPr>
      </w:pPr>
    </w:p>
    <w:p w:rsidR="009C0C80" w:rsidRPr="00FD4B4A" w:rsidRDefault="009C0C80" w:rsidP="00B86303">
      <w:pPr>
        <w:rPr>
          <w:rtl/>
        </w:rPr>
      </w:pPr>
      <w:r w:rsidRPr="00FD4B4A">
        <w:rPr>
          <w:rFonts w:hint="cs"/>
          <w:rtl/>
        </w:rPr>
        <w:t xml:space="preserve">תודה רבה. </w:t>
      </w:r>
    </w:p>
    <w:p w:rsidR="009C0C80" w:rsidRDefault="009C0C80" w:rsidP="00B86303">
      <w:pPr>
        <w:rPr>
          <w:rtl/>
        </w:rPr>
      </w:pPr>
    </w:p>
    <w:p w:rsidR="009C0C80" w:rsidRDefault="009C0C80" w:rsidP="00B86303">
      <w:pPr>
        <w:pStyle w:val="af6"/>
        <w:keepNext/>
        <w:rPr>
          <w:rtl/>
        </w:rPr>
      </w:pPr>
      <w:bookmarkStart w:id="7903" w:name="ET_yor_6595_172"/>
      <w:r w:rsidRPr="00D61497">
        <w:rPr>
          <w:rStyle w:val="TagStyle"/>
          <w:rtl/>
        </w:rPr>
        <w:t xml:space="preserve"> &lt;&lt; יור &gt;&gt;</w:t>
      </w:r>
      <w:r w:rsidRPr="0080284A">
        <w:rPr>
          <w:rStyle w:val="TagStyle"/>
          <w:rtl/>
        </w:rPr>
        <w:t xml:space="preserve"> </w:t>
      </w:r>
      <w:r>
        <w:rPr>
          <w:rtl/>
        </w:rPr>
        <w:t>היו"ר ארז מלול:</w:t>
      </w:r>
      <w:r w:rsidRPr="0080284A">
        <w:rPr>
          <w:rStyle w:val="TagStyle"/>
          <w:rtl/>
        </w:rPr>
        <w:t xml:space="preserve"> </w:t>
      </w:r>
      <w:r w:rsidRPr="00D61497">
        <w:rPr>
          <w:rStyle w:val="TagStyle"/>
          <w:rtl/>
        </w:rPr>
        <w:t>&lt;&lt; יור &gt;&gt;</w:t>
      </w:r>
      <w:r>
        <w:rPr>
          <w:rtl/>
        </w:rPr>
        <w:t xml:space="preserve">   </w:t>
      </w:r>
      <w:bookmarkEnd w:id="7903"/>
    </w:p>
    <w:p w:rsidR="009C0C80" w:rsidRDefault="009C0C80" w:rsidP="00267854">
      <w:pPr>
        <w:rPr>
          <w:rtl/>
        </w:rPr>
      </w:pPr>
    </w:p>
    <w:p w:rsidR="009C0C80" w:rsidRDefault="009C0C80" w:rsidP="00B86303">
      <w:pPr>
        <w:rPr>
          <w:rtl/>
        </w:rPr>
      </w:pPr>
      <w:r w:rsidRPr="00FD4B4A">
        <w:rPr>
          <w:rFonts w:hint="cs"/>
          <w:rtl/>
        </w:rPr>
        <w:t xml:space="preserve">תודה רבה. </w:t>
      </w:r>
      <w:bookmarkStart w:id="7904" w:name="_ETM_Q17_581000"/>
      <w:bookmarkEnd w:id="7904"/>
      <w:r w:rsidRPr="00FD4B4A">
        <w:rPr>
          <w:rFonts w:hint="cs"/>
          <w:rtl/>
        </w:rPr>
        <w:t xml:space="preserve">אבל </w:t>
      </w:r>
      <w:r>
        <w:rPr>
          <w:rFonts w:hint="eastAsia"/>
          <w:rtl/>
        </w:rPr>
        <w:t xml:space="preserve">– </w:t>
      </w:r>
      <w:r w:rsidRPr="00FD4B4A">
        <w:rPr>
          <w:rFonts w:hint="cs"/>
          <w:rtl/>
        </w:rPr>
        <w:t>טוב, כפי שסוכם עם המציע</w:t>
      </w:r>
      <w:r>
        <w:rPr>
          <w:rFonts w:hint="cs"/>
          <w:rtl/>
        </w:rPr>
        <w:t>,</w:t>
      </w:r>
      <w:r w:rsidRPr="00FD4B4A">
        <w:rPr>
          <w:rFonts w:hint="cs"/>
          <w:rtl/>
        </w:rPr>
        <w:t xml:space="preserve"> ההצבעה היא במועד א</w:t>
      </w:r>
      <w:r>
        <w:rPr>
          <w:rFonts w:hint="cs"/>
          <w:rtl/>
        </w:rPr>
        <w:t xml:space="preserve">חר. </w:t>
      </w:r>
    </w:p>
    <w:p w:rsidR="009C0C80" w:rsidRDefault="009C0C80" w:rsidP="00B86303">
      <w:pPr>
        <w:rPr>
          <w:rtl/>
        </w:rPr>
      </w:pPr>
    </w:p>
    <w:p w:rsidR="009C0C80" w:rsidRDefault="009C0C80" w:rsidP="00B86303">
      <w:pPr>
        <w:rPr>
          <w:rtl/>
        </w:rPr>
      </w:pPr>
    </w:p>
    <w:p w:rsidR="009C0C80" w:rsidRDefault="009C0C80" w:rsidP="00ED24C2">
      <w:pPr>
        <w:pStyle w:val="a6"/>
        <w:rPr>
          <w:rtl/>
        </w:rPr>
      </w:pPr>
      <w:bookmarkStart w:id="7905" w:name="ET_subject_הודעה_אישית_של_חבר_הכנס_1344"/>
      <w:r w:rsidRPr="00ED24C2">
        <w:rPr>
          <w:rStyle w:val="TagStyle"/>
          <w:rtl/>
        </w:rPr>
        <w:t xml:space="preserve"> &lt;&lt; נושא &gt;&gt; </w:t>
      </w:r>
      <w:bookmarkStart w:id="7906" w:name="_Toc181220944"/>
      <w:r>
        <w:rPr>
          <w:rtl/>
        </w:rPr>
        <w:t>הודעה אישית של חבר הכנסת אלעזר שטרן</w:t>
      </w:r>
      <w:bookmarkEnd w:id="7906"/>
      <w:r w:rsidRPr="00ED24C2">
        <w:rPr>
          <w:rStyle w:val="TagStyle"/>
          <w:rtl/>
        </w:rPr>
        <w:t xml:space="preserve"> &lt;&lt; נושא &gt;&gt;</w:t>
      </w:r>
      <w:r>
        <w:rPr>
          <w:rtl/>
        </w:rPr>
        <w:t xml:space="preserve">  </w:t>
      </w:r>
    </w:p>
    <w:bookmarkEnd w:id="7905"/>
    <w:p w:rsidR="009C0C80" w:rsidRDefault="009C0C80" w:rsidP="00B86303">
      <w:pPr>
        <w:rPr>
          <w:rtl/>
        </w:rPr>
      </w:pPr>
      <w:r>
        <w:rPr>
          <w:rtl/>
        </w:rPr>
        <w:t xml:space="preserve"> </w:t>
      </w:r>
    </w:p>
    <w:p w:rsidR="009C0C80" w:rsidRDefault="009C0C80" w:rsidP="00ED24C2">
      <w:pPr>
        <w:pStyle w:val="af6"/>
        <w:keepNext/>
        <w:rPr>
          <w:rtl/>
        </w:rPr>
      </w:pPr>
      <w:r w:rsidRPr="00D61497">
        <w:rPr>
          <w:rStyle w:val="TagStyle"/>
          <w:rtl/>
        </w:rPr>
        <w:t>&lt;&lt; יור &gt;&gt;</w:t>
      </w:r>
      <w:r w:rsidRPr="0080284A">
        <w:rPr>
          <w:rStyle w:val="TagStyle"/>
          <w:rtl/>
        </w:rPr>
        <w:t xml:space="preserve"> </w:t>
      </w:r>
      <w:r>
        <w:rPr>
          <w:rtl/>
        </w:rPr>
        <w:t>היו"ר ארז מלול:</w:t>
      </w:r>
      <w:r w:rsidRPr="0080284A">
        <w:rPr>
          <w:rStyle w:val="TagStyle"/>
          <w:rtl/>
        </w:rPr>
        <w:t xml:space="preserve"> </w:t>
      </w:r>
      <w:r w:rsidRPr="00D61497">
        <w:rPr>
          <w:rStyle w:val="TagStyle"/>
          <w:rtl/>
        </w:rPr>
        <w:t>&lt;&lt; יור &gt;&gt;</w:t>
      </w:r>
      <w:r>
        <w:rPr>
          <w:rtl/>
        </w:rPr>
        <w:t xml:space="preserve">   </w:t>
      </w:r>
    </w:p>
    <w:p w:rsidR="009C0C80" w:rsidRDefault="009C0C80" w:rsidP="00B86303">
      <w:pPr>
        <w:rPr>
          <w:rtl/>
        </w:rPr>
      </w:pPr>
    </w:p>
    <w:p w:rsidR="009C0C80" w:rsidRPr="00FD4B4A" w:rsidRDefault="009C0C80" w:rsidP="00B86303">
      <w:pPr>
        <w:rPr>
          <w:rtl/>
        </w:rPr>
      </w:pPr>
      <w:r>
        <w:rPr>
          <w:rFonts w:hint="cs"/>
          <w:rtl/>
        </w:rPr>
        <w:t>חבר הכנסת שטרן בהודעה אישית.</w:t>
      </w:r>
      <w:r w:rsidRPr="00FD4B4A">
        <w:rPr>
          <w:rFonts w:hint="cs"/>
          <w:rtl/>
        </w:rPr>
        <w:t xml:space="preserve"> חמש דקות </w:t>
      </w:r>
      <w:bookmarkStart w:id="7907" w:name="_ETM_Q17_599000"/>
      <w:bookmarkEnd w:id="7907"/>
      <w:r w:rsidRPr="00FD4B4A">
        <w:rPr>
          <w:rFonts w:hint="cs"/>
          <w:rtl/>
        </w:rPr>
        <w:t xml:space="preserve">לרשותך. </w:t>
      </w:r>
    </w:p>
    <w:p w:rsidR="009C0C80" w:rsidRDefault="009C0C80" w:rsidP="00B86303">
      <w:pPr>
        <w:keepNext/>
        <w:rPr>
          <w:rtl/>
        </w:rPr>
      </w:pPr>
    </w:p>
    <w:p w:rsidR="009C0C80" w:rsidRDefault="009C0C80" w:rsidP="00ED24C2">
      <w:pPr>
        <w:pStyle w:val="a4"/>
        <w:rPr>
          <w:rtl/>
        </w:rPr>
      </w:pPr>
      <w:bookmarkStart w:id="7908" w:name="ET_speaker_5109_1345"/>
      <w:r w:rsidRPr="00ED24C2">
        <w:rPr>
          <w:rStyle w:val="TagStyle"/>
          <w:rtl/>
        </w:rPr>
        <w:t xml:space="preserve"> &lt;&lt; דובר &gt;&gt;</w:t>
      </w:r>
      <w:r w:rsidRPr="00D262A6">
        <w:rPr>
          <w:rStyle w:val="TagStyle"/>
          <w:rtl/>
        </w:rPr>
        <w:t xml:space="preserve"> </w:t>
      </w:r>
      <w:bookmarkStart w:id="7909" w:name="_Toc181220945"/>
      <w:r>
        <w:rPr>
          <w:rtl/>
        </w:rPr>
        <w:t>אלעזר שטרן (יש עתיד):</w:t>
      </w:r>
      <w:bookmarkEnd w:id="7909"/>
      <w:r w:rsidRPr="00D262A6">
        <w:rPr>
          <w:rStyle w:val="TagStyle"/>
          <w:rtl/>
        </w:rPr>
        <w:t xml:space="preserve"> </w:t>
      </w:r>
      <w:bookmarkEnd w:id="7908"/>
      <w:r w:rsidRPr="00ED24C2">
        <w:rPr>
          <w:rStyle w:val="TagStyle"/>
          <w:rtl/>
        </w:rPr>
        <w:t xml:space="preserve">&lt;&lt; דובר &gt;&gt;  </w:t>
      </w:r>
      <w:r>
        <w:rPr>
          <w:rtl/>
        </w:rPr>
        <w:t xml:space="preserve">   </w:t>
      </w:r>
    </w:p>
    <w:p w:rsidR="009C0C80" w:rsidRDefault="009C0C80" w:rsidP="00267854">
      <w:pPr>
        <w:rPr>
          <w:rtl/>
        </w:rPr>
      </w:pPr>
    </w:p>
    <w:p w:rsidR="009C0C80" w:rsidRPr="00FD4B4A" w:rsidRDefault="009C0C80" w:rsidP="00B86303">
      <w:pPr>
        <w:rPr>
          <w:rtl/>
        </w:rPr>
      </w:pPr>
      <w:r w:rsidRPr="00FD4B4A">
        <w:rPr>
          <w:rFonts w:hint="cs"/>
          <w:rtl/>
        </w:rPr>
        <w:t>תודה. אד</w:t>
      </w:r>
      <w:r>
        <w:rPr>
          <w:rFonts w:hint="cs"/>
          <w:rtl/>
        </w:rPr>
        <w:t>וני היושב-ראש, עמיתי חברי הכנסת –</w:t>
      </w:r>
      <w:r w:rsidRPr="00FD4B4A">
        <w:rPr>
          <w:rFonts w:hint="cs"/>
          <w:rtl/>
        </w:rPr>
        <w:t xml:space="preserve"> סגן </w:t>
      </w:r>
      <w:bookmarkStart w:id="7910" w:name="_ETM_Q17_607000"/>
      <w:bookmarkEnd w:id="7910"/>
      <w:r w:rsidRPr="00FD4B4A">
        <w:rPr>
          <w:rFonts w:hint="cs"/>
          <w:rtl/>
        </w:rPr>
        <w:t>היושב-ראש מלול, אתה שיר</w:t>
      </w:r>
      <w:r w:rsidRPr="00DE2DF2">
        <w:rPr>
          <w:rtl/>
        </w:rPr>
        <w:t>תָּ</w:t>
      </w:r>
      <w:r w:rsidRPr="00FD4B4A">
        <w:rPr>
          <w:rFonts w:hint="cs"/>
          <w:rtl/>
        </w:rPr>
        <w:t xml:space="preserve"> בצה"ל? אני אגיד לכם. מלכיאלי, גם </w:t>
      </w:r>
      <w:bookmarkStart w:id="7911" w:name="_ETM_Q17_611000"/>
      <w:bookmarkEnd w:id="7911"/>
      <w:r w:rsidRPr="00FD4B4A">
        <w:rPr>
          <w:rFonts w:hint="cs"/>
          <w:rtl/>
        </w:rPr>
        <w:t xml:space="preserve">אתה לא. </w:t>
      </w:r>
    </w:p>
    <w:p w:rsidR="009C0C80" w:rsidRDefault="009C0C80" w:rsidP="00B86303">
      <w:pPr>
        <w:rPr>
          <w:rtl/>
        </w:rPr>
      </w:pPr>
    </w:p>
    <w:p w:rsidR="009C0C80" w:rsidRDefault="009C0C80" w:rsidP="00B86303">
      <w:pPr>
        <w:pStyle w:val="af5"/>
        <w:keepNext/>
        <w:rPr>
          <w:rtl/>
        </w:rPr>
      </w:pPr>
      <w:bookmarkStart w:id="7912" w:name="ET_interruption_קר_אה_174"/>
      <w:r w:rsidRPr="00D61497">
        <w:rPr>
          <w:rStyle w:val="TagStyle"/>
          <w:rtl/>
        </w:rPr>
        <w:t xml:space="preserve"> &lt;&lt; קריאה &gt;&gt;</w:t>
      </w:r>
      <w:r w:rsidRPr="0080284A">
        <w:rPr>
          <w:rStyle w:val="TagStyle"/>
          <w:rtl/>
        </w:rPr>
        <w:t xml:space="preserve"> </w:t>
      </w:r>
      <w:r>
        <w:rPr>
          <w:rtl/>
        </w:rPr>
        <w:t>קריאה:</w:t>
      </w:r>
      <w:r w:rsidRPr="0080284A">
        <w:rPr>
          <w:rStyle w:val="TagStyle"/>
          <w:rtl/>
        </w:rPr>
        <w:t xml:space="preserve"> </w:t>
      </w:r>
      <w:r w:rsidRPr="00D61497">
        <w:rPr>
          <w:rStyle w:val="TagStyle"/>
          <w:rtl/>
        </w:rPr>
        <w:t>&lt;&lt; קריאה &gt;&gt;</w:t>
      </w:r>
      <w:r>
        <w:rPr>
          <w:rtl/>
        </w:rPr>
        <w:t xml:space="preserve">   </w:t>
      </w:r>
      <w:bookmarkEnd w:id="7912"/>
    </w:p>
    <w:p w:rsidR="009C0C80" w:rsidRDefault="009C0C80" w:rsidP="00267854">
      <w:pPr>
        <w:rPr>
          <w:rtl/>
        </w:rPr>
      </w:pPr>
    </w:p>
    <w:p w:rsidR="009C0C80" w:rsidRPr="00FD4B4A" w:rsidRDefault="009C0C80" w:rsidP="00B86303">
      <w:pPr>
        <w:rPr>
          <w:rtl/>
        </w:rPr>
      </w:pPr>
      <w:r w:rsidRPr="00FD4B4A">
        <w:rPr>
          <w:rFonts w:hint="cs"/>
          <w:rtl/>
        </w:rPr>
        <w:t>אל תתנשא. מה זה?</w:t>
      </w:r>
    </w:p>
    <w:p w:rsidR="009C0C80"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rPr>
      </w:pPr>
    </w:p>
    <w:p w:rsidR="009C0C80" w:rsidRDefault="009C0C80" w:rsidP="00267854">
      <w:pPr>
        <w:rPr>
          <w:rtl/>
        </w:rPr>
      </w:pPr>
      <w:bookmarkStart w:id="7913" w:name="_ETM_Q17_610000"/>
      <w:bookmarkEnd w:id="7913"/>
      <w:r>
        <w:rPr>
          <w:rFonts w:hint="cs"/>
          <w:rtl/>
        </w:rPr>
        <w:t xml:space="preserve">אני אגיד לכם מה – </w:t>
      </w:r>
      <w:r w:rsidRPr="00FD4B4A">
        <w:rPr>
          <w:rFonts w:hint="cs"/>
          <w:rtl/>
        </w:rPr>
        <w:t>עמד פה השר מלכיאלי ושיקר</w:t>
      </w:r>
      <w:r>
        <w:rPr>
          <w:rFonts w:hint="cs"/>
          <w:rtl/>
        </w:rPr>
        <w:t xml:space="preserve"> </w:t>
      </w:r>
      <w:r w:rsidR="00267854">
        <w:rPr>
          <w:rFonts w:hint="cs"/>
          <w:rtl/>
        </w:rPr>
        <w:t>– –</w:t>
      </w:r>
    </w:p>
    <w:p w:rsidR="009C0C80" w:rsidRDefault="009C0C80" w:rsidP="00B86303">
      <w:pPr>
        <w:rPr>
          <w:rtl/>
        </w:rPr>
      </w:pPr>
    </w:p>
    <w:p w:rsidR="009C0C80" w:rsidRDefault="009C0C80" w:rsidP="00B86303">
      <w:pPr>
        <w:pStyle w:val="af5"/>
        <w:keepNext/>
        <w:rPr>
          <w:rtl/>
        </w:rPr>
      </w:pPr>
      <w:bookmarkStart w:id="7914" w:name="ET_interruption_5807_177"/>
      <w:r w:rsidRPr="00D61497">
        <w:rPr>
          <w:rStyle w:val="TagStyle"/>
          <w:rtl/>
        </w:rPr>
        <w:t xml:space="preserve"> &lt;&lt; קריאה &gt;&gt;</w:t>
      </w:r>
      <w:r w:rsidRPr="00B158A8">
        <w:rPr>
          <w:rStyle w:val="TagStyle"/>
          <w:rtl/>
        </w:rPr>
        <w:t xml:space="preserve"> </w:t>
      </w:r>
      <w:r>
        <w:rPr>
          <w:rtl/>
        </w:rPr>
        <w:t>קטי קטרין שטרית (הליכוד):</w:t>
      </w:r>
      <w:r w:rsidRPr="00B158A8">
        <w:rPr>
          <w:rStyle w:val="TagStyle"/>
          <w:rtl/>
        </w:rPr>
        <w:t xml:space="preserve"> </w:t>
      </w:r>
      <w:r w:rsidRPr="00D61497">
        <w:rPr>
          <w:rStyle w:val="TagStyle"/>
          <w:rtl/>
        </w:rPr>
        <w:t>&lt;&lt; קריאה &gt;&gt;</w:t>
      </w:r>
      <w:r>
        <w:rPr>
          <w:rtl/>
        </w:rPr>
        <w:t xml:space="preserve">   </w:t>
      </w:r>
      <w:bookmarkEnd w:id="7914"/>
    </w:p>
    <w:p w:rsidR="009C0C80" w:rsidRDefault="009C0C80" w:rsidP="00267854">
      <w:pPr>
        <w:rPr>
          <w:rtl/>
        </w:rPr>
      </w:pPr>
    </w:p>
    <w:p w:rsidR="009C0C80" w:rsidRPr="00FD4B4A" w:rsidRDefault="009C0C80" w:rsidP="00B86303">
      <w:pPr>
        <w:rPr>
          <w:rtl/>
        </w:rPr>
      </w:pPr>
      <w:r w:rsidRPr="00FD4B4A">
        <w:rPr>
          <w:rFonts w:hint="cs"/>
          <w:rtl/>
        </w:rPr>
        <w:t xml:space="preserve">די, די, די. </w:t>
      </w:r>
    </w:p>
    <w:p w:rsidR="009C0C80" w:rsidRDefault="009C0C80" w:rsidP="00B86303">
      <w:pPr>
        <w:rPr>
          <w:rtl/>
        </w:rPr>
      </w:pPr>
      <w:bookmarkStart w:id="7915" w:name="_ETM_Q17_619000"/>
      <w:bookmarkEnd w:id="7915"/>
    </w:p>
    <w:p w:rsidR="009C0C80" w:rsidRDefault="009C0C80" w:rsidP="00B86303">
      <w:pPr>
        <w:pStyle w:val="af6"/>
        <w:keepNext/>
        <w:rPr>
          <w:rtl/>
        </w:rPr>
      </w:pPr>
      <w:bookmarkStart w:id="7916" w:name="ET_yor_6595_178"/>
      <w:r w:rsidRPr="00D61497">
        <w:rPr>
          <w:rStyle w:val="TagStyle"/>
          <w:rtl/>
        </w:rPr>
        <w:t xml:space="preserve"> &lt;&lt;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bookmarkEnd w:id="7916"/>
    </w:p>
    <w:p w:rsidR="009C0C80" w:rsidRDefault="009C0C80" w:rsidP="00267854">
      <w:pPr>
        <w:rPr>
          <w:rtl/>
        </w:rPr>
      </w:pPr>
    </w:p>
    <w:p w:rsidR="009C0C80" w:rsidRPr="00FD4B4A" w:rsidRDefault="009C0C80" w:rsidP="00267854">
      <w:pPr>
        <w:rPr>
          <w:rtl/>
        </w:rPr>
      </w:pPr>
      <w:r>
        <w:rPr>
          <w:rFonts w:hint="cs"/>
          <w:rtl/>
        </w:rPr>
        <w:t xml:space="preserve">די, אני </w:t>
      </w:r>
      <w:r w:rsidR="00267854">
        <w:rPr>
          <w:rFonts w:hint="cs"/>
          <w:rtl/>
        </w:rPr>
        <w:t>– – –</w:t>
      </w:r>
      <w:r w:rsidRPr="00FD4B4A">
        <w:rPr>
          <w:rFonts w:hint="cs"/>
          <w:rtl/>
        </w:rPr>
        <w:t xml:space="preserve"> </w:t>
      </w:r>
    </w:p>
    <w:p w:rsidR="009C0C80" w:rsidRDefault="009C0C80" w:rsidP="00B86303">
      <w:pPr>
        <w:rPr>
          <w:rtl/>
        </w:rPr>
      </w:pPr>
      <w:bookmarkStart w:id="7917" w:name="_ETM_Q17_620000"/>
      <w:bookmarkEnd w:id="7917"/>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rPr>
      </w:pPr>
    </w:p>
    <w:p w:rsidR="009C0C80" w:rsidRPr="00FD4B4A" w:rsidRDefault="00267854" w:rsidP="00267854">
      <w:pPr>
        <w:rPr>
          <w:rtl/>
        </w:rPr>
      </w:pPr>
      <w:bookmarkStart w:id="7918" w:name="_ETM_Q17_621000"/>
      <w:bookmarkEnd w:id="7918"/>
      <w:r>
        <w:rPr>
          <w:rFonts w:hint="cs"/>
          <w:rtl/>
        </w:rPr>
        <w:t>– –</w:t>
      </w:r>
      <w:r w:rsidR="009C0C80">
        <w:rPr>
          <w:rFonts w:hint="cs"/>
          <w:rtl/>
        </w:rPr>
        <w:t xml:space="preserve"> </w:t>
      </w:r>
      <w:r w:rsidR="009C0C80" w:rsidRPr="00FD4B4A">
        <w:rPr>
          <w:rFonts w:hint="cs"/>
          <w:rtl/>
        </w:rPr>
        <w:t>ושיקר.</w:t>
      </w:r>
    </w:p>
    <w:p w:rsidR="009C0C80" w:rsidRDefault="009C0C80" w:rsidP="00B86303">
      <w:pPr>
        <w:rPr>
          <w:rtl/>
        </w:rPr>
      </w:pPr>
    </w:p>
    <w:p w:rsidR="009C0C80" w:rsidRDefault="009C0C80" w:rsidP="00B86303">
      <w:pPr>
        <w:pStyle w:val="af6"/>
        <w:keepNext/>
        <w:rPr>
          <w:rtl/>
        </w:rPr>
      </w:pPr>
      <w:bookmarkStart w:id="7919" w:name="ET_yor_6595_180"/>
      <w:r w:rsidRPr="00D61497">
        <w:rPr>
          <w:rStyle w:val="TagStyle"/>
          <w:rtl/>
        </w:rPr>
        <w:t xml:space="preserve"> &lt;&lt;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bookmarkEnd w:id="7919"/>
    </w:p>
    <w:p w:rsidR="009C0C80" w:rsidRDefault="009C0C80" w:rsidP="00267854">
      <w:pPr>
        <w:rPr>
          <w:rtl/>
        </w:rPr>
      </w:pPr>
    </w:p>
    <w:p w:rsidR="009C0C80" w:rsidRPr="00FD4B4A" w:rsidRDefault="009C0C80" w:rsidP="00B86303">
      <w:pPr>
        <w:rPr>
          <w:rtl/>
        </w:rPr>
      </w:pPr>
      <w:r>
        <w:rPr>
          <w:rFonts w:hint="cs"/>
          <w:rtl/>
        </w:rPr>
        <w:t>לא, לא, לא, לא מכובד</w:t>
      </w:r>
      <w:r w:rsidRPr="00FD4B4A">
        <w:rPr>
          <w:rFonts w:hint="cs"/>
          <w:rtl/>
        </w:rPr>
        <w:t xml:space="preserve"> לקרוא לשר שקרן.</w:t>
      </w:r>
    </w:p>
    <w:p w:rsidR="009C0C80"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rPr>
      </w:pPr>
    </w:p>
    <w:p w:rsidR="009C0C80" w:rsidRPr="00FD4B4A" w:rsidRDefault="009C0C80" w:rsidP="00B86303">
      <w:pPr>
        <w:rPr>
          <w:rtl/>
        </w:rPr>
      </w:pPr>
      <w:r w:rsidRPr="00FD4B4A">
        <w:rPr>
          <w:rFonts w:hint="cs"/>
          <w:rtl/>
        </w:rPr>
        <w:t xml:space="preserve">אל תלמד אותי מה מכובד. </w:t>
      </w:r>
    </w:p>
    <w:p w:rsidR="009C0C80" w:rsidRDefault="009C0C80" w:rsidP="00B86303">
      <w:pPr>
        <w:rPr>
          <w:rtl/>
        </w:rPr>
      </w:pPr>
    </w:p>
    <w:p w:rsidR="009C0C80" w:rsidRDefault="009C0C80" w:rsidP="00B86303">
      <w:pPr>
        <w:pStyle w:val="af6"/>
        <w:keepNext/>
        <w:rPr>
          <w:rtl/>
        </w:rPr>
      </w:pPr>
      <w:bookmarkStart w:id="7920" w:name="ET_yor_6595_182"/>
      <w:r w:rsidRPr="00D61497">
        <w:rPr>
          <w:rStyle w:val="TagStyle"/>
          <w:rtl/>
        </w:rPr>
        <w:t xml:space="preserve"> &lt;&lt;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bookmarkEnd w:id="7920"/>
    </w:p>
    <w:p w:rsidR="009C0C80" w:rsidRDefault="009C0C80" w:rsidP="00267854">
      <w:pPr>
        <w:rPr>
          <w:rtl/>
        </w:rPr>
      </w:pPr>
    </w:p>
    <w:p w:rsidR="009C0C80" w:rsidRPr="00FD4B4A" w:rsidRDefault="009C0C80" w:rsidP="00267854">
      <w:pPr>
        <w:rPr>
          <w:rtl/>
        </w:rPr>
      </w:pPr>
      <w:r w:rsidRPr="00FD4B4A">
        <w:rPr>
          <w:rFonts w:hint="cs"/>
          <w:rtl/>
        </w:rPr>
        <w:t xml:space="preserve">לא, אני כן אקבע. אני כן </w:t>
      </w:r>
      <w:r w:rsidR="00267854">
        <w:rPr>
          <w:rFonts w:hint="cs"/>
          <w:rtl/>
        </w:rPr>
        <w:t>– – –</w:t>
      </w:r>
    </w:p>
    <w:p w:rsidR="009C0C80" w:rsidRDefault="009C0C80" w:rsidP="00B86303">
      <w:pPr>
        <w:ind w:firstLine="0"/>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rPr>
      </w:pPr>
    </w:p>
    <w:p w:rsidR="009C0C80" w:rsidRPr="00FD4B4A" w:rsidRDefault="009C0C80" w:rsidP="00267854">
      <w:pPr>
        <w:rPr>
          <w:rtl/>
        </w:rPr>
      </w:pPr>
      <w:r w:rsidRPr="00FD4B4A">
        <w:rPr>
          <w:rFonts w:hint="cs"/>
          <w:rtl/>
        </w:rPr>
        <w:t xml:space="preserve">אל תלמד אותי, מותר לי </w:t>
      </w:r>
      <w:bookmarkStart w:id="7921" w:name="_ETM_Q17_626000"/>
      <w:bookmarkEnd w:id="7921"/>
      <w:r>
        <w:rPr>
          <w:rFonts w:hint="cs"/>
          <w:rtl/>
        </w:rPr>
        <w:t>להגיד</w:t>
      </w:r>
      <w:r w:rsidRPr="00FD4B4A">
        <w:rPr>
          <w:rFonts w:hint="cs"/>
          <w:rtl/>
        </w:rPr>
        <w:t xml:space="preserve"> </w:t>
      </w:r>
      <w:r>
        <w:rPr>
          <w:rFonts w:hint="cs"/>
          <w:rtl/>
        </w:rPr>
        <w:t>"</w:t>
      </w:r>
      <w:r w:rsidRPr="00FD4B4A">
        <w:rPr>
          <w:rFonts w:hint="cs"/>
          <w:rtl/>
        </w:rPr>
        <w:t>שיקר</w:t>
      </w:r>
      <w:r>
        <w:rPr>
          <w:rFonts w:hint="cs"/>
          <w:rtl/>
        </w:rPr>
        <w:t>"</w:t>
      </w:r>
      <w:r w:rsidRPr="00FD4B4A">
        <w:rPr>
          <w:rFonts w:hint="cs"/>
          <w:rtl/>
        </w:rPr>
        <w:t xml:space="preserve"> </w:t>
      </w:r>
      <w:r w:rsidR="00267854">
        <w:rPr>
          <w:rFonts w:hint="cs"/>
          <w:rtl/>
        </w:rPr>
        <w:t>– –</w:t>
      </w:r>
      <w:r w:rsidRPr="00FD4B4A">
        <w:rPr>
          <w:rFonts w:hint="cs"/>
          <w:rtl/>
        </w:rPr>
        <w:t xml:space="preserve"> </w:t>
      </w:r>
    </w:p>
    <w:p w:rsidR="009C0C80" w:rsidRDefault="009C0C80" w:rsidP="00B86303">
      <w:pPr>
        <w:rPr>
          <w:rtl/>
        </w:rPr>
      </w:pPr>
    </w:p>
    <w:p w:rsidR="009C0C80" w:rsidRDefault="009C0C80" w:rsidP="00B86303">
      <w:pPr>
        <w:pStyle w:val="af6"/>
        <w:keepNext/>
        <w:rPr>
          <w:rtl/>
        </w:rPr>
      </w:pPr>
      <w:bookmarkStart w:id="7922" w:name="ET_yor_6595_184"/>
      <w:r w:rsidRPr="00D61497">
        <w:rPr>
          <w:rStyle w:val="TagStyle"/>
          <w:rtl/>
        </w:rPr>
        <w:t xml:space="preserve"> &lt;&lt;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bookmarkEnd w:id="7922"/>
    </w:p>
    <w:p w:rsidR="009C0C80" w:rsidRDefault="009C0C80" w:rsidP="00267854">
      <w:pPr>
        <w:rPr>
          <w:rtl/>
        </w:rPr>
      </w:pPr>
    </w:p>
    <w:p w:rsidR="009C0C80" w:rsidRPr="00FD4B4A" w:rsidRDefault="009C0C80" w:rsidP="00B86303">
      <w:pPr>
        <w:rPr>
          <w:rtl/>
        </w:rPr>
      </w:pPr>
      <w:r w:rsidRPr="00FD4B4A">
        <w:rPr>
          <w:rFonts w:hint="cs"/>
          <w:rtl/>
        </w:rPr>
        <w:t xml:space="preserve">אני אוריד אותך. </w:t>
      </w:r>
    </w:p>
    <w:p w:rsidR="009C0C80"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rPr>
      </w:pPr>
    </w:p>
    <w:p w:rsidR="009C0C80" w:rsidRPr="00FD4B4A" w:rsidRDefault="00267854" w:rsidP="00267854">
      <w:pPr>
        <w:rPr>
          <w:rtl/>
        </w:rPr>
      </w:pPr>
      <w:r>
        <w:rPr>
          <w:rFonts w:hint="cs"/>
          <w:rtl/>
        </w:rPr>
        <w:t>– –</w:t>
      </w:r>
      <w:r w:rsidR="009C0C80" w:rsidRPr="00FD4B4A">
        <w:rPr>
          <w:rFonts w:hint="cs"/>
          <w:rtl/>
        </w:rPr>
        <w:t xml:space="preserve"> עוד לא </w:t>
      </w:r>
      <w:bookmarkStart w:id="7923" w:name="_ETM_Q17_627000"/>
      <w:bookmarkEnd w:id="7923"/>
      <w:r w:rsidR="009C0C80">
        <w:rPr>
          <w:rFonts w:hint="cs"/>
          <w:rtl/>
        </w:rPr>
        <w:t>אמרתי</w:t>
      </w:r>
      <w:r w:rsidR="009C0C80" w:rsidRPr="00FD4B4A">
        <w:rPr>
          <w:rFonts w:hint="cs"/>
          <w:rtl/>
        </w:rPr>
        <w:t xml:space="preserve"> </w:t>
      </w:r>
      <w:r w:rsidR="009C0C80">
        <w:rPr>
          <w:rFonts w:hint="cs"/>
          <w:rtl/>
        </w:rPr>
        <w:t>"</w:t>
      </w:r>
      <w:r w:rsidR="009C0C80" w:rsidRPr="00FD4B4A">
        <w:rPr>
          <w:rFonts w:hint="cs"/>
          <w:rtl/>
        </w:rPr>
        <w:t>שקרן</w:t>
      </w:r>
      <w:r w:rsidR="009C0C80">
        <w:rPr>
          <w:rFonts w:hint="cs"/>
          <w:rtl/>
        </w:rPr>
        <w:t xml:space="preserve">". כשאני הייתי מפקד בה"ד 1 </w:t>
      </w:r>
      <w:r>
        <w:rPr>
          <w:rFonts w:hint="cs"/>
          <w:rtl/>
        </w:rPr>
        <w:t>– – –</w:t>
      </w:r>
      <w:r w:rsidR="009C0C80" w:rsidRPr="00FD4B4A">
        <w:rPr>
          <w:rFonts w:hint="cs"/>
          <w:rtl/>
        </w:rPr>
        <w:t xml:space="preserve"> </w:t>
      </w:r>
    </w:p>
    <w:p w:rsidR="009C0C80" w:rsidRPr="00FD4B4A" w:rsidRDefault="009C0C80" w:rsidP="00B86303">
      <w:pPr>
        <w:rPr>
          <w:rtl/>
        </w:rPr>
      </w:pPr>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Pr="00FD4B4A" w:rsidRDefault="009C0C80" w:rsidP="00267854">
      <w:pPr>
        <w:rPr>
          <w:rtl/>
        </w:rPr>
      </w:pPr>
    </w:p>
    <w:p w:rsidR="009C0C80" w:rsidRPr="00FD4B4A" w:rsidRDefault="009C0C80" w:rsidP="00DA6FB5">
      <w:pPr>
        <w:rPr>
          <w:rtl/>
        </w:rPr>
      </w:pPr>
      <w:r w:rsidRPr="00FD4B4A">
        <w:rPr>
          <w:rFonts w:hint="cs"/>
          <w:rtl/>
        </w:rPr>
        <w:t xml:space="preserve">לא </w:t>
      </w:r>
      <w:proofErr w:type="spellStart"/>
      <w:r w:rsidRPr="00FD4B4A">
        <w:rPr>
          <w:rFonts w:hint="cs"/>
          <w:rtl/>
        </w:rPr>
        <w:t>לא</w:t>
      </w:r>
      <w:proofErr w:type="spellEnd"/>
      <w:r w:rsidRPr="00FD4B4A">
        <w:rPr>
          <w:rFonts w:hint="cs"/>
          <w:rtl/>
        </w:rPr>
        <w:t xml:space="preserve"> </w:t>
      </w:r>
      <w:proofErr w:type="spellStart"/>
      <w:r w:rsidRPr="00FD4B4A">
        <w:rPr>
          <w:rFonts w:hint="cs"/>
          <w:rtl/>
        </w:rPr>
        <w:t>לא</w:t>
      </w:r>
      <w:proofErr w:type="spellEnd"/>
      <w:r w:rsidRPr="00FD4B4A">
        <w:rPr>
          <w:rFonts w:hint="cs"/>
          <w:rtl/>
        </w:rPr>
        <w:t xml:space="preserve">, לא מכובד. הוא שר בממשלת ישראל. </w:t>
      </w:r>
    </w:p>
    <w:p w:rsidR="009C0C80" w:rsidRPr="00FD4B4A"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267854">
      <w:pPr>
        <w:rPr>
          <w:rtl/>
        </w:rPr>
      </w:pPr>
    </w:p>
    <w:p w:rsidR="009C0C80" w:rsidRPr="00FD4B4A" w:rsidRDefault="009C0C80" w:rsidP="00267854">
      <w:pPr>
        <w:rPr>
          <w:rtl/>
        </w:rPr>
      </w:pPr>
      <w:r w:rsidRPr="00FD4B4A">
        <w:rPr>
          <w:rFonts w:hint="cs"/>
          <w:rtl/>
        </w:rPr>
        <w:t xml:space="preserve">כשהייתי מפקד בה"ד 1 </w:t>
      </w:r>
      <w:r w:rsidR="00267854">
        <w:rPr>
          <w:rFonts w:hint="cs"/>
          <w:rtl/>
        </w:rPr>
        <w:t>– –</w:t>
      </w:r>
      <w:r w:rsidRPr="00FD4B4A">
        <w:rPr>
          <w:rFonts w:hint="cs"/>
          <w:rtl/>
        </w:rPr>
        <w:t xml:space="preserve"> </w:t>
      </w:r>
    </w:p>
    <w:p w:rsidR="009C0C80" w:rsidRPr="00FD4B4A" w:rsidRDefault="009C0C80" w:rsidP="00B86303">
      <w:pPr>
        <w:rPr>
          <w:rtl/>
        </w:rPr>
      </w:pPr>
      <w:bookmarkStart w:id="7924" w:name="_ETM_Q17_634000"/>
      <w:bookmarkEnd w:id="7924"/>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Pr="00FD4B4A" w:rsidRDefault="009C0C80" w:rsidP="00267854">
      <w:pPr>
        <w:rPr>
          <w:rtl/>
        </w:rPr>
      </w:pPr>
    </w:p>
    <w:p w:rsidR="009C0C80" w:rsidRDefault="009C0C80" w:rsidP="00267854">
      <w:pPr>
        <w:rPr>
          <w:rtl/>
        </w:rPr>
      </w:pPr>
      <w:r>
        <w:rPr>
          <w:rFonts w:hint="cs"/>
          <w:rtl/>
        </w:rPr>
        <w:t xml:space="preserve">הציבור רואה אותך </w:t>
      </w:r>
      <w:r w:rsidR="00267854">
        <w:rPr>
          <w:rFonts w:hint="cs"/>
          <w:rtl/>
        </w:rPr>
        <w:t>– –</w:t>
      </w:r>
      <w:r w:rsidRPr="00FD4B4A">
        <w:rPr>
          <w:rFonts w:hint="cs"/>
          <w:rtl/>
        </w:rPr>
        <w:t xml:space="preserve"> </w:t>
      </w:r>
    </w:p>
    <w:p w:rsidR="009C0C80" w:rsidRPr="00FD4B4A"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267854">
      <w:pPr>
        <w:rPr>
          <w:rtl/>
        </w:rPr>
      </w:pPr>
    </w:p>
    <w:p w:rsidR="009C0C80" w:rsidRPr="00FD4B4A" w:rsidRDefault="00267854" w:rsidP="00267854">
      <w:pPr>
        <w:rPr>
          <w:rtl/>
        </w:rPr>
      </w:pPr>
      <w:r>
        <w:rPr>
          <w:rFonts w:hint="cs"/>
          <w:rtl/>
        </w:rPr>
        <w:t>– –</w:t>
      </w:r>
      <w:r w:rsidR="009C0C80" w:rsidRPr="00FD4B4A">
        <w:rPr>
          <w:rFonts w:hint="cs"/>
          <w:rtl/>
        </w:rPr>
        <w:t xml:space="preserve"> </w:t>
      </w:r>
      <w:r w:rsidR="009C0C80">
        <w:rPr>
          <w:rFonts w:hint="cs"/>
          <w:rtl/>
        </w:rPr>
        <w:t>אני הקפדתי לא להגיד על אנשים</w:t>
      </w:r>
      <w:r w:rsidR="009C0C80" w:rsidRPr="00FD4B4A">
        <w:rPr>
          <w:rFonts w:hint="cs"/>
          <w:rtl/>
        </w:rPr>
        <w:t xml:space="preserve"> שקרנים. </w:t>
      </w:r>
    </w:p>
    <w:p w:rsidR="009C0C80" w:rsidRPr="00FD4B4A" w:rsidRDefault="009C0C80" w:rsidP="00B86303">
      <w:pPr>
        <w:rPr>
          <w:rtl/>
        </w:rPr>
      </w:pPr>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Pr="00FD4B4A" w:rsidRDefault="009C0C80" w:rsidP="00267854">
      <w:pPr>
        <w:rPr>
          <w:rtl/>
        </w:rPr>
      </w:pPr>
    </w:p>
    <w:p w:rsidR="009C0C80" w:rsidRPr="00FD4B4A" w:rsidRDefault="00267854" w:rsidP="00267854">
      <w:pPr>
        <w:rPr>
          <w:rtl/>
        </w:rPr>
      </w:pPr>
      <w:r>
        <w:rPr>
          <w:rFonts w:hint="cs"/>
          <w:rtl/>
        </w:rPr>
        <w:t>– –</w:t>
      </w:r>
      <w:r w:rsidR="009C0C80" w:rsidRPr="00FD4B4A">
        <w:rPr>
          <w:rFonts w:hint="cs"/>
          <w:rtl/>
        </w:rPr>
        <w:t xml:space="preserve"> הוא בז לך, הציבור. הציבור בז לך. </w:t>
      </w:r>
    </w:p>
    <w:p w:rsidR="009C0C80" w:rsidRPr="00FD4B4A"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267854">
      <w:pPr>
        <w:rPr>
          <w:rtl/>
        </w:rPr>
      </w:pPr>
    </w:p>
    <w:p w:rsidR="009C0C80" w:rsidRPr="00FD4B4A" w:rsidRDefault="009C0C80" w:rsidP="00B86303">
      <w:pPr>
        <w:rPr>
          <w:rtl/>
        </w:rPr>
      </w:pPr>
      <w:r w:rsidRPr="00FD4B4A">
        <w:rPr>
          <w:rFonts w:hint="cs"/>
          <w:rtl/>
        </w:rPr>
        <w:t>אבל כשמישהו שיקר</w:t>
      </w:r>
      <w:r>
        <w:rPr>
          <w:rFonts w:hint="cs"/>
          <w:rtl/>
        </w:rPr>
        <w:t>,</w:t>
      </w:r>
      <w:r w:rsidRPr="00FD4B4A">
        <w:rPr>
          <w:rFonts w:hint="cs"/>
          <w:rtl/>
        </w:rPr>
        <w:t xml:space="preserve"> אמרתי: שיקרת.</w:t>
      </w:r>
    </w:p>
    <w:p w:rsidR="009C0C80" w:rsidRPr="00FD4B4A" w:rsidRDefault="009C0C80" w:rsidP="00B86303">
      <w:pPr>
        <w:rPr>
          <w:rtl/>
        </w:rPr>
      </w:pPr>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Pr="00FD4B4A" w:rsidRDefault="009C0C80" w:rsidP="00267854">
      <w:pPr>
        <w:rPr>
          <w:rtl/>
        </w:rPr>
      </w:pPr>
    </w:p>
    <w:p w:rsidR="009C0C80" w:rsidRPr="00FD4B4A" w:rsidRDefault="009C0C80" w:rsidP="00B86303">
      <w:pPr>
        <w:rPr>
          <w:rtl/>
        </w:rPr>
      </w:pPr>
      <w:r w:rsidRPr="00FD4B4A">
        <w:rPr>
          <w:rFonts w:hint="cs"/>
          <w:rtl/>
        </w:rPr>
        <w:t xml:space="preserve">אתה מבין למה אתם יורדים בסקרים? אתם, </w:t>
      </w:r>
      <w:bookmarkStart w:id="7925" w:name="_ETM_Q17_645000"/>
      <w:bookmarkEnd w:id="7925"/>
      <w:r w:rsidRPr="00FD4B4A">
        <w:rPr>
          <w:rFonts w:hint="cs"/>
          <w:rtl/>
        </w:rPr>
        <w:t>אין לכם דרך ארץ.</w:t>
      </w:r>
    </w:p>
    <w:p w:rsidR="009C0C80" w:rsidRPr="00FD4B4A" w:rsidRDefault="009C0C80" w:rsidP="00B86303">
      <w:pPr>
        <w:rPr>
          <w:rtl/>
        </w:rPr>
      </w:pPr>
      <w:bookmarkStart w:id="7926" w:name="_ETM_Q17_644000"/>
      <w:bookmarkEnd w:id="7926"/>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267854">
      <w:pPr>
        <w:rPr>
          <w:rtl/>
        </w:rPr>
      </w:pPr>
    </w:p>
    <w:p w:rsidR="009C0C80" w:rsidRPr="00FD4B4A" w:rsidRDefault="009C0C80" w:rsidP="00DA6FB5">
      <w:pPr>
        <w:rPr>
          <w:rtl/>
        </w:rPr>
      </w:pPr>
      <w:r w:rsidRPr="00FD4B4A">
        <w:rPr>
          <w:rFonts w:hint="cs"/>
          <w:rtl/>
        </w:rPr>
        <w:t xml:space="preserve">אתה עמדת כאן ואתה אמרת שאני הייתי מקוזז הכי הרבה. </w:t>
      </w:r>
    </w:p>
    <w:p w:rsidR="009C0C80" w:rsidRDefault="009C0C80" w:rsidP="00B86303">
      <w:pPr>
        <w:rPr>
          <w:rtl/>
        </w:rPr>
      </w:pPr>
    </w:p>
    <w:p w:rsidR="009C0C80" w:rsidRDefault="009C0C80" w:rsidP="00B86303">
      <w:pPr>
        <w:pStyle w:val="af5"/>
        <w:keepNext/>
        <w:rPr>
          <w:rtl/>
        </w:rPr>
      </w:pPr>
      <w:bookmarkStart w:id="7927" w:name="ET_interruption_6448_186"/>
      <w:r w:rsidRPr="00D61497">
        <w:rPr>
          <w:rStyle w:val="TagStyle"/>
          <w:rtl/>
        </w:rPr>
        <w:t xml:space="preserve"> &lt;&lt; קריאה &gt;&gt; </w:t>
      </w:r>
      <w:r>
        <w:rPr>
          <w:rtl/>
        </w:rPr>
        <w:t>השר לשירותי דת מיכאל מלכיאלי:</w:t>
      </w:r>
      <w:r w:rsidRPr="00D61497">
        <w:rPr>
          <w:rStyle w:val="TagStyle"/>
          <w:rtl/>
        </w:rPr>
        <w:t xml:space="preserve"> &lt;&lt; קריאה &gt;&gt;</w:t>
      </w:r>
      <w:r>
        <w:rPr>
          <w:rtl/>
        </w:rPr>
        <w:t xml:space="preserve">   </w:t>
      </w:r>
      <w:bookmarkEnd w:id="7927"/>
    </w:p>
    <w:p w:rsidR="009C0C80" w:rsidRDefault="009C0C80" w:rsidP="00267854">
      <w:pPr>
        <w:rPr>
          <w:rtl/>
        </w:rPr>
      </w:pPr>
    </w:p>
    <w:p w:rsidR="009C0C80" w:rsidRPr="00FD4B4A" w:rsidRDefault="009C0C80" w:rsidP="00B86303">
      <w:pPr>
        <w:rPr>
          <w:rtl/>
        </w:rPr>
      </w:pPr>
      <w:r w:rsidRPr="00FD4B4A">
        <w:rPr>
          <w:rFonts w:hint="cs"/>
          <w:rtl/>
        </w:rPr>
        <w:t>לא ככה אמרתי.</w:t>
      </w:r>
    </w:p>
    <w:p w:rsidR="009C0C80" w:rsidRPr="00FD4B4A"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267854">
      <w:pPr>
        <w:rPr>
          <w:rtl/>
        </w:rPr>
      </w:pPr>
    </w:p>
    <w:p w:rsidR="009C0C80" w:rsidRPr="00FD4B4A" w:rsidRDefault="009C0C80" w:rsidP="00DA6FB5">
      <w:pPr>
        <w:rPr>
          <w:rtl/>
        </w:rPr>
      </w:pPr>
      <w:r w:rsidRPr="00FD4B4A">
        <w:rPr>
          <w:rFonts w:hint="cs"/>
          <w:rtl/>
        </w:rPr>
        <w:t>אני היית</w:t>
      </w:r>
      <w:r w:rsidR="00DA6FB5">
        <w:rPr>
          <w:rFonts w:hint="cs"/>
          <w:rtl/>
        </w:rPr>
        <w:t>י</w:t>
      </w:r>
      <w:r w:rsidRPr="00FD4B4A">
        <w:rPr>
          <w:rFonts w:hint="cs"/>
          <w:rtl/>
        </w:rPr>
        <w:t xml:space="preserve"> מקוזז הכי הרבה. אני הייתי מקוזז</w:t>
      </w:r>
      <w:bookmarkStart w:id="7928" w:name="_ETM_Q17_651000"/>
      <w:bookmarkEnd w:id="7928"/>
      <w:r w:rsidRPr="00FD4B4A">
        <w:rPr>
          <w:rFonts w:hint="cs"/>
          <w:rtl/>
        </w:rPr>
        <w:t xml:space="preserve"> הכי פחות</w:t>
      </w:r>
      <w:r w:rsidR="00DA6FB5">
        <w:rPr>
          <w:rFonts w:hint="cs"/>
          <w:rtl/>
        </w:rPr>
        <w:t>.</w:t>
      </w:r>
      <w:r w:rsidRPr="00FD4B4A">
        <w:rPr>
          <w:rFonts w:hint="cs"/>
          <w:rtl/>
        </w:rPr>
        <w:t xml:space="preserve"> </w:t>
      </w:r>
    </w:p>
    <w:p w:rsidR="009C0C80" w:rsidRDefault="009C0C80" w:rsidP="00B86303">
      <w:pPr>
        <w:rPr>
          <w:rtl/>
        </w:rPr>
      </w:pPr>
    </w:p>
    <w:p w:rsidR="009C0C80" w:rsidRDefault="009C0C80" w:rsidP="00B86303">
      <w:pPr>
        <w:pStyle w:val="af5"/>
        <w:keepNext/>
        <w:rPr>
          <w:rtl/>
        </w:rPr>
      </w:pPr>
      <w:bookmarkStart w:id="7929" w:name="ET_interruption_6448_187"/>
      <w:r w:rsidRPr="00D61497">
        <w:rPr>
          <w:rStyle w:val="TagStyle"/>
          <w:rtl/>
        </w:rPr>
        <w:t xml:space="preserve"> &lt;&lt; קריאה &gt;&gt; </w:t>
      </w:r>
      <w:r>
        <w:rPr>
          <w:rtl/>
        </w:rPr>
        <w:t>השר לשירותי דת מיכאל מלכיאלי:</w:t>
      </w:r>
      <w:r w:rsidRPr="00D61497">
        <w:rPr>
          <w:rStyle w:val="TagStyle"/>
          <w:rtl/>
        </w:rPr>
        <w:t xml:space="preserve"> &lt;&lt; קריאה &gt;&gt;</w:t>
      </w:r>
      <w:r>
        <w:rPr>
          <w:rtl/>
        </w:rPr>
        <w:t xml:space="preserve">   </w:t>
      </w:r>
      <w:bookmarkEnd w:id="7929"/>
    </w:p>
    <w:p w:rsidR="009C0C80" w:rsidRDefault="009C0C80" w:rsidP="00267854">
      <w:pPr>
        <w:rPr>
          <w:rtl/>
        </w:rPr>
      </w:pPr>
    </w:p>
    <w:p w:rsidR="009C0C80" w:rsidRPr="00FD4B4A" w:rsidRDefault="00267854" w:rsidP="00267854">
      <w:pPr>
        <w:rPr>
          <w:rtl/>
        </w:rPr>
      </w:pPr>
      <w:bookmarkStart w:id="7930" w:name="_ETM_Q17_650000"/>
      <w:bookmarkEnd w:id="7930"/>
      <w:r>
        <w:rPr>
          <w:rFonts w:hint="cs"/>
          <w:rtl/>
        </w:rPr>
        <w:t>– – –</w:t>
      </w:r>
    </w:p>
    <w:p w:rsidR="009C0C80" w:rsidRPr="00FD4B4A"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267854">
      <w:pPr>
        <w:rPr>
          <w:rtl/>
        </w:rPr>
      </w:pPr>
    </w:p>
    <w:p w:rsidR="009C0C80" w:rsidRDefault="009C0C80" w:rsidP="00267854">
      <w:pPr>
        <w:rPr>
          <w:rtl/>
        </w:rPr>
      </w:pPr>
      <w:bookmarkStart w:id="7931" w:name="_ETM_Q17_655000"/>
      <w:bookmarkEnd w:id="7931"/>
      <w:r w:rsidRPr="00FD4B4A">
        <w:rPr>
          <w:rFonts w:hint="cs"/>
          <w:rtl/>
        </w:rPr>
        <w:t>ואמרת: טוב, היית נור</w:t>
      </w:r>
      <w:r>
        <w:rPr>
          <w:rFonts w:hint="cs"/>
          <w:rtl/>
        </w:rPr>
        <w:t xml:space="preserve">בגי </w:t>
      </w:r>
      <w:r w:rsidR="00267854">
        <w:rPr>
          <w:rFonts w:hint="cs"/>
          <w:rtl/>
        </w:rPr>
        <w:t>– –</w:t>
      </w:r>
      <w:r w:rsidRPr="00FD4B4A">
        <w:rPr>
          <w:rFonts w:hint="cs"/>
          <w:rtl/>
        </w:rPr>
        <w:t xml:space="preserve"> </w:t>
      </w:r>
    </w:p>
    <w:p w:rsidR="009C0C80" w:rsidRDefault="009C0C80" w:rsidP="00B86303">
      <w:pPr>
        <w:rPr>
          <w:rtl/>
        </w:rPr>
      </w:pPr>
    </w:p>
    <w:p w:rsidR="009C0C80" w:rsidRDefault="009C0C80" w:rsidP="00B86303">
      <w:pPr>
        <w:pStyle w:val="af5"/>
        <w:keepNext/>
        <w:rPr>
          <w:rtl/>
        </w:rPr>
      </w:pPr>
      <w:bookmarkStart w:id="7932" w:name="ET_interruption_6448_188"/>
      <w:r w:rsidRPr="00D61497">
        <w:rPr>
          <w:rStyle w:val="TagStyle"/>
          <w:rtl/>
        </w:rPr>
        <w:t xml:space="preserve"> &lt;&lt; קריאה &gt;&gt; </w:t>
      </w:r>
      <w:r>
        <w:rPr>
          <w:rtl/>
        </w:rPr>
        <w:t>השר לשירותי דת מיכאל מלכיאלי:</w:t>
      </w:r>
      <w:r w:rsidRPr="00D61497">
        <w:rPr>
          <w:rStyle w:val="TagStyle"/>
          <w:rtl/>
        </w:rPr>
        <w:t xml:space="preserve"> &lt;&lt; קריאה &gt;&gt;</w:t>
      </w:r>
      <w:r>
        <w:rPr>
          <w:rtl/>
        </w:rPr>
        <w:t xml:space="preserve">   </w:t>
      </w:r>
      <w:bookmarkEnd w:id="7932"/>
    </w:p>
    <w:p w:rsidR="009C0C80" w:rsidRDefault="009C0C80" w:rsidP="00267854">
      <w:pPr>
        <w:rPr>
          <w:rtl/>
        </w:rPr>
      </w:pPr>
    </w:p>
    <w:p w:rsidR="009C0C80" w:rsidRPr="00FD4B4A" w:rsidRDefault="009C0C80" w:rsidP="00B86303">
      <w:pPr>
        <w:rPr>
          <w:rtl/>
        </w:rPr>
      </w:pPr>
      <w:bookmarkStart w:id="7933" w:name="_ETM_Q17_654000"/>
      <w:bookmarkEnd w:id="7933"/>
      <w:r w:rsidRPr="00FD4B4A">
        <w:rPr>
          <w:rFonts w:hint="cs"/>
          <w:rtl/>
        </w:rPr>
        <w:t xml:space="preserve">תכבד את היושב-ראש ויכבדו אותך. </w:t>
      </w:r>
    </w:p>
    <w:p w:rsidR="009C0C80" w:rsidRDefault="009C0C80" w:rsidP="00B86303">
      <w:pPr>
        <w:rPr>
          <w:rtl/>
        </w:rPr>
      </w:pPr>
      <w:bookmarkStart w:id="7934" w:name="_ETM_Q17_637000"/>
      <w:bookmarkEnd w:id="7934"/>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rPr>
      </w:pPr>
    </w:p>
    <w:p w:rsidR="009C0C80" w:rsidRPr="00FD4B4A" w:rsidRDefault="00267854" w:rsidP="00267854">
      <w:pPr>
        <w:rPr>
          <w:rtl/>
        </w:rPr>
      </w:pPr>
      <w:r>
        <w:rPr>
          <w:rFonts w:hint="cs"/>
          <w:rtl/>
        </w:rPr>
        <w:t>– –</w:t>
      </w:r>
      <w:r w:rsidR="009C0C80">
        <w:rPr>
          <w:rFonts w:hint="cs"/>
          <w:rtl/>
        </w:rPr>
        <w:t xml:space="preserve"> </w:t>
      </w:r>
      <w:r w:rsidR="009C0C80" w:rsidRPr="00FD4B4A">
        <w:rPr>
          <w:rFonts w:hint="cs"/>
          <w:rtl/>
        </w:rPr>
        <w:t>ואני גם לא הייתי נ</w:t>
      </w:r>
      <w:r w:rsidR="009C0C80">
        <w:rPr>
          <w:rFonts w:hint="cs"/>
          <w:rtl/>
        </w:rPr>
        <w:t>ו</w:t>
      </w:r>
      <w:r w:rsidR="009C0C80" w:rsidRPr="00FD4B4A">
        <w:rPr>
          <w:rFonts w:hint="cs"/>
          <w:rtl/>
        </w:rPr>
        <w:t>ר</w:t>
      </w:r>
      <w:r w:rsidR="009C0C80">
        <w:rPr>
          <w:rFonts w:hint="cs"/>
          <w:rtl/>
        </w:rPr>
        <w:t xml:space="preserve">בגי </w:t>
      </w:r>
      <w:r>
        <w:rPr>
          <w:rFonts w:hint="cs"/>
          <w:rtl/>
        </w:rPr>
        <w:t>– –</w:t>
      </w:r>
      <w:r w:rsidR="009C0C80" w:rsidRPr="00FD4B4A">
        <w:rPr>
          <w:rFonts w:hint="cs"/>
          <w:rtl/>
        </w:rPr>
        <w:t xml:space="preserve"> </w:t>
      </w:r>
    </w:p>
    <w:p w:rsidR="009C0C80" w:rsidRDefault="009C0C80" w:rsidP="00B86303">
      <w:pPr>
        <w:rPr>
          <w:rtl/>
        </w:rPr>
      </w:pPr>
      <w:bookmarkStart w:id="7935" w:name="_ETM_Q17_659000"/>
      <w:bookmarkEnd w:id="7935"/>
    </w:p>
    <w:p w:rsidR="009C0C80" w:rsidRDefault="009C0C80" w:rsidP="00B86303">
      <w:pPr>
        <w:pStyle w:val="af5"/>
        <w:keepNext/>
        <w:rPr>
          <w:rtl/>
        </w:rPr>
      </w:pPr>
      <w:bookmarkStart w:id="7936" w:name="ET_interruption_6448_190"/>
      <w:r w:rsidRPr="00D61497">
        <w:rPr>
          <w:rStyle w:val="TagStyle"/>
          <w:rtl/>
        </w:rPr>
        <w:t xml:space="preserve"> &lt;&lt; קריאה &gt;&gt; </w:t>
      </w:r>
      <w:r>
        <w:rPr>
          <w:rtl/>
        </w:rPr>
        <w:t>השר לשירותי דת מיכאל מלכיאלי:</w:t>
      </w:r>
      <w:r w:rsidRPr="00D61497">
        <w:rPr>
          <w:rStyle w:val="TagStyle"/>
          <w:rtl/>
        </w:rPr>
        <w:t xml:space="preserve"> &lt;&lt; קריאה &gt;&gt;</w:t>
      </w:r>
      <w:r>
        <w:rPr>
          <w:rtl/>
        </w:rPr>
        <w:t xml:space="preserve">   </w:t>
      </w:r>
      <w:bookmarkEnd w:id="7936"/>
    </w:p>
    <w:p w:rsidR="009C0C80" w:rsidRDefault="009C0C80" w:rsidP="00267854">
      <w:pPr>
        <w:rPr>
          <w:rtl/>
        </w:rPr>
      </w:pPr>
    </w:p>
    <w:p w:rsidR="009C0C80" w:rsidRPr="00FD4B4A" w:rsidRDefault="009C0C80" w:rsidP="00B86303">
      <w:pPr>
        <w:rPr>
          <w:rtl/>
        </w:rPr>
      </w:pPr>
      <w:r w:rsidRPr="00FD4B4A">
        <w:rPr>
          <w:rFonts w:hint="cs"/>
          <w:rtl/>
        </w:rPr>
        <w:t xml:space="preserve">לא שמעת מה אמרתי? </w:t>
      </w:r>
    </w:p>
    <w:p w:rsidR="009C0C80" w:rsidRDefault="009C0C80" w:rsidP="00B86303">
      <w:pPr>
        <w:rPr>
          <w:rt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rPr>
      </w:pPr>
    </w:p>
    <w:p w:rsidR="009C0C80" w:rsidRDefault="00267854" w:rsidP="00267854">
      <w:pPr>
        <w:rPr>
          <w:rtl/>
        </w:rPr>
      </w:pPr>
      <w:r>
        <w:rPr>
          <w:rFonts w:hint="cs"/>
          <w:rtl/>
        </w:rPr>
        <w:t>– –</w:t>
      </w:r>
      <w:r w:rsidR="009C0C80" w:rsidRPr="00FD4B4A">
        <w:rPr>
          <w:rFonts w:hint="cs"/>
          <w:rtl/>
        </w:rPr>
        <w:t xml:space="preserve"> וגם לא </w:t>
      </w:r>
      <w:bookmarkStart w:id="7937" w:name="_ETM_Q17_661000"/>
      <w:bookmarkEnd w:id="7937"/>
      <w:r w:rsidR="009C0C80">
        <w:rPr>
          <w:rFonts w:hint="cs"/>
          <w:rtl/>
        </w:rPr>
        <w:t>הייתי –</w:t>
      </w:r>
      <w:r w:rsidR="009C0C80" w:rsidRPr="00FD4B4A">
        <w:rPr>
          <w:rFonts w:hint="cs"/>
          <w:rtl/>
        </w:rPr>
        <w:t xml:space="preserve"> בגלל שהוא הוציא אותי</w:t>
      </w:r>
      <w:r w:rsidR="009C0C80">
        <w:rPr>
          <w:rFonts w:hint="cs"/>
          <w:rtl/>
        </w:rPr>
        <w:t>,</w:t>
      </w:r>
      <w:r w:rsidR="009C0C80" w:rsidRPr="00FD4B4A">
        <w:rPr>
          <w:rFonts w:hint="cs"/>
          <w:rtl/>
        </w:rPr>
        <w:t xml:space="preserve"> החבר שלך. </w:t>
      </w:r>
    </w:p>
    <w:p w:rsidR="009C0C80" w:rsidRDefault="009C0C80" w:rsidP="00B86303">
      <w:pPr>
        <w:rPr>
          <w:rtl/>
        </w:rPr>
      </w:pPr>
    </w:p>
    <w:p w:rsidR="009C0C80" w:rsidRDefault="009C0C80" w:rsidP="00B86303">
      <w:pPr>
        <w:pStyle w:val="af5"/>
        <w:keepNext/>
        <w:rPr>
          <w:rtl/>
        </w:rPr>
      </w:pPr>
      <w:bookmarkStart w:id="7938" w:name="ET_interruption_6448_195"/>
      <w:r w:rsidRPr="00D61497">
        <w:rPr>
          <w:rStyle w:val="TagStyle"/>
          <w:rtl/>
        </w:rPr>
        <w:t xml:space="preserve"> &lt;&lt; קריאה &gt;&gt; </w:t>
      </w:r>
      <w:r>
        <w:rPr>
          <w:rtl/>
        </w:rPr>
        <w:t>השר לשירותי דת מיכאל מלכיאלי:</w:t>
      </w:r>
      <w:r w:rsidRPr="00D61497">
        <w:rPr>
          <w:rStyle w:val="TagStyle"/>
          <w:rtl/>
        </w:rPr>
        <w:t xml:space="preserve"> &lt;&lt; קריאה &gt;&gt;</w:t>
      </w:r>
      <w:r>
        <w:rPr>
          <w:rtl/>
        </w:rPr>
        <w:t xml:space="preserve">   </w:t>
      </w:r>
      <w:bookmarkEnd w:id="7938"/>
    </w:p>
    <w:p w:rsidR="009C0C80" w:rsidRDefault="009C0C80" w:rsidP="00267854">
      <w:pPr>
        <w:rPr>
          <w:rtl/>
        </w:rPr>
      </w:pPr>
    </w:p>
    <w:p w:rsidR="009C0C80" w:rsidRPr="00FD4B4A" w:rsidRDefault="009C0C80" w:rsidP="00B86303">
      <w:pPr>
        <w:rPr>
          <w:rtl/>
          <w:lang w:eastAsia="he-IL"/>
        </w:rPr>
      </w:pPr>
      <w:r w:rsidRPr="00FD4B4A">
        <w:rPr>
          <w:rFonts w:hint="cs"/>
          <w:rtl/>
          <w:lang w:eastAsia="he-IL"/>
        </w:rPr>
        <w:t xml:space="preserve">כי הוא היה צריך להוציא אותך, כי אתה לא מכבד את הכנסת. </w:t>
      </w:r>
    </w:p>
    <w:p w:rsidR="009C0C80"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lang w:eastAsia="he-IL"/>
        </w:rPr>
      </w:pPr>
    </w:p>
    <w:p w:rsidR="009C0C80" w:rsidRPr="00FD4B4A" w:rsidRDefault="009C0C80" w:rsidP="00DA6FB5">
      <w:pPr>
        <w:rPr>
          <w:rtl/>
          <w:lang w:eastAsia="he-IL"/>
        </w:rPr>
      </w:pPr>
      <w:r w:rsidRPr="00FD4B4A">
        <w:rPr>
          <w:rFonts w:hint="cs"/>
          <w:rtl/>
          <w:lang w:eastAsia="he-IL"/>
        </w:rPr>
        <w:t>החבר שלך התנהג כמו חבר שלך ולא כמו סגן יושב-ראש הכנסת.</w:t>
      </w:r>
    </w:p>
    <w:p w:rsidR="009C0C80" w:rsidRDefault="009C0C80" w:rsidP="00B86303">
      <w:pPr>
        <w:rPr>
          <w:rtl/>
          <w:lang w:eastAsia="he-IL"/>
        </w:rPr>
      </w:pPr>
    </w:p>
    <w:p w:rsidR="009C0C80" w:rsidRDefault="009C0C80" w:rsidP="00B86303">
      <w:pPr>
        <w:pStyle w:val="af5"/>
        <w:keepNext/>
        <w:rPr>
          <w:rtl/>
        </w:rPr>
      </w:pPr>
      <w:bookmarkStart w:id="7939" w:name="ET_interruption_6448_197"/>
      <w:r w:rsidRPr="001161F7">
        <w:rPr>
          <w:rStyle w:val="TagStyle"/>
          <w:rtl/>
        </w:rPr>
        <w:t xml:space="preserve"> &lt;&lt; קריאה &gt;&gt; </w:t>
      </w:r>
      <w:r>
        <w:rPr>
          <w:rtl/>
        </w:rPr>
        <w:t>השר לשירותי דת מיכאל מלכיאלי:</w:t>
      </w:r>
      <w:r w:rsidRPr="001161F7">
        <w:rPr>
          <w:rStyle w:val="TagStyle"/>
          <w:rtl/>
        </w:rPr>
        <w:t xml:space="preserve"> &lt;&lt; קריאה &gt;&gt;</w:t>
      </w:r>
      <w:r>
        <w:rPr>
          <w:rtl/>
        </w:rPr>
        <w:t xml:space="preserve">   </w:t>
      </w:r>
      <w:bookmarkEnd w:id="7939"/>
    </w:p>
    <w:p w:rsidR="009C0C80" w:rsidRDefault="009C0C80" w:rsidP="00267854">
      <w:pPr>
        <w:rPr>
          <w:rtl/>
          <w:lang w:eastAsia="he-IL"/>
        </w:rPr>
      </w:pPr>
    </w:p>
    <w:p w:rsidR="009C0C80" w:rsidRPr="00FD4B4A" w:rsidRDefault="009C0C80" w:rsidP="00267854">
      <w:pPr>
        <w:rPr>
          <w:rtl/>
          <w:lang w:eastAsia="he-IL"/>
        </w:rPr>
      </w:pPr>
      <w:r>
        <w:rPr>
          <w:rFonts w:hint="cs"/>
          <w:rtl/>
          <w:lang w:eastAsia="he-IL"/>
        </w:rPr>
        <w:t xml:space="preserve">הוא היה צריך להוציא אותך </w:t>
      </w:r>
      <w:r w:rsidR="00267854">
        <w:rPr>
          <w:rFonts w:hint="cs"/>
          <w:rtl/>
          <w:lang w:eastAsia="he-IL"/>
        </w:rPr>
        <w:t>– –</w:t>
      </w:r>
      <w:r w:rsidRPr="00FD4B4A">
        <w:rPr>
          <w:rFonts w:hint="cs"/>
          <w:rtl/>
          <w:lang w:eastAsia="he-IL"/>
        </w:rPr>
        <w:t xml:space="preserve"> </w:t>
      </w:r>
    </w:p>
    <w:p w:rsidR="009C0C80" w:rsidRDefault="009C0C80" w:rsidP="00B86303">
      <w:pPr>
        <w:rPr>
          <w:rtl/>
          <w:lang w:eastAsia="he-IL"/>
        </w:rPr>
      </w:pPr>
      <w:bookmarkStart w:id="7940" w:name="_ETM_Q17_665000"/>
      <w:bookmarkEnd w:id="7940"/>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Default="009C0C80" w:rsidP="00267854">
      <w:pPr>
        <w:rPr>
          <w:rtl/>
          <w:lang w:eastAsia="he-IL"/>
        </w:rPr>
      </w:pPr>
    </w:p>
    <w:p w:rsidR="009C0C80" w:rsidRPr="00FD4B4A" w:rsidRDefault="009C0C80" w:rsidP="00B86303">
      <w:pPr>
        <w:rPr>
          <w:rtl/>
          <w:lang w:eastAsia="he-IL"/>
        </w:rPr>
      </w:pPr>
      <w:bookmarkStart w:id="7941" w:name="_ETM_Q17_668000"/>
      <w:bookmarkEnd w:id="7941"/>
      <w:r w:rsidRPr="00FD4B4A">
        <w:rPr>
          <w:rFonts w:hint="cs"/>
          <w:rtl/>
          <w:lang w:eastAsia="he-IL"/>
        </w:rPr>
        <w:t xml:space="preserve">אל תיתן לנו פה ציונים. </w:t>
      </w:r>
      <w:bookmarkStart w:id="7942" w:name="_ETM_Q17_672000"/>
      <w:bookmarkEnd w:id="7942"/>
    </w:p>
    <w:p w:rsidR="009C0C80" w:rsidRDefault="009C0C80" w:rsidP="00B86303">
      <w:pPr>
        <w:rPr>
          <w:rtl/>
          <w:lang w:eastAsia="he-IL"/>
        </w:rPr>
      </w:pPr>
    </w:p>
    <w:p w:rsidR="009C0C80" w:rsidRDefault="009C0C80" w:rsidP="00B86303">
      <w:pPr>
        <w:pStyle w:val="af5"/>
        <w:keepNext/>
        <w:rPr>
          <w:rtl/>
        </w:rPr>
      </w:pPr>
      <w:bookmarkStart w:id="7943" w:name="ET_interruption_6448_199"/>
      <w:r w:rsidRPr="001161F7">
        <w:rPr>
          <w:rStyle w:val="TagStyle"/>
          <w:rtl/>
        </w:rPr>
        <w:t xml:space="preserve"> &lt;&lt; קריאה &gt;&gt; </w:t>
      </w:r>
      <w:r>
        <w:rPr>
          <w:rtl/>
        </w:rPr>
        <w:t>השר לשירותי דת מיכאל מלכיאלי:</w:t>
      </w:r>
      <w:r w:rsidRPr="001161F7">
        <w:rPr>
          <w:rStyle w:val="TagStyle"/>
          <w:rtl/>
        </w:rPr>
        <w:t xml:space="preserve"> &lt;&lt; קריאה &gt;&gt;</w:t>
      </w:r>
      <w:r>
        <w:rPr>
          <w:rtl/>
        </w:rPr>
        <w:t xml:space="preserve">   </w:t>
      </w:r>
      <w:bookmarkEnd w:id="7943"/>
    </w:p>
    <w:p w:rsidR="009C0C80" w:rsidRDefault="009C0C80" w:rsidP="00267854">
      <w:pPr>
        <w:rPr>
          <w:rtl/>
          <w:lang w:eastAsia="he-IL"/>
        </w:rPr>
      </w:pPr>
    </w:p>
    <w:p w:rsidR="009C0C80" w:rsidRPr="00FD4B4A" w:rsidRDefault="00267854" w:rsidP="00267854">
      <w:pPr>
        <w:rPr>
          <w:rtl/>
          <w:lang w:eastAsia="he-IL"/>
        </w:rPr>
      </w:pPr>
      <w:r>
        <w:rPr>
          <w:rFonts w:hint="cs"/>
          <w:rtl/>
          <w:lang w:eastAsia="he-IL"/>
        </w:rPr>
        <w:t>– –</w:t>
      </w:r>
      <w:r w:rsidR="009C0C80" w:rsidRPr="00FD4B4A">
        <w:rPr>
          <w:rFonts w:hint="cs"/>
          <w:rtl/>
          <w:lang w:eastAsia="he-IL"/>
        </w:rPr>
        <w:t xml:space="preserve"> כי אתה לא מכבד את הכנסת.</w:t>
      </w:r>
    </w:p>
    <w:p w:rsidR="009C0C80"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lang w:eastAsia="he-IL"/>
        </w:rPr>
      </w:pPr>
    </w:p>
    <w:p w:rsidR="009C0C80" w:rsidRPr="00FD4B4A" w:rsidRDefault="009C0C80" w:rsidP="00DA6FB5">
      <w:pPr>
        <w:rPr>
          <w:rtl/>
          <w:lang w:eastAsia="he-IL"/>
        </w:rPr>
      </w:pPr>
      <w:bookmarkStart w:id="7944" w:name="_ETM_Q17_671000"/>
      <w:bookmarkEnd w:id="7944"/>
      <w:r w:rsidRPr="00FD4B4A">
        <w:rPr>
          <w:rFonts w:hint="cs"/>
          <w:rtl/>
          <w:lang w:eastAsia="he-IL"/>
        </w:rPr>
        <w:t>על מה הוא הוציא אותי</w:t>
      </w:r>
      <w:r w:rsidR="00DA6FB5">
        <w:rPr>
          <w:rFonts w:hint="cs"/>
          <w:rtl/>
          <w:lang w:eastAsia="he-IL"/>
        </w:rPr>
        <w:t>,</w:t>
      </w:r>
      <w:r w:rsidRPr="00FD4B4A">
        <w:rPr>
          <w:rFonts w:hint="cs"/>
          <w:rtl/>
          <w:lang w:eastAsia="he-IL"/>
        </w:rPr>
        <w:t xml:space="preserve"> על זה שאמרתי שאתה דיברת לא אמת? </w:t>
      </w:r>
      <w:bookmarkStart w:id="7945" w:name="_ETM_Q17_674000"/>
      <w:bookmarkEnd w:id="7945"/>
    </w:p>
    <w:p w:rsidR="009C0C80" w:rsidRDefault="009C0C80" w:rsidP="00B86303">
      <w:pPr>
        <w:rPr>
          <w:rtl/>
          <w:lang w:eastAsia="he-IL"/>
        </w:rPr>
      </w:pPr>
      <w:bookmarkStart w:id="7946" w:name="_ETM_Q17_677000"/>
      <w:bookmarkEnd w:id="7946"/>
    </w:p>
    <w:p w:rsidR="009C0C80" w:rsidRDefault="009C0C80" w:rsidP="00B86303">
      <w:pPr>
        <w:pStyle w:val="af5"/>
        <w:keepNext/>
        <w:rPr>
          <w:rtl/>
        </w:rPr>
      </w:pPr>
      <w:bookmarkStart w:id="7947" w:name="ET_interruption_6448_201"/>
      <w:r w:rsidRPr="008C2C4C">
        <w:rPr>
          <w:rStyle w:val="TagStyle"/>
          <w:rtl/>
        </w:rPr>
        <w:t xml:space="preserve"> &lt;&lt; קריאה &gt;&gt; </w:t>
      </w:r>
      <w:r>
        <w:rPr>
          <w:rtl/>
        </w:rPr>
        <w:t>השר לשירותי דת מיכאל מלכיאלי:</w:t>
      </w:r>
      <w:r w:rsidRPr="008C2C4C">
        <w:rPr>
          <w:rStyle w:val="TagStyle"/>
          <w:rtl/>
        </w:rPr>
        <w:t xml:space="preserve"> &lt;&lt; קריאה &gt;&gt;</w:t>
      </w:r>
      <w:r>
        <w:rPr>
          <w:rtl/>
        </w:rPr>
        <w:t xml:space="preserve">   </w:t>
      </w:r>
      <w:bookmarkEnd w:id="7947"/>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מי שמתפרע</w:t>
      </w:r>
      <w:r>
        <w:rPr>
          <w:rFonts w:hint="cs"/>
          <w:rtl/>
          <w:lang w:eastAsia="he-IL"/>
        </w:rPr>
        <w:t>,</w:t>
      </w:r>
      <w:r w:rsidRPr="00FD4B4A">
        <w:rPr>
          <w:rFonts w:hint="cs"/>
          <w:rtl/>
          <w:lang w:eastAsia="he-IL"/>
        </w:rPr>
        <w:t xml:space="preserve"> מוציאים אותו החוצה, ככה זה. </w:t>
      </w:r>
    </w:p>
    <w:p w:rsidR="009C0C80" w:rsidRDefault="009C0C80" w:rsidP="00B86303">
      <w:pPr>
        <w:rPr>
          <w:rtl/>
          <w:lang w:eastAsia="he-IL"/>
        </w:rPr>
      </w:pPr>
      <w:bookmarkStart w:id="7948" w:name="_ETM_Q17_678000"/>
      <w:bookmarkEnd w:id="7948"/>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lang w:eastAsia="he-IL"/>
        </w:rPr>
      </w:pPr>
    </w:p>
    <w:p w:rsidR="009C0C80" w:rsidRPr="00FD4B4A" w:rsidRDefault="009C0C80" w:rsidP="00267854">
      <w:pPr>
        <w:rPr>
          <w:rtl/>
          <w:lang w:eastAsia="he-IL"/>
        </w:rPr>
      </w:pPr>
      <w:r w:rsidRPr="00FD4B4A">
        <w:rPr>
          <w:rFonts w:hint="cs"/>
          <w:rtl/>
          <w:lang w:eastAsia="he-IL"/>
        </w:rPr>
        <w:t xml:space="preserve">על זה שדיברת </w:t>
      </w:r>
      <w:bookmarkStart w:id="7949" w:name="_ETM_Q17_676000"/>
      <w:bookmarkEnd w:id="7949"/>
      <w:r w:rsidRPr="00FD4B4A">
        <w:rPr>
          <w:rFonts w:hint="cs"/>
          <w:rtl/>
          <w:lang w:eastAsia="he-IL"/>
        </w:rPr>
        <w:t>לא אמת? אז אני אגיד לך מה, הדרך ש</w:t>
      </w:r>
      <w:r>
        <w:rPr>
          <w:rFonts w:hint="cs"/>
          <w:rtl/>
          <w:lang w:eastAsia="he-IL"/>
        </w:rPr>
        <w:t xml:space="preserve">בה </w:t>
      </w:r>
      <w:r w:rsidRPr="00FD4B4A">
        <w:rPr>
          <w:rFonts w:hint="cs"/>
          <w:rtl/>
          <w:lang w:eastAsia="he-IL"/>
        </w:rPr>
        <w:t xml:space="preserve">אתם </w:t>
      </w:r>
      <w:bookmarkStart w:id="7950" w:name="_ETM_Q17_684000"/>
      <w:bookmarkEnd w:id="7950"/>
      <w:r>
        <w:rPr>
          <w:rFonts w:hint="cs"/>
          <w:rtl/>
          <w:lang w:eastAsia="he-IL"/>
        </w:rPr>
        <w:t xml:space="preserve">מגינים אחד על השני בלסתום פיות </w:t>
      </w:r>
      <w:r w:rsidR="00267854">
        <w:rPr>
          <w:rFonts w:hint="cs"/>
          <w:rtl/>
          <w:lang w:eastAsia="he-IL"/>
        </w:rPr>
        <w:t>– –</w:t>
      </w:r>
      <w:r w:rsidRPr="00FD4B4A">
        <w:rPr>
          <w:rFonts w:hint="cs"/>
          <w:rtl/>
          <w:lang w:eastAsia="he-IL"/>
        </w:rPr>
        <w:t xml:space="preserve"> </w:t>
      </w:r>
    </w:p>
    <w:p w:rsidR="009C0C80" w:rsidRDefault="009C0C80" w:rsidP="00B86303">
      <w:pPr>
        <w:rPr>
          <w:rtl/>
          <w:lang w:eastAsia="he-IL"/>
        </w:rPr>
      </w:pPr>
    </w:p>
    <w:p w:rsidR="009C0C80" w:rsidRDefault="009C0C80" w:rsidP="00B86303">
      <w:pPr>
        <w:pStyle w:val="af5"/>
        <w:keepNext/>
        <w:rPr>
          <w:rtl/>
        </w:rPr>
      </w:pPr>
      <w:bookmarkStart w:id="7951" w:name="ET_interruption_6448_203"/>
      <w:r w:rsidRPr="008C2C4C">
        <w:rPr>
          <w:rStyle w:val="TagStyle"/>
          <w:rtl/>
        </w:rPr>
        <w:t xml:space="preserve"> &lt;&lt; קריאה &gt;&gt; </w:t>
      </w:r>
      <w:r>
        <w:rPr>
          <w:rtl/>
        </w:rPr>
        <w:t>השר לשירותי דת מיכאל מלכיאלי:</w:t>
      </w:r>
      <w:r w:rsidRPr="008C2C4C">
        <w:rPr>
          <w:rStyle w:val="TagStyle"/>
          <w:rtl/>
        </w:rPr>
        <w:t xml:space="preserve"> &lt;&lt; קריאה &gt;&gt;</w:t>
      </w:r>
      <w:r>
        <w:rPr>
          <w:rtl/>
        </w:rPr>
        <w:t xml:space="preserve">   </w:t>
      </w:r>
      <w:bookmarkEnd w:id="7951"/>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למדו ממך. </w:t>
      </w:r>
    </w:p>
    <w:p w:rsidR="009C0C80"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lang w:eastAsia="he-IL"/>
        </w:rPr>
      </w:pPr>
    </w:p>
    <w:p w:rsidR="009C0C80" w:rsidRPr="00FD4B4A" w:rsidRDefault="00267854" w:rsidP="00267854">
      <w:pPr>
        <w:rPr>
          <w:rtl/>
          <w:lang w:eastAsia="he-IL"/>
        </w:rPr>
      </w:pPr>
      <w:bookmarkStart w:id="7952" w:name="_ETM_Q17_686000"/>
      <w:bookmarkEnd w:id="7952"/>
      <w:r>
        <w:rPr>
          <w:rFonts w:hint="cs"/>
          <w:rtl/>
          <w:lang w:eastAsia="he-IL"/>
        </w:rPr>
        <w:t>– –</w:t>
      </w:r>
      <w:r w:rsidR="009C0C80" w:rsidRPr="00FD4B4A">
        <w:rPr>
          <w:rFonts w:hint="cs"/>
          <w:rtl/>
          <w:lang w:eastAsia="he-IL"/>
        </w:rPr>
        <w:t xml:space="preserve"> בלהוציא</w:t>
      </w:r>
      <w:bookmarkStart w:id="7953" w:name="_ETM_Q17_689000"/>
      <w:bookmarkEnd w:id="7953"/>
      <w:r w:rsidR="009C0C80" w:rsidRPr="00FD4B4A">
        <w:rPr>
          <w:rFonts w:hint="cs"/>
          <w:rtl/>
          <w:lang w:eastAsia="he-IL"/>
        </w:rPr>
        <w:t xml:space="preserve"> אותי החוצה בגלל </w:t>
      </w:r>
      <w:r w:rsidR="009C0C80">
        <w:rPr>
          <w:rFonts w:hint="cs"/>
          <w:rtl/>
          <w:lang w:eastAsia="he-IL"/>
        </w:rPr>
        <w:t>שאתה חושש שאני אדבר על ההשתמטות –</w:t>
      </w:r>
      <w:r w:rsidR="009C0C80" w:rsidRPr="00FD4B4A">
        <w:rPr>
          <w:rFonts w:hint="cs"/>
          <w:rtl/>
          <w:lang w:eastAsia="he-IL"/>
        </w:rPr>
        <w:t xml:space="preserve"> בגלל </w:t>
      </w:r>
      <w:bookmarkStart w:id="7954" w:name="_ETM_Q17_693000"/>
      <w:bookmarkEnd w:id="7954"/>
      <w:r w:rsidR="009C0C80">
        <w:rPr>
          <w:rFonts w:hint="cs"/>
          <w:rtl/>
          <w:lang w:eastAsia="he-IL"/>
        </w:rPr>
        <w:t xml:space="preserve">זה הוא הוציא אותי </w:t>
      </w:r>
      <w:r>
        <w:rPr>
          <w:rFonts w:hint="cs"/>
          <w:rtl/>
          <w:lang w:eastAsia="he-IL"/>
        </w:rPr>
        <w:t>– –</w:t>
      </w:r>
    </w:p>
    <w:p w:rsidR="009C0C80" w:rsidRDefault="009C0C80" w:rsidP="00B86303">
      <w:pPr>
        <w:rPr>
          <w:rtl/>
          <w:lang w:eastAsia="he-IL"/>
        </w:rPr>
      </w:pPr>
    </w:p>
    <w:p w:rsidR="009C0C80" w:rsidRDefault="009C0C80" w:rsidP="00B86303">
      <w:pPr>
        <w:pStyle w:val="af5"/>
        <w:keepNext/>
        <w:rPr>
          <w:rtl/>
        </w:rPr>
      </w:pPr>
      <w:bookmarkStart w:id="7955" w:name="ET_interruption_6448_205"/>
      <w:r w:rsidRPr="008C2C4C">
        <w:rPr>
          <w:rStyle w:val="TagStyle"/>
          <w:rtl/>
        </w:rPr>
        <w:t xml:space="preserve"> &lt;&lt; קריאה &gt;&gt; </w:t>
      </w:r>
      <w:r>
        <w:rPr>
          <w:rtl/>
        </w:rPr>
        <w:t>השר לשירותי דת מיכאל מלכיאלי:</w:t>
      </w:r>
      <w:r w:rsidRPr="008C2C4C">
        <w:rPr>
          <w:rStyle w:val="TagStyle"/>
          <w:rtl/>
        </w:rPr>
        <w:t xml:space="preserve"> &lt;&lt; קריאה &gt;&gt;</w:t>
      </w:r>
      <w:r>
        <w:rPr>
          <w:rtl/>
        </w:rPr>
        <w:t xml:space="preserve">   </w:t>
      </w:r>
      <w:bookmarkEnd w:id="7955"/>
    </w:p>
    <w:p w:rsidR="009C0C80" w:rsidRDefault="009C0C80" w:rsidP="00267854">
      <w:pPr>
        <w:rPr>
          <w:rtl/>
          <w:lang w:eastAsia="he-IL"/>
        </w:rPr>
      </w:pPr>
    </w:p>
    <w:p w:rsidR="009C0C80" w:rsidRPr="00FD4B4A" w:rsidRDefault="009C0C80" w:rsidP="00267854">
      <w:pPr>
        <w:rPr>
          <w:rtl/>
          <w:lang w:eastAsia="he-IL"/>
        </w:rPr>
      </w:pPr>
      <w:r w:rsidRPr="00FD4B4A">
        <w:rPr>
          <w:rFonts w:hint="cs"/>
          <w:rtl/>
          <w:lang w:eastAsia="he-IL"/>
        </w:rPr>
        <w:t xml:space="preserve">כי אתה התפרעת </w:t>
      </w:r>
      <w:r w:rsidR="00267854">
        <w:rPr>
          <w:rFonts w:hint="cs"/>
          <w:rtl/>
          <w:lang w:eastAsia="he-IL"/>
        </w:rPr>
        <w:t>– – –</w:t>
      </w:r>
    </w:p>
    <w:p w:rsidR="009C0C80" w:rsidRPr="00FD4B4A" w:rsidRDefault="009C0C80" w:rsidP="00B86303">
      <w:pPr>
        <w:rPr>
          <w:rtl/>
          <w:lang w:eastAsia="he-IL"/>
        </w:rPr>
      </w:pPr>
      <w:bookmarkStart w:id="7956" w:name="_ETM_Q17_696000"/>
      <w:bookmarkEnd w:id="7956"/>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B86303">
      <w:pPr>
        <w:keepNext/>
        <w:rPr>
          <w:rtl/>
          <w:lang w:eastAsia="he-IL"/>
        </w:rPr>
      </w:pPr>
    </w:p>
    <w:p w:rsidR="009C0C80" w:rsidRPr="00FD4B4A" w:rsidRDefault="00267854" w:rsidP="00267854">
      <w:pPr>
        <w:rPr>
          <w:rtl/>
          <w:lang w:eastAsia="he-IL"/>
        </w:rPr>
      </w:pPr>
      <w:r>
        <w:rPr>
          <w:rFonts w:hint="cs"/>
          <w:rtl/>
          <w:lang w:eastAsia="he-IL"/>
        </w:rPr>
        <w:t>– –</w:t>
      </w:r>
      <w:r w:rsidR="009C0C80">
        <w:rPr>
          <w:rFonts w:hint="cs"/>
          <w:rtl/>
          <w:lang w:eastAsia="he-IL"/>
        </w:rPr>
        <w:t xml:space="preserve"> </w:t>
      </w:r>
      <w:r w:rsidR="009C0C80" w:rsidRPr="00FD4B4A">
        <w:rPr>
          <w:rFonts w:hint="cs"/>
          <w:rtl/>
          <w:lang w:eastAsia="he-IL"/>
        </w:rPr>
        <w:t xml:space="preserve">בגלל שהוא </w:t>
      </w:r>
      <w:bookmarkStart w:id="7957" w:name="_ETM_Q17_694000"/>
      <w:bookmarkEnd w:id="7957"/>
      <w:r w:rsidR="009C0C80" w:rsidRPr="00FD4B4A">
        <w:rPr>
          <w:rFonts w:hint="cs"/>
          <w:rtl/>
          <w:lang w:eastAsia="he-IL"/>
        </w:rPr>
        <w:t>חשב שאני אדבר עוד פעם על מי משרת ומי לא משרת, בגלל שאתה שאלת אם יש גיוס, שאלת אם יש גיוס, וכשאתה שואל אם יש גיוס</w:t>
      </w:r>
      <w:r w:rsidR="009C0C80">
        <w:rPr>
          <w:rFonts w:hint="cs"/>
          <w:rtl/>
          <w:lang w:eastAsia="he-IL"/>
        </w:rPr>
        <w:t>,</w:t>
      </w:r>
      <w:r w:rsidR="009C0C80" w:rsidRPr="00FD4B4A">
        <w:rPr>
          <w:rFonts w:hint="cs"/>
          <w:rtl/>
          <w:lang w:eastAsia="he-IL"/>
        </w:rPr>
        <w:t xml:space="preserve"> אז </w:t>
      </w:r>
      <w:bookmarkStart w:id="7958" w:name="_ETM_Q17_708000"/>
      <w:bookmarkEnd w:id="7958"/>
      <w:r w:rsidR="009C0C80" w:rsidRPr="00FD4B4A">
        <w:rPr>
          <w:rFonts w:hint="cs"/>
          <w:rtl/>
          <w:lang w:eastAsia="he-IL"/>
        </w:rPr>
        <w:t xml:space="preserve">למאות אלפי לוחמים </w:t>
      </w:r>
      <w:r>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7959" w:name="ET_interruption_6448_206"/>
      <w:r w:rsidRPr="008C2C4C">
        <w:rPr>
          <w:rStyle w:val="TagStyle"/>
          <w:rtl/>
        </w:rPr>
        <w:t xml:space="preserve"> &lt;&lt; קריאה &gt;&gt; </w:t>
      </w:r>
      <w:r>
        <w:rPr>
          <w:rtl/>
        </w:rPr>
        <w:t>השר לשירותי דת מיכאל מלכיאלי:</w:t>
      </w:r>
      <w:r w:rsidRPr="008C2C4C">
        <w:rPr>
          <w:rStyle w:val="TagStyle"/>
          <w:rtl/>
        </w:rPr>
        <w:t xml:space="preserve"> &lt;&lt; קריאה &gt;&gt;</w:t>
      </w:r>
      <w:r>
        <w:rPr>
          <w:rtl/>
        </w:rPr>
        <w:t xml:space="preserve">   </w:t>
      </w:r>
      <w:bookmarkEnd w:id="7959"/>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אתה לא צריך להתפרע. </w:t>
      </w:r>
    </w:p>
    <w:p w:rsidR="009C0C80" w:rsidRPr="00FD4B4A" w:rsidRDefault="009C0C80" w:rsidP="00B86303">
      <w:pPr>
        <w:rPr>
          <w:rtl/>
          <w:lang w:eastAsia="he-IL"/>
        </w:rPr>
      </w:pPr>
      <w:bookmarkStart w:id="7960" w:name="_ETM_Q17_711000"/>
      <w:bookmarkEnd w:id="7960"/>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B86303">
      <w:pPr>
        <w:keepNext/>
        <w:rPr>
          <w:rtl/>
          <w:lang w:eastAsia="he-IL"/>
        </w:rPr>
      </w:pPr>
    </w:p>
    <w:p w:rsidR="009C0C80" w:rsidRPr="00FD4B4A" w:rsidRDefault="009C0C80" w:rsidP="00267854">
      <w:pPr>
        <w:rPr>
          <w:rtl/>
          <w:lang w:eastAsia="he-IL"/>
        </w:rPr>
      </w:pPr>
      <w:bookmarkStart w:id="7961" w:name="_ETM_Q17_712000"/>
      <w:bookmarkEnd w:id="7961"/>
      <w:r w:rsidRPr="00FD4B4A">
        <w:rPr>
          <w:rFonts w:hint="cs"/>
          <w:rtl/>
          <w:lang w:eastAsia="he-IL"/>
        </w:rPr>
        <w:t xml:space="preserve">מאות </w:t>
      </w:r>
      <w:bookmarkStart w:id="7962" w:name="_ETM_Q17_713000"/>
      <w:bookmarkEnd w:id="7962"/>
      <w:r w:rsidRPr="00FD4B4A">
        <w:rPr>
          <w:rFonts w:hint="cs"/>
          <w:rtl/>
          <w:lang w:eastAsia="he-IL"/>
        </w:rPr>
        <w:t xml:space="preserve">אלפי לוחמים אומרים: הוא מדבר על גיוס? הוא יודע מה זה גיוס? הוא יודע מה זה </w:t>
      </w:r>
      <w:bookmarkStart w:id="7963" w:name="_ETM_Q17_720000"/>
      <w:bookmarkEnd w:id="7963"/>
      <w:r w:rsidRPr="00FD4B4A">
        <w:rPr>
          <w:rFonts w:hint="cs"/>
          <w:rtl/>
          <w:lang w:eastAsia="he-IL"/>
        </w:rPr>
        <w:t xml:space="preserve">יום מילואים? הוא יודע מה זה יום מילואים? אז מצאתם דרך </w:t>
      </w:r>
      <w:r w:rsidR="00267854">
        <w:rPr>
          <w:rFonts w:hint="cs"/>
          <w:rtl/>
          <w:lang w:eastAsia="he-IL"/>
        </w:rPr>
        <w:t>– –</w:t>
      </w:r>
    </w:p>
    <w:p w:rsidR="009C0C80" w:rsidRPr="00FD4B4A" w:rsidRDefault="009C0C80" w:rsidP="00B86303">
      <w:pPr>
        <w:rPr>
          <w:rtl/>
          <w:lang w:eastAsia="he-IL"/>
        </w:rPr>
      </w:pPr>
      <w:bookmarkStart w:id="7964" w:name="_ETM_Q17_724000"/>
      <w:bookmarkEnd w:id="7964"/>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Pr="00FD4B4A" w:rsidRDefault="009C0C80" w:rsidP="00B86303">
      <w:pPr>
        <w:keepNext/>
        <w:rPr>
          <w:rtl/>
          <w:lang w:eastAsia="he-IL"/>
        </w:rPr>
      </w:pPr>
    </w:p>
    <w:p w:rsidR="009C0C80" w:rsidRPr="00FD4B4A" w:rsidRDefault="009C0C80" w:rsidP="00B86303">
      <w:pPr>
        <w:rPr>
          <w:rtl/>
          <w:lang w:eastAsia="he-IL"/>
        </w:rPr>
      </w:pPr>
      <w:r w:rsidRPr="00FD4B4A">
        <w:rPr>
          <w:rFonts w:hint="cs"/>
          <w:rtl/>
          <w:lang w:eastAsia="he-IL"/>
        </w:rPr>
        <w:t>לא, יאיר לפיד יודע</w:t>
      </w:r>
      <w:bookmarkStart w:id="7965" w:name="_ETM_Q17_726000"/>
      <w:bookmarkEnd w:id="7965"/>
      <w:r w:rsidRPr="00FD4B4A">
        <w:rPr>
          <w:rFonts w:hint="cs"/>
          <w:rtl/>
          <w:lang w:eastAsia="he-IL"/>
        </w:rPr>
        <w:t xml:space="preserve">, יאיר לפיד יודע. </w:t>
      </w:r>
    </w:p>
    <w:p w:rsidR="009C0C80" w:rsidRPr="00FD4B4A"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B86303">
      <w:pPr>
        <w:keepNext/>
        <w:rPr>
          <w:rtl/>
          <w:lang w:eastAsia="he-IL"/>
        </w:rPr>
      </w:pPr>
    </w:p>
    <w:p w:rsidR="009C0C80" w:rsidRPr="00FD4B4A" w:rsidRDefault="00267854" w:rsidP="00267854">
      <w:pPr>
        <w:rPr>
          <w:rtl/>
          <w:lang w:eastAsia="he-IL"/>
        </w:rPr>
      </w:pPr>
      <w:r>
        <w:rPr>
          <w:rFonts w:hint="cs"/>
          <w:rtl/>
          <w:lang w:eastAsia="he-IL"/>
        </w:rPr>
        <w:t>– –</w:t>
      </w:r>
      <w:r w:rsidR="009C0C80" w:rsidRPr="00FD4B4A">
        <w:rPr>
          <w:rFonts w:hint="cs"/>
          <w:rtl/>
          <w:lang w:eastAsia="he-IL"/>
        </w:rPr>
        <w:t xml:space="preserve"> להרחיק אותנו מכאן. </w:t>
      </w:r>
    </w:p>
    <w:p w:rsidR="009C0C80" w:rsidRPr="00FD4B4A" w:rsidRDefault="009C0C80" w:rsidP="00B86303">
      <w:pPr>
        <w:rPr>
          <w:rtl/>
          <w:lang w:eastAsia="he-IL"/>
        </w:rPr>
      </w:pPr>
      <w:bookmarkStart w:id="7966" w:name="_ETM_Q17_728000"/>
      <w:bookmarkEnd w:id="7966"/>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Pr="00FD4B4A" w:rsidRDefault="009C0C80" w:rsidP="00B86303">
      <w:pPr>
        <w:keepNext/>
        <w:rPr>
          <w:rtl/>
          <w:lang w:eastAsia="he-IL"/>
        </w:rPr>
      </w:pPr>
    </w:p>
    <w:p w:rsidR="009C0C80" w:rsidRPr="00FD4B4A" w:rsidRDefault="009C0C80" w:rsidP="00B86303">
      <w:pPr>
        <w:rPr>
          <w:rtl/>
          <w:lang w:eastAsia="he-IL"/>
        </w:rPr>
      </w:pPr>
      <w:r w:rsidRPr="00FD4B4A">
        <w:rPr>
          <w:rFonts w:hint="cs"/>
          <w:rtl/>
          <w:lang w:eastAsia="he-IL"/>
        </w:rPr>
        <w:t>יאיר לפיד יודע? הוא</w:t>
      </w:r>
      <w:bookmarkStart w:id="7967" w:name="_ETM_Q17_727000"/>
      <w:bookmarkEnd w:id="7967"/>
      <w:r w:rsidRPr="00FD4B4A">
        <w:rPr>
          <w:rFonts w:hint="cs"/>
          <w:rtl/>
          <w:lang w:eastAsia="he-IL"/>
        </w:rPr>
        <w:t xml:space="preserve"> לא יודע. הוא יודע להיות ג'ובניק. </w:t>
      </w:r>
    </w:p>
    <w:p w:rsidR="009C0C80" w:rsidRPr="00FD4B4A"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B86303">
      <w:pPr>
        <w:keepNext/>
        <w:rPr>
          <w:rtl/>
          <w:lang w:eastAsia="he-IL"/>
        </w:rPr>
      </w:pPr>
    </w:p>
    <w:p w:rsidR="009C0C80" w:rsidRPr="00FD4B4A" w:rsidRDefault="009C0C80" w:rsidP="00B86303">
      <w:pPr>
        <w:rPr>
          <w:rtl/>
          <w:lang w:eastAsia="he-IL"/>
        </w:rPr>
      </w:pPr>
      <w:r w:rsidRPr="00FD4B4A">
        <w:rPr>
          <w:rFonts w:hint="cs"/>
          <w:rtl/>
          <w:lang w:eastAsia="he-IL"/>
        </w:rPr>
        <w:t xml:space="preserve">אני עומד על הדוכן. </w:t>
      </w:r>
    </w:p>
    <w:p w:rsidR="009C0C80" w:rsidRDefault="009C0C80" w:rsidP="00B86303">
      <w:pPr>
        <w:rPr>
          <w:rtl/>
          <w:lang w:eastAsia="he-IL"/>
        </w:rPr>
      </w:pPr>
      <w:bookmarkStart w:id="7968" w:name="_ETM_Q17_733000"/>
      <w:bookmarkEnd w:id="7968"/>
    </w:p>
    <w:p w:rsidR="009C0C80" w:rsidRDefault="009C0C80" w:rsidP="00ED24C2">
      <w:pPr>
        <w:pStyle w:val="af5"/>
        <w:rPr>
          <w:rtl/>
        </w:rPr>
      </w:pPr>
      <w:bookmarkStart w:id="7969" w:name="ET_interruption_קר_אה_1349"/>
      <w:r w:rsidRPr="00ED24C2">
        <w:rPr>
          <w:rStyle w:val="TagStyle"/>
          <w:rtl/>
        </w:rPr>
        <w:t xml:space="preserve"> &lt;&lt; קריאה &gt;&gt; </w:t>
      </w:r>
      <w:r>
        <w:rPr>
          <w:rtl/>
        </w:rPr>
        <w:t>קריאה:</w:t>
      </w:r>
      <w:r w:rsidRPr="00ED24C2">
        <w:rPr>
          <w:rStyle w:val="TagStyle"/>
          <w:rtl/>
        </w:rPr>
        <w:t xml:space="preserve"> &lt;&lt; קריאה &gt;&gt;</w:t>
      </w:r>
      <w:bookmarkEnd w:id="7969"/>
      <w:r>
        <w:rPr>
          <w:rtl/>
        </w:rPr>
        <w:t xml:space="preserve">  </w:t>
      </w:r>
    </w:p>
    <w:p w:rsidR="009C0C80" w:rsidRPr="00FD4B4A" w:rsidRDefault="009C0C80" w:rsidP="00B86303">
      <w:pPr>
        <w:keepNext/>
        <w:rPr>
          <w:rtl/>
          <w:lang w:eastAsia="he-IL"/>
        </w:rPr>
      </w:pPr>
      <w:r>
        <w:rPr>
          <w:rtl/>
          <w:lang w:eastAsia="he-IL"/>
        </w:rPr>
        <w:t xml:space="preserve"> </w:t>
      </w:r>
    </w:p>
    <w:p w:rsidR="009C0C80" w:rsidRPr="00FD4B4A" w:rsidRDefault="009C0C80" w:rsidP="00267854">
      <w:pPr>
        <w:rPr>
          <w:rtl/>
          <w:lang w:eastAsia="he-IL"/>
        </w:rPr>
      </w:pPr>
      <w:bookmarkStart w:id="7970" w:name="_ETM_Q17_732000"/>
      <w:bookmarkEnd w:id="7970"/>
      <w:r w:rsidRPr="00FD4B4A">
        <w:rPr>
          <w:rFonts w:hint="cs"/>
          <w:rtl/>
          <w:lang w:eastAsia="he-IL"/>
        </w:rPr>
        <w:t xml:space="preserve">אין לכם בושה </w:t>
      </w:r>
      <w:r w:rsidR="00267854">
        <w:rPr>
          <w:rFonts w:hint="cs"/>
          <w:rtl/>
          <w:lang w:eastAsia="he-IL"/>
        </w:rPr>
        <w:t>– – –</w:t>
      </w:r>
      <w:r w:rsidRPr="00FD4B4A">
        <w:rPr>
          <w:rFonts w:hint="cs"/>
          <w:rtl/>
          <w:lang w:eastAsia="he-IL"/>
        </w:rPr>
        <w:t xml:space="preserve"> </w:t>
      </w:r>
    </w:p>
    <w:p w:rsidR="009C0C80" w:rsidRPr="00FD4B4A"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Pr="00FD4B4A" w:rsidRDefault="009C0C80" w:rsidP="00B86303">
      <w:pPr>
        <w:keepNext/>
        <w:rPr>
          <w:rtl/>
          <w:lang w:eastAsia="he-IL"/>
        </w:rPr>
      </w:pPr>
    </w:p>
    <w:p w:rsidR="009C0C80" w:rsidRPr="00FD4B4A" w:rsidRDefault="009C0C80" w:rsidP="00B86303">
      <w:pPr>
        <w:rPr>
          <w:rtl/>
          <w:lang w:eastAsia="he-IL"/>
        </w:rPr>
      </w:pPr>
      <w:bookmarkStart w:id="7971" w:name="_ETM_Q17_734000"/>
      <w:bookmarkEnd w:id="7971"/>
      <w:r w:rsidRPr="00FD4B4A">
        <w:rPr>
          <w:rFonts w:hint="cs"/>
          <w:rtl/>
          <w:lang w:eastAsia="he-IL"/>
        </w:rPr>
        <w:t xml:space="preserve">אני עומד על הדוכן, תדבר איתי. </w:t>
      </w:r>
    </w:p>
    <w:p w:rsidR="009C0C80" w:rsidRDefault="009C0C80" w:rsidP="00B86303">
      <w:pPr>
        <w:rPr>
          <w:rtl/>
          <w:lang w:eastAsia="he-IL"/>
        </w:rPr>
      </w:pPr>
    </w:p>
    <w:p w:rsidR="009C0C80" w:rsidRDefault="009C0C80" w:rsidP="00ED24C2">
      <w:pPr>
        <w:pStyle w:val="af5"/>
        <w:rPr>
          <w:rtl/>
        </w:rPr>
      </w:pPr>
      <w:bookmarkStart w:id="7972" w:name="ET_interruption_6231_1348"/>
      <w:r w:rsidRPr="00ED24C2">
        <w:rPr>
          <w:rStyle w:val="TagStyle"/>
          <w:rtl/>
        </w:rPr>
        <w:t xml:space="preserve">&lt;&lt; קריאה &gt;&gt; </w:t>
      </w:r>
      <w:r>
        <w:rPr>
          <w:rtl/>
        </w:rPr>
        <w:t>יסמין פרידמן (יש עתיד):</w:t>
      </w:r>
      <w:r w:rsidRPr="00ED24C2">
        <w:rPr>
          <w:rStyle w:val="TagStyle"/>
          <w:rtl/>
        </w:rPr>
        <w:t xml:space="preserve"> &lt;&lt; קריאה &gt;&gt; </w:t>
      </w:r>
      <w:r>
        <w:rPr>
          <w:rtl/>
        </w:rPr>
        <w:t xml:space="preserve">   </w:t>
      </w:r>
      <w:bookmarkEnd w:id="7972"/>
    </w:p>
    <w:p w:rsidR="009C0C80" w:rsidRDefault="009C0C80" w:rsidP="00B86303">
      <w:pPr>
        <w:rPr>
          <w:rtl/>
          <w:lang w:eastAsia="he-IL"/>
        </w:rPr>
      </w:pPr>
    </w:p>
    <w:p w:rsidR="009C0C80" w:rsidRPr="00FD4B4A" w:rsidRDefault="00267854" w:rsidP="00267854">
      <w:pPr>
        <w:rPr>
          <w:rtl/>
          <w:lang w:eastAsia="he-IL"/>
        </w:rPr>
      </w:pPr>
      <w:r>
        <w:rPr>
          <w:rFonts w:hint="cs"/>
          <w:rtl/>
          <w:lang w:eastAsia="he-IL"/>
        </w:rPr>
        <w:t>– – –</w:t>
      </w:r>
      <w:r w:rsidR="009C0C80" w:rsidRPr="00FD4B4A">
        <w:rPr>
          <w:rFonts w:hint="cs"/>
          <w:rtl/>
          <w:lang w:eastAsia="he-IL"/>
        </w:rPr>
        <w:t xml:space="preserve"> </w:t>
      </w:r>
    </w:p>
    <w:p w:rsidR="009C0C80" w:rsidRDefault="009C0C80" w:rsidP="00B86303">
      <w:pPr>
        <w:rPr>
          <w:rtl/>
          <w:lang w:eastAsia="he-IL"/>
        </w:rPr>
      </w:pPr>
      <w:bookmarkStart w:id="7973" w:name="_ETM_Q17_731000"/>
      <w:bookmarkEnd w:id="7973"/>
    </w:p>
    <w:p w:rsidR="009C0C80" w:rsidRDefault="009C0C80" w:rsidP="00B86303">
      <w:pPr>
        <w:pStyle w:val="af5"/>
        <w:keepNext/>
        <w:rPr>
          <w:rtl/>
        </w:rPr>
      </w:pPr>
      <w:bookmarkStart w:id="7974" w:name="ET_interruption_5787_208"/>
      <w:r w:rsidRPr="008C2C4C">
        <w:rPr>
          <w:rStyle w:val="TagStyle"/>
          <w:rtl/>
        </w:rPr>
        <w:t xml:space="preserve"> &lt;&lt; קריאה &gt;&gt; </w:t>
      </w:r>
      <w:r>
        <w:rPr>
          <w:rtl/>
        </w:rPr>
        <w:t>יוראי להב הרצנו (יש עתיד):</w:t>
      </w:r>
      <w:r w:rsidRPr="008C2C4C">
        <w:rPr>
          <w:rStyle w:val="TagStyle"/>
          <w:rtl/>
        </w:rPr>
        <w:t xml:space="preserve"> &lt;&lt; קריאה &gt;&gt;</w:t>
      </w:r>
      <w:r>
        <w:rPr>
          <w:rtl/>
        </w:rPr>
        <w:t xml:space="preserve">   </w:t>
      </w:r>
      <w:bookmarkEnd w:id="7974"/>
    </w:p>
    <w:p w:rsidR="009C0C80" w:rsidRDefault="009C0C80" w:rsidP="00267854">
      <w:pPr>
        <w:rPr>
          <w:rtl/>
          <w:lang w:eastAsia="he-IL"/>
        </w:rPr>
      </w:pPr>
    </w:p>
    <w:p w:rsidR="009C0C80" w:rsidRPr="00FD4B4A" w:rsidRDefault="00267854" w:rsidP="00267854">
      <w:pPr>
        <w:rPr>
          <w:rtl/>
          <w:lang w:eastAsia="he-IL"/>
        </w:rPr>
      </w:pPr>
      <w:r>
        <w:rPr>
          <w:rFonts w:hint="cs"/>
          <w:rtl/>
          <w:lang w:eastAsia="he-IL"/>
        </w:rPr>
        <w:t>– – –</w:t>
      </w:r>
      <w:r w:rsidR="009C0C80" w:rsidRPr="00FD4B4A">
        <w:rPr>
          <w:rFonts w:hint="cs"/>
          <w:rtl/>
          <w:lang w:eastAsia="he-IL"/>
        </w:rPr>
        <w:t xml:space="preserve"> מתבייש? </w:t>
      </w:r>
    </w:p>
    <w:p w:rsidR="009C0C80" w:rsidRPr="00FD4B4A" w:rsidRDefault="009C0C80" w:rsidP="00B86303">
      <w:pPr>
        <w:rPr>
          <w:rtl/>
          <w:lang w:eastAsia="he-IL"/>
        </w:rPr>
      </w:pPr>
      <w:bookmarkStart w:id="7975" w:name="_ETM_Q17_735000"/>
      <w:bookmarkEnd w:id="7975"/>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Pr="00FD4B4A" w:rsidRDefault="009C0C80" w:rsidP="00B86303">
      <w:pPr>
        <w:keepNext/>
        <w:rPr>
          <w:rtl/>
          <w:lang w:eastAsia="he-IL"/>
        </w:rPr>
      </w:pPr>
    </w:p>
    <w:p w:rsidR="009C0C80" w:rsidRPr="00FD4B4A" w:rsidRDefault="009C0C80" w:rsidP="00B86303">
      <w:pPr>
        <w:rPr>
          <w:rtl/>
          <w:lang w:eastAsia="he-IL"/>
        </w:rPr>
      </w:pPr>
      <w:bookmarkStart w:id="7976" w:name="_ETM_Q17_736000"/>
      <w:bookmarkEnd w:id="7976"/>
      <w:r>
        <w:rPr>
          <w:rFonts w:hint="cs"/>
          <w:rtl/>
          <w:lang w:eastAsia="he-IL"/>
        </w:rPr>
        <w:t>יוראי, אתה בקריאה ראשונה.</w:t>
      </w:r>
      <w:r w:rsidRPr="00FD4B4A">
        <w:rPr>
          <w:rFonts w:hint="cs"/>
          <w:rtl/>
          <w:lang w:eastAsia="he-IL"/>
        </w:rPr>
        <w:t xml:space="preserve"> יוראי</w:t>
      </w:r>
      <w:r>
        <w:rPr>
          <w:rFonts w:hint="cs"/>
          <w:rtl/>
          <w:lang w:eastAsia="he-IL"/>
        </w:rPr>
        <w:t>,</w:t>
      </w:r>
      <w:r w:rsidRPr="00FD4B4A">
        <w:rPr>
          <w:rFonts w:hint="cs"/>
          <w:rtl/>
          <w:lang w:eastAsia="he-IL"/>
        </w:rPr>
        <w:t xml:space="preserve"> </w:t>
      </w:r>
      <w:bookmarkStart w:id="7977" w:name="_ETM_Q17_737000"/>
      <w:bookmarkEnd w:id="7977"/>
      <w:r w:rsidRPr="00FD4B4A">
        <w:rPr>
          <w:rFonts w:hint="cs"/>
          <w:rtl/>
          <w:lang w:eastAsia="he-IL"/>
        </w:rPr>
        <w:t xml:space="preserve">אתה בקריאה שנייה. </w:t>
      </w:r>
    </w:p>
    <w:p w:rsidR="009C0C80" w:rsidRDefault="009C0C80" w:rsidP="00B86303">
      <w:pPr>
        <w:rPr>
          <w:rtl/>
          <w:lang w:eastAsia="he-IL"/>
        </w:rPr>
      </w:pPr>
    </w:p>
    <w:p w:rsidR="009C0C80" w:rsidRDefault="009C0C80" w:rsidP="00B86303">
      <w:pPr>
        <w:pStyle w:val="af5"/>
        <w:keepNext/>
        <w:rPr>
          <w:rtl/>
        </w:rPr>
      </w:pPr>
      <w:bookmarkStart w:id="7978" w:name="ET_interruption_5787_209"/>
      <w:r w:rsidRPr="008C2C4C">
        <w:rPr>
          <w:rStyle w:val="TagStyle"/>
          <w:rtl/>
        </w:rPr>
        <w:t xml:space="preserve"> &lt;&lt; קריאה &gt;&gt; </w:t>
      </w:r>
      <w:r>
        <w:rPr>
          <w:rtl/>
        </w:rPr>
        <w:t>יוראי להב הרצנו (יש עתיד):</w:t>
      </w:r>
      <w:r w:rsidRPr="008C2C4C">
        <w:rPr>
          <w:rStyle w:val="TagStyle"/>
          <w:rtl/>
        </w:rPr>
        <w:t xml:space="preserve"> &lt;&lt; קריאה &gt;&gt;</w:t>
      </w:r>
      <w:r>
        <w:rPr>
          <w:rtl/>
        </w:rPr>
        <w:t xml:space="preserve">   </w:t>
      </w:r>
      <w:bookmarkEnd w:id="7978"/>
    </w:p>
    <w:p w:rsidR="009C0C80" w:rsidRDefault="009C0C80" w:rsidP="00267854">
      <w:pPr>
        <w:rPr>
          <w:rtl/>
          <w:lang w:eastAsia="he-IL"/>
        </w:rPr>
      </w:pPr>
    </w:p>
    <w:p w:rsidR="009C0C80" w:rsidRPr="00FD4B4A"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Default="009C0C80" w:rsidP="00267854">
      <w:pPr>
        <w:rPr>
          <w:rtl/>
          <w:lang w:eastAsia="he-IL"/>
        </w:rPr>
      </w:pPr>
    </w:p>
    <w:p w:rsidR="009C0C80" w:rsidRPr="00FD4B4A" w:rsidRDefault="009C0C80" w:rsidP="00B86303">
      <w:pPr>
        <w:rPr>
          <w:rtl/>
          <w:lang w:eastAsia="he-IL"/>
        </w:rPr>
      </w:pPr>
      <w:bookmarkStart w:id="7979" w:name="_ETM_Q17_739000"/>
      <w:bookmarkEnd w:id="7979"/>
      <w:r>
        <w:rPr>
          <w:rFonts w:hint="cs"/>
          <w:rtl/>
          <w:lang w:eastAsia="he-IL"/>
        </w:rPr>
        <w:t>יוראי, אתה בקריאה שלישית.</w:t>
      </w:r>
      <w:r w:rsidRPr="00FD4B4A">
        <w:rPr>
          <w:rFonts w:hint="cs"/>
          <w:rtl/>
          <w:lang w:eastAsia="he-IL"/>
        </w:rPr>
        <w:t xml:space="preserve"> תוציאו</w:t>
      </w:r>
      <w:bookmarkStart w:id="7980" w:name="_ETM_Q17_738000"/>
      <w:bookmarkEnd w:id="7980"/>
      <w:r w:rsidRPr="00FD4B4A">
        <w:rPr>
          <w:rFonts w:hint="cs"/>
          <w:rtl/>
          <w:lang w:eastAsia="he-IL"/>
        </w:rPr>
        <w:t xml:space="preserve"> אותו, תוציאו אותו. </w:t>
      </w:r>
    </w:p>
    <w:p w:rsidR="009C0C80"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lang w:eastAsia="he-IL"/>
        </w:rPr>
      </w:pPr>
    </w:p>
    <w:p w:rsidR="009C0C80" w:rsidRPr="00FD4B4A" w:rsidRDefault="009C0C80" w:rsidP="00267854">
      <w:pPr>
        <w:rPr>
          <w:rtl/>
          <w:lang w:eastAsia="he-IL"/>
        </w:rPr>
      </w:pPr>
      <w:r w:rsidRPr="00FD4B4A">
        <w:rPr>
          <w:rFonts w:hint="cs"/>
          <w:rtl/>
          <w:lang w:eastAsia="he-IL"/>
        </w:rPr>
        <w:t xml:space="preserve">אתה </w:t>
      </w:r>
      <w:r w:rsidR="00267854">
        <w:rPr>
          <w:rFonts w:hint="cs"/>
          <w:rtl/>
          <w:lang w:eastAsia="he-IL"/>
        </w:rPr>
        <w:t>– – –</w:t>
      </w:r>
      <w:r w:rsidRPr="00FD4B4A">
        <w:rPr>
          <w:rFonts w:hint="cs"/>
          <w:rtl/>
          <w:lang w:eastAsia="he-IL"/>
        </w:rPr>
        <w:t xml:space="preserve"> </w:t>
      </w:r>
    </w:p>
    <w:p w:rsidR="009C0C80" w:rsidRDefault="009C0C80" w:rsidP="00B86303">
      <w:pPr>
        <w:rPr>
          <w:rtl/>
          <w:lang w:eastAsia="he-IL"/>
        </w:rPr>
      </w:pPr>
      <w:bookmarkStart w:id="7981" w:name="_ETM_Q17_744000"/>
      <w:bookmarkEnd w:id="7981"/>
    </w:p>
    <w:p w:rsidR="009C0C80" w:rsidRDefault="009C0C80" w:rsidP="00B86303">
      <w:pPr>
        <w:pStyle w:val="af5"/>
        <w:keepNext/>
        <w:rPr>
          <w:rtl/>
        </w:rPr>
      </w:pPr>
      <w:bookmarkStart w:id="7982" w:name="ET_interruption_5787_212"/>
      <w:r w:rsidRPr="008C2C4C">
        <w:rPr>
          <w:rStyle w:val="TagStyle"/>
          <w:rtl/>
        </w:rPr>
        <w:t xml:space="preserve"> &lt;&lt; קריאה &gt;&gt; </w:t>
      </w:r>
      <w:r>
        <w:rPr>
          <w:rtl/>
        </w:rPr>
        <w:t>יוראי להב הרצנו (יש עתיד):</w:t>
      </w:r>
      <w:r w:rsidRPr="008C2C4C">
        <w:rPr>
          <w:rStyle w:val="TagStyle"/>
          <w:rtl/>
        </w:rPr>
        <w:t xml:space="preserve"> &lt;&lt; קריאה &gt;&gt;</w:t>
      </w:r>
      <w:r>
        <w:rPr>
          <w:rtl/>
        </w:rPr>
        <w:t xml:space="preserve">   </w:t>
      </w:r>
      <w:bookmarkEnd w:id="7982"/>
    </w:p>
    <w:p w:rsidR="009C0C80" w:rsidRDefault="009C0C80" w:rsidP="00267854">
      <w:pPr>
        <w:rPr>
          <w:rtl/>
          <w:lang w:eastAsia="he-IL"/>
        </w:rPr>
      </w:pPr>
    </w:p>
    <w:p w:rsidR="009C0C80" w:rsidRPr="00FD4B4A" w:rsidRDefault="00267854" w:rsidP="00267854">
      <w:pPr>
        <w:rPr>
          <w:rtl/>
          <w:lang w:eastAsia="he-IL"/>
        </w:rPr>
      </w:pPr>
      <w:r>
        <w:rPr>
          <w:rFonts w:hint="cs"/>
          <w:rtl/>
          <w:lang w:eastAsia="he-IL"/>
        </w:rPr>
        <w:t>– – –</w:t>
      </w:r>
      <w:r w:rsidR="009C0C80" w:rsidRPr="00FD4B4A">
        <w:rPr>
          <w:rFonts w:hint="cs"/>
          <w:rtl/>
          <w:lang w:eastAsia="he-IL"/>
        </w:rPr>
        <w:t xml:space="preserve"> </w:t>
      </w:r>
      <w:bookmarkStart w:id="7983" w:name="_ETM_Q17_742000"/>
      <w:bookmarkEnd w:id="7983"/>
      <w:r w:rsidR="009C0C80" w:rsidRPr="00FD4B4A">
        <w:rPr>
          <w:rFonts w:hint="cs"/>
          <w:rtl/>
          <w:lang w:eastAsia="he-IL"/>
        </w:rPr>
        <w:t xml:space="preserve">אתה לא תדבר ככה. </w:t>
      </w:r>
    </w:p>
    <w:p w:rsidR="009C0C80" w:rsidRDefault="009C0C80" w:rsidP="00B86303">
      <w:pPr>
        <w:rPr>
          <w:rtl/>
          <w:lang w:eastAsia="he-IL"/>
        </w:rPr>
      </w:pPr>
    </w:p>
    <w:p w:rsidR="009C0C80" w:rsidRDefault="009C0C80" w:rsidP="00ED24C2">
      <w:pPr>
        <w:pStyle w:val="-"/>
        <w:keepNext/>
        <w:rPr>
          <w:rtl/>
        </w:rPr>
      </w:pPr>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sidRPr="00FD4B4A">
        <w:rPr>
          <w:rFonts w:hint="cs"/>
          <w:rtl/>
          <w:lang w:eastAsia="he-IL"/>
        </w:rPr>
        <w:t xml:space="preserve">תוציא את כולם. תראו מה אתם עושים. </w:t>
      </w:r>
    </w:p>
    <w:p w:rsidR="009C0C80" w:rsidRDefault="009C0C80" w:rsidP="00B86303">
      <w:pPr>
        <w:rPr>
          <w:rtl/>
          <w:lang w:eastAsia="he-IL"/>
        </w:rPr>
      </w:pPr>
    </w:p>
    <w:p w:rsidR="009C0C80" w:rsidRDefault="009C0C80" w:rsidP="00B86303">
      <w:pPr>
        <w:pStyle w:val="af5"/>
        <w:keepNext/>
        <w:rPr>
          <w:rtl/>
        </w:rPr>
      </w:pPr>
      <w:bookmarkStart w:id="7984" w:name="ET_interruption_5787_214"/>
      <w:r w:rsidRPr="008C2C4C">
        <w:rPr>
          <w:rStyle w:val="TagStyle"/>
          <w:rtl/>
        </w:rPr>
        <w:t xml:space="preserve"> &lt;&lt; קריאה &gt;&gt; </w:t>
      </w:r>
      <w:r>
        <w:rPr>
          <w:rtl/>
        </w:rPr>
        <w:t>יוראי להב הרצנו (יש עתיד):</w:t>
      </w:r>
      <w:r w:rsidRPr="008C2C4C">
        <w:rPr>
          <w:rStyle w:val="TagStyle"/>
          <w:rtl/>
        </w:rPr>
        <w:t xml:space="preserve"> &lt;&lt; קריאה &gt;&gt;</w:t>
      </w:r>
      <w:r>
        <w:rPr>
          <w:rtl/>
        </w:rPr>
        <w:t xml:space="preserve">   </w:t>
      </w:r>
      <w:bookmarkEnd w:id="7984"/>
    </w:p>
    <w:p w:rsidR="009C0C80" w:rsidRDefault="009C0C80" w:rsidP="00267854">
      <w:pPr>
        <w:rPr>
          <w:rtl/>
          <w:lang w:eastAsia="he-IL"/>
        </w:rPr>
      </w:pPr>
    </w:p>
    <w:p w:rsidR="009C0C80" w:rsidRDefault="009C0C80" w:rsidP="00267854">
      <w:pPr>
        <w:rPr>
          <w:rtl/>
          <w:lang w:eastAsia="he-IL"/>
        </w:rPr>
      </w:pPr>
      <w:bookmarkStart w:id="7985" w:name="_ETM_Q17_750000"/>
      <w:bookmarkEnd w:id="7985"/>
      <w:r w:rsidRPr="00FD4B4A">
        <w:rPr>
          <w:rFonts w:hint="cs"/>
          <w:rtl/>
          <w:lang w:eastAsia="he-IL"/>
        </w:rPr>
        <w:t xml:space="preserve">לא, אתה לא </w:t>
      </w:r>
      <w:r w:rsidR="00267854">
        <w:rPr>
          <w:rFonts w:hint="cs"/>
          <w:rtl/>
          <w:lang w:eastAsia="he-IL"/>
        </w:rPr>
        <w:t>– – –</w:t>
      </w:r>
      <w:r w:rsidRPr="00FD4B4A">
        <w:rPr>
          <w:rFonts w:hint="cs"/>
          <w:rtl/>
          <w:lang w:eastAsia="he-IL"/>
        </w:rPr>
        <w:t xml:space="preserve"> מה זה הדבר </w:t>
      </w:r>
      <w:bookmarkStart w:id="7986" w:name="_ETM_Q17_753000"/>
      <w:bookmarkEnd w:id="7986"/>
      <w:r w:rsidRPr="00FD4B4A">
        <w:rPr>
          <w:rFonts w:hint="cs"/>
          <w:rtl/>
          <w:lang w:eastAsia="he-IL"/>
        </w:rPr>
        <w:t>הזה?</w:t>
      </w:r>
    </w:p>
    <w:p w:rsidR="009C0C80" w:rsidRDefault="009C0C80" w:rsidP="00B86303">
      <w:pPr>
        <w:rPr>
          <w:rtl/>
          <w:lang w:eastAsia="he-IL"/>
        </w:rPr>
      </w:pPr>
    </w:p>
    <w:p w:rsidR="009C0C80" w:rsidRDefault="009C0C80" w:rsidP="00B86303">
      <w:pPr>
        <w:pStyle w:val="af5"/>
        <w:keepNext/>
        <w:rPr>
          <w:rtl/>
        </w:rPr>
      </w:pPr>
      <w:bookmarkStart w:id="7987" w:name="ET_interruption_6231_215"/>
      <w:r w:rsidRPr="008C2C4C">
        <w:rPr>
          <w:rStyle w:val="TagStyle"/>
          <w:rtl/>
        </w:rPr>
        <w:t xml:space="preserve"> &lt;&lt; קריאה &gt;&gt; </w:t>
      </w:r>
      <w:r>
        <w:rPr>
          <w:rtl/>
        </w:rPr>
        <w:t>יסמין פרידמן (יש עתיד):</w:t>
      </w:r>
      <w:r w:rsidRPr="008C2C4C">
        <w:rPr>
          <w:rStyle w:val="TagStyle"/>
          <w:rtl/>
        </w:rPr>
        <w:t xml:space="preserve"> &lt;&lt; קריאה &gt;&gt;</w:t>
      </w:r>
      <w:r>
        <w:rPr>
          <w:rtl/>
        </w:rPr>
        <w:t xml:space="preserve">   </w:t>
      </w:r>
      <w:bookmarkEnd w:id="7987"/>
    </w:p>
    <w:p w:rsidR="009C0C80" w:rsidRDefault="009C0C80" w:rsidP="00267854">
      <w:pPr>
        <w:rPr>
          <w:rtl/>
          <w:lang w:eastAsia="he-IL"/>
        </w:rPr>
      </w:pPr>
    </w:p>
    <w:p w:rsidR="009C0C80" w:rsidRPr="00FD4B4A" w:rsidRDefault="009C0C80" w:rsidP="00B86303">
      <w:pPr>
        <w:rPr>
          <w:rtl/>
          <w:lang w:eastAsia="he-IL"/>
        </w:rPr>
      </w:pPr>
      <w:r w:rsidRPr="00FD4B4A">
        <w:rPr>
          <w:rFonts w:hint="cs"/>
          <w:rtl/>
          <w:lang w:eastAsia="he-IL"/>
        </w:rPr>
        <w:t xml:space="preserve">מה זה הדבר הזה? </w:t>
      </w:r>
    </w:p>
    <w:p w:rsidR="009C0C80" w:rsidRPr="00FD4B4A" w:rsidRDefault="009C0C80" w:rsidP="00B86303">
      <w:pPr>
        <w:rPr>
          <w:rtl/>
          <w:lang w:eastAsia="he-IL"/>
        </w:rPr>
      </w:pPr>
      <w:bookmarkStart w:id="7988" w:name="_ETM_Q17_755000"/>
      <w:bookmarkEnd w:id="7988"/>
    </w:p>
    <w:p w:rsidR="009C0C80" w:rsidRDefault="009C0C80" w:rsidP="00B86303">
      <w:pPr>
        <w:pStyle w:val="-"/>
        <w:keepNext/>
        <w:rPr>
          <w:rtl/>
        </w:rPr>
      </w:pPr>
      <w:bookmarkStart w:id="7989" w:name="TOR_Q18"/>
      <w:bookmarkStart w:id="7990" w:name="ET_speakercontinue_5109_2"/>
      <w:bookmarkEnd w:id="7989"/>
      <w:r w:rsidRPr="00D262A6">
        <w:rPr>
          <w:rStyle w:val="TagStyle"/>
          <w:rtl/>
        </w:rPr>
        <w:t xml:space="preserve">&lt;&lt; דובר_המשך &gt;&gt; </w:t>
      </w:r>
      <w:r>
        <w:rPr>
          <w:rtl/>
        </w:rPr>
        <w:t>אלעזר שטרן (יש עתיד):</w:t>
      </w:r>
      <w:r w:rsidRPr="00D262A6">
        <w:rPr>
          <w:rStyle w:val="TagStyle"/>
          <w:rtl/>
        </w:rPr>
        <w:t xml:space="preserve"> &lt;&lt; דובר_המשך &gt;&gt;</w:t>
      </w:r>
      <w:r>
        <w:rPr>
          <w:rtl/>
        </w:rPr>
        <w:t xml:space="preserve">   </w:t>
      </w:r>
      <w:bookmarkEnd w:id="7990"/>
    </w:p>
    <w:p w:rsidR="009C0C80" w:rsidRDefault="009C0C80" w:rsidP="00267854">
      <w:pPr>
        <w:rPr>
          <w:rtl/>
          <w:lang w:eastAsia="he-IL"/>
        </w:rPr>
      </w:pPr>
    </w:p>
    <w:p w:rsidR="009C0C80" w:rsidRDefault="009C0C80" w:rsidP="00B86303">
      <w:pPr>
        <w:rPr>
          <w:rtl/>
          <w:lang w:eastAsia="he-IL"/>
        </w:rPr>
      </w:pPr>
      <w:r>
        <w:rPr>
          <w:rFonts w:hint="cs"/>
          <w:rtl/>
          <w:lang w:eastAsia="he-IL"/>
        </w:rPr>
        <w:t>מי שמדבר על גיוס, אתם מוציאים אותו החוצה</w:t>
      </w:r>
      <w:bookmarkStart w:id="7991" w:name="_ETM_Q18_162901"/>
      <w:bookmarkEnd w:id="7991"/>
      <w:r>
        <w:rPr>
          <w:rFonts w:hint="cs"/>
          <w:rtl/>
          <w:lang w:eastAsia="he-IL"/>
        </w:rPr>
        <w:t>, הא?</w:t>
      </w:r>
    </w:p>
    <w:p w:rsidR="009C0C80" w:rsidRDefault="009C0C80" w:rsidP="00B86303">
      <w:pPr>
        <w:rPr>
          <w:rtl/>
          <w:lang w:eastAsia="he-IL"/>
        </w:rPr>
      </w:pPr>
    </w:p>
    <w:p w:rsidR="009C0C80" w:rsidRDefault="009C0C80" w:rsidP="00ED24C2">
      <w:pPr>
        <w:pStyle w:val="af6"/>
        <w:keepNext/>
        <w:rPr>
          <w:rtl/>
        </w:rPr>
      </w:pPr>
      <w:r w:rsidRPr="00D61497">
        <w:rPr>
          <w:rStyle w:val="TagStyle"/>
          <w:rtl/>
        </w:rPr>
        <w:t>&lt;&lt; יור &gt;&gt;</w:t>
      </w:r>
      <w:r w:rsidRPr="00B158A8">
        <w:rPr>
          <w:rStyle w:val="TagStyle"/>
          <w:rtl/>
        </w:rPr>
        <w:t xml:space="preserve"> </w:t>
      </w:r>
      <w:r>
        <w:rPr>
          <w:rtl/>
        </w:rPr>
        <w:t>היו"ר ארז מלול:</w:t>
      </w:r>
      <w:r w:rsidRPr="00B158A8">
        <w:rPr>
          <w:rStyle w:val="TagStyle"/>
          <w:rtl/>
        </w:rPr>
        <w:t xml:space="preserve"> </w:t>
      </w:r>
      <w:r w:rsidRPr="00D61497">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7992" w:name="_ETM_Q18_165480"/>
      <w:bookmarkEnd w:id="7992"/>
      <w:r>
        <w:rPr>
          <w:rFonts w:hint="cs"/>
          <w:rtl/>
          <w:lang w:eastAsia="he-IL"/>
        </w:rPr>
        <w:t>אל תתערב. תצא, בבקשה.</w:t>
      </w:r>
    </w:p>
    <w:p w:rsidR="009C0C80" w:rsidRPr="008B6C73" w:rsidRDefault="009C0C80" w:rsidP="00B86303">
      <w:pPr>
        <w:rPr>
          <w:rtl/>
          <w:lang w:eastAsia="he-IL"/>
        </w:rPr>
      </w:pPr>
      <w:bookmarkStart w:id="7993" w:name="_ETM_Q18_165934"/>
      <w:bookmarkStart w:id="7994" w:name="_ETM_Q18_165969"/>
      <w:bookmarkEnd w:id="7993"/>
      <w:bookmarkEnd w:id="7994"/>
    </w:p>
    <w:p w:rsidR="009C0C80" w:rsidRDefault="009C0C80" w:rsidP="00B86303">
      <w:pPr>
        <w:pStyle w:val="af5"/>
        <w:keepNext/>
        <w:rPr>
          <w:rtl/>
        </w:rPr>
      </w:pPr>
      <w:bookmarkStart w:id="7995" w:name="ET_interruption_5787_3"/>
      <w:r w:rsidRPr="00D262A6">
        <w:rPr>
          <w:rStyle w:val="TagStyle"/>
          <w:rtl/>
        </w:rPr>
        <w:t xml:space="preserve"> &lt;&lt; קריאה &gt;&gt; </w:t>
      </w:r>
      <w:r>
        <w:rPr>
          <w:rtl/>
        </w:rPr>
        <w:t>יוראי להב הרצנו (יש עתיד):</w:t>
      </w:r>
      <w:r w:rsidRPr="00D262A6">
        <w:rPr>
          <w:rStyle w:val="TagStyle"/>
          <w:rtl/>
        </w:rPr>
        <w:t xml:space="preserve"> &lt;&lt; קריאה &gt;&gt;</w:t>
      </w:r>
      <w:r>
        <w:rPr>
          <w:rtl/>
        </w:rPr>
        <w:t xml:space="preserve">   </w:t>
      </w:r>
      <w:bookmarkEnd w:id="7995"/>
    </w:p>
    <w:p w:rsidR="009C0C80" w:rsidRDefault="009C0C80" w:rsidP="00267854">
      <w:pPr>
        <w:rPr>
          <w:rtl/>
          <w:lang w:eastAsia="he-IL"/>
        </w:rPr>
      </w:pPr>
    </w:p>
    <w:p w:rsidR="009C0C80" w:rsidRDefault="009C0C80" w:rsidP="00B86303">
      <w:pPr>
        <w:rPr>
          <w:rtl/>
          <w:lang w:eastAsia="he-IL"/>
        </w:rPr>
      </w:pPr>
      <w:r>
        <w:rPr>
          <w:rFonts w:hint="cs"/>
          <w:rtl/>
          <w:lang w:eastAsia="he-IL"/>
        </w:rPr>
        <w:t>אותי מוציאים החוצה? תתבייש לך. אתה מבזה את הכנסת.</w:t>
      </w:r>
    </w:p>
    <w:p w:rsidR="009C0C80" w:rsidRPr="00ED24C2" w:rsidRDefault="009C0C80" w:rsidP="00B86303">
      <w:pPr>
        <w:rPr>
          <w:rtl/>
        </w:rPr>
      </w:pPr>
    </w:p>
    <w:p w:rsidR="009C0C80" w:rsidRDefault="009C0C80" w:rsidP="00B86303">
      <w:pPr>
        <w:pStyle w:val="-"/>
        <w:keepNext/>
        <w:rPr>
          <w:rtl/>
        </w:rPr>
      </w:pPr>
      <w:bookmarkStart w:id="7996" w:name="ET_speakercontinue_5109_32"/>
      <w:r w:rsidRPr="008B6C73">
        <w:rPr>
          <w:rStyle w:val="TagStyle"/>
          <w:rtl/>
        </w:rPr>
        <w:t xml:space="preserve"> &lt;&lt; דובר_המשך &gt;&gt; </w:t>
      </w:r>
      <w:r>
        <w:rPr>
          <w:rtl/>
        </w:rPr>
        <w:t>אלעזר שטרן (יש עתיד):</w:t>
      </w:r>
      <w:r w:rsidRPr="008B6C73">
        <w:rPr>
          <w:rStyle w:val="TagStyle"/>
          <w:rtl/>
        </w:rPr>
        <w:t xml:space="preserve"> &lt;&lt; דובר_המשך &gt;&gt;</w:t>
      </w:r>
      <w:r>
        <w:rPr>
          <w:rtl/>
        </w:rPr>
        <w:t xml:space="preserve">   </w:t>
      </w:r>
      <w:bookmarkEnd w:id="7996"/>
    </w:p>
    <w:p w:rsidR="009C0C80" w:rsidRDefault="009C0C80" w:rsidP="00267854">
      <w:pPr>
        <w:rPr>
          <w:rtl/>
          <w:lang w:eastAsia="he-IL"/>
        </w:rPr>
      </w:pPr>
    </w:p>
    <w:p w:rsidR="009C0C80" w:rsidRPr="008B6C73" w:rsidRDefault="009C0C80" w:rsidP="00B86303">
      <w:pPr>
        <w:rPr>
          <w:rtl/>
          <w:lang w:eastAsia="he-IL"/>
        </w:rPr>
      </w:pPr>
      <w:r>
        <w:rPr>
          <w:rFonts w:hint="cs"/>
          <w:rtl/>
          <w:lang w:eastAsia="he-IL"/>
        </w:rPr>
        <w:t xml:space="preserve">אתם לא תוציאו את מי שידבר על גיוס. </w:t>
      </w:r>
      <w:bookmarkStart w:id="7997" w:name="_ETM_Q18_173605"/>
      <w:bookmarkEnd w:id="7997"/>
      <w:r>
        <w:rPr>
          <w:rFonts w:hint="cs"/>
          <w:rtl/>
          <w:lang w:eastAsia="he-IL"/>
        </w:rPr>
        <w:t xml:space="preserve">אתם, המשתמטים, לא תוציאו את מי שידבר – אתם </w:t>
      </w:r>
      <w:bookmarkStart w:id="7998" w:name="_ETM_Q18_179739"/>
      <w:bookmarkEnd w:id="7998"/>
      <w:r>
        <w:rPr>
          <w:rFonts w:hint="cs"/>
          <w:rtl/>
          <w:lang w:eastAsia="he-IL"/>
        </w:rPr>
        <w:t>משרתים, אתם משרתים. יש שמשרתים. אתם לא תנצלו את החוקים האלה.</w:t>
      </w:r>
    </w:p>
    <w:p w:rsidR="009C0C80" w:rsidRPr="008B6C73" w:rsidRDefault="009C0C80" w:rsidP="00B86303">
      <w:pPr>
        <w:rPr>
          <w:rtl/>
          <w:lang w:eastAsia="he-IL"/>
        </w:rPr>
      </w:pPr>
    </w:p>
    <w:p w:rsidR="009C0C80" w:rsidRDefault="009C0C80" w:rsidP="00B86303">
      <w:pPr>
        <w:pStyle w:val="af5"/>
        <w:keepNext/>
        <w:rPr>
          <w:rtl/>
        </w:rPr>
      </w:pPr>
      <w:bookmarkStart w:id="7999" w:name="ET_interruption_6231_4"/>
      <w:r w:rsidRPr="00D262A6">
        <w:rPr>
          <w:rStyle w:val="TagStyle"/>
          <w:rtl/>
        </w:rPr>
        <w:t xml:space="preserve"> &lt;&lt; קריאה &gt;&gt; </w:t>
      </w:r>
      <w:r>
        <w:rPr>
          <w:rtl/>
        </w:rPr>
        <w:t>יסמין פרידמן (יש עתיד):</w:t>
      </w:r>
      <w:r w:rsidRPr="00D262A6">
        <w:rPr>
          <w:rStyle w:val="TagStyle"/>
          <w:rtl/>
        </w:rPr>
        <w:t xml:space="preserve"> &lt;&lt; קריאה &gt;&gt;</w:t>
      </w:r>
      <w:r>
        <w:rPr>
          <w:rtl/>
        </w:rPr>
        <w:t xml:space="preserve">   </w:t>
      </w:r>
      <w:bookmarkEnd w:id="7999"/>
    </w:p>
    <w:p w:rsidR="009C0C80" w:rsidRDefault="009C0C80" w:rsidP="00267854">
      <w:pPr>
        <w:rPr>
          <w:rtl/>
          <w:lang w:eastAsia="he-IL"/>
        </w:rPr>
      </w:pPr>
    </w:p>
    <w:p w:rsidR="009C0C80" w:rsidRDefault="009C0C80" w:rsidP="00B86303">
      <w:pPr>
        <w:rPr>
          <w:rtl/>
          <w:lang w:eastAsia="he-IL"/>
        </w:rPr>
      </w:pPr>
      <w:r>
        <w:rPr>
          <w:rFonts w:hint="cs"/>
          <w:rtl/>
          <w:lang w:eastAsia="he-IL"/>
        </w:rPr>
        <w:t>מה זה? אתה יושב-ראש.</w:t>
      </w:r>
    </w:p>
    <w:p w:rsidR="009C0C80" w:rsidRDefault="009C0C80" w:rsidP="00B86303">
      <w:pPr>
        <w:rPr>
          <w:rtl/>
          <w:lang w:eastAsia="he-IL"/>
        </w:rPr>
      </w:pPr>
      <w:bookmarkStart w:id="8000" w:name="_ETM_Q18_149297"/>
      <w:bookmarkStart w:id="8001" w:name="_ETM_Q18_149342"/>
      <w:bookmarkEnd w:id="8000"/>
      <w:bookmarkEnd w:id="8001"/>
    </w:p>
    <w:p w:rsidR="009C0C80" w:rsidRDefault="009C0C80" w:rsidP="00B86303">
      <w:pPr>
        <w:pStyle w:val="af5"/>
        <w:keepNext/>
        <w:rPr>
          <w:rtl/>
        </w:rPr>
      </w:pPr>
      <w:bookmarkStart w:id="8002" w:name="_ETM_Q18_149694"/>
      <w:bookmarkStart w:id="8003" w:name="_ETM_Q18_149730"/>
      <w:bookmarkEnd w:id="8002"/>
      <w:bookmarkEnd w:id="8003"/>
      <w:r w:rsidRPr="00D262A6">
        <w:rPr>
          <w:rStyle w:val="TagStyle"/>
          <w:rtl/>
        </w:rPr>
        <w:t xml:space="preserve">&lt;&lt; קריאה &gt;&gt; </w:t>
      </w:r>
      <w:r>
        <w:rPr>
          <w:rtl/>
        </w:rPr>
        <w:t>יוראי להב הרצנו (יש עתיד):</w:t>
      </w:r>
      <w:r w:rsidRPr="00D262A6">
        <w:rPr>
          <w:rStyle w:val="TagStyle"/>
          <w:rtl/>
        </w:rPr>
        <w:t xml:space="preserve"> &lt;&lt; קריאה &gt;&gt;</w:t>
      </w:r>
      <w:r>
        <w:rPr>
          <w:rtl/>
        </w:rPr>
        <w:t xml:space="preserve">   </w:t>
      </w:r>
    </w:p>
    <w:p w:rsidR="009C0C80" w:rsidRDefault="009C0C80" w:rsidP="00B86303">
      <w:pPr>
        <w:rPr>
          <w:rtl/>
          <w:lang w:eastAsia="he-IL"/>
        </w:rPr>
      </w:pPr>
    </w:p>
    <w:p w:rsidR="009C0C80" w:rsidRDefault="009C0C80" w:rsidP="00B86303">
      <w:pPr>
        <w:rPr>
          <w:rtl/>
          <w:lang w:eastAsia="he-IL"/>
        </w:rPr>
      </w:pPr>
      <w:r>
        <w:rPr>
          <w:rFonts w:hint="cs"/>
          <w:rtl/>
          <w:lang w:eastAsia="he-IL"/>
        </w:rPr>
        <w:t>אני לא אצא החוצה. לא אצא החוצה.</w:t>
      </w:r>
    </w:p>
    <w:p w:rsidR="009C0C80" w:rsidRDefault="009C0C80" w:rsidP="00B86303">
      <w:pPr>
        <w:rPr>
          <w:rtl/>
          <w:lang w:eastAsia="he-IL"/>
        </w:rPr>
      </w:pPr>
    </w:p>
    <w:p w:rsidR="009C0C80" w:rsidRDefault="009C0C80" w:rsidP="00B86303">
      <w:pPr>
        <w:pStyle w:val="af6"/>
        <w:keepNext/>
        <w:rPr>
          <w:rtl/>
        </w:rPr>
      </w:pPr>
      <w:r w:rsidRPr="008B6C73">
        <w:rPr>
          <w:rStyle w:val="TagStyle"/>
          <w:rtl/>
        </w:rPr>
        <w:t xml:space="preserve"> &lt;&lt; יור &gt;&gt; </w:t>
      </w:r>
      <w:r>
        <w:rPr>
          <w:rtl/>
        </w:rPr>
        <w:t>היו"ר ארז מלול:</w:t>
      </w:r>
      <w:r w:rsidRPr="008B6C73">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תוציאו אותו, בבקשה. סדרנים</w:t>
      </w:r>
      <w:bookmarkStart w:id="8004" w:name="_ETM_Q18_186434"/>
      <w:bookmarkStart w:id="8005" w:name="_ETM_Q18_186508"/>
      <w:bookmarkEnd w:id="8004"/>
      <w:bookmarkEnd w:id="8005"/>
      <w:r>
        <w:rPr>
          <w:rFonts w:hint="cs"/>
          <w:rtl/>
          <w:lang w:eastAsia="he-IL"/>
        </w:rPr>
        <w:t xml:space="preserve">, תוציאו </w:t>
      </w:r>
      <w:bookmarkStart w:id="8006" w:name="_ETM_Q18_189362"/>
      <w:bookmarkEnd w:id="8006"/>
      <w:r>
        <w:rPr>
          <w:rFonts w:hint="cs"/>
          <w:rtl/>
          <w:lang w:eastAsia="he-IL"/>
        </w:rPr>
        <w:t>אותו.</w:t>
      </w:r>
    </w:p>
    <w:p w:rsidR="009C0C80" w:rsidRDefault="009C0C80" w:rsidP="00B86303">
      <w:pPr>
        <w:rPr>
          <w:rtl/>
          <w:lang w:eastAsia="he-IL"/>
        </w:rPr>
      </w:pPr>
    </w:p>
    <w:p w:rsidR="009C0C80" w:rsidRDefault="009C0C80" w:rsidP="00B86303">
      <w:pPr>
        <w:pStyle w:val="-"/>
        <w:keepNext/>
        <w:rPr>
          <w:rtl/>
        </w:rPr>
      </w:pPr>
      <w:bookmarkStart w:id="8007" w:name="ET_speakercontinue_5109_34"/>
      <w:r w:rsidRPr="008B6C73">
        <w:rPr>
          <w:rStyle w:val="TagStyle"/>
          <w:rtl/>
        </w:rPr>
        <w:t xml:space="preserve"> &lt;&lt; דובר_המשך &gt;&gt; </w:t>
      </w:r>
      <w:r>
        <w:rPr>
          <w:rtl/>
        </w:rPr>
        <w:t>אלעזר שטרן (יש עתיד):</w:t>
      </w:r>
      <w:r w:rsidRPr="008B6C73">
        <w:rPr>
          <w:rStyle w:val="TagStyle"/>
          <w:rtl/>
        </w:rPr>
        <w:t xml:space="preserve"> &lt;&lt; דובר_המשך &gt;&gt;</w:t>
      </w:r>
      <w:r>
        <w:rPr>
          <w:rtl/>
        </w:rPr>
        <w:t xml:space="preserve">   </w:t>
      </w:r>
      <w:bookmarkEnd w:id="8007"/>
    </w:p>
    <w:p w:rsidR="009C0C80" w:rsidRDefault="009C0C80" w:rsidP="00267854">
      <w:pPr>
        <w:rPr>
          <w:rtl/>
          <w:lang w:eastAsia="he-IL"/>
        </w:rPr>
      </w:pPr>
    </w:p>
    <w:p w:rsidR="009C0C80" w:rsidRDefault="009C0C80" w:rsidP="00B86303">
      <w:pPr>
        <w:rPr>
          <w:rtl/>
          <w:lang w:eastAsia="he-IL"/>
        </w:rPr>
      </w:pPr>
      <w:r>
        <w:rPr>
          <w:rFonts w:hint="cs"/>
          <w:rtl/>
          <w:lang w:eastAsia="he-IL"/>
        </w:rPr>
        <w:t>אתם לא תנצלו את החוקים האלה.</w:t>
      </w:r>
    </w:p>
    <w:p w:rsidR="009C0C80" w:rsidRDefault="009C0C80" w:rsidP="00267854">
      <w:pPr>
        <w:rPr>
          <w:rtl/>
          <w:lang w:eastAsia="he-IL"/>
        </w:rPr>
      </w:pPr>
    </w:p>
    <w:p w:rsidR="009C0C80" w:rsidRDefault="009C0C80" w:rsidP="00B86303">
      <w:pPr>
        <w:pStyle w:val="af5"/>
        <w:keepNext/>
        <w:rPr>
          <w:rtl/>
        </w:rPr>
      </w:pPr>
      <w:bookmarkStart w:id="8008" w:name="ET_interruption_6231_36"/>
      <w:r w:rsidRPr="008B6C73">
        <w:rPr>
          <w:rStyle w:val="TagStyle"/>
          <w:rtl/>
        </w:rPr>
        <w:t xml:space="preserve"> &lt;&lt; קריאה &gt;&gt; </w:t>
      </w:r>
      <w:r>
        <w:rPr>
          <w:rtl/>
        </w:rPr>
        <w:t>יסמין פרידמן (יש עתיד):</w:t>
      </w:r>
      <w:r w:rsidRPr="008B6C73">
        <w:rPr>
          <w:rStyle w:val="TagStyle"/>
          <w:rtl/>
        </w:rPr>
        <w:t xml:space="preserve"> &lt;&lt; קריאה &gt;&gt;</w:t>
      </w:r>
      <w:r>
        <w:rPr>
          <w:rtl/>
        </w:rPr>
        <w:t xml:space="preserve">   </w:t>
      </w:r>
      <w:bookmarkEnd w:id="800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אתה צריך לצאת החוצה, </w:t>
      </w:r>
      <w:bookmarkStart w:id="8009" w:name="_ETM_Q18_190513"/>
      <w:bookmarkEnd w:id="8009"/>
      <w:r>
        <w:rPr>
          <w:rFonts w:hint="cs"/>
          <w:rtl/>
          <w:lang w:eastAsia="he-IL"/>
        </w:rPr>
        <w:t>לא הם. זה לא בסדר.</w:t>
      </w:r>
    </w:p>
    <w:p w:rsidR="009C0C80" w:rsidRDefault="009C0C80" w:rsidP="00B86303">
      <w:pPr>
        <w:rPr>
          <w:rtl/>
          <w:lang w:eastAsia="he-IL"/>
        </w:rPr>
      </w:pPr>
    </w:p>
    <w:p w:rsidR="009C0C80" w:rsidRDefault="009C0C80" w:rsidP="00B86303">
      <w:pPr>
        <w:pStyle w:val="af6"/>
        <w:keepNext/>
        <w:rPr>
          <w:rtl/>
        </w:rPr>
      </w:pPr>
      <w:r w:rsidRPr="008B6C73">
        <w:rPr>
          <w:rStyle w:val="TagStyle"/>
          <w:rtl/>
        </w:rPr>
        <w:t xml:space="preserve"> &lt;&lt; יור &gt;&gt; </w:t>
      </w:r>
      <w:r>
        <w:rPr>
          <w:rtl/>
        </w:rPr>
        <w:t>היו"ר ארז מלול:</w:t>
      </w:r>
      <w:r w:rsidRPr="008B6C73">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את בקריאה ראשונה. אני אוציא גם אותך?</w:t>
      </w:r>
    </w:p>
    <w:p w:rsidR="009C0C80" w:rsidRDefault="009C0C80" w:rsidP="00B86303">
      <w:pPr>
        <w:rPr>
          <w:rtl/>
          <w:lang w:eastAsia="he-IL"/>
        </w:rPr>
      </w:pPr>
    </w:p>
    <w:p w:rsidR="009C0C80" w:rsidRDefault="009C0C80" w:rsidP="00B86303">
      <w:pPr>
        <w:pStyle w:val="af5"/>
        <w:keepNext/>
        <w:rPr>
          <w:rtl/>
        </w:rPr>
      </w:pPr>
      <w:bookmarkStart w:id="8010" w:name="ET_interruption_6231_39"/>
      <w:r w:rsidRPr="008B6C73">
        <w:rPr>
          <w:rStyle w:val="TagStyle"/>
          <w:rtl/>
        </w:rPr>
        <w:t xml:space="preserve"> &lt;&lt; קריאה &gt;&gt; </w:t>
      </w:r>
      <w:r>
        <w:rPr>
          <w:rtl/>
        </w:rPr>
        <w:t>יסמין פרידמן (יש עתיד):</w:t>
      </w:r>
      <w:r w:rsidRPr="008B6C73">
        <w:rPr>
          <w:rStyle w:val="TagStyle"/>
          <w:rtl/>
        </w:rPr>
        <w:t xml:space="preserve"> &lt;&lt; קריאה &gt;&gt;</w:t>
      </w:r>
      <w:r>
        <w:rPr>
          <w:rtl/>
        </w:rPr>
        <w:t xml:space="preserve">   </w:t>
      </w:r>
      <w:bookmarkEnd w:id="8010"/>
    </w:p>
    <w:p w:rsidR="009C0C80" w:rsidRDefault="009C0C80" w:rsidP="00267854">
      <w:pPr>
        <w:rPr>
          <w:rtl/>
          <w:lang w:eastAsia="he-IL"/>
        </w:rPr>
      </w:pPr>
    </w:p>
    <w:p w:rsidR="009C0C80" w:rsidRDefault="009C0C80" w:rsidP="00B86303">
      <w:pPr>
        <w:rPr>
          <w:rtl/>
          <w:lang w:eastAsia="he-IL"/>
        </w:rPr>
      </w:pPr>
      <w:r>
        <w:rPr>
          <w:rFonts w:hint="cs"/>
          <w:rtl/>
          <w:lang w:eastAsia="he-IL"/>
        </w:rPr>
        <w:t>מה זה הדבר הזה? תתבייש לך.</w:t>
      </w:r>
    </w:p>
    <w:p w:rsidR="009C0C80" w:rsidRDefault="009C0C80" w:rsidP="00B86303">
      <w:pPr>
        <w:rPr>
          <w:rtl/>
          <w:lang w:eastAsia="he-IL"/>
        </w:rPr>
      </w:pPr>
      <w:bookmarkStart w:id="8011" w:name="_ETM_Q18_197216"/>
      <w:bookmarkStart w:id="8012" w:name="_ETM_Q18_197259"/>
      <w:bookmarkEnd w:id="8011"/>
      <w:bookmarkEnd w:id="8012"/>
    </w:p>
    <w:p w:rsidR="009C0C80" w:rsidRDefault="009C0C80" w:rsidP="00B86303">
      <w:pPr>
        <w:pStyle w:val="af6"/>
        <w:keepNext/>
        <w:rPr>
          <w:rtl/>
        </w:rPr>
      </w:pPr>
      <w:r w:rsidRPr="008B6C73">
        <w:rPr>
          <w:rStyle w:val="TagStyle"/>
          <w:rtl/>
        </w:rPr>
        <w:t xml:space="preserve"> &lt;&lt; יור &gt;&gt; </w:t>
      </w:r>
      <w:r>
        <w:rPr>
          <w:rtl/>
        </w:rPr>
        <w:t>היו"ר ארז מלול:</w:t>
      </w:r>
      <w:r w:rsidRPr="008B6C73">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8013" w:name="_ETM_Q18_197856"/>
      <w:bookmarkEnd w:id="8013"/>
      <w:r>
        <w:rPr>
          <w:rFonts w:hint="cs"/>
          <w:rtl/>
          <w:lang w:eastAsia="he-IL"/>
        </w:rPr>
        <w:t>את בקריאה שנייה.</w:t>
      </w:r>
    </w:p>
    <w:p w:rsidR="009C0C80" w:rsidRDefault="009C0C80" w:rsidP="00B86303">
      <w:pPr>
        <w:rPr>
          <w:rtl/>
          <w:lang w:eastAsia="he-IL"/>
        </w:rPr>
      </w:pPr>
    </w:p>
    <w:p w:rsidR="009C0C80" w:rsidRDefault="009C0C80" w:rsidP="00B86303">
      <w:pPr>
        <w:pStyle w:val="af5"/>
        <w:keepNext/>
        <w:rPr>
          <w:rtl/>
        </w:rPr>
      </w:pPr>
      <w:r w:rsidRPr="008B6C73">
        <w:rPr>
          <w:rStyle w:val="TagStyle"/>
          <w:rtl/>
        </w:rPr>
        <w:t xml:space="preserve">&lt;&lt; קריאה &gt;&gt; </w:t>
      </w:r>
      <w:r>
        <w:rPr>
          <w:rtl/>
        </w:rPr>
        <w:t>יסמין פרידמן (יש עתיד):</w:t>
      </w:r>
      <w:r w:rsidRPr="008B6C73">
        <w:rPr>
          <w:rStyle w:val="TagStyle"/>
          <w:rtl/>
        </w:rPr>
        <w:t xml:space="preserve"> &lt;&lt; קריאה &gt;&gt;</w:t>
      </w:r>
      <w:r>
        <w:rPr>
          <w:rtl/>
        </w:rPr>
        <w:t xml:space="preserve">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אני </w:t>
      </w:r>
      <w:bookmarkStart w:id="8014" w:name="_ETM_Q18_195481"/>
      <w:bookmarkEnd w:id="8014"/>
      <w:r>
        <w:rPr>
          <w:rFonts w:hint="cs"/>
          <w:rtl/>
          <w:lang w:eastAsia="he-IL"/>
        </w:rPr>
        <w:t>מאוד כועסת עליך.</w:t>
      </w:r>
    </w:p>
    <w:p w:rsidR="009C0C80" w:rsidRDefault="009C0C80" w:rsidP="00B86303">
      <w:pPr>
        <w:rPr>
          <w:rtl/>
          <w:lang w:eastAsia="he-IL"/>
        </w:rPr>
      </w:pPr>
      <w:bookmarkStart w:id="8015" w:name="_ETM_Q18_199609"/>
      <w:bookmarkStart w:id="8016" w:name="_ETM_Q18_199659"/>
      <w:bookmarkEnd w:id="8015"/>
      <w:bookmarkEnd w:id="8016"/>
    </w:p>
    <w:p w:rsidR="009C0C80" w:rsidRDefault="009C0C80" w:rsidP="00B86303">
      <w:pPr>
        <w:pStyle w:val="af6"/>
        <w:keepNext/>
        <w:rPr>
          <w:rtl/>
        </w:rPr>
      </w:pPr>
      <w:bookmarkStart w:id="8017" w:name="ET_yor_6595_41"/>
      <w:r w:rsidRPr="008B6C73">
        <w:rPr>
          <w:rStyle w:val="TagStyle"/>
          <w:rtl/>
        </w:rPr>
        <w:t xml:space="preserve"> &lt;&lt; יור &gt;&gt; </w:t>
      </w:r>
      <w:r>
        <w:rPr>
          <w:rtl/>
        </w:rPr>
        <w:t>היו"ר ארז מלול:</w:t>
      </w:r>
      <w:r w:rsidRPr="008B6C73">
        <w:rPr>
          <w:rStyle w:val="TagStyle"/>
          <w:rtl/>
        </w:rPr>
        <w:t xml:space="preserve"> &lt;&lt; יור &gt;&gt;</w:t>
      </w:r>
      <w:r>
        <w:rPr>
          <w:rtl/>
        </w:rPr>
        <w:t xml:space="preserve">   </w:t>
      </w:r>
      <w:bookmarkEnd w:id="8017"/>
    </w:p>
    <w:p w:rsidR="009C0C80" w:rsidRDefault="009C0C80" w:rsidP="00267854">
      <w:pPr>
        <w:rPr>
          <w:rtl/>
          <w:lang w:eastAsia="he-IL"/>
        </w:rPr>
      </w:pPr>
    </w:p>
    <w:p w:rsidR="009C0C80" w:rsidRDefault="009C0C80" w:rsidP="00B86303">
      <w:pPr>
        <w:rPr>
          <w:rtl/>
          <w:lang w:eastAsia="he-IL"/>
        </w:rPr>
      </w:pPr>
      <w:bookmarkStart w:id="8018" w:name="_ETM_Q18_200199"/>
      <w:bookmarkEnd w:id="8018"/>
      <w:r>
        <w:rPr>
          <w:rFonts w:hint="cs"/>
          <w:rtl/>
          <w:lang w:eastAsia="he-IL"/>
        </w:rPr>
        <w:t>ביקשתי שתצאי, בבקשה.</w:t>
      </w:r>
    </w:p>
    <w:p w:rsidR="009C0C80" w:rsidRDefault="009C0C80" w:rsidP="00B86303">
      <w:pPr>
        <w:rPr>
          <w:rtl/>
          <w:lang w:eastAsia="he-IL"/>
        </w:rPr>
      </w:pPr>
    </w:p>
    <w:p w:rsidR="009C0C80" w:rsidRDefault="009C0C80" w:rsidP="00B86303">
      <w:pPr>
        <w:pStyle w:val="af5"/>
        <w:keepNext/>
        <w:rPr>
          <w:rtl/>
        </w:rPr>
      </w:pPr>
      <w:bookmarkStart w:id="8019" w:name="ET_interruption_6352_43"/>
      <w:r w:rsidRPr="008B6C73">
        <w:rPr>
          <w:rStyle w:val="TagStyle"/>
          <w:rtl/>
        </w:rPr>
        <w:t xml:space="preserve"> &lt;&lt; קריאה &gt;&gt; </w:t>
      </w:r>
      <w:r>
        <w:rPr>
          <w:rtl/>
        </w:rPr>
        <w:t>אלמוג כהן (עוצמה יהודית):</w:t>
      </w:r>
      <w:r w:rsidRPr="008B6C73">
        <w:rPr>
          <w:rStyle w:val="TagStyle"/>
          <w:rtl/>
        </w:rPr>
        <w:t xml:space="preserve"> &lt;&lt; קריאה &gt;&gt;</w:t>
      </w:r>
      <w:r>
        <w:rPr>
          <w:rtl/>
        </w:rPr>
        <w:t xml:space="preserve">   </w:t>
      </w:r>
      <w:bookmarkEnd w:id="8019"/>
    </w:p>
    <w:p w:rsidR="009C0C80" w:rsidRDefault="009C0C80" w:rsidP="00267854">
      <w:pPr>
        <w:rPr>
          <w:rtl/>
          <w:lang w:eastAsia="he-IL"/>
        </w:rPr>
      </w:pPr>
    </w:p>
    <w:p w:rsidR="009C0C80" w:rsidRPr="008B6C73" w:rsidRDefault="009C0C80" w:rsidP="00B86303">
      <w:pPr>
        <w:rPr>
          <w:rtl/>
          <w:lang w:eastAsia="he-IL"/>
        </w:rPr>
      </w:pPr>
      <w:r>
        <w:rPr>
          <w:rFonts w:hint="cs"/>
          <w:rtl/>
          <w:lang w:eastAsia="he-IL"/>
        </w:rPr>
        <w:t xml:space="preserve">אל תשכח מסוקים בצורת איקס. תתביישו </w:t>
      </w:r>
      <w:bookmarkStart w:id="8020" w:name="_ETM_Q18_210563"/>
      <w:bookmarkEnd w:id="8020"/>
      <w:r>
        <w:rPr>
          <w:rFonts w:hint="cs"/>
          <w:rtl/>
          <w:lang w:eastAsia="he-IL"/>
        </w:rPr>
        <w:t>לכם.</w:t>
      </w:r>
    </w:p>
    <w:p w:rsidR="009C0C80" w:rsidRDefault="009C0C80" w:rsidP="00B86303">
      <w:pPr>
        <w:rPr>
          <w:rtl/>
          <w:lang w:eastAsia="he-IL"/>
        </w:rPr>
      </w:pPr>
    </w:p>
    <w:p w:rsidR="009C0C80" w:rsidRPr="008824C0" w:rsidRDefault="009C0C80" w:rsidP="00ED24C2">
      <w:pPr>
        <w:ind w:firstLine="0"/>
        <w:jc w:val="center"/>
        <w:rPr>
          <w:rtl/>
          <w:lang w:eastAsia="he-IL"/>
        </w:rPr>
      </w:pPr>
      <w:bookmarkStart w:id="8021" w:name="_ETM_Q18_154254"/>
      <w:bookmarkStart w:id="8022" w:name="_ETM_Q18_154329"/>
      <w:bookmarkEnd w:id="8021"/>
      <w:bookmarkEnd w:id="8022"/>
      <w:r w:rsidRPr="008824C0">
        <w:rPr>
          <w:rFonts w:hint="cs"/>
          <w:rtl/>
          <w:lang w:eastAsia="he-IL"/>
        </w:rPr>
        <w:t>(חבר הכנסת יוראי להב הרצנו יוצא מאולם המליאה</w:t>
      </w:r>
      <w:r>
        <w:rPr>
          <w:rFonts w:hint="cs"/>
          <w:rtl/>
          <w:lang w:eastAsia="he-IL"/>
        </w:rPr>
        <w:t>.</w:t>
      </w:r>
      <w:r w:rsidRPr="008824C0">
        <w:rPr>
          <w:rFonts w:hint="cs"/>
          <w:rtl/>
          <w:lang w:eastAsia="he-IL"/>
        </w:rPr>
        <w:t>)</w:t>
      </w:r>
    </w:p>
    <w:p w:rsidR="009C0C80" w:rsidRDefault="009C0C80" w:rsidP="00B86303">
      <w:pPr>
        <w:rPr>
          <w:rtl/>
          <w:lang w:eastAsia="he-IL"/>
        </w:rPr>
      </w:pPr>
    </w:p>
    <w:p w:rsidR="009C0C80" w:rsidRDefault="009C0C80" w:rsidP="00B86303">
      <w:pPr>
        <w:pStyle w:val="af5"/>
        <w:keepNext/>
        <w:rPr>
          <w:rtl/>
        </w:rPr>
      </w:pPr>
      <w:r w:rsidRPr="008B6C73">
        <w:rPr>
          <w:rStyle w:val="TagStyle"/>
          <w:rtl/>
        </w:rPr>
        <w:t xml:space="preserve">&lt;&lt; קריאה &gt;&gt; </w:t>
      </w:r>
      <w:r>
        <w:rPr>
          <w:rtl/>
        </w:rPr>
        <w:t>יסמין פרידמן (יש עתיד):</w:t>
      </w:r>
      <w:r w:rsidRPr="008B6C73">
        <w:rPr>
          <w:rStyle w:val="TagStyle"/>
          <w:rtl/>
        </w:rPr>
        <w:t xml:space="preserve"> &lt;&lt; קריאה &gt;&gt;</w:t>
      </w:r>
      <w:r>
        <w:rPr>
          <w:rtl/>
        </w:rPr>
        <w:t xml:space="preserve">   </w:t>
      </w:r>
    </w:p>
    <w:p w:rsidR="009C0C80" w:rsidRDefault="009C0C80" w:rsidP="00267854">
      <w:pPr>
        <w:rPr>
          <w:rtl/>
          <w:lang w:eastAsia="he-IL"/>
        </w:rPr>
      </w:pPr>
    </w:p>
    <w:p w:rsidR="009C0C80" w:rsidRPr="008B6C73" w:rsidRDefault="009C0C80" w:rsidP="00B86303">
      <w:pPr>
        <w:rPr>
          <w:rtl/>
          <w:lang w:eastAsia="he-IL"/>
        </w:rPr>
      </w:pPr>
      <w:bookmarkStart w:id="8023" w:name="_ETM_Q18_219603"/>
      <w:bookmarkStart w:id="8024" w:name="_ETM_Q18_219689"/>
      <w:bookmarkEnd w:id="8023"/>
      <w:bookmarkEnd w:id="8024"/>
      <w:r>
        <w:rPr>
          <w:rFonts w:hint="cs"/>
          <w:rtl/>
          <w:lang w:eastAsia="he-IL"/>
        </w:rPr>
        <w:t>מה זה?</w:t>
      </w:r>
    </w:p>
    <w:p w:rsidR="009C0C80" w:rsidRDefault="009C0C80" w:rsidP="00B86303">
      <w:pPr>
        <w:rPr>
          <w:rtl/>
          <w:lang w:eastAsia="he-IL"/>
        </w:rPr>
      </w:pPr>
    </w:p>
    <w:p w:rsidR="009C0C80" w:rsidRDefault="009C0C80" w:rsidP="00B86303">
      <w:pPr>
        <w:pStyle w:val="af5"/>
        <w:keepNext/>
        <w:rPr>
          <w:rtl/>
        </w:rPr>
      </w:pPr>
      <w:bookmarkStart w:id="8025" w:name="ET_interruption_6352_6"/>
      <w:r w:rsidRPr="00D262A6">
        <w:rPr>
          <w:rStyle w:val="TagStyle"/>
          <w:rtl/>
        </w:rPr>
        <w:t xml:space="preserve"> &lt;&lt; קריאה &gt;&gt; </w:t>
      </w:r>
      <w:r>
        <w:rPr>
          <w:rtl/>
        </w:rPr>
        <w:t>אלמוג כהן (עוצמה יהודית):</w:t>
      </w:r>
      <w:r w:rsidRPr="00D262A6">
        <w:rPr>
          <w:rStyle w:val="TagStyle"/>
          <w:rtl/>
        </w:rPr>
        <w:t xml:space="preserve"> &lt;&lt; קריאה &gt;&gt;</w:t>
      </w:r>
      <w:r>
        <w:rPr>
          <w:rtl/>
        </w:rPr>
        <w:t xml:space="preserve">   </w:t>
      </w:r>
      <w:bookmarkEnd w:id="8025"/>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תתביישו לכם. </w:t>
      </w:r>
      <w:bookmarkStart w:id="8026" w:name="_ETM_Q18_226322"/>
      <w:bookmarkEnd w:id="8026"/>
    </w:p>
    <w:p w:rsidR="009C0C80" w:rsidRDefault="009C0C80" w:rsidP="00B86303">
      <w:pPr>
        <w:rPr>
          <w:rtl/>
          <w:lang w:eastAsia="he-IL"/>
        </w:rPr>
      </w:pPr>
      <w:bookmarkStart w:id="8027" w:name="_ETM_Q18_226361"/>
      <w:bookmarkEnd w:id="8027"/>
    </w:p>
    <w:p w:rsidR="009C0C80" w:rsidRDefault="009C0C80" w:rsidP="00B86303">
      <w:pPr>
        <w:pStyle w:val="-"/>
        <w:keepNext/>
        <w:rPr>
          <w:rtl/>
        </w:rPr>
      </w:pPr>
      <w:bookmarkStart w:id="8028" w:name="ET_speakercontinue_5109_44"/>
      <w:r w:rsidRPr="008B6C73">
        <w:rPr>
          <w:rStyle w:val="TagStyle"/>
          <w:rtl/>
        </w:rPr>
        <w:t xml:space="preserve"> &lt;&lt; דובר_המשך &gt;&gt; </w:t>
      </w:r>
      <w:r>
        <w:rPr>
          <w:rtl/>
        </w:rPr>
        <w:t>אלעזר שטרן (יש עתיד):</w:t>
      </w:r>
      <w:r w:rsidRPr="008B6C73">
        <w:rPr>
          <w:rStyle w:val="TagStyle"/>
          <w:rtl/>
        </w:rPr>
        <w:t xml:space="preserve"> &lt;&lt; דובר_המשך &gt;&gt;</w:t>
      </w:r>
      <w:r>
        <w:rPr>
          <w:rtl/>
        </w:rPr>
        <w:t xml:space="preserve">   </w:t>
      </w:r>
      <w:bookmarkEnd w:id="8028"/>
    </w:p>
    <w:p w:rsidR="009C0C80" w:rsidRDefault="009C0C80" w:rsidP="00267854">
      <w:pPr>
        <w:rPr>
          <w:rtl/>
          <w:lang w:eastAsia="he-IL"/>
        </w:rPr>
      </w:pPr>
    </w:p>
    <w:p w:rsidR="009C0C80" w:rsidRDefault="009C0C80" w:rsidP="00267854">
      <w:pPr>
        <w:rPr>
          <w:rtl/>
          <w:lang w:eastAsia="he-IL"/>
        </w:rPr>
      </w:pPr>
      <w:bookmarkStart w:id="8029" w:name="_ETM_Q18_227365"/>
      <w:bookmarkEnd w:id="8029"/>
      <w:r>
        <w:rPr>
          <w:rFonts w:hint="cs"/>
          <w:rtl/>
          <w:lang w:eastAsia="he-IL"/>
        </w:rPr>
        <w:t xml:space="preserve">אני אגיד עוד פעם </w:t>
      </w:r>
      <w:r w:rsidR="00267854">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8030" w:name="ET_interruption_6352_45"/>
      <w:r w:rsidRPr="008B6C73">
        <w:rPr>
          <w:rStyle w:val="TagStyle"/>
          <w:rtl/>
        </w:rPr>
        <w:t xml:space="preserve"> &lt;&lt; קריאה &gt;&gt; </w:t>
      </w:r>
      <w:r>
        <w:rPr>
          <w:rtl/>
        </w:rPr>
        <w:t>אלמוג כהן (עוצמה יהודית):</w:t>
      </w:r>
      <w:r w:rsidRPr="008B6C73">
        <w:rPr>
          <w:rStyle w:val="TagStyle"/>
          <w:rtl/>
        </w:rPr>
        <w:t xml:space="preserve"> &lt;&lt; קריאה &gt;&gt;</w:t>
      </w:r>
      <w:r>
        <w:rPr>
          <w:rtl/>
        </w:rPr>
        <w:t xml:space="preserve">   </w:t>
      </w:r>
      <w:bookmarkEnd w:id="8030"/>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8031" w:name="ET_speakercontinue_5109_46"/>
      <w:r w:rsidRPr="008B6C73">
        <w:rPr>
          <w:rStyle w:val="TagStyle"/>
          <w:rtl/>
        </w:rPr>
        <w:t xml:space="preserve"> &lt;&lt; דובר_המשך &gt;&gt; </w:t>
      </w:r>
      <w:r>
        <w:rPr>
          <w:rtl/>
        </w:rPr>
        <w:t>אלעזר שטרן (יש עתיד):</w:t>
      </w:r>
      <w:r w:rsidRPr="008B6C73">
        <w:rPr>
          <w:rStyle w:val="TagStyle"/>
          <w:rtl/>
        </w:rPr>
        <w:t xml:space="preserve"> &lt;&lt; דובר_המשך &gt;&gt;</w:t>
      </w:r>
      <w:r>
        <w:rPr>
          <w:rtl/>
        </w:rPr>
        <w:t xml:space="preserve">   </w:t>
      </w:r>
      <w:bookmarkEnd w:id="8031"/>
    </w:p>
    <w:p w:rsidR="009C0C80" w:rsidRDefault="009C0C80" w:rsidP="00267854">
      <w:pPr>
        <w:rPr>
          <w:rtl/>
          <w:lang w:eastAsia="he-IL"/>
        </w:rPr>
      </w:pPr>
    </w:p>
    <w:p w:rsidR="009C0C80" w:rsidRDefault="009C0C80" w:rsidP="00DA6FB5">
      <w:pPr>
        <w:rPr>
          <w:rtl/>
          <w:lang w:eastAsia="he-IL"/>
        </w:rPr>
      </w:pPr>
      <w:r>
        <w:rPr>
          <w:rFonts w:hint="cs"/>
          <w:rtl/>
          <w:lang w:eastAsia="he-IL"/>
        </w:rPr>
        <w:t>אלמוג, תרגיע. אין פה שמאל ואין ימין</w:t>
      </w:r>
      <w:r w:rsidR="00DA6FB5">
        <w:rPr>
          <w:rFonts w:hint="cs"/>
          <w:rtl/>
          <w:lang w:eastAsia="he-IL"/>
        </w:rPr>
        <w:t>,</w:t>
      </w:r>
      <w:r>
        <w:rPr>
          <w:rFonts w:hint="cs"/>
          <w:lang w:eastAsia="he-IL"/>
        </w:rPr>
        <w:t xml:space="preserve"> </w:t>
      </w:r>
      <w:r>
        <w:rPr>
          <w:rFonts w:hint="cs"/>
          <w:rtl/>
          <w:lang w:eastAsia="he-IL"/>
        </w:rPr>
        <w:t xml:space="preserve">אין קואליציה ואין אופוזיציה. יש משרתים </w:t>
      </w:r>
      <w:bookmarkStart w:id="8032" w:name="_ETM_Q18_235092"/>
      <w:bookmarkEnd w:id="8032"/>
      <w:r>
        <w:rPr>
          <w:rFonts w:hint="cs"/>
          <w:rtl/>
          <w:lang w:eastAsia="he-IL"/>
        </w:rPr>
        <w:t>ויש לא משרתים, והלא-משרתים לא יוכלו להוציא אותנו בגלל שהם יושבים פה או פה, זה הכול. אתה משרת, היא משרתת, הוא משרת, אתם יודעים מה זה. נגמרה החלוקה הזאת בימים האלה</w:t>
      </w:r>
      <w:bookmarkStart w:id="8033" w:name="_ETM_Q18_253076"/>
      <w:bookmarkEnd w:id="8033"/>
      <w:r>
        <w:rPr>
          <w:rFonts w:hint="cs"/>
          <w:rtl/>
          <w:lang w:eastAsia="he-IL"/>
        </w:rPr>
        <w:t xml:space="preserve"> של קואליציה ואופוזיציה. אבל אותי, אותי, אותי </w:t>
      </w:r>
      <w:r w:rsidR="00267854">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8034" w:name="_ETM_Q18_256405"/>
      <w:bookmarkStart w:id="8035" w:name="_ETM_Q18_256450"/>
      <w:bookmarkEnd w:id="8034"/>
      <w:bookmarkEnd w:id="8035"/>
      <w:r w:rsidRPr="008B6C73">
        <w:rPr>
          <w:rStyle w:val="TagStyle"/>
          <w:rtl/>
        </w:rPr>
        <w:t xml:space="preserve">&lt;&lt; קריאה &gt;&gt; </w:t>
      </w:r>
      <w:r>
        <w:rPr>
          <w:rtl/>
        </w:rPr>
        <w:t>אלמוג כהן (עוצמה יהודית):</w:t>
      </w:r>
      <w:r w:rsidRPr="008B6C73">
        <w:rPr>
          <w:rStyle w:val="TagStyle"/>
          <w:rtl/>
        </w:rPr>
        <w:t xml:space="preserve"> &lt;&lt; קריאה &gt;&gt;</w:t>
      </w:r>
      <w:r>
        <w:rPr>
          <w:rtl/>
        </w:rPr>
        <w:t xml:space="preserve">   </w:t>
      </w:r>
    </w:p>
    <w:p w:rsidR="009C0C80" w:rsidRDefault="009C0C80" w:rsidP="00B86303">
      <w:pPr>
        <w:rPr>
          <w:rtl/>
          <w:lang w:eastAsia="he-IL"/>
        </w:rPr>
      </w:pPr>
    </w:p>
    <w:p w:rsidR="009C0C80" w:rsidRDefault="009C0C80" w:rsidP="00B86303">
      <w:pPr>
        <w:rPr>
          <w:rtl/>
          <w:lang w:eastAsia="he-IL"/>
        </w:rPr>
      </w:pPr>
      <w:r>
        <w:rPr>
          <w:rFonts w:hint="cs"/>
          <w:rtl/>
          <w:lang w:eastAsia="he-IL"/>
        </w:rPr>
        <w:t>מה אתה מציע? בכוח?</w:t>
      </w:r>
    </w:p>
    <w:p w:rsidR="009C0C80" w:rsidRDefault="009C0C80" w:rsidP="00B86303">
      <w:pPr>
        <w:rPr>
          <w:rtl/>
          <w:lang w:eastAsia="he-IL"/>
        </w:rPr>
      </w:pPr>
    </w:p>
    <w:p w:rsidR="009C0C80" w:rsidRDefault="009C0C80" w:rsidP="00B86303">
      <w:pPr>
        <w:pStyle w:val="-"/>
        <w:keepNext/>
        <w:rPr>
          <w:rtl/>
        </w:rPr>
      </w:pPr>
      <w:bookmarkStart w:id="8036" w:name="ET_speakercontinue_5109_9"/>
      <w:r w:rsidRPr="00D262A6">
        <w:rPr>
          <w:rStyle w:val="TagStyle"/>
          <w:rtl/>
        </w:rPr>
        <w:t xml:space="preserve"> &lt;&lt; דובר_המשך &gt;&gt; </w:t>
      </w:r>
      <w:r>
        <w:rPr>
          <w:rtl/>
        </w:rPr>
        <w:t>אלעזר שטרן (יש עתיד):</w:t>
      </w:r>
      <w:r w:rsidRPr="00D262A6">
        <w:rPr>
          <w:rStyle w:val="TagStyle"/>
          <w:rtl/>
        </w:rPr>
        <w:t xml:space="preserve"> &lt;&lt; דובר_המשך &gt;&gt;</w:t>
      </w:r>
      <w:r>
        <w:rPr>
          <w:rtl/>
        </w:rPr>
        <w:t xml:space="preserve">   </w:t>
      </w:r>
      <w:bookmarkEnd w:id="8036"/>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זה מה </w:t>
      </w:r>
      <w:bookmarkStart w:id="8037" w:name="_ETM_Q18_261973"/>
      <w:bookmarkEnd w:id="8037"/>
      <w:r>
        <w:rPr>
          <w:rFonts w:hint="cs"/>
          <w:rtl/>
          <w:lang w:eastAsia="he-IL"/>
        </w:rPr>
        <w:t>שהוא עשה. הוא הוריד אותי בכוח.</w:t>
      </w:r>
      <w:r w:rsidRPr="008B6C73">
        <w:rPr>
          <w:rFonts w:hint="cs"/>
          <w:rtl/>
          <w:lang w:eastAsia="he-IL"/>
        </w:rPr>
        <w:t xml:space="preserve"> </w:t>
      </w:r>
      <w:r>
        <w:rPr>
          <w:rFonts w:hint="cs"/>
          <w:rtl/>
          <w:lang w:eastAsia="he-IL"/>
        </w:rPr>
        <w:t>הוא הוריד אותי בכוח.</w:t>
      </w:r>
    </w:p>
    <w:p w:rsidR="009C0C80" w:rsidRDefault="009C0C80" w:rsidP="00B86303">
      <w:pPr>
        <w:rPr>
          <w:rtl/>
          <w:lang w:eastAsia="he-IL"/>
        </w:rPr>
      </w:pPr>
    </w:p>
    <w:p w:rsidR="009C0C80" w:rsidRDefault="009C0C80" w:rsidP="00B86303">
      <w:pPr>
        <w:pStyle w:val="af6"/>
        <w:keepNext/>
        <w:rPr>
          <w:rtl/>
        </w:rPr>
      </w:pPr>
      <w:r w:rsidRPr="00D262A6">
        <w:rPr>
          <w:rStyle w:val="TagStyle"/>
          <w:rtl/>
        </w:rPr>
        <w:t xml:space="preserve"> &lt;&lt; יור &gt;&gt; </w:t>
      </w:r>
      <w:r>
        <w:rPr>
          <w:rtl/>
        </w:rPr>
        <w:t>היו"ר ארז מלול:</w:t>
      </w:r>
      <w:r w:rsidRPr="00D262A6">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אני הורדתי אותך? מאיפה הורדתי אותך? אתה לא אומר אמת. למה </w:t>
      </w:r>
      <w:bookmarkStart w:id="8038" w:name="_ETM_Q18_275429"/>
      <w:bookmarkEnd w:id="8038"/>
      <w:r>
        <w:rPr>
          <w:rFonts w:hint="cs"/>
          <w:rtl/>
          <w:lang w:eastAsia="he-IL"/>
        </w:rPr>
        <w:t>סתם מעליל?</w:t>
      </w:r>
    </w:p>
    <w:p w:rsidR="009C0C80" w:rsidRDefault="009C0C80" w:rsidP="00B86303">
      <w:pPr>
        <w:rPr>
          <w:rtl/>
          <w:lang w:eastAsia="he-IL"/>
        </w:rPr>
      </w:pPr>
    </w:p>
    <w:p w:rsidR="009C0C80" w:rsidRDefault="009C0C80" w:rsidP="00B86303">
      <w:pPr>
        <w:pStyle w:val="-"/>
        <w:keepNext/>
        <w:rPr>
          <w:rtl/>
        </w:rPr>
      </w:pPr>
      <w:bookmarkStart w:id="8039" w:name="ET_speakercontinue_5109_11"/>
      <w:r w:rsidRPr="00D262A6">
        <w:rPr>
          <w:rStyle w:val="TagStyle"/>
          <w:rtl/>
        </w:rPr>
        <w:t xml:space="preserve"> &lt;&lt; דובר_המשך &gt;&gt; </w:t>
      </w:r>
      <w:r>
        <w:rPr>
          <w:rtl/>
        </w:rPr>
        <w:t>אלעזר שטרן (יש עתיד):</w:t>
      </w:r>
      <w:r w:rsidRPr="00D262A6">
        <w:rPr>
          <w:rStyle w:val="TagStyle"/>
          <w:rtl/>
        </w:rPr>
        <w:t xml:space="preserve"> &lt;&lt; דובר_המשך &gt;&gt;</w:t>
      </w:r>
      <w:r>
        <w:rPr>
          <w:rtl/>
        </w:rPr>
        <w:t xml:space="preserve">   </w:t>
      </w:r>
      <w:bookmarkEnd w:id="8039"/>
    </w:p>
    <w:p w:rsidR="009C0C80" w:rsidRDefault="009C0C80" w:rsidP="00267854">
      <w:pPr>
        <w:rPr>
          <w:rtl/>
          <w:lang w:eastAsia="he-IL"/>
        </w:rPr>
      </w:pPr>
    </w:p>
    <w:p w:rsidR="009C0C80" w:rsidRDefault="009C0C80" w:rsidP="00DA6FB5">
      <w:pPr>
        <w:rPr>
          <w:rtl/>
          <w:lang w:eastAsia="he-IL"/>
        </w:rPr>
      </w:pPr>
      <w:r>
        <w:rPr>
          <w:rFonts w:hint="cs"/>
          <w:rtl/>
          <w:lang w:eastAsia="he-IL"/>
        </w:rPr>
        <w:t>אני אגיד ככה</w:t>
      </w:r>
      <w:r w:rsidR="00DA6FB5">
        <w:rPr>
          <w:rFonts w:hint="cs"/>
          <w:rtl/>
          <w:lang w:eastAsia="he-IL"/>
        </w:rPr>
        <w:t>:</w:t>
      </w:r>
      <w:r>
        <w:rPr>
          <w:rFonts w:hint="cs"/>
          <w:rtl/>
          <w:lang w:eastAsia="he-IL"/>
        </w:rPr>
        <w:t xml:space="preserve"> אני יודע בדיוק מה מותר לי ומה אסור לי. אני מדבר על מה שהוא אמר לי. </w:t>
      </w:r>
    </w:p>
    <w:p w:rsidR="009C0C80" w:rsidRDefault="009C0C80" w:rsidP="00B86303">
      <w:pPr>
        <w:rPr>
          <w:rtl/>
          <w:lang w:eastAsia="he-IL"/>
        </w:rPr>
      </w:pPr>
      <w:bookmarkStart w:id="8040" w:name="_ETM_Q18_284581"/>
      <w:bookmarkStart w:id="8041" w:name="_ETM_Q18_284604"/>
      <w:bookmarkEnd w:id="8040"/>
      <w:bookmarkEnd w:id="8041"/>
    </w:p>
    <w:p w:rsidR="009C0C80" w:rsidRDefault="009C0C80" w:rsidP="00B86303">
      <w:pPr>
        <w:pStyle w:val="af6"/>
        <w:keepNext/>
        <w:rPr>
          <w:rtl/>
        </w:rPr>
      </w:pPr>
      <w:r w:rsidRPr="008B6C73">
        <w:rPr>
          <w:rStyle w:val="TagStyle"/>
          <w:rtl/>
        </w:rPr>
        <w:t xml:space="preserve"> &lt;&lt; יור &gt;&gt; </w:t>
      </w:r>
      <w:r>
        <w:rPr>
          <w:rtl/>
        </w:rPr>
        <w:t>היו"ר ארז מלול:</w:t>
      </w:r>
      <w:r w:rsidRPr="008B6C73">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8042" w:name="_ETM_Q18_285883"/>
      <w:bookmarkEnd w:id="8042"/>
      <w:r>
        <w:rPr>
          <w:rFonts w:hint="cs"/>
          <w:rtl/>
          <w:lang w:eastAsia="he-IL"/>
        </w:rPr>
        <w:t>וזה גם לא נכון.</w:t>
      </w:r>
    </w:p>
    <w:p w:rsidR="009C0C80" w:rsidRDefault="009C0C80" w:rsidP="00B86303">
      <w:pPr>
        <w:rPr>
          <w:rtl/>
          <w:lang w:eastAsia="he-IL"/>
        </w:rPr>
      </w:pPr>
    </w:p>
    <w:p w:rsidR="009C0C80" w:rsidRDefault="009C0C80" w:rsidP="00B86303">
      <w:pPr>
        <w:pStyle w:val="-"/>
        <w:keepNext/>
        <w:rPr>
          <w:rtl/>
        </w:rPr>
      </w:pPr>
      <w:bookmarkStart w:id="8043" w:name="ET_speakercontinue_5109_48"/>
      <w:r w:rsidRPr="008B6C73">
        <w:rPr>
          <w:rStyle w:val="TagStyle"/>
          <w:rtl/>
        </w:rPr>
        <w:t xml:space="preserve"> &lt;&lt; דובר_המשך &gt;&gt; </w:t>
      </w:r>
      <w:r>
        <w:rPr>
          <w:rtl/>
        </w:rPr>
        <w:t>אלעזר שטרן (יש עתיד):</w:t>
      </w:r>
      <w:r w:rsidRPr="008B6C73">
        <w:rPr>
          <w:rStyle w:val="TagStyle"/>
          <w:rtl/>
        </w:rPr>
        <w:t xml:space="preserve"> &lt;&lt; דובר_המשך &gt;&gt;</w:t>
      </w:r>
      <w:r>
        <w:rPr>
          <w:rtl/>
        </w:rPr>
        <w:t xml:space="preserve">   </w:t>
      </w:r>
      <w:bookmarkEnd w:id="8043"/>
    </w:p>
    <w:p w:rsidR="009C0C80" w:rsidRDefault="009C0C80" w:rsidP="00267854">
      <w:pPr>
        <w:rPr>
          <w:rtl/>
          <w:lang w:eastAsia="he-IL"/>
        </w:rPr>
      </w:pPr>
    </w:p>
    <w:p w:rsidR="009C0C80" w:rsidRDefault="009C0C80" w:rsidP="00B86303">
      <w:pPr>
        <w:rPr>
          <w:rtl/>
          <w:lang w:eastAsia="he-IL"/>
        </w:rPr>
      </w:pPr>
      <w:bookmarkStart w:id="8044" w:name="_ETM_Q18_284725"/>
      <w:bookmarkStart w:id="8045" w:name="_ETM_Q18_284748"/>
      <w:bookmarkEnd w:id="8044"/>
      <w:bookmarkEnd w:id="8045"/>
      <w:r>
        <w:rPr>
          <w:rFonts w:hint="cs"/>
          <w:rtl/>
          <w:lang w:eastAsia="he-IL"/>
        </w:rPr>
        <w:t xml:space="preserve">הוא אמר לי: פה לא מדברים ככה. אני נזהרתי בלשוני. מה שיש לי זה האמת. זה מה שיש לי תמיד וכל הזמן. אני אמרתי לשר מלכיאלי: אתה משקר. לא אמרתי לו "שקרן". נזהרתי </w:t>
      </w:r>
      <w:bookmarkStart w:id="8046" w:name="_ETM_Q18_304100"/>
      <w:bookmarkEnd w:id="8046"/>
      <w:r>
        <w:rPr>
          <w:rFonts w:hint="cs"/>
          <w:rtl/>
          <w:lang w:eastAsia="he-IL"/>
        </w:rPr>
        <w:t xml:space="preserve">בכבודו, והוא אומר לי: אני אוציא אותך החוצה, והוא מוציא, רק </w:t>
      </w:r>
      <w:bookmarkStart w:id="8047" w:name="_ETM_Q18_305726"/>
      <w:bookmarkEnd w:id="8047"/>
      <w:r>
        <w:rPr>
          <w:rFonts w:hint="cs"/>
          <w:rtl/>
          <w:lang w:eastAsia="he-IL"/>
        </w:rPr>
        <w:t>בגלל שהוא פוחד שאני אגיע עוד פעם לשאלת השירות וההשתמטות.</w:t>
      </w:r>
    </w:p>
    <w:p w:rsidR="009C0C80" w:rsidRDefault="009C0C80" w:rsidP="00B86303">
      <w:pPr>
        <w:rPr>
          <w:rtl/>
          <w:lang w:eastAsia="he-IL"/>
        </w:rPr>
      </w:pPr>
    </w:p>
    <w:p w:rsidR="009C0C80" w:rsidRDefault="009C0C80" w:rsidP="00B86303">
      <w:pPr>
        <w:pStyle w:val="af5"/>
        <w:keepNext/>
        <w:rPr>
          <w:rtl/>
        </w:rPr>
      </w:pPr>
      <w:bookmarkStart w:id="8048" w:name="ET_interruption_6448_12"/>
      <w:r w:rsidRPr="00D262A6">
        <w:rPr>
          <w:rStyle w:val="TagStyle"/>
          <w:rtl/>
        </w:rPr>
        <w:t xml:space="preserve"> &lt;&lt; קריאה &gt;&gt; </w:t>
      </w:r>
      <w:r>
        <w:rPr>
          <w:rtl/>
        </w:rPr>
        <w:t>השר לשירותי דת מיכאל מלכיאלי:</w:t>
      </w:r>
      <w:r w:rsidRPr="00D262A6">
        <w:rPr>
          <w:rStyle w:val="TagStyle"/>
          <w:rtl/>
        </w:rPr>
        <w:t xml:space="preserve"> &lt;&lt; קריאה &gt;&gt;</w:t>
      </w:r>
      <w:r>
        <w:rPr>
          <w:rtl/>
        </w:rPr>
        <w:t xml:space="preserve">   </w:t>
      </w:r>
      <w:bookmarkEnd w:id="8048"/>
    </w:p>
    <w:p w:rsidR="009C0C80" w:rsidRDefault="009C0C80" w:rsidP="00267854">
      <w:pPr>
        <w:rPr>
          <w:rtl/>
          <w:lang w:eastAsia="he-IL"/>
        </w:rPr>
      </w:pPr>
    </w:p>
    <w:p w:rsidR="009C0C80" w:rsidRDefault="009C0C80" w:rsidP="00B86303">
      <w:pPr>
        <w:rPr>
          <w:rtl/>
          <w:lang w:eastAsia="he-IL"/>
        </w:rPr>
      </w:pPr>
      <w:r>
        <w:rPr>
          <w:rFonts w:hint="cs"/>
          <w:rtl/>
          <w:lang w:eastAsia="he-IL"/>
        </w:rPr>
        <w:t>לא צריך להתפרע.</w:t>
      </w:r>
    </w:p>
    <w:p w:rsidR="009C0C80" w:rsidRDefault="009C0C80" w:rsidP="00B86303">
      <w:pPr>
        <w:rPr>
          <w:rtl/>
          <w:lang w:eastAsia="he-IL"/>
        </w:rPr>
      </w:pPr>
    </w:p>
    <w:p w:rsidR="009C0C80" w:rsidRDefault="009C0C80" w:rsidP="00B86303">
      <w:pPr>
        <w:pStyle w:val="-"/>
        <w:keepNext/>
        <w:rPr>
          <w:rtl/>
        </w:rPr>
      </w:pPr>
      <w:bookmarkStart w:id="8049" w:name="ET_speakercontinue_5109_13"/>
      <w:r w:rsidRPr="00D262A6">
        <w:rPr>
          <w:rStyle w:val="TagStyle"/>
          <w:rtl/>
        </w:rPr>
        <w:t xml:space="preserve"> &lt;&lt; דובר_המשך &gt;&gt; </w:t>
      </w:r>
      <w:r>
        <w:rPr>
          <w:rtl/>
        </w:rPr>
        <w:t>אלעזר שטרן (יש עתיד):</w:t>
      </w:r>
      <w:r w:rsidRPr="00D262A6">
        <w:rPr>
          <w:rStyle w:val="TagStyle"/>
          <w:rtl/>
        </w:rPr>
        <w:t xml:space="preserve"> &lt;&lt; דובר_המשך &gt;&gt;</w:t>
      </w:r>
      <w:r>
        <w:rPr>
          <w:rtl/>
        </w:rPr>
        <w:t xml:space="preserve">   </w:t>
      </w:r>
      <w:bookmarkEnd w:id="8049"/>
    </w:p>
    <w:p w:rsidR="009C0C80" w:rsidRDefault="009C0C80" w:rsidP="00267854">
      <w:pPr>
        <w:rPr>
          <w:rtl/>
          <w:lang w:eastAsia="he-IL"/>
        </w:rPr>
      </w:pPr>
    </w:p>
    <w:p w:rsidR="009C0C80" w:rsidRDefault="009C0C80" w:rsidP="00ED24C2">
      <w:pPr>
        <w:rPr>
          <w:rtl/>
          <w:lang w:eastAsia="he-IL"/>
        </w:rPr>
      </w:pPr>
      <w:r>
        <w:rPr>
          <w:rFonts w:hint="cs"/>
          <w:rtl/>
          <w:lang w:eastAsia="he-IL"/>
        </w:rPr>
        <w:t>יש גבולות גם למאבק הזה, ובמאבק הזה אתם לא תסתמו לנו את הפיות.</w:t>
      </w:r>
    </w:p>
    <w:p w:rsidR="009C0C80" w:rsidRDefault="009C0C80" w:rsidP="00B86303">
      <w:pPr>
        <w:rPr>
          <w:rtl/>
          <w:lang w:eastAsia="he-IL"/>
        </w:rPr>
      </w:pPr>
      <w:bookmarkStart w:id="8050" w:name="_ETM_Q18_318846"/>
      <w:bookmarkStart w:id="8051" w:name="_ETM_Q18_318899"/>
      <w:bookmarkEnd w:id="8050"/>
      <w:bookmarkEnd w:id="8051"/>
    </w:p>
    <w:p w:rsidR="009C0C80" w:rsidRDefault="009C0C80" w:rsidP="00B86303">
      <w:pPr>
        <w:pStyle w:val="af5"/>
        <w:keepNext/>
        <w:rPr>
          <w:rtl/>
        </w:rPr>
      </w:pPr>
      <w:r w:rsidRPr="00D262A6">
        <w:rPr>
          <w:rStyle w:val="TagStyle"/>
          <w:rtl/>
        </w:rPr>
        <w:t xml:space="preserve">&lt;&lt; קריאה &gt;&gt; </w:t>
      </w:r>
      <w:r>
        <w:rPr>
          <w:rtl/>
        </w:rPr>
        <w:t>השר לשירותי דת מיכאל מלכיאלי:</w:t>
      </w:r>
      <w:r w:rsidRPr="00D262A6">
        <w:rPr>
          <w:rStyle w:val="TagStyle"/>
          <w:rtl/>
        </w:rPr>
        <w:t xml:space="preserve"> &lt;&lt; קריאה &gt;&gt;</w:t>
      </w:r>
      <w:r>
        <w:rPr>
          <w:rtl/>
        </w:rPr>
        <w:t xml:space="preserve">   </w:t>
      </w:r>
    </w:p>
    <w:p w:rsidR="009C0C80" w:rsidRDefault="009C0C80" w:rsidP="00B86303">
      <w:pPr>
        <w:rPr>
          <w:rtl/>
          <w:lang w:eastAsia="he-IL"/>
        </w:rPr>
      </w:pPr>
    </w:p>
    <w:p w:rsidR="009C0C80" w:rsidRDefault="009C0C80" w:rsidP="00ED24C2">
      <w:pPr>
        <w:rPr>
          <w:rtl/>
          <w:lang w:eastAsia="he-IL"/>
        </w:rPr>
      </w:pPr>
      <w:r>
        <w:rPr>
          <w:rFonts w:hint="cs"/>
          <w:rtl/>
          <w:lang w:eastAsia="he-IL"/>
        </w:rPr>
        <w:t>לא, לא, אני דיברתי אמת. אתה דיברת שקר.</w:t>
      </w:r>
    </w:p>
    <w:p w:rsidR="009C0C80" w:rsidRDefault="009C0C80" w:rsidP="00B86303">
      <w:pPr>
        <w:rPr>
          <w:rtl/>
          <w:lang w:eastAsia="he-IL"/>
        </w:rPr>
      </w:pPr>
    </w:p>
    <w:p w:rsidR="009C0C80" w:rsidRDefault="009C0C80" w:rsidP="00B86303">
      <w:pPr>
        <w:pStyle w:val="af6"/>
        <w:keepNext/>
        <w:rPr>
          <w:rtl/>
        </w:rPr>
      </w:pPr>
      <w:r w:rsidRPr="00D262A6">
        <w:rPr>
          <w:rStyle w:val="TagStyle"/>
          <w:rtl/>
        </w:rPr>
        <w:t xml:space="preserve"> &lt;&lt; יור &gt;&gt; </w:t>
      </w:r>
      <w:r>
        <w:rPr>
          <w:rtl/>
        </w:rPr>
        <w:t>היו"ר ארז מלול:</w:t>
      </w:r>
      <w:r w:rsidRPr="00D262A6">
        <w:rPr>
          <w:rStyle w:val="TagStyle"/>
          <w:rtl/>
        </w:rPr>
        <w:t xml:space="preserve"> &lt;&lt; יור &gt;&gt;</w:t>
      </w:r>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לא, אתה מדבר </w:t>
      </w:r>
      <w:bookmarkStart w:id="8052" w:name="_ETM_Q18_318936"/>
      <w:bookmarkEnd w:id="8052"/>
      <w:r>
        <w:rPr>
          <w:rFonts w:hint="cs"/>
          <w:rtl/>
          <w:lang w:eastAsia="he-IL"/>
        </w:rPr>
        <w:t xml:space="preserve">פה </w:t>
      </w:r>
      <w:r>
        <w:rPr>
          <w:rtl/>
          <w:lang w:eastAsia="he-IL"/>
        </w:rPr>
        <w:t>–</w:t>
      </w:r>
      <w:r>
        <w:rPr>
          <w:rFonts w:hint="cs"/>
          <w:rtl/>
          <w:lang w:eastAsia="he-IL"/>
        </w:rPr>
        <w:t xml:space="preserve"> מי שסתם פיות – אתה מדבר פה כמה שאתה רוצה ואיך שאתה רוצה, אבל להגיד לשר "שקרן"</w:t>
      </w:r>
      <w:r w:rsidR="00267854">
        <w:rPr>
          <w:rFonts w:hint="cs"/>
          <w:rtl/>
          <w:lang w:eastAsia="he-IL"/>
        </w:rPr>
        <w:t xml:space="preserve"> </w:t>
      </w:r>
      <w:r>
        <w:rPr>
          <w:rFonts w:hint="cs"/>
          <w:rtl/>
          <w:lang w:eastAsia="he-IL"/>
        </w:rPr>
        <w:t>– לא מקובל עליי. אמרת "שקרן".</w:t>
      </w:r>
    </w:p>
    <w:p w:rsidR="009C0C80" w:rsidRDefault="009C0C80" w:rsidP="00B86303">
      <w:pPr>
        <w:rPr>
          <w:rtl/>
          <w:lang w:eastAsia="he-IL"/>
        </w:rPr>
      </w:pPr>
    </w:p>
    <w:p w:rsidR="009C0C80" w:rsidRDefault="009C0C80" w:rsidP="00B86303">
      <w:pPr>
        <w:pStyle w:val="af5"/>
        <w:keepNext/>
        <w:rPr>
          <w:rtl/>
        </w:rPr>
      </w:pPr>
      <w:bookmarkStart w:id="8053" w:name="ET_interruption_6361_15"/>
      <w:r w:rsidRPr="00D262A6">
        <w:rPr>
          <w:rStyle w:val="TagStyle"/>
          <w:rtl/>
        </w:rPr>
        <w:t xml:space="preserve"> &lt;&lt; קריאה &gt;&gt; </w:t>
      </w:r>
      <w:r>
        <w:rPr>
          <w:rtl/>
        </w:rPr>
        <w:t>נאור שירי (יש עתיד):</w:t>
      </w:r>
      <w:r w:rsidRPr="00D262A6">
        <w:rPr>
          <w:rStyle w:val="TagStyle"/>
          <w:rtl/>
        </w:rPr>
        <w:t xml:space="preserve"> &lt;&lt; קריאה &gt;&gt;</w:t>
      </w:r>
      <w:r>
        <w:rPr>
          <w:rtl/>
        </w:rPr>
        <w:t xml:space="preserve">   </w:t>
      </w:r>
      <w:bookmarkEnd w:id="8053"/>
    </w:p>
    <w:p w:rsidR="009C0C80" w:rsidRDefault="009C0C80" w:rsidP="00267854">
      <w:pPr>
        <w:rPr>
          <w:rtl/>
          <w:lang w:eastAsia="he-IL"/>
        </w:rPr>
      </w:pPr>
    </w:p>
    <w:p w:rsidR="009C0C80" w:rsidRDefault="009C0C80" w:rsidP="00B86303">
      <w:pPr>
        <w:rPr>
          <w:rtl/>
          <w:lang w:eastAsia="he-IL"/>
        </w:rPr>
      </w:pPr>
      <w:r>
        <w:rPr>
          <w:rFonts w:hint="cs"/>
          <w:rtl/>
          <w:lang w:eastAsia="he-IL"/>
        </w:rPr>
        <w:t>מי שמשקר, יגידו שהוא שקרן.</w:t>
      </w:r>
    </w:p>
    <w:p w:rsidR="009C0C80" w:rsidRDefault="009C0C80" w:rsidP="00B86303">
      <w:pPr>
        <w:rPr>
          <w:rtl/>
          <w:lang w:eastAsia="he-IL"/>
        </w:rPr>
      </w:pPr>
    </w:p>
    <w:p w:rsidR="009C0C80" w:rsidRDefault="009C0C80" w:rsidP="00B86303">
      <w:pPr>
        <w:pStyle w:val="-"/>
        <w:keepNext/>
        <w:rPr>
          <w:rtl/>
        </w:rPr>
      </w:pPr>
      <w:bookmarkStart w:id="8054" w:name="ET_speakercontinue_5109_16"/>
      <w:r w:rsidRPr="00D262A6">
        <w:rPr>
          <w:rStyle w:val="TagStyle"/>
          <w:rtl/>
        </w:rPr>
        <w:t xml:space="preserve"> &lt;&lt; דובר_המשך &gt;&gt; </w:t>
      </w:r>
      <w:r>
        <w:rPr>
          <w:rtl/>
        </w:rPr>
        <w:t>אלעזר שטרן (יש עתיד):</w:t>
      </w:r>
      <w:r w:rsidRPr="00D262A6">
        <w:rPr>
          <w:rStyle w:val="TagStyle"/>
          <w:rtl/>
        </w:rPr>
        <w:t xml:space="preserve"> &lt;&lt; דובר_המשך &gt;&gt;</w:t>
      </w:r>
      <w:r>
        <w:rPr>
          <w:rtl/>
        </w:rPr>
        <w:t xml:space="preserve">   </w:t>
      </w:r>
      <w:bookmarkEnd w:id="8054"/>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תקשיב </w:t>
      </w:r>
      <w:bookmarkStart w:id="8055" w:name="_ETM_Q18_333025"/>
      <w:bookmarkEnd w:id="8055"/>
      <w:r>
        <w:rPr>
          <w:rFonts w:hint="cs"/>
          <w:rtl/>
          <w:lang w:eastAsia="he-IL"/>
        </w:rPr>
        <w:t>טוב</w:t>
      </w:r>
      <w:bookmarkStart w:id="8056" w:name="_ETM_Q18_335777"/>
      <w:bookmarkEnd w:id="8056"/>
      <w:r>
        <w:rPr>
          <w:rFonts w:hint="cs"/>
          <w:rtl/>
          <w:lang w:eastAsia="he-IL"/>
        </w:rPr>
        <w:t xml:space="preserve"> </w:t>
      </w:r>
      <w:r w:rsidR="00267854">
        <w:rPr>
          <w:rFonts w:hint="cs"/>
          <w:rtl/>
          <w:lang w:eastAsia="he-IL"/>
        </w:rPr>
        <w:t>– –</w:t>
      </w:r>
    </w:p>
    <w:p w:rsidR="009C0C80" w:rsidRDefault="009C0C80" w:rsidP="00B86303">
      <w:pPr>
        <w:rPr>
          <w:rtl/>
          <w:lang w:eastAsia="he-IL"/>
        </w:rPr>
      </w:pPr>
      <w:bookmarkStart w:id="8057" w:name="_ETM_Q18_335833"/>
      <w:bookmarkEnd w:id="8057"/>
    </w:p>
    <w:p w:rsidR="009C0C80" w:rsidRDefault="009C0C80" w:rsidP="00B86303">
      <w:pPr>
        <w:pStyle w:val="af5"/>
        <w:keepNext/>
        <w:rPr>
          <w:rtl/>
        </w:rPr>
      </w:pPr>
      <w:r w:rsidRPr="00D262A6">
        <w:rPr>
          <w:rStyle w:val="TagStyle"/>
          <w:rtl/>
        </w:rPr>
        <w:t xml:space="preserve">&lt;&lt; קריאה &gt;&gt; </w:t>
      </w:r>
      <w:r>
        <w:rPr>
          <w:rtl/>
        </w:rPr>
        <w:t>נאור שירי (יש עתיד):</w:t>
      </w:r>
      <w:r w:rsidRPr="00D262A6">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מי שמשקר, יגידו שהוא שקרן.</w:t>
      </w:r>
    </w:p>
    <w:p w:rsidR="009C0C80" w:rsidRDefault="009C0C80" w:rsidP="00B86303">
      <w:pPr>
        <w:rPr>
          <w:rtl/>
          <w:lang w:eastAsia="he-IL"/>
        </w:rPr>
      </w:pPr>
    </w:p>
    <w:p w:rsidR="009C0C80" w:rsidRDefault="009C0C80" w:rsidP="00B86303">
      <w:pPr>
        <w:pStyle w:val="-"/>
        <w:keepNext/>
        <w:rPr>
          <w:rtl/>
        </w:rPr>
      </w:pPr>
      <w:r w:rsidRPr="00D262A6">
        <w:rPr>
          <w:rStyle w:val="TagStyle"/>
          <w:rtl/>
        </w:rPr>
        <w:t xml:space="preserve"> &lt;&lt; דובר_המשך &gt;&gt; </w:t>
      </w:r>
      <w:r>
        <w:rPr>
          <w:rtl/>
        </w:rPr>
        <w:t>אלעזר שטרן (יש עתיד):</w:t>
      </w:r>
      <w:r w:rsidRPr="00D262A6">
        <w:rPr>
          <w:rStyle w:val="TagStyle"/>
          <w:rtl/>
        </w:rPr>
        <w:t xml:space="preserve"> &lt;&lt; דובר_המשך &gt;&gt;</w:t>
      </w:r>
      <w:r>
        <w:rPr>
          <w:rtl/>
        </w:rPr>
        <w:t xml:space="preserve">   </w:t>
      </w:r>
    </w:p>
    <w:p w:rsidR="009C0C80" w:rsidRDefault="009C0C80" w:rsidP="00B86303">
      <w:pPr>
        <w:rPr>
          <w:rtl/>
          <w:lang w:eastAsia="he-IL"/>
        </w:rPr>
      </w:pPr>
    </w:p>
    <w:p w:rsidR="009C0C80" w:rsidRDefault="00267854" w:rsidP="00267854">
      <w:pPr>
        <w:rPr>
          <w:rtl/>
          <w:lang w:eastAsia="he-IL"/>
        </w:rPr>
      </w:pPr>
      <w:bookmarkStart w:id="8058" w:name="_ETM_Q18_335905"/>
      <w:bookmarkStart w:id="8059" w:name="_ETM_Q18_335950"/>
      <w:bookmarkEnd w:id="8058"/>
      <w:bookmarkEnd w:id="8059"/>
      <w:r>
        <w:rPr>
          <w:rFonts w:hint="cs"/>
          <w:rtl/>
          <w:lang w:eastAsia="he-IL"/>
        </w:rPr>
        <w:t>– –</w:t>
      </w:r>
      <w:r w:rsidR="009C0C80">
        <w:rPr>
          <w:rFonts w:hint="cs"/>
          <w:rtl/>
          <w:lang w:eastAsia="he-IL"/>
        </w:rPr>
        <w:t xml:space="preserve"> </w:t>
      </w:r>
      <w:r w:rsidR="00AC67BC">
        <w:rPr>
          <w:rFonts w:hint="eastAsia"/>
          <w:rtl/>
          <w:lang w:eastAsia="he-IL"/>
        </w:rPr>
        <w:t xml:space="preserve">– </w:t>
      </w:r>
      <w:r w:rsidR="009C0C80">
        <w:rPr>
          <w:rFonts w:hint="cs"/>
          <w:rtl/>
          <w:lang w:eastAsia="he-IL"/>
        </w:rPr>
        <w:t>לא אמרתי "שקרן", ואתה הוצאת אותי רק כדי שלא אדבר על הגיוס ועל ההשתמטות. אני יודע מה אמרתי.</w:t>
      </w:r>
    </w:p>
    <w:p w:rsidR="009C0C80" w:rsidRDefault="009C0C80" w:rsidP="00B86303">
      <w:pPr>
        <w:rPr>
          <w:rtl/>
          <w:lang w:eastAsia="he-IL"/>
        </w:rPr>
      </w:pPr>
    </w:p>
    <w:p w:rsidR="009C0C80" w:rsidRDefault="009C0C80" w:rsidP="00B86303">
      <w:pPr>
        <w:pStyle w:val="af6"/>
        <w:keepNext/>
        <w:rPr>
          <w:rtl/>
        </w:rPr>
      </w:pPr>
      <w:bookmarkStart w:id="8060" w:name="ET_yor_6595_49"/>
      <w:r w:rsidRPr="008B6C73">
        <w:rPr>
          <w:rStyle w:val="TagStyle"/>
          <w:rtl/>
        </w:rPr>
        <w:t xml:space="preserve"> &lt;&lt; יור &gt;&gt; </w:t>
      </w:r>
      <w:r>
        <w:rPr>
          <w:rtl/>
        </w:rPr>
        <w:t>היו"ר ארז מלול:</w:t>
      </w:r>
      <w:r w:rsidRPr="008B6C73">
        <w:rPr>
          <w:rStyle w:val="TagStyle"/>
          <w:rtl/>
        </w:rPr>
        <w:t xml:space="preserve"> &lt;&lt; יור &gt;&gt;</w:t>
      </w:r>
      <w:r>
        <w:rPr>
          <w:rtl/>
        </w:rPr>
        <w:t xml:space="preserve">   </w:t>
      </w:r>
      <w:bookmarkEnd w:id="8060"/>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אמרת "שקרן". תבדקו. </w:t>
      </w:r>
    </w:p>
    <w:p w:rsidR="009C0C80" w:rsidRPr="008B6C73" w:rsidRDefault="009C0C80" w:rsidP="00B86303">
      <w:pPr>
        <w:rPr>
          <w:rtl/>
          <w:lang w:eastAsia="he-IL"/>
        </w:rPr>
      </w:pPr>
      <w:bookmarkStart w:id="8061" w:name="_ETM_Q18_342226"/>
      <w:bookmarkStart w:id="8062" w:name="_ETM_Q18_342265"/>
      <w:bookmarkEnd w:id="8061"/>
      <w:bookmarkEnd w:id="8062"/>
    </w:p>
    <w:p w:rsidR="009C0C80" w:rsidRDefault="009C0C80" w:rsidP="00B86303">
      <w:pPr>
        <w:pStyle w:val="af5"/>
        <w:keepNext/>
        <w:rPr>
          <w:rtl/>
        </w:rPr>
      </w:pPr>
      <w:bookmarkStart w:id="8063" w:name="ET_interruption_5084_17"/>
      <w:r w:rsidRPr="00D262A6">
        <w:rPr>
          <w:rStyle w:val="TagStyle"/>
          <w:rtl/>
        </w:rPr>
        <w:t xml:space="preserve"> &lt;&lt; קריאה &gt;&gt; </w:t>
      </w:r>
      <w:r>
        <w:rPr>
          <w:rtl/>
        </w:rPr>
        <w:t>מיקי לוי (יש עתיד):</w:t>
      </w:r>
      <w:r w:rsidRPr="00D262A6">
        <w:rPr>
          <w:rStyle w:val="TagStyle"/>
          <w:rtl/>
        </w:rPr>
        <w:t xml:space="preserve"> &lt;&lt; קריאה &gt;&gt;</w:t>
      </w:r>
      <w:r>
        <w:rPr>
          <w:rtl/>
        </w:rPr>
        <w:t xml:space="preserve">   </w:t>
      </w:r>
      <w:bookmarkEnd w:id="8063"/>
    </w:p>
    <w:p w:rsidR="009C0C80" w:rsidRDefault="009C0C80" w:rsidP="00267854">
      <w:pPr>
        <w:rPr>
          <w:rtl/>
          <w:lang w:eastAsia="he-IL"/>
        </w:rPr>
      </w:pPr>
    </w:p>
    <w:p w:rsidR="009C0C80" w:rsidRDefault="009C0C80" w:rsidP="00B86303">
      <w:pPr>
        <w:rPr>
          <w:rtl/>
          <w:lang w:eastAsia="he-IL"/>
        </w:rPr>
      </w:pPr>
      <w:r>
        <w:rPr>
          <w:rFonts w:hint="cs"/>
          <w:rtl/>
          <w:lang w:eastAsia="he-IL"/>
        </w:rPr>
        <w:t>היה פה שר שאמר על ראש ממשלה "נבל".</w:t>
      </w:r>
    </w:p>
    <w:p w:rsidR="009C0C80" w:rsidRDefault="009C0C80" w:rsidP="00B86303">
      <w:pPr>
        <w:rPr>
          <w:rtl/>
          <w:lang w:eastAsia="he-IL"/>
        </w:rPr>
      </w:pPr>
    </w:p>
    <w:p w:rsidR="009C0C80" w:rsidRDefault="009C0C80" w:rsidP="00B86303">
      <w:pPr>
        <w:pStyle w:val="af5"/>
        <w:keepNext/>
        <w:rPr>
          <w:rtl/>
        </w:rPr>
      </w:pPr>
      <w:bookmarkStart w:id="8064" w:name="ET_interruption_5791_18"/>
      <w:r w:rsidRPr="00D262A6">
        <w:rPr>
          <w:rStyle w:val="TagStyle"/>
          <w:rtl/>
        </w:rPr>
        <w:t xml:space="preserve"> &lt;&lt; קריאה &gt;&gt; </w:t>
      </w:r>
      <w:r>
        <w:rPr>
          <w:rtl/>
        </w:rPr>
        <w:t>יואב סגלוביץ' (יש עתיד):</w:t>
      </w:r>
      <w:r w:rsidRPr="00D262A6">
        <w:rPr>
          <w:rStyle w:val="TagStyle"/>
          <w:rtl/>
        </w:rPr>
        <w:t xml:space="preserve"> &lt;&lt; קריאה &gt;&gt;</w:t>
      </w:r>
      <w:r>
        <w:rPr>
          <w:rtl/>
        </w:rPr>
        <w:t xml:space="preserve">   </w:t>
      </w:r>
      <w:bookmarkEnd w:id="8064"/>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אין בעיה, אז </w:t>
      </w:r>
      <w:bookmarkStart w:id="8065" w:name="_ETM_Q18_356835"/>
      <w:bookmarkEnd w:id="8065"/>
      <w:r>
        <w:rPr>
          <w:rFonts w:hint="cs"/>
          <w:rtl/>
          <w:lang w:eastAsia="he-IL"/>
        </w:rPr>
        <w:t>תעשה את זה מעכשיו עד סוף היום.</w:t>
      </w:r>
    </w:p>
    <w:p w:rsidR="009C0C80" w:rsidRDefault="009C0C80" w:rsidP="00B86303">
      <w:pPr>
        <w:rPr>
          <w:rtl/>
          <w:lang w:eastAsia="he-IL"/>
        </w:rPr>
      </w:pPr>
    </w:p>
    <w:p w:rsidR="009C0C80" w:rsidRDefault="009C0C80" w:rsidP="00B86303">
      <w:pPr>
        <w:pStyle w:val="af6"/>
        <w:keepNext/>
        <w:rPr>
          <w:rtl/>
        </w:rPr>
      </w:pPr>
      <w:r w:rsidRPr="00D262A6">
        <w:rPr>
          <w:rStyle w:val="TagStyle"/>
          <w:rtl/>
        </w:rPr>
        <w:t xml:space="preserve"> &lt;&lt; יור &gt;&gt; </w:t>
      </w:r>
      <w:r>
        <w:rPr>
          <w:rtl/>
        </w:rPr>
        <w:t>היו"ר ארז מלול:</w:t>
      </w:r>
      <w:r w:rsidRPr="00D262A6">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אעשה את זה לכולם.</w:t>
      </w:r>
    </w:p>
    <w:p w:rsidR="009C0C80" w:rsidRDefault="009C0C80" w:rsidP="00B86303">
      <w:pPr>
        <w:rPr>
          <w:rtl/>
          <w:lang w:eastAsia="he-IL"/>
        </w:rPr>
      </w:pPr>
    </w:p>
    <w:p w:rsidR="009C0C80" w:rsidRDefault="009C0C80" w:rsidP="00B86303">
      <w:pPr>
        <w:pStyle w:val="af5"/>
        <w:keepNext/>
        <w:rPr>
          <w:rtl/>
        </w:rPr>
      </w:pPr>
      <w:bookmarkStart w:id="8066" w:name="ET_interruption_6341_50"/>
      <w:r w:rsidRPr="007F2EEB">
        <w:rPr>
          <w:rStyle w:val="TagStyle"/>
          <w:rtl/>
        </w:rPr>
        <w:t xml:space="preserve"> &lt;&lt; קריאה &gt;&gt; </w:t>
      </w:r>
      <w:r>
        <w:rPr>
          <w:rtl/>
        </w:rPr>
        <w:t>דבי ביטון (יש עתיד):</w:t>
      </w:r>
      <w:r w:rsidRPr="007F2EEB">
        <w:rPr>
          <w:rStyle w:val="TagStyle"/>
          <w:rtl/>
        </w:rPr>
        <w:t xml:space="preserve"> &lt;&lt; קריאה &gt;&gt;</w:t>
      </w:r>
      <w:r>
        <w:rPr>
          <w:rtl/>
        </w:rPr>
        <w:t xml:space="preserve">   </w:t>
      </w:r>
      <w:bookmarkEnd w:id="8066"/>
    </w:p>
    <w:p w:rsidR="009C0C80" w:rsidRDefault="009C0C80" w:rsidP="00267854">
      <w:pPr>
        <w:rPr>
          <w:rtl/>
          <w:lang w:eastAsia="he-IL"/>
        </w:rPr>
      </w:pPr>
    </w:p>
    <w:p w:rsidR="009C0C80" w:rsidRDefault="009C0C80" w:rsidP="00B86303">
      <w:pPr>
        <w:rPr>
          <w:rtl/>
          <w:lang w:eastAsia="he-IL"/>
        </w:rPr>
      </w:pPr>
      <w:r>
        <w:rPr>
          <w:rFonts w:hint="cs"/>
          <w:rtl/>
          <w:lang w:eastAsia="he-IL"/>
        </w:rPr>
        <w:t>אם התפקיד שלך כבד עליך, תצא מהכיסא.</w:t>
      </w:r>
    </w:p>
    <w:p w:rsidR="009C0C80" w:rsidRPr="007F2EEB" w:rsidRDefault="009C0C80" w:rsidP="00B86303">
      <w:pPr>
        <w:rPr>
          <w:rtl/>
          <w:lang w:eastAsia="he-IL"/>
        </w:rPr>
      </w:pPr>
      <w:bookmarkStart w:id="8067" w:name="_ETM_Q18_370050"/>
      <w:bookmarkStart w:id="8068" w:name="_ETM_Q18_370092"/>
      <w:bookmarkEnd w:id="8067"/>
      <w:bookmarkEnd w:id="8068"/>
    </w:p>
    <w:p w:rsidR="009C0C80" w:rsidRDefault="009C0C80" w:rsidP="00B86303">
      <w:pPr>
        <w:pStyle w:val="af5"/>
        <w:keepNext/>
        <w:rPr>
          <w:rtl/>
        </w:rPr>
      </w:pPr>
      <w:bookmarkStart w:id="8069" w:name="ET_interruption_5084_20"/>
      <w:r w:rsidRPr="00D262A6">
        <w:rPr>
          <w:rStyle w:val="TagStyle"/>
          <w:rtl/>
        </w:rPr>
        <w:t xml:space="preserve"> &lt;&lt; קריאה &gt;&gt; </w:t>
      </w:r>
      <w:r>
        <w:rPr>
          <w:rtl/>
        </w:rPr>
        <w:t>מיקי לוי (יש עתיד):</w:t>
      </w:r>
      <w:r w:rsidRPr="00D262A6">
        <w:rPr>
          <w:rStyle w:val="TagStyle"/>
          <w:rtl/>
        </w:rPr>
        <w:t xml:space="preserve"> &lt;&lt; קריאה &gt;&gt;</w:t>
      </w:r>
      <w:r>
        <w:rPr>
          <w:rtl/>
        </w:rPr>
        <w:t xml:space="preserve">   </w:t>
      </w:r>
      <w:bookmarkEnd w:id="8069"/>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קראתם לראש ממשלה "רוצח" ו"נבל". על מה אתם מדברים? </w:t>
      </w:r>
      <w:bookmarkStart w:id="8070" w:name="_ETM_Q18_379140"/>
      <w:bookmarkEnd w:id="8070"/>
      <w:r>
        <w:rPr>
          <w:rFonts w:hint="cs"/>
          <w:rtl/>
          <w:lang w:eastAsia="he-IL"/>
        </w:rPr>
        <w:t>קראו לראש ממשלה "נבל".</w:t>
      </w:r>
    </w:p>
    <w:p w:rsidR="009C0C80" w:rsidRDefault="009C0C80" w:rsidP="00B86303">
      <w:pPr>
        <w:rPr>
          <w:rtl/>
          <w:lang w:eastAsia="he-IL"/>
        </w:rPr>
      </w:pPr>
      <w:bookmarkStart w:id="8071" w:name="_ETM_Q18_381779"/>
      <w:bookmarkStart w:id="8072" w:name="_ETM_Q18_381818"/>
      <w:bookmarkEnd w:id="8071"/>
      <w:bookmarkEnd w:id="8072"/>
    </w:p>
    <w:p w:rsidR="009C0C80" w:rsidRDefault="009C0C80" w:rsidP="00B86303">
      <w:pPr>
        <w:pStyle w:val="af6"/>
        <w:keepNext/>
        <w:rPr>
          <w:rtl/>
        </w:rPr>
      </w:pPr>
      <w:bookmarkStart w:id="8073" w:name="ET_yor_6595_51"/>
      <w:r w:rsidRPr="007F2EEB">
        <w:rPr>
          <w:rStyle w:val="TagStyle"/>
          <w:rtl/>
        </w:rPr>
        <w:t xml:space="preserve"> &lt;&lt; יור &gt;&gt; </w:t>
      </w:r>
      <w:r>
        <w:rPr>
          <w:rtl/>
        </w:rPr>
        <w:t>היו"ר ארז מלול:</w:t>
      </w:r>
      <w:r w:rsidRPr="007F2EEB">
        <w:rPr>
          <w:rStyle w:val="TagStyle"/>
          <w:rtl/>
        </w:rPr>
        <w:t xml:space="preserve"> &lt;&lt; יור &gt;&gt;</w:t>
      </w:r>
      <w:r>
        <w:rPr>
          <w:rtl/>
        </w:rPr>
        <w:t xml:space="preserve">   </w:t>
      </w:r>
      <w:bookmarkEnd w:id="8073"/>
    </w:p>
    <w:p w:rsidR="009C0C80" w:rsidRDefault="009C0C80" w:rsidP="00267854">
      <w:pPr>
        <w:rPr>
          <w:rtl/>
          <w:lang w:eastAsia="he-IL"/>
        </w:rPr>
      </w:pPr>
    </w:p>
    <w:p w:rsidR="009C0C80" w:rsidRPr="007F2EEB" w:rsidRDefault="009C0C80" w:rsidP="00B86303">
      <w:pPr>
        <w:rPr>
          <w:rtl/>
          <w:lang w:eastAsia="he-IL"/>
        </w:rPr>
      </w:pPr>
      <w:bookmarkStart w:id="8074" w:name="_ETM_Q18_382521"/>
      <w:bookmarkEnd w:id="8074"/>
      <w:r>
        <w:rPr>
          <w:rFonts w:hint="cs"/>
          <w:rtl/>
          <w:lang w:eastAsia="he-IL"/>
        </w:rPr>
        <w:t>30 שניות יש לך.</w:t>
      </w:r>
    </w:p>
    <w:p w:rsidR="009C0C80" w:rsidRDefault="009C0C80" w:rsidP="00B86303">
      <w:pPr>
        <w:rPr>
          <w:rtl/>
          <w:lang w:eastAsia="he-IL"/>
        </w:rPr>
      </w:pPr>
    </w:p>
    <w:p w:rsidR="009C0C80" w:rsidRDefault="009C0C80" w:rsidP="00B86303">
      <w:pPr>
        <w:pStyle w:val="-"/>
        <w:keepNext/>
        <w:rPr>
          <w:rtl/>
        </w:rPr>
      </w:pPr>
      <w:bookmarkStart w:id="8075" w:name="ET_speakercontinue_5109_21"/>
      <w:r w:rsidRPr="00D262A6">
        <w:rPr>
          <w:rStyle w:val="TagStyle"/>
          <w:rtl/>
        </w:rPr>
        <w:t xml:space="preserve"> &lt;&lt; דובר_המשך &gt;&gt; </w:t>
      </w:r>
      <w:r>
        <w:rPr>
          <w:rtl/>
        </w:rPr>
        <w:t>אלעזר שטרן (יש עתיד):</w:t>
      </w:r>
      <w:r w:rsidRPr="00D262A6">
        <w:rPr>
          <w:rStyle w:val="TagStyle"/>
          <w:rtl/>
        </w:rPr>
        <w:t xml:space="preserve"> &lt;&lt; דובר_המשך &gt;&gt;</w:t>
      </w:r>
      <w:r>
        <w:rPr>
          <w:rtl/>
        </w:rPr>
        <w:t xml:space="preserve">   </w:t>
      </w:r>
      <w:bookmarkEnd w:id="8075"/>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אימא שלי, לפני שנפטרה </w:t>
      </w:r>
      <w:r w:rsidR="00267854">
        <w:rPr>
          <w:rFonts w:hint="cs"/>
          <w:rtl/>
          <w:lang w:eastAsia="he-IL"/>
        </w:rPr>
        <w:t>– –</w:t>
      </w:r>
    </w:p>
    <w:p w:rsidR="009C0C80" w:rsidRDefault="009C0C80" w:rsidP="00B86303">
      <w:pPr>
        <w:rPr>
          <w:rtl/>
          <w:lang w:eastAsia="he-IL"/>
        </w:rPr>
      </w:pPr>
    </w:p>
    <w:p w:rsidR="009C0C80" w:rsidRDefault="009C0C80" w:rsidP="00B86303">
      <w:pPr>
        <w:pStyle w:val="af6"/>
        <w:keepNext/>
        <w:rPr>
          <w:rtl/>
        </w:rPr>
      </w:pPr>
      <w:bookmarkStart w:id="8076" w:name="ET_yor_6595_52"/>
      <w:r w:rsidRPr="007F2EEB">
        <w:rPr>
          <w:rStyle w:val="TagStyle"/>
          <w:rtl/>
        </w:rPr>
        <w:t xml:space="preserve"> &lt;&lt; יור &gt;&gt; </w:t>
      </w:r>
      <w:r>
        <w:rPr>
          <w:rtl/>
        </w:rPr>
        <w:t>היו"ר ארז מלול:</w:t>
      </w:r>
      <w:r w:rsidRPr="007F2EEB">
        <w:rPr>
          <w:rStyle w:val="TagStyle"/>
          <w:rtl/>
        </w:rPr>
        <w:t xml:space="preserve"> &lt;&lt; יור &gt;&gt;</w:t>
      </w:r>
      <w:r>
        <w:rPr>
          <w:rtl/>
        </w:rPr>
        <w:t xml:space="preserve">   </w:t>
      </w:r>
      <w:bookmarkEnd w:id="8076"/>
    </w:p>
    <w:p w:rsidR="009C0C80" w:rsidRDefault="009C0C80" w:rsidP="00267854">
      <w:pPr>
        <w:rPr>
          <w:rtl/>
          <w:lang w:eastAsia="he-IL"/>
        </w:rPr>
      </w:pPr>
    </w:p>
    <w:p w:rsidR="009C0C80" w:rsidRDefault="009C0C80" w:rsidP="00B86303">
      <w:pPr>
        <w:rPr>
          <w:rtl/>
          <w:lang w:eastAsia="he-IL"/>
        </w:rPr>
      </w:pPr>
      <w:r>
        <w:rPr>
          <w:rFonts w:hint="cs"/>
          <w:rtl/>
          <w:lang w:eastAsia="he-IL"/>
        </w:rPr>
        <w:t>בזה לא אעצור אותך.</w:t>
      </w:r>
    </w:p>
    <w:p w:rsidR="009C0C80" w:rsidRDefault="009C0C80" w:rsidP="00B86303">
      <w:pPr>
        <w:rPr>
          <w:rtl/>
          <w:lang w:eastAsia="he-IL"/>
        </w:rPr>
      </w:pPr>
      <w:bookmarkStart w:id="8077" w:name="_ETM_Q18_387216"/>
      <w:bookmarkStart w:id="8078" w:name="_ETM_Q18_387261"/>
      <w:bookmarkEnd w:id="8077"/>
      <w:bookmarkEnd w:id="8078"/>
    </w:p>
    <w:p w:rsidR="009C0C80" w:rsidRDefault="009C0C80" w:rsidP="00B86303">
      <w:pPr>
        <w:pStyle w:val="-"/>
        <w:keepNext/>
        <w:rPr>
          <w:rtl/>
        </w:rPr>
      </w:pPr>
      <w:bookmarkStart w:id="8079" w:name="ET_speakercontinue_5109_53"/>
      <w:r w:rsidRPr="007F2EEB">
        <w:rPr>
          <w:rStyle w:val="TagStyle"/>
          <w:rtl/>
        </w:rPr>
        <w:t xml:space="preserve"> &lt;&lt; דובר_המשך &gt;&gt; </w:t>
      </w:r>
      <w:r>
        <w:rPr>
          <w:rtl/>
        </w:rPr>
        <w:t>אלעזר שטרן (יש עתיד):</w:t>
      </w:r>
      <w:r w:rsidRPr="007F2EEB">
        <w:rPr>
          <w:rStyle w:val="TagStyle"/>
          <w:rtl/>
        </w:rPr>
        <w:t xml:space="preserve"> &lt;&lt; דובר_המשך &gt;&gt;</w:t>
      </w:r>
      <w:r>
        <w:rPr>
          <w:rtl/>
        </w:rPr>
        <w:t xml:space="preserve">   </w:t>
      </w:r>
      <w:bookmarkEnd w:id="8079"/>
    </w:p>
    <w:p w:rsidR="009C0C80" w:rsidRDefault="009C0C80" w:rsidP="00267854">
      <w:pPr>
        <w:rPr>
          <w:rtl/>
          <w:lang w:eastAsia="he-IL"/>
        </w:rPr>
      </w:pPr>
    </w:p>
    <w:p w:rsidR="009C0C80" w:rsidRDefault="009C0C80" w:rsidP="009E4F00">
      <w:pPr>
        <w:rPr>
          <w:rtl/>
          <w:lang w:eastAsia="he-IL"/>
        </w:rPr>
      </w:pPr>
      <w:bookmarkStart w:id="8080" w:name="_ETM_Q18_387730"/>
      <w:bookmarkEnd w:id="8080"/>
      <w:r>
        <w:rPr>
          <w:rFonts w:hint="cs"/>
          <w:rtl/>
          <w:lang w:eastAsia="he-IL"/>
        </w:rPr>
        <w:t xml:space="preserve"> </w:t>
      </w:r>
      <w:r w:rsidR="00267854">
        <w:rPr>
          <w:rFonts w:hint="cs"/>
          <w:rtl/>
          <w:lang w:eastAsia="he-IL"/>
        </w:rPr>
        <w:t>– –</w:t>
      </w:r>
      <w:r>
        <w:rPr>
          <w:rFonts w:hint="cs"/>
          <w:rtl/>
          <w:lang w:eastAsia="he-IL"/>
        </w:rPr>
        <w:t xml:space="preserve"> אמרה לרופא שטיפל בה: אני לילדים שלי אמרתי</w:t>
      </w:r>
      <w:r w:rsidR="009E4F00">
        <w:rPr>
          <w:rFonts w:hint="cs"/>
          <w:rtl/>
          <w:lang w:eastAsia="he-IL"/>
        </w:rPr>
        <w:t>:</w:t>
      </w:r>
      <w:r>
        <w:rPr>
          <w:rFonts w:hint="cs"/>
          <w:rtl/>
          <w:lang w:eastAsia="he-IL"/>
        </w:rPr>
        <w:t xml:space="preserve"> לעולם אל תשקרו, כדי שתמיד תזכרו לאן לחזור. אחרי שאני</w:t>
      </w:r>
      <w:bookmarkStart w:id="8081" w:name="_ETM_Q18_397119"/>
      <w:bookmarkEnd w:id="8081"/>
      <w:r>
        <w:rPr>
          <w:rFonts w:hint="cs"/>
          <w:rtl/>
          <w:lang w:eastAsia="he-IL"/>
        </w:rPr>
        <w:t xml:space="preserve"> אומר לך את זה – אמרתי קודם, כשהייתי מפקד בה"ד 1 לא אמרתי לצוער ששיקר "שקרן"</w:t>
      </w:r>
      <w:r w:rsidR="009E4F00">
        <w:rPr>
          <w:rFonts w:hint="cs"/>
          <w:rtl/>
          <w:lang w:eastAsia="he-IL"/>
        </w:rPr>
        <w:t>,</w:t>
      </w:r>
      <w:r>
        <w:rPr>
          <w:rFonts w:hint="cs"/>
          <w:rtl/>
          <w:lang w:eastAsia="he-IL"/>
        </w:rPr>
        <w:t xml:space="preserve"> אמרתי לו: אתה שיקרת, ועל זה אני מחליט לגביך ככה וככה. כשאני אומר לך, וצעקתי לך את זה גם מהמקום </w:t>
      </w:r>
      <w:r>
        <w:rPr>
          <w:rtl/>
          <w:lang w:eastAsia="he-IL"/>
        </w:rPr>
        <w:t>–</w:t>
      </w:r>
      <w:r>
        <w:rPr>
          <w:rFonts w:hint="cs"/>
          <w:rtl/>
          <w:lang w:eastAsia="he-IL"/>
        </w:rPr>
        <w:t xml:space="preserve"> אני</w:t>
      </w:r>
      <w:bookmarkStart w:id="8082" w:name="_ETM_Q18_414958"/>
      <w:bookmarkEnd w:id="8082"/>
      <w:r>
        <w:rPr>
          <w:rFonts w:hint="cs"/>
          <w:rtl/>
          <w:lang w:eastAsia="he-IL"/>
        </w:rPr>
        <w:t xml:space="preserve"> לא אמרתי על מלכיאלי "שקרן", למרות שהוא חזר ואמר. אמרתי לו: אתה משקר, בגלל שהוא שיקר – ולכן כשהוצאת אותי, ועכשיו</w:t>
      </w:r>
      <w:bookmarkStart w:id="8083" w:name="_ETM_Q18_425054"/>
      <w:bookmarkEnd w:id="8083"/>
      <w:r>
        <w:rPr>
          <w:rFonts w:hint="cs"/>
          <w:rtl/>
          <w:lang w:eastAsia="he-IL"/>
        </w:rPr>
        <w:t xml:space="preserve"> אתה אומר לי: אמרת לו </w:t>
      </w:r>
      <w:r w:rsidR="009E4F00">
        <w:rPr>
          <w:rFonts w:hint="cs"/>
          <w:rtl/>
          <w:lang w:eastAsia="he-IL"/>
        </w:rPr>
        <w:t>"</w:t>
      </w:r>
      <w:r>
        <w:rPr>
          <w:rFonts w:hint="cs"/>
          <w:rtl/>
          <w:lang w:eastAsia="he-IL"/>
        </w:rPr>
        <w:t>שקרן</w:t>
      </w:r>
      <w:r w:rsidR="009E4F00">
        <w:rPr>
          <w:rFonts w:hint="cs"/>
          <w:rtl/>
          <w:lang w:eastAsia="he-IL"/>
        </w:rPr>
        <w:t>"</w:t>
      </w:r>
      <w:r>
        <w:rPr>
          <w:rFonts w:hint="cs"/>
          <w:rtl/>
          <w:lang w:eastAsia="he-IL"/>
        </w:rPr>
        <w:t xml:space="preserve"> – כפוף למה שאימא שלי לימדה אותי, אני יודע מה אני אומר ומה אני לא אומר. אני לא אגיד לו "שקרן", ואני לא אמרתי לו "שקרן". </w:t>
      </w:r>
      <w:bookmarkStart w:id="8084" w:name="_ETM_Q18_437534"/>
      <w:bookmarkEnd w:id="8084"/>
      <w:r>
        <w:rPr>
          <w:rFonts w:hint="cs"/>
          <w:rtl/>
          <w:lang w:eastAsia="he-IL"/>
        </w:rPr>
        <w:t xml:space="preserve">אמרתי לו: אתה משקר </w:t>
      </w:r>
      <w:r w:rsidR="00267854">
        <w:rPr>
          <w:rFonts w:hint="cs"/>
          <w:rtl/>
          <w:lang w:eastAsia="he-IL"/>
        </w:rPr>
        <w:t>– –</w:t>
      </w:r>
    </w:p>
    <w:p w:rsidR="009C0C80" w:rsidRDefault="009C0C80" w:rsidP="00B86303">
      <w:pPr>
        <w:rPr>
          <w:rtl/>
          <w:lang w:eastAsia="he-IL"/>
        </w:rPr>
      </w:pPr>
    </w:p>
    <w:p w:rsidR="009C0C80" w:rsidRDefault="009C0C80" w:rsidP="00B86303">
      <w:pPr>
        <w:pStyle w:val="af6"/>
        <w:keepNext/>
        <w:rPr>
          <w:rtl/>
        </w:rPr>
      </w:pPr>
      <w:bookmarkStart w:id="8085" w:name="ET_yor_6595_22"/>
      <w:r w:rsidRPr="00D262A6">
        <w:rPr>
          <w:rStyle w:val="TagStyle"/>
          <w:rtl/>
        </w:rPr>
        <w:t xml:space="preserve"> &lt;&lt; יור &gt;&gt; </w:t>
      </w:r>
      <w:r>
        <w:rPr>
          <w:rtl/>
        </w:rPr>
        <w:t>היו"ר ארז מלול:</w:t>
      </w:r>
      <w:r w:rsidRPr="00D262A6">
        <w:rPr>
          <w:rStyle w:val="TagStyle"/>
          <w:rtl/>
        </w:rPr>
        <w:t xml:space="preserve"> &lt;&lt; יור &gt;&gt;</w:t>
      </w:r>
      <w:r>
        <w:rPr>
          <w:rtl/>
        </w:rPr>
        <w:t xml:space="preserve">   </w:t>
      </w:r>
      <w:bookmarkEnd w:id="8085"/>
    </w:p>
    <w:p w:rsidR="009C0C80" w:rsidRDefault="009C0C80" w:rsidP="00267854">
      <w:pPr>
        <w:rPr>
          <w:rtl/>
          <w:lang w:eastAsia="he-IL"/>
        </w:rPr>
      </w:pPr>
    </w:p>
    <w:p w:rsidR="009C0C80" w:rsidRDefault="009C0C80" w:rsidP="00B86303">
      <w:pPr>
        <w:rPr>
          <w:rtl/>
          <w:lang w:eastAsia="he-IL"/>
        </w:rPr>
      </w:pPr>
      <w:r>
        <w:rPr>
          <w:rFonts w:hint="cs"/>
          <w:rtl/>
          <w:lang w:eastAsia="he-IL"/>
        </w:rPr>
        <w:t>תודה רבה.</w:t>
      </w:r>
    </w:p>
    <w:p w:rsidR="009C0C80" w:rsidRDefault="009C0C80" w:rsidP="00B86303">
      <w:pPr>
        <w:rPr>
          <w:rtl/>
          <w:lang w:eastAsia="he-IL"/>
        </w:rPr>
      </w:pPr>
    </w:p>
    <w:p w:rsidR="009C0C80" w:rsidRDefault="009C0C80" w:rsidP="00B86303">
      <w:pPr>
        <w:pStyle w:val="-"/>
        <w:keepNext/>
        <w:rPr>
          <w:rtl/>
        </w:rPr>
      </w:pPr>
      <w:bookmarkStart w:id="8086" w:name="ET_speakercontinue_5109_23"/>
      <w:r w:rsidRPr="00D262A6">
        <w:rPr>
          <w:rStyle w:val="TagStyle"/>
          <w:rtl/>
        </w:rPr>
        <w:t xml:space="preserve"> &lt;&lt; דובר_המשך &gt;&gt; </w:t>
      </w:r>
      <w:r>
        <w:rPr>
          <w:rtl/>
        </w:rPr>
        <w:t>אלעזר שטרן (יש עתיד):</w:t>
      </w:r>
      <w:r w:rsidRPr="00D262A6">
        <w:rPr>
          <w:rStyle w:val="TagStyle"/>
          <w:rtl/>
        </w:rPr>
        <w:t xml:space="preserve"> &lt;&lt; דובר_המשך &gt;&gt;</w:t>
      </w:r>
      <w:r>
        <w:rPr>
          <w:rtl/>
        </w:rPr>
        <w:t xml:space="preserve">   </w:t>
      </w:r>
      <w:bookmarkEnd w:id="8086"/>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ואתה הוצאת אותי כדי שלא תחזור שאלת הגיוס וההשתמטות. תודה.</w:t>
      </w:r>
    </w:p>
    <w:p w:rsidR="009C0C80" w:rsidRDefault="009C0C80" w:rsidP="00B86303">
      <w:pPr>
        <w:rPr>
          <w:rtl/>
          <w:lang w:eastAsia="he-IL"/>
        </w:rPr>
      </w:pPr>
    </w:p>
    <w:p w:rsidR="009C0C80" w:rsidRDefault="009C0C80" w:rsidP="00B86303">
      <w:pPr>
        <w:pStyle w:val="af6"/>
        <w:keepNext/>
        <w:rPr>
          <w:rtl/>
        </w:rPr>
      </w:pPr>
      <w:r w:rsidRPr="00D262A6">
        <w:rPr>
          <w:rStyle w:val="TagStyle"/>
          <w:rtl/>
        </w:rPr>
        <w:t xml:space="preserve"> &lt;&lt; יור &gt;&gt; </w:t>
      </w:r>
      <w:r>
        <w:rPr>
          <w:rtl/>
        </w:rPr>
        <w:t>היו"ר ארז מלול:</w:t>
      </w:r>
      <w:r w:rsidRPr="00D262A6">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רבה. </w:t>
      </w:r>
    </w:p>
    <w:p w:rsidR="009C0C80" w:rsidRDefault="009C0C80" w:rsidP="00B86303">
      <w:pPr>
        <w:rPr>
          <w:rtl/>
          <w:lang w:eastAsia="he-IL"/>
        </w:rPr>
      </w:pPr>
    </w:p>
    <w:p w:rsidR="009C0C80" w:rsidRDefault="009C0C80" w:rsidP="00B86303">
      <w:pPr>
        <w:rPr>
          <w:rtl/>
          <w:lang w:eastAsia="he-IL"/>
        </w:rPr>
      </w:pPr>
    </w:p>
    <w:p w:rsidR="009C0C80" w:rsidRDefault="009C0C80" w:rsidP="00B86303">
      <w:pPr>
        <w:pStyle w:val="a6"/>
        <w:rPr>
          <w:rtl/>
          <w:lang w:eastAsia="he-IL"/>
        </w:rPr>
      </w:pPr>
      <w:bookmarkStart w:id="8087" w:name="ET_hatsach_644052_28"/>
      <w:r w:rsidRPr="00D262A6">
        <w:rPr>
          <w:rStyle w:val="TagStyle"/>
          <w:rtl/>
        </w:rPr>
        <w:t xml:space="preserve"> &lt;&lt; הצח &gt;&gt; </w:t>
      </w:r>
      <w:bookmarkStart w:id="8088" w:name="_Toc181220946"/>
      <w:r>
        <w:rPr>
          <w:rtl/>
          <w:lang w:eastAsia="he-IL"/>
        </w:rPr>
        <w:t>הצעת חוק שנת שירות, התשפ"ד</w:t>
      </w:r>
      <w:r>
        <w:rPr>
          <w:rFonts w:hint="cs"/>
          <w:rtl/>
          <w:lang w:eastAsia="he-IL"/>
        </w:rPr>
        <w:t>–</w:t>
      </w:r>
      <w:r>
        <w:rPr>
          <w:rtl/>
          <w:lang w:eastAsia="he-IL"/>
        </w:rPr>
        <w:t>2024</w:t>
      </w:r>
      <w:bookmarkEnd w:id="8088"/>
      <w:r w:rsidRPr="00D262A6">
        <w:rPr>
          <w:rStyle w:val="TagStyle"/>
          <w:rtl/>
        </w:rPr>
        <w:t xml:space="preserve"> &lt;&lt; הצח &gt;&gt;</w:t>
      </w:r>
      <w:r>
        <w:rPr>
          <w:rtl/>
          <w:lang w:eastAsia="he-IL"/>
        </w:rPr>
        <w:t xml:space="preserve">   </w:t>
      </w:r>
      <w:bookmarkEnd w:id="8087"/>
    </w:p>
    <w:p w:rsidR="009C0C80" w:rsidRDefault="009C0C80" w:rsidP="00B86303">
      <w:pPr>
        <w:rPr>
          <w:rtl/>
          <w:lang w:eastAsia="he-IL"/>
        </w:rPr>
      </w:pPr>
      <w:r>
        <w:rPr>
          <w:rtl/>
          <w:lang w:eastAsia="he-IL"/>
        </w:rPr>
        <w:t>[הצעת חוק פ</w:t>
      </w:r>
      <w:r>
        <w:rPr>
          <w:rFonts w:hint="cs"/>
          <w:rtl/>
          <w:lang w:eastAsia="he-IL"/>
        </w:rPr>
        <w:t>/</w:t>
      </w:r>
      <w:r>
        <w:rPr>
          <w:rtl/>
          <w:lang w:eastAsia="he-IL"/>
        </w:rPr>
        <w:t>25</w:t>
      </w:r>
      <w:r>
        <w:rPr>
          <w:lang w:eastAsia="he-IL"/>
        </w:rPr>
        <w:t>/</w:t>
      </w:r>
      <w:r>
        <w:rPr>
          <w:rtl/>
          <w:lang w:eastAsia="he-IL"/>
        </w:rPr>
        <w:t>4509</w:t>
      </w:r>
      <w:r>
        <w:rPr>
          <w:rFonts w:hint="cs"/>
          <w:rtl/>
          <w:lang w:eastAsia="he-IL"/>
        </w:rPr>
        <w:t>; נספחות.</w:t>
      </w:r>
      <w:r>
        <w:rPr>
          <w:rtl/>
          <w:lang w:eastAsia="he-IL"/>
        </w:rPr>
        <w:t>]</w:t>
      </w:r>
    </w:p>
    <w:p w:rsidR="009C0C80" w:rsidRDefault="009C0C80" w:rsidP="00B86303">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9C0C80" w:rsidRDefault="009C0C80" w:rsidP="00267854">
      <w:pPr>
        <w:rPr>
          <w:rtl/>
          <w:lang w:eastAsia="he-IL"/>
        </w:rPr>
      </w:pPr>
    </w:p>
    <w:p w:rsidR="009C0C80" w:rsidRDefault="009C0C80" w:rsidP="00B86303">
      <w:pPr>
        <w:pStyle w:val="af6"/>
        <w:keepNext/>
        <w:rPr>
          <w:rtl/>
        </w:rPr>
      </w:pPr>
      <w:r w:rsidRPr="00D262A6">
        <w:rPr>
          <w:rStyle w:val="TagStyle"/>
          <w:rtl/>
        </w:rPr>
        <w:t xml:space="preserve"> &lt;&lt; יור &gt;&gt; </w:t>
      </w:r>
      <w:r>
        <w:rPr>
          <w:rtl/>
        </w:rPr>
        <w:t>היו"ר ארז מלול:</w:t>
      </w:r>
      <w:r w:rsidRPr="00D262A6">
        <w:rPr>
          <w:rStyle w:val="TagStyle"/>
          <w:rtl/>
        </w:rPr>
        <w:t xml:space="preserve"> &lt;&lt; יור &gt;&gt;</w:t>
      </w:r>
      <w:r>
        <w:rPr>
          <w:rtl/>
        </w:rPr>
        <w:t xml:space="preserve">   </w:t>
      </w:r>
    </w:p>
    <w:p w:rsidR="009C0C80" w:rsidRDefault="009C0C80" w:rsidP="00267854">
      <w:pPr>
        <w:rPr>
          <w:rtl/>
          <w:lang w:eastAsia="he-IL"/>
        </w:rPr>
      </w:pPr>
    </w:p>
    <w:p w:rsidR="009C0C80" w:rsidRDefault="009C0C80" w:rsidP="00ED24C2">
      <w:pPr>
        <w:rPr>
          <w:rtl/>
          <w:lang w:eastAsia="he-IL"/>
        </w:rPr>
      </w:pPr>
      <w:r>
        <w:rPr>
          <w:rFonts w:hint="cs"/>
          <w:rtl/>
          <w:lang w:eastAsia="he-IL"/>
        </w:rPr>
        <w:t xml:space="preserve">נעבור לנושא הבא. בבקשה, </w:t>
      </w:r>
      <w:bookmarkStart w:id="8089" w:name="_ETM_Q18_457814"/>
      <w:bookmarkEnd w:id="8089"/>
      <w:r>
        <w:rPr>
          <w:rFonts w:hint="cs"/>
          <w:rtl/>
          <w:lang w:eastAsia="he-IL"/>
        </w:rPr>
        <w:t xml:space="preserve">חבריי, בואו נרגיע. נעבור לנושא הבא – </w:t>
      </w:r>
      <w:r w:rsidRPr="00D262A6">
        <w:rPr>
          <w:rtl/>
          <w:lang w:eastAsia="he-IL"/>
        </w:rPr>
        <w:t>הצעת חוק לתיקון פקודת בתי הסוהר (שלילת ביקורים מאסירים ביטחוניים המשתייכים לא</w:t>
      </w:r>
      <w:r>
        <w:rPr>
          <w:rtl/>
          <w:lang w:eastAsia="he-IL"/>
        </w:rPr>
        <w:t>רגון טרור המחזיק בשבויים ישראלי</w:t>
      </w:r>
      <w:r w:rsidRPr="00D262A6">
        <w:rPr>
          <w:rtl/>
          <w:lang w:eastAsia="he-IL"/>
        </w:rPr>
        <w:t>ם), התשפ"ד</w:t>
      </w:r>
      <w:r>
        <w:rPr>
          <w:rFonts w:hint="cs"/>
          <w:rtl/>
          <w:lang w:eastAsia="he-IL"/>
        </w:rPr>
        <w:t>–</w:t>
      </w:r>
      <w:r w:rsidRPr="00D262A6">
        <w:rPr>
          <w:rtl/>
          <w:lang w:eastAsia="he-IL"/>
        </w:rPr>
        <w:t>2023</w:t>
      </w:r>
      <w:r>
        <w:rPr>
          <w:rFonts w:hint="cs"/>
          <w:rtl/>
          <w:lang w:eastAsia="he-IL"/>
        </w:rPr>
        <w:t xml:space="preserve">, של חברות הכנסת </w:t>
      </w:r>
      <w:bookmarkStart w:id="8090" w:name="_ETM_Q18_475455"/>
      <w:bookmarkEnd w:id="8090"/>
      <w:r>
        <w:rPr>
          <w:rFonts w:hint="cs"/>
          <w:rtl/>
          <w:lang w:eastAsia="he-IL"/>
        </w:rPr>
        <w:t xml:space="preserve">גלית </w:t>
      </w:r>
      <w:r>
        <w:rPr>
          <w:rtl/>
          <w:lang w:eastAsia="he-IL"/>
        </w:rPr>
        <w:t>–</w:t>
      </w:r>
      <w:r>
        <w:rPr>
          <w:rFonts w:hint="cs"/>
          <w:rtl/>
          <w:lang w:eastAsia="he-IL"/>
        </w:rPr>
        <w:t xml:space="preserve"> סליחה, כן. העברת את זה. סליחה. </w:t>
      </w:r>
      <w:r>
        <w:rPr>
          <w:rtl/>
          <w:lang w:eastAsia="he-IL"/>
        </w:rPr>
        <w:t>הצעת חוק שנת שירות, התשפ"ד</w:t>
      </w:r>
      <w:r>
        <w:rPr>
          <w:rFonts w:hint="cs"/>
          <w:rtl/>
          <w:lang w:eastAsia="he-IL"/>
        </w:rPr>
        <w:t>–</w:t>
      </w:r>
      <w:r>
        <w:rPr>
          <w:rtl/>
          <w:lang w:eastAsia="he-IL"/>
        </w:rPr>
        <w:t>2024</w:t>
      </w:r>
      <w:r>
        <w:rPr>
          <w:rFonts w:hint="cs"/>
          <w:rtl/>
          <w:lang w:eastAsia="he-IL"/>
        </w:rPr>
        <w:t xml:space="preserve">. חבר הכנסת </w:t>
      </w:r>
      <w:bookmarkStart w:id="8091" w:name="_ETM_Q18_490688"/>
      <w:bookmarkEnd w:id="8091"/>
      <w:r>
        <w:rPr>
          <w:rFonts w:hint="cs"/>
          <w:rtl/>
          <w:lang w:eastAsia="he-IL"/>
        </w:rPr>
        <w:t xml:space="preserve">נאור, בבקשה. זה מפריע, אתה מדבר בקול. </w:t>
      </w:r>
      <w:r>
        <w:rPr>
          <w:rtl/>
          <w:lang w:eastAsia="he-IL"/>
        </w:rPr>
        <w:t>הצעת חוק שנת שירות, התשפ"ד</w:t>
      </w:r>
      <w:r>
        <w:rPr>
          <w:rFonts w:hint="cs"/>
          <w:rtl/>
          <w:lang w:eastAsia="he-IL"/>
        </w:rPr>
        <w:t>–</w:t>
      </w:r>
      <w:r>
        <w:rPr>
          <w:rtl/>
          <w:lang w:eastAsia="he-IL"/>
        </w:rPr>
        <w:t>2024</w:t>
      </w:r>
      <w:r>
        <w:rPr>
          <w:rFonts w:hint="cs"/>
          <w:rtl/>
          <w:lang w:eastAsia="he-IL"/>
        </w:rPr>
        <w:t xml:space="preserve">, של </w:t>
      </w:r>
      <w:bookmarkStart w:id="8092" w:name="_ETM_Q18_499902"/>
      <w:bookmarkEnd w:id="8092"/>
      <w:r>
        <w:rPr>
          <w:rFonts w:hint="cs"/>
          <w:rtl/>
          <w:lang w:eastAsia="he-IL"/>
        </w:rPr>
        <w:t xml:space="preserve">חבר הכנסת ירון לוי וקבוצת חברי הכנסת. אני מזמין </w:t>
      </w:r>
      <w:bookmarkStart w:id="8093" w:name="_ETM_Q18_503113"/>
      <w:bookmarkEnd w:id="8093"/>
      <w:r>
        <w:rPr>
          <w:rFonts w:hint="cs"/>
          <w:rtl/>
          <w:lang w:eastAsia="he-IL"/>
        </w:rPr>
        <w:t xml:space="preserve">את חבר הכנסת ירון לוי להציג את הצעת החוק. לרשותך עד עשר דקות, בבקשה. </w:t>
      </w:r>
      <w:bookmarkStart w:id="8094" w:name="_ETM_Q18_537103"/>
      <w:bookmarkEnd w:id="8094"/>
      <w:r>
        <w:rPr>
          <w:rFonts w:hint="cs"/>
          <w:rtl/>
          <w:lang w:eastAsia="he-IL"/>
        </w:rPr>
        <w:t>חברי הכנסת, בבקשה.</w:t>
      </w:r>
    </w:p>
    <w:p w:rsidR="009C0C80" w:rsidRDefault="009C0C80" w:rsidP="00B86303">
      <w:pPr>
        <w:rPr>
          <w:rtl/>
          <w:lang w:eastAsia="he-IL"/>
        </w:rPr>
      </w:pPr>
    </w:p>
    <w:p w:rsidR="009C0C80" w:rsidRDefault="009C0C80" w:rsidP="00B86303">
      <w:pPr>
        <w:pStyle w:val="af5"/>
        <w:keepNext/>
        <w:rPr>
          <w:rtl/>
        </w:rPr>
      </w:pPr>
      <w:bookmarkStart w:id="8095" w:name="ET_interruption_6231_54"/>
      <w:r w:rsidRPr="007F2EEB">
        <w:rPr>
          <w:rStyle w:val="TagStyle"/>
          <w:rtl/>
        </w:rPr>
        <w:t xml:space="preserve"> &lt;&lt; קריאה &gt;&gt; </w:t>
      </w:r>
      <w:r>
        <w:rPr>
          <w:rtl/>
        </w:rPr>
        <w:t>יסמין פרידמן (יש עתיד):</w:t>
      </w:r>
      <w:r w:rsidRPr="007F2EEB">
        <w:rPr>
          <w:rStyle w:val="TagStyle"/>
          <w:rtl/>
        </w:rPr>
        <w:t xml:space="preserve"> &lt;&lt; קריאה &gt;&gt;</w:t>
      </w:r>
      <w:r>
        <w:rPr>
          <w:rtl/>
        </w:rPr>
        <w:t xml:space="preserve">   </w:t>
      </w:r>
      <w:bookmarkEnd w:id="8095"/>
    </w:p>
    <w:p w:rsidR="009C0C80" w:rsidRDefault="009C0C80" w:rsidP="00267854">
      <w:pPr>
        <w:rPr>
          <w:rtl/>
          <w:lang w:eastAsia="he-IL"/>
        </w:rPr>
      </w:pPr>
    </w:p>
    <w:p w:rsidR="009C0C80" w:rsidRDefault="009C0C80" w:rsidP="00B86303">
      <w:pPr>
        <w:rPr>
          <w:rtl/>
          <w:lang w:eastAsia="he-IL"/>
        </w:rPr>
      </w:pPr>
      <w:r>
        <w:rPr>
          <w:rFonts w:hint="cs"/>
          <w:rtl/>
          <w:lang w:eastAsia="he-IL"/>
        </w:rPr>
        <w:t>אבל למה הזמן התחיל?</w:t>
      </w:r>
    </w:p>
    <w:p w:rsidR="009C0C80" w:rsidRDefault="009C0C80" w:rsidP="00B86303">
      <w:pPr>
        <w:rPr>
          <w:rtl/>
          <w:lang w:eastAsia="he-IL"/>
        </w:rPr>
      </w:pPr>
    </w:p>
    <w:p w:rsidR="009C0C80" w:rsidRDefault="009C0C80" w:rsidP="00B86303">
      <w:pPr>
        <w:pStyle w:val="af6"/>
        <w:keepNext/>
        <w:rPr>
          <w:rtl/>
        </w:rPr>
      </w:pPr>
      <w:r w:rsidRPr="007F2EEB">
        <w:rPr>
          <w:rStyle w:val="TagStyle"/>
          <w:rtl/>
        </w:rPr>
        <w:t xml:space="preserve"> &lt;&lt; יור &gt;&gt; </w:t>
      </w:r>
      <w:r>
        <w:rPr>
          <w:rtl/>
        </w:rPr>
        <w:t>היו"ר ארז מלול:</w:t>
      </w:r>
      <w:r w:rsidRPr="007F2EEB">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צודקת. בבקשה.</w:t>
      </w:r>
    </w:p>
    <w:p w:rsidR="009C0C80" w:rsidRPr="007F2EEB" w:rsidRDefault="009C0C80" w:rsidP="00B86303">
      <w:pPr>
        <w:rPr>
          <w:rtl/>
          <w:lang w:eastAsia="he-IL"/>
        </w:rPr>
      </w:pPr>
    </w:p>
    <w:p w:rsidR="009C0C80" w:rsidRDefault="009C0C80" w:rsidP="00B86303">
      <w:pPr>
        <w:pStyle w:val="a4"/>
        <w:keepNext/>
        <w:rPr>
          <w:rtl/>
        </w:rPr>
      </w:pPr>
      <w:bookmarkStart w:id="8096" w:name="ET_speaker_6574_29"/>
      <w:r w:rsidRPr="00D262A6">
        <w:rPr>
          <w:rStyle w:val="TagStyle"/>
          <w:rtl/>
        </w:rPr>
        <w:t xml:space="preserve"> &lt;&lt; דובר &gt;&gt; </w:t>
      </w:r>
      <w:bookmarkStart w:id="8097" w:name="_Toc181220947"/>
      <w:r>
        <w:rPr>
          <w:rtl/>
        </w:rPr>
        <w:t>ירון לוי (יש עתיד):</w:t>
      </w:r>
      <w:bookmarkEnd w:id="8097"/>
      <w:r w:rsidRPr="00D262A6">
        <w:rPr>
          <w:rStyle w:val="TagStyle"/>
          <w:rtl/>
        </w:rPr>
        <w:t xml:space="preserve"> &lt;&lt; דובר &gt;&gt;</w:t>
      </w:r>
      <w:r>
        <w:rPr>
          <w:rtl/>
        </w:rPr>
        <w:t xml:space="preserve">   </w:t>
      </w:r>
      <w:bookmarkEnd w:id="8096"/>
    </w:p>
    <w:p w:rsidR="009C0C80" w:rsidRDefault="009C0C80" w:rsidP="00267854">
      <w:pPr>
        <w:rPr>
          <w:rtl/>
          <w:lang w:eastAsia="he-IL"/>
        </w:rPr>
      </w:pPr>
    </w:p>
    <w:p w:rsidR="009C0C80" w:rsidRDefault="009C0C80" w:rsidP="009E4F00">
      <w:pPr>
        <w:rPr>
          <w:rtl/>
          <w:lang w:eastAsia="he-IL"/>
        </w:rPr>
      </w:pPr>
      <w:r>
        <w:rPr>
          <w:rFonts w:hint="cs"/>
          <w:rtl/>
          <w:lang w:eastAsia="he-IL"/>
        </w:rPr>
        <w:t>אדוני היושב-ראש, כנסת נכבדה, הצעת החוק שאנחנו מדברים עליה נוגעת באופן ישיר בבני ובנות הנוער במדינת ישראל – שנת שירות. כל מטרתו של חוק שנת שירות לאפשר יציבות ופיתוח למפעל הציוני של מוסדות שנות השירות. המצב כיום, שאין הסדרה בחוק, ואין תקציב קבוע בדומה למכינות קדם-צבאיות, פוגע ברעיון ובערך ההתנדבות, ולמעשה המכינות אינן מתוקצבות בהתאם לקצב הגידול שלהן. המצב כיום לא מאפשר למוסדות לבנות תוכניות בהסתכלות קדימה. במקום לשאוף להגדיל מספר מתנדבים, מוסדות שנות השירות מתעסקים בשימור המצב הקיים ובתמיכה של תומכים ותורמים ציונים טובי לב.</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יום אחרי אסון 7 באוקטובר ראינו את ההירתמות של אלפי בני ובנות הנוער במלונות המפונים, בשדות עם החקלאים, בפעילות ברשויות המקומיות. אותם בני נוער שמתגייסים כדי להתנדב בשנת השירות מגיעים אחר כך לחזית הקרב. בקרב מתנדבי שנות השירות יש מיצוי לחימה של 74% לעומת 41% בכלל האוכלוסייה, והמיצוי </w:t>
      </w:r>
      <w:bookmarkStart w:id="8098" w:name="_ETM_Q18_639535"/>
      <w:bookmarkEnd w:id="8098"/>
      <w:r>
        <w:rPr>
          <w:rFonts w:hint="cs"/>
          <w:rtl/>
          <w:lang w:eastAsia="he-IL"/>
        </w:rPr>
        <w:t xml:space="preserve">לקצונה – 13% לעומת 4.1% בכלל צה"ל. </w:t>
      </w:r>
    </w:p>
    <w:p w:rsidR="009C0C80" w:rsidRDefault="009C0C80" w:rsidP="00B86303">
      <w:pPr>
        <w:rPr>
          <w:rtl/>
          <w:lang w:eastAsia="he-IL"/>
        </w:rPr>
      </w:pPr>
      <w:bookmarkStart w:id="8099" w:name="_ETM_Q18_647096"/>
      <w:bookmarkStart w:id="8100" w:name="_ETM_Q18_647162"/>
      <w:bookmarkEnd w:id="8099"/>
      <w:bookmarkEnd w:id="8100"/>
    </w:p>
    <w:p w:rsidR="009C0C80" w:rsidRDefault="009C0C80" w:rsidP="00B86303">
      <w:pPr>
        <w:rPr>
          <w:rtl/>
          <w:lang w:eastAsia="he-IL"/>
        </w:rPr>
      </w:pPr>
      <w:bookmarkStart w:id="8101" w:name="_ETM_Q18_647252"/>
      <w:bookmarkStart w:id="8102" w:name="_ETM_Q18_647334"/>
      <w:bookmarkEnd w:id="8101"/>
      <w:bookmarkEnd w:id="8102"/>
      <w:r>
        <w:rPr>
          <w:rFonts w:hint="cs"/>
          <w:rtl/>
          <w:lang w:eastAsia="he-IL"/>
        </w:rPr>
        <w:t>אני שואל: האם יש בכלל ספק לגבי תמיכה בחוק החשוב הזה? איך אפשר לראות את הנתונים האלה ולהתעלם מהם? איך אפשר לראות את הפעילות הציונית הטהורה הזאת של אלפי בני ובנות נוער מתנדבים ומתנדבות, הנוער הטוב ביותר במדינה, שנרתם ומתגייס לטובת החברה האזרחית כדי לבנות כאן חוסן קהילתי?</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חבריי חברי הכנסת, זה צריך להיות צורך לאומי שלנו בעיקר בימים האלה, </w:t>
      </w:r>
      <w:r w:rsidR="009E4F00">
        <w:rPr>
          <w:rFonts w:hint="cs"/>
          <w:rtl/>
          <w:lang w:eastAsia="he-IL"/>
        </w:rPr>
        <w:t>כ</w:t>
      </w:r>
      <w:r>
        <w:rPr>
          <w:rFonts w:hint="cs"/>
          <w:rtl/>
          <w:lang w:eastAsia="he-IL"/>
        </w:rPr>
        <w:t xml:space="preserve">שבבית הזה מדברים בעיקר על חוק הגיוס ועל הקומבינות </w:t>
      </w:r>
      <w:bookmarkStart w:id="8103" w:name="_ETM_Q18_688952"/>
      <w:bookmarkEnd w:id="8103"/>
      <w:r>
        <w:rPr>
          <w:rFonts w:hint="cs"/>
          <w:rtl/>
          <w:lang w:eastAsia="he-IL"/>
        </w:rPr>
        <w:t xml:space="preserve">שהממשלה מנסה לעשות כדי לפטור ציבור שלם משירות צבאי בזמן מלחמה. האבסורד הוא שכאן אנו מדברים על ההתעקשות של בני ובנות הנוער להתנדב למען החברה על חשבונם בזמן מלחמה במשך שנה שלמה, לפני שהם מתגייסים. </w:t>
      </w:r>
    </w:p>
    <w:p w:rsidR="009C0C80" w:rsidRDefault="009C0C80" w:rsidP="00B86303">
      <w:pPr>
        <w:rPr>
          <w:rtl/>
          <w:lang w:eastAsia="he-IL"/>
        </w:rPr>
      </w:pPr>
    </w:p>
    <w:p w:rsidR="009C0C80" w:rsidRDefault="009C0C80" w:rsidP="009E4F00">
      <w:pPr>
        <w:rPr>
          <w:rtl/>
        </w:rPr>
      </w:pPr>
      <w:r>
        <w:rPr>
          <w:rFonts w:hint="cs"/>
          <w:rtl/>
          <w:lang w:eastAsia="he-IL"/>
        </w:rPr>
        <w:t xml:space="preserve">אני רוצה להקריא לכם מכתב </w:t>
      </w:r>
      <w:r>
        <w:rPr>
          <w:rtl/>
          <w:lang w:eastAsia="he-IL"/>
        </w:rPr>
        <w:t>–</w:t>
      </w:r>
      <w:r>
        <w:rPr>
          <w:rFonts w:hint="cs"/>
          <w:rtl/>
          <w:lang w:eastAsia="he-IL"/>
        </w:rPr>
        <w:t xml:space="preserve"> כולכם קיבלתם אותו, לפי מה שהובהר לי </w:t>
      </w:r>
      <w:r w:rsidR="009E4F00">
        <w:rPr>
          <w:rFonts w:hint="eastAsia"/>
          <w:rtl/>
          <w:lang w:eastAsia="he-IL"/>
        </w:rPr>
        <w:t xml:space="preserve">– </w:t>
      </w:r>
      <w:r>
        <w:rPr>
          <w:rFonts w:hint="cs"/>
          <w:rtl/>
          <w:lang w:eastAsia="he-IL"/>
        </w:rPr>
        <w:t>לא אישי</w:t>
      </w:r>
      <w:r w:rsidR="009E4F00">
        <w:rPr>
          <w:rFonts w:hint="cs"/>
          <w:rtl/>
          <w:lang w:eastAsia="he-IL"/>
        </w:rPr>
        <w:t>,</w:t>
      </w:r>
      <w:r>
        <w:rPr>
          <w:rFonts w:hint="cs"/>
          <w:rtl/>
          <w:lang w:eastAsia="he-IL"/>
        </w:rPr>
        <w:t xml:space="preserve"> ממטה מאבק שנות השירות להתמודד עם הקיצוץ בתקציב. מתנדבי שנות השירות היום הם עמודי תווך מרכזי בחוסנה החברתי של מדינת ישראל, זאת</w:t>
      </w:r>
      <w:r w:rsidR="009E4F00">
        <w:rPr>
          <w:rFonts w:hint="cs"/>
          <w:rtl/>
          <w:lang w:eastAsia="he-IL"/>
        </w:rPr>
        <w:t>,</w:t>
      </w:r>
      <w:r>
        <w:rPr>
          <w:rFonts w:hint="cs"/>
          <w:rtl/>
          <w:lang w:eastAsia="he-IL"/>
        </w:rPr>
        <w:t xml:space="preserve"> מעבר להיותם מופת ערכי והתנהגותי עבור אזרחי המדינה. הם עוגן משמעותי עבור נפגעי 7 באוקטובר, </w:t>
      </w:r>
      <w:bookmarkStart w:id="8104" w:name="TOR_Q19"/>
      <w:bookmarkEnd w:id="8104"/>
      <w:r>
        <w:rPr>
          <w:rFonts w:hint="cs"/>
          <w:rtl/>
        </w:rPr>
        <w:t xml:space="preserve">מפוני קו העימות, </w:t>
      </w:r>
      <w:bookmarkStart w:id="8105" w:name="_ETM_Q19_154682"/>
      <w:bookmarkEnd w:id="8105"/>
      <w:r>
        <w:rPr>
          <w:rFonts w:hint="cs"/>
          <w:rtl/>
        </w:rPr>
        <w:t xml:space="preserve">אוכלוסיות מוחלשות, בני נוער, חקלאים ועוד. </w:t>
      </w:r>
      <w:bookmarkStart w:id="8106" w:name="_ETM_Q19_162352"/>
      <w:bookmarkEnd w:id="8106"/>
    </w:p>
    <w:p w:rsidR="009C0C80" w:rsidRDefault="009C0C80" w:rsidP="00B86303">
      <w:pPr>
        <w:rPr>
          <w:rtl/>
        </w:rPr>
      </w:pPr>
      <w:bookmarkStart w:id="8107" w:name="_ETM_Q19_162426"/>
      <w:bookmarkEnd w:id="8107"/>
    </w:p>
    <w:p w:rsidR="009E4F00" w:rsidRDefault="009C0C80" w:rsidP="002163AD">
      <w:pPr>
        <w:rPr>
          <w:rtl/>
        </w:rPr>
      </w:pPr>
      <w:bookmarkStart w:id="8108" w:name="_ETM_Q19_162481"/>
      <w:bookmarkStart w:id="8109" w:name="_ETM_Q19_162543"/>
      <w:bookmarkEnd w:id="8108"/>
      <w:bookmarkEnd w:id="8109"/>
      <w:r>
        <w:rPr>
          <w:rFonts w:hint="cs"/>
          <w:rtl/>
        </w:rPr>
        <w:t xml:space="preserve">לצערנו הרב, </w:t>
      </w:r>
      <w:bookmarkStart w:id="8110" w:name="_ETM_Q19_161194"/>
      <w:bookmarkEnd w:id="8110"/>
      <w:r>
        <w:rPr>
          <w:rFonts w:hint="cs"/>
          <w:rtl/>
        </w:rPr>
        <w:t xml:space="preserve">משרד החינוך הגיע להחלטה כי המקום הנכון לגרוע ממנו תקציב </w:t>
      </w:r>
      <w:bookmarkStart w:id="8111" w:name="_ETM_Q19_169115"/>
      <w:bookmarkEnd w:id="8111"/>
      <w:r>
        <w:rPr>
          <w:rFonts w:hint="cs"/>
          <w:rtl/>
        </w:rPr>
        <w:t>בעת הזו הוא מפעל שנות השירות. כתוצאה מכך ייאלצו הארגונים</w:t>
      </w:r>
      <w:bookmarkStart w:id="8112" w:name="_ETM_Q19_170935"/>
      <w:bookmarkEnd w:id="8112"/>
      <w:r>
        <w:rPr>
          <w:rFonts w:hint="cs"/>
          <w:rtl/>
        </w:rPr>
        <w:t xml:space="preserve"> המשלחים של המתנדבים לסיים לאלתר את שנת השירות ב-</w:t>
      </w:r>
      <w:bookmarkStart w:id="8113" w:name="_ETM_Q19_115875"/>
      <w:bookmarkStart w:id="8114" w:name="_ETM_Q19_115948"/>
      <w:bookmarkEnd w:id="8113"/>
      <w:bookmarkEnd w:id="8114"/>
      <w:r>
        <w:rPr>
          <w:rtl/>
        </w:rPr>
        <w:t>25%</w:t>
      </w:r>
      <w:bookmarkStart w:id="8115" w:name="_ETM_Q19_182590"/>
      <w:bookmarkEnd w:id="8115"/>
      <w:r>
        <w:rPr>
          <w:rFonts w:hint="cs"/>
          <w:rtl/>
        </w:rPr>
        <w:t xml:space="preserve">. </w:t>
      </w:r>
      <w:bookmarkStart w:id="8116" w:name="_ETM_Q19_175981"/>
      <w:bookmarkStart w:id="8117" w:name="_ETM_Q19_176055"/>
      <w:bookmarkStart w:id="8118" w:name="_ETM_Q19_176108"/>
      <w:bookmarkStart w:id="8119" w:name="_ETM_Q19_176155"/>
      <w:bookmarkEnd w:id="8116"/>
      <w:bookmarkEnd w:id="8117"/>
      <w:bookmarkEnd w:id="8118"/>
      <w:bookmarkEnd w:id="8119"/>
      <w:r>
        <w:rPr>
          <w:rFonts w:hint="cs"/>
          <w:rtl/>
        </w:rPr>
        <w:t>25%</w:t>
      </w:r>
      <w:bookmarkStart w:id="8120" w:name="_ETM_Q19_177963"/>
      <w:bookmarkEnd w:id="8120"/>
      <w:r>
        <w:rPr>
          <w:rFonts w:hint="cs"/>
          <w:rtl/>
        </w:rPr>
        <w:t xml:space="preserve"> </w:t>
      </w:r>
      <w:r>
        <w:rPr>
          <w:rtl/>
        </w:rPr>
        <w:t xml:space="preserve">מאותם </w:t>
      </w:r>
      <w:bookmarkStart w:id="8121" w:name="_ETM_Q19_182980"/>
      <w:bookmarkEnd w:id="8121"/>
      <w:r>
        <w:rPr>
          <w:rtl/>
        </w:rPr>
        <w:t xml:space="preserve">מתנדבים </w:t>
      </w:r>
      <w:bookmarkStart w:id="8122" w:name="_ETM_Q19_184150"/>
      <w:bookmarkEnd w:id="8122"/>
      <w:r>
        <w:rPr>
          <w:rtl/>
        </w:rPr>
        <w:t xml:space="preserve">שרוצים </w:t>
      </w:r>
      <w:bookmarkStart w:id="8123" w:name="_ETM_Q19_184690"/>
      <w:bookmarkEnd w:id="8123"/>
      <w:r>
        <w:rPr>
          <w:rtl/>
        </w:rPr>
        <w:t xml:space="preserve">לתת </w:t>
      </w:r>
      <w:bookmarkStart w:id="8124" w:name="_ETM_Q19_185019"/>
      <w:bookmarkEnd w:id="8124"/>
      <w:r>
        <w:rPr>
          <w:rtl/>
        </w:rPr>
        <w:t xml:space="preserve">שנה </w:t>
      </w:r>
      <w:bookmarkStart w:id="8125" w:name="_ETM_Q19_185380"/>
      <w:bookmarkEnd w:id="8125"/>
      <w:r>
        <w:rPr>
          <w:rtl/>
        </w:rPr>
        <w:t xml:space="preserve">מעצמם </w:t>
      </w:r>
      <w:bookmarkStart w:id="8126" w:name="_ETM_Q19_185920"/>
      <w:bookmarkEnd w:id="8126"/>
      <w:r>
        <w:rPr>
          <w:rtl/>
        </w:rPr>
        <w:t xml:space="preserve">למען </w:t>
      </w:r>
      <w:bookmarkStart w:id="8127" w:name="_ETM_Q19_186190"/>
      <w:bookmarkEnd w:id="8127"/>
      <w:r>
        <w:rPr>
          <w:rtl/>
        </w:rPr>
        <w:t xml:space="preserve">החברה </w:t>
      </w:r>
      <w:bookmarkStart w:id="8128" w:name="_ETM_Q19_186670"/>
      <w:bookmarkEnd w:id="8128"/>
      <w:r>
        <w:rPr>
          <w:rtl/>
        </w:rPr>
        <w:t xml:space="preserve">ילכו </w:t>
      </w:r>
      <w:bookmarkStart w:id="8129" w:name="_ETM_Q19_186970"/>
      <w:bookmarkEnd w:id="8129"/>
      <w:r>
        <w:rPr>
          <w:rtl/>
        </w:rPr>
        <w:t>הביתה</w:t>
      </w:r>
      <w:r>
        <w:rPr>
          <w:rFonts w:hint="cs"/>
          <w:rtl/>
        </w:rPr>
        <w:t>,</w:t>
      </w:r>
      <w:r>
        <w:rPr>
          <w:rtl/>
        </w:rPr>
        <w:t xml:space="preserve"> </w:t>
      </w:r>
      <w:bookmarkStart w:id="8130" w:name="_ETM_Q19_188099"/>
      <w:bookmarkEnd w:id="8130"/>
      <w:r>
        <w:rPr>
          <w:rtl/>
        </w:rPr>
        <w:t xml:space="preserve">כי </w:t>
      </w:r>
      <w:bookmarkStart w:id="8131" w:name="_ETM_Q19_188309"/>
      <w:bookmarkEnd w:id="8131"/>
      <w:r>
        <w:rPr>
          <w:rtl/>
        </w:rPr>
        <w:t xml:space="preserve">אתם </w:t>
      </w:r>
      <w:bookmarkStart w:id="8132" w:name="_ETM_Q19_188490"/>
      <w:bookmarkStart w:id="8133" w:name="_ETM_Q19_189030"/>
      <w:bookmarkEnd w:id="8132"/>
      <w:bookmarkEnd w:id="8133"/>
      <w:r>
        <w:rPr>
          <w:rtl/>
        </w:rPr>
        <w:t xml:space="preserve">בבית </w:t>
      </w:r>
      <w:bookmarkStart w:id="8134" w:name="_ETM_Q19_189420"/>
      <w:bookmarkEnd w:id="8134"/>
      <w:r>
        <w:rPr>
          <w:rtl/>
        </w:rPr>
        <w:t xml:space="preserve">הזה </w:t>
      </w:r>
      <w:bookmarkStart w:id="8135" w:name="_ETM_Q19_189690"/>
      <w:bookmarkEnd w:id="8135"/>
      <w:r>
        <w:rPr>
          <w:rtl/>
        </w:rPr>
        <w:t xml:space="preserve">לא </w:t>
      </w:r>
      <w:bookmarkStart w:id="8136" w:name="_ETM_Q19_188580"/>
      <w:bookmarkEnd w:id="8136"/>
      <w:r>
        <w:rPr>
          <w:rtl/>
        </w:rPr>
        <w:t xml:space="preserve">חושבים שיש </w:t>
      </w:r>
      <w:bookmarkStart w:id="8137" w:name="_ETM_Q19_189990"/>
      <w:bookmarkEnd w:id="8137"/>
      <w:r>
        <w:rPr>
          <w:rtl/>
        </w:rPr>
        <w:t xml:space="preserve">מקום </w:t>
      </w:r>
      <w:bookmarkStart w:id="8138" w:name="_ETM_Q19_190379"/>
      <w:bookmarkEnd w:id="8138"/>
      <w:r>
        <w:rPr>
          <w:rtl/>
        </w:rPr>
        <w:t xml:space="preserve">לערך </w:t>
      </w:r>
      <w:bookmarkStart w:id="8139" w:name="_ETM_Q19_190709"/>
      <w:bookmarkEnd w:id="8139"/>
      <w:r>
        <w:rPr>
          <w:rtl/>
        </w:rPr>
        <w:t xml:space="preserve">של </w:t>
      </w:r>
      <w:bookmarkStart w:id="8140" w:name="_ETM_Q19_190889"/>
      <w:bookmarkEnd w:id="8140"/>
      <w:r>
        <w:rPr>
          <w:rtl/>
        </w:rPr>
        <w:t xml:space="preserve">התנדבות </w:t>
      </w:r>
      <w:bookmarkStart w:id="8141" w:name="_ETM_Q19_191910"/>
      <w:bookmarkEnd w:id="8141"/>
      <w:r>
        <w:rPr>
          <w:rtl/>
        </w:rPr>
        <w:t xml:space="preserve">וחיזוק </w:t>
      </w:r>
      <w:bookmarkStart w:id="8142" w:name="_ETM_Q19_192510"/>
      <w:bookmarkEnd w:id="8142"/>
      <w:r>
        <w:rPr>
          <w:rtl/>
        </w:rPr>
        <w:t>הקהילה</w:t>
      </w:r>
      <w:r>
        <w:rPr>
          <w:rFonts w:hint="cs"/>
          <w:rtl/>
        </w:rPr>
        <w:t>.</w:t>
      </w:r>
      <w:bookmarkStart w:id="8143" w:name="_ETM_Q19_193940"/>
      <w:bookmarkStart w:id="8144" w:name="_ETM_Q19_195017"/>
      <w:bookmarkStart w:id="8145" w:name="_ETM_Q19_195349"/>
      <w:bookmarkStart w:id="8146" w:name="_ETM_Q19_195420"/>
      <w:bookmarkStart w:id="8147" w:name="_ETM_Q19_195504"/>
      <w:bookmarkEnd w:id="8143"/>
      <w:bookmarkEnd w:id="8144"/>
      <w:bookmarkEnd w:id="8145"/>
      <w:bookmarkEnd w:id="8146"/>
      <w:bookmarkEnd w:id="8147"/>
      <w:r>
        <w:rPr>
          <w:rFonts w:hint="cs"/>
          <w:rtl/>
        </w:rPr>
        <w:t xml:space="preserve"> </w:t>
      </w:r>
      <w:r>
        <w:rPr>
          <w:rtl/>
        </w:rPr>
        <w:t xml:space="preserve">הקיצוץ </w:t>
      </w:r>
      <w:bookmarkStart w:id="8148" w:name="_ETM_Q19_194660"/>
      <w:bookmarkEnd w:id="8148"/>
      <w:r>
        <w:rPr>
          <w:rFonts w:hint="cs"/>
          <w:rtl/>
        </w:rPr>
        <w:t>יהי</w:t>
      </w:r>
      <w:r>
        <w:rPr>
          <w:rtl/>
        </w:rPr>
        <w:t>ה</w:t>
      </w:r>
      <w:r>
        <w:rPr>
          <w:rFonts w:hint="cs"/>
          <w:rtl/>
        </w:rPr>
        <w:t xml:space="preserve"> </w:t>
      </w:r>
      <w:r>
        <w:rPr>
          <w:rtl/>
        </w:rPr>
        <w:t xml:space="preserve">רוחבי </w:t>
      </w:r>
      <w:bookmarkStart w:id="8149" w:name="_ETM_Q19_195529"/>
      <w:bookmarkEnd w:id="8149"/>
      <w:r>
        <w:rPr>
          <w:rtl/>
        </w:rPr>
        <w:t xml:space="preserve">ויפגע </w:t>
      </w:r>
      <w:bookmarkStart w:id="8150" w:name="_ETM_Q19_195980"/>
      <w:bookmarkEnd w:id="8150"/>
      <w:r>
        <w:rPr>
          <w:rtl/>
        </w:rPr>
        <w:t xml:space="preserve">במתנדבים </w:t>
      </w:r>
      <w:bookmarkStart w:id="8151" w:name="_ETM_Q19_196640"/>
      <w:bookmarkEnd w:id="8151"/>
      <w:r>
        <w:rPr>
          <w:rtl/>
        </w:rPr>
        <w:t xml:space="preserve">הפועלים </w:t>
      </w:r>
      <w:bookmarkStart w:id="8152" w:name="_ETM_Q19_197119"/>
      <w:bookmarkEnd w:id="8152"/>
      <w:r>
        <w:rPr>
          <w:rtl/>
        </w:rPr>
        <w:t xml:space="preserve">בכל </w:t>
      </w:r>
      <w:bookmarkStart w:id="8153" w:name="_ETM_Q19_197419"/>
      <w:bookmarkEnd w:id="8153"/>
      <w:r>
        <w:rPr>
          <w:rtl/>
        </w:rPr>
        <w:t>הארץ</w:t>
      </w:r>
      <w:r>
        <w:rPr>
          <w:rFonts w:hint="cs"/>
          <w:rtl/>
        </w:rPr>
        <w:t>,</w:t>
      </w:r>
      <w:r>
        <w:rPr>
          <w:rtl/>
        </w:rPr>
        <w:t xml:space="preserve"> </w:t>
      </w:r>
      <w:bookmarkStart w:id="8154" w:name="_ETM_Q19_198150"/>
      <w:bookmarkEnd w:id="8154"/>
      <w:r>
        <w:rPr>
          <w:rtl/>
        </w:rPr>
        <w:t xml:space="preserve">כולל </w:t>
      </w:r>
      <w:bookmarkStart w:id="8155" w:name="_ETM_Q19_198510"/>
      <w:bookmarkEnd w:id="8155"/>
      <w:r>
        <w:rPr>
          <w:rtl/>
        </w:rPr>
        <w:t xml:space="preserve">באלה </w:t>
      </w:r>
      <w:bookmarkStart w:id="8156" w:name="_ETM_Q19_198960"/>
      <w:bookmarkEnd w:id="8156"/>
      <w:r>
        <w:rPr>
          <w:rtl/>
        </w:rPr>
        <w:t xml:space="preserve">שעוסקים </w:t>
      </w:r>
      <w:bookmarkStart w:id="8157" w:name="_ETM_Q19_199590"/>
      <w:bookmarkEnd w:id="8157"/>
      <w:r>
        <w:rPr>
          <w:rtl/>
        </w:rPr>
        <w:t xml:space="preserve">בשיקום </w:t>
      </w:r>
      <w:bookmarkStart w:id="8158" w:name="_ETM_Q19_200100"/>
      <w:bookmarkEnd w:id="8158"/>
      <w:r>
        <w:rPr>
          <w:rtl/>
        </w:rPr>
        <w:t xml:space="preserve">נזקי </w:t>
      </w:r>
      <w:bookmarkStart w:id="8159" w:name="_ETM_Q19_200430"/>
      <w:bookmarkEnd w:id="8159"/>
      <w:r>
        <w:rPr>
          <w:rFonts w:hint="cs"/>
          <w:rtl/>
        </w:rPr>
        <w:t xml:space="preserve">7 </w:t>
      </w:r>
      <w:bookmarkStart w:id="8160" w:name="_ETM_Q19_200760"/>
      <w:bookmarkEnd w:id="8160"/>
      <w:r>
        <w:rPr>
          <w:rFonts w:hint="cs"/>
          <w:rtl/>
        </w:rPr>
        <w:t>ב</w:t>
      </w:r>
      <w:r>
        <w:rPr>
          <w:rtl/>
        </w:rPr>
        <w:t>אוקטובר</w:t>
      </w:r>
      <w:r>
        <w:rPr>
          <w:rFonts w:hint="cs"/>
          <w:rtl/>
        </w:rPr>
        <w:t>,</w:t>
      </w:r>
      <w:r>
        <w:rPr>
          <w:rtl/>
        </w:rPr>
        <w:t xml:space="preserve"> </w:t>
      </w:r>
      <w:bookmarkStart w:id="8161" w:name="_ETM_Q19_202760"/>
      <w:bookmarkEnd w:id="8161"/>
      <w:r>
        <w:rPr>
          <w:rtl/>
        </w:rPr>
        <w:t xml:space="preserve">אלו </w:t>
      </w:r>
      <w:bookmarkStart w:id="8162" w:name="_ETM_Q19_203029"/>
      <w:bookmarkEnd w:id="8162"/>
      <w:r>
        <w:rPr>
          <w:rtl/>
        </w:rPr>
        <w:t xml:space="preserve">המתנדבים </w:t>
      </w:r>
      <w:bookmarkStart w:id="8163" w:name="_ETM_Q19_203779"/>
      <w:bookmarkEnd w:id="8163"/>
      <w:r>
        <w:rPr>
          <w:rtl/>
        </w:rPr>
        <w:t xml:space="preserve">בקו </w:t>
      </w:r>
      <w:bookmarkStart w:id="8164" w:name="_ETM_Q19_204230"/>
      <w:bookmarkEnd w:id="8164"/>
      <w:r>
        <w:rPr>
          <w:rtl/>
        </w:rPr>
        <w:t xml:space="preserve">העימות </w:t>
      </w:r>
      <w:bookmarkStart w:id="8165" w:name="_ETM_Q19_204590"/>
      <w:bookmarkEnd w:id="8165"/>
      <w:r>
        <w:rPr>
          <w:rtl/>
        </w:rPr>
        <w:t xml:space="preserve">בצפון </w:t>
      </w:r>
      <w:bookmarkStart w:id="8166" w:name="_ETM_Q19_206210"/>
      <w:bookmarkEnd w:id="8166"/>
      <w:r>
        <w:rPr>
          <w:rtl/>
        </w:rPr>
        <w:t xml:space="preserve">ואלו </w:t>
      </w:r>
      <w:bookmarkStart w:id="8167" w:name="_ETM_Q19_206539"/>
      <w:bookmarkEnd w:id="8167"/>
      <w:r>
        <w:rPr>
          <w:rtl/>
        </w:rPr>
        <w:t xml:space="preserve">שמסייעים </w:t>
      </w:r>
      <w:bookmarkStart w:id="8168" w:name="_ETM_Q19_208039"/>
      <w:bookmarkEnd w:id="8168"/>
      <w:r>
        <w:rPr>
          <w:rtl/>
        </w:rPr>
        <w:t xml:space="preserve">לפליטים </w:t>
      </w:r>
      <w:bookmarkStart w:id="8169" w:name="_ETM_Q19_208699"/>
      <w:bookmarkEnd w:id="8169"/>
      <w:r>
        <w:rPr>
          <w:rtl/>
        </w:rPr>
        <w:t>בארצם</w:t>
      </w:r>
      <w:r>
        <w:rPr>
          <w:rFonts w:hint="cs"/>
          <w:rtl/>
        </w:rPr>
        <w:t>.</w:t>
      </w:r>
      <w:bookmarkStart w:id="8170" w:name="_ETM_Q19_210845"/>
      <w:bookmarkStart w:id="8171" w:name="_ETM_Q19_210945"/>
      <w:bookmarkStart w:id="8172" w:name="_ETM_Q19_210989"/>
      <w:bookmarkStart w:id="8173" w:name="_ETM_Q19_211077"/>
      <w:bookmarkStart w:id="8174" w:name="_ETM_Q19_211880"/>
      <w:bookmarkEnd w:id="8170"/>
      <w:bookmarkEnd w:id="8171"/>
      <w:bookmarkEnd w:id="8172"/>
      <w:bookmarkEnd w:id="8173"/>
      <w:bookmarkEnd w:id="8174"/>
      <w:r>
        <w:rPr>
          <w:rFonts w:hint="cs"/>
          <w:rtl/>
        </w:rPr>
        <w:t xml:space="preserve"> </w:t>
      </w:r>
    </w:p>
    <w:p w:rsidR="009E4F00" w:rsidRDefault="009E4F00" w:rsidP="002163AD">
      <w:pPr>
        <w:rPr>
          <w:rtl/>
        </w:rPr>
      </w:pPr>
    </w:p>
    <w:p w:rsidR="009C0C80" w:rsidRDefault="009C0C80" w:rsidP="009E4F00">
      <w:pPr>
        <w:rPr>
          <w:rtl/>
        </w:rPr>
      </w:pPr>
      <w:r>
        <w:rPr>
          <w:rtl/>
        </w:rPr>
        <w:t xml:space="preserve">הצעת </w:t>
      </w:r>
      <w:bookmarkStart w:id="8175" w:name="_ETM_Q19_212270"/>
      <w:bookmarkEnd w:id="8175"/>
      <w:r>
        <w:rPr>
          <w:rtl/>
        </w:rPr>
        <w:t xml:space="preserve">החוק </w:t>
      </w:r>
      <w:bookmarkStart w:id="8176" w:name="_ETM_Q19_212630"/>
      <w:bookmarkEnd w:id="8176"/>
      <w:r>
        <w:rPr>
          <w:rtl/>
        </w:rPr>
        <w:t xml:space="preserve">הזאת </w:t>
      </w:r>
      <w:bookmarkStart w:id="8177" w:name="_ETM_Q19_212900"/>
      <w:bookmarkStart w:id="8178" w:name="_ETM_Q19_213260"/>
      <w:bookmarkEnd w:id="8177"/>
      <w:bookmarkEnd w:id="8178"/>
      <w:r>
        <w:rPr>
          <w:rtl/>
        </w:rPr>
        <w:t xml:space="preserve">מדברת </w:t>
      </w:r>
      <w:bookmarkStart w:id="8179" w:name="_ETM_Q19_213770"/>
      <w:bookmarkEnd w:id="8179"/>
      <w:r>
        <w:rPr>
          <w:rtl/>
        </w:rPr>
        <w:t xml:space="preserve">בדיוק על </w:t>
      </w:r>
      <w:bookmarkStart w:id="8180" w:name="_ETM_Q19_213890"/>
      <w:bookmarkStart w:id="8181" w:name="_ETM_Q19_214280"/>
      <w:bookmarkStart w:id="8182" w:name="_ETM_Q19_214610"/>
      <w:bookmarkEnd w:id="8180"/>
      <w:bookmarkEnd w:id="8181"/>
      <w:bookmarkEnd w:id="8182"/>
      <w:r>
        <w:rPr>
          <w:rtl/>
        </w:rPr>
        <w:t xml:space="preserve">הדבר </w:t>
      </w:r>
      <w:bookmarkStart w:id="8183" w:name="_ETM_Q19_215000"/>
      <w:bookmarkEnd w:id="8183"/>
      <w:r>
        <w:rPr>
          <w:rtl/>
        </w:rPr>
        <w:t xml:space="preserve">הזה </w:t>
      </w:r>
      <w:bookmarkStart w:id="8184" w:name="_ETM_Q19_215210"/>
      <w:bookmarkEnd w:id="8184"/>
      <w:r>
        <w:rPr>
          <w:rFonts w:hint="cs"/>
          <w:rtl/>
        </w:rPr>
        <w:t xml:space="preserve">– </w:t>
      </w:r>
      <w:r>
        <w:rPr>
          <w:rtl/>
        </w:rPr>
        <w:t xml:space="preserve">על </w:t>
      </w:r>
      <w:bookmarkStart w:id="8185" w:name="_ETM_Q19_215270"/>
      <w:bookmarkEnd w:id="8185"/>
      <w:r>
        <w:rPr>
          <w:rtl/>
        </w:rPr>
        <w:t xml:space="preserve">העובדה </w:t>
      </w:r>
      <w:bookmarkStart w:id="8186" w:name="_ETM_Q19_215720"/>
      <w:bookmarkEnd w:id="8186"/>
      <w:r>
        <w:rPr>
          <w:rtl/>
        </w:rPr>
        <w:t xml:space="preserve">הזאת </w:t>
      </w:r>
      <w:bookmarkStart w:id="8187" w:name="_ETM_Q19_216050"/>
      <w:bookmarkEnd w:id="8187"/>
      <w:r>
        <w:rPr>
          <w:rtl/>
        </w:rPr>
        <w:t>שבקלות</w:t>
      </w:r>
      <w:r>
        <w:rPr>
          <w:rFonts w:hint="cs"/>
          <w:rtl/>
        </w:rPr>
        <w:t>,</w:t>
      </w:r>
      <w:r>
        <w:rPr>
          <w:rtl/>
        </w:rPr>
        <w:t xml:space="preserve"> </w:t>
      </w:r>
      <w:bookmarkStart w:id="8188" w:name="_ETM_Q19_216739"/>
      <w:bookmarkEnd w:id="8188"/>
      <w:r>
        <w:rPr>
          <w:rtl/>
        </w:rPr>
        <w:t xml:space="preserve">בהינף </w:t>
      </w:r>
      <w:bookmarkStart w:id="8189" w:name="_ETM_Q19_217159"/>
      <w:bookmarkEnd w:id="8189"/>
      <w:r>
        <w:rPr>
          <w:rtl/>
        </w:rPr>
        <w:t>יד</w:t>
      </w:r>
      <w:r>
        <w:rPr>
          <w:rFonts w:hint="cs"/>
          <w:rtl/>
        </w:rPr>
        <w:t>,</w:t>
      </w:r>
      <w:r>
        <w:rPr>
          <w:rtl/>
        </w:rPr>
        <w:t xml:space="preserve"> </w:t>
      </w:r>
      <w:bookmarkStart w:id="8190" w:name="_ETM_Q19_217370"/>
      <w:bookmarkEnd w:id="8190"/>
      <w:r>
        <w:rPr>
          <w:rtl/>
        </w:rPr>
        <w:t xml:space="preserve">אפשר </w:t>
      </w:r>
      <w:bookmarkStart w:id="8191" w:name="_ETM_Q19_217700"/>
      <w:bookmarkEnd w:id="8191"/>
      <w:r>
        <w:rPr>
          <w:rtl/>
        </w:rPr>
        <w:t xml:space="preserve">לקצץ </w:t>
      </w:r>
      <w:bookmarkStart w:id="8192" w:name="_ETM_Q19_218210"/>
      <w:bookmarkEnd w:id="8192"/>
      <w:r>
        <w:rPr>
          <w:rtl/>
        </w:rPr>
        <w:t>מתקציב</w:t>
      </w:r>
      <w:r>
        <w:rPr>
          <w:rFonts w:hint="cs"/>
          <w:rtl/>
        </w:rPr>
        <w:t>,</w:t>
      </w:r>
      <w:r>
        <w:rPr>
          <w:rtl/>
        </w:rPr>
        <w:t xml:space="preserve"> </w:t>
      </w:r>
      <w:bookmarkStart w:id="8193" w:name="_ETM_Q19_219140"/>
      <w:bookmarkEnd w:id="8193"/>
      <w:r>
        <w:rPr>
          <w:rtl/>
        </w:rPr>
        <w:t xml:space="preserve">כי </w:t>
      </w:r>
      <w:bookmarkStart w:id="8194" w:name="_ETM_Q19_219320"/>
      <w:bookmarkEnd w:id="8194"/>
      <w:r>
        <w:rPr>
          <w:rtl/>
        </w:rPr>
        <w:t xml:space="preserve">הרי </w:t>
      </w:r>
      <w:bookmarkStart w:id="8195" w:name="_ETM_Q19_219440"/>
      <w:bookmarkEnd w:id="8195"/>
      <w:r>
        <w:rPr>
          <w:rtl/>
        </w:rPr>
        <w:t xml:space="preserve">הוא </w:t>
      </w:r>
      <w:bookmarkStart w:id="8196" w:name="_ETM_Q19_219559"/>
      <w:bookmarkEnd w:id="8196"/>
      <w:r>
        <w:rPr>
          <w:rtl/>
        </w:rPr>
        <w:t xml:space="preserve">לא </w:t>
      </w:r>
      <w:bookmarkStart w:id="8197" w:name="_ETM_Q19_219650"/>
      <w:bookmarkEnd w:id="8197"/>
      <w:r>
        <w:rPr>
          <w:rtl/>
        </w:rPr>
        <w:t>מ</w:t>
      </w:r>
      <w:r>
        <w:rPr>
          <w:rFonts w:hint="cs"/>
          <w:rtl/>
        </w:rPr>
        <w:t>עו</w:t>
      </w:r>
      <w:r>
        <w:rPr>
          <w:rtl/>
        </w:rPr>
        <w:t xml:space="preserve">גן </w:t>
      </w:r>
      <w:bookmarkStart w:id="8198" w:name="_ETM_Q19_220520"/>
      <w:bookmarkEnd w:id="8198"/>
      <w:r>
        <w:rPr>
          <w:rtl/>
        </w:rPr>
        <w:t>בחוק</w:t>
      </w:r>
      <w:r>
        <w:rPr>
          <w:rFonts w:hint="cs"/>
          <w:rtl/>
        </w:rPr>
        <w:t>,</w:t>
      </w:r>
      <w:r>
        <w:rPr>
          <w:rtl/>
        </w:rPr>
        <w:t xml:space="preserve"> </w:t>
      </w:r>
      <w:bookmarkStart w:id="8199" w:name="_ETM_Q19_221270"/>
      <w:bookmarkEnd w:id="8199"/>
      <w:r>
        <w:rPr>
          <w:rtl/>
        </w:rPr>
        <w:t xml:space="preserve">הוא </w:t>
      </w:r>
      <w:bookmarkStart w:id="8200" w:name="_ETM_Q19_221420"/>
      <w:bookmarkEnd w:id="8200"/>
      <w:r>
        <w:rPr>
          <w:rtl/>
        </w:rPr>
        <w:t xml:space="preserve">בנוי </w:t>
      </w:r>
      <w:bookmarkStart w:id="8201" w:name="_ETM_Q19_221960"/>
      <w:bookmarkEnd w:id="8201"/>
      <w:r>
        <w:rPr>
          <w:rtl/>
        </w:rPr>
        <w:t xml:space="preserve">והוא </w:t>
      </w:r>
      <w:bookmarkStart w:id="8202" w:name="_ETM_Q19_222350"/>
      <w:bookmarkEnd w:id="8202"/>
      <w:r>
        <w:rPr>
          <w:rtl/>
        </w:rPr>
        <w:t xml:space="preserve">כולו </w:t>
      </w:r>
      <w:bookmarkStart w:id="8203" w:name="_ETM_Q19_222680"/>
      <w:bookmarkEnd w:id="8203"/>
      <w:r>
        <w:rPr>
          <w:rtl/>
        </w:rPr>
        <w:t xml:space="preserve">תלוי </w:t>
      </w:r>
      <w:bookmarkStart w:id="8204" w:name="_ETM_Q19_223040"/>
      <w:bookmarkEnd w:id="8204"/>
      <w:r>
        <w:rPr>
          <w:rtl/>
        </w:rPr>
        <w:t xml:space="preserve">בכספים </w:t>
      </w:r>
      <w:bookmarkStart w:id="8205" w:name="_ETM_Q19_223640"/>
      <w:bookmarkEnd w:id="8205"/>
      <w:r>
        <w:rPr>
          <w:rtl/>
        </w:rPr>
        <w:t>קואליציוניים</w:t>
      </w:r>
      <w:r>
        <w:rPr>
          <w:rFonts w:hint="cs"/>
          <w:rtl/>
        </w:rPr>
        <w:t>.</w:t>
      </w:r>
      <w:bookmarkStart w:id="8206" w:name="_ETM_Q19_226750"/>
      <w:bookmarkStart w:id="8207" w:name="_ETM_Q19_226846"/>
      <w:bookmarkStart w:id="8208" w:name="_ETM_Q19_226876"/>
      <w:bookmarkStart w:id="8209" w:name="_ETM_Q19_226959"/>
      <w:bookmarkStart w:id="8210" w:name="_ETM_Q19_226359"/>
      <w:bookmarkEnd w:id="8206"/>
      <w:bookmarkEnd w:id="8207"/>
      <w:bookmarkEnd w:id="8208"/>
      <w:bookmarkEnd w:id="8209"/>
      <w:bookmarkEnd w:id="8210"/>
      <w:r w:rsidR="009E4F00">
        <w:rPr>
          <w:rFonts w:hint="cs"/>
          <w:rtl/>
        </w:rPr>
        <w:t xml:space="preserve"> </w:t>
      </w:r>
      <w:r>
        <w:rPr>
          <w:rtl/>
        </w:rPr>
        <w:t xml:space="preserve">חברי </w:t>
      </w:r>
      <w:bookmarkStart w:id="8211" w:name="_ETM_Q19_227170"/>
      <w:bookmarkEnd w:id="8211"/>
      <w:r>
        <w:rPr>
          <w:rtl/>
        </w:rPr>
        <w:t>הכנסת</w:t>
      </w:r>
      <w:bookmarkStart w:id="8212" w:name="_ETM_Q19_229210"/>
      <w:bookmarkEnd w:id="8212"/>
      <w:r>
        <w:rPr>
          <w:rFonts w:hint="cs"/>
          <w:rtl/>
        </w:rPr>
        <w:t xml:space="preserve">, </w:t>
      </w:r>
      <w:r>
        <w:rPr>
          <w:rtl/>
        </w:rPr>
        <w:t xml:space="preserve">אני </w:t>
      </w:r>
      <w:bookmarkStart w:id="8213" w:name="_ETM_Q19_229359"/>
      <w:bookmarkEnd w:id="8213"/>
      <w:r>
        <w:rPr>
          <w:rtl/>
        </w:rPr>
        <w:t xml:space="preserve">מבקש </w:t>
      </w:r>
      <w:bookmarkStart w:id="8214" w:name="_ETM_Q19_229690"/>
      <w:bookmarkEnd w:id="8214"/>
      <w:r>
        <w:rPr>
          <w:rtl/>
        </w:rPr>
        <w:t xml:space="preserve">מכם </w:t>
      </w:r>
      <w:bookmarkStart w:id="8215" w:name="_ETM_Q19_230109"/>
      <w:bookmarkEnd w:id="8215"/>
      <w:r>
        <w:rPr>
          <w:rtl/>
        </w:rPr>
        <w:t xml:space="preserve">לתמוך </w:t>
      </w:r>
      <w:bookmarkStart w:id="8216" w:name="_ETM_Q19_230500"/>
      <w:bookmarkEnd w:id="8216"/>
      <w:r>
        <w:rPr>
          <w:rtl/>
        </w:rPr>
        <w:t xml:space="preserve">בהצעת </w:t>
      </w:r>
      <w:bookmarkStart w:id="8217" w:name="_ETM_Q19_230920"/>
      <w:bookmarkEnd w:id="8217"/>
      <w:r>
        <w:rPr>
          <w:rtl/>
        </w:rPr>
        <w:t xml:space="preserve">חוק </w:t>
      </w:r>
      <w:bookmarkStart w:id="8218" w:name="_ETM_Q19_231460"/>
      <w:bookmarkEnd w:id="8218"/>
      <w:r>
        <w:rPr>
          <w:rtl/>
        </w:rPr>
        <w:t xml:space="preserve">שנת </w:t>
      </w:r>
      <w:bookmarkStart w:id="8219" w:name="_ETM_Q19_231760"/>
      <w:bookmarkEnd w:id="8219"/>
      <w:r>
        <w:rPr>
          <w:rtl/>
        </w:rPr>
        <w:t xml:space="preserve">השירות </w:t>
      </w:r>
      <w:bookmarkStart w:id="8220" w:name="_ETM_Q19_233460"/>
      <w:bookmarkEnd w:id="8220"/>
      <w:r>
        <w:rPr>
          <w:rtl/>
        </w:rPr>
        <w:t xml:space="preserve">ולהראות </w:t>
      </w:r>
      <w:bookmarkStart w:id="8221" w:name="_ETM_Q19_234060"/>
      <w:bookmarkEnd w:id="8221"/>
      <w:r>
        <w:rPr>
          <w:rtl/>
        </w:rPr>
        <w:t xml:space="preserve">לנוער </w:t>
      </w:r>
      <w:bookmarkStart w:id="8222" w:name="_ETM_Q19_234360"/>
      <w:bookmarkEnd w:id="8222"/>
      <w:r>
        <w:rPr>
          <w:rtl/>
        </w:rPr>
        <w:t xml:space="preserve">בישראל </w:t>
      </w:r>
      <w:bookmarkStart w:id="8223" w:name="_ETM_Q19_234840"/>
      <w:bookmarkEnd w:id="8223"/>
      <w:r>
        <w:rPr>
          <w:rtl/>
        </w:rPr>
        <w:t xml:space="preserve">שהבית </w:t>
      </w:r>
      <w:bookmarkStart w:id="8224" w:name="_ETM_Q19_235470"/>
      <w:bookmarkEnd w:id="8224"/>
      <w:r>
        <w:rPr>
          <w:rtl/>
        </w:rPr>
        <w:t xml:space="preserve">הזה </w:t>
      </w:r>
      <w:bookmarkStart w:id="8225" w:name="_ETM_Q19_236410"/>
      <w:bookmarkEnd w:id="8225"/>
      <w:r>
        <w:rPr>
          <w:rtl/>
        </w:rPr>
        <w:t xml:space="preserve">רואה </w:t>
      </w:r>
      <w:bookmarkStart w:id="8226" w:name="_ETM_Q19_236680"/>
      <w:bookmarkEnd w:id="8226"/>
      <w:r>
        <w:rPr>
          <w:rtl/>
        </w:rPr>
        <w:t>אותם</w:t>
      </w:r>
      <w:r>
        <w:rPr>
          <w:rFonts w:hint="cs"/>
          <w:rtl/>
        </w:rPr>
        <w:t>,</w:t>
      </w:r>
      <w:r>
        <w:rPr>
          <w:rtl/>
        </w:rPr>
        <w:t xml:space="preserve"> </w:t>
      </w:r>
      <w:bookmarkStart w:id="8227" w:name="_ETM_Q19_237830"/>
      <w:bookmarkEnd w:id="8227"/>
      <w:r>
        <w:rPr>
          <w:rtl/>
        </w:rPr>
        <w:t xml:space="preserve">את </w:t>
      </w:r>
      <w:bookmarkStart w:id="8228" w:name="_ETM_Q19_238070"/>
      <w:bookmarkEnd w:id="8228"/>
      <w:r>
        <w:rPr>
          <w:rtl/>
        </w:rPr>
        <w:t xml:space="preserve">ההשקעה </w:t>
      </w:r>
      <w:bookmarkStart w:id="8229" w:name="_ETM_Q19_238610"/>
      <w:bookmarkEnd w:id="8229"/>
      <w:r>
        <w:rPr>
          <w:rtl/>
        </w:rPr>
        <w:t>שלהם</w:t>
      </w:r>
      <w:r>
        <w:rPr>
          <w:rFonts w:hint="cs"/>
          <w:rtl/>
        </w:rPr>
        <w:t>,</w:t>
      </w:r>
      <w:r>
        <w:rPr>
          <w:rtl/>
        </w:rPr>
        <w:t xml:space="preserve"> </w:t>
      </w:r>
      <w:bookmarkStart w:id="8230" w:name="_ETM_Q19_239060"/>
      <w:bookmarkEnd w:id="8230"/>
      <w:r>
        <w:rPr>
          <w:rtl/>
        </w:rPr>
        <w:t xml:space="preserve">את </w:t>
      </w:r>
      <w:bookmarkStart w:id="8231" w:name="_ETM_Q19_239180"/>
      <w:bookmarkEnd w:id="8231"/>
      <w:r>
        <w:rPr>
          <w:rtl/>
        </w:rPr>
        <w:t xml:space="preserve">המסירות </w:t>
      </w:r>
      <w:bookmarkStart w:id="8232" w:name="_ETM_Q19_239780"/>
      <w:bookmarkEnd w:id="8232"/>
      <w:r>
        <w:rPr>
          <w:rtl/>
        </w:rPr>
        <w:t xml:space="preserve">שלהם </w:t>
      </w:r>
      <w:bookmarkStart w:id="8233" w:name="_ETM_Q19_240170"/>
      <w:bookmarkEnd w:id="8233"/>
      <w:r>
        <w:rPr>
          <w:rtl/>
        </w:rPr>
        <w:t xml:space="preserve">למען </w:t>
      </w:r>
      <w:bookmarkStart w:id="8234" w:name="_ETM_Q19_240530"/>
      <w:bookmarkEnd w:id="8234"/>
      <w:r>
        <w:rPr>
          <w:rtl/>
        </w:rPr>
        <w:t xml:space="preserve">החברה </w:t>
      </w:r>
      <w:bookmarkStart w:id="8235" w:name="_ETM_Q19_241040"/>
      <w:bookmarkEnd w:id="8235"/>
      <w:r>
        <w:rPr>
          <w:rtl/>
        </w:rPr>
        <w:t>במדינה</w:t>
      </w:r>
      <w:r>
        <w:rPr>
          <w:rFonts w:hint="cs"/>
          <w:rtl/>
        </w:rPr>
        <w:t>,</w:t>
      </w:r>
      <w:r>
        <w:rPr>
          <w:rtl/>
        </w:rPr>
        <w:t xml:space="preserve"> </w:t>
      </w:r>
      <w:bookmarkStart w:id="8236" w:name="_ETM_Q19_242530"/>
      <w:bookmarkEnd w:id="8236"/>
      <w:r>
        <w:rPr>
          <w:rtl/>
        </w:rPr>
        <w:t xml:space="preserve">בעיקר </w:t>
      </w:r>
      <w:bookmarkStart w:id="8237" w:name="_ETM_Q19_243100"/>
      <w:bookmarkEnd w:id="8237"/>
      <w:r>
        <w:rPr>
          <w:rtl/>
        </w:rPr>
        <w:t xml:space="preserve">בימים </w:t>
      </w:r>
      <w:bookmarkStart w:id="8238" w:name="_ETM_Q19_243519"/>
      <w:bookmarkEnd w:id="8238"/>
      <w:r>
        <w:rPr>
          <w:rtl/>
        </w:rPr>
        <w:t>האלה</w:t>
      </w:r>
      <w:r w:rsidR="009E4F00">
        <w:rPr>
          <w:rFonts w:hint="cs"/>
          <w:rtl/>
        </w:rPr>
        <w:t>,</w:t>
      </w:r>
      <w:r>
        <w:rPr>
          <w:rtl/>
        </w:rPr>
        <w:t xml:space="preserve"> </w:t>
      </w:r>
      <w:bookmarkStart w:id="8239" w:name="_ETM_Q19_243760"/>
      <w:bookmarkEnd w:id="8239"/>
      <w:r>
        <w:rPr>
          <w:rFonts w:hint="cs"/>
          <w:rtl/>
        </w:rPr>
        <w:t xml:space="preserve">שבהם </w:t>
      </w:r>
      <w:r>
        <w:rPr>
          <w:rtl/>
        </w:rPr>
        <w:t xml:space="preserve">אנחנו </w:t>
      </w:r>
      <w:bookmarkStart w:id="8240" w:name="_ETM_Q19_244119"/>
      <w:bookmarkEnd w:id="8240"/>
      <w:r>
        <w:rPr>
          <w:rtl/>
        </w:rPr>
        <w:t xml:space="preserve">זקוקים </w:t>
      </w:r>
      <w:bookmarkStart w:id="8241" w:name="_ETM_Q19_244630"/>
      <w:bookmarkEnd w:id="8241"/>
      <w:r>
        <w:rPr>
          <w:rtl/>
        </w:rPr>
        <w:t xml:space="preserve">להם </w:t>
      </w:r>
      <w:bookmarkStart w:id="8242" w:name="_ETM_Q19_244869"/>
      <w:bookmarkEnd w:id="8242"/>
      <w:r>
        <w:rPr>
          <w:rtl/>
        </w:rPr>
        <w:t xml:space="preserve">בכל </w:t>
      </w:r>
      <w:bookmarkStart w:id="8243" w:name="_ETM_Q19_245140"/>
      <w:bookmarkEnd w:id="8243"/>
      <w:r>
        <w:rPr>
          <w:rtl/>
        </w:rPr>
        <w:t>החזיתות</w:t>
      </w:r>
      <w:r>
        <w:rPr>
          <w:rFonts w:hint="cs"/>
          <w:rtl/>
        </w:rPr>
        <w:t>.</w:t>
      </w:r>
      <w:r>
        <w:rPr>
          <w:rtl/>
        </w:rPr>
        <w:t xml:space="preserve"> </w:t>
      </w:r>
      <w:bookmarkStart w:id="8244" w:name="_ETM_Q19_246780"/>
      <w:bookmarkEnd w:id="8244"/>
      <w:r>
        <w:rPr>
          <w:rtl/>
        </w:rPr>
        <w:t xml:space="preserve">בואו </w:t>
      </w:r>
      <w:bookmarkStart w:id="8245" w:name="_ETM_Q19_247020"/>
      <w:bookmarkEnd w:id="8245"/>
      <w:r>
        <w:rPr>
          <w:rtl/>
        </w:rPr>
        <w:t xml:space="preserve">נראה </w:t>
      </w:r>
      <w:bookmarkStart w:id="8246" w:name="_ETM_Q19_247260"/>
      <w:bookmarkEnd w:id="8246"/>
      <w:r>
        <w:rPr>
          <w:rtl/>
        </w:rPr>
        <w:t xml:space="preserve">להם </w:t>
      </w:r>
      <w:bookmarkStart w:id="8247" w:name="_ETM_Q19_247470"/>
      <w:bookmarkEnd w:id="8247"/>
      <w:r>
        <w:rPr>
          <w:rtl/>
        </w:rPr>
        <w:t xml:space="preserve">ביחד </w:t>
      </w:r>
      <w:bookmarkStart w:id="8248" w:name="_ETM_Q19_249100"/>
      <w:bookmarkEnd w:id="8248"/>
      <w:r>
        <w:rPr>
          <w:rtl/>
        </w:rPr>
        <w:t>ש</w:t>
      </w:r>
      <w:r>
        <w:rPr>
          <w:rFonts w:hint="cs"/>
          <w:rtl/>
        </w:rPr>
        <w:t>ע</w:t>
      </w:r>
      <w:r>
        <w:rPr>
          <w:rtl/>
        </w:rPr>
        <w:t>ל</w:t>
      </w:r>
      <w:bookmarkStart w:id="8249" w:name="_ETM_Q19_249459"/>
      <w:bookmarkEnd w:id="8249"/>
      <w:r>
        <w:rPr>
          <w:rFonts w:hint="cs"/>
          <w:rtl/>
        </w:rPr>
        <w:t xml:space="preserve"> ה</w:t>
      </w:r>
      <w:r>
        <w:rPr>
          <w:rtl/>
        </w:rPr>
        <w:t xml:space="preserve">ערך </w:t>
      </w:r>
      <w:bookmarkStart w:id="8250" w:name="_ETM_Q19_249940"/>
      <w:bookmarkEnd w:id="8250"/>
      <w:r>
        <w:rPr>
          <w:rtl/>
        </w:rPr>
        <w:t xml:space="preserve">שהם </w:t>
      </w:r>
      <w:bookmarkStart w:id="8251" w:name="_ETM_Q19_250180"/>
      <w:bookmarkEnd w:id="8251"/>
      <w:r>
        <w:rPr>
          <w:rtl/>
        </w:rPr>
        <w:t xml:space="preserve">כל </w:t>
      </w:r>
      <w:bookmarkStart w:id="8252" w:name="_ETM_Q19_250360"/>
      <w:bookmarkEnd w:id="8252"/>
      <w:r>
        <w:rPr>
          <w:rtl/>
        </w:rPr>
        <w:t xml:space="preserve">כך </w:t>
      </w:r>
      <w:bookmarkStart w:id="8253" w:name="_ETM_Q19_251299"/>
      <w:bookmarkEnd w:id="8253"/>
      <w:r>
        <w:rPr>
          <w:rtl/>
        </w:rPr>
        <w:t xml:space="preserve">מקדשים </w:t>
      </w:r>
      <w:bookmarkStart w:id="8254" w:name="_ETM_Q19_251990"/>
      <w:bookmarkEnd w:id="8254"/>
      <w:r>
        <w:rPr>
          <w:rtl/>
        </w:rPr>
        <w:t xml:space="preserve">אותו </w:t>
      </w:r>
      <w:bookmarkStart w:id="8255" w:name="_ETM_Q19_252560"/>
      <w:bookmarkEnd w:id="8255"/>
      <w:r>
        <w:rPr>
          <w:rFonts w:hint="cs"/>
          <w:rtl/>
        </w:rPr>
        <w:t xml:space="preserve">– </w:t>
      </w:r>
      <w:r>
        <w:rPr>
          <w:rtl/>
        </w:rPr>
        <w:t xml:space="preserve">רוח </w:t>
      </w:r>
      <w:bookmarkStart w:id="8256" w:name="_ETM_Q19_252860"/>
      <w:bookmarkEnd w:id="8256"/>
      <w:r>
        <w:rPr>
          <w:rtl/>
        </w:rPr>
        <w:t>ההתנדבות</w:t>
      </w:r>
      <w:r>
        <w:rPr>
          <w:rFonts w:hint="cs"/>
          <w:rtl/>
        </w:rPr>
        <w:t>,</w:t>
      </w:r>
      <w:r>
        <w:rPr>
          <w:rtl/>
        </w:rPr>
        <w:t xml:space="preserve"> </w:t>
      </w:r>
      <w:bookmarkStart w:id="8257" w:name="_ETM_Q19_253930"/>
      <w:bookmarkEnd w:id="8257"/>
      <w:r>
        <w:rPr>
          <w:rtl/>
        </w:rPr>
        <w:t xml:space="preserve">חיזוק </w:t>
      </w:r>
      <w:bookmarkStart w:id="8258" w:name="_ETM_Q19_254350"/>
      <w:bookmarkEnd w:id="8258"/>
      <w:r>
        <w:rPr>
          <w:rtl/>
        </w:rPr>
        <w:t xml:space="preserve">החוסן </w:t>
      </w:r>
      <w:bookmarkStart w:id="8259" w:name="_ETM_Q19_255400"/>
      <w:bookmarkEnd w:id="8259"/>
      <w:r>
        <w:rPr>
          <w:rtl/>
        </w:rPr>
        <w:t xml:space="preserve">ואהבת </w:t>
      </w:r>
      <w:bookmarkStart w:id="8260" w:name="_ETM_Q19_255909"/>
      <w:bookmarkEnd w:id="8260"/>
      <w:r>
        <w:rPr>
          <w:rtl/>
        </w:rPr>
        <w:t xml:space="preserve">המדינה </w:t>
      </w:r>
      <w:bookmarkStart w:id="8261" w:name="_ETM_Q19_257429"/>
      <w:bookmarkEnd w:id="8261"/>
      <w:r>
        <w:rPr>
          <w:rFonts w:hint="cs"/>
          <w:rtl/>
        </w:rPr>
        <w:t xml:space="preserve">– </w:t>
      </w:r>
      <w:r>
        <w:rPr>
          <w:rtl/>
        </w:rPr>
        <w:t xml:space="preserve">אנחנו </w:t>
      </w:r>
      <w:bookmarkStart w:id="8262" w:name="_ETM_Q19_257789"/>
      <w:bookmarkEnd w:id="8262"/>
      <w:r>
        <w:rPr>
          <w:rtl/>
        </w:rPr>
        <w:t xml:space="preserve">מחזירים </w:t>
      </w:r>
      <w:bookmarkStart w:id="8263" w:name="_ETM_Q19_258299"/>
      <w:bookmarkEnd w:id="8263"/>
      <w:r>
        <w:rPr>
          <w:rtl/>
        </w:rPr>
        <w:t xml:space="preserve">להם </w:t>
      </w:r>
      <w:bookmarkStart w:id="8264" w:name="_ETM_Q19_259459"/>
      <w:bookmarkEnd w:id="8264"/>
      <w:r>
        <w:rPr>
          <w:rtl/>
        </w:rPr>
        <w:t xml:space="preserve">באותה </w:t>
      </w:r>
      <w:bookmarkStart w:id="8265" w:name="_ETM_Q19_260649"/>
      <w:bookmarkEnd w:id="8265"/>
      <w:r>
        <w:rPr>
          <w:rtl/>
        </w:rPr>
        <w:t>מ</w:t>
      </w:r>
      <w:r>
        <w:rPr>
          <w:rFonts w:hint="cs"/>
          <w:rtl/>
        </w:rPr>
        <w:t xml:space="preserve">ידה. </w:t>
      </w:r>
      <w:bookmarkStart w:id="8266" w:name="_ETM_Q19_261520"/>
      <w:bookmarkEnd w:id="8266"/>
      <w:r>
        <w:rPr>
          <w:rtl/>
        </w:rPr>
        <w:t xml:space="preserve">תודה </w:t>
      </w:r>
      <w:bookmarkStart w:id="8267" w:name="_ETM_Q19_261789"/>
      <w:bookmarkEnd w:id="8267"/>
      <w:r>
        <w:rPr>
          <w:rtl/>
        </w:rPr>
        <w:t>רבה</w:t>
      </w:r>
      <w:r>
        <w:rPr>
          <w:rFonts w:hint="cs"/>
          <w:rtl/>
        </w:rPr>
        <w:t>.</w:t>
      </w:r>
    </w:p>
    <w:p w:rsidR="009C0C80" w:rsidRDefault="009C0C80" w:rsidP="00B86303">
      <w:pPr>
        <w:rPr>
          <w:rtl/>
        </w:rPr>
      </w:pPr>
    </w:p>
    <w:p w:rsidR="009C0C80" w:rsidRDefault="009C0C80" w:rsidP="00B86303">
      <w:pPr>
        <w:pStyle w:val="af6"/>
        <w:keepNext/>
        <w:rPr>
          <w:rtl/>
        </w:rPr>
      </w:pPr>
      <w:bookmarkStart w:id="8268" w:name="ET_yor_6593_3"/>
      <w:r w:rsidRPr="00575853">
        <w:rPr>
          <w:rStyle w:val="TagStyle"/>
          <w:rtl/>
        </w:rPr>
        <w:t xml:space="preserve"> &lt;&lt; יור &gt;&gt; </w:t>
      </w:r>
      <w:r>
        <w:rPr>
          <w:rtl/>
        </w:rPr>
        <w:t>היו"ר חנוך דב מלביצקי:</w:t>
      </w:r>
      <w:r w:rsidRPr="00575853">
        <w:rPr>
          <w:rStyle w:val="TagStyle"/>
          <w:rtl/>
        </w:rPr>
        <w:t xml:space="preserve"> &lt;&lt; יור &gt;&gt;</w:t>
      </w:r>
      <w:r>
        <w:rPr>
          <w:rtl/>
        </w:rPr>
        <w:t xml:space="preserve"> </w:t>
      </w:r>
      <w:bookmarkEnd w:id="8268"/>
    </w:p>
    <w:p w:rsidR="009C0C80" w:rsidRDefault="009C0C80" w:rsidP="00267854">
      <w:pPr>
        <w:rPr>
          <w:rtl/>
        </w:rPr>
      </w:pPr>
    </w:p>
    <w:p w:rsidR="009C0C80" w:rsidRDefault="009C0C80" w:rsidP="00B86303">
      <w:pPr>
        <w:rPr>
          <w:rtl/>
        </w:rPr>
      </w:pPr>
      <w:bookmarkStart w:id="8269" w:name="_ETM_Q19_263540"/>
      <w:bookmarkStart w:id="8270" w:name="_ETM_Q19_265560"/>
      <w:bookmarkEnd w:id="8269"/>
      <w:bookmarkEnd w:id="8270"/>
      <w:r>
        <w:rPr>
          <w:rtl/>
        </w:rPr>
        <w:t xml:space="preserve">תודה </w:t>
      </w:r>
      <w:bookmarkStart w:id="8271" w:name="_ETM_Q19_265859"/>
      <w:bookmarkEnd w:id="8271"/>
      <w:r>
        <w:rPr>
          <w:rtl/>
        </w:rPr>
        <w:t>רבה</w:t>
      </w:r>
      <w:r>
        <w:rPr>
          <w:rFonts w:hint="cs"/>
          <w:rtl/>
        </w:rPr>
        <w:t xml:space="preserve">. השר קרעי, </w:t>
      </w:r>
      <w:bookmarkStart w:id="8272" w:name="_ETM_Q19_265754"/>
      <w:bookmarkEnd w:id="8272"/>
      <w:r>
        <w:rPr>
          <w:rFonts w:hint="cs"/>
          <w:rtl/>
        </w:rPr>
        <w:t>אתה משיב?</w:t>
      </w:r>
    </w:p>
    <w:p w:rsidR="009C0C80" w:rsidRDefault="009C0C80" w:rsidP="00B86303">
      <w:pPr>
        <w:rPr>
          <w:rtl/>
        </w:rPr>
      </w:pPr>
    </w:p>
    <w:p w:rsidR="009C0C80" w:rsidRDefault="009C0C80" w:rsidP="00B86303">
      <w:pPr>
        <w:pStyle w:val="af5"/>
        <w:keepNext/>
        <w:rPr>
          <w:rtl/>
        </w:rPr>
      </w:pPr>
      <w:bookmarkStart w:id="8273" w:name="ET_interruption_6461_4"/>
      <w:r w:rsidRPr="00575853">
        <w:rPr>
          <w:rStyle w:val="TagStyle"/>
          <w:rtl/>
        </w:rPr>
        <w:t xml:space="preserve"> &lt;&lt; קריאה &gt;&gt; </w:t>
      </w:r>
      <w:r>
        <w:rPr>
          <w:rtl/>
        </w:rPr>
        <w:t>שר התקשורת שלמה קרעי:</w:t>
      </w:r>
      <w:r w:rsidRPr="00575853">
        <w:rPr>
          <w:rStyle w:val="TagStyle"/>
          <w:rtl/>
        </w:rPr>
        <w:t xml:space="preserve"> &lt;&lt; קריאה &gt;&gt;</w:t>
      </w:r>
      <w:r>
        <w:rPr>
          <w:rtl/>
        </w:rPr>
        <w:t xml:space="preserve"> </w:t>
      </w:r>
      <w:bookmarkEnd w:id="8273"/>
    </w:p>
    <w:p w:rsidR="009C0C80" w:rsidRDefault="009C0C80" w:rsidP="00267854">
      <w:pPr>
        <w:rPr>
          <w:rtl/>
        </w:rPr>
      </w:pPr>
    </w:p>
    <w:p w:rsidR="009C0C80" w:rsidRDefault="009C0C80" w:rsidP="00B86303">
      <w:pPr>
        <w:rPr>
          <w:rtl/>
        </w:rPr>
      </w:pPr>
      <w:bookmarkStart w:id="8274" w:name="_ETM_Q19_266145"/>
      <w:bookmarkEnd w:id="8274"/>
      <w:r>
        <w:rPr>
          <w:rFonts w:hint="cs"/>
          <w:rtl/>
        </w:rPr>
        <w:t xml:space="preserve">כן. </w:t>
      </w:r>
      <w:bookmarkStart w:id="8275" w:name="_ETM_Q19_269260"/>
      <w:bookmarkEnd w:id="8275"/>
    </w:p>
    <w:p w:rsidR="009C0C80" w:rsidRDefault="009C0C80" w:rsidP="00B86303">
      <w:pPr>
        <w:rPr>
          <w:rtl/>
        </w:rPr>
      </w:pPr>
      <w:bookmarkStart w:id="8276" w:name="_ETM_Q19_269327"/>
      <w:bookmarkEnd w:id="8276"/>
    </w:p>
    <w:p w:rsidR="009C0C80" w:rsidRDefault="009C0C80" w:rsidP="00B86303">
      <w:pPr>
        <w:pStyle w:val="af6"/>
        <w:keepNext/>
        <w:rPr>
          <w:rtl/>
        </w:rPr>
      </w:pPr>
      <w:bookmarkStart w:id="8277" w:name="ET_yor_6593_5"/>
      <w:r w:rsidRPr="00575853">
        <w:rPr>
          <w:rStyle w:val="TagStyle"/>
          <w:rtl/>
        </w:rPr>
        <w:t xml:space="preserve"> &lt;&lt; יור &gt;&gt; </w:t>
      </w:r>
      <w:r>
        <w:rPr>
          <w:rtl/>
        </w:rPr>
        <w:t>היו"ר חנוך דב מלביצקי:</w:t>
      </w:r>
      <w:r w:rsidRPr="00575853">
        <w:rPr>
          <w:rStyle w:val="TagStyle"/>
          <w:rtl/>
        </w:rPr>
        <w:t xml:space="preserve"> &lt;&lt; יור &gt;&gt;</w:t>
      </w:r>
      <w:r>
        <w:rPr>
          <w:rtl/>
        </w:rPr>
        <w:t xml:space="preserve"> </w:t>
      </w:r>
      <w:bookmarkEnd w:id="8277"/>
    </w:p>
    <w:p w:rsidR="009C0C80" w:rsidRDefault="009C0C80" w:rsidP="00267854">
      <w:pPr>
        <w:rPr>
          <w:rtl/>
        </w:rPr>
      </w:pPr>
    </w:p>
    <w:p w:rsidR="009C0C80" w:rsidRDefault="009C0C80" w:rsidP="00B86303">
      <w:pPr>
        <w:rPr>
          <w:rtl/>
        </w:rPr>
      </w:pPr>
      <w:r>
        <w:rPr>
          <w:rFonts w:hint="cs"/>
          <w:rtl/>
        </w:rPr>
        <w:t>ב</w:t>
      </w:r>
      <w:bookmarkStart w:id="8278" w:name="_ETM_Q19_270366"/>
      <w:bookmarkEnd w:id="8278"/>
      <w:r>
        <w:rPr>
          <w:rFonts w:hint="cs"/>
          <w:rtl/>
        </w:rPr>
        <w:t xml:space="preserve">בקשה, אדוני. </w:t>
      </w:r>
      <w:bookmarkStart w:id="8279" w:name="_ETM_Q19_266500"/>
      <w:bookmarkStart w:id="8280" w:name="_ETM_Q19_267130"/>
      <w:bookmarkStart w:id="8281" w:name="_ETM_Q19_267729"/>
      <w:bookmarkStart w:id="8282" w:name="_ETM_Q19_268149"/>
      <w:bookmarkStart w:id="8283" w:name="_ETM_Q19_275810"/>
      <w:bookmarkStart w:id="8284" w:name="_ETM_Q19_278209"/>
      <w:bookmarkStart w:id="8285" w:name="_ETM_Q19_282110"/>
      <w:bookmarkStart w:id="8286" w:name="_ETM_Q19_296460"/>
      <w:bookmarkStart w:id="8287" w:name="_ETM_Q19_274427"/>
      <w:bookmarkEnd w:id="8279"/>
      <w:bookmarkEnd w:id="8280"/>
      <w:bookmarkEnd w:id="8281"/>
      <w:bookmarkEnd w:id="8282"/>
      <w:bookmarkEnd w:id="8283"/>
      <w:bookmarkEnd w:id="8284"/>
      <w:bookmarkEnd w:id="8285"/>
      <w:bookmarkEnd w:id="8286"/>
      <w:bookmarkEnd w:id="8287"/>
    </w:p>
    <w:p w:rsidR="009C0C80" w:rsidRDefault="009C0C80" w:rsidP="00B86303">
      <w:pPr>
        <w:rPr>
          <w:rtl/>
        </w:rPr>
      </w:pPr>
      <w:bookmarkStart w:id="8288" w:name="_ETM_Q19_274472"/>
      <w:bookmarkEnd w:id="8288"/>
    </w:p>
    <w:p w:rsidR="009C0C80" w:rsidRDefault="009C0C80" w:rsidP="00B86303">
      <w:pPr>
        <w:pStyle w:val="af5"/>
        <w:keepNext/>
        <w:rPr>
          <w:rtl/>
        </w:rPr>
      </w:pPr>
      <w:bookmarkStart w:id="8289" w:name="ET_interruption_קריאה_6"/>
      <w:r w:rsidRPr="00575853">
        <w:rPr>
          <w:rStyle w:val="TagStyle"/>
          <w:rtl/>
        </w:rPr>
        <w:t xml:space="preserve"> &lt;&lt; קריאה &gt;&gt; </w:t>
      </w:r>
      <w:r>
        <w:rPr>
          <w:rtl/>
        </w:rPr>
        <w:t>קריאה:</w:t>
      </w:r>
      <w:r w:rsidRPr="00575853">
        <w:rPr>
          <w:rStyle w:val="TagStyle"/>
          <w:rtl/>
        </w:rPr>
        <w:t xml:space="preserve"> &lt;&lt; קריאה &gt;&gt;</w:t>
      </w:r>
      <w:r>
        <w:rPr>
          <w:rtl/>
        </w:rPr>
        <w:t xml:space="preserve"> </w:t>
      </w:r>
      <w:bookmarkEnd w:id="8289"/>
    </w:p>
    <w:p w:rsidR="009C0C80" w:rsidRDefault="009C0C80" w:rsidP="00267854">
      <w:pPr>
        <w:rPr>
          <w:rtl/>
        </w:rPr>
      </w:pPr>
    </w:p>
    <w:p w:rsidR="009C0C80" w:rsidRDefault="009C0C80" w:rsidP="00B86303">
      <w:pPr>
        <w:rPr>
          <w:rtl/>
        </w:rPr>
      </w:pPr>
      <w:bookmarkStart w:id="8290" w:name="_ETM_Q19_279419"/>
      <w:bookmarkEnd w:id="8290"/>
      <w:r>
        <w:rPr>
          <w:rFonts w:hint="cs"/>
          <w:rtl/>
        </w:rPr>
        <w:t xml:space="preserve">תגיד: אני תומך. </w:t>
      </w:r>
    </w:p>
    <w:p w:rsidR="009C0C80" w:rsidRDefault="009C0C80" w:rsidP="00B86303">
      <w:pPr>
        <w:rPr>
          <w:rtl/>
        </w:rPr>
      </w:pPr>
      <w:bookmarkStart w:id="8291" w:name="_ETM_Q19_283803"/>
      <w:bookmarkStart w:id="8292" w:name="_ETM_Q19_283896"/>
      <w:bookmarkEnd w:id="8291"/>
      <w:bookmarkEnd w:id="8292"/>
    </w:p>
    <w:p w:rsidR="009C0C80" w:rsidRDefault="009C0C80" w:rsidP="00B86303">
      <w:pPr>
        <w:pStyle w:val="af5"/>
        <w:keepNext/>
        <w:rPr>
          <w:rtl/>
        </w:rPr>
      </w:pPr>
      <w:bookmarkStart w:id="8293" w:name="ET_interruption_קריאות_7"/>
      <w:r w:rsidRPr="00575853">
        <w:rPr>
          <w:rStyle w:val="TagStyle"/>
          <w:rtl/>
        </w:rPr>
        <w:t xml:space="preserve"> &lt;&lt; קריאה &gt;&gt; </w:t>
      </w:r>
      <w:r>
        <w:rPr>
          <w:rtl/>
        </w:rPr>
        <w:t>קריאות:</w:t>
      </w:r>
      <w:r w:rsidRPr="00575853">
        <w:rPr>
          <w:rStyle w:val="TagStyle"/>
          <w:rtl/>
        </w:rPr>
        <w:t xml:space="preserve"> &lt;&lt; קריאה &gt;&gt;</w:t>
      </w:r>
      <w:r>
        <w:rPr>
          <w:rtl/>
        </w:rPr>
        <w:t xml:space="preserve"> </w:t>
      </w:r>
      <w:bookmarkEnd w:id="8293"/>
    </w:p>
    <w:p w:rsidR="009C0C80" w:rsidRDefault="009C0C80" w:rsidP="00267854">
      <w:pPr>
        <w:rPr>
          <w:rtl/>
        </w:rPr>
      </w:pPr>
    </w:p>
    <w:p w:rsidR="009C0C80" w:rsidRDefault="00267854" w:rsidP="00267854">
      <w:pPr>
        <w:rPr>
          <w:rtl/>
        </w:rPr>
      </w:pPr>
      <w:bookmarkStart w:id="8294" w:name="_ETM_Q19_287235"/>
      <w:bookmarkStart w:id="8295" w:name="_ETM_Q19_287520"/>
      <w:bookmarkStart w:id="8296" w:name="_ETM_Q19_287620"/>
      <w:bookmarkEnd w:id="8294"/>
      <w:bookmarkEnd w:id="8295"/>
      <w:bookmarkEnd w:id="8296"/>
      <w:r>
        <w:rPr>
          <w:rFonts w:hint="cs"/>
          <w:rtl/>
        </w:rPr>
        <w:t>– – –</w:t>
      </w:r>
    </w:p>
    <w:p w:rsidR="009C0C80" w:rsidRDefault="009C0C80" w:rsidP="00B86303">
      <w:pPr>
        <w:rPr>
          <w:rtl/>
        </w:rPr>
      </w:pPr>
      <w:bookmarkStart w:id="8297" w:name="_ETM_Q19_289117"/>
      <w:bookmarkStart w:id="8298" w:name="_ETM_Q19_289201"/>
      <w:bookmarkEnd w:id="8297"/>
      <w:bookmarkEnd w:id="8298"/>
    </w:p>
    <w:p w:rsidR="009C0C80" w:rsidRDefault="009C0C80" w:rsidP="00B86303">
      <w:pPr>
        <w:pStyle w:val="a4"/>
        <w:keepNext/>
        <w:rPr>
          <w:rtl/>
        </w:rPr>
      </w:pPr>
      <w:bookmarkStart w:id="8299" w:name="ET_speaker_6461_8"/>
      <w:r w:rsidRPr="00575853">
        <w:rPr>
          <w:rStyle w:val="TagStyle"/>
          <w:rtl/>
        </w:rPr>
        <w:t xml:space="preserve"> &lt;&lt; דובר &gt;&gt; </w:t>
      </w:r>
      <w:bookmarkStart w:id="8300" w:name="_Toc181220948"/>
      <w:r>
        <w:rPr>
          <w:rtl/>
        </w:rPr>
        <w:t>שר התקשורת שלמה קרעי:</w:t>
      </w:r>
      <w:bookmarkEnd w:id="8300"/>
      <w:r w:rsidRPr="00575853">
        <w:rPr>
          <w:rStyle w:val="TagStyle"/>
          <w:rtl/>
        </w:rPr>
        <w:t xml:space="preserve"> &lt;&lt; דובר &gt;&gt;</w:t>
      </w:r>
      <w:r>
        <w:rPr>
          <w:rtl/>
        </w:rPr>
        <w:t xml:space="preserve"> </w:t>
      </w:r>
      <w:bookmarkEnd w:id="8299"/>
    </w:p>
    <w:p w:rsidR="009C0C80" w:rsidRDefault="009C0C80" w:rsidP="00267854">
      <w:pPr>
        <w:rPr>
          <w:rtl/>
        </w:rPr>
      </w:pPr>
    </w:p>
    <w:p w:rsidR="009C0C80" w:rsidRDefault="009C0C80" w:rsidP="00B86303">
      <w:pPr>
        <w:rPr>
          <w:rtl/>
        </w:rPr>
      </w:pPr>
      <w:bookmarkStart w:id="8301" w:name="_ETM_Q19_292205"/>
      <w:bookmarkStart w:id="8302" w:name="_ETM_Q19_274603"/>
      <w:bookmarkStart w:id="8303" w:name="_ETM_Q19_274648"/>
      <w:bookmarkEnd w:id="8301"/>
      <w:bookmarkEnd w:id="8302"/>
      <w:bookmarkEnd w:id="8303"/>
      <w:r>
        <w:rPr>
          <w:rtl/>
        </w:rPr>
        <w:t xml:space="preserve">אדוני </w:t>
      </w:r>
      <w:bookmarkStart w:id="8304" w:name="_ETM_Q19_296850"/>
      <w:bookmarkEnd w:id="8304"/>
      <w:r>
        <w:rPr>
          <w:rtl/>
        </w:rPr>
        <w:t>היושב-ראש</w:t>
      </w:r>
      <w:r>
        <w:rPr>
          <w:rFonts w:hint="cs"/>
          <w:rtl/>
        </w:rPr>
        <w:t>,</w:t>
      </w:r>
      <w:r>
        <w:rPr>
          <w:rtl/>
        </w:rPr>
        <w:t xml:space="preserve"> </w:t>
      </w:r>
      <w:bookmarkStart w:id="8305" w:name="_ETM_Q19_297630"/>
      <w:bookmarkEnd w:id="8305"/>
      <w:r>
        <w:rPr>
          <w:rtl/>
        </w:rPr>
        <w:t>מכובדי</w:t>
      </w:r>
      <w:r>
        <w:rPr>
          <w:rFonts w:hint="cs"/>
          <w:rtl/>
        </w:rPr>
        <w:t>י</w:t>
      </w:r>
      <w:r>
        <w:rPr>
          <w:rtl/>
        </w:rPr>
        <w:t xml:space="preserve"> </w:t>
      </w:r>
      <w:bookmarkStart w:id="8306" w:name="_ETM_Q19_298200"/>
      <w:bookmarkEnd w:id="8306"/>
      <w:r>
        <w:rPr>
          <w:rtl/>
        </w:rPr>
        <w:t>השרים</w:t>
      </w:r>
      <w:r>
        <w:rPr>
          <w:rFonts w:hint="cs"/>
          <w:rtl/>
        </w:rPr>
        <w:t>,</w:t>
      </w:r>
      <w:r>
        <w:rPr>
          <w:rtl/>
        </w:rPr>
        <w:t xml:space="preserve"> </w:t>
      </w:r>
      <w:bookmarkStart w:id="8307" w:name="_ETM_Q19_298770"/>
      <w:bookmarkEnd w:id="8307"/>
      <w:r>
        <w:rPr>
          <w:rtl/>
        </w:rPr>
        <w:t xml:space="preserve">כנסת </w:t>
      </w:r>
      <w:bookmarkStart w:id="8308" w:name="_ETM_Q19_299160"/>
      <w:bookmarkEnd w:id="8308"/>
      <w:r>
        <w:rPr>
          <w:rtl/>
        </w:rPr>
        <w:t>נכבדה</w:t>
      </w:r>
      <w:r>
        <w:rPr>
          <w:rFonts w:hint="cs"/>
          <w:rtl/>
        </w:rPr>
        <w:t>,</w:t>
      </w:r>
      <w:r>
        <w:rPr>
          <w:rtl/>
        </w:rPr>
        <w:t xml:space="preserve"> </w:t>
      </w:r>
      <w:bookmarkStart w:id="8309" w:name="_ETM_Q19_301529"/>
      <w:bookmarkEnd w:id="8309"/>
      <w:r>
        <w:rPr>
          <w:rtl/>
        </w:rPr>
        <w:t xml:space="preserve">חבר </w:t>
      </w:r>
      <w:bookmarkStart w:id="8310" w:name="_ETM_Q19_301920"/>
      <w:bookmarkEnd w:id="8310"/>
      <w:r>
        <w:rPr>
          <w:rtl/>
        </w:rPr>
        <w:t xml:space="preserve">הכנסת </w:t>
      </w:r>
      <w:bookmarkStart w:id="8311" w:name="_ETM_Q19_302700"/>
      <w:bookmarkEnd w:id="8311"/>
      <w:r>
        <w:rPr>
          <w:rtl/>
        </w:rPr>
        <w:t xml:space="preserve">ירון </w:t>
      </w:r>
      <w:bookmarkStart w:id="8312" w:name="_ETM_Q19_303119"/>
      <w:bookmarkEnd w:id="8312"/>
      <w:r>
        <w:rPr>
          <w:rtl/>
        </w:rPr>
        <w:t>לוי</w:t>
      </w:r>
      <w:r>
        <w:rPr>
          <w:rFonts w:hint="cs"/>
          <w:rtl/>
        </w:rPr>
        <w:t>,</w:t>
      </w:r>
      <w:r>
        <w:rPr>
          <w:rtl/>
        </w:rPr>
        <w:t xml:space="preserve"> </w:t>
      </w:r>
      <w:bookmarkStart w:id="8313" w:name="_ETM_Q19_303539"/>
      <w:bookmarkEnd w:id="8313"/>
      <w:r>
        <w:rPr>
          <w:rtl/>
        </w:rPr>
        <w:t xml:space="preserve">אני </w:t>
      </w:r>
      <w:bookmarkStart w:id="8314" w:name="_ETM_Q19_303719"/>
      <w:bookmarkEnd w:id="8314"/>
      <w:r>
        <w:rPr>
          <w:rtl/>
        </w:rPr>
        <w:t xml:space="preserve">משיב </w:t>
      </w:r>
      <w:bookmarkStart w:id="8315" w:name="_ETM_Q19_304020"/>
      <w:bookmarkEnd w:id="8315"/>
      <w:r>
        <w:rPr>
          <w:rtl/>
        </w:rPr>
        <w:t xml:space="preserve">לך </w:t>
      </w:r>
      <w:bookmarkStart w:id="8316" w:name="_ETM_Q19_304259"/>
      <w:bookmarkEnd w:id="8316"/>
      <w:r>
        <w:rPr>
          <w:rtl/>
        </w:rPr>
        <w:t xml:space="preserve">בשם </w:t>
      </w:r>
      <w:bookmarkStart w:id="8317" w:name="_ETM_Q19_304619"/>
      <w:bookmarkEnd w:id="8317"/>
      <w:r>
        <w:rPr>
          <w:rtl/>
        </w:rPr>
        <w:t xml:space="preserve">שר </w:t>
      </w:r>
      <w:bookmarkStart w:id="8318" w:name="_ETM_Q19_304829"/>
      <w:bookmarkEnd w:id="8318"/>
      <w:r>
        <w:rPr>
          <w:rtl/>
        </w:rPr>
        <w:t>החינוך</w:t>
      </w:r>
      <w:r>
        <w:rPr>
          <w:rFonts w:hint="cs"/>
          <w:rtl/>
        </w:rPr>
        <w:t>.</w:t>
      </w:r>
    </w:p>
    <w:p w:rsidR="009C0C80" w:rsidRDefault="009C0C80" w:rsidP="00B86303">
      <w:pPr>
        <w:rPr>
          <w:rtl/>
        </w:rPr>
      </w:pPr>
    </w:p>
    <w:p w:rsidR="009C0C80" w:rsidRDefault="009C0C80" w:rsidP="00B86303">
      <w:pPr>
        <w:pStyle w:val="af5"/>
        <w:keepNext/>
        <w:rPr>
          <w:rtl/>
        </w:rPr>
      </w:pPr>
      <w:bookmarkStart w:id="8319" w:name="ET_interruption_6151_9"/>
      <w:r w:rsidRPr="00575853">
        <w:rPr>
          <w:rStyle w:val="TagStyle"/>
          <w:rtl/>
        </w:rPr>
        <w:t xml:space="preserve"> &lt;&lt; קריאה &gt;&gt; </w:t>
      </w:r>
      <w:r>
        <w:rPr>
          <w:rtl/>
        </w:rPr>
        <w:t>רון כץ (יש עתיד):</w:t>
      </w:r>
      <w:r w:rsidRPr="00575853">
        <w:rPr>
          <w:rStyle w:val="TagStyle"/>
          <w:rtl/>
        </w:rPr>
        <w:t xml:space="preserve"> &lt;&lt; קריאה &gt;&gt;</w:t>
      </w:r>
      <w:r>
        <w:rPr>
          <w:rtl/>
        </w:rPr>
        <w:t xml:space="preserve"> </w:t>
      </w:r>
      <w:bookmarkEnd w:id="8319"/>
    </w:p>
    <w:p w:rsidR="009C0C80" w:rsidRDefault="009C0C80" w:rsidP="00267854">
      <w:pPr>
        <w:rPr>
          <w:rtl/>
        </w:rPr>
      </w:pPr>
    </w:p>
    <w:p w:rsidR="009C0C80" w:rsidRDefault="009C0C80" w:rsidP="00B86303">
      <w:pPr>
        <w:rPr>
          <w:rtl/>
        </w:rPr>
      </w:pPr>
      <w:r>
        <w:rPr>
          <w:rFonts w:hint="cs"/>
          <w:rtl/>
        </w:rPr>
        <w:t xml:space="preserve">איזה מהם? איזה שר חינוך? </w:t>
      </w:r>
    </w:p>
    <w:p w:rsidR="009C0C80" w:rsidRDefault="009C0C80" w:rsidP="00B86303">
      <w:pPr>
        <w:rPr>
          <w:rtl/>
        </w:rPr>
      </w:pPr>
      <w:bookmarkStart w:id="8320" w:name="_ETM_Q19_304135"/>
      <w:bookmarkStart w:id="8321" w:name="_ETM_Q19_304221"/>
      <w:bookmarkEnd w:id="8320"/>
      <w:bookmarkEnd w:id="8321"/>
    </w:p>
    <w:p w:rsidR="009C0C80" w:rsidRDefault="009C0C80" w:rsidP="00B86303">
      <w:pPr>
        <w:pStyle w:val="-"/>
        <w:keepNext/>
        <w:rPr>
          <w:rtl/>
        </w:rPr>
      </w:pPr>
      <w:r w:rsidRPr="00575853">
        <w:rPr>
          <w:rStyle w:val="TagStyle"/>
          <w:rtl/>
        </w:rPr>
        <w:t xml:space="preserve"> &lt;&lt; דובר_המשך &gt;&gt; </w:t>
      </w:r>
      <w:r>
        <w:rPr>
          <w:rtl/>
        </w:rPr>
        <w:t>שר התקשורת שלמה קרעי:</w:t>
      </w:r>
      <w:r w:rsidRPr="00575853">
        <w:rPr>
          <w:rStyle w:val="TagStyle"/>
          <w:rtl/>
        </w:rPr>
        <w:t xml:space="preserve"> &lt;&lt; דובר_המשך &gt;&gt;</w:t>
      </w:r>
      <w:r>
        <w:rPr>
          <w:rtl/>
        </w:rPr>
        <w:t xml:space="preserve"> </w:t>
      </w:r>
    </w:p>
    <w:p w:rsidR="009C0C80" w:rsidRDefault="009C0C80" w:rsidP="00267854">
      <w:pPr>
        <w:rPr>
          <w:rtl/>
        </w:rPr>
      </w:pPr>
    </w:p>
    <w:p w:rsidR="009C0C80" w:rsidRDefault="009C0C80" w:rsidP="002163AD">
      <w:pPr>
        <w:rPr>
          <w:rtl/>
        </w:rPr>
      </w:pPr>
      <w:bookmarkStart w:id="8322" w:name="_ETM_Q19_305041"/>
      <w:bookmarkStart w:id="8323" w:name="_ETM_Q19_305919"/>
      <w:bookmarkEnd w:id="8322"/>
      <w:bookmarkEnd w:id="8323"/>
      <w:r>
        <w:rPr>
          <w:rtl/>
        </w:rPr>
        <w:t xml:space="preserve">הצעת </w:t>
      </w:r>
      <w:bookmarkStart w:id="8324" w:name="_ETM_Q19_306520"/>
      <w:bookmarkEnd w:id="8324"/>
      <w:r>
        <w:rPr>
          <w:rtl/>
        </w:rPr>
        <w:t xml:space="preserve">החוק </w:t>
      </w:r>
      <w:bookmarkStart w:id="8325" w:name="_ETM_Q19_307840"/>
      <w:bookmarkEnd w:id="8325"/>
      <w:r>
        <w:rPr>
          <w:rtl/>
        </w:rPr>
        <w:t xml:space="preserve">עוסקת </w:t>
      </w:r>
      <w:bookmarkStart w:id="8326" w:name="_ETM_Q19_308530"/>
      <w:bookmarkEnd w:id="8326"/>
      <w:r>
        <w:rPr>
          <w:rtl/>
        </w:rPr>
        <w:t xml:space="preserve">בשנת </w:t>
      </w:r>
      <w:bookmarkStart w:id="8327" w:name="_ETM_Q19_308950"/>
      <w:bookmarkEnd w:id="8327"/>
      <w:r>
        <w:rPr>
          <w:rtl/>
        </w:rPr>
        <w:t xml:space="preserve">שירות </w:t>
      </w:r>
      <w:bookmarkStart w:id="8328" w:name="_ETM_Q19_309880"/>
      <w:bookmarkEnd w:id="8328"/>
      <w:r>
        <w:rPr>
          <w:rtl/>
        </w:rPr>
        <w:t xml:space="preserve">הכוללת </w:t>
      </w:r>
      <w:bookmarkStart w:id="8329" w:name="_ETM_Q19_310630"/>
      <w:bookmarkEnd w:id="8329"/>
      <w:r>
        <w:rPr>
          <w:rtl/>
        </w:rPr>
        <w:t xml:space="preserve">התנדבות </w:t>
      </w:r>
      <w:bookmarkStart w:id="8330" w:name="_ETM_Q19_311200"/>
      <w:bookmarkEnd w:id="8330"/>
      <w:r>
        <w:rPr>
          <w:rtl/>
        </w:rPr>
        <w:t xml:space="preserve">בקהילה </w:t>
      </w:r>
      <w:bookmarkStart w:id="8331" w:name="_ETM_Q19_311830"/>
      <w:bookmarkEnd w:id="8331"/>
      <w:r>
        <w:rPr>
          <w:rtl/>
        </w:rPr>
        <w:t xml:space="preserve">ומתבצעת </w:t>
      </w:r>
      <w:bookmarkStart w:id="8332" w:name="_ETM_Q19_312550"/>
      <w:bookmarkEnd w:id="8332"/>
      <w:r>
        <w:rPr>
          <w:rtl/>
        </w:rPr>
        <w:t xml:space="preserve">במסגרת </w:t>
      </w:r>
      <w:bookmarkStart w:id="8333" w:name="_ETM_Q19_313090"/>
      <w:bookmarkEnd w:id="8333"/>
      <w:r>
        <w:rPr>
          <w:rtl/>
        </w:rPr>
        <w:t xml:space="preserve">מוסד </w:t>
      </w:r>
      <w:bookmarkStart w:id="8334" w:name="_ETM_Q19_313480"/>
      <w:bookmarkEnd w:id="8334"/>
      <w:r>
        <w:rPr>
          <w:rtl/>
        </w:rPr>
        <w:t xml:space="preserve">ציבור </w:t>
      </w:r>
      <w:bookmarkStart w:id="8335" w:name="_ETM_Q19_314469"/>
      <w:bookmarkEnd w:id="8335"/>
      <w:r>
        <w:rPr>
          <w:rFonts w:hint="cs"/>
          <w:rtl/>
        </w:rPr>
        <w:t>ה</w:t>
      </w:r>
      <w:bookmarkStart w:id="8336" w:name="_ETM_Q19_314620"/>
      <w:bookmarkEnd w:id="8336"/>
      <w:r>
        <w:rPr>
          <w:rtl/>
        </w:rPr>
        <w:t xml:space="preserve">מפעיל </w:t>
      </w:r>
      <w:bookmarkStart w:id="8337" w:name="_ETM_Q19_314980"/>
      <w:bookmarkEnd w:id="8337"/>
      <w:r>
        <w:rPr>
          <w:rtl/>
        </w:rPr>
        <w:t xml:space="preserve">מתנדבים </w:t>
      </w:r>
      <w:bookmarkStart w:id="8338" w:name="_ETM_Q19_315489"/>
      <w:bookmarkEnd w:id="8338"/>
      <w:r>
        <w:rPr>
          <w:rtl/>
        </w:rPr>
        <w:t xml:space="preserve">לתקופה </w:t>
      </w:r>
      <w:bookmarkStart w:id="8339" w:name="_ETM_Q19_315909"/>
      <w:bookmarkEnd w:id="8339"/>
      <w:r>
        <w:rPr>
          <w:rtl/>
        </w:rPr>
        <w:t xml:space="preserve">של </w:t>
      </w:r>
      <w:bookmarkStart w:id="8340" w:name="_ETM_Q19_316090"/>
      <w:bookmarkEnd w:id="8340"/>
      <w:r>
        <w:rPr>
          <w:rtl/>
        </w:rPr>
        <w:t xml:space="preserve">שנה </w:t>
      </w:r>
      <w:bookmarkStart w:id="8341" w:name="_ETM_Q19_316419"/>
      <w:bookmarkEnd w:id="8341"/>
      <w:r>
        <w:rPr>
          <w:rtl/>
        </w:rPr>
        <w:t xml:space="preserve">בטרם </w:t>
      </w:r>
      <w:bookmarkStart w:id="8342" w:name="_ETM_Q19_316870"/>
      <w:bookmarkEnd w:id="8342"/>
      <w:r>
        <w:rPr>
          <w:rtl/>
        </w:rPr>
        <w:t xml:space="preserve">התייצבותם </w:t>
      </w:r>
      <w:bookmarkStart w:id="8343" w:name="_ETM_Q19_317530"/>
      <w:bookmarkEnd w:id="8343"/>
      <w:r>
        <w:rPr>
          <w:rtl/>
        </w:rPr>
        <w:t xml:space="preserve">לשירות </w:t>
      </w:r>
      <w:bookmarkStart w:id="8344" w:name="_ETM_Q19_317919"/>
      <w:bookmarkEnd w:id="8344"/>
      <w:r>
        <w:rPr>
          <w:rtl/>
        </w:rPr>
        <w:t>ביטחון</w:t>
      </w:r>
      <w:r>
        <w:rPr>
          <w:rFonts w:hint="cs"/>
          <w:rtl/>
        </w:rPr>
        <w:t>,</w:t>
      </w:r>
      <w:r>
        <w:rPr>
          <w:rtl/>
        </w:rPr>
        <w:t xml:space="preserve"> </w:t>
      </w:r>
      <w:bookmarkStart w:id="8345" w:name="_ETM_Q19_318879"/>
      <w:bookmarkEnd w:id="8345"/>
      <w:r>
        <w:rPr>
          <w:rtl/>
        </w:rPr>
        <w:t xml:space="preserve">התנדבות </w:t>
      </w:r>
      <w:bookmarkStart w:id="8346" w:name="_ETM_Q19_319359"/>
      <w:bookmarkEnd w:id="8346"/>
      <w:r>
        <w:rPr>
          <w:rtl/>
        </w:rPr>
        <w:t xml:space="preserve">לשירות </w:t>
      </w:r>
      <w:bookmarkStart w:id="8347" w:name="_ETM_Q19_320439"/>
      <w:bookmarkEnd w:id="8347"/>
      <w:r>
        <w:rPr>
          <w:rtl/>
        </w:rPr>
        <w:t xml:space="preserve">לאומי </w:t>
      </w:r>
      <w:bookmarkStart w:id="8348" w:name="_ETM_Q19_320889"/>
      <w:bookmarkEnd w:id="8348"/>
      <w:r>
        <w:rPr>
          <w:rtl/>
        </w:rPr>
        <w:t xml:space="preserve">או </w:t>
      </w:r>
      <w:bookmarkStart w:id="8349" w:name="_ETM_Q19_320980"/>
      <w:bookmarkEnd w:id="8349"/>
      <w:r>
        <w:rPr>
          <w:rtl/>
        </w:rPr>
        <w:t xml:space="preserve">שירות </w:t>
      </w:r>
      <w:bookmarkStart w:id="8350" w:name="_ETM_Q19_321310"/>
      <w:bookmarkEnd w:id="8350"/>
      <w:r>
        <w:rPr>
          <w:rtl/>
        </w:rPr>
        <w:t>לאומי</w:t>
      </w:r>
      <w:r w:rsidR="009E4F00">
        <w:rPr>
          <w:rFonts w:hint="cs"/>
          <w:rtl/>
        </w:rPr>
        <w:t>-</w:t>
      </w:r>
      <w:r>
        <w:rPr>
          <w:rtl/>
        </w:rPr>
        <w:t>אזרחי</w:t>
      </w:r>
      <w:r>
        <w:rPr>
          <w:rFonts w:hint="cs"/>
          <w:rtl/>
        </w:rPr>
        <w:t xml:space="preserve">. </w:t>
      </w:r>
      <w:bookmarkStart w:id="8351" w:name="_ETM_Q19_323112"/>
      <w:bookmarkStart w:id="8352" w:name="_ETM_Q19_323206"/>
      <w:bookmarkStart w:id="8353" w:name="_ETM_Q19_323242"/>
      <w:bookmarkStart w:id="8354" w:name="_ETM_Q19_323314"/>
      <w:bookmarkStart w:id="8355" w:name="_ETM_Q19_322700"/>
      <w:bookmarkEnd w:id="8351"/>
      <w:bookmarkEnd w:id="8352"/>
      <w:bookmarkEnd w:id="8353"/>
      <w:bookmarkEnd w:id="8354"/>
      <w:bookmarkEnd w:id="8355"/>
      <w:r>
        <w:rPr>
          <w:rtl/>
        </w:rPr>
        <w:t xml:space="preserve">על </w:t>
      </w:r>
      <w:bookmarkStart w:id="8356" w:name="_ETM_Q19_322879"/>
      <w:bookmarkEnd w:id="8356"/>
      <w:r>
        <w:rPr>
          <w:rtl/>
        </w:rPr>
        <w:t xml:space="preserve">פי </w:t>
      </w:r>
      <w:bookmarkStart w:id="8357" w:name="_ETM_Q19_323030"/>
      <w:bookmarkEnd w:id="8357"/>
      <w:r>
        <w:rPr>
          <w:rtl/>
        </w:rPr>
        <w:t xml:space="preserve">הצעת </w:t>
      </w:r>
      <w:bookmarkStart w:id="8358" w:name="_ETM_Q19_323419"/>
      <w:bookmarkEnd w:id="8358"/>
      <w:r>
        <w:rPr>
          <w:rtl/>
        </w:rPr>
        <w:t>החוק</w:t>
      </w:r>
      <w:r>
        <w:rPr>
          <w:rFonts w:hint="cs"/>
          <w:rtl/>
        </w:rPr>
        <w:t>,</w:t>
      </w:r>
      <w:r>
        <w:rPr>
          <w:rtl/>
        </w:rPr>
        <w:t xml:space="preserve"> </w:t>
      </w:r>
      <w:bookmarkStart w:id="8359" w:name="_ETM_Q19_323690"/>
      <w:bookmarkEnd w:id="8359"/>
      <w:r>
        <w:rPr>
          <w:rtl/>
        </w:rPr>
        <w:t xml:space="preserve">הסמכות </w:t>
      </w:r>
      <w:bookmarkStart w:id="8360" w:name="_ETM_Q19_324139"/>
      <w:bookmarkEnd w:id="8360"/>
      <w:r>
        <w:rPr>
          <w:rtl/>
        </w:rPr>
        <w:t xml:space="preserve">להכיר </w:t>
      </w:r>
      <w:bookmarkStart w:id="8361" w:name="_ETM_Q19_324440"/>
      <w:bookmarkEnd w:id="8361"/>
      <w:r>
        <w:rPr>
          <w:rtl/>
        </w:rPr>
        <w:t xml:space="preserve">במוסד </w:t>
      </w:r>
      <w:bookmarkStart w:id="8362" w:name="_ETM_Q19_324860"/>
      <w:bookmarkEnd w:id="8362"/>
      <w:r>
        <w:rPr>
          <w:rtl/>
        </w:rPr>
        <w:t xml:space="preserve">ציבורי </w:t>
      </w:r>
      <w:bookmarkStart w:id="8363" w:name="_ETM_Q19_325220"/>
      <w:bookmarkEnd w:id="8363"/>
      <w:r>
        <w:rPr>
          <w:rtl/>
        </w:rPr>
        <w:t xml:space="preserve">מפעיל </w:t>
      </w:r>
      <w:bookmarkStart w:id="8364" w:name="_ETM_Q19_325610"/>
      <w:bookmarkEnd w:id="8364"/>
      <w:r>
        <w:rPr>
          <w:rtl/>
        </w:rPr>
        <w:t xml:space="preserve">כאמור </w:t>
      </w:r>
      <w:bookmarkStart w:id="8365" w:name="_ETM_Q19_325970"/>
      <w:bookmarkEnd w:id="8365"/>
      <w:r>
        <w:rPr>
          <w:rtl/>
        </w:rPr>
        <w:t>תה</w:t>
      </w:r>
      <w:bookmarkStart w:id="8366" w:name="_ETM_Q19_326209"/>
      <w:bookmarkEnd w:id="8366"/>
      <w:r>
        <w:rPr>
          <w:rFonts w:hint="cs"/>
          <w:rtl/>
        </w:rPr>
        <w:t xml:space="preserve">א </w:t>
      </w:r>
      <w:r>
        <w:rPr>
          <w:rtl/>
        </w:rPr>
        <w:t xml:space="preserve">נתונה </w:t>
      </w:r>
      <w:bookmarkStart w:id="8367" w:name="_ETM_Q19_326510"/>
      <w:bookmarkEnd w:id="8367"/>
      <w:r>
        <w:rPr>
          <w:rtl/>
        </w:rPr>
        <w:t xml:space="preserve">למנהל </w:t>
      </w:r>
      <w:bookmarkStart w:id="8368" w:name="_ETM_Q19_326870"/>
      <w:bookmarkEnd w:id="8368"/>
      <w:r>
        <w:rPr>
          <w:rtl/>
        </w:rPr>
        <w:t xml:space="preserve">הכללי </w:t>
      </w:r>
      <w:bookmarkStart w:id="8369" w:name="_ETM_Q19_327200"/>
      <w:bookmarkEnd w:id="8369"/>
      <w:r>
        <w:rPr>
          <w:rtl/>
        </w:rPr>
        <w:t xml:space="preserve">של </w:t>
      </w:r>
      <w:bookmarkStart w:id="8370" w:name="_ETM_Q19_327349"/>
      <w:bookmarkEnd w:id="8370"/>
      <w:r>
        <w:rPr>
          <w:rtl/>
        </w:rPr>
        <w:t xml:space="preserve">משרד </w:t>
      </w:r>
      <w:bookmarkStart w:id="8371" w:name="_ETM_Q19_327650"/>
      <w:bookmarkEnd w:id="8371"/>
      <w:r>
        <w:rPr>
          <w:rtl/>
        </w:rPr>
        <w:t>החינוך</w:t>
      </w:r>
      <w:r>
        <w:rPr>
          <w:rFonts w:hint="cs"/>
          <w:rtl/>
        </w:rPr>
        <w:t>,</w:t>
      </w:r>
      <w:r>
        <w:rPr>
          <w:rtl/>
        </w:rPr>
        <w:t xml:space="preserve"> </w:t>
      </w:r>
      <w:bookmarkStart w:id="8372" w:name="_ETM_Q19_328459"/>
      <w:bookmarkEnd w:id="8372"/>
      <w:r>
        <w:rPr>
          <w:rtl/>
        </w:rPr>
        <w:t xml:space="preserve">לפי </w:t>
      </w:r>
      <w:bookmarkStart w:id="8373" w:name="_ETM_Q19_328819"/>
      <w:bookmarkEnd w:id="8373"/>
      <w:r>
        <w:rPr>
          <w:rtl/>
        </w:rPr>
        <w:t xml:space="preserve">הוראות </w:t>
      </w:r>
      <w:bookmarkStart w:id="8374" w:name="_ETM_Q19_329150"/>
      <w:bookmarkEnd w:id="8374"/>
      <w:r>
        <w:rPr>
          <w:rtl/>
        </w:rPr>
        <w:t xml:space="preserve">שיקבע </w:t>
      </w:r>
      <w:bookmarkStart w:id="8375" w:name="_ETM_Q19_329510"/>
      <w:bookmarkEnd w:id="8375"/>
      <w:r>
        <w:rPr>
          <w:rtl/>
        </w:rPr>
        <w:t xml:space="preserve">שר </w:t>
      </w:r>
      <w:bookmarkStart w:id="8376" w:name="_ETM_Q19_329750"/>
      <w:bookmarkEnd w:id="8376"/>
      <w:r>
        <w:rPr>
          <w:rtl/>
        </w:rPr>
        <w:t>החינוך</w:t>
      </w:r>
      <w:r>
        <w:rPr>
          <w:rFonts w:hint="cs"/>
          <w:rtl/>
        </w:rPr>
        <w:t>,</w:t>
      </w:r>
      <w:r>
        <w:rPr>
          <w:rtl/>
        </w:rPr>
        <w:t xml:space="preserve"> </w:t>
      </w:r>
      <w:bookmarkStart w:id="8377" w:name="_ETM_Q19_330169"/>
      <w:bookmarkEnd w:id="8377"/>
      <w:r>
        <w:rPr>
          <w:rtl/>
        </w:rPr>
        <w:t xml:space="preserve">באישור </w:t>
      </w:r>
      <w:bookmarkStart w:id="8378" w:name="_ETM_Q19_330500"/>
      <w:bookmarkEnd w:id="8378"/>
      <w:r>
        <w:rPr>
          <w:rtl/>
        </w:rPr>
        <w:t xml:space="preserve">ועדת </w:t>
      </w:r>
      <w:bookmarkStart w:id="8379" w:name="_ETM_Q19_330860"/>
      <w:bookmarkEnd w:id="8379"/>
      <w:r>
        <w:rPr>
          <w:rtl/>
        </w:rPr>
        <w:t>החינוך</w:t>
      </w:r>
      <w:r>
        <w:rPr>
          <w:rFonts w:hint="cs"/>
          <w:rtl/>
        </w:rPr>
        <w:t>,</w:t>
      </w:r>
      <w:r>
        <w:rPr>
          <w:rtl/>
        </w:rPr>
        <w:t xml:space="preserve"> </w:t>
      </w:r>
      <w:bookmarkStart w:id="8380" w:name="_ETM_Q19_331250"/>
      <w:bookmarkEnd w:id="8380"/>
      <w:r>
        <w:rPr>
          <w:rtl/>
        </w:rPr>
        <w:t xml:space="preserve">התרבות </w:t>
      </w:r>
      <w:bookmarkStart w:id="8381" w:name="_ETM_Q19_331639"/>
      <w:bookmarkEnd w:id="8381"/>
      <w:r>
        <w:rPr>
          <w:rtl/>
        </w:rPr>
        <w:t xml:space="preserve">והספורט </w:t>
      </w:r>
      <w:bookmarkStart w:id="8382" w:name="_ETM_Q19_332090"/>
      <w:bookmarkEnd w:id="8382"/>
      <w:r>
        <w:rPr>
          <w:rtl/>
        </w:rPr>
        <w:t xml:space="preserve">של </w:t>
      </w:r>
      <w:bookmarkStart w:id="8383" w:name="_ETM_Q19_332209"/>
      <w:bookmarkEnd w:id="8383"/>
      <w:r>
        <w:rPr>
          <w:rtl/>
        </w:rPr>
        <w:t>הכנסת</w:t>
      </w:r>
      <w:r>
        <w:rPr>
          <w:rFonts w:hint="cs"/>
          <w:rtl/>
        </w:rPr>
        <w:t>.</w:t>
      </w:r>
    </w:p>
    <w:p w:rsidR="009C0C80" w:rsidRDefault="009C0C80" w:rsidP="00B86303">
      <w:pPr>
        <w:rPr>
          <w:rtl/>
        </w:rPr>
      </w:pPr>
      <w:bookmarkStart w:id="8384" w:name="_ETM_Q19_331243"/>
      <w:bookmarkStart w:id="8385" w:name="_ETM_Q19_331333"/>
      <w:bookmarkEnd w:id="8384"/>
      <w:bookmarkEnd w:id="8385"/>
    </w:p>
    <w:p w:rsidR="009C0C80" w:rsidRDefault="009C0C80" w:rsidP="00B86303">
      <w:pPr>
        <w:rPr>
          <w:rtl/>
        </w:rPr>
      </w:pPr>
      <w:bookmarkStart w:id="8386" w:name="_ETM_Q19_331388"/>
      <w:bookmarkStart w:id="8387" w:name="_ETM_Q19_331457"/>
      <w:bookmarkStart w:id="8388" w:name="_ETM_Q19_333110"/>
      <w:bookmarkEnd w:id="8386"/>
      <w:bookmarkEnd w:id="8387"/>
      <w:bookmarkEnd w:id="8388"/>
      <w:r>
        <w:rPr>
          <w:rtl/>
        </w:rPr>
        <w:t>בנוסף</w:t>
      </w:r>
      <w:r>
        <w:rPr>
          <w:rFonts w:hint="cs"/>
          <w:rtl/>
        </w:rPr>
        <w:t>,</w:t>
      </w:r>
      <w:r>
        <w:rPr>
          <w:rtl/>
        </w:rPr>
        <w:t xml:space="preserve"> </w:t>
      </w:r>
      <w:bookmarkStart w:id="8389" w:name="_ETM_Q19_333620"/>
      <w:bookmarkEnd w:id="8389"/>
      <w:r>
        <w:rPr>
          <w:rtl/>
        </w:rPr>
        <w:t xml:space="preserve">על </w:t>
      </w:r>
      <w:bookmarkStart w:id="8390" w:name="_ETM_Q19_333739"/>
      <w:bookmarkEnd w:id="8390"/>
      <w:r>
        <w:rPr>
          <w:rtl/>
        </w:rPr>
        <w:t xml:space="preserve">פי </w:t>
      </w:r>
      <w:bookmarkStart w:id="8391" w:name="_ETM_Q19_333889"/>
      <w:bookmarkEnd w:id="8391"/>
      <w:r>
        <w:rPr>
          <w:rtl/>
        </w:rPr>
        <w:t xml:space="preserve">האמור </w:t>
      </w:r>
      <w:bookmarkStart w:id="8392" w:name="_ETM_Q19_334159"/>
      <w:bookmarkEnd w:id="8392"/>
      <w:r>
        <w:rPr>
          <w:rtl/>
        </w:rPr>
        <w:t xml:space="preserve">בהצעת </w:t>
      </w:r>
      <w:bookmarkStart w:id="8393" w:name="_ETM_Q19_334669"/>
      <w:bookmarkEnd w:id="8393"/>
      <w:r>
        <w:rPr>
          <w:rtl/>
        </w:rPr>
        <w:t>החוק</w:t>
      </w:r>
      <w:r>
        <w:rPr>
          <w:rFonts w:hint="cs"/>
          <w:rtl/>
        </w:rPr>
        <w:t>,</w:t>
      </w:r>
      <w:r>
        <w:rPr>
          <w:rtl/>
        </w:rPr>
        <w:t xml:space="preserve"> </w:t>
      </w:r>
      <w:bookmarkStart w:id="8394" w:name="_ETM_Q19_334970"/>
      <w:bookmarkEnd w:id="8394"/>
      <w:r>
        <w:rPr>
          <w:rtl/>
        </w:rPr>
        <w:t xml:space="preserve">אוצר </w:t>
      </w:r>
      <w:bookmarkStart w:id="8395" w:name="_ETM_Q19_335209"/>
      <w:bookmarkEnd w:id="8395"/>
      <w:r>
        <w:rPr>
          <w:rtl/>
        </w:rPr>
        <w:t xml:space="preserve">המדינה </w:t>
      </w:r>
      <w:bookmarkStart w:id="8396" w:name="_ETM_Q19_335540"/>
      <w:bookmarkEnd w:id="8396"/>
      <w:r>
        <w:rPr>
          <w:rtl/>
        </w:rPr>
        <w:t xml:space="preserve">ישתתף </w:t>
      </w:r>
      <w:bookmarkStart w:id="8397" w:name="_ETM_Q19_335930"/>
      <w:bookmarkEnd w:id="8397"/>
      <w:r>
        <w:rPr>
          <w:rtl/>
        </w:rPr>
        <w:t xml:space="preserve">בתקציב </w:t>
      </w:r>
      <w:bookmarkStart w:id="8398" w:name="_ETM_Q19_336379"/>
      <w:bookmarkEnd w:id="8398"/>
      <w:r>
        <w:rPr>
          <w:rtl/>
        </w:rPr>
        <w:t xml:space="preserve">המוסד </w:t>
      </w:r>
      <w:bookmarkStart w:id="8399" w:name="_ETM_Q19_336709"/>
      <w:bookmarkEnd w:id="8399"/>
      <w:r>
        <w:rPr>
          <w:rtl/>
        </w:rPr>
        <w:t xml:space="preserve">הציבורי </w:t>
      </w:r>
      <w:bookmarkStart w:id="8400" w:name="_ETM_Q19_337190"/>
      <w:bookmarkEnd w:id="8400"/>
      <w:r>
        <w:rPr>
          <w:rFonts w:hint="cs"/>
          <w:rtl/>
        </w:rPr>
        <w:t>ה</w:t>
      </w:r>
      <w:r>
        <w:rPr>
          <w:rtl/>
        </w:rPr>
        <w:t xml:space="preserve">מפעיל </w:t>
      </w:r>
      <w:bookmarkStart w:id="8401" w:name="_ETM_Q19_337970"/>
      <w:bookmarkEnd w:id="8401"/>
      <w:r>
        <w:rPr>
          <w:rtl/>
        </w:rPr>
        <w:t xml:space="preserve">בסכום </w:t>
      </w:r>
      <w:bookmarkStart w:id="8402" w:name="_ETM_Q19_338450"/>
      <w:bookmarkEnd w:id="8402"/>
      <w:r>
        <w:rPr>
          <w:rtl/>
        </w:rPr>
        <w:t xml:space="preserve">השווה </w:t>
      </w:r>
      <w:bookmarkStart w:id="8403" w:name="_ETM_Q19_338840"/>
      <w:bookmarkEnd w:id="8403"/>
      <w:r>
        <w:rPr>
          <w:rtl/>
        </w:rPr>
        <w:t xml:space="preserve">למכפלת </w:t>
      </w:r>
      <w:bookmarkStart w:id="8404" w:name="_ETM_Q19_339470"/>
      <w:bookmarkEnd w:id="8404"/>
      <w:r>
        <w:rPr>
          <w:rtl/>
        </w:rPr>
        <w:t xml:space="preserve">מספר </w:t>
      </w:r>
      <w:bookmarkStart w:id="8405" w:name="_ETM_Q19_339830"/>
      <w:bookmarkEnd w:id="8405"/>
      <w:r>
        <w:rPr>
          <w:rtl/>
        </w:rPr>
        <w:t xml:space="preserve">המתנדבים </w:t>
      </w:r>
      <w:bookmarkStart w:id="8406" w:name="_ETM_Q19_340370"/>
      <w:bookmarkEnd w:id="8406"/>
      <w:r>
        <w:rPr>
          <w:rtl/>
        </w:rPr>
        <w:t xml:space="preserve">בשנת </w:t>
      </w:r>
      <w:bookmarkStart w:id="8407" w:name="_ETM_Q19_340700"/>
      <w:bookmarkEnd w:id="8407"/>
      <w:r>
        <w:rPr>
          <w:rtl/>
        </w:rPr>
        <w:t xml:space="preserve">השירות </w:t>
      </w:r>
      <w:bookmarkStart w:id="8408" w:name="_ETM_Q19_341120"/>
      <w:bookmarkEnd w:id="8408"/>
      <w:r>
        <w:rPr>
          <w:rtl/>
        </w:rPr>
        <w:t xml:space="preserve">באותו </w:t>
      </w:r>
      <w:bookmarkStart w:id="8409" w:name="_ETM_Q19_341419"/>
      <w:bookmarkEnd w:id="8409"/>
      <w:r>
        <w:rPr>
          <w:rtl/>
        </w:rPr>
        <w:t>מוסד</w:t>
      </w:r>
      <w:r>
        <w:rPr>
          <w:rFonts w:hint="cs"/>
          <w:rtl/>
        </w:rPr>
        <w:t xml:space="preserve"> ב-25,500</w:t>
      </w:r>
      <w:bookmarkStart w:id="8410" w:name="_ETM_Q19_342200"/>
      <w:bookmarkEnd w:id="8410"/>
      <w:r>
        <w:rPr>
          <w:rtl/>
        </w:rPr>
        <w:t xml:space="preserve"> </w:t>
      </w:r>
      <w:bookmarkStart w:id="8411" w:name="_ETM_Q19_344180"/>
      <w:bookmarkEnd w:id="8411"/>
      <w:r>
        <w:rPr>
          <w:rtl/>
        </w:rPr>
        <w:t>שקלים</w:t>
      </w:r>
      <w:r>
        <w:rPr>
          <w:rFonts w:hint="cs"/>
          <w:rtl/>
        </w:rPr>
        <w:t>,</w:t>
      </w:r>
      <w:r>
        <w:rPr>
          <w:rtl/>
        </w:rPr>
        <w:t xml:space="preserve"> </w:t>
      </w:r>
      <w:bookmarkStart w:id="8412" w:name="_ETM_Q19_345169"/>
      <w:bookmarkEnd w:id="8412"/>
      <w:r>
        <w:rPr>
          <w:rtl/>
        </w:rPr>
        <w:t xml:space="preserve">כאשר </w:t>
      </w:r>
      <w:bookmarkStart w:id="8413" w:name="_ETM_Q19_345560"/>
      <w:bookmarkEnd w:id="8413"/>
      <w:r>
        <w:rPr>
          <w:rtl/>
        </w:rPr>
        <w:t xml:space="preserve">הסכום </w:t>
      </w:r>
      <w:bookmarkStart w:id="8414" w:name="_ETM_Q19_345860"/>
      <w:bookmarkEnd w:id="8414"/>
      <w:r>
        <w:rPr>
          <w:rFonts w:hint="cs"/>
          <w:rtl/>
        </w:rPr>
        <w:t>י</w:t>
      </w:r>
      <w:r>
        <w:rPr>
          <w:rtl/>
        </w:rPr>
        <w:t xml:space="preserve">תעדכן </w:t>
      </w:r>
      <w:bookmarkStart w:id="8415" w:name="_ETM_Q19_346340"/>
      <w:bookmarkEnd w:id="8415"/>
      <w:r>
        <w:rPr>
          <w:rtl/>
        </w:rPr>
        <w:t xml:space="preserve">באופן </w:t>
      </w:r>
      <w:bookmarkStart w:id="8416" w:name="_ETM_Q19_346819"/>
      <w:bookmarkEnd w:id="8416"/>
      <w:r>
        <w:rPr>
          <w:rtl/>
        </w:rPr>
        <w:t xml:space="preserve">ובמועדים </w:t>
      </w:r>
      <w:bookmarkStart w:id="8417" w:name="_ETM_Q19_347389"/>
      <w:bookmarkEnd w:id="8417"/>
      <w:r>
        <w:rPr>
          <w:rtl/>
        </w:rPr>
        <w:t xml:space="preserve">שיקבע </w:t>
      </w:r>
      <w:bookmarkStart w:id="8418" w:name="_ETM_Q19_347840"/>
      <w:bookmarkEnd w:id="8418"/>
      <w:r>
        <w:rPr>
          <w:rtl/>
        </w:rPr>
        <w:t>השר</w:t>
      </w:r>
      <w:r>
        <w:rPr>
          <w:rFonts w:hint="cs"/>
          <w:rtl/>
        </w:rPr>
        <w:t>.</w:t>
      </w:r>
      <w:r>
        <w:rPr>
          <w:rtl/>
        </w:rPr>
        <w:t xml:space="preserve"> </w:t>
      </w:r>
      <w:bookmarkStart w:id="8419" w:name="_ETM_Q19_349060"/>
      <w:bookmarkEnd w:id="8419"/>
      <w:r>
        <w:rPr>
          <w:rtl/>
        </w:rPr>
        <w:t xml:space="preserve">יחד </w:t>
      </w:r>
      <w:bookmarkStart w:id="8420" w:name="_ETM_Q19_349389"/>
      <w:bookmarkEnd w:id="8420"/>
      <w:r>
        <w:rPr>
          <w:rtl/>
        </w:rPr>
        <w:t xml:space="preserve">עם </w:t>
      </w:r>
      <w:bookmarkStart w:id="8421" w:name="_ETM_Q19_349480"/>
      <w:bookmarkEnd w:id="8421"/>
      <w:r>
        <w:rPr>
          <w:rtl/>
        </w:rPr>
        <w:t>זאת</w:t>
      </w:r>
      <w:r>
        <w:rPr>
          <w:rFonts w:hint="cs"/>
          <w:rtl/>
        </w:rPr>
        <w:t>,</w:t>
      </w:r>
      <w:r>
        <w:rPr>
          <w:rtl/>
        </w:rPr>
        <w:t xml:space="preserve"> </w:t>
      </w:r>
      <w:bookmarkStart w:id="8422" w:name="_ETM_Q19_350099"/>
      <w:bookmarkEnd w:id="8422"/>
      <w:r>
        <w:rPr>
          <w:rtl/>
        </w:rPr>
        <w:t xml:space="preserve">מספר </w:t>
      </w:r>
      <w:bookmarkStart w:id="8423" w:name="_ETM_Q19_350639"/>
      <w:bookmarkEnd w:id="8423"/>
      <w:r>
        <w:rPr>
          <w:rtl/>
        </w:rPr>
        <w:t xml:space="preserve">המתנדבים </w:t>
      </w:r>
      <w:bookmarkStart w:id="8424" w:name="_ETM_Q19_351180"/>
      <w:bookmarkEnd w:id="8424"/>
      <w:r>
        <w:rPr>
          <w:rtl/>
        </w:rPr>
        <w:t xml:space="preserve">שיובא </w:t>
      </w:r>
      <w:bookmarkStart w:id="8425" w:name="_ETM_Q19_351569"/>
      <w:bookmarkEnd w:id="8425"/>
      <w:r>
        <w:rPr>
          <w:rtl/>
        </w:rPr>
        <w:t xml:space="preserve">בחשבון </w:t>
      </w:r>
      <w:bookmarkStart w:id="8426" w:name="_ETM_Q19_352139"/>
      <w:bookmarkEnd w:id="8426"/>
      <w:r>
        <w:rPr>
          <w:rtl/>
        </w:rPr>
        <w:t xml:space="preserve">לעניין </w:t>
      </w:r>
      <w:bookmarkStart w:id="8427" w:name="_ETM_Q19_352439"/>
      <w:bookmarkEnd w:id="8427"/>
      <w:r>
        <w:rPr>
          <w:rtl/>
        </w:rPr>
        <w:t xml:space="preserve">השתתפות </w:t>
      </w:r>
      <w:bookmarkStart w:id="8428" w:name="_ETM_Q19_352889"/>
      <w:bookmarkEnd w:id="8428"/>
      <w:r>
        <w:rPr>
          <w:rtl/>
        </w:rPr>
        <w:t xml:space="preserve">אוצר </w:t>
      </w:r>
      <w:bookmarkStart w:id="8429" w:name="_ETM_Q19_353129"/>
      <w:bookmarkEnd w:id="8429"/>
      <w:r>
        <w:rPr>
          <w:rtl/>
        </w:rPr>
        <w:t xml:space="preserve">המדינה </w:t>
      </w:r>
      <w:bookmarkStart w:id="8430" w:name="_ETM_Q19_354030"/>
      <w:bookmarkEnd w:id="8430"/>
      <w:r>
        <w:rPr>
          <w:rtl/>
        </w:rPr>
        <w:t xml:space="preserve">לא </w:t>
      </w:r>
      <w:bookmarkStart w:id="8431" w:name="_ETM_Q19_354239"/>
      <w:bookmarkEnd w:id="8431"/>
      <w:r>
        <w:rPr>
          <w:rtl/>
        </w:rPr>
        <w:t xml:space="preserve">יעלה </w:t>
      </w:r>
      <w:bookmarkStart w:id="8432" w:name="_ETM_Q19_354659"/>
      <w:bookmarkEnd w:id="8432"/>
      <w:r>
        <w:rPr>
          <w:rtl/>
        </w:rPr>
        <w:t xml:space="preserve">ביותר </w:t>
      </w:r>
      <w:bookmarkStart w:id="8433" w:name="_ETM_Q19_355079"/>
      <w:bookmarkEnd w:id="8433"/>
      <w:r>
        <w:rPr>
          <w:rtl/>
        </w:rPr>
        <w:t xml:space="preserve">מ-15% </w:t>
      </w:r>
      <w:bookmarkStart w:id="8434" w:name="_ETM_Q19_356250"/>
      <w:bookmarkEnd w:id="8434"/>
      <w:r>
        <w:rPr>
          <w:rtl/>
        </w:rPr>
        <w:t xml:space="preserve">מדי </w:t>
      </w:r>
      <w:bookmarkStart w:id="8435" w:name="_ETM_Q19_356489"/>
      <w:bookmarkEnd w:id="8435"/>
      <w:r>
        <w:rPr>
          <w:rtl/>
        </w:rPr>
        <w:t xml:space="preserve">שנה </w:t>
      </w:r>
      <w:bookmarkStart w:id="8436" w:name="_ETM_Q19_356790"/>
      <w:bookmarkEnd w:id="8436"/>
      <w:r>
        <w:rPr>
          <w:rtl/>
        </w:rPr>
        <w:t xml:space="preserve">לעומת </w:t>
      </w:r>
      <w:bookmarkStart w:id="8437" w:name="_ETM_Q19_357180"/>
      <w:bookmarkEnd w:id="8437"/>
      <w:r>
        <w:rPr>
          <w:rtl/>
        </w:rPr>
        <w:t xml:space="preserve">השנה </w:t>
      </w:r>
      <w:bookmarkStart w:id="8438" w:name="_ETM_Q19_357510"/>
      <w:bookmarkEnd w:id="8438"/>
      <w:r>
        <w:rPr>
          <w:rtl/>
        </w:rPr>
        <w:t xml:space="preserve">שקדמה </w:t>
      </w:r>
      <w:bookmarkStart w:id="8439" w:name="_ETM_Q19_358049"/>
      <w:bookmarkEnd w:id="8439"/>
      <w:r>
        <w:rPr>
          <w:rtl/>
        </w:rPr>
        <w:t>לה</w:t>
      </w:r>
      <w:r>
        <w:rPr>
          <w:rFonts w:hint="cs"/>
          <w:rtl/>
        </w:rPr>
        <w:t>.</w:t>
      </w:r>
      <w:bookmarkStart w:id="8440" w:name="_ETM_Q19_355454"/>
      <w:bookmarkStart w:id="8441" w:name="_ETM_Q19_355465"/>
      <w:bookmarkStart w:id="8442" w:name="_ETM_Q19_355474"/>
      <w:bookmarkStart w:id="8443" w:name="_ETM_Q19_355546"/>
      <w:bookmarkStart w:id="8444" w:name="_ETM_Q19_358739"/>
      <w:bookmarkEnd w:id="8440"/>
      <w:bookmarkEnd w:id="8441"/>
      <w:bookmarkEnd w:id="8442"/>
      <w:bookmarkEnd w:id="8443"/>
      <w:bookmarkEnd w:id="8444"/>
      <w:r>
        <w:rPr>
          <w:rFonts w:hint="cs"/>
          <w:rtl/>
        </w:rPr>
        <w:t xml:space="preserve"> </w:t>
      </w:r>
      <w:r>
        <w:rPr>
          <w:rtl/>
        </w:rPr>
        <w:t xml:space="preserve">זאת </w:t>
      </w:r>
      <w:bookmarkStart w:id="8445" w:name="_ETM_Q19_359069"/>
      <w:bookmarkEnd w:id="8445"/>
      <w:r>
        <w:rPr>
          <w:rtl/>
        </w:rPr>
        <w:t>ועוד</w:t>
      </w:r>
      <w:r>
        <w:rPr>
          <w:rFonts w:hint="cs"/>
          <w:rtl/>
        </w:rPr>
        <w:t>,</w:t>
      </w:r>
      <w:r>
        <w:rPr>
          <w:rtl/>
        </w:rPr>
        <w:t xml:space="preserve"> </w:t>
      </w:r>
      <w:bookmarkStart w:id="8446" w:name="_ETM_Q19_359430"/>
      <w:bookmarkEnd w:id="8446"/>
      <w:r>
        <w:rPr>
          <w:rtl/>
        </w:rPr>
        <w:t>התקציב</w:t>
      </w:r>
      <w:r>
        <w:rPr>
          <w:rFonts w:hint="cs"/>
          <w:rtl/>
        </w:rPr>
        <w:t xml:space="preserve"> י</w:t>
      </w:r>
      <w:bookmarkStart w:id="8447" w:name="_ETM_Q19_359939"/>
      <w:bookmarkEnd w:id="8447"/>
      <w:r>
        <w:rPr>
          <w:rFonts w:hint="cs"/>
          <w:rtl/>
        </w:rPr>
        <w:t>י</w:t>
      </w:r>
      <w:r>
        <w:rPr>
          <w:rtl/>
        </w:rPr>
        <w:t xml:space="preserve">קבע </w:t>
      </w:r>
      <w:bookmarkStart w:id="8448" w:name="_ETM_Q19_360540"/>
      <w:bookmarkEnd w:id="8448"/>
      <w:r>
        <w:rPr>
          <w:rtl/>
        </w:rPr>
        <w:t xml:space="preserve">בתחומי </w:t>
      </w:r>
      <w:bookmarkStart w:id="8449" w:name="_ETM_Q19_361079"/>
      <w:bookmarkEnd w:id="8449"/>
      <w:r>
        <w:rPr>
          <w:rtl/>
        </w:rPr>
        <w:t xml:space="preserve">פעילות </w:t>
      </w:r>
      <w:bookmarkStart w:id="8450" w:name="_ETM_Q19_361560"/>
      <w:bookmarkEnd w:id="8450"/>
      <w:r>
        <w:rPr>
          <w:rtl/>
        </w:rPr>
        <w:t>נפרדים</w:t>
      </w:r>
      <w:r>
        <w:rPr>
          <w:rFonts w:hint="cs"/>
          <w:rtl/>
        </w:rPr>
        <w:t>:</w:t>
      </w:r>
      <w:r>
        <w:rPr>
          <w:rtl/>
        </w:rPr>
        <w:t xml:space="preserve"> </w:t>
      </w:r>
      <w:bookmarkStart w:id="8451" w:name="_ETM_Q19_362129"/>
      <w:bookmarkEnd w:id="8451"/>
      <w:r>
        <w:rPr>
          <w:rtl/>
        </w:rPr>
        <w:t xml:space="preserve">מחציתו </w:t>
      </w:r>
      <w:bookmarkStart w:id="8452" w:name="_ETM_Q19_362610"/>
      <w:bookmarkEnd w:id="8452"/>
      <w:r>
        <w:rPr>
          <w:rtl/>
        </w:rPr>
        <w:t xml:space="preserve">בתקציב </w:t>
      </w:r>
      <w:bookmarkStart w:id="8453" w:name="_ETM_Q19_363030"/>
      <w:bookmarkEnd w:id="8453"/>
      <w:r>
        <w:rPr>
          <w:rtl/>
        </w:rPr>
        <w:t xml:space="preserve">משרד </w:t>
      </w:r>
      <w:bookmarkStart w:id="8454" w:name="_ETM_Q19_363299"/>
      <w:bookmarkEnd w:id="8454"/>
      <w:r>
        <w:rPr>
          <w:rtl/>
        </w:rPr>
        <w:t xml:space="preserve">החינוך </w:t>
      </w:r>
      <w:bookmarkStart w:id="8455" w:name="_ETM_Q19_364079"/>
      <w:bookmarkEnd w:id="8455"/>
      <w:r>
        <w:rPr>
          <w:rtl/>
        </w:rPr>
        <w:t xml:space="preserve">ומחציתו </w:t>
      </w:r>
      <w:bookmarkStart w:id="8456" w:name="_ETM_Q19_364709"/>
      <w:bookmarkEnd w:id="8456"/>
      <w:r>
        <w:rPr>
          <w:rtl/>
        </w:rPr>
        <w:t xml:space="preserve">בתקציב </w:t>
      </w:r>
      <w:bookmarkStart w:id="8457" w:name="_ETM_Q19_365850"/>
      <w:bookmarkEnd w:id="8457"/>
      <w:r>
        <w:rPr>
          <w:rtl/>
        </w:rPr>
        <w:t xml:space="preserve">משרד </w:t>
      </w:r>
      <w:bookmarkStart w:id="8458" w:name="_ETM_Q19_366150"/>
      <w:bookmarkEnd w:id="8458"/>
      <w:r>
        <w:rPr>
          <w:rtl/>
        </w:rPr>
        <w:t xml:space="preserve">הביטחון </w:t>
      </w:r>
      <w:bookmarkStart w:id="8459" w:name="_ETM_Q19_366660"/>
      <w:bookmarkEnd w:id="8459"/>
      <w:r>
        <w:rPr>
          <w:rtl/>
        </w:rPr>
        <w:t xml:space="preserve">בחוק </w:t>
      </w:r>
      <w:bookmarkStart w:id="8460" w:name="_ETM_Q19_366959"/>
      <w:bookmarkEnd w:id="8460"/>
      <w:r>
        <w:rPr>
          <w:rtl/>
        </w:rPr>
        <w:t xml:space="preserve">התקציב </w:t>
      </w:r>
      <w:bookmarkStart w:id="8461" w:name="_ETM_Q19_367410"/>
      <w:bookmarkEnd w:id="8461"/>
      <w:r>
        <w:rPr>
          <w:rtl/>
        </w:rPr>
        <w:t>השנתי</w:t>
      </w:r>
      <w:r>
        <w:rPr>
          <w:rFonts w:hint="cs"/>
          <w:rtl/>
        </w:rPr>
        <w:t>.</w:t>
      </w:r>
    </w:p>
    <w:p w:rsidR="009C0C80" w:rsidRDefault="009C0C80" w:rsidP="00B86303">
      <w:pPr>
        <w:rPr>
          <w:rtl/>
        </w:rPr>
      </w:pPr>
      <w:bookmarkStart w:id="8462" w:name="_ETM_Q19_365083"/>
      <w:bookmarkStart w:id="8463" w:name="_ETM_Q19_365167"/>
      <w:bookmarkEnd w:id="8462"/>
      <w:bookmarkEnd w:id="8463"/>
    </w:p>
    <w:p w:rsidR="009C0C80" w:rsidRDefault="009C0C80" w:rsidP="00267854">
      <w:pPr>
        <w:rPr>
          <w:rtl/>
        </w:rPr>
      </w:pPr>
      <w:bookmarkStart w:id="8464" w:name="_ETM_Q19_365210"/>
      <w:bookmarkStart w:id="8465" w:name="_ETM_Q19_365289"/>
      <w:bookmarkStart w:id="8466" w:name="_ETM_Q19_368459"/>
      <w:bookmarkEnd w:id="8464"/>
      <w:bookmarkEnd w:id="8465"/>
      <w:bookmarkEnd w:id="8466"/>
      <w:r>
        <w:rPr>
          <w:rtl/>
        </w:rPr>
        <w:t xml:space="preserve">חשוב </w:t>
      </w:r>
      <w:bookmarkStart w:id="8467" w:name="_ETM_Q19_368730"/>
      <w:bookmarkEnd w:id="8467"/>
      <w:r>
        <w:rPr>
          <w:rtl/>
        </w:rPr>
        <w:t>לציין</w:t>
      </w:r>
      <w:r>
        <w:rPr>
          <w:rFonts w:hint="cs"/>
          <w:rtl/>
        </w:rPr>
        <w:t>,</w:t>
      </w:r>
      <w:r>
        <w:rPr>
          <w:rtl/>
        </w:rPr>
        <w:t xml:space="preserve"> </w:t>
      </w:r>
      <w:bookmarkStart w:id="8468" w:name="_ETM_Q19_369150"/>
      <w:bookmarkEnd w:id="8468"/>
      <w:r>
        <w:rPr>
          <w:rtl/>
        </w:rPr>
        <w:t>שנ</w:t>
      </w:r>
      <w:r>
        <w:rPr>
          <w:rFonts w:hint="cs"/>
          <w:rtl/>
        </w:rPr>
        <w:t>ת</w:t>
      </w:r>
      <w:r>
        <w:rPr>
          <w:rtl/>
        </w:rPr>
        <w:t xml:space="preserve"> </w:t>
      </w:r>
      <w:bookmarkStart w:id="8469" w:name="_ETM_Q19_369389"/>
      <w:bookmarkEnd w:id="8469"/>
      <w:r>
        <w:rPr>
          <w:rtl/>
        </w:rPr>
        <w:t xml:space="preserve">שירות </w:t>
      </w:r>
      <w:bookmarkStart w:id="8470" w:name="_ETM_Q19_369659"/>
      <w:bookmarkEnd w:id="8470"/>
      <w:r>
        <w:rPr>
          <w:rtl/>
        </w:rPr>
        <w:t xml:space="preserve">היא </w:t>
      </w:r>
      <w:bookmarkStart w:id="8471" w:name="_ETM_Q19_369750"/>
      <w:bookmarkEnd w:id="8471"/>
      <w:r>
        <w:rPr>
          <w:rtl/>
        </w:rPr>
        <w:t>תוכנית</w:t>
      </w:r>
      <w:r>
        <w:rPr>
          <w:rFonts w:hint="cs"/>
          <w:rtl/>
        </w:rPr>
        <w:t xml:space="preserve"> אחת</w:t>
      </w:r>
      <w:bookmarkStart w:id="8472" w:name="_ETM_Q19_370110"/>
      <w:bookmarkEnd w:id="8472"/>
      <w:r>
        <w:rPr>
          <w:rtl/>
        </w:rPr>
        <w:t xml:space="preserve"> </w:t>
      </w:r>
      <w:bookmarkStart w:id="8473" w:name="_ETM_Q19_370830"/>
      <w:bookmarkEnd w:id="8473"/>
      <w:r>
        <w:rPr>
          <w:rtl/>
        </w:rPr>
        <w:t xml:space="preserve">המיועדת </w:t>
      </w:r>
      <w:bookmarkStart w:id="8474" w:name="_ETM_Q19_371459"/>
      <w:bookmarkEnd w:id="8474"/>
      <w:r>
        <w:rPr>
          <w:rtl/>
        </w:rPr>
        <w:t xml:space="preserve">למסיימי </w:t>
      </w:r>
      <w:bookmarkStart w:id="8475" w:name="_ETM_Q19_371879"/>
      <w:bookmarkEnd w:id="8475"/>
      <w:r>
        <w:rPr>
          <w:rtl/>
        </w:rPr>
        <w:t>י"ב</w:t>
      </w:r>
      <w:r>
        <w:rPr>
          <w:rFonts w:hint="cs"/>
          <w:rtl/>
        </w:rPr>
        <w:t>,</w:t>
      </w:r>
      <w:r>
        <w:rPr>
          <w:rtl/>
        </w:rPr>
        <w:t xml:space="preserve"> </w:t>
      </w:r>
      <w:bookmarkStart w:id="8476" w:name="_ETM_Q19_372269"/>
      <w:bookmarkEnd w:id="8476"/>
      <w:r>
        <w:rPr>
          <w:rtl/>
        </w:rPr>
        <w:t xml:space="preserve">כמו </w:t>
      </w:r>
      <w:bookmarkStart w:id="8477" w:name="_ETM_Q19_372480"/>
      <w:bookmarkEnd w:id="8477"/>
      <w:r>
        <w:rPr>
          <w:rtl/>
        </w:rPr>
        <w:t xml:space="preserve">תוכניות </w:t>
      </w:r>
      <w:bookmarkStart w:id="8478" w:name="_ETM_Q19_372900"/>
      <w:bookmarkEnd w:id="8478"/>
      <w:r>
        <w:rPr>
          <w:rtl/>
        </w:rPr>
        <w:t xml:space="preserve">קיימות </w:t>
      </w:r>
      <w:bookmarkStart w:id="8479" w:name="_ETM_Q19_373319"/>
      <w:bookmarkEnd w:id="8479"/>
      <w:r>
        <w:rPr>
          <w:rtl/>
        </w:rPr>
        <w:t xml:space="preserve">אחרות </w:t>
      </w:r>
      <w:bookmarkStart w:id="8480" w:name="_ETM_Q19_373769"/>
      <w:bookmarkEnd w:id="8480"/>
      <w:r>
        <w:rPr>
          <w:rtl/>
        </w:rPr>
        <w:t xml:space="preserve">המיועדות </w:t>
      </w:r>
      <w:bookmarkStart w:id="8481" w:name="_ETM_Q19_374310"/>
      <w:bookmarkEnd w:id="8481"/>
      <w:r>
        <w:rPr>
          <w:rtl/>
        </w:rPr>
        <w:t xml:space="preserve">להם </w:t>
      </w:r>
      <w:bookmarkStart w:id="8482" w:name="_ETM_Q19_374930"/>
      <w:bookmarkEnd w:id="8482"/>
      <w:r>
        <w:rPr>
          <w:rtl/>
        </w:rPr>
        <w:t xml:space="preserve">ותוכניות </w:t>
      </w:r>
      <w:bookmarkStart w:id="8483" w:name="_ETM_Q19_375470"/>
      <w:bookmarkEnd w:id="8483"/>
      <w:r>
        <w:rPr>
          <w:rtl/>
        </w:rPr>
        <w:t xml:space="preserve">אחרות </w:t>
      </w:r>
      <w:bookmarkStart w:id="8484" w:name="_ETM_Q19_375830"/>
      <w:bookmarkEnd w:id="8484"/>
      <w:r>
        <w:rPr>
          <w:rtl/>
        </w:rPr>
        <w:t xml:space="preserve">המיועדות </w:t>
      </w:r>
      <w:bookmarkStart w:id="8485" w:name="_ETM_Q19_376370"/>
      <w:bookmarkEnd w:id="8485"/>
      <w:r>
        <w:rPr>
          <w:rtl/>
        </w:rPr>
        <w:t xml:space="preserve">גם </w:t>
      </w:r>
      <w:bookmarkStart w:id="8486" w:name="_ETM_Q19_376669"/>
      <w:bookmarkEnd w:id="8486"/>
      <w:r>
        <w:rPr>
          <w:rtl/>
        </w:rPr>
        <w:t xml:space="preserve">מעבר </w:t>
      </w:r>
      <w:bookmarkStart w:id="8487" w:name="_ETM_Q19_377209"/>
      <w:bookmarkEnd w:id="8487"/>
      <w:r>
        <w:rPr>
          <w:rtl/>
        </w:rPr>
        <w:t xml:space="preserve">לשנה </w:t>
      </w:r>
      <w:bookmarkStart w:id="8488" w:name="_ETM_Q19_377990"/>
      <w:bookmarkEnd w:id="8488"/>
      <w:proofErr w:type="spellStart"/>
      <w:r>
        <w:rPr>
          <w:rtl/>
        </w:rPr>
        <w:t>הי"ג</w:t>
      </w:r>
      <w:proofErr w:type="spellEnd"/>
      <w:r>
        <w:rPr>
          <w:rFonts w:hint="cs"/>
          <w:rtl/>
        </w:rPr>
        <w:t xml:space="preserve">. כל </w:t>
      </w:r>
      <w:bookmarkStart w:id="8489" w:name="_ETM_Q19_376696"/>
      <w:bookmarkEnd w:id="8489"/>
      <w:r>
        <w:rPr>
          <w:rFonts w:hint="cs"/>
          <w:rtl/>
        </w:rPr>
        <w:t xml:space="preserve">התוכניות הללו </w:t>
      </w:r>
      <w:r w:rsidR="00267854">
        <w:rPr>
          <w:rFonts w:hint="cs"/>
          <w:rtl/>
        </w:rPr>
        <w:t>– – –</w:t>
      </w:r>
    </w:p>
    <w:p w:rsidR="009C0C80" w:rsidRDefault="009C0C80" w:rsidP="00B86303">
      <w:pPr>
        <w:rPr>
          <w:rtl/>
        </w:rPr>
      </w:pPr>
    </w:p>
    <w:p w:rsidR="009C0C80" w:rsidRDefault="009C0C80" w:rsidP="00B86303">
      <w:pPr>
        <w:pStyle w:val="af5"/>
        <w:keepNext/>
        <w:rPr>
          <w:rtl/>
        </w:rPr>
      </w:pPr>
      <w:bookmarkStart w:id="8490" w:name="ET_interruption_6574_12"/>
      <w:r w:rsidRPr="0026084E">
        <w:rPr>
          <w:rStyle w:val="TagStyle"/>
          <w:rtl/>
        </w:rPr>
        <w:t xml:space="preserve"> &lt;&lt; קריאה &gt;&gt; </w:t>
      </w:r>
      <w:r>
        <w:rPr>
          <w:rtl/>
        </w:rPr>
        <w:t>ירון לוי (יש עתיד):</w:t>
      </w:r>
      <w:r w:rsidRPr="0026084E">
        <w:rPr>
          <w:rStyle w:val="TagStyle"/>
          <w:rtl/>
        </w:rPr>
        <w:t xml:space="preserve"> &lt;&lt; קריאה &gt;&gt;</w:t>
      </w:r>
      <w:r>
        <w:rPr>
          <w:rtl/>
        </w:rPr>
        <w:t xml:space="preserve"> </w:t>
      </w:r>
      <w:bookmarkEnd w:id="8490"/>
    </w:p>
    <w:p w:rsidR="009C0C80" w:rsidRDefault="009C0C80" w:rsidP="00267854">
      <w:pPr>
        <w:rPr>
          <w:rtl/>
        </w:rPr>
      </w:pPr>
    </w:p>
    <w:p w:rsidR="009C0C80" w:rsidRDefault="009C0C80" w:rsidP="00B86303">
      <w:pPr>
        <w:rPr>
          <w:rtl/>
        </w:rPr>
      </w:pPr>
      <w:r>
        <w:rPr>
          <w:rFonts w:hint="cs"/>
          <w:rtl/>
        </w:rPr>
        <w:t xml:space="preserve">מוכרות </w:t>
      </w:r>
      <w:bookmarkStart w:id="8491" w:name="_ETM_Q19_379126"/>
      <w:bookmarkEnd w:id="8491"/>
      <w:r>
        <w:rPr>
          <w:rFonts w:hint="cs"/>
          <w:rtl/>
        </w:rPr>
        <w:t xml:space="preserve">בחוק. </w:t>
      </w:r>
    </w:p>
    <w:p w:rsidR="009C0C80" w:rsidRDefault="009C0C80" w:rsidP="00B86303">
      <w:pPr>
        <w:rPr>
          <w:rtl/>
        </w:rPr>
      </w:pPr>
    </w:p>
    <w:p w:rsidR="009C0C80" w:rsidRDefault="009C0C80" w:rsidP="00B86303">
      <w:pPr>
        <w:pStyle w:val="-"/>
        <w:keepNext/>
        <w:rPr>
          <w:rtl/>
        </w:rPr>
      </w:pPr>
      <w:r w:rsidRPr="0026084E">
        <w:rPr>
          <w:rStyle w:val="TagStyle"/>
          <w:rtl/>
        </w:rPr>
        <w:t xml:space="preserve"> &lt;&lt; דובר_המשך &gt;&gt; </w:t>
      </w:r>
      <w:r>
        <w:rPr>
          <w:rtl/>
        </w:rPr>
        <w:t>שר התקשורת שלמה קרעי:</w:t>
      </w:r>
      <w:r w:rsidRPr="0026084E">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 xml:space="preserve">לא. לא, לא. </w:t>
      </w:r>
    </w:p>
    <w:p w:rsidR="009C0C80" w:rsidRDefault="009C0C80" w:rsidP="00B86303">
      <w:pPr>
        <w:rPr>
          <w:rtl/>
        </w:rPr>
      </w:pPr>
      <w:bookmarkStart w:id="8492" w:name="_ETM_Q19_378140"/>
      <w:bookmarkStart w:id="8493" w:name="_ETM_Q19_378235"/>
      <w:bookmarkEnd w:id="8492"/>
      <w:bookmarkEnd w:id="8493"/>
    </w:p>
    <w:p w:rsidR="009C0C80" w:rsidRDefault="009C0C80" w:rsidP="00B86303">
      <w:pPr>
        <w:pStyle w:val="af5"/>
        <w:keepNext/>
        <w:rPr>
          <w:rtl/>
        </w:rPr>
      </w:pPr>
      <w:bookmarkStart w:id="8494" w:name="ET_interruption_6574_14"/>
      <w:r w:rsidRPr="0026084E">
        <w:rPr>
          <w:rStyle w:val="TagStyle"/>
          <w:rtl/>
        </w:rPr>
        <w:t xml:space="preserve"> &lt;&lt; קריאה &gt;&gt; </w:t>
      </w:r>
      <w:r>
        <w:rPr>
          <w:rtl/>
        </w:rPr>
        <w:t>ירון לוי (יש עתיד):</w:t>
      </w:r>
      <w:r w:rsidRPr="0026084E">
        <w:rPr>
          <w:rStyle w:val="TagStyle"/>
          <w:rtl/>
        </w:rPr>
        <w:t xml:space="preserve"> &lt;&lt; קריאה &gt;&gt;</w:t>
      </w:r>
      <w:r>
        <w:rPr>
          <w:rtl/>
        </w:rPr>
        <w:t xml:space="preserve"> </w:t>
      </w:r>
      <w:bookmarkEnd w:id="8494"/>
    </w:p>
    <w:p w:rsidR="009C0C80" w:rsidRDefault="009C0C80" w:rsidP="00267854">
      <w:pPr>
        <w:rPr>
          <w:rtl/>
        </w:rPr>
      </w:pPr>
    </w:p>
    <w:p w:rsidR="009C0C80" w:rsidRDefault="00267854" w:rsidP="00267854">
      <w:pPr>
        <w:rPr>
          <w:rtl/>
        </w:rPr>
      </w:pPr>
      <w:bookmarkStart w:id="8495" w:name="_ETM_Q19_381706"/>
      <w:bookmarkEnd w:id="8495"/>
      <w:r>
        <w:rPr>
          <w:rFonts w:hint="cs"/>
          <w:rtl/>
        </w:rPr>
        <w:t>– – –</w:t>
      </w:r>
    </w:p>
    <w:p w:rsidR="009C0C80" w:rsidRDefault="009C0C80" w:rsidP="00B86303">
      <w:pPr>
        <w:rPr>
          <w:rtl/>
        </w:rPr>
      </w:pPr>
      <w:bookmarkStart w:id="8496" w:name="_ETM_Q19_383485"/>
      <w:bookmarkStart w:id="8497" w:name="_ETM_Q19_383563"/>
      <w:bookmarkEnd w:id="8496"/>
      <w:bookmarkEnd w:id="8497"/>
    </w:p>
    <w:p w:rsidR="009C0C80" w:rsidRDefault="009C0C80" w:rsidP="00B86303">
      <w:pPr>
        <w:pStyle w:val="-"/>
        <w:keepNext/>
        <w:rPr>
          <w:rtl/>
        </w:rPr>
      </w:pPr>
      <w:r w:rsidRPr="0026084E">
        <w:rPr>
          <w:rStyle w:val="TagStyle"/>
          <w:rtl/>
        </w:rPr>
        <w:t xml:space="preserve"> &lt;&lt; דובר_המשך &gt;&gt; </w:t>
      </w:r>
      <w:r>
        <w:rPr>
          <w:rtl/>
        </w:rPr>
        <w:t>שר התקשורת שלמה קרעי:</w:t>
      </w:r>
      <w:r w:rsidRPr="0026084E">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8498" w:name="_ETM_Q19_384597"/>
      <w:bookmarkEnd w:id="8498"/>
      <w:r>
        <w:rPr>
          <w:rFonts w:hint="cs"/>
          <w:rtl/>
        </w:rPr>
        <w:t xml:space="preserve">תכף תשמע את הפירוט. רק מכינות, זה החריג היחיד – אני </w:t>
      </w:r>
      <w:bookmarkStart w:id="8499" w:name="_ETM_Q19_385243"/>
      <w:bookmarkEnd w:id="8499"/>
      <w:r>
        <w:rPr>
          <w:rFonts w:hint="cs"/>
          <w:rtl/>
        </w:rPr>
        <w:t>אתייחס אליהן.</w:t>
      </w:r>
    </w:p>
    <w:p w:rsidR="009C0C80" w:rsidRDefault="009C0C80" w:rsidP="00B86303">
      <w:pPr>
        <w:rPr>
          <w:rtl/>
        </w:rPr>
      </w:pPr>
      <w:bookmarkStart w:id="8500" w:name="_ETM_Q19_388172"/>
      <w:bookmarkStart w:id="8501" w:name="_ETM_Q19_388256"/>
      <w:bookmarkEnd w:id="8500"/>
      <w:bookmarkEnd w:id="8501"/>
    </w:p>
    <w:p w:rsidR="009C0C80" w:rsidRDefault="009C0C80" w:rsidP="002163AD">
      <w:pPr>
        <w:rPr>
          <w:rtl/>
        </w:rPr>
      </w:pPr>
      <w:bookmarkStart w:id="8502" w:name="_ETM_Q19_388314"/>
      <w:bookmarkStart w:id="8503" w:name="_ETM_Q19_388385"/>
      <w:bookmarkEnd w:id="8502"/>
      <w:bookmarkEnd w:id="8503"/>
      <w:r>
        <w:rPr>
          <w:rFonts w:hint="cs"/>
          <w:rtl/>
        </w:rPr>
        <w:t>כל התוכניות הללו, למעט מכינות שנתיות</w:t>
      </w:r>
      <w:r w:rsidR="009E4F00">
        <w:rPr>
          <w:rFonts w:hint="cs"/>
          <w:rtl/>
        </w:rPr>
        <w:t>,</w:t>
      </w:r>
      <w:r>
        <w:rPr>
          <w:rFonts w:hint="cs"/>
          <w:rtl/>
        </w:rPr>
        <w:t xml:space="preserve"> </w:t>
      </w:r>
      <w:bookmarkStart w:id="8504" w:name="_ETM_Q19_389499"/>
      <w:bookmarkStart w:id="8505" w:name="_ETM_Q19_389950"/>
      <w:bookmarkStart w:id="8506" w:name="_ETM_Q19_390519"/>
      <w:bookmarkEnd w:id="8504"/>
      <w:bookmarkEnd w:id="8505"/>
      <w:bookmarkEnd w:id="8506"/>
      <w:r>
        <w:rPr>
          <w:rtl/>
        </w:rPr>
        <w:t xml:space="preserve">שעניינן </w:t>
      </w:r>
      <w:bookmarkStart w:id="8507" w:name="_ETM_Q19_391060"/>
      <w:bookmarkEnd w:id="8507"/>
      <w:r>
        <w:rPr>
          <w:rtl/>
        </w:rPr>
        <w:t xml:space="preserve">מעוגן </w:t>
      </w:r>
      <w:bookmarkStart w:id="8508" w:name="_ETM_Q19_391450"/>
      <w:bookmarkEnd w:id="8508"/>
      <w:r>
        <w:rPr>
          <w:rtl/>
        </w:rPr>
        <w:t>בחוק</w:t>
      </w:r>
      <w:r>
        <w:rPr>
          <w:rFonts w:hint="cs"/>
          <w:rtl/>
        </w:rPr>
        <w:t>,</w:t>
      </w:r>
      <w:r>
        <w:rPr>
          <w:rtl/>
        </w:rPr>
        <w:t xml:space="preserve"> </w:t>
      </w:r>
      <w:bookmarkStart w:id="8509" w:name="_ETM_Q19_392230"/>
      <w:bookmarkEnd w:id="8509"/>
      <w:r>
        <w:rPr>
          <w:rtl/>
        </w:rPr>
        <w:t xml:space="preserve">ממומנות </w:t>
      </w:r>
      <w:bookmarkStart w:id="8510" w:name="_ETM_Q19_392799"/>
      <w:bookmarkEnd w:id="8510"/>
      <w:r>
        <w:rPr>
          <w:rtl/>
        </w:rPr>
        <w:t xml:space="preserve">באמצעות </w:t>
      </w:r>
      <w:bookmarkStart w:id="8511" w:name="_ETM_Q19_393280"/>
      <w:bookmarkEnd w:id="8511"/>
      <w:r>
        <w:rPr>
          <w:rtl/>
        </w:rPr>
        <w:t xml:space="preserve">מסלול </w:t>
      </w:r>
      <w:bookmarkStart w:id="8512" w:name="_ETM_Q19_393639"/>
      <w:bookmarkEnd w:id="8512"/>
      <w:r>
        <w:rPr>
          <w:rtl/>
        </w:rPr>
        <w:t xml:space="preserve">התמיכות </w:t>
      </w:r>
      <w:bookmarkStart w:id="8513" w:name="_ETM_Q19_394090"/>
      <w:bookmarkEnd w:id="8513"/>
      <w:r>
        <w:rPr>
          <w:rtl/>
        </w:rPr>
        <w:t xml:space="preserve">לפי </w:t>
      </w:r>
      <w:bookmarkStart w:id="8514" w:name="_ETM_Q19_394329"/>
      <w:bookmarkEnd w:id="8514"/>
      <w:r>
        <w:rPr>
          <w:rtl/>
        </w:rPr>
        <w:t xml:space="preserve">סעיף </w:t>
      </w:r>
      <w:bookmarkStart w:id="8515" w:name="_ETM_Q19_394629"/>
      <w:bookmarkEnd w:id="8515"/>
      <w:r>
        <w:rPr>
          <w:rtl/>
        </w:rPr>
        <w:t>3</w:t>
      </w:r>
      <w:bookmarkStart w:id="8516" w:name="_ETM_Q19_394959"/>
      <w:bookmarkEnd w:id="8516"/>
      <w:r>
        <w:rPr>
          <w:rtl/>
        </w:rPr>
        <w:t xml:space="preserve">א </w:t>
      </w:r>
      <w:bookmarkStart w:id="8517" w:name="_ETM_Q19_395260"/>
      <w:bookmarkEnd w:id="8517"/>
      <w:r>
        <w:rPr>
          <w:rtl/>
        </w:rPr>
        <w:t xml:space="preserve">לחוק </w:t>
      </w:r>
      <w:bookmarkStart w:id="8518" w:name="_ETM_Q19_395590"/>
      <w:bookmarkEnd w:id="8518"/>
      <w:r>
        <w:rPr>
          <w:rtl/>
        </w:rPr>
        <w:t xml:space="preserve">יסודות </w:t>
      </w:r>
      <w:bookmarkStart w:id="8519" w:name="_ETM_Q19_395980"/>
      <w:bookmarkEnd w:id="8519"/>
      <w:r>
        <w:rPr>
          <w:rtl/>
        </w:rPr>
        <w:t>התקציב</w:t>
      </w:r>
      <w:r>
        <w:rPr>
          <w:rFonts w:hint="cs"/>
          <w:rtl/>
        </w:rPr>
        <w:t xml:space="preserve">, </w:t>
      </w:r>
      <w:bookmarkStart w:id="8520" w:name="_ETM_Q19_396879"/>
      <w:bookmarkEnd w:id="8520"/>
      <w:r>
        <w:rPr>
          <w:rFonts w:hint="cs"/>
          <w:rtl/>
        </w:rPr>
        <w:t>התשמ"ה</w:t>
      </w:r>
      <w:r>
        <w:rPr>
          <w:rFonts w:hint="eastAsia"/>
          <w:rtl/>
        </w:rPr>
        <w:t>–</w:t>
      </w:r>
      <w:r>
        <w:rPr>
          <w:rFonts w:hint="cs"/>
          <w:rtl/>
        </w:rPr>
        <w:t xml:space="preserve">1985. </w:t>
      </w:r>
      <w:bookmarkStart w:id="8521" w:name="_ETM_Q19_395353"/>
      <w:bookmarkStart w:id="8522" w:name="_ETM_Q19_398298"/>
      <w:bookmarkStart w:id="8523" w:name="_ETM_Q19_398357"/>
      <w:bookmarkStart w:id="8524" w:name="_ETM_Q19_398443"/>
      <w:bookmarkStart w:id="8525" w:name="_ETM_Q19_398491"/>
      <w:bookmarkStart w:id="8526" w:name="_ETM_Q19_397590"/>
      <w:bookmarkStart w:id="8527" w:name="_ETM_Q19_397860"/>
      <w:bookmarkStart w:id="8528" w:name="_ETM_Q19_399670"/>
      <w:bookmarkEnd w:id="8521"/>
      <w:bookmarkEnd w:id="8522"/>
      <w:bookmarkEnd w:id="8523"/>
      <w:bookmarkEnd w:id="8524"/>
      <w:bookmarkEnd w:id="8525"/>
      <w:bookmarkEnd w:id="8526"/>
      <w:bookmarkEnd w:id="8527"/>
      <w:bookmarkEnd w:id="8528"/>
      <w:r>
        <w:rPr>
          <w:rtl/>
        </w:rPr>
        <w:t xml:space="preserve">מסלול </w:t>
      </w:r>
      <w:bookmarkStart w:id="8529" w:name="_ETM_Q19_400090"/>
      <w:bookmarkEnd w:id="8529"/>
      <w:r>
        <w:rPr>
          <w:rFonts w:hint="cs"/>
          <w:rtl/>
        </w:rPr>
        <w:t>ה</w:t>
      </w:r>
      <w:r>
        <w:rPr>
          <w:rtl/>
        </w:rPr>
        <w:t xml:space="preserve">תמיכות </w:t>
      </w:r>
      <w:bookmarkStart w:id="8530" w:name="_ETM_Q19_400790"/>
      <w:bookmarkEnd w:id="8530"/>
      <w:r>
        <w:rPr>
          <w:rtl/>
        </w:rPr>
        <w:t xml:space="preserve">מטרתו </w:t>
      </w:r>
      <w:bookmarkStart w:id="8531" w:name="_ETM_Q19_401060"/>
      <w:bookmarkEnd w:id="8531"/>
      <w:r>
        <w:rPr>
          <w:rtl/>
        </w:rPr>
        <w:t xml:space="preserve">לאפשר </w:t>
      </w:r>
      <w:bookmarkStart w:id="8532" w:name="_ETM_Q19_401569"/>
      <w:bookmarkEnd w:id="8532"/>
      <w:r>
        <w:rPr>
          <w:rtl/>
        </w:rPr>
        <w:t xml:space="preserve">למדינה </w:t>
      </w:r>
      <w:bookmarkStart w:id="8533" w:name="_ETM_Q19_402620"/>
      <w:bookmarkEnd w:id="8533"/>
      <w:r>
        <w:rPr>
          <w:rtl/>
        </w:rPr>
        <w:t xml:space="preserve">ולממשלה </w:t>
      </w:r>
      <w:bookmarkStart w:id="8534" w:name="_ETM_Q19_403790"/>
      <w:bookmarkEnd w:id="8534"/>
      <w:r>
        <w:rPr>
          <w:rtl/>
        </w:rPr>
        <w:t xml:space="preserve">לזהות </w:t>
      </w:r>
      <w:bookmarkStart w:id="8535" w:name="_ETM_Q19_404360"/>
      <w:bookmarkEnd w:id="8535"/>
      <w:r>
        <w:rPr>
          <w:rtl/>
        </w:rPr>
        <w:t xml:space="preserve">פעילות </w:t>
      </w:r>
      <w:bookmarkStart w:id="8536" w:name="_ETM_Q19_404780"/>
      <w:bookmarkEnd w:id="8536"/>
      <w:r>
        <w:rPr>
          <w:rtl/>
        </w:rPr>
        <w:t xml:space="preserve">חשובה </w:t>
      </w:r>
      <w:bookmarkStart w:id="8537" w:name="_ETM_Q19_405230"/>
      <w:bookmarkEnd w:id="8537"/>
      <w:r>
        <w:rPr>
          <w:rtl/>
        </w:rPr>
        <w:t>ו</w:t>
      </w:r>
      <w:bookmarkStart w:id="8538" w:name="_ETM_Q19_405290"/>
      <w:bookmarkEnd w:id="8538"/>
      <w:r>
        <w:rPr>
          <w:rFonts w:hint="cs"/>
          <w:rtl/>
        </w:rPr>
        <w:t>ל</w:t>
      </w:r>
      <w:r>
        <w:rPr>
          <w:rtl/>
        </w:rPr>
        <w:t xml:space="preserve">סייע </w:t>
      </w:r>
      <w:bookmarkStart w:id="8539" w:name="_ETM_Q19_405829"/>
      <w:bookmarkEnd w:id="8539"/>
      <w:r>
        <w:rPr>
          <w:rtl/>
        </w:rPr>
        <w:t>לה</w:t>
      </w:r>
      <w:r>
        <w:rPr>
          <w:rFonts w:hint="cs"/>
          <w:rtl/>
        </w:rPr>
        <w:t>,</w:t>
      </w:r>
      <w:r>
        <w:rPr>
          <w:rtl/>
        </w:rPr>
        <w:t xml:space="preserve"> </w:t>
      </w:r>
      <w:bookmarkStart w:id="8540" w:name="_ETM_Q19_406340"/>
      <w:bookmarkEnd w:id="8540"/>
      <w:r>
        <w:rPr>
          <w:rtl/>
        </w:rPr>
        <w:t xml:space="preserve">תוך </w:t>
      </w:r>
      <w:bookmarkStart w:id="8541" w:name="_ETM_Q19_406579"/>
      <w:bookmarkEnd w:id="8541"/>
      <w:r>
        <w:rPr>
          <w:rtl/>
        </w:rPr>
        <w:t xml:space="preserve">שהמשרד </w:t>
      </w:r>
      <w:bookmarkStart w:id="8542" w:name="_ETM_Q19_407180"/>
      <w:bookmarkEnd w:id="8542"/>
      <w:r>
        <w:rPr>
          <w:rFonts w:hint="cs"/>
          <w:rtl/>
        </w:rPr>
        <w:t>גם</w:t>
      </w:r>
      <w:r>
        <w:rPr>
          <w:rtl/>
        </w:rPr>
        <w:t xml:space="preserve"> </w:t>
      </w:r>
      <w:bookmarkStart w:id="8543" w:name="_ETM_Q19_407329"/>
      <w:bookmarkEnd w:id="8543"/>
      <w:r>
        <w:rPr>
          <w:rtl/>
        </w:rPr>
        <w:t xml:space="preserve">קובע </w:t>
      </w:r>
      <w:bookmarkStart w:id="8544" w:name="_ETM_Q19_407719"/>
      <w:bookmarkEnd w:id="8544"/>
      <w:r>
        <w:rPr>
          <w:rtl/>
        </w:rPr>
        <w:t>רגולציה</w:t>
      </w:r>
      <w:r>
        <w:rPr>
          <w:rFonts w:hint="cs"/>
          <w:rtl/>
        </w:rPr>
        <w:t xml:space="preserve"> –</w:t>
      </w:r>
      <w:r>
        <w:rPr>
          <w:rtl/>
        </w:rPr>
        <w:t xml:space="preserve"> </w:t>
      </w:r>
      <w:bookmarkStart w:id="8545" w:name="_ETM_Q19_408859"/>
      <w:bookmarkEnd w:id="8545"/>
      <w:r>
        <w:rPr>
          <w:rFonts w:hint="cs"/>
          <w:rtl/>
        </w:rPr>
        <w:t>א</w:t>
      </w:r>
      <w:r>
        <w:rPr>
          <w:rtl/>
        </w:rPr>
        <w:t>סדרה</w:t>
      </w:r>
      <w:r>
        <w:rPr>
          <w:rFonts w:hint="cs"/>
          <w:rtl/>
        </w:rPr>
        <w:t xml:space="preserve"> –</w:t>
      </w:r>
      <w:r>
        <w:rPr>
          <w:rtl/>
        </w:rPr>
        <w:t xml:space="preserve"> </w:t>
      </w:r>
      <w:bookmarkStart w:id="8546" w:name="_ETM_Q19_409730"/>
      <w:bookmarkEnd w:id="8546"/>
      <w:r>
        <w:rPr>
          <w:rtl/>
        </w:rPr>
        <w:t>מסוימת</w:t>
      </w:r>
      <w:r>
        <w:rPr>
          <w:rFonts w:hint="cs"/>
          <w:rtl/>
        </w:rPr>
        <w:t>,</w:t>
      </w:r>
      <w:r>
        <w:rPr>
          <w:rtl/>
        </w:rPr>
        <w:t xml:space="preserve"> </w:t>
      </w:r>
      <w:bookmarkStart w:id="8547" w:name="_ETM_Q19_410480"/>
      <w:bookmarkEnd w:id="8547"/>
      <w:r>
        <w:rPr>
          <w:rtl/>
        </w:rPr>
        <w:t xml:space="preserve">באמצעות </w:t>
      </w:r>
      <w:bookmarkStart w:id="8548" w:name="_ETM_Q19_410930"/>
      <w:bookmarkEnd w:id="8548"/>
      <w:r>
        <w:rPr>
          <w:rtl/>
        </w:rPr>
        <w:t xml:space="preserve">מבחני </w:t>
      </w:r>
      <w:bookmarkStart w:id="8549" w:name="_ETM_Q19_411319"/>
      <w:bookmarkEnd w:id="8549"/>
      <w:r>
        <w:rPr>
          <w:rtl/>
        </w:rPr>
        <w:t>תמיכה</w:t>
      </w:r>
      <w:r>
        <w:rPr>
          <w:rFonts w:hint="cs"/>
          <w:rtl/>
        </w:rPr>
        <w:t>.</w:t>
      </w:r>
      <w:r>
        <w:rPr>
          <w:rtl/>
        </w:rPr>
        <w:t xml:space="preserve"> </w:t>
      </w:r>
      <w:bookmarkStart w:id="8550" w:name="_ETM_Q19_411650"/>
      <w:bookmarkEnd w:id="8550"/>
      <w:r>
        <w:rPr>
          <w:rtl/>
        </w:rPr>
        <w:t xml:space="preserve">מסלול </w:t>
      </w:r>
      <w:bookmarkStart w:id="8551" w:name="_ETM_Q19_411980"/>
      <w:bookmarkEnd w:id="8551"/>
      <w:r>
        <w:rPr>
          <w:rtl/>
        </w:rPr>
        <w:t xml:space="preserve">התמיכות </w:t>
      </w:r>
      <w:bookmarkStart w:id="8552" w:name="_ETM_Q19_412400"/>
      <w:bookmarkEnd w:id="8552"/>
      <w:r>
        <w:rPr>
          <w:rtl/>
        </w:rPr>
        <w:t xml:space="preserve">מותיר </w:t>
      </w:r>
      <w:bookmarkStart w:id="8553" w:name="_ETM_Q19_412760"/>
      <w:bookmarkEnd w:id="8553"/>
      <w:r>
        <w:rPr>
          <w:rtl/>
        </w:rPr>
        <w:t xml:space="preserve">למשרד </w:t>
      </w:r>
      <w:bookmarkStart w:id="8554" w:name="_ETM_Q19_413800"/>
      <w:bookmarkEnd w:id="8554"/>
      <w:r>
        <w:rPr>
          <w:rtl/>
        </w:rPr>
        <w:t xml:space="preserve">את </w:t>
      </w:r>
      <w:bookmarkStart w:id="8555" w:name="_ETM_Q19_413920"/>
      <w:bookmarkEnd w:id="8555"/>
      <w:r>
        <w:rPr>
          <w:rtl/>
        </w:rPr>
        <w:t xml:space="preserve">שיקול </w:t>
      </w:r>
      <w:bookmarkStart w:id="8556" w:name="_ETM_Q19_414310"/>
      <w:bookmarkEnd w:id="8556"/>
      <w:r>
        <w:rPr>
          <w:rtl/>
        </w:rPr>
        <w:t xml:space="preserve">הדעת </w:t>
      </w:r>
      <w:bookmarkStart w:id="8557" w:name="_ETM_Q19_414730"/>
      <w:bookmarkEnd w:id="8557"/>
      <w:r>
        <w:rPr>
          <w:rtl/>
        </w:rPr>
        <w:t xml:space="preserve">לגבי </w:t>
      </w:r>
      <w:bookmarkStart w:id="8558" w:name="_ETM_Q19_415120"/>
      <w:bookmarkEnd w:id="8558"/>
      <w:r>
        <w:rPr>
          <w:rtl/>
        </w:rPr>
        <w:t xml:space="preserve">גובה </w:t>
      </w:r>
      <w:bookmarkStart w:id="8559" w:name="_ETM_Q19_415510"/>
      <w:bookmarkEnd w:id="8559"/>
      <w:r>
        <w:rPr>
          <w:rtl/>
        </w:rPr>
        <w:t>התמיכה</w:t>
      </w:r>
      <w:r>
        <w:rPr>
          <w:rFonts w:hint="cs"/>
          <w:rtl/>
        </w:rPr>
        <w:t>,</w:t>
      </w:r>
      <w:bookmarkStart w:id="8560" w:name="_ETM_Q19_416380"/>
      <w:bookmarkEnd w:id="8560"/>
      <w:r>
        <w:rPr>
          <w:rFonts w:hint="cs"/>
          <w:rtl/>
        </w:rPr>
        <w:t xml:space="preserve"> </w:t>
      </w:r>
      <w:r>
        <w:rPr>
          <w:rtl/>
        </w:rPr>
        <w:t xml:space="preserve">דיוק </w:t>
      </w:r>
      <w:bookmarkStart w:id="8561" w:name="_ETM_Q19_416890"/>
      <w:bookmarkEnd w:id="8561"/>
      <w:r>
        <w:rPr>
          <w:rtl/>
        </w:rPr>
        <w:t xml:space="preserve">מהות </w:t>
      </w:r>
      <w:bookmarkStart w:id="8562" w:name="_ETM_Q19_417250"/>
      <w:bookmarkEnd w:id="8562"/>
      <w:r>
        <w:rPr>
          <w:rtl/>
        </w:rPr>
        <w:t>הפעילות</w:t>
      </w:r>
      <w:r>
        <w:rPr>
          <w:rFonts w:hint="cs"/>
          <w:rtl/>
        </w:rPr>
        <w:t>,</w:t>
      </w:r>
      <w:r>
        <w:rPr>
          <w:rtl/>
        </w:rPr>
        <w:t xml:space="preserve"> </w:t>
      </w:r>
      <w:bookmarkStart w:id="8563" w:name="_ETM_Q19_417880"/>
      <w:bookmarkEnd w:id="8563"/>
      <w:r>
        <w:rPr>
          <w:rtl/>
        </w:rPr>
        <w:t xml:space="preserve">הכללים </w:t>
      </w:r>
      <w:bookmarkStart w:id="8564" w:name="_ETM_Q19_418330"/>
      <w:bookmarkEnd w:id="8564"/>
      <w:r>
        <w:rPr>
          <w:rtl/>
        </w:rPr>
        <w:t xml:space="preserve">להפעלתה </w:t>
      </w:r>
      <w:bookmarkStart w:id="8565" w:name="_ETM_Q19_418930"/>
      <w:bookmarkEnd w:id="8565"/>
      <w:r>
        <w:rPr>
          <w:rtl/>
        </w:rPr>
        <w:t>ועוד</w:t>
      </w:r>
      <w:r>
        <w:rPr>
          <w:rFonts w:hint="cs"/>
          <w:rtl/>
        </w:rPr>
        <w:t>.</w:t>
      </w:r>
    </w:p>
    <w:p w:rsidR="009C0C80" w:rsidRDefault="009C0C80" w:rsidP="00B86303">
      <w:pPr>
        <w:rPr>
          <w:rtl/>
        </w:rPr>
      </w:pPr>
      <w:bookmarkStart w:id="8566" w:name="_ETM_Q19_416126"/>
      <w:bookmarkStart w:id="8567" w:name="_ETM_Q19_416220"/>
      <w:bookmarkEnd w:id="8566"/>
      <w:bookmarkEnd w:id="8567"/>
    </w:p>
    <w:p w:rsidR="009C0C80" w:rsidRDefault="009C0C80" w:rsidP="009E4F00">
      <w:pPr>
        <w:rPr>
          <w:rtl/>
        </w:rPr>
      </w:pPr>
      <w:bookmarkStart w:id="8568" w:name="_ETM_Q19_416254"/>
      <w:bookmarkStart w:id="8569" w:name="_ETM_Q19_416323"/>
      <w:bookmarkStart w:id="8570" w:name="_ETM_Q19_420310"/>
      <w:bookmarkEnd w:id="8568"/>
      <w:bookmarkEnd w:id="8569"/>
      <w:bookmarkEnd w:id="8570"/>
      <w:r>
        <w:rPr>
          <w:rFonts w:hint="cs"/>
          <w:rtl/>
        </w:rPr>
        <w:t>ה</w:t>
      </w:r>
      <w:r>
        <w:rPr>
          <w:rtl/>
        </w:rPr>
        <w:t xml:space="preserve">מרת </w:t>
      </w:r>
      <w:bookmarkStart w:id="8571" w:name="_ETM_Q19_420820"/>
      <w:bookmarkEnd w:id="8571"/>
      <w:r>
        <w:rPr>
          <w:rtl/>
        </w:rPr>
        <w:t xml:space="preserve">מסלול </w:t>
      </w:r>
      <w:bookmarkStart w:id="8572" w:name="_ETM_Q19_421210"/>
      <w:bookmarkEnd w:id="8572"/>
      <w:r>
        <w:rPr>
          <w:rtl/>
        </w:rPr>
        <w:t xml:space="preserve">התמיכה </w:t>
      </w:r>
      <w:bookmarkStart w:id="8573" w:name="_ETM_Q19_422220"/>
      <w:bookmarkEnd w:id="8573"/>
      <w:r>
        <w:rPr>
          <w:rtl/>
        </w:rPr>
        <w:t xml:space="preserve">במסלול </w:t>
      </w:r>
      <w:bookmarkStart w:id="8574" w:name="_ETM_Q19_422760"/>
      <w:bookmarkEnd w:id="8574"/>
      <w:r>
        <w:rPr>
          <w:rtl/>
        </w:rPr>
        <w:t xml:space="preserve">חקיקה </w:t>
      </w:r>
      <w:bookmarkStart w:id="8575" w:name="_ETM_Q19_423750"/>
      <w:bookmarkEnd w:id="8575"/>
      <w:r>
        <w:rPr>
          <w:rtl/>
        </w:rPr>
        <w:t xml:space="preserve">תצמצם </w:t>
      </w:r>
      <w:bookmarkStart w:id="8576" w:name="_ETM_Q19_424500"/>
      <w:bookmarkEnd w:id="8576"/>
      <w:r>
        <w:rPr>
          <w:rtl/>
        </w:rPr>
        <w:t xml:space="preserve">באופן </w:t>
      </w:r>
      <w:bookmarkStart w:id="8577" w:name="_ETM_Q19_424920"/>
      <w:bookmarkEnd w:id="8577"/>
      <w:r>
        <w:rPr>
          <w:rtl/>
        </w:rPr>
        <w:t xml:space="preserve">מובהק </w:t>
      </w:r>
      <w:bookmarkStart w:id="8578" w:name="_ETM_Q19_425460"/>
      <w:bookmarkEnd w:id="8578"/>
      <w:r>
        <w:rPr>
          <w:rtl/>
        </w:rPr>
        <w:t xml:space="preserve">את </w:t>
      </w:r>
      <w:bookmarkStart w:id="8579" w:name="_ETM_Q19_425580"/>
      <w:bookmarkEnd w:id="8579"/>
      <w:r>
        <w:rPr>
          <w:rtl/>
        </w:rPr>
        <w:t xml:space="preserve">מרחב </w:t>
      </w:r>
      <w:bookmarkStart w:id="8580" w:name="_ETM_Q19_426000"/>
      <w:bookmarkEnd w:id="8580"/>
      <w:r>
        <w:rPr>
          <w:rtl/>
        </w:rPr>
        <w:t xml:space="preserve">שיקול </w:t>
      </w:r>
      <w:bookmarkStart w:id="8581" w:name="_ETM_Q19_426390"/>
      <w:bookmarkEnd w:id="8581"/>
      <w:r>
        <w:rPr>
          <w:rtl/>
        </w:rPr>
        <w:t xml:space="preserve">הדעת </w:t>
      </w:r>
      <w:bookmarkStart w:id="8582" w:name="_ETM_Q19_426780"/>
      <w:bookmarkEnd w:id="8582"/>
      <w:r>
        <w:rPr>
          <w:rtl/>
        </w:rPr>
        <w:t xml:space="preserve">של </w:t>
      </w:r>
      <w:bookmarkStart w:id="8583" w:name="_ETM_Q19_426930"/>
      <w:bookmarkEnd w:id="8583"/>
      <w:r>
        <w:rPr>
          <w:rtl/>
        </w:rPr>
        <w:t>מפעיל</w:t>
      </w:r>
      <w:r>
        <w:rPr>
          <w:rFonts w:hint="cs"/>
          <w:rtl/>
        </w:rPr>
        <w:t>י</w:t>
      </w:r>
      <w:r>
        <w:rPr>
          <w:rtl/>
        </w:rPr>
        <w:t xml:space="preserve"> </w:t>
      </w:r>
      <w:bookmarkStart w:id="8584" w:name="_ETM_Q19_427350"/>
      <w:bookmarkEnd w:id="8584"/>
      <w:r>
        <w:rPr>
          <w:rtl/>
        </w:rPr>
        <w:t>התוכנית</w:t>
      </w:r>
      <w:r>
        <w:rPr>
          <w:rFonts w:hint="cs"/>
          <w:rtl/>
        </w:rPr>
        <w:t>,</w:t>
      </w:r>
      <w:r>
        <w:rPr>
          <w:rtl/>
        </w:rPr>
        <w:t xml:space="preserve"> </w:t>
      </w:r>
      <w:bookmarkStart w:id="8585" w:name="_ETM_Q19_428139"/>
      <w:bookmarkEnd w:id="8585"/>
      <w:r>
        <w:rPr>
          <w:rtl/>
        </w:rPr>
        <w:t>תפחי</w:t>
      </w:r>
      <w:r>
        <w:rPr>
          <w:rFonts w:hint="cs"/>
          <w:rtl/>
        </w:rPr>
        <w:t>ת</w:t>
      </w:r>
      <w:r>
        <w:rPr>
          <w:rtl/>
        </w:rPr>
        <w:t xml:space="preserve"> </w:t>
      </w:r>
      <w:bookmarkStart w:id="8586" w:name="_ETM_Q19_428680"/>
      <w:bookmarkEnd w:id="8586"/>
      <w:r>
        <w:rPr>
          <w:rtl/>
        </w:rPr>
        <w:t xml:space="preserve">בצורה </w:t>
      </w:r>
      <w:bookmarkStart w:id="8587" w:name="_ETM_Q19_429069"/>
      <w:bookmarkEnd w:id="8587"/>
      <w:r>
        <w:rPr>
          <w:rtl/>
        </w:rPr>
        <w:t xml:space="preserve">משמעותית </w:t>
      </w:r>
      <w:bookmarkStart w:id="8588" w:name="_ETM_Q19_429669"/>
      <w:bookmarkEnd w:id="8588"/>
      <w:r>
        <w:rPr>
          <w:rtl/>
        </w:rPr>
        <w:t xml:space="preserve">את </w:t>
      </w:r>
      <w:bookmarkStart w:id="8589" w:name="_ETM_Q19_429790"/>
      <w:bookmarkEnd w:id="8589"/>
      <w:r>
        <w:rPr>
          <w:rtl/>
        </w:rPr>
        <w:t xml:space="preserve">הגמישות </w:t>
      </w:r>
      <w:bookmarkStart w:id="8590" w:name="_ETM_Q19_430329"/>
      <w:bookmarkEnd w:id="8590"/>
      <w:r>
        <w:rPr>
          <w:rtl/>
        </w:rPr>
        <w:t xml:space="preserve">שלהם </w:t>
      </w:r>
      <w:bookmarkStart w:id="8591" w:name="_ETM_Q19_431049"/>
      <w:bookmarkEnd w:id="8591"/>
      <w:r>
        <w:rPr>
          <w:rtl/>
        </w:rPr>
        <w:t xml:space="preserve">ואף </w:t>
      </w:r>
      <w:bookmarkStart w:id="8592" w:name="_ETM_Q19_431349"/>
      <w:bookmarkEnd w:id="8592"/>
      <w:r>
        <w:rPr>
          <w:rtl/>
        </w:rPr>
        <w:t xml:space="preserve">תעורר </w:t>
      </w:r>
      <w:bookmarkStart w:id="8593" w:name="_ETM_Q19_431829"/>
      <w:bookmarkEnd w:id="8593"/>
      <w:r>
        <w:rPr>
          <w:rtl/>
        </w:rPr>
        <w:t xml:space="preserve">שאלות </w:t>
      </w:r>
      <w:bookmarkStart w:id="8594" w:name="_ETM_Q19_432219"/>
      <w:bookmarkEnd w:id="8594"/>
      <w:r>
        <w:rPr>
          <w:rtl/>
        </w:rPr>
        <w:t xml:space="preserve">קשות </w:t>
      </w:r>
      <w:bookmarkStart w:id="8595" w:name="_ETM_Q19_432609"/>
      <w:bookmarkEnd w:id="8595"/>
      <w:r>
        <w:rPr>
          <w:rtl/>
        </w:rPr>
        <w:t xml:space="preserve">בהיבטים </w:t>
      </w:r>
      <w:bookmarkStart w:id="8596" w:name="_ETM_Q19_433180"/>
      <w:bookmarkEnd w:id="8596"/>
      <w:r>
        <w:rPr>
          <w:rtl/>
        </w:rPr>
        <w:t xml:space="preserve">של </w:t>
      </w:r>
      <w:bookmarkStart w:id="8597" w:name="_ETM_Q19_433359"/>
      <w:bookmarkEnd w:id="8597"/>
      <w:r>
        <w:rPr>
          <w:rtl/>
        </w:rPr>
        <w:t xml:space="preserve">אחריות </w:t>
      </w:r>
      <w:bookmarkStart w:id="8598" w:name="_ETM_Q19_433779"/>
      <w:bookmarkEnd w:id="8598"/>
      <w:r>
        <w:rPr>
          <w:rtl/>
        </w:rPr>
        <w:t xml:space="preserve">המשרד </w:t>
      </w:r>
      <w:bookmarkStart w:id="8599" w:name="_ETM_Q19_434290"/>
      <w:bookmarkEnd w:id="8599"/>
      <w:r>
        <w:rPr>
          <w:rtl/>
        </w:rPr>
        <w:t>בנושא</w:t>
      </w:r>
      <w:r>
        <w:rPr>
          <w:rFonts w:hint="cs"/>
          <w:rtl/>
        </w:rPr>
        <w:t>י</w:t>
      </w:r>
      <w:r>
        <w:rPr>
          <w:rtl/>
        </w:rPr>
        <w:t xml:space="preserve"> </w:t>
      </w:r>
      <w:bookmarkStart w:id="8600" w:name="_ETM_Q19_434619"/>
      <w:bookmarkEnd w:id="8600"/>
      <w:r>
        <w:rPr>
          <w:rtl/>
        </w:rPr>
        <w:t xml:space="preserve">פיקוח </w:t>
      </w:r>
      <w:bookmarkStart w:id="8601" w:name="_ETM_Q19_435099"/>
      <w:bookmarkEnd w:id="8601"/>
      <w:r>
        <w:rPr>
          <w:rtl/>
        </w:rPr>
        <w:t>ובקרה</w:t>
      </w:r>
      <w:r>
        <w:rPr>
          <w:rFonts w:hint="cs"/>
          <w:rtl/>
        </w:rPr>
        <w:t>.</w:t>
      </w:r>
      <w:bookmarkStart w:id="8602" w:name="_ETM_Q19_435069"/>
      <w:bookmarkStart w:id="8603" w:name="_ETM_Q19_435160"/>
      <w:bookmarkStart w:id="8604" w:name="_ETM_Q19_435196"/>
      <w:bookmarkStart w:id="8605" w:name="_ETM_Q19_435283"/>
      <w:bookmarkStart w:id="8606" w:name="_ETM_Q19_436060"/>
      <w:bookmarkEnd w:id="8602"/>
      <w:bookmarkEnd w:id="8603"/>
      <w:bookmarkEnd w:id="8604"/>
      <w:bookmarkEnd w:id="8605"/>
      <w:bookmarkEnd w:id="8606"/>
      <w:r w:rsidR="009E4F00">
        <w:rPr>
          <w:rFonts w:hint="cs"/>
          <w:rtl/>
        </w:rPr>
        <w:t xml:space="preserve"> </w:t>
      </w:r>
      <w:r>
        <w:rPr>
          <w:rtl/>
        </w:rPr>
        <w:t xml:space="preserve">יתרה </w:t>
      </w:r>
      <w:bookmarkStart w:id="8607" w:name="_ETM_Q19_436480"/>
      <w:bookmarkEnd w:id="8607"/>
      <w:r>
        <w:rPr>
          <w:rtl/>
        </w:rPr>
        <w:t>מזו</w:t>
      </w:r>
      <w:r>
        <w:rPr>
          <w:rFonts w:hint="cs"/>
          <w:rtl/>
        </w:rPr>
        <w:t>,</w:t>
      </w:r>
      <w:r>
        <w:rPr>
          <w:rtl/>
        </w:rPr>
        <w:t xml:space="preserve"> </w:t>
      </w:r>
      <w:bookmarkStart w:id="8608" w:name="_ETM_Q19_437200"/>
      <w:bookmarkEnd w:id="8608"/>
      <w:r>
        <w:rPr>
          <w:rtl/>
        </w:rPr>
        <w:t xml:space="preserve">לא </w:t>
      </w:r>
      <w:bookmarkStart w:id="8609" w:name="_ETM_Q19_437410"/>
      <w:bookmarkEnd w:id="8609"/>
      <w:r>
        <w:rPr>
          <w:rtl/>
        </w:rPr>
        <w:t xml:space="preserve">ברור </w:t>
      </w:r>
      <w:bookmarkStart w:id="8610" w:name="_ETM_Q19_437770"/>
      <w:bookmarkEnd w:id="8610"/>
      <w:r>
        <w:rPr>
          <w:rtl/>
        </w:rPr>
        <w:t xml:space="preserve">מדוע </w:t>
      </w:r>
      <w:bookmarkStart w:id="8611" w:name="_ETM_Q19_438160"/>
      <w:bookmarkEnd w:id="8611"/>
      <w:r>
        <w:rPr>
          <w:rtl/>
        </w:rPr>
        <w:t xml:space="preserve">דווקא </w:t>
      </w:r>
      <w:bookmarkStart w:id="8612" w:name="_ETM_Q19_438640"/>
      <w:bookmarkEnd w:id="8612"/>
      <w:r>
        <w:rPr>
          <w:rtl/>
        </w:rPr>
        <w:t xml:space="preserve">שנת </w:t>
      </w:r>
      <w:bookmarkStart w:id="8613" w:name="_ETM_Q19_438940"/>
      <w:bookmarkEnd w:id="8613"/>
      <w:r>
        <w:rPr>
          <w:rtl/>
        </w:rPr>
        <w:t xml:space="preserve">שירות </w:t>
      </w:r>
      <w:bookmarkStart w:id="8614" w:name="_ETM_Q19_439330"/>
      <w:bookmarkEnd w:id="8614"/>
      <w:r>
        <w:rPr>
          <w:rtl/>
        </w:rPr>
        <w:t xml:space="preserve">תעוגן </w:t>
      </w:r>
      <w:bookmarkStart w:id="8615" w:name="_ETM_Q19_439720"/>
      <w:bookmarkEnd w:id="8615"/>
      <w:r>
        <w:rPr>
          <w:rtl/>
        </w:rPr>
        <w:t xml:space="preserve">בחוק </w:t>
      </w:r>
      <w:bookmarkStart w:id="8616" w:name="_ETM_Q19_440140"/>
      <w:bookmarkEnd w:id="8616"/>
      <w:r>
        <w:rPr>
          <w:rtl/>
        </w:rPr>
        <w:t xml:space="preserve">ולא </w:t>
      </w:r>
      <w:bookmarkStart w:id="8617" w:name="_ETM_Q19_440350"/>
      <w:bookmarkEnd w:id="8617"/>
      <w:r>
        <w:rPr>
          <w:rtl/>
        </w:rPr>
        <w:t xml:space="preserve">תוכניות </w:t>
      </w:r>
      <w:bookmarkStart w:id="8618" w:name="_ETM_Q19_440830"/>
      <w:bookmarkEnd w:id="8618"/>
      <w:r>
        <w:rPr>
          <w:rtl/>
        </w:rPr>
        <w:t xml:space="preserve">אחרות </w:t>
      </w:r>
      <w:bookmarkStart w:id="8619" w:name="_ETM_Q19_441160"/>
      <w:bookmarkEnd w:id="8619"/>
      <w:r>
        <w:rPr>
          <w:rtl/>
        </w:rPr>
        <w:t xml:space="preserve">דומות </w:t>
      </w:r>
      <w:bookmarkStart w:id="8620" w:name="_ETM_Q19_441940"/>
      <w:bookmarkEnd w:id="8620"/>
      <w:r>
        <w:rPr>
          <w:rtl/>
        </w:rPr>
        <w:t xml:space="preserve">המיועדות </w:t>
      </w:r>
      <w:bookmarkStart w:id="8621" w:name="_ETM_Q19_442570"/>
      <w:bookmarkEnd w:id="8621"/>
      <w:r>
        <w:rPr>
          <w:rtl/>
        </w:rPr>
        <w:t xml:space="preserve">לשנת </w:t>
      </w:r>
      <w:bookmarkStart w:id="8622" w:name="_ETM_Q19_442960"/>
      <w:bookmarkEnd w:id="8622"/>
      <w:r>
        <w:rPr>
          <w:rtl/>
        </w:rPr>
        <w:t xml:space="preserve">י"ג </w:t>
      </w:r>
      <w:bookmarkStart w:id="8623" w:name="_ETM_Q19_443560"/>
      <w:bookmarkEnd w:id="8623"/>
      <w:r>
        <w:rPr>
          <w:rFonts w:hint="cs"/>
          <w:rtl/>
        </w:rPr>
        <w:t xml:space="preserve">או </w:t>
      </w:r>
      <w:r>
        <w:rPr>
          <w:rtl/>
        </w:rPr>
        <w:t xml:space="preserve">לשנים </w:t>
      </w:r>
      <w:bookmarkStart w:id="8624" w:name="_ETM_Q19_444040"/>
      <w:bookmarkEnd w:id="8624"/>
      <w:r>
        <w:rPr>
          <w:rtl/>
        </w:rPr>
        <w:t>שאחריה</w:t>
      </w:r>
      <w:r>
        <w:rPr>
          <w:rFonts w:hint="cs"/>
          <w:rtl/>
        </w:rPr>
        <w:t xml:space="preserve"> </w:t>
      </w:r>
      <w:r w:rsidR="00267854">
        <w:rPr>
          <w:rFonts w:hint="cs"/>
          <w:rtl/>
        </w:rPr>
        <w:t>– –</w:t>
      </w:r>
    </w:p>
    <w:p w:rsidR="009C0C80" w:rsidRDefault="009C0C80" w:rsidP="00B86303">
      <w:pPr>
        <w:rPr>
          <w:rtl/>
        </w:rPr>
      </w:pPr>
      <w:bookmarkStart w:id="8625" w:name="_ETM_Q19_443441"/>
      <w:bookmarkStart w:id="8626" w:name="_ETM_Q19_443534"/>
      <w:bookmarkEnd w:id="8625"/>
      <w:bookmarkEnd w:id="8626"/>
    </w:p>
    <w:p w:rsidR="009C0C80" w:rsidRDefault="009C0C80" w:rsidP="00B86303">
      <w:pPr>
        <w:pStyle w:val="af5"/>
        <w:keepNext/>
        <w:rPr>
          <w:rtl/>
        </w:rPr>
      </w:pPr>
      <w:bookmarkStart w:id="8627" w:name="ET_interruption_6574_16"/>
      <w:r w:rsidRPr="00A81A33">
        <w:rPr>
          <w:rStyle w:val="TagStyle"/>
          <w:rtl/>
        </w:rPr>
        <w:t xml:space="preserve"> &lt;&lt; קריאה &gt;&gt; </w:t>
      </w:r>
      <w:r>
        <w:rPr>
          <w:rtl/>
        </w:rPr>
        <w:t>ירון לוי (יש עתיד):</w:t>
      </w:r>
      <w:r w:rsidRPr="00A81A33">
        <w:rPr>
          <w:rStyle w:val="TagStyle"/>
          <w:rtl/>
        </w:rPr>
        <w:t xml:space="preserve"> &lt;&lt; קריאה &gt;&gt;</w:t>
      </w:r>
      <w:r>
        <w:rPr>
          <w:rtl/>
        </w:rPr>
        <w:t xml:space="preserve"> </w:t>
      </w:r>
      <w:bookmarkEnd w:id="8627"/>
    </w:p>
    <w:p w:rsidR="009C0C80" w:rsidRDefault="009C0C80" w:rsidP="00267854">
      <w:pPr>
        <w:rPr>
          <w:rtl/>
        </w:rPr>
      </w:pPr>
    </w:p>
    <w:p w:rsidR="009C0C80" w:rsidRDefault="009C0C80" w:rsidP="00B86303">
      <w:pPr>
        <w:rPr>
          <w:rtl/>
        </w:rPr>
      </w:pPr>
      <w:bookmarkStart w:id="8628" w:name="_ETM_Q19_447257"/>
      <w:bookmarkEnd w:id="8628"/>
      <w:r>
        <w:rPr>
          <w:rFonts w:hint="cs"/>
          <w:rtl/>
        </w:rPr>
        <w:t>יש דוגמה?</w:t>
      </w:r>
      <w:bookmarkStart w:id="8629" w:name="_ETM_Q19_442004"/>
      <w:bookmarkEnd w:id="8629"/>
    </w:p>
    <w:p w:rsidR="009C0C80" w:rsidRDefault="009C0C80" w:rsidP="00B86303">
      <w:pPr>
        <w:rPr>
          <w:rtl/>
        </w:rPr>
      </w:pPr>
      <w:bookmarkStart w:id="8630" w:name="_ETM_Q19_442076"/>
      <w:bookmarkEnd w:id="8630"/>
    </w:p>
    <w:p w:rsidR="009C0C80" w:rsidRDefault="009C0C80" w:rsidP="00B86303">
      <w:pPr>
        <w:pStyle w:val="-"/>
        <w:keepNext/>
        <w:rPr>
          <w:rtl/>
        </w:rPr>
      </w:pPr>
      <w:r w:rsidRPr="00A81A33">
        <w:rPr>
          <w:rStyle w:val="TagStyle"/>
          <w:rtl/>
        </w:rPr>
        <w:t xml:space="preserve"> &lt;&lt; דובר_המשך &gt;&gt; </w:t>
      </w:r>
      <w:r>
        <w:rPr>
          <w:rtl/>
        </w:rPr>
        <w:t>שר התקשורת שלמה קרעי:</w:t>
      </w:r>
      <w:r w:rsidRPr="00A81A33">
        <w:rPr>
          <w:rStyle w:val="TagStyle"/>
          <w:rtl/>
        </w:rPr>
        <w:t xml:space="preserve"> &lt;&lt; דובר_המשך &gt;&gt;</w:t>
      </w:r>
      <w:r>
        <w:rPr>
          <w:rtl/>
        </w:rPr>
        <w:t xml:space="preserve"> </w:t>
      </w:r>
    </w:p>
    <w:p w:rsidR="009C0C80" w:rsidRDefault="009C0C80" w:rsidP="00267854">
      <w:pPr>
        <w:rPr>
          <w:rtl/>
        </w:rPr>
      </w:pPr>
    </w:p>
    <w:p w:rsidR="009C0C80" w:rsidRDefault="009C0C80" w:rsidP="009E4F00">
      <w:pPr>
        <w:rPr>
          <w:rtl/>
        </w:rPr>
      </w:pPr>
      <w:bookmarkStart w:id="8631" w:name="_ETM_Q19_443105"/>
      <w:bookmarkStart w:id="8632" w:name="_ETM_Q19_443600"/>
      <w:bookmarkStart w:id="8633" w:name="_ETM_Q19_443666"/>
      <w:bookmarkStart w:id="8634" w:name="_ETM_Q19_445120"/>
      <w:bookmarkStart w:id="8635" w:name="_ETM_Q19_446310"/>
      <w:bookmarkEnd w:id="8631"/>
      <w:bookmarkEnd w:id="8632"/>
      <w:bookmarkEnd w:id="8633"/>
      <w:bookmarkEnd w:id="8634"/>
      <w:bookmarkEnd w:id="8635"/>
      <w:r>
        <w:rPr>
          <w:rtl/>
        </w:rPr>
        <w:t xml:space="preserve">אני </w:t>
      </w:r>
      <w:bookmarkStart w:id="8636" w:name="_ETM_Q19_446639"/>
      <w:bookmarkEnd w:id="8636"/>
      <w:r>
        <w:rPr>
          <w:rtl/>
        </w:rPr>
        <w:t xml:space="preserve">מתייחס </w:t>
      </w:r>
      <w:bookmarkStart w:id="8637" w:name="_ETM_Q19_447270"/>
      <w:bookmarkEnd w:id="8637"/>
      <w:r>
        <w:rPr>
          <w:rtl/>
        </w:rPr>
        <w:t>למכינות</w:t>
      </w:r>
      <w:r>
        <w:rPr>
          <w:rFonts w:hint="cs"/>
          <w:rtl/>
        </w:rPr>
        <w:t xml:space="preserve">. </w:t>
      </w:r>
      <w:r w:rsidR="00267854">
        <w:rPr>
          <w:rFonts w:hint="cs"/>
          <w:rtl/>
        </w:rPr>
        <w:t>– –</w:t>
      </w:r>
      <w:r>
        <w:rPr>
          <w:rtl/>
        </w:rPr>
        <w:t xml:space="preserve"> </w:t>
      </w:r>
      <w:bookmarkStart w:id="8638" w:name="_ETM_Q19_448020"/>
      <w:bookmarkEnd w:id="8638"/>
      <w:r>
        <w:rPr>
          <w:rtl/>
        </w:rPr>
        <w:t xml:space="preserve">כאשר </w:t>
      </w:r>
      <w:bookmarkStart w:id="8639" w:name="_ETM_Q19_448470"/>
      <w:bookmarkEnd w:id="8639"/>
      <w:r>
        <w:rPr>
          <w:rtl/>
        </w:rPr>
        <w:t xml:space="preserve">אין </w:t>
      </w:r>
      <w:bookmarkStart w:id="8640" w:name="_ETM_Q19_448650"/>
      <w:bookmarkEnd w:id="8640"/>
      <w:r>
        <w:rPr>
          <w:rtl/>
        </w:rPr>
        <w:t xml:space="preserve">הצדקה </w:t>
      </w:r>
      <w:bookmarkStart w:id="8641" w:name="_ETM_Q19_449100"/>
      <w:bookmarkEnd w:id="8641"/>
      <w:r>
        <w:rPr>
          <w:rtl/>
        </w:rPr>
        <w:t>לב</w:t>
      </w:r>
      <w:r>
        <w:rPr>
          <w:rFonts w:hint="cs"/>
          <w:rtl/>
        </w:rPr>
        <w:t>ד</w:t>
      </w:r>
      <w:r>
        <w:rPr>
          <w:rtl/>
        </w:rPr>
        <w:t xml:space="preserve">ל </w:t>
      </w:r>
      <w:bookmarkStart w:id="8642" w:name="_ETM_Q19_449699"/>
      <w:bookmarkEnd w:id="8642"/>
      <w:r>
        <w:rPr>
          <w:rtl/>
        </w:rPr>
        <w:t xml:space="preserve">בינה </w:t>
      </w:r>
      <w:bookmarkStart w:id="8643" w:name="_ETM_Q19_450029"/>
      <w:bookmarkEnd w:id="8643"/>
      <w:r>
        <w:rPr>
          <w:rtl/>
        </w:rPr>
        <w:t xml:space="preserve">לבין </w:t>
      </w:r>
      <w:bookmarkStart w:id="8644" w:name="_ETM_Q19_450360"/>
      <w:bookmarkEnd w:id="8644"/>
      <w:r>
        <w:rPr>
          <w:rtl/>
        </w:rPr>
        <w:t xml:space="preserve">פעילויות </w:t>
      </w:r>
      <w:bookmarkStart w:id="8645" w:name="_ETM_Q19_450870"/>
      <w:bookmarkEnd w:id="8645"/>
      <w:r>
        <w:rPr>
          <w:rtl/>
        </w:rPr>
        <w:t xml:space="preserve">נתמכות </w:t>
      </w:r>
      <w:bookmarkStart w:id="8646" w:name="_ETM_Q19_451410"/>
      <w:bookmarkEnd w:id="8646"/>
      <w:r>
        <w:rPr>
          <w:rtl/>
        </w:rPr>
        <w:t>אחרות</w:t>
      </w:r>
      <w:r>
        <w:rPr>
          <w:rFonts w:hint="cs"/>
          <w:rtl/>
        </w:rPr>
        <w:t xml:space="preserve">. </w:t>
      </w:r>
      <w:bookmarkStart w:id="8647" w:name="_ETM_Q19_449348"/>
      <w:bookmarkStart w:id="8648" w:name="_ETM_Q19_449476"/>
      <w:bookmarkStart w:id="8649" w:name="_ETM_Q19_449535"/>
      <w:bookmarkStart w:id="8650" w:name="_ETM_Q19_449611"/>
      <w:bookmarkStart w:id="8651" w:name="_ETM_Q19_452250"/>
      <w:bookmarkEnd w:id="8647"/>
      <w:bookmarkEnd w:id="8648"/>
      <w:bookmarkEnd w:id="8649"/>
      <w:bookmarkEnd w:id="8650"/>
      <w:bookmarkEnd w:id="8651"/>
      <w:r>
        <w:rPr>
          <w:rtl/>
        </w:rPr>
        <w:t xml:space="preserve">נזכיר </w:t>
      </w:r>
      <w:bookmarkStart w:id="8652" w:name="_ETM_Q19_453270"/>
      <w:bookmarkEnd w:id="8652"/>
      <w:r>
        <w:rPr>
          <w:rtl/>
        </w:rPr>
        <w:t xml:space="preserve">כי </w:t>
      </w:r>
      <w:bookmarkStart w:id="8653" w:name="_ETM_Q19_453479"/>
      <w:bookmarkEnd w:id="8653"/>
      <w:r>
        <w:rPr>
          <w:rtl/>
        </w:rPr>
        <w:t xml:space="preserve">החריג </w:t>
      </w:r>
      <w:bookmarkStart w:id="8654" w:name="_ETM_Q19_453930"/>
      <w:bookmarkEnd w:id="8654"/>
      <w:r>
        <w:rPr>
          <w:rtl/>
        </w:rPr>
        <w:t xml:space="preserve">היחיד </w:t>
      </w:r>
      <w:bookmarkStart w:id="8655" w:name="_ETM_Q19_454830"/>
      <w:bookmarkEnd w:id="8655"/>
      <w:r>
        <w:rPr>
          <w:rtl/>
        </w:rPr>
        <w:t>שמ</w:t>
      </w:r>
      <w:r>
        <w:rPr>
          <w:rFonts w:hint="cs"/>
          <w:rtl/>
        </w:rPr>
        <w:t>ע</w:t>
      </w:r>
      <w:r>
        <w:rPr>
          <w:rtl/>
        </w:rPr>
        <w:t xml:space="preserve">וגן </w:t>
      </w:r>
      <w:bookmarkStart w:id="8656" w:name="_ETM_Q19_455400"/>
      <w:bookmarkEnd w:id="8656"/>
      <w:r>
        <w:rPr>
          <w:rtl/>
        </w:rPr>
        <w:t xml:space="preserve">בחקיקה </w:t>
      </w:r>
      <w:bookmarkStart w:id="8657" w:name="_ETM_Q19_455880"/>
      <w:bookmarkEnd w:id="8657"/>
      <w:r>
        <w:rPr>
          <w:rtl/>
        </w:rPr>
        <w:t xml:space="preserve">הוא </w:t>
      </w:r>
      <w:bookmarkStart w:id="8658" w:name="_ETM_Q19_456000"/>
      <w:bookmarkEnd w:id="8658"/>
      <w:r>
        <w:rPr>
          <w:rtl/>
        </w:rPr>
        <w:t xml:space="preserve">המכינות </w:t>
      </w:r>
      <w:bookmarkStart w:id="8659" w:name="_ETM_Q19_456509"/>
      <w:bookmarkEnd w:id="8659"/>
      <w:r>
        <w:rPr>
          <w:rtl/>
        </w:rPr>
        <w:t>השנתיות</w:t>
      </w:r>
      <w:r>
        <w:rPr>
          <w:rFonts w:hint="cs"/>
          <w:rtl/>
        </w:rPr>
        <w:t>,</w:t>
      </w:r>
      <w:r>
        <w:rPr>
          <w:rtl/>
        </w:rPr>
        <w:t xml:space="preserve"> </w:t>
      </w:r>
      <w:bookmarkStart w:id="8660" w:name="_ETM_Q19_457529"/>
      <w:bookmarkEnd w:id="8660"/>
      <w:r>
        <w:rPr>
          <w:rtl/>
        </w:rPr>
        <w:t xml:space="preserve">לנוכח </w:t>
      </w:r>
      <w:bookmarkStart w:id="8661" w:name="_ETM_Q19_458070"/>
      <w:bookmarkEnd w:id="8661"/>
      <w:r>
        <w:rPr>
          <w:rtl/>
        </w:rPr>
        <w:t xml:space="preserve">הרצון </w:t>
      </w:r>
      <w:bookmarkStart w:id="8662" w:name="_ETM_Q19_458520"/>
      <w:bookmarkEnd w:id="8662"/>
      <w:r>
        <w:rPr>
          <w:rtl/>
        </w:rPr>
        <w:t xml:space="preserve">לשמר </w:t>
      </w:r>
      <w:bookmarkStart w:id="8663" w:name="_ETM_Q19_458970"/>
      <w:bookmarkEnd w:id="8663"/>
      <w:r>
        <w:rPr>
          <w:rtl/>
        </w:rPr>
        <w:t xml:space="preserve">את </w:t>
      </w:r>
      <w:bookmarkStart w:id="8664" w:name="_ETM_Q19_459060"/>
      <w:bookmarkEnd w:id="8664"/>
      <w:r>
        <w:rPr>
          <w:rtl/>
        </w:rPr>
        <w:t>תקציבן</w:t>
      </w:r>
      <w:r>
        <w:rPr>
          <w:rFonts w:hint="cs"/>
          <w:rtl/>
        </w:rPr>
        <w:t>,</w:t>
      </w:r>
      <w:r>
        <w:rPr>
          <w:rtl/>
        </w:rPr>
        <w:t xml:space="preserve"> </w:t>
      </w:r>
      <w:bookmarkStart w:id="8665" w:name="_ETM_Q19_459630"/>
      <w:bookmarkEnd w:id="8665"/>
      <w:r>
        <w:rPr>
          <w:rtl/>
        </w:rPr>
        <w:t xml:space="preserve">אולם </w:t>
      </w:r>
      <w:bookmarkStart w:id="8666" w:name="_ETM_Q19_460050"/>
      <w:bookmarkEnd w:id="8666"/>
      <w:r>
        <w:rPr>
          <w:rtl/>
        </w:rPr>
        <w:t xml:space="preserve">זה </w:t>
      </w:r>
      <w:bookmarkStart w:id="8667" w:name="_ETM_Q19_460289"/>
      <w:bookmarkEnd w:id="8667"/>
      <w:r>
        <w:rPr>
          <w:rtl/>
        </w:rPr>
        <w:t xml:space="preserve">נותר </w:t>
      </w:r>
      <w:bookmarkStart w:id="8668" w:name="_ETM_Q19_461520"/>
      <w:bookmarkEnd w:id="8668"/>
      <w:r>
        <w:rPr>
          <w:rtl/>
        </w:rPr>
        <w:t>כ</w:t>
      </w:r>
      <w:bookmarkStart w:id="8669" w:name="_ETM_Q19_461730"/>
      <w:bookmarkEnd w:id="8669"/>
      <w:r>
        <w:rPr>
          <w:rFonts w:hint="cs"/>
          <w:rtl/>
        </w:rPr>
        <w:t>ח</w:t>
      </w:r>
      <w:r>
        <w:rPr>
          <w:rtl/>
        </w:rPr>
        <w:t xml:space="preserve">ריג </w:t>
      </w:r>
      <w:bookmarkStart w:id="8670" w:name="_ETM_Q19_462870"/>
      <w:bookmarkEnd w:id="8670"/>
      <w:r>
        <w:rPr>
          <w:rFonts w:hint="cs"/>
          <w:rtl/>
        </w:rPr>
        <w:t xml:space="preserve">יחיד </w:t>
      </w:r>
      <w:r w:rsidR="00267854">
        <w:rPr>
          <w:rFonts w:hint="cs"/>
          <w:rtl/>
        </w:rPr>
        <w:t>– –</w:t>
      </w:r>
    </w:p>
    <w:p w:rsidR="009C0C80" w:rsidRDefault="009C0C80" w:rsidP="00B86303">
      <w:pPr>
        <w:rPr>
          <w:rtl/>
        </w:rPr>
      </w:pPr>
    </w:p>
    <w:p w:rsidR="009C0C80" w:rsidRDefault="009C0C80" w:rsidP="00B86303">
      <w:pPr>
        <w:pStyle w:val="af5"/>
        <w:keepNext/>
        <w:rPr>
          <w:rtl/>
        </w:rPr>
      </w:pPr>
      <w:bookmarkStart w:id="8671" w:name="ET_interruption_6156_18"/>
      <w:r w:rsidRPr="00516833">
        <w:rPr>
          <w:rStyle w:val="TagStyle"/>
          <w:rtl/>
        </w:rPr>
        <w:t xml:space="preserve"> &lt;&lt; קריאה &gt;&gt; </w:t>
      </w:r>
      <w:r>
        <w:rPr>
          <w:rtl/>
        </w:rPr>
        <w:t>גלעד קריב (העבודה):</w:t>
      </w:r>
      <w:r w:rsidRPr="00516833">
        <w:rPr>
          <w:rStyle w:val="TagStyle"/>
          <w:rtl/>
        </w:rPr>
        <w:t xml:space="preserve"> &lt;&lt; קריאה &gt;&gt;</w:t>
      </w:r>
      <w:r>
        <w:rPr>
          <w:rtl/>
        </w:rPr>
        <w:t xml:space="preserve"> </w:t>
      </w:r>
      <w:bookmarkEnd w:id="8671"/>
    </w:p>
    <w:p w:rsidR="009C0C80" w:rsidRDefault="009C0C80" w:rsidP="00267854">
      <w:pPr>
        <w:rPr>
          <w:rtl/>
        </w:rPr>
      </w:pPr>
    </w:p>
    <w:p w:rsidR="009C0C80" w:rsidRDefault="009C0C80" w:rsidP="00B86303">
      <w:pPr>
        <w:rPr>
          <w:rtl/>
        </w:rPr>
      </w:pPr>
      <w:r>
        <w:rPr>
          <w:rFonts w:hint="cs"/>
          <w:rtl/>
        </w:rPr>
        <w:t xml:space="preserve">גם הישיבות </w:t>
      </w:r>
      <w:bookmarkStart w:id="8672" w:name="_ETM_Q19_458735"/>
      <w:bookmarkEnd w:id="8672"/>
      <w:r>
        <w:rPr>
          <w:rFonts w:hint="cs"/>
          <w:rtl/>
        </w:rPr>
        <w:t>הציוניות הגבוהות מעוגנות בחקיקה.</w:t>
      </w:r>
      <w:bookmarkStart w:id="8673" w:name="_ETM_Q19_460244"/>
      <w:bookmarkEnd w:id="8673"/>
    </w:p>
    <w:p w:rsidR="009C0C80" w:rsidRDefault="009C0C80" w:rsidP="00B86303">
      <w:pPr>
        <w:rPr>
          <w:rtl/>
        </w:rPr>
      </w:pPr>
      <w:bookmarkStart w:id="8674" w:name="_ETM_Q19_460333"/>
      <w:bookmarkEnd w:id="8674"/>
    </w:p>
    <w:p w:rsidR="009C0C80" w:rsidRDefault="009C0C80" w:rsidP="00B86303">
      <w:pPr>
        <w:pStyle w:val="-"/>
        <w:keepNext/>
        <w:rPr>
          <w:rtl/>
        </w:rPr>
      </w:pPr>
      <w:r w:rsidRPr="00516833">
        <w:rPr>
          <w:rStyle w:val="TagStyle"/>
          <w:rtl/>
        </w:rPr>
        <w:t xml:space="preserve"> &lt;&lt; דובר_המשך &gt;&gt; </w:t>
      </w:r>
      <w:r>
        <w:rPr>
          <w:rtl/>
        </w:rPr>
        <w:t>שר התקשורת שלמה קרעי:</w:t>
      </w:r>
      <w:r w:rsidRPr="00516833">
        <w:rPr>
          <w:rStyle w:val="TagStyle"/>
          <w:rtl/>
        </w:rPr>
        <w:t xml:space="preserve"> &lt;&lt; דובר_המשך &gt;&gt;</w:t>
      </w:r>
      <w:r>
        <w:rPr>
          <w:rtl/>
        </w:rPr>
        <w:t xml:space="preserve"> </w:t>
      </w:r>
    </w:p>
    <w:p w:rsidR="009C0C80" w:rsidRDefault="009C0C80" w:rsidP="00267854">
      <w:pPr>
        <w:rPr>
          <w:rtl/>
        </w:rPr>
      </w:pPr>
    </w:p>
    <w:p w:rsidR="009C0C80" w:rsidRDefault="00267854" w:rsidP="00267854">
      <w:pPr>
        <w:rPr>
          <w:rtl/>
        </w:rPr>
      </w:pPr>
      <w:bookmarkStart w:id="8675" w:name="_ETM_Q19_461119"/>
      <w:bookmarkEnd w:id="8675"/>
      <w:r>
        <w:rPr>
          <w:rFonts w:hint="cs"/>
          <w:rtl/>
        </w:rPr>
        <w:t>– –</w:t>
      </w:r>
      <w:r w:rsidR="009C0C80">
        <w:rPr>
          <w:rFonts w:hint="cs"/>
          <w:rtl/>
        </w:rPr>
        <w:t xml:space="preserve"> ועיגונו בחקיקה </w:t>
      </w:r>
      <w:bookmarkStart w:id="8676" w:name="_ETM_Q19_463110"/>
      <w:bookmarkStart w:id="8677" w:name="_ETM_Q19_464310"/>
      <w:bookmarkStart w:id="8678" w:name="_ETM_Q19_465270"/>
      <w:bookmarkStart w:id="8679" w:name="_ETM_Q19_466410"/>
      <w:bookmarkEnd w:id="8676"/>
      <w:bookmarkEnd w:id="8677"/>
      <w:bookmarkEnd w:id="8678"/>
      <w:bookmarkEnd w:id="8679"/>
      <w:r w:rsidR="009C0C80">
        <w:rPr>
          <w:rtl/>
        </w:rPr>
        <w:t xml:space="preserve">אף </w:t>
      </w:r>
      <w:bookmarkStart w:id="8680" w:name="_ETM_Q19_466740"/>
      <w:bookmarkEnd w:id="8680"/>
      <w:r w:rsidR="009C0C80">
        <w:rPr>
          <w:rtl/>
        </w:rPr>
        <w:t xml:space="preserve">מעורר </w:t>
      </w:r>
      <w:bookmarkStart w:id="8681" w:name="_ETM_Q19_467949"/>
      <w:bookmarkEnd w:id="8681"/>
      <w:r w:rsidR="009C0C80">
        <w:rPr>
          <w:rFonts w:hint="cs"/>
          <w:rtl/>
        </w:rPr>
        <w:t>כמה</w:t>
      </w:r>
      <w:r w:rsidR="009C0C80">
        <w:rPr>
          <w:rtl/>
        </w:rPr>
        <w:t xml:space="preserve"> </w:t>
      </w:r>
      <w:bookmarkStart w:id="8682" w:name="_ETM_Q19_469000"/>
      <w:bookmarkEnd w:id="8682"/>
      <w:r w:rsidR="009C0C80">
        <w:rPr>
          <w:rtl/>
        </w:rPr>
        <w:t>קשיים</w:t>
      </w:r>
      <w:r w:rsidR="009C0C80">
        <w:rPr>
          <w:rFonts w:hint="cs"/>
          <w:rtl/>
        </w:rPr>
        <w:t>,</w:t>
      </w:r>
      <w:r w:rsidR="009C0C80">
        <w:rPr>
          <w:rtl/>
        </w:rPr>
        <w:t xml:space="preserve"> </w:t>
      </w:r>
      <w:bookmarkStart w:id="8683" w:name="_ETM_Q19_469539"/>
      <w:bookmarkEnd w:id="8683"/>
      <w:r w:rsidR="009C0C80">
        <w:rPr>
          <w:rtl/>
        </w:rPr>
        <w:t xml:space="preserve">שספק </w:t>
      </w:r>
      <w:bookmarkStart w:id="8684" w:name="_ETM_Q19_470199"/>
      <w:bookmarkEnd w:id="8684"/>
      <w:r w:rsidR="009C0C80">
        <w:rPr>
          <w:rtl/>
        </w:rPr>
        <w:t xml:space="preserve">אם </w:t>
      </w:r>
      <w:bookmarkStart w:id="8685" w:name="_ETM_Q19_470349"/>
      <w:bookmarkEnd w:id="8685"/>
      <w:r w:rsidR="009C0C80">
        <w:rPr>
          <w:rtl/>
        </w:rPr>
        <w:t xml:space="preserve">נבקש </w:t>
      </w:r>
      <w:bookmarkStart w:id="8686" w:name="_ETM_Q19_470830"/>
      <w:bookmarkEnd w:id="8686"/>
      <w:r w:rsidR="009C0C80">
        <w:rPr>
          <w:rtl/>
        </w:rPr>
        <w:t xml:space="preserve">לחזור </w:t>
      </w:r>
      <w:bookmarkStart w:id="8687" w:name="_ETM_Q19_471339"/>
      <w:bookmarkEnd w:id="8687"/>
      <w:r w:rsidR="009C0C80">
        <w:rPr>
          <w:rtl/>
        </w:rPr>
        <w:t>עליהם</w:t>
      </w:r>
      <w:r w:rsidR="009C0C80">
        <w:rPr>
          <w:rFonts w:hint="cs"/>
          <w:rtl/>
        </w:rPr>
        <w:t>.</w:t>
      </w:r>
      <w:r w:rsidR="009C0C80">
        <w:rPr>
          <w:rtl/>
        </w:rPr>
        <w:t xml:space="preserve"> </w:t>
      </w:r>
      <w:bookmarkStart w:id="8688" w:name="_ETM_Q19_472150"/>
      <w:bookmarkEnd w:id="8688"/>
    </w:p>
    <w:p w:rsidR="009C0C80" w:rsidRDefault="009C0C80" w:rsidP="00B86303">
      <w:pPr>
        <w:rPr>
          <w:rtl/>
        </w:rPr>
      </w:pPr>
    </w:p>
    <w:p w:rsidR="009C0C80" w:rsidRDefault="009C0C80" w:rsidP="00B86303">
      <w:pPr>
        <w:pStyle w:val="af5"/>
        <w:keepNext/>
        <w:rPr>
          <w:rtl/>
        </w:rPr>
      </w:pPr>
      <w:bookmarkStart w:id="8689" w:name="ET_interruption_6156_22"/>
      <w:r w:rsidRPr="00985DA3">
        <w:rPr>
          <w:rStyle w:val="TagStyle"/>
          <w:rtl/>
        </w:rPr>
        <w:t xml:space="preserve"> &lt;&lt; קריאה &gt;&gt; </w:t>
      </w:r>
      <w:r>
        <w:rPr>
          <w:rtl/>
        </w:rPr>
        <w:t>גלעד קריב (העבודה):</w:t>
      </w:r>
      <w:r w:rsidRPr="00985DA3">
        <w:rPr>
          <w:rStyle w:val="TagStyle"/>
          <w:rtl/>
        </w:rPr>
        <w:t xml:space="preserve"> &lt;&lt; קריאה &gt;&gt;</w:t>
      </w:r>
      <w:r>
        <w:rPr>
          <w:rtl/>
        </w:rPr>
        <w:t xml:space="preserve"> </w:t>
      </w:r>
      <w:bookmarkEnd w:id="8689"/>
    </w:p>
    <w:p w:rsidR="009C0C80" w:rsidRDefault="009C0C80" w:rsidP="00267854">
      <w:pPr>
        <w:rPr>
          <w:rtl/>
        </w:rPr>
      </w:pPr>
    </w:p>
    <w:p w:rsidR="009C0C80" w:rsidRDefault="00267854" w:rsidP="00267854">
      <w:pPr>
        <w:rPr>
          <w:rtl/>
        </w:rPr>
      </w:pPr>
      <w:r>
        <w:rPr>
          <w:rFonts w:hint="cs"/>
          <w:rtl/>
        </w:rPr>
        <w:t>– – –</w:t>
      </w:r>
      <w:r w:rsidR="009C0C80">
        <w:rPr>
          <w:rFonts w:hint="cs"/>
          <w:rtl/>
        </w:rPr>
        <w:t xml:space="preserve"> לעשות בדיקת עובדות.</w:t>
      </w:r>
      <w:bookmarkStart w:id="8690" w:name="_ETM_Q19_470348"/>
      <w:bookmarkEnd w:id="8690"/>
    </w:p>
    <w:p w:rsidR="009C0C80" w:rsidRDefault="009C0C80" w:rsidP="00B86303">
      <w:pPr>
        <w:rPr>
          <w:rtl/>
        </w:rPr>
      </w:pPr>
      <w:bookmarkStart w:id="8691" w:name="_ETM_Q19_470428"/>
      <w:bookmarkEnd w:id="8691"/>
    </w:p>
    <w:p w:rsidR="009C0C80" w:rsidRDefault="009C0C80" w:rsidP="00B86303">
      <w:pPr>
        <w:pStyle w:val="-"/>
        <w:keepNext/>
        <w:rPr>
          <w:rtl/>
        </w:rPr>
      </w:pPr>
      <w:r w:rsidRPr="00985DA3">
        <w:rPr>
          <w:rStyle w:val="TagStyle"/>
          <w:rtl/>
        </w:rPr>
        <w:t xml:space="preserve"> &lt;&lt; דובר_המשך &gt;&gt; </w:t>
      </w:r>
      <w:r>
        <w:rPr>
          <w:rtl/>
        </w:rPr>
        <w:t>שר התקשורת שלמה קרעי:</w:t>
      </w:r>
      <w:r w:rsidRPr="00985DA3">
        <w:rPr>
          <w:rStyle w:val="TagStyle"/>
          <w:rtl/>
        </w:rPr>
        <w:t xml:space="preserve"> &lt;&lt; דובר_המשך &gt;&gt;</w:t>
      </w:r>
      <w:r>
        <w:rPr>
          <w:rtl/>
        </w:rPr>
        <w:t xml:space="preserve"> </w:t>
      </w:r>
    </w:p>
    <w:p w:rsidR="009C0C80" w:rsidRDefault="009C0C80" w:rsidP="00267854">
      <w:pPr>
        <w:rPr>
          <w:rtl/>
        </w:rPr>
      </w:pPr>
    </w:p>
    <w:p w:rsidR="009C0C80" w:rsidRDefault="009C0C80" w:rsidP="002163AD">
      <w:pPr>
        <w:rPr>
          <w:rtl/>
        </w:rPr>
      </w:pPr>
      <w:bookmarkStart w:id="8692" w:name="_ETM_Q19_471357"/>
      <w:bookmarkEnd w:id="8692"/>
      <w:r>
        <w:rPr>
          <w:rtl/>
        </w:rPr>
        <w:t xml:space="preserve">כך </w:t>
      </w:r>
      <w:bookmarkStart w:id="8693" w:name="_ETM_Q19_472389"/>
      <w:bookmarkEnd w:id="8693"/>
      <w:r>
        <w:rPr>
          <w:rtl/>
        </w:rPr>
        <w:t xml:space="preserve">למשל </w:t>
      </w:r>
      <w:bookmarkStart w:id="8694" w:name="_ETM_Q19_474100"/>
      <w:bookmarkEnd w:id="8694"/>
      <w:r>
        <w:rPr>
          <w:rtl/>
        </w:rPr>
        <w:t xml:space="preserve">תיקון </w:t>
      </w:r>
      <w:bookmarkStart w:id="8695" w:name="_ETM_Q19_474639"/>
      <w:bookmarkEnd w:id="8695"/>
      <w:r>
        <w:rPr>
          <w:rtl/>
        </w:rPr>
        <w:t xml:space="preserve">תקנות </w:t>
      </w:r>
      <w:bookmarkStart w:id="8696" w:name="_ETM_Q19_475210"/>
      <w:bookmarkEnd w:id="8696"/>
      <w:r>
        <w:rPr>
          <w:rtl/>
        </w:rPr>
        <w:t xml:space="preserve">ההכרה </w:t>
      </w:r>
      <w:bookmarkStart w:id="8697" w:name="_ETM_Q19_475870"/>
      <w:bookmarkEnd w:id="8697"/>
      <w:r>
        <w:rPr>
          <w:rFonts w:hint="cs"/>
          <w:rtl/>
        </w:rPr>
        <w:t>ה</w:t>
      </w:r>
      <w:r>
        <w:rPr>
          <w:rtl/>
        </w:rPr>
        <w:t xml:space="preserve">נגזרות </w:t>
      </w:r>
      <w:bookmarkStart w:id="8698" w:name="_ETM_Q19_476440"/>
      <w:bookmarkEnd w:id="8698"/>
      <w:r>
        <w:rPr>
          <w:rtl/>
        </w:rPr>
        <w:t xml:space="preserve">מכוח </w:t>
      </w:r>
      <w:bookmarkStart w:id="8699" w:name="_ETM_Q19_476949"/>
      <w:bookmarkEnd w:id="8699"/>
      <w:r>
        <w:rPr>
          <w:rtl/>
        </w:rPr>
        <w:t xml:space="preserve">החוק </w:t>
      </w:r>
      <w:bookmarkStart w:id="8700" w:name="_ETM_Q19_477729"/>
      <w:bookmarkEnd w:id="8700"/>
      <w:r>
        <w:rPr>
          <w:rtl/>
        </w:rPr>
        <w:t xml:space="preserve">הוא </w:t>
      </w:r>
      <w:bookmarkStart w:id="8701" w:name="_ETM_Q19_477880"/>
      <w:bookmarkEnd w:id="8701"/>
      <w:r>
        <w:rPr>
          <w:rtl/>
        </w:rPr>
        <w:t xml:space="preserve">הליך </w:t>
      </w:r>
      <w:bookmarkStart w:id="8702" w:name="_ETM_Q19_478180"/>
      <w:bookmarkEnd w:id="8702"/>
      <w:r>
        <w:rPr>
          <w:rtl/>
        </w:rPr>
        <w:t xml:space="preserve">מורכב </w:t>
      </w:r>
      <w:bookmarkStart w:id="8703" w:name="_ETM_Q19_478690"/>
      <w:bookmarkEnd w:id="8703"/>
      <w:r>
        <w:rPr>
          <w:rtl/>
        </w:rPr>
        <w:t xml:space="preserve">בהשוואה </w:t>
      </w:r>
      <w:bookmarkStart w:id="8704" w:name="_ETM_Q19_479169"/>
      <w:bookmarkEnd w:id="8704"/>
      <w:r>
        <w:rPr>
          <w:rtl/>
        </w:rPr>
        <w:t xml:space="preserve">לתיקון </w:t>
      </w:r>
      <w:bookmarkStart w:id="8705" w:name="_ETM_Q19_479589"/>
      <w:bookmarkEnd w:id="8705"/>
      <w:r>
        <w:rPr>
          <w:rFonts w:hint="cs"/>
          <w:rtl/>
        </w:rPr>
        <w:t xml:space="preserve">מבחני תמיכה. </w:t>
      </w:r>
    </w:p>
    <w:p w:rsidR="009C0C80" w:rsidRDefault="009C0C80" w:rsidP="00B86303">
      <w:pPr>
        <w:rPr>
          <w:rtl/>
        </w:rPr>
      </w:pPr>
      <w:bookmarkStart w:id="8706" w:name="_ETM_Q19_477425"/>
      <w:bookmarkStart w:id="8707" w:name="_ETM_Q19_477471"/>
      <w:bookmarkEnd w:id="8706"/>
      <w:bookmarkEnd w:id="8707"/>
    </w:p>
    <w:p w:rsidR="009C0C80" w:rsidRDefault="009C0C80" w:rsidP="00B86303">
      <w:pPr>
        <w:rPr>
          <w:rtl/>
        </w:rPr>
      </w:pPr>
      <w:bookmarkStart w:id="8708" w:name="_ETM_Q19_477525"/>
      <w:bookmarkStart w:id="8709" w:name="_ETM_Q19_477569"/>
      <w:bookmarkEnd w:id="8708"/>
      <w:bookmarkEnd w:id="8709"/>
      <w:r>
        <w:rPr>
          <w:rFonts w:hint="cs"/>
          <w:rtl/>
        </w:rPr>
        <w:t xml:space="preserve">לא, </w:t>
      </w:r>
      <w:bookmarkStart w:id="8710" w:name="_ETM_Q19_479949"/>
      <w:bookmarkStart w:id="8711" w:name="_ETM_Q19_480729"/>
      <w:bookmarkEnd w:id="8710"/>
      <w:bookmarkEnd w:id="8711"/>
      <w:r>
        <w:rPr>
          <w:rtl/>
        </w:rPr>
        <w:t xml:space="preserve">ישיבות </w:t>
      </w:r>
      <w:bookmarkStart w:id="8712" w:name="_ETM_Q19_481240"/>
      <w:bookmarkEnd w:id="8712"/>
      <w:r>
        <w:rPr>
          <w:rtl/>
        </w:rPr>
        <w:t xml:space="preserve">הסדר </w:t>
      </w:r>
      <w:bookmarkStart w:id="8713" w:name="_ETM_Q19_482050"/>
      <w:bookmarkEnd w:id="8713"/>
      <w:r>
        <w:rPr>
          <w:rtl/>
        </w:rPr>
        <w:t xml:space="preserve">זה </w:t>
      </w:r>
      <w:bookmarkStart w:id="8714" w:name="_ETM_Q19_482229"/>
      <w:bookmarkEnd w:id="8714"/>
      <w:r>
        <w:rPr>
          <w:rtl/>
        </w:rPr>
        <w:t xml:space="preserve">כבר </w:t>
      </w:r>
      <w:bookmarkStart w:id="8715" w:name="_ETM_Q19_480000"/>
      <w:bookmarkEnd w:id="8715"/>
      <w:r>
        <w:rPr>
          <w:rFonts w:hint="cs"/>
          <w:rtl/>
        </w:rPr>
        <w:t>מסלול בתוך הצבא.</w:t>
      </w:r>
    </w:p>
    <w:p w:rsidR="009C0C80" w:rsidRDefault="009C0C80" w:rsidP="00B86303">
      <w:pPr>
        <w:rPr>
          <w:rtl/>
        </w:rPr>
      </w:pPr>
      <w:bookmarkStart w:id="8716" w:name="_ETM_Q19_476842"/>
      <w:bookmarkStart w:id="8717" w:name="_ETM_Q19_476898"/>
      <w:bookmarkEnd w:id="8716"/>
      <w:bookmarkEnd w:id="8717"/>
    </w:p>
    <w:p w:rsidR="009C0C80" w:rsidRDefault="009C0C80" w:rsidP="00B86303">
      <w:pPr>
        <w:pStyle w:val="af5"/>
        <w:keepNext/>
        <w:rPr>
          <w:rtl/>
        </w:rPr>
      </w:pPr>
      <w:bookmarkStart w:id="8718" w:name="ET_interruption_6156_24"/>
      <w:r w:rsidRPr="00985DA3">
        <w:rPr>
          <w:rStyle w:val="TagStyle"/>
          <w:rtl/>
        </w:rPr>
        <w:t xml:space="preserve"> &lt;&lt; קריאה &gt;&gt; </w:t>
      </w:r>
      <w:r>
        <w:rPr>
          <w:rtl/>
        </w:rPr>
        <w:t>גלעד קריב (העבודה):</w:t>
      </w:r>
      <w:r w:rsidRPr="00985DA3">
        <w:rPr>
          <w:rStyle w:val="TagStyle"/>
          <w:rtl/>
        </w:rPr>
        <w:t xml:space="preserve"> &lt;&lt; קריאה &gt;&gt;</w:t>
      </w:r>
      <w:r>
        <w:rPr>
          <w:rtl/>
        </w:rPr>
        <w:t xml:space="preserve"> </w:t>
      </w:r>
      <w:bookmarkEnd w:id="8718"/>
    </w:p>
    <w:p w:rsidR="009C0C80" w:rsidRDefault="009C0C80" w:rsidP="00267854">
      <w:pPr>
        <w:rPr>
          <w:rtl/>
        </w:rPr>
      </w:pPr>
    </w:p>
    <w:p w:rsidR="009C0C80" w:rsidRDefault="009C0C80" w:rsidP="00B86303">
      <w:pPr>
        <w:rPr>
          <w:rtl/>
        </w:rPr>
      </w:pPr>
      <w:bookmarkStart w:id="8719" w:name="_ETM_Q19_480063"/>
      <w:bookmarkEnd w:id="8719"/>
      <w:r>
        <w:rPr>
          <w:rFonts w:hint="cs"/>
          <w:rtl/>
        </w:rPr>
        <w:t>לא הסדר.</w:t>
      </w:r>
      <w:bookmarkStart w:id="8720" w:name="_ETM_Q19_483179"/>
      <w:bookmarkEnd w:id="8720"/>
    </w:p>
    <w:p w:rsidR="009C0C80" w:rsidRDefault="009C0C80" w:rsidP="00B86303">
      <w:pPr>
        <w:rPr>
          <w:rtl/>
        </w:rPr>
      </w:pPr>
      <w:bookmarkStart w:id="8721" w:name="_ETM_Q19_483786"/>
      <w:bookmarkStart w:id="8722" w:name="_ETM_Q19_483864"/>
      <w:bookmarkEnd w:id="8721"/>
      <w:bookmarkEnd w:id="8722"/>
    </w:p>
    <w:p w:rsidR="009C0C80" w:rsidRDefault="009C0C80" w:rsidP="00B86303">
      <w:pPr>
        <w:pStyle w:val="-"/>
        <w:keepNext/>
        <w:rPr>
          <w:rtl/>
        </w:rPr>
      </w:pPr>
      <w:r w:rsidRPr="00985DA3">
        <w:rPr>
          <w:rStyle w:val="TagStyle"/>
          <w:rtl/>
        </w:rPr>
        <w:t xml:space="preserve"> &lt;&lt; דובר_המשך &gt;&gt; </w:t>
      </w:r>
      <w:r>
        <w:rPr>
          <w:rtl/>
        </w:rPr>
        <w:t>שר התקשורת שלמה קרעי:</w:t>
      </w:r>
      <w:r w:rsidRPr="00985DA3">
        <w:rPr>
          <w:rStyle w:val="TagStyle"/>
          <w:rtl/>
        </w:rPr>
        <w:t xml:space="preserve"> &lt;&lt; דובר_המשך &gt;&gt;</w:t>
      </w:r>
      <w:r>
        <w:rPr>
          <w:rtl/>
        </w:rPr>
        <w:t xml:space="preserve"> </w:t>
      </w:r>
    </w:p>
    <w:p w:rsidR="009C0C80" w:rsidRDefault="009C0C80" w:rsidP="00267854">
      <w:pPr>
        <w:rPr>
          <w:rtl/>
        </w:rPr>
      </w:pPr>
    </w:p>
    <w:p w:rsidR="009C0C80" w:rsidRDefault="009C0C80" w:rsidP="00267854">
      <w:pPr>
        <w:rPr>
          <w:rtl/>
        </w:rPr>
      </w:pPr>
      <w:bookmarkStart w:id="8723" w:name="_ETM_Q19_484711"/>
      <w:bookmarkEnd w:id="8723"/>
      <w:r>
        <w:rPr>
          <w:rFonts w:hint="cs"/>
          <w:rtl/>
        </w:rPr>
        <w:t xml:space="preserve">גם ישיבה ציונית גבוהה זה כבר </w:t>
      </w:r>
      <w:r w:rsidR="00267854">
        <w:rPr>
          <w:rFonts w:hint="cs"/>
          <w:rtl/>
        </w:rPr>
        <w:t>– – –</w:t>
      </w:r>
    </w:p>
    <w:p w:rsidR="009C0C80" w:rsidRDefault="009C0C80" w:rsidP="00B86303">
      <w:pPr>
        <w:rPr>
          <w:rtl/>
        </w:rPr>
      </w:pPr>
    </w:p>
    <w:p w:rsidR="009C0C80" w:rsidRDefault="009C0C80" w:rsidP="00B86303">
      <w:pPr>
        <w:pStyle w:val="af5"/>
        <w:keepNext/>
        <w:rPr>
          <w:rtl/>
        </w:rPr>
      </w:pPr>
      <w:bookmarkStart w:id="8724" w:name="ET_interruption_6156_26"/>
      <w:r w:rsidRPr="00985DA3">
        <w:rPr>
          <w:rStyle w:val="TagStyle"/>
          <w:rtl/>
        </w:rPr>
        <w:t xml:space="preserve"> &lt;&lt; קריאה &gt;&gt; </w:t>
      </w:r>
      <w:r>
        <w:rPr>
          <w:rtl/>
        </w:rPr>
        <w:t>גלעד קריב (העבודה):</w:t>
      </w:r>
      <w:r w:rsidRPr="00985DA3">
        <w:rPr>
          <w:rStyle w:val="TagStyle"/>
          <w:rtl/>
        </w:rPr>
        <w:t xml:space="preserve"> &lt;&lt; קריאה &gt;&gt;</w:t>
      </w:r>
      <w:r>
        <w:rPr>
          <w:rtl/>
        </w:rPr>
        <w:t xml:space="preserve"> </w:t>
      </w:r>
      <w:bookmarkEnd w:id="8724"/>
    </w:p>
    <w:p w:rsidR="009C0C80" w:rsidRDefault="009C0C80" w:rsidP="00267854">
      <w:pPr>
        <w:rPr>
          <w:rtl/>
        </w:rPr>
      </w:pPr>
    </w:p>
    <w:p w:rsidR="009C0C80" w:rsidRDefault="009C0C80" w:rsidP="00B86303">
      <w:pPr>
        <w:rPr>
          <w:rtl/>
        </w:rPr>
      </w:pPr>
      <w:r>
        <w:rPr>
          <w:rFonts w:hint="cs"/>
          <w:rtl/>
        </w:rPr>
        <w:t xml:space="preserve">דחיית שירות במסלול לא הסדר, אתה טועה. בחוק שירות ביטחון. </w:t>
      </w:r>
    </w:p>
    <w:p w:rsidR="009C0C80" w:rsidRDefault="009C0C80" w:rsidP="00B86303">
      <w:pPr>
        <w:rPr>
          <w:rtl/>
        </w:rPr>
      </w:pPr>
      <w:bookmarkStart w:id="8725" w:name="_ETM_Q19_487609"/>
      <w:bookmarkStart w:id="8726" w:name="_ETM_Q19_487700"/>
      <w:bookmarkEnd w:id="8725"/>
      <w:bookmarkEnd w:id="8726"/>
    </w:p>
    <w:p w:rsidR="009C0C80" w:rsidRDefault="009C0C80" w:rsidP="00B86303">
      <w:pPr>
        <w:pStyle w:val="-"/>
        <w:keepNext/>
        <w:rPr>
          <w:rtl/>
        </w:rPr>
      </w:pPr>
      <w:r w:rsidRPr="00985DA3">
        <w:rPr>
          <w:rStyle w:val="TagStyle"/>
          <w:rtl/>
        </w:rPr>
        <w:t xml:space="preserve"> &lt;&lt; דובר_המשך &gt;&gt; </w:t>
      </w:r>
      <w:r>
        <w:rPr>
          <w:rtl/>
        </w:rPr>
        <w:t>שר התקשורת שלמה קרעי:</w:t>
      </w:r>
      <w:r w:rsidRPr="00985DA3">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8727" w:name="_ETM_Q19_492389"/>
      <w:bookmarkStart w:id="8728" w:name="_ETM_Q19_492495"/>
      <w:bookmarkStart w:id="8729" w:name="_ETM_Q19_488622"/>
      <w:bookmarkStart w:id="8730" w:name="_ETM_Q19_477002"/>
      <w:bookmarkStart w:id="8731" w:name="_ETM_Q19_477064"/>
      <w:bookmarkStart w:id="8732" w:name="_ETM_Q19_488279"/>
      <w:bookmarkStart w:id="8733" w:name="_ETM_Q19_491009"/>
      <w:bookmarkStart w:id="8734" w:name="_ETM_Q19_494080"/>
      <w:bookmarkEnd w:id="8727"/>
      <w:bookmarkEnd w:id="8728"/>
      <w:bookmarkEnd w:id="8729"/>
      <w:bookmarkEnd w:id="8730"/>
      <w:bookmarkEnd w:id="8731"/>
      <w:bookmarkEnd w:id="8732"/>
      <w:bookmarkEnd w:id="8733"/>
      <w:bookmarkEnd w:id="8734"/>
      <w:r>
        <w:rPr>
          <w:rtl/>
        </w:rPr>
        <w:t xml:space="preserve">ישיבות </w:t>
      </w:r>
      <w:bookmarkStart w:id="8735" w:name="_ETM_Q19_494679"/>
      <w:bookmarkEnd w:id="8735"/>
      <w:r>
        <w:rPr>
          <w:rtl/>
        </w:rPr>
        <w:t xml:space="preserve">מתוקצבות </w:t>
      </w:r>
      <w:bookmarkStart w:id="8736" w:name="_ETM_Q19_495429"/>
      <w:bookmarkStart w:id="8737" w:name="_ETM_Q19_496150"/>
      <w:bookmarkEnd w:id="8736"/>
      <w:bookmarkEnd w:id="8737"/>
      <w:r>
        <w:rPr>
          <w:rtl/>
        </w:rPr>
        <w:t xml:space="preserve">גם </w:t>
      </w:r>
      <w:bookmarkStart w:id="8738" w:name="_ETM_Q19_496360"/>
      <w:bookmarkEnd w:id="8738"/>
      <w:r>
        <w:rPr>
          <w:rtl/>
        </w:rPr>
        <w:t>לפי</w:t>
      </w:r>
      <w:r>
        <w:rPr>
          <w:rFonts w:hint="cs"/>
          <w:rtl/>
        </w:rPr>
        <w:t xml:space="preserve"> כללי </w:t>
      </w:r>
      <w:bookmarkStart w:id="8739" w:name="_ETM_Q19_494455"/>
      <w:bookmarkEnd w:id="8739"/>
      <w:r>
        <w:rPr>
          <w:rFonts w:hint="cs"/>
          <w:rtl/>
        </w:rPr>
        <w:t xml:space="preserve">תמיכות. </w:t>
      </w:r>
      <w:bookmarkStart w:id="8740" w:name="_ETM_Q19_493700"/>
      <w:bookmarkEnd w:id="8740"/>
    </w:p>
    <w:p w:rsidR="009C0C80" w:rsidRDefault="009C0C80" w:rsidP="00B86303">
      <w:pPr>
        <w:rPr>
          <w:rtl/>
        </w:rPr>
      </w:pPr>
      <w:bookmarkStart w:id="8741" w:name="_ETM_Q19_493807"/>
      <w:bookmarkEnd w:id="8741"/>
    </w:p>
    <w:p w:rsidR="009C0C80" w:rsidRDefault="009C0C80" w:rsidP="00B86303">
      <w:pPr>
        <w:pStyle w:val="af5"/>
        <w:keepNext/>
        <w:rPr>
          <w:rtl/>
        </w:rPr>
      </w:pPr>
      <w:bookmarkStart w:id="8742" w:name="ET_interruption_6156_28"/>
      <w:r w:rsidRPr="00985DA3">
        <w:rPr>
          <w:rStyle w:val="TagStyle"/>
          <w:rtl/>
        </w:rPr>
        <w:t xml:space="preserve"> &lt;&lt; קריאה &gt;&gt; </w:t>
      </w:r>
      <w:r>
        <w:rPr>
          <w:rtl/>
        </w:rPr>
        <w:t>גלעד קריב (העבודה):</w:t>
      </w:r>
      <w:r w:rsidRPr="00985DA3">
        <w:rPr>
          <w:rStyle w:val="TagStyle"/>
          <w:rtl/>
        </w:rPr>
        <w:t xml:space="preserve"> &lt;&lt; קריאה &gt;&gt;</w:t>
      </w:r>
      <w:r>
        <w:rPr>
          <w:rtl/>
        </w:rPr>
        <w:t xml:space="preserve"> </w:t>
      </w:r>
      <w:bookmarkEnd w:id="8742"/>
    </w:p>
    <w:p w:rsidR="009C0C80" w:rsidRDefault="009C0C80" w:rsidP="00267854">
      <w:pPr>
        <w:rPr>
          <w:rtl/>
        </w:rPr>
      </w:pPr>
    </w:p>
    <w:p w:rsidR="009C0C80" w:rsidRDefault="009C0C80" w:rsidP="00B86303">
      <w:pPr>
        <w:rPr>
          <w:rtl/>
        </w:rPr>
      </w:pPr>
      <w:bookmarkStart w:id="8743" w:name="_ETM_Q19_493429"/>
      <w:bookmarkEnd w:id="8743"/>
      <w:r>
        <w:rPr>
          <w:rFonts w:hint="cs"/>
          <w:rtl/>
        </w:rPr>
        <w:t xml:space="preserve">גם זה לא נכון. </w:t>
      </w:r>
    </w:p>
    <w:p w:rsidR="009C0C80" w:rsidRDefault="009C0C80" w:rsidP="00B86303">
      <w:pPr>
        <w:rPr>
          <w:rtl/>
        </w:rPr>
      </w:pPr>
    </w:p>
    <w:p w:rsidR="009C0C80" w:rsidRDefault="009C0C80" w:rsidP="00B86303">
      <w:pPr>
        <w:pStyle w:val="-"/>
        <w:keepNext/>
        <w:rPr>
          <w:rtl/>
        </w:rPr>
      </w:pPr>
      <w:r w:rsidRPr="00994175">
        <w:rPr>
          <w:rStyle w:val="TagStyle"/>
          <w:rtl/>
        </w:rPr>
        <w:t xml:space="preserve"> &lt;&lt; דובר_המשך &gt;&gt; </w:t>
      </w:r>
      <w:r>
        <w:rPr>
          <w:rtl/>
        </w:rPr>
        <w:t>שר התקשורת שלמה קרעי:</w:t>
      </w:r>
      <w:r w:rsidRPr="00994175">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8744" w:name="_ETM_Q19_493877"/>
      <w:bookmarkStart w:id="8745" w:name="_ETM_Q19_493961"/>
      <w:bookmarkStart w:id="8746" w:name="_ETM_Q19_496689"/>
      <w:bookmarkStart w:id="8747" w:name="_ETM_Q19_498279"/>
      <w:bookmarkEnd w:id="8744"/>
      <w:bookmarkEnd w:id="8745"/>
      <w:bookmarkEnd w:id="8746"/>
      <w:bookmarkEnd w:id="8747"/>
      <w:r>
        <w:rPr>
          <w:rtl/>
        </w:rPr>
        <w:t xml:space="preserve">גם </w:t>
      </w:r>
      <w:bookmarkStart w:id="8748" w:name="_ETM_Q19_498520"/>
      <w:bookmarkEnd w:id="8748"/>
      <w:r>
        <w:rPr>
          <w:rtl/>
        </w:rPr>
        <w:t xml:space="preserve">ישיבות </w:t>
      </w:r>
      <w:bookmarkStart w:id="8749" w:name="_ETM_Q19_499089"/>
      <w:bookmarkEnd w:id="8749"/>
      <w:r>
        <w:rPr>
          <w:rtl/>
        </w:rPr>
        <w:t xml:space="preserve">מתוקצבות </w:t>
      </w:r>
      <w:bookmarkStart w:id="8750" w:name="_ETM_Q19_499750"/>
      <w:bookmarkEnd w:id="8750"/>
      <w:r>
        <w:rPr>
          <w:rtl/>
        </w:rPr>
        <w:t xml:space="preserve">לפי </w:t>
      </w:r>
      <w:bookmarkStart w:id="8751" w:name="_ETM_Q19_499990"/>
      <w:bookmarkEnd w:id="8751"/>
      <w:r>
        <w:rPr>
          <w:rtl/>
        </w:rPr>
        <w:t>תמיכות</w:t>
      </w:r>
      <w:r>
        <w:rPr>
          <w:rFonts w:hint="cs"/>
          <w:rtl/>
        </w:rPr>
        <w:t>.</w:t>
      </w:r>
    </w:p>
    <w:p w:rsidR="009C0C80" w:rsidRDefault="009C0C80" w:rsidP="00B86303">
      <w:pPr>
        <w:rPr>
          <w:rtl/>
        </w:rPr>
      </w:pPr>
      <w:bookmarkStart w:id="8752" w:name="_ETM_Q19_495837"/>
      <w:bookmarkStart w:id="8753" w:name="_ETM_Q19_495938"/>
      <w:bookmarkEnd w:id="8752"/>
      <w:bookmarkEnd w:id="8753"/>
    </w:p>
    <w:p w:rsidR="009C0C80" w:rsidRDefault="009C0C80" w:rsidP="00B86303">
      <w:pPr>
        <w:pStyle w:val="af5"/>
        <w:keepNext/>
        <w:rPr>
          <w:rtl/>
        </w:rPr>
      </w:pPr>
      <w:bookmarkStart w:id="8754" w:name="ET_interruption_6156_30"/>
      <w:r w:rsidRPr="00994175">
        <w:rPr>
          <w:rStyle w:val="TagStyle"/>
          <w:rtl/>
        </w:rPr>
        <w:t xml:space="preserve"> &lt;&lt; קריאה &gt;&gt; </w:t>
      </w:r>
      <w:r>
        <w:rPr>
          <w:rtl/>
        </w:rPr>
        <w:t>גלעד קריב (העבודה):</w:t>
      </w:r>
      <w:r w:rsidRPr="00994175">
        <w:rPr>
          <w:rStyle w:val="TagStyle"/>
          <w:rtl/>
        </w:rPr>
        <w:t xml:space="preserve"> &lt;&lt; קריאה &gt;&gt;</w:t>
      </w:r>
      <w:r>
        <w:rPr>
          <w:rtl/>
        </w:rPr>
        <w:t xml:space="preserve"> </w:t>
      </w:r>
      <w:bookmarkEnd w:id="8754"/>
    </w:p>
    <w:p w:rsidR="009C0C80" w:rsidRDefault="009C0C80" w:rsidP="00267854">
      <w:pPr>
        <w:rPr>
          <w:rtl/>
        </w:rPr>
      </w:pPr>
    </w:p>
    <w:p w:rsidR="009C0C80" w:rsidRDefault="00267854" w:rsidP="00267854">
      <w:pPr>
        <w:rPr>
          <w:rtl/>
        </w:rPr>
      </w:pPr>
      <w:bookmarkStart w:id="8755" w:name="_ETM_Q19_499245"/>
      <w:bookmarkEnd w:id="8755"/>
      <w:r>
        <w:rPr>
          <w:rFonts w:hint="cs"/>
          <w:rtl/>
        </w:rPr>
        <w:t>– – –</w:t>
      </w:r>
    </w:p>
    <w:p w:rsidR="009C0C80" w:rsidRDefault="009C0C80" w:rsidP="00B86303">
      <w:pPr>
        <w:rPr>
          <w:rtl/>
        </w:rPr>
      </w:pPr>
      <w:bookmarkStart w:id="8756" w:name="_ETM_Q19_500686"/>
      <w:bookmarkStart w:id="8757" w:name="_ETM_Q19_500756"/>
      <w:bookmarkEnd w:id="8756"/>
      <w:bookmarkEnd w:id="8757"/>
    </w:p>
    <w:p w:rsidR="009C0C80" w:rsidRDefault="009C0C80" w:rsidP="00B86303">
      <w:pPr>
        <w:pStyle w:val="-"/>
        <w:keepNext/>
        <w:rPr>
          <w:rtl/>
        </w:rPr>
      </w:pPr>
      <w:r w:rsidRPr="00994175">
        <w:rPr>
          <w:rStyle w:val="TagStyle"/>
          <w:rtl/>
        </w:rPr>
        <w:t xml:space="preserve"> &lt;&lt; דובר_המשך &gt;&gt; </w:t>
      </w:r>
      <w:r>
        <w:rPr>
          <w:rtl/>
        </w:rPr>
        <w:t>שר התקשורת שלמה קרעי:</w:t>
      </w:r>
      <w:r w:rsidRPr="00994175">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8758" w:name="_ETM_Q19_501621"/>
      <w:bookmarkStart w:id="8759" w:name="_ETM_Q19_496045"/>
      <w:bookmarkStart w:id="8760" w:name="_ETM_Q19_496131"/>
      <w:bookmarkStart w:id="8761" w:name="_ETM_Q19_501929"/>
      <w:bookmarkEnd w:id="8758"/>
      <w:bookmarkEnd w:id="8759"/>
      <w:bookmarkEnd w:id="8760"/>
      <w:bookmarkEnd w:id="8761"/>
      <w:r>
        <w:rPr>
          <w:rtl/>
        </w:rPr>
        <w:t xml:space="preserve">בבירור </w:t>
      </w:r>
      <w:bookmarkStart w:id="8762" w:name="_ETM_Q19_502859"/>
      <w:bookmarkEnd w:id="8762"/>
      <w:r>
        <w:rPr>
          <w:rtl/>
        </w:rPr>
        <w:t xml:space="preserve">אל </w:t>
      </w:r>
      <w:bookmarkStart w:id="8763" w:name="_ETM_Q19_503069"/>
      <w:bookmarkEnd w:id="8763"/>
      <w:r>
        <w:rPr>
          <w:rtl/>
        </w:rPr>
        <w:t xml:space="preserve">מול </w:t>
      </w:r>
      <w:bookmarkStart w:id="8764" w:name="_ETM_Q19_503339"/>
      <w:bookmarkEnd w:id="8764"/>
      <w:r>
        <w:rPr>
          <w:rtl/>
        </w:rPr>
        <w:t xml:space="preserve">גורמי </w:t>
      </w:r>
      <w:bookmarkStart w:id="8765" w:name="_ETM_Q19_503730"/>
      <w:bookmarkEnd w:id="8765"/>
      <w:r>
        <w:rPr>
          <w:rtl/>
        </w:rPr>
        <w:t xml:space="preserve">המקצוע </w:t>
      </w:r>
      <w:bookmarkStart w:id="8766" w:name="_ETM_Q19_504539"/>
      <w:bookmarkEnd w:id="8766"/>
      <w:r>
        <w:rPr>
          <w:rtl/>
        </w:rPr>
        <w:t xml:space="preserve">במשרד </w:t>
      </w:r>
      <w:bookmarkStart w:id="8767" w:name="_ETM_Q19_505079"/>
      <w:bookmarkEnd w:id="8767"/>
      <w:r>
        <w:rPr>
          <w:rtl/>
        </w:rPr>
        <w:t xml:space="preserve">החינוך </w:t>
      </w:r>
      <w:bookmarkStart w:id="8768" w:name="_ETM_Q19_506099"/>
      <w:bookmarkEnd w:id="8768"/>
      <w:r>
        <w:rPr>
          <w:rtl/>
        </w:rPr>
        <w:t xml:space="preserve">עולה </w:t>
      </w:r>
      <w:bookmarkStart w:id="8769" w:name="_ETM_Q19_506429"/>
      <w:bookmarkEnd w:id="8769"/>
      <w:r>
        <w:rPr>
          <w:rtl/>
        </w:rPr>
        <w:t xml:space="preserve">כי </w:t>
      </w:r>
      <w:bookmarkStart w:id="8770" w:name="_ETM_Q19_506609"/>
      <w:bookmarkEnd w:id="8770"/>
      <w:r>
        <w:rPr>
          <w:rtl/>
        </w:rPr>
        <w:t>בנוסף</w:t>
      </w:r>
      <w:r w:rsidR="009E4F00">
        <w:rPr>
          <w:rFonts w:hint="cs"/>
          <w:rtl/>
        </w:rPr>
        <w:t>,</w:t>
      </w:r>
      <w:r>
        <w:rPr>
          <w:rtl/>
        </w:rPr>
        <w:t xml:space="preserve"> </w:t>
      </w:r>
      <w:bookmarkStart w:id="8771" w:name="_ETM_Q19_507509"/>
      <w:bookmarkEnd w:id="8771"/>
      <w:r>
        <w:rPr>
          <w:rtl/>
        </w:rPr>
        <w:t xml:space="preserve">ישנם </w:t>
      </w:r>
      <w:bookmarkStart w:id="8772" w:name="_ETM_Q19_507989"/>
      <w:bookmarkEnd w:id="8772"/>
      <w:r>
        <w:rPr>
          <w:rtl/>
        </w:rPr>
        <w:t xml:space="preserve">קשיים </w:t>
      </w:r>
      <w:bookmarkStart w:id="8773" w:name="_ETM_Q19_508409"/>
      <w:bookmarkEnd w:id="8773"/>
      <w:r>
        <w:rPr>
          <w:rtl/>
        </w:rPr>
        <w:t xml:space="preserve">מהותיים </w:t>
      </w:r>
      <w:bookmarkStart w:id="8774" w:name="_ETM_Q19_509009"/>
      <w:bookmarkEnd w:id="8774"/>
      <w:r>
        <w:rPr>
          <w:rtl/>
        </w:rPr>
        <w:t xml:space="preserve">הנוגעים </w:t>
      </w:r>
      <w:bookmarkStart w:id="8775" w:name="_ETM_Q19_509489"/>
      <w:bookmarkEnd w:id="8775"/>
      <w:r>
        <w:rPr>
          <w:rtl/>
        </w:rPr>
        <w:t xml:space="preserve">להצעת </w:t>
      </w:r>
      <w:bookmarkStart w:id="8776" w:name="_ETM_Q19_510029"/>
      <w:bookmarkEnd w:id="8776"/>
      <w:r>
        <w:rPr>
          <w:rtl/>
        </w:rPr>
        <w:t xml:space="preserve">החוק </w:t>
      </w:r>
      <w:bookmarkStart w:id="8777" w:name="_ETM_Q19_510359"/>
      <w:bookmarkEnd w:id="8777"/>
      <w:r>
        <w:rPr>
          <w:rtl/>
        </w:rPr>
        <w:t xml:space="preserve">בנוסחה </w:t>
      </w:r>
      <w:bookmarkStart w:id="8778" w:name="_ETM_Q19_510899"/>
      <w:bookmarkEnd w:id="8778"/>
      <w:r>
        <w:rPr>
          <w:rtl/>
        </w:rPr>
        <w:t>הנוכחי</w:t>
      </w:r>
      <w:r>
        <w:rPr>
          <w:rFonts w:hint="cs"/>
          <w:rtl/>
        </w:rPr>
        <w:t>.</w:t>
      </w:r>
      <w:r>
        <w:rPr>
          <w:rtl/>
        </w:rPr>
        <w:t xml:space="preserve"> </w:t>
      </w:r>
      <w:bookmarkStart w:id="8779" w:name="_ETM_Q19_511970"/>
      <w:bookmarkEnd w:id="8779"/>
      <w:r>
        <w:rPr>
          <w:rtl/>
        </w:rPr>
        <w:t xml:space="preserve">הסכום </w:t>
      </w:r>
      <w:bookmarkStart w:id="8780" w:name="_ETM_Q19_512510"/>
      <w:bookmarkEnd w:id="8780"/>
      <w:r>
        <w:rPr>
          <w:rFonts w:hint="cs"/>
          <w:rtl/>
        </w:rPr>
        <w:t>ש</w:t>
      </w:r>
      <w:r>
        <w:rPr>
          <w:rtl/>
        </w:rPr>
        <w:t xml:space="preserve">בו </w:t>
      </w:r>
      <w:bookmarkStart w:id="8781" w:name="_ETM_Q19_512630"/>
      <w:bookmarkEnd w:id="8781"/>
      <w:r>
        <w:rPr>
          <w:rFonts w:hint="cs"/>
          <w:rtl/>
        </w:rPr>
        <w:t>י</w:t>
      </w:r>
      <w:r>
        <w:rPr>
          <w:rtl/>
        </w:rPr>
        <w:t xml:space="preserve">שתתף </w:t>
      </w:r>
      <w:bookmarkStart w:id="8782" w:name="_ETM_Q19_513110"/>
      <w:bookmarkEnd w:id="8782"/>
      <w:r>
        <w:rPr>
          <w:rtl/>
        </w:rPr>
        <w:t xml:space="preserve">אוצר </w:t>
      </w:r>
      <w:bookmarkStart w:id="8783" w:name="_ETM_Q19_513440"/>
      <w:bookmarkEnd w:id="8783"/>
      <w:r>
        <w:rPr>
          <w:rtl/>
        </w:rPr>
        <w:t xml:space="preserve">המדינה </w:t>
      </w:r>
      <w:bookmarkStart w:id="8784" w:name="_ETM_Q19_513860"/>
      <w:bookmarkEnd w:id="8784"/>
      <w:r>
        <w:rPr>
          <w:rtl/>
        </w:rPr>
        <w:t xml:space="preserve">עבור </w:t>
      </w:r>
      <w:bookmarkStart w:id="8785" w:name="_ETM_Q19_514100"/>
      <w:bookmarkEnd w:id="8785"/>
      <w:r>
        <w:rPr>
          <w:rtl/>
        </w:rPr>
        <w:t xml:space="preserve">כל </w:t>
      </w:r>
      <w:bookmarkStart w:id="8786" w:name="_ETM_Q19_514279"/>
      <w:bookmarkEnd w:id="8786"/>
      <w:r>
        <w:rPr>
          <w:rtl/>
        </w:rPr>
        <w:t xml:space="preserve">מתנדב </w:t>
      </w:r>
      <w:bookmarkStart w:id="8787" w:name="_ETM_Q19_514850"/>
      <w:bookmarkEnd w:id="8787"/>
      <w:r>
        <w:rPr>
          <w:rtl/>
        </w:rPr>
        <w:t xml:space="preserve">נמוך </w:t>
      </w:r>
      <w:bookmarkStart w:id="8788" w:name="_ETM_Q19_515700"/>
      <w:bookmarkEnd w:id="8788"/>
      <w:r>
        <w:rPr>
          <w:rtl/>
        </w:rPr>
        <w:t xml:space="preserve">בהשוואה </w:t>
      </w:r>
      <w:bookmarkStart w:id="8789" w:name="_ETM_Q19_516300"/>
      <w:bookmarkEnd w:id="8789"/>
      <w:r>
        <w:rPr>
          <w:rtl/>
        </w:rPr>
        <w:t xml:space="preserve">למתנדבים </w:t>
      </w:r>
      <w:bookmarkStart w:id="8790" w:name="_ETM_Q19_516900"/>
      <w:bookmarkEnd w:id="8790"/>
      <w:r>
        <w:rPr>
          <w:rtl/>
        </w:rPr>
        <w:t xml:space="preserve">בשירות </w:t>
      </w:r>
      <w:bookmarkStart w:id="8791" w:name="_ETM_Q19_517320"/>
      <w:bookmarkEnd w:id="8791"/>
      <w:r>
        <w:rPr>
          <w:rtl/>
        </w:rPr>
        <w:t xml:space="preserve">הלאומי </w:t>
      </w:r>
      <w:bookmarkStart w:id="8792" w:name="_ETM_Q19_518010"/>
      <w:bookmarkEnd w:id="8792"/>
      <w:r>
        <w:rPr>
          <w:rtl/>
        </w:rPr>
        <w:t xml:space="preserve">ואף </w:t>
      </w:r>
      <w:bookmarkStart w:id="8793" w:name="_ETM_Q19_518310"/>
      <w:bookmarkEnd w:id="8793"/>
      <w:r>
        <w:rPr>
          <w:rtl/>
        </w:rPr>
        <w:t xml:space="preserve">אינו </w:t>
      </w:r>
      <w:bookmarkStart w:id="8794" w:name="_ETM_Q19_518520"/>
      <w:bookmarkEnd w:id="8794"/>
      <w:r>
        <w:rPr>
          <w:rtl/>
        </w:rPr>
        <w:t xml:space="preserve">צמוד </w:t>
      </w:r>
      <w:bookmarkStart w:id="8795" w:name="_ETM_Q19_518910"/>
      <w:bookmarkEnd w:id="8795"/>
      <w:r>
        <w:rPr>
          <w:rtl/>
        </w:rPr>
        <w:t>למדד</w:t>
      </w:r>
      <w:r>
        <w:rPr>
          <w:rFonts w:hint="cs"/>
          <w:rtl/>
        </w:rPr>
        <w:t>.</w:t>
      </w:r>
      <w:r>
        <w:rPr>
          <w:rtl/>
        </w:rPr>
        <w:t xml:space="preserve"> </w:t>
      </w:r>
      <w:bookmarkStart w:id="8796" w:name="_ETM_Q19_519720"/>
      <w:bookmarkEnd w:id="8796"/>
      <w:r>
        <w:rPr>
          <w:rtl/>
        </w:rPr>
        <w:t xml:space="preserve">ישנו </w:t>
      </w:r>
      <w:bookmarkStart w:id="8797" w:name="_ETM_Q19_520110"/>
      <w:bookmarkEnd w:id="8797"/>
      <w:r>
        <w:rPr>
          <w:rtl/>
        </w:rPr>
        <w:t xml:space="preserve">קושי </w:t>
      </w:r>
      <w:bookmarkStart w:id="8798" w:name="_ETM_Q19_520440"/>
      <w:bookmarkEnd w:id="8798"/>
      <w:r>
        <w:rPr>
          <w:rtl/>
        </w:rPr>
        <w:t xml:space="preserve">עם </w:t>
      </w:r>
      <w:bookmarkStart w:id="8799" w:name="_ETM_Q19_520500"/>
      <w:bookmarkEnd w:id="8799"/>
      <w:r>
        <w:rPr>
          <w:rtl/>
        </w:rPr>
        <w:t xml:space="preserve">המגבלה </w:t>
      </w:r>
      <w:bookmarkStart w:id="8800" w:name="_ETM_Q19_521040"/>
      <w:bookmarkEnd w:id="8800"/>
      <w:r>
        <w:rPr>
          <w:rtl/>
        </w:rPr>
        <w:t>שנקבע</w:t>
      </w:r>
      <w:r>
        <w:rPr>
          <w:rFonts w:hint="cs"/>
          <w:rtl/>
        </w:rPr>
        <w:t>ה</w:t>
      </w:r>
      <w:r>
        <w:rPr>
          <w:rtl/>
        </w:rPr>
        <w:t xml:space="preserve"> </w:t>
      </w:r>
      <w:bookmarkStart w:id="8801" w:name="_ETM_Q19_521610"/>
      <w:bookmarkEnd w:id="8801"/>
      <w:r>
        <w:rPr>
          <w:rtl/>
        </w:rPr>
        <w:t>בהצעה</w:t>
      </w:r>
      <w:r w:rsidR="009E4F00">
        <w:rPr>
          <w:rFonts w:hint="cs"/>
          <w:rtl/>
        </w:rPr>
        <w:t>,</w:t>
      </w:r>
      <w:r>
        <w:rPr>
          <w:rtl/>
        </w:rPr>
        <w:t xml:space="preserve"> </w:t>
      </w:r>
      <w:bookmarkStart w:id="8802" w:name="_ETM_Q19_522150"/>
      <w:bookmarkEnd w:id="8802"/>
      <w:r>
        <w:rPr>
          <w:rFonts w:hint="cs"/>
          <w:rtl/>
        </w:rPr>
        <w:t>ה</w:t>
      </w:r>
      <w:r>
        <w:rPr>
          <w:rtl/>
        </w:rPr>
        <w:t xml:space="preserve">מאפשרת </w:t>
      </w:r>
      <w:bookmarkStart w:id="8803" w:name="_ETM_Q19_523110"/>
      <w:bookmarkEnd w:id="8803"/>
      <w:r>
        <w:rPr>
          <w:rtl/>
        </w:rPr>
        <w:t xml:space="preserve">רק </w:t>
      </w:r>
      <w:bookmarkStart w:id="8804" w:name="_ETM_Q19_523410"/>
      <w:bookmarkEnd w:id="8804"/>
      <w:r>
        <w:rPr>
          <w:rtl/>
        </w:rPr>
        <w:t xml:space="preserve">גדילה </w:t>
      </w:r>
      <w:bookmarkStart w:id="8805" w:name="_ETM_Q19_523770"/>
      <w:bookmarkEnd w:id="8805"/>
      <w:r>
        <w:rPr>
          <w:rtl/>
        </w:rPr>
        <w:t xml:space="preserve">של </w:t>
      </w:r>
      <w:bookmarkStart w:id="8806" w:name="_ETM_Q19_524040"/>
      <w:bookmarkEnd w:id="8806"/>
      <w:r>
        <w:rPr>
          <w:rtl/>
        </w:rPr>
        <w:t xml:space="preserve">עד </w:t>
      </w:r>
      <w:bookmarkStart w:id="8807" w:name="_ETM_Q19_524160"/>
      <w:bookmarkEnd w:id="8807"/>
      <w:r>
        <w:rPr>
          <w:rtl/>
        </w:rPr>
        <w:t xml:space="preserve">15% </w:t>
      </w:r>
      <w:bookmarkStart w:id="8808" w:name="_ETM_Q19_525210"/>
      <w:bookmarkEnd w:id="8808"/>
      <w:r>
        <w:rPr>
          <w:rtl/>
        </w:rPr>
        <w:t xml:space="preserve">בכל </w:t>
      </w:r>
      <w:bookmarkStart w:id="8809" w:name="_ETM_Q19_525540"/>
      <w:bookmarkEnd w:id="8809"/>
      <w:r>
        <w:rPr>
          <w:rtl/>
        </w:rPr>
        <w:t>שנה</w:t>
      </w:r>
      <w:r>
        <w:rPr>
          <w:rFonts w:hint="cs"/>
          <w:rtl/>
        </w:rPr>
        <w:t>,</w:t>
      </w:r>
      <w:r>
        <w:rPr>
          <w:rtl/>
        </w:rPr>
        <w:t xml:space="preserve"> </w:t>
      </w:r>
      <w:bookmarkStart w:id="8810" w:name="_ETM_Q19_526380"/>
      <w:bookmarkEnd w:id="8810"/>
      <w:r>
        <w:rPr>
          <w:rtl/>
        </w:rPr>
        <w:t xml:space="preserve">כאשר </w:t>
      </w:r>
      <w:bookmarkStart w:id="8811" w:name="_ETM_Q19_526800"/>
      <w:bookmarkEnd w:id="8811"/>
      <w:r>
        <w:rPr>
          <w:rtl/>
        </w:rPr>
        <w:t xml:space="preserve">בדברי </w:t>
      </w:r>
      <w:bookmarkStart w:id="8812" w:name="_ETM_Q19_527279"/>
      <w:bookmarkEnd w:id="8812"/>
      <w:r>
        <w:rPr>
          <w:rtl/>
        </w:rPr>
        <w:t xml:space="preserve">ההסבר </w:t>
      </w:r>
      <w:bookmarkStart w:id="8813" w:name="_ETM_Q19_528450"/>
      <w:bookmarkEnd w:id="8813"/>
      <w:r>
        <w:rPr>
          <w:rtl/>
        </w:rPr>
        <w:t xml:space="preserve">אתם </w:t>
      </w:r>
      <w:bookmarkStart w:id="8814" w:name="_ETM_Q19_528750"/>
      <w:bookmarkEnd w:id="8814"/>
      <w:r>
        <w:rPr>
          <w:rtl/>
        </w:rPr>
        <w:t xml:space="preserve">אומרים </w:t>
      </w:r>
      <w:bookmarkStart w:id="8815" w:name="_ETM_Q19_529140"/>
      <w:bookmarkEnd w:id="8815"/>
      <w:r>
        <w:rPr>
          <w:rtl/>
        </w:rPr>
        <w:t xml:space="preserve">שהמצב </w:t>
      </w:r>
      <w:bookmarkStart w:id="8816" w:name="_ETM_Q19_529710"/>
      <w:bookmarkEnd w:id="8816"/>
      <w:r>
        <w:rPr>
          <w:rtl/>
        </w:rPr>
        <w:t xml:space="preserve">הנוכחי </w:t>
      </w:r>
      <w:bookmarkStart w:id="8817" w:name="_ETM_Q19_530310"/>
      <w:bookmarkEnd w:id="8817"/>
      <w:r>
        <w:rPr>
          <w:rtl/>
        </w:rPr>
        <w:t xml:space="preserve">היום </w:t>
      </w:r>
      <w:bookmarkStart w:id="8818" w:name="_ETM_Q19_531190"/>
      <w:bookmarkEnd w:id="8818"/>
      <w:r>
        <w:rPr>
          <w:rtl/>
        </w:rPr>
        <w:t xml:space="preserve">אינו </w:t>
      </w:r>
      <w:bookmarkStart w:id="8819" w:name="_ETM_Q19_531579"/>
      <w:bookmarkEnd w:id="8819"/>
      <w:r>
        <w:rPr>
          <w:rtl/>
        </w:rPr>
        <w:t xml:space="preserve">מתוקצב </w:t>
      </w:r>
      <w:bookmarkStart w:id="8820" w:name="_ETM_Q19_532210"/>
      <w:bookmarkEnd w:id="8820"/>
      <w:r>
        <w:rPr>
          <w:rtl/>
        </w:rPr>
        <w:t xml:space="preserve">בהתאם </w:t>
      </w:r>
      <w:bookmarkStart w:id="8821" w:name="_ETM_Q19_532660"/>
      <w:bookmarkEnd w:id="8821"/>
      <w:r>
        <w:rPr>
          <w:rtl/>
        </w:rPr>
        <w:t xml:space="preserve">לגידול </w:t>
      </w:r>
      <w:bookmarkStart w:id="8822" w:name="_ETM_Q19_533050"/>
      <w:bookmarkEnd w:id="8822"/>
      <w:r>
        <w:rPr>
          <w:rtl/>
        </w:rPr>
        <w:t>הטבעי</w:t>
      </w:r>
      <w:r>
        <w:rPr>
          <w:rFonts w:hint="cs"/>
          <w:rtl/>
        </w:rPr>
        <w:t>,</w:t>
      </w:r>
      <w:r>
        <w:rPr>
          <w:rtl/>
        </w:rPr>
        <w:t xml:space="preserve"> </w:t>
      </w:r>
      <w:bookmarkStart w:id="8823" w:name="_ETM_Q19_533589"/>
      <w:bookmarkEnd w:id="8823"/>
      <w:r>
        <w:rPr>
          <w:rtl/>
        </w:rPr>
        <w:t xml:space="preserve">ויכול </w:t>
      </w:r>
      <w:bookmarkStart w:id="8824" w:name="_ETM_Q19_533949"/>
      <w:bookmarkEnd w:id="8824"/>
      <w:r>
        <w:rPr>
          <w:rtl/>
        </w:rPr>
        <w:t xml:space="preserve">להיות </w:t>
      </w:r>
      <w:bookmarkStart w:id="8825" w:name="_ETM_Q19_534100"/>
      <w:bookmarkEnd w:id="8825"/>
      <w:r>
        <w:rPr>
          <w:rtl/>
        </w:rPr>
        <w:t xml:space="preserve">גם </w:t>
      </w:r>
      <w:bookmarkStart w:id="8826" w:name="_ETM_Q19_534250"/>
      <w:bookmarkEnd w:id="8826"/>
      <w:r>
        <w:rPr>
          <w:rtl/>
        </w:rPr>
        <w:t xml:space="preserve">גידול </w:t>
      </w:r>
      <w:bookmarkStart w:id="8827" w:name="_ETM_Q19_534519"/>
      <w:bookmarkEnd w:id="8827"/>
      <w:r>
        <w:rPr>
          <w:rtl/>
        </w:rPr>
        <w:t xml:space="preserve">של </w:t>
      </w:r>
      <w:bookmarkStart w:id="8828" w:name="_ETM_Q19_534670"/>
      <w:bookmarkEnd w:id="8828"/>
      <w:r>
        <w:rPr>
          <w:rtl/>
        </w:rPr>
        <w:t xml:space="preserve">יותר </w:t>
      </w:r>
      <w:bookmarkStart w:id="8829" w:name="_ETM_Q19_534969"/>
      <w:bookmarkEnd w:id="8829"/>
      <w:r>
        <w:rPr>
          <w:rtl/>
        </w:rPr>
        <w:t>מ-15%</w:t>
      </w:r>
      <w:r>
        <w:rPr>
          <w:rFonts w:hint="cs"/>
          <w:rtl/>
        </w:rPr>
        <w:t>.</w:t>
      </w:r>
      <w:bookmarkStart w:id="8830" w:name="_ETM_Q19_537640"/>
      <w:bookmarkStart w:id="8831" w:name="_ETM_Q19_537737"/>
      <w:bookmarkStart w:id="8832" w:name="_ETM_Q19_537766"/>
      <w:bookmarkStart w:id="8833" w:name="_ETM_Q19_537838"/>
      <w:bookmarkStart w:id="8834" w:name="_ETM_Q19_536900"/>
      <w:bookmarkEnd w:id="8830"/>
      <w:bookmarkEnd w:id="8831"/>
      <w:bookmarkEnd w:id="8832"/>
      <w:bookmarkEnd w:id="8833"/>
      <w:bookmarkEnd w:id="8834"/>
      <w:r>
        <w:rPr>
          <w:rFonts w:hint="cs"/>
          <w:rtl/>
        </w:rPr>
        <w:t xml:space="preserve"> </w:t>
      </w:r>
      <w:r>
        <w:rPr>
          <w:rtl/>
        </w:rPr>
        <w:t xml:space="preserve">נוסיף </w:t>
      </w:r>
      <w:bookmarkStart w:id="8835" w:name="_ETM_Q19_537380"/>
      <w:bookmarkEnd w:id="8835"/>
      <w:r>
        <w:rPr>
          <w:rtl/>
        </w:rPr>
        <w:t xml:space="preserve">כי </w:t>
      </w:r>
      <w:bookmarkStart w:id="8836" w:name="_ETM_Q19_537560"/>
      <w:bookmarkEnd w:id="8836"/>
      <w:r>
        <w:rPr>
          <w:rtl/>
        </w:rPr>
        <w:t xml:space="preserve">ההצעה </w:t>
      </w:r>
      <w:bookmarkStart w:id="8837" w:name="_ETM_Q19_537980"/>
      <w:bookmarkEnd w:id="8837"/>
      <w:r>
        <w:rPr>
          <w:rtl/>
        </w:rPr>
        <w:t xml:space="preserve">בנוסחה </w:t>
      </w:r>
      <w:bookmarkStart w:id="8838" w:name="_ETM_Q19_538490"/>
      <w:bookmarkEnd w:id="8838"/>
      <w:r>
        <w:rPr>
          <w:rtl/>
        </w:rPr>
        <w:t xml:space="preserve">הנוכחי </w:t>
      </w:r>
      <w:bookmarkStart w:id="8839" w:name="_ETM_Q19_539450"/>
      <w:bookmarkEnd w:id="8839"/>
      <w:r>
        <w:rPr>
          <w:rtl/>
        </w:rPr>
        <w:t>חסרה</w:t>
      </w:r>
      <w:bookmarkStart w:id="8840" w:name="_ETM_Q19_539960"/>
      <w:bookmarkEnd w:id="8840"/>
      <w:r>
        <w:rPr>
          <w:rtl/>
        </w:rPr>
        <w:t xml:space="preserve"> </w:t>
      </w:r>
      <w:bookmarkStart w:id="8841" w:name="_ETM_Q19_540410"/>
      <w:bookmarkEnd w:id="8841"/>
      <w:r>
        <w:rPr>
          <w:rtl/>
        </w:rPr>
        <w:t>התייחסו</w:t>
      </w:r>
      <w:r>
        <w:rPr>
          <w:rFonts w:hint="cs"/>
          <w:rtl/>
        </w:rPr>
        <w:t>יו</w:t>
      </w:r>
      <w:bookmarkStart w:id="8842" w:name="_ETM_Q19_541160"/>
      <w:bookmarkStart w:id="8843" w:name="_ETM_Q19_541460"/>
      <w:bookmarkStart w:id="8844" w:name="_ETM_Q19_541670"/>
      <w:bookmarkEnd w:id="8842"/>
      <w:bookmarkEnd w:id="8843"/>
      <w:bookmarkEnd w:id="8844"/>
      <w:r>
        <w:rPr>
          <w:rFonts w:hint="cs"/>
          <w:rtl/>
        </w:rPr>
        <w:t>ת</w:t>
      </w:r>
      <w:r>
        <w:rPr>
          <w:rtl/>
        </w:rPr>
        <w:t xml:space="preserve"> </w:t>
      </w:r>
      <w:bookmarkStart w:id="8845" w:name="_ETM_Q19_542210"/>
      <w:bookmarkEnd w:id="8845"/>
      <w:r>
        <w:rPr>
          <w:rtl/>
        </w:rPr>
        <w:t xml:space="preserve">הנוגעות </w:t>
      </w:r>
      <w:bookmarkStart w:id="8846" w:name="_ETM_Q19_542779"/>
      <w:bookmarkEnd w:id="8846"/>
      <w:r>
        <w:rPr>
          <w:rtl/>
        </w:rPr>
        <w:t xml:space="preserve">לסוגיות </w:t>
      </w:r>
      <w:bookmarkStart w:id="8847" w:name="_ETM_Q19_543800"/>
      <w:bookmarkEnd w:id="8847"/>
      <w:r>
        <w:rPr>
          <w:rtl/>
        </w:rPr>
        <w:t xml:space="preserve">של </w:t>
      </w:r>
      <w:bookmarkStart w:id="8848" w:name="_ETM_Q19_544010"/>
      <w:bookmarkEnd w:id="8848"/>
      <w:r>
        <w:rPr>
          <w:rFonts w:hint="cs"/>
          <w:rtl/>
        </w:rPr>
        <w:t>א</w:t>
      </w:r>
      <w:r>
        <w:rPr>
          <w:rtl/>
        </w:rPr>
        <w:t xml:space="preserve">סדרה </w:t>
      </w:r>
      <w:bookmarkStart w:id="8849" w:name="_ETM_Q19_544580"/>
      <w:bookmarkEnd w:id="8849"/>
      <w:r>
        <w:rPr>
          <w:rtl/>
        </w:rPr>
        <w:t xml:space="preserve">ואכיפה </w:t>
      </w:r>
      <w:bookmarkStart w:id="8850" w:name="_ETM_Q19_545240"/>
      <w:bookmarkEnd w:id="8850"/>
      <w:r>
        <w:rPr>
          <w:rtl/>
        </w:rPr>
        <w:t xml:space="preserve">של </w:t>
      </w:r>
      <w:bookmarkStart w:id="8851" w:name="_ETM_Q19_545450"/>
      <w:bookmarkEnd w:id="8851"/>
      <w:r>
        <w:rPr>
          <w:rtl/>
        </w:rPr>
        <w:t>התחום</w:t>
      </w:r>
      <w:r>
        <w:rPr>
          <w:rFonts w:hint="cs"/>
          <w:rtl/>
        </w:rPr>
        <w:t>,</w:t>
      </w:r>
      <w:r>
        <w:rPr>
          <w:rtl/>
        </w:rPr>
        <w:t xml:space="preserve"> </w:t>
      </w:r>
      <w:bookmarkStart w:id="8852" w:name="_ETM_Q19_546200"/>
      <w:bookmarkEnd w:id="8852"/>
      <w:r>
        <w:rPr>
          <w:rtl/>
        </w:rPr>
        <w:t xml:space="preserve">של </w:t>
      </w:r>
      <w:bookmarkStart w:id="8853" w:name="_ETM_Q19_546410"/>
      <w:bookmarkEnd w:id="8853"/>
      <w:r>
        <w:rPr>
          <w:rtl/>
        </w:rPr>
        <w:t xml:space="preserve">מטרת </w:t>
      </w:r>
      <w:bookmarkStart w:id="8854" w:name="_ETM_Q19_546890"/>
      <w:bookmarkEnd w:id="8854"/>
      <w:r>
        <w:rPr>
          <w:rtl/>
        </w:rPr>
        <w:t xml:space="preserve">המשימה </w:t>
      </w:r>
      <w:bookmarkStart w:id="8855" w:name="_ETM_Q19_547430"/>
      <w:bookmarkEnd w:id="8855"/>
      <w:r>
        <w:rPr>
          <w:rtl/>
        </w:rPr>
        <w:t>הלאומית</w:t>
      </w:r>
      <w:r>
        <w:rPr>
          <w:rFonts w:hint="cs"/>
          <w:rtl/>
        </w:rPr>
        <w:t>-</w:t>
      </w:r>
      <w:bookmarkStart w:id="8856" w:name="_ETM_Q19_548270"/>
      <w:bookmarkEnd w:id="8856"/>
      <w:r>
        <w:rPr>
          <w:rtl/>
        </w:rPr>
        <w:t xml:space="preserve">חינוכית </w:t>
      </w:r>
      <w:bookmarkStart w:id="8857" w:name="_ETM_Q19_548870"/>
      <w:bookmarkEnd w:id="8857"/>
      <w:r>
        <w:rPr>
          <w:rtl/>
        </w:rPr>
        <w:t xml:space="preserve">בשנת </w:t>
      </w:r>
      <w:bookmarkStart w:id="8858" w:name="_ETM_Q19_549229"/>
      <w:bookmarkEnd w:id="8858"/>
      <w:r>
        <w:rPr>
          <w:rtl/>
        </w:rPr>
        <w:t>השירות</w:t>
      </w:r>
      <w:r>
        <w:rPr>
          <w:rFonts w:hint="cs"/>
          <w:rtl/>
        </w:rPr>
        <w:t>,</w:t>
      </w:r>
      <w:r>
        <w:rPr>
          <w:rtl/>
        </w:rPr>
        <w:t xml:space="preserve"> </w:t>
      </w:r>
      <w:bookmarkStart w:id="8859" w:name="_ETM_Q19_550010"/>
      <w:bookmarkEnd w:id="8859"/>
      <w:r>
        <w:rPr>
          <w:rtl/>
        </w:rPr>
        <w:t xml:space="preserve">נעדרת </w:t>
      </w:r>
      <w:bookmarkStart w:id="8860" w:name="_ETM_Q19_550790"/>
      <w:bookmarkEnd w:id="8860"/>
      <w:r>
        <w:rPr>
          <w:rtl/>
        </w:rPr>
        <w:t xml:space="preserve">התייחסות </w:t>
      </w:r>
      <w:bookmarkStart w:id="8861" w:name="_ETM_Q19_551420"/>
      <w:bookmarkEnd w:id="8861"/>
      <w:r>
        <w:rPr>
          <w:rtl/>
        </w:rPr>
        <w:t xml:space="preserve">תקציבית </w:t>
      </w:r>
      <w:bookmarkStart w:id="8862" w:name="_ETM_Q19_551930"/>
      <w:bookmarkEnd w:id="8862"/>
      <w:r>
        <w:rPr>
          <w:rtl/>
        </w:rPr>
        <w:t xml:space="preserve">מספקת </w:t>
      </w:r>
      <w:bookmarkStart w:id="8863" w:name="_ETM_Q19_552619"/>
      <w:bookmarkEnd w:id="8863"/>
      <w:r>
        <w:rPr>
          <w:rFonts w:hint="cs"/>
          <w:rtl/>
        </w:rPr>
        <w:t xml:space="preserve">ואינה </w:t>
      </w:r>
      <w:bookmarkStart w:id="8864" w:name="_ETM_Q19_552710"/>
      <w:bookmarkEnd w:id="8864"/>
      <w:r>
        <w:rPr>
          <w:rtl/>
        </w:rPr>
        <w:t>מצביע</w:t>
      </w:r>
      <w:r>
        <w:rPr>
          <w:rFonts w:hint="cs"/>
          <w:rtl/>
        </w:rPr>
        <w:t>ה</w:t>
      </w:r>
      <w:bookmarkStart w:id="8865" w:name="_ETM_Q19_553790"/>
      <w:bookmarkStart w:id="8866" w:name="_ETM_Q19_554150"/>
      <w:bookmarkEnd w:id="8865"/>
      <w:bookmarkEnd w:id="8866"/>
      <w:r>
        <w:rPr>
          <w:rtl/>
        </w:rPr>
        <w:t xml:space="preserve"> </w:t>
      </w:r>
      <w:bookmarkStart w:id="8867" w:name="_ETM_Q19_554600"/>
      <w:bookmarkEnd w:id="8867"/>
      <w:r>
        <w:rPr>
          <w:rtl/>
        </w:rPr>
        <w:t xml:space="preserve">על </w:t>
      </w:r>
      <w:bookmarkStart w:id="8868" w:name="_ETM_Q19_554689"/>
      <w:bookmarkEnd w:id="8868"/>
      <w:r>
        <w:rPr>
          <w:rtl/>
        </w:rPr>
        <w:t xml:space="preserve">מקורות </w:t>
      </w:r>
      <w:bookmarkStart w:id="8869" w:name="_ETM_Q19_555110"/>
      <w:bookmarkEnd w:id="8869"/>
      <w:r>
        <w:rPr>
          <w:rtl/>
        </w:rPr>
        <w:t>תקציב</w:t>
      </w:r>
      <w:r>
        <w:rPr>
          <w:rFonts w:hint="cs"/>
          <w:rtl/>
        </w:rPr>
        <w:t>.</w:t>
      </w:r>
    </w:p>
    <w:p w:rsidR="009C0C80" w:rsidRDefault="009C0C80" w:rsidP="00B86303">
      <w:pPr>
        <w:rPr>
          <w:rtl/>
        </w:rPr>
      </w:pPr>
    </w:p>
    <w:p w:rsidR="009C0C80" w:rsidRDefault="009C0C80" w:rsidP="009E4F00">
      <w:pPr>
        <w:rPr>
          <w:rtl/>
        </w:rPr>
      </w:pPr>
      <w:bookmarkStart w:id="8870" w:name="_ETM_Q19_556500"/>
      <w:bookmarkEnd w:id="8870"/>
      <w:r>
        <w:rPr>
          <w:rtl/>
        </w:rPr>
        <w:t xml:space="preserve">הצעה </w:t>
      </w:r>
      <w:bookmarkStart w:id="8871" w:name="_ETM_Q19_556950"/>
      <w:bookmarkEnd w:id="8871"/>
      <w:r>
        <w:rPr>
          <w:rtl/>
        </w:rPr>
        <w:t xml:space="preserve">זו </w:t>
      </w:r>
      <w:bookmarkStart w:id="8872" w:name="_ETM_Q19_557159"/>
      <w:bookmarkEnd w:id="8872"/>
      <w:r>
        <w:rPr>
          <w:rtl/>
        </w:rPr>
        <w:t xml:space="preserve">לא </w:t>
      </w:r>
      <w:bookmarkStart w:id="8873" w:name="_ETM_Q19_557310"/>
      <w:bookmarkEnd w:id="8873"/>
      <w:r>
        <w:rPr>
          <w:rtl/>
        </w:rPr>
        <w:t xml:space="preserve">נבדקה </w:t>
      </w:r>
      <w:bookmarkStart w:id="8874" w:name="_ETM_Q19_557880"/>
      <w:bookmarkEnd w:id="8874"/>
      <w:r>
        <w:rPr>
          <w:rtl/>
        </w:rPr>
        <w:t xml:space="preserve">מול </w:t>
      </w:r>
      <w:bookmarkStart w:id="8875" w:name="_ETM_Q19_558089"/>
      <w:bookmarkEnd w:id="8875"/>
      <w:r>
        <w:rPr>
          <w:rtl/>
        </w:rPr>
        <w:t xml:space="preserve">משרד </w:t>
      </w:r>
      <w:bookmarkStart w:id="8876" w:name="_ETM_Q19_558479"/>
      <w:bookmarkEnd w:id="8876"/>
      <w:r>
        <w:rPr>
          <w:rtl/>
        </w:rPr>
        <w:t xml:space="preserve">החינוך </w:t>
      </w:r>
      <w:bookmarkStart w:id="8877" w:name="_ETM_Q19_559430"/>
      <w:bookmarkEnd w:id="8877"/>
      <w:r>
        <w:rPr>
          <w:rtl/>
        </w:rPr>
        <w:t xml:space="preserve">טרם </w:t>
      </w:r>
      <w:bookmarkStart w:id="8878" w:name="_ETM_Q19_559790"/>
      <w:bookmarkEnd w:id="8878"/>
      <w:r>
        <w:rPr>
          <w:rtl/>
        </w:rPr>
        <w:t>הגשת</w:t>
      </w:r>
      <w:r>
        <w:rPr>
          <w:rFonts w:hint="cs"/>
          <w:rtl/>
        </w:rPr>
        <w:t>ה</w:t>
      </w:r>
      <w:r>
        <w:rPr>
          <w:rtl/>
        </w:rPr>
        <w:t xml:space="preserve"> </w:t>
      </w:r>
      <w:bookmarkStart w:id="8879" w:name="_ETM_Q19_560330"/>
      <w:bookmarkEnd w:id="8879"/>
      <w:r>
        <w:rPr>
          <w:rtl/>
        </w:rPr>
        <w:t xml:space="preserve">לשם </w:t>
      </w:r>
      <w:bookmarkStart w:id="8880" w:name="_ETM_Q19_560690"/>
      <w:bookmarkEnd w:id="8880"/>
      <w:r>
        <w:rPr>
          <w:rtl/>
        </w:rPr>
        <w:t xml:space="preserve">בחינת </w:t>
      </w:r>
      <w:bookmarkStart w:id="8881" w:name="_ETM_Q19_561110"/>
      <w:bookmarkEnd w:id="8881"/>
      <w:r>
        <w:rPr>
          <w:rtl/>
        </w:rPr>
        <w:t>היתכנות</w:t>
      </w:r>
      <w:r>
        <w:rPr>
          <w:rFonts w:hint="cs"/>
          <w:rtl/>
        </w:rPr>
        <w:t>.</w:t>
      </w:r>
      <w:bookmarkStart w:id="8882" w:name="_ETM_Q19_561529"/>
      <w:bookmarkEnd w:id="8882"/>
      <w:r>
        <w:rPr>
          <w:rtl/>
        </w:rPr>
        <w:t xml:space="preserve"> </w:t>
      </w:r>
      <w:bookmarkStart w:id="8883" w:name="_ETM_Q19_561680"/>
      <w:bookmarkEnd w:id="8883"/>
      <w:r>
        <w:rPr>
          <w:rtl/>
        </w:rPr>
        <w:t xml:space="preserve">קודם </w:t>
      </w:r>
      <w:bookmarkStart w:id="8884" w:name="_ETM_Q19_562100"/>
      <w:bookmarkEnd w:id="8884"/>
      <w:r>
        <w:rPr>
          <w:rtl/>
        </w:rPr>
        <w:t xml:space="preserve">עלה </w:t>
      </w:r>
      <w:bookmarkStart w:id="8885" w:name="_ETM_Q19_562369"/>
      <w:bookmarkEnd w:id="8885"/>
      <w:r>
        <w:rPr>
          <w:rtl/>
        </w:rPr>
        <w:t xml:space="preserve">כאן </w:t>
      </w:r>
      <w:bookmarkStart w:id="8886" w:name="_ETM_Q19_562549"/>
      <w:bookmarkEnd w:id="8886"/>
      <w:r>
        <w:rPr>
          <w:rtl/>
        </w:rPr>
        <w:t xml:space="preserve">חבר </w:t>
      </w:r>
      <w:bookmarkStart w:id="8887" w:name="_ETM_Q19_562880"/>
      <w:bookmarkEnd w:id="8887"/>
      <w:r>
        <w:rPr>
          <w:rtl/>
        </w:rPr>
        <w:t>כנסת</w:t>
      </w:r>
      <w:r>
        <w:rPr>
          <w:rFonts w:hint="cs"/>
          <w:rtl/>
        </w:rPr>
        <w:t xml:space="preserve"> אחד,</w:t>
      </w:r>
      <w:bookmarkStart w:id="8888" w:name="_ETM_Q19_563299"/>
      <w:bookmarkEnd w:id="8888"/>
      <w:r>
        <w:rPr>
          <w:rtl/>
        </w:rPr>
        <w:t xml:space="preserve"> </w:t>
      </w:r>
      <w:bookmarkStart w:id="8889" w:name="_ETM_Q19_564049"/>
      <w:bookmarkEnd w:id="8889"/>
      <w:r>
        <w:rPr>
          <w:rtl/>
        </w:rPr>
        <w:t xml:space="preserve">שאני </w:t>
      </w:r>
      <w:bookmarkStart w:id="8890" w:name="_ETM_Q19_564320"/>
      <w:bookmarkEnd w:id="8890"/>
      <w:r>
        <w:rPr>
          <w:rtl/>
        </w:rPr>
        <w:t xml:space="preserve">לא </w:t>
      </w:r>
      <w:bookmarkStart w:id="8891" w:name="_ETM_Q19_564409"/>
      <w:bookmarkEnd w:id="8891"/>
      <w:r>
        <w:rPr>
          <w:rtl/>
        </w:rPr>
        <w:t xml:space="preserve">רוצה </w:t>
      </w:r>
      <w:bookmarkStart w:id="8892" w:name="_ETM_Q19_564680"/>
      <w:bookmarkEnd w:id="8892"/>
      <w:r>
        <w:rPr>
          <w:rtl/>
        </w:rPr>
        <w:t xml:space="preserve">להזכיר </w:t>
      </w:r>
      <w:bookmarkStart w:id="8893" w:name="_ETM_Q19_565130"/>
      <w:bookmarkEnd w:id="8893"/>
      <w:r>
        <w:rPr>
          <w:rtl/>
        </w:rPr>
        <w:t xml:space="preserve">את </w:t>
      </w:r>
      <w:bookmarkStart w:id="8894" w:name="_ETM_Q19_565220"/>
      <w:bookmarkEnd w:id="8894"/>
      <w:r>
        <w:rPr>
          <w:rtl/>
        </w:rPr>
        <w:t>שמו</w:t>
      </w:r>
      <w:r>
        <w:rPr>
          <w:rFonts w:hint="cs"/>
          <w:rtl/>
        </w:rPr>
        <w:t>,</w:t>
      </w:r>
      <w:r>
        <w:rPr>
          <w:rtl/>
        </w:rPr>
        <w:t xml:space="preserve"> </w:t>
      </w:r>
      <w:bookmarkStart w:id="8895" w:name="_ETM_Q19_565940"/>
      <w:bookmarkEnd w:id="8895"/>
      <w:r>
        <w:rPr>
          <w:rtl/>
        </w:rPr>
        <w:t xml:space="preserve">ואמר </w:t>
      </w:r>
      <w:bookmarkStart w:id="8896" w:name="_ETM_Q19_566540"/>
      <w:bookmarkEnd w:id="8896"/>
      <w:r>
        <w:rPr>
          <w:rtl/>
        </w:rPr>
        <w:t xml:space="preserve">לשר </w:t>
      </w:r>
      <w:bookmarkStart w:id="8897" w:name="_ETM_Q19_566960"/>
      <w:bookmarkEnd w:id="8897"/>
      <w:r>
        <w:rPr>
          <w:rtl/>
        </w:rPr>
        <w:t>ביטון</w:t>
      </w:r>
      <w:r>
        <w:rPr>
          <w:rFonts w:hint="cs"/>
          <w:rtl/>
        </w:rPr>
        <w:t>:</w:t>
      </w:r>
      <w:r>
        <w:rPr>
          <w:rtl/>
        </w:rPr>
        <w:t xml:space="preserve"> </w:t>
      </w:r>
      <w:bookmarkStart w:id="8898" w:name="_ETM_Q19_567770"/>
      <w:bookmarkEnd w:id="8898"/>
      <w:r>
        <w:rPr>
          <w:rtl/>
        </w:rPr>
        <w:t xml:space="preserve">אני </w:t>
      </w:r>
      <w:bookmarkStart w:id="8899" w:name="_ETM_Q19_568130"/>
      <w:bookmarkEnd w:id="8899"/>
      <w:r>
        <w:rPr>
          <w:rtl/>
        </w:rPr>
        <w:t xml:space="preserve">פניתי </w:t>
      </w:r>
      <w:bookmarkStart w:id="8900" w:name="_ETM_Q19_569330"/>
      <w:bookmarkStart w:id="8901" w:name="_ETM_Q19_570350"/>
      <w:bookmarkEnd w:id="8900"/>
      <w:bookmarkEnd w:id="8901"/>
      <w:r>
        <w:rPr>
          <w:rtl/>
        </w:rPr>
        <w:t xml:space="preserve">שוב </w:t>
      </w:r>
      <w:bookmarkStart w:id="8902" w:name="_ETM_Q19_570770"/>
      <w:bookmarkEnd w:id="8902"/>
      <w:r>
        <w:rPr>
          <w:rtl/>
        </w:rPr>
        <w:t xml:space="preserve">ושוב </w:t>
      </w:r>
      <w:bookmarkStart w:id="8903" w:name="_ETM_Q19_571250"/>
      <w:bookmarkEnd w:id="8903"/>
      <w:proofErr w:type="spellStart"/>
      <w:r>
        <w:rPr>
          <w:rtl/>
        </w:rPr>
        <w:t>ושוב</w:t>
      </w:r>
      <w:proofErr w:type="spellEnd"/>
      <w:r>
        <w:rPr>
          <w:rtl/>
        </w:rPr>
        <w:t xml:space="preserve"> </w:t>
      </w:r>
      <w:bookmarkStart w:id="8904" w:name="_ETM_Q19_571729"/>
      <w:bookmarkEnd w:id="8904"/>
      <w:r>
        <w:rPr>
          <w:rtl/>
        </w:rPr>
        <w:t xml:space="preserve">למשרד </w:t>
      </w:r>
      <w:bookmarkStart w:id="8905" w:name="_ETM_Q19_572270"/>
      <w:bookmarkEnd w:id="8905"/>
      <w:r>
        <w:rPr>
          <w:rtl/>
        </w:rPr>
        <w:t>החינוך</w:t>
      </w:r>
      <w:r>
        <w:rPr>
          <w:rFonts w:hint="cs"/>
          <w:rtl/>
        </w:rPr>
        <w:t>,</w:t>
      </w:r>
      <w:r>
        <w:rPr>
          <w:rtl/>
        </w:rPr>
        <w:t xml:space="preserve"> </w:t>
      </w:r>
      <w:bookmarkStart w:id="8906" w:name="_ETM_Q19_573210"/>
      <w:bookmarkEnd w:id="8906"/>
      <w:r>
        <w:rPr>
          <w:rtl/>
        </w:rPr>
        <w:t xml:space="preserve">אבל </w:t>
      </w:r>
      <w:bookmarkStart w:id="8907" w:name="_ETM_Q19_573479"/>
      <w:bookmarkEnd w:id="8907"/>
      <w:r>
        <w:rPr>
          <w:rtl/>
        </w:rPr>
        <w:t xml:space="preserve">לא </w:t>
      </w:r>
      <w:bookmarkStart w:id="8908" w:name="_ETM_Q19_573569"/>
      <w:bookmarkEnd w:id="8908"/>
      <w:r>
        <w:rPr>
          <w:rtl/>
        </w:rPr>
        <w:t xml:space="preserve">פנית </w:t>
      </w:r>
      <w:bookmarkStart w:id="8909" w:name="_ETM_Q19_573990"/>
      <w:bookmarkEnd w:id="8909"/>
      <w:r>
        <w:rPr>
          <w:rtl/>
        </w:rPr>
        <w:t>אלי</w:t>
      </w:r>
      <w:r>
        <w:rPr>
          <w:rFonts w:hint="cs"/>
          <w:rtl/>
        </w:rPr>
        <w:t>י.</w:t>
      </w:r>
      <w:r>
        <w:rPr>
          <w:rtl/>
        </w:rPr>
        <w:t xml:space="preserve"> </w:t>
      </w:r>
      <w:bookmarkStart w:id="8910" w:name="_ETM_Q19_574439"/>
      <w:bookmarkEnd w:id="8910"/>
      <w:r>
        <w:rPr>
          <w:rtl/>
        </w:rPr>
        <w:t xml:space="preserve">על </w:t>
      </w:r>
      <w:bookmarkStart w:id="8911" w:name="_ETM_Q19_574560"/>
      <w:bookmarkEnd w:id="8911"/>
      <w:r>
        <w:rPr>
          <w:rtl/>
        </w:rPr>
        <w:t xml:space="preserve">מי </w:t>
      </w:r>
      <w:bookmarkStart w:id="8912" w:name="_ETM_Q19_574679"/>
      <w:bookmarkEnd w:id="8912"/>
      <w:r>
        <w:rPr>
          <w:rtl/>
        </w:rPr>
        <w:t xml:space="preserve">אתה </w:t>
      </w:r>
      <w:bookmarkStart w:id="8913" w:name="_ETM_Q19_574889"/>
      <w:bookmarkEnd w:id="8913"/>
      <w:r>
        <w:rPr>
          <w:rtl/>
        </w:rPr>
        <w:t>עובד</w:t>
      </w:r>
      <w:r>
        <w:rPr>
          <w:rFonts w:hint="cs"/>
          <w:rtl/>
        </w:rPr>
        <w:t>?</w:t>
      </w:r>
      <w:bookmarkStart w:id="8914" w:name="_ETM_Q19_575339"/>
      <w:bookmarkStart w:id="8915" w:name="_ETM_Q19_575429"/>
      <w:bookmarkEnd w:id="8914"/>
      <w:bookmarkEnd w:id="8915"/>
      <w:r>
        <w:rPr>
          <w:rtl/>
        </w:rPr>
        <w:t xml:space="preserve"> </w:t>
      </w:r>
      <w:bookmarkStart w:id="8916" w:name="_ETM_Q19_575850"/>
      <w:bookmarkEnd w:id="8916"/>
      <w:r>
        <w:rPr>
          <w:rtl/>
        </w:rPr>
        <w:t xml:space="preserve">למה </w:t>
      </w:r>
      <w:bookmarkStart w:id="8917" w:name="_ETM_Q19_576089"/>
      <w:bookmarkEnd w:id="8917"/>
      <w:r>
        <w:rPr>
          <w:rtl/>
        </w:rPr>
        <w:t xml:space="preserve">השקרים </w:t>
      </w:r>
      <w:bookmarkStart w:id="8918" w:name="_ETM_Q19_576659"/>
      <w:bookmarkEnd w:id="8918"/>
      <w:r>
        <w:rPr>
          <w:rtl/>
        </w:rPr>
        <w:t xml:space="preserve">האלה </w:t>
      </w:r>
      <w:bookmarkStart w:id="8919" w:name="_ETM_Q19_577319"/>
      <w:bookmarkEnd w:id="8919"/>
      <w:r>
        <w:rPr>
          <w:rtl/>
        </w:rPr>
        <w:t xml:space="preserve">במצח </w:t>
      </w:r>
      <w:bookmarkStart w:id="8920" w:name="_ETM_Q19_577799"/>
      <w:bookmarkEnd w:id="8920"/>
      <w:r>
        <w:rPr>
          <w:rtl/>
        </w:rPr>
        <w:t xml:space="preserve">נחושה </w:t>
      </w:r>
      <w:bookmarkStart w:id="8921" w:name="_ETM_Q19_578310"/>
      <w:bookmarkEnd w:id="8921"/>
      <w:r>
        <w:rPr>
          <w:rtl/>
        </w:rPr>
        <w:t xml:space="preserve">כאן </w:t>
      </w:r>
      <w:bookmarkStart w:id="8922" w:name="_ETM_Q19_578490"/>
      <w:bookmarkEnd w:id="8922"/>
      <w:r>
        <w:rPr>
          <w:rtl/>
        </w:rPr>
        <w:t xml:space="preserve">מעל </w:t>
      </w:r>
      <w:bookmarkStart w:id="8923" w:name="_ETM_Q19_578759"/>
      <w:bookmarkEnd w:id="8923"/>
      <w:r>
        <w:rPr>
          <w:rtl/>
        </w:rPr>
        <w:t>הדוכן</w:t>
      </w:r>
      <w:r>
        <w:rPr>
          <w:rFonts w:hint="cs"/>
          <w:rtl/>
        </w:rPr>
        <w:t>?</w:t>
      </w:r>
      <w:r>
        <w:rPr>
          <w:rtl/>
        </w:rPr>
        <w:t xml:space="preserve"> </w:t>
      </w:r>
      <w:bookmarkStart w:id="8924" w:name="_ETM_Q19_579179"/>
      <w:bookmarkEnd w:id="8924"/>
      <w:r>
        <w:rPr>
          <w:rtl/>
        </w:rPr>
        <w:t xml:space="preserve">את </w:t>
      </w:r>
      <w:bookmarkStart w:id="8925" w:name="_ETM_Q19_579270"/>
      <w:bookmarkEnd w:id="8925"/>
      <w:r>
        <w:rPr>
          <w:rtl/>
        </w:rPr>
        <w:t xml:space="preserve">זה </w:t>
      </w:r>
      <w:bookmarkStart w:id="8926" w:name="_ETM_Q19_579389"/>
      <w:bookmarkEnd w:id="8926"/>
      <w:r>
        <w:rPr>
          <w:rtl/>
        </w:rPr>
        <w:t xml:space="preserve">אני </w:t>
      </w:r>
      <w:bookmarkStart w:id="8927" w:name="_ETM_Q19_579569"/>
      <w:bookmarkEnd w:id="8927"/>
      <w:r>
        <w:rPr>
          <w:rtl/>
        </w:rPr>
        <w:t xml:space="preserve">מתקשה </w:t>
      </w:r>
      <w:bookmarkStart w:id="8928" w:name="_ETM_Q19_580049"/>
      <w:bookmarkEnd w:id="8928"/>
      <w:r>
        <w:rPr>
          <w:rtl/>
        </w:rPr>
        <w:t>להבין</w:t>
      </w:r>
      <w:r>
        <w:rPr>
          <w:rFonts w:hint="cs"/>
          <w:rtl/>
        </w:rPr>
        <w:t xml:space="preserve">. </w:t>
      </w:r>
      <w:bookmarkStart w:id="8929" w:name="_ETM_Q19_558671"/>
      <w:bookmarkStart w:id="8930" w:name="_ETM_Q19_558791"/>
      <w:bookmarkStart w:id="8931" w:name="_ETM_Q19_582462"/>
      <w:bookmarkStart w:id="8932" w:name="_ETM_Q19_582592"/>
      <w:bookmarkStart w:id="8933" w:name="_ETM_Q19_582844"/>
      <w:bookmarkStart w:id="8934" w:name="_ETM_Q19_582943"/>
      <w:bookmarkStart w:id="8935" w:name="_ETM_Q19_581640"/>
      <w:bookmarkEnd w:id="8929"/>
      <w:bookmarkEnd w:id="8930"/>
      <w:bookmarkEnd w:id="8931"/>
      <w:bookmarkEnd w:id="8932"/>
      <w:bookmarkEnd w:id="8933"/>
      <w:bookmarkEnd w:id="8934"/>
      <w:bookmarkEnd w:id="8935"/>
      <w:r>
        <w:rPr>
          <w:rtl/>
        </w:rPr>
        <w:t xml:space="preserve">היא </w:t>
      </w:r>
      <w:bookmarkStart w:id="8936" w:name="_ETM_Q19_581790"/>
      <w:bookmarkEnd w:id="8936"/>
      <w:r>
        <w:rPr>
          <w:rtl/>
        </w:rPr>
        <w:t xml:space="preserve">אינה </w:t>
      </w:r>
      <w:bookmarkStart w:id="8937" w:name="_ETM_Q19_582150"/>
      <w:bookmarkEnd w:id="8937"/>
      <w:r>
        <w:rPr>
          <w:rtl/>
        </w:rPr>
        <w:t>מגל</w:t>
      </w:r>
      <w:r>
        <w:rPr>
          <w:rFonts w:hint="cs"/>
          <w:rtl/>
        </w:rPr>
        <w:t>מת</w:t>
      </w:r>
      <w:bookmarkStart w:id="8938" w:name="_ETM_Q19_582630"/>
      <w:bookmarkStart w:id="8939" w:name="_ETM_Q19_582779"/>
      <w:bookmarkEnd w:id="8938"/>
      <w:bookmarkEnd w:id="8939"/>
      <w:r>
        <w:rPr>
          <w:rFonts w:hint="cs"/>
          <w:rtl/>
        </w:rPr>
        <w:t xml:space="preserve"> </w:t>
      </w:r>
      <w:r>
        <w:rPr>
          <w:rtl/>
        </w:rPr>
        <w:t xml:space="preserve">משמעויות </w:t>
      </w:r>
      <w:bookmarkStart w:id="8940" w:name="_ETM_Q19_583409"/>
      <w:bookmarkEnd w:id="8940"/>
      <w:r>
        <w:rPr>
          <w:rtl/>
        </w:rPr>
        <w:t xml:space="preserve">של </w:t>
      </w:r>
      <w:bookmarkStart w:id="8941" w:name="_ETM_Q19_583560"/>
      <w:bookmarkEnd w:id="8941"/>
      <w:r>
        <w:rPr>
          <w:rtl/>
        </w:rPr>
        <w:t xml:space="preserve">כוח </w:t>
      </w:r>
      <w:bookmarkStart w:id="8942" w:name="_ETM_Q19_583920"/>
      <w:bookmarkEnd w:id="8942"/>
      <w:r>
        <w:rPr>
          <w:rFonts w:hint="cs"/>
          <w:rtl/>
        </w:rPr>
        <w:t>ה</w:t>
      </w:r>
      <w:r>
        <w:rPr>
          <w:rtl/>
        </w:rPr>
        <w:t xml:space="preserve">אדם </w:t>
      </w:r>
      <w:bookmarkStart w:id="8943" w:name="_ETM_Q19_584189"/>
      <w:bookmarkEnd w:id="8943"/>
      <w:r>
        <w:rPr>
          <w:rtl/>
        </w:rPr>
        <w:t xml:space="preserve">הנדרש </w:t>
      </w:r>
      <w:bookmarkStart w:id="8944" w:name="_ETM_Q19_584670"/>
      <w:bookmarkEnd w:id="8944"/>
      <w:r>
        <w:rPr>
          <w:rtl/>
        </w:rPr>
        <w:t xml:space="preserve">למלא </w:t>
      </w:r>
      <w:bookmarkStart w:id="8945" w:name="_ETM_Q19_585119"/>
      <w:bookmarkEnd w:id="8945"/>
      <w:r>
        <w:rPr>
          <w:rtl/>
        </w:rPr>
        <w:t xml:space="preserve">אחר </w:t>
      </w:r>
      <w:bookmarkStart w:id="8946" w:name="_ETM_Q19_585420"/>
      <w:bookmarkEnd w:id="8946"/>
      <w:r>
        <w:rPr>
          <w:rtl/>
        </w:rPr>
        <w:t xml:space="preserve">הוראות </w:t>
      </w:r>
      <w:bookmarkStart w:id="8947" w:name="_ETM_Q19_585810"/>
      <w:bookmarkEnd w:id="8947"/>
      <w:r>
        <w:rPr>
          <w:rtl/>
        </w:rPr>
        <w:t>החוק</w:t>
      </w:r>
      <w:r>
        <w:rPr>
          <w:rFonts w:hint="cs"/>
          <w:rtl/>
        </w:rPr>
        <w:t>.</w:t>
      </w:r>
    </w:p>
    <w:p w:rsidR="009C0C80" w:rsidRDefault="009C0C80" w:rsidP="00B86303">
      <w:pPr>
        <w:rPr>
          <w:rtl/>
        </w:rPr>
      </w:pPr>
      <w:bookmarkStart w:id="8948" w:name="_ETM_Q19_587800"/>
      <w:bookmarkStart w:id="8949" w:name="_ETM_Q19_587911"/>
      <w:bookmarkEnd w:id="8948"/>
      <w:bookmarkEnd w:id="8949"/>
    </w:p>
    <w:p w:rsidR="009C0C80" w:rsidRDefault="009C0C80" w:rsidP="009E4F00">
      <w:pPr>
        <w:rPr>
          <w:rtl/>
        </w:rPr>
      </w:pPr>
      <w:bookmarkStart w:id="8950" w:name="_ETM_Q19_587944"/>
      <w:bookmarkStart w:id="8951" w:name="_ETM_Q19_588050"/>
      <w:bookmarkStart w:id="8952" w:name="_ETM_Q19_586650"/>
      <w:bookmarkEnd w:id="8950"/>
      <w:bookmarkEnd w:id="8951"/>
      <w:bookmarkEnd w:id="8952"/>
      <w:r>
        <w:rPr>
          <w:rtl/>
        </w:rPr>
        <w:t xml:space="preserve">הצעת </w:t>
      </w:r>
      <w:bookmarkStart w:id="8953" w:name="_ETM_Q19_587100"/>
      <w:bookmarkEnd w:id="8953"/>
      <w:r>
        <w:rPr>
          <w:rtl/>
        </w:rPr>
        <w:t xml:space="preserve">החוק </w:t>
      </w:r>
      <w:bookmarkStart w:id="8954" w:name="_ETM_Q19_587400"/>
      <w:bookmarkEnd w:id="8954"/>
      <w:r>
        <w:rPr>
          <w:rtl/>
        </w:rPr>
        <w:t xml:space="preserve">נדונה </w:t>
      </w:r>
      <w:bookmarkStart w:id="8955" w:name="_ETM_Q19_587940"/>
      <w:bookmarkEnd w:id="8955"/>
      <w:r>
        <w:rPr>
          <w:rtl/>
        </w:rPr>
        <w:t xml:space="preserve">בוועדת </w:t>
      </w:r>
      <w:bookmarkStart w:id="8956" w:name="_ETM_Q19_588450"/>
      <w:bookmarkEnd w:id="8956"/>
      <w:r>
        <w:rPr>
          <w:rtl/>
        </w:rPr>
        <w:t xml:space="preserve">השרים </w:t>
      </w:r>
      <w:bookmarkStart w:id="8957" w:name="_ETM_Q19_588869"/>
      <w:bookmarkEnd w:id="8957"/>
      <w:r>
        <w:rPr>
          <w:rtl/>
        </w:rPr>
        <w:t xml:space="preserve">לענייני </w:t>
      </w:r>
      <w:bookmarkStart w:id="8958" w:name="_ETM_Q19_589409"/>
      <w:bookmarkEnd w:id="8958"/>
      <w:r>
        <w:rPr>
          <w:rtl/>
        </w:rPr>
        <w:t xml:space="preserve">חקיקה </w:t>
      </w:r>
      <w:bookmarkStart w:id="8959" w:name="_ETM_Q19_589890"/>
      <w:bookmarkEnd w:id="8959"/>
      <w:r>
        <w:rPr>
          <w:rtl/>
        </w:rPr>
        <w:t xml:space="preserve">בישיבתה </w:t>
      </w:r>
      <w:bookmarkStart w:id="8960" w:name="_ETM_Q19_590460"/>
      <w:bookmarkEnd w:id="8960"/>
      <w:r>
        <w:rPr>
          <w:rtl/>
        </w:rPr>
        <w:t>מיום</w:t>
      </w:r>
      <w:r>
        <w:rPr>
          <w:rFonts w:hint="cs"/>
          <w:rtl/>
        </w:rPr>
        <w:t xml:space="preserve"> 28 באוקטובר 2024. </w:t>
      </w:r>
      <w:bookmarkStart w:id="8961" w:name="_ETM_Q19_591180"/>
      <w:bookmarkStart w:id="8962" w:name="_ETM_Q19_594300"/>
      <w:bookmarkEnd w:id="8961"/>
      <w:bookmarkEnd w:id="8962"/>
      <w:r>
        <w:rPr>
          <w:rtl/>
        </w:rPr>
        <w:t xml:space="preserve">החלטת </w:t>
      </w:r>
      <w:bookmarkStart w:id="8963" w:name="_ETM_Q19_594900"/>
      <w:bookmarkEnd w:id="8963"/>
      <w:r>
        <w:rPr>
          <w:rtl/>
        </w:rPr>
        <w:t xml:space="preserve">ועדת </w:t>
      </w:r>
      <w:bookmarkStart w:id="8964" w:name="_ETM_Q19_595260"/>
      <w:bookmarkEnd w:id="8964"/>
      <w:r>
        <w:rPr>
          <w:rtl/>
        </w:rPr>
        <w:t xml:space="preserve">השרים </w:t>
      </w:r>
      <w:bookmarkStart w:id="8965" w:name="_ETM_Q19_595650"/>
      <w:bookmarkEnd w:id="8965"/>
      <w:r>
        <w:rPr>
          <w:rtl/>
        </w:rPr>
        <w:t xml:space="preserve">הייתה </w:t>
      </w:r>
      <w:bookmarkStart w:id="8966" w:name="_ETM_Q19_595920"/>
      <w:bookmarkEnd w:id="8966"/>
      <w:r>
        <w:rPr>
          <w:rtl/>
        </w:rPr>
        <w:t xml:space="preserve">לדחות </w:t>
      </w:r>
      <w:bookmarkStart w:id="8967" w:name="_ETM_Q19_596400"/>
      <w:bookmarkEnd w:id="8967"/>
      <w:r>
        <w:rPr>
          <w:rtl/>
        </w:rPr>
        <w:t xml:space="preserve">את </w:t>
      </w:r>
      <w:bookmarkStart w:id="8968" w:name="_ETM_Q19_596520"/>
      <w:bookmarkEnd w:id="8968"/>
      <w:r>
        <w:rPr>
          <w:rtl/>
        </w:rPr>
        <w:t xml:space="preserve">הדיון </w:t>
      </w:r>
      <w:bookmarkStart w:id="8969" w:name="_ETM_Q19_596880"/>
      <w:bookmarkEnd w:id="8969"/>
      <w:r>
        <w:rPr>
          <w:rtl/>
        </w:rPr>
        <w:t xml:space="preserve">בהצעת </w:t>
      </w:r>
      <w:bookmarkStart w:id="8970" w:name="_ETM_Q19_597360"/>
      <w:bookmarkEnd w:id="8970"/>
      <w:r>
        <w:rPr>
          <w:rtl/>
        </w:rPr>
        <w:t>החוק</w:t>
      </w:r>
      <w:r>
        <w:rPr>
          <w:rFonts w:hint="cs"/>
          <w:rtl/>
        </w:rPr>
        <w:t xml:space="preserve"> בשלושה חודשים. </w:t>
      </w:r>
      <w:bookmarkStart w:id="8971" w:name="_ETM_Q19_595216"/>
      <w:bookmarkStart w:id="8972" w:name="_ETM_Q19_597600"/>
      <w:bookmarkStart w:id="8973" w:name="_ETM_Q19_598110"/>
      <w:bookmarkStart w:id="8974" w:name="_ETM_Q19_599070"/>
      <w:bookmarkStart w:id="8975" w:name="_ETM_Q19_597435"/>
      <w:bookmarkStart w:id="8976" w:name="_ETM_Q19_597501"/>
      <w:bookmarkStart w:id="8977" w:name="_ETM_Q19_597565"/>
      <w:bookmarkStart w:id="8978" w:name="_ETM_Q19_597615"/>
      <w:bookmarkEnd w:id="8971"/>
      <w:bookmarkEnd w:id="8972"/>
      <w:bookmarkEnd w:id="8973"/>
      <w:bookmarkEnd w:id="8974"/>
      <w:bookmarkEnd w:id="8975"/>
      <w:bookmarkEnd w:id="8976"/>
      <w:bookmarkEnd w:id="8977"/>
      <w:bookmarkEnd w:id="8978"/>
      <w:r>
        <w:rPr>
          <w:rtl/>
        </w:rPr>
        <w:t xml:space="preserve">לנוכח </w:t>
      </w:r>
      <w:bookmarkStart w:id="8979" w:name="_ETM_Q19_599700"/>
      <w:bookmarkEnd w:id="8979"/>
      <w:r>
        <w:rPr>
          <w:rtl/>
        </w:rPr>
        <w:t xml:space="preserve">האמור </w:t>
      </w:r>
      <w:bookmarkStart w:id="8980" w:name="_ETM_Q19_600210"/>
      <w:bookmarkEnd w:id="8980"/>
      <w:r>
        <w:rPr>
          <w:rtl/>
        </w:rPr>
        <w:t xml:space="preserve">ומהנימוקים </w:t>
      </w:r>
      <w:bookmarkStart w:id="8981" w:name="_ETM_Q19_601049"/>
      <w:bookmarkEnd w:id="8981"/>
      <w:r>
        <w:rPr>
          <w:rtl/>
        </w:rPr>
        <w:t>שצוינו</w:t>
      </w:r>
      <w:r>
        <w:rPr>
          <w:rFonts w:hint="cs"/>
          <w:rtl/>
        </w:rPr>
        <w:t>,</w:t>
      </w:r>
      <w:r>
        <w:rPr>
          <w:rtl/>
        </w:rPr>
        <w:t xml:space="preserve"> </w:t>
      </w:r>
      <w:bookmarkStart w:id="8982" w:name="_ETM_Q19_602130"/>
      <w:bookmarkEnd w:id="8982"/>
      <w:r>
        <w:rPr>
          <w:rtl/>
        </w:rPr>
        <w:t xml:space="preserve">אני </w:t>
      </w:r>
      <w:bookmarkStart w:id="8983" w:name="_ETM_Q19_602369"/>
      <w:bookmarkEnd w:id="8983"/>
      <w:r>
        <w:rPr>
          <w:rtl/>
        </w:rPr>
        <w:t xml:space="preserve">מציע </w:t>
      </w:r>
      <w:bookmarkStart w:id="8984" w:name="_ETM_Q19_603029"/>
      <w:bookmarkEnd w:id="8984"/>
      <w:r>
        <w:rPr>
          <w:rtl/>
        </w:rPr>
        <w:t xml:space="preserve">לחבריי </w:t>
      </w:r>
      <w:bookmarkStart w:id="8985" w:name="_ETM_Q19_604110"/>
      <w:bookmarkEnd w:id="8985"/>
      <w:r>
        <w:rPr>
          <w:rtl/>
        </w:rPr>
        <w:t xml:space="preserve">חברי </w:t>
      </w:r>
      <w:bookmarkStart w:id="8986" w:name="_ETM_Q19_604500"/>
      <w:bookmarkEnd w:id="8986"/>
      <w:r>
        <w:rPr>
          <w:rtl/>
        </w:rPr>
        <w:t xml:space="preserve">הכנסת </w:t>
      </w:r>
      <w:bookmarkStart w:id="8987" w:name="_ETM_Q19_605010"/>
      <w:bookmarkEnd w:id="8987"/>
      <w:r>
        <w:rPr>
          <w:rtl/>
        </w:rPr>
        <w:t xml:space="preserve">להצטרף </w:t>
      </w:r>
      <w:bookmarkStart w:id="8988" w:name="_ETM_Q19_605729"/>
      <w:bookmarkEnd w:id="8988"/>
      <w:r>
        <w:rPr>
          <w:rtl/>
        </w:rPr>
        <w:t xml:space="preserve">לעמדת </w:t>
      </w:r>
      <w:bookmarkStart w:id="8989" w:name="_ETM_Q19_606180"/>
      <w:bookmarkEnd w:id="8989"/>
      <w:r>
        <w:rPr>
          <w:rtl/>
        </w:rPr>
        <w:t xml:space="preserve">הממשלה </w:t>
      </w:r>
      <w:bookmarkStart w:id="8990" w:name="_ETM_Q19_607080"/>
      <w:bookmarkEnd w:id="8990"/>
      <w:r>
        <w:rPr>
          <w:rtl/>
        </w:rPr>
        <w:t xml:space="preserve">ולהתנגד </w:t>
      </w:r>
      <w:bookmarkStart w:id="8991" w:name="_ETM_Q19_608310"/>
      <w:bookmarkEnd w:id="8991"/>
      <w:r>
        <w:rPr>
          <w:rtl/>
        </w:rPr>
        <w:t xml:space="preserve">להצעת </w:t>
      </w:r>
      <w:bookmarkStart w:id="8992" w:name="_ETM_Q19_608940"/>
      <w:bookmarkEnd w:id="8992"/>
      <w:r>
        <w:rPr>
          <w:rtl/>
        </w:rPr>
        <w:t>החוק</w:t>
      </w:r>
      <w:r>
        <w:rPr>
          <w:rFonts w:hint="cs"/>
          <w:rtl/>
        </w:rPr>
        <w:t>.</w:t>
      </w:r>
      <w:bookmarkStart w:id="8993" w:name="_ETM_Q19_609597"/>
      <w:bookmarkEnd w:id="8993"/>
      <w:r>
        <w:rPr>
          <w:rFonts w:hint="cs"/>
          <w:rtl/>
        </w:rPr>
        <w:t xml:space="preserve"> עד כאן.</w:t>
      </w:r>
    </w:p>
    <w:p w:rsidR="009C0C80" w:rsidRDefault="009C0C80" w:rsidP="00B86303">
      <w:pPr>
        <w:rPr>
          <w:rtl/>
        </w:rPr>
      </w:pPr>
      <w:bookmarkStart w:id="8994" w:name="_ETM_Q19_608938"/>
      <w:bookmarkStart w:id="8995" w:name="_ETM_Q19_609013"/>
      <w:bookmarkEnd w:id="8994"/>
      <w:bookmarkEnd w:id="8995"/>
    </w:p>
    <w:p w:rsidR="009C0C80" w:rsidRDefault="009C0C80" w:rsidP="00B86303">
      <w:pPr>
        <w:pStyle w:val="af6"/>
        <w:keepNext/>
        <w:rPr>
          <w:rtl/>
        </w:rPr>
      </w:pPr>
      <w:bookmarkStart w:id="8996" w:name="ET_yor_6593_33"/>
      <w:r w:rsidRPr="00C40DCB">
        <w:rPr>
          <w:rStyle w:val="TagStyle"/>
          <w:rtl/>
        </w:rPr>
        <w:t xml:space="preserve"> &lt;&lt; יור &gt;&gt; </w:t>
      </w:r>
      <w:r>
        <w:rPr>
          <w:rtl/>
        </w:rPr>
        <w:t>היו"ר חנוך דב מלביצקי:</w:t>
      </w:r>
      <w:r w:rsidRPr="00C40DCB">
        <w:rPr>
          <w:rStyle w:val="TagStyle"/>
          <w:rtl/>
        </w:rPr>
        <w:t xml:space="preserve"> &lt;&lt; יור &gt;&gt;</w:t>
      </w:r>
      <w:r>
        <w:rPr>
          <w:rtl/>
        </w:rPr>
        <w:t xml:space="preserve"> </w:t>
      </w:r>
      <w:bookmarkEnd w:id="8996"/>
    </w:p>
    <w:p w:rsidR="009C0C80" w:rsidRDefault="009C0C80" w:rsidP="00267854">
      <w:pPr>
        <w:rPr>
          <w:rtl/>
        </w:rPr>
      </w:pPr>
    </w:p>
    <w:p w:rsidR="009C0C80" w:rsidRDefault="009C0C80" w:rsidP="00B86303">
      <w:pPr>
        <w:rPr>
          <w:rtl/>
        </w:rPr>
      </w:pPr>
      <w:bookmarkStart w:id="8997" w:name="_ETM_Q19_609995"/>
      <w:bookmarkEnd w:id="8997"/>
      <w:r>
        <w:rPr>
          <w:rFonts w:hint="cs"/>
          <w:rtl/>
        </w:rPr>
        <w:t>תמשיך, תמשיך.</w:t>
      </w:r>
      <w:bookmarkStart w:id="8998" w:name="_ETM_Q19_609175"/>
      <w:bookmarkEnd w:id="8998"/>
    </w:p>
    <w:p w:rsidR="009C0C80" w:rsidRDefault="009C0C80" w:rsidP="00B86303">
      <w:pPr>
        <w:rPr>
          <w:rtl/>
        </w:rPr>
      </w:pPr>
      <w:bookmarkStart w:id="8999" w:name="_ETM_Q19_609251"/>
      <w:bookmarkEnd w:id="8999"/>
    </w:p>
    <w:p w:rsidR="009C0C80" w:rsidRDefault="009C0C80" w:rsidP="00B86303">
      <w:pPr>
        <w:pStyle w:val="-"/>
        <w:keepNext/>
        <w:rPr>
          <w:rtl/>
        </w:rPr>
      </w:pPr>
      <w:bookmarkStart w:id="9000" w:name="ET_speakercontinue_6461_34"/>
      <w:r w:rsidRPr="00C40DCB">
        <w:rPr>
          <w:rStyle w:val="TagStyle"/>
          <w:rtl/>
        </w:rPr>
        <w:t xml:space="preserve"> &lt;&lt; דובר_המשך &gt;&gt; </w:t>
      </w:r>
      <w:r>
        <w:rPr>
          <w:rtl/>
        </w:rPr>
        <w:t>שר התקשורת שלמה קרעי:</w:t>
      </w:r>
      <w:r w:rsidRPr="00C40DCB">
        <w:rPr>
          <w:rStyle w:val="TagStyle"/>
          <w:rtl/>
        </w:rPr>
        <w:t xml:space="preserve"> &lt;&lt; דובר_המשך &gt;&gt;</w:t>
      </w:r>
      <w:r>
        <w:rPr>
          <w:rtl/>
        </w:rPr>
        <w:t xml:space="preserve"> </w:t>
      </w:r>
      <w:bookmarkEnd w:id="9000"/>
    </w:p>
    <w:p w:rsidR="009C0C80" w:rsidRDefault="009C0C80" w:rsidP="00267854">
      <w:pPr>
        <w:rPr>
          <w:rtl/>
        </w:rPr>
      </w:pPr>
    </w:p>
    <w:p w:rsidR="009C0C80" w:rsidRPr="00C40DCB" w:rsidRDefault="009C0C80" w:rsidP="00B86303">
      <w:pPr>
        <w:rPr>
          <w:rtl/>
        </w:rPr>
      </w:pPr>
      <w:bookmarkStart w:id="9001" w:name="_ETM_Q19_610174"/>
      <w:bookmarkEnd w:id="9001"/>
      <w:r>
        <w:rPr>
          <w:rFonts w:hint="cs"/>
          <w:rtl/>
        </w:rPr>
        <w:t>לא יורד.</w:t>
      </w:r>
    </w:p>
    <w:p w:rsidR="009C0C80" w:rsidRDefault="009C0C80" w:rsidP="00B86303">
      <w:pPr>
        <w:rPr>
          <w:rtl/>
        </w:rPr>
      </w:pPr>
      <w:bookmarkStart w:id="9002" w:name="_ETM_Q19_609683"/>
      <w:bookmarkEnd w:id="9002"/>
    </w:p>
    <w:p w:rsidR="009C0C80" w:rsidRDefault="009C0C80" w:rsidP="00B86303">
      <w:pPr>
        <w:pStyle w:val="af5"/>
        <w:keepNext/>
        <w:rPr>
          <w:rtl/>
        </w:rPr>
      </w:pPr>
      <w:r w:rsidRPr="00C40DCB">
        <w:rPr>
          <w:rStyle w:val="TagStyle"/>
          <w:rtl/>
        </w:rPr>
        <w:t xml:space="preserve"> &lt;&lt; קריאה &gt;&gt; </w:t>
      </w:r>
      <w:r>
        <w:rPr>
          <w:rtl/>
        </w:rPr>
        <w:t>סימון דוידסון (יש עתיד):</w:t>
      </w:r>
      <w:r w:rsidRPr="00C40DCB">
        <w:rPr>
          <w:rStyle w:val="TagStyle"/>
          <w:rtl/>
        </w:rPr>
        <w:t xml:space="preserve"> &lt;&lt; קריאה &gt;&gt;</w:t>
      </w:r>
      <w:r>
        <w:rPr>
          <w:rtl/>
        </w:rPr>
        <w:t xml:space="preserve"> </w:t>
      </w:r>
    </w:p>
    <w:p w:rsidR="009C0C80" w:rsidRDefault="009C0C80" w:rsidP="00267854">
      <w:pPr>
        <w:rPr>
          <w:rtl/>
        </w:rPr>
      </w:pPr>
    </w:p>
    <w:p w:rsidR="009C0C80" w:rsidRDefault="009C0C80" w:rsidP="00B86303">
      <w:pPr>
        <w:rPr>
          <w:rtl/>
        </w:rPr>
      </w:pPr>
      <w:bookmarkStart w:id="9003" w:name="_ETM_Q19_610028"/>
      <w:bookmarkStart w:id="9004" w:name="_ETM_Q19_610275"/>
      <w:bookmarkStart w:id="9005" w:name="_ETM_Q19_610373"/>
      <w:bookmarkEnd w:id="9003"/>
      <w:bookmarkEnd w:id="9004"/>
      <w:bookmarkEnd w:id="9005"/>
      <w:r>
        <w:rPr>
          <w:rFonts w:hint="cs"/>
          <w:rtl/>
        </w:rPr>
        <w:t xml:space="preserve">לכל דבר טוב אתם מתנגדים. </w:t>
      </w:r>
    </w:p>
    <w:p w:rsidR="009C0C80" w:rsidRDefault="009C0C80" w:rsidP="00B86303">
      <w:pPr>
        <w:rPr>
          <w:rtl/>
        </w:rPr>
      </w:pPr>
    </w:p>
    <w:p w:rsidR="009C0C80" w:rsidRDefault="009C0C80" w:rsidP="00B86303">
      <w:pPr>
        <w:pStyle w:val="-"/>
        <w:keepNext/>
        <w:rPr>
          <w:rtl/>
        </w:rPr>
      </w:pPr>
      <w:r w:rsidRPr="00C40DCB">
        <w:rPr>
          <w:rStyle w:val="TagStyle"/>
          <w:rtl/>
        </w:rPr>
        <w:t xml:space="preserve"> &lt;&lt; דובר_המשך &gt;&gt; </w:t>
      </w:r>
      <w:r>
        <w:rPr>
          <w:rtl/>
        </w:rPr>
        <w:t>שר התקשורת שלמה קרעי:</w:t>
      </w:r>
      <w:r w:rsidRPr="00C40DCB">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9006" w:name="_ETM_Q19_609789"/>
      <w:bookmarkStart w:id="9007" w:name="_ETM_Q19_609865"/>
      <w:bookmarkStart w:id="9008" w:name="_ETM_Q19_611420"/>
      <w:bookmarkEnd w:id="9006"/>
      <w:bookmarkEnd w:id="9007"/>
      <w:bookmarkEnd w:id="9008"/>
      <w:r>
        <w:rPr>
          <w:rFonts w:hint="cs"/>
          <w:rtl/>
        </w:rPr>
        <w:t>עד כאן תגובת שר החינוך להצעה הזאת.</w:t>
      </w:r>
      <w:bookmarkStart w:id="9009" w:name="_ETM_Q19_614518"/>
      <w:bookmarkEnd w:id="9009"/>
    </w:p>
    <w:p w:rsidR="009C0C80" w:rsidRDefault="009C0C80" w:rsidP="00B86303">
      <w:pPr>
        <w:rPr>
          <w:rtl/>
        </w:rPr>
      </w:pPr>
      <w:bookmarkStart w:id="9010" w:name="_ETM_Q19_614592"/>
      <w:bookmarkEnd w:id="9010"/>
    </w:p>
    <w:p w:rsidR="009C0C80" w:rsidRDefault="009C0C80" w:rsidP="00B86303">
      <w:pPr>
        <w:pStyle w:val="af5"/>
        <w:keepNext/>
        <w:rPr>
          <w:rtl/>
        </w:rPr>
      </w:pPr>
      <w:bookmarkStart w:id="9011" w:name="ET_interruption_6151_36"/>
      <w:r w:rsidRPr="00C40DCB">
        <w:rPr>
          <w:rStyle w:val="TagStyle"/>
          <w:rtl/>
        </w:rPr>
        <w:t xml:space="preserve"> &lt;&lt; קריאה &gt;&gt; </w:t>
      </w:r>
      <w:r>
        <w:rPr>
          <w:rtl/>
        </w:rPr>
        <w:t>רון כץ (יש עתיד):</w:t>
      </w:r>
      <w:r w:rsidRPr="00C40DCB">
        <w:rPr>
          <w:rStyle w:val="TagStyle"/>
          <w:rtl/>
        </w:rPr>
        <w:t xml:space="preserve"> &lt;&lt; קריאה &gt;&gt;</w:t>
      </w:r>
      <w:r>
        <w:rPr>
          <w:rtl/>
        </w:rPr>
        <w:t xml:space="preserve"> </w:t>
      </w:r>
      <w:bookmarkEnd w:id="9011"/>
    </w:p>
    <w:p w:rsidR="009C0C80" w:rsidRDefault="009C0C80" w:rsidP="00267854">
      <w:pPr>
        <w:rPr>
          <w:rtl/>
        </w:rPr>
      </w:pPr>
    </w:p>
    <w:p w:rsidR="009C0C80" w:rsidRDefault="009C0C80" w:rsidP="00B86303">
      <w:pPr>
        <w:rPr>
          <w:rtl/>
        </w:rPr>
      </w:pPr>
      <w:bookmarkStart w:id="9012" w:name="_ETM_Q19_618054"/>
      <w:bookmarkEnd w:id="9012"/>
      <w:r>
        <w:rPr>
          <w:rFonts w:hint="cs"/>
          <w:rtl/>
        </w:rPr>
        <w:t xml:space="preserve">לא יפה, זו התנהגות </w:t>
      </w:r>
      <w:bookmarkStart w:id="9013" w:name="_ETM_Q19_617267"/>
      <w:bookmarkEnd w:id="9013"/>
      <w:r>
        <w:rPr>
          <w:rFonts w:hint="cs"/>
          <w:rtl/>
        </w:rPr>
        <w:t xml:space="preserve">לא יפה. </w:t>
      </w:r>
    </w:p>
    <w:p w:rsidR="009C0C80" w:rsidRDefault="009C0C80" w:rsidP="00B86303">
      <w:pPr>
        <w:rPr>
          <w:rtl/>
        </w:rPr>
      </w:pPr>
      <w:bookmarkStart w:id="9014" w:name="_ETM_Q19_616139"/>
      <w:bookmarkStart w:id="9015" w:name="_ETM_Q19_616206"/>
      <w:bookmarkEnd w:id="9014"/>
      <w:bookmarkEnd w:id="9015"/>
    </w:p>
    <w:p w:rsidR="009C0C80" w:rsidRDefault="009C0C80" w:rsidP="00B86303">
      <w:pPr>
        <w:pStyle w:val="-"/>
        <w:keepNext/>
        <w:rPr>
          <w:rtl/>
        </w:rPr>
      </w:pPr>
      <w:bookmarkStart w:id="9016" w:name="ET_speakercontinue_6461_37"/>
      <w:r w:rsidRPr="00C40DCB">
        <w:rPr>
          <w:rStyle w:val="TagStyle"/>
          <w:rtl/>
        </w:rPr>
        <w:t xml:space="preserve"> &lt;&lt; דובר_המשך &gt;&gt; </w:t>
      </w:r>
      <w:r>
        <w:rPr>
          <w:rtl/>
        </w:rPr>
        <w:t>שר התקשורת שלמה קרעי:</w:t>
      </w:r>
      <w:r w:rsidRPr="00C40DCB">
        <w:rPr>
          <w:rStyle w:val="TagStyle"/>
          <w:rtl/>
        </w:rPr>
        <w:t xml:space="preserve"> &lt;&lt; דובר_המשך &gt;&gt;</w:t>
      </w:r>
      <w:r>
        <w:rPr>
          <w:rtl/>
        </w:rPr>
        <w:t xml:space="preserve"> </w:t>
      </w:r>
      <w:bookmarkEnd w:id="9016"/>
    </w:p>
    <w:p w:rsidR="009C0C80" w:rsidRDefault="009C0C80" w:rsidP="00267854">
      <w:pPr>
        <w:rPr>
          <w:rtl/>
        </w:rPr>
      </w:pPr>
    </w:p>
    <w:p w:rsidR="009C0C80" w:rsidRDefault="009C0C80" w:rsidP="009E4F00">
      <w:pPr>
        <w:rPr>
          <w:rtl/>
        </w:rPr>
      </w:pPr>
      <w:bookmarkStart w:id="9017" w:name="_ETM_Q19_616980"/>
      <w:bookmarkEnd w:id="9017"/>
      <w:r>
        <w:rPr>
          <w:rFonts w:hint="cs"/>
          <w:rtl/>
        </w:rPr>
        <w:t>תגובתי</w:t>
      </w:r>
      <w:r w:rsidR="009E4F00">
        <w:rPr>
          <w:rFonts w:hint="cs"/>
          <w:rtl/>
        </w:rPr>
        <w:t>:</w:t>
      </w:r>
      <w:r>
        <w:rPr>
          <w:rFonts w:hint="cs"/>
          <w:rtl/>
        </w:rPr>
        <w:t xml:space="preserve"> אני מקבל את דברי שר החינוך. </w:t>
      </w:r>
    </w:p>
    <w:p w:rsidR="009C0C80" w:rsidRDefault="009C0C80" w:rsidP="00B86303">
      <w:pPr>
        <w:rPr>
          <w:rtl/>
        </w:rPr>
      </w:pPr>
      <w:bookmarkStart w:id="9018" w:name="_ETM_Q19_620676"/>
      <w:bookmarkStart w:id="9019" w:name="_ETM_Q19_620756"/>
      <w:bookmarkEnd w:id="9018"/>
      <w:bookmarkEnd w:id="9019"/>
    </w:p>
    <w:p w:rsidR="009C0C80" w:rsidRDefault="009C0C80" w:rsidP="00B86303">
      <w:pPr>
        <w:pStyle w:val="af5"/>
        <w:keepNext/>
        <w:rPr>
          <w:rtl/>
        </w:rPr>
      </w:pPr>
      <w:bookmarkStart w:id="9020" w:name="ET_interruption_6151_38"/>
      <w:r w:rsidRPr="00C40DCB">
        <w:rPr>
          <w:rStyle w:val="TagStyle"/>
          <w:rtl/>
        </w:rPr>
        <w:t xml:space="preserve"> &lt;&lt; קריאה &gt;&gt; </w:t>
      </w:r>
      <w:r>
        <w:rPr>
          <w:rtl/>
        </w:rPr>
        <w:t>רון כץ (יש עתיד):</w:t>
      </w:r>
      <w:r w:rsidRPr="00C40DCB">
        <w:rPr>
          <w:rStyle w:val="TagStyle"/>
          <w:rtl/>
        </w:rPr>
        <w:t xml:space="preserve"> &lt;&lt; קריאה &gt;&gt;</w:t>
      </w:r>
      <w:r>
        <w:rPr>
          <w:rtl/>
        </w:rPr>
        <w:t xml:space="preserve"> </w:t>
      </w:r>
      <w:bookmarkEnd w:id="9020"/>
    </w:p>
    <w:p w:rsidR="009C0C80" w:rsidRDefault="009C0C80" w:rsidP="00267854">
      <w:pPr>
        <w:rPr>
          <w:rtl/>
        </w:rPr>
      </w:pPr>
    </w:p>
    <w:p w:rsidR="009C0C80" w:rsidRDefault="009C0C80" w:rsidP="00B86303">
      <w:pPr>
        <w:rPr>
          <w:rtl/>
        </w:rPr>
      </w:pPr>
      <w:r>
        <w:rPr>
          <w:rFonts w:hint="cs"/>
          <w:rtl/>
        </w:rPr>
        <w:t>וגם לא אמרת איזה שר חינוך.</w:t>
      </w:r>
    </w:p>
    <w:p w:rsidR="009C0C80" w:rsidRDefault="009C0C80" w:rsidP="00B86303">
      <w:pPr>
        <w:rPr>
          <w:rtl/>
        </w:rPr>
      </w:pPr>
      <w:bookmarkStart w:id="9021" w:name="_ETM_Q19_622091"/>
      <w:bookmarkStart w:id="9022" w:name="_ETM_Q19_622188"/>
      <w:bookmarkEnd w:id="9021"/>
      <w:bookmarkEnd w:id="9022"/>
    </w:p>
    <w:p w:rsidR="009C0C80" w:rsidRDefault="009C0C80" w:rsidP="00B86303">
      <w:pPr>
        <w:pStyle w:val="-"/>
        <w:keepNext/>
        <w:rPr>
          <w:rtl/>
        </w:rPr>
      </w:pPr>
      <w:bookmarkStart w:id="9023" w:name="ET_speakercontinue_6461_39"/>
      <w:r w:rsidRPr="00C40DCB">
        <w:rPr>
          <w:rStyle w:val="TagStyle"/>
          <w:rtl/>
        </w:rPr>
        <w:t xml:space="preserve"> &lt;&lt; דובר_המשך &gt;&gt; </w:t>
      </w:r>
      <w:r>
        <w:rPr>
          <w:rtl/>
        </w:rPr>
        <w:t>שר התקשורת שלמה קרעי:</w:t>
      </w:r>
      <w:r w:rsidRPr="00C40DCB">
        <w:rPr>
          <w:rStyle w:val="TagStyle"/>
          <w:rtl/>
        </w:rPr>
        <w:t xml:space="preserve"> &lt;&lt; דובר_המשך &gt;&gt;</w:t>
      </w:r>
      <w:r>
        <w:rPr>
          <w:rtl/>
        </w:rPr>
        <w:t xml:space="preserve"> </w:t>
      </w:r>
      <w:bookmarkEnd w:id="9023"/>
    </w:p>
    <w:p w:rsidR="009C0C80" w:rsidRDefault="009C0C80" w:rsidP="00267854">
      <w:pPr>
        <w:rPr>
          <w:rtl/>
        </w:rPr>
      </w:pPr>
    </w:p>
    <w:p w:rsidR="009C0C80" w:rsidRDefault="009C0C80" w:rsidP="00B86303">
      <w:pPr>
        <w:rPr>
          <w:rtl/>
        </w:rPr>
      </w:pPr>
      <w:bookmarkStart w:id="9024" w:name="_ETM_Q19_622967"/>
      <w:bookmarkEnd w:id="9024"/>
      <w:r>
        <w:rPr>
          <w:rFonts w:hint="cs"/>
          <w:rtl/>
        </w:rPr>
        <w:t>אני לא ירדתי לפרטים.</w:t>
      </w:r>
    </w:p>
    <w:p w:rsidR="009C0C80" w:rsidRDefault="009C0C80" w:rsidP="00B86303">
      <w:pPr>
        <w:rPr>
          <w:rtl/>
        </w:rPr>
      </w:pPr>
    </w:p>
    <w:p w:rsidR="009C0C80" w:rsidRDefault="009C0C80" w:rsidP="00B86303">
      <w:pPr>
        <w:pStyle w:val="af5"/>
        <w:keepNext/>
        <w:rPr>
          <w:rtl/>
        </w:rPr>
      </w:pPr>
      <w:bookmarkStart w:id="9025" w:name="ET_interruption_6151_40"/>
      <w:r w:rsidRPr="00C40DCB">
        <w:rPr>
          <w:rStyle w:val="TagStyle"/>
          <w:rtl/>
        </w:rPr>
        <w:t xml:space="preserve"> &lt;&lt; קריאה &gt;&gt; </w:t>
      </w:r>
      <w:r>
        <w:rPr>
          <w:rtl/>
        </w:rPr>
        <w:t>רון כץ (יש עתיד):</w:t>
      </w:r>
      <w:r w:rsidRPr="00C40DCB">
        <w:rPr>
          <w:rStyle w:val="TagStyle"/>
          <w:rtl/>
        </w:rPr>
        <w:t xml:space="preserve"> &lt;&lt; קריאה &gt;&gt;</w:t>
      </w:r>
      <w:r>
        <w:rPr>
          <w:rtl/>
        </w:rPr>
        <w:t xml:space="preserve"> </w:t>
      </w:r>
      <w:bookmarkEnd w:id="9025"/>
    </w:p>
    <w:p w:rsidR="009C0C80" w:rsidRDefault="009C0C80" w:rsidP="00267854">
      <w:pPr>
        <w:rPr>
          <w:rtl/>
        </w:rPr>
      </w:pPr>
    </w:p>
    <w:p w:rsidR="009C0C80" w:rsidRDefault="009C0C80" w:rsidP="00B86303">
      <w:pPr>
        <w:rPr>
          <w:rtl/>
        </w:rPr>
      </w:pPr>
      <w:r>
        <w:rPr>
          <w:rFonts w:hint="cs"/>
          <w:rtl/>
        </w:rPr>
        <w:t xml:space="preserve">יש שני שר חינוך. </w:t>
      </w:r>
      <w:bookmarkStart w:id="9026" w:name="_ETM_Q19_626705"/>
      <w:bookmarkEnd w:id="9026"/>
    </w:p>
    <w:p w:rsidR="009C0C80" w:rsidRDefault="009C0C80" w:rsidP="00B86303">
      <w:pPr>
        <w:rPr>
          <w:rtl/>
        </w:rPr>
      </w:pPr>
      <w:bookmarkStart w:id="9027" w:name="_ETM_Q19_626786"/>
      <w:bookmarkEnd w:id="9027"/>
    </w:p>
    <w:p w:rsidR="009C0C80" w:rsidRDefault="009C0C80" w:rsidP="00B86303">
      <w:pPr>
        <w:pStyle w:val="-"/>
        <w:keepNext/>
        <w:rPr>
          <w:rtl/>
        </w:rPr>
      </w:pPr>
      <w:bookmarkStart w:id="9028" w:name="ET_speakercontinue_6461_41"/>
      <w:r w:rsidRPr="00C40DCB">
        <w:rPr>
          <w:rStyle w:val="TagStyle"/>
          <w:rtl/>
        </w:rPr>
        <w:t xml:space="preserve"> &lt;&lt; דובר_המשך &gt;&gt; </w:t>
      </w:r>
      <w:r>
        <w:rPr>
          <w:rtl/>
        </w:rPr>
        <w:t>שר התקשורת שלמה קרעי:</w:t>
      </w:r>
      <w:r w:rsidRPr="00C40DCB">
        <w:rPr>
          <w:rStyle w:val="TagStyle"/>
          <w:rtl/>
        </w:rPr>
        <w:t xml:space="preserve"> &lt;&lt; דובר_המשך &gt;&gt;</w:t>
      </w:r>
      <w:r>
        <w:rPr>
          <w:rtl/>
        </w:rPr>
        <w:t xml:space="preserve"> </w:t>
      </w:r>
      <w:bookmarkEnd w:id="9028"/>
    </w:p>
    <w:p w:rsidR="009C0C80" w:rsidRDefault="009C0C80" w:rsidP="00267854">
      <w:pPr>
        <w:rPr>
          <w:rtl/>
        </w:rPr>
      </w:pPr>
    </w:p>
    <w:p w:rsidR="009C0C80" w:rsidRDefault="009C0C80" w:rsidP="00B86303">
      <w:pPr>
        <w:rPr>
          <w:rtl/>
        </w:rPr>
      </w:pPr>
      <w:bookmarkStart w:id="9029" w:name="_ETM_Q19_627665"/>
      <w:bookmarkEnd w:id="9029"/>
      <w:r>
        <w:rPr>
          <w:rFonts w:hint="cs"/>
          <w:rtl/>
        </w:rPr>
        <w:t xml:space="preserve">משרד החינוך מתנגד מטעמים שנשמעים </w:t>
      </w:r>
      <w:bookmarkStart w:id="9030" w:name="_ETM_Q19_628733"/>
      <w:bookmarkEnd w:id="9030"/>
      <w:r>
        <w:rPr>
          <w:rFonts w:hint="cs"/>
          <w:rtl/>
        </w:rPr>
        <w:t xml:space="preserve">מנומקים היטב, חבר הכנסת לוי. </w:t>
      </w:r>
    </w:p>
    <w:p w:rsidR="009C0C80" w:rsidRDefault="009C0C80" w:rsidP="00B86303">
      <w:pPr>
        <w:rPr>
          <w:rtl/>
        </w:rPr>
      </w:pPr>
      <w:bookmarkStart w:id="9031" w:name="_ETM_Q19_627159"/>
      <w:bookmarkStart w:id="9032" w:name="_ETM_Q19_627251"/>
      <w:bookmarkEnd w:id="9031"/>
      <w:bookmarkEnd w:id="9032"/>
    </w:p>
    <w:p w:rsidR="009C0C80" w:rsidRDefault="009C0C80" w:rsidP="00B86303">
      <w:pPr>
        <w:pStyle w:val="af5"/>
        <w:keepNext/>
        <w:rPr>
          <w:rtl/>
        </w:rPr>
      </w:pPr>
      <w:bookmarkStart w:id="9033" w:name="ET_interruption_6574_42"/>
      <w:r w:rsidRPr="0005025B">
        <w:rPr>
          <w:rStyle w:val="TagStyle"/>
          <w:rtl/>
        </w:rPr>
        <w:t xml:space="preserve"> &lt;&lt; קריאה &gt;&gt; </w:t>
      </w:r>
      <w:r>
        <w:rPr>
          <w:rtl/>
        </w:rPr>
        <w:t>ירון לוי (יש עתיד):</w:t>
      </w:r>
      <w:r w:rsidRPr="0005025B">
        <w:rPr>
          <w:rStyle w:val="TagStyle"/>
          <w:rtl/>
        </w:rPr>
        <w:t xml:space="preserve"> &lt;&lt; קריאה &gt;&gt;</w:t>
      </w:r>
      <w:r>
        <w:rPr>
          <w:rtl/>
        </w:rPr>
        <w:t xml:space="preserve"> </w:t>
      </w:r>
      <w:bookmarkEnd w:id="9033"/>
    </w:p>
    <w:p w:rsidR="009C0C80" w:rsidRDefault="009C0C80" w:rsidP="00267854">
      <w:pPr>
        <w:rPr>
          <w:rtl/>
        </w:rPr>
      </w:pPr>
    </w:p>
    <w:p w:rsidR="009C0C80" w:rsidRDefault="00267854" w:rsidP="00267854">
      <w:pPr>
        <w:rPr>
          <w:rtl/>
        </w:rPr>
      </w:pPr>
      <w:bookmarkStart w:id="9034" w:name="_ETM_Q19_630530"/>
      <w:bookmarkEnd w:id="9034"/>
      <w:r>
        <w:rPr>
          <w:rFonts w:hint="cs"/>
          <w:rtl/>
        </w:rPr>
        <w:t>– – –</w:t>
      </w:r>
    </w:p>
    <w:p w:rsidR="009C0C80" w:rsidRDefault="009C0C80" w:rsidP="00B86303">
      <w:pPr>
        <w:rPr>
          <w:rtl/>
        </w:rPr>
      </w:pPr>
      <w:bookmarkStart w:id="9035" w:name="_ETM_Q19_631831"/>
      <w:bookmarkStart w:id="9036" w:name="_ETM_Q19_631911"/>
      <w:bookmarkEnd w:id="9035"/>
      <w:bookmarkEnd w:id="9036"/>
    </w:p>
    <w:p w:rsidR="009C0C80" w:rsidRDefault="009C0C80" w:rsidP="00B86303">
      <w:pPr>
        <w:pStyle w:val="-"/>
        <w:keepNext/>
        <w:rPr>
          <w:rtl/>
        </w:rPr>
      </w:pPr>
      <w:bookmarkStart w:id="9037" w:name="ET_speakercontinue_6461_43"/>
      <w:r w:rsidRPr="0005025B">
        <w:rPr>
          <w:rStyle w:val="TagStyle"/>
          <w:rtl/>
        </w:rPr>
        <w:t xml:space="preserve"> &lt;&lt; דובר_המשך &gt;&gt; </w:t>
      </w:r>
      <w:r>
        <w:rPr>
          <w:rtl/>
        </w:rPr>
        <w:t>שר התקשורת שלמה קרעי:</w:t>
      </w:r>
      <w:r w:rsidRPr="0005025B">
        <w:rPr>
          <w:rStyle w:val="TagStyle"/>
          <w:rtl/>
        </w:rPr>
        <w:t xml:space="preserve"> &lt;&lt; דובר_המשך &gt;&gt;</w:t>
      </w:r>
      <w:r>
        <w:rPr>
          <w:rtl/>
        </w:rPr>
        <w:t xml:space="preserve"> </w:t>
      </w:r>
      <w:bookmarkEnd w:id="9037"/>
    </w:p>
    <w:p w:rsidR="009C0C80" w:rsidRDefault="009C0C80" w:rsidP="00267854">
      <w:pPr>
        <w:rPr>
          <w:rtl/>
        </w:rPr>
      </w:pPr>
    </w:p>
    <w:p w:rsidR="009C0C80" w:rsidRDefault="009C0C80" w:rsidP="00B86303">
      <w:pPr>
        <w:rPr>
          <w:rtl/>
        </w:rPr>
      </w:pPr>
      <w:bookmarkStart w:id="9038" w:name="_ETM_Q19_633315"/>
      <w:bookmarkEnd w:id="9038"/>
      <w:r>
        <w:rPr>
          <w:rFonts w:hint="cs"/>
          <w:rtl/>
        </w:rPr>
        <w:t xml:space="preserve">חבר הכנסת לוי, </w:t>
      </w:r>
      <w:bookmarkStart w:id="9039" w:name="_ETM_Q19_630602"/>
      <w:bookmarkEnd w:id="9039"/>
      <w:r>
        <w:rPr>
          <w:rFonts w:hint="cs"/>
          <w:rtl/>
        </w:rPr>
        <w:t xml:space="preserve">שר החינוך מציג כאן נימוקים שהם משכנעים בעיניי, בפרט שלא </w:t>
      </w:r>
      <w:bookmarkStart w:id="9040" w:name="_ETM_Q19_634033"/>
      <w:bookmarkEnd w:id="9040"/>
      <w:r>
        <w:rPr>
          <w:rFonts w:hint="cs"/>
          <w:rtl/>
        </w:rPr>
        <w:t xml:space="preserve">ישבת איתו לפני כן. </w:t>
      </w:r>
      <w:bookmarkStart w:id="9041" w:name="_ETM_Q19_637317"/>
      <w:bookmarkEnd w:id="9041"/>
    </w:p>
    <w:p w:rsidR="009C0C80" w:rsidRDefault="009C0C80" w:rsidP="00B86303">
      <w:pPr>
        <w:rPr>
          <w:rtl/>
        </w:rPr>
      </w:pPr>
    </w:p>
    <w:p w:rsidR="009C0C80" w:rsidRDefault="009C0C80" w:rsidP="00B86303">
      <w:pPr>
        <w:pStyle w:val="af5"/>
        <w:keepNext/>
        <w:rPr>
          <w:rtl/>
        </w:rPr>
      </w:pPr>
      <w:bookmarkStart w:id="9042" w:name="ET_interruption_6341_44"/>
      <w:r w:rsidRPr="0005025B">
        <w:rPr>
          <w:rStyle w:val="TagStyle"/>
          <w:rtl/>
        </w:rPr>
        <w:t xml:space="preserve"> &lt;&lt; קריאה &gt;&gt; </w:t>
      </w:r>
      <w:r>
        <w:rPr>
          <w:rtl/>
        </w:rPr>
        <w:t>דבי ביטון (יש עתיד):</w:t>
      </w:r>
      <w:r w:rsidRPr="0005025B">
        <w:rPr>
          <w:rStyle w:val="TagStyle"/>
          <w:rtl/>
        </w:rPr>
        <w:t xml:space="preserve"> &lt;&lt; קריאה &gt;&gt;</w:t>
      </w:r>
      <w:r>
        <w:rPr>
          <w:rtl/>
        </w:rPr>
        <w:t xml:space="preserve"> </w:t>
      </w:r>
      <w:bookmarkEnd w:id="9042"/>
    </w:p>
    <w:p w:rsidR="009C0C80" w:rsidRDefault="009C0C80" w:rsidP="00267854">
      <w:pPr>
        <w:rPr>
          <w:rtl/>
        </w:rPr>
      </w:pPr>
    </w:p>
    <w:p w:rsidR="009C0C80" w:rsidRDefault="009C0C80" w:rsidP="00B86303">
      <w:pPr>
        <w:rPr>
          <w:rtl/>
        </w:rPr>
      </w:pPr>
      <w:r>
        <w:rPr>
          <w:rFonts w:hint="cs"/>
          <w:rtl/>
        </w:rPr>
        <w:t>השר קרעי, סיימת, לא?</w:t>
      </w:r>
      <w:bookmarkStart w:id="9043" w:name="_ETM_Q19_640680"/>
      <w:bookmarkEnd w:id="9043"/>
    </w:p>
    <w:p w:rsidR="009C0C80" w:rsidRDefault="009C0C80" w:rsidP="00B86303">
      <w:pPr>
        <w:rPr>
          <w:rtl/>
        </w:rPr>
      </w:pPr>
      <w:bookmarkStart w:id="9044" w:name="_ETM_Q19_640751"/>
      <w:bookmarkEnd w:id="9044"/>
    </w:p>
    <w:p w:rsidR="009C0C80" w:rsidRDefault="009C0C80" w:rsidP="00B86303">
      <w:pPr>
        <w:pStyle w:val="-"/>
        <w:keepNext/>
        <w:rPr>
          <w:rtl/>
        </w:rPr>
      </w:pPr>
      <w:bookmarkStart w:id="9045" w:name="ET_speakercontinue_6461_45"/>
      <w:r w:rsidRPr="0005025B">
        <w:rPr>
          <w:rStyle w:val="TagStyle"/>
          <w:rtl/>
        </w:rPr>
        <w:t xml:space="preserve"> &lt;&lt; דובר_המשך &gt;&gt; </w:t>
      </w:r>
      <w:r>
        <w:rPr>
          <w:rtl/>
        </w:rPr>
        <w:t>שר התקשורת שלמה קרעי:</w:t>
      </w:r>
      <w:r w:rsidRPr="0005025B">
        <w:rPr>
          <w:rStyle w:val="TagStyle"/>
          <w:rtl/>
        </w:rPr>
        <w:t xml:space="preserve"> &lt;&lt; דובר_המשך &gt;&gt;</w:t>
      </w:r>
      <w:r>
        <w:rPr>
          <w:rtl/>
        </w:rPr>
        <w:t xml:space="preserve"> </w:t>
      </w:r>
      <w:bookmarkEnd w:id="9045"/>
    </w:p>
    <w:p w:rsidR="009C0C80" w:rsidRDefault="009C0C80" w:rsidP="00267854">
      <w:pPr>
        <w:rPr>
          <w:rtl/>
        </w:rPr>
      </w:pPr>
    </w:p>
    <w:p w:rsidR="009C0C80" w:rsidRDefault="009C0C80" w:rsidP="00B86303">
      <w:pPr>
        <w:rPr>
          <w:rtl/>
        </w:rPr>
      </w:pPr>
      <w:bookmarkStart w:id="9046" w:name="_ETM_Q19_641533"/>
      <w:bookmarkEnd w:id="9046"/>
      <w:r>
        <w:rPr>
          <w:rFonts w:hint="cs"/>
          <w:rtl/>
        </w:rPr>
        <w:t>כל פעם אתם חוזרים על אותה טעות.</w:t>
      </w:r>
      <w:bookmarkStart w:id="9047" w:name="_ETM_Q19_640453"/>
      <w:bookmarkEnd w:id="9047"/>
      <w:r>
        <w:rPr>
          <w:rFonts w:hint="cs"/>
          <w:rtl/>
        </w:rPr>
        <w:t xml:space="preserve"> יש כאלה, תשאל את חברי הכנסת מהאופוזיציה, כשהם יושבים </w:t>
      </w:r>
      <w:bookmarkStart w:id="9048" w:name="_ETM_Q19_645525"/>
      <w:bookmarkEnd w:id="9048"/>
      <w:r>
        <w:rPr>
          <w:rFonts w:hint="cs"/>
          <w:rtl/>
        </w:rPr>
        <w:t xml:space="preserve">איתי על הצעת חוק אנחנו מוצאים את הדרך. תשאל </w:t>
      </w:r>
      <w:bookmarkStart w:id="9049" w:name="_ETM_Q19_646652"/>
      <w:bookmarkEnd w:id="9049"/>
      <w:r>
        <w:rPr>
          <w:rFonts w:hint="cs"/>
          <w:rtl/>
        </w:rPr>
        <w:t xml:space="preserve">את נעמה לזימי, תשאל את טטיאנה מזרסקי, תשאל חברי כנסת </w:t>
      </w:r>
      <w:bookmarkStart w:id="9050" w:name="_ETM_Q19_655423"/>
      <w:bookmarkEnd w:id="9050"/>
      <w:r>
        <w:rPr>
          <w:rFonts w:hint="cs"/>
          <w:rtl/>
        </w:rPr>
        <w:t>שבאו וישבו, והגענו וקידמנו נושאים שלהם. אנחנו לא נגד נושאים</w:t>
      </w:r>
      <w:bookmarkStart w:id="9051" w:name="_ETM_Q19_655941"/>
      <w:bookmarkEnd w:id="9051"/>
      <w:r>
        <w:rPr>
          <w:rFonts w:hint="cs"/>
          <w:rtl/>
        </w:rPr>
        <w:t xml:space="preserve">, אבל אנחנו נגד דברים שבאים בהנחתה, ואנחנו חושבים שיש הרבה דברים שצריך לטפל בהם קודם. </w:t>
      </w:r>
    </w:p>
    <w:p w:rsidR="009C0C80" w:rsidRDefault="009C0C80" w:rsidP="00B86303">
      <w:pPr>
        <w:rPr>
          <w:rtl/>
        </w:rPr>
      </w:pPr>
      <w:bookmarkStart w:id="9052" w:name="_ETM_Q19_667877"/>
      <w:bookmarkStart w:id="9053" w:name="_ETM_Q19_667966"/>
      <w:bookmarkEnd w:id="9052"/>
      <w:bookmarkEnd w:id="9053"/>
    </w:p>
    <w:p w:rsidR="009C0C80" w:rsidRDefault="009C0C80" w:rsidP="00267854">
      <w:pPr>
        <w:rPr>
          <w:rtl/>
        </w:rPr>
      </w:pPr>
      <w:bookmarkStart w:id="9054" w:name="_ETM_Q19_668005"/>
      <w:bookmarkStart w:id="9055" w:name="_ETM_Q19_668070"/>
      <w:bookmarkEnd w:id="9054"/>
      <w:bookmarkEnd w:id="9055"/>
      <w:r>
        <w:rPr>
          <w:rFonts w:hint="cs"/>
          <w:rtl/>
        </w:rPr>
        <w:t xml:space="preserve">ואגב, יש כאלה חברי </w:t>
      </w:r>
      <w:bookmarkStart w:id="9056" w:name="_ETM_Q19_666549"/>
      <w:bookmarkEnd w:id="9056"/>
      <w:r>
        <w:rPr>
          <w:rFonts w:hint="cs"/>
          <w:rtl/>
        </w:rPr>
        <w:t xml:space="preserve">כנסת שגם קשה לסמוך עליהם, כמו האחד שעמד כאן קודם </w:t>
      </w:r>
      <w:r w:rsidR="00267854">
        <w:rPr>
          <w:rFonts w:hint="cs"/>
          <w:rtl/>
        </w:rPr>
        <w:t>– – –</w:t>
      </w:r>
    </w:p>
    <w:p w:rsidR="009C0C80" w:rsidRDefault="009C0C80" w:rsidP="00B86303">
      <w:pPr>
        <w:rPr>
          <w:rtl/>
        </w:rPr>
      </w:pPr>
    </w:p>
    <w:p w:rsidR="009C0C80" w:rsidRDefault="009C0C80" w:rsidP="00B86303">
      <w:pPr>
        <w:pStyle w:val="af5"/>
        <w:keepNext/>
        <w:rPr>
          <w:rtl/>
        </w:rPr>
      </w:pPr>
      <w:bookmarkStart w:id="9057" w:name="ET_interruption_6341_46"/>
      <w:r w:rsidRPr="00F46AD5">
        <w:rPr>
          <w:rStyle w:val="TagStyle"/>
          <w:rtl/>
        </w:rPr>
        <w:t xml:space="preserve"> &lt;&lt; קריאה &gt;&gt; </w:t>
      </w:r>
      <w:r>
        <w:rPr>
          <w:rtl/>
        </w:rPr>
        <w:t>דבי ביטון (יש עתיד):</w:t>
      </w:r>
      <w:r w:rsidRPr="00F46AD5">
        <w:rPr>
          <w:rStyle w:val="TagStyle"/>
          <w:rtl/>
        </w:rPr>
        <w:t xml:space="preserve"> &lt;&lt; קריאה &gt;&gt;</w:t>
      </w:r>
      <w:r>
        <w:rPr>
          <w:rtl/>
        </w:rPr>
        <w:t xml:space="preserve"> </w:t>
      </w:r>
      <w:bookmarkEnd w:id="9057"/>
    </w:p>
    <w:p w:rsidR="009C0C80" w:rsidRDefault="009C0C80" w:rsidP="00267854">
      <w:pPr>
        <w:rPr>
          <w:rtl/>
        </w:rPr>
      </w:pPr>
    </w:p>
    <w:p w:rsidR="009C0C80" w:rsidRDefault="009C0C80" w:rsidP="00B86303">
      <w:pPr>
        <w:rPr>
          <w:rtl/>
        </w:rPr>
      </w:pPr>
      <w:r>
        <w:rPr>
          <w:rFonts w:hint="cs"/>
          <w:rtl/>
        </w:rPr>
        <w:t xml:space="preserve">למה </w:t>
      </w:r>
      <w:bookmarkStart w:id="9058" w:name="_ETM_Q19_670972"/>
      <w:bookmarkEnd w:id="9058"/>
      <w:r>
        <w:rPr>
          <w:rFonts w:hint="cs"/>
          <w:rtl/>
        </w:rPr>
        <w:t>שלושה חודשים?</w:t>
      </w:r>
    </w:p>
    <w:p w:rsidR="009C0C80" w:rsidRDefault="009C0C80" w:rsidP="00B86303">
      <w:pPr>
        <w:rPr>
          <w:rtl/>
        </w:rPr>
      </w:pPr>
    </w:p>
    <w:p w:rsidR="009C0C80" w:rsidRDefault="009C0C80" w:rsidP="00B86303">
      <w:pPr>
        <w:pStyle w:val="-"/>
        <w:keepNext/>
        <w:rPr>
          <w:rtl/>
        </w:rPr>
      </w:pPr>
      <w:bookmarkStart w:id="9059" w:name="ET_speakercontinue_6461_48"/>
      <w:r w:rsidRPr="00F46AD5">
        <w:rPr>
          <w:rStyle w:val="TagStyle"/>
          <w:rtl/>
        </w:rPr>
        <w:t xml:space="preserve">&lt;&lt; דובר_המשך &gt;&gt; </w:t>
      </w:r>
      <w:r>
        <w:rPr>
          <w:rtl/>
        </w:rPr>
        <w:t>שר התקשורת שלמה קרעי:</w:t>
      </w:r>
      <w:r w:rsidRPr="00F46AD5">
        <w:rPr>
          <w:rStyle w:val="TagStyle"/>
          <w:rtl/>
        </w:rPr>
        <w:t xml:space="preserve"> &lt;&lt; דובר_המשך &gt;&gt;</w:t>
      </w:r>
      <w:r>
        <w:rPr>
          <w:rtl/>
        </w:rPr>
        <w:t xml:space="preserve"> </w:t>
      </w:r>
      <w:bookmarkEnd w:id="9059"/>
    </w:p>
    <w:p w:rsidR="009C0C80" w:rsidRDefault="009C0C80" w:rsidP="00267854">
      <w:pPr>
        <w:rPr>
          <w:rtl/>
        </w:rPr>
      </w:pPr>
    </w:p>
    <w:p w:rsidR="009C0C80" w:rsidRDefault="009C0C80" w:rsidP="00B86303">
      <w:pPr>
        <w:rPr>
          <w:rtl/>
        </w:rPr>
      </w:pPr>
      <w:r>
        <w:rPr>
          <w:rFonts w:hint="cs"/>
          <w:rtl/>
        </w:rPr>
        <w:t xml:space="preserve">זה לא אני, זה שר החינוך. </w:t>
      </w:r>
    </w:p>
    <w:p w:rsidR="009C0C80" w:rsidRDefault="009C0C80" w:rsidP="00B86303">
      <w:pPr>
        <w:rPr>
          <w:rtl/>
        </w:rPr>
      </w:pPr>
    </w:p>
    <w:p w:rsidR="009C0C80" w:rsidRDefault="009C0C80" w:rsidP="00B86303">
      <w:pPr>
        <w:pStyle w:val="af5"/>
        <w:keepNext/>
        <w:rPr>
          <w:rtl/>
        </w:rPr>
      </w:pPr>
      <w:bookmarkStart w:id="9060" w:name="ET_interruption_6574_49"/>
      <w:r w:rsidRPr="00F46AD5">
        <w:rPr>
          <w:rStyle w:val="TagStyle"/>
          <w:rtl/>
        </w:rPr>
        <w:t xml:space="preserve"> &lt;&lt; קריאה &gt;&gt; </w:t>
      </w:r>
      <w:r>
        <w:rPr>
          <w:rtl/>
        </w:rPr>
        <w:t>ירון לוי (יש עתיד):</w:t>
      </w:r>
      <w:r w:rsidRPr="00F46AD5">
        <w:rPr>
          <w:rStyle w:val="TagStyle"/>
          <w:rtl/>
        </w:rPr>
        <w:t xml:space="preserve"> &lt;&lt; קריאה &gt;&gt;</w:t>
      </w:r>
      <w:r>
        <w:rPr>
          <w:rtl/>
        </w:rPr>
        <w:t xml:space="preserve"> </w:t>
      </w:r>
      <w:bookmarkEnd w:id="9060"/>
    </w:p>
    <w:p w:rsidR="009C0C80" w:rsidRDefault="009C0C80" w:rsidP="00267854">
      <w:pPr>
        <w:rPr>
          <w:rtl/>
        </w:rPr>
      </w:pPr>
    </w:p>
    <w:p w:rsidR="009C0C80" w:rsidRDefault="009C0C80" w:rsidP="00267854">
      <w:pPr>
        <w:rPr>
          <w:rtl/>
        </w:rPr>
      </w:pPr>
      <w:r>
        <w:rPr>
          <w:rFonts w:hint="cs"/>
          <w:rtl/>
        </w:rPr>
        <w:t>מה ההצעה שלו? לדחות</w:t>
      </w:r>
      <w:bookmarkStart w:id="9061" w:name="_ETM_Q19_676216"/>
      <w:bookmarkEnd w:id="9061"/>
      <w:r>
        <w:rPr>
          <w:rFonts w:hint="cs"/>
          <w:rtl/>
        </w:rPr>
        <w:t xml:space="preserve"> בשלושה חודשים </w:t>
      </w:r>
      <w:r w:rsidR="00267854">
        <w:rPr>
          <w:rFonts w:hint="cs"/>
          <w:rtl/>
        </w:rPr>
        <w:t>– – –</w:t>
      </w:r>
      <w:bookmarkStart w:id="9062" w:name="_ETM_Q19_682808"/>
      <w:bookmarkEnd w:id="9062"/>
    </w:p>
    <w:p w:rsidR="009C0C80" w:rsidRDefault="009C0C80" w:rsidP="00B86303">
      <w:pPr>
        <w:rPr>
          <w:rtl/>
        </w:rPr>
      </w:pPr>
      <w:bookmarkStart w:id="9063" w:name="_ETM_Q19_682893"/>
      <w:bookmarkEnd w:id="9063"/>
    </w:p>
    <w:p w:rsidR="009C0C80" w:rsidRDefault="009C0C80" w:rsidP="00B86303">
      <w:pPr>
        <w:pStyle w:val="-"/>
        <w:keepNext/>
        <w:rPr>
          <w:rtl/>
        </w:rPr>
      </w:pPr>
      <w:r w:rsidRPr="00F46AD5">
        <w:rPr>
          <w:rStyle w:val="TagStyle"/>
          <w:rtl/>
        </w:rPr>
        <w:t xml:space="preserve"> &lt;&lt; דובר_המשך &gt;&gt; </w:t>
      </w:r>
      <w:r>
        <w:rPr>
          <w:rtl/>
        </w:rPr>
        <w:t>שר התקשורת שלמה קרעי:</w:t>
      </w:r>
      <w:r w:rsidRPr="00F46AD5">
        <w:rPr>
          <w:rStyle w:val="TagStyle"/>
          <w:rtl/>
        </w:rPr>
        <w:t xml:space="preserve"> &lt;&lt; דובר_המשך &gt;&gt;</w:t>
      </w:r>
      <w:r>
        <w:rPr>
          <w:rtl/>
        </w:rPr>
        <w:t xml:space="preserve"> </w:t>
      </w:r>
    </w:p>
    <w:p w:rsidR="009C0C80" w:rsidRDefault="009C0C80" w:rsidP="00267854">
      <w:pPr>
        <w:rPr>
          <w:rtl/>
        </w:rPr>
      </w:pPr>
    </w:p>
    <w:p w:rsidR="009C0C80" w:rsidRDefault="009C0C80" w:rsidP="009E4F00">
      <w:pPr>
        <w:rPr>
          <w:rtl/>
        </w:rPr>
      </w:pPr>
      <w:r>
        <w:rPr>
          <w:rFonts w:hint="cs"/>
          <w:rtl/>
        </w:rPr>
        <w:t xml:space="preserve">לא. </w:t>
      </w:r>
      <w:bookmarkStart w:id="9064" w:name="_ETM_Q19_614503"/>
      <w:bookmarkStart w:id="9065" w:name="_ETM_Q19_614560"/>
      <w:bookmarkStart w:id="9066" w:name="_ETM_Q19_614792"/>
      <w:bookmarkStart w:id="9067" w:name="_ETM_Q19_614833"/>
      <w:bookmarkEnd w:id="9064"/>
      <w:bookmarkEnd w:id="9065"/>
      <w:bookmarkEnd w:id="9066"/>
      <w:bookmarkEnd w:id="9067"/>
      <w:r>
        <w:rPr>
          <w:rtl/>
        </w:rPr>
        <w:t xml:space="preserve">ועדת </w:t>
      </w:r>
      <w:bookmarkStart w:id="9068" w:name="_ETM_Q19_681980"/>
      <w:bookmarkEnd w:id="9068"/>
      <w:r>
        <w:rPr>
          <w:rtl/>
        </w:rPr>
        <w:t xml:space="preserve">השרים </w:t>
      </w:r>
      <w:bookmarkStart w:id="9069" w:name="_ETM_Q19_682430"/>
      <w:bookmarkEnd w:id="9069"/>
      <w:r>
        <w:rPr>
          <w:rtl/>
        </w:rPr>
        <w:t xml:space="preserve">לחקיקה </w:t>
      </w:r>
      <w:bookmarkStart w:id="9070" w:name="_ETM_Q19_683120"/>
      <w:bookmarkEnd w:id="9070"/>
      <w:r>
        <w:rPr>
          <w:rtl/>
        </w:rPr>
        <w:t xml:space="preserve">קיבלה </w:t>
      </w:r>
      <w:bookmarkStart w:id="9071" w:name="_ETM_Q19_683510"/>
      <w:bookmarkEnd w:id="9071"/>
      <w:r>
        <w:rPr>
          <w:rtl/>
        </w:rPr>
        <w:t xml:space="preserve">החלטה </w:t>
      </w:r>
      <w:bookmarkStart w:id="9072" w:name="_ETM_Q19_683930"/>
      <w:bookmarkEnd w:id="9072"/>
      <w:r>
        <w:rPr>
          <w:rtl/>
        </w:rPr>
        <w:t>לדחות</w:t>
      </w:r>
      <w:r>
        <w:rPr>
          <w:rFonts w:hint="cs"/>
          <w:rtl/>
        </w:rPr>
        <w:t xml:space="preserve"> בשלושה </w:t>
      </w:r>
      <w:bookmarkStart w:id="9073" w:name="_ETM_Q19_684469"/>
      <w:bookmarkStart w:id="9074" w:name="_ETM_Q19_684950"/>
      <w:bookmarkEnd w:id="9073"/>
      <w:bookmarkEnd w:id="9074"/>
      <w:r>
        <w:rPr>
          <w:rtl/>
        </w:rPr>
        <w:t>חודשים</w:t>
      </w:r>
      <w:r>
        <w:rPr>
          <w:rFonts w:hint="cs"/>
          <w:rtl/>
        </w:rPr>
        <w:t>.</w:t>
      </w:r>
      <w:r>
        <w:rPr>
          <w:rtl/>
        </w:rPr>
        <w:t xml:space="preserve"> </w:t>
      </w:r>
      <w:bookmarkStart w:id="9075" w:name="_ETM_Q19_685430"/>
      <w:bookmarkEnd w:id="9075"/>
      <w:r>
        <w:rPr>
          <w:rtl/>
        </w:rPr>
        <w:t>עכשיו</w:t>
      </w:r>
      <w:r>
        <w:rPr>
          <w:rFonts w:hint="cs"/>
          <w:rtl/>
        </w:rPr>
        <w:t>,</w:t>
      </w:r>
      <w:r>
        <w:rPr>
          <w:rtl/>
        </w:rPr>
        <w:t xml:space="preserve"> </w:t>
      </w:r>
      <w:bookmarkStart w:id="9076" w:name="_ETM_Q19_685669"/>
      <w:bookmarkEnd w:id="9076"/>
      <w:r>
        <w:rPr>
          <w:rtl/>
        </w:rPr>
        <w:t xml:space="preserve">אני </w:t>
      </w:r>
      <w:bookmarkStart w:id="9077" w:name="_ETM_Q19_685819"/>
      <w:bookmarkEnd w:id="9077"/>
      <w:r>
        <w:rPr>
          <w:rtl/>
        </w:rPr>
        <w:t xml:space="preserve">אומר </w:t>
      </w:r>
      <w:bookmarkStart w:id="9078" w:name="_ETM_Q19_686090"/>
      <w:bookmarkEnd w:id="9078"/>
      <w:r>
        <w:rPr>
          <w:rtl/>
        </w:rPr>
        <w:t>לך</w:t>
      </w:r>
      <w:r w:rsidR="009E4F00">
        <w:rPr>
          <w:rFonts w:hint="cs"/>
          <w:rtl/>
        </w:rPr>
        <w:t>,</w:t>
      </w:r>
      <w:r>
        <w:rPr>
          <w:rtl/>
        </w:rPr>
        <w:t xml:space="preserve"> </w:t>
      </w:r>
      <w:bookmarkStart w:id="9079" w:name="_ETM_Q19_686299"/>
      <w:bookmarkEnd w:id="9079"/>
      <w:r>
        <w:rPr>
          <w:rtl/>
        </w:rPr>
        <w:t>ירון</w:t>
      </w:r>
      <w:r>
        <w:rPr>
          <w:rFonts w:hint="cs"/>
          <w:rtl/>
        </w:rPr>
        <w:t>,</w:t>
      </w:r>
      <w:r>
        <w:rPr>
          <w:rtl/>
        </w:rPr>
        <w:t xml:space="preserve"> </w:t>
      </w:r>
      <w:bookmarkStart w:id="9080" w:name="_ETM_Q19_687079"/>
      <w:bookmarkEnd w:id="9080"/>
      <w:r>
        <w:rPr>
          <w:rtl/>
        </w:rPr>
        <w:t xml:space="preserve">אם </w:t>
      </w:r>
      <w:bookmarkStart w:id="9081" w:name="_ETM_Q19_687260"/>
      <w:bookmarkEnd w:id="9081"/>
      <w:r>
        <w:rPr>
          <w:rtl/>
        </w:rPr>
        <w:t xml:space="preserve">אתה </w:t>
      </w:r>
      <w:bookmarkStart w:id="9082" w:name="_ETM_Q19_687499"/>
      <w:bookmarkEnd w:id="9082"/>
      <w:r>
        <w:rPr>
          <w:rtl/>
        </w:rPr>
        <w:t xml:space="preserve">תשב </w:t>
      </w:r>
      <w:bookmarkStart w:id="9083" w:name="_ETM_Q19_687859"/>
      <w:bookmarkEnd w:id="9083"/>
      <w:r>
        <w:rPr>
          <w:rtl/>
        </w:rPr>
        <w:t xml:space="preserve">עם </w:t>
      </w:r>
      <w:bookmarkStart w:id="9084" w:name="_ETM_Q19_687980"/>
      <w:bookmarkEnd w:id="9084"/>
      <w:r>
        <w:rPr>
          <w:rtl/>
        </w:rPr>
        <w:t xml:space="preserve">שר </w:t>
      </w:r>
      <w:bookmarkStart w:id="9085" w:name="_ETM_Q19_688219"/>
      <w:bookmarkEnd w:id="9085"/>
      <w:r>
        <w:rPr>
          <w:rtl/>
        </w:rPr>
        <w:t xml:space="preserve">החינוך </w:t>
      </w:r>
      <w:bookmarkStart w:id="9086" w:name="_ETM_Q19_689060"/>
      <w:bookmarkEnd w:id="9086"/>
      <w:r>
        <w:rPr>
          <w:rtl/>
        </w:rPr>
        <w:t xml:space="preserve">ותגיע </w:t>
      </w:r>
      <w:bookmarkStart w:id="9087" w:name="_ETM_Q19_689599"/>
      <w:bookmarkEnd w:id="9087"/>
      <w:r>
        <w:rPr>
          <w:rtl/>
        </w:rPr>
        <w:t xml:space="preserve">למשהו </w:t>
      </w:r>
      <w:bookmarkStart w:id="9088" w:name="_ETM_Q19_690019"/>
      <w:bookmarkEnd w:id="9088"/>
      <w:r>
        <w:rPr>
          <w:rtl/>
        </w:rPr>
        <w:t>מוסכם</w:t>
      </w:r>
      <w:r>
        <w:rPr>
          <w:rFonts w:hint="cs"/>
          <w:rtl/>
        </w:rPr>
        <w:t>,</w:t>
      </w:r>
      <w:r>
        <w:rPr>
          <w:rtl/>
        </w:rPr>
        <w:t xml:space="preserve"> </w:t>
      </w:r>
      <w:bookmarkStart w:id="9089" w:name="_ETM_Q19_690889"/>
      <w:bookmarkEnd w:id="9089"/>
      <w:r>
        <w:rPr>
          <w:rtl/>
        </w:rPr>
        <w:t xml:space="preserve">גם </w:t>
      </w:r>
      <w:bookmarkStart w:id="9090" w:name="_ETM_Q19_691129"/>
      <w:bookmarkEnd w:id="9090"/>
      <w:r>
        <w:rPr>
          <w:rtl/>
        </w:rPr>
        <w:t xml:space="preserve">תוך </w:t>
      </w:r>
      <w:bookmarkStart w:id="9091" w:name="_ETM_Q19_691310"/>
      <w:bookmarkEnd w:id="9091"/>
      <w:r>
        <w:rPr>
          <w:rtl/>
        </w:rPr>
        <w:t xml:space="preserve">שבועיים </w:t>
      </w:r>
      <w:bookmarkStart w:id="9092" w:name="_ETM_Q19_691939"/>
      <w:bookmarkEnd w:id="9092"/>
      <w:r>
        <w:rPr>
          <w:rtl/>
        </w:rPr>
        <w:t xml:space="preserve">ועדת </w:t>
      </w:r>
      <w:bookmarkStart w:id="9093" w:name="_ETM_Q19_692269"/>
      <w:bookmarkEnd w:id="9093"/>
      <w:r>
        <w:rPr>
          <w:rtl/>
        </w:rPr>
        <w:t xml:space="preserve">שרים </w:t>
      </w:r>
      <w:bookmarkStart w:id="9094" w:name="_ETM_Q19_692540"/>
      <w:bookmarkEnd w:id="9094"/>
      <w:r>
        <w:rPr>
          <w:rtl/>
        </w:rPr>
        <w:t xml:space="preserve">יכולה </w:t>
      </w:r>
      <w:bookmarkStart w:id="9095" w:name="_ETM_Q19_692840"/>
      <w:bookmarkEnd w:id="9095"/>
      <w:r>
        <w:rPr>
          <w:rtl/>
        </w:rPr>
        <w:t xml:space="preserve">להקדים </w:t>
      </w:r>
      <w:bookmarkStart w:id="9096" w:name="_ETM_Q19_693260"/>
      <w:bookmarkEnd w:id="9096"/>
      <w:r>
        <w:rPr>
          <w:rtl/>
        </w:rPr>
        <w:t xml:space="preserve">את </w:t>
      </w:r>
      <w:bookmarkStart w:id="9097" w:name="_ETM_Q19_693319"/>
      <w:bookmarkEnd w:id="9097"/>
      <w:r>
        <w:rPr>
          <w:rtl/>
        </w:rPr>
        <w:t xml:space="preserve">הדיון </w:t>
      </w:r>
      <w:bookmarkStart w:id="9098" w:name="_ETM_Q19_693650"/>
      <w:bookmarkEnd w:id="9098"/>
      <w:r>
        <w:rPr>
          <w:rtl/>
        </w:rPr>
        <w:t>ולאשר</w:t>
      </w:r>
      <w:r>
        <w:rPr>
          <w:rFonts w:hint="cs"/>
          <w:rtl/>
        </w:rPr>
        <w:t>.</w:t>
      </w:r>
      <w:r>
        <w:rPr>
          <w:rtl/>
        </w:rPr>
        <w:t xml:space="preserve"> </w:t>
      </w:r>
      <w:bookmarkStart w:id="9099" w:name="_ETM_Q19_694650"/>
      <w:bookmarkEnd w:id="9099"/>
      <w:r>
        <w:rPr>
          <w:rtl/>
        </w:rPr>
        <w:t xml:space="preserve">זה </w:t>
      </w:r>
      <w:bookmarkStart w:id="9100" w:name="_ETM_Q19_694799"/>
      <w:bookmarkEnd w:id="9100"/>
      <w:r>
        <w:rPr>
          <w:rtl/>
        </w:rPr>
        <w:t xml:space="preserve">תמיד </w:t>
      </w:r>
      <w:bookmarkStart w:id="9101" w:name="_ETM_Q19_695099"/>
      <w:bookmarkEnd w:id="9101"/>
      <w:r>
        <w:rPr>
          <w:rtl/>
        </w:rPr>
        <w:t xml:space="preserve">עובד </w:t>
      </w:r>
      <w:bookmarkStart w:id="9102" w:name="_ETM_Q19_695459"/>
      <w:bookmarkEnd w:id="9102"/>
      <w:r>
        <w:rPr>
          <w:rtl/>
        </w:rPr>
        <w:t>ככה</w:t>
      </w:r>
      <w:r>
        <w:rPr>
          <w:rFonts w:hint="cs"/>
          <w:rtl/>
        </w:rPr>
        <w:t>.</w:t>
      </w:r>
      <w:r>
        <w:rPr>
          <w:rtl/>
        </w:rPr>
        <w:t xml:space="preserve"> </w:t>
      </w:r>
      <w:bookmarkStart w:id="9103" w:name="_ETM_Q19_695879"/>
      <w:bookmarkEnd w:id="9103"/>
      <w:r>
        <w:rPr>
          <w:rtl/>
        </w:rPr>
        <w:t xml:space="preserve">כדאי </w:t>
      </w:r>
      <w:bookmarkStart w:id="9104" w:name="_ETM_Q19_696239"/>
      <w:bookmarkEnd w:id="9104"/>
      <w:r>
        <w:rPr>
          <w:rtl/>
        </w:rPr>
        <w:t xml:space="preserve">לכם </w:t>
      </w:r>
      <w:bookmarkStart w:id="9105" w:name="_ETM_Q19_696959"/>
      <w:bookmarkEnd w:id="9105"/>
      <w:r>
        <w:rPr>
          <w:rtl/>
        </w:rPr>
        <w:t xml:space="preserve">לשבת </w:t>
      </w:r>
      <w:bookmarkStart w:id="9106" w:name="_ETM_Q19_697469"/>
      <w:bookmarkEnd w:id="9106"/>
      <w:r>
        <w:rPr>
          <w:rtl/>
        </w:rPr>
        <w:t xml:space="preserve">עם </w:t>
      </w:r>
      <w:bookmarkStart w:id="9107" w:name="_ETM_Q19_697590"/>
      <w:bookmarkEnd w:id="9107"/>
      <w:r>
        <w:rPr>
          <w:rtl/>
        </w:rPr>
        <w:t>השר</w:t>
      </w:r>
      <w:r>
        <w:rPr>
          <w:rFonts w:hint="cs"/>
          <w:rtl/>
        </w:rPr>
        <w:t>,</w:t>
      </w:r>
      <w:r>
        <w:rPr>
          <w:rtl/>
        </w:rPr>
        <w:t xml:space="preserve"> </w:t>
      </w:r>
      <w:bookmarkStart w:id="9108" w:name="_ETM_Q19_698069"/>
      <w:bookmarkEnd w:id="9108"/>
      <w:r>
        <w:rPr>
          <w:rtl/>
        </w:rPr>
        <w:t xml:space="preserve">לשבת </w:t>
      </w:r>
      <w:bookmarkStart w:id="9109" w:name="_ETM_Q19_698459"/>
      <w:bookmarkEnd w:id="9109"/>
      <w:r>
        <w:rPr>
          <w:rtl/>
        </w:rPr>
        <w:t xml:space="preserve">עם </w:t>
      </w:r>
      <w:bookmarkStart w:id="9110" w:name="_ETM_Q19_698609"/>
      <w:bookmarkStart w:id="9111" w:name="_ETM_Q19_698730"/>
      <w:bookmarkStart w:id="9112" w:name="_ETM_Q19_698879"/>
      <w:bookmarkEnd w:id="9110"/>
      <w:bookmarkEnd w:id="9111"/>
      <w:bookmarkEnd w:id="9112"/>
      <w:r>
        <w:rPr>
          <w:rtl/>
        </w:rPr>
        <w:t xml:space="preserve">מי </w:t>
      </w:r>
      <w:bookmarkStart w:id="9113" w:name="_ETM_Q19_699000"/>
      <w:bookmarkEnd w:id="9113"/>
      <w:r>
        <w:rPr>
          <w:rtl/>
        </w:rPr>
        <w:t xml:space="preserve">שאחראי </w:t>
      </w:r>
      <w:bookmarkStart w:id="9114" w:name="_ETM_Q19_699510"/>
      <w:bookmarkEnd w:id="9114"/>
      <w:r>
        <w:rPr>
          <w:rtl/>
        </w:rPr>
        <w:t>ל</w:t>
      </w:r>
      <w:bookmarkStart w:id="9115" w:name="_ETM_Q19_699629"/>
      <w:bookmarkEnd w:id="9115"/>
      <w:r>
        <w:rPr>
          <w:rtl/>
        </w:rPr>
        <w:t>נושא</w:t>
      </w:r>
      <w:r>
        <w:rPr>
          <w:rFonts w:hint="cs"/>
          <w:rtl/>
        </w:rPr>
        <w:t>,</w:t>
      </w:r>
      <w:r>
        <w:rPr>
          <w:rtl/>
        </w:rPr>
        <w:t xml:space="preserve"> </w:t>
      </w:r>
      <w:bookmarkStart w:id="9116" w:name="_ETM_Q19_700019"/>
      <w:bookmarkEnd w:id="9116"/>
      <w:r>
        <w:rPr>
          <w:rtl/>
        </w:rPr>
        <w:t xml:space="preserve">לא </w:t>
      </w:r>
      <w:bookmarkStart w:id="9117" w:name="_ETM_Q19_700200"/>
      <w:bookmarkEnd w:id="9117"/>
      <w:r>
        <w:rPr>
          <w:rtl/>
        </w:rPr>
        <w:t xml:space="preserve">להביא </w:t>
      </w:r>
      <w:bookmarkStart w:id="9118" w:name="_ETM_Q19_700590"/>
      <w:bookmarkEnd w:id="9118"/>
      <w:r>
        <w:rPr>
          <w:rtl/>
        </w:rPr>
        <w:t xml:space="preserve">ככה </w:t>
      </w:r>
      <w:bookmarkStart w:id="9119" w:name="_ETM_Q19_700890"/>
      <w:bookmarkEnd w:id="9119"/>
      <w:r>
        <w:rPr>
          <w:rtl/>
        </w:rPr>
        <w:t xml:space="preserve">על </w:t>
      </w:r>
      <w:bookmarkStart w:id="9120" w:name="_ETM_Q19_700980"/>
      <w:bookmarkEnd w:id="9120"/>
      <w:r>
        <w:rPr>
          <w:rtl/>
        </w:rPr>
        <w:t xml:space="preserve">הראש </w:t>
      </w:r>
      <w:bookmarkStart w:id="9121" w:name="_ETM_Q19_701250"/>
      <w:bookmarkEnd w:id="9121"/>
      <w:r>
        <w:rPr>
          <w:rtl/>
        </w:rPr>
        <w:t>שלו</w:t>
      </w:r>
      <w:r>
        <w:rPr>
          <w:rFonts w:hint="cs"/>
          <w:rtl/>
        </w:rPr>
        <w:t>.</w:t>
      </w:r>
      <w:r>
        <w:rPr>
          <w:rtl/>
        </w:rPr>
        <w:t xml:space="preserve"> </w:t>
      </w:r>
      <w:bookmarkStart w:id="9122" w:name="_ETM_Q19_702120"/>
      <w:bookmarkEnd w:id="9122"/>
      <w:r>
        <w:rPr>
          <w:rtl/>
        </w:rPr>
        <w:t>בסדר</w:t>
      </w:r>
      <w:r>
        <w:rPr>
          <w:rFonts w:hint="cs"/>
          <w:rtl/>
        </w:rPr>
        <w:t>?</w:t>
      </w:r>
      <w:r>
        <w:rPr>
          <w:rtl/>
        </w:rPr>
        <w:t xml:space="preserve"> </w:t>
      </w:r>
      <w:bookmarkStart w:id="9123" w:name="_ETM_Q19_702420"/>
      <w:bookmarkStart w:id="9124" w:name="_ETM_Q19_702720"/>
      <w:bookmarkEnd w:id="9123"/>
      <w:bookmarkEnd w:id="9124"/>
      <w:r>
        <w:rPr>
          <w:rtl/>
        </w:rPr>
        <w:t xml:space="preserve">אצלי </w:t>
      </w:r>
      <w:bookmarkStart w:id="9125" w:name="_ETM_Q19_702990"/>
      <w:bookmarkEnd w:id="9125"/>
      <w:r>
        <w:rPr>
          <w:rtl/>
        </w:rPr>
        <w:t xml:space="preserve">זה </w:t>
      </w:r>
      <w:bookmarkStart w:id="9126" w:name="_ETM_Q19_703140"/>
      <w:bookmarkEnd w:id="9126"/>
      <w:r>
        <w:rPr>
          <w:rtl/>
        </w:rPr>
        <w:t>עובד</w:t>
      </w:r>
      <w:r>
        <w:rPr>
          <w:rFonts w:hint="cs"/>
          <w:rtl/>
        </w:rPr>
        <w:t>.</w:t>
      </w:r>
      <w:r>
        <w:rPr>
          <w:rtl/>
        </w:rPr>
        <w:t xml:space="preserve"> </w:t>
      </w:r>
      <w:bookmarkStart w:id="9127" w:name="_ETM_Q19_704140"/>
      <w:bookmarkEnd w:id="9127"/>
      <w:r>
        <w:rPr>
          <w:rtl/>
        </w:rPr>
        <w:t xml:space="preserve">חברי </w:t>
      </w:r>
      <w:bookmarkStart w:id="9128" w:name="_ETM_Q19_704500"/>
      <w:bookmarkEnd w:id="9128"/>
      <w:r>
        <w:rPr>
          <w:rtl/>
        </w:rPr>
        <w:t xml:space="preserve">כנסת </w:t>
      </w:r>
      <w:bookmarkStart w:id="9129" w:name="_ETM_Q19_704920"/>
      <w:bookmarkEnd w:id="9129"/>
      <w:r>
        <w:rPr>
          <w:rtl/>
        </w:rPr>
        <w:t xml:space="preserve">מהאופוזיציה </w:t>
      </w:r>
      <w:bookmarkStart w:id="9130" w:name="_ETM_Q19_705700"/>
      <w:bookmarkEnd w:id="9130"/>
      <w:r>
        <w:rPr>
          <w:rtl/>
        </w:rPr>
        <w:t xml:space="preserve">שהגיעו </w:t>
      </w:r>
      <w:bookmarkStart w:id="9131" w:name="_ETM_Q19_706240"/>
      <w:bookmarkEnd w:id="9131"/>
      <w:r>
        <w:rPr>
          <w:rtl/>
        </w:rPr>
        <w:t xml:space="preserve">ודיברו </w:t>
      </w:r>
      <w:bookmarkStart w:id="9132" w:name="_ETM_Q19_706660"/>
      <w:bookmarkEnd w:id="9132"/>
      <w:r>
        <w:rPr>
          <w:rtl/>
        </w:rPr>
        <w:t xml:space="preserve">איתי </w:t>
      </w:r>
      <w:bookmarkStart w:id="9133" w:name="_ETM_Q19_706840"/>
      <w:bookmarkEnd w:id="9133"/>
      <w:r>
        <w:rPr>
          <w:rtl/>
        </w:rPr>
        <w:t xml:space="preserve">על </w:t>
      </w:r>
      <w:bookmarkStart w:id="9134" w:name="_ETM_Q19_706959"/>
      <w:bookmarkEnd w:id="9134"/>
      <w:r>
        <w:rPr>
          <w:rtl/>
        </w:rPr>
        <w:t xml:space="preserve">נושאים </w:t>
      </w:r>
      <w:bookmarkStart w:id="9135" w:name="_ETM_Q19_707290"/>
      <w:bookmarkEnd w:id="9135"/>
      <w:r>
        <w:rPr>
          <w:rtl/>
        </w:rPr>
        <w:t xml:space="preserve">שהיו </w:t>
      </w:r>
      <w:bookmarkStart w:id="9136" w:name="_ETM_Q19_707530"/>
      <w:bookmarkEnd w:id="9136"/>
      <w:r>
        <w:rPr>
          <w:rtl/>
        </w:rPr>
        <w:t xml:space="preserve">חשובים </w:t>
      </w:r>
      <w:bookmarkStart w:id="9137" w:name="_ETM_Q19_708010"/>
      <w:bookmarkEnd w:id="9137"/>
      <w:r>
        <w:rPr>
          <w:rtl/>
        </w:rPr>
        <w:t xml:space="preserve">להם </w:t>
      </w:r>
      <w:bookmarkStart w:id="9138" w:name="_ETM_Q19_708700"/>
      <w:bookmarkEnd w:id="9138"/>
      <w:r>
        <w:rPr>
          <w:rtl/>
        </w:rPr>
        <w:t xml:space="preserve">והגישו </w:t>
      </w:r>
      <w:bookmarkStart w:id="9139" w:name="_ETM_Q19_709209"/>
      <w:bookmarkEnd w:id="9139"/>
      <w:r>
        <w:rPr>
          <w:rtl/>
        </w:rPr>
        <w:t xml:space="preserve">הצעות </w:t>
      </w:r>
      <w:bookmarkStart w:id="9140" w:name="_ETM_Q19_709660"/>
      <w:bookmarkEnd w:id="9140"/>
      <w:r>
        <w:rPr>
          <w:rtl/>
        </w:rPr>
        <w:t>חוק</w:t>
      </w:r>
      <w:r>
        <w:rPr>
          <w:rFonts w:hint="cs"/>
          <w:rtl/>
        </w:rPr>
        <w:t xml:space="preserve"> –</w:t>
      </w:r>
      <w:r>
        <w:rPr>
          <w:rtl/>
        </w:rPr>
        <w:t xml:space="preserve"> </w:t>
      </w:r>
      <w:bookmarkStart w:id="9141" w:name="_ETM_Q19_709900"/>
      <w:bookmarkEnd w:id="9141"/>
      <w:r>
        <w:rPr>
          <w:rtl/>
        </w:rPr>
        <w:t>הצ</w:t>
      </w:r>
      <w:r>
        <w:rPr>
          <w:rFonts w:hint="cs"/>
          <w:rtl/>
        </w:rPr>
        <w:t>ע</w:t>
      </w:r>
      <w:r>
        <w:rPr>
          <w:rtl/>
        </w:rPr>
        <w:t xml:space="preserve">ות </w:t>
      </w:r>
      <w:bookmarkStart w:id="9142" w:name="_ETM_Q19_710290"/>
      <w:bookmarkEnd w:id="9142"/>
      <w:r>
        <w:rPr>
          <w:rFonts w:hint="cs"/>
          <w:rtl/>
        </w:rPr>
        <w:t>ה</w:t>
      </w:r>
      <w:r>
        <w:rPr>
          <w:rtl/>
        </w:rPr>
        <w:t>חוק</w:t>
      </w:r>
      <w:bookmarkStart w:id="9143" w:name="_ETM_Q19_710559"/>
      <w:bookmarkEnd w:id="9143"/>
      <w:r>
        <w:rPr>
          <w:rFonts w:hint="cs"/>
          <w:rtl/>
        </w:rPr>
        <w:t xml:space="preserve"> האלה </w:t>
      </w:r>
      <w:r>
        <w:rPr>
          <w:rtl/>
        </w:rPr>
        <w:t>התקדמו</w:t>
      </w:r>
      <w:bookmarkStart w:id="9144" w:name="_ETM_Q19_706753"/>
      <w:bookmarkEnd w:id="9144"/>
      <w:r w:rsidR="009E4F00">
        <w:rPr>
          <w:rFonts w:hint="cs"/>
          <w:rtl/>
        </w:rPr>
        <w:t>;</w:t>
      </w:r>
      <w:r>
        <w:rPr>
          <w:rtl/>
        </w:rPr>
        <w:t xml:space="preserve"> </w:t>
      </w:r>
      <w:bookmarkStart w:id="9145" w:name="_ETM_Q19_711650"/>
      <w:bookmarkEnd w:id="9145"/>
      <w:r>
        <w:rPr>
          <w:rtl/>
        </w:rPr>
        <w:t xml:space="preserve">הצעות </w:t>
      </w:r>
      <w:bookmarkStart w:id="9146" w:name="_ETM_Q19_712099"/>
      <w:bookmarkEnd w:id="9146"/>
      <w:r>
        <w:rPr>
          <w:rtl/>
        </w:rPr>
        <w:t>חוק</w:t>
      </w:r>
      <w:r>
        <w:rPr>
          <w:rFonts w:hint="cs"/>
          <w:rtl/>
        </w:rPr>
        <w:t>,</w:t>
      </w:r>
      <w:r>
        <w:rPr>
          <w:rtl/>
        </w:rPr>
        <w:t xml:space="preserve"> </w:t>
      </w:r>
      <w:bookmarkStart w:id="9147" w:name="_ETM_Q19_712309"/>
      <w:bookmarkEnd w:id="9147"/>
      <w:r>
        <w:rPr>
          <w:rtl/>
        </w:rPr>
        <w:t>תקנות</w:t>
      </w:r>
      <w:r>
        <w:rPr>
          <w:rFonts w:hint="cs"/>
          <w:rtl/>
        </w:rPr>
        <w:t>,</w:t>
      </w:r>
      <w:r>
        <w:rPr>
          <w:rtl/>
        </w:rPr>
        <w:t xml:space="preserve"> </w:t>
      </w:r>
      <w:bookmarkStart w:id="9148" w:name="_ETM_Q19_712849"/>
      <w:bookmarkEnd w:id="9148"/>
      <w:r>
        <w:rPr>
          <w:rtl/>
        </w:rPr>
        <w:t xml:space="preserve">כל </w:t>
      </w:r>
      <w:bookmarkStart w:id="9149" w:name="_ETM_Q19_713030"/>
      <w:bookmarkEnd w:id="9149"/>
      <w:r>
        <w:rPr>
          <w:rtl/>
        </w:rPr>
        <w:t>מיני</w:t>
      </w:r>
      <w:r>
        <w:rPr>
          <w:rFonts w:hint="cs"/>
          <w:rtl/>
        </w:rPr>
        <w:t>.</w:t>
      </w:r>
      <w:bookmarkStart w:id="9150" w:name="_ETM_Q19_712834"/>
      <w:bookmarkEnd w:id="9150"/>
    </w:p>
    <w:p w:rsidR="009C0C80" w:rsidRDefault="009C0C80" w:rsidP="00B86303">
      <w:pPr>
        <w:rPr>
          <w:rtl/>
        </w:rPr>
      </w:pPr>
      <w:bookmarkStart w:id="9151" w:name="_ETM_Q19_712927"/>
      <w:bookmarkEnd w:id="9151"/>
    </w:p>
    <w:p w:rsidR="009C0C80" w:rsidRDefault="009C0C80" w:rsidP="00B86303">
      <w:pPr>
        <w:rPr>
          <w:rtl/>
        </w:rPr>
      </w:pPr>
      <w:bookmarkStart w:id="9152" w:name="_ETM_Q19_712965"/>
      <w:bookmarkStart w:id="9153" w:name="_ETM_Q19_713039"/>
      <w:bookmarkStart w:id="9154" w:name="_ETM_Q19_717980"/>
      <w:bookmarkEnd w:id="9152"/>
      <w:bookmarkEnd w:id="9153"/>
      <w:bookmarkEnd w:id="9154"/>
      <w:r>
        <w:rPr>
          <w:rtl/>
        </w:rPr>
        <w:t xml:space="preserve">השר </w:t>
      </w:r>
      <w:bookmarkStart w:id="9155" w:name="_ETM_Q19_718280"/>
      <w:bookmarkEnd w:id="9155"/>
      <w:r>
        <w:rPr>
          <w:rtl/>
        </w:rPr>
        <w:t>מלכיאלי</w:t>
      </w:r>
      <w:r>
        <w:rPr>
          <w:rFonts w:hint="cs"/>
          <w:rtl/>
        </w:rPr>
        <w:t>,</w:t>
      </w:r>
      <w:r>
        <w:rPr>
          <w:rtl/>
        </w:rPr>
        <w:t xml:space="preserve"> </w:t>
      </w:r>
      <w:bookmarkStart w:id="9156" w:name="_ETM_Q19_718849"/>
      <w:bookmarkEnd w:id="9156"/>
      <w:r>
        <w:rPr>
          <w:rtl/>
        </w:rPr>
        <w:t xml:space="preserve">אתה </w:t>
      </w:r>
      <w:bookmarkStart w:id="9157" w:name="_ETM_Q19_720079"/>
      <w:bookmarkEnd w:id="9157"/>
      <w:r>
        <w:rPr>
          <w:rtl/>
        </w:rPr>
        <w:t xml:space="preserve">רצית </w:t>
      </w:r>
      <w:bookmarkStart w:id="9158" w:name="_ETM_Q19_720439"/>
      <w:bookmarkEnd w:id="9158"/>
      <w:r>
        <w:rPr>
          <w:rtl/>
        </w:rPr>
        <w:t xml:space="preserve">להתייחס </w:t>
      </w:r>
      <w:bookmarkStart w:id="9159" w:name="_ETM_Q19_721129"/>
      <w:bookmarkEnd w:id="9159"/>
      <w:r>
        <w:rPr>
          <w:rtl/>
        </w:rPr>
        <w:t xml:space="preserve">למשהו </w:t>
      </w:r>
      <w:bookmarkStart w:id="9160" w:name="_ETM_Q19_721519"/>
      <w:bookmarkEnd w:id="9160"/>
      <w:r>
        <w:rPr>
          <w:rtl/>
        </w:rPr>
        <w:t>קודם</w:t>
      </w:r>
      <w:r>
        <w:rPr>
          <w:rFonts w:hint="cs"/>
          <w:rtl/>
        </w:rPr>
        <w:t>?</w:t>
      </w:r>
    </w:p>
    <w:p w:rsidR="009C0C80" w:rsidRDefault="009C0C80" w:rsidP="00B86303">
      <w:pPr>
        <w:rPr>
          <w:rtl/>
        </w:rPr>
      </w:pPr>
    </w:p>
    <w:p w:rsidR="009C0C80" w:rsidRDefault="009C0C80" w:rsidP="00B86303">
      <w:pPr>
        <w:pStyle w:val="af5"/>
        <w:keepNext/>
        <w:rPr>
          <w:rtl/>
        </w:rPr>
      </w:pPr>
      <w:bookmarkStart w:id="9161" w:name="ET_interruption_6448_51"/>
      <w:r w:rsidRPr="00AA33E8">
        <w:rPr>
          <w:rStyle w:val="TagStyle"/>
          <w:rtl/>
        </w:rPr>
        <w:t xml:space="preserve"> &lt;&lt; קריאה &gt;&gt; </w:t>
      </w:r>
      <w:r>
        <w:rPr>
          <w:rtl/>
        </w:rPr>
        <w:t>השר לשירותי דת מיכאל מלכיאלי:</w:t>
      </w:r>
      <w:r w:rsidRPr="00AA33E8">
        <w:rPr>
          <w:rStyle w:val="TagStyle"/>
          <w:rtl/>
        </w:rPr>
        <w:t xml:space="preserve"> &lt;&lt; קריאה &gt;&gt;</w:t>
      </w:r>
      <w:r>
        <w:rPr>
          <w:rtl/>
        </w:rPr>
        <w:t xml:space="preserve"> </w:t>
      </w:r>
      <w:bookmarkEnd w:id="9161"/>
    </w:p>
    <w:p w:rsidR="009C0C80" w:rsidRDefault="009C0C80" w:rsidP="00267854">
      <w:pPr>
        <w:rPr>
          <w:rtl/>
        </w:rPr>
      </w:pPr>
    </w:p>
    <w:p w:rsidR="009C0C80" w:rsidRDefault="00267854" w:rsidP="00267854">
      <w:pPr>
        <w:rPr>
          <w:rtl/>
        </w:rPr>
      </w:pPr>
      <w:r>
        <w:rPr>
          <w:rFonts w:hint="cs"/>
          <w:rtl/>
        </w:rPr>
        <w:t>– – –</w:t>
      </w:r>
    </w:p>
    <w:p w:rsidR="009C0C80" w:rsidRDefault="009C0C80" w:rsidP="00B86303">
      <w:pPr>
        <w:rPr>
          <w:rtl/>
        </w:rPr>
      </w:pPr>
    </w:p>
    <w:p w:rsidR="009C0C80" w:rsidRDefault="009C0C80" w:rsidP="00B86303">
      <w:pPr>
        <w:pStyle w:val="-"/>
        <w:keepNext/>
        <w:rPr>
          <w:rtl/>
        </w:rPr>
      </w:pPr>
      <w:bookmarkStart w:id="9162" w:name="ET_speakercontinue_6461_52"/>
      <w:r w:rsidRPr="00243E91">
        <w:rPr>
          <w:rStyle w:val="TagStyle"/>
          <w:rtl/>
        </w:rPr>
        <w:t xml:space="preserve"> &lt;&lt; דובר_המשך &gt;&gt; </w:t>
      </w:r>
      <w:r>
        <w:rPr>
          <w:rtl/>
        </w:rPr>
        <w:t>שר התקשורת שלמה קרעי:</w:t>
      </w:r>
      <w:r w:rsidRPr="00243E91">
        <w:rPr>
          <w:rStyle w:val="TagStyle"/>
          <w:rtl/>
        </w:rPr>
        <w:t xml:space="preserve"> &lt;&lt; דובר_המשך &gt;&gt;</w:t>
      </w:r>
      <w:r>
        <w:rPr>
          <w:rtl/>
        </w:rPr>
        <w:t xml:space="preserve"> </w:t>
      </w:r>
      <w:bookmarkEnd w:id="9162"/>
    </w:p>
    <w:p w:rsidR="009C0C80" w:rsidRDefault="009C0C80" w:rsidP="00267854">
      <w:pPr>
        <w:rPr>
          <w:rtl/>
        </w:rPr>
      </w:pPr>
    </w:p>
    <w:p w:rsidR="009C0C80" w:rsidRDefault="009C0C80" w:rsidP="00267854">
      <w:pPr>
        <w:rPr>
          <w:rtl/>
        </w:rPr>
      </w:pPr>
      <w:bookmarkStart w:id="9163" w:name="_ETM_Q19_724519"/>
      <w:bookmarkEnd w:id="9163"/>
      <w:r>
        <w:rPr>
          <w:rFonts w:hint="cs"/>
          <w:rtl/>
        </w:rPr>
        <w:t xml:space="preserve">לא, </w:t>
      </w:r>
      <w:bookmarkStart w:id="9164" w:name="_ETM_Q19_726679"/>
      <w:bookmarkStart w:id="9165" w:name="_ETM_Q19_726800"/>
      <w:bookmarkEnd w:id="9164"/>
      <w:bookmarkEnd w:id="9165"/>
      <w:r>
        <w:rPr>
          <w:rtl/>
        </w:rPr>
        <w:t xml:space="preserve">ראיתי </w:t>
      </w:r>
      <w:bookmarkStart w:id="9166" w:name="_ETM_Q19_727069"/>
      <w:bookmarkEnd w:id="9166"/>
      <w:r>
        <w:rPr>
          <w:rtl/>
        </w:rPr>
        <w:t xml:space="preserve">שהיה </w:t>
      </w:r>
      <w:bookmarkStart w:id="9167" w:name="_ETM_Q19_727340"/>
      <w:bookmarkEnd w:id="9167"/>
      <w:r>
        <w:rPr>
          <w:rtl/>
        </w:rPr>
        <w:t xml:space="preserve">כאן </w:t>
      </w:r>
      <w:bookmarkStart w:id="9168" w:name="_ETM_Q19_727519"/>
      <w:bookmarkEnd w:id="9168"/>
      <w:r>
        <w:rPr>
          <w:rtl/>
        </w:rPr>
        <w:t>איזשהו</w:t>
      </w:r>
      <w:r>
        <w:rPr>
          <w:rFonts w:hint="cs"/>
          <w:rtl/>
        </w:rPr>
        <w:t xml:space="preserve"> </w:t>
      </w:r>
      <w:r w:rsidR="00267854">
        <w:rPr>
          <w:rFonts w:hint="cs"/>
          <w:rtl/>
        </w:rPr>
        <w:t>– – –</w:t>
      </w:r>
    </w:p>
    <w:p w:rsidR="009C0C80" w:rsidRDefault="009C0C80" w:rsidP="00B86303">
      <w:pPr>
        <w:rPr>
          <w:rtl/>
        </w:rPr>
      </w:pPr>
    </w:p>
    <w:p w:rsidR="009C0C80" w:rsidRDefault="009C0C80" w:rsidP="00B86303">
      <w:pPr>
        <w:pStyle w:val="af5"/>
        <w:keepNext/>
        <w:rPr>
          <w:rtl/>
        </w:rPr>
      </w:pPr>
      <w:bookmarkStart w:id="9169" w:name="ET_interruption_6448_53"/>
      <w:r w:rsidRPr="00243E91">
        <w:rPr>
          <w:rStyle w:val="TagStyle"/>
          <w:rtl/>
        </w:rPr>
        <w:t xml:space="preserve"> &lt;&lt; קריאה &gt;&gt; </w:t>
      </w:r>
      <w:r>
        <w:rPr>
          <w:rtl/>
        </w:rPr>
        <w:t>השר לשירותי דת מיכאל מלכיאלי:</w:t>
      </w:r>
      <w:r w:rsidRPr="00243E91">
        <w:rPr>
          <w:rStyle w:val="TagStyle"/>
          <w:rtl/>
        </w:rPr>
        <w:t xml:space="preserve"> &lt;&lt; קריאה &gt;&gt;</w:t>
      </w:r>
      <w:r>
        <w:rPr>
          <w:rtl/>
        </w:rPr>
        <w:t xml:space="preserve"> </w:t>
      </w:r>
      <w:bookmarkEnd w:id="9169"/>
    </w:p>
    <w:p w:rsidR="009C0C80" w:rsidRDefault="009C0C80" w:rsidP="00267854">
      <w:pPr>
        <w:rPr>
          <w:rtl/>
        </w:rPr>
      </w:pPr>
    </w:p>
    <w:p w:rsidR="009C0C80" w:rsidRDefault="009C0C80" w:rsidP="00267854">
      <w:pPr>
        <w:rPr>
          <w:rtl/>
        </w:rPr>
      </w:pPr>
      <w:r>
        <w:rPr>
          <w:rFonts w:hint="cs"/>
          <w:rtl/>
        </w:rPr>
        <w:t xml:space="preserve">מישהו התפרע פה </w:t>
      </w:r>
      <w:r w:rsidR="00267854">
        <w:rPr>
          <w:rFonts w:hint="cs"/>
          <w:rtl/>
        </w:rPr>
        <w:t>– – –</w:t>
      </w:r>
      <w:bookmarkStart w:id="9170" w:name="_ETM_Q19_727140"/>
      <w:bookmarkEnd w:id="9170"/>
    </w:p>
    <w:p w:rsidR="009C0C80" w:rsidRDefault="009C0C80" w:rsidP="00B86303">
      <w:pPr>
        <w:rPr>
          <w:rtl/>
        </w:rPr>
      </w:pPr>
      <w:bookmarkStart w:id="9171" w:name="_ETM_Q19_727217"/>
      <w:bookmarkEnd w:id="9171"/>
    </w:p>
    <w:p w:rsidR="009C0C80" w:rsidRDefault="009C0C80" w:rsidP="00B86303">
      <w:pPr>
        <w:pStyle w:val="-"/>
        <w:keepNext/>
        <w:rPr>
          <w:rtl/>
        </w:rPr>
      </w:pPr>
      <w:bookmarkStart w:id="9172" w:name="ET_speakercontinue_6461_54"/>
      <w:r w:rsidRPr="00243E91">
        <w:rPr>
          <w:rStyle w:val="TagStyle"/>
          <w:rtl/>
        </w:rPr>
        <w:t xml:space="preserve"> &lt;&lt; דובר_המשך &gt;&gt; </w:t>
      </w:r>
      <w:r>
        <w:rPr>
          <w:rtl/>
        </w:rPr>
        <w:t>שר התקשורת שלמה קרעי:</w:t>
      </w:r>
      <w:r w:rsidRPr="00243E91">
        <w:rPr>
          <w:rStyle w:val="TagStyle"/>
          <w:rtl/>
        </w:rPr>
        <w:t xml:space="preserve"> &lt;&lt; דובר_המשך &gt;&gt;</w:t>
      </w:r>
      <w:r>
        <w:rPr>
          <w:rtl/>
        </w:rPr>
        <w:t xml:space="preserve"> </w:t>
      </w:r>
      <w:bookmarkEnd w:id="9172"/>
    </w:p>
    <w:p w:rsidR="009C0C80" w:rsidRDefault="009C0C80" w:rsidP="00267854">
      <w:pPr>
        <w:rPr>
          <w:rtl/>
        </w:rPr>
      </w:pPr>
    </w:p>
    <w:p w:rsidR="009C0C80" w:rsidRDefault="009C0C80" w:rsidP="00B86303">
      <w:pPr>
        <w:rPr>
          <w:rtl/>
        </w:rPr>
      </w:pPr>
      <w:bookmarkStart w:id="9173" w:name="_ETM_Q19_728207"/>
      <w:bookmarkEnd w:id="9173"/>
      <w:r>
        <w:rPr>
          <w:rFonts w:hint="cs"/>
          <w:rtl/>
        </w:rPr>
        <w:t xml:space="preserve">זה נכון. לא מתפרעים במליאת הכנסת. צריכים ללמוד מאיתנו. אנחנו כאופוזיציה היינו אופוזיציה לוחמת, לא אופוזיציה מתפרעת. </w:t>
      </w:r>
      <w:bookmarkStart w:id="9174" w:name="_ETM_Q19_744114"/>
      <w:bookmarkEnd w:id="9174"/>
      <w:r>
        <w:rPr>
          <w:rFonts w:hint="cs"/>
          <w:rtl/>
        </w:rPr>
        <w:t>נעמה לזימי, את צריכה להוביל את העניין הזה באופוזיציה.</w:t>
      </w:r>
    </w:p>
    <w:p w:rsidR="009C0C80" w:rsidRDefault="009C0C80" w:rsidP="00B86303">
      <w:pPr>
        <w:rPr>
          <w:rtl/>
        </w:rPr>
      </w:pPr>
    </w:p>
    <w:p w:rsidR="009C0C80" w:rsidRDefault="009C0C80" w:rsidP="00B86303">
      <w:pPr>
        <w:pStyle w:val="af5"/>
        <w:keepNext/>
        <w:rPr>
          <w:rtl/>
        </w:rPr>
      </w:pPr>
      <w:bookmarkStart w:id="9175" w:name="ET_interruption_6448_55"/>
      <w:r w:rsidRPr="00421F35">
        <w:rPr>
          <w:rStyle w:val="TagStyle"/>
          <w:rtl/>
        </w:rPr>
        <w:t xml:space="preserve"> &lt;&lt; קריאה &gt;&gt; </w:t>
      </w:r>
      <w:r>
        <w:rPr>
          <w:rtl/>
        </w:rPr>
        <w:t>השר לשירותי דת מיכאל מלכיאלי:</w:t>
      </w:r>
      <w:r w:rsidRPr="00421F35">
        <w:rPr>
          <w:rStyle w:val="TagStyle"/>
          <w:rtl/>
        </w:rPr>
        <w:t xml:space="preserve"> &lt;&lt; קריאה &gt;&gt;</w:t>
      </w:r>
      <w:r>
        <w:rPr>
          <w:rtl/>
        </w:rPr>
        <w:t xml:space="preserve"> </w:t>
      </w:r>
      <w:bookmarkEnd w:id="9175"/>
    </w:p>
    <w:p w:rsidR="009C0C80" w:rsidRDefault="009C0C80" w:rsidP="00267854">
      <w:pPr>
        <w:rPr>
          <w:rtl/>
        </w:rPr>
      </w:pPr>
    </w:p>
    <w:p w:rsidR="009C0C80" w:rsidRDefault="009C0C80" w:rsidP="00267854">
      <w:pPr>
        <w:rPr>
          <w:rtl/>
        </w:rPr>
      </w:pPr>
      <w:bookmarkStart w:id="9176" w:name="_ETM_Q19_750063"/>
      <w:bookmarkEnd w:id="9176"/>
      <w:r>
        <w:rPr>
          <w:rFonts w:hint="cs"/>
          <w:rtl/>
        </w:rPr>
        <w:t>הנאומים</w:t>
      </w:r>
      <w:bookmarkStart w:id="9177" w:name="_ETM_Q19_751789"/>
      <w:bookmarkEnd w:id="9177"/>
      <w:r>
        <w:rPr>
          <w:rFonts w:hint="cs"/>
          <w:rtl/>
        </w:rPr>
        <w:t xml:space="preserve"> </w:t>
      </w:r>
      <w:r w:rsidR="00267854">
        <w:rPr>
          <w:rFonts w:hint="cs"/>
          <w:rtl/>
        </w:rPr>
        <w:t>– – –</w:t>
      </w:r>
      <w:bookmarkStart w:id="9178" w:name="_ETM_Q19_751741"/>
      <w:bookmarkEnd w:id="9178"/>
    </w:p>
    <w:p w:rsidR="009C0C80" w:rsidRDefault="009C0C80" w:rsidP="00B86303">
      <w:pPr>
        <w:rPr>
          <w:rtl/>
        </w:rPr>
      </w:pPr>
    </w:p>
    <w:p w:rsidR="009C0C80" w:rsidRDefault="009C0C80" w:rsidP="00B86303">
      <w:pPr>
        <w:pStyle w:val="af5"/>
        <w:keepNext/>
        <w:rPr>
          <w:rtl/>
        </w:rPr>
      </w:pPr>
      <w:bookmarkStart w:id="9179" w:name="ET_interruption_6236_3"/>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bookmarkEnd w:id="9179"/>
    </w:p>
    <w:p w:rsidR="009C0C80" w:rsidRDefault="009C0C80" w:rsidP="00267854">
      <w:pPr>
        <w:rPr>
          <w:rtl/>
          <w:lang w:eastAsia="he-IL"/>
        </w:rPr>
      </w:pPr>
    </w:p>
    <w:p w:rsidR="009C0C80" w:rsidRDefault="009C0C80" w:rsidP="00B86303">
      <w:pPr>
        <w:rPr>
          <w:rtl/>
          <w:lang w:eastAsia="he-IL"/>
        </w:rPr>
      </w:pPr>
      <w:bookmarkStart w:id="9180" w:name="_ETM_Q20_146225"/>
      <w:bookmarkStart w:id="9181" w:name="_ETM_Q20_141816"/>
      <w:bookmarkEnd w:id="9180"/>
      <w:bookmarkEnd w:id="9181"/>
      <w:r>
        <w:rPr>
          <w:rFonts w:hint="cs"/>
          <w:rtl/>
          <w:lang w:eastAsia="he-IL"/>
        </w:rPr>
        <w:t>אתה בטוח שאתה רוצה?</w:t>
      </w:r>
      <w:bookmarkStart w:id="9182" w:name="_ETM_Q20_148061"/>
      <w:bookmarkEnd w:id="9182"/>
    </w:p>
    <w:p w:rsidR="009C0C80" w:rsidRDefault="009C0C80" w:rsidP="00B86303">
      <w:pPr>
        <w:rPr>
          <w:rtl/>
          <w:lang w:eastAsia="he-IL"/>
        </w:rPr>
      </w:pPr>
      <w:bookmarkStart w:id="9183" w:name="_ETM_Q20_148155"/>
      <w:bookmarkStart w:id="9184" w:name="_ETM_Q20_151570"/>
      <w:bookmarkStart w:id="9185" w:name="_ETM_Q20_151842"/>
      <w:bookmarkStart w:id="9186" w:name="_ETM_Q20_148827"/>
      <w:bookmarkEnd w:id="9183"/>
      <w:bookmarkEnd w:id="9184"/>
      <w:bookmarkEnd w:id="9185"/>
      <w:bookmarkEnd w:id="9186"/>
    </w:p>
    <w:p w:rsidR="009C0C80" w:rsidRDefault="009C0C80" w:rsidP="00B86303">
      <w:pPr>
        <w:pStyle w:val="-"/>
        <w:keepNext/>
        <w:rPr>
          <w:rtl/>
        </w:rPr>
      </w:pPr>
      <w:bookmarkStart w:id="9187" w:name="ET_speakercontinue_6461_4"/>
      <w:r w:rsidRPr="002318B3">
        <w:rPr>
          <w:rStyle w:val="TagStyle"/>
          <w:rtl/>
        </w:rPr>
        <w:t xml:space="preserve"> &lt;&lt; דובר_המשך &gt;&gt; </w:t>
      </w:r>
      <w:r>
        <w:rPr>
          <w:rtl/>
        </w:rPr>
        <w:t>שר התקשורת שלמה קרעי:</w:t>
      </w:r>
      <w:r w:rsidRPr="002318B3">
        <w:rPr>
          <w:rStyle w:val="TagStyle"/>
          <w:rtl/>
        </w:rPr>
        <w:t xml:space="preserve"> &lt;&lt; דובר_המשך &gt;&gt;</w:t>
      </w:r>
      <w:r>
        <w:rPr>
          <w:rtl/>
        </w:rPr>
        <w:t xml:space="preserve">   </w:t>
      </w:r>
      <w:bookmarkEnd w:id="9187"/>
    </w:p>
    <w:p w:rsidR="009C0C80" w:rsidRDefault="009C0C80" w:rsidP="00267854">
      <w:pPr>
        <w:rPr>
          <w:rtl/>
          <w:lang w:eastAsia="he-IL"/>
        </w:rPr>
      </w:pPr>
    </w:p>
    <w:p w:rsidR="009C0C80" w:rsidRDefault="009C0C80" w:rsidP="00B86303">
      <w:pPr>
        <w:rPr>
          <w:rtl/>
          <w:lang w:eastAsia="he-IL"/>
        </w:rPr>
      </w:pPr>
      <w:bookmarkStart w:id="9188" w:name="_ETM_Q20_155886"/>
      <w:bookmarkEnd w:id="9188"/>
      <w:r>
        <w:rPr>
          <w:rFonts w:hint="cs"/>
          <w:rtl/>
          <w:lang w:eastAsia="he-IL"/>
        </w:rPr>
        <w:t>אני</w:t>
      </w:r>
      <w:bookmarkStart w:id="9189" w:name="_ETM_Q20_153122"/>
      <w:bookmarkEnd w:id="9189"/>
      <w:r>
        <w:rPr>
          <w:rFonts w:hint="cs"/>
          <w:rtl/>
          <w:lang w:eastAsia="he-IL"/>
        </w:rPr>
        <w:t>, זה פגע לי בבריאות, השע</w:t>
      </w:r>
      <w:bookmarkStart w:id="9190" w:name="_ETM_Q20_153388"/>
      <w:bookmarkEnd w:id="9190"/>
      <w:r>
        <w:rPr>
          <w:rFonts w:hint="cs"/>
          <w:rtl/>
          <w:lang w:eastAsia="he-IL"/>
        </w:rPr>
        <w:t xml:space="preserve">ות </w:t>
      </w:r>
      <w:bookmarkStart w:id="9191" w:name="_ETM_Q20_154051"/>
      <w:bookmarkEnd w:id="9191"/>
      <w:r>
        <w:rPr>
          <w:rFonts w:hint="cs"/>
          <w:rtl/>
          <w:lang w:eastAsia="he-IL"/>
        </w:rPr>
        <w:t xml:space="preserve">הארוכות </w:t>
      </w:r>
      <w:bookmarkStart w:id="9192" w:name="_ETM_Q20_152837"/>
      <w:bookmarkEnd w:id="9192"/>
      <w:r>
        <w:rPr>
          <w:rFonts w:hint="cs"/>
          <w:rtl/>
          <w:lang w:eastAsia="he-IL"/>
        </w:rPr>
        <w:t>שהייתי כאן במליאה.</w:t>
      </w:r>
      <w:bookmarkStart w:id="9193" w:name="_ETM_Q20_159928"/>
      <w:bookmarkStart w:id="9194" w:name="_ETM_Q20_155229"/>
      <w:bookmarkStart w:id="9195" w:name="_ETM_Q20_155400"/>
      <w:bookmarkStart w:id="9196" w:name="_ETM_Q20_155499"/>
      <w:bookmarkStart w:id="9197" w:name="_ETM_Q20_153129"/>
      <w:bookmarkStart w:id="9198" w:name="_ETM_Q20_159738"/>
      <w:bookmarkEnd w:id="9193"/>
      <w:bookmarkEnd w:id="9194"/>
      <w:bookmarkEnd w:id="9195"/>
      <w:bookmarkEnd w:id="9196"/>
      <w:bookmarkEnd w:id="9197"/>
      <w:bookmarkEnd w:id="9198"/>
    </w:p>
    <w:p w:rsidR="009C0C80" w:rsidRDefault="009C0C80" w:rsidP="00B86303">
      <w:pPr>
        <w:rPr>
          <w:rtl/>
          <w:lang w:eastAsia="he-IL"/>
        </w:rPr>
      </w:pPr>
      <w:bookmarkStart w:id="9199" w:name="_ETM_Q20_159842"/>
      <w:bookmarkEnd w:id="9199"/>
    </w:p>
    <w:p w:rsidR="009C0C80" w:rsidRDefault="009C0C80" w:rsidP="00B86303">
      <w:pPr>
        <w:pStyle w:val="af5"/>
        <w:keepNext/>
        <w:rPr>
          <w:rtl/>
        </w:rPr>
      </w:pPr>
      <w:bookmarkStart w:id="9200" w:name="_ETM_Q20_160743"/>
      <w:bookmarkStart w:id="9201" w:name="_ETM_Q20_160817"/>
      <w:bookmarkEnd w:id="9200"/>
      <w:bookmarkEnd w:id="9201"/>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202" w:name="_ETM_Q20_156800"/>
      <w:bookmarkEnd w:id="9202"/>
      <w:r>
        <w:rPr>
          <w:rFonts w:hint="cs"/>
          <w:rtl/>
          <w:lang w:eastAsia="he-IL"/>
        </w:rPr>
        <w:t xml:space="preserve">אתה בטוח שאתה </w:t>
      </w:r>
      <w:bookmarkStart w:id="9203" w:name="_ETM_Q20_159481"/>
      <w:bookmarkStart w:id="9204" w:name="_ETM_Q20_157424"/>
      <w:bookmarkEnd w:id="9203"/>
      <w:bookmarkEnd w:id="9204"/>
      <w:r>
        <w:rPr>
          <w:rFonts w:hint="cs"/>
          <w:rtl/>
          <w:lang w:eastAsia="he-IL"/>
        </w:rPr>
        <w:t>רוצה?</w:t>
      </w:r>
      <w:bookmarkStart w:id="9205" w:name="_ETM_Q20_160077"/>
      <w:bookmarkEnd w:id="9205"/>
    </w:p>
    <w:p w:rsidR="009C0C80" w:rsidRDefault="009C0C80" w:rsidP="00B86303">
      <w:pPr>
        <w:rPr>
          <w:rtl/>
          <w:lang w:eastAsia="he-IL"/>
        </w:rPr>
      </w:pPr>
      <w:bookmarkStart w:id="9206" w:name="_ETM_Q20_160168"/>
      <w:bookmarkStart w:id="9207" w:name="_ETM_Q20_158772"/>
      <w:bookmarkEnd w:id="9206"/>
      <w:bookmarkEnd w:id="9207"/>
    </w:p>
    <w:p w:rsidR="009C0C80" w:rsidRDefault="009C0C80" w:rsidP="00B86303">
      <w:pPr>
        <w:pStyle w:val="af5"/>
        <w:keepNext/>
        <w:rPr>
          <w:rtl/>
        </w:rPr>
      </w:pPr>
      <w:bookmarkStart w:id="9208" w:name="ET_interruption_6157_5"/>
      <w:r w:rsidRPr="002318B3">
        <w:rPr>
          <w:rStyle w:val="TagStyle"/>
          <w:rtl/>
        </w:rPr>
        <w:t xml:space="preserve"> &lt;&lt; קריאה &gt;&gt; </w:t>
      </w:r>
      <w:r>
        <w:rPr>
          <w:rtl/>
        </w:rPr>
        <w:t>שמחה רוטמן (הציונות הדתית):</w:t>
      </w:r>
      <w:r w:rsidRPr="002318B3">
        <w:rPr>
          <w:rStyle w:val="TagStyle"/>
          <w:rtl/>
        </w:rPr>
        <w:t xml:space="preserve"> &lt;&lt; קריאה &gt;&gt;</w:t>
      </w:r>
      <w:r>
        <w:rPr>
          <w:rtl/>
        </w:rPr>
        <w:t xml:space="preserve">   </w:t>
      </w:r>
      <w:bookmarkEnd w:id="9208"/>
    </w:p>
    <w:p w:rsidR="009C0C80" w:rsidRDefault="009C0C80" w:rsidP="00267854">
      <w:pPr>
        <w:rPr>
          <w:rtl/>
          <w:lang w:eastAsia="he-IL"/>
        </w:rPr>
      </w:pPr>
    </w:p>
    <w:p w:rsidR="009C0C80" w:rsidRDefault="009C0C80" w:rsidP="00B86303">
      <w:pPr>
        <w:rPr>
          <w:rtl/>
          <w:lang w:eastAsia="he-IL"/>
        </w:rPr>
      </w:pPr>
      <w:bookmarkStart w:id="9209" w:name="_ETM_Q20_166375"/>
      <w:bookmarkStart w:id="9210" w:name="_ETM_Q20_161680"/>
      <w:bookmarkEnd w:id="9209"/>
      <w:bookmarkEnd w:id="9210"/>
      <w:r>
        <w:rPr>
          <w:rFonts w:hint="cs"/>
          <w:rtl/>
          <w:lang w:eastAsia="he-IL"/>
        </w:rPr>
        <w:t xml:space="preserve">שלמה, </w:t>
      </w:r>
      <w:bookmarkStart w:id="9211" w:name="_ETM_Q20_157688"/>
      <w:bookmarkEnd w:id="9211"/>
      <w:r>
        <w:rPr>
          <w:rFonts w:hint="cs"/>
          <w:rtl/>
          <w:lang w:eastAsia="he-IL"/>
        </w:rPr>
        <w:t xml:space="preserve">אתה </w:t>
      </w:r>
      <w:bookmarkStart w:id="9212" w:name="_ETM_Q20_158216"/>
      <w:bookmarkStart w:id="9213" w:name="_ETM_Q20_158064"/>
      <w:bookmarkEnd w:id="9212"/>
      <w:bookmarkEnd w:id="9213"/>
      <w:r>
        <w:rPr>
          <w:rFonts w:hint="cs"/>
          <w:rtl/>
          <w:lang w:eastAsia="he-IL"/>
        </w:rPr>
        <w:t xml:space="preserve">יכול להסביר </w:t>
      </w:r>
      <w:bookmarkStart w:id="9214" w:name="_ETM_Q20_158223"/>
      <w:bookmarkEnd w:id="9214"/>
      <w:r>
        <w:rPr>
          <w:rFonts w:hint="cs"/>
          <w:rtl/>
          <w:lang w:eastAsia="he-IL"/>
        </w:rPr>
        <w:t>לי איך אתה משתף פעולה עם לזימי?</w:t>
      </w:r>
      <w:bookmarkStart w:id="9215" w:name="_ETM_Q20_165320"/>
      <w:bookmarkEnd w:id="9215"/>
      <w:r>
        <w:rPr>
          <w:rFonts w:hint="cs"/>
          <w:rtl/>
          <w:lang w:eastAsia="he-IL"/>
        </w:rPr>
        <w:t xml:space="preserve"> אתה הו</w:t>
      </w:r>
      <w:bookmarkStart w:id="9216" w:name="_ETM_Q20_162511"/>
      <w:bookmarkEnd w:id="9216"/>
      <w:r>
        <w:rPr>
          <w:rFonts w:hint="cs"/>
          <w:rtl/>
          <w:lang w:eastAsia="he-IL"/>
        </w:rPr>
        <w:t xml:space="preserve">רס לעצמך </w:t>
      </w:r>
      <w:bookmarkStart w:id="9217" w:name="_ETM_Q20_161720"/>
      <w:bookmarkEnd w:id="9217"/>
      <w:r>
        <w:rPr>
          <w:rFonts w:hint="cs"/>
          <w:rtl/>
          <w:lang w:eastAsia="he-IL"/>
        </w:rPr>
        <w:t>את הפריימריז ולה את הפריימריז.</w:t>
      </w:r>
      <w:bookmarkStart w:id="9218" w:name="_ETM_Q20_163451"/>
      <w:bookmarkEnd w:id="9218"/>
    </w:p>
    <w:p w:rsidR="009C0C80" w:rsidRDefault="009C0C80" w:rsidP="00B86303">
      <w:pPr>
        <w:rPr>
          <w:rtl/>
          <w:lang w:eastAsia="he-IL"/>
        </w:rPr>
      </w:pPr>
      <w:bookmarkStart w:id="9219" w:name="_ETM_Q20_163647"/>
      <w:bookmarkStart w:id="9220" w:name="_ETM_Q20_163724"/>
      <w:bookmarkStart w:id="9221" w:name="_ETM_Q20_163878"/>
      <w:bookmarkStart w:id="9222" w:name="_ETM_Q20_165184"/>
      <w:bookmarkEnd w:id="9219"/>
      <w:bookmarkEnd w:id="9220"/>
      <w:bookmarkEnd w:id="9221"/>
      <w:bookmarkEnd w:id="9222"/>
    </w:p>
    <w:p w:rsidR="009C0C80" w:rsidRDefault="009C0C80" w:rsidP="00B86303">
      <w:pPr>
        <w:pStyle w:val="af5"/>
        <w:keepNext/>
        <w:rPr>
          <w:rtl/>
        </w:rPr>
      </w:pPr>
      <w:bookmarkStart w:id="9223" w:name="_ETM_Q20_165249"/>
      <w:bookmarkEnd w:id="9223"/>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bookmarkStart w:id="9224" w:name="_ETM_Q20_168000"/>
      <w:bookmarkStart w:id="9225" w:name="_ETM_Q20_168084"/>
      <w:bookmarkStart w:id="9226" w:name="_ETM_Q20_163771"/>
      <w:bookmarkEnd w:id="9224"/>
      <w:bookmarkEnd w:id="9225"/>
      <w:bookmarkEnd w:id="9226"/>
    </w:p>
    <w:p w:rsidR="009C0C80" w:rsidRDefault="009C0C80" w:rsidP="00B86303">
      <w:pPr>
        <w:pStyle w:val="-"/>
        <w:keepNext/>
        <w:rPr>
          <w:rtl/>
        </w:rPr>
      </w:pPr>
      <w:r w:rsidRPr="002318B3">
        <w:rPr>
          <w:rStyle w:val="TagStyle"/>
          <w:rtl/>
        </w:rPr>
        <w:t xml:space="preserve"> &lt;&lt; דובר_המשך &gt;&gt; </w:t>
      </w:r>
      <w:r>
        <w:rPr>
          <w:rtl/>
        </w:rPr>
        <w:t>שר התקשורת שלמה קרעי:</w:t>
      </w:r>
      <w:r w:rsidRPr="002318B3">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FE5973">
      <w:pPr>
        <w:rPr>
          <w:rtl/>
          <w:lang w:eastAsia="he-IL"/>
        </w:rPr>
      </w:pPr>
      <w:bookmarkStart w:id="9227" w:name="_ETM_Q20_166153"/>
      <w:bookmarkEnd w:id="9227"/>
      <w:r>
        <w:rPr>
          <w:rFonts w:hint="cs"/>
          <w:rtl/>
          <w:lang w:eastAsia="he-IL"/>
        </w:rPr>
        <w:t xml:space="preserve">אני משתף פעולה </w:t>
      </w:r>
      <w:r w:rsidR="00FE5973">
        <w:rPr>
          <w:rFonts w:hint="cs"/>
          <w:rtl/>
          <w:lang w:eastAsia="he-IL"/>
        </w:rPr>
        <w:t>ב</w:t>
      </w:r>
      <w:r>
        <w:rPr>
          <w:rFonts w:hint="cs"/>
          <w:rtl/>
          <w:lang w:eastAsia="he-IL"/>
        </w:rPr>
        <w:t xml:space="preserve">דברים </w:t>
      </w:r>
      <w:bookmarkStart w:id="9228" w:name="_ETM_Q20_169169"/>
      <w:bookmarkEnd w:id="9228"/>
      <w:r>
        <w:rPr>
          <w:rFonts w:hint="cs"/>
          <w:rtl/>
          <w:lang w:eastAsia="he-IL"/>
        </w:rPr>
        <w:t>צודקים לטובת הציבור.</w:t>
      </w:r>
      <w:bookmarkStart w:id="9229" w:name="_ETM_Q20_172659"/>
      <w:bookmarkEnd w:id="9229"/>
      <w:r>
        <w:rPr>
          <w:rFonts w:hint="cs"/>
          <w:rtl/>
          <w:lang w:eastAsia="he-IL"/>
        </w:rPr>
        <w:t xml:space="preserve"> חברת הכנסת לזימי הגיעה עם ה</w:t>
      </w:r>
      <w:bookmarkStart w:id="9230" w:name="_ETM_Q20_173099"/>
      <w:bookmarkEnd w:id="9230"/>
      <w:r>
        <w:rPr>
          <w:rFonts w:hint="cs"/>
          <w:rtl/>
          <w:lang w:eastAsia="he-IL"/>
        </w:rPr>
        <w:t xml:space="preserve">צעת חוק נכונה שהיה צריך לעשות לה שיפורים </w:t>
      </w:r>
      <w:bookmarkStart w:id="9231" w:name="_ETM_Q20_174478"/>
      <w:bookmarkEnd w:id="9231"/>
      <w:r>
        <w:rPr>
          <w:rFonts w:hint="cs"/>
          <w:rtl/>
          <w:lang w:eastAsia="he-IL"/>
        </w:rPr>
        <w:t>כדי שהיא תתיישב עם המדיניות של משרד התקשורת</w:t>
      </w:r>
      <w:bookmarkStart w:id="9232" w:name="_ETM_Q20_178028"/>
      <w:bookmarkEnd w:id="9232"/>
      <w:r>
        <w:rPr>
          <w:rFonts w:hint="cs"/>
          <w:rtl/>
          <w:lang w:eastAsia="he-IL"/>
        </w:rPr>
        <w:t xml:space="preserve">, </w:t>
      </w:r>
      <w:bookmarkStart w:id="9233" w:name="_ETM_Q20_180220"/>
      <w:bookmarkEnd w:id="9233"/>
      <w:r>
        <w:rPr>
          <w:rFonts w:hint="cs"/>
          <w:rtl/>
          <w:lang w:eastAsia="he-IL"/>
        </w:rPr>
        <w:t>וזה התקדם. אין לנו שום בעיה עם זה.</w:t>
      </w:r>
      <w:bookmarkStart w:id="9234" w:name="_ETM_Q20_189556"/>
      <w:bookmarkEnd w:id="9234"/>
    </w:p>
    <w:p w:rsidR="009C0C80" w:rsidRDefault="009C0C80" w:rsidP="00B86303">
      <w:pPr>
        <w:rPr>
          <w:rtl/>
          <w:lang w:eastAsia="he-IL"/>
        </w:rPr>
      </w:pPr>
      <w:bookmarkStart w:id="9235" w:name="_ETM_Q20_189624"/>
      <w:bookmarkStart w:id="9236" w:name="_ETM_Q20_186621"/>
      <w:bookmarkStart w:id="9237" w:name="_ETM_Q20_183594"/>
      <w:bookmarkStart w:id="9238" w:name="_ETM_Q20_183341"/>
      <w:bookmarkStart w:id="9239" w:name="_ETM_Q20_182948"/>
      <w:bookmarkEnd w:id="9235"/>
      <w:bookmarkEnd w:id="9236"/>
      <w:bookmarkEnd w:id="9237"/>
      <w:bookmarkEnd w:id="9238"/>
      <w:bookmarkEnd w:id="9239"/>
    </w:p>
    <w:p w:rsidR="009C0C80" w:rsidRDefault="009C0C80" w:rsidP="00B86303">
      <w:pPr>
        <w:pStyle w:val="af5"/>
        <w:keepNext/>
        <w:rPr>
          <w:rtl/>
        </w:rPr>
      </w:pPr>
      <w:bookmarkStart w:id="9240" w:name="ET_interruption_6157_7"/>
      <w:r w:rsidRPr="002318B3">
        <w:rPr>
          <w:rStyle w:val="TagStyle"/>
          <w:rtl/>
        </w:rPr>
        <w:t xml:space="preserve"> &lt;&lt; קריאה &gt;&gt; </w:t>
      </w:r>
      <w:r>
        <w:rPr>
          <w:rtl/>
        </w:rPr>
        <w:t>שמחה רוטמן (הציונות הדתית):</w:t>
      </w:r>
      <w:r w:rsidRPr="002318B3">
        <w:rPr>
          <w:rStyle w:val="TagStyle"/>
          <w:rtl/>
        </w:rPr>
        <w:t xml:space="preserve"> &lt;&lt; קריאה &gt;&gt;</w:t>
      </w:r>
      <w:r>
        <w:rPr>
          <w:rtl/>
        </w:rPr>
        <w:t xml:space="preserve">   </w:t>
      </w:r>
      <w:bookmarkEnd w:id="9240"/>
    </w:p>
    <w:p w:rsidR="009C0C80" w:rsidRDefault="009C0C80" w:rsidP="00267854">
      <w:pPr>
        <w:rPr>
          <w:rtl/>
          <w:lang w:eastAsia="he-IL"/>
        </w:rPr>
      </w:pPr>
    </w:p>
    <w:p w:rsidR="009C0C80" w:rsidRDefault="00267854" w:rsidP="00267854">
      <w:pPr>
        <w:rPr>
          <w:rtl/>
          <w:lang w:eastAsia="he-IL"/>
        </w:rPr>
      </w:pPr>
      <w:bookmarkStart w:id="9241" w:name="_ETM_Q20_183637"/>
      <w:bookmarkEnd w:id="9241"/>
      <w:r>
        <w:rPr>
          <w:rFonts w:hint="cs"/>
          <w:rtl/>
          <w:lang w:eastAsia="he-IL"/>
        </w:rPr>
        <w:t>– – –</w:t>
      </w:r>
      <w:bookmarkStart w:id="9242" w:name="_ETM_Q20_185209"/>
      <w:bookmarkEnd w:id="9242"/>
    </w:p>
    <w:p w:rsidR="009C0C80" w:rsidRDefault="009C0C80" w:rsidP="00B86303">
      <w:pPr>
        <w:rPr>
          <w:rtl/>
          <w:lang w:eastAsia="he-IL"/>
        </w:rPr>
      </w:pPr>
      <w:bookmarkStart w:id="9243" w:name="_ETM_Q20_185296"/>
      <w:bookmarkStart w:id="9244" w:name="_ETM_Q20_188902"/>
      <w:bookmarkEnd w:id="9243"/>
      <w:bookmarkEnd w:id="9244"/>
    </w:p>
    <w:p w:rsidR="009C0C80" w:rsidRDefault="009C0C80" w:rsidP="00B86303">
      <w:pPr>
        <w:pStyle w:val="-"/>
        <w:keepNext/>
        <w:rPr>
          <w:rtl/>
        </w:rPr>
      </w:pPr>
      <w:r w:rsidRPr="002318B3">
        <w:rPr>
          <w:rStyle w:val="TagStyle"/>
          <w:rtl/>
        </w:rPr>
        <w:t xml:space="preserve"> &lt;&lt; דובר_המשך &gt;&gt; </w:t>
      </w:r>
      <w:r>
        <w:rPr>
          <w:rtl/>
        </w:rPr>
        <w:t>שר התקשורת שלמה קרעי:</w:t>
      </w:r>
      <w:r w:rsidRPr="002318B3">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245" w:name="_ETM_Q20_189744"/>
      <w:bookmarkEnd w:id="9245"/>
      <w:r>
        <w:rPr>
          <w:rFonts w:hint="cs"/>
          <w:rtl/>
          <w:lang w:eastAsia="he-IL"/>
        </w:rPr>
        <w:t>לא, לא בכל המדיניות. היא לא תומכת בכל המדיניו</w:t>
      </w:r>
      <w:bookmarkStart w:id="9246" w:name="_ETM_Q20_194703"/>
      <w:bookmarkEnd w:id="9246"/>
      <w:r>
        <w:rPr>
          <w:rFonts w:hint="cs"/>
          <w:rtl/>
          <w:lang w:eastAsia="he-IL"/>
        </w:rPr>
        <w:t>ת.</w:t>
      </w:r>
      <w:bookmarkStart w:id="9247" w:name="_ETM_Q20_192895"/>
      <w:bookmarkStart w:id="9248" w:name="_ETM_Q20_195891"/>
      <w:bookmarkEnd w:id="9247"/>
      <w:bookmarkEnd w:id="9248"/>
    </w:p>
    <w:p w:rsidR="009C0C80" w:rsidRDefault="009C0C80" w:rsidP="00B86303">
      <w:pPr>
        <w:rPr>
          <w:rtl/>
          <w:lang w:eastAsia="he-IL"/>
        </w:rPr>
      </w:pPr>
      <w:bookmarkStart w:id="9249" w:name="_ETM_Q20_195973"/>
      <w:bookmarkStart w:id="9250" w:name="_ETM_Q20_191532"/>
      <w:bookmarkEnd w:id="9249"/>
      <w:bookmarkEnd w:id="9250"/>
    </w:p>
    <w:p w:rsidR="009C0C80" w:rsidRDefault="009C0C80" w:rsidP="00B86303">
      <w:pPr>
        <w:pStyle w:val="af5"/>
        <w:keepNext/>
        <w:rPr>
          <w:rtl/>
        </w:rPr>
      </w:pPr>
      <w:bookmarkStart w:id="9251" w:name="ET_interruption_6157_9"/>
      <w:r w:rsidRPr="002318B3">
        <w:rPr>
          <w:rStyle w:val="TagStyle"/>
          <w:rtl/>
        </w:rPr>
        <w:t xml:space="preserve"> &lt;&lt; קריאה &gt;&gt; </w:t>
      </w:r>
      <w:r>
        <w:rPr>
          <w:rtl/>
        </w:rPr>
        <w:t>שמחה רוטמן (הציונות הדתית):</w:t>
      </w:r>
      <w:r w:rsidRPr="002318B3">
        <w:rPr>
          <w:rStyle w:val="TagStyle"/>
          <w:rtl/>
        </w:rPr>
        <w:t xml:space="preserve"> &lt;&lt; קריאה &gt;&gt;</w:t>
      </w:r>
      <w:r>
        <w:rPr>
          <w:rtl/>
        </w:rPr>
        <w:t xml:space="preserve">   </w:t>
      </w:r>
      <w:bookmarkEnd w:id="9251"/>
    </w:p>
    <w:p w:rsidR="009C0C80" w:rsidRDefault="009C0C80" w:rsidP="00267854">
      <w:pPr>
        <w:rPr>
          <w:rtl/>
          <w:lang w:eastAsia="he-IL"/>
        </w:rPr>
      </w:pPr>
    </w:p>
    <w:p w:rsidR="009C0C80" w:rsidRDefault="00267854" w:rsidP="00267854">
      <w:pPr>
        <w:rPr>
          <w:rtl/>
          <w:lang w:eastAsia="he-IL"/>
        </w:rPr>
      </w:pPr>
      <w:bookmarkStart w:id="9252" w:name="_ETM_Q20_195192"/>
      <w:bookmarkEnd w:id="9252"/>
      <w:r>
        <w:rPr>
          <w:rFonts w:hint="cs"/>
          <w:rtl/>
          <w:lang w:eastAsia="he-IL"/>
        </w:rPr>
        <w:t>– – –</w:t>
      </w:r>
    </w:p>
    <w:p w:rsidR="009C0C80" w:rsidRDefault="009C0C80" w:rsidP="00B86303">
      <w:pPr>
        <w:rPr>
          <w:rtl/>
          <w:lang w:eastAsia="he-IL"/>
        </w:rPr>
      </w:pPr>
      <w:bookmarkStart w:id="9253" w:name="_ETM_Q20_196858"/>
      <w:bookmarkStart w:id="9254" w:name="_ETM_Q20_196947"/>
      <w:bookmarkEnd w:id="9253"/>
      <w:bookmarkEnd w:id="9254"/>
    </w:p>
    <w:p w:rsidR="009C0C80" w:rsidRDefault="009C0C80" w:rsidP="00B86303">
      <w:pPr>
        <w:pStyle w:val="-"/>
        <w:keepNext/>
        <w:rPr>
          <w:rtl/>
        </w:rPr>
      </w:pPr>
      <w:r w:rsidRPr="002318B3">
        <w:rPr>
          <w:rStyle w:val="TagStyle"/>
          <w:rtl/>
        </w:rPr>
        <w:t xml:space="preserve"> &lt;&lt; דובר_המשך &gt;&gt; </w:t>
      </w:r>
      <w:r>
        <w:rPr>
          <w:rtl/>
        </w:rPr>
        <w:t>שר התקשורת שלמה קרעי:</w:t>
      </w:r>
      <w:r w:rsidRPr="002318B3">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255" w:name="_ETM_Q20_198077"/>
      <w:bookmarkEnd w:id="9255"/>
      <w:r>
        <w:rPr>
          <w:rFonts w:hint="cs"/>
          <w:rtl/>
          <w:lang w:eastAsia="he-IL"/>
        </w:rPr>
        <w:t xml:space="preserve">חבר הכנסת רוטמן, היא גם לא תומכת </w:t>
      </w:r>
      <w:bookmarkStart w:id="9256" w:name="_ETM_Q20_209716"/>
      <w:bookmarkEnd w:id="9256"/>
      <w:r>
        <w:rPr>
          <w:rFonts w:hint="cs"/>
          <w:rtl/>
          <w:lang w:eastAsia="he-IL"/>
        </w:rPr>
        <w:t xml:space="preserve">במדיניות של </w:t>
      </w:r>
      <w:bookmarkStart w:id="9257" w:name="_ETM_Q20_211240"/>
      <w:bookmarkEnd w:id="9257"/>
      <w:r>
        <w:rPr>
          <w:rFonts w:hint="cs"/>
          <w:rtl/>
          <w:lang w:eastAsia="he-IL"/>
        </w:rPr>
        <w:t>משרד התקשורת בדרך כלל, כי מתוו</w:t>
      </w:r>
      <w:bookmarkStart w:id="9258" w:name="_ETM_Q20_214529"/>
      <w:bookmarkEnd w:id="9258"/>
      <w:r>
        <w:rPr>
          <w:rFonts w:hint="cs"/>
          <w:rtl/>
          <w:lang w:eastAsia="he-IL"/>
        </w:rPr>
        <w:t>כים לה מציאות מדומה.</w:t>
      </w:r>
      <w:bookmarkStart w:id="9259" w:name="_ETM_Q20_218332"/>
      <w:bookmarkStart w:id="9260" w:name="_ETM_Q20_221195"/>
      <w:bookmarkEnd w:id="9259"/>
      <w:bookmarkEnd w:id="9260"/>
      <w:r>
        <w:rPr>
          <w:rFonts w:hint="cs"/>
          <w:rtl/>
          <w:lang w:eastAsia="he-IL"/>
        </w:rPr>
        <w:t xml:space="preserve"> מי לא </w:t>
      </w:r>
      <w:bookmarkStart w:id="9261" w:name="_ETM_Q20_222310"/>
      <w:bookmarkEnd w:id="9261"/>
      <w:r>
        <w:rPr>
          <w:rFonts w:hint="cs"/>
          <w:rtl/>
          <w:lang w:eastAsia="he-IL"/>
        </w:rPr>
        <w:t xml:space="preserve">רוצה שוק חופשי ותחרותי? מי לא רוצה שקיפות? מי לא </w:t>
      </w:r>
      <w:bookmarkStart w:id="9262" w:name="_ETM_Q20_231891"/>
      <w:bookmarkStart w:id="9263" w:name="_ETM_Q20_227224"/>
      <w:bookmarkEnd w:id="9262"/>
      <w:bookmarkEnd w:id="9263"/>
      <w:r>
        <w:rPr>
          <w:rFonts w:hint="cs"/>
          <w:rtl/>
          <w:lang w:eastAsia="he-IL"/>
        </w:rPr>
        <w:t>רוצה יותר מגוון, יותר דעות?</w:t>
      </w:r>
      <w:bookmarkStart w:id="9264" w:name="_ETM_Q20_227233"/>
      <w:bookmarkStart w:id="9265" w:name="_ETM_Q20_227335"/>
      <w:bookmarkEnd w:id="9264"/>
      <w:bookmarkEnd w:id="9265"/>
    </w:p>
    <w:p w:rsidR="009C0C80" w:rsidRDefault="009C0C80" w:rsidP="00B86303">
      <w:pPr>
        <w:rPr>
          <w:rtl/>
          <w:lang w:eastAsia="he-IL"/>
        </w:rPr>
      </w:pPr>
      <w:bookmarkStart w:id="9266" w:name="_ETM_Q20_227414"/>
      <w:bookmarkEnd w:id="9266"/>
    </w:p>
    <w:p w:rsidR="009C0C80" w:rsidRDefault="009C0C80" w:rsidP="00B86303">
      <w:pPr>
        <w:pStyle w:val="af5"/>
        <w:keepNext/>
        <w:rPr>
          <w:rtl/>
        </w:rPr>
      </w:pPr>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267" w:name="_ETM_Q20_226778"/>
      <w:bookmarkEnd w:id="9267"/>
      <w:r>
        <w:rPr>
          <w:rFonts w:hint="cs"/>
          <w:rtl/>
          <w:lang w:eastAsia="he-IL"/>
        </w:rPr>
        <w:t>מי לא רוצה תקשורת חופשית?</w:t>
      </w:r>
      <w:bookmarkStart w:id="9268" w:name="_ETM_Q20_233430"/>
      <w:bookmarkEnd w:id="9268"/>
    </w:p>
    <w:p w:rsidR="009C0C80" w:rsidRDefault="009C0C80" w:rsidP="00B86303">
      <w:pPr>
        <w:rPr>
          <w:rtl/>
          <w:lang w:eastAsia="he-IL"/>
        </w:rPr>
      </w:pPr>
      <w:bookmarkStart w:id="9269" w:name="_ETM_Q20_233505"/>
      <w:bookmarkStart w:id="9270" w:name="_ETM_Q20_230847"/>
      <w:bookmarkStart w:id="9271" w:name="_ETM_Q20_228446"/>
      <w:bookmarkEnd w:id="9269"/>
      <w:bookmarkEnd w:id="9270"/>
      <w:bookmarkEnd w:id="9271"/>
    </w:p>
    <w:p w:rsidR="009C0C80" w:rsidRDefault="009C0C80" w:rsidP="00B86303">
      <w:pPr>
        <w:pStyle w:val="-"/>
        <w:keepNext/>
        <w:rPr>
          <w:rtl/>
        </w:rPr>
      </w:pPr>
      <w:bookmarkStart w:id="9272" w:name="ET_speakercontinue_6461_11"/>
      <w:r w:rsidRPr="002318B3">
        <w:rPr>
          <w:rStyle w:val="TagStyle"/>
          <w:rtl/>
        </w:rPr>
        <w:t xml:space="preserve"> &lt;&lt; דובר_המשך &gt;&gt; </w:t>
      </w:r>
      <w:r>
        <w:rPr>
          <w:rtl/>
        </w:rPr>
        <w:t>שר התקשורת שלמה קרעי:</w:t>
      </w:r>
      <w:r w:rsidRPr="002318B3">
        <w:rPr>
          <w:rStyle w:val="TagStyle"/>
          <w:rtl/>
        </w:rPr>
        <w:t xml:space="preserve"> &lt;&lt; דובר_המשך &gt;&gt;</w:t>
      </w:r>
      <w:r>
        <w:rPr>
          <w:rtl/>
        </w:rPr>
        <w:t xml:space="preserve">   </w:t>
      </w:r>
      <w:bookmarkEnd w:id="9272"/>
    </w:p>
    <w:p w:rsidR="009C0C80" w:rsidRDefault="009C0C80" w:rsidP="00267854">
      <w:pPr>
        <w:rPr>
          <w:rtl/>
          <w:lang w:eastAsia="he-IL"/>
        </w:rPr>
      </w:pPr>
    </w:p>
    <w:p w:rsidR="009C0C80" w:rsidRDefault="009C0C80" w:rsidP="00B86303">
      <w:pPr>
        <w:rPr>
          <w:rtl/>
          <w:lang w:eastAsia="he-IL"/>
        </w:rPr>
      </w:pPr>
      <w:bookmarkStart w:id="9273" w:name="_ETM_Q20_229288"/>
      <w:bookmarkStart w:id="9274" w:name="_ETM_Q20_230453"/>
      <w:bookmarkEnd w:id="9273"/>
      <w:bookmarkEnd w:id="9274"/>
      <w:r>
        <w:rPr>
          <w:rFonts w:hint="cs"/>
          <w:rtl/>
          <w:lang w:eastAsia="he-IL"/>
        </w:rPr>
        <w:t>מי</w:t>
      </w:r>
      <w:bookmarkStart w:id="9275" w:name="_ETM_Q20_231649"/>
      <w:bookmarkEnd w:id="9275"/>
      <w:r>
        <w:rPr>
          <w:rFonts w:hint="cs"/>
          <w:rtl/>
          <w:lang w:eastAsia="he-IL"/>
        </w:rPr>
        <w:t xml:space="preserve"> לא רוצה?</w:t>
      </w:r>
    </w:p>
    <w:p w:rsidR="009C0C80" w:rsidRDefault="009C0C80" w:rsidP="00B86303">
      <w:pPr>
        <w:rPr>
          <w:rtl/>
          <w:lang w:eastAsia="he-IL"/>
        </w:rPr>
      </w:pPr>
      <w:bookmarkStart w:id="9276" w:name="_ETM_Q20_233055"/>
      <w:bookmarkStart w:id="9277" w:name="_ETM_Q20_233123"/>
      <w:bookmarkEnd w:id="9276"/>
      <w:bookmarkEnd w:id="9277"/>
    </w:p>
    <w:p w:rsidR="009C0C80" w:rsidRDefault="009C0C80" w:rsidP="00B86303">
      <w:pPr>
        <w:pStyle w:val="af5"/>
        <w:keepNext/>
        <w:rPr>
          <w:rtl/>
        </w:rPr>
      </w:pPr>
      <w:bookmarkStart w:id="9278" w:name="ET_interruption_6255_12"/>
      <w:r w:rsidRPr="002318B3">
        <w:rPr>
          <w:rStyle w:val="TagStyle"/>
          <w:rtl/>
        </w:rPr>
        <w:t xml:space="preserve"> &lt;&lt; קריאה &gt;&gt; </w:t>
      </w:r>
      <w:r>
        <w:rPr>
          <w:rtl/>
        </w:rPr>
        <w:t>סימון דוידסון (יש עתיד):</w:t>
      </w:r>
      <w:r w:rsidRPr="002318B3">
        <w:rPr>
          <w:rStyle w:val="TagStyle"/>
          <w:rtl/>
        </w:rPr>
        <w:t xml:space="preserve"> &lt;&lt; קריאה &gt;&gt;</w:t>
      </w:r>
      <w:r>
        <w:rPr>
          <w:rtl/>
        </w:rPr>
        <w:t xml:space="preserve">   </w:t>
      </w:r>
      <w:bookmarkEnd w:id="9278"/>
    </w:p>
    <w:p w:rsidR="009C0C80" w:rsidRDefault="009C0C80" w:rsidP="00267854">
      <w:pPr>
        <w:rPr>
          <w:rtl/>
          <w:lang w:eastAsia="he-IL"/>
        </w:rPr>
      </w:pPr>
    </w:p>
    <w:p w:rsidR="009C0C80" w:rsidRDefault="009C0C80" w:rsidP="00B86303">
      <w:pPr>
        <w:rPr>
          <w:rtl/>
          <w:lang w:eastAsia="he-IL"/>
        </w:rPr>
      </w:pPr>
      <w:bookmarkStart w:id="9279" w:name="_ETM_Q20_237121"/>
      <w:bookmarkStart w:id="9280" w:name="_ETM_Q20_232384"/>
      <w:bookmarkEnd w:id="9279"/>
      <w:bookmarkEnd w:id="9280"/>
      <w:r>
        <w:rPr>
          <w:rFonts w:hint="cs"/>
          <w:rtl/>
          <w:lang w:eastAsia="he-IL"/>
        </w:rPr>
        <w:t>שלמה, בסוף אתה תאמין לעצמך</w:t>
      </w:r>
      <w:bookmarkStart w:id="9281" w:name="_ETM_Q20_232676"/>
      <w:bookmarkEnd w:id="9281"/>
      <w:r>
        <w:rPr>
          <w:rFonts w:hint="cs"/>
          <w:rtl/>
          <w:lang w:eastAsia="he-IL"/>
        </w:rPr>
        <w:t>.</w:t>
      </w:r>
      <w:bookmarkStart w:id="9282" w:name="_ETM_Q20_236786"/>
      <w:bookmarkStart w:id="9283" w:name="_ETM_Q20_234072"/>
      <w:bookmarkEnd w:id="9282"/>
      <w:bookmarkEnd w:id="9283"/>
      <w:r>
        <w:rPr>
          <w:rFonts w:hint="cs"/>
          <w:rtl/>
          <w:lang w:eastAsia="he-IL"/>
        </w:rPr>
        <w:t xml:space="preserve"> אתה עושה לעצמך פסיכולוגיה עצמית</w:t>
      </w:r>
      <w:bookmarkStart w:id="9284" w:name="_ETM_Q20_234273"/>
      <w:bookmarkEnd w:id="9284"/>
      <w:r>
        <w:rPr>
          <w:rFonts w:hint="cs"/>
          <w:rtl/>
          <w:lang w:eastAsia="he-IL"/>
        </w:rPr>
        <w:t>.</w:t>
      </w:r>
    </w:p>
    <w:p w:rsidR="009C0C80" w:rsidRDefault="009C0C80" w:rsidP="00B86303">
      <w:pPr>
        <w:rPr>
          <w:rtl/>
          <w:lang w:eastAsia="he-IL"/>
        </w:rPr>
      </w:pPr>
      <w:bookmarkStart w:id="9285" w:name="_ETM_Q20_234686"/>
      <w:bookmarkStart w:id="9286" w:name="_ETM_Q20_234754"/>
      <w:bookmarkStart w:id="9287" w:name="_ETM_Q20_235070"/>
      <w:bookmarkEnd w:id="9285"/>
      <w:bookmarkEnd w:id="9286"/>
      <w:bookmarkEnd w:id="9287"/>
    </w:p>
    <w:p w:rsidR="009C0C80" w:rsidRDefault="009C0C80" w:rsidP="00B86303">
      <w:pPr>
        <w:pStyle w:val="af5"/>
        <w:keepNext/>
        <w:rPr>
          <w:rtl/>
        </w:rPr>
      </w:pPr>
      <w:bookmarkStart w:id="9288" w:name="_ETM_Q20_235137"/>
      <w:bookmarkEnd w:id="9288"/>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תקשורת </w:t>
      </w:r>
      <w:bookmarkStart w:id="9289" w:name="_ETM_Q20_232692"/>
      <w:bookmarkStart w:id="9290" w:name="_ETM_Q20_230939"/>
      <w:bookmarkEnd w:id="9289"/>
      <w:bookmarkEnd w:id="9290"/>
      <w:r>
        <w:rPr>
          <w:rFonts w:hint="cs"/>
          <w:rtl/>
          <w:lang w:eastAsia="he-IL"/>
        </w:rPr>
        <w:t>חופשית</w:t>
      </w:r>
      <w:bookmarkStart w:id="9291" w:name="_ETM_Q20_234113"/>
      <w:bookmarkStart w:id="9292" w:name="_ETM_Q20_231059"/>
      <w:bookmarkEnd w:id="9291"/>
      <w:bookmarkEnd w:id="9292"/>
      <w:r>
        <w:rPr>
          <w:rFonts w:hint="cs"/>
          <w:rtl/>
          <w:lang w:eastAsia="he-IL"/>
        </w:rPr>
        <w:t>, תקשורת עצמאית</w:t>
      </w:r>
      <w:bookmarkStart w:id="9293" w:name="_ETM_Q20_232081"/>
      <w:bookmarkStart w:id="9294" w:name="_ETM_Q20_231590"/>
      <w:bookmarkEnd w:id="9293"/>
      <w:bookmarkEnd w:id="9294"/>
      <w:r>
        <w:rPr>
          <w:rFonts w:hint="cs"/>
          <w:rtl/>
          <w:lang w:eastAsia="he-IL"/>
        </w:rPr>
        <w:t>, תקשורת לא מוטה.</w:t>
      </w:r>
    </w:p>
    <w:p w:rsidR="009C0C80" w:rsidRDefault="009C0C80" w:rsidP="00B86303">
      <w:pPr>
        <w:rPr>
          <w:rtl/>
          <w:lang w:eastAsia="he-IL"/>
        </w:rPr>
      </w:pPr>
      <w:bookmarkStart w:id="9295" w:name="_ETM_Q20_234171"/>
      <w:bookmarkEnd w:id="9295"/>
    </w:p>
    <w:p w:rsidR="009C0C80" w:rsidRDefault="009C0C80" w:rsidP="00B86303">
      <w:pPr>
        <w:pStyle w:val="-"/>
        <w:keepNext/>
        <w:rPr>
          <w:rtl/>
        </w:rPr>
      </w:pPr>
      <w:r w:rsidRPr="002318B3">
        <w:rPr>
          <w:rStyle w:val="TagStyle"/>
          <w:rtl/>
        </w:rPr>
        <w:t xml:space="preserve"> &lt;&lt; דובר_המשך &gt;&gt; </w:t>
      </w:r>
      <w:r>
        <w:rPr>
          <w:rtl/>
        </w:rPr>
        <w:t>שר התקשורת שלמה קרעי:</w:t>
      </w:r>
      <w:r w:rsidRPr="002318B3">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FE5973">
      <w:pPr>
        <w:rPr>
          <w:rtl/>
          <w:lang w:eastAsia="he-IL"/>
        </w:rPr>
      </w:pPr>
      <w:bookmarkStart w:id="9296" w:name="_ETM_Q20_240443"/>
      <w:bookmarkStart w:id="9297" w:name="_ETM_Q20_235757"/>
      <w:bookmarkStart w:id="9298" w:name="_ETM_Q20_233099"/>
      <w:bookmarkStart w:id="9299" w:name="_ETM_Q20_235209"/>
      <w:bookmarkEnd w:id="9296"/>
      <w:bookmarkEnd w:id="9297"/>
      <w:bookmarkEnd w:id="9298"/>
      <w:bookmarkEnd w:id="9299"/>
      <w:r>
        <w:rPr>
          <w:rFonts w:hint="cs"/>
          <w:rtl/>
          <w:lang w:eastAsia="he-IL"/>
        </w:rPr>
        <w:t xml:space="preserve">לא, מה זה תקשורת </w:t>
      </w:r>
      <w:bookmarkStart w:id="9300" w:name="_ETM_Q20_236372"/>
      <w:bookmarkEnd w:id="9300"/>
      <w:r>
        <w:rPr>
          <w:rFonts w:hint="cs"/>
          <w:rtl/>
          <w:lang w:eastAsia="he-IL"/>
        </w:rPr>
        <w:t>לא</w:t>
      </w:r>
      <w:bookmarkStart w:id="9301" w:name="_ETM_Q20_237227"/>
      <w:bookmarkEnd w:id="9301"/>
      <w:r>
        <w:rPr>
          <w:rFonts w:hint="cs"/>
          <w:rtl/>
          <w:lang w:eastAsia="he-IL"/>
        </w:rPr>
        <w:t xml:space="preserve"> מוטה?</w:t>
      </w:r>
      <w:bookmarkStart w:id="9302" w:name="_ETM_Q20_236891"/>
      <w:bookmarkStart w:id="9303" w:name="_ETM_Q20_235028"/>
      <w:bookmarkEnd w:id="9302"/>
      <w:bookmarkEnd w:id="9303"/>
      <w:r>
        <w:rPr>
          <w:rFonts w:hint="cs"/>
          <w:rtl/>
          <w:lang w:eastAsia="he-IL"/>
        </w:rPr>
        <w:t xml:space="preserve"> את רואה את ההבדל בינינו</w:t>
      </w:r>
      <w:bookmarkStart w:id="9304" w:name="_ETM_Q20_239768"/>
      <w:bookmarkEnd w:id="9304"/>
      <w:r>
        <w:rPr>
          <w:rFonts w:hint="cs"/>
          <w:rtl/>
          <w:lang w:eastAsia="he-IL"/>
        </w:rPr>
        <w:t xml:space="preserve">? אני רוצה תקשורת </w:t>
      </w:r>
      <w:bookmarkStart w:id="9305" w:name="_ETM_Q20_243424"/>
      <w:bookmarkEnd w:id="9305"/>
      <w:r>
        <w:rPr>
          <w:rFonts w:hint="cs"/>
          <w:rtl/>
          <w:lang w:eastAsia="he-IL"/>
        </w:rPr>
        <w:t>חופשית</w:t>
      </w:r>
      <w:r w:rsidR="00FE5973">
        <w:rPr>
          <w:rFonts w:hint="cs"/>
          <w:rtl/>
          <w:lang w:eastAsia="he-IL"/>
        </w:rPr>
        <w:t>;</w:t>
      </w:r>
      <w:r>
        <w:rPr>
          <w:rFonts w:hint="cs"/>
          <w:rtl/>
          <w:lang w:eastAsia="he-IL"/>
        </w:rPr>
        <w:t xml:space="preserve"> את, יש לך גישה קומוניסטית.</w:t>
      </w:r>
      <w:bookmarkStart w:id="9306" w:name="_ETM_Q20_244059"/>
      <w:bookmarkStart w:id="9307" w:name="_ETM_Q20_243204"/>
      <w:bookmarkEnd w:id="9306"/>
      <w:bookmarkEnd w:id="9307"/>
    </w:p>
    <w:p w:rsidR="009C0C80" w:rsidRDefault="009C0C80" w:rsidP="00B86303">
      <w:pPr>
        <w:rPr>
          <w:rtl/>
          <w:lang w:eastAsia="he-IL"/>
        </w:rPr>
      </w:pPr>
      <w:bookmarkStart w:id="9308" w:name="_ETM_Q20_243399"/>
      <w:bookmarkStart w:id="9309" w:name="_ETM_Q20_243481"/>
      <w:bookmarkStart w:id="9310" w:name="_ETM_Q20_244008"/>
      <w:bookmarkEnd w:id="9308"/>
      <w:bookmarkEnd w:id="9309"/>
      <w:bookmarkEnd w:id="9310"/>
    </w:p>
    <w:p w:rsidR="009C0C80" w:rsidRDefault="009C0C80" w:rsidP="00B86303">
      <w:pPr>
        <w:pStyle w:val="af5"/>
        <w:keepNext/>
        <w:rPr>
          <w:rtl/>
        </w:rPr>
      </w:pPr>
      <w:bookmarkStart w:id="9311" w:name="_ETM_Q20_244094"/>
      <w:bookmarkEnd w:id="9311"/>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312" w:name="_ETM_Q20_243265"/>
      <w:bookmarkStart w:id="9313" w:name="_ETM_Q20_246468"/>
      <w:bookmarkStart w:id="9314" w:name="_ETM_Q20_241986"/>
      <w:bookmarkEnd w:id="9312"/>
      <w:bookmarkEnd w:id="9313"/>
      <w:bookmarkEnd w:id="9314"/>
      <w:r>
        <w:rPr>
          <w:rFonts w:hint="cs"/>
          <w:rtl/>
          <w:lang w:eastAsia="he-IL"/>
        </w:rPr>
        <w:t xml:space="preserve">קומוניסטית? </w:t>
      </w:r>
      <w:bookmarkStart w:id="9315" w:name="_ETM_Q20_245971"/>
      <w:bookmarkEnd w:id="9315"/>
      <w:r>
        <w:rPr>
          <w:rFonts w:hint="cs"/>
          <w:rtl/>
          <w:lang w:eastAsia="he-IL"/>
        </w:rPr>
        <w:t>אתה תומך</w:t>
      </w:r>
      <w:bookmarkStart w:id="9316" w:name="_ETM_Q20_247672"/>
      <w:bookmarkEnd w:id="9316"/>
      <w:r>
        <w:rPr>
          <w:rFonts w:hint="cs"/>
          <w:rtl/>
          <w:lang w:eastAsia="he-IL"/>
        </w:rPr>
        <w:t xml:space="preserve"> בערוץ תעמולה.</w:t>
      </w:r>
      <w:bookmarkStart w:id="9317" w:name="_ETM_Q20_248895"/>
      <w:bookmarkEnd w:id="9317"/>
    </w:p>
    <w:p w:rsidR="009C0C80" w:rsidRDefault="009C0C80" w:rsidP="00B86303">
      <w:pPr>
        <w:rPr>
          <w:rtl/>
          <w:lang w:eastAsia="he-IL"/>
        </w:rPr>
      </w:pPr>
      <w:bookmarkStart w:id="9318" w:name="_ETM_Q20_248965"/>
      <w:bookmarkEnd w:id="9318"/>
    </w:p>
    <w:p w:rsidR="009C0C80" w:rsidRDefault="009C0C80" w:rsidP="00B86303">
      <w:pPr>
        <w:pStyle w:val="-"/>
        <w:keepNext/>
        <w:rPr>
          <w:rtl/>
        </w:rPr>
      </w:pPr>
      <w:bookmarkStart w:id="9319" w:name="ET_speakercontinue_6461_14"/>
      <w:r w:rsidRPr="002318B3">
        <w:rPr>
          <w:rStyle w:val="TagStyle"/>
          <w:rtl/>
        </w:rPr>
        <w:t xml:space="preserve"> &lt;&lt; דובר_המשך &gt;&gt; </w:t>
      </w:r>
      <w:r>
        <w:rPr>
          <w:rtl/>
        </w:rPr>
        <w:t>שר התקשורת שלמה קרעי:</w:t>
      </w:r>
      <w:r w:rsidRPr="002318B3">
        <w:rPr>
          <w:rStyle w:val="TagStyle"/>
          <w:rtl/>
        </w:rPr>
        <w:t xml:space="preserve"> &lt;&lt; דובר_המשך &gt;&gt;</w:t>
      </w:r>
      <w:r>
        <w:rPr>
          <w:rtl/>
        </w:rPr>
        <w:t xml:space="preserve">   </w:t>
      </w:r>
      <w:bookmarkEnd w:id="9319"/>
    </w:p>
    <w:p w:rsidR="009C0C80" w:rsidRDefault="009C0C80" w:rsidP="00267854">
      <w:pPr>
        <w:rPr>
          <w:rtl/>
          <w:lang w:eastAsia="he-IL"/>
        </w:rPr>
      </w:pPr>
    </w:p>
    <w:p w:rsidR="009C0C80" w:rsidRDefault="009C0C80" w:rsidP="00B86303">
      <w:pPr>
        <w:rPr>
          <w:rtl/>
          <w:lang w:eastAsia="he-IL"/>
        </w:rPr>
      </w:pPr>
      <w:bookmarkStart w:id="9320" w:name="_ETM_Q20_250324"/>
      <w:bookmarkEnd w:id="9320"/>
      <w:r>
        <w:rPr>
          <w:rFonts w:hint="cs"/>
          <w:rtl/>
          <w:lang w:eastAsia="he-IL"/>
        </w:rPr>
        <w:t>לא, אני תומך בתקשורת חופשית.</w:t>
      </w:r>
      <w:bookmarkStart w:id="9321" w:name="_ETM_Q20_248791"/>
      <w:bookmarkEnd w:id="9321"/>
      <w:r>
        <w:rPr>
          <w:rFonts w:hint="cs"/>
          <w:rtl/>
          <w:lang w:eastAsia="he-IL"/>
        </w:rPr>
        <w:t xml:space="preserve"> אם יש ערוץ שרוצה להיות </w:t>
      </w:r>
      <w:bookmarkStart w:id="9322" w:name="_ETM_Q20_251788"/>
      <w:bookmarkEnd w:id="9322"/>
      <w:r>
        <w:rPr>
          <w:rFonts w:hint="cs"/>
          <w:rtl/>
          <w:lang w:eastAsia="he-IL"/>
        </w:rPr>
        <w:t>ערוץ תעמולה</w:t>
      </w:r>
      <w:bookmarkStart w:id="9323" w:name="_ETM_Q20_254192"/>
      <w:bookmarkStart w:id="9324" w:name="_ETM_Q20_258835"/>
      <w:bookmarkEnd w:id="9323"/>
      <w:bookmarkEnd w:id="9324"/>
      <w:r w:rsidR="00FE5973">
        <w:rPr>
          <w:rFonts w:hint="cs"/>
          <w:rtl/>
          <w:lang w:eastAsia="he-IL"/>
        </w:rPr>
        <w:t>,</w:t>
      </w:r>
      <w:r>
        <w:rPr>
          <w:rFonts w:hint="cs"/>
          <w:rtl/>
          <w:lang w:eastAsia="he-IL"/>
        </w:rPr>
        <w:t xml:space="preserve"> כמו </w:t>
      </w:r>
      <w:bookmarkStart w:id="9325" w:name="_ETM_Q20_255436"/>
      <w:bookmarkEnd w:id="9325"/>
      <w:r>
        <w:rPr>
          <w:rFonts w:hint="cs"/>
          <w:rtl/>
          <w:lang w:eastAsia="he-IL"/>
        </w:rPr>
        <w:t>רוב הערוצים – מותר להם.</w:t>
      </w:r>
      <w:bookmarkStart w:id="9326" w:name="_ETM_Q20_261439"/>
      <w:bookmarkEnd w:id="9326"/>
    </w:p>
    <w:p w:rsidR="009C0C80" w:rsidRDefault="009C0C80" w:rsidP="00B86303">
      <w:pPr>
        <w:rPr>
          <w:rtl/>
          <w:lang w:eastAsia="he-IL"/>
        </w:rPr>
      </w:pPr>
      <w:bookmarkStart w:id="9327" w:name="_ETM_Q20_261526"/>
      <w:bookmarkStart w:id="9328" w:name="_ETM_Q20_256726"/>
      <w:bookmarkStart w:id="9329" w:name="_ETM_Q20_257808"/>
      <w:bookmarkEnd w:id="9327"/>
      <w:bookmarkEnd w:id="9328"/>
      <w:bookmarkEnd w:id="9329"/>
    </w:p>
    <w:p w:rsidR="009C0C80" w:rsidRDefault="009C0C80" w:rsidP="00B86303">
      <w:pPr>
        <w:pStyle w:val="af5"/>
        <w:keepNext/>
        <w:rPr>
          <w:rtl/>
        </w:rPr>
      </w:pPr>
      <w:bookmarkStart w:id="9330" w:name="_ETM_Q20_257889"/>
      <w:bookmarkEnd w:id="9330"/>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ערוץ 14. </w:t>
      </w:r>
      <w:bookmarkStart w:id="9331" w:name="_ETM_Q20_261538"/>
      <w:bookmarkEnd w:id="9331"/>
      <w:r>
        <w:rPr>
          <w:rFonts w:hint="cs"/>
          <w:rtl/>
          <w:lang w:eastAsia="he-IL"/>
        </w:rPr>
        <w:t xml:space="preserve">תגיד ערוץ </w:t>
      </w:r>
      <w:bookmarkStart w:id="9332" w:name="_ETM_Q20_258409"/>
      <w:bookmarkEnd w:id="9332"/>
      <w:r>
        <w:rPr>
          <w:rFonts w:hint="cs"/>
          <w:rtl/>
          <w:lang w:eastAsia="he-IL"/>
        </w:rPr>
        <w:t>14.</w:t>
      </w:r>
      <w:bookmarkStart w:id="9333" w:name="_ETM_Q20_259612"/>
      <w:bookmarkEnd w:id="9333"/>
    </w:p>
    <w:p w:rsidR="009C0C80" w:rsidRDefault="009C0C80" w:rsidP="00B86303">
      <w:pPr>
        <w:rPr>
          <w:rtl/>
          <w:lang w:eastAsia="he-IL"/>
        </w:rPr>
      </w:pPr>
      <w:bookmarkStart w:id="9334" w:name="_ETM_Q20_259688"/>
      <w:bookmarkEnd w:id="9334"/>
    </w:p>
    <w:p w:rsidR="009C0C80" w:rsidRDefault="009C0C80" w:rsidP="00B86303">
      <w:pPr>
        <w:pStyle w:val="-"/>
        <w:keepNext/>
        <w:rPr>
          <w:rtl/>
        </w:rPr>
      </w:pPr>
      <w:r w:rsidRPr="003C0E89">
        <w:rPr>
          <w:rStyle w:val="TagStyle"/>
          <w:rtl/>
        </w:rPr>
        <w:t xml:space="preserve"> &lt;&lt; דובר_המשך &gt;&gt; </w:t>
      </w:r>
      <w:r>
        <w:rPr>
          <w:rtl/>
        </w:rPr>
        <w:t>שר התקשורת שלמה קרעי:</w:t>
      </w:r>
      <w:r w:rsidRPr="003C0E89">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335" w:name="_ETM_Q20_260367"/>
      <w:bookmarkEnd w:id="9335"/>
      <w:r>
        <w:rPr>
          <w:rFonts w:hint="cs"/>
          <w:rtl/>
          <w:lang w:eastAsia="he-IL"/>
        </w:rPr>
        <w:t xml:space="preserve">מותר להם. </w:t>
      </w:r>
      <w:bookmarkStart w:id="9336" w:name="_ETM_Q20_258147"/>
      <w:bookmarkEnd w:id="9336"/>
      <w:r>
        <w:rPr>
          <w:rFonts w:hint="cs"/>
          <w:rtl/>
          <w:lang w:eastAsia="he-IL"/>
        </w:rPr>
        <w:t>זה ערוץ פרטי.</w:t>
      </w:r>
      <w:bookmarkStart w:id="9337" w:name="_ETM_Q20_261847"/>
      <w:bookmarkEnd w:id="9337"/>
    </w:p>
    <w:p w:rsidR="009C0C80" w:rsidRDefault="009C0C80" w:rsidP="00B86303">
      <w:pPr>
        <w:rPr>
          <w:rtl/>
          <w:lang w:eastAsia="he-IL"/>
        </w:rPr>
      </w:pPr>
      <w:bookmarkStart w:id="9338" w:name="_ETM_Q20_262006"/>
      <w:bookmarkStart w:id="9339" w:name="_ETM_Q20_262069"/>
      <w:bookmarkStart w:id="9340" w:name="_ETM_Q20_265238"/>
      <w:bookmarkEnd w:id="9338"/>
      <w:bookmarkEnd w:id="9339"/>
      <w:bookmarkEnd w:id="9340"/>
    </w:p>
    <w:p w:rsidR="009C0C80" w:rsidRDefault="009C0C80" w:rsidP="00B86303">
      <w:pPr>
        <w:pStyle w:val="af5"/>
        <w:keepNext/>
        <w:rPr>
          <w:rtl/>
        </w:rPr>
      </w:pPr>
      <w:bookmarkStart w:id="9341" w:name="_ETM_Q20_265303"/>
      <w:bookmarkEnd w:id="9341"/>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342" w:name="_ETM_Q20_261487"/>
      <w:bookmarkEnd w:id="9342"/>
      <w:r>
        <w:rPr>
          <w:rFonts w:hint="cs"/>
          <w:rtl/>
          <w:lang w:eastAsia="he-IL"/>
        </w:rPr>
        <w:t>א</w:t>
      </w:r>
      <w:bookmarkStart w:id="9343" w:name="_ETM_Q20_259795"/>
      <w:bookmarkEnd w:id="9343"/>
      <w:r>
        <w:rPr>
          <w:rFonts w:hint="cs"/>
          <w:rtl/>
          <w:lang w:eastAsia="he-IL"/>
        </w:rPr>
        <w:t>תה</w:t>
      </w:r>
      <w:bookmarkStart w:id="9344" w:name="_ETM_Q20_263967"/>
      <w:bookmarkEnd w:id="9344"/>
      <w:r>
        <w:rPr>
          <w:rFonts w:hint="cs"/>
          <w:rtl/>
          <w:lang w:eastAsia="he-IL"/>
        </w:rPr>
        <w:t xml:space="preserve"> עובד אצל </w:t>
      </w:r>
      <w:bookmarkStart w:id="9345" w:name="_ETM_Q20_261512"/>
      <w:bookmarkStart w:id="9346" w:name="_ETM_Q20_265040"/>
      <w:bookmarkStart w:id="9347" w:name="_ETM_Q20_261387"/>
      <w:bookmarkEnd w:id="9345"/>
      <w:bookmarkEnd w:id="9346"/>
      <w:bookmarkEnd w:id="9347"/>
      <w:r>
        <w:rPr>
          <w:rFonts w:hint="cs"/>
          <w:rtl/>
          <w:lang w:eastAsia="he-IL"/>
        </w:rPr>
        <w:t>הערוץ של השלטון.</w:t>
      </w:r>
      <w:bookmarkStart w:id="9348" w:name="_ETM_Q20_264904"/>
      <w:bookmarkStart w:id="9349" w:name="_ETM_Q20_265093"/>
      <w:bookmarkEnd w:id="9348"/>
      <w:bookmarkEnd w:id="9349"/>
    </w:p>
    <w:p w:rsidR="009C0C80" w:rsidRDefault="009C0C80" w:rsidP="00B86303">
      <w:pPr>
        <w:rPr>
          <w:rtl/>
          <w:lang w:eastAsia="he-IL"/>
        </w:rPr>
      </w:pPr>
      <w:bookmarkStart w:id="9350" w:name="_ETM_Q20_265173"/>
      <w:bookmarkStart w:id="9351" w:name="_ETM_Q20_264872"/>
      <w:bookmarkEnd w:id="9350"/>
      <w:bookmarkEnd w:id="9351"/>
    </w:p>
    <w:p w:rsidR="009C0C80" w:rsidRDefault="009C0C80" w:rsidP="00B86303">
      <w:pPr>
        <w:pStyle w:val="af5"/>
        <w:keepNext/>
        <w:rPr>
          <w:rtl/>
        </w:rPr>
      </w:pPr>
      <w:r w:rsidRPr="003C0E89">
        <w:rPr>
          <w:rStyle w:val="TagStyle"/>
          <w:rtl/>
        </w:rPr>
        <w:t xml:space="preserve"> &lt;&lt; קריאה &gt;&gt; </w:t>
      </w:r>
      <w:r>
        <w:rPr>
          <w:rtl/>
        </w:rPr>
        <w:t>ולדימיר בליאק (יש עתיד):</w:t>
      </w:r>
      <w:r w:rsidRPr="003C0E8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352" w:name="_ETM_Q20_268206"/>
      <w:bookmarkStart w:id="9353" w:name="_ETM_Q20_263523"/>
      <w:bookmarkStart w:id="9354" w:name="_ETM_Q20_261622"/>
      <w:bookmarkEnd w:id="9352"/>
      <w:bookmarkEnd w:id="9353"/>
      <w:bookmarkEnd w:id="9354"/>
      <w:r>
        <w:rPr>
          <w:rFonts w:hint="cs"/>
          <w:rtl/>
          <w:lang w:eastAsia="he-IL"/>
        </w:rPr>
        <w:t>אז למה אתה נותן</w:t>
      </w:r>
      <w:bookmarkStart w:id="9355" w:name="_ETM_Q20_266007"/>
      <w:bookmarkEnd w:id="9355"/>
      <w:r>
        <w:rPr>
          <w:rFonts w:hint="cs"/>
          <w:rtl/>
          <w:lang w:eastAsia="he-IL"/>
        </w:rPr>
        <w:t xml:space="preserve"> לו הטבות </w:t>
      </w:r>
      <w:bookmarkStart w:id="9356" w:name="_ETM_Q20_262865"/>
      <w:bookmarkEnd w:id="9356"/>
      <w:r>
        <w:rPr>
          <w:rFonts w:hint="cs"/>
          <w:rtl/>
          <w:lang w:eastAsia="he-IL"/>
        </w:rPr>
        <w:t>רגולטוריות?</w:t>
      </w:r>
    </w:p>
    <w:p w:rsidR="009C0C80" w:rsidRPr="003C0E89" w:rsidRDefault="009C0C80" w:rsidP="00B86303">
      <w:pPr>
        <w:rPr>
          <w:rtl/>
          <w:lang w:eastAsia="he-IL"/>
        </w:rPr>
      </w:pPr>
      <w:bookmarkStart w:id="9357" w:name="_ETM_Q20_266334"/>
      <w:bookmarkStart w:id="9358" w:name="_ETM_Q20_266398"/>
      <w:bookmarkStart w:id="9359" w:name="_ETM_Q20_262536"/>
      <w:bookmarkEnd w:id="9357"/>
      <w:bookmarkEnd w:id="9358"/>
      <w:bookmarkEnd w:id="9359"/>
    </w:p>
    <w:p w:rsidR="009C0C80" w:rsidRDefault="009C0C80" w:rsidP="00B86303">
      <w:pPr>
        <w:pStyle w:val="-"/>
        <w:keepNext/>
        <w:rPr>
          <w:rtl/>
        </w:rPr>
      </w:pPr>
      <w:r w:rsidRPr="003C0E89">
        <w:rPr>
          <w:rStyle w:val="TagStyle"/>
          <w:rtl/>
        </w:rPr>
        <w:t xml:space="preserve"> &lt;&lt; דובר_המשך &gt;&gt; </w:t>
      </w:r>
      <w:r>
        <w:rPr>
          <w:rtl/>
        </w:rPr>
        <w:t>שר התקשורת שלמה קרעי:</w:t>
      </w:r>
      <w:r w:rsidRPr="003C0E89">
        <w:rPr>
          <w:rStyle w:val="TagStyle"/>
          <w:rtl/>
        </w:rPr>
        <w:t xml:space="preserve"> &lt;&lt; דובר_המשך &gt;&gt;</w:t>
      </w:r>
      <w:r>
        <w:rPr>
          <w:rtl/>
        </w:rPr>
        <w:t xml:space="preserve">   </w:t>
      </w:r>
    </w:p>
    <w:p w:rsidR="009C0C80" w:rsidRDefault="009C0C80" w:rsidP="00267854">
      <w:pPr>
        <w:rPr>
          <w:rtl/>
          <w:lang w:eastAsia="he-IL"/>
        </w:rPr>
      </w:pPr>
      <w:bookmarkStart w:id="9360" w:name="_ETM_Q20_263588"/>
      <w:bookmarkStart w:id="9361" w:name="_ETM_Q20_263739"/>
      <w:bookmarkEnd w:id="9360"/>
      <w:bookmarkEnd w:id="9361"/>
    </w:p>
    <w:p w:rsidR="009C0C80" w:rsidRDefault="009C0C80" w:rsidP="00B86303">
      <w:pPr>
        <w:rPr>
          <w:rtl/>
          <w:lang w:eastAsia="he-IL"/>
        </w:rPr>
      </w:pPr>
      <w:bookmarkStart w:id="9362" w:name="_ETM_Q20_263802"/>
      <w:bookmarkEnd w:id="9362"/>
      <w:r>
        <w:rPr>
          <w:rFonts w:hint="cs"/>
          <w:rtl/>
          <w:lang w:eastAsia="he-IL"/>
        </w:rPr>
        <w:t>איזה הטבות רגולטוריות</w:t>
      </w:r>
      <w:bookmarkStart w:id="9363" w:name="_ETM_Q20_264608"/>
      <w:bookmarkEnd w:id="9363"/>
      <w:r>
        <w:rPr>
          <w:rFonts w:hint="cs"/>
          <w:rtl/>
          <w:lang w:eastAsia="he-IL"/>
        </w:rPr>
        <w:t>?</w:t>
      </w:r>
      <w:bookmarkStart w:id="9364" w:name="_ETM_Q20_264776"/>
      <w:bookmarkEnd w:id="9364"/>
    </w:p>
    <w:p w:rsidR="009C0C80" w:rsidRDefault="009C0C80" w:rsidP="00B86303">
      <w:pPr>
        <w:rPr>
          <w:rtl/>
          <w:lang w:eastAsia="he-IL"/>
        </w:rPr>
      </w:pPr>
      <w:bookmarkStart w:id="9365" w:name="_ETM_Q20_265042"/>
      <w:bookmarkStart w:id="9366" w:name="_ETM_Q20_265118"/>
      <w:bookmarkEnd w:id="9365"/>
      <w:bookmarkEnd w:id="9366"/>
    </w:p>
    <w:p w:rsidR="009C0C80" w:rsidRDefault="009C0C80" w:rsidP="00B86303">
      <w:pPr>
        <w:pStyle w:val="af5"/>
        <w:keepNext/>
        <w:rPr>
          <w:rtl/>
        </w:rPr>
      </w:pPr>
      <w:r w:rsidRPr="003C0E89">
        <w:rPr>
          <w:rStyle w:val="TagStyle"/>
          <w:rtl/>
        </w:rPr>
        <w:t xml:space="preserve"> &lt;&lt; קריאה &gt;&gt; </w:t>
      </w:r>
      <w:r>
        <w:rPr>
          <w:rtl/>
        </w:rPr>
        <w:t>ולדימיר בליאק (יש עתיד):</w:t>
      </w:r>
      <w:r w:rsidRPr="003C0E89">
        <w:rPr>
          <w:rStyle w:val="TagStyle"/>
          <w:rtl/>
        </w:rPr>
        <w:t xml:space="preserve"> &lt;&lt; קריאה &gt;&gt;</w:t>
      </w:r>
      <w:r>
        <w:rPr>
          <w:rtl/>
        </w:rPr>
        <w:t xml:space="preserve">   </w:t>
      </w:r>
    </w:p>
    <w:p w:rsidR="009C0C80" w:rsidRDefault="009C0C80" w:rsidP="00267854">
      <w:pPr>
        <w:rPr>
          <w:rtl/>
          <w:lang w:eastAsia="he-IL"/>
        </w:rPr>
      </w:pPr>
    </w:p>
    <w:p w:rsidR="009C0C80" w:rsidRDefault="00267854" w:rsidP="00267854">
      <w:pPr>
        <w:rPr>
          <w:rtl/>
          <w:lang w:eastAsia="he-IL"/>
        </w:rPr>
      </w:pPr>
      <w:bookmarkStart w:id="9367" w:name="_ETM_Q20_268942"/>
      <w:bookmarkEnd w:id="9367"/>
      <w:r>
        <w:rPr>
          <w:rFonts w:hint="cs"/>
          <w:rtl/>
          <w:lang w:eastAsia="he-IL"/>
        </w:rPr>
        <w:t>– – –</w:t>
      </w:r>
      <w:bookmarkStart w:id="9368" w:name="_ETM_Q20_265586"/>
      <w:bookmarkStart w:id="9369" w:name="_ETM_Q20_269759"/>
      <w:bookmarkEnd w:id="9368"/>
      <w:bookmarkEnd w:id="9369"/>
    </w:p>
    <w:p w:rsidR="009C0C80" w:rsidRDefault="009C0C80" w:rsidP="00B86303">
      <w:pPr>
        <w:rPr>
          <w:rtl/>
          <w:lang w:eastAsia="he-IL"/>
        </w:rPr>
      </w:pPr>
      <w:bookmarkStart w:id="9370" w:name="_ETM_Q20_269828"/>
      <w:bookmarkEnd w:id="9370"/>
    </w:p>
    <w:p w:rsidR="009C0C80" w:rsidRDefault="009C0C80" w:rsidP="00B86303">
      <w:pPr>
        <w:pStyle w:val="-"/>
        <w:keepNext/>
        <w:rPr>
          <w:rtl/>
        </w:rPr>
      </w:pPr>
      <w:r w:rsidRPr="003C0E89">
        <w:rPr>
          <w:rStyle w:val="TagStyle"/>
          <w:rtl/>
        </w:rPr>
        <w:t xml:space="preserve"> &lt;&lt; דובר_המשך &gt;&gt; </w:t>
      </w:r>
      <w:r>
        <w:rPr>
          <w:rtl/>
        </w:rPr>
        <w:t>שר התקשורת שלמה קרעי:</w:t>
      </w:r>
      <w:r w:rsidRPr="003C0E89">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371" w:name="_ETM_Q20_270695"/>
      <w:bookmarkEnd w:id="9371"/>
      <w:r>
        <w:rPr>
          <w:rFonts w:hint="cs"/>
          <w:rtl/>
          <w:lang w:eastAsia="he-IL"/>
        </w:rPr>
        <w:t xml:space="preserve">שום </w:t>
      </w:r>
      <w:bookmarkStart w:id="9372" w:name="_ETM_Q20_266666"/>
      <w:bookmarkEnd w:id="9372"/>
      <w:r>
        <w:rPr>
          <w:rFonts w:hint="cs"/>
          <w:rtl/>
          <w:lang w:eastAsia="he-IL"/>
        </w:rPr>
        <w:t xml:space="preserve">הטבות </w:t>
      </w:r>
      <w:bookmarkStart w:id="9373" w:name="_ETM_Q20_267942"/>
      <w:bookmarkEnd w:id="9373"/>
      <w:r>
        <w:rPr>
          <w:rFonts w:hint="cs"/>
          <w:rtl/>
          <w:lang w:eastAsia="he-IL"/>
        </w:rPr>
        <w:t>רגולטוריות</w:t>
      </w:r>
      <w:bookmarkStart w:id="9374" w:name="_ETM_Q20_267659"/>
      <w:bookmarkEnd w:id="9374"/>
      <w:r>
        <w:rPr>
          <w:rFonts w:hint="cs"/>
          <w:rtl/>
          <w:lang w:eastAsia="he-IL"/>
        </w:rPr>
        <w:t xml:space="preserve">. איזה? תגיד מה, תגיד מה. </w:t>
      </w:r>
      <w:bookmarkStart w:id="9375" w:name="_ETM_Q20_269099"/>
      <w:bookmarkEnd w:id="9375"/>
      <w:r>
        <w:rPr>
          <w:rFonts w:hint="cs"/>
          <w:rtl/>
          <w:lang w:eastAsia="he-IL"/>
        </w:rPr>
        <w:t>איזה הטבות?</w:t>
      </w:r>
      <w:bookmarkStart w:id="9376" w:name="_ETM_Q20_269456"/>
      <w:bookmarkEnd w:id="9376"/>
    </w:p>
    <w:p w:rsidR="009C0C80" w:rsidRDefault="009C0C80" w:rsidP="00B86303">
      <w:pPr>
        <w:rPr>
          <w:rtl/>
          <w:lang w:eastAsia="he-IL"/>
        </w:rPr>
      </w:pPr>
      <w:bookmarkStart w:id="9377" w:name="_ETM_Q20_269650"/>
      <w:bookmarkStart w:id="9378" w:name="_ETM_Q20_269716"/>
      <w:bookmarkEnd w:id="9377"/>
      <w:bookmarkEnd w:id="9378"/>
    </w:p>
    <w:p w:rsidR="009C0C80" w:rsidRDefault="009C0C80" w:rsidP="00B86303">
      <w:pPr>
        <w:pStyle w:val="af5"/>
        <w:keepNext/>
        <w:rPr>
          <w:rtl/>
        </w:rPr>
      </w:pPr>
      <w:bookmarkStart w:id="9379" w:name="ET_interruption_6127_20"/>
      <w:r w:rsidRPr="003C0E89">
        <w:rPr>
          <w:rStyle w:val="TagStyle"/>
          <w:rtl/>
        </w:rPr>
        <w:t xml:space="preserve"> &lt;&lt; קריאה &gt;&gt; </w:t>
      </w:r>
      <w:r>
        <w:rPr>
          <w:rtl/>
        </w:rPr>
        <w:t>ולדימיר בליאק (יש עתיד):</w:t>
      </w:r>
      <w:r w:rsidRPr="003C0E89">
        <w:rPr>
          <w:rStyle w:val="TagStyle"/>
          <w:rtl/>
        </w:rPr>
        <w:t xml:space="preserve"> &lt;&lt; קריאה &gt;&gt;</w:t>
      </w:r>
      <w:r>
        <w:rPr>
          <w:rtl/>
        </w:rPr>
        <w:t xml:space="preserve">   </w:t>
      </w:r>
      <w:bookmarkEnd w:id="9379"/>
    </w:p>
    <w:p w:rsidR="009C0C80" w:rsidRDefault="009C0C80" w:rsidP="00267854">
      <w:pPr>
        <w:rPr>
          <w:rtl/>
          <w:lang w:eastAsia="he-IL"/>
        </w:rPr>
      </w:pPr>
    </w:p>
    <w:p w:rsidR="009C0C80" w:rsidRDefault="009C0C80" w:rsidP="00FE5973">
      <w:pPr>
        <w:rPr>
          <w:rtl/>
          <w:lang w:eastAsia="he-IL"/>
        </w:rPr>
      </w:pPr>
      <w:bookmarkStart w:id="9380" w:name="_ETM_Q20_273781"/>
      <w:bookmarkStart w:id="9381" w:name="_ETM_Q20_269543"/>
      <w:bookmarkEnd w:id="9380"/>
      <w:bookmarkEnd w:id="9381"/>
      <w:r>
        <w:rPr>
          <w:rFonts w:hint="cs"/>
          <w:rtl/>
          <w:lang w:eastAsia="he-IL"/>
        </w:rPr>
        <w:t xml:space="preserve">לאורך </w:t>
      </w:r>
      <w:bookmarkStart w:id="9382" w:name="_ETM_Q20_272566"/>
      <w:bookmarkEnd w:id="9382"/>
      <w:r>
        <w:rPr>
          <w:rFonts w:hint="cs"/>
          <w:rtl/>
          <w:lang w:eastAsia="he-IL"/>
        </w:rPr>
        <w:t>כל הדרך</w:t>
      </w:r>
      <w:r w:rsidR="00FE5973">
        <w:rPr>
          <w:rFonts w:hint="cs"/>
          <w:rtl/>
          <w:lang w:eastAsia="he-IL"/>
        </w:rPr>
        <w:t>.</w:t>
      </w:r>
      <w:r>
        <w:rPr>
          <w:rFonts w:hint="cs"/>
          <w:rtl/>
          <w:lang w:eastAsia="he-IL"/>
        </w:rPr>
        <w:t xml:space="preserve"> </w:t>
      </w:r>
      <w:bookmarkStart w:id="9383" w:name="_ETM_Q20_270542"/>
      <w:bookmarkEnd w:id="9383"/>
      <w:r>
        <w:rPr>
          <w:rFonts w:hint="cs"/>
          <w:rtl/>
          <w:lang w:eastAsia="he-IL"/>
        </w:rPr>
        <w:t xml:space="preserve">הוא גם לא עומד בתנאי </w:t>
      </w:r>
      <w:bookmarkStart w:id="9384" w:name="_ETM_Q20_272240"/>
      <w:bookmarkEnd w:id="9384"/>
      <w:r>
        <w:rPr>
          <w:rFonts w:hint="cs"/>
          <w:rtl/>
          <w:lang w:eastAsia="he-IL"/>
        </w:rPr>
        <w:t xml:space="preserve">הרישיון שלו </w:t>
      </w:r>
      <w:bookmarkStart w:id="9385" w:name="_ETM_Q20_274064"/>
      <w:bookmarkEnd w:id="9385"/>
      <w:r w:rsidR="00267854">
        <w:rPr>
          <w:rFonts w:hint="cs"/>
          <w:rtl/>
          <w:lang w:eastAsia="he-IL"/>
        </w:rPr>
        <w:t>– – –</w:t>
      </w:r>
      <w:bookmarkStart w:id="9386" w:name="_ETM_Q20_275025"/>
      <w:bookmarkEnd w:id="9386"/>
    </w:p>
    <w:p w:rsidR="009C0C80" w:rsidRDefault="009C0C80" w:rsidP="00B86303">
      <w:pPr>
        <w:rPr>
          <w:rtl/>
          <w:lang w:eastAsia="he-IL"/>
        </w:rPr>
      </w:pPr>
      <w:bookmarkStart w:id="9387" w:name="_ETM_Q20_275106"/>
      <w:bookmarkEnd w:id="9387"/>
    </w:p>
    <w:p w:rsidR="009C0C80" w:rsidRDefault="009C0C80" w:rsidP="00B86303">
      <w:pPr>
        <w:pStyle w:val="-"/>
        <w:keepNext/>
        <w:rPr>
          <w:rtl/>
        </w:rPr>
      </w:pPr>
      <w:r w:rsidRPr="003C0E89">
        <w:rPr>
          <w:rStyle w:val="TagStyle"/>
          <w:rtl/>
        </w:rPr>
        <w:t xml:space="preserve"> &lt;&lt; דובר_המשך &gt;&gt; </w:t>
      </w:r>
      <w:r>
        <w:rPr>
          <w:rtl/>
        </w:rPr>
        <w:t>שר התקשורת שלמה קרעי:</w:t>
      </w:r>
      <w:r w:rsidRPr="003C0E89">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FE5973">
      <w:pPr>
        <w:rPr>
          <w:rtl/>
          <w:lang w:eastAsia="he-IL"/>
        </w:rPr>
      </w:pPr>
      <w:bookmarkStart w:id="9388" w:name="_ETM_Q20_276446"/>
      <w:bookmarkStart w:id="9389" w:name="_ETM_Q20_271866"/>
      <w:bookmarkEnd w:id="9388"/>
      <w:bookmarkEnd w:id="9389"/>
      <w:r>
        <w:rPr>
          <w:rFonts w:hint="cs"/>
          <w:rtl/>
          <w:lang w:eastAsia="he-IL"/>
        </w:rPr>
        <w:t xml:space="preserve">איזה תנאי רישיון? על </w:t>
      </w:r>
      <w:bookmarkStart w:id="9390" w:name="_ETM_Q20_272787"/>
      <w:bookmarkEnd w:id="9390"/>
      <w:r>
        <w:rPr>
          <w:rFonts w:hint="cs"/>
          <w:rtl/>
          <w:lang w:eastAsia="he-IL"/>
        </w:rPr>
        <w:t>מה אתה מדבר? ד</w:t>
      </w:r>
      <w:bookmarkStart w:id="9391" w:name="_ETM_Q20_274861"/>
      <w:bookmarkStart w:id="9392" w:name="_ETM_Q20_275719"/>
      <w:bookmarkEnd w:id="9391"/>
      <w:bookmarkEnd w:id="9392"/>
      <w:r>
        <w:rPr>
          <w:rFonts w:hint="cs"/>
          <w:rtl/>
          <w:lang w:eastAsia="he-IL"/>
        </w:rPr>
        <w:t>י עם דף המסרים</w:t>
      </w:r>
      <w:r w:rsidR="00FE5973">
        <w:rPr>
          <w:rFonts w:hint="cs"/>
          <w:rtl/>
          <w:lang w:eastAsia="he-IL"/>
        </w:rPr>
        <w:t>.</w:t>
      </w:r>
      <w:r>
        <w:rPr>
          <w:rFonts w:hint="cs"/>
          <w:rtl/>
          <w:lang w:eastAsia="he-IL"/>
        </w:rPr>
        <w:t xml:space="preserve"> </w:t>
      </w:r>
      <w:bookmarkStart w:id="9393" w:name="_ETM_Q20_276382"/>
      <w:bookmarkEnd w:id="9393"/>
      <w:r>
        <w:rPr>
          <w:rFonts w:hint="cs"/>
          <w:rtl/>
          <w:lang w:eastAsia="he-IL"/>
        </w:rPr>
        <w:t>תגידו דברים אמיתיים.</w:t>
      </w:r>
      <w:bookmarkStart w:id="9394" w:name="_ETM_Q20_283968"/>
      <w:bookmarkEnd w:id="9394"/>
    </w:p>
    <w:p w:rsidR="009C0C80" w:rsidRDefault="009C0C80" w:rsidP="00B86303">
      <w:pPr>
        <w:rPr>
          <w:rtl/>
          <w:lang w:eastAsia="he-IL"/>
        </w:rPr>
      </w:pPr>
      <w:bookmarkStart w:id="9395" w:name="_ETM_Q20_284078"/>
      <w:bookmarkStart w:id="9396" w:name="_ETM_Q20_280049"/>
      <w:bookmarkStart w:id="9397" w:name="_ETM_Q20_278308"/>
      <w:bookmarkEnd w:id="9395"/>
      <w:bookmarkEnd w:id="9396"/>
      <w:bookmarkEnd w:id="9397"/>
    </w:p>
    <w:p w:rsidR="009C0C80" w:rsidRDefault="009C0C80" w:rsidP="00B86303">
      <w:pPr>
        <w:pStyle w:val="af5"/>
        <w:keepNext/>
        <w:rPr>
          <w:rtl/>
        </w:rPr>
      </w:pPr>
      <w:bookmarkStart w:id="9398" w:name="ET_interruption_6127_22"/>
      <w:r w:rsidRPr="003C0E89">
        <w:rPr>
          <w:rStyle w:val="TagStyle"/>
          <w:rtl/>
        </w:rPr>
        <w:t xml:space="preserve"> &lt;&lt; קריאה &gt;&gt; </w:t>
      </w:r>
      <w:r>
        <w:rPr>
          <w:rtl/>
        </w:rPr>
        <w:t>ולדימיר בליאק (יש עתיד):</w:t>
      </w:r>
      <w:r w:rsidRPr="003C0E89">
        <w:rPr>
          <w:rStyle w:val="TagStyle"/>
          <w:rtl/>
        </w:rPr>
        <w:t xml:space="preserve"> &lt;&lt; קריאה &gt;&gt;</w:t>
      </w:r>
      <w:r>
        <w:rPr>
          <w:rtl/>
        </w:rPr>
        <w:t xml:space="preserve">   </w:t>
      </w:r>
      <w:bookmarkEnd w:id="9398"/>
    </w:p>
    <w:p w:rsidR="009C0C80" w:rsidRDefault="009C0C80" w:rsidP="00267854">
      <w:pPr>
        <w:rPr>
          <w:rtl/>
          <w:lang w:eastAsia="he-IL"/>
        </w:rPr>
      </w:pPr>
    </w:p>
    <w:p w:rsidR="009C0C80" w:rsidRDefault="009C0C80" w:rsidP="00B86303">
      <w:pPr>
        <w:rPr>
          <w:rtl/>
          <w:lang w:eastAsia="he-IL"/>
        </w:rPr>
      </w:pPr>
      <w:bookmarkStart w:id="9399" w:name="_ETM_Q20_283229"/>
      <w:bookmarkStart w:id="9400" w:name="_ETM_Q20_278506"/>
      <w:bookmarkEnd w:id="9399"/>
      <w:bookmarkEnd w:id="9400"/>
      <w:r>
        <w:rPr>
          <w:rFonts w:hint="cs"/>
          <w:rtl/>
          <w:lang w:eastAsia="he-IL"/>
        </w:rPr>
        <w:t>אי</w:t>
      </w:r>
      <w:bookmarkStart w:id="9401" w:name="_ETM_Q20_279343"/>
      <w:bookmarkEnd w:id="9401"/>
      <w:r>
        <w:rPr>
          <w:rFonts w:hint="cs"/>
          <w:rtl/>
          <w:lang w:eastAsia="he-IL"/>
        </w:rPr>
        <w:t>זה דף מסרים? אין דף מסרים</w:t>
      </w:r>
      <w:bookmarkStart w:id="9402" w:name="_ETM_Q20_276905"/>
      <w:bookmarkEnd w:id="9402"/>
      <w:r>
        <w:rPr>
          <w:rFonts w:hint="cs"/>
          <w:rtl/>
          <w:lang w:eastAsia="he-IL"/>
        </w:rPr>
        <w:t xml:space="preserve">. בדמוקרטיה אין מקום </w:t>
      </w:r>
      <w:bookmarkStart w:id="9403" w:name="_ETM_Q20_287162"/>
      <w:bookmarkEnd w:id="9403"/>
      <w:r>
        <w:rPr>
          <w:rFonts w:hint="cs"/>
          <w:rtl/>
          <w:lang w:eastAsia="he-IL"/>
        </w:rPr>
        <w:t>לערוצי תעמו</w:t>
      </w:r>
      <w:bookmarkStart w:id="9404" w:name="_ETM_Q20_282825"/>
      <w:bookmarkEnd w:id="9404"/>
      <w:r>
        <w:rPr>
          <w:rFonts w:hint="cs"/>
          <w:rtl/>
          <w:lang w:eastAsia="he-IL"/>
        </w:rPr>
        <w:t>לה.</w:t>
      </w:r>
    </w:p>
    <w:p w:rsidR="009C0C80" w:rsidRPr="003C0E89" w:rsidRDefault="009C0C80" w:rsidP="00B86303">
      <w:pPr>
        <w:rPr>
          <w:rtl/>
          <w:lang w:eastAsia="he-IL"/>
        </w:rPr>
      </w:pPr>
      <w:bookmarkStart w:id="9405" w:name="_ETM_Q20_279180"/>
      <w:bookmarkStart w:id="9406" w:name="_ETM_Q20_279262"/>
      <w:bookmarkEnd w:id="9405"/>
      <w:bookmarkEnd w:id="9406"/>
    </w:p>
    <w:p w:rsidR="009C0C80" w:rsidRDefault="009C0C80" w:rsidP="00B86303">
      <w:pPr>
        <w:pStyle w:val="af5"/>
        <w:keepNext/>
        <w:rPr>
          <w:rtl/>
        </w:rPr>
      </w:pPr>
      <w:bookmarkStart w:id="9407" w:name="_ETM_Q20_284034"/>
      <w:bookmarkStart w:id="9408" w:name="_ETM_Q20_284115"/>
      <w:bookmarkEnd w:id="9407"/>
      <w:bookmarkEnd w:id="9408"/>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409" w:name="_ETM_Q20_280140"/>
      <w:bookmarkEnd w:id="9409"/>
      <w:r>
        <w:rPr>
          <w:rFonts w:hint="cs"/>
          <w:rtl/>
          <w:lang w:eastAsia="he-IL"/>
        </w:rPr>
        <w:t xml:space="preserve">הדברים </w:t>
      </w:r>
      <w:bookmarkStart w:id="9410" w:name="_ETM_Q20_278625"/>
      <w:bookmarkEnd w:id="9410"/>
      <w:r>
        <w:rPr>
          <w:rFonts w:hint="cs"/>
          <w:rtl/>
          <w:lang w:eastAsia="he-IL"/>
        </w:rPr>
        <w:t>האמיתיים</w:t>
      </w:r>
      <w:bookmarkStart w:id="9411" w:name="_ETM_Q20_281995"/>
      <w:bookmarkStart w:id="9412" w:name="_ETM_Q20_282486"/>
      <w:bookmarkEnd w:id="9411"/>
      <w:bookmarkEnd w:id="9412"/>
      <w:r>
        <w:rPr>
          <w:rFonts w:hint="cs"/>
          <w:rtl/>
          <w:lang w:eastAsia="he-IL"/>
        </w:rPr>
        <w:t xml:space="preserve"> הם שאתה עובד עבור </w:t>
      </w:r>
      <w:bookmarkStart w:id="9413" w:name="_ETM_Q20_282316"/>
      <w:bookmarkEnd w:id="9413"/>
      <w:r>
        <w:rPr>
          <w:rFonts w:hint="cs"/>
          <w:rtl/>
          <w:lang w:eastAsia="he-IL"/>
        </w:rPr>
        <w:t xml:space="preserve">ערוץ שלטון. אתה עובד </w:t>
      </w:r>
      <w:bookmarkStart w:id="9414" w:name="_ETM_Q20_285232"/>
      <w:bookmarkEnd w:id="9414"/>
      <w:r>
        <w:rPr>
          <w:rFonts w:hint="cs"/>
          <w:rtl/>
          <w:lang w:eastAsia="he-IL"/>
        </w:rPr>
        <w:t>עבור ערוץ 14. אתה עובד עבור ערוץ תעמולה. זה מה שאתה עושה.</w:t>
      </w:r>
      <w:bookmarkStart w:id="9415" w:name="_ETM_Q20_289823"/>
      <w:bookmarkEnd w:id="9415"/>
      <w:r>
        <w:rPr>
          <w:rFonts w:hint="cs"/>
          <w:rtl/>
          <w:lang w:eastAsia="he-IL"/>
        </w:rPr>
        <w:t xml:space="preserve"> מהיום הראשון שאתה בתפקיד</w:t>
      </w:r>
      <w:r w:rsidR="00FE5973">
        <w:rPr>
          <w:rFonts w:hint="cs"/>
          <w:rtl/>
          <w:lang w:eastAsia="he-IL"/>
        </w:rPr>
        <w:t>,</w:t>
      </w:r>
      <w:r>
        <w:rPr>
          <w:rFonts w:hint="cs"/>
          <w:rtl/>
          <w:lang w:eastAsia="he-IL"/>
        </w:rPr>
        <w:t xml:space="preserve"> זה </w:t>
      </w:r>
      <w:bookmarkStart w:id="9416" w:name="_ETM_Q20_294022"/>
      <w:bookmarkEnd w:id="9416"/>
      <w:r>
        <w:rPr>
          <w:rFonts w:hint="cs"/>
          <w:rtl/>
          <w:lang w:eastAsia="he-IL"/>
        </w:rPr>
        <w:t>מה שאתה</w:t>
      </w:r>
      <w:bookmarkStart w:id="9417" w:name="_ETM_Q20_295030"/>
      <w:bookmarkEnd w:id="9417"/>
      <w:r>
        <w:rPr>
          <w:rFonts w:hint="cs"/>
          <w:rtl/>
          <w:lang w:eastAsia="he-IL"/>
        </w:rPr>
        <w:t xml:space="preserve"> עושה. </w:t>
      </w:r>
      <w:bookmarkStart w:id="9418" w:name="_ETM_Q20_296143"/>
      <w:bookmarkEnd w:id="9418"/>
      <w:r>
        <w:rPr>
          <w:rFonts w:hint="cs"/>
          <w:rtl/>
          <w:lang w:eastAsia="he-IL"/>
        </w:rPr>
        <w:t xml:space="preserve">ערוץ השלטון </w:t>
      </w:r>
      <w:r>
        <w:rPr>
          <w:rtl/>
          <w:lang w:eastAsia="he-IL"/>
        </w:rPr>
        <w:t>–</w:t>
      </w:r>
      <w:r>
        <w:rPr>
          <w:rFonts w:hint="cs"/>
          <w:rtl/>
          <w:lang w:eastAsia="he-IL"/>
        </w:rPr>
        <w:t xml:space="preserve"> אתה משרת שלו, הוא משרת שלך.</w:t>
      </w:r>
    </w:p>
    <w:p w:rsidR="009C0C80" w:rsidRDefault="009C0C80" w:rsidP="00B86303">
      <w:pPr>
        <w:rPr>
          <w:rtl/>
          <w:lang w:eastAsia="he-IL"/>
        </w:rPr>
      </w:pPr>
    </w:p>
    <w:p w:rsidR="009C0C80" w:rsidRDefault="009C0C80" w:rsidP="00B86303">
      <w:pPr>
        <w:pStyle w:val="-"/>
        <w:keepNext/>
        <w:rPr>
          <w:rtl/>
        </w:rPr>
      </w:pPr>
      <w:r w:rsidRPr="003C0E89">
        <w:rPr>
          <w:rStyle w:val="TagStyle"/>
          <w:rtl/>
        </w:rPr>
        <w:t xml:space="preserve"> &lt;&lt; דובר_המשך &gt;&gt; </w:t>
      </w:r>
      <w:r>
        <w:rPr>
          <w:rtl/>
        </w:rPr>
        <w:t>שר התקשורת שלמה קרעי:</w:t>
      </w:r>
      <w:r w:rsidRPr="003C0E89">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FE5973">
      <w:pPr>
        <w:rPr>
          <w:rtl/>
          <w:lang w:eastAsia="he-IL"/>
        </w:rPr>
      </w:pPr>
      <w:bookmarkStart w:id="9419" w:name="_ETM_Q20_299954"/>
      <w:bookmarkEnd w:id="9419"/>
      <w:r>
        <w:rPr>
          <w:rFonts w:hint="cs"/>
          <w:rtl/>
          <w:lang w:eastAsia="he-IL"/>
        </w:rPr>
        <w:t>תראי</w:t>
      </w:r>
      <w:bookmarkStart w:id="9420" w:name="_ETM_Q20_300960"/>
      <w:bookmarkEnd w:id="9420"/>
      <w:r>
        <w:rPr>
          <w:rFonts w:hint="cs"/>
          <w:rtl/>
          <w:lang w:eastAsia="he-IL"/>
        </w:rPr>
        <w:t xml:space="preserve"> את ההבדל ביני לבינך. אני אומר לך תקשורת חופשית בלי התערבות של הממשלה</w:t>
      </w:r>
      <w:bookmarkStart w:id="9421" w:name="_ETM_Q20_302722"/>
      <w:bookmarkEnd w:id="9421"/>
      <w:r>
        <w:rPr>
          <w:rFonts w:hint="cs"/>
          <w:rtl/>
          <w:lang w:eastAsia="he-IL"/>
        </w:rPr>
        <w:t xml:space="preserve">, שהממשלה לא תתערב </w:t>
      </w:r>
      <w:bookmarkStart w:id="9422" w:name="_ETM_Q20_307083"/>
      <w:bookmarkEnd w:id="9422"/>
      <w:r>
        <w:rPr>
          <w:rFonts w:hint="cs"/>
          <w:rtl/>
          <w:lang w:eastAsia="he-IL"/>
        </w:rPr>
        <w:t>בתכנים</w:t>
      </w:r>
      <w:r w:rsidR="00FE5973">
        <w:rPr>
          <w:rFonts w:hint="cs"/>
          <w:rtl/>
          <w:lang w:eastAsia="he-IL"/>
        </w:rPr>
        <w:t>;</w:t>
      </w:r>
      <w:r>
        <w:rPr>
          <w:rFonts w:hint="cs"/>
          <w:rtl/>
          <w:lang w:eastAsia="he-IL"/>
        </w:rPr>
        <w:t xml:space="preserve"> את אומרת</w:t>
      </w:r>
      <w:r w:rsidR="00FE5973">
        <w:rPr>
          <w:rFonts w:hint="cs"/>
          <w:rtl/>
          <w:lang w:eastAsia="he-IL"/>
        </w:rPr>
        <w:t>:</w:t>
      </w:r>
      <w:r>
        <w:rPr>
          <w:rFonts w:hint="cs"/>
          <w:rtl/>
          <w:lang w:eastAsia="he-IL"/>
        </w:rPr>
        <w:t xml:space="preserve"> אני</w:t>
      </w:r>
      <w:bookmarkStart w:id="9423" w:name="_ETM_Q20_311008"/>
      <w:bookmarkEnd w:id="9423"/>
      <w:r>
        <w:rPr>
          <w:rFonts w:hint="cs"/>
          <w:rtl/>
          <w:lang w:eastAsia="he-IL"/>
        </w:rPr>
        <w:t xml:space="preserve"> </w:t>
      </w:r>
      <w:bookmarkStart w:id="9424" w:name="_ETM_Q20_308513"/>
      <w:bookmarkEnd w:id="9424"/>
      <w:r>
        <w:rPr>
          <w:rFonts w:hint="cs"/>
          <w:rtl/>
          <w:lang w:eastAsia="he-IL"/>
        </w:rPr>
        <w:t xml:space="preserve">רוצה תקשורת לא מוטה. </w:t>
      </w:r>
      <w:bookmarkStart w:id="9425" w:name="_ETM_Q20_311205"/>
      <w:bookmarkEnd w:id="9425"/>
      <w:r>
        <w:rPr>
          <w:rFonts w:hint="cs"/>
          <w:rtl/>
          <w:lang w:eastAsia="he-IL"/>
        </w:rPr>
        <w:t>מי יקבע אם התקשורת</w:t>
      </w:r>
      <w:bookmarkStart w:id="9426" w:name="_ETM_Q20_314025"/>
      <w:bookmarkEnd w:id="9426"/>
      <w:r>
        <w:rPr>
          <w:rFonts w:hint="cs"/>
          <w:rtl/>
          <w:lang w:eastAsia="he-IL"/>
        </w:rPr>
        <w:t xml:space="preserve"> מוטה או לא מוטה? את חושבת שערוץ </w:t>
      </w:r>
      <w:bookmarkStart w:id="9427" w:name="_ETM_Q20_314689"/>
      <w:bookmarkEnd w:id="9427"/>
      <w:r>
        <w:rPr>
          <w:rFonts w:hint="cs"/>
          <w:rtl/>
          <w:lang w:eastAsia="he-IL"/>
        </w:rPr>
        <w:t>14 מוטה,</w:t>
      </w:r>
      <w:bookmarkStart w:id="9428" w:name="_ETM_Q20_317701"/>
      <w:bookmarkEnd w:id="9428"/>
      <w:r>
        <w:rPr>
          <w:rFonts w:hint="cs"/>
          <w:rtl/>
          <w:lang w:eastAsia="he-IL"/>
        </w:rPr>
        <w:t xml:space="preserve"> אני חושב שערוץ אחר מוטה. מי יקבע? אני</w:t>
      </w:r>
      <w:bookmarkStart w:id="9429" w:name="_ETM_Q20_316960"/>
      <w:bookmarkEnd w:id="9429"/>
      <w:r>
        <w:rPr>
          <w:rFonts w:hint="cs"/>
          <w:rtl/>
          <w:lang w:eastAsia="he-IL"/>
        </w:rPr>
        <w:t xml:space="preserve"> אומר, </w:t>
      </w:r>
      <w:bookmarkStart w:id="9430" w:name="_ETM_Q20_319398"/>
      <w:bookmarkEnd w:id="9430"/>
      <w:r>
        <w:rPr>
          <w:rFonts w:hint="cs"/>
          <w:rtl/>
          <w:lang w:eastAsia="he-IL"/>
        </w:rPr>
        <w:t>תנו לציבור לקבוע.</w:t>
      </w:r>
      <w:bookmarkStart w:id="9431" w:name="_ETM_Q20_318322"/>
      <w:bookmarkStart w:id="9432" w:name="_ETM_Q20_320120"/>
      <w:bookmarkEnd w:id="9431"/>
      <w:bookmarkEnd w:id="9432"/>
      <w:r>
        <w:rPr>
          <w:rFonts w:hint="cs"/>
          <w:rtl/>
          <w:lang w:eastAsia="he-IL"/>
        </w:rPr>
        <w:t xml:space="preserve"> תסירו את הידיים של הממשלה.</w:t>
      </w:r>
    </w:p>
    <w:p w:rsidR="009C0C80" w:rsidRDefault="009C0C80" w:rsidP="00B86303">
      <w:pPr>
        <w:rPr>
          <w:rtl/>
          <w:lang w:eastAsia="he-IL"/>
        </w:rPr>
      </w:pPr>
    </w:p>
    <w:p w:rsidR="009C0C80" w:rsidRDefault="009C0C80" w:rsidP="00B86303">
      <w:pPr>
        <w:pStyle w:val="af5"/>
        <w:keepNext/>
        <w:rPr>
          <w:rtl/>
        </w:rPr>
      </w:pPr>
      <w:bookmarkStart w:id="9433" w:name="ET_interruption_6127_24"/>
      <w:r w:rsidRPr="001B6524">
        <w:rPr>
          <w:rStyle w:val="TagStyle"/>
          <w:rtl/>
        </w:rPr>
        <w:t xml:space="preserve"> &lt;&lt; קריאה &gt;&gt; </w:t>
      </w:r>
      <w:r>
        <w:rPr>
          <w:rtl/>
        </w:rPr>
        <w:t>ולדימיר בליאק (יש עתיד):</w:t>
      </w:r>
      <w:r w:rsidRPr="001B6524">
        <w:rPr>
          <w:rStyle w:val="TagStyle"/>
          <w:rtl/>
        </w:rPr>
        <w:t xml:space="preserve"> &lt;&lt; קריאה &gt;&gt;</w:t>
      </w:r>
      <w:r>
        <w:rPr>
          <w:rtl/>
        </w:rPr>
        <w:t xml:space="preserve">   </w:t>
      </w:r>
      <w:bookmarkEnd w:id="9433"/>
    </w:p>
    <w:p w:rsidR="009C0C80" w:rsidRDefault="009C0C80" w:rsidP="00267854">
      <w:pPr>
        <w:rPr>
          <w:rtl/>
          <w:lang w:eastAsia="he-IL"/>
        </w:rPr>
      </w:pPr>
    </w:p>
    <w:p w:rsidR="009C0C80" w:rsidRDefault="009C0C80" w:rsidP="00B86303">
      <w:pPr>
        <w:rPr>
          <w:rtl/>
          <w:lang w:eastAsia="he-IL"/>
        </w:rPr>
      </w:pPr>
      <w:bookmarkStart w:id="9434" w:name="_ETM_Q20_321337"/>
      <w:bookmarkEnd w:id="9434"/>
      <w:r>
        <w:rPr>
          <w:rFonts w:hint="cs"/>
          <w:rtl/>
          <w:lang w:eastAsia="he-IL"/>
        </w:rPr>
        <w:t>למה</w:t>
      </w:r>
      <w:bookmarkStart w:id="9435" w:name="_ETM_Q20_319939"/>
      <w:bookmarkEnd w:id="9435"/>
      <w:r>
        <w:rPr>
          <w:rFonts w:hint="cs"/>
          <w:rtl/>
          <w:lang w:eastAsia="he-IL"/>
        </w:rPr>
        <w:t xml:space="preserve">, אתה </w:t>
      </w:r>
      <w:bookmarkStart w:id="9436" w:name="_ETM_Q20_319281"/>
      <w:bookmarkEnd w:id="9436"/>
      <w:r>
        <w:rPr>
          <w:rFonts w:hint="cs"/>
          <w:rtl/>
          <w:lang w:eastAsia="he-IL"/>
        </w:rPr>
        <w:t>לא חושב שערוץ 14 מוטה?</w:t>
      </w:r>
      <w:bookmarkStart w:id="9437" w:name="_ETM_Q20_324631"/>
      <w:bookmarkEnd w:id="9437"/>
      <w:r>
        <w:rPr>
          <w:rFonts w:hint="cs"/>
          <w:rtl/>
          <w:lang w:eastAsia="he-IL"/>
        </w:rPr>
        <w:t xml:space="preserve"> אתה לא חושב</w:t>
      </w:r>
      <w:bookmarkStart w:id="9438" w:name="_ETM_Q20_321611"/>
      <w:bookmarkEnd w:id="9438"/>
      <w:r>
        <w:rPr>
          <w:rFonts w:hint="cs"/>
          <w:rtl/>
          <w:lang w:eastAsia="he-IL"/>
        </w:rPr>
        <w:t xml:space="preserve"> שערוץ 14 מוטה</w:t>
      </w:r>
      <w:bookmarkStart w:id="9439" w:name="_ETM_Q20_317790"/>
      <w:bookmarkEnd w:id="9439"/>
      <w:r>
        <w:rPr>
          <w:rFonts w:hint="cs"/>
          <w:rtl/>
          <w:lang w:eastAsia="he-IL"/>
        </w:rPr>
        <w:t>?</w:t>
      </w:r>
      <w:bookmarkStart w:id="9440" w:name="_ETM_Q20_318787"/>
      <w:bookmarkStart w:id="9441" w:name="_ETM_Q20_321456"/>
      <w:bookmarkEnd w:id="9440"/>
      <w:bookmarkEnd w:id="9441"/>
    </w:p>
    <w:p w:rsidR="009C0C80" w:rsidRDefault="009C0C80" w:rsidP="00B86303">
      <w:pPr>
        <w:rPr>
          <w:rtl/>
          <w:lang w:eastAsia="he-IL"/>
        </w:rPr>
      </w:pPr>
      <w:bookmarkStart w:id="9442" w:name="_ETM_Q20_321509"/>
      <w:bookmarkStart w:id="9443" w:name="_ETM_Q20_321517"/>
      <w:bookmarkStart w:id="9444" w:name="_ETM_Q20_322438"/>
      <w:bookmarkEnd w:id="9442"/>
      <w:bookmarkEnd w:id="9443"/>
      <w:bookmarkEnd w:id="9444"/>
    </w:p>
    <w:p w:rsidR="009C0C80" w:rsidRDefault="009C0C80" w:rsidP="00B86303">
      <w:pPr>
        <w:pStyle w:val="af5"/>
        <w:keepNext/>
        <w:rPr>
          <w:rtl/>
        </w:rPr>
      </w:pPr>
      <w:bookmarkStart w:id="9445" w:name="_ETM_Q20_322495"/>
      <w:bookmarkEnd w:id="9445"/>
      <w:r w:rsidRPr="00747B99">
        <w:rPr>
          <w:rStyle w:val="TagStyle"/>
          <w:rtl/>
        </w:rPr>
        <w:t xml:space="preserve">&lt;&lt; קריאה &gt;&gt; </w:t>
      </w:r>
      <w:r>
        <w:rPr>
          <w:rtl/>
        </w:rPr>
        <w:t>נעמה לזימי (העבודה):</w:t>
      </w:r>
      <w:r w:rsidRPr="00747B9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ערוץ 14 לא מוטה?</w:t>
      </w:r>
      <w:bookmarkStart w:id="9446" w:name="_ETM_Q20_322033"/>
      <w:bookmarkEnd w:id="9446"/>
    </w:p>
    <w:p w:rsidR="009C0C80" w:rsidRDefault="009C0C80" w:rsidP="00B86303">
      <w:pPr>
        <w:rPr>
          <w:rtl/>
          <w:lang w:eastAsia="he-IL"/>
        </w:rPr>
      </w:pPr>
      <w:bookmarkStart w:id="9447" w:name="_ETM_Q20_322236"/>
      <w:bookmarkStart w:id="9448" w:name="_ETM_Q20_322297"/>
      <w:bookmarkStart w:id="9449" w:name="_ETM_Q20_323620"/>
      <w:bookmarkEnd w:id="9447"/>
      <w:bookmarkEnd w:id="9448"/>
      <w:bookmarkEnd w:id="9449"/>
    </w:p>
    <w:p w:rsidR="009C0C80" w:rsidRDefault="009C0C80" w:rsidP="00B86303">
      <w:pPr>
        <w:pStyle w:val="-"/>
        <w:keepNext/>
        <w:rPr>
          <w:rtl/>
        </w:rPr>
      </w:pPr>
      <w:r w:rsidRPr="001B6524">
        <w:rPr>
          <w:rStyle w:val="TagStyle"/>
          <w:rtl/>
        </w:rPr>
        <w:t xml:space="preserve"> &lt;&lt; דובר_המשך &gt;&gt; </w:t>
      </w:r>
      <w:r>
        <w:rPr>
          <w:rtl/>
        </w:rPr>
        <w:t>שר התקשורת שלמה קרעי:</w:t>
      </w:r>
      <w:r w:rsidRPr="001B6524">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FE5973">
      <w:pPr>
        <w:rPr>
          <w:rtl/>
          <w:lang w:eastAsia="he-IL"/>
        </w:rPr>
      </w:pPr>
      <w:bookmarkStart w:id="9450" w:name="_ETM_Q20_323643"/>
      <w:bookmarkEnd w:id="9450"/>
      <w:r>
        <w:rPr>
          <w:rFonts w:hint="cs"/>
          <w:rtl/>
          <w:lang w:eastAsia="he-IL"/>
        </w:rPr>
        <w:t xml:space="preserve">זה לא </w:t>
      </w:r>
      <w:bookmarkStart w:id="9451" w:name="_ETM_Q20_327924"/>
      <w:bookmarkEnd w:id="9451"/>
      <w:r>
        <w:rPr>
          <w:rFonts w:hint="cs"/>
          <w:rtl/>
          <w:lang w:eastAsia="he-IL"/>
        </w:rPr>
        <w:t xml:space="preserve">מעניין. </w:t>
      </w:r>
      <w:bookmarkStart w:id="9452" w:name="_ETM_Q20_324554"/>
      <w:bookmarkEnd w:id="9452"/>
      <w:r>
        <w:rPr>
          <w:rFonts w:hint="cs"/>
          <w:rtl/>
          <w:lang w:eastAsia="he-IL"/>
        </w:rPr>
        <w:t>זה לא חשוב מה דעתי</w:t>
      </w:r>
      <w:bookmarkStart w:id="9453" w:name="_ETM_Q20_324036"/>
      <w:bookmarkStart w:id="9454" w:name="_ETM_Q20_326848"/>
      <w:bookmarkEnd w:id="9453"/>
      <w:bookmarkEnd w:id="9454"/>
      <w:r>
        <w:rPr>
          <w:rFonts w:hint="cs"/>
          <w:rtl/>
          <w:lang w:eastAsia="he-IL"/>
        </w:rPr>
        <w:t>, דעתי לא חשובה. מי שחשוב הוא הציבור</w:t>
      </w:r>
      <w:bookmarkStart w:id="9455" w:name="_ETM_Q20_331319"/>
      <w:bookmarkEnd w:id="9455"/>
      <w:r>
        <w:rPr>
          <w:rFonts w:hint="cs"/>
          <w:rtl/>
          <w:lang w:eastAsia="he-IL"/>
        </w:rPr>
        <w:t xml:space="preserve">. הציבור </w:t>
      </w:r>
      <w:bookmarkStart w:id="9456" w:name="_ETM_Q20_332656"/>
      <w:bookmarkEnd w:id="9456"/>
      <w:r>
        <w:rPr>
          <w:rFonts w:hint="cs"/>
          <w:rtl/>
          <w:lang w:eastAsia="he-IL"/>
        </w:rPr>
        <w:t>יצביע בשלט. אתם רוצים רגולציה</w:t>
      </w:r>
      <w:bookmarkStart w:id="9457" w:name="_ETM_Q20_335030"/>
      <w:bookmarkEnd w:id="9457"/>
      <w:r>
        <w:rPr>
          <w:rFonts w:hint="cs"/>
          <w:rtl/>
          <w:lang w:eastAsia="he-IL"/>
        </w:rPr>
        <w:t>, יועצים משפטיים שיקבעו מה מותר</w:t>
      </w:r>
      <w:bookmarkStart w:id="9458" w:name="_ETM_Q20_342256"/>
      <w:bookmarkEnd w:id="9458"/>
      <w:r>
        <w:rPr>
          <w:rFonts w:hint="cs"/>
          <w:rtl/>
          <w:lang w:eastAsia="he-IL"/>
        </w:rPr>
        <w:t xml:space="preserve"> ומה אסור</w:t>
      </w:r>
      <w:r w:rsidR="00FE5973">
        <w:rPr>
          <w:rFonts w:hint="cs"/>
          <w:rtl/>
          <w:lang w:eastAsia="he-IL"/>
        </w:rPr>
        <w:t>;</w:t>
      </w:r>
      <w:r>
        <w:rPr>
          <w:rFonts w:hint="cs"/>
          <w:rtl/>
          <w:lang w:eastAsia="he-IL"/>
        </w:rPr>
        <w:t xml:space="preserve"> אני רו</w:t>
      </w:r>
      <w:bookmarkStart w:id="9459" w:name="_ETM_Q20_338582"/>
      <w:bookmarkEnd w:id="9459"/>
      <w:r>
        <w:rPr>
          <w:rFonts w:hint="cs"/>
          <w:rtl/>
          <w:lang w:eastAsia="he-IL"/>
        </w:rPr>
        <w:t>צה שהציבור יקבע בשלט.</w:t>
      </w:r>
      <w:bookmarkStart w:id="9460" w:name="_ETM_Q20_344987"/>
      <w:bookmarkStart w:id="9461" w:name="_ETM_Q20_336730"/>
      <w:bookmarkStart w:id="9462" w:name="_ETM_Q20_339870"/>
      <w:bookmarkEnd w:id="9460"/>
      <w:bookmarkEnd w:id="9461"/>
      <w:bookmarkEnd w:id="9462"/>
    </w:p>
    <w:p w:rsidR="009C0C80" w:rsidRDefault="009C0C80" w:rsidP="00B86303">
      <w:pPr>
        <w:rPr>
          <w:rtl/>
          <w:lang w:eastAsia="he-IL"/>
        </w:rPr>
      </w:pPr>
      <w:bookmarkStart w:id="9463" w:name="_ETM_Q20_339937"/>
      <w:bookmarkEnd w:id="9463"/>
    </w:p>
    <w:p w:rsidR="009C0C80" w:rsidRDefault="009C0C80" w:rsidP="00B86303">
      <w:pPr>
        <w:pStyle w:val="af5"/>
        <w:keepNext/>
        <w:rPr>
          <w:rtl/>
        </w:rPr>
      </w:pPr>
      <w:bookmarkStart w:id="9464" w:name="ET_interruption_6127_27"/>
      <w:r w:rsidRPr="001B6524">
        <w:rPr>
          <w:rStyle w:val="TagStyle"/>
          <w:rtl/>
        </w:rPr>
        <w:t xml:space="preserve"> &lt;&lt; קריאה &gt;&gt; </w:t>
      </w:r>
      <w:r>
        <w:rPr>
          <w:rtl/>
        </w:rPr>
        <w:t>ולדימיר בליאק (יש עתיד):</w:t>
      </w:r>
      <w:r w:rsidRPr="001B6524">
        <w:rPr>
          <w:rStyle w:val="TagStyle"/>
          <w:rtl/>
        </w:rPr>
        <w:t xml:space="preserve"> &lt;&lt; קריאה &gt;&gt;</w:t>
      </w:r>
      <w:r>
        <w:rPr>
          <w:rtl/>
        </w:rPr>
        <w:t xml:space="preserve">   </w:t>
      </w:r>
      <w:bookmarkEnd w:id="9464"/>
    </w:p>
    <w:p w:rsidR="009C0C80" w:rsidRDefault="009C0C80" w:rsidP="00267854">
      <w:pPr>
        <w:rPr>
          <w:rtl/>
          <w:lang w:eastAsia="he-IL"/>
        </w:rPr>
      </w:pPr>
    </w:p>
    <w:p w:rsidR="009C0C80" w:rsidRPr="001B6524" w:rsidRDefault="009C0C80" w:rsidP="00B86303">
      <w:pPr>
        <w:rPr>
          <w:rtl/>
          <w:lang w:eastAsia="he-IL"/>
        </w:rPr>
      </w:pPr>
      <w:bookmarkStart w:id="9465" w:name="_ETM_Q20_342808"/>
      <w:bookmarkEnd w:id="9465"/>
      <w:r>
        <w:rPr>
          <w:rFonts w:hint="cs"/>
          <w:rtl/>
          <w:lang w:eastAsia="he-IL"/>
        </w:rPr>
        <w:t>אתה נותן לו הטבות. אתה נותן הטבות</w:t>
      </w:r>
      <w:bookmarkStart w:id="9466" w:name="_ETM_Q20_340571"/>
      <w:bookmarkEnd w:id="9466"/>
      <w:r>
        <w:rPr>
          <w:rFonts w:hint="cs"/>
          <w:rtl/>
          <w:lang w:eastAsia="he-IL"/>
        </w:rPr>
        <w:t>.</w:t>
      </w:r>
    </w:p>
    <w:p w:rsidR="009C0C80" w:rsidRDefault="009C0C80" w:rsidP="00B86303">
      <w:pPr>
        <w:rPr>
          <w:rtl/>
          <w:lang w:eastAsia="he-IL"/>
        </w:rPr>
      </w:pPr>
      <w:bookmarkStart w:id="9467" w:name="_ETM_Q20_345064"/>
      <w:bookmarkEnd w:id="9467"/>
    </w:p>
    <w:p w:rsidR="009C0C80" w:rsidRDefault="009C0C80" w:rsidP="00B86303">
      <w:pPr>
        <w:pStyle w:val="af6"/>
        <w:keepNext/>
        <w:rPr>
          <w:rtl/>
        </w:rPr>
      </w:pPr>
      <w:bookmarkStart w:id="9468" w:name="ET_yor_6593_26"/>
      <w:r w:rsidRPr="001B6524">
        <w:rPr>
          <w:rStyle w:val="TagStyle"/>
          <w:rtl/>
        </w:rPr>
        <w:t xml:space="preserve"> &lt;&lt; יור &gt;&gt; </w:t>
      </w:r>
      <w:r>
        <w:rPr>
          <w:rtl/>
        </w:rPr>
        <w:t>היו"ר חנוך דב מלביצקי:</w:t>
      </w:r>
      <w:r w:rsidRPr="001B6524">
        <w:rPr>
          <w:rStyle w:val="TagStyle"/>
          <w:rtl/>
        </w:rPr>
        <w:t xml:space="preserve"> &lt;&lt; יור &gt;&gt;</w:t>
      </w:r>
      <w:r>
        <w:rPr>
          <w:rtl/>
        </w:rPr>
        <w:t xml:space="preserve">   </w:t>
      </w:r>
      <w:bookmarkEnd w:id="9468"/>
    </w:p>
    <w:p w:rsidR="009C0C80" w:rsidRDefault="009C0C80" w:rsidP="00267854">
      <w:pPr>
        <w:rPr>
          <w:rtl/>
          <w:lang w:eastAsia="he-IL"/>
        </w:rPr>
      </w:pPr>
      <w:bookmarkStart w:id="9469" w:name="_ETM_Q20_344711"/>
      <w:bookmarkEnd w:id="9469"/>
    </w:p>
    <w:p w:rsidR="009C0C80" w:rsidRDefault="009C0C80" w:rsidP="00B86303">
      <w:pPr>
        <w:rPr>
          <w:rtl/>
          <w:lang w:eastAsia="he-IL"/>
        </w:rPr>
      </w:pPr>
      <w:bookmarkStart w:id="9470" w:name="_ETM_Q20_345815"/>
      <w:bookmarkEnd w:id="9470"/>
      <w:r>
        <w:rPr>
          <w:rFonts w:hint="cs"/>
          <w:rtl/>
          <w:lang w:eastAsia="he-IL"/>
        </w:rPr>
        <w:t>אדוני השר, צריך לסיים. תודה רבה.</w:t>
      </w:r>
      <w:bookmarkStart w:id="9471" w:name="_ETM_Q20_341810"/>
      <w:bookmarkStart w:id="9472" w:name="_ETM_Q20_339388"/>
      <w:bookmarkStart w:id="9473" w:name="_ETM_Q20_341289"/>
      <w:bookmarkEnd w:id="9471"/>
      <w:bookmarkEnd w:id="9472"/>
      <w:bookmarkEnd w:id="9473"/>
      <w:r>
        <w:rPr>
          <w:rFonts w:hint="cs"/>
          <w:rtl/>
          <w:lang w:eastAsia="he-IL"/>
        </w:rPr>
        <w:t xml:space="preserve"> חבר </w:t>
      </w:r>
      <w:bookmarkStart w:id="9474" w:name="_ETM_Q20_347896"/>
      <w:bookmarkEnd w:id="9474"/>
      <w:r>
        <w:rPr>
          <w:rFonts w:hint="cs"/>
          <w:rtl/>
          <w:lang w:eastAsia="he-IL"/>
        </w:rPr>
        <w:t>הכנסת לוי</w:t>
      </w:r>
      <w:bookmarkStart w:id="9475" w:name="_ETM_Q20_344845"/>
      <w:bookmarkEnd w:id="9475"/>
      <w:r>
        <w:rPr>
          <w:rFonts w:hint="cs"/>
          <w:rtl/>
          <w:lang w:eastAsia="he-IL"/>
        </w:rPr>
        <w:t>, אתה רוצה לענות? בבקשה.</w:t>
      </w:r>
      <w:bookmarkStart w:id="9476" w:name="_ETM_Q20_354299"/>
      <w:bookmarkEnd w:id="9476"/>
    </w:p>
    <w:p w:rsidR="009C0C80" w:rsidRPr="00FE5973" w:rsidRDefault="009C0C80" w:rsidP="00B86303">
      <w:pPr>
        <w:rPr>
          <w:rtl/>
        </w:rPr>
      </w:pPr>
      <w:bookmarkStart w:id="9477" w:name="_ETM_Q20_354407"/>
      <w:bookmarkStart w:id="9478" w:name="_ETM_Q20_237767"/>
      <w:bookmarkStart w:id="9479" w:name="_ETM_Q20_237837"/>
      <w:bookmarkStart w:id="9480" w:name="_ETM_Q20_234099"/>
      <w:bookmarkEnd w:id="9477"/>
      <w:bookmarkEnd w:id="9478"/>
      <w:bookmarkEnd w:id="9479"/>
      <w:bookmarkEnd w:id="9480"/>
    </w:p>
    <w:p w:rsidR="009C0C80" w:rsidRDefault="009C0C80" w:rsidP="00B86303">
      <w:pPr>
        <w:pStyle w:val="a4"/>
        <w:keepNext/>
        <w:rPr>
          <w:rtl/>
        </w:rPr>
      </w:pPr>
      <w:r w:rsidRPr="001B6524">
        <w:rPr>
          <w:rStyle w:val="TagStyle"/>
          <w:rtl/>
        </w:rPr>
        <w:t xml:space="preserve"> &lt;&lt; דובר &gt;&gt; </w:t>
      </w:r>
      <w:bookmarkStart w:id="9481" w:name="_Toc181220949"/>
      <w:r>
        <w:rPr>
          <w:rtl/>
        </w:rPr>
        <w:t>ירון לוי (יש עתיד):</w:t>
      </w:r>
      <w:bookmarkEnd w:id="9481"/>
      <w:r w:rsidRPr="001B6524">
        <w:rPr>
          <w:rStyle w:val="TagStyle"/>
          <w:rtl/>
        </w:rPr>
        <w:t xml:space="preserve"> &lt;&lt; דובר &gt;&gt;</w:t>
      </w:r>
      <w:r>
        <w:rPr>
          <w:rtl/>
        </w:rPr>
        <w:t xml:space="preserve">   </w:t>
      </w:r>
    </w:p>
    <w:p w:rsidR="009C0C80" w:rsidRDefault="009C0C80" w:rsidP="00267854">
      <w:pPr>
        <w:rPr>
          <w:rtl/>
          <w:lang w:eastAsia="he-IL"/>
        </w:rPr>
      </w:pPr>
      <w:bookmarkStart w:id="9482" w:name="_ETM_Q20_389608"/>
      <w:bookmarkStart w:id="9483" w:name="_ETM_Q20_385536"/>
      <w:bookmarkEnd w:id="9482"/>
      <w:bookmarkEnd w:id="9483"/>
    </w:p>
    <w:p w:rsidR="009C0C80" w:rsidRDefault="009C0C80" w:rsidP="00B86303">
      <w:pPr>
        <w:rPr>
          <w:rtl/>
          <w:lang w:eastAsia="he-IL"/>
        </w:rPr>
      </w:pPr>
      <w:bookmarkStart w:id="9484" w:name="_ETM_Q20_389697"/>
      <w:bookmarkEnd w:id="9484"/>
      <w:r>
        <w:rPr>
          <w:rFonts w:hint="cs"/>
          <w:rtl/>
          <w:lang w:eastAsia="he-IL"/>
        </w:rPr>
        <w:t xml:space="preserve">כבוד </w:t>
      </w:r>
      <w:bookmarkStart w:id="9485" w:name="_ETM_Q20_383446"/>
      <w:bookmarkEnd w:id="9485"/>
      <w:r>
        <w:rPr>
          <w:rFonts w:hint="cs"/>
          <w:rtl/>
          <w:lang w:eastAsia="he-IL"/>
        </w:rPr>
        <w:t>השר</w:t>
      </w:r>
      <w:bookmarkStart w:id="9486" w:name="_ETM_Q20_379681"/>
      <w:bookmarkEnd w:id="9486"/>
      <w:r>
        <w:rPr>
          <w:rFonts w:hint="cs"/>
          <w:rtl/>
          <w:lang w:eastAsia="he-IL"/>
        </w:rPr>
        <w:t xml:space="preserve"> – אם אפשר להגיד </w:t>
      </w:r>
      <w:bookmarkStart w:id="9487" w:name="_ETM_Q20_384676"/>
      <w:bookmarkEnd w:id="9487"/>
      <w:r>
        <w:rPr>
          <w:rFonts w:hint="cs"/>
          <w:rtl/>
          <w:lang w:eastAsia="he-IL"/>
        </w:rPr>
        <w:t>כאן במקום הזה "כבוד", א</w:t>
      </w:r>
      <w:bookmarkStart w:id="9488" w:name="_ETM_Q20_386404"/>
      <w:bookmarkEnd w:id="9488"/>
      <w:r>
        <w:rPr>
          <w:rFonts w:hint="cs"/>
          <w:rtl/>
          <w:lang w:eastAsia="he-IL"/>
        </w:rPr>
        <w:t xml:space="preserve">ם יש כאן ערך של </w:t>
      </w:r>
      <w:bookmarkStart w:id="9489" w:name="_ETM_Q20_393212"/>
      <w:bookmarkEnd w:id="9489"/>
      <w:r>
        <w:rPr>
          <w:rFonts w:hint="cs"/>
          <w:rtl/>
          <w:lang w:eastAsia="he-IL"/>
        </w:rPr>
        <w:t>אנשים.</w:t>
      </w:r>
      <w:bookmarkStart w:id="9490" w:name="_ETM_Q20_394453"/>
      <w:bookmarkEnd w:id="9490"/>
      <w:r>
        <w:rPr>
          <w:rFonts w:hint="cs"/>
          <w:rtl/>
          <w:lang w:eastAsia="he-IL"/>
        </w:rPr>
        <w:t xml:space="preserve"> שומעים כאן?</w:t>
      </w:r>
      <w:bookmarkStart w:id="9491" w:name="_ETM_Q20_396946"/>
      <w:bookmarkEnd w:id="9491"/>
    </w:p>
    <w:p w:rsidR="009C0C80" w:rsidRDefault="009C0C80" w:rsidP="00B86303">
      <w:pPr>
        <w:rPr>
          <w:rtl/>
          <w:lang w:eastAsia="he-IL"/>
        </w:rPr>
      </w:pPr>
      <w:bookmarkStart w:id="9492" w:name="_ETM_Q20_397025"/>
      <w:bookmarkEnd w:id="9492"/>
    </w:p>
    <w:p w:rsidR="009C0C80" w:rsidRDefault="009C0C80" w:rsidP="00B86303">
      <w:pPr>
        <w:pStyle w:val="af6"/>
        <w:keepNext/>
        <w:rPr>
          <w:rtl/>
        </w:rPr>
      </w:pPr>
      <w:bookmarkStart w:id="9493" w:name="ET_yor_6593_30"/>
      <w:r w:rsidRPr="002D03EB">
        <w:rPr>
          <w:rStyle w:val="TagStyle"/>
          <w:rtl/>
        </w:rPr>
        <w:t xml:space="preserve"> &lt;&lt; יור &gt;&gt; </w:t>
      </w:r>
      <w:r>
        <w:rPr>
          <w:rtl/>
        </w:rPr>
        <w:t>היו"ר חנוך דב מלביצקי:</w:t>
      </w:r>
      <w:r w:rsidRPr="002D03EB">
        <w:rPr>
          <w:rStyle w:val="TagStyle"/>
          <w:rtl/>
        </w:rPr>
        <w:t xml:space="preserve"> &lt;&lt; יור &gt;&gt;</w:t>
      </w:r>
      <w:r>
        <w:rPr>
          <w:rtl/>
        </w:rPr>
        <w:t xml:space="preserve">   </w:t>
      </w:r>
      <w:bookmarkEnd w:id="9493"/>
    </w:p>
    <w:p w:rsidR="009C0C80" w:rsidRDefault="009C0C80" w:rsidP="00267854">
      <w:pPr>
        <w:rPr>
          <w:rtl/>
          <w:lang w:eastAsia="he-IL"/>
        </w:rPr>
      </w:pPr>
    </w:p>
    <w:p w:rsidR="009C0C80" w:rsidRDefault="009C0C80" w:rsidP="00B86303">
      <w:pPr>
        <w:rPr>
          <w:rtl/>
          <w:lang w:eastAsia="he-IL"/>
        </w:rPr>
      </w:pPr>
      <w:bookmarkStart w:id="9494" w:name="_ETM_Q20_397567"/>
      <w:bookmarkEnd w:id="9494"/>
      <w:r>
        <w:rPr>
          <w:rFonts w:hint="cs"/>
          <w:rtl/>
          <w:lang w:eastAsia="he-IL"/>
        </w:rPr>
        <w:t>כן, כן. שומעים.</w:t>
      </w:r>
      <w:bookmarkStart w:id="9495" w:name="_ETM_Q20_396261"/>
      <w:bookmarkEnd w:id="9495"/>
    </w:p>
    <w:p w:rsidR="009C0C80" w:rsidRDefault="009C0C80" w:rsidP="00B86303">
      <w:pPr>
        <w:rPr>
          <w:rtl/>
          <w:lang w:eastAsia="he-IL"/>
        </w:rPr>
      </w:pPr>
      <w:bookmarkStart w:id="9496" w:name="_ETM_Q20_396542"/>
      <w:bookmarkStart w:id="9497" w:name="_ETM_Q20_396612"/>
      <w:bookmarkEnd w:id="9496"/>
      <w:bookmarkEnd w:id="9497"/>
    </w:p>
    <w:p w:rsidR="009C0C80" w:rsidRDefault="009C0C80" w:rsidP="00B86303">
      <w:pPr>
        <w:pStyle w:val="-"/>
        <w:keepNext/>
        <w:rPr>
          <w:rtl/>
        </w:rPr>
      </w:pPr>
      <w:bookmarkStart w:id="9498" w:name="ET_speakercontinue_6574_31"/>
      <w:r w:rsidRPr="002D03EB">
        <w:rPr>
          <w:rStyle w:val="TagStyle"/>
          <w:rtl/>
        </w:rPr>
        <w:t xml:space="preserve"> &lt;&lt; דובר_המשך &gt;&gt; </w:t>
      </w:r>
      <w:r>
        <w:rPr>
          <w:rtl/>
        </w:rPr>
        <w:t>ירון לוי (יש עתיד):</w:t>
      </w:r>
      <w:r w:rsidRPr="002D03EB">
        <w:rPr>
          <w:rStyle w:val="TagStyle"/>
          <w:rtl/>
        </w:rPr>
        <w:t xml:space="preserve"> &lt;&lt; דובר_המשך &gt;&gt;</w:t>
      </w:r>
      <w:r>
        <w:rPr>
          <w:rtl/>
        </w:rPr>
        <w:t xml:space="preserve">   </w:t>
      </w:r>
      <w:bookmarkEnd w:id="9498"/>
    </w:p>
    <w:p w:rsidR="009C0C80" w:rsidRDefault="009C0C80" w:rsidP="00267854">
      <w:pPr>
        <w:rPr>
          <w:rtl/>
          <w:lang w:eastAsia="he-IL"/>
        </w:rPr>
      </w:pPr>
    </w:p>
    <w:p w:rsidR="009C0C80" w:rsidRDefault="009C0C80" w:rsidP="00B86303">
      <w:pPr>
        <w:rPr>
          <w:rtl/>
        </w:rPr>
      </w:pPr>
      <w:bookmarkStart w:id="9499" w:name="_ETM_Q20_397323"/>
      <w:bookmarkEnd w:id="9499"/>
      <w:r>
        <w:rPr>
          <w:rFonts w:hint="cs"/>
          <w:rtl/>
          <w:lang w:eastAsia="he-IL"/>
        </w:rPr>
        <w:t xml:space="preserve">תהנהנו </w:t>
      </w:r>
      <w:bookmarkStart w:id="9500" w:name="_ETM_Q20_395072"/>
      <w:bookmarkEnd w:id="9500"/>
      <w:r>
        <w:rPr>
          <w:rFonts w:hint="cs"/>
          <w:rtl/>
          <w:lang w:eastAsia="he-IL"/>
        </w:rPr>
        <w:t>עם הראש, כולם. יופי, מקשיבים.</w:t>
      </w:r>
      <w:bookmarkStart w:id="9501" w:name="_ETM_Q20_396618"/>
      <w:bookmarkStart w:id="9502" w:name="_ETM_Q20_400706"/>
      <w:bookmarkEnd w:id="9501"/>
      <w:bookmarkEnd w:id="9502"/>
      <w:r>
        <w:rPr>
          <w:rFonts w:hint="cs"/>
          <w:rtl/>
          <w:lang w:eastAsia="he-IL"/>
        </w:rPr>
        <w:t xml:space="preserve"> </w:t>
      </w:r>
      <w:bookmarkStart w:id="9503" w:name="_ETM_Q20_385340"/>
      <w:bookmarkStart w:id="9504" w:name="_ETM_Q20_401430"/>
      <w:bookmarkStart w:id="9505" w:name="_ETM_Q20_400751"/>
      <w:bookmarkEnd w:id="9503"/>
      <w:bookmarkEnd w:id="9504"/>
      <w:bookmarkEnd w:id="9505"/>
      <w:r>
        <w:rPr>
          <w:rtl/>
        </w:rPr>
        <w:t>תראה</w:t>
      </w:r>
      <w:r>
        <w:rPr>
          <w:rFonts w:hint="cs"/>
          <w:rtl/>
        </w:rPr>
        <w:t>,</w:t>
      </w:r>
      <w:r>
        <w:rPr>
          <w:rtl/>
        </w:rPr>
        <w:t xml:space="preserve"> </w:t>
      </w:r>
      <w:bookmarkStart w:id="9506" w:name="_ETM_Q20_401639"/>
      <w:bookmarkEnd w:id="9506"/>
      <w:r>
        <w:rPr>
          <w:rtl/>
        </w:rPr>
        <w:t xml:space="preserve">מאחר </w:t>
      </w:r>
      <w:bookmarkStart w:id="9507" w:name="_ETM_Q20_401909"/>
      <w:bookmarkEnd w:id="9507"/>
      <w:r>
        <w:rPr>
          <w:rFonts w:hint="cs"/>
          <w:rtl/>
        </w:rPr>
        <w:t>ש</w:t>
      </w:r>
      <w:r>
        <w:rPr>
          <w:rtl/>
        </w:rPr>
        <w:t xml:space="preserve">קראת </w:t>
      </w:r>
      <w:bookmarkStart w:id="9508" w:name="_ETM_Q20_402989"/>
      <w:bookmarkEnd w:id="9508"/>
      <w:r>
        <w:rPr>
          <w:rtl/>
        </w:rPr>
        <w:t>טקסט</w:t>
      </w:r>
      <w:bookmarkStart w:id="9509" w:name="_ETM_Q20_401641"/>
      <w:bookmarkEnd w:id="9509"/>
      <w:r>
        <w:rPr>
          <w:rFonts w:hint="cs"/>
          <w:rtl/>
        </w:rPr>
        <w:t xml:space="preserve"> </w:t>
      </w:r>
      <w:r>
        <w:rPr>
          <w:rFonts w:hint="eastAsia"/>
          <w:rtl/>
        </w:rPr>
        <w:t>–</w:t>
      </w:r>
      <w:r>
        <w:rPr>
          <w:rtl/>
        </w:rPr>
        <w:t xml:space="preserve"> </w:t>
      </w:r>
      <w:bookmarkStart w:id="9510" w:name="_ETM_Q20_403829"/>
      <w:bookmarkStart w:id="9511" w:name="_ETM_Q20_404340"/>
      <w:bookmarkStart w:id="9512" w:name="_ETM_Q20_404999"/>
      <w:bookmarkStart w:id="9513" w:name="_ETM_Q20_405239"/>
      <w:bookmarkStart w:id="9514" w:name="_ETM_Q20_405329"/>
      <w:bookmarkEnd w:id="9510"/>
      <w:bookmarkEnd w:id="9511"/>
      <w:bookmarkEnd w:id="9512"/>
      <w:bookmarkEnd w:id="9513"/>
      <w:bookmarkEnd w:id="9514"/>
      <w:r>
        <w:rPr>
          <w:rtl/>
        </w:rPr>
        <w:t xml:space="preserve">את </w:t>
      </w:r>
      <w:bookmarkStart w:id="9515" w:name="_ETM_Q20_407250"/>
      <w:bookmarkEnd w:id="9515"/>
      <w:r>
        <w:rPr>
          <w:rtl/>
        </w:rPr>
        <w:t>האמת</w:t>
      </w:r>
      <w:r>
        <w:rPr>
          <w:rFonts w:hint="cs"/>
          <w:rtl/>
        </w:rPr>
        <w:t>,</w:t>
      </w:r>
      <w:r>
        <w:rPr>
          <w:rtl/>
        </w:rPr>
        <w:t xml:space="preserve"> אתה </w:t>
      </w:r>
      <w:bookmarkStart w:id="9516" w:name="_ETM_Q20_405510"/>
      <w:bookmarkEnd w:id="9516"/>
      <w:r>
        <w:rPr>
          <w:rFonts w:hint="cs"/>
          <w:rtl/>
        </w:rPr>
        <w:t xml:space="preserve">הרי </w:t>
      </w:r>
      <w:bookmarkStart w:id="9517" w:name="_ETM_Q20_402471"/>
      <w:bookmarkEnd w:id="9517"/>
      <w:r>
        <w:rPr>
          <w:rtl/>
        </w:rPr>
        <w:t xml:space="preserve">לא </w:t>
      </w:r>
      <w:bookmarkStart w:id="9518" w:name="_ETM_Q20_405599"/>
      <w:bookmarkEnd w:id="9518"/>
      <w:r>
        <w:rPr>
          <w:rtl/>
        </w:rPr>
        <w:t>מבין</w:t>
      </w:r>
      <w:bookmarkStart w:id="9519" w:name="_ETM_Q20_405900"/>
      <w:bookmarkStart w:id="9520" w:name="_ETM_Q20_406079"/>
      <w:bookmarkEnd w:id="9519"/>
      <w:bookmarkEnd w:id="9520"/>
      <w:r>
        <w:rPr>
          <w:rFonts w:hint="cs"/>
          <w:rtl/>
        </w:rPr>
        <w:t xml:space="preserve"> </w:t>
      </w:r>
      <w:r>
        <w:rPr>
          <w:rtl/>
        </w:rPr>
        <w:t xml:space="preserve">מה </w:t>
      </w:r>
      <w:bookmarkStart w:id="9521" w:name="_ETM_Q20_406200"/>
      <w:bookmarkEnd w:id="9521"/>
      <w:r>
        <w:rPr>
          <w:rtl/>
        </w:rPr>
        <w:t>קראת</w:t>
      </w:r>
      <w:bookmarkStart w:id="9522" w:name="_ETM_Q20_403823"/>
      <w:bookmarkEnd w:id="9522"/>
      <w:r>
        <w:rPr>
          <w:rFonts w:hint="cs"/>
          <w:rtl/>
        </w:rPr>
        <w:t>.</w:t>
      </w:r>
      <w:bookmarkStart w:id="9523" w:name="_ETM_Q20_408709"/>
      <w:bookmarkStart w:id="9524" w:name="_ETM_Q20_408253"/>
      <w:bookmarkEnd w:id="9523"/>
      <w:bookmarkEnd w:id="9524"/>
    </w:p>
    <w:p w:rsidR="009C0C80" w:rsidRDefault="009C0C80" w:rsidP="00B86303">
      <w:pPr>
        <w:rPr>
          <w:rtl/>
        </w:rPr>
      </w:pPr>
      <w:bookmarkStart w:id="9525" w:name="_ETM_Q20_408312"/>
      <w:bookmarkStart w:id="9526" w:name="_ETM_Q20_403833"/>
      <w:bookmarkStart w:id="9527" w:name="_ETM_Q20_403665"/>
      <w:bookmarkEnd w:id="9525"/>
      <w:bookmarkEnd w:id="9526"/>
      <w:bookmarkEnd w:id="9527"/>
    </w:p>
    <w:p w:rsidR="009C0C80" w:rsidRDefault="009C0C80" w:rsidP="00B86303">
      <w:pPr>
        <w:pStyle w:val="af5"/>
        <w:keepNext/>
        <w:rPr>
          <w:rtl/>
        </w:rPr>
      </w:pPr>
      <w:r w:rsidRPr="002D03EB">
        <w:rPr>
          <w:rStyle w:val="TagStyle"/>
          <w:rtl/>
        </w:rPr>
        <w:t xml:space="preserve"> &lt;&lt; קריאה &gt;&gt; </w:t>
      </w:r>
      <w:r>
        <w:rPr>
          <w:rtl/>
        </w:rPr>
        <w:t>שר התקשורת שלמה קרעי:</w:t>
      </w:r>
      <w:r w:rsidRPr="002D03EB">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267854">
      <w:pPr>
        <w:rPr>
          <w:rtl/>
          <w:lang w:eastAsia="he-IL"/>
        </w:rPr>
      </w:pPr>
      <w:bookmarkStart w:id="9528" w:name="_ETM_Q20_406423"/>
      <w:bookmarkEnd w:id="9528"/>
      <w:r>
        <w:rPr>
          <w:rFonts w:hint="cs"/>
          <w:rtl/>
          <w:lang w:eastAsia="he-IL"/>
        </w:rPr>
        <w:t>הבנתי מה קראתי</w:t>
      </w:r>
      <w:bookmarkStart w:id="9529" w:name="_ETM_Q20_404543"/>
      <w:bookmarkEnd w:id="9529"/>
      <w:r>
        <w:rPr>
          <w:rFonts w:hint="cs"/>
          <w:rtl/>
          <w:lang w:eastAsia="he-IL"/>
        </w:rPr>
        <w:t xml:space="preserve"> </w:t>
      </w:r>
      <w:r w:rsidR="00267854">
        <w:rPr>
          <w:rFonts w:hint="cs"/>
          <w:rtl/>
          <w:lang w:eastAsia="he-IL"/>
        </w:rPr>
        <w:t>– – –</w:t>
      </w:r>
      <w:bookmarkStart w:id="9530" w:name="_ETM_Q20_405505"/>
      <w:bookmarkStart w:id="9531" w:name="_ETM_Q20_404800"/>
      <w:bookmarkEnd w:id="9530"/>
      <w:bookmarkEnd w:id="9531"/>
    </w:p>
    <w:p w:rsidR="009C0C80" w:rsidRDefault="009C0C80" w:rsidP="00B86303">
      <w:pPr>
        <w:rPr>
          <w:rtl/>
          <w:lang w:eastAsia="he-IL"/>
        </w:rPr>
      </w:pPr>
      <w:bookmarkStart w:id="9532" w:name="_ETM_Q20_408670"/>
      <w:bookmarkStart w:id="9533" w:name="_ETM_Q20_408739"/>
      <w:bookmarkEnd w:id="9532"/>
      <w:bookmarkEnd w:id="9533"/>
    </w:p>
    <w:p w:rsidR="009C0C80" w:rsidRDefault="009C0C80" w:rsidP="00B86303">
      <w:pPr>
        <w:pStyle w:val="-"/>
        <w:keepNext/>
        <w:rPr>
          <w:rtl/>
        </w:rPr>
      </w:pPr>
      <w:bookmarkStart w:id="9534" w:name="ET_speakercontinue_6574_33"/>
      <w:r w:rsidRPr="002D03EB">
        <w:rPr>
          <w:rStyle w:val="TagStyle"/>
          <w:rtl/>
        </w:rPr>
        <w:t xml:space="preserve"> &lt;&lt; דובר_המשך &gt;&gt; </w:t>
      </w:r>
      <w:r>
        <w:rPr>
          <w:rtl/>
        </w:rPr>
        <w:t>ירון לוי (יש עתיד):</w:t>
      </w:r>
      <w:r w:rsidRPr="002D03EB">
        <w:rPr>
          <w:rStyle w:val="TagStyle"/>
          <w:rtl/>
        </w:rPr>
        <w:t xml:space="preserve"> &lt;&lt; דובר_המשך &gt;&gt;</w:t>
      </w:r>
      <w:r>
        <w:rPr>
          <w:rtl/>
        </w:rPr>
        <w:t xml:space="preserve">   </w:t>
      </w:r>
      <w:bookmarkEnd w:id="9534"/>
    </w:p>
    <w:p w:rsidR="009C0C80" w:rsidRDefault="009C0C80" w:rsidP="00267854">
      <w:pPr>
        <w:rPr>
          <w:rtl/>
          <w:lang w:eastAsia="he-IL"/>
        </w:rPr>
      </w:pPr>
    </w:p>
    <w:p w:rsidR="009C0C80" w:rsidRDefault="009C0C80" w:rsidP="00B86303">
      <w:pPr>
        <w:rPr>
          <w:rtl/>
        </w:rPr>
      </w:pPr>
      <w:bookmarkStart w:id="9535" w:name="_ETM_Q20_409893"/>
      <w:bookmarkEnd w:id="9535"/>
      <w:r>
        <w:rPr>
          <w:rFonts w:hint="cs"/>
          <w:rtl/>
          <w:lang w:eastAsia="he-IL"/>
        </w:rPr>
        <w:t>מה קראת?</w:t>
      </w:r>
      <w:bookmarkStart w:id="9536" w:name="_ETM_Q20_407573"/>
      <w:bookmarkEnd w:id="9536"/>
      <w:r>
        <w:rPr>
          <w:rFonts w:hint="cs"/>
          <w:rtl/>
          <w:lang w:eastAsia="he-IL"/>
        </w:rPr>
        <w:t xml:space="preserve"> אני </w:t>
      </w:r>
      <w:bookmarkStart w:id="9537" w:name="_ETM_Q20_408433"/>
      <w:bookmarkStart w:id="9538" w:name="_ETM_Q20_408484"/>
      <w:bookmarkStart w:id="9539" w:name="_ETM_Q20_408920"/>
      <w:bookmarkStart w:id="9540" w:name="_ETM_Q20_409069"/>
      <w:bookmarkStart w:id="9541" w:name="_ETM_Q20_409520"/>
      <w:bookmarkStart w:id="9542" w:name="_ETM_Q20_409790"/>
      <w:bookmarkStart w:id="9543" w:name="_ETM_Q20_409970"/>
      <w:bookmarkEnd w:id="9537"/>
      <w:bookmarkEnd w:id="9538"/>
      <w:bookmarkEnd w:id="9539"/>
      <w:bookmarkEnd w:id="9540"/>
      <w:bookmarkEnd w:id="9541"/>
      <w:bookmarkEnd w:id="9542"/>
      <w:bookmarkEnd w:id="9543"/>
      <w:r>
        <w:rPr>
          <w:rtl/>
        </w:rPr>
        <w:t xml:space="preserve">אסביר </w:t>
      </w:r>
      <w:bookmarkStart w:id="9544" w:name="_ETM_Q20_410239"/>
      <w:bookmarkEnd w:id="9544"/>
      <w:r>
        <w:rPr>
          <w:rtl/>
        </w:rPr>
        <w:t xml:space="preserve">לך </w:t>
      </w:r>
      <w:bookmarkStart w:id="9545" w:name="_ETM_Q20_410420"/>
      <w:bookmarkEnd w:id="9545"/>
      <w:r>
        <w:rPr>
          <w:rtl/>
        </w:rPr>
        <w:t>דברים</w:t>
      </w:r>
      <w:bookmarkStart w:id="9546" w:name="_ETM_Q20_408660"/>
      <w:bookmarkEnd w:id="9546"/>
      <w:r>
        <w:rPr>
          <w:rFonts w:hint="cs"/>
          <w:rtl/>
        </w:rPr>
        <w:t xml:space="preserve"> –</w:t>
      </w:r>
      <w:r>
        <w:rPr>
          <w:rtl/>
        </w:rPr>
        <w:t xml:space="preserve"> </w:t>
      </w:r>
      <w:bookmarkStart w:id="9547" w:name="_ETM_Q20_411170"/>
      <w:bookmarkEnd w:id="9547"/>
      <w:r>
        <w:rPr>
          <w:rtl/>
        </w:rPr>
        <w:t xml:space="preserve">יש </w:t>
      </w:r>
      <w:bookmarkStart w:id="9548" w:name="_ETM_Q20_411380"/>
      <w:bookmarkEnd w:id="9548"/>
      <w:r>
        <w:rPr>
          <w:rtl/>
        </w:rPr>
        <w:t xml:space="preserve">כאן </w:t>
      </w:r>
      <w:bookmarkStart w:id="9549" w:name="_ETM_Q20_411770"/>
      <w:bookmarkStart w:id="9550" w:name="_ETM_Q20_411645"/>
      <w:bookmarkStart w:id="9551" w:name="_ETM_Q20_411700"/>
      <w:bookmarkStart w:id="9552" w:name="_ETM_Q20_407701"/>
      <w:bookmarkEnd w:id="9549"/>
      <w:bookmarkEnd w:id="9550"/>
      <w:bookmarkEnd w:id="9551"/>
      <w:bookmarkEnd w:id="9552"/>
      <w:r>
        <w:rPr>
          <w:rFonts w:hint="cs"/>
          <w:rtl/>
        </w:rPr>
        <w:t>כשל</w:t>
      </w:r>
      <w:r>
        <w:rPr>
          <w:rtl/>
        </w:rPr>
        <w:t xml:space="preserve">ים </w:t>
      </w:r>
      <w:bookmarkStart w:id="9553" w:name="_ETM_Q20_412280"/>
      <w:bookmarkEnd w:id="9553"/>
      <w:r>
        <w:rPr>
          <w:rtl/>
        </w:rPr>
        <w:t xml:space="preserve">בכל </w:t>
      </w:r>
      <w:bookmarkStart w:id="9554" w:name="_ETM_Q20_412580"/>
      <w:bookmarkEnd w:id="9554"/>
      <w:r>
        <w:rPr>
          <w:rtl/>
        </w:rPr>
        <w:t xml:space="preserve">מה </w:t>
      </w:r>
      <w:bookmarkStart w:id="9555" w:name="_ETM_Q20_412730"/>
      <w:bookmarkEnd w:id="9555"/>
      <w:r>
        <w:rPr>
          <w:rtl/>
        </w:rPr>
        <w:t xml:space="preserve">שאמר </w:t>
      </w:r>
      <w:bookmarkStart w:id="9556" w:name="_ETM_Q20_413150"/>
      <w:bookmarkEnd w:id="9556"/>
      <w:r>
        <w:rPr>
          <w:rtl/>
        </w:rPr>
        <w:t>השר</w:t>
      </w:r>
      <w:r>
        <w:rPr>
          <w:rFonts w:hint="cs"/>
          <w:rtl/>
        </w:rPr>
        <w:t>.</w:t>
      </w:r>
      <w:bookmarkStart w:id="9557" w:name="_ETM_Q20_410750"/>
      <w:bookmarkEnd w:id="9557"/>
      <w:r>
        <w:rPr>
          <w:rtl/>
        </w:rPr>
        <w:t xml:space="preserve"> </w:t>
      </w:r>
      <w:bookmarkStart w:id="9558" w:name="_ETM_Q20_413450"/>
      <w:bookmarkEnd w:id="9558"/>
      <w:r>
        <w:rPr>
          <w:rtl/>
        </w:rPr>
        <w:t xml:space="preserve">יכול </w:t>
      </w:r>
      <w:bookmarkStart w:id="9559" w:name="_ETM_Q20_413720"/>
      <w:bookmarkEnd w:id="9559"/>
      <w:r>
        <w:rPr>
          <w:rtl/>
        </w:rPr>
        <w:t xml:space="preserve">להיות </w:t>
      </w:r>
      <w:bookmarkStart w:id="9560" w:name="_ETM_Q20_413900"/>
      <w:bookmarkEnd w:id="9560"/>
      <w:r>
        <w:rPr>
          <w:rtl/>
        </w:rPr>
        <w:t xml:space="preserve">שהוא </w:t>
      </w:r>
      <w:bookmarkStart w:id="9561" w:name="_ETM_Q20_414020"/>
      <w:bookmarkEnd w:id="9561"/>
      <w:r>
        <w:rPr>
          <w:rtl/>
        </w:rPr>
        <w:t xml:space="preserve">בכלל </w:t>
      </w:r>
      <w:bookmarkStart w:id="9562" w:name="_ETM_Q20_414290"/>
      <w:bookmarkEnd w:id="9562"/>
      <w:r>
        <w:rPr>
          <w:rtl/>
        </w:rPr>
        <w:t xml:space="preserve">לא </w:t>
      </w:r>
      <w:bookmarkStart w:id="9563" w:name="_ETM_Q20_414349"/>
      <w:bookmarkEnd w:id="9563"/>
      <w:r>
        <w:rPr>
          <w:rtl/>
        </w:rPr>
        <w:t xml:space="preserve">התייחס </w:t>
      </w:r>
      <w:bookmarkStart w:id="9564" w:name="_ETM_Q20_415280"/>
      <w:bookmarkEnd w:id="9564"/>
      <w:r>
        <w:rPr>
          <w:rtl/>
        </w:rPr>
        <w:t xml:space="preserve">ולא </w:t>
      </w:r>
      <w:bookmarkStart w:id="9565" w:name="_ETM_Q20_415580"/>
      <w:bookmarkEnd w:id="9565"/>
      <w:r>
        <w:rPr>
          <w:rtl/>
        </w:rPr>
        <w:t>קר</w:t>
      </w:r>
      <w:r>
        <w:rPr>
          <w:rFonts w:hint="cs"/>
          <w:rtl/>
        </w:rPr>
        <w:t>א</w:t>
      </w:r>
      <w:bookmarkStart w:id="9566" w:name="_ETM_Q20_412819"/>
      <w:bookmarkEnd w:id="9566"/>
      <w:r>
        <w:rPr>
          <w:rtl/>
        </w:rPr>
        <w:t xml:space="preserve"> </w:t>
      </w:r>
      <w:bookmarkStart w:id="9567" w:name="_ETM_Q20_416510"/>
      <w:bookmarkEnd w:id="9567"/>
      <w:r>
        <w:rPr>
          <w:rtl/>
        </w:rPr>
        <w:t xml:space="preserve">את </w:t>
      </w:r>
      <w:bookmarkStart w:id="9568" w:name="_ETM_Q20_416719"/>
      <w:bookmarkEnd w:id="9568"/>
      <w:r>
        <w:rPr>
          <w:rtl/>
        </w:rPr>
        <w:t xml:space="preserve">החוק </w:t>
      </w:r>
      <w:bookmarkStart w:id="9569" w:name="_ETM_Q20_417049"/>
      <w:bookmarkEnd w:id="9569"/>
      <w:r>
        <w:rPr>
          <w:rtl/>
        </w:rPr>
        <w:t>שהגשתי</w:t>
      </w:r>
      <w:r>
        <w:rPr>
          <w:rFonts w:hint="cs"/>
          <w:rtl/>
        </w:rPr>
        <w:t>.</w:t>
      </w:r>
      <w:r>
        <w:rPr>
          <w:rtl/>
        </w:rPr>
        <w:t xml:space="preserve"> </w:t>
      </w:r>
      <w:bookmarkStart w:id="9570" w:name="_ETM_Q20_417620"/>
      <w:bookmarkStart w:id="9571" w:name="_ETM_Q20_417920"/>
      <w:bookmarkEnd w:id="9570"/>
      <w:bookmarkEnd w:id="9571"/>
      <w:r>
        <w:rPr>
          <w:rFonts w:hint="cs"/>
          <w:rtl/>
        </w:rPr>
        <w:t>זה חוק שמ</w:t>
      </w:r>
      <w:bookmarkStart w:id="9572" w:name="_ETM_Q20_418939"/>
      <w:bookmarkEnd w:id="9572"/>
      <w:r>
        <w:rPr>
          <w:rFonts w:hint="cs"/>
          <w:rtl/>
        </w:rPr>
        <w:t>-</w:t>
      </w:r>
      <w:r>
        <w:rPr>
          <w:rtl/>
        </w:rPr>
        <w:t>96</w:t>
      </w:r>
      <w:r>
        <w:t>19</w:t>
      </w:r>
      <w:r>
        <w:rPr>
          <w:rtl/>
        </w:rPr>
        <w:t xml:space="preserve"> </w:t>
      </w:r>
      <w:bookmarkStart w:id="9573" w:name="_ETM_Q20_420950"/>
      <w:bookmarkEnd w:id="9573"/>
      <w:r>
        <w:rPr>
          <w:rtl/>
        </w:rPr>
        <w:t xml:space="preserve">מגיע </w:t>
      </w:r>
      <w:bookmarkStart w:id="9574" w:name="_ETM_Q20_421280"/>
      <w:bookmarkEnd w:id="9574"/>
      <w:r>
        <w:rPr>
          <w:rtl/>
        </w:rPr>
        <w:t xml:space="preserve">לכנסת </w:t>
      </w:r>
      <w:bookmarkStart w:id="9575" w:name="_ETM_Q20_421819"/>
      <w:bookmarkEnd w:id="9575"/>
      <w:r>
        <w:rPr>
          <w:rtl/>
        </w:rPr>
        <w:t xml:space="preserve">בכל </w:t>
      </w:r>
      <w:bookmarkStart w:id="9576" w:name="_ETM_Q20_422090"/>
      <w:bookmarkEnd w:id="9576"/>
      <w:r>
        <w:rPr>
          <w:rtl/>
        </w:rPr>
        <w:t xml:space="preserve">מיני </w:t>
      </w:r>
      <w:bookmarkStart w:id="9577" w:name="_ETM_Q20_422329"/>
      <w:bookmarkEnd w:id="9577"/>
      <w:r>
        <w:rPr>
          <w:rtl/>
        </w:rPr>
        <w:t>וריאציות</w:t>
      </w:r>
      <w:r>
        <w:rPr>
          <w:rFonts w:hint="cs"/>
          <w:rtl/>
        </w:rPr>
        <w:t>.</w:t>
      </w:r>
      <w:r>
        <w:rPr>
          <w:rtl/>
        </w:rPr>
        <w:t xml:space="preserve"> </w:t>
      </w:r>
      <w:bookmarkStart w:id="9578" w:name="_ETM_Q20_423499"/>
      <w:bookmarkEnd w:id="9578"/>
      <w:r>
        <w:rPr>
          <w:rtl/>
        </w:rPr>
        <w:t xml:space="preserve">אתה </w:t>
      </w:r>
      <w:bookmarkStart w:id="9579" w:name="_ETM_Q20_423769"/>
      <w:bookmarkStart w:id="9580" w:name="_ETM_Q20_417291"/>
      <w:bookmarkEnd w:id="9579"/>
      <w:bookmarkEnd w:id="9580"/>
      <w:r>
        <w:rPr>
          <w:rtl/>
        </w:rPr>
        <w:t xml:space="preserve">לא </w:t>
      </w:r>
      <w:bookmarkStart w:id="9581" w:name="_ETM_Q20_423859"/>
      <w:bookmarkEnd w:id="9581"/>
      <w:r>
        <w:rPr>
          <w:rtl/>
        </w:rPr>
        <w:t xml:space="preserve">יכול </w:t>
      </w:r>
      <w:bookmarkStart w:id="9582" w:name="_ETM_Q20_424129"/>
      <w:bookmarkEnd w:id="9582"/>
      <w:r>
        <w:rPr>
          <w:rtl/>
        </w:rPr>
        <w:t>להשוות</w:t>
      </w:r>
      <w:r>
        <w:rPr>
          <w:rFonts w:hint="cs"/>
          <w:rtl/>
        </w:rPr>
        <w:t xml:space="preserve"> </w:t>
      </w:r>
      <w:r>
        <w:rPr>
          <w:rFonts w:hint="eastAsia"/>
          <w:rtl/>
        </w:rPr>
        <w:t>–</w:t>
      </w:r>
      <w:r>
        <w:rPr>
          <w:rtl/>
        </w:rPr>
        <w:t xml:space="preserve"> </w:t>
      </w:r>
      <w:bookmarkStart w:id="9583" w:name="_ETM_Q20_424790"/>
      <w:bookmarkEnd w:id="9583"/>
      <w:r>
        <w:rPr>
          <w:rtl/>
        </w:rPr>
        <w:t>אפשר</w:t>
      </w:r>
      <w:r>
        <w:rPr>
          <w:rFonts w:hint="cs"/>
          <w:rtl/>
        </w:rPr>
        <w:t xml:space="preserve"> טיפונת שקט, כב</w:t>
      </w:r>
      <w:bookmarkStart w:id="9584" w:name="_ETM_Q20_424314"/>
      <w:bookmarkEnd w:id="9584"/>
      <w:r>
        <w:rPr>
          <w:rFonts w:hint="cs"/>
          <w:rtl/>
        </w:rPr>
        <w:t xml:space="preserve">וד </w:t>
      </w:r>
      <w:bookmarkStart w:id="9585" w:name="_ETM_Q20_419557"/>
      <w:bookmarkEnd w:id="9585"/>
      <w:r>
        <w:rPr>
          <w:rFonts w:hint="cs"/>
          <w:rtl/>
        </w:rPr>
        <w:t>היושב-ראש?</w:t>
      </w:r>
    </w:p>
    <w:p w:rsidR="009C0C80" w:rsidRDefault="009C0C80" w:rsidP="00B86303">
      <w:pPr>
        <w:rPr>
          <w:rtl/>
        </w:rPr>
      </w:pPr>
    </w:p>
    <w:p w:rsidR="009C0C80" w:rsidRDefault="009C0C80" w:rsidP="00B86303">
      <w:pPr>
        <w:pStyle w:val="af6"/>
        <w:keepNext/>
        <w:rPr>
          <w:rtl/>
        </w:rPr>
      </w:pPr>
      <w:r w:rsidRPr="00913043">
        <w:rPr>
          <w:rStyle w:val="TagStyle"/>
          <w:rtl/>
        </w:rPr>
        <w:t xml:space="preserve"> &lt;&lt; יור &gt;&gt; </w:t>
      </w:r>
      <w:r>
        <w:rPr>
          <w:rtl/>
        </w:rPr>
        <w:t>היו"ר חנוך דב מלביצקי:</w:t>
      </w:r>
      <w:r w:rsidRPr="00913043">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9586" w:name="_ETM_Q20_424257"/>
      <w:bookmarkEnd w:id="9586"/>
      <w:r>
        <w:rPr>
          <w:rFonts w:hint="cs"/>
          <w:rtl/>
          <w:lang w:eastAsia="he-IL"/>
        </w:rPr>
        <w:t>תמשיך, תמשיך. אני אתן לך עוד אם צריך.</w:t>
      </w:r>
    </w:p>
    <w:p w:rsidR="009C0C80" w:rsidRDefault="009C0C80" w:rsidP="00B86303">
      <w:pPr>
        <w:rPr>
          <w:rtl/>
          <w:lang w:eastAsia="he-IL"/>
        </w:rPr>
      </w:pPr>
    </w:p>
    <w:p w:rsidR="009C0C80" w:rsidRDefault="009C0C80" w:rsidP="00B86303">
      <w:pPr>
        <w:pStyle w:val="-"/>
        <w:keepNext/>
        <w:rPr>
          <w:rtl/>
        </w:rPr>
      </w:pPr>
      <w:bookmarkStart w:id="9587" w:name="ET_speakercontinue_6574_35"/>
      <w:r w:rsidRPr="00913043">
        <w:rPr>
          <w:rStyle w:val="TagStyle"/>
          <w:rtl/>
        </w:rPr>
        <w:t xml:space="preserve"> &lt;&lt; דובר_המשך &gt;&gt; </w:t>
      </w:r>
      <w:r>
        <w:rPr>
          <w:rtl/>
        </w:rPr>
        <w:t>ירון לוי (יש עתיד):</w:t>
      </w:r>
      <w:r w:rsidRPr="00913043">
        <w:rPr>
          <w:rStyle w:val="TagStyle"/>
          <w:rtl/>
        </w:rPr>
        <w:t xml:space="preserve"> &lt;&lt; דובר_המשך &gt;&gt;</w:t>
      </w:r>
      <w:r>
        <w:rPr>
          <w:rtl/>
        </w:rPr>
        <w:t xml:space="preserve">   </w:t>
      </w:r>
      <w:bookmarkEnd w:id="9587"/>
    </w:p>
    <w:p w:rsidR="009C0C80" w:rsidRDefault="009C0C80" w:rsidP="00267854">
      <w:pPr>
        <w:rPr>
          <w:rtl/>
          <w:lang w:eastAsia="he-IL"/>
        </w:rPr>
      </w:pPr>
    </w:p>
    <w:p w:rsidR="009C0C80" w:rsidRDefault="009C0C80" w:rsidP="00B55E19">
      <w:pPr>
        <w:rPr>
          <w:rtl/>
        </w:rPr>
      </w:pPr>
      <w:bookmarkStart w:id="9588" w:name="_ETM_Q20_426773"/>
      <w:bookmarkEnd w:id="9588"/>
      <w:r>
        <w:rPr>
          <w:rFonts w:hint="cs"/>
          <w:rtl/>
          <w:lang w:eastAsia="he-IL"/>
        </w:rPr>
        <w:t xml:space="preserve">תודה. </w:t>
      </w:r>
      <w:bookmarkStart w:id="9589" w:name="_ETM_Q20_425810"/>
      <w:bookmarkStart w:id="9590" w:name="_ETM_Q20_426079"/>
      <w:bookmarkStart w:id="9591" w:name="_ETM_Q20_426409"/>
      <w:bookmarkStart w:id="9592" w:name="_ETM_Q20_428049"/>
      <w:bookmarkStart w:id="9593" w:name="_ETM_Q20_428409"/>
      <w:bookmarkStart w:id="9594" w:name="_ETM_Q20_428769"/>
      <w:bookmarkStart w:id="9595" w:name="_ETM_Q20_429099"/>
      <w:bookmarkStart w:id="9596" w:name="_ETM_Q20_429219"/>
      <w:bookmarkStart w:id="9597" w:name="_ETM_Q20_429400"/>
      <w:bookmarkStart w:id="9598" w:name="_ETM_Q20_429549"/>
      <w:bookmarkStart w:id="9599" w:name="_ETM_Q20_430510"/>
      <w:bookmarkStart w:id="9600" w:name="_ETM_Q20_432160"/>
      <w:bookmarkStart w:id="9601" w:name="_ETM_Q20_431444"/>
      <w:bookmarkEnd w:id="9589"/>
      <w:bookmarkEnd w:id="9590"/>
      <w:bookmarkEnd w:id="9591"/>
      <w:bookmarkEnd w:id="9592"/>
      <w:bookmarkEnd w:id="9593"/>
      <w:bookmarkEnd w:id="9594"/>
      <w:bookmarkEnd w:id="9595"/>
      <w:bookmarkEnd w:id="9596"/>
      <w:bookmarkEnd w:id="9597"/>
      <w:bookmarkEnd w:id="9598"/>
      <w:bookmarkEnd w:id="9599"/>
      <w:bookmarkEnd w:id="9600"/>
      <w:bookmarkEnd w:id="9601"/>
      <w:r>
        <w:rPr>
          <w:rtl/>
        </w:rPr>
        <w:t xml:space="preserve">זה </w:t>
      </w:r>
      <w:bookmarkStart w:id="9602" w:name="_ETM_Q20_432370"/>
      <w:bookmarkEnd w:id="9602"/>
      <w:r>
        <w:rPr>
          <w:rtl/>
        </w:rPr>
        <w:t xml:space="preserve">חוק </w:t>
      </w:r>
      <w:bookmarkStart w:id="9603" w:name="_ETM_Q20_432610"/>
      <w:bookmarkEnd w:id="9603"/>
      <w:r>
        <w:rPr>
          <w:rtl/>
        </w:rPr>
        <w:t>ש</w:t>
      </w:r>
      <w:bookmarkStart w:id="9604" w:name="_ETM_Q20_433810"/>
      <w:bookmarkEnd w:id="9604"/>
      <w:r>
        <w:rPr>
          <w:rtl/>
        </w:rPr>
        <w:t>מ-96</w:t>
      </w:r>
      <w:r>
        <w:t>19</w:t>
      </w:r>
      <w:r>
        <w:rPr>
          <w:rtl/>
        </w:rPr>
        <w:t xml:space="preserve"> </w:t>
      </w:r>
      <w:bookmarkStart w:id="9605" w:name="_ETM_Q20_434590"/>
      <w:bookmarkEnd w:id="9605"/>
      <w:r>
        <w:rPr>
          <w:rtl/>
        </w:rPr>
        <w:t xml:space="preserve">מגיע בכל </w:t>
      </w:r>
      <w:bookmarkStart w:id="9606" w:name="_ETM_Q20_434860"/>
      <w:bookmarkEnd w:id="9606"/>
      <w:r>
        <w:rPr>
          <w:rtl/>
        </w:rPr>
        <w:t xml:space="preserve">מיני </w:t>
      </w:r>
      <w:bookmarkStart w:id="9607" w:name="_ETM_Q20_435069"/>
      <w:bookmarkEnd w:id="9607"/>
      <w:r>
        <w:rPr>
          <w:rtl/>
        </w:rPr>
        <w:t>וריאציות</w:t>
      </w:r>
      <w:r>
        <w:rPr>
          <w:rFonts w:hint="cs"/>
          <w:rtl/>
        </w:rPr>
        <w:t>.</w:t>
      </w:r>
      <w:r>
        <w:rPr>
          <w:rtl/>
        </w:rPr>
        <w:t xml:space="preserve"> </w:t>
      </w:r>
      <w:bookmarkStart w:id="9608" w:name="_ETM_Q20_436880"/>
      <w:bookmarkEnd w:id="9608"/>
      <w:r>
        <w:rPr>
          <w:rtl/>
        </w:rPr>
        <w:t>אי</w:t>
      </w:r>
      <w:bookmarkStart w:id="9609" w:name="_ETM_Q20_436970"/>
      <w:bookmarkEnd w:id="9609"/>
      <w:r>
        <w:rPr>
          <w:rFonts w:hint="cs"/>
          <w:rtl/>
        </w:rPr>
        <w:t>-</w:t>
      </w:r>
      <w:r>
        <w:rPr>
          <w:rtl/>
        </w:rPr>
        <w:t xml:space="preserve">אפשר </w:t>
      </w:r>
      <w:bookmarkStart w:id="9610" w:name="_ETM_Q20_437210"/>
      <w:bookmarkEnd w:id="9610"/>
      <w:r>
        <w:rPr>
          <w:rtl/>
        </w:rPr>
        <w:t xml:space="preserve">להסתכל </w:t>
      </w:r>
      <w:bookmarkStart w:id="9611" w:name="_ETM_Q20_438290"/>
      <w:bookmarkEnd w:id="9611"/>
      <w:r>
        <w:rPr>
          <w:rtl/>
        </w:rPr>
        <w:t xml:space="preserve">ולקבוע </w:t>
      </w:r>
      <w:bookmarkStart w:id="9612" w:name="_ETM_Q20_440490"/>
      <w:bookmarkEnd w:id="9612"/>
      <w:r>
        <w:rPr>
          <w:rtl/>
        </w:rPr>
        <w:t xml:space="preserve">שלא </w:t>
      </w:r>
      <w:bookmarkStart w:id="9613" w:name="_ETM_Q20_440970"/>
      <w:bookmarkEnd w:id="9613"/>
      <w:r>
        <w:rPr>
          <w:rtl/>
        </w:rPr>
        <w:t xml:space="preserve">נלקחו </w:t>
      </w:r>
      <w:bookmarkStart w:id="9614" w:name="_ETM_Q20_441599"/>
      <w:bookmarkEnd w:id="9614"/>
      <w:r>
        <w:rPr>
          <w:rtl/>
        </w:rPr>
        <w:t xml:space="preserve">שיקולים </w:t>
      </w:r>
      <w:bookmarkStart w:id="9615" w:name="_ETM_Q20_442080"/>
      <w:bookmarkEnd w:id="9615"/>
      <w:r>
        <w:rPr>
          <w:rtl/>
        </w:rPr>
        <w:t>כלכליים</w:t>
      </w:r>
      <w:r>
        <w:rPr>
          <w:rFonts w:hint="cs"/>
          <w:rtl/>
        </w:rPr>
        <w:t>.</w:t>
      </w:r>
      <w:r>
        <w:rPr>
          <w:rtl/>
        </w:rPr>
        <w:t xml:space="preserve"> </w:t>
      </w:r>
      <w:bookmarkStart w:id="9616" w:name="_ETM_Q20_443339"/>
      <w:bookmarkEnd w:id="9616"/>
      <w:r>
        <w:rPr>
          <w:rtl/>
        </w:rPr>
        <w:t>עכשיו</w:t>
      </w:r>
      <w:r>
        <w:rPr>
          <w:rFonts w:hint="cs"/>
          <w:rtl/>
        </w:rPr>
        <w:t>,</w:t>
      </w:r>
      <w:r>
        <w:rPr>
          <w:rtl/>
        </w:rPr>
        <w:t xml:space="preserve"> </w:t>
      </w:r>
      <w:bookmarkStart w:id="9617" w:name="_ETM_Q20_443580"/>
      <w:bookmarkEnd w:id="9617"/>
      <w:r>
        <w:rPr>
          <w:rtl/>
        </w:rPr>
        <w:t xml:space="preserve">אתם </w:t>
      </w:r>
      <w:bookmarkStart w:id="9618" w:name="_ETM_Q20_443819"/>
      <w:bookmarkEnd w:id="9618"/>
      <w:r>
        <w:rPr>
          <w:rtl/>
        </w:rPr>
        <w:t xml:space="preserve">תבואו </w:t>
      </w:r>
      <w:bookmarkStart w:id="9619" w:name="_ETM_Q20_444240"/>
      <w:bookmarkEnd w:id="9619"/>
      <w:r>
        <w:rPr>
          <w:rtl/>
        </w:rPr>
        <w:t>ותגידו</w:t>
      </w:r>
      <w:r w:rsidR="00B55E19">
        <w:rPr>
          <w:rFonts w:hint="cs"/>
          <w:rtl/>
        </w:rPr>
        <w:t>:</w:t>
      </w:r>
      <w:bookmarkStart w:id="9620" w:name="_ETM_Q20_441572"/>
      <w:bookmarkEnd w:id="9620"/>
      <w:r>
        <w:rPr>
          <w:rtl/>
        </w:rPr>
        <w:t xml:space="preserve"> </w:t>
      </w:r>
      <w:bookmarkStart w:id="9621" w:name="_ETM_Q20_444719"/>
      <w:bookmarkEnd w:id="9621"/>
      <w:r>
        <w:rPr>
          <w:rtl/>
        </w:rPr>
        <w:t xml:space="preserve">אנחנו </w:t>
      </w:r>
      <w:bookmarkStart w:id="9622" w:name="_ETM_Q20_444960"/>
      <w:bookmarkEnd w:id="9622"/>
      <w:r>
        <w:rPr>
          <w:rtl/>
        </w:rPr>
        <w:t xml:space="preserve">בזמן </w:t>
      </w:r>
      <w:bookmarkStart w:id="9623" w:name="_ETM_Q20_445319"/>
      <w:bookmarkEnd w:id="9623"/>
      <w:r>
        <w:rPr>
          <w:rtl/>
        </w:rPr>
        <w:t>מלחמה</w:t>
      </w:r>
      <w:r>
        <w:rPr>
          <w:rFonts w:hint="cs"/>
          <w:rtl/>
        </w:rPr>
        <w:t>,</w:t>
      </w:r>
      <w:r>
        <w:rPr>
          <w:rtl/>
        </w:rPr>
        <w:t xml:space="preserve"> </w:t>
      </w:r>
      <w:bookmarkStart w:id="9624" w:name="_ETM_Q20_445740"/>
      <w:bookmarkEnd w:id="9624"/>
      <w:r>
        <w:rPr>
          <w:rtl/>
        </w:rPr>
        <w:t xml:space="preserve">אין </w:t>
      </w:r>
      <w:bookmarkStart w:id="9625" w:name="_ETM_Q20_445860"/>
      <w:bookmarkEnd w:id="9625"/>
      <w:r>
        <w:rPr>
          <w:rtl/>
        </w:rPr>
        <w:t>כסף</w:t>
      </w:r>
      <w:r>
        <w:rPr>
          <w:rFonts w:hint="cs"/>
          <w:rtl/>
        </w:rPr>
        <w:t xml:space="preserve"> –</w:t>
      </w:r>
      <w:r>
        <w:rPr>
          <w:rtl/>
        </w:rPr>
        <w:t xml:space="preserve"> </w:t>
      </w:r>
      <w:bookmarkStart w:id="9626" w:name="_ETM_Q20_446960"/>
      <w:bookmarkEnd w:id="9626"/>
      <w:r>
        <w:rPr>
          <w:rtl/>
        </w:rPr>
        <w:t xml:space="preserve">יש </w:t>
      </w:r>
      <w:bookmarkStart w:id="9627" w:name="_ETM_Q20_447169"/>
      <w:bookmarkEnd w:id="9627"/>
      <w:r>
        <w:rPr>
          <w:rtl/>
        </w:rPr>
        <w:t>כסף</w:t>
      </w:r>
      <w:r>
        <w:rPr>
          <w:rFonts w:hint="cs"/>
          <w:rtl/>
        </w:rPr>
        <w:t>,</w:t>
      </w:r>
      <w:r>
        <w:rPr>
          <w:rtl/>
        </w:rPr>
        <w:t xml:space="preserve"> </w:t>
      </w:r>
      <w:bookmarkStart w:id="9628" w:name="_ETM_Q20_447770"/>
      <w:bookmarkEnd w:id="9628"/>
      <w:r>
        <w:rPr>
          <w:rtl/>
        </w:rPr>
        <w:t xml:space="preserve">יש </w:t>
      </w:r>
      <w:bookmarkStart w:id="9629" w:name="_ETM_Q20_448039"/>
      <w:bookmarkEnd w:id="9629"/>
      <w:r>
        <w:rPr>
          <w:rtl/>
        </w:rPr>
        <w:t xml:space="preserve">כסף </w:t>
      </w:r>
      <w:bookmarkStart w:id="9630" w:name="_ETM_Q20_448460"/>
      <w:bookmarkEnd w:id="9630"/>
      <w:r>
        <w:rPr>
          <w:rtl/>
        </w:rPr>
        <w:t xml:space="preserve">לדברים </w:t>
      </w:r>
      <w:bookmarkStart w:id="9631" w:name="_ETM_Q20_449599"/>
      <w:bookmarkEnd w:id="9631"/>
      <w:r>
        <w:rPr>
          <w:rtl/>
        </w:rPr>
        <w:t xml:space="preserve">שחשובים </w:t>
      </w:r>
      <w:bookmarkStart w:id="9632" w:name="_ETM_Q20_450199"/>
      <w:bookmarkEnd w:id="9632"/>
      <w:r>
        <w:rPr>
          <w:rtl/>
        </w:rPr>
        <w:t>לכם</w:t>
      </w:r>
      <w:r>
        <w:rPr>
          <w:rFonts w:hint="cs"/>
          <w:rtl/>
        </w:rPr>
        <w:t>.</w:t>
      </w:r>
      <w:bookmarkStart w:id="9633" w:name="_ETM_Q20_447789"/>
      <w:bookmarkEnd w:id="9633"/>
      <w:r>
        <w:rPr>
          <w:rtl/>
        </w:rPr>
        <w:t xml:space="preserve"> עכשיו </w:t>
      </w:r>
      <w:bookmarkStart w:id="9634" w:name="_ETM_Q20_451610"/>
      <w:bookmarkStart w:id="9635" w:name="_ETM_Q20_449609"/>
      <w:bookmarkEnd w:id="9634"/>
      <w:bookmarkEnd w:id="9635"/>
      <w:r>
        <w:rPr>
          <w:rtl/>
        </w:rPr>
        <w:t xml:space="preserve">יש </w:t>
      </w:r>
      <w:bookmarkStart w:id="9636" w:name="_ETM_Q20_451990"/>
      <w:bookmarkStart w:id="9637" w:name="_ETM_Q20_452470"/>
      <w:bookmarkStart w:id="9638" w:name="_ETM_Q20_452889"/>
      <w:bookmarkEnd w:id="9636"/>
      <w:bookmarkEnd w:id="9637"/>
      <w:bookmarkEnd w:id="9638"/>
      <w:r>
        <w:rPr>
          <w:rFonts w:hint="cs"/>
          <w:rtl/>
        </w:rPr>
        <w:t>3,700</w:t>
      </w:r>
      <w:bookmarkStart w:id="9639" w:name="_ETM_Q20_451370"/>
      <w:bookmarkEnd w:id="9639"/>
      <w:r>
        <w:rPr>
          <w:rtl/>
        </w:rPr>
        <w:t xml:space="preserve"> </w:t>
      </w:r>
      <w:bookmarkStart w:id="9640" w:name="_ETM_Q20_453910"/>
      <w:bookmarkEnd w:id="9640"/>
      <w:r>
        <w:rPr>
          <w:rtl/>
        </w:rPr>
        <w:t xml:space="preserve">מתנדבים </w:t>
      </w:r>
      <w:bookmarkStart w:id="9641" w:name="_ETM_Q20_454690"/>
      <w:bookmarkEnd w:id="9641"/>
      <w:r>
        <w:rPr>
          <w:rtl/>
        </w:rPr>
        <w:t xml:space="preserve">ומתנדבות </w:t>
      </w:r>
      <w:bookmarkStart w:id="9642" w:name="_ETM_Q20_455470"/>
      <w:bookmarkEnd w:id="9642"/>
      <w:r>
        <w:rPr>
          <w:rtl/>
        </w:rPr>
        <w:t xml:space="preserve">בשנות </w:t>
      </w:r>
      <w:bookmarkStart w:id="9643" w:name="_ETM_Q20_455860"/>
      <w:bookmarkEnd w:id="9643"/>
      <w:r>
        <w:rPr>
          <w:rtl/>
        </w:rPr>
        <w:t>שירות</w:t>
      </w:r>
      <w:r>
        <w:rPr>
          <w:rFonts w:hint="cs"/>
          <w:rtl/>
        </w:rPr>
        <w:t>.</w:t>
      </w:r>
      <w:r>
        <w:rPr>
          <w:rtl/>
        </w:rPr>
        <w:t xml:space="preserve"> </w:t>
      </w:r>
      <w:bookmarkStart w:id="9644" w:name="_ETM_Q20_456789"/>
      <w:bookmarkEnd w:id="9644"/>
      <w:r>
        <w:rPr>
          <w:rtl/>
        </w:rPr>
        <w:t xml:space="preserve">האם </w:t>
      </w:r>
      <w:bookmarkStart w:id="9645" w:name="_ETM_Q20_457029"/>
      <w:bookmarkEnd w:id="9645"/>
      <w:r>
        <w:rPr>
          <w:rtl/>
        </w:rPr>
        <w:t xml:space="preserve">זה </w:t>
      </w:r>
      <w:bookmarkStart w:id="9646" w:name="_ETM_Q20_457150"/>
      <w:bookmarkEnd w:id="9646"/>
      <w:r>
        <w:rPr>
          <w:rtl/>
        </w:rPr>
        <w:t xml:space="preserve">לא </w:t>
      </w:r>
      <w:bookmarkStart w:id="9647" w:name="_ETM_Q20_457240"/>
      <w:bookmarkEnd w:id="9647"/>
      <w:r>
        <w:rPr>
          <w:rtl/>
        </w:rPr>
        <w:t xml:space="preserve">אינטרס </w:t>
      </w:r>
      <w:bookmarkStart w:id="9648" w:name="_ETM_Q20_457870"/>
      <w:bookmarkStart w:id="9649" w:name="_ETM_Q20_464010"/>
      <w:bookmarkEnd w:id="9648"/>
      <w:bookmarkEnd w:id="9649"/>
      <w:r>
        <w:rPr>
          <w:rtl/>
        </w:rPr>
        <w:t xml:space="preserve">לאומי </w:t>
      </w:r>
      <w:bookmarkStart w:id="9650" w:name="_ETM_Q20_458960"/>
      <w:bookmarkEnd w:id="9650"/>
      <w:r>
        <w:rPr>
          <w:rtl/>
        </w:rPr>
        <w:t xml:space="preserve">להגדיל </w:t>
      </w:r>
      <w:bookmarkStart w:id="9651" w:name="_ETM_Q20_459560"/>
      <w:bookmarkEnd w:id="9651"/>
      <w:r>
        <w:rPr>
          <w:rtl/>
        </w:rPr>
        <w:t xml:space="preserve">את </w:t>
      </w:r>
      <w:bookmarkStart w:id="9652" w:name="_ETM_Q20_459650"/>
      <w:bookmarkEnd w:id="9652"/>
      <w:r>
        <w:rPr>
          <w:rtl/>
        </w:rPr>
        <w:t xml:space="preserve">זה </w:t>
      </w:r>
      <w:bookmarkStart w:id="9653" w:name="_ETM_Q20_459860"/>
      <w:bookmarkEnd w:id="9653"/>
      <w:r>
        <w:rPr>
          <w:rtl/>
        </w:rPr>
        <w:t xml:space="preserve">כדי </w:t>
      </w:r>
      <w:bookmarkStart w:id="9654" w:name="_ETM_Q20_460130"/>
      <w:bookmarkEnd w:id="9654"/>
      <w:r>
        <w:rPr>
          <w:rtl/>
        </w:rPr>
        <w:t xml:space="preserve">שהם </w:t>
      </w:r>
      <w:bookmarkStart w:id="9655" w:name="_ETM_Q20_460370"/>
      <w:bookmarkEnd w:id="9655"/>
      <w:r>
        <w:rPr>
          <w:rtl/>
        </w:rPr>
        <w:t xml:space="preserve">יהיו </w:t>
      </w:r>
      <w:bookmarkStart w:id="9656" w:name="_ETM_Q20_460610"/>
      <w:bookmarkEnd w:id="9656"/>
      <w:r>
        <w:rPr>
          <w:rtl/>
        </w:rPr>
        <w:t xml:space="preserve">חלק </w:t>
      </w:r>
      <w:bookmarkStart w:id="9657" w:name="_ETM_Q20_460970"/>
      <w:bookmarkEnd w:id="9657"/>
      <w:r>
        <w:rPr>
          <w:rtl/>
        </w:rPr>
        <w:t xml:space="preserve">מהקהילה </w:t>
      </w:r>
      <w:bookmarkStart w:id="9658" w:name="_ETM_Q20_461720"/>
      <w:bookmarkEnd w:id="9658"/>
      <w:r>
        <w:rPr>
          <w:rtl/>
        </w:rPr>
        <w:t xml:space="preserve">ויעזרו </w:t>
      </w:r>
      <w:bookmarkStart w:id="9659" w:name="_ETM_Q20_462620"/>
      <w:bookmarkEnd w:id="9659"/>
      <w:r>
        <w:rPr>
          <w:rtl/>
        </w:rPr>
        <w:t xml:space="preserve">בפריפריה </w:t>
      </w:r>
      <w:bookmarkStart w:id="9660" w:name="_ETM_Q20_463759"/>
      <w:bookmarkEnd w:id="9660"/>
      <w:r>
        <w:rPr>
          <w:rtl/>
        </w:rPr>
        <w:t>לקשישים</w:t>
      </w:r>
      <w:r>
        <w:rPr>
          <w:rFonts w:hint="cs"/>
          <w:rtl/>
        </w:rPr>
        <w:t>,</w:t>
      </w:r>
      <w:r>
        <w:rPr>
          <w:rtl/>
        </w:rPr>
        <w:t xml:space="preserve"> </w:t>
      </w:r>
      <w:bookmarkStart w:id="9661" w:name="_ETM_Q20_464449"/>
      <w:bookmarkEnd w:id="9661"/>
      <w:r>
        <w:rPr>
          <w:rtl/>
        </w:rPr>
        <w:t xml:space="preserve">לחקלאים </w:t>
      </w:r>
      <w:bookmarkStart w:id="9662" w:name="_ETM_Q20_465949"/>
      <w:bookmarkEnd w:id="9662"/>
      <w:r>
        <w:rPr>
          <w:rtl/>
        </w:rPr>
        <w:t>ולמפונים</w:t>
      </w:r>
      <w:r>
        <w:rPr>
          <w:rFonts w:hint="cs"/>
          <w:rtl/>
        </w:rPr>
        <w:t>?</w:t>
      </w:r>
      <w:r>
        <w:rPr>
          <w:rtl/>
        </w:rPr>
        <w:t xml:space="preserve"> </w:t>
      </w:r>
      <w:bookmarkStart w:id="9663" w:name="_ETM_Q20_467150"/>
      <w:bookmarkEnd w:id="9663"/>
      <w:r>
        <w:rPr>
          <w:rtl/>
        </w:rPr>
        <w:t xml:space="preserve">זאת </w:t>
      </w:r>
      <w:bookmarkStart w:id="9664" w:name="_ETM_Q20_467449"/>
      <w:bookmarkEnd w:id="9664"/>
      <w:r>
        <w:rPr>
          <w:rtl/>
        </w:rPr>
        <w:t xml:space="preserve">השאלה </w:t>
      </w:r>
      <w:bookmarkStart w:id="9665" w:name="_ETM_Q20_467990"/>
      <w:bookmarkEnd w:id="9665"/>
      <w:r>
        <w:rPr>
          <w:rtl/>
        </w:rPr>
        <w:t>המאוד</w:t>
      </w:r>
      <w:bookmarkStart w:id="9666" w:name="_ETM_Q20_468410"/>
      <w:bookmarkEnd w:id="9666"/>
      <w:r>
        <w:rPr>
          <w:rFonts w:hint="cs"/>
          <w:rtl/>
        </w:rPr>
        <w:t>-</w:t>
      </w:r>
      <w:r>
        <w:rPr>
          <w:rtl/>
        </w:rPr>
        <w:t xml:space="preserve">פשוטה </w:t>
      </w:r>
      <w:bookmarkStart w:id="9667" w:name="_ETM_Q20_468770"/>
      <w:bookmarkEnd w:id="9667"/>
      <w:r>
        <w:rPr>
          <w:rtl/>
        </w:rPr>
        <w:t>ומהותית</w:t>
      </w:r>
      <w:r>
        <w:rPr>
          <w:rFonts w:hint="cs"/>
          <w:rtl/>
        </w:rPr>
        <w:t>.</w:t>
      </w:r>
      <w:bookmarkStart w:id="9668" w:name="_ETM_Q20_469430"/>
      <w:bookmarkEnd w:id="9668"/>
    </w:p>
    <w:p w:rsidR="009C0C80" w:rsidRDefault="009C0C80" w:rsidP="00B86303">
      <w:pPr>
        <w:rPr>
          <w:rtl/>
        </w:rPr>
      </w:pPr>
      <w:bookmarkStart w:id="9669" w:name="_ETM_Q20_465447"/>
      <w:bookmarkEnd w:id="9669"/>
    </w:p>
    <w:p w:rsidR="009C0C80" w:rsidRDefault="009C0C80" w:rsidP="002163AD">
      <w:pPr>
        <w:rPr>
          <w:rtl/>
        </w:rPr>
      </w:pPr>
      <w:bookmarkStart w:id="9670" w:name="_ETM_Q20_466270"/>
      <w:bookmarkEnd w:id="9670"/>
      <w:r>
        <w:rPr>
          <w:rFonts w:hint="cs"/>
          <w:rtl/>
        </w:rPr>
        <w:t>אתה כתבת לי: לך תשב עם השר.</w:t>
      </w:r>
      <w:bookmarkStart w:id="9671" w:name="_ETM_Q20_467271"/>
      <w:bookmarkEnd w:id="9671"/>
      <w:r>
        <w:rPr>
          <w:rFonts w:hint="cs"/>
          <w:rtl/>
        </w:rPr>
        <w:t xml:space="preserve"> </w:t>
      </w:r>
      <w:bookmarkStart w:id="9672" w:name="_ETM_Q20_471020"/>
      <w:bookmarkStart w:id="9673" w:name="_ETM_Q20_466957"/>
      <w:bookmarkStart w:id="9674" w:name="_ETM_Q20_471229"/>
      <w:bookmarkStart w:id="9675" w:name="_ETM_Q20_471620"/>
      <w:bookmarkStart w:id="9676" w:name="_ETM_Q20_471740"/>
      <w:bookmarkStart w:id="9677" w:name="_ETM_Q20_472910"/>
      <w:bookmarkStart w:id="9678" w:name="_ETM_Q20_475070"/>
      <w:bookmarkStart w:id="9679" w:name="_ETM_Q20_469255"/>
      <w:bookmarkEnd w:id="9672"/>
      <w:bookmarkEnd w:id="9673"/>
      <w:bookmarkEnd w:id="9674"/>
      <w:bookmarkEnd w:id="9675"/>
      <w:bookmarkEnd w:id="9676"/>
      <w:bookmarkEnd w:id="9677"/>
      <w:bookmarkEnd w:id="9678"/>
      <w:bookmarkEnd w:id="9679"/>
      <w:r>
        <w:rPr>
          <w:rFonts w:hint="cs"/>
          <w:rtl/>
        </w:rPr>
        <w:t xml:space="preserve">אם השר יענה, </w:t>
      </w:r>
      <w:bookmarkStart w:id="9680" w:name="_ETM_Q20_471894"/>
      <w:bookmarkEnd w:id="9680"/>
      <w:r>
        <w:rPr>
          <w:rFonts w:hint="cs"/>
          <w:rtl/>
        </w:rPr>
        <w:t>אני אשב איתו. אם השר יענה לא</w:t>
      </w:r>
      <w:bookmarkStart w:id="9681" w:name="_ETM_Q20_474254"/>
      <w:bookmarkStart w:id="9682" w:name="_ETM_Q20_475940"/>
      <w:bookmarkEnd w:id="9681"/>
      <w:bookmarkEnd w:id="9682"/>
      <w:r>
        <w:rPr>
          <w:rFonts w:hint="cs"/>
          <w:rtl/>
        </w:rPr>
        <w:t>ר</w:t>
      </w:r>
      <w:r>
        <w:rPr>
          <w:rtl/>
        </w:rPr>
        <w:t xml:space="preserve">גוני </w:t>
      </w:r>
      <w:bookmarkStart w:id="9683" w:name="_ETM_Q20_476389"/>
      <w:bookmarkEnd w:id="9683"/>
      <w:r>
        <w:rPr>
          <w:rtl/>
        </w:rPr>
        <w:t>הנוער</w:t>
      </w:r>
      <w:r>
        <w:rPr>
          <w:rFonts w:hint="cs"/>
          <w:rtl/>
        </w:rPr>
        <w:t>,</w:t>
      </w:r>
      <w:bookmarkStart w:id="9684" w:name="_ETM_Q20_474384"/>
      <w:bookmarkEnd w:id="9684"/>
      <w:r>
        <w:rPr>
          <w:rtl/>
        </w:rPr>
        <w:t xml:space="preserve"> </w:t>
      </w:r>
      <w:bookmarkStart w:id="9685" w:name="_ETM_Q20_477449"/>
      <w:bookmarkEnd w:id="9685"/>
      <w:r>
        <w:rPr>
          <w:rtl/>
        </w:rPr>
        <w:t xml:space="preserve">הוא </w:t>
      </w:r>
      <w:bookmarkStart w:id="9686" w:name="_ETM_Q20_477600"/>
      <w:bookmarkEnd w:id="9686"/>
      <w:r>
        <w:rPr>
          <w:rtl/>
        </w:rPr>
        <w:t xml:space="preserve">יוכל </w:t>
      </w:r>
      <w:bookmarkStart w:id="9687" w:name="_ETM_Q20_477870"/>
      <w:bookmarkEnd w:id="9687"/>
      <w:r>
        <w:rPr>
          <w:rtl/>
        </w:rPr>
        <w:t xml:space="preserve">לשבת </w:t>
      </w:r>
      <w:bookmarkStart w:id="9688" w:name="_ETM_Q20_478290"/>
      <w:bookmarkEnd w:id="9688"/>
      <w:r>
        <w:rPr>
          <w:rtl/>
        </w:rPr>
        <w:t>איתם</w:t>
      </w:r>
      <w:r>
        <w:rPr>
          <w:rFonts w:hint="cs"/>
          <w:rtl/>
        </w:rPr>
        <w:t>,</w:t>
      </w:r>
      <w:r>
        <w:rPr>
          <w:rtl/>
        </w:rPr>
        <w:t xml:space="preserve"> </w:t>
      </w:r>
      <w:bookmarkStart w:id="9689" w:name="_ETM_Q20_478710"/>
      <w:bookmarkEnd w:id="9689"/>
      <w:r>
        <w:rPr>
          <w:rtl/>
        </w:rPr>
        <w:t>ו</w:t>
      </w:r>
      <w:bookmarkStart w:id="9690" w:name="_ETM_Q20_479040"/>
      <w:bookmarkEnd w:id="9690"/>
      <w:r>
        <w:rPr>
          <w:rFonts w:hint="cs"/>
          <w:rtl/>
        </w:rPr>
        <w:t xml:space="preserve">יהיו </w:t>
      </w:r>
      <w:r>
        <w:rPr>
          <w:rtl/>
        </w:rPr>
        <w:t xml:space="preserve">הסכמות </w:t>
      </w:r>
      <w:bookmarkStart w:id="9691" w:name="_ETM_Q20_479669"/>
      <w:bookmarkEnd w:id="9691"/>
      <w:r>
        <w:rPr>
          <w:rtl/>
        </w:rPr>
        <w:t>ו</w:t>
      </w:r>
      <w:r>
        <w:rPr>
          <w:rFonts w:hint="cs"/>
          <w:rtl/>
        </w:rPr>
        <w:t xml:space="preserve">יהיו </w:t>
      </w:r>
      <w:r>
        <w:rPr>
          <w:rtl/>
        </w:rPr>
        <w:t>הבנות</w:t>
      </w:r>
      <w:r>
        <w:rPr>
          <w:rFonts w:hint="cs"/>
          <w:rtl/>
        </w:rPr>
        <w:t>.</w:t>
      </w:r>
      <w:bookmarkStart w:id="9692" w:name="_ETM_Q20_477843"/>
      <w:bookmarkEnd w:id="9692"/>
      <w:r>
        <w:rPr>
          <w:rtl/>
        </w:rPr>
        <w:t xml:space="preserve"> </w:t>
      </w:r>
      <w:bookmarkStart w:id="9693" w:name="_ETM_Q20_480930"/>
      <w:bookmarkEnd w:id="9693"/>
      <w:r>
        <w:rPr>
          <w:rtl/>
        </w:rPr>
        <w:t xml:space="preserve">הרצון </w:t>
      </w:r>
      <w:bookmarkStart w:id="9694" w:name="_ETM_Q20_481440"/>
      <w:bookmarkEnd w:id="9694"/>
      <w:r>
        <w:rPr>
          <w:rtl/>
        </w:rPr>
        <w:t xml:space="preserve">שלך </w:t>
      </w:r>
      <w:bookmarkStart w:id="9695" w:name="_ETM_Q20_481860"/>
      <w:bookmarkEnd w:id="9695"/>
      <w:r>
        <w:rPr>
          <w:rtl/>
        </w:rPr>
        <w:t xml:space="preserve">לדחות </w:t>
      </w:r>
      <w:bookmarkStart w:id="9696" w:name="_ETM_Q20_482250"/>
      <w:bookmarkEnd w:id="9696"/>
      <w:r>
        <w:rPr>
          <w:rtl/>
        </w:rPr>
        <w:t xml:space="preserve">את זה </w:t>
      </w:r>
      <w:bookmarkStart w:id="9697" w:name="_ETM_Q20_480000"/>
      <w:bookmarkEnd w:id="9697"/>
      <w:r>
        <w:rPr>
          <w:rFonts w:hint="cs"/>
          <w:rtl/>
        </w:rPr>
        <w:t xml:space="preserve">בשלושה חודשים </w:t>
      </w:r>
      <w:bookmarkStart w:id="9698" w:name="_ETM_Q20_481406"/>
      <w:bookmarkEnd w:id="9698"/>
      <w:r>
        <w:rPr>
          <w:rFonts w:hint="cs"/>
          <w:rtl/>
        </w:rPr>
        <w:t>זה להגיד</w:t>
      </w:r>
      <w:bookmarkStart w:id="9699" w:name="_ETM_Q20_481396"/>
      <w:bookmarkStart w:id="9700" w:name="_ETM_Q20_476662"/>
      <w:bookmarkEnd w:id="9699"/>
      <w:bookmarkEnd w:id="9700"/>
      <w:r>
        <w:rPr>
          <w:rFonts w:hint="cs"/>
          <w:rtl/>
        </w:rPr>
        <w:t xml:space="preserve">, </w:t>
      </w:r>
      <w:bookmarkStart w:id="9701" w:name="_ETM_Q20_478874"/>
      <w:bookmarkStart w:id="9702" w:name="_ETM_Q20_480359"/>
      <w:bookmarkStart w:id="9703" w:name="_ETM_Q20_481439"/>
      <w:bookmarkStart w:id="9704" w:name="_ETM_Q20_481949"/>
      <w:bookmarkStart w:id="9705" w:name="_ETM_Q20_482370"/>
      <w:bookmarkStart w:id="9706" w:name="_ETM_Q20_482760"/>
      <w:bookmarkStart w:id="9707" w:name="_ETM_Q20_482970"/>
      <w:bookmarkStart w:id="9708" w:name="_ETM_Q20_483360"/>
      <w:bookmarkStart w:id="9709" w:name="_ETM_Q20_483899"/>
      <w:bookmarkStart w:id="9710" w:name="_ETM_Q20_484049"/>
      <w:bookmarkStart w:id="9711" w:name="_ETM_Q20_484500"/>
      <w:bookmarkEnd w:id="9701"/>
      <w:bookmarkEnd w:id="9702"/>
      <w:bookmarkEnd w:id="9703"/>
      <w:bookmarkEnd w:id="9704"/>
      <w:bookmarkEnd w:id="9705"/>
      <w:bookmarkEnd w:id="9706"/>
      <w:bookmarkEnd w:id="9707"/>
      <w:bookmarkEnd w:id="9708"/>
      <w:bookmarkEnd w:id="9709"/>
      <w:bookmarkEnd w:id="9710"/>
      <w:bookmarkEnd w:id="9711"/>
      <w:r>
        <w:rPr>
          <w:rFonts w:hint="cs"/>
          <w:rtl/>
        </w:rPr>
        <w:t>חב</w:t>
      </w:r>
      <w:r>
        <w:rPr>
          <w:rtl/>
        </w:rPr>
        <w:t>ר</w:t>
      </w:r>
      <w:r>
        <w:rPr>
          <w:rFonts w:hint="cs"/>
          <w:rtl/>
        </w:rPr>
        <w:t>'</w:t>
      </w:r>
      <w:r>
        <w:rPr>
          <w:rtl/>
        </w:rPr>
        <w:t>ה</w:t>
      </w:r>
      <w:r>
        <w:rPr>
          <w:rFonts w:hint="cs"/>
          <w:rtl/>
        </w:rPr>
        <w:t>,</w:t>
      </w:r>
      <w:r>
        <w:rPr>
          <w:rtl/>
        </w:rPr>
        <w:t xml:space="preserve"> </w:t>
      </w:r>
      <w:bookmarkStart w:id="9712" w:name="_ETM_Q20_487339"/>
      <w:bookmarkEnd w:id="9712"/>
      <w:r>
        <w:rPr>
          <w:rtl/>
        </w:rPr>
        <w:t xml:space="preserve">בואו </w:t>
      </w:r>
      <w:bookmarkStart w:id="9713" w:name="_ETM_Q20_487549"/>
      <w:bookmarkEnd w:id="9713"/>
      <w:r>
        <w:rPr>
          <w:rtl/>
        </w:rPr>
        <w:t xml:space="preserve">נעביר </w:t>
      </w:r>
      <w:bookmarkStart w:id="9714" w:name="_ETM_Q20_487969"/>
      <w:bookmarkEnd w:id="9714"/>
      <w:r>
        <w:rPr>
          <w:rtl/>
        </w:rPr>
        <w:t xml:space="preserve">את </w:t>
      </w:r>
      <w:bookmarkStart w:id="9715" w:name="_ETM_Q20_488059"/>
      <w:bookmarkEnd w:id="9715"/>
      <w:r>
        <w:rPr>
          <w:rtl/>
        </w:rPr>
        <w:t>זה</w:t>
      </w:r>
      <w:r>
        <w:rPr>
          <w:rFonts w:hint="cs"/>
          <w:rtl/>
        </w:rPr>
        <w:t>.</w:t>
      </w:r>
      <w:bookmarkStart w:id="9716" w:name="_ETM_Q20_491160"/>
      <w:bookmarkStart w:id="9717" w:name="_ETM_Q20_490061"/>
      <w:bookmarkEnd w:id="9716"/>
      <w:bookmarkEnd w:id="9717"/>
    </w:p>
    <w:p w:rsidR="009C0C80" w:rsidRDefault="009C0C80" w:rsidP="00B86303">
      <w:pPr>
        <w:rPr>
          <w:rtl/>
        </w:rPr>
      </w:pPr>
      <w:bookmarkStart w:id="9718" w:name="_ETM_Q20_490125"/>
      <w:bookmarkEnd w:id="9718"/>
    </w:p>
    <w:p w:rsidR="009C0C80" w:rsidRDefault="009C0C80" w:rsidP="00B86303">
      <w:pPr>
        <w:pStyle w:val="af5"/>
        <w:keepNext/>
        <w:rPr>
          <w:rtl/>
        </w:rPr>
      </w:pPr>
      <w:bookmarkStart w:id="9719" w:name="ET_interruption_6461_36"/>
      <w:r w:rsidRPr="00913043">
        <w:rPr>
          <w:rStyle w:val="TagStyle"/>
          <w:rtl/>
        </w:rPr>
        <w:t xml:space="preserve"> &lt;&lt; קריאה &gt;&gt; </w:t>
      </w:r>
      <w:r>
        <w:rPr>
          <w:rtl/>
        </w:rPr>
        <w:t>שר התקשורת שלמה קרעי:</w:t>
      </w:r>
      <w:r w:rsidRPr="00913043">
        <w:rPr>
          <w:rStyle w:val="TagStyle"/>
          <w:rtl/>
        </w:rPr>
        <w:t xml:space="preserve"> &lt;&lt; קריאה &gt;&gt;</w:t>
      </w:r>
      <w:r>
        <w:rPr>
          <w:rtl/>
        </w:rPr>
        <w:t xml:space="preserve">   </w:t>
      </w:r>
      <w:bookmarkEnd w:id="9719"/>
    </w:p>
    <w:p w:rsidR="009C0C80" w:rsidRDefault="009C0C80" w:rsidP="00267854">
      <w:pPr>
        <w:rPr>
          <w:rtl/>
          <w:lang w:eastAsia="he-IL"/>
        </w:rPr>
      </w:pPr>
    </w:p>
    <w:p w:rsidR="009C0C80" w:rsidRDefault="009C0C80" w:rsidP="00267854">
      <w:pPr>
        <w:rPr>
          <w:rtl/>
          <w:lang w:eastAsia="he-IL"/>
        </w:rPr>
      </w:pPr>
      <w:bookmarkStart w:id="9720" w:name="_ETM_Q20_491829"/>
      <w:bookmarkStart w:id="9721" w:name="_ETM_Q20_487113"/>
      <w:bookmarkEnd w:id="9720"/>
      <w:bookmarkEnd w:id="9721"/>
      <w:r>
        <w:rPr>
          <w:rFonts w:hint="cs"/>
          <w:rtl/>
          <w:lang w:eastAsia="he-IL"/>
        </w:rPr>
        <w:t xml:space="preserve">התקשרת </w:t>
      </w:r>
      <w:r w:rsidR="00267854">
        <w:rPr>
          <w:rFonts w:hint="cs"/>
          <w:rtl/>
          <w:lang w:eastAsia="he-IL"/>
        </w:rPr>
        <w:t>– – –</w:t>
      </w:r>
      <w:r>
        <w:rPr>
          <w:rFonts w:hint="cs"/>
          <w:rtl/>
          <w:lang w:eastAsia="he-IL"/>
        </w:rPr>
        <w:t xml:space="preserve"> כתבת לו </w:t>
      </w:r>
      <w:bookmarkStart w:id="9722" w:name="_ETM_Q20_489591"/>
      <w:bookmarkEnd w:id="9722"/>
      <w:r>
        <w:rPr>
          <w:rFonts w:hint="cs"/>
          <w:rtl/>
          <w:lang w:eastAsia="he-IL"/>
        </w:rPr>
        <w:t>בווט</w:t>
      </w:r>
      <w:bookmarkStart w:id="9723" w:name="_ETM_Q20_493349"/>
      <w:bookmarkStart w:id="9724" w:name="_ETM_Q20_489138"/>
      <w:bookmarkStart w:id="9725" w:name="_ETM_Q20_487439"/>
      <w:bookmarkEnd w:id="9723"/>
      <w:bookmarkEnd w:id="9724"/>
      <w:bookmarkEnd w:id="9725"/>
      <w:r>
        <w:rPr>
          <w:rFonts w:hint="cs"/>
          <w:rtl/>
          <w:lang w:eastAsia="he-IL"/>
        </w:rPr>
        <w:t>סאפ</w:t>
      </w:r>
      <w:bookmarkStart w:id="9726" w:name="_ETM_Q20_494566"/>
      <w:bookmarkEnd w:id="9726"/>
      <w:r>
        <w:rPr>
          <w:rFonts w:hint="cs"/>
          <w:rtl/>
          <w:lang w:eastAsia="he-IL"/>
        </w:rPr>
        <w:t xml:space="preserve"> שאתה רוצה שאני אחזור אליך </w:t>
      </w:r>
      <w:r w:rsidR="00267854">
        <w:rPr>
          <w:rFonts w:hint="cs"/>
          <w:rtl/>
          <w:lang w:eastAsia="he-IL"/>
        </w:rPr>
        <w:t>– – –</w:t>
      </w:r>
      <w:bookmarkStart w:id="9727" w:name="_ETM_Q20_491296"/>
      <w:bookmarkStart w:id="9728" w:name="_ETM_Q20_498018"/>
      <w:bookmarkEnd w:id="9727"/>
      <w:bookmarkEnd w:id="9728"/>
    </w:p>
    <w:p w:rsidR="009C0C80" w:rsidRDefault="009C0C80" w:rsidP="00B86303">
      <w:pPr>
        <w:rPr>
          <w:rtl/>
          <w:lang w:eastAsia="he-IL"/>
        </w:rPr>
      </w:pPr>
      <w:bookmarkStart w:id="9729" w:name="_ETM_Q20_498097"/>
      <w:bookmarkEnd w:id="9729"/>
    </w:p>
    <w:p w:rsidR="009C0C80" w:rsidRDefault="009C0C80" w:rsidP="00B86303">
      <w:pPr>
        <w:pStyle w:val="-"/>
        <w:keepNext/>
        <w:rPr>
          <w:rtl/>
        </w:rPr>
      </w:pPr>
      <w:bookmarkStart w:id="9730" w:name="ET_speakercontinue_6574_37"/>
      <w:r w:rsidRPr="00913043">
        <w:rPr>
          <w:rStyle w:val="TagStyle"/>
          <w:rtl/>
        </w:rPr>
        <w:t xml:space="preserve"> &lt;&lt; דובר_המשך &gt;&gt; </w:t>
      </w:r>
      <w:r>
        <w:rPr>
          <w:rtl/>
        </w:rPr>
        <w:t>ירון לוי (יש עתיד):</w:t>
      </w:r>
      <w:r w:rsidRPr="00913043">
        <w:rPr>
          <w:rStyle w:val="TagStyle"/>
          <w:rtl/>
        </w:rPr>
        <w:t xml:space="preserve"> &lt;&lt; דובר_המשך &gt;&gt;</w:t>
      </w:r>
      <w:r>
        <w:rPr>
          <w:rtl/>
        </w:rPr>
        <w:t xml:space="preserve">   </w:t>
      </w:r>
      <w:bookmarkEnd w:id="9730"/>
    </w:p>
    <w:p w:rsidR="009C0C80" w:rsidRDefault="009C0C80" w:rsidP="00267854">
      <w:pPr>
        <w:rPr>
          <w:rtl/>
          <w:lang w:eastAsia="he-IL"/>
        </w:rPr>
      </w:pPr>
    </w:p>
    <w:p w:rsidR="009C0C80" w:rsidRDefault="009C0C80" w:rsidP="00B55E19">
      <w:pPr>
        <w:rPr>
          <w:rtl/>
          <w:lang w:eastAsia="he-IL"/>
        </w:rPr>
      </w:pPr>
      <w:bookmarkStart w:id="9731" w:name="_ETM_Q20_498767"/>
      <w:bookmarkStart w:id="9732" w:name="_ETM_Q20_494397"/>
      <w:bookmarkEnd w:id="9731"/>
      <w:bookmarkEnd w:id="9732"/>
      <w:r>
        <w:rPr>
          <w:rFonts w:hint="cs"/>
          <w:rtl/>
          <w:lang w:eastAsia="he-IL"/>
        </w:rPr>
        <w:t>הטיעונים שאתה קיבלת להקריא כאן הם ממש פסולים</w:t>
      </w:r>
      <w:bookmarkStart w:id="9733" w:name="_ETM_Q20_504108"/>
      <w:bookmarkEnd w:id="9733"/>
      <w:r>
        <w:rPr>
          <w:rFonts w:hint="cs"/>
          <w:rtl/>
          <w:lang w:eastAsia="he-IL"/>
        </w:rPr>
        <w:t xml:space="preserve"> מן היסוד. </w:t>
      </w:r>
      <w:bookmarkStart w:id="9734" w:name="_ETM_Q20_500677"/>
      <w:bookmarkEnd w:id="9734"/>
      <w:r>
        <w:rPr>
          <w:rFonts w:hint="cs"/>
          <w:rtl/>
          <w:lang w:eastAsia="he-IL"/>
        </w:rPr>
        <w:t>אי-אפשר לעשות ה</w:t>
      </w:r>
      <w:r w:rsidR="00B55E19">
        <w:rPr>
          <w:rFonts w:hint="cs"/>
          <w:rtl/>
          <w:lang w:eastAsia="he-IL"/>
        </w:rPr>
        <w:t>ק</w:t>
      </w:r>
      <w:r>
        <w:rPr>
          <w:rFonts w:hint="cs"/>
          <w:rtl/>
          <w:lang w:eastAsia="he-IL"/>
        </w:rPr>
        <w:t>בלות למכינות ללימודים לי"ג</w:t>
      </w:r>
      <w:bookmarkStart w:id="9735" w:name="_ETM_Q20_506208"/>
      <w:bookmarkEnd w:id="9735"/>
      <w:r>
        <w:rPr>
          <w:rFonts w:hint="cs"/>
          <w:rtl/>
          <w:lang w:eastAsia="he-IL"/>
        </w:rPr>
        <w:t>. במכינות</w:t>
      </w:r>
      <w:bookmarkStart w:id="9736" w:name="_ETM_Q20_508243"/>
      <w:bookmarkEnd w:id="9736"/>
      <w:r>
        <w:rPr>
          <w:rFonts w:hint="cs"/>
          <w:rtl/>
          <w:lang w:eastAsia="he-IL"/>
        </w:rPr>
        <w:t xml:space="preserve"> המתנדבים מתנדב</w:t>
      </w:r>
      <w:bookmarkStart w:id="9737" w:name="_ETM_Q20_507319"/>
      <w:bookmarkEnd w:id="9737"/>
      <w:r>
        <w:rPr>
          <w:rFonts w:hint="cs"/>
          <w:rtl/>
          <w:lang w:eastAsia="he-IL"/>
        </w:rPr>
        <w:t>ים למען הק</w:t>
      </w:r>
      <w:bookmarkStart w:id="9738" w:name="_ETM_Q20_510396"/>
      <w:bookmarkEnd w:id="9738"/>
      <w:r>
        <w:rPr>
          <w:rFonts w:hint="cs"/>
          <w:rtl/>
          <w:lang w:eastAsia="he-IL"/>
        </w:rPr>
        <w:t>הילה. כמו במכינות</w:t>
      </w:r>
      <w:r w:rsidR="00B55E19">
        <w:rPr>
          <w:rFonts w:hint="cs"/>
          <w:rtl/>
          <w:lang w:eastAsia="he-IL"/>
        </w:rPr>
        <w:t>,</w:t>
      </w:r>
      <w:r>
        <w:rPr>
          <w:rFonts w:hint="cs"/>
          <w:rtl/>
          <w:lang w:eastAsia="he-IL"/>
        </w:rPr>
        <w:t xml:space="preserve"> בשנות שירות פועלים </w:t>
      </w:r>
      <w:bookmarkStart w:id="9739" w:name="_ETM_Q20_511585"/>
      <w:bookmarkEnd w:id="9739"/>
      <w:r>
        <w:rPr>
          <w:rFonts w:hint="cs"/>
          <w:rtl/>
          <w:lang w:eastAsia="he-IL"/>
        </w:rPr>
        <w:t>בדיוק אותו דבר.</w:t>
      </w:r>
      <w:bookmarkStart w:id="9740" w:name="_ETM_Q20_513646"/>
      <w:bookmarkEnd w:id="9740"/>
      <w:r>
        <w:rPr>
          <w:rFonts w:hint="cs"/>
          <w:rtl/>
          <w:lang w:eastAsia="he-IL"/>
        </w:rPr>
        <w:t xml:space="preserve"> אנחנו רואים </w:t>
      </w:r>
      <w:bookmarkStart w:id="9741" w:name="_ETM_Q20_516926"/>
      <w:bookmarkEnd w:id="9741"/>
      <w:r>
        <w:rPr>
          <w:rFonts w:hint="cs"/>
          <w:rtl/>
          <w:lang w:eastAsia="he-IL"/>
        </w:rPr>
        <w:t xml:space="preserve">שמכינות הן דבר שמוכיח את </w:t>
      </w:r>
      <w:bookmarkStart w:id="9742" w:name="_ETM_Q20_521996"/>
      <w:bookmarkEnd w:id="9742"/>
      <w:r>
        <w:rPr>
          <w:rFonts w:hint="cs"/>
          <w:rtl/>
          <w:lang w:eastAsia="he-IL"/>
        </w:rPr>
        <w:t>עצמו, ואנחנו צריכים לתמוך בזה. זה לא זה על חשבון זה</w:t>
      </w:r>
      <w:bookmarkStart w:id="9743" w:name="_ETM_Q20_518096"/>
      <w:bookmarkEnd w:id="9743"/>
      <w:r>
        <w:rPr>
          <w:rFonts w:hint="cs"/>
          <w:rtl/>
          <w:lang w:eastAsia="he-IL"/>
        </w:rPr>
        <w:t>, זה גם וגם</w:t>
      </w:r>
      <w:bookmarkStart w:id="9744" w:name="_ETM_Q20_523110"/>
      <w:bookmarkEnd w:id="9744"/>
      <w:r>
        <w:rPr>
          <w:rFonts w:hint="cs"/>
          <w:rtl/>
          <w:lang w:eastAsia="he-IL"/>
        </w:rPr>
        <w:t>, ומדובר בכסף קטן.</w:t>
      </w:r>
      <w:bookmarkStart w:id="9745" w:name="_ETM_Q20_527136"/>
      <w:bookmarkEnd w:id="9745"/>
      <w:r>
        <w:rPr>
          <w:rFonts w:hint="cs"/>
          <w:rtl/>
          <w:lang w:eastAsia="he-IL"/>
        </w:rPr>
        <w:t xml:space="preserve"> בימים אלה אתם </w:t>
      </w:r>
      <w:bookmarkStart w:id="9746" w:name="_ETM_Q20_530445"/>
      <w:bookmarkStart w:id="9747" w:name="_ETM_Q20_526810"/>
      <w:bookmarkEnd w:id="9746"/>
      <w:bookmarkEnd w:id="9747"/>
      <w:r>
        <w:rPr>
          <w:rFonts w:hint="cs"/>
          <w:rtl/>
          <w:lang w:eastAsia="he-IL"/>
        </w:rPr>
        <w:t>הולכים לקצץ 25%</w:t>
      </w:r>
      <w:r w:rsidR="00B55E19">
        <w:rPr>
          <w:rFonts w:hint="cs"/>
          <w:rtl/>
          <w:lang w:eastAsia="he-IL"/>
        </w:rPr>
        <w:t>.</w:t>
      </w:r>
      <w:bookmarkStart w:id="9748" w:name="_ETM_Q20_533800"/>
      <w:bookmarkEnd w:id="9748"/>
      <w:r>
        <w:rPr>
          <w:rFonts w:hint="cs"/>
          <w:rtl/>
          <w:lang w:eastAsia="he-IL"/>
        </w:rPr>
        <w:t xml:space="preserve"> אם החוק הזה היה</w:t>
      </w:r>
      <w:bookmarkStart w:id="9749" w:name="_ETM_Q20_529341"/>
      <w:bookmarkEnd w:id="9749"/>
      <w:r>
        <w:rPr>
          <w:rFonts w:hint="cs"/>
          <w:rtl/>
          <w:lang w:eastAsia="he-IL"/>
        </w:rPr>
        <w:t xml:space="preserve">, לא </w:t>
      </w:r>
      <w:bookmarkStart w:id="9750" w:name="_ETM_Q20_530126"/>
      <w:bookmarkEnd w:id="9750"/>
      <w:r>
        <w:rPr>
          <w:rFonts w:hint="cs"/>
          <w:rtl/>
          <w:lang w:eastAsia="he-IL"/>
        </w:rPr>
        <w:t>הייתם יכולים לגעת בתקציב של שנות השירות.</w:t>
      </w:r>
      <w:bookmarkStart w:id="9751" w:name="_ETM_Q20_532371"/>
      <w:bookmarkStart w:id="9752" w:name="_ETM_Q20_532706"/>
      <w:bookmarkStart w:id="9753" w:name="_ETM_Q20_532376"/>
      <w:bookmarkEnd w:id="9751"/>
      <w:bookmarkEnd w:id="9752"/>
      <w:bookmarkEnd w:id="9753"/>
    </w:p>
    <w:p w:rsidR="009C0C80" w:rsidRDefault="009C0C80" w:rsidP="00B86303">
      <w:pPr>
        <w:rPr>
          <w:rtl/>
          <w:lang w:eastAsia="he-IL"/>
        </w:rPr>
      </w:pPr>
      <w:bookmarkStart w:id="9754" w:name="_ETM_Q20_532623"/>
      <w:bookmarkStart w:id="9755" w:name="_ETM_Q20_532691"/>
      <w:bookmarkStart w:id="9756" w:name="_ETM_Q20_534415"/>
      <w:bookmarkStart w:id="9757" w:name="_ETM_Q20_531397"/>
      <w:bookmarkStart w:id="9758" w:name="_ETM_Q20_530288"/>
      <w:bookmarkEnd w:id="9754"/>
      <w:bookmarkEnd w:id="9755"/>
      <w:bookmarkEnd w:id="9756"/>
      <w:bookmarkEnd w:id="9757"/>
      <w:bookmarkEnd w:id="9758"/>
    </w:p>
    <w:p w:rsidR="009C0C80" w:rsidRDefault="009C0C80" w:rsidP="00B86303">
      <w:pPr>
        <w:pStyle w:val="af5"/>
        <w:keepNext/>
        <w:rPr>
          <w:rtl/>
        </w:rPr>
      </w:pPr>
      <w:r w:rsidRPr="00555197">
        <w:rPr>
          <w:rStyle w:val="TagStyle"/>
          <w:rtl/>
        </w:rPr>
        <w:t xml:space="preserve"> &lt;&lt; קריאה &gt;&gt; </w:t>
      </w:r>
      <w:r>
        <w:rPr>
          <w:rtl/>
        </w:rPr>
        <w:t>קריאה:</w:t>
      </w:r>
      <w:r w:rsidRPr="00555197">
        <w:rPr>
          <w:rStyle w:val="TagStyle"/>
          <w:rtl/>
        </w:rPr>
        <w:t xml:space="preserve"> &lt;&lt; קריאה &gt;&gt;</w:t>
      </w:r>
      <w:r>
        <w:rPr>
          <w:rtl/>
        </w:rPr>
        <w:t xml:space="preserve">   </w:t>
      </w:r>
    </w:p>
    <w:p w:rsidR="009C0C80" w:rsidRDefault="009C0C80" w:rsidP="00267854">
      <w:pPr>
        <w:rPr>
          <w:rtl/>
          <w:lang w:eastAsia="he-IL"/>
        </w:rPr>
      </w:pPr>
    </w:p>
    <w:p w:rsidR="009C0C80" w:rsidRDefault="00267854" w:rsidP="00267854">
      <w:pPr>
        <w:rPr>
          <w:rtl/>
          <w:lang w:eastAsia="he-IL"/>
        </w:rPr>
      </w:pPr>
      <w:bookmarkStart w:id="9759" w:name="_ETM_Q20_533112"/>
      <w:bookmarkStart w:id="9760" w:name="_ETM_Q20_533390"/>
      <w:bookmarkEnd w:id="9759"/>
      <w:bookmarkEnd w:id="9760"/>
      <w:r>
        <w:rPr>
          <w:rFonts w:hint="cs"/>
          <w:rtl/>
          <w:lang w:eastAsia="he-IL"/>
        </w:rPr>
        <w:t>– – –</w:t>
      </w:r>
    </w:p>
    <w:p w:rsidR="009C0C80" w:rsidRDefault="009C0C80" w:rsidP="00B86303">
      <w:pPr>
        <w:rPr>
          <w:rtl/>
          <w:lang w:eastAsia="he-IL"/>
        </w:rPr>
      </w:pPr>
      <w:bookmarkStart w:id="9761" w:name="_ETM_Q20_535710"/>
      <w:bookmarkStart w:id="9762" w:name="_ETM_Q20_535773"/>
      <w:bookmarkEnd w:id="9761"/>
      <w:bookmarkEnd w:id="9762"/>
    </w:p>
    <w:p w:rsidR="009C0C80" w:rsidRDefault="009C0C80" w:rsidP="00B86303">
      <w:pPr>
        <w:pStyle w:val="-"/>
        <w:keepNext/>
        <w:rPr>
          <w:rtl/>
        </w:rPr>
      </w:pPr>
      <w:bookmarkStart w:id="9763" w:name="ET_speakercontinue_6574_39"/>
      <w:r w:rsidRPr="00555197">
        <w:rPr>
          <w:rStyle w:val="TagStyle"/>
          <w:rtl/>
        </w:rPr>
        <w:t xml:space="preserve"> &lt;&lt; דובר_המשך &gt;&gt; </w:t>
      </w:r>
      <w:r>
        <w:rPr>
          <w:rtl/>
        </w:rPr>
        <w:t>ירון לוי (יש עתיד):</w:t>
      </w:r>
      <w:r w:rsidRPr="00555197">
        <w:rPr>
          <w:rStyle w:val="TagStyle"/>
          <w:rtl/>
        </w:rPr>
        <w:t xml:space="preserve"> &lt;&lt; דובר_המשך &gt;&gt;</w:t>
      </w:r>
      <w:r>
        <w:rPr>
          <w:rtl/>
        </w:rPr>
        <w:t xml:space="preserve">   </w:t>
      </w:r>
      <w:bookmarkEnd w:id="9763"/>
    </w:p>
    <w:p w:rsidR="009C0C80" w:rsidRDefault="009C0C80" w:rsidP="00267854">
      <w:pPr>
        <w:rPr>
          <w:rtl/>
          <w:lang w:eastAsia="he-IL"/>
        </w:rPr>
      </w:pPr>
    </w:p>
    <w:p w:rsidR="009C0C80" w:rsidRDefault="009C0C80" w:rsidP="00B55E19">
      <w:pPr>
        <w:rPr>
          <w:rtl/>
        </w:rPr>
      </w:pPr>
      <w:bookmarkStart w:id="9764" w:name="_ETM_Q20_536528"/>
      <w:bookmarkEnd w:id="9764"/>
      <w:r>
        <w:rPr>
          <w:rFonts w:hint="cs"/>
          <w:rtl/>
          <w:lang w:eastAsia="he-IL"/>
        </w:rPr>
        <w:t>התקציב</w:t>
      </w:r>
      <w:bookmarkStart w:id="9765" w:name="_ETM_Q20_541543"/>
      <w:bookmarkEnd w:id="9765"/>
      <w:r>
        <w:rPr>
          <w:rFonts w:hint="cs"/>
          <w:rtl/>
          <w:lang w:eastAsia="he-IL"/>
        </w:rPr>
        <w:t xml:space="preserve"> שלהם נבנה </w:t>
      </w:r>
      <w:bookmarkStart w:id="9766" w:name="_ETM_Q20_539452"/>
      <w:bookmarkEnd w:id="9766"/>
      <w:r>
        <w:rPr>
          <w:rFonts w:hint="cs"/>
          <w:rtl/>
          <w:lang w:eastAsia="he-IL"/>
        </w:rPr>
        <w:t xml:space="preserve">על </w:t>
      </w:r>
      <w:bookmarkStart w:id="9767" w:name="_ETM_Q20_537561"/>
      <w:bookmarkStart w:id="9768" w:name="_ETM_Q20_537090"/>
      <w:bookmarkEnd w:id="9767"/>
      <w:bookmarkEnd w:id="9768"/>
      <w:r>
        <w:rPr>
          <w:rFonts w:hint="cs"/>
          <w:rtl/>
          <w:lang w:eastAsia="he-IL"/>
        </w:rPr>
        <w:t>כספים קואליציוניי</w:t>
      </w:r>
      <w:bookmarkStart w:id="9769" w:name="_ETM_Q20_540421"/>
      <w:bookmarkEnd w:id="9769"/>
      <w:r>
        <w:rPr>
          <w:rFonts w:hint="cs"/>
          <w:rtl/>
          <w:lang w:eastAsia="he-IL"/>
        </w:rPr>
        <w:t xml:space="preserve">ם. מי שיותר נחמד </w:t>
      </w:r>
      <w:bookmarkStart w:id="9770" w:name="_ETM_Q20_545368"/>
      <w:bookmarkEnd w:id="9770"/>
      <w:r>
        <w:rPr>
          <w:rFonts w:hint="cs"/>
          <w:rtl/>
          <w:lang w:eastAsia="he-IL"/>
        </w:rPr>
        <w:t>מאותן שנות שירות</w:t>
      </w:r>
      <w:bookmarkStart w:id="9771" w:name="_ETM_Q20_541764"/>
      <w:bookmarkEnd w:id="9771"/>
      <w:r>
        <w:rPr>
          <w:rFonts w:hint="cs"/>
          <w:rtl/>
          <w:lang w:eastAsia="he-IL"/>
        </w:rPr>
        <w:t>, מאותם ארגונים</w:t>
      </w:r>
      <w:bookmarkStart w:id="9772" w:name="_ETM_Q20_544258"/>
      <w:bookmarkEnd w:id="9772"/>
      <w:r>
        <w:rPr>
          <w:rFonts w:hint="cs"/>
          <w:rtl/>
          <w:lang w:eastAsia="he-IL"/>
        </w:rPr>
        <w:t xml:space="preserve">, מקבל את הכסף. אם היה </w:t>
      </w:r>
      <w:bookmarkStart w:id="9773" w:name="_ETM_Q20_548249"/>
      <w:bookmarkEnd w:id="9773"/>
      <w:r>
        <w:rPr>
          <w:rFonts w:hint="cs"/>
          <w:rtl/>
          <w:lang w:eastAsia="he-IL"/>
        </w:rPr>
        <w:t xml:space="preserve">תקציב צבוע, לא הייתם יכולים לגעת </w:t>
      </w:r>
      <w:bookmarkStart w:id="9774" w:name="_ETM_Q20_548497"/>
      <w:bookmarkEnd w:id="9774"/>
      <w:r>
        <w:rPr>
          <w:rFonts w:hint="cs"/>
          <w:rtl/>
          <w:lang w:eastAsia="he-IL"/>
        </w:rPr>
        <w:t>ב-25% קיצוץ.</w:t>
      </w:r>
      <w:bookmarkStart w:id="9775" w:name="_ETM_Q20_549597"/>
      <w:bookmarkEnd w:id="9775"/>
      <w:r>
        <w:rPr>
          <w:rFonts w:hint="cs"/>
          <w:rtl/>
          <w:lang w:eastAsia="he-IL"/>
        </w:rPr>
        <w:t xml:space="preserve"> אם אתה </w:t>
      </w:r>
      <w:bookmarkStart w:id="9776" w:name="_ETM_Q20_550660"/>
      <w:bookmarkEnd w:id="9776"/>
      <w:r>
        <w:rPr>
          <w:rFonts w:hint="cs"/>
          <w:rtl/>
          <w:lang w:eastAsia="he-IL"/>
        </w:rPr>
        <w:t>מסכים איתי, בואו נצביע בעד</w:t>
      </w:r>
      <w:bookmarkStart w:id="9777" w:name="_ETM_Q20_553978"/>
      <w:bookmarkEnd w:id="9777"/>
      <w:r w:rsidR="00B55E19">
        <w:rPr>
          <w:rFonts w:hint="cs"/>
          <w:rtl/>
          <w:lang w:eastAsia="he-IL"/>
        </w:rPr>
        <w:t>.</w:t>
      </w:r>
      <w:r>
        <w:rPr>
          <w:rFonts w:hint="cs"/>
          <w:rtl/>
          <w:lang w:eastAsia="he-IL"/>
        </w:rPr>
        <w:t xml:space="preserve"> זו קריאה טרומית, זה יגיע לוועדות</w:t>
      </w:r>
      <w:bookmarkStart w:id="9778" w:name="_ETM_Q20_553866"/>
      <w:bookmarkStart w:id="9779" w:name="_ETM_Q20_558362"/>
      <w:bookmarkEnd w:id="9778"/>
      <w:bookmarkEnd w:id="9779"/>
      <w:r w:rsidR="00B55E19">
        <w:rPr>
          <w:rFonts w:hint="cs"/>
          <w:rtl/>
          <w:lang w:eastAsia="he-IL"/>
        </w:rPr>
        <w:t>,</w:t>
      </w:r>
      <w:r>
        <w:rPr>
          <w:rFonts w:hint="cs"/>
          <w:rtl/>
          <w:lang w:eastAsia="he-IL"/>
        </w:rPr>
        <w:t xml:space="preserve"> ננהל דיון עם שר החינו</w:t>
      </w:r>
      <w:bookmarkStart w:id="9780" w:name="_ETM_Q20_558163"/>
      <w:bookmarkEnd w:id="9780"/>
      <w:r>
        <w:rPr>
          <w:rFonts w:hint="cs"/>
          <w:rtl/>
          <w:lang w:eastAsia="he-IL"/>
        </w:rPr>
        <w:t>ך</w:t>
      </w:r>
      <w:bookmarkStart w:id="9781" w:name="_ETM_Q20_559856"/>
      <w:bookmarkEnd w:id="9781"/>
      <w:r>
        <w:rPr>
          <w:rFonts w:hint="cs"/>
          <w:rtl/>
          <w:lang w:eastAsia="he-IL"/>
        </w:rPr>
        <w:t>, שאם</w:t>
      </w:r>
      <w:bookmarkStart w:id="9782" w:name="_ETM_Q20_561368"/>
      <w:bookmarkEnd w:id="9782"/>
      <w:r>
        <w:rPr>
          <w:rFonts w:hint="cs"/>
          <w:rtl/>
          <w:lang w:eastAsia="he-IL"/>
        </w:rPr>
        <w:t xml:space="preserve"> טיפונת היה אכפת לו, ה</w:t>
      </w:r>
      <w:bookmarkStart w:id="9783" w:name="_ETM_Q20_561836"/>
      <w:bookmarkEnd w:id="9783"/>
      <w:r>
        <w:rPr>
          <w:rFonts w:hint="cs"/>
          <w:rtl/>
          <w:lang w:eastAsia="he-IL"/>
        </w:rPr>
        <w:t xml:space="preserve">וא היה מגיע לכאן, כי </w:t>
      </w:r>
      <w:bookmarkStart w:id="9784" w:name="_ETM_Q20_568322"/>
      <w:bookmarkStart w:id="9785" w:name="_ETM_Q20_563626"/>
      <w:bookmarkEnd w:id="9784"/>
      <w:bookmarkEnd w:id="9785"/>
      <w:r>
        <w:rPr>
          <w:rFonts w:hint="cs"/>
          <w:rtl/>
          <w:lang w:eastAsia="he-IL"/>
        </w:rPr>
        <w:t>350,000 בני ובנות נו</w:t>
      </w:r>
      <w:bookmarkStart w:id="9786" w:name="_ETM_Q20_566214"/>
      <w:bookmarkEnd w:id="9786"/>
      <w:r>
        <w:rPr>
          <w:rFonts w:hint="cs"/>
          <w:rtl/>
          <w:lang w:eastAsia="he-IL"/>
        </w:rPr>
        <w:t xml:space="preserve">ער בתנועות הנוער </w:t>
      </w:r>
      <w:bookmarkStart w:id="9787" w:name="_ETM_Q20_566064"/>
      <w:bookmarkEnd w:id="9787"/>
      <w:r>
        <w:rPr>
          <w:rFonts w:hint="cs"/>
          <w:rtl/>
          <w:lang w:eastAsia="he-IL"/>
        </w:rPr>
        <w:t xml:space="preserve">וארגוני הנוער מצפים </w:t>
      </w:r>
      <w:bookmarkStart w:id="9788" w:name="_ETM_Q20_572866"/>
      <w:bookmarkEnd w:id="9788"/>
      <w:r>
        <w:rPr>
          <w:rFonts w:hint="cs"/>
          <w:rtl/>
          <w:lang w:eastAsia="he-IL"/>
        </w:rPr>
        <w:t>לטיפה יחס עבור ההתנדבות שלהם.</w:t>
      </w:r>
      <w:bookmarkStart w:id="9789" w:name="_ETM_Q20_572014"/>
      <w:bookmarkEnd w:id="9789"/>
      <w:r>
        <w:rPr>
          <w:rFonts w:hint="cs"/>
          <w:rtl/>
          <w:lang w:eastAsia="he-IL"/>
        </w:rPr>
        <w:t xml:space="preserve"> הם מתנדבים שנה </w:t>
      </w:r>
      <w:bookmarkStart w:id="9790" w:name="_ETM_Q20_533502"/>
      <w:bookmarkStart w:id="9791" w:name="_ETM_Q20_527209"/>
      <w:bookmarkStart w:id="9792" w:name="_ETM_Q20_528237"/>
      <w:bookmarkStart w:id="9793" w:name="_ETM_Q20_528294"/>
      <w:bookmarkStart w:id="9794" w:name="_ETM_Q20_524969"/>
      <w:bookmarkStart w:id="9795" w:name="_ETM_Q20_519147"/>
      <w:bookmarkStart w:id="9796" w:name="_ETM_Q20_519218"/>
      <w:bookmarkStart w:id="9797" w:name="_ETM_Q20_515445"/>
      <w:bookmarkStart w:id="9798" w:name="_ETM_Q20_490243"/>
      <w:bookmarkStart w:id="9799" w:name="_ETM_Q20_490294"/>
      <w:bookmarkStart w:id="9800" w:name="_ETM_Q20_573800"/>
      <w:bookmarkStart w:id="9801" w:name="_ETM_Q20_574160"/>
      <w:bookmarkStart w:id="9802" w:name="_ETM_Q20_574640"/>
      <w:bookmarkStart w:id="9803" w:name="_ETM_Q20_575570"/>
      <w:bookmarkStart w:id="9804" w:name="_ETM_Q20_575779"/>
      <w:bookmarkStart w:id="9805" w:name="_ETM_Q20_576800"/>
      <w:bookmarkStart w:id="9806" w:name="_ETM_Q20_577700"/>
      <w:bookmarkStart w:id="9807" w:name="_ETM_Q20_573576"/>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r>
        <w:rPr>
          <w:rFonts w:hint="cs"/>
          <w:rtl/>
          <w:lang w:eastAsia="he-IL"/>
        </w:rPr>
        <w:t>ע</w:t>
      </w:r>
      <w:r>
        <w:rPr>
          <w:rtl/>
        </w:rPr>
        <w:t xml:space="preserve">ל </w:t>
      </w:r>
      <w:bookmarkStart w:id="9808" w:name="_ETM_Q20_577880"/>
      <w:bookmarkEnd w:id="9808"/>
      <w:r>
        <w:rPr>
          <w:rtl/>
        </w:rPr>
        <w:t xml:space="preserve">חשבונם </w:t>
      </w:r>
      <w:bookmarkStart w:id="9809" w:name="_ETM_Q20_578660"/>
      <w:bookmarkEnd w:id="9809"/>
      <w:r>
        <w:rPr>
          <w:rtl/>
        </w:rPr>
        <w:t xml:space="preserve">לפני </w:t>
      </w:r>
      <w:bookmarkStart w:id="9810" w:name="_ETM_Q20_579320"/>
      <w:bookmarkEnd w:id="9810"/>
      <w:r>
        <w:rPr>
          <w:rtl/>
        </w:rPr>
        <w:t xml:space="preserve">שהם </w:t>
      </w:r>
      <w:bookmarkStart w:id="9811" w:name="_ETM_Q20_579590"/>
      <w:bookmarkEnd w:id="9811"/>
      <w:r>
        <w:rPr>
          <w:rtl/>
        </w:rPr>
        <w:t>מתגייסים</w:t>
      </w:r>
      <w:r>
        <w:rPr>
          <w:rFonts w:hint="cs"/>
          <w:rtl/>
        </w:rPr>
        <w:t>.</w:t>
      </w:r>
      <w:r>
        <w:rPr>
          <w:rtl/>
        </w:rPr>
        <w:t xml:space="preserve"> </w:t>
      </w:r>
      <w:bookmarkStart w:id="9812" w:name="_ETM_Q20_580490"/>
      <w:bookmarkEnd w:id="9812"/>
      <w:r>
        <w:rPr>
          <w:rtl/>
        </w:rPr>
        <w:t xml:space="preserve">אתה </w:t>
      </w:r>
      <w:bookmarkStart w:id="9813" w:name="_ETM_Q20_580730"/>
      <w:bookmarkEnd w:id="9813"/>
      <w:r>
        <w:rPr>
          <w:rtl/>
        </w:rPr>
        <w:t>קולט</w:t>
      </w:r>
      <w:r>
        <w:rPr>
          <w:rFonts w:hint="cs"/>
          <w:rtl/>
        </w:rPr>
        <w:t>?</w:t>
      </w:r>
      <w:bookmarkStart w:id="9814" w:name="_ETM_Q20_581810"/>
      <w:bookmarkEnd w:id="9814"/>
    </w:p>
    <w:p w:rsidR="009C0C80" w:rsidRDefault="009C0C80" w:rsidP="00B86303">
      <w:pPr>
        <w:rPr>
          <w:rtl/>
        </w:rPr>
      </w:pPr>
    </w:p>
    <w:p w:rsidR="009C0C80" w:rsidRDefault="009C0C80" w:rsidP="00B86303">
      <w:pPr>
        <w:rPr>
          <w:rtl/>
        </w:rPr>
      </w:pPr>
      <w:bookmarkStart w:id="9815" w:name="_ETM_Q20_578955"/>
      <w:bookmarkEnd w:id="9815"/>
      <w:r>
        <w:rPr>
          <w:rtl/>
        </w:rPr>
        <w:t xml:space="preserve">אתם </w:t>
      </w:r>
      <w:bookmarkStart w:id="9816" w:name="_ETM_Q20_582200"/>
      <w:bookmarkEnd w:id="9816"/>
      <w:r>
        <w:rPr>
          <w:rtl/>
        </w:rPr>
        <w:t xml:space="preserve">מתעסקים </w:t>
      </w:r>
      <w:bookmarkStart w:id="9817" w:name="_ETM_Q20_582680"/>
      <w:bookmarkEnd w:id="9817"/>
      <w:r>
        <w:rPr>
          <w:rtl/>
        </w:rPr>
        <w:t xml:space="preserve">כאן </w:t>
      </w:r>
      <w:bookmarkStart w:id="9818" w:name="_ETM_Q20_582890"/>
      <w:bookmarkEnd w:id="9818"/>
      <w:r>
        <w:rPr>
          <w:rtl/>
        </w:rPr>
        <w:t>בחו</w:t>
      </w:r>
      <w:r>
        <w:rPr>
          <w:rFonts w:hint="cs"/>
          <w:rtl/>
        </w:rPr>
        <w:t>ק</w:t>
      </w:r>
      <w:r>
        <w:rPr>
          <w:rtl/>
        </w:rPr>
        <w:t xml:space="preserve"> </w:t>
      </w:r>
      <w:bookmarkStart w:id="9819" w:name="_ETM_Q20_583310"/>
      <w:bookmarkEnd w:id="9819"/>
      <w:r>
        <w:rPr>
          <w:rtl/>
        </w:rPr>
        <w:t xml:space="preserve">שרוצה </w:t>
      </w:r>
      <w:bookmarkStart w:id="9820" w:name="_ETM_Q20_583760"/>
      <w:bookmarkEnd w:id="9820"/>
      <w:r>
        <w:rPr>
          <w:rtl/>
        </w:rPr>
        <w:t>לפ</w:t>
      </w:r>
      <w:r>
        <w:rPr>
          <w:rFonts w:hint="cs"/>
          <w:rtl/>
        </w:rPr>
        <w:t>ט</w:t>
      </w:r>
      <w:r>
        <w:rPr>
          <w:rtl/>
        </w:rPr>
        <w:t>ו</w:t>
      </w:r>
      <w:r>
        <w:rPr>
          <w:rFonts w:hint="cs"/>
          <w:rtl/>
        </w:rPr>
        <w:t>ר</w:t>
      </w:r>
      <w:bookmarkStart w:id="9821" w:name="_ETM_Q20_582131"/>
      <w:bookmarkEnd w:id="9821"/>
      <w:r>
        <w:rPr>
          <w:rtl/>
        </w:rPr>
        <w:t xml:space="preserve"> </w:t>
      </w:r>
      <w:bookmarkStart w:id="9822" w:name="_ETM_Q20_584270"/>
      <w:bookmarkEnd w:id="9822"/>
      <w:r>
        <w:rPr>
          <w:rtl/>
        </w:rPr>
        <w:t>ציבור</w:t>
      </w:r>
      <w:r>
        <w:rPr>
          <w:rFonts w:hint="cs"/>
          <w:rtl/>
        </w:rPr>
        <w:t>,</w:t>
      </w:r>
      <w:r>
        <w:rPr>
          <w:rtl/>
        </w:rPr>
        <w:t xml:space="preserve"> </w:t>
      </w:r>
      <w:bookmarkStart w:id="9823" w:name="_ETM_Q20_585320"/>
      <w:bookmarkEnd w:id="9823"/>
      <w:r>
        <w:rPr>
          <w:rFonts w:hint="cs"/>
          <w:rtl/>
        </w:rPr>
        <w:t>ו</w:t>
      </w:r>
      <w:r>
        <w:rPr>
          <w:rtl/>
        </w:rPr>
        <w:t xml:space="preserve">אני </w:t>
      </w:r>
      <w:bookmarkStart w:id="9824" w:name="_ETM_Q20_585560"/>
      <w:bookmarkEnd w:id="9824"/>
      <w:r>
        <w:rPr>
          <w:rtl/>
        </w:rPr>
        <w:t xml:space="preserve">מדבר </w:t>
      </w:r>
      <w:bookmarkStart w:id="9825" w:name="_ETM_Q20_585890"/>
      <w:bookmarkEnd w:id="9825"/>
      <w:r>
        <w:rPr>
          <w:rtl/>
        </w:rPr>
        <w:t xml:space="preserve">איתך </w:t>
      </w:r>
      <w:bookmarkStart w:id="9826" w:name="_ETM_Q20_586100"/>
      <w:bookmarkEnd w:id="9826"/>
      <w:r>
        <w:rPr>
          <w:rtl/>
        </w:rPr>
        <w:t xml:space="preserve">על </w:t>
      </w:r>
      <w:bookmarkStart w:id="9827" w:name="_ETM_Q20_586160"/>
      <w:bookmarkEnd w:id="9827"/>
      <w:r>
        <w:rPr>
          <w:rtl/>
        </w:rPr>
        <w:t>חו</w:t>
      </w:r>
      <w:r>
        <w:rPr>
          <w:rFonts w:hint="cs"/>
          <w:rtl/>
        </w:rPr>
        <w:t>ק</w:t>
      </w:r>
      <w:bookmarkStart w:id="9828" w:name="_ETM_Q20_582718"/>
      <w:bookmarkEnd w:id="9828"/>
      <w:r>
        <w:rPr>
          <w:rtl/>
        </w:rPr>
        <w:t xml:space="preserve"> </w:t>
      </w:r>
      <w:bookmarkStart w:id="9829" w:name="_ETM_Q20_586460"/>
      <w:bookmarkEnd w:id="9829"/>
      <w:r>
        <w:rPr>
          <w:rtl/>
        </w:rPr>
        <w:t xml:space="preserve">של </w:t>
      </w:r>
      <w:bookmarkStart w:id="9830" w:name="_ETM_Q20_586670"/>
      <w:bookmarkEnd w:id="9830"/>
      <w:r>
        <w:rPr>
          <w:rtl/>
        </w:rPr>
        <w:t>חבר</w:t>
      </w:r>
      <w:r>
        <w:rPr>
          <w:rFonts w:hint="cs"/>
          <w:rtl/>
        </w:rPr>
        <w:t>'</w:t>
      </w:r>
      <w:r>
        <w:rPr>
          <w:rtl/>
        </w:rPr>
        <w:t xml:space="preserve">ה </w:t>
      </w:r>
      <w:bookmarkStart w:id="9831" w:name="_ETM_Q20_586970"/>
      <w:bookmarkEnd w:id="9831"/>
      <w:r>
        <w:rPr>
          <w:rtl/>
        </w:rPr>
        <w:t xml:space="preserve">שנלחמים </w:t>
      </w:r>
      <w:bookmarkStart w:id="9832" w:name="_ETM_Q20_588200"/>
      <w:bookmarkEnd w:id="9832"/>
      <w:r>
        <w:rPr>
          <w:rtl/>
        </w:rPr>
        <w:t xml:space="preserve">כדי </w:t>
      </w:r>
      <w:bookmarkStart w:id="9833" w:name="_ETM_Q20_588500"/>
      <w:bookmarkEnd w:id="9833"/>
      <w:r>
        <w:rPr>
          <w:rtl/>
        </w:rPr>
        <w:t xml:space="preserve">לשרת </w:t>
      </w:r>
      <w:bookmarkStart w:id="9834" w:name="_ETM_Q20_589040"/>
      <w:bookmarkEnd w:id="9834"/>
      <w:r>
        <w:rPr>
          <w:rtl/>
        </w:rPr>
        <w:t xml:space="preserve">את </w:t>
      </w:r>
      <w:bookmarkStart w:id="9835" w:name="_ETM_Q20_589190"/>
      <w:bookmarkEnd w:id="9835"/>
      <w:r>
        <w:rPr>
          <w:rtl/>
        </w:rPr>
        <w:t xml:space="preserve">הציבור </w:t>
      </w:r>
      <w:bookmarkStart w:id="9836" w:name="_ETM_Q20_589970"/>
      <w:bookmarkEnd w:id="9836"/>
      <w:r>
        <w:rPr>
          <w:rtl/>
        </w:rPr>
        <w:t xml:space="preserve">בהתנדבות </w:t>
      </w:r>
      <w:bookmarkStart w:id="9837" w:name="_ETM_Q20_590839"/>
      <w:bookmarkEnd w:id="9837"/>
      <w:r>
        <w:rPr>
          <w:rtl/>
        </w:rPr>
        <w:t>ש</w:t>
      </w:r>
      <w:bookmarkStart w:id="9838" w:name="_ETM_Q20_587849"/>
      <w:bookmarkEnd w:id="9838"/>
      <w:r>
        <w:rPr>
          <w:rtl/>
        </w:rPr>
        <w:t xml:space="preserve">נה </w:t>
      </w:r>
      <w:bookmarkStart w:id="9839" w:name="_ETM_Q20_591470"/>
      <w:bookmarkEnd w:id="9839"/>
      <w:r>
        <w:rPr>
          <w:rtl/>
        </w:rPr>
        <w:t xml:space="preserve">לפני </w:t>
      </w:r>
      <w:bookmarkStart w:id="9840" w:name="_ETM_Q20_591800"/>
      <w:bookmarkEnd w:id="9840"/>
      <w:r>
        <w:rPr>
          <w:rtl/>
        </w:rPr>
        <w:t xml:space="preserve">שהם </w:t>
      </w:r>
      <w:bookmarkStart w:id="9841" w:name="_ETM_Q20_592010"/>
      <w:bookmarkEnd w:id="9841"/>
      <w:r>
        <w:rPr>
          <w:rtl/>
        </w:rPr>
        <w:t xml:space="preserve">מתגייסים </w:t>
      </w:r>
      <w:bookmarkStart w:id="9842" w:name="_ETM_Q20_592550"/>
      <w:bookmarkEnd w:id="9842"/>
      <w:r>
        <w:rPr>
          <w:rtl/>
        </w:rPr>
        <w:t xml:space="preserve">לשירות </w:t>
      </w:r>
      <w:bookmarkStart w:id="9843" w:name="_ETM_Q20_593330"/>
      <w:bookmarkEnd w:id="9843"/>
      <w:r>
        <w:rPr>
          <w:rtl/>
        </w:rPr>
        <w:t>משמעותי</w:t>
      </w:r>
      <w:r>
        <w:rPr>
          <w:rFonts w:hint="cs"/>
          <w:rtl/>
        </w:rPr>
        <w:t>.</w:t>
      </w:r>
      <w:bookmarkStart w:id="9844" w:name="_ETM_Q20_590841"/>
      <w:bookmarkStart w:id="9845" w:name="_ETM_Q20_594410"/>
      <w:bookmarkStart w:id="9846" w:name="_ETM_Q20_592298"/>
      <w:bookmarkEnd w:id="9844"/>
      <w:bookmarkEnd w:id="9845"/>
      <w:bookmarkEnd w:id="9846"/>
    </w:p>
    <w:p w:rsidR="009C0C80" w:rsidRDefault="009C0C80" w:rsidP="00B86303">
      <w:pPr>
        <w:rPr>
          <w:rtl/>
        </w:rPr>
      </w:pPr>
      <w:bookmarkStart w:id="9847" w:name="_ETM_Q20_592354"/>
      <w:bookmarkStart w:id="9848" w:name="_ETM_Q20_592455"/>
      <w:bookmarkEnd w:id="9847"/>
      <w:bookmarkEnd w:id="9848"/>
    </w:p>
    <w:p w:rsidR="009C0C80" w:rsidRDefault="009C0C80" w:rsidP="00B86303">
      <w:pPr>
        <w:pStyle w:val="af6"/>
        <w:keepNext/>
        <w:rPr>
          <w:rtl/>
        </w:rPr>
      </w:pPr>
      <w:bookmarkStart w:id="9849" w:name="ET_yor_6593_40"/>
      <w:r w:rsidRPr="00555197">
        <w:rPr>
          <w:rStyle w:val="TagStyle"/>
          <w:rtl/>
        </w:rPr>
        <w:t xml:space="preserve"> &lt;&lt; יור &gt;&gt; </w:t>
      </w:r>
      <w:r>
        <w:rPr>
          <w:rtl/>
        </w:rPr>
        <w:t>היו"ר חנוך דב מלביצקי:</w:t>
      </w:r>
      <w:r w:rsidRPr="00555197">
        <w:rPr>
          <w:rStyle w:val="TagStyle"/>
          <w:rtl/>
        </w:rPr>
        <w:t xml:space="preserve"> &lt;&lt; יור &gt;&gt;</w:t>
      </w:r>
      <w:r>
        <w:rPr>
          <w:rtl/>
        </w:rPr>
        <w:t xml:space="preserve">   </w:t>
      </w:r>
      <w:bookmarkEnd w:id="9849"/>
    </w:p>
    <w:p w:rsidR="009C0C80" w:rsidRDefault="009C0C80" w:rsidP="00267854">
      <w:pPr>
        <w:rPr>
          <w:rtl/>
          <w:lang w:eastAsia="he-IL"/>
        </w:rPr>
      </w:pPr>
    </w:p>
    <w:p w:rsidR="009C0C80" w:rsidRDefault="009C0C80" w:rsidP="00B86303">
      <w:pPr>
        <w:rPr>
          <w:rtl/>
          <w:lang w:eastAsia="he-IL"/>
        </w:rPr>
      </w:pPr>
      <w:bookmarkStart w:id="9850" w:name="_ETM_Q20_587921"/>
      <w:bookmarkStart w:id="9851" w:name="_ETM_Q20_588568"/>
      <w:bookmarkEnd w:id="9850"/>
      <w:bookmarkEnd w:id="9851"/>
      <w:r>
        <w:rPr>
          <w:rFonts w:hint="cs"/>
          <w:rtl/>
          <w:lang w:eastAsia="he-IL"/>
        </w:rPr>
        <w:t>צריך לסיים, אדוני.</w:t>
      </w:r>
      <w:bookmarkStart w:id="9852" w:name="_ETM_Q20_590385"/>
      <w:bookmarkEnd w:id="9852"/>
    </w:p>
    <w:p w:rsidR="009C0C80" w:rsidRDefault="009C0C80" w:rsidP="00B86303">
      <w:pPr>
        <w:rPr>
          <w:rtl/>
          <w:lang w:eastAsia="he-IL"/>
        </w:rPr>
      </w:pPr>
      <w:bookmarkStart w:id="9853" w:name="_ETM_Q20_590584"/>
      <w:bookmarkStart w:id="9854" w:name="_ETM_Q20_590706"/>
      <w:bookmarkEnd w:id="9853"/>
      <w:bookmarkEnd w:id="9854"/>
    </w:p>
    <w:p w:rsidR="009C0C80" w:rsidRDefault="009C0C80" w:rsidP="00B86303">
      <w:pPr>
        <w:pStyle w:val="-"/>
        <w:keepNext/>
        <w:rPr>
          <w:rtl/>
        </w:rPr>
      </w:pPr>
      <w:bookmarkStart w:id="9855" w:name="ET_speakercontinue_6574_41"/>
      <w:r w:rsidRPr="00555197">
        <w:rPr>
          <w:rStyle w:val="TagStyle"/>
          <w:rtl/>
        </w:rPr>
        <w:t xml:space="preserve"> &lt;&lt; דובר_המשך &gt;&gt; </w:t>
      </w:r>
      <w:r>
        <w:rPr>
          <w:rtl/>
        </w:rPr>
        <w:t>ירון לוי (יש עתיד):</w:t>
      </w:r>
      <w:r w:rsidRPr="00555197">
        <w:rPr>
          <w:rStyle w:val="TagStyle"/>
          <w:rtl/>
        </w:rPr>
        <w:t xml:space="preserve"> &lt;&lt; דובר_המשך &gt;&gt;</w:t>
      </w:r>
      <w:r>
        <w:rPr>
          <w:rtl/>
        </w:rPr>
        <w:t xml:space="preserve">   </w:t>
      </w:r>
      <w:bookmarkEnd w:id="9855"/>
    </w:p>
    <w:p w:rsidR="009C0C80" w:rsidRDefault="009C0C80" w:rsidP="00267854">
      <w:pPr>
        <w:rPr>
          <w:rtl/>
          <w:lang w:eastAsia="he-IL"/>
        </w:rPr>
      </w:pPr>
    </w:p>
    <w:p w:rsidR="009C0C80" w:rsidRDefault="009C0C80" w:rsidP="00B55E19">
      <w:pPr>
        <w:rPr>
          <w:rtl/>
        </w:rPr>
      </w:pPr>
      <w:bookmarkStart w:id="9856" w:name="_ETM_Q20_591281"/>
      <w:bookmarkStart w:id="9857" w:name="_ETM_Q20_592505"/>
      <w:bookmarkEnd w:id="9856"/>
      <w:bookmarkEnd w:id="9857"/>
      <w:r>
        <w:rPr>
          <w:rtl/>
        </w:rPr>
        <w:t xml:space="preserve">זה </w:t>
      </w:r>
      <w:bookmarkStart w:id="9858" w:name="_ETM_Q20_594710"/>
      <w:bookmarkEnd w:id="9858"/>
      <w:r>
        <w:rPr>
          <w:rtl/>
        </w:rPr>
        <w:t>ההבדל</w:t>
      </w:r>
      <w:r>
        <w:rPr>
          <w:rFonts w:hint="cs"/>
          <w:rtl/>
        </w:rPr>
        <w:t>,</w:t>
      </w:r>
      <w:r>
        <w:rPr>
          <w:rtl/>
        </w:rPr>
        <w:t xml:space="preserve"> </w:t>
      </w:r>
      <w:bookmarkStart w:id="9859" w:name="_ETM_Q20_595490"/>
      <w:bookmarkEnd w:id="9859"/>
      <w:r>
        <w:rPr>
          <w:rtl/>
        </w:rPr>
        <w:t>וז</w:t>
      </w:r>
      <w:r>
        <w:rPr>
          <w:rFonts w:hint="cs"/>
          <w:rtl/>
        </w:rPr>
        <w:t>ו</w:t>
      </w:r>
      <w:bookmarkStart w:id="9860" w:name="_ETM_Q20_593294"/>
      <w:bookmarkEnd w:id="9860"/>
      <w:r>
        <w:rPr>
          <w:rtl/>
        </w:rPr>
        <w:t xml:space="preserve"> </w:t>
      </w:r>
      <w:bookmarkStart w:id="9861" w:name="_ETM_Q20_595850"/>
      <w:bookmarkEnd w:id="9861"/>
      <w:r>
        <w:rPr>
          <w:rtl/>
        </w:rPr>
        <w:t>הת</w:t>
      </w:r>
      <w:r>
        <w:rPr>
          <w:rFonts w:hint="cs"/>
          <w:rtl/>
        </w:rPr>
        <w:t>ה</w:t>
      </w:r>
      <w:r>
        <w:rPr>
          <w:rtl/>
        </w:rPr>
        <w:t xml:space="preserve">ום </w:t>
      </w:r>
      <w:bookmarkStart w:id="9862" w:name="_ETM_Q20_596330"/>
      <w:bookmarkEnd w:id="9862"/>
      <w:r>
        <w:rPr>
          <w:rtl/>
        </w:rPr>
        <w:t xml:space="preserve">בינינו </w:t>
      </w:r>
      <w:bookmarkStart w:id="9863" w:name="_ETM_Q20_596630"/>
      <w:bookmarkStart w:id="9864" w:name="_ETM_Q20_596870"/>
      <w:bookmarkStart w:id="9865" w:name="_ETM_Q20_597290"/>
      <w:bookmarkEnd w:id="9863"/>
      <w:bookmarkEnd w:id="9864"/>
      <w:bookmarkEnd w:id="9865"/>
      <w:r>
        <w:rPr>
          <w:rFonts w:hint="cs"/>
          <w:rtl/>
        </w:rPr>
        <w:t>שאנחנו צריכים</w:t>
      </w:r>
      <w:r>
        <w:rPr>
          <w:rtl/>
        </w:rPr>
        <w:t xml:space="preserve"> </w:t>
      </w:r>
      <w:bookmarkStart w:id="9866" w:name="_ETM_Q20_598040"/>
      <w:bookmarkEnd w:id="9866"/>
      <w:r>
        <w:rPr>
          <w:rtl/>
        </w:rPr>
        <w:t>לצמצם</w:t>
      </w:r>
      <w:r>
        <w:rPr>
          <w:rFonts w:hint="cs"/>
          <w:rtl/>
        </w:rPr>
        <w:t>.</w:t>
      </w:r>
      <w:bookmarkStart w:id="9867" w:name="_ETM_Q20_594943"/>
      <w:bookmarkStart w:id="9868" w:name="_ETM_Q20_599240"/>
      <w:bookmarkStart w:id="9869" w:name="_ETM_Q20_598435"/>
      <w:bookmarkStart w:id="9870" w:name="_ETM_Q20_598505"/>
      <w:bookmarkStart w:id="9871" w:name="_ETM_Q20_598592"/>
      <w:bookmarkStart w:id="9872" w:name="_ETM_Q20_598724"/>
      <w:bookmarkEnd w:id="9867"/>
      <w:bookmarkEnd w:id="9868"/>
      <w:bookmarkEnd w:id="9869"/>
      <w:bookmarkEnd w:id="9870"/>
      <w:bookmarkEnd w:id="9871"/>
      <w:bookmarkEnd w:id="9872"/>
      <w:r w:rsidR="00B55E19">
        <w:rPr>
          <w:rFonts w:hint="cs"/>
          <w:rtl/>
        </w:rPr>
        <w:t xml:space="preserve"> </w:t>
      </w:r>
      <w:r>
        <w:rPr>
          <w:rtl/>
        </w:rPr>
        <w:t xml:space="preserve">אל </w:t>
      </w:r>
      <w:bookmarkStart w:id="9873" w:name="_ETM_Q20_599390"/>
      <w:bookmarkEnd w:id="9873"/>
      <w:r>
        <w:rPr>
          <w:rtl/>
        </w:rPr>
        <w:t xml:space="preserve">תגיד </w:t>
      </w:r>
      <w:bookmarkStart w:id="9874" w:name="_ETM_Q20_599630"/>
      <w:bookmarkEnd w:id="9874"/>
      <w:r>
        <w:rPr>
          <w:rtl/>
        </w:rPr>
        <w:t>לי</w:t>
      </w:r>
      <w:bookmarkStart w:id="9875" w:name="_ETM_Q20_599900"/>
      <w:bookmarkStart w:id="9876" w:name="_ETM_Q20_600020"/>
      <w:bookmarkStart w:id="9877" w:name="_ETM_Q20_600650"/>
      <w:bookmarkStart w:id="9878" w:name="_ETM_Q20_600830"/>
      <w:bookmarkStart w:id="9879" w:name="_ETM_Q20_601339"/>
      <w:bookmarkStart w:id="9880" w:name="_ETM_Q20_596023"/>
      <w:bookmarkStart w:id="9881" w:name="_ETM_Q20_596277"/>
      <w:bookmarkEnd w:id="9875"/>
      <w:bookmarkEnd w:id="9876"/>
      <w:bookmarkEnd w:id="9877"/>
      <w:bookmarkEnd w:id="9878"/>
      <w:bookmarkEnd w:id="9879"/>
      <w:bookmarkEnd w:id="9880"/>
      <w:bookmarkEnd w:id="9881"/>
      <w:r w:rsidR="00B55E19">
        <w:rPr>
          <w:rFonts w:hint="cs"/>
          <w:rtl/>
        </w:rPr>
        <w:t>:</w:t>
      </w:r>
      <w:r>
        <w:rPr>
          <w:rFonts w:hint="cs"/>
          <w:rtl/>
        </w:rPr>
        <w:t xml:space="preserve"> שב עם השר. אם היה</w:t>
      </w:r>
      <w:bookmarkStart w:id="9882" w:name="_ETM_Q20_602208"/>
      <w:bookmarkEnd w:id="9882"/>
      <w:r>
        <w:rPr>
          <w:rFonts w:hint="cs"/>
          <w:rtl/>
        </w:rPr>
        <w:t xml:space="preserve"> אכפת </w:t>
      </w:r>
      <w:bookmarkStart w:id="9883" w:name="_ETM_Q20_598442"/>
      <w:bookmarkEnd w:id="9883"/>
      <w:r>
        <w:rPr>
          <w:rFonts w:hint="cs"/>
          <w:rtl/>
        </w:rPr>
        <w:t>ל</w:t>
      </w:r>
      <w:r>
        <w:rPr>
          <w:rtl/>
        </w:rPr>
        <w:t xml:space="preserve">שר </w:t>
      </w:r>
      <w:bookmarkStart w:id="9884" w:name="_ETM_Q20_601670"/>
      <w:bookmarkEnd w:id="9884"/>
      <w:r>
        <w:rPr>
          <w:rtl/>
        </w:rPr>
        <w:t xml:space="preserve">החינוך </w:t>
      </w:r>
      <w:bookmarkStart w:id="9885" w:name="_ETM_Q20_602420"/>
      <w:bookmarkEnd w:id="9885"/>
      <w:r>
        <w:rPr>
          <w:rtl/>
        </w:rPr>
        <w:t xml:space="preserve">יואב </w:t>
      </w:r>
      <w:bookmarkStart w:id="9886" w:name="_ETM_Q20_602690"/>
      <w:bookmarkEnd w:id="9886"/>
      <w:r>
        <w:rPr>
          <w:rtl/>
        </w:rPr>
        <w:t>קיש</w:t>
      </w:r>
      <w:r>
        <w:rPr>
          <w:rFonts w:hint="cs"/>
          <w:rtl/>
        </w:rPr>
        <w:t>,</w:t>
      </w:r>
      <w:r>
        <w:rPr>
          <w:rtl/>
        </w:rPr>
        <w:t xml:space="preserve"> </w:t>
      </w:r>
      <w:bookmarkStart w:id="9887" w:name="_ETM_Q20_603260"/>
      <w:bookmarkEnd w:id="9887"/>
      <w:r>
        <w:rPr>
          <w:rtl/>
        </w:rPr>
        <w:t xml:space="preserve">הוא </w:t>
      </w:r>
      <w:bookmarkStart w:id="9888" w:name="_ETM_Q20_603380"/>
      <w:bookmarkEnd w:id="9888"/>
      <w:r>
        <w:rPr>
          <w:rtl/>
        </w:rPr>
        <w:t xml:space="preserve">היה </w:t>
      </w:r>
      <w:bookmarkStart w:id="9889" w:name="_ETM_Q20_603589"/>
      <w:bookmarkEnd w:id="9889"/>
      <w:r>
        <w:rPr>
          <w:rtl/>
        </w:rPr>
        <w:t xml:space="preserve">מגיע </w:t>
      </w:r>
      <w:bookmarkStart w:id="9890" w:name="_ETM_Q20_603950"/>
      <w:bookmarkStart w:id="9891" w:name="_ETM_Q20_604700"/>
      <w:bookmarkEnd w:id="9890"/>
      <w:bookmarkEnd w:id="9891"/>
      <w:r>
        <w:rPr>
          <w:rFonts w:hint="cs"/>
          <w:rtl/>
        </w:rPr>
        <w:t xml:space="preserve">לכאן </w:t>
      </w:r>
      <w:bookmarkStart w:id="9892" w:name="_ETM_Q20_601479"/>
      <w:bookmarkEnd w:id="9892"/>
      <w:r>
        <w:rPr>
          <w:rFonts w:hint="cs"/>
          <w:rtl/>
        </w:rPr>
        <w:t>ו</w:t>
      </w:r>
      <w:r>
        <w:rPr>
          <w:rtl/>
        </w:rPr>
        <w:t>עונ</w:t>
      </w:r>
      <w:r>
        <w:rPr>
          <w:rFonts w:hint="cs"/>
          <w:rtl/>
        </w:rPr>
        <w:t>ה. תודה.</w:t>
      </w:r>
      <w:bookmarkStart w:id="9893" w:name="_ETM_Q20_605570"/>
      <w:bookmarkEnd w:id="9893"/>
    </w:p>
    <w:p w:rsidR="009C0C80" w:rsidRDefault="009C0C80" w:rsidP="00B86303">
      <w:pPr>
        <w:rPr>
          <w:rtl/>
        </w:rPr>
      </w:pPr>
    </w:p>
    <w:p w:rsidR="009C0C80" w:rsidRDefault="009C0C80" w:rsidP="00B86303">
      <w:pPr>
        <w:pStyle w:val="af6"/>
        <w:keepNext/>
        <w:rPr>
          <w:rtl/>
        </w:rPr>
      </w:pPr>
      <w:bookmarkStart w:id="9894" w:name="ET_yor_6593_42"/>
      <w:r w:rsidRPr="00A534D4">
        <w:rPr>
          <w:rStyle w:val="TagStyle"/>
          <w:rtl/>
        </w:rPr>
        <w:t xml:space="preserve"> &lt;&lt; יור &gt;&gt; </w:t>
      </w:r>
      <w:r>
        <w:rPr>
          <w:rtl/>
        </w:rPr>
        <w:t>היו"ר חנוך דב מלביצקי:</w:t>
      </w:r>
      <w:r w:rsidRPr="00A534D4">
        <w:rPr>
          <w:rStyle w:val="TagStyle"/>
          <w:rtl/>
        </w:rPr>
        <w:t xml:space="preserve"> &lt;&lt; יור &gt;&gt;</w:t>
      </w:r>
      <w:r>
        <w:rPr>
          <w:rtl/>
        </w:rPr>
        <w:t xml:space="preserve">   </w:t>
      </w:r>
      <w:bookmarkEnd w:id="9894"/>
    </w:p>
    <w:p w:rsidR="009C0C80" w:rsidRDefault="009C0C80" w:rsidP="00267854">
      <w:pPr>
        <w:rPr>
          <w:rtl/>
          <w:lang w:eastAsia="he-IL"/>
        </w:rPr>
      </w:pPr>
    </w:p>
    <w:p w:rsidR="009C0C80" w:rsidRDefault="009C0C80" w:rsidP="00B86303">
      <w:pPr>
        <w:rPr>
          <w:rtl/>
        </w:rPr>
      </w:pPr>
      <w:bookmarkStart w:id="9895" w:name="_ETM_Q20_601750"/>
      <w:bookmarkEnd w:id="9895"/>
      <w:r>
        <w:rPr>
          <w:rtl/>
        </w:rPr>
        <w:t>תודה</w:t>
      </w:r>
      <w:r>
        <w:rPr>
          <w:rFonts w:hint="cs"/>
          <w:rtl/>
        </w:rPr>
        <w:t xml:space="preserve"> רבה.</w:t>
      </w:r>
      <w:r>
        <w:rPr>
          <w:rtl/>
        </w:rPr>
        <w:t xml:space="preserve"> </w:t>
      </w:r>
      <w:bookmarkStart w:id="9896" w:name="_ETM_Q20_607520"/>
      <w:bookmarkEnd w:id="9896"/>
    </w:p>
    <w:p w:rsidR="009C0C80" w:rsidRDefault="009C0C80" w:rsidP="00B86303">
      <w:pPr>
        <w:rPr>
          <w:rtl/>
        </w:rPr>
      </w:pPr>
    </w:p>
    <w:p w:rsidR="009C0C80" w:rsidRDefault="009C0C80" w:rsidP="00B55E19">
      <w:pPr>
        <w:rPr>
          <w:rtl/>
        </w:rPr>
      </w:pPr>
      <w:r>
        <w:rPr>
          <w:rtl/>
        </w:rPr>
        <w:t>חברי</w:t>
      </w:r>
      <w:r>
        <w:rPr>
          <w:rFonts w:hint="cs"/>
          <w:rtl/>
        </w:rPr>
        <w:t>י,</w:t>
      </w:r>
      <w:r>
        <w:rPr>
          <w:rtl/>
        </w:rPr>
        <w:t xml:space="preserve"> </w:t>
      </w:r>
      <w:bookmarkStart w:id="9897" w:name="_ETM_Q20_608150"/>
      <w:bookmarkEnd w:id="9897"/>
      <w:r>
        <w:rPr>
          <w:rtl/>
        </w:rPr>
        <w:t xml:space="preserve">אנחנו </w:t>
      </w:r>
      <w:bookmarkStart w:id="9898" w:name="_ETM_Q20_608510"/>
      <w:bookmarkEnd w:id="9898"/>
      <w:r>
        <w:rPr>
          <w:rtl/>
        </w:rPr>
        <w:t xml:space="preserve">נעבור </w:t>
      </w:r>
      <w:bookmarkStart w:id="9899" w:name="_ETM_Q20_608900"/>
      <w:bookmarkEnd w:id="9899"/>
      <w:r>
        <w:rPr>
          <w:rtl/>
        </w:rPr>
        <w:t>להצבעה</w:t>
      </w:r>
      <w:bookmarkStart w:id="9900" w:name="_ETM_Q20_608291"/>
      <w:bookmarkEnd w:id="9900"/>
      <w:r>
        <w:rPr>
          <w:rtl/>
        </w:rPr>
        <w:t xml:space="preserve"> </w:t>
      </w:r>
      <w:bookmarkStart w:id="9901" w:name="_ETM_Q20_612209"/>
      <w:bookmarkStart w:id="9902" w:name="_ETM_Q20_612840"/>
      <w:bookmarkEnd w:id="9901"/>
      <w:bookmarkEnd w:id="9902"/>
      <w:r>
        <w:rPr>
          <w:rtl/>
        </w:rPr>
        <w:t xml:space="preserve">על </w:t>
      </w:r>
      <w:bookmarkStart w:id="9903" w:name="_ETM_Q20_612930"/>
      <w:bookmarkEnd w:id="9903"/>
      <w:r>
        <w:rPr>
          <w:rtl/>
        </w:rPr>
        <w:t xml:space="preserve">הצעת </w:t>
      </w:r>
      <w:bookmarkStart w:id="9904" w:name="_ETM_Q20_613379"/>
      <w:bookmarkEnd w:id="9904"/>
      <w:r>
        <w:rPr>
          <w:rtl/>
        </w:rPr>
        <w:t xml:space="preserve">חוק </w:t>
      </w:r>
      <w:bookmarkStart w:id="9905" w:name="_ETM_Q20_613590"/>
      <w:bookmarkEnd w:id="9905"/>
      <w:r>
        <w:rPr>
          <w:rtl/>
        </w:rPr>
        <w:t xml:space="preserve">שנת </w:t>
      </w:r>
      <w:bookmarkStart w:id="9906" w:name="_ETM_Q20_613889"/>
      <w:bookmarkEnd w:id="9906"/>
      <w:r>
        <w:rPr>
          <w:rtl/>
        </w:rPr>
        <w:t>שירות</w:t>
      </w:r>
      <w:r>
        <w:rPr>
          <w:rFonts w:hint="cs"/>
          <w:rtl/>
        </w:rPr>
        <w:t>,</w:t>
      </w:r>
      <w:r>
        <w:rPr>
          <w:rtl/>
        </w:rPr>
        <w:t xml:space="preserve"> </w:t>
      </w:r>
      <w:bookmarkStart w:id="9907" w:name="_ETM_Q20_614459"/>
      <w:bookmarkEnd w:id="9907"/>
      <w:r>
        <w:rPr>
          <w:rtl/>
        </w:rPr>
        <w:t>התשפ"ד</w:t>
      </w:r>
      <w:bookmarkStart w:id="9908" w:name="_ETM_Q20_615029"/>
      <w:bookmarkStart w:id="9909" w:name="_ETM_Q20_615419"/>
      <w:bookmarkStart w:id="9910" w:name="_ETM_Q20_617959"/>
      <w:bookmarkEnd w:id="9908"/>
      <w:bookmarkEnd w:id="9909"/>
      <w:bookmarkEnd w:id="9910"/>
      <w:r>
        <w:rPr>
          <w:rFonts w:hint="cs"/>
          <w:rtl/>
        </w:rPr>
        <w:t xml:space="preserve">–2024. </w:t>
      </w:r>
      <w:r>
        <w:rPr>
          <w:rtl/>
        </w:rPr>
        <w:t xml:space="preserve">נא </w:t>
      </w:r>
      <w:bookmarkStart w:id="9911" w:name="_ETM_Q20_618380"/>
      <w:bookmarkEnd w:id="9911"/>
      <w:r>
        <w:rPr>
          <w:rtl/>
        </w:rPr>
        <w:t xml:space="preserve">לגשת </w:t>
      </w:r>
      <w:bookmarkStart w:id="9912" w:name="_ETM_Q20_619040"/>
      <w:bookmarkEnd w:id="9912"/>
      <w:r>
        <w:rPr>
          <w:rtl/>
        </w:rPr>
        <w:t>למקום</w:t>
      </w:r>
      <w:r w:rsidR="00B55E19">
        <w:rPr>
          <w:rFonts w:hint="cs"/>
          <w:rtl/>
        </w:rPr>
        <w:t>.</w:t>
      </w:r>
      <w:r>
        <w:rPr>
          <w:rtl/>
        </w:rPr>
        <w:t xml:space="preserve"> </w:t>
      </w:r>
      <w:bookmarkStart w:id="9913" w:name="_ETM_Q20_620519"/>
      <w:bookmarkEnd w:id="9913"/>
      <w:r>
        <w:rPr>
          <w:rtl/>
        </w:rPr>
        <w:t>הצבעה</w:t>
      </w:r>
      <w:r>
        <w:rPr>
          <w:rFonts w:hint="cs"/>
          <w:rtl/>
        </w:rPr>
        <w:t>.</w:t>
      </w:r>
      <w:bookmarkStart w:id="9914" w:name="_ETM_Q20_636240"/>
      <w:bookmarkStart w:id="9915" w:name="_ETM_Q20_624542"/>
      <w:bookmarkEnd w:id="9914"/>
      <w:bookmarkEnd w:id="9915"/>
    </w:p>
    <w:p w:rsidR="009C0C80" w:rsidRDefault="009C0C80" w:rsidP="00B86303">
      <w:pPr>
        <w:rPr>
          <w:rtl/>
        </w:rPr>
      </w:pPr>
    </w:p>
    <w:p w:rsidR="009C0C80" w:rsidRDefault="009C0C80" w:rsidP="00B86303">
      <w:pPr>
        <w:pStyle w:val="af1"/>
        <w:keepNext/>
        <w:rPr>
          <w:rtl/>
        </w:rPr>
      </w:pPr>
      <w:r>
        <w:rPr>
          <w:rtl/>
        </w:rPr>
        <w:t>הצבעה מס'</w:t>
      </w:r>
      <w:r>
        <w:rPr>
          <w:rFonts w:hint="cs"/>
          <w:rtl/>
        </w:rPr>
        <w:t xml:space="preserve"> 5</w:t>
      </w:r>
    </w:p>
    <w:p w:rsidR="009C0C80" w:rsidRDefault="009C0C80" w:rsidP="00B86303">
      <w:pPr>
        <w:pStyle w:val="--"/>
        <w:keepNext/>
        <w:rPr>
          <w:rtl/>
        </w:rPr>
      </w:pPr>
    </w:p>
    <w:p w:rsidR="009C0C80" w:rsidRDefault="009C0C80" w:rsidP="00B86303">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33</w:t>
      </w:r>
    </w:p>
    <w:p w:rsidR="009C0C80" w:rsidRDefault="009C0C80" w:rsidP="00B86303">
      <w:pPr>
        <w:pStyle w:val="--"/>
        <w:keepNext/>
        <w:rPr>
          <w:rtl/>
        </w:rPr>
      </w:pPr>
      <w:r>
        <w:rPr>
          <w:rFonts w:hint="cs"/>
          <w:rtl/>
        </w:rPr>
        <w:t>בעד ההצעה להסיר מסדר-היום את הצעת החוק</w:t>
      </w:r>
      <w:r>
        <w:rPr>
          <w:rtl/>
        </w:rPr>
        <w:t xml:space="preserve"> – </w:t>
      </w:r>
      <w:r>
        <w:rPr>
          <w:rFonts w:hint="cs"/>
          <w:rtl/>
        </w:rPr>
        <w:t>56</w:t>
      </w:r>
    </w:p>
    <w:p w:rsidR="009C0C80" w:rsidRDefault="009C0C80" w:rsidP="00B86303">
      <w:pPr>
        <w:pStyle w:val="--"/>
        <w:keepNext/>
        <w:rPr>
          <w:rtl/>
        </w:rPr>
      </w:pPr>
      <w:r>
        <w:rPr>
          <w:rtl/>
        </w:rPr>
        <w:t xml:space="preserve">נמנעים – </w:t>
      </w:r>
      <w:r>
        <w:rPr>
          <w:rFonts w:hint="cs"/>
          <w:rtl/>
        </w:rPr>
        <w:t>אין</w:t>
      </w:r>
      <w:bookmarkStart w:id="9916" w:name="_ETM_Q20_631517"/>
      <w:bookmarkEnd w:id="9916"/>
    </w:p>
    <w:p w:rsidR="009C0C80" w:rsidRPr="0005374A" w:rsidRDefault="009C0C80" w:rsidP="002163AD">
      <w:pPr>
        <w:pStyle w:val="af2"/>
        <w:rPr>
          <w:rtl/>
        </w:rPr>
      </w:pPr>
      <w:r>
        <w:rPr>
          <w:rFonts w:hint="cs"/>
          <w:rtl/>
        </w:rPr>
        <w:t xml:space="preserve">ההצעה </w:t>
      </w:r>
      <w:bookmarkStart w:id="9917" w:name="_ETM_Q20_639576"/>
      <w:bookmarkEnd w:id="9917"/>
      <w:r>
        <w:rPr>
          <w:rFonts w:hint="cs"/>
          <w:rtl/>
        </w:rPr>
        <w:t>להעביר לוועדה את הצעת חוק שנת שירות, התשפ"ד</w:t>
      </w:r>
      <w:r>
        <w:rPr>
          <w:rFonts w:hint="eastAsia"/>
          <w:rtl/>
        </w:rPr>
        <w:t>–</w:t>
      </w:r>
      <w:r>
        <w:rPr>
          <w:rFonts w:hint="cs"/>
          <w:rtl/>
        </w:rPr>
        <w:t>2024</w:t>
      </w:r>
      <w:bookmarkStart w:id="9918" w:name="_ETM_Q20_636676"/>
      <w:bookmarkEnd w:id="9918"/>
      <w:r>
        <w:rPr>
          <w:rFonts w:hint="cs"/>
          <w:rtl/>
        </w:rPr>
        <w:t xml:space="preserve">, </w:t>
      </w:r>
      <w:bookmarkStart w:id="9919" w:name="_ETM_Q20_635509"/>
      <w:bookmarkEnd w:id="9919"/>
      <w:r>
        <w:rPr>
          <w:rFonts w:hint="cs"/>
          <w:rtl/>
        </w:rPr>
        <w:t>לא נתקבלה.</w:t>
      </w:r>
      <w:bookmarkStart w:id="9920" w:name="_ETM_Q20_632136"/>
      <w:bookmarkEnd w:id="9920"/>
    </w:p>
    <w:p w:rsidR="009C0C80" w:rsidRDefault="009C0C80" w:rsidP="00B86303">
      <w:pPr>
        <w:rPr>
          <w:rtl/>
        </w:rPr>
      </w:pPr>
      <w:bookmarkStart w:id="9921" w:name="_ETM_Q20_624660"/>
      <w:bookmarkStart w:id="9922" w:name="_ETM_Q20_620265"/>
      <w:bookmarkStart w:id="9923" w:name="_ETM_Q20_619106"/>
      <w:bookmarkEnd w:id="9921"/>
      <w:bookmarkEnd w:id="9922"/>
      <w:bookmarkEnd w:id="9923"/>
    </w:p>
    <w:p w:rsidR="009C0C80" w:rsidRDefault="009C0C80" w:rsidP="00B86303">
      <w:pPr>
        <w:pStyle w:val="af6"/>
        <w:keepNext/>
        <w:rPr>
          <w:rtl/>
        </w:rPr>
      </w:pPr>
      <w:bookmarkStart w:id="9924" w:name="ET_yor_6593_43"/>
      <w:r w:rsidRPr="00A018A7">
        <w:rPr>
          <w:rStyle w:val="TagStyle"/>
          <w:rtl/>
        </w:rPr>
        <w:t xml:space="preserve"> &lt;&lt; יור &gt;&gt; </w:t>
      </w:r>
      <w:r>
        <w:rPr>
          <w:rtl/>
        </w:rPr>
        <w:t>היו"ר חנוך דב מלביצקי:</w:t>
      </w:r>
      <w:r w:rsidRPr="00A018A7">
        <w:rPr>
          <w:rStyle w:val="TagStyle"/>
          <w:rtl/>
        </w:rPr>
        <w:t xml:space="preserve"> &lt;&lt; יור &gt;&gt;</w:t>
      </w:r>
      <w:r>
        <w:rPr>
          <w:rtl/>
        </w:rPr>
        <w:t xml:space="preserve">   </w:t>
      </w:r>
      <w:bookmarkStart w:id="9925" w:name="_ETM_Q20_635404"/>
      <w:bookmarkEnd w:id="9924"/>
      <w:bookmarkEnd w:id="9925"/>
    </w:p>
    <w:p w:rsidR="009C0C80" w:rsidRDefault="009C0C80" w:rsidP="00267854">
      <w:pPr>
        <w:rPr>
          <w:rtl/>
          <w:lang w:eastAsia="he-IL"/>
        </w:rPr>
      </w:pPr>
    </w:p>
    <w:p w:rsidR="009C0C80" w:rsidRDefault="009C0C80" w:rsidP="002163AD">
      <w:pPr>
        <w:rPr>
          <w:rtl/>
        </w:rPr>
      </w:pPr>
      <w:bookmarkStart w:id="9926" w:name="_ETM_Q20_621508"/>
      <w:bookmarkStart w:id="9927" w:name="_ETM_Q20_619524"/>
      <w:bookmarkStart w:id="9928" w:name="_ETM_Q20_619585"/>
      <w:bookmarkStart w:id="9929" w:name="_ETM_Q20_624703"/>
      <w:bookmarkStart w:id="9930" w:name="_ETM_Q20_624787"/>
      <w:bookmarkEnd w:id="9926"/>
      <w:bookmarkEnd w:id="9927"/>
      <w:bookmarkEnd w:id="9928"/>
      <w:bookmarkEnd w:id="9929"/>
      <w:bookmarkEnd w:id="9930"/>
      <w:r>
        <w:rPr>
          <w:rtl/>
        </w:rPr>
        <w:t xml:space="preserve">33 </w:t>
      </w:r>
      <w:bookmarkStart w:id="9931" w:name="_ETM_Q20_637200"/>
      <w:bookmarkEnd w:id="9931"/>
      <w:r>
        <w:rPr>
          <w:rtl/>
        </w:rPr>
        <w:t>בעד</w:t>
      </w:r>
      <w:r>
        <w:rPr>
          <w:rFonts w:hint="cs"/>
          <w:rtl/>
        </w:rPr>
        <w:t>,</w:t>
      </w:r>
      <w:r>
        <w:rPr>
          <w:rtl/>
        </w:rPr>
        <w:t xml:space="preserve"> </w:t>
      </w:r>
      <w:bookmarkStart w:id="9932" w:name="_ETM_Q20_637560"/>
      <w:bookmarkEnd w:id="9932"/>
      <w:r>
        <w:rPr>
          <w:rtl/>
        </w:rPr>
        <w:t xml:space="preserve">56 </w:t>
      </w:r>
      <w:bookmarkStart w:id="9933" w:name="_ETM_Q20_638459"/>
      <w:bookmarkEnd w:id="9933"/>
      <w:r>
        <w:rPr>
          <w:rtl/>
        </w:rPr>
        <w:t>מתנגדים</w:t>
      </w:r>
      <w:r>
        <w:rPr>
          <w:rFonts w:hint="cs"/>
          <w:rtl/>
        </w:rPr>
        <w:t>.</w:t>
      </w:r>
      <w:r>
        <w:rPr>
          <w:rtl/>
        </w:rPr>
        <w:t xml:space="preserve"> </w:t>
      </w:r>
      <w:bookmarkStart w:id="9934" w:name="_ETM_Q20_639510"/>
      <w:bookmarkEnd w:id="9934"/>
      <w:r>
        <w:rPr>
          <w:rtl/>
        </w:rPr>
        <w:t xml:space="preserve">אני </w:t>
      </w:r>
      <w:bookmarkStart w:id="9935" w:name="_ETM_Q20_639720"/>
      <w:bookmarkEnd w:id="9935"/>
      <w:r>
        <w:rPr>
          <w:rtl/>
        </w:rPr>
        <w:t xml:space="preserve">קובע </w:t>
      </w:r>
      <w:bookmarkStart w:id="9936" w:name="_ETM_Q20_640110"/>
      <w:bookmarkEnd w:id="9936"/>
      <w:r>
        <w:rPr>
          <w:rtl/>
        </w:rPr>
        <w:t xml:space="preserve">כי </w:t>
      </w:r>
      <w:bookmarkStart w:id="9937" w:name="_ETM_Q20_640230"/>
      <w:bookmarkEnd w:id="9937"/>
      <w:r>
        <w:rPr>
          <w:rtl/>
        </w:rPr>
        <w:t xml:space="preserve">הצעת </w:t>
      </w:r>
      <w:bookmarkStart w:id="9938" w:name="_ETM_Q20_640560"/>
      <w:bookmarkEnd w:id="9938"/>
      <w:r>
        <w:rPr>
          <w:rtl/>
        </w:rPr>
        <w:t xml:space="preserve">חוק </w:t>
      </w:r>
      <w:bookmarkStart w:id="9939" w:name="_ETM_Q20_640739"/>
      <w:bookmarkEnd w:id="9939"/>
      <w:r>
        <w:rPr>
          <w:rtl/>
        </w:rPr>
        <w:t xml:space="preserve">שנת </w:t>
      </w:r>
      <w:bookmarkStart w:id="9940" w:name="_ETM_Q20_640980"/>
      <w:bookmarkEnd w:id="9940"/>
      <w:r>
        <w:rPr>
          <w:rtl/>
        </w:rPr>
        <w:t>שירות</w:t>
      </w:r>
      <w:bookmarkStart w:id="9941" w:name="_ETM_Q20_641310"/>
      <w:bookmarkStart w:id="9942" w:name="_ETM_Q20_641790"/>
      <w:bookmarkStart w:id="9943" w:name="_ETM_Q20_642090"/>
      <w:bookmarkStart w:id="9944" w:name="_ETM_Q20_642690"/>
      <w:bookmarkEnd w:id="9941"/>
      <w:bookmarkEnd w:id="9942"/>
      <w:bookmarkEnd w:id="9943"/>
      <w:bookmarkEnd w:id="9944"/>
      <w:r>
        <w:rPr>
          <w:rFonts w:hint="cs"/>
          <w:rtl/>
        </w:rPr>
        <w:t>, התשפ"ד</w:t>
      </w:r>
      <w:r>
        <w:rPr>
          <w:rFonts w:hint="eastAsia"/>
          <w:rtl/>
        </w:rPr>
        <w:t>–</w:t>
      </w:r>
      <w:r>
        <w:rPr>
          <w:rFonts w:hint="cs"/>
          <w:rtl/>
        </w:rPr>
        <w:t>2024,</w:t>
      </w:r>
      <w:r>
        <w:rPr>
          <w:rtl/>
        </w:rPr>
        <w:t xml:space="preserve"> </w:t>
      </w:r>
      <w:bookmarkStart w:id="9945" w:name="_ETM_Q20_642870"/>
      <w:bookmarkEnd w:id="9945"/>
      <w:r>
        <w:rPr>
          <w:rFonts w:hint="cs"/>
          <w:rtl/>
        </w:rPr>
        <w:t xml:space="preserve">לא </w:t>
      </w:r>
      <w:r>
        <w:rPr>
          <w:rtl/>
        </w:rPr>
        <w:t>אושרה</w:t>
      </w:r>
      <w:r w:rsidR="00B55E19">
        <w:rPr>
          <w:rFonts w:hint="cs"/>
          <w:rtl/>
        </w:rPr>
        <w:t>,</w:t>
      </w:r>
      <w:r>
        <w:rPr>
          <w:rtl/>
        </w:rPr>
        <w:t xml:space="preserve"> </w:t>
      </w:r>
      <w:bookmarkStart w:id="9946" w:name="_ETM_Q20_643770"/>
      <w:bookmarkEnd w:id="9946"/>
      <w:r>
        <w:rPr>
          <w:rtl/>
        </w:rPr>
        <w:t>ות</w:t>
      </w:r>
      <w:bookmarkStart w:id="9947" w:name="_ETM_Q20_643980"/>
      <w:bookmarkEnd w:id="9947"/>
      <w:r>
        <w:rPr>
          <w:rtl/>
        </w:rPr>
        <w:t xml:space="preserve">וסר </w:t>
      </w:r>
      <w:bookmarkStart w:id="9948" w:name="_ETM_Q20_644310"/>
      <w:bookmarkEnd w:id="9948"/>
      <w:r>
        <w:rPr>
          <w:rtl/>
        </w:rPr>
        <w:t>מסדר</w:t>
      </w:r>
      <w:bookmarkStart w:id="9949" w:name="_ETM_Q20_644790"/>
      <w:bookmarkEnd w:id="9949"/>
      <w:r>
        <w:rPr>
          <w:rFonts w:hint="cs"/>
          <w:rtl/>
        </w:rPr>
        <w:t>-</w:t>
      </w:r>
      <w:r>
        <w:rPr>
          <w:rtl/>
        </w:rPr>
        <w:t>היום</w:t>
      </w:r>
      <w:r>
        <w:rPr>
          <w:rFonts w:hint="cs"/>
          <w:rtl/>
        </w:rPr>
        <w:t>.</w:t>
      </w:r>
      <w:bookmarkStart w:id="9950" w:name="_ETM_Q20_646110"/>
      <w:bookmarkEnd w:id="9950"/>
    </w:p>
    <w:p w:rsidR="009C0C80" w:rsidRDefault="009C0C80" w:rsidP="00B86303">
      <w:pPr>
        <w:rPr>
          <w:rtl/>
        </w:rPr>
      </w:pPr>
    </w:p>
    <w:p w:rsidR="009C0C80" w:rsidRDefault="009C0C80" w:rsidP="00B86303">
      <w:pPr>
        <w:rPr>
          <w:rtl/>
        </w:rPr>
      </w:pPr>
    </w:p>
    <w:p w:rsidR="009C0C80" w:rsidRDefault="009C0C80" w:rsidP="00B86303">
      <w:pPr>
        <w:pStyle w:val="a6"/>
        <w:rPr>
          <w:rtl/>
        </w:rPr>
      </w:pPr>
      <w:bookmarkStart w:id="9951" w:name="ET_hatsach_644047_44"/>
      <w:r w:rsidRPr="0005374A">
        <w:rPr>
          <w:rStyle w:val="TagStyle"/>
          <w:rtl/>
        </w:rPr>
        <w:t xml:space="preserve"> &lt;&lt; הצח &gt;&gt; </w:t>
      </w:r>
      <w:bookmarkStart w:id="9952" w:name="_Toc181220950"/>
      <w:r>
        <w:rPr>
          <w:rtl/>
        </w:rPr>
        <w:t>הצעת חוק לתיקון פקודת בתי הסוהר (שלילת ביקורים מאסירים ביטחוניים המשתייכים לארגון טרור המחזיק בשבויים ישראלים),  התשפ"ד</w:t>
      </w:r>
      <w:r>
        <w:rPr>
          <w:rFonts w:hint="cs"/>
          <w:rtl/>
        </w:rPr>
        <w:t>–</w:t>
      </w:r>
      <w:r>
        <w:rPr>
          <w:rtl/>
        </w:rPr>
        <w:t>2023</w:t>
      </w:r>
      <w:bookmarkEnd w:id="9952"/>
      <w:r w:rsidRPr="0005374A">
        <w:rPr>
          <w:rStyle w:val="TagStyle"/>
          <w:rtl/>
        </w:rPr>
        <w:t xml:space="preserve"> &lt;&lt; הצח &gt;&gt;</w:t>
      </w:r>
      <w:r>
        <w:rPr>
          <w:rtl/>
        </w:rPr>
        <w:t xml:space="preserve">   </w:t>
      </w:r>
      <w:bookmarkEnd w:id="9951"/>
    </w:p>
    <w:p w:rsidR="009C0C80" w:rsidRDefault="009C0C80" w:rsidP="00B86303">
      <w:pPr>
        <w:rPr>
          <w:rtl/>
        </w:rPr>
      </w:pPr>
      <w:r>
        <w:rPr>
          <w:rtl/>
        </w:rPr>
        <w:t>[הצעת חוק פ/25/</w:t>
      </w:r>
      <w:r>
        <w:t>4134</w:t>
      </w:r>
      <w:r>
        <w:rPr>
          <w:rFonts w:hint="cs"/>
          <w:rtl/>
        </w:rPr>
        <w:t>; נספחות.</w:t>
      </w:r>
      <w:r>
        <w:rPr>
          <w:rtl/>
        </w:rPr>
        <w:t>]</w:t>
      </w:r>
    </w:p>
    <w:p w:rsidR="009C0C80" w:rsidRDefault="009C0C80" w:rsidP="00B8630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C0C80" w:rsidRDefault="009C0C80" w:rsidP="00267854">
      <w:pPr>
        <w:rPr>
          <w:rtl/>
        </w:rPr>
      </w:pPr>
      <w:bookmarkStart w:id="9953" w:name="_ETM_Q20_644694"/>
      <w:bookmarkEnd w:id="9953"/>
    </w:p>
    <w:p w:rsidR="009C0C80" w:rsidRDefault="009C0C80" w:rsidP="00B86303">
      <w:pPr>
        <w:pStyle w:val="af6"/>
        <w:keepNext/>
        <w:rPr>
          <w:rtl/>
        </w:rPr>
      </w:pPr>
      <w:bookmarkStart w:id="9954" w:name="ET_yor_6593_45"/>
      <w:r w:rsidRPr="0005374A">
        <w:rPr>
          <w:rStyle w:val="TagStyle"/>
          <w:rtl/>
        </w:rPr>
        <w:t xml:space="preserve"> &lt;&lt; יור &gt;&gt; </w:t>
      </w:r>
      <w:r>
        <w:rPr>
          <w:rtl/>
        </w:rPr>
        <w:t>היו"ר חנוך דב מלביצקי:</w:t>
      </w:r>
      <w:r w:rsidRPr="0005374A">
        <w:rPr>
          <w:rStyle w:val="TagStyle"/>
          <w:rtl/>
        </w:rPr>
        <w:t xml:space="preserve"> &lt;&lt; יור &gt;&gt;</w:t>
      </w:r>
      <w:r>
        <w:rPr>
          <w:rtl/>
        </w:rPr>
        <w:t xml:space="preserve">   </w:t>
      </w:r>
      <w:bookmarkEnd w:id="9954"/>
    </w:p>
    <w:p w:rsidR="009C0C80" w:rsidRDefault="009C0C80" w:rsidP="00267854">
      <w:pPr>
        <w:rPr>
          <w:rtl/>
          <w:lang w:eastAsia="he-IL"/>
        </w:rPr>
      </w:pPr>
    </w:p>
    <w:p w:rsidR="009C0C80" w:rsidRDefault="009C0C80" w:rsidP="002163AD">
      <w:pPr>
        <w:rPr>
          <w:rtl/>
        </w:rPr>
      </w:pPr>
      <w:bookmarkStart w:id="9955" w:name="_ETM_Q20_645610"/>
      <w:bookmarkStart w:id="9956" w:name="_ETM_Q20_649476"/>
      <w:bookmarkStart w:id="9957" w:name="_ETM_Q20_648804"/>
      <w:bookmarkStart w:id="9958" w:name="_ETM_Q20_645718"/>
      <w:bookmarkStart w:id="9959" w:name="_ETM_Q20_641907"/>
      <w:bookmarkEnd w:id="9955"/>
      <w:bookmarkEnd w:id="9956"/>
      <w:bookmarkEnd w:id="9957"/>
      <w:bookmarkEnd w:id="9958"/>
      <w:bookmarkEnd w:id="9959"/>
      <w:r>
        <w:rPr>
          <w:rtl/>
        </w:rPr>
        <w:t xml:space="preserve">נעבור </w:t>
      </w:r>
      <w:bookmarkStart w:id="9960" w:name="_ETM_Q20_646469"/>
      <w:bookmarkEnd w:id="9960"/>
      <w:r>
        <w:rPr>
          <w:rtl/>
        </w:rPr>
        <w:t xml:space="preserve">לנושא </w:t>
      </w:r>
      <w:bookmarkStart w:id="9961" w:name="_ETM_Q20_646860"/>
      <w:bookmarkEnd w:id="9961"/>
      <w:r>
        <w:rPr>
          <w:rtl/>
        </w:rPr>
        <w:t xml:space="preserve">הבא </w:t>
      </w:r>
      <w:bookmarkStart w:id="9962" w:name="_ETM_Q20_647310"/>
      <w:bookmarkEnd w:id="9962"/>
      <w:r>
        <w:rPr>
          <w:rFonts w:hint="cs"/>
          <w:rtl/>
        </w:rPr>
        <w:t xml:space="preserve">– </w:t>
      </w:r>
      <w:r>
        <w:rPr>
          <w:rtl/>
        </w:rPr>
        <w:t xml:space="preserve">הצעת </w:t>
      </w:r>
      <w:bookmarkStart w:id="9963" w:name="_ETM_Q20_647700"/>
      <w:bookmarkEnd w:id="9963"/>
      <w:r>
        <w:rPr>
          <w:rtl/>
        </w:rPr>
        <w:t xml:space="preserve">חוק </w:t>
      </w:r>
      <w:bookmarkStart w:id="9964" w:name="_ETM_Q20_647909"/>
      <w:bookmarkEnd w:id="9964"/>
      <w:r>
        <w:rPr>
          <w:rtl/>
        </w:rPr>
        <w:t xml:space="preserve">לתיקון </w:t>
      </w:r>
      <w:bookmarkStart w:id="9965" w:name="_ETM_Q20_648299"/>
      <w:bookmarkEnd w:id="9965"/>
      <w:r>
        <w:rPr>
          <w:rtl/>
        </w:rPr>
        <w:t xml:space="preserve">פקודת </w:t>
      </w:r>
      <w:bookmarkStart w:id="9966" w:name="_ETM_Q20_648659"/>
      <w:bookmarkEnd w:id="9966"/>
      <w:r>
        <w:rPr>
          <w:rtl/>
        </w:rPr>
        <w:t xml:space="preserve">בתי </w:t>
      </w:r>
      <w:bookmarkStart w:id="9967" w:name="_ETM_Q20_648959"/>
      <w:bookmarkEnd w:id="9967"/>
      <w:r>
        <w:rPr>
          <w:rtl/>
        </w:rPr>
        <w:t xml:space="preserve">הסוהר </w:t>
      </w:r>
      <w:bookmarkStart w:id="9968" w:name="_ETM_Q20_649379"/>
      <w:bookmarkEnd w:id="9968"/>
      <w:r>
        <w:rPr>
          <w:rFonts w:hint="cs"/>
          <w:rtl/>
        </w:rPr>
        <w:t>(</w:t>
      </w:r>
      <w:bookmarkStart w:id="9969" w:name="_ETM_Q20_645037"/>
      <w:bookmarkEnd w:id="9969"/>
      <w:r>
        <w:rPr>
          <w:rtl/>
        </w:rPr>
        <w:t xml:space="preserve">שלילת </w:t>
      </w:r>
      <w:bookmarkStart w:id="9970" w:name="_ETM_Q20_649769"/>
      <w:bookmarkEnd w:id="9970"/>
      <w:r>
        <w:rPr>
          <w:rtl/>
        </w:rPr>
        <w:t xml:space="preserve">ביקורים </w:t>
      </w:r>
      <w:bookmarkStart w:id="9971" w:name="_ETM_Q20_650250"/>
      <w:bookmarkEnd w:id="9971"/>
      <w:r>
        <w:rPr>
          <w:rtl/>
        </w:rPr>
        <w:t xml:space="preserve">מאסירים </w:t>
      </w:r>
      <w:bookmarkStart w:id="9972" w:name="_ETM_Q20_650670"/>
      <w:bookmarkEnd w:id="9972"/>
      <w:r>
        <w:rPr>
          <w:rtl/>
        </w:rPr>
        <w:t xml:space="preserve">ביטחוניים </w:t>
      </w:r>
      <w:bookmarkStart w:id="9973" w:name="_ETM_Q20_651180"/>
      <w:bookmarkEnd w:id="9973"/>
      <w:r>
        <w:rPr>
          <w:rtl/>
        </w:rPr>
        <w:t xml:space="preserve">המשתייכים </w:t>
      </w:r>
      <w:bookmarkStart w:id="9974" w:name="_ETM_Q20_651750"/>
      <w:bookmarkEnd w:id="9974"/>
      <w:r>
        <w:rPr>
          <w:rtl/>
        </w:rPr>
        <w:t xml:space="preserve">לארגון </w:t>
      </w:r>
      <w:bookmarkStart w:id="9975" w:name="_ETM_Q20_652079"/>
      <w:bookmarkEnd w:id="9975"/>
      <w:r>
        <w:rPr>
          <w:rtl/>
        </w:rPr>
        <w:t xml:space="preserve">טרור </w:t>
      </w:r>
      <w:bookmarkStart w:id="9976" w:name="_ETM_Q20_652930"/>
      <w:bookmarkEnd w:id="9976"/>
      <w:r>
        <w:rPr>
          <w:rtl/>
        </w:rPr>
        <w:t>ה</w:t>
      </w:r>
      <w:bookmarkStart w:id="9977" w:name="_ETM_Q20_653050"/>
      <w:bookmarkEnd w:id="9977"/>
      <w:r>
        <w:rPr>
          <w:rtl/>
        </w:rPr>
        <w:t xml:space="preserve">מחזיק </w:t>
      </w:r>
      <w:bookmarkStart w:id="9978" w:name="_ETM_Q20_653410"/>
      <w:bookmarkEnd w:id="9978"/>
      <w:r>
        <w:rPr>
          <w:rtl/>
        </w:rPr>
        <w:t xml:space="preserve">בשבויים </w:t>
      </w:r>
      <w:bookmarkStart w:id="9979" w:name="_ETM_Q20_653800"/>
      <w:bookmarkEnd w:id="9979"/>
      <w:r>
        <w:rPr>
          <w:rtl/>
        </w:rPr>
        <w:t>ישראלים</w:t>
      </w:r>
      <w:r>
        <w:rPr>
          <w:rFonts w:hint="cs"/>
          <w:rtl/>
        </w:rPr>
        <w:t>),</w:t>
      </w:r>
      <w:r>
        <w:rPr>
          <w:rtl/>
        </w:rPr>
        <w:t xml:space="preserve"> </w:t>
      </w:r>
      <w:bookmarkStart w:id="9980" w:name="_ETM_Q20_654970"/>
      <w:bookmarkEnd w:id="9980"/>
      <w:r>
        <w:rPr>
          <w:rtl/>
        </w:rPr>
        <w:t>התשפ"</w:t>
      </w:r>
      <w:bookmarkStart w:id="9981" w:name="_ETM_Q20_655510"/>
      <w:bookmarkStart w:id="9982" w:name="_ETM_Q20_655780"/>
      <w:bookmarkEnd w:id="9981"/>
      <w:bookmarkEnd w:id="9982"/>
      <w:r>
        <w:rPr>
          <w:rFonts w:hint="cs"/>
          <w:rtl/>
        </w:rPr>
        <w:t>ד</w:t>
      </w:r>
      <w:r>
        <w:rPr>
          <w:rFonts w:hint="eastAsia"/>
          <w:rtl/>
        </w:rPr>
        <w:t>–</w:t>
      </w:r>
      <w:r>
        <w:rPr>
          <w:rFonts w:hint="cs"/>
          <w:rtl/>
        </w:rPr>
        <w:t>2023,</w:t>
      </w:r>
      <w:bookmarkStart w:id="9983" w:name="_ETM_Q20_650790"/>
      <w:bookmarkEnd w:id="9983"/>
      <w:r>
        <w:rPr>
          <w:rtl/>
        </w:rPr>
        <w:t xml:space="preserve"> </w:t>
      </w:r>
      <w:bookmarkStart w:id="9984" w:name="_ETM_Q20_657250"/>
      <w:bookmarkEnd w:id="9984"/>
      <w:r>
        <w:rPr>
          <w:rtl/>
        </w:rPr>
        <w:t xml:space="preserve">של </w:t>
      </w:r>
      <w:bookmarkStart w:id="9985" w:name="_ETM_Q20_657460"/>
      <w:bookmarkEnd w:id="9985"/>
      <w:r>
        <w:rPr>
          <w:rtl/>
        </w:rPr>
        <w:t>חבר</w:t>
      </w:r>
      <w:r>
        <w:rPr>
          <w:rFonts w:hint="cs"/>
          <w:rtl/>
        </w:rPr>
        <w:t>ו</w:t>
      </w:r>
      <w:r>
        <w:rPr>
          <w:rtl/>
        </w:rPr>
        <w:t xml:space="preserve">ת </w:t>
      </w:r>
      <w:bookmarkStart w:id="9986" w:name="_ETM_Q20_657790"/>
      <w:bookmarkEnd w:id="9986"/>
      <w:r>
        <w:rPr>
          <w:rtl/>
        </w:rPr>
        <w:t xml:space="preserve">הכנסת </w:t>
      </w:r>
      <w:bookmarkStart w:id="9987" w:name="_ETM_Q20_658210"/>
      <w:bookmarkEnd w:id="9987"/>
      <w:r>
        <w:rPr>
          <w:rtl/>
        </w:rPr>
        <w:t>גלי</w:t>
      </w:r>
      <w:r>
        <w:rPr>
          <w:rFonts w:hint="cs"/>
          <w:rtl/>
        </w:rPr>
        <w:t>ת</w:t>
      </w:r>
      <w:r>
        <w:rPr>
          <w:rtl/>
        </w:rPr>
        <w:t xml:space="preserve"> </w:t>
      </w:r>
      <w:bookmarkStart w:id="9988" w:name="_ETM_Q20_658450"/>
      <w:bookmarkEnd w:id="9988"/>
      <w:r>
        <w:rPr>
          <w:rtl/>
        </w:rPr>
        <w:t xml:space="preserve">דיסטל </w:t>
      </w:r>
      <w:bookmarkStart w:id="9989" w:name="_ETM_Q20_658870"/>
      <w:bookmarkEnd w:id="9989"/>
      <w:r>
        <w:rPr>
          <w:rtl/>
        </w:rPr>
        <w:t>א</w:t>
      </w:r>
      <w:r>
        <w:rPr>
          <w:rFonts w:hint="cs"/>
          <w:rtl/>
        </w:rPr>
        <w:t>טברי</w:t>
      </w:r>
      <w:r>
        <w:rPr>
          <w:rtl/>
        </w:rPr>
        <w:t xml:space="preserve">אן </w:t>
      </w:r>
      <w:bookmarkStart w:id="9990" w:name="_ETM_Q20_659500"/>
      <w:bookmarkEnd w:id="9990"/>
      <w:r>
        <w:rPr>
          <w:rFonts w:hint="cs"/>
          <w:rtl/>
        </w:rPr>
        <w:t>ו</w:t>
      </w:r>
      <w:bookmarkStart w:id="9991" w:name="_ETM_Q20_655048"/>
      <w:bookmarkEnd w:id="9991"/>
      <w:r>
        <w:rPr>
          <w:rtl/>
        </w:rPr>
        <w:t xml:space="preserve">קטי </w:t>
      </w:r>
      <w:bookmarkStart w:id="9992" w:name="_ETM_Q20_660010"/>
      <w:bookmarkEnd w:id="9992"/>
      <w:r>
        <w:rPr>
          <w:rtl/>
        </w:rPr>
        <w:t xml:space="preserve">קטרין </w:t>
      </w:r>
      <w:bookmarkStart w:id="9993" w:name="_ETM_Q20_660430"/>
      <w:bookmarkEnd w:id="9993"/>
      <w:r>
        <w:rPr>
          <w:rtl/>
        </w:rPr>
        <w:t>שטרית</w:t>
      </w:r>
      <w:r>
        <w:rPr>
          <w:rFonts w:hint="cs"/>
          <w:rtl/>
        </w:rPr>
        <w:t>.</w:t>
      </w:r>
      <w:r>
        <w:rPr>
          <w:rtl/>
        </w:rPr>
        <w:t xml:space="preserve"> </w:t>
      </w:r>
      <w:bookmarkStart w:id="9994" w:name="_ETM_Q20_661940"/>
      <w:bookmarkEnd w:id="9994"/>
      <w:r>
        <w:rPr>
          <w:rtl/>
        </w:rPr>
        <w:t xml:space="preserve">אני </w:t>
      </w:r>
      <w:bookmarkStart w:id="9995" w:name="_ETM_Q20_662120"/>
      <w:bookmarkEnd w:id="9995"/>
      <w:r>
        <w:rPr>
          <w:rtl/>
        </w:rPr>
        <w:t xml:space="preserve">מזמין </w:t>
      </w:r>
      <w:bookmarkStart w:id="9996" w:name="_ETM_Q20_662450"/>
      <w:bookmarkEnd w:id="9996"/>
      <w:r>
        <w:rPr>
          <w:rtl/>
        </w:rPr>
        <w:t xml:space="preserve">את </w:t>
      </w:r>
      <w:bookmarkStart w:id="9997" w:name="_ETM_Q20_662540"/>
      <w:bookmarkEnd w:id="9997"/>
      <w:r>
        <w:rPr>
          <w:rtl/>
        </w:rPr>
        <w:t xml:space="preserve">חברת </w:t>
      </w:r>
      <w:bookmarkStart w:id="9998" w:name="_ETM_Q20_662870"/>
      <w:bookmarkEnd w:id="9998"/>
      <w:r>
        <w:rPr>
          <w:rtl/>
        </w:rPr>
        <w:t xml:space="preserve">הכנסת </w:t>
      </w:r>
      <w:bookmarkStart w:id="9999" w:name="_ETM_Q20_663230"/>
      <w:bookmarkEnd w:id="9999"/>
      <w:r>
        <w:rPr>
          <w:rtl/>
        </w:rPr>
        <w:t>גל</w:t>
      </w:r>
      <w:r>
        <w:rPr>
          <w:rFonts w:hint="cs"/>
          <w:rtl/>
        </w:rPr>
        <w:t>ית</w:t>
      </w:r>
      <w:r>
        <w:rPr>
          <w:rtl/>
        </w:rPr>
        <w:t xml:space="preserve"> </w:t>
      </w:r>
      <w:bookmarkStart w:id="10000" w:name="_ETM_Q20_663500"/>
      <w:bookmarkEnd w:id="10000"/>
      <w:r>
        <w:rPr>
          <w:rtl/>
        </w:rPr>
        <w:t xml:space="preserve">דיסטל </w:t>
      </w:r>
      <w:bookmarkStart w:id="10001" w:name="_ETM_Q20_663830"/>
      <w:bookmarkEnd w:id="10001"/>
      <w:r>
        <w:rPr>
          <w:rtl/>
        </w:rPr>
        <w:t>א</w:t>
      </w:r>
      <w:r>
        <w:rPr>
          <w:rFonts w:hint="cs"/>
          <w:rtl/>
        </w:rPr>
        <w:t>טב</w:t>
      </w:r>
      <w:r>
        <w:rPr>
          <w:rtl/>
        </w:rPr>
        <w:t xml:space="preserve">ריאן </w:t>
      </w:r>
      <w:bookmarkStart w:id="10002" w:name="_ETM_Q20_664310"/>
      <w:bookmarkEnd w:id="10002"/>
      <w:r>
        <w:rPr>
          <w:rtl/>
        </w:rPr>
        <w:t xml:space="preserve">להציג </w:t>
      </w:r>
      <w:bookmarkStart w:id="10003" w:name="_ETM_Q20_664760"/>
      <w:bookmarkEnd w:id="10003"/>
      <w:r>
        <w:rPr>
          <w:rtl/>
        </w:rPr>
        <w:t xml:space="preserve">את </w:t>
      </w:r>
      <w:bookmarkStart w:id="10004" w:name="_ETM_Q20_664880"/>
      <w:bookmarkEnd w:id="10004"/>
      <w:r>
        <w:rPr>
          <w:rtl/>
        </w:rPr>
        <w:t xml:space="preserve">הצעת </w:t>
      </w:r>
      <w:bookmarkStart w:id="10005" w:name="_ETM_Q20_665270"/>
      <w:bookmarkEnd w:id="10005"/>
      <w:r>
        <w:rPr>
          <w:rtl/>
        </w:rPr>
        <w:t>החוק</w:t>
      </w:r>
      <w:r>
        <w:rPr>
          <w:rFonts w:hint="cs"/>
          <w:rtl/>
        </w:rPr>
        <w:t>.</w:t>
      </w:r>
      <w:r>
        <w:rPr>
          <w:rtl/>
        </w:rPr>
        <w:t xml:space="preserve"> </w:t>
      </w:r>
      <w:bookmarkStart w:id="10006" w:name="_ETM_Q20_665660"/>
      <w:bookmarkEnd w:id="10006"/>
      <w:r>
        <w:rPr>
          <w:rtl/>
        </w:rPr>
        <w:t>בבקשה</w:t>
      </w:r>
      <w:r>
        <w:rPr>
          <w:rFonts w:hint="cs"/>
          <w:rtl/>
        </w:rPr>
        <w:t>,</w:t>
      </w:r>
      <w:r>
        <w:rPr>
          <w:rtl/>
        </w:rPr>
        <w:t xml:space="preserve"> </w:t>
      </w:r>
      <w:bookmarkStart w:id="10007" w:name="_ETM_Q20_666290"/>
      <w:bookmarkEnd w:id="10007"/>
      <w:r>
        <w:rPr>
          <w:rtl/>
        </w:rPr>
        <w:t>גברתי</w:t>
      </w:r>
      <w:r>
        <w:rPr>
          <w:rFonts w:hint="cs"/>
          <w:rtl/>
        </w:rPr>
        <w:t>.</w:t>
      </w:r>
      <w:bookmarkStart w:id="10008" w:name="_ETM_Q20_673010"/>
      <w:bookmarkEnd w:id="10008"/>
    </w:p>
    <w:p w:rsidR="009C0C80" w:rsidRDefault="009C0C80" w:rsidP="00B86303">
      <w:pPr>
        <w:rPr>
          <w:rtl/>
        </w:rPr>
      </w:pPr>
    </w:p>
    <w:p w:rsidR="009C0C80" w:rsidRDefault="009C0C80" w:rsidP="00B86303">
      <w:pPr>
        <w:rPr>
          <w:rtl/>
        </w:rPr>
      </w:pPr>
      <w:bookmarkStart w:id="10009" w:name="_ETM_Q20_669201"/>
      <w:bookmarkEnd w:id="10009"/>
      <w:r>
        <w:rPr>
          <w:rtl/>
        </w:rPr>
        <w:t xml:space="preserve">חבר </w:t>
      </w:r>
      <w:bookmarkStart w:id="10010" w:name="_ETM_Q20_673310"/>
      <w:bookmarkEnd w:id="10010"/>
      <w:r>
        <w:rPr>
          <w:rtl/>
        </w:rPr>
        <w:t xml:space="preserve">הכנסת </w:t>
      </w:r>
      <w:bookmarkStart w:id="10011" w:name="_ETM_Q20_673609"/>
      <w:bookmarkEnd w:id="10011"/>
      <w:r>
        <w:rPr>
          <w:rtl/>
        </w:rPr>
        <w:t>בוארון</w:t>
      </w:r>
      <w:r>
        <w:rPr>
          <w:rFonts w:hint="cs"/>
          <w:rtl/>
        </w:rPr>
        <w:t>,</w:t>
      </w:r>
      <w:r>
        <w:rPr>
          <w:rtl/>
        </w:rPr>
        <w:t xml:space="preserve"> </w:t>
      </w:r>
      <w:bookmarkStart w:id="10012" w:name="_ETM_Q20_674739"/>
      <w:bookmarkEnd w:id="10012"/>
      <w:r>
        <w:rPr>
          <w:rtl/>
        </w:rPr>
        <w:t xml:space="preserve">איך </w:t>
      </w:r>
      <w:bookmarkStart w:id="10013" w:name="_ETM_Q20_674980"/>
      <w:bookmarkEnd w:id="10013"/>
      <w:r>
        <w:rPr>
          <w:rtl/>
        </w:rPr>
        <w:t xml:space="preserve">הצבעת </w:t>
      </w:r>
      <w:bookmarkStart w:id="10014" w:name="_ETM_Q20_675430"/>
      <w:bookmarkEnd w:id="10014"/>
      <w:r>
        <w:rPr>
          <w:rtl/>
        </w:rPr>
        <w:t xml:space="preserve">בהצבעה </w:t>
      </w:r>
      <w:bookmarkStart w:id="10015" w:name="_ETM_Q20_675819"/>
      <w:bookmarkEnd w:id="10015"/>
      <w:r>
        <w:rPr>
          <w:rtl/>
        </w:rPr>
        <w:t>האחרונה</w:t>
      </w:r>
      <w:r>
        <w:rPr>
          <w:rFonts w:hint="cs"/>
          <w:rtl/>
        </w:rPr>
        <w:t>?</w:t>
      </w:r>
      <w:r>
        <w:rPr>
          <w:rtl/>
        </w:rPr>
        <w:t xml:space="preserve"> </w:t>
      </w:r>
      <w:bookmarkStart w:id="10016" w:name="_ETM_Q20_679099"/>
      <w:bookmarkEnd w:id="10016"/>
      <w:r>
        <w:rPr>
          <w:rtl/>
        </w:rPr>
        <w:t>נגד</w:t>
      </w:r>
      <w:r>
        <w:rPr>
          <w:rFonts w:hint="cs"/>
          <w:rtl/>
        </w:rPr>
        <w:t>?</w:t>
      </w:r>
      <w:r>
        <w:rPr>
          <w:rtl/>
        </w:rPr>
        <w:t xml:space="preserve"> </w:t>
      </w:r>
      <w:bookmarkStart w:id="10017" w:name="_ETM_Q20_680170"/>
      <w:bookmarkEnd w:id="10017"/>
      <w:r>
        <w:rPr>
          <w:rtl/>
        </w:rPr>
        <w:t xml:space="preserve">חבר </w:t>
      </w:r>
      <w:bookmarkStart w:id="10018" w:name="_ETM_Q20_680620"/>
      <w:bookmarkStart w:id="10019" w:name="_ETM_Q20_680710"/>
      <w:bookmarkStart w:id="10020" w:name="_ETM_Q20_680950"/>
      <w:bookmarkEnd w:id="10018"/>
      <w:bookmarkEnd w:id="10019"/>
      <w:bookmarkEnd w:id="10020"/>
      <w:r>
        <w:rPr>
          <w:rFonts w:hint="cs"/>
          <w:rtl/>
        </w:rPr>
        <w:t xml:space="preserve">הכנסת בוארון </w:t>
      </w:r>
      <w:bookmarkStart w:id="10021" w:name="_ETM_Q20_676183"/>
      <w:bookmarkEnd w:id="10021"/>
      <w:r>
        <w:rPr>
          <w:rFonts w:hint="cs"/>
          <w:rtl/>
        </w:rPr>
        <w:t>ה</w:t>
      </w:r>
      <w:r>
        <w:rPr>
          <w:rtl/>
        </w:rPr>
        <w:t xml:space="preserve">צביע </w:t>
      </w:r>
      <w:bookmarkStart w:id="10022" w:name="_ETM_Q20_681370"/>
      <w:bookmarkEnd w:id="10022"/>
      <w:r>
        <w:rPr>
          <w:rtl/>
        </w:rPr>
        <w:t>נגד</w:t>
      </w:r>
      <w:r>
        <w:rPr>
          <w:rFonts w:hint="cs"/>
          <w:rtl/>
        </w:rPr>
        <w:t>,</w:t>
      </w:r>
      <w:r>
        <w:rPr>
          <w:rtl/>
        </w:rPr>
        <w:t xml:space="preserve"> </w:t>
      </w:r>
      <w:bookmarkStart w:id="10023" w:name="_ETM_Q20_683120"/>
      <w:bookmarkEnd w:id="10023"/>
      <w:r>
        <w:rPr>
          <w:rtl/>
        </w:rPr>
        <w:t xml:space="preserve">ולכן </w:t>
      </w:r>
      <w:bookmarkStart w:id="10024" w:name="_ETM_Q20_683689"/>
      <w:bookmarkEnd w:id="10024"/>
      <w:r>
        <w:rPr>
          <w:rtl/>
        </w:rPr>
        <w:t xml:space="preserve">אנחנו </w:t>
      </w:r>
      <w:bookmarkStart w:id="10025" w:name="_ETM_Q20_684049"/>
      <w:bookmarkEnd w:id="10025"/>
      <w:r>
        <w:rPr>
          <w:rtl/>
        </w:rPr>
        <w:t xml:space="preserve">נשנה </w:t>
      </w:r>
      <w:bookmarkStart w:id="10026" w:name="_ETM_Q20_684439"/>
      <w:bookmarkEnd w:id="10026"/>
      <w:r>
        <w:rPr>
          <w:rtl/>
        </w:rPr>
        <w:t xml:space="preserve">את </w:t>
      </w:r>
      <w:bookmarkStart w:id="10027" w:name="_ETM_Q20_684500"/>
      <w:bookmarkEnd w:id="10027"/>
      <w:r>
        <w:rPr>
          <w:rtl/>
        </w:rPr>
        <w:t xml:space="preserve">תוצאות </w:t>
      </w:r>
      <w:bookmarkStart w:id="10028" w:name="_ETM_Q20_684890"/>
      <w:bookmarkEnd w:id="10028"/>
      <w:r>
        <w:rPr>
          <w:rtl/>
        </w:rPr>
        <w:t xml:space="preserve">ההצבעה </w:t>
      </w:r>
      <w:bookmarkStart w:id="10029" w:name="_ETM_Q20_685459"/>
      <w:bookmarkEnd w:id="10029"/>
      <w:r>
        <w:rPr>
          <w:rtl/>
        </w:rPr>
        <w:t xml:space="preserve">ונוסיף </w:t>
      </w:r>
      <w:bookmarkStart w:id="10030" w:name="_ETM_Q20_686150"/>
      <w:bookmarkEnd w:id="10030"/>
      <w:r>
        <w:rPr>
          <w:rtl/>
        </w:rPr>
        <w:t xml:space="preserve">את </w:t>
      </w:r>
      <w:bookmarkStart w:id="10031" w:name="_ETM_Q20_686420"/>
      <w:bookmarkEnd w:id="10031"/>
      <w:r>
        <w:rPr>
          <w:rtl/>
        </w:rPr>
        <w:t xml:space="preserve">התנגדותו </w:t>
      </w:r>
      <w:bookmarkStart w:id="10032" w:name="_ETM_Q20_687079"/>
      <w:bookmarkEnd w:id="10032"/>
      <w:r>
        <w:rPr>
          <w:rtl/>
        </w:rPr>
        <w:t xml:space="preserve">של </w:t>
      </w:r>
      <w:bookmarkStart w:id="10033" w:name="_ETM_Q20_687260"/>
      <w:bookmarkEnd w:id="10033"/>
      <w:r>
        <w:rPr>
          <w:rtl/>
        </w:rPr>
        <w:t xml:space="preserve">חבר </w:t>
      </w:r>
      <w:bookmarkStart w:id="10034" w:name="_ETM_Q20_687590"/>
      <w:bookmarkEnd w:id="10034"/>
      <w:r>
        <w:rPr>
          <w:rtl/>
        </w:rPr>
        <w:t xml:space="preserve">הכנסת </w:t>
      </w:r>
      <w:bookmarkStart w:id="10035" w:name="_ETM_Q20_687980"/>
      <w:bookmarkEnd w:id="10035"/>
      <w:r>
        <w:rPr>
          <w:rtl/>
        </w:rPr>
        <w:t>ב</w:t>
      </w:r>
      <w:r>
        <w:rPr>
          <w:rFonts w:hint="cs"/>
          <w:rtl/>
        </w:rPr>
        <w:t>ו</w:t>
      </w:r>
      <w:r>
        <w:rPr>
          <w:rtl/>
        </w:rPr>
        <w:t>א</w:t>
      </w:r>
      <w:bookmarkStart w:id="10036" w:name="_ETM_Q20_685381"/>
      <w:bookmarkEnd w:id="10036"/>
      <w:r>
        <w:rPr>
          <w:rFonts w:hint="cs"/>
          <w:rtl/>
        </w:rPr>
        <w:t>ר</w:t>
      </w:r>
      <w:r>
        <w:rPr>
          <w:rtl/>
        </w:rPr>
        <w:t xml:space="preserve">ון </w:t>
      </w:r>
      <w:bookmarkStart w:id="10037" w:name="_ETM_Q20_688459"/>
      <w:bookmarkEnd w:id="10037"/>
      <w:r>
        <w:rPr>
          <w:rtl/>
        </w:rPr>
        <w:t xml:space="preserve">לתוצאות </w:t>
      </w:r>
      <w:bookmarkStart w:id="10038" w:name="_ETM_Q20_689060"/>
      <w:bookmarkEnd w:id="10038"/>
      <w:r>
        <w:rPr>
          <w:rtl/>
        </w:rPr>
        <w:t>הרשמיות</w:t>
      </w:r>
      <w:r>
        <w:rPr>
          <w:rFonts w:hint="cs"/>
          <w:rtl/>
        </w:rPr>
        <w:t>,</w:t>
      </w:r>
      <w:r>
        <w:rPr>
          <w:rtl/>
        </w:rPr>
        <w:t xml:space="preserve"> </w:t>
      </w:r>
      <w:bookmarkStart w:id="10039" w:name="_ETM_Q20_689989"/>
      <w:bookmarkEnd w:id="10039"/>
      <w:r>
        <w:rPr>
          <w:rtl/>
        </w:rPr>
        <w:t xml:space="preserve">וזה </w:t>
      </w:r>
      <w:bookmarkStart w:id="10040" w:name="_ETM_Q20_690290"/>
      <w:bookmarkEnd w:id="10040"/>
      <w:r>
        <w:rPr>
          <w:rtl/>
        </w:rPr>
        <w:t xml:space="preserve">בגלל </w:t>
      </w:r>
      <w:bookmarkStart w:id="10041" w:name="_ETM_Q20_690590"/>
      <w:bookmarkEnd w:id="10041"/>
      <w:r>
        <w:rPr>
          <w:rtl/>
        </w:rPr>
        <w:t xml:space="preserve">שהמחשב </w:t>
      </w:r>
      <w:bookmarkStart w:id="10042" w:name="_ETM_Q20_691640"/>
      <w:bookmarkEnd w:id="10042"/>
      <w:r>
        <w:rPr>
          <w:rtl/>
        </w:rPr>
        <w:t xml:space="preserve">של </w:t>
      </w:r>
      <w:bookmarkStart w:id="10043" w:name="_ETM_Q20_692030"/>
      <w:bookmarkEnd w:id="10043"/>
      <w:r>
        <w:rPr>
          <w:rtl/>
        </w:rPr>
        <w:t xml:space="preserve">חבר </w:t>
      </w:r>
      <w:bookmarkStart w:id="10044" w:name="_ETM_Q20_692360"/>
      <w:bookmarkEnd w:id="10044"/>
      <w:r>
        <w:rPr>
          <w:rtl/>
        </w:rPr>
        <w:t xml:space="preserve">הכנסת </w:t>
      </w:r>
      <w:bookmarkStart w:id="10045" w:name="_ETM_Q20_692750"/>
      <w:bookmarkEnd w:id="10045"/>
      <w:r>
        <w:rPr>
          <w:rFonts w:hint="cs"/>
          <w:rtl/>
        </w:rPr>
        <w:t>בוא</w:t>
      </w:r>
      <w:r>
        <w:rPr>
          <w:rtl/>
        </w:rPr>
        <w:t xml:space="preserve">רון </w:t>
      </w:r>
      <w:bookmarkStart w:id="10046" w:name="_ETM_Q20_693110"/>
      <w:bookmarkEnd w:id="10046"/>
      <w:r>
        <w:rPr>
          <w:rtl/>
        </w:rPr>
        <w:t xml:space="preserve">לא </w:t>
      </w:r>
      <w:bookmarkStart w:id="10047" w:name="_ETM_Q20_693200"/>
      <w:bookmarkEnd w:id="10047"/>
      <w:r>
        <w:rPr>
          <w:rtl/>
        </w:rPr>
        <w:t>עובד</w:t>
      </w:r>
      <w:r>
        <w:rPr>
          <w:rFonts w:hint="cs"/>
          <w:rtl/>
        </w:rPr>
        <w:t>.</w:t>
      </w:r>
      <w:r>
        <w:rPr>
          <w:rtl/>
        </w:rPr>
        <w:t xml:space="preserve"> </w:t>
      </w:r>
      <w:bookmarkStart w:id="10048" w:name="_ETM_Q20_700580"/>
      <w:bookmarkEnd w:id="10048"/>
      <w:r>
        <w:rPr>
          <w:rtl/>
        </w:rPr>
        <w:t xml:space="preserve">חבר </w:t>
      </w:r>
      <w:bookmarkStart w:id="10049" w:name="_ETM_Q20_700970"/>
      <w:bookmarkEnd w:id="10049"/>
      <w:r>
        <w:rPr>
          <w:rtl/>
        </w:rPr>
        <w:t xml:space="preserve">הכנסת </w:t>
      </w:r>
      <w:bookmarkStart w:id="10050" w:name="_ETM_Q20_701420"/>
      <w:bookmarkEnd w:id="10050"/>
      <w:r>
        <w:rPr>
          <w:rtl/>
        </w:rPr>
        <w:t xml:space="preserve">עידן </w:t>
      </w:r>
      <w:bookmarkStart w:id="10051" w:name="_ETM_Q20_701720"/>
      <w:bookmarkEnd w:id="10051"/>
      <w:r>
        <w:rPr>
          <w:rtl/>
        </w:rPr>
        <w:t xml:space="preserve">רול </w:t>
      </w:r>
      <w:bookmarkStart w:id="10052" w:name="_ETM_Q20_702080"/>
      <w:bookmarkEnd w:id="10052"/>
      <w:r>
        <w:rPr>
          <w:rtl/>
        </w:rPr>
        <w:t xml:space="preserve">מבקש </w:t>
      </w:r>
      <w:bookmarkStart w:id="10053" w:name="_ETM_Q20_702470"/>
      <w:bookmarkEnd w:id="10053"/>
      <w:r>
        <w:rPr>
          <w:rtl/>
        </w:rPr>
        <w:t xml:space="preserve">לפרוטוקול </w:t>
      </w:r>
      <w:bookmarkStart w:id="10054" w:name="_ETM_Q20_703640"/>
      <w:bookmarkEnd w:id="10054"/>
      <w:r>
        <w:rPr>
          <w:rtl/>
        </w:rPr>
        <w:t xml:space="preserve">להוסיף </w:t>
      </w:r>
      <w:bookmarkStart w:id="10055" w:name="_ETM_Q20_704030"/>
      <w:bookmarkEnd w:id="10055"/>
      <w:r>
        <w:rPr>
          <w:rtl/>
        </w:rPr>
        <w:t xml:space="preserve">אותו </w:t>
      </w:r>
      <w:bookmarkStart w:id="10056" w:name="_ETM_Q20_704239"/>
      <w:bookmarkEnd w:id="10056"/>
      <w:r>
        <w:rPr>
          <w:rtl/>
        </w:rPr>
        <w:t xml:space="preserve">כמי </w:t>
      </w:r>
      <w:bookmarkStart w:id="10057" w:name="_ETM_Q20_704480"/>
      <w:bookmarkEnd w:id="10057"/>
      <w:r>
        <w:rPr>
          <w:rtl/>
        </w:rPr>
        <w:t xml:space="preserve">שתמך </w:t>
      </w:r>
      <w:bookmarkStart w:id="10058" w:name="_ETM_Q20_704989"/>
      <w:bookmarkEnd w:id="10058"/>
      <w:r>
        <w:rPr>
          <w:rtl/>
        </w:rPr>
        <w:t>בהצבעה</w:t>
      </w:r>
      <w:r>
        <w:rPr>
          <w:rFonts w:hint="cs"/>
          <w:rtl/>
        </w:rPr>
        <w:t>,</w:t>
      </w:r>
      <w:r>
        <w:rPr>
          <w:rtl/>
        </w:rPr>
        <w:t xml:space="preserve"> </w:t>
      </w:r>
      <w:bookmarkStart w:id="10059" w:name="_ETM_Q20_706590"/>
      <w:bookmarkEnd w:id="10059"/>
      <w:r>
        <w:rPr>
          <w:rtl/>
        </w:rPr>
        <w:t xml:space="preserve">וזה </w:t>
      </w:r>
      <w:bookmarkStart w:id="10060" w:name="_ETM_Q20_706950"/>
      <w:bookmarkEnd w:id="10060"/>
      <w:r>
        <w:rPr>
          <w:rtl/>
        </w:rPr>
        <w:t xml:space="preserve">לא </w:t>
      </w:r>
      <w:bookmarkStart w:id="10061" w:name="_ETM_Q20_707069"/>
      <w:bookmarkStart w:id="10062" w:name="_ETM_Q20_703877"/>
      <w:bookmarkEnd w:id="10061"/>
      <w:bookmarkEnd w:id="10062"/>
      <w:r>
        <w:rPr>
          <w:rFonts w:hint="cs"/>
          <w:rtl/>
        </w:rPr>
        <w:t>י</w:t>
      </w:r>
      <w:r>
        <w:rPr>
          <w:rtl/>
        </w:rPr>
        <w:t xml:space="preserve">שנה </w:t>
      </w:r>
      <w:bookmarkStart w:id="10063" w:name="_ETM_Q20_707400"/>
      <w:bookmarkEnd w:id="10063"/>
      <w:r>
        <w:rPr>
          <w:rtl/>
        </w:rPr>
        <w:t xml:space="preserve">את </w:t>
      </w:r>
      <w:bookmarkStart w:id="10064" w:name="_ETM_Q20_707459"/>
      <w:bookmarkEnd w:id="10064"/>
      <w:r>
        <w:rPr>
          <w:rtl/>
        </w:rPr>
        <w:t xml:space="preserve">תוצאות </w:t>
      </w:r>
      <w:bookmarkStart w:id="10065" w:name="_ETM_Q20_707790"/>
      <w:bookmarkEnd w:id="10065"/>
      <w:r>
        <w:rPr>
          <w:rtl/>
        </w:rPr>
        <w:t>ההצבעה</w:t>
      </w:r>
      <w:r>
        <w:rPr>
          <w:rFonts w:hint="cs"/>
          <w:rtl/>
        </w:rPr>
        <w:t>.</w:t>
      </w:r>
      <w:r>
        <w:rPr>
          <w:rtl/>
        </w:rPr>
        <w:t xml:space="preserve"> </w:t>
      </w:r>
      <w:bookmarkStart w:id="10066" w:name="_ETM_Q20_710169"/>
      <w:bookmarkEnd w:id="10066"/>
    </w:p>
    <w:p w:rsidR="009C0C80" w:rsidRDefault="009C0C80" w:rsidP="00B86303">
      <w:pPr>
        <w:rPr>
          <w:rtl/>
        </w:rPr>
      </w:pPr>
    </w:p>
    <w:p w:rsidR="009C0C80" w:rsidRDefault="009C0C80" w:rsidP="00B86303">
      <w:pPr>
        <w:rPr>
          <w:rtl/>
        </w:rPr>
      </w:pPr>
      <w:r>
        <w:rPr>
          <w:rtl/>
        </w:rPr>
        <w:t>בבקשה</w:t>
      </w:r>
      <w:r>
        <w:rPr>
          <w:rFonts w:hint="cs"/>
          <w:rtl/>
        </w:rPr>
        <w:t>,</w:t>
      </w:r>
      <w:r>
        <w:rPr>
          <w:rtl/>
        </w:rPr>
        <w:t xml:space="preserve"> </w:t>
      </w:r>
      <w:bookmarkStart w:id="10067" w:name="_ETM_Q20_710650"/>
      <w:bookmarkEnd w:id="10067"/>
      <w:r>
        <w:rPr>
          <w:rtl/>
        </w:rPr>
        <w:t xml:space="preserve">חברת </w:t>
      </w:r>
      <w:bookmarkStart w:id="10068" w:name="_ETM_Q20_710980"/>
      <w:bookmarkEnd w:id="10068"/>
      <w:r>
        <w:rPr>
          <w:rtl/>
        </w:rPr>
        <w:t xml:space="preserve">הכנסת </w:t>
      </w:r>
      <w:bookmarkStart w:id="10069" w:name="_ETM_Q20_711370"/>
      <w:bookmarkEnd w:id="10069"/>
      <w:r>
        <w:rPr>
          <w:rtl/>
        </w:rPr>
        <w:t>דיסטל</w:t>
      </w:r>
      <w:r>
        <w:rPr>
          <w:rFonts w:hint="cs"/>
          <w:rtl/>
        </w:rPr>
        <w:t>,</w:t>
      </w:r>
      <w:bookmarkStart w:id="10070" w:name="_ETM_Q20_713491"/>
      <w:bookmarkEnd w:id="10070"/>
      <w:r>
        <w:rPr>
          <w:rtl/>
        </w:rPr>
        <w:t xml:space="preserve"> </w:t>
      </w:r>
      <w:bookmarkStart w:id="10071" w:name="_ETM_Q20_713720"/>
      <w:bookmarkStart w:id="10072" w:name="_ETM_Q20_711652"/>
      <w:bookmarkStart w:id="10073" w:name="_ETM_Q20_714050"/>
      <w:bookmarkEnd w:id="10071"/>
      <w:bookmarkEnd w:id="10072"/>
      <w:bookmarkEnd w:id="10073"/>
      <w:r>
        <w:rPr>
          <w:rFonts w:hint="cs"/>
          <w:rtl/>
        </w:rPr>
        <w:t>א</w:t>
      </w:r>
      <w:r>
        <w:rPr>
          <w:rtl/>
        </w:rPr>
        <w:t xml:space="preserve">ת </w:t>
      </w:r>
      <w:bookmarkStart w:id="10074" w:name="_ETM_Q20_714470"/>
      <w:bookmarkEnd w:id="10074"/>
      <w:r>
        <w:rPr>
          <w:rtl/>
        </w:rPr>
        <w:t>קודם</w:t>
      </w:r>
      <w:r>
        <w:rPr>
          <w:rFonts w:hint="cs"/>
          <w:rtl/>
        </w:rPr>
        <w:t>.</w:t>
      </w:r>
      <w:r>
        <w:rPr>
          <w:rtl/>
        </w:rPr>
        <w:t xml:space="preserve"> </w:t>
      </w:r>
      <w:bookmarkStart w:id="10075" w:name="_ETM_Q20_715340"/>
      <w:bookmarkEnd w:id="10075"/>
      <w:r>
        <w:rPr>
          <w:rtl/>
        </w:rPr>
        <w:t>ז</w:t>
      </w:r>
      <w:r>
        <w:rPr>
          <w:rFonts w:hint="cs"/>
          <w:rtl/>
        </w:rPr>
        <w:t>ו</w:t>
      </w:r>
      <w:r>
        <w:rPr>
          <w:rtl/>
        </w:rPr>
        <w:t xml:space="preserve"> </w:t>
      </w:r>
      <w:bookmarkStart w:id="10076" w:name="_ETM_Q20_715549"/>
      <w:bookmarkEnd w:id="10076"/>
      <w:r>
        <w:rPr>
          <w:rtl/>
        </w:rPr>
        <w:t xml:space="preserve">הצעת </w:t>
      </w:r>
      <w:bookmarkStart w:id="10077" w:name="_ETM_Q20_716000"/>
      <w:bookmarkEnd w:id="10077"/>
      <w:r>
        <w:rPr>
          <w:rtl/>
        </w:rPr>
        <w:t xml:space="preserve">חוק </w:t>
      </w:r>
      <w:bookmarkStart w:id="10078" w:name="_ETM_Q20_716209"/>
      <w:bookmarkEnd w:id="10078"/>
      <w:r>
        <w:rPr>
          <w:rtl/>
        </w:rPr>
        <w:t>שלך</w:t>
      </w:r>
      <w:r>
        <w:rPr>
          <w:rFonts w:hint="cs"/>
          <w:rtl/>
        </w:rPr>
        <w:t>,</w:t>
      </w:r>
      <w:r>
        <w:rPr>
          <w:rtl/>
        </w:rPr>
        <w:t xml:space="preserve"> </w:t>
      </w:r>
      <w:bookmarkStart w:id="10079" w:name="_ETM_Q20_716599"/>
      <w:bookmarkEnd w:id="10079"/>
      <w:r>
        <w:rPr>
          <w:rtl/>
        </w:rPr>
        <w:t xml:space="preserve">אז </w:t>
      </w:r>
      <w:bookmarkStart w:id="10080" w:name="_ETM_Q20_716750"/>
      <w:bookmarkEnd w:id="10080"/>
      <w:r>
        <w:rPr>
          <w:rtl/>
        </w:rPr>
        <w:t xml:space="preserve">את </w:t>
      </w:r>
      <w:bookmarkStart w:id="10081" w:name="_ETM_Q20_716870"/>
      <w:bookmarkEnd w:id="10081"/>
      <w:r>
        <w:rPr>
          <w:rtl/>
        </w:rPr>
        <w:t>מתחילה</w:t>
      </w:r>
      <w:r>
        <w:rPr>
          <w:rFonts w:hint="cs"/>
          <w:rtl/>
        </w:rPr>
        <w:t>.</w:t>
      </w:r>
      <w:bookmarkStart w:id="10082" w:name="_ETM_Q20_717379"/>
      <w:bookmarkStart w:id="10083" w:name="_ETM_Q20_722109"/>
      <w:bookmarkEnd w:id="10082"/>
      <w:bookmarkEnd w:id="10083"/>
    </w:p>
    <w:p w:rsidR="009C0C80" w:rsidRDefault="009C0C80" w:rsidP="009635F5">
      <w:pPr>
        <w:rPr>
          <w:rtl/>
        </w:rPr>
      </w:pPr>
      <w:bookmarkStart w:id="10084" w:name="_ETM_Q20_722194"/>
      <w:bookmarkEnd w:id="10084"/>
    </w:p>
    <w:p w:rsidR="009C0C80" w:rsidRDefault="009C0C80" w:rsidP="00B86303">
      <w:pPr>
        <w:pStyle w:val="a4"/>
        <w:keepNext/>
        <w:rPr>
          <w:rtl/>
        </w:rPr>
      </w:pPr>
      <w:bookmarkStart w:id="10085" w:name="ET_speaker_6149_1"/>
      <w:r w:rsidRPr="001E3046">
        <w:rPr>
          <w:rStyle w:val="TagStyle"/>
          <w:rtl/>
        </w:rPr>
        <w:t xml:space="preserve">&lt;&lt; דובר &gt;&gt; </w:t>
      </w:r>
      <w:bookmarkStart w:id="10086" w:name="_Toc181220951"/>
      <w:r>
        <w:rPr>
          <w:rtl/>
        </w:rPr>
        <w:t>גלית דיסטל אטבריאן (הליכוד):</w:t>
      </w:r>
      <w:bookmarkEnd w:id="10086"/>
      <w:r w:rsidRPr="001E3046">
        <w:rPr>
          <w:rStyle w:val="TagStyle"/>
          <w:rtl/>
        </w:rPr>
        <w:t xml:space="preserve"> &lt;&lt; דובר &gt;&gt;</w:t>
      </w:r>
      <w:r>
        <w:rPr>
          <w:rtl/>
        </w:rPr>
        <w:t xml:space="preserve">   </w:t>
      </w:r>
      <w:bookmarkEnd w:id="10085"/>
    </w:p>
    <w:p w:rsidR="009C0C80" w:rsidRDefault="009C0C80" w:rsidP="00267854">
      <w:pPr>
        <w:rPr>
          <w:rtl/>
          <w:lang w:eastAsia="he-IL"/>
        </w:rPr>
      </w:pPr>
    </w:p>
    <w:p w:rsidR="009C0C80" w:rsidRDefault="009C0C80" w:rsidP="00B55E19">
      <w:pPr>
        <w:rPr>
          <w:rtl/>
          <w:lang w:eastAsia="he-IL"/>
        </w:rPr>
      </w:pPr>
      <w:r>
        <w:rPr>
          <w:rFonts w:hint="cs"/>
          <w:rtl/>
          <w:lang w:eastAsia="he-IL"/>
        </w:rPr>
        <w:t xml:space="preserve">תודה רבה, אדוני היושב-ראש. במשך שנים רבות מדינת ישראל הלכה שבי אחרי קונספט הכיבוש. המחשבה הייתה שהפלסטינים שנמצאים על הגדרות של מדינת ישראל רוצים משהו לעצמם – הם רוצים עצמאות, הם רוצים חיים נורמליים, הם רוצים ריבונות משל עצמם. המחשבה הזאת הייתה הכפפה של הרצונות שלנו כעם </w:t>
      </w:r>
      <w:bookmarkStart w:id="10087" w:name="_ETM_Q21_175660"/>
      <w:bookmarkEnd w:id="10087"/>
      <w:r>
        <w:rPr>
          <w:rFonts w:hint="cs"/>
          <w:rtl/>
          <w:lang w:eastAsia="he-IL"/>
        </w:rPr>
        <w:t>וכמדינה ליברלית, נאורה, מתקדמת, שוחרת שלום, ששואפת למצוינות ולקדמה, והיינו משוכנעים שהפלסטינים דומים לנו מאוד. לכן המצאנו נרטיב חדש עבורם</w:t>
      </w:r>
      <w:r w:rsidR="00B55E19">
        <w:rPr>
          <w:rFonts w:hint="cs"/>
          <w:rtl/>
          <w:lang w:eastAsia="he-IL"/>
        </w:rPr>
        <w:t>:</w:t>
      </w:r>
      <w:r>
        <w:rPr>
          <w:rFonts w:hint="cs"/>
          <w:rtl/>
          <w:lang w:eastAsia="he-IL"/>
        </w:rPr>
        <w:t xml:space="preserve"> אם רק ניתן להם, הכול יישכח. אם רק ניתן להם, הם יתרצו. אם רק ניתן להם – כי הם </w:t>
      </w:r>
      <w:bookmarkStart w:id="10088" w:name="_ETM_Q21_203512"/>
      <w:bookmarkEnd w:id="10088"/>
      <w:r>
        <w:rPr>
          <w:rFonts w:hint="cs"/>
          <w:rtl/>
          <w:lang w:eastAsia="he-IL"/>
        </w:rPr>
        <w:t xml:space="preserve">אנחנו, כי הם דומים לנו – אז יבוא שלום ומזרח תיכון חדש. </w:t>
      </w:r>
    </w:p>
    <w:p w:rsidR="009C0C80" w:rsidRDefault="009C0C80" w:rsidP="00B86303">
      <w:pPr>
        <w:rPr>
          <w:rtl/>
          <w:lang w:eastAsia="he-IL"/>
        </w:rPr>
      </w:pPr>
    </w:p>
    <w:p w:rsidR="009C0C80" w:rsidRDefault="009C0C80" w:rsidP="00B55E19">
      <w:pPr>
        <w:rPr>
          <w:rtl/>
          <w:lang w:eastAsia="he-IL"/>
        </w:rPr>
      </w:pPr>
      <w:r>
        <w:rPr>
          <w:rFonts w:hint="cs"/>
          <w:rtl/>
          <w:lang w:eastAsia="he-IL"/>
        </w:rPr>
        <w:t xml:space="preserve">אני חושבת שב-7 באוקטובר רוב הציבור התפכח מהאשליה המשיחית של כיבוש ושלום; מהאשליה המשיחית כאילו אפשר יהיה אי פעם לפתור את הסכסוך הזה באמצעים של הסדרה, באמצעים מדיניים, באמצעים של </w:t>
      </w:r>
      <w:bookmarkStart w:id="10089" w:name="_ETM_Q21_227128"/>
      <w:bookmarkEnd w:id="10089"/>
      <w:r>
        <w:rPr>
          <w:rFonts w:hint="cs"/>
          <w:rtl/>
          <w:lang w:eastAsia="he-IL"/>
        </w:rPr>
        <w:t xml:space="preserve">שכל ישר, באמצעים של רצון טוב. </w:t>
      </w:r>
    </w:p>
    <w:p w:rsidR="009C0C80" w:rsidRDefault="009C0C80" w:rsidP="00B86303">
      <w:pPr>
        <w:rPr>
          <w:rtl/>
          <w:lang w:eastAsia="he-IL"/>
        </w:rPr>
      </w:pPr>
    </w:p>
    <w:p w:rsidR="009C0C80" w:rsidRDefault="009C0C80" w:rsidP="00B86303">
      <w:pPr>
        <w:pStyle w:val="af5"/>
        <w:keepNext/>
        <w:rPr>
          <w:rtl/>
        </w:rPr>
      </w:pPr>
      <w:bookmarkStart w:id="10090" w:name="ET_interruption_6156_8"/>
      <w:r w:rsidRPr="00B407A9">
        <w:rPr>
          <w:rStyle w:val="TagStyle"/>
          <w:rtl/>
        </w:rPr>
        <w:t xml:space="preserve"> &lt;&lt; קריאה &gt;&gt; </w:t>
      </w:r>
      <w:r>
        <w:rPr>
          <w:rtl/>
        </w:rPr>
        <w:t>גלעד קריב (העבודה):</w:t>
      </w:r>
      <w:r w:rsidRPr="00B407A9">
        <w:rPr>
          <w:rStyle w:val="TagStyle"/>
          <w:rtl/>
        </w:rPr>
        <w:t xml:space="preserve"> &lt;&lt; קריאה &gt;&gt;</w:t>
      </w:r>
      <w:r>
        <w:rPr>
          <w:rtl/>
        </w:rPr>
        <w:t xml:space="preserve">   </w:t>
      </w:r>
      <w:bookmarkEnd w:id="10090"/>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במזוודות של כסף. </w:t>
      </w:r>
    </w:p>
    <w:p w:rsidR="009C0C80" w:rsidRDefault="009C0C80" w:rsidP="00B86303">
      <w:pPr>
        <w:rPr>
          <w:rtl/>
          <w:lang w:eastAsia="he-IL"/>
        </w:rPr>
      </w:pPr>
    </w:p>
    <w:p w:rsidR="009C0C80" w:rsidRDefault="009C0C80" w:rsidP="00B86303">
      <w:pPr>
        <w:pStyle w:val="-"/>
        <w:keepNext/>
        <w:rPr>
          <w:rtl/>
        </w:rPr>
      </w:pPr>
      <w:bookmarkStart w:id="10091" w:name="ET_speakercontinue_6149_11"/>
      <w:r w:rsidRPr="00B407A9">
        <w:rPr>
          <w:rStyle w:val="TagStyle"/>
          <w:rtl/>
        </w:rPr>
        <w:t xml:space="preserve"> &lt;&lt; דובר_המשך &gt;&gt; </w:t>
      </w:r>
      <w:r>
        <w:rPr>
          <w:rtl/>
        </w:rPr>
        <w:t>גלית דיסטל אטבריאן (הליכוד):</w:t>
      </w:r>
      <w:r w:rsidRPr="00B407A9">
        <w:rPr>
          <w:rStyle w:val="TagStyle"/>
          <w:rtl/>
        </w:rPr>
        <w:t xml:space="preserve"> &lt;&lt; דובר_המשך &gt;&gt;</w:t>
      </w:r>
      <w:r>
        <w:rPr>
          <w:rtl/>
        </w:rPr>
        <w:t xml:space="preserve">   </w:t>
      </w:r>
      <w:bookmarkEnd w:id="10091"/>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כי </w:t>
      </w:r>
      <w:bookmarkStart w:id="10092" w:name="_ETM_Q21_232733"/>
      <w:bookmarkEnd w:id="10092"/>
      <w:r>
        <w:rPr>
          <w:rFonts w:hint="cs"/>
          <w:rtl/>
          <w:lang w:eastAsia="he-IL"/>
        </w:rPr>
        <w:t xml:space="preserve">זאת מלחמת דת. מדובר במלחמת דת, ובמלחמת דת יש אנשים שיכולים להבין אותה, ויש </w:t>
      </w:r>
      <w:bookmarkStart w:id="10093" w:name="_ETM_Q21_243388"/>
      <w:bookmarkEnd w:id="10093"/>
      <w:r>
        <w:rPr>
          <w:rFonts w:hint="cs"/>
          <w:rtl/>
          <w:lang w:eastAsia="he-IL"/>
        </w:rPr>
        <w:t xml:space="preserve">אנשים שלא יכולים להבין אותה. מי שיש לו אלוהים – מבין אותה. לכן הגוש הימני, </w:t>
      </w:r>
      <w:proofErr w:type="spellStart"/>
      <w:r>
        <w:rPr>
          <w:rFonts w:hint="cs"/>
          <w:rtl/>
          <w:lang w:eastAsia="he-IL"/>
        </w:rPr>
        <w:t>האמוני</w:t>
      </w:r>
      <w:proofErr w:type="spellEnd"/>
      <w:r>
        <w:rPr>
          <w:rFonts w:hint="cs"/>
          <w:rtl/>
          <w:lang w:eastAsia="he-IL"/>
        </w:rPr>
        <w:t xml:space="preserve">, אלה עם הכיפות הסרוגות, אלה שקוראים להם משיחיים או הפשיסטים, </w:t>
      </w:r>
      <w:bookmarkStart w:id="10094" w:name="_ETM_Q21_255813"/>
      <w:bookmarkEnd w:id="10094"/>
      <w:r>
        <w:rPr>
          <w:rFonts w:hint="cs"/>
          <w:rtl/>
          <w:lang w:eastAsia="he-IL"/>
        </w:rPr>
        <w:t xml:space="preserve">זאת אומרת, הברברים מהליכוד, שיש להם דת ויש להם אלוהים – בהבדל אחד, שאלוהים שלהם אומר להם </w:t>
      </w:r>
      <w:bookmarkStart w:id="10095" w:name="_ETM_Q21_265121"/>
      <w:bookmarkEnd w:id="10095"/>
      <w:r>
        <w:rPr>
          <w:rFonts w:hint="cs"/>
          <w:rtl/>
          <w:lang w:eastAsia="he-IL"/>
        </w:rPr>
        <w:t xml:space="preserve">לרדוף שלום </w:t>
      </w:r>
      <w:r w:rsidR="00267854">
        <w:rPr>
          <w:rFonts w:hint="cs"/>
          <w:rtl/>
          <w:lang w:eastAsia="he-IL"/>
        </w:rPr>
        <w:t>– –</w:t>
      </w:r>
      <w:r>
        <w:rPr>
          <w:rFonts w:hint="cs"/>
          <w:rtl/>
          <w:lang w:eastAsia="he-IL"/>
        </w:rPr>
        <w:t xml:space="preserve"> </w:t>
      </w:r>
    </w:p>
    <w:p w:rsidR="009C0C80" w:rsidRDefault="009C0C80" w:rsidP="00B86303">
      <w:pPr>
        <w:rPr>
          <w:rtl/>
          <w:lang w:eastAsia="he-IL"/>
        </w:rPr>
      </w:pPr>
    </w:p>
    <w:p w:rsidR="009C0C80" w:rsidRDefault="009C0C80" w:rsidP="00B86303">
      <w:pPr>
        <w:pStyle w:val="af5"/>
        <w:keepNext/>
        <w:rPr>
          <w:rtl/>
        </w:rPr>
      </w:pPr>
      <w:r w:rsidRPr="00B407A9">
        <w:rPr>
          <w:rStyle w:val="TagStyle"/>
          <w:rtl/>
        </w:rPr>
        <w:t xml:space="preserve"> &lt;&lt; קריאה &gt;&gt; </w:t>
      </w:r>
      <w:r>
        <w:rPr>
          <w:rtl/>
        </w:rPr>
        <w:t>גלעד קריב (העבודה):</w:t>
      </w:r>
      <w:r w:rsidRPr="00B407A9">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אתם לא ברבריים, אתם רק חדלי אישים.</w:t>
      </w:r>
    </w:p>
    <w:p w:rsidR="009C0C80" w:rsidRDefault="009C0C80" w:rsidP="00B86303">
      <w:pPr>
        <w:rPr>
          <w:rtl/>
          <w:lang w:eastAsia="he-IL"/>
        </w:rPr>
      </w:pPr>
      <w:bookmarkStart w:id="10096" w:name="_ETM_Q21_263854"/>
      <w:bookmarkStart w:id="10097" w:name="_ETM_Q21_263920"/>
      <w:bookmarkEnd w:id="10096"/>
      <w:bookmarkEnd w:id="10097"/>
    </w:p>
    <w:p w:rsidR="009C0C80" w:rsidRDefault="009C0C80" w:rsidP="00B86303">
      <w:pPr>
        <w:pStyle w:val="af6"/>
        <w:keepNext/>
        <w:rPr>
          <w:rtl/>
        </w:rPr>
      </w:pPr>
      <w:r w:rsidRPr="00B407A9">
        <w:rPr>
          <w:rStyle w:val="TagStyle"/>
          <w:rtl/>
        </w:rPr>
        <w:t xml:space="preserve"> &lt;&lt; יור &gt;&gt; </w:t>
      </w:r>
      <w:r>
        <w:rPr>
          <w:rtl/>
        </w:rPr>
        <w:t>היו"ר חנוך דב מלביצקי:</w:t>
      </w:r>
      <w:r w:rsidRPr="00B407A9">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0098" w:name="_ETM_Q21_265788"/>
      <w:bookmarkEnd w:id="10098"/>
      <w:r>
        <w:rPr>
          <w:rFonts w:hint="cs"/>
          <w:rtl/>
          <w:lang w:eastAsia="he-IL"/>
        </w:rPr>
        <w:t xml:space="preserve">חבר הכנסת קריב. </w:t>
      </w:r>
    </w:p>
    <w:p w:rsidR="009C0C80" w:rsidRDefault="009C0C80" w:rsidP="00B86303">
      <w:pPr>
        <w:rPr>
          <w:rtl/>
          <w:lang w:eastAsia="he-IL"/>
        </w:rPr>
      </w:pPr>
      <w:bookmarkStart w:id="10099" w:name="_ETM_Q21_268655"/>
      <w:bookmarkStart w:id="10100" w:name="_ETM_Q21_268713"/>
      <w:bookmarkEnd w:id="10099"/>
      <w:bookmarkEnd w:id="10100"/>
    </w:p>
    <w:p w:rsidR="009C0C80" w:rsidRDefault="009C0C80" w:rsidP="00B86303">
      <w:pPr>
        <w:pStyle w:val="-"/>
        <w:keepNext/>
        <w:rPr>
          <w:rtl/>
        </w:rPr>
      </w:pPr>
      <w:bookmarkStart w:id="10101" w:name="ET_speakercontinue_6149_14"/>
      <w:r w:rsidRPr="00B407A9">
        <w:rPr>
          <w:rStyle w:val="TagStyle"/>
          <w:rtl/>
        </w:rPr>
        <w:t xml:space="preserve"> &lt;&lt; דובר_המשך &gt;&gt; </w:t>
      </w:r>
      <w:r>
        <w:rPr>
          <w:rtl/>
        </w:rPr>
        <w:t>גלית דיסטל אטבריאן (הליכוד):</w:t>
      </w:r>
      <w:r w:rsidRPr="00B407A9">
        <w:rPr>
          <w:rStyle w:val="TagStyle"/>
          <w:rtl/>
        </w:rPr>
        <w:t xml:space="preserve"> &lt;&lt; דובר_המשך &gt;&gt;</w:t>
      </w:r>
      <w:r>
        <w:rPr>
          <w:rtl/>
        </w:rPr>
        <w:t xml:space="preserve">   </w:t>
      </w:r>
      <w:bookmarkEnd w:id="10101"/>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האלוהים שלהם אומר להם לי</w:t>
      </w:r>
      <w:bookmarkStart w:id="10102" w:name="_ETM_Q21_268192"/>
      <w:bookmarkEnd w:id="10102"/>
      <w:r w:rsidR="009C0C80">
        <w:rPr>
          <w:rFonts w:hint="cs"/>
          <w:rtl/>
          <w:lang w:eastAsia="he-IL"/>
        </w:rPr>
        <w:t xml:space="preserve">יצר אחווה – מה לעשות שהאלוהים של הפלסטינים אומר להם לרצוח? תרצחו. </w:t>
      </w:r>
    </w:p>
    <w:p w:rsidR="009C0C80" w:rsidRDefault="009C0C80" w:rsidP="00B86303">
      <w:pPr>
        <w:rPr>
          <w:rtl/>
          <w:lang w:eastAsia="he-IL"/>
        </w:rPr>
      </w:pPr>
    </w:p>
    <w:p w:rsidR="009C0C80" w:rsidRDefault="009C0C80" w:rsidP="00B86303">
      <w:pPr>
        <w:pStyle w:val="af5"/>
        <w:keepNext/>
        <w:rPr>
          <w:rtl/>
        </w:rPr>
      </w:pPr>
      <w:bookmarkStart w:id="10103" w:name="ET_interruption_6156_15"/>
      <w:r w:rsidRPr="00B407A9">
        <w:rPr>
          <w:rStyle w:val="TagStyle"/>
          <w:rtl/>
        </w:rPr>
        <w:t xml:space="preserve"> &lt;&lt; קריאה &gt;&gt; </w:t>
      </w:r>
      <w:r>
        <w:rPr>
          <w:rtl/>
        </w:rPr>
        <w:t>גלעד קריב (העבודה):</w:t>
      </w:r>
      <w:r w:rsidRPr="00B407A9">
        <w:rPr>
          <w:rStyle w:val="TagStyle"/>
          <w:rtl/>
        </w:rPr>
        <w:t xml:space="preserve"> &lt;&lt; קריאה &gt;&gt;</w:t>
      </w:r>
      <w:r>
        <w:rPr>
          <w:rtl/>
        </w:rPr>
        <w:t xml:space="preserve">   </w:t>
      </w:r>
      <w:bookmarkEnd w:id="10103"/>
    </w:p>
    <w:p w:rsidR="009C0C80" w:rsidRDefault="009C0C80" w:rsidP="00267854">
      <w:pPr>
        <w:rPr>
          <w:rtl/>
          <w:lang w:eastAsia="he-IL"/>
        </w:rPr>
      </w:pPr>
    </w:p>
    <w:p w:rsidR="009C0C80" w:rsidRDefault="009C0C80" w:rsidP="00B86303">
      <w:pPr>
        <w:rPr>
          <w:rtl/>
          <w:lang w:eastAsia="he-IL"/>
        </w:rPr>
      </w:pPr>
      <w:bookmarkStart w:id="10104" w:name="_ETM_Q21_264078"/>
      <w:bookmarkStart w:id="10105" w:name="_ETM_Q21_264151"/>
      <w:bookmarkEnd w:id="10104"/>
      <w:bookmarkEnd w:id="10105"/>
      <w:r>
        <w:rPr>
          <w:rFonts w:hint="cs"/>
          <w:rtl/>
          <w:lang w:eastAsia="he-IL"/>
        </w:rPr>
        <w:t xml:space="preserve"> אני לא רוצה שתחשבו שאנחנו חושבים שאתם ברברים, אתם פשוט חסרי יכולת. </w:t>
      </w:r>
    </w:p>
    <w:p w:rsidR="009C0C80" w:rsidRDefault="009C0C80" w:rsidP="00B86303">
      <w:pPr>
        <w:rPr>
          <w:rtl/>
          <w:lang w:eastAsia="he-IL"/>
        </w:rPr>
      </w:pPr>
    </w:p>
    <w:p w:rsidR="009C0C80" w:rsidRDefault="009C0C80" w:rsidP="00B86303">
      <w:pPr>
        <w:pStyle w:val="-"/>
        <w:keepNext/>
        <w:rPr>
          <w:rtl/>
        </w:rPr>
      </w:pPr>
      <w:bookmarkStart w:id="10106" w:name="ET_speakercontinue_6149_2"/>
      <w:r w:rsidRPr="001E3046">
        <w:rPr>
          <w:rStyle w:val="TagStyle"/>
          <w:rtl/>
        </w:rPr>
        <w:t xml:space="preserve"> &lt;&lt; דובר_המשך &gt;&gt; </w:t>
      </w:r>
      <w:r>
        <w:rPr>
          <w:rtl/>
        </w:rPr>
        <w:t>גלית דיסטל אטבריאן (הליכוד):</w:t>
      </w:r>
      <w:r w:rsidRPr="001E3046">
        <w:rPr>
          <w:rStyle w:val="TagStyle"/>
          <w:rtl/>
        </w:rPr>
        <w:t xml:space="preserve"> &lt;&lt; דובר_המשך &gt;&gt;</w:t>
      </w:r>
      <w:r>
        <w:rPr>
          <w:rtl/>
        </w:rPr>
        <w:t xml:space="preserve">   </w:t>
      </w:r>
      <w:bookmarkEnd w:id="10106"/>
    </w:p>
    <w:p w:rsidR="009C0C80" w:rsidRDefault="009C0C80" w:rsidP="00267854">
      <w:pPr>
        <w:rPr>
          <w:rtl/>
          <w:lang w:eastAsia="he-IL"/>
        </w:rPr>
      </w:pPr>
    </w:p>
    <w:p w:rsidR="009C0C80" w:rsidRDefault="009C0C80" w:rsidP="00B55E19">
      <w:pPr>
        <w:rPr>
          <w:rtl/>
          <w:lang w:eastAsia="he-IL"/>
        </w:rPr>
      </w:pPr>
      <w:r>
        <w:rPr>
          <w:rFonts w:hint="cs"/>
          <w:rtl/>
          <w:lang w:eastAsia="he-IL"/>
        </w:rPr>
        <w:t>כשעומד אדם שמשוכנע – שימו לב כמה נחיתות פילוסופית יש להם</w:t>
      </w:r>
      <w:r w:rsidR="00B55E19">
        <w:rPr>
          <w:rFonts w:hint="cs"/>
          <w:rtl/>
          <w:lang w:eastAsia="he-IL"/>
        </w:rPr>
        <w:t>.</w:t>
      </w:r>
      <w:r>
        <w:rPr>
          <w:rFonts w:hint="cs"/>
          <w:rtl/>
          <w:lang w:eastAsia="he-IL"/>
        </w:rPr>
        <w:t xml:space="preserve"> הם משוכנעים שהם </w:t>
      </w:r>
      <w:bookmarkStart w:id="10107" w:name="_ETM_Q21_282494"/>
      <w:bookmarkEnd w:id="10107"/>
      <w:r>
        <w:rPr>
          <w:rFonts w:hint="cs"/>
          <w:rtl/>
          <w:lang w:eastAsia="he-IL"/>
        </w:rPr>
        <w:t xml:space="preserve">יקנו את העולם הבא באמצעים של העולם הזה. אני רוצה נשים יפות בעולם הזה? אני אקבל אותן בעולם הבא, זה הכול. הם היו משוכנעים ועדיין משוכנעים שאללה שלהם רוצה שכל היהודים ימותו, ואם הם יחנכו את הילדים שלהם למוות של יהודים והילדים שלהם יהפכו לרוצחים, הם יקבלו גן </w:t>
      </w:r>
      <w:bookmarkStart w:id="10108" w:name="_ETM_Q21_304732"/>
      <w:bookmarkEnd w:id="10108"/>
      <w:r>
        <w:rPr>
          <w:rFonts w:hint="cs"/>
          <w:rtl/>
          <w:lang w:eastAsia="he-IL"/>
        </w:rPr>
        <w:t xml:space="preserve">עדן. </w:t>
      </w:r>
      <w:bookmarkStart w:id="10109" w:name="_ETM_Q21_307836"/>
      <w:bookmarkEnd w:id="10109"/>
    </w:p>
    <w:p w:rsidR="009C0C80" w:rsidRDefault="009C0C80" w:rsidP="00B86303">
      <w:pPr>
        <w:rPr>
          <w:rtl/>
          <w:lang w:eastAsia="he-IL"/>
        </w:rPr>
      </w:pPr>
      <w:bookmarkStart w:id="10110" w:name="_ETM_Q21_307887"/>
      <w:bookmarkEnd w:id="10110"/>
    </w:p>
    <w:p w:rsidR="00F61E71" w:rsidRDefault="009C0C80" w:rsidP="00F61E71">
      <w:pPr>
        <w:rPr>
          <w:rtl/>
          <w:lang w:eastAsia="he-IL"/>
        </w:rPr>
      </w:pPr>
      <w:bookmarkStart w:id="10111" w:name="_ETM_Q21_308349"/>
      <w:bookmarkStart w:id="10112" w:name="_ETM_Q21_308404"/>
      <w:bookmarkEnd w:id="10111"/>
      <w:bookmarkEnd w:id="10112"/>
      <w:r>
        <w:rPr>
          <w:rFonts w:hint="cs"/>
          <w:rtl/>
          <w:lang w:eastAsia="he-IL"/>
        </w:rPr>
        <w:t>מול הדבר הזה אין הסדר מדיני; מול הדבר הזה אין הסכמות; מול הדבר הזה אין חלוקת טריטוריה, כי הסכסוך הוא לא על טריטוריה, הוא על דת. לזה אין שום פתרון אפשרי באופק פרט לאחד: להפסיק לוותר, להפסיק להוריד ראש, להפסיק לדמיין שמדובר פה בכיבוש. רוב העם נתן פה מנדט כואב כמה וכמה פעמים</w:t>
      </w:r>
      <w:r w:rsidR="00F61E71">
        <w:rPr>
          <w:rFonts w:hint="cs"/>
          <w:rtl/>
          <w:lang w:eastAsia="he-IL"/>
        </w:rPr>
        <w:t>:</w:t>
      </w:r>
      <w:r>
        <w:rPr>
          <w:rFonts w:hint="cs"/>
          <w:rtl/>
          <w:lang w:eastAsia="he-IL"/>
        </w:rPr>
        <w:t xml:space="preserve"> תנו </w:t>
      </w:r>
      <w:bookmarkStart w:id="10113" w:name="_ETM_Q21_340661"/>
      <w:bookmarkEnd w:id="10113"/>
      <w:r>
        <w:rPr>
          <w:rFonts w:hint="cs"/>
          <w:rtl/>
          <w:lang w:eastAsia="he-IL"/>
        </w:rPr>
        <w:t>להם חלקים מהארץ הזאת – רק שיהיה שלום. ראינו מה קרה עם יאסר ערפאת</w:t>
      </w:r>
      <w:r w:rsidR="00F61E71">
        <w:rPr>
          <w:rFonts w:hint="cs"/>
          <w:rtl/>
          <w:lang w:eastAsia="he-IL"/>
        </w:rPr>
        <w:t>,</w:t>
      </w:r>
      <w:r>
        <w:rPr>
          <w:rFonts w:hint="cs"/>
          <w:rtl/>
          <w:lang w:eastAsia="he-IL"/>
        </w:rPr>
        <w:t xml:space="preserve"> ראינו מה קר</w:t>
      </w:r>
      <w:r w:rsidR="00F61E71">
        <w:rPr>
          <w:rFonts w:hint="cs"/>
          <w:rtl/>
          <w:lang w:eastAsia="he-IL"/>
        </w:rPr>
        <w:t>ה</w:t>
      </w:r>
      <w:r>
        <w:rPr>
          <w:rFonts w:hint="cs"/>
          <w:rtl/>
          <w:lang w:eastAsia="he-IL"/>
        </w:rPr>
        <w:t xml:space="preserve"> </w:t>
      </w:r>
      <w:proofErr w:type="spellStart"/>
      <w:r>
        <w:rPr>
          <w:rFonts w:hint="cs"/>
          <w:rtl/>
          <w:lang w:eastAsia="he-IL"/>
        </w:rPr>
        <w:t>בוואי</w:t>
      </w:r>
      <w:proofErr w:type="spellEnd"/>
      <w:r>
        <w:rPr>
          <w:rFonts w:hint="cs"/>
          <w:rtl/>
          <w:lang w:eastAsia="he-IL"/>
        </w:rPr>
        <w:t xml:space="preserve"> וראינו מה </w:t>
      </w:r>
      <w:bookmarkStart w:id="10114" w:name="_ETM_Q21_349500"/>
      <w:bookmarkEnd w:id="10114"/>
      <w:r>
        <w:rPr>
          <w:rFonts w:hint="cs"/>
          <w:rtl/>
          <w:lang w:eastAsia="he-IL"/>
        </w:rPr>
        <w:t xml:space="preserve">קרה בקמפ דייוויד. אני זוכרת את קלינטון אומר: אני נותן להם הכול, הם אומרים לא. </w:t>
      </w:r>
      <w:bookmarkStart w:id="10115" w:name="_ETM_Q21_359774"/>
      <w:bookmarkStart w:id="10116" w:name="_ETM_Q21_359818"/>
      <w:bookmarkStart w:id="10117" w:name="_ETM_Q21_359917"/>
      <w:bookmarkStart w:id="10118" w:name="_ETM_Q21_359957"/>
      <w:bookmarkEnd w:id="10115"/>
      <w:bookmarkEnd w:id="10116"/>
      <w:bookmarkEnd w:id="10117"/>
      <w:bookmarkEnd w:id="10118"/>
      <w:r>
        <w:rPr>
          <w:rFonts w:hint="cs"/>
          <w:rtl/>
          <w:lang w:eastAsia="he-IL"/>
        </w:rPr>
        <w:t>כי אללה לא מרשה</w:t>
      </w:r>
      <w:r w:rsidR="00F61E71">
        <w:rPr>
          <w:rFonts w:hint="cs"/>
          <w:rtl/>
          <w:lang w:eastAsia="he-IL"/>
        </w:rPr>
        <w:t>,</w:t>
      </w:r>
      <w:r>
        <w:rPr>
          <w:rFonts w:hint="cs"/>
          <w:rtl/>
          <w:lang w:eastAsia="he-IL"/>
        </w:rPr>
        <w:t xml:space="preserve"> וכשאללה לא מרשה, אף הסכם לא יעזור. </w:t>
      </w:r>
    </w:p>
    <w:p w:rsidR="00F61E71" w:rsidRDefault="00F61E71" w:rsidP="00F61E71">
      <w:pPr>
        <w:rPr>
          <w:rtl/>
          <w:lang w:eastAsia="he-IL"/>
        </w:rPr>
      </w:pPr>
    </w:p>
    <w:p w:rsidR="009C0C80" w:rsidRDefault="009C0C80" w:rsidP="00F61E71">
      <w:pPr>
        <w:rPr>
          <w:rtl/>
          <w:lang w:eastAsia="he-IL"/>
        </w:rPr>
      </w:pPr>
      <w:r>
        <w:rPr>
          <w:rFonts w:hint="cs"/>
          <w:rtl/>
          <w:lang w:eastAsia="he-IL"/>
        </w:rPr>
        <w:t>עם ישראל צריך להתחיל להבין</w:t>
      </w:r>
      <w:r w:rsidR="00F61E71">
        <w:rPr>
          <w:rFonts w:hint="cs"/>
          <w:rtl/>
          <w:lang w:eastAsia="he-IL"/>
        </w:rPr>
        <w:t>:</w:t>
      </w:r>
      <w:r>
        <w:rPr>
          <w:rFonts w:hint="cs"/>
          <w:rtl/>
          <w:lang w:eastAsia="he-IL"/>
        </w:rPr>
        <w:t xml:space="preserve"> בכוח, אגרוף אחד כולנו מול אנשים שרוצים לרצוח אותנו, מול אנשים שגם אם נרד לגבולות תל</w:t>
      </w:r>
      <w:r w:rsidR="00F61E71">
        <w:rPr>
          <w:rFonts w:hint="cs"/>
          <w:rtl/>
          <w:lang w:eastAsia="he-IL"/>
        </w:rPr>
        <w:t xml:space="preserve"> </w:t>
      </w:r>
      <w:r>
        <w:rPr>
          <w:rFonts w:hint="cs"/>
          <w:rtl/>
          <w:lang w:eastAsia="he-IL"/>
        </w:rPr>
        <w:t xml:space="preserve">אביב, לגבולות שכונה בתל אביב, אז את השכונה הזאת </w:t>
      </w:r>
      <w:bookmarkStart w:id="10119" w:name="_ETM_Q21_381264"/>
      <w:bookmarkEnd w:id="10119"/>
      <w:r>
        <w:rPr>
          <w:rFonts w:hint="cs"/>
          <w:rtl/>
          <w:lang w:eastAsia="he-IL"/>
        </w:rPr>
        <w:t xml:space="preserve">הם ירצו לרצוח. זה לא ייגמר לעולם. ככל שאנחנו יותר מתפכחים, ככל שאנחנו יותר מבינים </w:t>
      </w:r>
      <w:bookmarkStart w:id="10120" w:name="_ETM_Q21_386394"/>
      <w:bookmarkEnd w:id="10120"/>
      <w:r>
        <w:rPr>
          <w:rFonts w:hint="cs"/>
          <w:rtl/>
          <w:lang w:eastAsia="he-IL"/>
        </w:rPr>
        <w:t xml:space="preserve">את זה, ככל שאנחנו רואים את הפלסטינים בעזה ואת הפלסטינים ביהודה ושומרון רצים עם מקלות אחרי משאית של בחורה עם אגן </w:t>
      </w:r>
      <w:bookmarkStart w:id="10121" w:name="_ETM_Q21_399061"/>
      <w:bookmarkEnd w:id="10121"/>
      <w:r>
        <w:rPr>
          <w:rFonts w:hint="cs"/>
          <w:rtl/>
          <w:lang w:eastAsia="he-IL"/>
        </w:rPr>
        <w:t xml:space="preserve">שבור ומכים אותה רק כי היא יהודייה, כשהנשים שם יורדות עם ממתקים כי אנסו נשים ורצחו תינוקות, כשבני נוער שם עם ספרים של מיין </w:t>
      </w:r>
      <w:proofErr w:type="spellStart"/>
      <w:r>
        <w:rPr>
          <w:rFonts w:hint="cs"/>
          <w:rtl/>
          <w:lang w:eastAsia="he-IL"/>
        </w:rPr>
        <w:t>קאמפף</w:t>
      </w:r>
      <w:proofErr w:type="spellEnd"/>
      <w:r>
        <w:rPr>
          <w:rFonts w:hint="cs"/>
          <w:rtl/>
          <w:lang w:eastAsia="he-IL"/>
        </w:rPr>
        <w:t xml:space="preserve"> בחדרים שלהם ממערכת החינוך, עושים הכול כדי שכל יהודי ויהודי ימות – זאת המשוואה. </w:t>
      </w:r>
      <w:bookmarkStart w:id="10122" w:name="_ETM_Q21_419200"/>
      <w:bookmarkStart w:id="10123" w:name="_ETM_Q21_419234"/>
      <w:bookmarkEnd w:id="10122"/>
      <w:bookmarkEnd w:id="10123"/>
      <w:r>
        <w:rPr>
          <w:rFonts w:hint="cs"/>
          <w:rtl/>
          <w:lang w:eastAsia="he-IL"/>
        </w:rPr>
        <w:t xml:space="preserve">עם ישראל צריך להבין את זה, עם ישראל שחי </w:t>
      </w:r>
      <w:bookmarkStart w:id="10124" w:name="_ETM_Q21_426080"/>
      <w:bookmarkEnd w:id="10124"/>
      <w:r>
        <w:rPr>
          <w:rFonts w:hint="cs"/>
          <w:rtl/>
          <w:lang w:eastAsia="he-IL"/>
        </w:rPr>
        <w:t xml:space="preserve">בתל אביב או בפריפריה או בהתנחלויות. הם רוצים שנמות, זה כל מה </w:t>
      </w:r>
      <w:bookmarkStart w:id="10125" w:name="_ETM_Q21_432724"/>
      <w:bookmarkEnd w:id="10125"/>
      <w:r>
        <w:rPr>
          <w:rFonts w:hint="cs"/>
          <w:rtl/>
          <w:lang w:eastAsia="he-IL"/>
        </w:rPr>
        <w:t xml:space="preserve">שהם רוצים. </w:t>
      </w:r>
    </w:p>
    <w:p w:rsidR="009C0C80" w:rsidRDefault="009C0C80" w:rsidP="00B86303">
      <w:pPr>
        <w:rPr>
          <w:rtl/>
          <w:lang w:eastAsia="he-IL"/>
        </w:rPr>
      </w:pPr>
    </w:p>
    <w:p w:rsidR="009C0C80" w:rsidRDefault="009C0C80" w:rsidP="00F61E71">
      <w:pPr>
        <w:rPr>
          <w:rtl/>
          <w:lang w:eastAsia="he-IL"/>
        </w:rPr>
      </w:pPr>
      <w:r>
        <w:rPr>
          <w:rFonts w:hint="cs"/>
          <w:rtl/>
          <w:lang w:eastAsia="he-IL"/>
        </w:rPr>
        <w:t>הצעת החוק שלי היא עוד צעד בשורת צעדים שהממשלה המבורכת הזאת מחוקקת בקושי רב מול אליטה שלא מבינה איפה היא חיה, מול בית משפט עליון שלא מבין את הדנ"א ומדיר את אלה שכן מבינים את הדנ"א, מדיר את אלה שכן מבינים בדיוק את כללי המזרח התיכון</w:t>
      </w:r>
      <w:r w:rsidR="00F61E71">
        <w:rPr>
          <w:rFonts w:hint="cs"/>
          <w:rtl/>
          <w:lang w:eastAsia="he-IL"/>
        </w:rPr>
        <w:t>.</w:t>
      </w:r>
      <w:r>
        <w:rPr>
          <w:rFonts w:hint="cs"/>
          <w:rtl/>
          <w:lang w:eastAsia="he-IL"/>
        </w:rPr>
        <w:t xml:space="preserve"> מדיר אותם.</w:t>
      </w:r>
      <w:r w:rsidR="00267854">
        <w:rPr>
          <w:rFonts w:hint="cs"/>
          <w:rtl/>
          <w:lang w:eastAsia="he-IL"/>
        </w:rPr>
        <w:t xml:space="preserve"> </w:t>
      </w:r>
      <w:r>
        <w:rPr>
          <w:rFonts w:hint="cs"/>
          <w:rtl/>
          <w:lang w:eastAsia="he-IL"/>
        </w:rPr>
        <w:t>יושבת שם אסופה של אנשים שהונחתו לפה כאילו הם ממאדים, שלא מבינים את הקונטקסט, שלא מדברים ערבית, שלא מבינים את האסלאם</w:t>
      </w:r>
      <w:r w:rsidR="00F61E71">
        <w:rPr>
          <w:rFonts w:hint="cs"/>
          <w:rtl/>
          <w:lang w:eastAsia="he-IL"/>
        </w:rPr>
        <w:t>,</w:t>
      </w:r>
      <w:r>
        <w:rPr>
          <w:rFonts w:hint="cs"/>
          <w:rtl/>
          <w:lang w:eastAsia="he-IL"/>
        </w:rPr>
        <w:t xml:space="preserve"> אז </w:t>
      </w:r>
      <w:bookmarkStart w:id="10126" w:name="_ETM_Q21_472121"/>
      <w:bookmarkEnd w:id="10126"/>
      <w:r>
        <w:rPr>
          <w:rFonts w:hint="cs"/>
          <w:rtl/>
          <w:lang w:eastAsia="he-IL"/>
        </w:rPr>
        <w:t xml:space="preserve">אנחנו נגבר עליהם. </w:t>
      </w:r>
    </w:p>
    <w:p w:rsidR="009C0C80" w:rsidRDefault="009C0C80" w:rsidP="00B86303">
      <w:pPr>
        <w:rPr>
          <w:rtl/>
          <w:lang w:eastAsia="he-IL"/>
        </w:rPr>
      </w:pPr>
    </w:p>
    <w:p w:rsidR="009C0C80" w:rsidRDefault="009C0C80" w:rsidP="00F61E71">
      <w:pPr>
        <w:rPr>
          <w:rtl/>
          <w:lang w:eastAsia="he-IL"/>
        </w:rPr>
      </w:pPr>
      <w:r>
        <w:rPr>
          <w:rFonts w:hint="cs"/>
          <w:rtl/>
          <w:lang w:eastAsia="he-IL"/>
        </w:rPr>
        <w:t xml:space="preserve">הצעת החוק שלי מאוד פשוטה, והיא עוד אחד משרשרת של חוקים שהולכים ומצירים את צעדיו </w:t>
      </w:r>
      <w:bookmarkStart w:id="10127" w:name="_ETM_Q21_481867"/>
      <w:bookmarkEnd w:id="10127"/>
      <w:r>
        <w:rPr>
          <w:rFonts w:hint="cs"/>
          <w:rtl/>
          <w:lang w:eastAsia="he-IL"/>
        </w:rPr>
        <w:t xml:space="preserve">של האויב. מה שהיה, לא יהיה עוד. אין יותר ביקורים בבתי כלא למחבלים כל עוד יש לנו חטופים בעזה. סיימנו עם ההצגה, סיימנו עם להיות הפראיירים השימושיים של המזרח התיכון. רוצים לראות את המשפחות? שחררו את החטופים. נגמר הסיפור, נגמרה החגיגה. ישראל מתעוררת לשחר חדש של עוצמה, של כוח, של לחימה אמיתית באויב, גם כשהאויב נמצא בתוך בתי הכלא שלנו. מה שהיה, לא יהיה עוד. אני מאוד מקווה שהנאום הזה יגיע לכל אוזן ואוזן של פלסטיני בעזה או ביהודה ושומרון. הארץ הזאת היא שלנו, ואנחנו נילחם עליה עד הסוף וננצח. מה שהיה, לא יהיה. תודה רבה, אדוני היושב-ראש. </w:t>
      </w:r>
    </w:p>
    <w:p w:rsidR="009C0C80" w:rsidRDefault="009C0C80" w:rsidP="00B86303">
      <w:pPr>
        <w:rPr>
          <w:rtl/>
          <w:lang w:eastAsia="he-IL"/>
        </w:rPr>
      </w:pPr>
    </w:p>
    <w:p w:rsidR="009C0C80" w:rsidRDefault="009C0C80" w:rsidP="00B86303">
      <w:pPr>
        <w:pStyle w:val="af6"/>
        <w:keepNext/>
        <w:rPr>
          <w:rtl/>
        </w:rPr>
      </w:pPr>
      <w:r w:rsidRPr="001E3046">
        <w:rPr>
          <w:rStyle w:val="TagStyle"/>
          <w:rtl/>
        </w:rPr>
        <w:t xml:space="preserve"> &lt;&lt; יור &gt;&gt; </w:t>
      </w:r>
      <w:r>
        <w:rPr>
          <w:rtl/>
        </w:rPr>
        <w:t>היו"ר חנוך דב מלביצקי:</w:t>
      </w:r>
      <w:r w:rsidRPr="001E3046">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תודה רבה. אני מזמ</w:t>
      </w:r>
      <w:bookmarkStart w:id="10128" w:name="_ETM_Q21_542690"/>
      <w:bookmarkEnd w:id="10128"/>
      <w:r>
        <w:rPr>
          <w:rFonts w:hint="cs"/>
          <w:rtl/>
          <w:lang w:eastAsia="he-IL"/>
        </w:rPr>
        <w:t xml:space="preserve">ין את השר וסרלאוף להציג את עמדת הממשלה בשם השר לביטחון לאומי. בבקשה, אדוני. </w:t>
      </w:r>
    </w:p>
    <w:p w:rsidR="009C0C80" w:rsidRDefault="009C0C80" w:rsidP="00B86303">
      <w:pPr>
        <w:rPr>
          <w:rtl/>
          <w:lang w:eastAsia="he-IL"/>
        </w:rPr>
      </w:pPr>
      <w:bookmarkStart w:id="10129" w:name="_ETM_Q21_542628"/>
      <w:bookmarkStart w:id="10130" w:name="_ETM_Q21_542711"/>
      <w:bookmarkEnd w:id="10129"/>
      <w:bookmarkEnd w:id="10130"/>
    </w:p>
    <w:p w:rsidR="009C0C80" w:rsidRDefault="009C0C80" w:rsidP="00B86303">
      <w:pPr>
        <w:pStyle w:val="af5"/>
        <w:keepNext/>
        <w:rPr>
          <w:rtl/>
        </w:rPr>
      </w:pPr>
      <w:r w:rsidRPr="00D0682F">
        <w:rPr>
          <w:rStyle w:val="TagStyle"/>
          <w:rtl/>
        </w:rPr>
        <w:t xml:space="preserve"> &lt;&lt; קריאה &gt;&gt; </w:t>
      </w:r>
      <w:r>
        <w:rPr>
          <w:rtl/>
        </w:rPr>
        <w:t>נאור שירי (יש עתיד):</w:t>
      </w:r>
      <w:r w:rsidRPr="00D0682F">
        <w:rPr>
          <w:rStyle w:val="TagStyle"/>
          <w:rtl/>
        </w:rPr>
        <w:t xml:space="preserve"> &lt;&lt; קריאה &gt;&gt;</w:t>
      </w:r>
      <w:r>
        <w:rPr>
          <w:rtl/>
        </w:rPr>
        <w:t xml:space="preserve">   </w:t>
      </w:r>
    </w:p>
    <w:p w:rsidR="009C0C80" w:rsidRDefault="009C0C80" w:rsidP="00267854">
      <w:pPr>
        <w:rPr>
          <w:rtl/>
          <w:lang w:eastAsia="he-IL"/>
        </w:rPr>
      </w:pPr>
    </w:p>
    <w:p w:rsidR="009C0C80" w:rsidRDefault="00267854" w:rsidP="00267854">
      <w:pPr>
        <w:rPr>
          <w:rtl/>
          <w:lang w:eastAsia="he-IL"/>
        </w:rPr>
      </w:pPr>
      <w:bookmarkStart w:id="10131" w:name="_ETM_Q21_547528"/>
      <w:bookmarkStart w:id="10132" w:name="_ETM_Q21_547769"/>
      <w:bookmarkStart w:id="10133" w:name="_ETM_Q21_547817"/>
      <w:bookmarkEnd w:id="10131"/>
      <w:bookmarkEnd w:id="10132"/>
      <w:bookmarkEnd w:id="10133"/>
      <w:r>
        <w:rPr>
          <w:rFonts w:hint="cs"/>
          <w:rtl/>
          <w:lang w:eastAsia="he-IL"/>
        </w:rPr>
        <w:t>– – –</w:t>
      </w:r>
      <w:r w:rsidR="009C0C80">
        <w:rPr>
          <w:rFonts w:hint="cs"/>
          <w:rtl/>
          <w:lang w:eastAsia="he-IL"/>
        </w:rPr>
        <w:t xml:space="preserve"> איפה הוא?</w:t>
      </w:r>
    </w:p>
    <w:p w:rsidR="009C0C80" w:rsidRDefault="009C0C80" w:rsidP="00B86303">
      <w:pPr>
        <w:rPr>
          <w:rtl/>
          <w:lang w:eastAsia="he-IL"/>
        </w:rPr>
      </w:pPr>
    </w:p>
    <w:p w:rsidR="009C0C80" w:rsidRDefault="009C0C80" w:rsidP="00B86303">
      <w:pPr>
        <w:pStyle w:val="af5"/>
        <w:keepNext/>
        <w:rPr>
          <w:rtl/>
        </w:rPr>
      </w:pPr>
      <w:bookmarkStart w:id="10134" w:name="ET_interruption_6532_17"/>
      <w:r w:rsidRPr="00D0682F">
        <w:rPr>
          <w:rStyle w:val="TagStyle"/>
          <w:rtl/>
        </w:rPr>
        <w:t xml:space="preserve"> &lt;&lt; קריאה &gt;&gt; </w:t>
      </w:r>
      <w:r>
        <w:rPr>
          <w:rtl/>
        </w:rPr>
        <w:t>שר הנגב, הגליל והחוסן הלאומי יצחק שמעון וסרלאוף:</w:t>
      </w:r>
      <w:r w:rsidRPr="00D0682F">
        <w:rPr>
          <w:rStyle w:val="TagStyle"/>
          <w:rtl/>
        </w:rPr>
        <w:t xml:space="preserve"> &lt;&lt; קריאה &gt;&gt;</w:t>
      </w:r>
      <w:r>
        <w:rPr>
          <w:rtl/>
        </w:rPr>
        <w:t xml:space="preserve">   </w:t>
      </w:r>
      <w:bookmarkEnd w:id="10134"/>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אתה עובד? אתה בטלפון. </w:t>
      </w:r>
    </w:p>
    <w:p w:rsidR="009C0C80" w:rsidRDefault="009C0C80" w:rsidP="00B86303">
      <w:pPr>
        <w:rPr>
          <w:rtl/>
          <w:lang w:eastAsia="he-IL"/>
        </w:rPr>
      </w:pPr>
      <w:bookmarkStart w:id="10135" w:name="_ETM_Q21_551021"/>
      <w:bookmarkStart w:id="10136" w:name="_ETM_Q21_551080"/>
      <w:bookmarkEnd w:id="10135"/>
      <w:bookmarkEnd w:id="10136"/>
    </w:p>
    <w:p w:rsidR="009C0C80" w:rsidRDefault="009C0C80" w:rsidP="00B86303">
      <w:pPr>
        <w:pStyle w:val="af5"/>
        <w:keepNext/>
        <w:rPr>
          <w:rtl/>
        </w:rPr>
      </w:pPr>
      <w:r w:rsidRPr="00D0682F">
        <w:rPr>
          <w:rStyle w:val="TagStyle"/>
          <w:rtl/>
        </w:rPr>
        <w:t xml:space="preserve"> &lt;&lt; קריאה &gt;&gt; </w:t>
      </w:r>
      <w:r>
        <w:rPr>
          <w:rtl/>
        </w:rPr>
        <w:t>נאור שירי (יש עתיד):</w:t>
      </w:r>
      <w:r w:rsidRPr="00D0682F">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עדיף שיפסיק לעבוד, תראה מה קרה בפשיעה. </w:t>
      </w:r>
      <w:bookmarkStart w:id="10137" w:name="_ETM_Q21_551203"/>
      <w:bookmarkEnd w:id="10137"/>
    </w:p>
    <w:p w:rsidR="009C0C80" w:rsidRDefault="009C0C80" w:rsidP="00B86303">
      <w:pPr>
        <w:rPr>
          <w:rtl/>
          <w:lang w:eastAsia="he-IL"/>
        </w:rPr>
      </w:pPr>
      <w:bookmarkStart w:id="10138" w:name="_ETM_Q21_543988"/>
      <w:bookmarkStart w:id="10139" w:name="_ETM_Q21_544045"/>
      <w:bookmarkStart w:id="10140" w:name="_ETM_Q21_567361"/>
      <w:bookmarkStart w:id="10141" w:name="_ETM_Q21_567436"/>
      <w:bookmarkEnd w:id="10138"/>
      <w:bookmarkEnd w:id="10139"/>
      <w:bookmarkEnd w:id="10140"/>
      <w:bookmarkEnd w:id="10141"/>
    </w:p>
    <w:p w:rsidR="009C0C80" w:rsidRDefault="009C0C80" w:rsidP="00B86303">
      <w:pPr>
        <w:pStyle w:val="af5"/>
        <w:keepNext/>
        <w:rPr>
          <w:rtl/>
        </w:rPr>
      </w:pPr>
      <w:bookmarkStart w:id="10142" w:name="ET_interruption_5807_23"/>
      <w:r w:rsidRPr="00D0682F">
        <w:rPr>
          <w:rStyle w:val="TagStyle"/>
          <w:rtl/>
        </w:rPr>
        <w:t xml:space="preserve"> &lt;&lt; קריאה &gt;&gt; </w:t>
      </w:r>
      <w:r>
        <w:rPr>
          <w:rtl/>
        </w:rPr>
        <w:t>קטי קטרין שטרית (הליכוד):</w:t>
      </w:r>
      <w:r w:rsidRPr="00D0682F">
        <w:rPr>
          <w:rStyle w:val="TagStyle"/>
          <w:rtl/>
        </w:rPr>
        <w:t xml:space="preserve"> &lt;&lt; קריאה &gt;&gt;</w:t>
      </w:r>
      <w:r>
        <w:rPr>
          <w:rtl/>
        </w:rPr>
        <w:t xml:space="preserve">   </w:t>
      </w:r>
      <w:bookmarkEnd w:id="10142"/>
    </w:p>
    <w:p w:rsidR="009C0C80" w:rsidRDefault="009C0C80" w:rsidP="00267854">
      <w:pPr>
        <w:rPr>
          <w:rtl/>
          <w:lang w:eastAsia="he-IL"/>
        </w:rPr>
      </w:pPr>
    </w:p>
    <w:p w:rsidR="009C0C80" w:rsidRDefault="00267854" w:rsidP="00267854">
      <w:pPr>
        <w:rPr>
          <w:rtl/>
          <w:lang w:eastAsia="he-IL"/>
        </w:rPr>
      </w:pPr>
      <w:bookmarkStart w:id="10143" w:name="_ETM_Q21_568219"/>
      <w:bookmarkStart w:id="10144" w:name="_ETM_Q21_568302"/>
      <w:bookmarkEnd w:id="10143"/>
      <w:bookmarkEnd w:id="10144"/>
      <w:r>
        <w:rPr>
          <w:rFonts w:hint="cs"/>
          <w:rtl/>
          <w:lang w:eastAsia="he-IL"/>
        </w:rPr>
        <w:t>– – –</w:t>
      </w:r>
      <w:r w:rsidR="009C0C80">
        <w:rPr>
          <w:rFonts w:hint="cs"/>
          <w:rtl/>
          <w:lang w:eastAsia="he-IL"/>
        </w:rPr>
        <w:t xml:space="preserve"> </w:t>
      </w:r>
    </w:p>
    <w:p w:rsidR="009C0C80" w:rsidRDefault="009C0C80" w:rsidP="00B86303">
      <w:pPr>
        <w:rPr>
          <w:rtl/>
          <w:lang w:eastAsia="he-IL"/>
        </w:rPr>
      </w:pPr>
      <w:bookmarkStart w:id="10145" w:name="_ETM_Q21_569594"/>
      <w:bookmarkStart w:id="10146" w:name="_ETM_Q21_569656"/>
      <w:bookmarkEnd w:id="10145"/>
      <w:bookmarkEnd w:id="10146"/>
    </w:p>
    <w:p w:rsidR="009C0C80" w:rsidRDefault="009C0C80" w:rsidP="00B86303">
      <w:pPr>
        <w:pStyle w:val="af6"/>
        <w:keepNext/>
        <w:rPr>
          <w:rtl/>
        </w:rPr>
      </w:pPr>
      <w:bookmarkStart w:id="10147" w:name="ET_yor_6593_24"/>
      <w:r w:rsidRPr="00D0682F">
        <w:rPr>
          <w:rStyle w:val="TagStyle"/>
          <w:rtl/>
        </w:rPr>
        <w:t xml:space="preserve"> &lt;&lt; יור &gt;&gt; </w:t>
      </w:r>
      <w:r>
        <w:rPr>
          <w:rtl/>
        </w:rPr>
        <w:t>היו"ר חנוך דב מלביצקי:</w:t>
      </w:r>
      <w:r w:rsidRPr="00D0682F">
        <w:rPr>
          <w:rStyle w:val="TagStyle"/>
          <w:rtl/>
        </w:rPr>
        <w:t xml:space="preserve"> &lt;&lt; יור &gt;&gt;</w:t>
      </w:r>
      <w:r>
        <w:rPr>
          <w:rtl/>
        </w:rPr>
        <w:t xml:space="preserve">   </w:t>
      </w:r>
      <w:bookmarkEnd w:id="10147"/>
    </w:p>
    <w:p w:rsidR="009C0C80" w:rsidRDefault="009C0C80" w:rsidP="00267854">
      <w:pPr>
        <w:rPr>
          <w:rtl/>
          <w:lang w:eastAsia="he-IL"/>
        </w:rPr>
      </w:pPr>
    </w:p>
    <w:p w:rsidR="009C0C80" w:rsidRDefault="009C0C80" w:rsidP="00F61E71">
      <w:pPr>
        <w:rPr>
          <w:rtl/>
          <w:lang w:eastAsia="he-IL"/>
        </w:rPr>
      </w:pPr>
      <w:bookmarkStart w:id="10148" w:name="_ETM_Q21_570753"/>
      <w:bookmarkEnd w:id="10148"/>
      <w:r>
        <w:rPr>
          <w:rFonts w:hint="cs"/>
          <w:rtl/>
          <w:lang w:eastAsia="he-IL"/>
        </w:rPr>
        <w:t>חבריי, אנא, אנא. חברי הכנסת, יש פה שר שעומד על הבימה, ואתם מפריעים לו לדבר. אתם רוצים שאני אתחיל להוציא אתכם? די, די. תודה</w:t>
      </w:r>
      <w:bookmarkStart w:id="10149" w:name="_ETM_Q21_597554"/>
      <w:bookmarkEnd w:id="10149"/>
      <w:r>
        <w:rPr>
          <w:rFonts w:hint="cs"/>
          <w:rtl/>
          <w:lang w:eastAsia="he-IL"/>
        </w:rPr>
        <w:t xml:space="preserve"> רבה לכולם</w:t>
      </w:r>
      <w:r w:rsidR="00F61E71">
        <w:rPr>
          <w:rFonts w:hint="cs"/>
          <w:rtl/>
          <w:lang w:eastAsia="he-IL"/>
        </w:rPr>
        <w:t>.</w:t>
      </w:r>
      <w:r>
        <w:rPr>
          <w:rFonts w:hint="cs"/>
          <w:rtl/>
          <w:lang w:eastAsia="he-IL"/>
        </w:rPr>
        <w:t xml:space="preserve"> די. </w:t>
      </w:r>
    </w:p>
    <w:p w:rsidR="009C0C80" w:rsidRPr="00D0682F" w:rsidRDefault="009C0C80" w:rsidP="00B86303">
      <w:pPr>
        <w:rPr>
          <w:rtl/>
          <w:lang w:eastAsia="he-IL"/>
        </w:rPr>
      </w:pPr>
      <w:bookmarkStart w:id="10150" w:name="_ETM_Q21_574906"/>
      <w:bookmarkStart w:id="10151" w:name="_ETM_Q21_574972"/>
      <w:bookmarkStart w:id="10152" w:name="_ETM_Q21_570421"/>
      <w:bookmarkEnd w:id="10150"/>
      <w:bookmarkEnd w:id="10151"/>
      <w:bookmarkEnd w:id="10152"/>
    </w:p>
    <w:p w:rsidR="009C0C80" w:rsidRDefault="009C0C80" w:rsidP="00B86303">
      <w:pPr>
        <w:pStyle w:val="a4"/>
        <w:keepNext/>
        <w:rPr>
          <w:rtl/>
        </w:rPr>
      </w:pPr>
      <w:bookmarkStart w:id="10153" w:name="ET_speaker_6532_4"/>
      <w:r w:rsidRPr="001E3046">
        <w:rPr>
          <w:rStyle w:val="TagStyle"/>
          <w:rtl/>
        </w:rPr>
        <w:t xml:space="preserve"> &lt;&lt; דובר &gt;&gt; </w:t>
      </w:r>
      <w:bookmarkStart w:id="10154" w:name="_Toc181220952"/>
      <w:r>
        <w:rPr>
          <w:rtl/>
        </w:rPr>
        <w:t>שר הנגב, הגליל והחוסן הלאומי יצחק שמעון וסרלאוף:</w:t>
      </w:r>
      <w:bookmarkEnd w:id="10154"/>
      <w:r w:rsidRPr="001E3046">
        <w:rPr>
          <w:rStyle w:val="TagStyle"/>
          <w:rtl/>
        </w:rPr>
        <w:t xml:space="preserve"> &lt;&lt; דובר &gt;&gt;</w:t>
      </w:r>
      <w:r>
        <w:rPr>
          <w:rtl/>
        </w:rPr>
        <w:t xml:space="preserve">   </w:t>
      </w:r>
      <w:bookmarkEnd w:id="10153"/>
    </w:p>
    <w:p w:rsidR="009C0C80" w:rsidRDefault="009C0C80" w:rsidP="00267854">
      <w:pPr>
        <w:rPr>
          <w:rtl/>
          <w:lang w:eastAsia="he-IL"/>
        </w:rPr>
      </w:pPr>
    </w:p>
    <w:p w:rsidR="009C0C80" w:rsidRDefault="009C0C80" w:rsidP="00F61E71">
      <w:pPr>
        <w:rPr>
          <w:rtl/>
          <w:lang w:eastAsia="he-IL"/>
        </w:rPr>
      </w:pPr>
      <w:r>
        <w:rPr>
          <w:rFonts w:hint="cs"/>
          <w:rtl/>
          <w:lang w:eastAsia="he-IL"/>
        </w:rPr>
        <w:t xml:space="preserve">אדוני היושב-ראש, חבריי חברי הכנסת, הצעת חוק לתיקון פקודת בתי הסוהר </w:t>
      </w:r>
      <w:bookmarkStart w:id="10155" w:name="_ETM_Q21_606656"/>
      <w:bookmarkEnd w:id="10155"/>
      <w:r>
        <w:rPr>
          <w:rFonts w:hint="cs"/>
          <w:rtl/>
          <w:lang w:eastAsia="he-IL"/>
        </w:rPr>
        <w:t xml:space="preserve">(שלילת ביקורים מאסירים </w:t>
      </w:r>
      <w:bookmarkStart w:id="10156" w:name="_ETM_Q21_608503"/>
      <w:bookmarkEnd w:id="10156"/>
      <w:r>
        <w:rPr>
          <w:rFonts w:hint="cs"/>
          <w:rtl/>
          <w:lang w:eastAsia="he-IL"/>
        </w:rPr>
        <w:t>ביטחוניים המשתייכים לארגון הטרור המחזיק בשבויים ישראלים</w:t>
      </w:r>
      <w:r w:rsidR="00F61E71">
        <w:rPr>
          <w:rFonts w:hint="cs"/>
          <w:rtl/>
          <w:lang w:eastAsia="he-IL"/>
        </w:rPr>
        <w:t>)</w:t>
      </w:r>
      <w:r>
        <w:rPr>
          <w:rFonts w:hint="cs"/>
          <w:rtl/>
          <w:lang w:eastAsia="he-IL"/>
        </w:rPr>
        <w:t xml:space="preserve">, התשפ"ד–2023, של חברת </w:t>
      </w:r>
      <w:bookmarkStart w:id="10157" w:name="_ETM_Q21_617334"/>
      <w:bookmarkEnd w:id="10157"/>
      <w:r>
        <w:rPr>
          <w:rFonts w:hint="cs"/>
          <w:rtl/>
          <w:lang w:eastAsia="he-IL"/>
        </w:rPr>
        <w:t xml:space="preserve">הכנסת גלית דיסטל אטבריאן וחברי כנסת נוספים. </w:t>
      </w:r>
      <w:bookmarkStart w:id="10158" w:name="_ETM_Q21_615520"/>
      <w:bookmarkStart w:id="10159" w:name="_ETM_Q21_615591"/>
      <w:bookmarkStart w:id="10160" w:name="_ETM_Q21_615647"/>
      <w:bookmarkStart w:id="10161" w:name="_ETM_Q21_615709"/>
      <w:bookmarkEnd w:id="10158"/>
      <w:bookmarkEnd w:id="10159"/>
      <w:bookmarkEnd w:id="10160"/>
      <w:bookmarkEnd w:id="10161"/>
      <w:r>
        <w:rPr>
          <w:rFonts w:hint="cs"/>
          <w:rtl/>
          <w:lang w:eastAsia="he-IL"/>
        </w:rPr>
        <w:t xml:space="preserve">הצעת החוק מבקשת </w:t>
      </w:r>
      <w:bookmarkStart w:id="10162" w:name="_ETM_Q21_621087"/>
      <w:bookmarkEnd w:id="10162"/>
      <w:r>
        <w:rPr>
          <w:rFonts w:hint="cs"/>
          <w:rtl/>
          <w:lang w:eastAsia="he-IL"/>
        </w:rPr>
        <w:t xml:space="preserve">לקבוע כי במקרה שבו מחזיק ארגון טרור אזרח ישראלי או </w:t>
      </w:r>
      <w:bookmarkStart w:id="10163" w:name="_ETM_Q21_624423"/>
      <w:bookmarkEnd w:id="10163"/>
      <w:r>
        <w:rPr>
          <w:rFonts w:hint="cs"/>
          <w:rtl/>
          <w:lang w:eastAsia="he-IL"/>
        </w:rPr>
        <w:t xml:space="preserve">שבוי ברשותו, מחבל או עצור החבר באותו </w:t>
      </w:r>
      <w:bookmarkStart w:id="10164" w:name="_ETM_Q21_632807"/>
      <w:bookmarkEnd w:id="10164"/>
      <w:r>
        <w:rPr>
          <w:rFonts w:hint="cs"/>
          <w:rtl/>
          <w:lang w:eastAsia="he-IL"/>
        </w:rPr>
        <w:t xml:space="preserve">ארגון טרור לא יהיה זכאי לביקורים. ואולם, לאחר התייעצות עם שר </w:t>
      </w:r>
      <w:bookmarkStart w:id="10165" w:name="_ETM_Q21_636509"/>
      <w:bookmarkEnd w:id="10165"/>
      <w:r>
        <w:rPr>
          <w:rFonts w:hint="cs"/>
          <w:rtl/>
          <w:lang w:eastAsia="he-IL"/>
        </w:rPr>
        <w:t xml:space="preserve">הביטחון רשאי השר להתיר ביקורים כאמור במקרים חריגים ומטעמים מיוחדים שיירשמו. </w:t>
      </w:r>
    </w:p>
    <w:p w:rsidR="009C0C80" w:rsidRDefault="009C0C80" w:rsidP="00B86303">
      <w:pPr>
        <w:rPr>
          <w:rtl/>
          <w:lang w:eastAsia="he-IL"/>
        </w:rPr>
      </w:pPr>
      <w:bookmarkStart w:id="10166" w:name="_ETM_Q21_637400"/>
      <w:bookmarkStart w:id="10167" w:name="_ETM_Q21_637471"/>
      <w:bookmarkEnd w:id="10166"/>
      <w:bookmarkEnd w:id="10167"/>
    </w:p>
    <w:p w:rsidR="009C0C80" w:rsidRDefault="009C0C80" w:rsidP="00F61E71">
      <w:pPr>
        <w:rPr>
          <w:rtl/>
          <w:lang w:eastAsia="he-IL"/>
        </w:rPr>
      </w:pPr>
      <w:bookmarkStart w:id="10168" w:name="_ETM_Q21_637528"/>
      <w:bookmarkStart w:id="10169" w:name="_ETM_Q21_637591"/>
      <w:bookmarkEnd w:id="10168"/>
      <w:bookmarkEnd w:id="10169"/>
      <w:r>
        <w:rPr>
          <w:rFonts w:hint="cs"/>
          <w:rtl/>
          <w:lang w:eastAsia="he-IL"/>
        </w:rPr>
        <w:t xml:space="preserve">כידוע, </w:t>
      </w:r>
      <w:bookmarkStart w:id="10170" w:name="_ETM_Q21_638553"/>
      <w:bookmarkEnd w:id="10170"/>
      <w:r>
        <w:rPr>
          <w:rFonts w:hint="cs"/>
          <w:rtl/>
          <w:lang w:eastAsia="he-IL"/>
        </w:rPr>
        <w:t xml:space="preserve">בהתאם למדיניות השר לביטחון לאומי, נציג שב"ס קובי יעקובי ביצע </w:t>
      </w:r>
      <w:bookmarkStart w:id="10171" w:name="_ETM_Q21_647952"/>
      <w:bookmarkEnd w:id="10171"/>
      <w:r>
        <w:rPr>
          <w:rFonts w:hint="cs"/>
          <w:rtl/>
          <w:lang w:eastAsia="he-IL"/>
        </w:rPr>
        <w:t xml:space="preserve">רפורמה חסרת תקדים בתנאים של המחבלים בבתי הכלא: אין יותר </w:t>
      </w:r>
      <w:bookmarkStart w:id="10172" w:name="_ETM_Q21_654417"/>
      <w:bookmarkEnd w:id="10172"/>
      <w:r>
        <w:rPr>
          <w:rFonts w:hint="cs"/>
          <w:rtl/>
          <w:lang w:eastAsia="he-IL"/>
        </w:rPr>
        <w:t xml:space="preserve">הטבות ופינוקים, אין הפקדות כספים, אין קנטינות. המחבלים מקבלים מזון </w:t>
      </w:r>
      <w:bookmarkStart w:id="10173" w:name="_ETM_Q21_659726"/>
      <w:bookmarkEnd w:id="10173"/>
      <w:r>
        <w:rPr>
          <w:rFonts w:hint="cs"/>
          <w:rtl/>
          <w:lang w:eastAsia="he-IL"/>
        </w:rPr>
        <w:t xml:space="preserve">בסיסי בלבד. המחבלים מקבלים את המינימום של המינימום שנדרש בהתאם </w:t>
      </w:r>
      <w:bookmarkStart w:id="10174" w:name="_ETM_Q21_662229"/>
      <w:bookmarkEnd w:id="10174"/>
      <w:r>
        <w:rPr>
          <w:rFonts w:hint="cs"/>
          <w:rtl/>
          <w:lang w:eastAsia="he-IL"/>
        </w:rPr>
        <w:t xml:space="preserve">לדין ותו לא. </w:t>
      </w:r>
      <w:bookmarkStart w:id="10175" w:name="_ETM_Q21_670981"/>
      <w:bookmarkStart w:id="10176" w:name="_ETM_Q21_671042"/>
      <w:bookmarkStart w:id="10177" w:name="_ETM_Q21_671109"/>
      <w:bookmarkStart w:id="10178" w:name="_ETM_Q21_671176"/>
      <w:bookmarkEnd w:id="10175"/>
      <w:bookmarkEnd w:id="10176"/>
      <w:bookmarkEnd w:id="10177"/>
      <w:bookmarkEnd w:id="10178"/>
      <w:r>
        <w:rPr>
          <w:rFonts w:hint="cs"/>
          <w:rtl/>
          <w:lang w:eastAsia="he-IL"/>
        </w:rPr>
        <w:t xml:space="preserve">גם בנוגע לביקורים בוצעה מהפכה: </w:t>
      </w:r>
      <w:bookmarkStart w:id="10179" w:name="_ETM_Q21_675190"/>
      <w:bookmarkEnd w:id="10179"/>
      <w:r>
        <w:rPr>
          <w:rFonts w:hint="cs"/>
          <w:rtl/>
          <w:lang w:eastAsia="he-IL"/>
        </w:rPr>
        <w:t xml:space="preserve">עם פרוץ המלחמה הופסקו הביקורים של הצלב האדום בכל מתקני </w:t>
      </w:r>
      <w:bookmarkStart w:id="10180" w:name="_ETM_Q21_678405"/>
      <w:bookmarkEnd w:id="10180"/>
      <w:r>
        <w:rPr>
          <w:rFonts w:hint="cs"/>
          <w:rtl/>
          <w:lang w:eastAsia="he-IL"/>
        </w:rPr>
        <w:t xml:space="preserve">הכליאה של שירות בתי הסוהר, והופסקו כליל הביקורים אצל אסירים </w:t>
      </w:r>
      <w:bookmarkStart w:id="10181" w:name="_ETM_Q21_685477"/>
      <w:bookmarkEnd w:id="10181"/>
      <w:r>
        <w:rPr>
          <w:rFonts w:hint="cs"/>
          <w:rtl/>
          <w:lang w:eastAsia="he-IL"/>
        </w:rPr>
        <w:t xml:space="preserve">ועצורים ביטחוניים. </w:t>
      </w:r>
    </w:p>
    <w:p w:rsidR="009C0C80" w:rsidRDefault="009C0C80" w:rsidP="00B86303">
      <w:pPr>
        <w:rPr>
          <w:rtl/>
          <w:lang w:eastAsia="he-IL"/>
        </w:rPr>
      </w:pPr>
      <w:bookmarkStart w:id="10182" w:name="_ETM_Q21_680899"/>
      <w:bookmarkStart w:id="10183" w:name="_ETM_Q21_680958"/>
      <w:bookmarkEnd w:id="10182"/>
      <w:bookmarkEnd w:id="10183"/>
    </w:p>
    <w:p w:rsidR="009C0C80" w:rsidRDefault="009C0C80" w:rsidP="00F61E71">
      <w:pPr>
        <w:rPr>
          <w:rtl/>
          <w:lang w:eastAsia="he-IL"/>
        </w:rPr>
      </w:pPr>
      <w:bookmarkStart w:id="10184" w:name="_ETM_Q21_681044"/>
      <w:bookmarkStart w:id="10185" w:name="_ETM_Q21_681133"/>
      <w:bookmarkEnd w:id="10184"/>
      <w:bookmarkEnd w:id="10185"/>
      <w:r>
        <w:rPr>
          <w:rFonts w:hint="cs"/>
          <w:rtl/>
          <w:lang w:eastAsia="he-IL"/>
        </w:rPr>
        <w:t>הצעת החוק חשובה בהיבט ההצהרתי</w:t>
      </w:r>
      <w:r w:rsidR="00F61E71">
        <w:rPr>
          <w:rFonts w:hint="cs"/>
          <w:rtl/>
          <w:lang w:eastAsia="he-IL"/>
        </w:rPr>
        <w:t>.</w:t>
      </w:r>
      <w:r>
        <w:rPr>
          <w:rFonts w:hint="cs"/>
          <w:rtl/>
          <w:lang w:eastAsia="he-IL"/>
        </w:rPr>
        <w:t xml:space="preserve"> עם זאת, יש </w:t>
      </w:r>
      <w:bookmarkStart w:id="10186" w:name="_ETM_Q21_684757"/>
      <w:bookmarkEnd w:id="10186"/>
      <w:r>
        <w:rPr>
          <w:rFonts w:hint="cs"/>
          <w:rtl/>
          <w:lang w:eastAsia="he-IL"/>
        </w:rPr>
        <w:t xml:space="preserve">לשים לב שהצעת החוק חלילה לא תפגע ברפורמה שבוצעה וחלילה </w:t>
      </w:r>
      <w:bookmarkStart w:id="10187" w:name="_ETM_Q21_695321"/>
      <w:bookmarkEnd w:id="10187"/>
      <w:r>
        <w:rPr>
          <w:rFonts w:hint="cs"/>
          <w:rtl/>
          <w:lang w:eastAsia="he-IL"/>
        </w:rPr>
        <w:t xml:space="preserve">לא תאפשר שיפור עם התנאים של המחבלים. </w:t>
      </w:r>
    </w:p>
    <w:p w:rsidR="009C0C80" w:rsidRDefault="009C0C80" w:rsidP="00B86303">
      <w:pPr>
        <w:rPr>
          <w:rtl/>
          <w:lang w:eastAsia="he-IL"/>
        </w:rPr>
      </w:pPr>
      <w:bookmarkStart w:id="10188" w:name="_ETM_Q21_693358"/>
      <w:bookmarkStart w:id="10189" w:name="_ETM_Q21_693424"/>
      <w:bookmarkEnd w:id="10188"/>
      <w:bookmarkEnd w:id="10189"/>
    </w:p>
    <w:p w:rsidR="009C0C80" w:rsidRDefault="009C0C80" w:rsidP="00B86303">
      <w:pPr>
        <w:rPr>
          <w:rtl/>
          <w:lang w:eastAsia="he-IL"/>
        </w:rPr>
      </w:pPr>
      <w:bookmarkStart w:id="10190" w:name="_ETM_Q21_693471"/>
      <w:bookmarkStart w:id="10191" w:name="_ETM_Q21_693556"/>
      <w:bookmarkEnd w:id="10190"/>
      <w:bookmarkEnd w:id="10191"/>
      <w:r>
        <w:rPr>
          <w:rFonts w:hint="cs"/>
          <w:rtl/>
          <w:lang w:eastAsia="he-IL"/>
        </w:rPr>
        <w:t>א</w:t>
      </w:r>
      <w:r w:rsidR="00F61E71">
        <w:rPr>
          <w:rFonts w:hint="cs"/>
          <w:rtl/>
          <w:lang w:eastAsia="he-IL"/>
        </w:rPr>
        <w:t xml:space="preserve">ם </w:t>
      </w:r>
      <w:r>
        <w:rPr>
          <w:rFonts w:hint="cs"/>
          <w:rtl/>
          <w:lang w:eastAsia="he-IL"/>
        </w:rPr>
        <w:t xml:space="preserve">כן, לאור האמור, </w:t>
      </w:r>
      <w:bookmarkStart w:id="10192" w:name="_ETM_Q21_699007"/>
      <w:bookmarkEnd w:id="10192"/>
      <w:r>
        <w:rPr>
          <w:rFonts w:hint="cs"/>
          <w:rtl/>
          <w:lang w:eastAsia="he-IL"/>
        </w:rPr>
        <w:t xml:space="preserve">הממשלה תומכת בהצעה בקריאה טרומית בכפוף להתניות ובכפוף לקידומה בהסכמת </w:t>
      </w:r>
      <w:bookmarkStart w:id="10193" w:name="_ETM_Q21_706295"/>
      <w:bookmarkEnd w:id="10193"/>
      <w:r>
        <w:rPr>
          <w:rFonts w:hint="cs"/>
          <w:rtl/>
          <w:lang w:eastAsia="he-IL"/>
        </w:rPr>
        <w:t xml:space="preserve">המשרד לביטחון לאומי, משרד ראש הממשלה, </w:t>
      </w:r>
      <w:r w:rsidR="00F61E71">
        <w:rPr>
          <w:rFonts w:hint="cs"/>
          <w:rtl/>
          <w:lang w:eastAsia="he-IL"/>
        </w:rPr>
        <w:t xml:space="preserve">משרד </w:t>
      </w:r>
      <w:r>
        <w:rPr>
          <w:rFonts w:hint="cs"/>
          <w:rtl/>
          <w:lang w:eastAsia="he-IL"/>
        </w:rPr>
        <w:t>הביטחון ו</w:t>
      </w:r>
      <w:r w:rsidR="00F61E71">
        <w:rPr>
          <w:rFonts w:hint="cs"/>
          <w:rtl/>
          <w:lang w:eastAsia="he-IL"/>
        </w:rPr>
        <w:t xml:space="preserve">משרד </w:t>
      </w:r>
      <w:r>
        <w:rPr>
          <w:rFonts w:hint="cs"/>
          <w:rtl/>
          <w:lang w:eastAsia="he-IL"/>
        </w:rPr>
        <w:t xml:space="preserve">המשפטים. </w:t>
      </w:r>
    </w:p>
    <w:p w:rsidR="009C0C80" w:rsidRPr="002163AD" w:rsidRDefault="009C0C80" w:rsidP="00B86303">
      <w:pPr>
        <w:rPr>
          <w:rtl/>
        </w:rPr>
      </w:pPr>
      <w:bookmarkStart w:id="10194" w:name="_ETM_Q21_720152"/>
      <w:bookmarkStart w:id="10195" w:name="_ETM_Q21_720219"/>
      <w:bookmarkEnd w:id="10194"/>
      <w:bookmarkEnd w:id="10195"/>
    </w:p>
    <w:p w:rsidR="009C0C80" w:rsidRDefault="009C0C80" w:rsidP="00B86303">
      <w:pPr>
        <w:pStyle w:val="af5"/>
        <w:keepNext/>
        <w:rPr>
          <w:rtl/>
        </w:rPr>
      </w:pPr>
      <w:bookmarkStart w:id="10196" w:name="ET_interruption_6345_7"/>
      <w:r w:rsidRPr="001E29FC">
        <w:rPr>
          <w:rStyle w:val="TagStyle"/>
          <w:rtl/>
        </w:rPr>
        <w:t xml:space="preserve"> &lt;&lt; קריאה &gt;&gt; </w:t>
      </w:r>
      <w:r>
        <w:rPr>
          <w:rtl/>
        </w:rPr>
        <w:t>טלי גוטליב (הליכוד):</w:t>
      </w:r>
      <w:r w:rsidRPr="001E29FC">
        <w:rPr>
          <w:rStyle w:val="TagStyle"/>
          <w:rtl/>
        </w:rPr>
        <w:t xml:space="preserve"> &lt;&lt; קריאה &gt;&gt;</w:t>
      </w:r>
      <w:r>
        <w:rPr>
          <w:rtl/>
        </w:rPr>
        <w:t xml:space="preserve">   </w:t>
      </w:r>
      <w:bookmarkEnd w:id="10196"/>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אנחנו מקשיבים לך, השר. </w:t>
      </w:r>
    </w:p>
    <w:p w:rsidR="009C0C80" w:rsidRDefault="009C0C80" w:rsidP="00B86303">
      <w:pPr>
        <w:rPr>
          <w:rtl/>
          <w:lang w:eastAsia="he-IL"/>
        </w:rPr>
      </w:pPr>
    </w:p>
    <w:p w:rsidR="009C0C80" w:rsidRDefault="009C0C80" w:rsidP="00B86303">
      <w:pPr>
        <w:pStyle w:val="-"/>
        <w:keepNext/>
        <w:rPr>
          <w:rtl/>
        </w:rPr>
      </w:pPr>
      <w:r w:rsidRPr="001E29FC">
        <w:rPr>
          <w:rStyle w:val="TagStyle"/>
          <w:rtl/>
        </w:rPr>
        <w:t xml:space="preserve"> &lt;&lt; דובר_המשך &gt;&gt; </w:t>
      </w:r>
      <w:r>
        <w:rPr>
          <w:rtl/>
        </w:rPr>
        <w:t>שר הנגב, הגליל והחוסן הלאומי יצחק שמעון וסרלאוף:</w:t>
      </w:r>
      <w:r w:rsidRPr="001E29FC">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F61E71">
      <w:pPr>
        <w:rPr>
          <w:rtl/>
          <w:lang w:eastAsia="he-IL"/>
        </w:rPr>
      </w:pPr>
      <w:bookmarkStart w:id="10197" w:name="_ETM_Q21_721626"/>
      <w:bookmarkStart w:id="10198" w:name="_ETM_Q21_721716"/>
      <w:bookmarkEnd w:id="10197"/>
      <w:bookmarkEnd w:id="10198"/>
      <w:r>
        <w:rPr>
          <w:rFonts w:hint="cs"/>
          <w:rtl/>
          <w:lang w:eastAsia="he-IL"/>
        </w:rPr>
        <w:t xml:space="preserve">בסדר. אני </w:t>
      </w:r>
      <w:bookmarkStart w:id="10199" w:name="_ETM_Q21_724538"/>
      <w:bookmarkEnd w:id="10199"/>
      <w:r>
        <w:rPr>
          <w:rFonts w:hint="cs"/>
          <w:rtl/>
          <w:lang w:eastAsia="he-IL"/>
        </w:rPr>
        <w:t xml:space="preserve">מדבר לכל העם. חברת הכנסת גוטליב, אני מדבר לכל עם ישראל כשאני כאן, אבל תודה על ההקשבה. בואי תשמעי. השבוע </w:t>
      </w:r>
      <w:bookmarkStart w:id="10200" w:name="_ETM_Q21_734623"/>
      <w:bookmarkEnd w:id="10200"/>
      <w:r>
        <w:rPr>
          <w:rFonts w:hint="cs"/>
          <w:rtl/>
          <w:lang w:eastAsia="he-IL"/>
        </w:rPr>
        <w:t xml:space="preserve">היינו בשבעה לניחום אבלים של הרב אבי גולדברג. המשפחה ביקשה </w:t>
      </w:r>
      <w:bookmarkStart w:id="10201" w:name="_ETM_Q21_747231"/>
      <w:bookmarkEnd w:id="10201"/>
      <w:r>
        <w:rPr>
          <w:rFonts w:hint="cs"/>
          <w:rtl/>
          <w:lang w:eastAsia="he-IL"/>
        </w:rPr>
        <w:t xml:space="preserve">שיגיעו בזוגות, חברי כנסת מהאופוזיציה והקואליציה. </w:t>
      </w:r>
      <w:bookmarkStart w:id="10202" w:name="TOR_Q22"/>
      <w:bookmarkEnd w:id="10202"/>
      <w:r>
        <w:rPr>
          <w:rFonts w:hint="cs"/>
          <w:rtl/>
          <w:lang w:eastAsia="he-IL"/>
        </w:rPr>
        <w:t>הגענו לשם</w:t>
      </w:r>
      <w:r w:rsidR="00F61E71">
        <w:rPr>
          <w:rFonts w:hint="cs"/>
          <w:rtl/>
          <w:lang w:eastAsia="he-IL"/>
        </w:rPr>
        <w:t>.</w:t>
      </w:r>
      <w:r>
        <w:rPr>
          <w:rFonts w:hint="cs"/>
          <w:rtl/>
          <w:lang w:eastAsia="he-IL"/>
        </w:rPr>
        <w:t xml:space="preserve"> הסיפורים והרוח של הרב אבי גולדברג </w:t>
      </w:r>
      <w:r w:rsidR="00F61E71">
        <w:rPr>
          <w:rFonts w:hint="eastAsia"/>
          <w:rtl/>
          <w:lang w:eastAsia="he-IL"/>
        </w:rPr>
        <w:t xml:space="preserve">– </w:t>
      </w:r>
      <w:r>
        <w:rPr>
          <w:rFonts w:hint="cs"/>
          <w:rtl/>
          <w:lang w:eastAsia="he-IL"/>
        </w:rPr>
        <w:t xml:space="preserve">אני לא </w:t>
      </w:r>
      <w:bookmarkStart w:id="10203" w:name="_ETM_Q22_164000"/>
      <w:bookmarkEnd w:id="10203"/>
      <w:r>
        <w:rPr>
          <w:rFonts w:hint="cs"/>
          <w:rtl/>
          <w:lang w:eastAsia="he-IL"/>
        </w:rPr>
        <w:t>הכרתי אותו קודם לכן</w:t>
      </w:r>
      <w:r w:rsidR="00F61E71">
        <w:rPr>
          <w:rFonts w:hint="cs"/>
          <w:rtl/>
          <w:lang w:eastAsia="he-IL"/>
        </w:rPr>
        <w:t>.</w:t>
      </w:r>
      <w:r>
        <w:rPr>
          <w:rFonts w:hint="cs"/>
          <w:rtl/>
          <w:lang w:eastAsia="he-IL"/>
        </w:rPr>
        <w:t xml:space="preserve"> אנחנו רואים אישיות שכל כך היה </w:t>
      </w:r>
      <w:bookmarkStart w:id="10204" w:name="_ETM_Q22_172000"/>
      <w:bookmarkEnd w:id="10204"/>
      <w:r>
        <w:rPr>
          <w:rFonts w:hint="cs"/>
          <w:rtl/>
          <w:lang w:eastAsia="he-IL"/>
        </w:rPr>
        <w:t xml:space="preserve">חשוב לה החיבור וקירוב הלבבות בעם ישראל. הוא היה עושה </w:t>
      </w:r>
      <w:bookmarkStart w:id="10205" w:name="_ETM_Q22_176000"/>
      <w:bookmarkEnd w:id="10205"/>
      <w:r>
        <w:rPr>
          <w:rFonts w:hint="cs"/>
          <w:rtl/>
          <w:lang w:eastAsia="he-IL"/>
        </w:rPr>
        <w:t>מעגלי שיח, מדבר עם אנשים, אנשים שהם בצד השני</w:t>
      </w:r>
      <w:bookmarkStart w:id="10206" w:name="_ETM_Q22_183000"/>
      <w:bookmarkEnd w:id="10206"/>
      <w:r>
        <w:rPr>
          <w:rFonts w:hint="cs"/>
          <w:rtl/>
          <w:lang w:eastAsia="he-IL"/>
        </w:rPr>
        <w:t xml:space="preserve"> של המפה הפוליטית, </w:t>
      </w:r>
      <w:proofErr w:type="spellStart"/>
      <w:r>
        <w:rPr>
          <w:rFonts w:hint="cs"/>
          <w:rtl/>
          <w:lang w:eastAsia="he-IL"/>
        </w:rPr>
        <w:t>ההשקפתית</w:t>
      </w:r>
      <w:proofErr w:type="spellEnd"/>
      <w:r>
        <w:rPr>
          <w:rFonts w:hint="cs"/>
          <w:rtl/>
          <w:lang w:eastAsia="he-IL"/>
        </w:rPr>
        <w:t xml:space="preserve">, הדתית, אבל לא משנה, יהודים, אחים </w:t>
      </w:r>
      <w:bookmarkStart w:id="10207" w:name="_ETM_Q22_189000"/>
      <w:bookmarkEnd w:id="10207"/>
      <w:r>
        <w:rPr>
          <w:rFonts w:hint="cs"/>
          <w:rtl/>
          <w:lang w:eastAsia="he-IL"/>
        </w:rPr>
        <w:t>שלנו. הגענו לשם, אני הגעתי – בן זוגי לנ</w:t>
      </w:r>
      <w:bookmarkStart w:id="10208" w:name="_ETM_Q22_191000"/>
      <w:bookmarkEnd w:id="10208"/>
      <w:r>
        <w:rPr>
          <w:rFonts w:hint="cs"/>
          <w:rtl/>
          <w:lang w:eastAsia="he-IL"/>
        </w:rPr>
        <w:t>יחום היה חבר הכנסת מיכאל ביטון מהמחנה הממלכתי, והיה גם רון כץ, חבר הכנסת מיש עתיד, שקודם היה</w:t>
      </w:r>
      <w:bookmarkStart w:id="10209" w:name="_ETM_Q22_200000"/>
      <w:bookmarkEnd w:id="10209"/>
      <w:r>
        <w:rPr>
          <w:rFonts w:hint="cs"/>
          <w:rtl/>
          <w:lang w:eastAsia="he-IL"/>
        </w:rPr>
        <w:t xml:space="preserve"> פה</w:t>
      </w:r>
      <w:r w:rsidR="00F61E71">
        <w:rPr>
          <w:rFonts w:hint="cs"/>
          <w:rtl/>
          <w:lang w:eastAsia="he-IL"/>
        </w:rPr>
        <w:t>,</w:t>
      </w:r>
      <w:r>
        <w:rPr>
          <w:rFonts w:hint="cs"/>
          <w:rtl/>
          <w:lang w:eastAsia="he-IL"/>
        </w:rPr>
        <w:t xml:space="preserve"> והגיע עם השר משה ארבל. היו גם השר בוסו </w:t>
      </w:r>
      <w:bookmarkStart w:id="10210" w:name="_ETM_Q22_209000"/>
      <w:bookmarkEnd w:id="10210"/>
      <w:r>
        <w:rPr>
          <w:rFonts w:hint="cs"/>
          <w:rtl/>
          <w:lang w:eastAsia="he-IL"/>
        </w:rPr>
        <w:t xml:space="preserve">ויוסי טייב, שהגיעו יחד עם חברי הכנסת מאיר כהן </w:t>
      </w:r>
      <w:bookmarkStart w:id="10211" w:name="_ETM_Q22_213000"/>
      <w:bookmarkEnd w:id="10211"/>
      <w:r>
        <w:rPr>
          <w:rFonts w:hint="cs"/>
          <w:rtl/>
          <w:lang w:eastAsia="he-IL"/>
        </w:rPr>
        <w:t>מיש עתיד, וסימון דוידסון, שהגיע עם אלי דלאל מהליכוד</w:t>
      </w:r>
      <w:bookmarkStart w:id="10212" w:name="_ETM_Q22_219000"/>
      <w:bookmarkEnd w:id="10212"/>
      <w:r>
        <w:rPr>
          <w:rFonts w:hint="cs"/>
          <w:rtl/>
          <w:lang w:eastAsia="he-IL"/>
        </w:rPr>
        <w:t xml:space="preserve"> – מכל סיעות הבית. גם אנחנו התרגשנו, קודם כול </w:t>
      </w:r>
      <w:bookmarkStart w:id="10213" w:name="_ETM_Q22_222000"/>
      <w:bookmarkEnd w:id="10213"/>
      <w:r>
        <w:rPr>
          <w:rFonts w:hint="cs"/>
          <w:rtl/>
          <w:lang w:eastAsia="he-IL"/>
        </w:rPr>
        <w:t xml:space="preserve">מעצם ההודעה שמבקשים שיבואו לניחום בזוגות. אני חושב שיש פה </w:t>
      </w:r>
      <w:bookmarkStart w:id="10214" w:name="_ETM_Q22_230000"/>
      <w:bookmarkEnd w:id="10214"/>
      <w:r>
        <w:rPr>
          <w:rFonts w:hint="cs"/>
          <w:rtl/>
          <w:lang w:eastAsia="he-IL"/>
        </w:rPr>
        <w:t>אמירה משמעותית של אחדות, שבסוף אנחנו זוכרים שיש לנו פה אויב מר ואכזר, שלא מסתכל אם יש לבן אדם כיפה או ציצית, או אם הוא שומר שבת או כשרות, או</w:t>
      </w:r>
      <w:bookmarkStart w:id="10215" w:name="_ETM_Q22_243000"/>
      <w:bookmarkEnd w:id="10215"/>
      <w:r>
        <w:rPr>
          <w:rFonts w:hint="cs"/>
          <w:rtl/>
          <w:lang w:eastAsia="he-IL"/>
        </w:rPr>
        <w:t xml:space="preserve"> אם היה בגולני או גבעתי או שיושב ולומד תורה. הם רוצים להשמיד אותנו, הם רוצים לחסל </w:t>
      </w:r>
      <w:bookmarkStart w:id="10216" w:name="_ETM_Q22_252000"/>
      <w:bookmarkEnd w:id="10216"/>
      <w:r>
        <w:rPr>
          <w:rFonts w:hint="cs"/>
          <w:rtl/>
          <w:lang w:eastAsia="he-IL"/>
        </w:rPr>
        <w:t xml:space="preserve">אותנו, ואנחנו צריכים מולם, מול האויב </w:t>
      </w:r>
      <w:r>
        <w:rPr>
          <w:rtl/>
          <w:lang w:eastAsia="he-IL"/>
        </w:rPr>
        <w:t>–</w:t>
      </w:r>
      <w:r>
        <w:rPr>
          <w:rFonts w:hint="cs"/>
          <w:rtl/>
          <w:lang w:eastAsia="he-IL"/>
        </w:rPr>
        <w:t xml:space="preserve"> נכון, יש לנו מלחמות מבית ומאבקים שאנחנו </w:t>
      </w:r>
      <w:bookmarkStart w:id="10217" w:name="_ETM_Q22_258000"/>
      <w:bookmarkEnd w:id="10217"/>
      <w:r>
        <w:rPr>
          <w:rFonts w:hint="cs"/>
          <w:rtl/>
          <w:lang w:eastAsia="he-IL"/>
        </w:rPr>
        <w:t>צריכים לנהל כמובן מתוך כבוד הדדי</w:t>
      </w:r>
      <w:r w:rsidR="00F61E71">
        <w:rPr>
          <w:rFonts w:hint="cs"/>
          <w:rtl/>
          <w:lang w:eastAsia="he-IL"/>
        </w:rPr>
        <w:t>.</w:t>
      </w:r>
      <w:r>
        <w:rPr>
          <w:rFonts w:hint="cs"/>
          <w:rtl/>
          <w:lang w:eastAsia="he-IL"/>
        </w:rPr>
        <w:t xml:space="preserve"> עדיין, כשאנחנו </w:t>
      </w:r>
      <w:bookmarkStart w:id="10218" w:name="_ETM_Q22_263000"/>
      <w:bookmarkEnd w:id="10218"/>
      <w:r>
        <w:rPr>
          <w:rFonts w:hint="cs"/>
          <w:rtl/>
          <w:lang w:eastAsia="he-IL"/>
        </w:rPr>
        <w:t xml:space="preserve">מתייצבים מול האויב, אנחנו מתייצבים כאגרוף ברזל בחזית אחת </w:t>
      </w:r>
      <w:bookmarkStart w:id="10219" w:name="_ETM_Q22_274000"/>
      <w:bookmarkEnd w:id="10219"/>
      <w:r>
        <w:rPr>
          <w:rFonts w:hint="cs"/>
          <w:rtl/>
          <w:lang w:eastAsia="he-IL"/>
        </w:rPr>
        <w:t xml:space="preserve">כולנו יחד. כמובן, צריכים לעשות את המאמצים שלנו כדי לשמור על האחדות הזאת, כדי לדבר בשיח פחות צעקני ויותר ענייני. אני משתדל באופן אישי לעשות את זה. </w:t>
      </w:r>
    </w:p>
    <w:p w:rsidR="009C0C80" w:rsidRDefault="009C0C80" w:rsidP="00B86303">
      <w:pPr>
        <w:rPr>
          <w:rtl/>
          <w:lang w:eastAsia="he-IL"/>
        </w:rPr>
      </w:pPr>
    </w:p>
    <w:p w:rsidR="009C0C80" w:rsidRDefault="009C0C80" w:rsidP="00F61E71">
      <w:pPr>
        <w:rPr>
          <w:rtl/>
          <w:lang w:eastAsia="he-IL"/>
        </w:rPr>
      </w:pPr>
      <w:bookmarkStart w:id="10220" w:name="_ETM_Q22_290000"/>
      <w:bookmarkEnd w:id="10220"/>
      <w:r>
        <w:rPr>
          <w:rFonts w:hint="cs"/>
          <w:rtl/>
          <w:lang w:eastAsia="he-IL"/>
        </w:rPr>
        <w:t>בחג הסוכות הייתי אצל חברת הכנסת מיכל וולדיגר בבית יחד עם חבר הכנסת צבי סוכות. היה שם מעגל שיח גם של הידברות</w:t>
      </w:r>
      <w:r w:rsidR="00F61E71">
        <w:rPr>
          <w:rFonts w:hint="cs"/>
          <w:rtl/>
          <w:lang w:eastAsia="he-IL"/>
        </w:rPr>
        <w:t>.</w:t>
      </w:r>
      <w:r>
        <w:rPr>
          <w:rFonts w:hint="cs"/>
          <w:rtl/>
          <w:lang w:eastAsia="he-IL"/>
        </w:rPr>
        <w:t xml:space="preserve"> זאת </w:t>
      </w:r>
      <w:bookmarkStart w:id="10221" w:name="_ETM_Q22_312000"/>
      <w:bookmarkEnd w:id="10221"/>
      <w:r>
        <w:rPr>
          <w:rFonts w:hint="cs"/>
          <w:rtl/>
          <w:lang w:eastAsia="he-IL"/>
        </w:rPr>
        <w:t>השנה השנייה שהיא עושה את זה אצלה</w:t>
      </w:r>
      <w:r w:rsidR="00F61E71">
        <w:rPr>
          <w:rFonts w:hint="cs"/>
          <w:rtl/>
          <w:lang w:eastAsia="he-IL"/>
        </w:rPr>
        <w:t>.</w:t>
      </w:r>
      <w:r>
        <w:rPr>
          <w:rFonts w:hint="cs"/>
          <w:rtl/>
          <w:lang w:eastAsia="he-IL"/>
        </w:rPr>
        <w:t xml:space="preserve"> גם שם אנחנו פוגשים אנשים, דעות שונות, השקפות שונות, ראייה אחרת,</w:t>
      </w:r>
      <w:bookmarkStart w:id="10222" w:name="_ETM_Q22_316000"/>
      <w:bookmarkEnd w:id="10222"/>
      <w:r>
        <w:rPr>
          <w:rFonts w:hint="cs"/>
          <w:rtl/>
          <w:lang w:eastAsia="he-IL"/>
        </w:rPr>
        <w:t xml:space="preserve"> תפיסה אחרת, אבל כולם באים מתוך כבוד הדדי לשמוע </w:t>
      </w:r>
      <w:r w:rsidR="00267854">
        <w:rPr>
          <w:rFonts w:hint="cs"/>
          <w:rtl/>
          <w:lang w:eastAsia="he-IL"/>
        </w:rPr>
        <w:t>– – –</w:t>
      </w:r>
      <w:r>
        <w:rPr>
          <w:rFonts w:hint="cs"/>
          <w:rtl/>
          <w:lang w:eastAsia="he-IL"/>
        </w:rPr>
        <w:t xml:space="preserve"> </w:t>
      </w:r>
    </w:p>
    <w:p w:rsidR="009C0C80" w:rsidRDefault="009C0C80" w:rsidP="00B86303">
      <w:pPr>
        <w:rPr>
          <w:rtl/>
          <w:lang w:eastAsia="he-IL"/>
        </w:rPr>
      </w:pPr>
    </w:p>
    <w:p w:rsidR="009C0C80" w:rsidRDefault="009C0C80" w:rsidP="00B86303">
      <w:pPr>
        <w:pStyle w:val="af6"/>
        <w:keepNext/>
        <w:rPr>
          <w:rtl/>
        </w:rPr>
      </w:pPr>
      <w:r w:rsidRPr="00F43C82">
        <w:rPr>
          <w:rStyle w:val="TagStyle"/>
          <w:rtl/>
        </w:rPr>
        <w:t xml:space="preserve"> &lt;&lt; יור &gt;&gt;</w:t>
      </w:r>
      <w:r w:rsidRPr="00556901">
        <w:rPr>
          <w:rStyle w:val="TagStyle"/>
          <w:rtl/>
        </w:rPr>
        <w:t xml:space="preserve"> </w:t>
      </w:r>
      <w:r>
        <w:rPr>
          <w:rtl/>
        </w:rPr>
        <w:t>היו"ר חנוך דב מלביצקי:</w:t>
      </w:r>
      <w:r w:rsidRPr="00556901">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ראיתי את זה. לא הזמינו אותי, מאוד נעלבתי שלא הזמינו אותי, שתדע לך. </w:t>
      </w:r>
    </w:p>
    <w:p w:rsidR="009C0C80" w:rsidRDefault="009C0C80" w:rsidP="00B86303">
      <w:pPr>
        <w:rPr>
          <w:rtl/>
          <w:lang w:eastAsia="he-IL"/>
        </w:rPr>
      </w:pPr>
    </w:p>
    <w:p w:rsidR="009C0C80" w:rsidRDefault="009C0C80" w:rsidP="00B86303">
      <w:pPr>
        <w:pStyle w:val="-"/>
        <w:keepNext/>
        <w:rPr>
          <w:rtl/>
        </w:rPr>
      </w:pPr>
      <w:bookmarkStart w:id="10223" w:name="ET_speakercontinue_6532_4"/>
      <w:r w:rsidRPr="00F43C82">
        <w:rPr>
          <w:rStyle w:val="TagStyle"/>
          <w:rtl/>
        </w:rPr>
        <w:t xml:space="preserve"> &lt;&lt; דובר_המשך &gt;&gt;</w:t>
      </w:r>
      <w:r w:rsidRPr="00556901">
        <w:rPr>
          <w:rStyle w:val="TagStyle"/>
          <w:rtl/>
        </w:rPr>
        <w:t xml:space="preserve"> </w:t>
      </w:r>
      <w:r>
        <w:rPr>
          <w:rtl/>
        </w:rPr>
        <w:t>שר הנגב, הגליל והחוסן הלאומי יצחק שמעון וסרלאוף:</w:t>
      </w:r>
      <w:r w:rsidRPr="00556901">
        <w:rPr>
          <w:rStyle w:val="TagStyle"/>
          <w:rtl/>
        </w:rPr>
        <w:t xml:space="preserve"> </w:t>
      </w:r>
      <w:r w:rsidRPr="00F43C82">
        <w:rPr>
          <w:rStyle w:val="TagStyle"/>
          <w:rtl/>
        </w:rPr>
        <w:t>&lt;&lt; דובר_המשך &gt;&gt;</w:t>
      </w:r>
      <w:r>
        <w:rPr>
          <w:rtl/>
        </w:rPr>
        <w:t xml:space="preserve">  </w:t>
      </w:r>
      <w:bookmarkEnd w:id="10223"/>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הזמינו את כל עם ישראל. </w:t>
      </w:r>
    </w:p>
    <w:p w:rsidR="009C0C80" w:rsidRDefault="009C0C80" w:rsidP="00B86303">
      <w:pPr>
        <w:rPr>
          <w:rtl/>
          <w:lang w:eastAsia="he-IL"/>
        </w:rPr>
      </w:pPr>
    </w:p>
    <w:p w:rsidR="009C0C80" w:rsidRDefault="009C0C80" w:rsidP="00B86303">
      <w:pPr>
        <w:pStyle w:val="af6"/>
        <w:keepNext/>
        <w:rPr>
          <w:rtl/>
        </w:rPr>
      </w:pPr>
      <w:bookmarkStart w:id="10224" w:name="ET_yor_6593_23"/>
      <w:r w:rsidRPr="00F43C82">
        <w:rPr>
          <w:rStyle w:val="TagStyle"/>
          <w:rtl/>
        </w:rPr>
        <w:t xml:space="preserve"> &lt;&lt; יור &gt;&gt;</w:t>
      </w:r>
      <w:r w:rsidRPr="00520847">
        <w:rPr>
          <w:rStyle w:val="TagStyle"/>
          <w:rtl/>
        </w:rPr>
        <w:t xml:space="preserve"> </w:t>
      </w:r>
      <w:r>
        <w:rPr>
          <w:rtl/>
        </w:rPr>
        <w:t>היו"ר חנוך דב מלביצקי:</w:t>
      </w:r>
      <w:r w:rsidRPr="00520847">
        <w:rPr>
          <w:rStyle w:val="TagStyle"/>
          <w:rtl/>
        </w:rPr>
        <w:t xml:space="preserve"> </w:t>
      </w:r>
      <w:r w:rsidRPr="00F43C82">
        <w:rPr>
          <w:rStyle w:val="TagStyle"/>
          <w:rtl/>
        </w:rPr>
        <w:t>&lt;&lt; יור &gt;&gt;</w:t>
      </w:r>
      <w:r>
        <w:rPr>
          <w:rtl/>
        </w:rPr>
        <w:t xml:space="preserve">  </w:t>
      </w:r>
      <w:bookmarkEnd w:id="10224"/>
    </w:p>
    <w:p w:rsidR="009C0C80" w:rsidRDefault="009C0C80" w:rsidP="00267854">
      <w:pPr>
        <w:rPr>
          <w:rtl/>
          <w:lang w:eastAsia="he-IL"/>
        </w:rPr>
      </w:pPr>
    </w:p>
    <w:p w:rsidR="009C0C80" w:rsidRDefault="009C0C80" w:rsidP="00F61E71">
      <w:pPr>
        <w:rPr>
          <w:rtl/>
          <w:lang w:eastAsia="he-IL"/>
        </w:rPr>
      </w:pPr>
      <w:bookmarkStart w:id="10225" w:name="_ETM_Q22_329000"/>
      <w:bookmarkEnd w:id="10225"/>
      <w:r>
        <w:rPr>
          <w:rFonts w:hint="cs"/>
          <w:rtl/>
          <w:lang w:eastAsia="he-IL"/>
        </w:rPr>
        <w:t>איזה כל עם ישראל, זה כמו הדודים האלה שאתה רואה בראש השנה, ואומרים לך</w:t>
      </w:r>
      <w:r w:rsidR="00F61E71">
        <w:rPr>
          <w:rFonts w:hint="cs"/>
          <w:rtl/>
          <w:lang w:eastAsia="he-IL"/>
        </w:rPr>
        <w:t>:</w:t>
      </w:r>
      <w:r>
        <w:rPr>
          <w:rFonts w:hint="cs"/>
          <w:rtl/>
          <w:lang w:eastAsia="he-IL"/>
        </w:rPr>
        <w:t xml:space="preserve"> אנחנו לא נפגשים. </w:t>
      </w:r>
    </w:p>
    <w:p w:rsidR="009C0C80" w:rsidRDefault="009C0C80" w:rsidP="00B86303">
      <w:pPr>
        <w:rPr>
          <w:rtl/>
          <w:lang w:eastAsia="he-IL"/>
        </w:rPr>
      </w:pPr>
    </w:p>
    <w:p w:rsidR="009C0C80" w:rsidRDefault="009C0C80" w:rsidP="00B86303">
      <w:pPr>
        <w:pStyle w:val="-"/>
        <w:keepNext/>
        <w:rPr>
          <w:rtl/>
        </w:rPr>
      </w:pPr>
      <w:bookmarkStart w:id="10226" w:name="ET_speakercontinue_6532_61"/>
      <w:r w:rsidRPr="00F43C82">
        <w:rPr>
          <w:rStyle w:val="TagStyle"/>
          <w:rtl/>
        </w:rPr>
        <w:t>&lt;&lt; דובר_המשך &gt;&gt;</w:t>
      </w:r>
      <w:r w:rsidRPr="00556901">
        <w:rPr>
          <w:rStyle w:val="TagStyle"/>
          <w:rtl/>
        </w:rPr>
        <w:t xml:space="preserve"> </w:t>
      </w:r>
      <w:r>
        <w:rPr>
          <w:rtl/>
        </w:rPr>
        <w:t>שר הנגב, הגליל והחוסן הלאומי יצחק שמעון וסרלאוף:</w:t>
      </w:r>
      <w:r w:rsidRPr="00556901">
        <w:rPr>
          <w:rStyle w:val="TagStyle"/>
          <w:rtl/>
        </w:rPr>
        <w:t xml:space="preserve"> </w:t>
      </w:r>
      <w:r w:rsidRPr="00F43C82">
        <w:rPr>
          <w:rStyle w:val="TagStyle"/>
          <w:rtl/>
        </w:rPr>
        <w:t>&lt;&lt; דובר_המשך &gt;&gt;</w:t>
      </w:r>
      <w:bookmarkEnd w:id="10226"/>
      <w:r>
        <w:rPr>
          <w:rtl/>
        </w:rPr>
        <w:t xml:space="preserve">  </w:t>
      </w:r>
    </w:p>
    <w:p w:rsidR="009C0C80" w:rsidRDefault="009C0C80" w:rsidP="00267854">
      <w:pPr>
        <w:rPr>
          <w:rtl/>
          <w:lang w:eastAsia="he-IL"/>
        </w:rPr>
      </w:pPr>
    </w:p>
    <w:p w:rsidR="009C0C80" w:rsidRDefault="009C0C80" w:rsidP="00B86303">
      <w:pPr>
        <w:rPr>
          <w:rtl/>
          <w:lang w:eastAsia="he-IL"/>
        </w:rPr>
      </w:pPr>
      <w:bookmarkStart w:id="10227" w:name="_ETM_Q22_337000"/>
      <w:bookmarkStart w:id="10228" w:name="_ETM_Q22_336000"/>
      <w:bookmarkEnd w:id="10227"/>
      <w:bookmarkEnd w:id="10228"/>
      <w:r>
        <w:rPr>
          <w:rFonts w:hint="cs"/>
          <w:rtl/>
          <w:lang w:eastAsia="he-IL"/>
        </w:rPr>
        <w:t xml:space="preserve">בכל מקרה, </w:t>
      </w:r>
      <w:bookmarkStart w:id="10229" w:name="_ETM_Q22_331000"/>
      <w:bookmarkEnd w:id="10229"/>
      <w:r>
        <w:rPr>
          <w:rFonts w:hint="cs"/>
          <w:rtl/>
          <w:lang w:eastAsia="he-IL"/>
        </w:rPr>
        <w:t>אני אדאג שבשנה הבאה יזמינו אותך, אדוני היושב-ראש. שיהיו</w:t>
      </w:r>
      <w:bookmarkStart w:id="10230" w:name="_ETM_Q22_339000"/>
      <w:bookmarkEnd w:id="10230"/>
      <w:r>
        <w:rPr>
          <w:rFonts w:hint="cs"/>
          <w:rtl/>
          <w:lang w:eastAsia="he-IL"/>
        </w:rPr>
        <w:t xml:space="preserve"> בשורות טובות. תודה. </w:t>
      </w:r>
    </w:p>
    <w:p w:rsidR="009C0C80" w:rsidRPr="00520847" w:rsidRDefault="009C0C80" w:rsidP="00B86303">
      <w:pPr>
        <w:rPr>
          <w:rtl/>
          <w:lang w:eastAsia="he-IL"/>
        </w:rPr>
      </w:pPr>
      <w:bookmarkStart w:id="10231" w:name="_ETM_Q22_343000"/>
      <w:bookmarkEnd w:id="10231"/>
    </w:p>
    <w:p w:rsidR="009C0C80" w:rsidRDefault="009C0C80" w:rsidP="00B86303">
      <w:pPr>
        <w:pStyle w:val="af6"/>
        <w:keepNext/>
        <w:rPr>
          <w:rtl/>
        </w:rPr>
      </w:pPr>
      <w:bookmarkStart w:id="10232" w:name="_ETM_Q22_328000"/>
      <w:bookmarkEnd w:id="10232"/>
      <w:r w:rsidRPr="00F43C82">
        <w:rPr>
          <w:rStyle w:val="TagStyle"/>
          <w:rtl/>
        </w:rPr>
        <w:t>&lt;&lt; יור &gt;&gt;</w:t>
      </w:r>
      <w:r w:rsidRPr="00556901">
        <w:rPr>
          <w:rStyle w:val="TagStyle"/>
          <w:rtl/>
        </w:rPr>
        <w:t xml:space="preserve"> </w:t>
      </w:r>
      <w:r>
        <w:rPr>
          <w:rtl/>
        </w:rPr>
        <w:t>היו"ר חנוך דב מלביצקי:</w:t>
      </w:r>
      <w:r w:rsidRPr="00556901">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אנחנו עוברים להצבעה על הצעת החוק לתיקון פקודת בתי הסוהר (שלילת ביקורים מאסירים ביטחוניים המשתייכים לארגון טרור המחזיק בשבויים ישראלים), התשפ"ד–2024. </w:t>
      </w:r>
      <w:bookmarkStart w:id="10233" w:name="_ETM_Q22_350000"/>
      <w:bookmarkEnd w:id="10233"/>
      <w:r>
        <w:rPr>
          <w:rFonts w:hint="cs"/>
          <w:rtl/>
          <w:lang w:eastAsia="he-IL"/>
        </w:rPr>
        <w:t xml:space="preserve">הצבעה. </w:t>
      </w:r>
    </w:p>
    <w:p w:rsidR="009C0C80" w:rsidRPr="007B53E4" w:rsidRDefault="009C0C80" w:rsidP="00B86303">
      <w:pPr>
        <w:rPr>
          <w:rtl/>
          <w:lang w:eastAsia="he-IL"/>
        </w:rPr>
      </w:pPr>
      <w:bookmarkStart w:id="10234" w:name="_ETM_Q22_352000"/>
      <w:bookmarkEnd w:id="10234"/>
    </w:p>
    <w:p w:rsidR="009C0C80" w:rsidRDefault="009C0C80" w:rsidP="00B86303">
      <w:pPr>
        <w:pStyle w:val="af1"/>
        <w:keepNext/>
        <w:rPr>
          <w:rtl/>
          <w:lang w:eastAsia="he-IL"/>
        </w:rPr>
      </w:pPr>
      <w:r>
        <w:rPr>
          <w:rtl/>
          <w:lang w:eastAsia="he-IL"/>
        </w:rPr>
        <w:t>הצבעה מס'</w:t>
      </w:r>
      <w:r>
        <w:rPr>
          <w:rFonts w:hint="cs"/>
          <w:rtl/>
          <w:lang w:eastAsia="he-IL"/>
        </w:rPr>
        <w:t xml:space="preserve"> 6</w:t>
      </w:r>
    </w:p>
    <w:p w:rsidR="009C0C80" w:rsidRDefault="009C0C80" w:rsidP="00B86303">
      <w:pPr>
        <w:pStyle w:val="--"/>
        <w:keepNext/>
        <w:rPr>
          <w:rtl/>
          <w:lang w:eastAsia="he-IL"/>
        </w:rPr>
      </w:pPr>
    </w:p>
    <w:p w:rsidR="009C0C80" w:rsidRDefault="009C0C80" w:rsidP="00B86303">
      <w:pPr>
        <w:pStyle w:val="--"/>
        <w:keepNext/>
        <w:rPr>
          <w:rtl/>
          <w:lang w:eastAsia="he-IL"/>
        </w:rPr>
      </w:pPr>
      <w:r>
        <w:rPr>
          <w:rtl/>
          <w:lang w:eastAsia="he-IL"/>
        </w:rPr>
        <w:t>בעד ההצעה להעביר את הצעת החוק לוועדה –</w:t>
      </w:r>
      <w:r>
        <w:rPr>
          <w:rFonts w:hint="cs"/>
          <w:rtl/>
          <w:lang w:eastAsia="he-IL"/>
        </w:rPr>
        <w:t xml:space="preserve"> 42</w:t>
      </w:r>
    </w:p>
    <w:p w:rsidR="009C0C80" w:rsidRDefault="009C0C80" w:rsidP="00B86303">
      <w:pPr>
        <w:pStyle w:val="--"/>
        <w:keepNext/>
        <w:rPr>
          <w:rtl/>
          <w:lang w:eastAsia="he-IL"/>
        </w:rPr>
      </w:pPr>
      <w:r>
        <w:rPr>
          <w:rtl/>
          <w:lang w:eastAsia="he-IL"/>
        </w:rPr>
        <w:t xml:space="preserve">נגד – </w:t>
      </w:r>
      <w:r>
        <w:rPr>
          <w:rFonts w:hint="cs"/>
          <w:rtl/>
          <w:lang w:eastAsia="he-IL"/>
        </w:rPr>
        <w:t>9</w:t>
      </w:r>
    </w:p>
    <w:p w:rsidR="009C0C80" w:rsidRDefault="009C0C80" w:rsidP="00B86303">
      <w:pPr>
        <w:pStyle w:val="--"/>
        <w:keepNext/>
        <w:rPr>
          <w:rtl/>
          <w:lang w:eastAsia="he-IL"/>
        </w:rPr>
      </w:pPr>
      <w:r>
        <w:rPr>
          <w:rtl/>
          <w:lang w:eastAsia="he-IL"/>
        </w:rPr>
        <w:t xml:space="preserve">נמנעים – </w:t>
      </w:r>
      <w:r>
        <w:rPr>
          <w:rFonts w:hint="cs"/>
          <w:rtl/>
          <w:lang w:eastAsia="he-IL"/>
        </w:rPr>
        <w:t>אין</w:t>
      </w:r>
    </w:p>
    <w:p w:rsidR="009C0C80" w:rsidRDefault="009C0C80" w:rsidP="00F61E71">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לתיקון פקודת בתי הסוהר (שלילת ביקורים מאסירים ביטחוניים המשתייכים לארגון טרור המחזיק בשבויים ישראלים), התשפ"ד–2024, לוועדה לביטחון לאומי נתקבלה. </w:t>
      </w:r>
    </w:p>
    <w:p w:rsidR="009C0C80" w:rsidRDefault="009C0C80" w:rsidP="00B86303">
      <w:pPr>
        <w:rPr>
          <w:rtl/>
          <w:lang w:eastAsia="he-IL"/>
        </w:rPr>
      </w:pPr>
    </w:p>
    <w:p w:rsidR="009C0C80" w:rsidRDefault="009C0C80" w:rsidP="00B86303">
      <w:pPr>
        <w:pStyle w:val="af6"/>
        <w:keepNext/>
        <w:rPr>
          <w:rtl/>
        </w:rPr>
      </w:pPr>
      <w:r w:rsidRPr="00F43C82">
        <w:rPr>
          <w:rStyle w:val="TagStyle"/>
          <w:rtl/>
        </w:rPr>
        <w:t xml:space="preserve"> &lt;&lt; יור &gt;&gt;</w:t>
      </w:r>
      <w:r w:rsidRPr="007B53E4">
        <w:rPr>
          <w:rStyle w:val="TagStyle"/>
          <w:rtl/>
        </w:rPr>
        <w:t xml:space="preserve"> </w:t>
      </w:r>
      <w:r>
        <w:rPr>
          <w:rtl/>
        </w:rPr>
        <w:t>היו"ר חנוך דב מלביצקי:</w:t>
      </w:r>
      <w:r w:rsidRPr="007B53E4">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Pr="007B53E4" w:rsidRDefault="009C0C80" w:rsidP="002163AD">
      <w:pPr>
        <w:rPr>
          <w:rtl/>
          <w:lang w:eastAsia="he-IL"/>
        </w:rPr>
      </w:pPr>
      <w:bookmarkStart w:id="10235" w:name="_ETM_Q22_366000"/>
      <w:bookmarkEnd w:id="10235"/>
      <w:r>
        <w:rPr>
          <w:rFonts w:hint="cs"/>
          <w:rtl/>
          <w:lang w:eastAsia="he-IL"/>
        </w:rPr>
        <w:t xml:space="preserve">42 בעד, תשעה מתנגדים, אחד נוכח. </w:t>
      </w:r>
      <w:bookmarkStart w:id="10236" w:name="_ETM_Q22_375000"/>
      <w:bookmarkEnd w:id="10236"/>
      <w:r>
        <w:rPr>
          <w:rFonts w:hint="cs"/>
          <w:rtl/>
          <w:lang w:eastAsia="he-IL"/>
        </w:rPr>
        <w:t>אני קובע שהצעת ה</w:t>
      </w:r>
      <w:r>
        <w:rPr>
          <w:rtl/>
          <w:lang w:eastAsia="he-IL"/>
        </w:rPr>
        <w:t>חוק</w:t>
      </w:r>
      <w:r>
        <w:rPr>
          <w:rFonts w:hint="cs"/>
          <w:rtl/>
          <w:lang w:eastAsia="he-IL"/>
        </w:rPr>
        <w:t xml:space="preserve"> לתיקון פקודת בתי הסוהר (שלילת ביקורים מאסירים ביטחוניים המשתייכים לארגון טרור המחזיק בשבויים ישראלים), התשפ"ד–2024, אושרה בקריאה הטרומית ותעבור לדיון בוועדה </w:t>
      </w:r>
      <w:bookmarkStart w:id="10237" w:name="_ETM_Q22_386000"/>
      <w:bookmarkEnd w:id="10237"/>
      <w:r>
        <w:rPr>
          <w:rFonts w:hint="cs"/>
          <w:rtl/>
          <w:lang w:eastAsia="he-IL"/>
        </w:rPr>
        <w:t xml:space="preserve">לביטחון לאומי לצורך הכנתה לקריאה ראשונה. </w:t>
      </w:r>
    </w:p>
    <w:p w:rsidR="009C0C80" w:rsidRDefault="009C0C80" w:rsidP="00B86303">
      <w:pPr>
        <w:rPr>
          <w:rtl/>
          <w:lang w:eastAsia="he-IL"/>
        </w:rPr>
      </w:pPr>
    </w:p>
    <w:p w:rsidR="009C0C80" w:rsidRDefault="009C0C80" w:rsidP="00B86303">
      <w:pPr>
        <w:rPr>
          <w:rtl/>
          <w:lang w:eastAsia="he-IL"/>
        </w:rPr>
      </w:pPr>
    </w:p>
    <w:p w:rsidR="009C0C80" w:rsidRDefault="009C0C80" w:rsidP="00B86303">
      <w:pPr>
        <w:pStyle w:val="a6"/>
        <w:rPr>
          <w:rtl/>
          <w:lang w:eastAsia="he-IL"/>
        </w:rPr>
      </w:pPr>
      <w:bookmarkStart w:id="10238" w:name="ET_hatsach_644045_6"/>
      <w:r w:rsidRPr="00F43C82">
        <w:rPr>
          <w:rStyle w:val="TagStyle"/>
          <w:rtl/>
        </w:rPr>
        <w:t xml:space="preserve"> &lt;&lt; הצח &gt;&gt;</w:t>
      </w:r>
      <w:r w:rsidRPr="00556901">
        <w:rPr>
          <w:rStyle w:val="TagStyle"/>
          <w:rtl/>
        </w:rPr>
        <w:t xml:space="preserve"> </w:t>
      </w:r>
      <w:bookmarkStart w:id="10239" w:name="_Toc181220953"/>
      <w:r>
        <w:rPr>
          <w:rtl/>
          <w:lang w:eastAsia="he-IL"/>
        </w:rPr>
        <w:t xml:space="preserve">הצעת חוק-יסוד: הכנסת (תיקון </w:t>
      </w:r>
      <w:r>
        <w:rPr>
          <w:rFonts w:hint="cs"/>
          <w:rtl/>
          <w:lang w:eastAsia="he-IL"/>
        </w:rPr>
        <w:t>–</w:t>
      </w:r>
      <w:r>
        <w:rPr>
          <w:rtl/>
          <w:lang w:eastAsia="he-IL"/>
        </w:rPr>
        <w:t xml:space="preserve"> הרחבת העילות למניעת השתתפות בבחירות)</w:t>
      </w:r>
      <w:bookmarkEnd w:id="10239"/>
      <w:r w:rsidRPr="00556901">
        <w:rPr>
          <w:rStyle w:val="TagStyle"/>
          <w:rtl/>
        </w:rPr>
        <w:t xml:space="preserve"> </w:t>
      </w:r>
      <w:r w:rsidRPr="00F43C82">
        <w:rPr>
          <w:rStyle w:val="TagStyle"/>
          <w:rtl/>
        </w:rPr>
        <w:t>&lt;&lt; הצח &gt;&gt;</w:t>
      </w:r>
      <w:r>
        <w:rPr>
          <w:rtl/>
          <w:lang w:eastAsia="he-IL"/>
        </w:rPr>
        <w:t xml:space="preserve">  </w:t>
      </w:r>
      <w:bookmarkEnd w:id="10238"/>
    </w:p>
    <w:p w:rsidR="009C0C80" w:rsidRDefault="009C0C80" w:rsidP="00B86303">
      <w:pPr>
        <w:rPr>
          <w:rtl/>
          <w:lang w:eastAsia="he-IL"/>
        </w:rPr>
      </w:pPr>
      <w:r>
        <w:rPr>
          <w:rtl/>
          <w:lang w:eastAsia="he-IL"/>
        </w:rPr>
        <w:t>[הצעת חוק פ/25/</w:t>
      </w:r>
      <w:r>
        <w:rPr>
          <w:lang w:eastAsia="he-IL"/>
        </w:rPr>
        <w:t>1176</w:t>
      </w:r>
      <w:r>
        <w:rPr>
          <w:rFonts w:hint="cs"/>
          <w:rtl/>
          <w:lang w:eastAsia="he-IL"/>
        </w:rPr>
        <w:t>; נספחות.</w:t>
      </w:r>
      <w:r>
        <w:rPr>
          <w:rtl/>
          <w:lang w:eastAsia="he-IL"/>
        </w:rPr>
        <w:t>]</w:t>
      </w:r>
    </w:p>
    <w:p w:rsidR="009C0C80" w:rsidRDefault="009C0C80" w:rsidP="00B86303">
      <w:pPr>
        <w:pStyle w:val="-0"/>
        <w:rPr>
          <w:rtl/>
          <w:lang w:eastAsia="he-IL"/>
        </w:rPr>
      </w:pPr>
      <w:r>
        <w:rPr>
          <w:rtl/>
          <w:lang w:eastAsia="he-IL"/>
        </w:rPr>
        <w:t>(הצעת חבר הכנסת</w:t>
      </w:r>
      <w:bookmarkStart w:id="10240" w:name="_ETM_Q22_402000"/>
      <w:bookmarkEnd w:id="10240"/>
      <w:r>
        <w:rPr>
          <w:rFonts w:hint="cs"/>
          <w:rtl/>
          <w:lang w:eastAsia="he-IL"/>
        </w:rPr>
        <w:t xml:space="preserve"> אופיר כץ</w:t>
      </w:r>
      <w:r>
        <w:rPr>
          <w:rtl/>
          <w:lang w:eastAsia="he-IL"/>
        </w:rPr>
        <w:t>)</w:t>
      </w:r>
    </w:p>
    <w:p w:rsidR="009C0C80" w:rsidRDefault="009C0C80" w:rsidP="00B86303">
      <w:pPr>
        <w:rPr>
          <w:rtl/>
          <w:lang w:eastAsia="he-IL"/>
        </w:rPr>
      </w:pPr>
    </w:p>
    <w:p w:rsidR="009C0C80" w:rsidRDefault="009C0C80" w:rsidP="00B86303">
      <w:pPr>
        <w:pStyle w:val="af6"/>
        <w:keepNext/>
        <w:rPr>
          <w:rtl/>
        </w:rPr>
      </w:pPr>
      <w:bookmarkStart w:id="10241" w:name="ET_yor_6593_7"/>
      <w:r w:rsidRPr="00F43C82">
        <w:rPr>
          <w:rStyle w:val="TagStyle"/>
          <w:rtl/>
        </w:rPr>
        <w:t xml:space="preserve"> &lt;&lt; יור &gt;&gt;</w:t>
      </w:r>
      <w:r w:rsidRPr="00556901">
        <w:rPr>
          <w:rStyle w:val="TagStyle"/>
          <w:rtl/>
        </w:rPr>
        <w:t xml:space="preserve"> </w:t>
      </w:r>
      <w:r>
        <w:rPr>
          <w:rtl/>
        </w:rPr>
        <w:t>היו"ר חנוך דב מלביצקי:</w:t>
      </w:r>
      <w:r w:rsidRPr="00556901">
        <w:rPr>
          <w:rStyle w:val="TagStyle"/>
          <w:rtl/>
        </w:rPr>
        <w:t xml:space="preserve"> </w:t>
      </w:r>
      <w:r w:rsidRPr="00F43C82">
        <w:rPr>
          <w:rStyle w:val="TagStyle"/>
          <w:rtl/>
        </w:rPr>
        <w:t>&lt;&lt; יור &gt;&gt;</w:t>
      </w:r>
      <w:r>
        <w:rPr>
          <w:rtl/>
        </w:rPr>
        <w:t xml:space="preserve">  </w:t>
      </w:r>
      <w:bookmarkEnd w:id="10241"/>
    </w:p>
    <w:p w:rsidR="009C0C80" w:rsidRDefault="009C0C80" w:rsidP="00267854">
      <w:pPr>
        <w:rPr>
          <w:rtl/>
          <w:lang w:eastAsia="he-IL"/>
        </w:rPr>
      </w:pPr>
    </w:p>
    <w:p w:rsidR="009C0C80" w:rsidRDefault="009C0C80" w:rsidP="002163AD">
      <w:pPr>
        <w:rPr>
          <w:rtl/>
          <w:lang w:eastAsia="he-IL"/>
        </w:rPr>
      </w:pPr>
      <w:r>
        <w:rPr>
          <w:rFonts w:hint="cs"/>
          <w:rtl/>
          <w:lang w:eastAsia="he-IL"/>
        </w:rPr>
        <w:t xml:space="preserve">נעבור לנושא הבא על </w:t>
      </w:r>
      <w:bookmarkStart w:id="10242" w:name="_ETM_Q22_390000"/>
      <w:bookmarkEnd w:id="10242"/>
      <w:r>
        <w:rPr>
          <w:rFonts w:hint="cs"/>
          <w:rtl/>
          <w:lang w:eastAsia="he-IL"/>
        </w:rPr>
        <w:t xml:space="preserve">סדר-היום </w:t>
      </w:r>
      <w:r>
        <w:rPr>
          <w:rFonts w:hint="eastAsia"/>
          <w:rtl/>
          <w:lang w:eastAsia="he-IL"/>
        </w:rPr>
        <w:t xml:space="preserve">– </w:t>
      </w:r>
      <w:r>
        <w:rPr>
          <w:rFonts w:hint="cs"/>
          <w:rtl/>
          <w:lang w:eastAsia="he-IL"/>
        </w:rPr>
        <w:t xml:space="preserve">הצעת חוק-יסוד: הכנסת (תיקון </w:t>
      </w:r>
      <w:r>
        <w:rPr>
          <w:rtl/>
          <w:lang w:eastAsia="he-IL"/>
        </w:rPr>
        <w:t>–</w:t>
      </w:r>
      <w:r>
        <w:rPr>
          <w:rFonts w:hint="cs"/>
          <w:rtl/>
          <w:lang w:eastAsia="he-IL"/>
        </w:rPr>
        <w:t xml:space="preserve"> הרחבת העילות למניעת השתתפות בבחירות), של חבר הכנסת אופיר כץ. בבקשה, אדוני. </w:t>
      </w:r>
    </w:p>
    <w:p w:rsidR="009C0C80" w:rsidRDefault="009C0C80" w:rsidP="00B86303">
      <w:pPr>
        <w:rPr>
          <w:rtl/>
          <w:lang w:eastAsia="he-IL"/>
        </w:rPr>
      </w:pPr>
      <w:bookmarkStart w:id="10243" w:name="_ETM_Q22_399000"/>
      <w:bookmarkEnd w:id="10243"/>
    </w:p>
    <w:p w:rsidR="009C0C80" w:rsidRDefault="009C0C80" w:rsidP="00B86303">
      <w:pPr>
        <w:pStyle w:val="af5"/>
        <w:keepNext/>
        <w:rPr>
          <w:rtl/>
        </w:rPr>
      </w:pPr>
      <w:r w:rsidRPr="00F43C82">
        <w:rPr>
          <w:rStyle w:val="TagStyle"/>
          <w:rtl/>
        </w:rPr>
        <w:t xml:space="preserve"> &lt;&lt; קריאה &gt;&gt;</w:t>
      </w:r>
      <w:r w:rsidRPr="00556901">
        <w:rPr>
          <w:rStyle w:val="TagStyle"/>
          <w:rtl/>
        </w:rPr>
        <w:t xml:space="preserve"> </w:t>
      </w:r>
      <w:r>
        <w:rPr>
          <w:rtl/>
        </w:rPr>
        <w:t>גלעד קריב (העבודה):</w:t>
      </w:r>
      <w:r w:rsidRPr="00556901">
        <w:rPr>
          <w:rStyle w:val="TagStyle"/>
          <w:rtl/>
        </w:rPr>
        <w:t xml:space="preserve"> </w:t>
      </w:r>
      <w:r w:rsidRPr="00F43C82">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זה החוק של מי שמאמינים שהם לא יכולים לנצח בבחירות הבאות. </w:t>
      </w:r>
    </w:p>
    <w:p w:rsidR="009C0C80" w:rsidRDefault="009C0C80" w:rsidP="00B86303">
      <w:pPr>
        <w:rPr>
          <w:rtl/>
          <w:lang w:eastAsia="he-IL"/>
        </w:rPr>
      </w:pPr>
    </w:p>
    <w:p w:rsidR="009C0C80" w:rsidRDefault="009C0C80" w:rsidP="00B86303">
      <w:pPr>
        <w:pStyle w:val="af6"/>
        <w:keepNext/>
        <w:rPr>
          <w:rtl/>
        </w:rPr>
      </w:pPr>
      <w:r w:rsidRPr="00F43C82">
        <w:rPr>
          <w:rStyle w:val="TagStyle"/>
          <w:rtl/>
        </w:rPr>
        <w:t xml:space="preserve"> &lt;&lt; יור &gt;&gt;</w:t>
      </w:r>
      <w:r w:rsidRPr="007B53E4">
        <w:rPr>
          <w:rStyle w:val="TagStyle"/>
          <w:rtl/>
        </w:rPr>
        <w:t xml:space="preserve"> </w:t>
      </w:r>
      <w:r>
        <w:rPr>
          <w:rtl/>
        </w:rPr>
        <w:t>היו"ר חנוך דב מלביצקי:</w:t>
      </w:r>
      <w:r w:rsidRPr="007B53E4">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0244" w:name="_ETM_Q22_408000"/>
      <w:bookmarkEnd w:id="10244"/>
      <w:r>
        <w:rPr>
          <w:rFonts w:hint="cs"/>
          <w:rtl/>
          <w:lang w:eastAsia="he-IL"/>
        </w:rPr>
        <w:t>בינתיים – טוב, אסור לי לדבר.</w:t>
      </w:r>
      <w:bookmarkStart w:id="10245" w:name="_ETM_Q22_409000"/>
      <w:bookmarkEnd w:id="10245"/>
      <w:r>
        <w:rPr>
          <w:rFonts w:hint="cs"/>
          <w:rtl/>
          <w:lang w:eastAsia="he-IL"/>
        </w:rPr>
        <w:t xml:space="preserve"> </w:t>
      </w:r>
    </w:p>
    <w:p w:rsidR="009C0C80" w:rsidRDefault="009C0C80" w:rsidP="00B86303">
      <w:pPr>
        <w:rPr>
          <w:rtl/>
          <w:lang w:eastAsia="he-IL"/>
        </w:rPr>
      </w:pPr>
      <w:bookmarkStart w:id="10246" w:name="_ETM_Q22_410000"/>
      <w:bookmarkEnd w:id="10246"/>
    </w:p>
    <w:p w:rsidR="009C0C80" w:rsidRDefault="009C0C80" w:rsidP="00B86303">
      <w:pPr>
        <w:pStyle w:val="af5"/>
        <w:keepNext/>
        <w:rPr>
          <w:rtl/>
        </w:rPr>
      </w:pPr>
      <w:bookmarkStart w:id="10247" w:name="ET_interruption_6345_26"/>
      <w:r w:rsidRPr="00F43C82">
        <w:rPr>
          <w:rStyle w:val="TagStyle"/>
          <w:rtl/>
        </w:rPr>
        <w:t xml:space="preserve"> &lt;&lt; קריאה &gt;&gt;</w:t>
      </w:r>
      <w:r w:rsidRPr="007B53E4">
        <w:rPr>
          <w:rStyle w:val="TagStyle"/>
          <w:rtl/>
        </w:rPr>
        <w:t xml:space="preserve"> </w:t>
      </w:r>
      <w:r>
        <w:rPr>
          <w:rtl/>
        </w:rPr>
        <w:t>טלי גוטליב (הליכוד):</w:t>
      </w:r>
      <w:r w:rsidRPr="007B53E4">
        <w:rPr>
          <w:rStyle w:val="TagStyle"/>
          <w:rtl/>
        </w:rPr>
        <w:t xml:space="preserve"> </w:t>
      </w:r>
      <w:r w:rsidRPr="00F43C82">
        <w:rPr>
          <w:rStyle w:val="TagStyle"/>
          <w:rtl/>
        </w:rPr>
        <w:t>&lt;&lt; קריאה &gt;&gt;</w:t>
      </w:r>
      <w:r>
        <w:rPr>
          <w:rtl/>
        </w:rPr>
        <w:t xml:space="preserve">  </w:t>
      </w:r>
      <w:bookmarkEnd w:id="10247"/>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w:t>
      </w:r>
    </w:p>
    <w:p w:rsidR="009C0C80" w:rsidRDefault="009C0C80" w:rsidP="00B86303">
      <w:pPr>
        <w:rPr>
          <w:rtl/>
          <w:lang w:eastAsia="he-IL"/>
        </w:rPr>
      </w:pPr>
      <w:bookmarkStart w:id="10248" w:name="_ETM_Q22_416000"/>
      <w:bookmarkEnd w:id="10248"/>
    </w:p>
    <w:p w:rsidR="009C0C80" w:rsidRDefault="009C0C80" w:rsidP="00B86303">
      <w:pPr>
        <w:pStyle w:val="af5"/>
        <w:keepNext/>
        <w:rPr>
          <w:rtl/>
        </w:rPr>
      </w:pPr>
      <w:bookmarkStart w:id="10249" w:name="ET_interruption_6156_27"/>
      <w:r w:rsidRPr="00F43C82">
        <w:rPr>
          <w:rStyle w:val="TagStyle"/>
          <w:rtl/>
        </w:rPr>
        <w:t xml:space="preserve"> &lt;&lt; קריאה &gt;&gt;</w:t>
      </w:r>
      <w:r w:rsidRPr="007B53E4">
        <w:rPr>
          <w:rStyle w:val="TagStyle"/>
          <w:rtl/>
        </w:rPr>
        <w:t xml:space="preserve"> </w:t>
      </w:r>
      <w:r>
        <w:rPr>
          <w:rtl/>
        </w:rPr>
        <w:t>גלעד קריב (העבודה):</w:t>
      </w:r>
      <w:r w:rsidRPr="007B53E4">
        <w:rPr>
          <w:rStyle w:val="TagStyle"/>
          <w:rtl/>
        </w:rPr>
        <w:t xml:space="preserve"> </w:t>
      </w:r>
      <w:r w:rsidRPr="00F43C82">
        <w:rPr>
          <w:rStyle w:val="TagStyle"/>
          <w:rtl/>
        </w:rPr>
        <w:t>&lt;&lt; קריאה &gt;&gt;</w:t>
      </w:r>
      <w:r>
        <w:rPr>
          <w:rtl/>
        </w:rPr>
        <w:t xml:space="preserve">  </w:t>
      </w:r>
      <w:bookmarkEnd w:id="10249"/>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אני מתעקש שאתה תהיה היושב-ראש. </w:t>
      </w:r>
    </w:p>
    <w:p w:rsidR="009C0C80" w:rsidRPr="007B53E4" w:rsidRDefault="009C0C80" w:rsidP="00B86303">
      <w:pPr>
        <w:rPr>
          <w:rtl/>
          <w:lang w:eastAsia="he-IL"/>
        </w:rPr>
      </w:pPr>
    </w:p>
    <w:p w:rsidR="009C0C80" w:rsidRDefault="009C0C80" w:rsidP="00B86303">
      <w:pPr>
        <w:pStyle w:val="a4"/>
        <w:keepNext/>
        <w:rPr>
          <w:rtl/>
        </w:rPr>
      </w:pPr>
      <w:bookmarkStart w:id="10250" w:name="ET_speaker_5786_9"/>
      <w:r w:rsidRPr="00F43C82">
        <w:rPr>
          <w:rStyle w:val="TagStyle"/>
          <w:rtl/>
        </w:rPr>
        <w:t xml:space="preserve"> &lt;&lt; דובר &gt;&gt;</w:t>
      </w:r>
      <w:r w:rsidRPr="00556901">
        <w:rPr>
          <w:rStyle w:val="TagStyle"/>
          <w:rtl/>
        </w:rPr>
        <w:t xml:space="preserve"> </w:t>
      </w:r>
      <w:bookmarkStart w:id="10251" w:name="_Toc181220954"/>
      <w:r>
        <w:rPr>
          <w:rtl/>
        </w:rPr>
        <w:t>אופיר כץ (הליכוד):</w:t>
      </w:r>
      <w:bookmarkEnd w:id="10251"/>
      <w:r w:rsidRPr="00556901">
        <w:rPr>
          <w:rStyle w:val="TagStyle"/>
          <w:rtl/>
        </w:rPr>
        <w:t xml:space="preserve"> </w:t>
      </w:r>
      <w:r w:rsidRPr="00F43C82">
        <w:rPr>
          <w:rStyle w:val="TagStyle"/>
          <w:rtl/>
        </w:rPr>
        <w:t>&lt;&lt; דובר &gt;&gt;</w:t>
      </w:r>
      <w:r>
        <w:rPr>
          <w:rtl/>
        </w:rPr>
        <w:t xml:space="preserve">  </w:t>
      </w:r>
      <w:bookmarkEnd w:id="10250"/>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למה? גלעד </w:t>
      </w:r>
      <w:bookmarkStart w:id="10252" w:name="_ETM_Q22_418000"/>
      <w:bookmarkEnd w:id="10252"/>
      <w:r>
        <w:rPr>
          <w:rFonts w:hint="cs"/>
          <w:rtl/>
          <w:lang w:eastAsia="he-IL"/>
        </w:rPr>
        <w:t>ורם, למה אתם כועסים על החוק?</w:t>
      </w:r>
    </w:p>
    <w:p w:rsidR="009C0C80" w:rsidRDefault="009C0C80" w:rsidP="00B86303">
      <w:pPr>
        <w:rPr>
          <w:rtl/>
          <w:lang w:eastAsia="he-IL"/>
        </w:rPr>
      </w:pPr>
      <w:bookmarkStart w:id="10253" w:name="_ETM_Q22_419000"/>
      <w:bookmarkEnd w:id="10253"/>
    </w:p>
    <w:p w:rsidR="009C0C80" w:rsidRDefault="009C0C80" w:rsidP="00B86303">
      <w:pPr>
        <w:pStyle w:val="af5"/>
        <w:keepNext/>
        <w:rPr>
          <w:rtl/>
        </w:rPr>
      </w:pPr>
      <w:r w:rsidRPr="00F43C82">
        <w:rPr>
          <w:rStyle w:val="TagStyle"/>
          <w:rtl/>
        </w:rPr>
        <w:t xml:space="preserve"> &lt;&lt; קריאה &gt;&gt;</w:t>
      </w:r>
      <w:r w:rsidRPr="007B53E4">
        <w:rPr>
          <w:rStyle w:val="TagStyle"/>
          <w:rtl/>
        </w:rPr>
        <w:t xml:space="preserve"> </w:t>
      </w:r>
      <w:r>
        <w:rPr>
          <w:rtl/>
        </w:rPr>
        <w:t>גלעד קריב (העבודה):</w:t>
      </w:r>
      <w:r w:rsidRPr="007B53E4">
        <w:rPr>
          <w:rStyle w:val="TagStyle"/>
          <w:rtl/>
        </w:rPr>
        <w:t xml:space="preserve"> </w:t>
      </w:r>
      <w:r w:rsidRPr="00F43C82">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כועסים. </w:t>
      </w:r>
    </w:p>
    <w:p w:rsidR="009C0C80" w:rsidRDefault="009C0C80" w:rsidP="00B86303">
      <w:pPr>
        <w:rPr>
          <w:rtl/>
          <w:lang w:eastAsia="he-IL"/>
        </w:rPr>
      </w:pPr>
    </w:p>
    <w:p w:rsidR="009C0C80" w:rsidRDefault="009C0C80" w:rsidP="00B86303">
      <w:pPr>
        <w:pStyle w:val="-"/>
        <w:keepNext/>
        <w:rPr>
          <w:rtl/>
        </w:rPr>
      </w:pPr>
      <w:bookmarkStart w:id="10254" w:name="ET_speakercontinue_5786_29"/>
      <w:r w:rsidRPr="00F43C82">
        <w:rPr>
          <w:rStyle w:val="TagStyle"/>
          <w:rtl/>
        </w:rPr>
        <w:t xml:space="preserve"> &lt;&lt; דובר_המשך &gt;&gt;</w:t>
      </w:r>
      <w:r w:rsidRPr="007B53E4">
        <w:rPr>
          <w:rStyle w:val="TagStyle"/>
          <w:rtl/>
        </w:rPr>
        <w:t xml:space="preserve"> </w:t>
      </w:r>
      <w:r>
        <w:rPr>
          <w:rtl/>
        </w:rPr>
        <w:t>אופיר כץ (הליכוד):</w:t>
      </w:r>
      <w:r w:rsidRPr="007B53E4">
        <w:rPr>
          <w:rStyle w:val="TagStyle"/>
          <w:rtl/>
        </w:rPr>
        <w:t xml:space="preserve"> </w:t>
      </w:r>
      <w:r w:rsidRPr="00F43C82">
        <w:rPr>
          <w:rStyle w:val="TagStyle"/>
          <w:rtl/>
        </w:rPr>
        <w:t>&lt;&lt; דובר_המשך &gt;&gt;</w:t>
      </w:r>
      <w:r>
        <w:rPr>
          <w:rtl/>
        </w:rPr>
        <w:t xml:space="preserve">  </w:t>
      </w:r>
      <w:bookmarkEnd w:id="10254"/>
    </w:p>
    <w:p w:rsidR="009C0C80" w:rsidRDefault="009C0C80" w:rsidP="00267854">
      <w:pPr>
        <w:rPr>
          <w:rtl/>
          <w:lang w:eastAsia="he-IL"/>
        </w:rPr>
      </w:pPr>
    </w:p>
    <w:p w:rsidR="009C0C80" w:rsidRDefault="009C0C80" w:rsidP="00B86303">
      <w:pPr>
        <w:rPr>
          <w:rtl/>
          <w:lang w:eastAsia="he-IL"/>
        </w:rPr>
      </w:pPr>
      <w:bookmarkStart w:id="10255" w:name="_ETM_Q22_421000"/>
      <w:bookmarkStart w:id="10256" w:name="_ETM_Q22_417000"/>
      <w:bookmarkEnd w:id="10255"/>
      <w:bookmarkEnd w:id="10256"/>
      <w:r>
        <w:rPr>
          <w:rFonts w:hint="cs"/>
          <w:rtl/>
          <w:lang w:eastAsia="he-IL"/>
        </w:rPr>
        <w:t xml:space="preserve"> למה, במי אתם חושבים </w:t>
      </w:r>
      <w:bookmarkStart w:id="10257" w:name="_ETM_Q22_425000"/>
      <w:bookmarkEnd w:id="10257"/>
      <w:r>
        <w:rPr>
          <w:rFonts w:hint="cs"/>
          <w:rtl/>
          <w:lang w:eastAsia="he-IL"/>
        </w:rPr>
        <w:t xml:space="preserve">שהוא פוגע? </w:t>
      </w:r>
    </w:p>
    <w:p w:rsidR="009C0C80" w:rsidRDefault="009C0C80" w:rsidP="00B86303">
      <w:pPr>
        <w:rPr>
          <w:rtl/>
          <w:lang w:eastAsia="he-IL"/>
        </w:rPr>
      </w:pPr>
      <w:bookmarkStart w:id="10258" w:name="_ETM_Q22_423000"/>
      <w:bookmarkEnd w:id="10258"/>
    </w:p>
    <w:p w:rsidR="009C0C80" w:rsidRDefault="009C0C80" w:rsidP="00B86303">
      <w:pPr>
        <w:pStyle w:val="af5"/>
        <w:keepNext/>
        <w:rPr>
          <w:rtl/>
        </w:rPr>
      </w:pPr>
      <w:bookmarkStart w:id="10259" w:name="ET_interruption_6156_10"/>
      <w:r w:rsidRPr="00F43C82">
        <w:rPr>
          <w:rStyle w:val="TagStyle"/>
          <w:rtl/>
        </w:rPr>
        <w:t xml:space="preserve"> &lt;&lt; קריאה &gt;&gt;</w:t>
      </w:r>
      <w:r w:rsidRPr="00556901">
        <w:rPr>
          <w:rStyle w:val="TagStyle"/>
          <w:rtl/>
        </w:rPr>
        <w:t xml:space="preserve"> </w:t>
      </w:r>
      <w:r>
        <w:rPr>
          <w:rtl/>
        </w:rPr>
        <w:t>גלעד קריב (העבודה):</w:t>
      </w:r>
      <w:r w:rsidRPr="00556901">
        <w:rPr>
          <w:rStyle w:val="TagStyle"/>
          <w:rtl/>
        </w:rPr>
        <w:t xml:space="preserve"> </w:t>
      </w:r>
      <w:r w:rsidRPr="00F43C82">
        <w:rPr>
          <w:rStyle w:val="TagStyle"/>
          <w:rtl/>
        </w:rPr>
        <w:t>&lt;&lt; קריאה &gt;&gt;</w:t>
      </w:r>
      <w:r>
        <w:rPr>
          <w:rtl/>
        </w:rPr>
        <w:t xml:space="preserve">  </w:t>
      </w:r>
      <w:bookmarkEnd w:id="10259"/>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באיתמר בן גביר. </w:t>
      </w:r>
    </w:p>
    <w:p w:rsidR="009C0C80" w:rsidRDefault="009C0C80" w:rsidP="00B86303">
      <w:pPr>
        <w:rPr>
          <w:rtl/>
          <w:lang w:eastAsia="he-IL"/>
        </w:rPr>
      </w:pPr>
    </w:p>
    <w:p w:rsidR="009C0C80" w:rsidRDefault="009C0C80" w:rsidP="00B86303">
      <w:pPr>
        <w:pStyle w:val="-"/>
        <w:keepNext/>
        <w:rPr>
          <w:rtl/>
        </w:rPr>
      </w:pPr>
      <w:bookmarkStart w:id="10260" w:name="ET_speakercontinue_5786_30"/>
      <w:r w:rsidRPr="00F43C82">
        <w:rPr>
          <w:rStyle w:val="TagStyle"/>
          <w:rtl/>
        </w:rPr>
        <w:t xml:space="preserve"> &lt;&lt; דובר_המשך &gt;&gt;</w:t>
      </w:r>
      <w:r w:rsidRPr="007B53E4">
        <w:rPr>
          <w:rStyle w:val="TagStyle"/>
          <w:rtl/>
        </w:rPr>
        <w:t xml:space="preserve"> </w:t>
      </w:r>
      <w:r>
        <w:rPr>
          <w:rtl/>
        </w:rPr>
        <w:t>אופיר כץ (הליכוד):</w:t>
      </w:r>
      <w:r w:rsidRPr="007B53E4">
        <w:rPr>
          <w:rStyle w:val="TagStyle"/>
          <w:rtl/>
        </w:rPr>
        <w:t xml:space="preserve"> </w:t>
      </w:r>
      <w:r w:rsidRPr="00F43C82">
        <w:rPr>
          <w:rStyle w:val="TagStyle"/>
          <w:rtl/>
        </w:rPr>
        <w:t>&lt;&lt; דובר_המשך &gt;&gt;</w:t>
      </w:r>
      <w:r>
        <w:rPr>
          <w:rtl/>
        </w:rPr>
        <w:t xml:space="preserve">  </w:t>
      </w:r>
      <w:bookmarkEnd w:id="10260"/>
    </w:p>
    <w:p w:rsidR="009C0C80" w:rsidRDefault="009C0C80" w:rsidP="00267854">
      <w:pPr>
        <w:rPr>
          <w:rtl/>
          <w:lang w:eastAsia="he-IL"/>
        </w:rPr>
      </w:pPr>
    </w:p>
    <w:p w:rsidR="009C0C80" w:rsidRDefault="009C0C80" w:rsidP="00B86303">
      <w:pPr>
        <w:rPr>
          <w:rtl/>
          <w:lang w:eastAsia="he-IL"/>
        </w:rPr>
      </w:pPr>
      <w:bookmarkStart w:id="10261" w:name="_ETM_Q22_430000"/>
      <w:bookmarkEnd w:id="10261"/>
      <w:r>
        <w:rPr>
          <w:rFonts w:hint="cs"/>
          <w:rtl/>
          <w:lang w:eastAsia="he-IL"/>
        </w:rPr>
        <w:t xml:space="preserve">אתה דואג לאיתמר? רגע, </w:t>
      </w:r>
      <w:bookmarkStart w:id="10262" w:name="_ETM_Q22_431000"/>
      <w:bookmarkEnd w:id="10262"/>
      <w:r>
        <w:rPr>
          <w:rFonts w:hint="cs"/>
          <w:rtl/>
          <w:lang w:eastAsia="he-IL"/>
        </w:rPr>
        <w:t xml:space="preserve">אתה דואג לאיתמר בן גביר? </w:t>
      </w:r>
    </w:p>
    <w:p w:rsidR="009C0C80" w:rsidRDefault="009C0C80" w:rsidP="00B86303">
      <w:pPr>
        <w:rPr>
          <w:rtl/>
          <w:lang w:eastAsia="he-IL"/>
        </w:rPr>
      </w:pPr>
      <w:bookmarkStart w:id="10263" w:name="_ETM_Q22_429000"/>
      <w:bookmarkEnd w:id="10263"/>
    </w:p>
    <w:p w:rsidR="009C0C80" w:rsidRDefault="009C0C80" w:rsidP="00B86303">
      <w:pPr>
        <w:pStyle w:val="af5"/>
        <w:keepNext/>
        <w:rPr>
          <w:rtl/>
        </w:rPr>
      </w:pPr>
      <w:bookmarkStart w:id="10264" w:name="ET_interruption_6156_31"/>
      <w:r w:rsidRPr="00F43C82">
        <w:rPr>
          <w:rStyle w:val="TagStyle"/>
          <w:rtl/>
        </w:rPr>
        <w:t xml:space="preserve"> &lt;&lt; קריאה &gt;&gt;</w:t>
      </w:r>
      <w:r w:rsidRPr="007B53E4">
        <w:rPr>
          <w:rStyle w:val="TagStyle"/>
          <w:rtl/>
        </w:rPr>
        <w:t xml:space="preserve"> </w:t>
      </w:r>
      <w:r>
        <w:rPr>
          <w:rtl/>
        </w:rPr>
        <w:t>גלעד קריב (העבודה):</w:t>
      </w:r>
      <w:r w:rsidRPr="007B53E4">
        <w:rPr>
          <w:rStyle w:val="TagStyle"/>
          <w:rtl/>
        </w:rPr>
        <w:t xml:space="preserve"> </w:t>
      </w:r>
      <w:r w:rsidRPr="00F43C82">
        <w:rPr>
          <w:rStyle w:val="TagStyle"/>
          <w:rtl/>
        </w:rPr>
        <w:t>&lt;&lt; קריאה &gt;&gt;</w:t>
      </w:r>
      <w:r>
        <w:rPr>
          <w:rtl/>
        </w:rPr>
        <w:t xml:space="preserve">  </w:t>
      </w:r>
      <w:bookmarkEnd w:id="10264"/>
    </w:p>
    <w:p w:rsidR="009C0C80" w:rsidRDefault="009C0C80" w:rsidP="00267854">
      <w:pPr>
        <w:rPr>
          <w:rtl/>
          <w:lang w:eastAsia="he-IL"/>
        </w:rPr>
      </w:pPr>
    </w:p>
    <w:p w:rsidR="009C0C80" w:rsidRDefault="009C0C80" w:rsidP="00B86303">
      <w:pPr>
        <w:rPr>
          <w:rtl/>
          <w:lang w:eastAsia="he-IL"/>
        </w:rPr>
      </w:pPr>
      <w:bookmarkStart w:id="10265" w:name="_ETM_Q22_432000"/>
      <w:bookmarkEnd w:id="10265"/>
      <w:r>
        <w:rPr>
          <w:rFonts w:hint="cs"/>
          <w:rtl/>
          <w:lang w:eastAsia="he-IL"/>
        </w:rPr>
        <w:t xml:space="preserve">כן, אני דואג לאיתמר. אני דואג </w:t>
      </w:r>
      <w:bookmarkStart w:id="10266" w:name="_ETM_Q22_437000"/>
      <w:bookmarkEnd w:id="10266"/>
      <w:r>
        <w:rPr>
          <w:rFonts w:hint="cs"/>
          <w:rtl/>
          <w:lang w:eastAsia="he-IL"/>
        </w:rPr>
        <w:t xml:space="preserve">לאיתמר ולתנועה של ברוך גולדשטיין. </w:t>
      </w:r>
    </w:p>
    <w:p w:rsidR="009C0C80" w:rsidRDefault="009C0C80" w:rsidP="00B86303">
      <w:pPr>
        <w:rPr>
          <w:rtl/>
          <w:lang w:eastAsia="he-IL"/>
        </w:rPr>
      </w:pPr>
    </w:p>
    <w:p w:rsidR="009C0C80" w:rsidRDefault="009C0C80" w:rsidP="00B86303">
      <w:pPr>
        <w:pStyle w:val="af5"/>
        <w:keepNext/>
        <w:rPr>
          <w:rtl/>
        </w:rPr>
      </w:pPr>
      <w:bookmarkStart w:id="10267" w:name="ET_interruption_4590_11"/>
      <w:r w:rsidRPr="00F43C82">
        <w:rPr>
          <w:rStyle w:val="TagStyle"/>
          <w:rtl/>
        </w:rPr>
        <w:t xml:space="preserve"> &lt;&lt; קריאה &gt;&gt;</w:t>
      </w:r>
      <w:r w:rsidRPr="00556901">
        <w:rPr>
          <w:rStyle w:val="TagStyle"/>
          <w:rtl/>
        </w:rPr>
        <w:t xml:space="preserve"> </w:t>
      </w:r>
      <w:r>
        <w:rPr>
          <w:rtl/>
        </w:rPr>
        <w:t>זאב אלקין (הימין הממלכתי):</w:t>
      </w:r>
      <w:r w:rsidRPr="00556901">
        <w:rPr>
          <w:rStyle w:val="TagStyle"/>
          <w:rtl/>
        </w:rPr>
        <w:t xml:space="preserve"> </w:t>
      </w:r>
      <w:r w:rsidRPr="00F43C82">
        <w:rPr>
          <w:rStyle w:val="TagStyle"/>
          <w:rtl/>
        </w:rPr>
        <w:t>&lt;&lt; קריאה &gt;&gt;</w:t>
      </w:r>
      <w:r>
        <w:rPr>
          <w:rtl/>
        </w:rPr>
        <w:t xml:space="preserve">  </w:t>
      </w:r>
      <w:bookmarkEnd w:id="10267"/>
    </w:p>
    <w:p w:rsidR="009C0C80" w:rsidRDefault="009C0C80" w:rsidP="00267854">
      <w:pPr>
        <w:rPr>
          <w:rtl/>
          <w:lang w:eastAsia="he-IL"/>
        </w:rPr>
      </w:pPr>
    </w:p>
    <w:p w:rsidR="009C0C80" w:rsidRDefault="009C0C80" w:rsidP="00267854">
      <w:pPr>
        <w:rPr>
          <w:rtl/>
          <w:lang w:eastAsia="he-IL"/>
        </w:rPr>
      </w:pPr>
      <w:r>
        <w:rPr>
          <w:rFonts w:hint="cs"/>
          <w:rtl/>
          <w:lang w:eastAsia="he-IL"/>
        </w:rPr>
        <w:t>אתה מגיע לוועדת בחירות</w:t>
      </w:r>
      <w:bookmarkStart w:id="10268" w:name="_ETM_Q22_452000"/>
      <w:bookmarkEnd w:id="10268"/>
      <w:r>
        <w:rPr>
          <w:rFonts w:hint="cs"/>
          <w:rtl/>
          <w:lang w:eastAsia="he-IL"/>
        </w:rPr>
        <w:t xml:space="preserve">, מורידים לך </w:t>
      </w:r>
      <w:r w:rsidR="00267854">
        <w:rPr>
          <w:rFonts w:hint="cs"/>
          <w:rtl/>
          <w:lang w:eastAsia="he-IL"/>
        </w:rPr>
        <w:t>– – –</w:t>
      </w:r>
      <w:r>
        <w:rPr>
          <w:rFonts w:hint="cs"/>
          <w:rtl/>
          <w:lang w:eastAsia="he-IL"/>
        </w:rPr>
        <w:t xml:space="preserve"> </w:t>
      </w:r>
    </w:p>
    <w:p w:rsidR="009C0C80" w:rsidRDefault="009C0C80" w:rsidP="00B86303">
      <w:pPr>
        <w:rPr>
          <w:rtl/>
          <w:lang w:eastAsia="he-IL"/>
        </w:rPr>
      </w:pPr>
    </w:p>
    <w:p w:rsidR="009C0C80" w:rsidRDefault="009C0C80" w:rsidP="00B86303">
      <w:pPr>
        <w:pStyle w:val="-"/>
        <w:keepNext/>
        <w:rPr>
          <w:rtl/>
        </w:rPr>
      </w:pPr>
      <w:bookmarkStart w:id="10269" w:name="ET_speakercontinue_5786_32"/>
      <w:r w:rsidRPr="00F43C82">
        <w:rPr>
          <w:rStyle w:val="TagStyle"/>
          <w:rtl/>
        </w:rPr>
        <w:t xml:space="preserve"> &lt;&lt; דובר_המשך &gt;&gt;</w:t>
      </w:r>
      <w:r w:rsidRPr="007B53E4">
        <w:rPr>
          <w:rStyle w:val="TagStyle"/>
          <w:rtl/>
        </w:rPr>
        <w:t xml:space="preserve"> </w:t>
      </w:r>
      <w:r>
        <w:rPr>
          <w:rtl/>
        </w:rPr>
        <w:t>אופיר כץ (הליכוד):</w:t>
      </w:r>
      <w:r w:rsidRPr="007B53E4">
        <w:rPr>
          <w:rStyle w:val="TagStyle"/>
          <w:rtl/>
        </w:rPr>
        <w:t xml:space="preserve"> </w:t>
      </w:r>
      <w:r w:rsidRPr="00F43C82">
        <w:rPr>
          <w:rStyle w:val="TagStyle"/>
          <w:rtl/>
        </w:rPr>
        <w:t>&lt;&lt; דובר_המשך &gt;&gt;</w:t>
      </w:r>
      <w:r>
        <w:rPr>
          <w:rtl/>
        </w:rPr>
        <w:t xml:space="preserve">  </w:t>
      </w:r>
      <w:bookmarkEnd w:id="10269"/>
    </w:p>
    <w:p w:rsidR="009C0C80" w:rsidRDefault="009C0C80" w:rsidP="00267854">
      <w:pPr>
        <w:rPr>
          <w:rtl/>
          <w:lang w:eastAsia="he-IL"/>
        </w:rPr>
      </w:pPr>
    </w:p>
    <w:p w:rsidR="009C0C80" w:rsidRDefault="009C0C80" w:rsidP="00F61E71">
      <w:pPr>
        <w:rPr>
          <w:rtl/>
          <w:lang w:eastAsia="he-IL"/>
        </w:rPr>
      </w:pPr>
      <w:bookmarkStart w:id="10270" w:name="_ETM_Q22_451000"/>
      <w:bookmarkEnd w:id="10270"/>
      <w:r>
        <w:rPr>
          <w:rFonts w:hint="cs"/>
          <w:rtl/>
          <w:lang w:eastAsia="he-IL"/>
        </w:rPr>
        <w:t>מורידים</w:t>
      </w:r>
      <w:bookmarkStart w:id="10271" w:name="_ETM_Q22_453000"/>
      <w:bookmarkEnd w:id="10271"/>
      <w:r>
        <w:rPr>
          <w:rFonts w:hint="cs"/>
          <w:rtl/>
          <w:lang w:eastAsia="he-IL"/>
        </w:rPr>
        <w:t xml:space="preserve"> את הזמן. אתה רואה, עוד לא התחלתי </w:t>
      </w:r>
      <w:r w:rsidR="00F61E71">
        <w:rPr>
          <w:rFonts w:hint="eastAsia"/>
          <w:rtl/>
          <w:lang w:eastAsia="he-IL"/>
        </w:rPr>
        <w:t xml:space="preserve">– </w:t>
      </w:r>
      <w:r>
        <w:rPr>
          <w:rFonts w:hint="cs"/>
          <w:rtl/>
          <w:lang w:eastAsia="he-IL"/>
        </w:rPr>
        <w:t xml:space="preserve">כבר </w:t>
      </w:r>
      <w:bookmarkStart w:id="10272" w:name="_ETM_Q22_458000"/>
      <w:bookmarkEnd w:id="10272"/>
      <w:r>
        <w:rPr>
          <w:rFonts w:hint="cs"/>
          <w:rtl/>
          <w:lang w:eastAsia="he-IL"/>
        </w:rPr>
        <w:t xml:space="preserve">נגד. </w:t>
      </w:r>
    </w:p>
    <w:p w:rsidR="009C0C80" w:rsidRDefault="009C0C80" w:rsidP="00B86303">
      <w:pPr>
        <w:rPr>
          <w:rtl/>
          <w:lang w:eastAsia="he-IL"/>
        </w:rPr>
      </w:pPr>
      <w:bookmarkStart w:id="10273" w:name="_ETM_Q22_459000"/>
      <w:bookmarkEnd w:id="10273"/>
    </w:p>
    <w:p w:rsidR="009C0C80" w:rsidRDefault="009C0C80" w:rsidP="00B86303">
      <w:pPr>
        <w:pStyle w:val="af6"/>
        <w:keepNext/>
        <w:rPr>
          <w:rtl/>
        </w:rPr>
      </w:pPr>
      <w:r w:rsidRPr="00F43C82">
        <w:rPr>
          <w:rStyle w:val="TagStyle"/>
          <w:rtl/>
        </w:rPr>
        <w:t xml:space="preserve"> &lt;&lt; יור &gt;&gt;</w:t>
      </w:r>
      <w:r w:rsidRPr="007B53E4">
        <w:rPr>
          <w:rStyle w:val="TagStyle"/>
          <w:rtl/>
        </w:rPr>
        <w:t xml:space="preserve"> </w:t>
      </w:r>
      <w:r>
        <w:rPr>
          <w:rtl/>
        </w:rPr>
        <w:t>היו"ר חנוך דב מלביצקי:</w:t>
      </w:r>
      <w:r w:rsidRPr="007B53E4">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0274" w:name="_ETM_Q22_463000"/>
      <w:bookmarkEnd w:id="10274"/>
      <w:r>
        <w:rPr>
          <w:rFonts w:hint="cs"/>
          <w:rtl/>
          <w:lang w:eastAsia="he-IL"/>
        </w:rPr>
        <w:t xml:space="preserve">איפסתי את השעון. אתה רואה? קרסה המערכת. </w:t>
      </w:r>
    </w:p>
    <w:p w:rsidR="009C0C80" w:rsidRPr="007B53E4" w:rsidRDefault="009C0C80" w:rsidP="00B86303">
      <w:pPr>
        <w:rPr>
          <w:rtl/>
          <w:lang w:eastAsia="he-IL"/>
        </w:rPr>
      </w:pPr>
      <w:bookmarkStart w:id="10275" w:name="_ETM_Q22_470000"/>
      <w:bookmarkEnd w:id="10275"/>
    </w:p>
    <w:p w:rsidR="009C0C80" w:rsidRDefault="009C0C80" w:rsidP="00B86303">
      <w:pPr>
        <w:pStyle w:val="af5"/>
        <w:keepNext/>
        <w:rPr>
          <w:rtl/>
        </w:rPr>
      </w:pPr>
      <w:bookmarkStart w:id="10276" w:name="ET_interruption_5084_12"/>
      <w:r w:rsidRPr="00F43C82">
        <w:rPr>
          <w:rStyle w:val="TagStyle"/>
          <w:rtl/>
        </w:rPr>
        <w:t xml:space="preserve"> &lt;&lt; קריאה &gt;&gt;</w:t>
      </w:r>
      <w:r w:rsidRPr="00556901">
        <w:rPr>
          <w:rStyle w:val="TagStyle"/>
          <w:rtl/>
        </w:rPr>
        <w:t xml:space="preserve"> </w:t>
      </w:r>
      <w:r>
        <w:rPr>
          <w:rtl/>
        </w:rPr>
        <w:t>מיקי לוי (יש עתיד):</w:t>
      </w:r>
      <w:r w:rsidRPr="00556901">
        <w:rPr>
          <w:rStyle w:val="TagStyle"/>
          <w:rtl/>
        </w:rPr>
        <w:t xml:space="preserve"> </w:t>
      </w:r>
      <w:r w:rsidRPr="00F43C82">
        <w:rPr>
          <w:rStyle w:val="TagStyle"/>
          <w:rtl/>
        </w:rPr>
        <w:t>&lt;&lt; קריאה &gt;&gt;</w:t>
      </w:r>
      <w:r>
        <w:rPr>
          <w:rtl/>
        </w:rPr>
        <w:t xml:space="preserve">  </w:t>
      </w:r>
      <w:bookmarkEnd w:id="10276"/>
    </w:p>
    <w:p w:rsidR="009C0C80" w:rsidRDefault="009C0C80" w:rsidP="00267854">
      <w:pPr>
        <w:rPr>
          <w:rtl/>
          <w:lang w:eastAsia="he-IL"/>
        </w:rPr>
      </w:pPr>
    </w:p>
    <w:p w:rsidR="009C0C80" w:rsidRPr="00556901" w:rsidRDefault="009C0C80" w:rsidP="00B86303">
      <w:pPr>
        <w:rPr>
          <w:rtl/>
          <w:lang w:eastAsia="he-IL"/>
        </w:rPr>
      </w:pPr>
      <w:r>
        <w:rPr>
          <w:rFonts w:hint="cs"/>
          <w:rtl/>
          <w:lang w:eastAsia="he-IL"/>
        </w:rPr>
        <w:t xml:space="preserve">מה מסתתר מאחור, בוא תגיד. אנחנו יודעים. </w:t>
      </w:r>
    </w:p>
    <w:p w:rsidR="009C0C80" w:rsidRDefault="009C0C80" w:rsidP="00B86303">
      <w:pPr>
        <w:rPr>
          <w:rtl/>
        </w:rPr>
      </w:pPr>
    </w:p>
    <w:p w:rsidR="009C0C80" w:rsidRDefault="009C0C80" w:rsidP="00B86303">
      <w:pPr>
        <w:pStyle w:val="-"/>
        <w:keepNext/>
        <w:rPr>
          <w:rtl/>
        </w:rPr>
      </w:pPr>
      <w:bookmarkStart w:id="10277" w:name="ET_speakercontinue_5786_34"/>
      <w:r w:rsidRPr="00F43C82">
        <w:rPr>
          <w:rStyle w:val="TagStyle"/>
          <w:rtl/>
        </w:rPr>
        <w:t xml:space="preserve"> &lt;&lt; דובר_המשך &gt;&gt;</w:t>
      </w:r>
      <w:r w:rsidRPr="007B53E4">
        <w:rPr>
          <w:rStyle w:val="TagStyle"/>
          <w:rtl/>
        </w:rPr>
        <w:t xml:space="preserve"> </w:t>
      </w:r>
      <w:r>
        <w:rPr>
          <w:rtl/>
        </w:rPr>
        <w:t>אופיר כץ (הליכוד):</w:t>
      </w:r>
      <w:r w:rsidRPr="007B53E4">
        <w:rPr>
          <w:rStyle w:val="TagStyle"/>
          <w:rtl/>
        </w:rPr>
        <w:t xml:space="preserve"> </w:t>
      </w:r>
      <w:r w:rsidRPr="00F43C82">
        <w:rPr>
          <w:rStyle w:val="TagStyle"/>
          <w:rtl/>
        </w:rPr>
        <w:t>&lt;&lt; דובר_המשך &gt;&gt;</w:t>
      </w:r>
      <w:r>
        <w:rPr>
          <w:rtl/>
        </w:rPr>
        <w:t xml:space="preserve">  </w:t>
      </w:r>
      <w:bookmarkEnd w:id="10277"/>
    </w:p>
    <w:p w:rsidR="009C0C80" w:rsidRDefault="009C0C80" w:rsidP="00267854">
      <w:pPr>
        <w:rPr>
          <w:rtl/>
        </w:rPr>
      </w:pPr>
    </w:p>
    <w:p w:rsidR="009C0C80" w:rsidRDefault="009C0C80" w:rsidP="00F61E71">
      <w:pPr>
        <w:rPr>
          <w:rtl/>
        </w:rPr>
      </w:pPr>
      <w:r>
        <w:rPr>
          <w:rFonts w:hint="cs"/>
          <w:rtl/>
        </w:rPr>
        <w:t xml:space="preserve">אני לא </w:t>
      </w:r>
      <w:bookmarkStart w:id="10278" w:name="_ETM_Q22_481000"/>
      <w:bookmarkEnd w:id="10278"/>
      <w:r>
        <w:rPr>
          <w:rFonts w:hint="cs"/>
          <w:rtl/>
        </w:rPr>
        <w:t>מבין למה אתם קופצים על החוק הזה</w:t>
      </w:r>
      <w:r w:rsidR="00F61E71">
        <w:rPr>
          <w:rFonts w:hint="cs"/>
          <w:rtl/>
        </w:rPr>
        <w:t>.</w:t>
      </w:r>
      <w:r>
        <w:rPr>
          <w:rFonts w:hint="cs"/>
          <w:rtl/>
        </w:rPr>
        <w:t xml:space="preserve"> מה אתם מסיקים?</w:t>
      </w:r>
      <w:bookmarkStart w:id="10279" w:name="_ETM_Q22_487000"/>
      <w:bookmarkEnd w:id="10279"/>
    </w:p>
    <w:p w:rsidR="009C0C80" w:rsidRPr="00F61E71" w:rsidRDefault="009C0C80" w:rsidP="00B86303">
      <w:pPr>
        <w:rPr>
          <w:rtl/>
        </w:rPr>
      </w:pPr>
      <w:r>
        <w:rPr>
          <w:rFonts w:hint="cs"/>
        </w:rPr>
        <w:t xml:space="preserve"> </w:t>
      </w:r>
    </w:p>
    <w:p w:rsidR="009C0C80" w:rsidRDefault="009C0C80" w:rsidP="00B86303">
      <w:pPr>
        <w:pStyle w:val="af5"/>
        <w:keepNext/>
        <w:rPr>
          <w:rtl/>
        </w:rPr>
      </w:pPr>
      <w:r w:rsidRPr="00F43C82">
        <w:rPr>
          <w:rStyle w:val="TagStyle"/>
          <w:rtl/>
        </w:rPr>
        <w:t xml:space="preserve"> &lt;&lt; קריאה &gt;&gt;</w:t>
      </w:r>
      <w:r w:rsidRPr="00556901">
        <w:rPr>
          <w:rStyle w:val="TagStyle"/>
          <w:rtl/>
        </w:rPr>
        <w:t xml:space="preserve"> </w:t>
      </w:r>
      <w:r>
        <w:rPr>
          <w:rtl/>
        </w:rPr>
        <w:t>מיקי לוי (יש עתיד):</w:t>
      </w:r>
      <w:r w:rsidRPr="00556901">
        <w:rPr>
          <w:rStyle w:val="TagStyle"/>
          <w:rtl/>
        </w:rPr>
        <w:t xml:space="preserve"> </w:t>
      </w:r>
      <w:r w:rsidRPr="00F43C82">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rPr>
      </w:pPr>
      <w:r>
        <w:rPr>
          <w:rFonts w:hint="cs"/>
          <w:rtl/>
        </w:rPr>
        <w:t xml:space="preserve">אתם רוצים לפסול רשימות שלמות, זה מה שאתם רוצים. </w:t>
      </w:r>
    </w:p>
    <w:p w:rsidR="009C0C80" w:rsidRDefault="009C0C80" w:rsidP="00B86303">
      <w:pPr>
        <w:rPr>
          <w:rtl/>
        </w:rPr>
      </w:pPr>
    </w:p>
    <w:p w:rsidR="009C0C80" w:rsidRDefault="009C0C80" w:rsidP="00B86303">
      <w:pPr>
        <w:pStyle w:val="-"/>
        <w:keepNext/>
        <w:rPr>
          <w:rtl/>
        </w:rPr>
      </w:pPr>
      <w:bookmarkStart w:id="10280" w:name="ET_speakercontinue_5786_14"/>
      <w:r w:rsidRPr="00F43C82">
        <w:rPr>
          <w:rStyle w:val="TagStyle"/>
          <w:rtl/>
        </w:rPr>
        <w:t xml:space="preserve"> &lt;&lt; דובר_המשך &gt;&gt;</w:t>
      </w:r>
      <w:r w:rsidRPr="00556901">
        <w:rPr>
          <w:rStyle w:val="TagStyle"/>
          <w:rtl/>
        </w:rPr>
        <w:t xml:space="preserve"> </w:t>
      </w:r>
      <w:r>
        <w:rPr>
          <w:rtl/>
        </w:rPr>
        <w:t>אופיר כץ (הליכוד):</w:t>
      </w:r>
      <w:r w:rsidRPr="00556901">
        <w:rPr>
          <w:rStyle w:val="TagStyle"/>
          <w:rtl/>
        </w:rPr>
        <w:t xml:space="preserve"> </w:t>
      </w:r>
      <w:r w:rsidRPr="00F43C82">
        <w:rPr>
          <w:rStyle w:val="TagStyle"/>
          <w:rtl/>
        </w:rPr>
        <w:t>&lt;&lt; דובר_המשך &gt;&gt;</w:t>
      </w:r>
      <w:r>
        <w:rPr>
          <w:rtl/>
        </w:rPr>
        <w:t xml:space="preserve">  </w:t>
      </w:r>
      <w:bookmarkEnd w:id="10280"/>
    </w:p>
    <w:p w:rsidR="009C0C80" w:rsidRDefault="009C0C80" w:rsidP="00267854">
      <w:pPr>
        <w:rPr>
          <w:rtl/>
          <w:lang w:eastAsia="he-IL"/>
        </w:rPr>
      </w:pPr>
    </w:p>
    <w:p w:rsidR="009C0C80" w:rsidRDefault="009C0C80" w:rsidP="00F61E71">
      <w:pPr>
        <w:rPr>
          <w:rtl/>
          <w:lang w:eastAsia="he-IL"/>
        </w:rPr>
      </w:pPr>
      <w:r>
        <w:rPr>
          <w:rFonts w:hint="cs"/>
          <w:rtl/>
          <w:lang w:eastAsia="he-IL"/>
        </w:rPr>
        <w:t>אני אסביר</w:t>
      </w:r>
      <w:r w:rsidR="00F61E71">
        <w:rPr>
          <w:rFonts w:hint="cs"/>
          <w:rtl/>
          <w:lang w:eastAsia="he-IL"/>
        </w:rPr>
        <w:t>.</w:t>
      </w:r>
      <w:r>
        <w:rPr>
          <w:rFonts w:hint="cs"/>
          <w:rtl/>
          <w:lang w:eastAsia="he-IL"/>
        </w:rPr>
        <w:t xml:space="preserve"> זה לא מדויק, אני אסביר מה אני רוצה. </w:t>
      </w:r>
    </w:p>
    <w:p w:rsidR="009C0C80" w:rsidRDefault="009C0C80" w:rsidP="00B86303">
      <w:pPr>
        <w:rPr>
          <w:rtl/>
          <w:lang w:eastAsia="he-IL"/>
        </w:rPr>
      </w:pPr>
      <w:bookmarkStart w:id="10281" w:name="_ETM_Q22_495000"/>
      <w:bookmarkEnd w:id="10281"/>
    </w:p>
    <w:p w:rsidR="009C0C80" w:rsidRDefault="009C0C80" w:rsidP="00B86303">
      <w:pPr>
        <w:pStyle w:val="af5"/>
        <w:keepNext/>
        <w:rPr>
          <w:rtl/>
        </w:rPr>
      </w:pPr>
      <w:bookmarkStart w:id="10282" w:name="ET_interruption_5084_35"/>
      <w:r w:rsidRPr="00F43C82">
        <w:rPr>
          <w:rStyle w:val="TagStyle"/>
          <w:rtl/>
        </w:rPr>
        <w:t xml:space="preserve"> &lt;&lt; קריאה &gt;&gt;</w:t>
      </w:r>
      <w:r w:rsidRPr="007B53E4">
        <w:rPr>
          <w:rStyle w:val="TagStyle"/>
          <w:rtl/>
        </w:rPr>
        <w:t xml:space="preserve"> </w:t>
      </w:r>
      <w:r>
        <w:rPr>
          <w:rtl/>
        </w:rPr>
        <w:t>מיקי לוי (יש עתיד):</w:t>
      </w:r>
      <w:r w:rsidRPr="007B53E4">
        <w:rPr>
          <w:rStyle w:val="TagStyle"/>
          <w:rtl/>
        </w:rPr>
        <w:t xml:space="preserve"> </w:t>
      </w:r>
      <w:r w:rsidRPr="00F43C82">
        <w:rPr>
          <w:rStyle w:val="TagStyle"/>
          <w:rtl/>
        </w:rPr>
        <w:t>&lt;&lt; קריאה &gt;&gt;</w:t>
      </w:r>
      <w:r>
        <w:rPr>
          <w:rtl/>
        </w:rPr>
        <w:t xml:space="preserve">  </w:t>
      </w:r>
      <w:bookmarkEnd w:id="10282"/>
    </w:p>
    <w:p w:rsidR="009C0C80" w:rsidRDefault="009C0C80" w:rsidP="00267854">
      <w:pPr>
        <w:rPr>
          <w:rtl/>
          <w:lang w:eastAsia="he-IL"/>
        </w:rPr>
      </w:pPr>
    </w:p>
    <w:p w:rsidR="009C0C80" w:rsidRDefault="009C0C80" w:rsidP="00B86303">
      <w:pPr>
        <w:rPr>
          <w:rtl/>
          <w:lang w:eastAsia="he-IL"/>
        </w:rPr>
      </w:pPr>
      <w:r>
        <w:rPr>
          <w:rFonts w:hint="cs"/>
          <w:rtl/>
          <w:lang w:eastAsia="he-IL"/>
        </w:rPr>
        <w:t>א</w:t>
      </w:r>
      <w:bookmarkStart w:id="10283" w:name="_ETM_Q22_494000"/>
      <w:bookmarkEnd w:id="10283"/>
      <w:r>
        <w:rPr>
          <w:rFonts w:hint="cs"/>
          <w:rtl/>
          <w:lang w:eastAsia="he-IL"/>
        </w:rPr>
        <w:t xml:space="preserve">תם רוצים לפסול רשימות שלמות במדינת ישראל. </w:t>
      </w:r>
    </w:p>
    <w:p w:rsidR="009C0C80" w:rsidRDefault="009C0C80" w:rsidP="00B86303">
      <w:pPr>
        <w:rPr>
          <w:rtl/>
          <w:lang w:eastAsia="he-IL"/>
        </w:rPr>
      </w:pPr>
      <w:bookmarkStart w:id="10284" w:name="_ETM_Q22_498000"/>
      <w:bookmarkEnd w:id="10284"/>
    </w:p>
    <w:p w:rsidR="009C0C80" w:rsidRDefault="009C0C80" w:rsidP="00B86303">
      <w:pPr>
        <w:pStyle w:val="-"/>
        <w:keepNext/>
        <w:rPr>
          <w:rtl/>
        </w:rPr>
      </w:pPr>
      <w:bookmarkStart w:id="10285" w:name="ET_speakercontinue_5786_36"/>
      <w:r w:rsidRPr="00F43C82">
        <w:rPr>
          <w:rStyle w:val="TagStyle"/>
          <w:rtl/>
        </w:rPr>
        <w:t xml:space="preserve"> &lt;&lt; דובר_המשך &gt;&gt;</w:t>
      </w:r>
      <w:r w:rsidRPr="007B53E4">
        <w:rPr>
          <w:rStyle w:val="TagStyle"/>
          <w:rtl/>
        </w:rPr>
        <w:t xml:space="preserve"> </w:t>
      </w:r>
      <w:r>
        <w:rPr>
          <w:rtl/>
        </w:rPr>
        <w:t>אופיר כץ (הליכוד):</w:t>
      </w:r>
      <w:r w:rsidRPr="007B53E4">
        <w:rPr>
          <w:rStyle w:val="TagStyle"/>
          <w:rtl/>
        </w:rPr>
        <w:t xml:space="preserve"> </w:t>
      </w:r>
      <w:r w:rsidRPr="00F43C82">
        <w:rPr>
          <w:rStyle w:val="TagStyle"/>
          <w:rtl/>
        </w:rPr>
        <w:t>&lt;&lt; דובר_המשך &gt;&gt;</w:t>
      </w:r>
      <w:r>
        <w:rPr>
          <w:rtl/>
        </w:rPr>
        <w:t xml:space="preserve">  </w:t>
      </w:r>
      <w:bookmarkEnd w:id="10285"/>
    </w:p>
    <w:p w:rsidR="009C0C80" w:rsidRDefault="009C0C80" w:rsidP="00267854">
      <w:pPr>
        <w:rPr>
          <w:rtl/>
          <w:lang w:eastAsia="he-IL"/>
        </w:rPr>
      </w:pPr>
    </w:p>
    <w:p w:rsidR="009C0C80" w:rsidRDefault="009C0C80" w:rsidP="00F61E71">
      <w:pPr>
        <w:rPr>
          <w:rtl/>
          <w:lang w:eastAsia="he-IL"/>
        </w:rPr>
      </w:pPr>
      <w:bookmarkStart w:id="10286" w:name="_ETM_Q22_499000"/>
      <w:bookmarkEnd w:id="10286"/>
      <w:r>
        <w:rPr>
          <w:rFonts w:hint="cs"/>
          <w:rtl/>
          <w:lang w:eastAsia="he-IL"/>
        </w:rPr>
        <w:t xml:space="preserve">לא, לא. </w:t>
      </w:r>
      <w:bookmarkStart w:id="10287" w:name="_ETM_Q22_501000"/>
      <w:bookmarkEnd w:id="10287"/>
      <w:r>
        <w:rPr>
          <w:rFonts w:hint="cs"/>
          <w:rtl/>
          <w:lang w:eastAsia="he-IL"/>
        </w:rPr>
        <w:t>זה לא מדויק, מיקי</w:t>
      </w:r>
      <w:r w:rsidR="00F61E71">
        <w:rPr>
          <w:rFonts w:hint="cs"/>
          <w:rtl/>
          <w:lang w:eastAsia="he-IL"/>
        </w:rPr>
        <w:t>.</w:t>
      </w:r>
      <w:r>
        <w:rPr>
          <w:rFonts w:hint="cs"/>
          <w:rtl/>
          <w:lang w:eastAsia="he-IL"/>
        </w:rPr>
        <w:t xml:space="preserve"> אני אסביר את זה. </w:t>
      </w:r>
    </w:p>
    <w:p w:rsidR="009C0C80" w:rsidRDefault="009C0C80" w:rsidP="00B86303">
      <w:pPr>
        <w:rPr>
          <w:rtl/>
          <w:lang w:eastAsia="he-IL"/>
        </w:rPr>
      </w:pPr>
    </w:p>
    <w:p w:rsidR="009C0C80" w:rsidRDefault="009C0C80" w:rsidP="00B86303">
      <w:pPr>
        <w:pStyle w:val="af5"/>
        <w:keepNext/>
        <w:rPr>
          <w:rtl/>
        </w:rPr>
      </w:pPr>
      <w:bookmarkStart w:id="10288" w:name="ET_interruption_6341_15"/>
      <w:r w:rsidRPr="00F43C82">
        <w:rPr>
          <w:rStyle w:val="TagStyle"/>
          <w:rtl/>
        </w:rPr>
        <w:t xml:space="preserve"> &lt;&lt; קריאה &gt;&gt;</w:t>
      </w:r>
      <w:r w:rsidRPr="00556901">
        <w:rPr>
          <w:rStyle w:val="TagStyle"/>
          <w:rtl/>
        </w:rPr>
        <w:t xml:space="preserve"> </w:t>
      </w:r>
      <w:r>
        <w:rPr>
          <w:rtl/>
        </w:rPr>
        <w:t>דבי ביטון (יש עתיד):</w:t>
      </w:r>
      <w:r w:rsidRPr="00556901">
        <w:rPr>
          <w:rStyle w:val="TagStyle"/>
          <w:rtl/>
        </w:rPr>
        <w:t xml:space="preserve"> </w:t>
      </w:r>
      <w:r w:rsidRPr="00F43C82">
        <w:rPr>
          <w:rStyle w:val="TagStyle"/>
          <w:rtl/>
        </w:rPr>
        <w:t>&lt;&lt; קריאה &gt;&gt;</w:t>
      </w:r>
      <w:r>
        <w:rPr>
          <w:rtl/>
        </w:rPr>
        <w:t xml:space="preserve">  </w:t>
      </w:r>
      <w:bookmarkEnd w:id="10288"/>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טלי, את גאונה במשפטים, יש חוק </w:t>
      </w:r>
      <w:r w:rsidR="00267854">
        <w:rPr>
          <w:rFonts w:hint="cs"/>
          <w:rtl/>
          <w:lang w:eastAsia="he-IL"/>
        </w:rPr>
        <w:t>– – –</w:t>
      </w:r>
      <w:r>
        <w:rPr>
          <w:rFonts w:hint="cs"/>
          <w:rtl/>
          <w:lang w:eastAsia="he-IL"/>
        </w:rPr>
        <w:t xml:space="preserve"> </w:t>
      </w:r>
      <w:bookmarkStart w:id="10289" w:name="_ETM_Q22_513000"/>
      <w:bookmarkEnd w:id="10289"/>
    </w:p>
    <w:p w:rsidR="009C0C80" w:rsidRDefault="009C0C80" w:rsidP="00B86303">
      <w:pPr>
        <w:rPr>
          <w:rtl/>
          <w:lang w:eastAsia="he-IL"/>
        </w:rPr>
      </w:pPr>
    </w:p>
    <w:p w:rsidR="009C0C80" w:rsidRDefault="009C0C80" w:rsidP="00B86303">
      <w:pPr>
        <w:pStyle w:val="af5"/>
        <w:keepNext/>
        <w:rPr>
          <w:rtl/>
        </w:rPr>
      </w:pPr>
      <w:r w:rsidRPr="00F43C82">
        <w:rPr>
          <w:rStyle w:val="TagStyle"/>
          <w:rtl/>
        </w:rPr>
        <w:t xml:space="preserve"> &lt;&lt; קריאה &gt;&gt;</w:t>
      </w:r>
      <w:r w:rsidRPr="00556901">
        <w:rPr>
          <w:rStyle w:val="TagStyle"/>
          <w:rtl/>
        </w:rPr>
        <w:t xml:space="preserve"> </w:t>
      </w:r>
      <w:r>
        <w:rPr>
          <w:rtl/>
        </w:rPr>
        <w:t>טלי גוטליב (הליכוד):</w:t>
      </w:r>
      <w:r w:rsidRPr="00556901">
        <w:rPr>
          <w:rStyle w:val="TagStyle"/>
          <w:rtl/>
        </w:rPr>
        <w:t xml:space="preserve"> </w:t>
      </w:r>
      <w:r w:rsidRPr="00F43C82">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את צודקת, בג"ץ פסל את החוק. </w:t>
      </w:r>
    </w:p>
    <w:p w:rsidR="009C0C80" w:rsidRDefault="009C0C80" w:rsidP="00B86303">
      <w:pPr>
        <w:rPr>
          <w:rtl/>
          <w:lang w:eastAsia="he-IL"/>
        </w:rPr>
      </w:pPr>
    </w:p>
    <w:p w:rsidR="009C0C80" w:rsidRDefault="009C0C80" w:rsidP="00B86303">
      <w:pPr>
        <w:pStyle w:val="af5"/>
        <w:keepNext/>
        <w:rPr>
          <w:rtl/>
        </w:rPr>
      </w:pPr>
      <w:bookmarkStart w:id="10290" w:name="ET_interruption_6341_17"/>
      <w:r w:rsidRPr="00F43C82">
        <w:rPr>
          <w:rStyle w:val="TagStyle"/>
          <w:rtl/>
        </w:rPr>
        <w:t xml:space="preserve"> &lt;&lt; קריאה &gt;&gt;</w:t>
      </w:r>
      <w:r w:rsidRPr="00556901">
        <w:rPr>
          <w:rStyle w:val="TagStyle"/>
          <w:rtl/>
        </w:rPr>
        <w:t xml:space="preserve"> </w:t>
      </w:r>
      <w:r>
        <w:rPr>
          <w:rtl/>
        </w:rPr>
        <w:t>דבי ביטון (יש עתיד):</w:t>
      </w:r>
      <w:r w:rsidRPr="00556901">
        <w:rPr>
          <w:rStyle w:val="TagStyle"/>
          <w:rtl/>
        </w:rPr>
        <w:t xml:space="preserve"> </w:t>
      </w:r>
      <w:r w:rsidRPr="00F43C82">
        <w:rPr>
          <w:rStyle w:val="TagStyle"/>
          <w:rtl/>
        </w:rPr>
        <w:t>&lt;&lt; קריאה &gt;&gt;</w:t>
      </w:r>
      <w:r>
        <w:rPr>
          <w:rtl/>
        </w:rPr>
        <w:t xml:space="preserve">  </w:t>
      </w:r>
      <w:bookmarkEnd w:id="10290"/>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תקשיבי, היום זה הם, מחר זה יש </w:t>
      </w:r>
      <w:bookmarkStart w:id="10291" w:name="_ETM_Q22_526000"/>
      <w:bookmarkEnd w:id="10291"/>
      <w:r>
        <w:rPr>
          <w:rFonts w:hint="cs"/>
          <w:rtl/>
          <w:lang w:eastAsia="he-IL"/>
        </w:rPr>
        <w:t>עתיד. זאת הפיכה דמוקרטית, הפיכה משפטית בצעדים קטנים.</w:t>
      </w:r>
    </w:p>
    <w:p w:rsidR="009C0C80" w:rsidRDefault="009C0C80" w:rsidP="00B86303">
      <w:pPr>
        <w:rPr>
          <w:rtl/>
          <w:lang w:eastAsia="he-IL"/>
        </w:rPr>
      </w:pPr>
      <w:bookmarkStart w:id="10292" w:name="_ETM_Q22_521000"/>
      <w:bookmarkEnd w:id="10292"/>
    </w:p>
    <w:p w:rsidR="009C0C80" w:rsidRDefault="009C0C80" w:rsidP="00B86303">
      <w:pPr>
        <w:pStyle w:val="-"/>
        <w:keepNext/>
        <w:rPr>
          <w:rtl/>
        </w:rPr>
      </w:pPr>
      <w:bookmarkStart w:id="10293" w:name="ET_speakercontinue_5786_37"/>
      <w:r w:rsidRPr="00F43C82">
        <w:rPr>
          <w:rStyle w:val="TagStyle"/>
          <w:rtl/>
        </w:rPr>
        <w:t xml:space="preserve"> &lt;&lt; דובר_המשך &gt;&gt;</w:t>
      </w:r>
      <w:r w:rsidRPr="004D665B">
        <w:rPr>
          <w:rStyle w:val="TagStyle"/>
          <w:rtl/>
        </w:rPr>
        <w:t xml:space="preserve"> </w:t>
      </w:r>
      <w:r>
        <w:rPr>
          <w:rtl/>
        </w:rPr>
        <w:t>אופיר כץ (הליכוד):</w:t>
      </w:r>
      <w:r w:rsidRPr="004D665B">
        <w:rPr>
          <w:rStyle w:val="TagStyle"/>
          <w:rtl/>
        </w:rPr>
        <w:t xml:space="preserve"> </w:t>
      </w:r>
      <w:r w:rsidRPr="00F43C82">
        <w:rPr>
          <w:rStyle w:val="TagStyle"/>
          <w:rtl/>
        </w:rPr>
        <w:t>&lt;&lt; דובר_המשך &gt;&gt;</w:t>
      </w:r>
      <w:r>
        <w:rPr>
          <w:rtl/>
        </w:rPr>
        <w:t xml:space="preserve">  </w:t>
      </w:r>
      <w:bookmarkEnd w:id="10293"/>
    </w:p>
    <w:p w:rsidR="009C0C80" w:rsidRDefault="009C0C80" w:rsidP="00267854">
      <w:pPr>
        <w:rPr>
          <w:rtl/>
          <w:lang w:eastAsia="he-IL"/>
        </w:rPr>
      </w:pPr>
    </w:p>
    <w:p w:rsidR="009C0C80" w:rsidRDefault="009C0C80" w:rsidP="00B86303">
      <w:pPr>
        <w:rPr>
          <w:rtl/>
          <w:lang w:eastAsia="he-IL"/>
        </w:rPr>
      </w:pPr>
      <w:bookmarkStart w:id="10294" w:name="_ETM_Q22_515000"/>
      <w:bookmarkEnd w:id="10294"/>
      <w:r>
        <w:rPr>
          <w:rFonts w:hint="cs"/>
          <w:rtl/>
          <w:lang w:eastAsia="he-IL"/>
        </w:rPr>
        <w:t xml:space="preserve">כמו שאנחנו רואים כאן, מהרגע שפורסם החוק, </w:t>
      </w:r>
      <w:bookmarkStart w:id="10295" w:name="_ETM_Q22_522000"/>
      <w:bookmarkEnd w:id="10295"/>
      <w:r w:rsidR="00F61E71">
        <w:rPr>
          <w:rFonts w:hint="cs"/>
          <w:rtl/>
          <w:lang w:eastAsia="he-IL"/>
        </w:rPr>
        <w:t>קיבלתי אין-</w:t>
      </w:r>
      <w:r>
        <w:rPr>
          <w:rFonts w:hint="cs"/>
          <w:rtl/>
          <w:lang w:eastAsia="he-IL"/>
        </w:rPr>
        <w:t xml:space="preserve">ספור תגובות. </w:t>
      </w:r>
    </w:p>
    <w:p w:rsidR="009C0C80" w:rsidRDefault="009C0C80" w:rsidP="00B86303">
      <w:pPr>
        <w:rPr>
          <w:rtl/>
          <w:lang w:eastAsia="he-IL"/>
        </w:rPr>
      </w:pPr>
      <w:bookmarkStart w:id="10296" w:name="_ETM_Q22_527000"/>
      <w:bookmarkEnd w:id="10296"/>
    </w:p>
    <w:p w:rsidR="009C0C80" w:rsidRDefault="009C0C80" w:rsidP="00B86303">
      <w:pPr>
        <w:pStyle w:val="af6"/>
        <w:keepNext/>
        <w:rPr>
          <w:rtl/>
        </w:rPr>
      </w:pPr>
      <w:bookmarkStart w:id="10297" w:name="ET_yor_6593_38"/>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bookmarkEnd w:id="10297"/>
    </w:p>
    <w:p w:rsidR="009C0C80" w:rsidRDefault="009C0C80" w:rsidP="00267854">
      <w:pPr>
        <w:rPr>
          <w:rtl/>
          <w:lang w:eastAsia="he-IL"/>
        </w:rPr>
      </w:pPr>
    </w:p>
    <w:p w:rsidR="009C0C80" w:rsidRDefault="009C0C80" w:rsidP="00B86303">
      <w:pPr>
        <w:rPr>
          <w:rtl/>
          <w:lang w:eastAsia="he-IL"/>
        </w:rPr>
      </w:pPr>
      <w:bookmarkStart w:id="10298" w:name="_ETM_Q22_528000"/>
      <w:bookmarkEnd w:id="10298"/>
      <w:r>
        <w:rPr>
          <w:rFonts w:hint="cs"/>
          <w:rtl/>
          <w:lang w:eastAsia="he-IL"/>
        </w:rPr>
        <w:t xml:space="preserve">חברת הכנסת ביטון, את מפריעה. </w:t>
      </w:r>
    </w:p>
    <w:p w:rsidR="009C0C80" w:rsidRDefault="009C0C80" w:rsidP="00B86303">
      <w:pPr>
        <w:rPr>
          <w:rtl/>
          <w:lang w:eastAsia="he-IL"/>
        </w:rPr>
      </w:pPr>
      <w:bookmarkStart w:id="10299" w:name="_ETM_Q22_533000"/>
      <w:bookmarkEnd w:id="10299"/>
    </w:p>
    <w:p w:rsidR="009C0C80" w:rsidRDefault="009C0C80" w:rsidP="00B86303">
      <w:pPr>
        <w:pStyle w:val="af5"/>
        <w:keepNext/>
        <w:rPr>
          <w:rtl/>
        </w:rPr>
      </w:pPr>
      <w:bookmarkStart w:id="10300" w:name="ET_interruption_6341_39"/>
      <w:r w:rsidRPr="00F43C82">
        <w:rPr>
          <w:rStyle w:val="TagStyle"/>
          <w:rtl/>
        </w:rPr>
        <w:t xml:space="preserve"> &lt;&lt; קריאה &gt;&gt;</w:t>
      </w:r>
      <w:r w:rsidRPr="004D665B">
        <w:rPr>
          <w:rStyle w:val="TagStyle"/>
          <w:rtl/>
        </w:rPr>
        <w:t xml:space="preserve"> </w:t>
      </w:r>
      <w:r>
        <w:rPr>
          <w:rtl/>
        </w:rPr>
        <w:t>דבי ביטון (יש עתיד):</w:t>
      </w:r>
      <w:r w:rsidRPr="004D665B">
        <w:rPr>
          <w:rStyle w:val="TagStyle"/>
          <w:rtl/>
        </w:rPr>
        <w:t xml:space="preserve"> </w:t>
      </w:r>
      <w:r w:rsidRPr="00F43C82">
        <w:rPr>
          <w:rStyle w:val="TagStyle"/>
          <w:rtl/>
        </w:rPr>
        <w:t>&lt;&lt; קריאה &gt;&gt;</w:t>
      </w:r>
      <w:r>
        <w:rPr>
          <w:rtl/>
        </w:rPr>
        <w:t xml:space="preserve">  </w:t>
      </w:r>
      <w:bookmarkEnd w:id="10300"/>
    </w:p>
    <w:p w:rsidR="009C0C80" w:rsidRDefault="009C0C80" w:rsidP="00267854">
      <w:pPr>
        <w:rPr>
          <w:rtl/>
          <w:lang w:eastAsia="he-IL"/>
        </w:rPr>
      </w:pPr>
    </w:p>
    <w:p w:rsidR="009C0C80" w:rsidRDefault="009C0C80" w:rsidP="00F61E71">
      <w:pPr>
        <w:rPr>
          <w:rtl/>
          <w:lang w:eastAsia="he-IL"/>
        </w:rPr>
      </w:pPr>
      <w:bookmarkStart w:id="10301" w:name="_ETM_Q22_531000"/>
      <w:bookmarkEnd w:id="10301"/>
      <w:r>
        <w:rPr>
          <w:rFonts w:hint="cs"/>
          <w:rtl/>
          <w:lang w:eastAsia="he-IL"/>
        </w:rPr>
        <w:t xml:space="preserve">יש הגנות, ואגב, הגנות אחרות הן יותר מחמירות </w:t>
      </w:r>
      <w:r w:rsidR="00F61E71">
        <w:rPr>
          <w:rFonts w:hint="eastAsia"/>
          <w:rtl/>
          <w:lang w:eastAsia="he-IL"/>
        </w:rPr>
        <w:t xml:space="preserve">– </w:t>
      </w:r>
      <w:r>
        <w:rPr>
          <w:rFonts w:hint="cs"/>
          <w:rtl/>
          <w:lang w:eastAsia="he-IL"/>
        </w:rPr>
        <w:t xml:space="preserve">זה כניסה לכלא. </w:t>
      </w:r>
    </w:p>
    <w:p w:rsidR="009C0C80" w:rsidRDefault="009C0C80" w:rsidP="00B86303">
      <w:pPr>
        <w:rPr>
          <w:rtl/>
          <w:lang w:eastAsia="he-IL"/>
        </w:rPr>
      </w:pPr>
      <w:bookmarkStart w:id="10302" w:name="_ETM_Q22_538000"/>
      <w:bookmarkEnd w:id="10302"/>
    </w:p>
    <w:p w:rsidR="009C0C80" w:rsidRDefault="009C0C80" w:rsidP="00B86303">
      <w:pPr>
        <w:pStyle w:val="af6"/>
        <w:keepNext/>
        <w:rPr>
          <w:rtl/>
        </w:rPr>
      </w:pPr>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0303" w:name="_ETM_Q22_539000"/>
      <w:bookmarkEnd w:id="10303"/>
      <w:r>
        <w:rPr>
          <w:rFonts w:hint="cs"/>
          <w:rtl/>
          <w:lang w:eastAsia="he-IL"/>
        </w:rPr>
        <w:t xml:space="preserve">חברת הכנסת </w:t>
      </w:r>
      <w:bookmarkStart w:id="10304" w:name="_ETM_Q22_541000"/>
      <w:bookmarkEnd w:id="10304"/>
      <w:r>
        <w:rPr>
          <w:rFonts w:hint="cs"/>
          <w:rtl/>
          <w:lang w:eastAsia="he-IL"/>
        </w:rPr>
        <w:t xml:space="preserve">ביטון, אני לא רוצה לקרוא אותך לסדר, אנא ממך. </w:t>
      </w:r>
    </w:p>
    <w:p w:rsidR="009C0C80" w:rsidRDefault="009C0C80" w:rsidP="00B86303">
      <w:pPr>
        <w:rPr>
          <w:rtl/>
          <w:lang w:eastAsia="he-IL"/>
        </w:rPr>
      </w:pPr>
      <w:bookmarkStart w:id="10305" w:name="_ETM_Q22_547000"/>
      <w:bookmarkEnd w:id="10305"/>
    </w:p>
    <w:p w:rsidR="009C0C80" w:rsidRDefault="009C0C80" w:rsidP="00B86303">
      <w:pPr>
        <w:pStyle w:val="-"/>
        <w:keepNext/>
        <w:rPr>
          <w:rtl/>
        </w:rPr>
      </w:pPr>
      <w:bookmarkStart w:id="10306" w:name="ET_speakercontinue_5786_41"/>
      <w:r w:rsidRPr="00F43C82">
        <w:rPr>
          <w:rStyle w:val="TagStyle"/>
          <w:rtl/>
        </w:rPr>
        <w:t xml:space="preserve"> &lt;&lt; דובר_המשך &gt;&gt;</w:t>
      </w:r>
      <w:r w:rsidRPr="004D665B">
        <w:rPr>
          <w:rStyle w:val="TagStyle"/>
          <w:rtl/>
        </w:rPr>
        <w:t xml:space="preserve"> </w:t>
      </w:r>
      <w:r>
        <w:rPr>
          <w:rtl/>
        </w:rPr>
        <w:t>אופיר כץ (הליכוד):</w:t>
      </w:r>
      <w:r w:rsidRPr="004D665B">
        <w:rPr>
          <w:rStyle w:val="TagStyle"/>
          <w:rtl/>
        </w:rPr>
        <w:t xml:space="preserve"> </w:t>
      </w:r>
      <w:r w:rsidRPr="00F43C82">
        <w:rPr>
          <w:rStyle w:val="TagStyle"/>
          <w:rtl/>
        </w:rPr>
        <w:t>&lt;&lt; דובר_המשך &gt;&gt;</w:t>
      </w:r>
      <w:r>
        <w:rPr>
          <w:rtl/>
        </w:rPr>
        <w:t xml:space="preserve">  </w:t>
      </w:r>
      <w:bookmarkEnd w:id="10306"/>
    </w:p>
    <w:p w:rsidR="009C0C80" w:rsidRDefault="009C0C80" w:rsidP="00267854">
      <w:pPr>
        <w:rPr>
          <w:rtl/>
          <w:lang w:eastAsia="he-IL"/>
        </w:rPr>
      </w:pPr>
    </w:p>
    <w:p w:rsidR="009C0C80" w:rsidRDefault="009C0C80" w:rsidP="00267854">
      <w:pPr>
        <w:rPr>
          <w:rtl/>
          <w:lang w:eastAsia="he-IL"/>
        </w:rPr>
      </w:pPr>
      <w:bookmarkStart w:id="10307" w:name="_ETM_Q22_549000"/>
      <w:bookmarkEnd w:id="10307"/>
      <w:r>
        <w:rPr>
          <w:rFonts w:hint="cs"/>
          <w:rtl/>
          <w:lang w:eastAsia="he-IL"/>
        </w:rPr>
        <w:t xml:space="preserve">אז כמו שאנחנו רואים פה </w:t>
      </w:r>
      <w:r w:rsidR="00267854">
        <w:rPr>
          <w:rFonts w:hint="cs"/>
          <w:rtl/>
          <w:lang w:eastAsia="he-IL"/>
        </w:rPr>
        <w:t>– – –</w:t>
      </w:r>
      <w:r>
        <w:rPr>
          <w:rFonts w:hint="cs"/>
          <w:rtl/>
          <w:lang w:eastAsia="he-IL"/>
        </w:rPr>
        <w:t xml:space="preserve"> </w:t>
      </w:r>
    </w:p>
    <w:p w:rsidR="009C0C80" w:rsidRDefault="009C0C80" w:rsidP="00B86303">
      <w:pPr>
        <w:rPr>
          <w:rtl/>
          <w:lang w:eastAsia="he-IL"/>
        </w:rPr>
      </w:pPr>
      <w:bookmarkStart w:id="10308" w:name="_ETM_Q22_550000"/>
      <w:bookmarkEnd w:id="10308"/>
    </w:p>
    <w:p w:rsidR="009C0C80" w:rsidRDefault="009C0C80" w:rsidP="00B86303">
      <w:pPr>
        <w:pStyle w:val="af5"/>
        <w:keepNext/>
        <w:rPr>
          <w:rtl/>
        </w:rPr>
      </w:pPr>
      <w:r w:rsidRPr="00F43C82">
        <w:rPr>
          <w:rStyle w:val="TagStyle"/>
          <w:rtl/>
        </w:rPr>
        <w:t xml:space="preserve"> &lt;&lt; קריאה &gt;&gt;</w:t>
      </w:r>
      <w:r w:rsidRPr="004D665B">
        <w:rPr>
          <w:rStyle w:val="TagStyle"/>
          <w:rtl/>
        </w:rPr>
        <w:t xml:space="preserve"> </w:t>
      </w:r>
      <w:r>
        <w:rPr>
          <w:rtl/>
        </w:rPr>
        <w:t>דבי ביטון (יש עתיד):</w:t>
      </w:r>
      <w:r w:rsidRPr="004D665B">
        <w:rPr>
          <w:rStyle w:val="TagStyle"/>
          <w:rtl/>
        </w:rPr>
        <w:t xml:space="preserve"> </w:t>
      </w:r>
      <w:r w:rsidRPr="00F43C82">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עזוב, אתם רוצים להישאר בשלטון כל החיים? זה לא יקרה. אני מצפה ממך כעורך דין גם לצאת מהקופסה.</w:t>
      </w:r>
    </w:p>
    <w:p w:rsidR="009C0C80" w:rsidRPr="004D665B" w:rsidRDefault="009C0C80" w:rsidP="00B86303">
      <w:pPr>
        <w:rPr>
          <w:rtl/>
          <w:lang w:eastAsia="he-IL"/>
        </w:rPr>
      </w:pPr>
      <w:bookmarkStart w:id="10309" w:name="_ETM_Q22_566000"/>
      <w:bookmarkEnd w:id="10309"/>
    </w:p>
    <w:p w:rsidR="009C0C80" w:rsidRDefault="009C0C80" w:rsidP="00B86303">
      <w:pPr>
        <w:pStyle w:val="af6"/>
        <w:keepNext/>
        <w:rPr>
          <w:rtl/>
        </w:rPr>
      </w:pPr>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F61E71">
      <w:pPr>
        <w:rPr>
          <w:rtl/>
          <w:lang w:eastAsia="he-IL"/>
        </w:rPr>
      </w:pPr>
      <w:bookmarkStart w:id="10310" w:name="_ETM_Q22_551000"/>
      <w:bookmarkEnd w:id="10310"/>
      <w:r>
        <w:rPr>
          <w:rFonts w:hint="cs"/>
          <w:rtl/>
          <w:lang w:eastAsia="he-IL"/>
        </w:rPr>
        <w:t xml:space="preserve">אני כבר לא עורך דין. ביום שנבחרתי לכנסת, הקפאתי את הרישיון שלי </w:t>
      </w:r>
      <w:bookmarkStart w:id="10311" w:name="_ETM_Q22_556000"/>
      <w:bookmarkEnd w:id="10311"/>
      <w:r w:rsidR="00F61E71">
        <w:rPr>
          <w:rFonts w:hint="cs"/>
          <w:rtl/>
          <w:lang w:eastAsia="he-IL"/>
        </w:rPr>
        <w:t>ב</w:t>
      </w:r>
      <w:r>
        <w:rPr>
          <w:rFonts w:hint="cs"/>
          <w:rtl/>
          <w:lang w:eastAsia="he-IL"/>
        </w:rPr>
        <w:t xml:space="preserve">לשכת עורכי הדין, כי את יודעת טוב מאוד מה אני חושב על המוסד הזה שנקרא לשכת עורכי הדין. </w:t>
      </w:r>
    </w:p>
    <w:p w:rsidR="009C0C80" w:rsidRDefault="009C0C80" w:rsidP="00B86303">
      <w:pPr>
        <w:rPr>
          <w:rtl/>
          <w:lang w:eastAsia="he-IL"/>
        </w:rPr>
      </w:pPr>
      <w:bookmarkStart w:id="10312" w:name="_ETM_Q22_560000"/>
      <w:bookmarkEnd w:id="10312"/>
    </w:p>
    <w:p w:rsidR="009C0C80" w:rsidRDefault="009C0C80" w:rsidP="00B86303">
      <w:pPr>
        <w:pStyle w:val="af5"/>
        <w:keepNext/>
        <w:rPr>
          <w:rtl/>
        </w:rPr>
      </w:pPr>
      <w:bookmarkStart w:id="10313" w:name="ET_interruption_6341_43"/>
      <w:r w:rsidRPr="00F43C82">
        <w:rPr>
          <w:rStyle w:val="TagStyle"/>
          <w:rtl/>
        </w:rPr>
        <w:t xml:space="preserve"> &lt;&lt; קריאה &gt;&gt;</w:t>
      </w:r>
      <w:r w:rsidRPr="004D665B">
        <w:rPr>
          <w:rStyle w:val="TagStyle"/>
          <w:rtl/>
        </w:rPr>
        <w:t xml:space="preserve"> </w:t>
      </w:r>
      <w:r>
        <w:rPr>
          <w:rtl/>
        </w:rPr>
        <w:t>דבי ביטון (יש עתיד):</w:t>
      </w:r>
      <w:r w:rsidRPr="004D665B">
        <w:rPr>
          <w:rStyle w:val="TagStyle"/>
          <w:rtl/>
        </w:rPr>
        <w:t xml:space="preserve"> </w:t>
      </w:r>
      <w:r w:rsidRPr="00F43C82">
        <w:rPr>
          <w:rStyle w:val="TagStyle"/>
          <w:rtl/>
        </w:rPr>
        <w:t>&lt;&lt; קריאה &gt;&gt;</w:t>
      </w:r>
      <w:r>
        <w:rPr>
          <w:rtl/>
        </w:rPr>
        <w:t xml:space="preserve">  </w:t>
      </w:r>
      <w:bookmarkEnd w:id="10313"/>
    </w:p>
    <w:p w:rsidR="009C0C80" w:rsidRDefault="009C0C80" w:rsidP="00267854">
      <w:pPr>
        <w:rPr>
          <w:rtl/>
          <w:lang w:eastAsia="he-IL"/>
        </w:rPr>
      </w:pPr>
    </w:p>
    <w:p w:rsidR="009C0C80" w:rsidRDefault="009C0C80" w:rsidP="00B86303">
      <w:pPr>
        <w:rPr>
          <w:rtl/>
          <w:lang w:eastAsia="he-IL"/>
        </w:rPr>
      </w:pPr>
      <w:bookmarkStart w:id="10314" w:name="_ETM_Q22_561000"/>
      <w:bookmarkEnd w:id="10314"/>
      <w:r>
        <w:rPr>
          <w:rFonts w:hint="cs"/>
          <w:rtl/>
          <w:lang w:eastAsia="he-IL"/>
        </w:rPr>
        <w:t xml:space="preserve"> זהו, ויתרת עליו? חמור. </w:t>
      </w:r>
    </w:p>
    <w:p w:rsidR="009C0C80" w:rsidRDefault="009C0C80" w:rsidP="00B86303">
      <w:pPr>
        <w:rPr>
          <w:rtl/>
          <w:lang w:eastAsia="he-IL"/>
        </w:rPr>
      </w:pPr>
    </w:p>
    <w:p w:rsidR="009C0C80" w:rsidRDefault="009C0C80" w:rsidP="00B86303">
      <w:pPr>
        <w:pStyle w:val="af6"/>
        <w:keepNext/>
        <w:rPr>
          <w:rtl/>
        </w:rPr>
      </w:pPr>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כל </w:t>
      </w:r>
      <w:bookmarkStart w:id="10315" w:name="_ETM_Q22_574000"/>
      <w:bookmarkEnd w:id="10315"/>
      <w:r>
        <w:rPr>
          <w:rFonts w:hint="cs"/>
          <w:rtl/>
          <w:lang w:eastAsia="he-IL"/>
        </w:rPr>
        <w:t xml:space="preserve">אחד נמצא במקומו. </w:t>
      </w:r>
    </w:p>
    <w:p w:rsidR="009C0C80" w:rsidRPr="004D665B" w:rsidRDefault="009C0C80" w:rsidP="00B86303">
      <w:pPr>
        <w:rPr>
          <w:rtl/>
          <w:lang w:eastAsia="he-IL"/>
        </w:rPr>
      </w:pPr>
      <w:bookmarkStart w:id="10316" w:name="_ETM_Q22_576000"/>
      <w:bookmarkEnd w:id="10316"/>
    </w:p>
    <w:p w:rsidR="009C0C80" w:rsidRDefault="009C0C80" w:rsidP="00B86303">
      <w:pPr>
        <w:pStyle w:val="-"/>
        <w:keepNext/>
        <w:rPr>
          <w:rtl/>
        </w:rPr>
      </w:pPr>
      <w:bookmarkStart w:id="10317" w:name="ET_speakercontinue_5786_18"/>
      <w:r w:rsidRPr="00F43C82">
        <w:rPr>
          <w:rStyle w:val="TagStyle"/>
          <w:rtl/>
        </w:rPr>
        <w:t xml:space="preserve"> &lt;&lt; דובר_המשך &gt;&gt;</w:t>
      </w:r>
      <w:r w:rsidRPr="00556901">
        <w:rPr>
          <w:rStyle w:val="TagStyle"/>
          <w:rtl/>
        </w:rPr>
        <w:t xml:space="preserve"> </w:t>
      </w:r>
      <w:r>
        <w:rPr>
          <w:rtl/>
        </w:rPr>
        <w:t>אופיר כץ (הליכוד):</w:t>
      </w:r>
      <w:r w:rsidRPr="00556901">
        <w:rPr>
          <w:rStyle w:val="TagStyle"/>
          <w:rtl/>
        </w:rPr>
        <w:t xml:space="preserve"> </w:t>
      </w:r>
      <w:r w:rsidRPr="00F43C82">
        <w:rPr>
          <w:rStyle w:val="TagStyle"/>
          <w:rtl/>
        </w:rPr>
        <w:t>&lt;&lt; דובר_המשך &gt;&gt;</w:t>
      </w:r>
      <w:r>
        <w:rPr>
          <w:rtl/>
        </w:rPr>
        <w:t xml:space="preserve">  </w:t>
      </w:r>
      <w:bookmarkEnd w:id="10317"/>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גם פה אנחנו רואים שאנחנו מקבלים אין-ספור תגובות, עוד לפני שהתחלתי לדבר. </w:t>
      </w:r>
    </w:p>
    <w:p w:rsidR="009C0C80" w:rsidRDefault="009C0C80" w:rsidP="00B86303">
      <w:pPr>
        <w:rPr>
          <w:rtl/>
          <w:lang w:eastAsia="he-IL"/>
        </w:rPr>
      </w:pPr>
      <w:bookmarkStart w:id="10318" w:name="_ETM_Q22_579000"/>
      <w:bookmarkEnd w:id="10318"/>
    </w:p>
    <w:p w:rsidR="009C0C80" w:rsidRDefault="009C0C80" w:rsidP="00B86303">
      <w:pPr>
        <w:pStyle w:val="af6"/>
        <w:keepNext/>
        <w:rPr>
          <w:rtl/>
        </w:rPr>
      </w:pPr>
      <w:bookmarkStart w:id="10319" w:name="ET_yor_6593_46"/>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bookmarkEnd w:id="10319"/>
    </w:p>
    <w:p w:rsidR="009C0C80" w:rsidRDefault="009C0C80" w:rsidP="00267854">
      <w:pPr>
        <w:rPr>
          <w:rtl/>
          <w:lang w:eastAsia="he-IL"/>
        </w:rPr>
      </w:pPr>
    </w:p>
    <w:p w:rsidR="009C0C80" w:rsidRDefault="009C0C80" w:rsidP="00B86303">
      <w:pPr>
        <w:rPr>
          <w:rtl/>
          <w:lang w:eastAsia="he-IL"/>
        </w:rPr>
      </w:pPr>
      <w:bookmarkStart w:id="10320" w:name="_ETM_Q22_581000"/>
      <w:bookmarkEnd w:id="10320"/>
      <w:r>
        <w:rPr>
          <w:rFonts w:hint="cs"/>
          <w:rtl/>
          <w:lang w:eastAsia="he-IL"/>
        </w:rPr>
        <w:t xml:space="preserve">בבקשה, אדוני, אפשר להתחיל. </w:t>
      </w:r>
    </w:p>
    <w:p w:rsidR="009C0C80" w:rsidRDefault="009C0C80" w:rsidP="00B86303">
      <w:pPr>
        <w:rPr>
          <w:rtl/>
          <w:lang w:eastAsia="he-IL"/>
        </w:rPr>
      </w:pPr>
    </w:p>
    <w:p w:rsidR="009C0C80" w:rsidRDefault="009C0C80" w:rsidP="00B86303">
      <w:pPr>
        <w:pStyle w:val="-"/>
        <w:keepNext/>
        <w:rPr>
          <w:rtl/>
        </w:rPr>
      </w:pPr>
      <w:bookmarkStart w:id="10321" w:name="ET_speakercontinue_5786_47"/>
      <w:r w:rsidRPr="00F43C82">
        <w:rPr>
          <w:rStyle w:val="TagStyle"/>
          <w:rtl/>
        </w:rPr>
        <w:t xml:space="preserve"> &lt;&lt; דובר_המשך &gt;&gt;</w:t>
      </w:r>
      <w:r w:rsidRPr="004D665B">
        <w:rPr>
          <w:rStyle w:val="TagStyle"/>
          <w:rtl/>
        </w:rPr>
        <w:t xml:space="preserve"> </w:t>
      </w:r>
      <w:r>
        <w:rPr>
          <w:rtl/>
        </w:rPr>
        <w:t>אופיר כץ (הליכוד):</w:t>
      </w:r>
      <w:r w:rsidRPr="004D665B">
        <w:rPr>
          <w:rStyle w:val="TagStyle"/>
          <w:rtl/>
        </w:rPr>
        <w:t xml:space="preserve"> </w:t>
      </w:r>
      <w:r w:rsidRPr="00F43C82">
        <w:rPr>
          <w:rStyle w:val="TagStyle"/>
          <w:rtl/>
        </w:rPr>
        <w:t>&lt;&lt; דובר_המשך &gt;&gt;</w:t>
      </w:r>
      <w:r>
        <w:rPr>
          <w:rtl/>
        </w:rPr>
        <w:t xml:space="preserve">  </w:t>
      </w:r>
      <w:bookmarkEnd w:id="10321"/>
    </w:p>
    <w:p w:rsidR="009C0C80" w:rsidRDefault="009C0C80" w:rsidP="00267854">
      <w:pPr>
        <w:rPr>
          <w:rtl/>
          <w:lang w:eastAsia="he-IL"/>
        </w:rPr>
      </w:pPr>
    </w:p>
    <w:p w:rsidR="009C0C80" w:rsidRDefault="009C0C80" w:rsidP="00F61E71">
      <w:pPr>
        <w:rPr>
          <w:rtl/>
          <w:lang w:eastAsia="he-IL"/>
        </w:rPr>
      </w:pPr>
      <w:bookmarkStart w:id="10322" w:name="_ETM_Q22_583000"/>
      <w:bookmarkEnd w:id="10322"/>
      <w:r>
        <w:rPr>
          <w:rFonts w:hint="cs"/>
          <w:rtl/>
          <w:lang w:eastAsia="he-IL"/>
        </w:rPr>
        <w:t xml:space="preserve">האמת, </w:t>
      </w:r>
      <w:bookmarkStart w:id="10323" w:name="_ETM_Q22_580000"/>
      <w:bookmarkEnd w:id="10323"/>
      <w:r>
        <w:rPr>
          <w:rFonts w:hint="cs"/>
          <w:rtl/>
          <w:lang w:eastAsia="he-IL"/>
        </w:rPr>
        <w:t xml:space="preserve">רוב התגובות טובות. לא רק שהתגובות טובות, גם מבקשים מאיתנו את החוק הזה. אבל התגובה שאני הכי אוהב, ראיתי אותה בשבועיים האחרונים – שזה </w:t>
      </w:r>
      <w:bookmarkStart w:id="10324" w:name="_ETM_Q22_591000"/>
      <w:bookmarkEnd w:id="10324"/>
      <w:r>
        <w:rPr>
          <w:rFonts w:hint="cs"/>
          <w:rtl/>
          <w:lang w:eastAsia="he-IL"/>
        </w:rPr>
        <w:t xml:space="preserve">חוק פופוליסטי. מה בעצם הם טוענים? שהחוק הוא שטחי, שלא </w:t>
      </w:r>
      <w:bookmarkStart w:id="10325" w:name="_ETM_Q22_596000"/>
      <w:bookmarkEnd w:id="10325"/>
      <w:r>
        <w:rPr>
          <w:rFonts w:hint="cs"/>
          <w:rtl/>
          <w:lang w:eastAsia="he-IL"/>
        </w:rPr>
        <w:t>נעשתה עבודה אמיתית. למה אני אוהב את הטענה הזאת, רון?</w:t>
      </w:r>
      <w:bookmarkStart w:id="10326" w:name="_ETM_Q22_602000"/>
      <w:bookmarkEnd w:id="10326"/>
      <w:r>
        <w:rPr>
          <w:rFonts w:hint="cs"/>
          <w:lang w:eastAsia="he-IL"/>
        </w:rPr>
        <w:t xml:space="preserve"> </w:t>
      </w:r>
      <w:r>
        <w:rPr>
          <w:rFonts w:hint="cs"/>
          <w:rtl/>
          <w:lang w:eastAsia="he-IL"/>
        </w:rPr>
        <w:t>כי זה חוק שלא נולד עכשיו</w:t>
      </w:r>
      <w:r w:rsidR="00F61E71">
        <w:rPr>
          <w:rFonts w:hint="cs"/>
          <w:rtl/>
          <w:lang w:eastAsia="he-IL"/>
        </w:rPr>
        <w:t>.</w:t>
      </w:r>
      <w:r>
        <w:rPr>
          <w:rFonts w:hint="cs"/>
          <w:rtl/>
          <w:lang w:eastAsia="he-IL"/>
        </w:rPr>
        <w:t xml:space="preserve"> מי שקרא את החוק </w:t>
      </w:r>
      <w:bookmarkStart w:id="10327" w:name="_ETM_Q22_606000"/>
      <w:bookmarkEnd w:id="10327"/>
      <w:r>
        <w:rPr>
          <w:rFonts w:hint="cs"/>
          <w:rtl/>
          <w:lang w:eastAsia="he-IL"/>
        </w:rPr>
        <w:t xml:space="preserve">ושם לב לסעיפים שלו </w:t>
      </w:r>
      <w:r w:rsidR="00F61E71">
        <w:rPr>
          <w:rFonts w:hint="eastAsia"/>
          <w:rtl/>
          <w:lang w:eastAsia="he-IL"/>
        </w:rPr>
        <w:t xml:space="preserve">– </w:t>
      </w:r>
      <w:r>
        <w:rPr>
          <w:rFonts w:hint="cs"/>
          <w:rtl/>
          <w:lang w:eastAsia="he-IL"/>
        </w:rPr>
        <w:t xml:space="preserve">הם נכתבו בדיוק על מה </w:t>
      </w:r>
      <w:bookmarkStart w:id="10328" w:name="_ETM_Q22_609000"/>
      <w:bookmarkEnd w:id="10328"/>
      <w:r>
        <w:rPr>
          <w:rFonts w:hint="cs"/>
          <w:rtl/>
          <w:lang w:eastAsia="he-IL"/>
        </w:rPr>
        <w:t>שקרה פה במשך שנים. אם זה היה שטחי, יכולתי לכתוב</w:t>
      </w:r>
      <w:r w:rsidR="00F61E71">
        <w:rPr>
          <w:rFonts w:hint="cs"/>
          <w:rtl/>
          <w:lang w:eastAsia="he-IL"/>
        </w:rPr>
        <w:t>:</w:t>
      </w:r>
      <w:r>
        <w:rPr>
          <w:rFonts w:hint="cs"/>
          <w:rtl/>
          <w:lang w:eastAsia="he-IL"/>
        </w:rPr>
        <w:t xml:space="preserve"> </w:t>
      </w:r>
      <w:bookmarkStart w:id="10329" w:name="_ETM_Q22_612000"/>
      <w:bookmarkEnd w:id="10329"/>
      <w:r>
        <w:rPr>
          <w:rFonts w:hint="cs"/>
          <w:rtl/>
          <w:lang w:eastAsia="he-IL"/>
        </w:rPr>
        <w:t xml:space="preserve">כל מי שתומך טרור, לא יהיה בכנסת ישראל. אבל שמתי </w:t>
      </w:r>
      <w:bookmarkStart w:id="10330" w:name="_ETM_Q22_616000"/>
      <w:bookmarkEnd w:id="10330"/>
      <w:r>
        <w:rPr>
          <w:rFonts w:hint="cs"/>
          <w:rtl/>
          <w:lang w:eastAsia="he-IL"/>
        </w:rPr>
        <w:t xml:space="preserve">דגש בדיוק על </w:t>
      </w:r>
      <w:proofErr w:type="spellStart"/>
      <w:r>
        <w:rPr>
          <w:rFonts w:hint="cs"/>
          <w:rtl/>
          <w:lang w:eastAsia="he-IL"/>
        </w:rPr>
        <w:t>הלקונות</w:t>
      </w:r>
      <w:proofErr w:type="spellEnd"/>
      <w:r>
        <w:rPr>
          <w:rFonts w:hint="cs"/>
          <w:rtl/>
          <w:lang w:eastAsia="he-IL"/>
        </w:rPr>
        <w:t xml:space="preserve"> שזיהינו בהחלטות של </w:t>
      </w:r>
      <w:bookmarkStart w:id="10331" w:name="_ETM_Q22_622000"/>
      <w:bookmarkEnd w:id="10331"/>
      <w:r>
        <w:rPr>
          <w:rFonts w:hint="cs"/>
          <w:rtl/>
          <w:lang w:eastAsia="he-IL"/>
        </w:rPr>
        <w:t xml:space="preserve">בית משפט. </w:t>
      </w:r>
      <w:bookmarkStart w:id="10332" w:name="_ETM_Q22_627000"/>
      <w:bookmarkEnd w:id="10332"/>
      <w:r>
        <w:rPr>
          <w:rFonts w:hint="cs"/>
          <w:rtl/>
          <w:lang w:eastAsia="he-IL"/>
        </w:rPr>
        <w:t xml:space="preserve">מה הנימוקים, מה היו הטענות, איפה היו החורים </w:t>
      </w:r>
      <w:bookmarkStart w:id="10333" w:name="_ETM_Q22_632000"/>
      <w:bookmarkEnd w:id="10333"/>
      <w:r>
        <w:rPr>
          <w:rFonts w:hint="cs"/>
          <w:rtl/>
          <w:lang w:eastAsia="he-IL"/>
        </w:rPr>
        <w:t xml:space="preserve">השחורים? אני חושב שזה מה שמעצבן פה בעצם, </w:t>
      </w:r>
      <w:bookmarkStart w:id="10334" w:name="_ETM_Q22_637000"/>
      <w:bookmarkEnd w:id="10334"/>
      <w:r>
        <w:rPr>
          <w:rFonts w:hint="cs"/>
          <w:rtl/>
          <w:lang w:eastAsia="he-IL"/>
        </w:rPr>
        <w:t>שזה לא חוק שנכתב סתם</w:t>
      </w:r>
      <w:r w:rsidR="00F61E71">
        <w:rPr>
          <w:rFonts w:hint="cs"/>
          <w:rtl/>
          <w:lang w:eastAsia="he-IL"/>
        </w:rPr>
        <w:t>.</w:t>
      </w:r>
      <w:r>
        <w:rPr>
          <w:rFonts w:hint="cs"/>
          <w:rtl/>
          <w:lang w:eastAsia="he-IL"/>
        </w:rPr>
        <w:t xml:space="preserve"> לכל סעיף יש הסבר</w:t>
      </w:r>
      <w:bookmarkStart w:id="10335" w:name="_ETM_Q22_639000"/>
      <w:bookmarkEnd w:id="10335"/>
      <w:r>
        <w:rPr>
          <w:rFonts w:hint="cs"/>
          <w:rtl/>
          <w:lang w:eastAsia="he-IL"/>
        </w:rPr>
        <w:t xml:space="preserve"> למה אנחנו רוצים לעשות את התיקון המיוחל. </w:t>
      </w:r>
    </w:p>
    <w:p w:rsidR="009C0C80" w:rsidRDefault="009C0C80" w:rsidP="00B86303">
      <w:pPr>
        <w:rPr>
          <w:rtl/>
          <w:lang w:eastAsia="he-IL"/>
        </w:rPr>
      </w:pPr>
      <w:bookmarkStart w:id="10336" w:name="_ETM_Q22_624000"/>
      <w:bookmarkEnd w:id="10336"/>
    </w:p>
    <w:p w:rsidR="009C0C80" w:rsidRDefault="009C0C80" w:rsidP="00B86303">
      <w:pPr>
        <w:pStyle w:val="af5"/>
        <w:rPr>
          <w:rtl/>
        </w:rPr>
      </w:pPr>
      <w:bookmarkStart w:id="10337" w:name="ET_interruption_5791_60"/>
      <w:r w:rsidRPr="00801CEC">
        <w:rPr>
          <w:rStyle w:val="TagStyle"/>
          <w:rtl/>
        </w:rPr>
        <w:t xml:space="preserve"> &lt;&lt; קריאה &gt;&gt; </w:t>
      </w:r>
      <w:r>
        <w:rPr>
          <w:rtl/>
        </w:rPr>
        <w:t xml:space="preserve">יואב </w:t>
      </w:r>
      <w:r w:rsidRPr="00801CEC">
        <w:rPr>
          <w:rtl/>
        </w:rPr>
        <w:t>סגלוביץ'</w:t>
      </w:r>
      <w:r>
        <w:rPr>
          <w:rtl/>
        </w:rPr>
        <w:t xml:space="preserve"> (יש עתיד):</w:t>
      </w:r>
      <w:r w:rsidRPr="00801CEC">
        <w:rPr>
          <w:rStyle w:val="TagStyle"/>
          <w:rtl/>
        </w:rPr>
        <w:t xml:space="preserve"> &lt;&lt; קריאה &gt;&gt;</w:t>
      </w:r>
      <w:r>
        <w:rPr>
          <w:rtl/>
        </w:rPr>
        <w:t xml:space="preserve">   </w:t>
      </w:r>
      <w:bookmarkEnd w:id="10337"/>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זה הדבר היחיד הנכון, הוא לא נכתב סתם. </w:t>
      </w:r>
    </w:p>
    <w:p w:rsidR="009C0C80" w:rsidRDefault="009C0C80" w:rsidP="00B86303">
      <w:pPr>
        <w:rPr>
          <w:rtl/>
          <w:lang w:eastAsia="he-IL"/>
        </w:rPr>
      </w:pPr>
    </w:p>
    <w:p w:rsidR="009C0C80" w:rsidRDefault="009C0C80" w:rsidP="00B86303">
      <w:pPr>
        <w:pStyle w:val="-"/>
        <w:rPr>
          <w:rtl/>
        </w:rPr>
      </w:pPr>
      <w:bookmarkStart w:id="10338" w:name="ET_speakercontinue_5786_20"/>
      <w:r w:rsidRPr="00F43C82">
        <w:rPr>
          <w:rStyle w:val="TagStyle"/>
          <w:rtl/>
        </w:rPr>
        <w:t xml:space="preserve"> &lt;&lt; דובר_המשך &gt;&gt;</w:t>
      </w:r>
      <w:r w:rsidRPr="00556901">
        <w:rPr>
          <w:rStyle w:val="TagStyle"/>
          <w:rtl/>
        </w:rPr>
        <w:t xml:space="preserve"> </w:t>
      </w:r>
      <w:r>
        <w:rPr>
          <w:rtl/>
        </w:rPr>
        <w:t>אופיר כץ (הליכוד):</w:t>
      </w:r>
      <w:r w:rsidRPr="00556901">
        <w:rPr>
          <w:rStyle w:val="TagStyle"/>
          <w:rtl/>
        </w:rPr>
        <w:t xml:space="preserve"> </w:t>
      </w:r>
      <w:r w:rsidRPr="00F43C82">
        <w:rPr>
          <w:rStyle w:val="TagStyle"/>
          <w:rtl/>
        </w:rPr>
        <w:t>&lt;&lt; דובר_המשך &gt;&gt;</w:t>
      </w:r>
      <w:r>
        <w:rPr>
          <w:rtl/>
        </w:rPr>
        <w:t xml:space="preserve">  </w:t>
      </w:r>
      <w:bookmarkEnd w:id="10338"/>
    </w:p>
    <w:p w:rsidR="009C0C80" w:rsidRDefault="009C0C80" w:rsidP="00267854">
      <w:pPr>
        <w:rPr>
          <w:rtl/>
          <w:lang w:eastAsia="he-IL"/>
        </w:rPr>
      </w:pPr>
    </w:p>
    <w:p w:rsidR="009C0C80" w:rsidRDefault="009C0C80" w:rsidP="00F61E71">
      <w:pPr>
        <w:rPr>
          <w:rtl/>
          <w:lang w:eastAsia="he-IL"/>
        </w:rPr>
      </w:pPr>
      <w:r>
        <w:rPr>
          <w:rFonts w:hint="cs"/>
          <w:rtl/>
          <w:lang w:eastAsia="he-IL"/>
        </w:rPr>
        <w:t xml:space="preserve">הוא נכתב – טוב, אוקיי. אנחנו רוצים לתקן </w:t>
      </w:r>
      <w:bookmarkStart w:id="10339" w:name="_ETM_Q22_650000"/>
      <w:bookmarkEnd w:id="10339"/>
      <w:r>
        <w:rPr>
          <w:rFonts w:hint="cs"/>
          <w:rtl/>
          <w:lang w:eastAsia="he-IL"/>
        </w:rPr>
        <w:t xml:space="preserve">פה את </w:t>
      </w:r>
      <w:proofErr w:type="spellStart"/>
      <w:r>
        <w:rPr>
          <w:rFonts w:hint="cs"/>
          <w:rtl/>
          <w:lang w:eastAsia="he-IL"/>
        </w:rPr>
        <w:t>הלקונות</w:t>
      </w:r>
      <w:proofErr w:type="spellEnd"/>
      <w:r>
        <w:rPr>
          <w:rFonts w:hint="cs"/>
          <w:rtl/>
          <w:lang w:eastAsia="he-IL"/>
        </w:rPr>
        <w:t xml:space="preserve">, החלטות שפעם אחר פעם </w:t>
      </w:r>
      <w:bookmarkStart w:id="10340" w:name="_ETM_Q22_653000"/>
      <w:bookmarkEnd w:id="10340"/>
      <w:r>
        <w:rPr>
          <w:rFonts w:hint="cs"/>
          <w:rtl/>
          <w:lang w:eastAsia="he-IL"/>
        </w:rPr>
        <w:t>מכשירות פה תומכי טרור לשבת בכנסת ישראל. עכשיו</w:t>
      </w:r>
      <w:r w:rsidR="00F61E71">
        <w:rPr>
          <w:rFonts w:hint="cs"/>
          <w:rtl/>
          <w:lang w:eastAsia="he-IL"/>
        </w:rPr>
        <w:t>,</w:t>
      </w:r>
      <w:r>
        <w:rPr>
          <w:rFonts w:hint="cs"/>
          <w:rtl/>
          <w:lang w:eastAsia="he-IL"/>
        </w:rPr>
        <w:t xml:space="preserve"> בואו נעשה קצת שיעור בהיסטוריה. </w:t>
      </w:r>
    </w:p>
    <w:p w:rsidR="009C0C80" w:rsidRDefault="009C0C80" w:rsidP="00B86303">
      <w:pPr>
        <w:rPr>
          <w:rtl/>
          <w:lang w:eastAsia="he-IL"/>
        </w:rPr>
      </w:pPr>
    </w:p>
    <w:p w:rsidR="009C0C80" w:rsidRDefault="009C0C80" w:rsidP="00B86303">
      <w:pPr>
        <w:pStyle w:val="af5"/>
        <w:keepNext/>
        <w:rPr>
          <w:rtl/>
        </w:rPr>
      </w:pPr>
      <w:bookmarkStart w:id="10341" w:name="ET_interruption_6236_21"/>
      <w:r w:rsidRPr="00F43C82">
        <w:rPr>
          <w:rStyle w:val="TagStyle"/>
          <w:rtl/>
        </w:rPr>
        <w:t xml:space="preserve"> &lt;&lt; קריאה &gt;&gt;</w:t>
      </w:r>
      <w:r w:rsidRPr="00556901">
        <w:rPr>
          <w:rStyle w:val="TagStyle"/>
          <w:rtl/>
        </w:rPr>
        <w:t xml:space="preserve"> </w:t>
      </w:r>
      <w:r>
        <w:rPr>
          <w:rtl/>
        </w:rPr>
        <w:t>נעמה לזימי (העבודה):</w:t>
      </w:r>
      <w:r w:rsidRPr="00556901">
        <w:rPr>
          <w:rStyle w:val="TagStyle"/>
          <w:rtl/>
        </w:rPr>
        <w:t xml:space="preserve"> </w:t>
      </w:r>
      <w:r w:rsidRPr="00F43C82">
        <w:rPr>
          <w:rStyle w:val="TagStyle"/>
          <w:rtl/>
        </w:rPr>
        <w:t>&lt;&lt; קריאה &gt;&gt;</w:t>
      </w:r>
      <w:r>
        <w:rPr>
          <w:rtl/>
        </w:rPr>
        <w:t xml:space="preserve">  </w:t>
      </w:r>
      <w:bookmarkEnd w:id="10341"/>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מה קרה, אם לא מנצחים בבחירות אז </w:t>
      </w:r>
      <w:r w:rsidR="00267854">
        <w:rPr>
          <w:rFonts w:hint="cs"/>
          <w:rtl/>
          <w:lang w:eastAsia="he-IL"/>
        </w:rPr>
        <w:t>– – –</w:t>
      </w:r>
      <w:r>
        <w:rPr>
          <w:rFonts w:hint="cs"/>
          <w:rtl/>
          <w:lang w:eastAsia="he-IL"/>
        </w:rPr>
        <w:t xml:space="preserve"> </w:t>
      </w:r>
    </w:p>
    <w:p w:rsidR="009C0C80" w:rsidRDefault="009C0C80" w:rsidP="00B86303">
      <w:pPr>
        <w:rPr>
          <w:rtl/>
          <w:lang w:eastAsia="he-IL"/>
        </w:rPr>
      </w:pPr>
    </w:p>
    <w:p w:rsidR="009C0C80" w:rsidRDefault="009C0C80" w:rsidP="00B86303">
      <w:pPr>
        <w:pStyle w:val="af6"/>
        <w:keepNext/>
        <w:rPr>
          <w:rtl/>
        </w:rPr>
      </w:pPr>
      <w:bookmarkStart w:id="10342" w:name="ET_yor_6593_48"/>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bookmarkEnd w:id="10342"/>
    </w:p>
    <w:p w:rsidR="009C0C80" w:rsidRDefault="009C0C80" w:rsidP="00267854">
      <w:pPr>
        <w:rPr>
          <w:rtl/>
          <w:lang w:eastAsia="he-IL"/>
        </w:rPr>
      </w:pPr>
    </w:p>
    <w:p w:rsidR="009C0C80" w:rsidRDefault="009C0C80" w:rsidP="00B86303">
      <w:pPr>
        <w:rPr>
          <w:rtl/>
          <w:lang w:eastAsia="he-IL"/>
        </w:rPr>
      </w:pPr>
      <w:bookmarkStart w:id="10343" w:name="_ETM_Q22_663000"/>
      <w:bookmarkEnd w:id="10343"/>
      <w:r>
        <w:rPr>
          <w:rFonts w:hint="cs"/>
          <w:rtl/>
          <w:lang w:eastAsia="he-IL"/>
        </w:rPr>
        <w:t xml:space="preserve">חברת הכנסת לזימי, את מפריעה. </w:t>
      </w:r>
    </w:p>
    <w:p w:rsidR="009C0C80" w:rsidRDefault="009C0C80" w:rsidP="00B86303">
      <w:pPr>
        <w:rPr>
          <w:rtl/>
          <w:lang w:eastAsia="he-IL"/>
        </w:rPr>
      </w:pPr>
    </w:p>
    <w:p w:rsidR="009C0C80" w:rsidRDefault="009C0C80" w:rsidP="00B86303">
      <w:pPr>
        <w:pStyle w:val="af5"/>
        <w:keepNext/>
        <w:rPr>
          <w:rtl/>
        </w:rPr>
      </w:pPr>
      <w:bookmarkStart w:id="10344" w:name="ET_interruption_6236_49"/>
      <w:r w:rsidRPr="00F43C82">
        <w:rPr>
          <w:rStyle w:val="TagStyle"/>
          <w:rtl/>
        </w:rPr>
        <w:t xml:space="preserve"> &lt;&lt; קריאה &gt;&gt;</w:t>
      </w:r>
      <w:r w:rsidRPr="004D665B">
        <w:rPr>
          <w:rStyle w:val="TagStyle"/>
          <w:rtl/>
        </w:rPr>
        <w:t xml:space="preserve"> </w:t>
      </w:r>
      <w:r>
        <w:rPr>
          <w:rtl/>
        </w:rPr>
        <w:t>נעמה לזימי (העבודה):</w:t>
      </w:r>
      <w:r w:rsidRPr="004D665B">
        <w:rPr>
          <w:rStyle w:val="TagStyle"/>
          <w:rtl/>
        </w:rPr>
        <w:t xml:space="preserve"> </w:t>
      </w:r>
      <w:r w:rsidRPr="00F43C82">
        <w:rPr>
          <w:rStyle w:val="TagStyle"/>
          <w:rtl/>
        </w:rPr>
        <w:t>&lt;&lt; קריאה &gt;&gt;</w:t>
      </w:r>
      <w:r>
        <w:rPr>
          <w:rtl/>
        </w:rPr>
        <w:t xml:space="preserve">  </w:t>
      </w:r>
      <w:bookmarkEnd w:id="10344"/>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אם אפשר לנצח </w:t>
      </w:r>
      <w:bookmarkStart w:id="10345" w:name="_ETM_Q22_669000"/>
      <w:bookmarkEnd w:id="10345"/>
      <w:r>
        <w:rPr>
          <w:rFonts w:hint="cs"/>
          <w:rtl/>
          <w:lang w:eastAsia="he-IL"/>
        </w:rPr>
        <w:t xml:space="preserve">בבחירות </w:t>
      </w:r>
      <w:r w:rsidR="00267854">
        <w:rPr>
          <w:rFonts w:hint="cs"/>
          <w:rtl/>
          <w:lang w:eastAsia="he-IL"/>
        </w:rPr>
        <w:t>– – –</w:t>
      </w:r>
      <w:r>
        <w:rPr>
          <w:rFonts w:hint="cs"/>
          <w:rtl/>
          <w:lang w:eastAsia="he-IL"/>
        </w:rPr>
        <w:t xml:space="preserve"> </w:t>
      </w:r>
    </w:p>
    <w:p w:rsidR="009C0C80" w:rsidRDefault="009C0C80" w:rsidP="00B86303">
      <w:pPr>
        <w:rPr>
          <w:rtl/>
          <w:lang w:eastAsia="he-IL"/>
        </w:rPr>
      </w:pPr>
      <w:bookmarkStart w:id="10346" w:name="_ETM_Q22_667000"/>
      <w:bookmarkEnd w:id="10346"/>
    </w:p>
    <w:p w:rsidR="009C0C80" w:rsidRDefault="009C0C80" w:rsidP="00B86303">
      <w:pPr>
        <w:pStyle w:val="af6"/>
        <w:keepNext/>
        <w:rPr>
          <w:rtl/>
        </w:rPr>
      </w:pPr>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0347" w:name="_ETM_Q22_668000"/>
      <w:bookmarkEnd w:id="10347"/>
      <w:r>
        <w:rPr>
          <w:rFonts w:hint="cs"/>
          <w:rtl/>
          <w:lang w:eastAsia="he-IL"/>
        </w:rPr>
        <w:t>חברת הכנסת לזימי, אני קורא</w:t>
      </w:r>
      <w:bookmarkStart w:id="10348" w:name="_ETM_Q22_666000"/>
      <w:bookmarkEnd w:id="10348"/>
      <w:r>
        <w:rPr>
          <w:rFonts w:hint="cs"/>
          <w:rtl/>
          <w:lang w:eastAsia="he-IL"/>
        </w:rPr>
        <w:t xml:space="preserve"> אותך לסדר פעם ראשונה. </w:t>
      </w:r>
    </w:p>
    <w:p w:rsidR="009C0C80" w:rsidRPr="004D665B" w:rsidRDefault="009C0C80" w:rsidP="00B86303">
      <w:pPr>
        <w:rPr>
          <w:rtl/>
          <w:lang w:eastAsia="he-IL"/>
        </w:rPr>
      </w:pPr>
      <w:bookmarkStart w:id="10349" w:name="_ETM_Q22_671000"/>
      <w:bookmarkEnd w:id="10349"/>
    </w:p>
    <w:p w:rsidR="009C0C80" w:rsidRDefault="009C0C80" w:rsidP="00B86303">
      <w:pPr>
        <w:pStyle w:val="-"/>
        <w:keepNext/>
        <w:rPr>
          <w:rtl/>
        </w:rPr>
      </w:pPr>
      <w:bookmarkStart w:id="10350" w:name="ET_speakercontinue_5786_22"/>
      <w:r w:rsidRPr="00F43C82">
        <w:rPr>
          <w:rStyle w:val="TagStyle"/>
          <w:rtl/>
        </w:rPr>
        <w:t xml:space="preserve"> &lt;&lt; דובר_המשך &gt;&gt;</w:t>
      </w:r>
      <w:r w:rsidRPr="00556901">
        <w:rPr>
          <w:rStyle w:val="TagStyle"/>
          <w:rtl/>
        </w:rPr>
        <w:t xml:space="preserve"> </w:t>
      </w:r>
      <w:r>
        <w:rPr>
          <w:rtl/>
        </w:rPr>
        <w:t>אופיר כץ (הליכוד):</w:t>
      </w:r>
      <w:r w:rsidRPr="00556901">
        <w:rPr>
          <w:rStyle w:val="TagStyle"/>
          <w:rtl/>
        </w:rPr>
        <w:t xml:space="preserve"> </w:t>
      </w:r>
      <w:r w:rsidRPr="00F43C82">
        <w:rPr>
          <w:rStyle w:val="TagStyle"/>
          <w:rtl/>
        </w:rPr>
        <w:t>&lt;&lt; דובר_המשך &gt;&gt;</w:t>
      </w:r>
      <w:r>
        <w:rPr>
          <w:rtl/>
        </w:rPr>
        <w:t xml:space="preserve">  </w:t>
      </w:r>
      <w:bookmarkEnd w:id="10350"/>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מעגל שומרי תומכי הטרור פה רחב יותר משחשבתי. </w:t>
      </w:r>
    </w:p>
    <w:p w:rsidR="009C0C80" w:rsidRDefault="009C0C80" w:rsidP="00B86303">
      <w:pPr>
        <w:rPr>
          <w:rtl/>
          <w:lang w:eastAsia="he-IL"/>
        </w:rPr>
      </w:pPr>
    </w:p>
    <w:p w:rsidR="009C0C80" w:rsidRDefault="009C0C80" w:rsidP="00B86303">
      <w:pPr>
        <w:pStyle w:val="af5"/>
        <w:keepNext/>
        <w:rPr>
          <w:rtl/>
        </w:rPr>
      </w:pPr>
      <w:bookmarkStart w:id="10351" w:name="ET_interruption_5854_51"/>
      <w:r w:rsidRPr="00F43C82">
        <w:rPr>
          <w:rStyle w:val="TagStyle"/>
          <w:rtl/>
        </w:rPr>
        <w:t xml:space="preserve"> &lt;&lt; קריאה &gt;&gt;</w:t>
      </w:r>
      <w:r w:rsidRPr="004D665B">
        <w:rPr>
          <w:rStyle w:val="TagStyle"/>
          <w:rtl/>
        </w:rPr>
        <w:t xml:space="preserve"> </w:t>
      </w:r>
      <w:r>
        <w:rPr>
          <w:rtl/>
        </w:rPr>
        <w:t>ווליד טאהא (רע"מ – הרשימה הערבית המאוחדת):</w:t>
      </w:r>
      <w:r w:rsidRPr="004D665B">
        <w:rPr>
          <w:rStyle w:val="TagStyle"/>
          <w:rtl/>
        </w:rPr>
        <w:t xml:space="preserve"> </w:t>
      </w:r>
      <w:r w:rsidRPr="00F43C82">
        <w:rPr>
          <w:rStyle w:val="TagStyle"/>
          <w:rtl/>
        </w:rPr>
        <w:t>&lt;&lt; קריאה &gt;&gt;</w:t>
      </w:r>
      <w:r>
        <w:rPr>
          <w:rtl/>
        </w:rPr>
        <w:t xml:space="preserve">  </w:t>
      </w:r>
      <w:bookmarkEnd w:id="10351"/>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יש לך שר בכיר. </w:t>
      </w:r>
    </w:p>
    <w:p w:rsidR="009C0C80" w:rsidRDefault="009C0C80" w:rsidP="00B86303">
      <w:pPr>
        <w:rPr>
          <w:rtl/>
          <w:lang w:eastAsia="he-IL"/>
        </w:rPr>
      </w:pPr>
      <w:bookmarkStart w:id="10352" w:name="_ETM_Q22_676000"/>
      <w:bookmarkEnd w:id="10352"/>
    </w:p>
    <w:p w:rsidR="009C0C80" w:rsidRDefault="009C0C80" w:rsidP="00B86303">
      <w:pPr>
        <w:pStyle w:val="af6"/>
        <w:keepNext/>
        <w:rPr>
          <w:rtl/>
        </w:rPr>
      </w:pPr>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0353" w:name="_ETM_Q22_677000"/>
      <w:bookmarkEnd w:id="10353"/>
      <w:r>
        <w:rPr>
          <w:rFonts w:hint="cs"/>
          <w:rtl/>
          <w:lang w:eastAsia="he-IL"/>
        </w:rPr>
        <w:t xml:space="preserve">חבר הכנסת טאהא, תודה רבה. </w:t>
      </w:r>
    </w:p>
    <w:p w:rsidR="009C0C80" w:rsidRDefault="009C0C80" w:rsidP="00B86303">
      <w:pPr>
        <w:rPr>
          <w:rtl/>
          <w:lang w:eastAsia="he-IL"/>
        </w:rPr>
      </w:pPr>
    </w:p>
    <w:p w:rsidR="009C0C80" w:rsidRDefault="009C0C80" w:rsidP="00B86303">
      <w:pPr>
        <w:pStyle w:val="af5"/>
        <w:keepNext/>
        <w:rPr>
          <w:rtl/>
        </w:rPr>
      </w:pPr>
      <w:bookmarkStart w:id="10354" w:name="ET_interruption_5854_53"/>
      <w:r w:rsidRPr="00F43C82">
        <w:rPr>
          <w:rStyle w:val="TagStyle"/>
          <w:rtl/>
        </w:rPr>
        <w:t xml:space="preserve"> &lt;&lt; קריאה &gt;&gt;</w:t>
      </w:r>
      <w:r w:rsidRPr="004D665B">
        <w:rPr>
          <w:rStyle w:val="TagStyle"/>
          <w:rtl/>
        </w:rPr>
        <w:t xml:space="preserve"> </w:t>
      </w:r>
      <w:r>
        <w:rPr>
          <w:rtl/>
        </w:rPr>
        <w:t>ווליד טאהא (רע"מ – הרשימה הערבית המאוחדת):</w:t>
      </w:r>
      <w:r w:rsidRPr="004D665B">
        <w:rPr>
          <w:rStyle w:val="TagStyle"/>
          <w:rtl/>
        </w:rPr>
        <w:t xml:space="preserve"> </w:t>
      </w:r>
      <w:r w:rsidRPr="00F43C82">
        <w:rPr>
          <w:rStyle w:val="TagStyle"/>
          <w:rtl/>
        </w:rPr>
        <w:t>&lt;&lt; קריאה &gt;&gt;</w:t>
      </w:r>
      <w:r>
        <w:rPr>
          <w:rtl/>
        </w:rPr>
        <w:t xml:space="preserve">  </w:t>
      </w:r>
      <w:bookmarkEnd w:id="10354"/>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הוא הורשע, בית המשפט הרשיע אותו. </w:t>
      </w:r>
    </w:p>
    <w:p w:rsidR="009C0C80" w:rsidRDefault="009C0C80" w:rsidP="00B86303">
      <w:pPr>
        <w:rPr>
          <w:rtl/>
          <w:lang w:eastAsia="he-IL"/>
        </w:rPr>
      </w:pPr>
      <w:bookmarkStart w:id="10355" w:name="_ETM_Q22_679000"/>
      <w:bookmarkEnd w:id="10355"/>
    </w:p>
    <w:p w:rsidR="009C0C80" w:rsidRDefault="009C0C80" w:rsidP="00B86303">
      <w:pPr>
        <w:pStyle w:val="af5"/>
        <w:keepNext/>
        <w:rPr>
          <w:rtl/>
        </w:rPr>
      </w:pPr>
      <w:bookmarkStart w:id="10356" w:name="ET_interruption_6236_54"/>
      <w:r w:rsidRPr="00F43C82">
        <w:rPr>
          <w:rStyle w:val="TagStyle"/>
          <w:rtl/>
        </w:rPr>
        <w:t xml:space="preserve"> &lt;&lt; קריאה &gt;&gt;</w:t>
      </w:r>
      <w:r w:rsidRPr="004D665B">
        <w:rPr>
          <w:rStyle w:val="TagStyle"/>
          <w:rtl/>
        </w:rPr>
        <w:t xml:space="preserve"> </w:t>
      </w:r>
      <w:r>
        <w:rPr>
          <w:rtl/>
        </w:rPr>
        <w:t>נעמה לזימי (העבודה):</w:t>
      </w:r>
      <w:r w:rsidRPr="004D665B">
        <w:rPr>
          <w:rStyle w:val="TagStyle"/>
          <w:rtl/>
        </w:rPr>
        <w:t xml:space="preserve"> </w:t>
      </w:r>
      <w:r w:rsidRPr="00F43C82">
        <w:rPr>
          <w:rStyle w:val="TagStyle"/>
          <w:rtl/>
        </w:rPr>
        <w:t>&lt;&lt; קריאה &gt;&gt;</w:t>
      </w:r>
      <w:r>
        <w:rPr>
          <w:rtl/>
        </w:rPr>
        <w:t xml:space="preserve">  </w:t>
      </w:r>
      <w:bookmarkEnd w:id="10356"/>
    </w:p>
    <w:p w:rsidR="009C0C80" w:rsidRDefault="009C0C80" w:rsidP="00267854">
      <w:pPr>
        <w:rPr>
          <w:rtl/>
          <w:lang w:eastAsia="he-IL"/>
        </w:rPr>
      </w:pPr>
    </w:p>
    <w:p w:rsidR="009C0C80" w:rsidRDefault="00267854" w:rsidP="00267854">
      <w:pPr>
        <w:rPr>
          <w:rtl/>
          <w:lang w:eastAsia="he-IL"/>
        </w:rPr>
      </w:pPr>
      <w:bookmarkStart w:id="10357" w:name="_ETM_Q22_684000"/>
      <w:bookmarkEnd w:id="10357"/>
      <w:r>
        <w:rPr>
          <w:rFonts w:hint="cs"/>
          <w:rtl/>
          <w:lang w:eastAsia="he-IL"/>
        </w:rPr>
        <w:t>– – –</w:t>
      </w:r>
      <w:r w:rsidR="009C0C80">
        <w:rPr>
          <w:rFonts w:hint="cs"/>
          <w:rtl/>
          <w:lang w:eastAsia="he-IL"/>
        </w:rPr>
        <w:t xml:space="preserve"> </w:t>
      </w:r>
    </w:p>
    <w:p w:rsidR="009C0C80" w:rsidRDefault="009C0C80" w:rsidP="00B86303">
      <w:pPr>
        <w:rPr>
          <w:rtl/>
          <w:lang w:eastAsia="he-IL"/>
        </w:rPr>
      </w:pPr>
      <w:bookmarkStart w:id="10358" w:name="_ETM_Q22_681000"/>
      <w:bookmarkEnd w:id="10358"/>
    </w:p>
    <w:p w:rsidR="009C0C80" w:rsidRDefault="009C0C80" w:rsidP="00B86303">
      <w:pPr>
        <w:pStyle w:val="af6"/>
        <w:keepNext/>
        <w:rPr>
          <w:rtl/>
        </w:rPr>
      </w:pPr>
      <w:bookmarkStart w:id="10359" w:name="ET_yor_6593_55"/>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bookmarkEnd w:id="10359"/>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חברת הכנסת לזימי, אני קורא אותך לסדר </w:t>
      </w:r>
      <w:bookmarkStart w:id="10360" w:name="_ETM_Q22_683000"/>
      <w:bookmarkEnd w:id="10360"/>
      <w:r>
        <w:rPr>
          <w:rFonts w:hint="cs"/>
          <w:rtl/>
          <w:lang w:eastAsia="he-IL"/>
        </w:rPr>
        <w:t xml:space="preserve">פעם שנייה. </w:t>
      </w:r>
    </w:p>
    <w:p w:rsidR="009C0C80" w:rsidRDefault="009C0C80" w:rsidP="00B86303">
      <w:pPr>
        <w:rPr>
          <w:rtl/>
          <w:lang w:eastAsia="he-IL"/>
        </w:rPr>
      </w:pPr>
      <w:bookmarkStart w:id="10361" w:name="_ETM_Q22_685000"/>
      <w:bookmarkEnd w:id="10361"/>
    </w:p>
    <w:p w:rsidR="009C0C80" w:rsidRDefault="009C0C80" w:rsidP="00B86303">
      <w:pPr>
        <w:pStyle w:val="af5"/>
        <w:keepNext/>
        <w:rPr>
          <w:rtl/>
        </w:rPr>
      </w:pPr>
      <w:bookmarkStart w:id="10362" w:name="ET_interruption_5787_56"/>
      <w:r w:rsidRPr="00F43C82">
        <w:rPr>
          <w:rStyle w:val="TagStyle"/>
          <w:rtl/>
        </w:rPr>
        <w:t xml:space="preserve"> &lt;&lt; קריאה &gt;&gt;</w:t>
      </w:r>
      <w:r w:rsidRPr="004D665B">
        <w:rPr>
          <w:rStyle w:val="TagStyle"/>
          <w:rtl/>
        </w:rPr>
        <w:t xml:space="preserve"> </w:t>
      </w:r>
      <w:r>
        <w:rPr>
          <w:rtl/>
        </w:rPr>
        <w:t>יוראי להב הרצנו (יש עתיד):</w:t>
      </w:r>
      <w:r w:rsidRPr="004D665B">
        <w:rPr>
          <w:rStyle w:val="TagStyle"/>
          <w:rtl/>
        </w:rPr>
        <w:t xml:space="preserve"> </w:t>
      </w:r>
      <w:r w:rsidRPr="00F43C82">
        <w:rPr>
          <w:rStyle w:val="TagStyle"/>
          <w:rtl/>
        </w:rPr>
        <w:t>&lt;&lt; קריאה &gt;&gt;</w:t>
      </w:r>
      <w:r>
        <w:rPr>
          <w:rtl/>
        </w:rPr>
        <w:t xml:space="preserve">  </w:t>
      </w:r>
      <w:bookmarkEnd w:id="10362"/>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אופיר, תומך הטרור היחיד יושב בממשלה. </w:t>
      </w:r>
    </w:p>
    <w:p w:rsidR="009C0C80" w:rsidRDefault="009C0C80" w:rsidP="00B86303">
      <w:pPr>
        <w:rPr>
          <w:rtl/>
          <w:lang w:eastAsia="he-IL"/>
        </w:rPr>
      </w:pPr>
      <w:bookmarkStart w:id="10363" w:name="_ETM_Q22_686000"/>
      <w:bookmarkEnd w:id="10363"/>
    </w:p>
    <w:p w:rsidR="009C0C80" w:rsidRDefault="009C0C80" w:rsidP="00B86303">
      <w:pPr>
        <w:pStyle w:val="af6"/>
        <w:keepNext/>
        <w:rPr>
          <w:rtl/>
        </w:rPr>
      </w:pPr>
      <w:bookmarkStart w:id="10364" w:name="ET_yor_6593_57"/>
      <w:r w:rsidRPr="00F43C82">
        <w:rPr>
          <w:rStyle w:val="TagStyle"/>
          <w:rtl/>
        </w:rPr>
        <w:t xml:space="preserve"> &lt;&lt; יור &gt;&gt;</w:t>
      </w:r>
      <w:r w:rsidRPr="004D665B">
        <w:rPr>
          <w:rStyle w:val="TagStyle"/>
          <w:rtl/>
        </w:rPr>
        <w:t xml:space="preserve"> </w:t>
      </w:r>
      <w:r>
        <w:rPr>
          <w:rtl/>
        </w:rPr>
        <w:t>היו"ר חנוך דב מלביצקי:</w:t>
      </w:r>
      <w:r w:rsidRPr="004D665B">
        <w:rPr>
          <w:rStyle w:val="TagStyle"/>
          <w:rtl/>
        </w:rPr>
        <w:t xml:space="preserve"> </w:t>
      </w:r>
      <w:r w:rsidRPr="00F43C82">
        <w:rPr>
          <w:rStyle w:val="TagStyle"/>
          <w:rtl/>
        </w:rPr>
        <w:t>&lt;&lt; יור &gt;&gt;</w:t>
      </w:r>
      <w:r>
        <w:rPr>
          <w:rtl/>
        </w:rPr>
        <w:t xml:space="preserve">  </w:t>
      </w:r>
      <w:bookmarkEnd w:id="10364"/>
    </w:p>
    <w:p w:rsidR="009C0C80" w:rsidRDefault="009C0C80" w:rsidP="00267854">
      <w:pPr>
        <w:rPr>
          <w:rtl/>
          <w:lang w:eastAsia="he-IL"/>
        </w:rPr>
      </w:pPr>
    </w:p>
    <w:p w:rsidR="009C0C80" w:rsidRDefault="009C0C80" w:rsidP="00B86303">
      <w:pPr>
        <w:rPr>
          <w:rtl/>
          <w:lang w:eastAsia="he-IL"/>
        </w:rPr>
      </w:pPr>
      <w:bookmarkStart w:id="10365" w:name="_ETM_Q22_687000"/>
      <w:bookmarkEnd w:id="10365"/>
      <w:r>
        <w:rPr>
          <w:rFonts w:hint="cs"/>
          <w:rtl/>
          <w:lang w:eastAsia="he-IL"/>
        </w:rPr>
        <w:t xml:space="preserve">חבר </w:t>
      </w:r>
      <w:bookmarkStart w:id="10366" w:name="_ETM_Q22_688000"/>
      <w:bookmarkEnd w:id="10366"/>
      <w:r>
        <w:rPr>
          <w:rFonts w:hint="cs"/>
          <w:rtl/>
          <w:lang w:eastAsia="he-IL"/>
        </w:rPr>
        <w:t xml:space="preserve">הכנסת הרצנו, אני קורא אותך לסדר פעם ראשונה. </w:t>
      </w:r>
    </w:p>
    <w:p w:rsidR="009C0C80" w:rsidRDefault="009C0C80" w:rsidP="00B86303">
      <w:pPr>
        <w:rPr>
          <w:rtl/>
          <w:lang w:eastAsia="he-IL"/>
        </w:rPr>
      </w:pPr>
      <w:bookmarkStart w:id="10367" w:name="_ETM_Q22_689000"/>
      <w:bookmarkEnd w:id="10367"/>
    </w:p>
    <w:p w:rsidR="009C0C80" w:rsidRDefault="009C0C80" w:rsidP="00B86303">
      <w:pPr>
        <w:pStyle w:val="-"/>
        <w:keepNext/>
        <w:rPr>
          <w:rtl/>
        </w:rPr>
      </w:pPr>
      <w:bookmarkStart w:id="10368" w:name="_ETM_Q22_672000"/>
      <w:bookmarkStart w:id="10369" w:name="ET_speakercontinue_5786_24"/>
      <w:bookmarkEnd w:id="10368"/>
      <w:r w:rsidRPr="00F43C82">
        <w:rPr>
          <w:rStyle w:val="TagStyle"/>
          <w:rtl/>
        </w:rPr>
        <w:t xml:space="preserve"> &lt;&lt; דובר_המשך &gt;&gt;</w:t>
      </w:r>
      <w:r w:rsidRPr="00556901">
        <w:rPr>
          <w:rStyle w:val="TagStyle"/>
          <w:rtl/>
        </w:rPr>
        <w:t xml:space="preserve"> </w:t>
      </w:r>
      <w:r>
        <w:rPr>
          <w:rtl/>
        </w:rPr>
        <w:t>אופיר כץ (הליכוד):</w:t>
      </w:r>
      <w:r w:rsidRPr="00556901">
        <w:rPr>
          <w:rStyle w:val="TagStyle"/>
          <w:rtl/>
        </w:rPr>
        <w:t xml:space="preserve"> </w:t>
      </w:r>
      <w:r w:rsidRPr="00F43C82">
        <w:rPr>
          <w:rStyle w:val="TagStyle"/>
          <w:rtl/>
        </w:rPr>
        <w:t>&lt;&lt; דובר_המשך &gt;&gt;</w:t>
      </w:r>
      <w:r>
        <w:rPr>
          <w:rtl/>
        </w:rPr>
        <w:t xml:space="preserve">  </w:t>
      </w:r>
      <w:bookmarkEnd w:id="10369"/>
    </w:p>
    <w:p w:rsidR="009C0C80" w:rsidRDefault="009C0C80" w:rsidP="00267854">
      <w:pPr>
        <w:rPr>
          <w:rtl/>
          <w:lang w:eastAsia="he-IL"/>
        </w:rPr>
      </w:pPr>
    </w:p>
    <w:p w:rsidR="009C0C80" w:rsidRDefault="009C0C80" w:rsidP="00F61E71">
      <w:pPr>
        <w:rPr>
          <w:rtl/>
          <w:lang w:eastAsia="he-IL"/>
        </w:rPr>
      </w:pPr>
      <w:r>
        <w:rPr>
          <w:rFonts w:hint="cs"/>
          <w:rtl/>
          <w:lang w:eastAsia="he-IL"/>
        </w:rPr>
        <w:t xml:space="preserve">אז בשנת </w:t>
      </w:r>
      <w:bookmarkStart w:id="10370" w:name="_ETM_Q22_691000"/>
      <w:bookmarkEnd w:id="10370"/>
      <w:r>
        <w:rPr>
          <w:rFonts w:hint="cs"/>
          <w:rtl/>
          <w:lang w:eastAsia="he-IL"/>
        </w:rPr>
        <w:t xml:space="preserve">2001 חבר הכנסת עזמי בשארה, מקים מפלגת בל"ד, נוסע </w:t>
      </w:r>
      <w:bookmarkStart w:id="10371" w:name="_ETM_Q22_697000"/>
      <w:bookmarkEnd w:id="10371"/>
      <w:r>
        <w:rPr>
          <w:rFonts w:hint="cs"/>
          <w:rtl/>
          <w:lang w:eastAsia="he-IL"/>
        </w:rPr>
        <w:t>לסוריה לאזכרה של אסד יחד עם מי?</w:t>
      </w:r>
      <w:r>
        <w:rPr>
          <w:rFonts w:hint="cs"/>
          <w:lang w:eastAsia="he-IL"/>
        </w:rPr>
        <w:t xml:space="preserve"> </w:t>
      </w:r>
      <w:bookmarkStart w:id="10372" w:name="_ETM_Q22_700000"/>
      <w:bookmarkEnd w:id="10372"/>
      <w:r>
        <w:rPr>
          <w:rFonts w:hint="cs"/>
          <w:rtl/>
          <w:lang w:eastAsia="he-IL"/>
        </w:rPr>
        <w:t xml:space="preserve">עם נסראללה ועם סגן נשיא איראן. שם הוא מביע תמיכה בפעולת ההתנגדות. מה זה אומר פעולת ההתנגדות? מסתבר שזאת שאלה טובה. ועדת </w:t>
      </w:r>
      <w:bookmarkStart w:id="10373" w:name="_ETM_Q22_711000"/>
      <w:bookmarkEnd w:id="10373"/>
      <w:r>
        <w:rPr>
          <w:rFonts w:hint="cs"/>
          <w:rtl/>
          <w:lang w:eastAsia="he-IL"/>
        </w:rPr>
        <w:t xml:space="preserve">הבחירות ביקשה לפסול אותו, פסלה, אבל העליון הפך את ההחלטה </w:t>
      </w:r>
      <w:bookmarkStart w:id="10374" w:name="_ETM_Q22_713000"/>
      <w:bookmarkEnd w:id="10374"/>
      <w:r>
        <w:rPr>
          <w:rFonts w:hint="cs"/>
          <w:rtl/>
          <w:lang w:eastAsia="he-IL"/>
        </w:rPr>
        <w:t>ואישר את ההתמודדות שלו. הם האמינו לו שהוא תומך בהתנגדות לכיבוש</w:t>
      </w:r>
      <w:r w:rsidR="00F61E71">
        <w:rPr>
          <w:rFonts w:hint="cs"/>
          <w:rtl/>
          <w:lang w:eastAsia="he-IL"/>
        </w:rPr>
        <w:t>.</w:t>
      </w:r>
      <w:r>
        <w:rPr>
          <w:rFonts w:hint="cs"/>
          <w:rtl/>
          <w:lang w:eastAsia="he-IL"/>
        </w:rPr>
        <w:t xml:space="preserve"> ולא במאבק מזוין</w:t>
      </w:r>
      <w:r w:rsidR="00F61E71">
        <w:rPr>
          <w:rFonts w:hint="cs"/>
          <w:rtl/>
          <w:lang w:eastAsia="he-IL"/>
        </w:rPr>
        <w:t>.</w:t>
      </w:r>
      <w:r>
        <w:rPr>
          <w:rFonts w:hint="cs"/>
          <w:rtl/>
          <w:lang w:eastAsia="he-IL"/>
        </w:rPr>
        <w:t xml:space="preserve"> אז איך הוא תומך, במה, </w:t>
      </w:r>
      <w:bookmarkStart w:id="10375" w:name="_ETM_Q22_724000"/>
      <w:bookmarkEnd w:id="10375"/>
      <w:r>
        <w:rPr>
          <w:rFonts w:hint="cs"/>
          <w:rtl/>
          <w:lang w:eastAsia="he-IL"/>
        </w:rPr>
        <w:t xml:space="preserve">בשיח, במכתבים? אחד כמו עזמי בשארה. </w:t>
      </w:r>
    </w:p>
    <w:p w:rsidR="009C0C80" w:rsidRDefault="009C0C80" w:rsidP="00B86303">
      <w:pPr>
        <w:rPr>
          <w:rtl/>
          <w:lang w:eastAsia="he-IL"/>
        </w:rPr>
      </w:pPr>
    </w:p>
    <w:p w:rsidR="009C0C80" w:rsidRDefault="009C0C80" w:rsidP="00B86303">
      <w:pPr>
        <w:pStyle w:val="af5"/>
        <w:keepNext/>
        <w:rPr>
          <w:rtl/>
        </w:rPr>
      </w:pPr>
      <w:bookmarkStart w:id="10376" w:name="ET_interruption_קר_אה_58"/>
      <w:r w:rsidRPr="00F43C82">
        <w:rPr>
          <w:rStyle w:val="TagStyle"/>
          <w:rtl/>
        </w:rPr>
        <w:t xml:space="preserve"> &lt;&lt; קריאה &gt;&gt; </w:t>
      </w:r>
      <w:r>
        <w:rPr>
          <w:rtl/>
        </w:rPr>
        <w:t>קריאה:</w:t>
      </w:r>
      <w:r w:rsidRPr="00F43C82">
        <w:rPr>
          <w:rStyle w:val="TagStyle"/>
          <w:rtl/>
        </w:rPr>
        <w:t xml:space="preserve"> &lt;&lt; קריאה &gt;&gt;</w:t>
      </w:r>
      <w:r>
        <w:rPr>
          <w:rtl/>
        </w:rPr>
        <w:t xml:space="preserve">  </w:t>
      </w:r>
      <w:bookmarkEnd w:id="10376"/>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הוא הוכיח איך. </w:t>
      </w:r>
    </w:p>
    <w:p w:rsidR="009C0C80" w:rsidRDefault="009C0C80" w:rsidP="00B86303">
      <w:pPr>
        <w:rPr>
          <w:rtl/>
          <w:lang w:eastAsia="he-IL"/>
        </w:rPr>
      </w:pPr>
      <w:bookmarkStart w:id="10377" w:name="_ETM_Q22_728000"/>
      <w:bookmarkEnd w:id="10377"/>
    </w:p>
    <w:p w:rsidR="009C0C80" w:rsidRDefault="009C0C80" w:rsidP="00B86303">
      <w:pPr>
        <w:pStyle w:val="-"/>
        <w:keepNext/>
        <w:rPr>
          <w:rtl/>
        </w:rPr>
      </w:pPr>
      <w:bookmarkStart w:id="10378" w:name="ET_speakercontinue_5786_59"/>
      <w:r w:rsidRPr="00F43C82">
        <w:rPr>
          <w:rStyle w:val="TagStyle"/>
          <w:rtl/>
        </w:rPr>
        <w:t xml:space="preserve"> &lt;&lt; דובר_המשך &gt;&gt; </w:t>
      </w:r>
      <w:r>
        <w:rPr>
          <w:rtl/>
        </w:rPr>
        <w:t>אופיר כץ (הליכוד):</w:t>
      </w:r>
      <w:r w:rsidRPr="00F43C82">
        <w:rPr>
          <w:rStyle w:val="TagStyle"/>
          <w:rtl/>
        </w:rPr>
        <w:t xml:space="preserve"> &lt;&lt; דובר_המשך &gt;&gt;</w:t>
      </w:r>
      <w:r>
        <w:rPr>
          <w:rtl/>
        </w:rPr>
        <w:t xml:space="preserve">  </w:t>
      </w:r>
      <w:bookmarkEnd w:id="10378"/>
    </w:p>
    <w:p w:rsidR="009C0C80" w:rsidRDefault="009C0C80" w:rsidP="00267854">
      <w:pPr>
        <w:rPr>
          <w:rtl/>
          <w:lang w:eastAsia="he-IL"/>
        </w:rPr>
      </w:pPr>
    </w:p>
    <w:p w:rsidR="009C0C80" w:rsidRDefault="009C0C80" w:rsidP="002163AD">
      <w:pPr>
        <w:rPr>
          <w:rtl/>
        </w:rPr>
      </w:pPr>
      <w:bookmarkStart w:id="10379" w:name="_ETM_Q22_729000"/>
      <w:bookmarkEnd w:id="10379"/>
      <w:r>
        <w:rPr>
          <w:rFonts w:hint="cs"/>
          <w:rtl/>
          <w:lang w:eastAsia="he-IL"/>
        </w:rPr>
        <w:t xml:space="preserve">כן, בדיוק, אני מגיע לזה. הם אמרו שצריכות </w:t>
      </w:r>
      <w:bookmarkStart w:id="10380" w:name="_ETM_Q22_734000"/>
      <w:bookmarkEnd w:id="10380"/>
      <w:r>
        <w:rPr>
          <w:rFonts w:hint="cs"/>
          <w:rtl/>
          <w:lang w:eastAsia="he-IL"/>
        </w:rPr>
        <w:t>להיות ראיות ברורות, משכנעות וחד-משמעיות לתמיכה בטרור בשביל</w:t>
      </w:r>
      <w:bookmarkStart w:id="10381" w:name="_ETM_Q22_737000"/>
      <w:bookmarkEnd w:id="10381"/>
      <w:r>
        <w:rPr>
          <w:rFonts w:hint="cs"/>
          <w:rtl/>
          <w:lang w:eastAsia="he-IL"/>
        </w:rPr>
        <w:t xml:space="preserve"> לשלול את זכות ההתמודדות. מסתבר שלעמוד לצד נסראללה וסגן נשיא</w:t>
      </w:r>
      <w:bookmarkStart w:id="10382" w:name="_ETM_Q22_744000"/>
      <w:bookmarkEnd w:id="10382"/>
      <w:r>
        <w:rPr>
          <w:rFonts w:hint="cs"/>
          <w:rtl/>
          <w:lang w:eastAsia="he-IL"/>
        </w:rPr>
        <w:t xml:space="preserve"> איראן ולהביע תמיכה ב</w:t>
      </w:r>
      <w:r w:rsidR="00F61E71">
        <w:rPr>
          <w:rFonts w:hint="cs"/>
          <w:rtl/>
          <w:lang w:eastAsia="he-IL"/>
        </w:rPr>
        <w:t>התנגדות זה לא ראיה מספיק ברורה ל</w:t>
      </w:r>
      <w:r>
        <w:rPr>
          <w:rFonts w:hint="cs"/>
          <w:rtl/>
          <w:lang w:eastAsia="he-IL"/>
        </w:rPr>
        <w:t xml:space="preserve">תמיכה בטרור. </w:t>
      </w:r>
      <w:bookmarkStart w:id="10383" w:name="_ETM_Q22_755000"/>
      <w:bookmarkStart w:id="10384" w:name="TOR_Q23"/>
      <w:bookmarkStart w:id="10385" w:name="_ETM_Q23_180440"/>
      <w:bookmarkEnd w:id="10383"/>
      <w:bookmarkEnd w:id="10384"/>
      <w:bookmarkEnd w:id="10385"/>
      <w:r>
        <w:rPr>
          <w:rFonts w:hint="cs"/>
          <w:rtl/>
        </w:rPr>
        <w:t>והסוף ידוע</w:t>
      </w:r>
      <w:bookmarkStart w:id="10386" w:name="_ETM_Q23_134000"/>
      <w:bookmarkEnd w:id="10386"/>
      <w:r>
        <w:rPr>
          <w:rFonts w:hint="cs"/>
          <w:rtl/>
        </w:rPr>
        <w:t xml:space="preserve"> </w:t>
      </w:r>
      <w:r>
        <w:rPr>
          <w:rFonts w:hint="eastAsia"/>
          <w:rtl/>
        </w:rPr>
        <w:t xml:space="preserve">– </w:t>
      </w:r>
      <w:r>
        <w:rPr>
          <w:rFonts w:hint="cs"/>
          <w:rtl/>
        </w:rPr>
        <w:t xml:space="preserve">הוא ברח מישראל כי נתפס כשהעביר מידע לסוכן </w:t>
      </w:r>
      <w:bookmarkStart w:id="10387" w:name="_ETM_Q23_152000"/>
      <w:bookmarkEnd w:id="10387"/>
      <w:r>
        <w:rPr>
          <w:rFonts w:hint="cs"/>
          <w:rtl/>
        </w:rPr>
        <w:t xml:space="preserve">חיזבאללה באמצע מלחמה לאן לשלוח את הטילים של חיזבאללה. </w:t>
      </w:r>
      <w:bookmarkStart w:id="10388" w:name="_ETM_Q23_162000"/>
      <w:bookmarkEnd w:id="10388"/>
      <w:r>
        <w:rPr>
          <w:rFonts w:hint="cs"/>
          <w:rtl/>
        </w:rPr>
        <w:t xml:space="preserve">זה מה שהוא העביר. </w:t>
      </w:r>
      <w:bookmarkStart w:id="10389" w:name="_ETM_Q23_165000"/>
      <w:bookmarkEnd w:id="10389"/>
      <w:r>
        <w:rPr>
          <w:rFonts w:hint="cs"/>
          <w:rtl/>
        </w:rPr>
        <w:t xml:space="preserve">אז מי צדק בסוף, ועדת הבחירות או שופטי העליון? </w:t>
      </w:r>
    </w:p>
    <w:p w:rsidR="009C0C80" w:rsidRDefault="009C0C80" w:rsidP="00B86303">
      <w:pPr>
        <w:rPr>
          <w:rtl/>
        </w:rPr>
      </w:pPr>
    </w:p>
    <w:p w:rsidR="009C0C80" w:rsidRDefault="009C0C80" w:rsidP="00F61E71">
      <w:pPr>
        <w:rPr>
          <w:rtl/>
        </w:rPr>
      </w:pPr>
      <w:bookmarkStart w:id="10390" w:name="_ETM_Q23_166000"/>
      <w:bookmarkEnd w:id="10390"/>
      <w:r>
        <w:rPr>
          <w:rFonts w:hint="cs"/>
          <w:rtl/>
        </w:rPr>
        <w:t xml:space="preserve">נקפוץ כמה שנים </w:t>
      </w:r>
      <w:proofErr w:type="spellStart"/>
      <w:r>
        <w:rPr>
          <w:rFonts w:hint="cs"/>
          <w:rtl/>
        </w:rPr>
        <w:t>להיבא</w:t>
      </w:r>
      <w:proofErr w:type="spellEnd"/>
      <w:r>
        <w:rPr>
          <w:rFonts w:hint="cs"/>
          <w:rtl/>
        </w:rPr>
        <w:t xml:space="preserve"> יזבק, </w:t>
      </w:r>
      <w:r w:rsidR="00F61E71">
        <w:rPr>
          <w:rFonts w:hint="cs"/>
          <w:rtl/>
        </w:rPr>
        <w:t xml:space="preserve">גם היא </w:t>
      </w:r>
      <w:r>
        <w:rPr>
          <w:rFonts w:hint="cs"/>
          <w:rtl/>
        </w:rPr>
        <w:t xml:space="preserve">חברת </w:t>
      </w:r>
      <w:bookmarkStart w:id="10391" w:name="_ETM_Q23_169000"/>
      <w:bookmarkEnd w:id="10391"/>
      <w:r>
        <w:rPr>
          <w:rFonts w:hint="cs"/>
          <w:rtl/>
        </w:rPr>
        <w:t xml:space="preserve">כנסת מטעם בל"ד, עם שורה ארוכה של </w:t>
      </w:r>
      <w:bookmarkStart w:id="10392" w:name="_ETM_Q23_178000"/>
      <w:bookmarkEnd w:id="10392"/>
      <w:r>
        <w:rPr>
          <w:rFonts w:hint="cs"/>
          <w:rtl/>
        </w:rPr>
        <w:t xml:space="preserve">פרסומים בתמיכה במחבלים, פרסומים </w:t>
      </w:r>
      <w:r>
        <w:rPr>
          <w:rtl/>
        </w:rPr>
        <w:t xml:space="preserve">הכי </w:t>
      </w:r>
      <w:bookmarkStart w:id="10393" w:name="_ETM_Q23_180710"/>
      <w:bookmarkEnd w:id="10393"/>
      <w:r>
        <w:rPr>
          <w:rtl/>
        </w:rPr>
        <w:t xml:space="preserve">מזעזעים </w:t>
      </w:r>
      <w:bookmarkStart w:id="10394" w:name="_ETM_Q23_181250"/>
      <w:bookmarkEnd w:id="10394"/>
      <w:r>
        <w:rPr>
          <w:rtl/>
        </w:rPr>
        <w:t>שהיו</w:t>
      </w:r>
      <w:r>
        <w:rPr>
          <w:rFonts w:hint="cs"/>
          <w:rtl/>
        </w:rPr>
        <w:t>,</w:t>
      </w:r>
      <w:r>
        <w:rPr>
          <w:rtl/>
        </w:rPr>
        <w:t xml:space="preserve"> </w:t>
      </w:r>
      <w:bookmarkStart w:id="10395" w:name="_ETM_Q23_181520"/>
      <w:bookmarkEnd w:id="10395"/>
      <w:r>
        <w:rPr>
          <w:rtl/>
        </w:rPr>
        <w:t xml:space="preserve">שלא </w:t>
      </w:r>
      <w:bookmarkStart w:id="10396" w:name="_ETM_Q23_181969"/>
      <w:bookmarkEnd w:id="10396"/>
      <w:r>
        <w:rPr>
          <w:rtl/>
        </w:rPr>
        <w:t>מבייש</w:t>
      </w:r>
      <w:r>
        <w:rPr>
          <w:rFonts w:hint="cs"/>
          <w:rtl/>
        </w:rPr>
        <w:t>ים</w:t>
      </w:r>
      <w:r>
        <w:rPr>
          <w:rtl/>
        </w:rPr>
        <w:t xml:space="preserve"> </w:t>
      </w:r>
      <w:bookmarkStart w:id="10397" w:name="_ETM_Q23_182389"/>
      <w:bookmarkEnd w:id="10397"/>
      <w:r>
        <w:rPr>
          <w:rtl/>
        </w:rPr>
        <w:t xml:space="preserve">את </w:t>
      </w:r>
      <w:bookmarkStart w:id="10398" w:name="_ETM_Q23_182509"/>
      <w:bookmarkEnd w:id="10398"/>
      <w:r>
        <w:rPr>
          <w:rtl/>
        </w:rPr>
        <w:t xml:space="preserve">הדובר </w:t>
      </w:r>
      <w:bookmarkStart w:id="10399" w:name="_ETM_Q23_182840"/>
      <w:bookmarkEnd w:id="10399"/>
      <w:r>
        <w:rPr>
          <w:rtl/>
        </w:rPr>
        <w:t xml:space="preserve">של </w:t>
      </w:r>
      <w:bookmarkStart w:id="10400" w:name="_ETM_Q23_183169"/>
      <w:bookmarkEnd w:id="10400"/>
      <w:r>
        <w:rPr>
          <w:rtl/>
        </w:rPr>
        <w:t xml:space="preserve">חמאס </w:t>
      </w:r>
      <w:bookmarkStart w:id="10401" w:name="_ETM_Q23_183649"/>
      <w:bookmarkEnd w:id="10401"/>
      <w:r>
        <w:rPr>
          <w:rFonts w:hint="cs"/>
          <w:rtl/>
        </w:rPr>
        <w:t>ו</w:t>
      </w:r>
      <w:r>
        <w:rPr>
          <w:rtl/>
        </w:rPr>
        <w:t xml:space="preserve">של </w:t>
      </w:r>
      <w:bookmarkStart w:id="10402" w:name="_ETM_Q23_183800"/>
      <w:bookmarkEnd w:id="10402"/>
      <w:r>
        <w:rPr>
          <w:rtl/>
        </w:rPr>
        <w:t>חיזבאללה</w:t>
      </w:r>
      <w:r>
        <w:rPr>
          <w:rFonts w:hint="cs"/>
          <w:rtl/>
        </w:rPr>
        <w:t>,</w:t>
      </w:r>
      <w:r>
        <w:rPr>
          <w:rtl/>
        </w:rPr>
        <w:t xml:space="preserve"> </w:t>
      </w:r>
      <w:bookmarkStart w:id="10403" w:name="_ETM_Q23_184610"/>
      <w:bookmarkEnd w:id="10403"/>
      <w:r>
        <w:rPr>
          <w:rtl/>
        </w:rPr>
        <w:t xml:space="preserve">להוציא </w:t>
      </w:r>
      <w:bookmarkStart w:id="10404" w:name="_ETM_Q23_185000"/>
      <w:bookmarkEnd w:id="10404"/>
      <w:r>
        <w:rPr>
          <w:rtl/>
        </w:rPr>
        <w:t>כאל</w:t>
      </w:r>
      <w:r w:rsidR="00F61E71">
        <w:rPr>
          <w:rFonts w:hint="cs"/>
          <w:rtl/>
        </w:rPr>
        <w:t>ה</w:t>
      </w:r>
      <w:r>
        <w:rPr>
          <w:rtl/>
        </w:rPr>
        <w:t xml:space="preserve"> </w:t>
      </w:r>
      <w:bookmarkStart w:id="10405" w:name="_ETM_Q23_185330"/>
      <w:bookmarkEnd w:id="10405"/>
      <w:r>
        <w:rPr>
          <w:rtl/>
        </w:rPr>
        <w:t>דברים</w:t>
      </w:r>
      <w:r>
        <w:rPr>
          <w:rFonts w:hint="cs"/>
          <w:rtl/>
        </w:rPr>
        <w:t>.</w:t>
      </w:r>
      <w:bookmarkStart w:id="10406" w:name="_ETM_Q23_188000"/>
      <w:bookmarkStart w:id="10407" w:name="_ETM_Q23_186890"/>
      <w:bookmarkEnd w:id="10406"/>
      <w:bookmarkEnd w:id="10407"/>
      <w:r>
        <w:rPr>
          <w:rFonts w:hint="cs"/>
          <w:rtl/>
        </w:rPr>
        <w:t xml:space="preserve"> </w:t>
      </w:r>
      <w:r>
        <w:rPr>
          <w:rtl/>
        </w:rPr>
        <w:t xml:space="preserve">סמיר </w:t>
      </w:r>
      <w:bookmarkStart w:id="10408" w:name="_ETM_Q23_187310"/>
      <w:bookmarkEnd w:id="10408"/>
      <w:proofErr w:type="spellStart"/>
      <w:r>
        <w:rPr>
          <w:rtl/>
        </w:rPr>
        <w:t>קונטאר</w:t>
      </w:r>
      <w:proofErr w:type="spellEnd"/>
      <w:r>
        <w:rPr>
          <w:rFonts w:hint="cs"/>
          <w:rtl/>
        </w:rPr>
        <w:t>,</w:t>
      </w:r>
      <w:r>
        <w:rPr>
          <w:rtl/>
        </w:rPr>
        <w:t xml:space="preserve"> </w:t>
      </w:r>
      <w:bookmarkStart w:id="10409" w:name="_ETM_Q23_188519"/>
      <w:bookmarkEnd w:id="10409"/>
      <w:r>
        <w:rPr>
          <w:rtl/>
        </w:rPr>
        <w:t xml:space="preserve">שרצח </w:t>
      </w:r>
      <w:bookmarkStart w:id="10410" w:name="_ETM_Q23_189089"/>
      <w:bookmarkEnd w:id="10410"/>
      <w:r>
        <w:rPr>
          <w:rtl/>
        </w:rPr>
        <w:t xml:space="preserve">את </w:t>
      </w:r>
      <w:bookmarkStart w:id="10411" w:name="_ETM_Q23_189209"/>
      <w:bookmarkEnd w:id="10411"/>
      <w:r>
        <w:rPr>
          <w:rtl/>
        </w:rPr>
        <w:t xml:space="preserve">משפחת </w:t>
      </w:r>
      <w:bookmarkStart w:id="10412" w:name="_ETM_Q23_189690"/>
      <w:bookmarkEnd w:id="10412"/>
      <w:r>
        <w:rPr>
          <w:rFonts w:hint="cs"/>
          <w:rtl/>
        </w:rPr>
        <w:t>ה</w:t>
      </w:r>
      <w:r>
        <w:rPr>
          <w:rtl/>
        </w:rPr>
        <w:t>רן</w:t>
      </w:r>
      <w:bookmarkStart w:id="10413" w:name="_ETM_Q23_191320"/>
      <w:bookmarkEnd w:id="10413"/>
      <w:r>
        <w:rPr>
          <w:rFonts w:hint="cs"/>
          <w:rtl/>
        </w:rPr>
        <w:t xml:space="preserve"> </w:t>
      </w:r>
      <w:r>
        <w:rPr>
          <w:rtl/>
        </w:rPr>
        <w:t>–</w:t>
      </w:r>
      <w:r>
        <w:rPr>
          <w:rFonts w:hint="cs"/>
          <w:rtl/>
        </w:rPr>
        <w:t xml:space="preserve"> </w:t>
      </w:r>
      <w:r>
        <w:rPr>
          <w:rtl/>
        </w:rPr>
        <w:t xml:space="preserve">היא </w:t>
      </w:r>
      <w:bookmarkStart w:id="10414" w:name="_ETM_Q23_191500"/>
      <w:bookmarkEnd w:id="10414"/>
      <w:r>
        <w:rPr>
          <w:rtl/>
        </w:rPr>
        <w:t xml:space="preserve">אמרה </w:t>
      </w:r>
      <w:bookmarkStart w:id="10415" w:name="_ETM_Q23_191740"/>
      <w:bookmarkEnd w:id="10415"/>
      <w:r>
        <w:rPr>
          <w:rtl/>
        </w:rPr>
        <w:t xml:space="preserve">עליו </w:t>
      </w:r>
      <w:bookmarkStart w:id="10416" w:name="_ETM_Q23_191950"/>
      <w:bookmarkEnd w:id="10416"/>
      <w:r>
        <w:rPr>
          <w:rtl/>
        </w:rPr>
        <w:t xml:space="preserve">שהוא </w:t>
      </w:r>
      <w:bookmarkStart w:id="10417" w:name="_ETM_Q23_192309"/>
      <w:bookmarkEnd w:id="10417"/>
      <w:r>
        <w:rPr>
          <w:rtl/>
        </w:rPr>
        <w:t xml:space="preserve">השהיד </w:t>
      </w:r>
      <w:bookmarkStart w:id="10418" w:name="_ETM_Q23_192760"/>
      <w:bookmarkEnd w:id="10418"/>
      <w:r>
        <w:rPr>
          <w:rtl/>
        </w:rPr>
        <w:t>הגיבור</w:t>
      </w:r>
      <w:r>
        <w:rPr>
          <w:rFonts w:hint="cs"/>
          <w:rtl/>
        </w:rPr>
        <w:t>.</w:t>
      </w:r>
      <w:r>
        <w:rPr>
          <w:rtl/>
        </w:rPr>
        <w:t xml:space="preserve"> </w:t>
      </w:r>
      <w:bookmarkStart w:id="10419" w:name="_ETM_Q23_193880"/>
      <w:bookmarkEnd w:id="10419"/>
      <w:r>
        <w:rPr>
          <w:rtl/>
        </w:rPr>
        <w:t>ז</w:t>
      </w:r>
      <w:r>
        <w:rPr>
          <w:rFonts w:hint="cs"/>
          <w:rtl/>
        </w:rPr>
        <w:t>ו</w:t>
      </w:r>
      <w:r>
        <w:rPr>
          <w:rtl/>
        </w:rPr>
        <w:t xml:space="preserve"> </w:t>
      </w:r>
      <w:bookmarkStart w:id="10420" w:name="_ETM_Q23_194059"/>
      <w:bookmarkEnd w:id="10420"/>
      <w:r>
        <w:rPr>
          <w:rtl/>
        </w:rPr>
        <w:t xml:space="preserve">לא </w:t>
      </w:r>
      <w:bookmarkStart w:id="10421" w:name="_ETM_Q23_194150"/>
      <w:bookmarkEnd w:id="10421"/>
      <w:r>
        <w:rPr>
          <w:rtl/>
        </w:rPr>
        <w:t xml:space="preserve">תמיכה </w:t>
      </w:r>
      <w:bookmarkStart w:id="10422" w:name="_ETM_Q23_194480"/>
      <w:bookmarkEnd w:id="10422"/>
      <w:r>
        <w:rPr>
          <w:rtl/>
        </w:rPr>
        <w:t>בטרור</w:t>
      </w:r>
      <w:r>
        <w:rPr>
          <w:rFonts w:hint="cs"/>
          <w:rtl/>
        </w:rPr>
        <w:t>. דלאל</w:t>
      </w:r>
      <w:bookmarkStart w:id="10423" w:name="_ETM_Q23_195469"/>
      <w:bookmarkEnd w:id="10423"/>
      <w:r>
        <w:rPr>
          <w:rFonts w:hint="cs"/>
          <w:rtl/>
        </w:rPr>
        <w:t xml:space="preserve"> </w:t>
      </w:r>
      <w:bookmarkStart w:id="10424" w:name="_ETM_Q23_195000"/>
      <w:bookmarkStart w:id="10425" w:name="_ETM_Q23_195769"/>
      <w:bookmarkStart w:id="10426" w:name="_ETM_Q23_195859"/>
      <w:bookmarkEnd w:id="10424"/>
      <w:bookmarkEnd w:id="10425"/>
      <w:bookmarkEnd w:id="10426"/>
      <w:r>
        <w:rPr>
          <w:rtl/>
        </w:rPr>
        <w:t>מוגרבי</w:t>
      </w:r>
      <w:r>
        <w:rPr>
          <w:rFonts w:hint="cs"/>
          <w:rtl/>
        </w:rPr>
        <w:t>,</w:t>
      </w:r>
      <w:r>
        <w:rPr>
          <w:rtl/>
        </w:rPr>
        <w:t xml:space="preserve"> </w:t>
      </w:r>
      <w:bookmarkStart w:id="10427" w:name="_ETM_Q23_196400"/>
      <w:bookmarkEnd w:id="10427"/>
      <w:r>
        <w:rPr>
          <w:rtl/>
        </w:rPr>
        <w:t xml:space="preserve">שהייתה </w:t>
      </w:r>
      <w:bookmarkStart w:id="10428" w:name="_ETM_Q23_196759"/>
      <w:bookmarkEnd w:id="10428"/>
      <w:r>
        <w:rPr>
          <w:rtl/>
        </w:rPr>
        <w:t xml:space="preserve">המפקדת </w:t>
      </w:r>
      <w:bookmarkStart w:id="10429" w:name="_ETM_Q23_197359"/>
      <w:bookmarkEnd w:id="10429"/>
      <w:r>
        <w:rPr>
          <w:rtl/>
        </w:rPr>
        <w:t xml:space="preserve">של </w:t>
      </w:r>
      <w:bookmarkStart w:id="10430" w:name="_ETM_Q23_197509"/>
      <w:bookmarkEnd w:id="10430"/>
      <w:r>
        <w:rPr>
          <w:rtl/>
        </w:rPr>
        <w:t xml:space="preserve">הרצח </w:t>
      </w:r>
      <w:bookmarkStart w:id="10431" w:name="_ETM_Q23_197900"/>
      <w:bookmarkEnd w:id="10431"/>
      <w:r>
        <w:rPr>
          <w:rtl/>
        </w:rPr>
        <w:t xml:space="preserve">בכביש </w:t>
      </w:r>
      <w:bookmarkStart w:id="10432" w:name="_ETM_Q23_198289"/>
      <w:bookmarkEnd w:id="10432"/>
      <w:r>
        <w:rPr>
          <w:rtl/>
        </w:rPr>
        <w:t xml:space="preserve">החוף </w:t>
      </w:r>
      <w:bookmarkStart w:id="10433" w:name="_ETM_Q23_198590"/>
      <w:bookmarkEnd w:id="10433"/>
      <w:r>
        <w:rPr>
          <w:rtl/>
        </w:rPr>
        <w:t xml:space="preserve">בשנת </w:t>
      </w:r>
      <w:bookmarkStart w:id="10434" w:name="_ETM_Q23_198919"/>
      <w:bookmarkEnd w:id="10434"/>
      <w:r>
        <w:rPr>
          <w:rFonts w:hint="cs"/>
          <w:rtl/>
        </w:rPr>
        <w:t>1978</w:t>
      </w:r>
      <w:bookmarkStart w:id="10435" w:name="_ETM_Q23_200140"/>
      <w:bookmarkStart w:id="10436" w:name="_ETM_Q23_200439"/>
      <w:bookmarkEnd w:id="10435"/>
      <w:bookmarkEnd w:id="10436"/>
      <w:r>
        <w:rPr>
          <w:rFonts w:hint="cs"/>
          <w:rtl/>
        </w:rPr>
        <w:t xml:space="preserve"> – </w:t>
      </w:r>
      <w:r>
        <w:rPr>
          <w:rtl/>
        </w:rPr>
        <w:t xml:space="preserve">נרצחו </w:t>
      </w:r>
      <w:bookmarkStart w:id="10437" w:name="_ETM_Q23_200920"/>
      <w:bookmarkEnd w:id="10437"/>
      <w:r>
        <w:rPr>
          <w:rtl/>
        </w:rPr>
        <w:t xml:space="preserve">שם </w:t>
      </w:r>
      <w:bookmarkStart w:id="10438" w:name="_ETM_Q23_201070"/>
      <w:bookmarkEnd w:id="10438"/>
      <w:r>
        <w:rPr>
          <w:rtl/>
        </w:rPr>
        <w:t xml:space="preserve">35 </w:t>
      </w:r>
      <w:bookmarkStart w:id="10439" w:name="_ETM_Q23_202119"/>
      <w:bookmarkEnd w:id="10439"/>
      <w:r>
        <w:rPr>
          <w:rtl/>
        </w:rPr>
        <w:t>ישראלים</w:t>
      </w:r>
      <w:r>
        <w:rPr>
          <w:rFonts w:hint="cs"/>
          <w:rtl/>
        </w:rPr>
        <w:t>,</w:t>
      </w:r>
      <w:r>
        <w:rPr>
          <w:rtl/>
        </w:rPr>
        <w:t xml:space="preserve"> </w:t>
      </w:r>
      <w:bookmarkStart w:id="10440" w:name="_ETM_Q23_203170"/>
      <w:bookmarkEnd w:id="10440"/>
      <w:r>
        <w:rPr>
          <w:rtl/>
        </w:rPr>
        <w:t xml:space="preserve">12 </w:t>
      </w:r>
      <w:bookmarkStart w:id="10441" w:name="_ETM_Q23_203920"/>
      <w:bookmarkEnd w:id="10441"/>
      <w:r>
        <w:rPr>
          <w:rtl/>
        </w:rPr>
        <w:t xml:space="preserve">ילדים </w:t>
      </w:r>
      <w:bookmarkStart w:id="10442" w:name="_ETM_Q23_204340"/>
      <w:bookmarkEnd w:id="10442"/>
      <w:r>
        <w:rPr>
          <w:rtl/>
        </w:rPr>
        <w:t xml:space="preserve">שירו </w:t>
      </w:r>
      <w:bookmarkStart w:id="10443" w:name="_ETM_Q23_204669"/>
      <w:bookmarkEnd w:id="10443"/>
      <w:r>
        <w:rPr>
          <w:rtl/>
        </w:rPr>
        <w:t xml:space="preserve">להם </w:t>
      </w:r>
      <w:bookmarkStart w:id="10444" w:name="_ETM_Q23_204910"/>
      <w:bookmarkEnd w:id="10444"/>
      <w:r>
        <w:rPr>
          <w:rtl/>
        </w:rPr>
        <w:t>בראש</w:t>
      </w:r>
      <w:r>
        <w:rPr>
          <w:rFonts w:hint="cs"/>
          <w:rtl/>
        </w:rPr>
        <w:t xml:space="preserve"> </w:t>
      </w:r>
      <w:r>
        <w:rPr>
          <w:rtl/>
        </w:rPr>
        <w:t xml:space="preserve">– </w:t>
      </w:r>
      <w:bookmarkStart w:id="10445" w:name="_ETM_Q23_206030"/>
      <w:bookmarkEnd w:id="10445"/>
      <w:r>
        <w:rPr>
          <w:rtl/>
        </w:rPr>
        <w:t xml:space="preserve">עליה </w:t>
      </w:r>
      <w:bookmarkStart w:id="10446" w:name="_ETM_Q23_206450"/>
      <w:bookmarkEnd w:id="10446"/>
      <w:r>
        <w:rPr>
          <w:rtl/>
        </w:rPr>
        <w:t xml:space="preserve">היא </w:t>
      </w:r>
      <w:bookmarkStart w:id="10447" w:name="_ETM_Q23_206600"/>
      <w:bookmarkEnd w:id="10447"/>
      <w:r>
        <w:rPr>
          <w:rtl/>
        </w:rPr>
        <w:t xml:space="preserve">אמרה </w:t>
      </w:r>
      <w:bookmarkStart w:id="10448" w:name="_ETM_Q23_207870"/>
      <w:bookmarkEnd w:id="10448"/>
      <w:r>
        <w:rPr>
          <w:rFonts w:hint="cs"/>
          <w:rtl/>
        </w:rPr>
        <w:t xml:space="preserve">שהיא מודל </w:t>
      </w:r>
      <w:r w:rsidR="00267854">
        <w:rPr>
          <w:rFonts w:hint="cs"/>
          <w:rtl/>
        </w:rPr>
        <w:t>– – –</w:t>
      </w:r>
    </w:p>
    <w:p w:rsidR="009C0C80" w:rsidRDefault="009C0C80" w:rsidP="00267854">
      <w:pPr>
        <w:rPr>
          <w:rtl/>
        </w:rPr>
      </w:pPr>
      <w:bookmarkStart w:id="10449" w:name="_ETM_Q23_206000"/>
      <w:bookmarkStart w:id="10450" w:name="_ETM_Q23_207000"/>
      <w:bookmarkEnd w:id="10449"/>
      <w:bookmarkEnd w:id="10450"/>
    </w:p>
    <w:p w:rsidR="009C0C80" w:rsidRDefault="009C0C80" w:rsidP="00B86303">
      <w:pPr>
        <w:pStyle w:val="af6"/>
        <w:keepNext/>
        <w:rPr>
          <w:rtl/>
        </w:rPr>
      </w:pPr>
      <w:r w:rsidRPr="00DE713E">
        <w:rPr>
          <w:rStyle w:val="TagStyle"/>
          <w:rtl/>
        </w:rPr>
        <w:t xml:space="preserve"> &lt;&lt; יור &gt;&gt; </w:t>
      </w:r>
      <w:r>
        <w:rPr>
          <w:rtl/>
        </w:rPr>
        <w:t>היו"ר חנוך דב מלביצקי:</w:t>
      </w:r>
      <w:r w:rsidRPr="00DE713E">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tl/>
        </w:rPr>
        <w:t xml:space="preserve">כל </w:t>
      </w:r>
      <w:bookmarkStart w:id="10451" w:name="_ETM_Q23_208050"/>
      <w:bookmarkEnd w:id="10451"/>
      <w:r>
        <w:rPr>
          <w:rtl/>
        </w:rPr>
        <w:t xml:space="preserve">כך </w:t>
      </w:r>
      <w:bookmarkStart w:id="10452" w:name="_ETM_Q23_208290"/>
      <w:bookmarkEnd w:id="10452"/>
      <w:r>
        <w:rPr>
          <w:rFonts w:hint="cs"/>
          <w:rtl/>
        </w:rPr>
        <w:t>צעירה. כמה</w:t>
      </w:r>
      <w:bookmarkStart w:id="10453" w:name="_ETM_Q23_205000"/>
      <w:bookmarkEnd w:id="10453"/>
      <w:r>
        <w:rPr>
          <w:rFonts w:hint="cs"/>
          <w:rtl/>
        </w:rPr>
        <w:t xml:space="preserve"> הספיקה בחיים שלה, נכון?</w:t>
      </w:r>
    </w:p>
    <w:p w:rsidR="009C0C80" w:rsidRDefault="009C0C80" w:rsidP="00B86303">
      <w:pPr>
        <w:rPr>
          <w:rtl/>
        </w:rPr>
      </w:pPr>
      <w:bookmarkStart w:id="10454" w:name="_ETM_Q23_208000"/>
      <w:bookmarkEnd w:id="10454"/>
    </w:p>
    <w:p w:rsidR="009C0C80" w:rsidRDefault="009C0C80" w:rsidP="00B86303">
      <w:pPr>
        <w:pStyle w:val="-"/>
        <w:keepNext/>
        <w:rPr>
          <w:rtl/>
        </w:rPr>
      </w:pPr>
      <w:bookmarkStart w:id="10455" w:name="ET_speakercontinue_5786_2"/>
      <w:r w:rsidRPr="00DE713E">
        <w:rPr>
          <w:rStyle w:val="TagStyle"/>
          <w:rtl/>
        </w:rPr>
        <w:t xml:space="preserve"> &lt;&lt; דובר_המשך &gt;&gt; </w:t>
      </w:r>
      <w:r>
        <w:rPr>
          <w:rtl/>
        </w:rPr>
        <w:t>אופיר כץ (הליכוד):</w:t>
      </w:r>
      <w:r w:rsidRPr="00DE713E">
        <w:rPr>
          <w:rStyle w:val="TagStyle"/>
          <w:rtl/>
        </w:rPr>
        <w:t xml:space="preserve"> &lt;&lt; דובר_המשך &gt;&gt;</w:t>
      </w:r>
      <w:r>
        <w:rPr>
          <w:rtl/>
        </w:rPr>
        <w:t xml:space="preserve">  </w:t>
      </w:r>
      <w:bookmarkEnd w:id="10455"/>
    </w:p>
    <w:p w:rsidR="009C0C80" w:rsidRDefault="009C0C80" w:rsidP="00267854">
      <w:pPr>
        <w:rPr>
          <w:rtl/>
        </w:rPr>
      </w:pPr>
    </w:p>
    <w:p w:rsidR="009C0C80" w:rsidRDefault="009C0C80" w:rsidP="00F61E71">
      <w:pPr>
        <w:rPr>
          <w:rtl/>
        </w:rPr>
      </w:pPr>
      <w:r>
        <w:rPr>
          <w:rFonts w:hint="cs"/>
          <w:rtl/>
        </w:rPr>
        <w:t xml:space="preserve">היא חיה 20 שנים ועשתה </w:t>
      </w:r>
      <w:bookmarkStart w:id="10456" w:name="_ETM_Q23_209070"/>
      <w:bookmarkStart w:id="10457" w:name="_ETM_Q23_209520"/>
      <w:bookmarkStart w:id="10458" w:name="_ETM_Q23_209700"/>
      <w:bookmarkStart w:id="10459" w:name="_ETM_Q23_210150"/>
      <w:bookmarkStart w:id="10460" w:name="_ETM_Q23_210270"/>
      <w:bookmarkStart w:id="10461" w:name="_ETM_Q23_210510"/>
      <w:bookmarkStart w:id="10462" w:name="_ETM_Q23_210960"/>
      <w:bookmarkStart w:id="10463" w:name="_ETM_Q23_211380"/>
      <w:bookmarkStart w:id="10464" w:name="_ETM_Q23_212190"/>
      <w:bookmarkStart w:id="10465" w:name="_ETM_Q23_212820"/>
      <w:bookmarkEnd w:id="10456"/>
      <w:bookmarkEnd w:id="10457"/>
      <w:bookmarkEnd w:id="10458"/>
      <w:bookmarkEnd w:id="10459"/>
      <w:bookmarkEnd w:id="10460"/>
      <w:bookmarkEnd w:id="10461"/>
      <w:bookmarkEnd w:id="10462"/>
      <w:bookmarkEnd w:id="10463"/>
      <w:bookmarkEnd w:id="10464"/>
      <w:bookmarkEnd w:id="10465"/>
      <w:r>
        <w:rPr>
          <w:rtl/>
        </w:rPr>
        <w:t xml:space="preserve">את </w:t>
      </w:r>
      <w:bookmarkStart w:id="10466" w:name="_ETM_Q23_212940"/>
      <w:bookmarkEnd w:id="10466"/>
      <w:r>
        <w:rPr>
          <w:rtl/>
        </w:rPr>
        <w:t xml:space="preserve">כל </w:t>
      </w:r>
      <w:bookmarkStart w:id="10467" w:name="_ETM_Q23_213240"/>
      <w:bookmarkEnd w:id="10467"/>
      <w:r>
        <w:rPr>
          <w:rtl/>
        </w:rPr>
        <w:t>זה</w:t>
      </w:r>
      <w:r w:rsidR="00F61E71">
        <w:rPr>
          <w:rFonts w:hint="cs"/>
          <w:rtl/>
        </w:rPr>
        <w:t>.</w:t>
      </w:r>
      <w:r>
        <w:rPr>
          <w:rFonts w:hint="cs"/>
          <w:rtl/>
        </w:rPr>
        <w:t xml:space="preserve"> יחי</w:t>
      </w:r>
      <w:bookmarkStart w:id="10468" w:name="_ETM_Q23_213930"/>
      <w:bookmarkEnd w:id="10468"/>
      <w:r>
        <w:rPr>
          <w:rtl/>
        </w:rPr>
        <w:t xml:space="preserve"> </w:t>
      </w:r>
      <w:bookmarkStart w:id="10469" w:name="_ETM_Q23_214500"/>
      <w:bookmarkEnd w:id="10469"/>
      <w:r>
        <w:rPr>
          <w:rtl/>
        </w:rPr>
        <w:t xml:space="preserve">נשות </w:t>
      </w:r>
      <w:bookmarkStart w:id="10470" w:name="_ETM_Q23_214890"/>
      <w:bookmarkEnd w:id="10470"/>
      <w:r>
        <w:rPr>
          <w:rtl/>
        </w:rPr>
        <w:t>ההתנגדות</w:t>
      </w:r>
      <w:r>
        <w:rPr>
          <w:rFonts w:hint="cs"/>
          <w:rtl/>
        </w:rPr>
        <w:t>.</w:t>
      </w:r>
      <w:r>
        <w:rPr>
          <w:rtl/>
        </w:rPr>
        <w:t xml:space="preserve"> </w:t>
      </w:r>
      <w:bookmarkStart w:id="10471" w:name="_ETM_Q23_215200"/>
      <w:bookmarkStart w:id="10472" w:name="_ETM_Q23_216680"/>
      <w:bookmarkEnd w:id="10471"/>
      <w:bookmarkEnd w:id="10472"/>
      <w:r>
        <w:rPr>
          <w:rtl/>
        </w:rPr>
        <w:t xml:space="preserve">ועוד </w:t>
      </w:r>
      <w:bookmarkStart w:id="10473" w:name="_ETM_Q23_216979"/>
      <w:bookmarkEnd w:id="10473"/>
      <w:r>
        <w:rPr>
          <w:rtl/>
        </w:rPr>
        <w:t>ציטוטים</w:t>
      </w:r>
      <w:r>
        <w:rPr>
          <w:rFonts w:hint="cs"/>
          <w:rtl/>
        </w:rPr>
        <w:t>:</w:t>
      </w:r>
      <w:r>
        <w:rPr>
          <w:rtl/>
        </w:rPr>
        <w:t xml:space="preserve"> </w:t>
      </w:r>
      <w:bookmarkStart w:id="10474" w:name="_ETM_Q23_217909"/>
      <w:bookmarkEnd w:id="10474"/>
      <w:r>
        <w:rPr>
          <w:rtl/>
        </w:rPr>
        <w:t xml:space="preserve">לא </w:t>
      </w:r>
      <w:bookmarkStart w:id="10475" w:name="_ETM_Q23_218060"/>
      <w:bookmarkEnd w:id="10475"/>
      <w:r>
        <w:rPr>
          <w:rtl/>
        </w:rPr>
        <w:t xml:space="preserve">שבתי </w:t>
      </w:r>
      <w:bookmarkStart w:id="10476" w:name="_ETM_Q23_218420"/>
      <w:bookmarkEnd w:id="10476"/>
      <w:r>
        <w:rPr>
          <w:rtl/>
        </w:rPr>
        <w:t>מפל</w:t>
      </w:r>
      <w:r>
        <w:rPr>
          <w:rFonts w:hint="cs"/>
          <w:rtl/>
        </w:rPr>
        <w:t>סטי</w:t>
      </w:r>
      <w:r>
        <w:rPr>
          <w:rtl/>
        </w:rPr>
        <w:t xml:space="preserve">ן </w:t>
      </w:r>
      <w:bookmarkStart w:id="10477" w:name="_ETM_Q23_219080"/>
      <w:bookmarkEnd w:id="10477"/>
      <w:r>
        <w:rPr>
          <w:rtl/>
        </w:rPr>
        <w:t xml:space="preserve">אלא </w:t>
      </w:r>
      <w:bookmarkStart w:id="10478" w:name="_ETM_Q23_219290"/>
      <w:bookmarkEnd w:id="10478"/>
      <w:r>
        <w:rPr>
          <w:rtl/>
        </w:rPr>
        <w:t xml:space="preserve">כדי </w:t>
      </w:r>
      <w:bookmarkStart w:id="10479" w:name="_ETM_Q23_219530"/>
      <w:bookmarkEnd w:id="10479"/>
      <w:r>
        <w:rPr>
          <w:rtl/>
        </w:rPr>
        <w:t xml:space="preserve">לחזור </w:t>
      </w:r>
      <w:bookmarkStart w:id="10480" w:name="_ETM_Q23_219860"/>
      <w:bookmarkEnd w:id="10480"/>
      <w:r>
        <w:rPr>
          <w:rtl/>
        </w:rPr>
        <w:t>לפלסטי</w:t>
      </w:r>
      <w:r>
        <w:rPr>
          <w:rFonts w:hint="cs"/>
          <w:rtl/>
        </w:rPr>
        <w:t xml:space="preserve">ן. </w:t>
      </w:r>
      <w:bookmarkStart w:id="10481" w:name="_ETM_Q23_218000"/>
      <w:bookmarkEnd w:id="10481"/>
      <w:r>
        <w:rPr>
          <w:rFonts w:hint="cs"/>
          <w:rtl/>
        </w:rPr>
        <w:t>יש לה</w:t>
      </w:r>
      <w:bookmarkStart w:id="10482" w:name="_ETM_Q23_220550"/>
      <w:bookmarkEnd w:id="10482"/>
      <w:r>
        <w:rPr>
          <w:rFonts w:hint="cs"/>
          <w:rtl/>
        </w:rPr>
        <w:t xml:space="preserve"> </w:t>
      </w:r>
      <w:r>
        <w:rPr>
          <w:rtl/>
        </w:rPr>
        <w:t xml:space="preserve">שורה </w:t>
      </w:r>
      <w:bookmarkStart w:id="10483" w:name="_ETM_Q23_221030"/>
      <w:bookmarkEnd w:id="10483"/>
      <w:r>
        <w:rPr>
          <w:rtl/>
        </w:rPr>
        <w:t>ארוכה</w:t>
      </w:r>
      <w:r>
        <w:rPr>
          <w:rFonts w:hint="cs"/>
          <w:rtl/>
        </w:rPr>
        <w:t>.</w:t>
      </w:r>
    </w:p>
    <w:p w:rsidR="009C0C80" w:rsidRDefault="009C0C80" w:rsidP="00B86303">
      <w:pPr>
        <w:rPr>
          <w:rtl/>
        </w:rPr>
      </w:pPr>
    </w:p>
    <w:p w:rsidR="009C0C80" w:rsidRDefault="009C0C80" w:rsidP="00B86303">
      <w:pPr>
        <w:pStyle w:val="af5"/>
        <w:keepNext/>
        <w:rPr>
          <w:rtl/>
        </w:rPr>
      </w:pPr>
      <w:bookmarkStart w:id="10484" w:name="ET_interruption_6352_3"/>
      <w:r w:rsidRPr="00DE713E">
        <w:rPr>
          <w:rStyle w:val="TagStyle"/>
          <w:rtl/>
        </w:rPr>
        <w:t xml:space="preserve"> &lt;&lt; קריאה &gt;&gt; </w:t>
      </w:r>
      <w:r>
        <w:rPr>
          <w:rtl/>
        </w:rPr>
        <w:t>אלמוג כהן (עוצמה יהודית):</w:t>
      </w:r>
      <w:r w:rsidRPr="00DE713E">
        <w:rPr>
          <w:rStyle w:val="TagStyle"/>
          <w:rtl/>
        </w:rPr>
        <w:t xml:space="preserve"> &lt;&lt; קריאה &gt;&gt;</w:t>
      </w:r>
      <w:r>
        <w:rPr>
          <w:rtl/>
        </w:rPr>
        <w:t xml:space="preserve">  </w:t>
      </w:r>
      <w:bookmarkEnd w:id="10484"/>
    </w:p>
    <w:p w:rsidR="009C0C80" w:rsidRDefault="009C0C80" w:rsidP="00267854">
      <w:pPr>
        <w:rPr>
          <w:rtl/>
        </w:rPr>
      </w:pPr>
    </w:p>
    <w:p w:rsidR="009C0C80" w:rsidRDefault="009C0C80" w:rsidP="00B86303">
      <w:pPr>
        <w:rPr>
          <w:rtl/>
        </w:rPr>
      </w:pPr>
      <w:r>
        <w:rPr>
          <w:rFonts w:hint="cs"/>
          <w:rtl/>
        </w:rPr>
        <w:t>כל הכבוד.</w:t>
      </w:r>
    </w:p>
    <w:p w:rsidR="009C0C80" w:rsidRDefault="009C0C80" w:rsidP="00B86303">
      <w:pPr>
        <w:rPr>
          <w:rtl/>
        </w:rPr>
      </w:pPr>
    </w:p>
    <w:p w:rsidR="009C0C80" w:rsidRDefault="009C0C80" w:rsidP="00B86303">
      <w:pPr>
        <w:pStyle w:val="-"/>
        <w:keepNext/>
        <w:rPr>
          <w:rtl/>
        </w:rPr>
      </w:pPr>
      <w:bookmarkStart w:id="10485" w:name="ET_speakercontinue_5786_4"/>
      <w:r w:rsidRPr="00DE713E">
        <w:rPr>
          <w:rStyle w:val="TagStyle"/>
          <w:rtl/>
        </w:rPr>
        <w:t xml:space="preserve"> &lt;&lt; דובר_המשך &gt;&gt; </w:t>
      </w:r>
      <w:r>
        <w:rPr>
          <w:rtl/>
        </w:rPr>
        <w:t>אופיר כץ (הליכוד):</w:t>
      </w:r>
      <w:r w:rsidRPr="00DE713E">
        <w:rPr>
          <w:rStyle w:val="TagStyle"/>
          <w:rtl/>
        </w:rPr>
        <w:t xml:space="preserve"> &lt;&lt; דובר_המשך &gt;&gt;</w:t>
      </w:r>
      <w:r>
        <w:rPr>
          <w:rtl/>
        </w:rPr>
        <w:t xml:space="preserve">  </w:t>
      </w:r>
      <w:bookmarkEnd w:id="10485"/>
    </w:p>
    <w:p w:rsidR="009C0C80" w:rsidRDefault="009C0C80" w:rsidP="00267854">
      <w:pPr>
        <w:rPr>
          <w:rtl/>
        </w:rPr>
      </w:pPr>
    </w:p>
    <w:p w:rsidR="009C0C80" w:rsidRDefault="009C0C80" w:rsidP="00B86303">
      <w:pPr>
        <w:rPr>
          <w:rtl/>
        </w:rPr>
      </w:pPr>
      <w:bookmarkStart w:id="10486" w:name="_ETM_Q23_222629"/>
      <w:bookmarkEnd w:id="10486"/>
      <w:r>
        <w:rPr>
          <w:rtl/>
        </w:rPr>
        <w:t>וש</w:t>
      </w:r>
      <w:r>
        <w:rPr>
          <w:rFonts w:hint="cs"/>
          <w:rtl/>
        </w:rPr>
        <w:t xml:space="preserve">וב אותה </w:t>
      </w:r>
      <w:bookmarkStart w:id="10487" w:name="_ETM_Q23_223499"/>
      <w:bookmarkStart w:id="10488" w:name="_ETM_Q23_223829"/>
      <w:bookmarkEnd w:id="10487"/>
      <w:bookmarkEnd w:id="10488"/>
      <w:r>
        <w:rPr>
          <w:rtl/>
        </w:rPr>
        <w:t>רוטינה</w:t>
      </w:r>
      <w:r>
        <w:rPr>
          <w:rFonts w:hint="cs"/>
          <w:rtl/>
        </w:rPr>
        <w:t>.</w:t>
      </w:r>
    </w:p>
    <w:p w:rsidR="009C0C80" w:rsidRDefault="009C0C80" w:rsidP="00B86303">
      <w:pPr>
        <w:rPr>
          <w:rtl/>
        </w:rPr>
      </w:pPr>
      <w:bookmarkStart w:id="10489" w:name="_ETM_Q23_228000"/>
      <w:bookmarkEnd w:id="10489"/>
    </w:p>
    <w:p w:rsidR="009C0C80" w:rsidRDefault="009C0C80" w:rsidP="00B86303">
      <w:pPr>
        <w:rPr>
          <w:rtl/>
        </w:rPr>
      </w:pPr>
      <w:bookmarkStart w:id="10490" w:name="_ETM_Q23_223000"/>
      <w:bookmarkStart w:id="10491" w:name="_ETM_Q23_225379"/>
      <w:bookmarkEnd w:id="10490"/>
      <w:bookmarkEnd w:id="10491"/>
      <w:r>
        <w:rPr>
          <w:rtl/>
        </w:rPr>
        <w:t xml:space="preserve">הגשתי </w:t>
      </w:r>
      <w:bookmarkStart w:id="10492" w:name="_ETM_Q23_225829"/>
      <w:bookmarkEnd w:id="10492"/>
      <w:r>
        <w:rPr>
          <w:rtl/>
        </w:rPr>
        <w:t xml:space="preserve">את </w:t>
      </w:r>
      <w:bookmarkStart w:id="10493" w:name="_ETM_Q23_225920"/>
      <w:bookmarkEnd w:id="10493"/>
      <w:r>
        <w:rPr>
          <w:rtl/>
        </w:rPr>
        <w:t xml:space="preserve">הבקשה </w:t>
      </w:r>
      <w:bookmarkStart w:id="10494" w:name="_ETM_Q23_226429"/>
      <w:bookmarkStart w:id="10495" w:name="_ETM_Q23_226729"/>
      <w:bookmarkEnd w:id="10494"/>
      <w:bookmarkEnd w:id="10495"/>
      <w:r>
        <w:rPr>
          <w:rtl/>
        </w:rPr>
        <w:t xml:space="preserve">לפסילתה </w:t>
      </w:r>
      <w:bookmarkStart w:id="10496" w:name="_ETM_Q23_227840"/>
      <w:bookmarkEnd w:id="10496"/>
      <w:r>
        <w:rPr>
          <w:rtl/>
        </w:rPr>
        <w:t xml:space="preserve">ביחד </w:t>
      </w:r>
      <w:bookmarkStart w:id="10497" w:name="_ETM_Q23_228350"/>
      <w:bookmarkEnd w:id="10497"/>
      <w:r>
        <w:rPr>
          <w:rtl/>
        </w:rPr>
        <w:t xml:space="preserve">עם </w:t>
      </w:r>
      <w:bookmarkStart w:id="10498" w:name="_ETM_Q23_228440"/>
      <w:bookmarkEnd w:id="10498"/>
      <w:r>
        <w:rPr>
          <w:rtl/>
        </w:rPr>
        <w:t xml:space="preserve">חברי </w:t>
      </w:r>
      <w:bookmarkStart w:id="10499" w:name="_ETM_Q23_228830"/>
      <w:bookmarkEnd w:id="10499"/>
      <w:r>
        <w:rPr>
          <w:rtl/>
        </w:rPr>
        <w:t xml:space="preserve">חבר </w:t>
      </w:r>
      <w:bookmarkStart w:id="10500" w:name="_ETM_Q23_229100"/>
      <w:bookmarkEnd w:id="10500"/>
      <w:r>
        <w:rPr>
          <w:rtl/>
        </w:rPr>
        <w:t xml:space="preserve">הכנסת </w:t>
      </w:r>
      <w:bookmarkStart w:id="10501" w:name="_ETM_Q23_229460"/>
      <w:bookmarkEnd w:id="10501"/>
      <w:r>
        <w:rPr>
          <w:rtl/>
        </w:rPr>
        <w:t xml:space="preserve">עודד </w:t>
      </w:r>
      <w:bookmarkStart w:id="10502" w:name="_ETM_Q23_229729"/>
      <w:bookmarkEnd w:id="10502"/>
      <w:r>
        <w:rPr>
          <w:rtl/>
        </w:rPr>
        <w:t>פורר</w:t>
      </w:r>
      <w:r>
        <w:rPr>
          <w:rFonts w:hint="cs"/>
          <w:rtl/>
        </w:rPr>
        <w:t>.</w:t>
      </w:r>
      <w:bookmarkStart w:id="10503" w:name="_ETM_Q23_230150"/>
      <w:bookmarkEnd w:id="10503"/>
      <w:r>
        <w:rPr>
          <w:rFonts w:hint="cs"/>
          <w:rtl/>
        </w:rPr>
        <w:t xml:space="preserve"> </w:t>
      </w:r>
      <w:r>
        <w:rPr>
          <w:rtl/>
        </w:rPr>
        <w:t xml:space="preserve">ישבנו </w:t>
      </w:r>
      <w:bookmarkStart w:id="10504" w:name="_ETM_Q23_230690"/>
      <w:bookmarkEnd w:id="10504"/>
      <w:r>
        <w:rPr>
          <w:rtl/>
        </w:rPr>
        <w:t xml:space="preserve">בדיון </w:t>
      </w:r>
      <w:bookmarkStart w:id="10505" w:name="_ETM_Q23_231050"/>
      <w:bookmarkEnd w:id="10505"/>
      <w:r>
        <w:rPr>
          <w:rtl/>
        </w:rPr>
        <w:t>בבג"ץ</w:t>
      </w:r>
      <w:r>
        <w:rPr>
          <w:rFonts w:hint="cs"/>
          <w:rtl/>
        </w:rPr>
        <w:t>,</w:t>
      </w:r>
      <w:r>
        <w:rPr>
          <w:rtl/>
        </w:rPr>
        <w:t xml:space="preserve"> </w:t>
      </w:r>
      <w:bookmarkStart w:id="10506" w:name="_ETM_Q23_231979"/>
      <w:bookmarkEnd w:id="10506"/>
      <w:r>
        <w:rPr>
          <w:rtl/>
        </w:rPr>
        <w:t xml:space="preserve">ואפילו </w:t>
      </w:r>
      <w:bookmarkStart w:id="10507" w:name="_ETM_Q23_232340"/>
      <w:bookmarkEnd w:id="10507"/>
      <w:r>
        <w:rPr>
          <w:rtl/>
        </w:rPr>
        <w:t xml:space="preserve">הייתה </w:t>
      </w:r>
      <w:bookmarkStart w:id="10508" w:name="_ETM_Q23_232550"/>
      <w:bookmarkEnd w:id="10508"/>
      <w:r>
        <w:rPr>
          <w:rtl/>
        </w:rPr>
        <w:t xml:space="preserve">לנו </w:t>
      </w:r>
      <w:bookmarkStart w:id="10509" w:name="_ETM_Q23_232700"/>
      <w:bookmarkEnd w:id="10509"/>
      <w:r>
        <w:rPr>
          <w:rtl/>
        </w:rPr>
        <w:t xml:space="preserve">איזושהי </w:t>
      </w:r>
      <w:bookmarkStart w:id="10510" w:name="_ETM_Q23_233060"/>
      <w:bookmarkEnd w:id="10510"/>
      <w:r>
        <w:rPr>
          <w:rtl/>
        </w:rPr>
        <w:t>תחושה</w:t>
      </w:r>
      <w:r>
        <w:rPr>
          <w:rFonts w:hint="cs"/>
          <w:rtl/>
        </w:rPr>
        <w:t>,</w:t>
      </w:r>
      <w:r>
        <w:rPr>
          <w:rtl/>
        </w:rPr>
        <w:t xml:space="preserve"> </w:t>
      </w:r>
      <w:bookmarkStart w:id="10511" w:name="_ETM_Q23_233479"/>
      <w:bookmarkEnd w:id="10511"/>
      <w:r>
        <w:rPr>
          <w:rtl/>
        </w:rPr>
        <w:t xml:space="preserve">היינו </w:t>
      </w:r>
      <w:bookmarkStart w:id="10512" w:name="_ETM_Q23_233630"/>
      <w:bookmarkEnd w:id="10512"/>
      <w:r>
        <w:rPr>
          <w:rtl/>
        </w:rPr>
        <w:t>באיז</w:t>
      </w:r>
      <w:r>
        <w:rPr>
          <w:rFonts w:hint="cs"/>
          <w:rtl/>
        </w:rPr>
        <w:t>ושהי</w:t>
      </w:r>
      <w:bookmarkStart w:id="10513" w:name="_ETM_Q23_233870"/>
      <w:bookmarkEnd w:id="10513"/>
      <w:r>
        <w:rPr>
          <w:rtl/>
        </w:rPr>
        <w:t xml:space="preserve"> </w:t>
      </w:r>
      <w:bookmarkStart w:id="10514" w:name="_ETM_Q23_234020"/>
      <w:bookmarkEnd w:id="10514"/>
      <w:r>
        <w:rPr>
          <w:rtl/>
        </w:rPr>
        <w:t>אשליה</w:t>
      </w:r>
      <w:r>
        <w:rPr>
          <w:rFonts w:hint="cs"/>
          <w:rtl/>
        </w:rPr>
        <w:t>, לאור</w:t>
      </w:r>
      <w:bookmarkStart w:id="10515" w:name="_ETM_Q23_234680"/>
      <w:bookmarkStart w:id="10516" w:name="_ETM_Q23_234920"/>
      <w:bookmarkEnd w:id="10515"/>
      <w:bookmarkEnd w:id="10516"/>
      <w:r>
        <w:rPr>
          <w:rFonts w:hint="cs"/>
          <w:rtl/>
        </w:rPr>
        <w:t xml:space="preserve"> </w:t>
      </w:r>
      <w:r>
        <w:rPr>
          <w:rtl/>
        </w:rPr>
        <w:t>הדיון</w:t>
      </w:r>
      <w:r>
        <w:rPr>
          <w:rFonts w:hint="cs"/>
          <w:rtl/>
        </w:rPr>
        <w:t>,</w:t>
      </w:r>
      <w:r>
        <w:rPr>
          <w:rtl/>
        </w:rPr>
        <w:t xml:space="preserve"> </w:t>
      </w:r>
      <w:bookmarkStart w:id="10517" w:name="_ETM_Q23_235489"/>
      <w:bookmarkEnd w:id="10517"/>
      <w:r>
        <w:rPr>
          <w:rtl/>
        </w:rPr>
        <w:t xml:space="preserve">שאולי </w:t>
      </w:r>
      <w:bookmarkStart w:id="10518" w:name="_ETM_Q23_236090"/>
      <w:bookmarkEnd w:id="10518"/>
      <w:r>
        <w:rPr>
          <w:rtl/>
        </w:rPr>
        <w:t xml:space="preserve">יקרה </w:t>
      </w:r>
      <w:bookmarkStart w:id="10519" w:name="_ETM_Q23_236360"/>
      <w:bookmarkEnd w:id="10519"/>
      <w:r>
        <w:rPr>
          <w:rtl/>
        </w:rPr>
        <w:t xml:space="preserve">איזה </w:t>
      </w:r>
      <w:bookmarkStart w:id="10520" w:name="_ETM_Q23_236540"/>
      <w:bookmarkEnd w:id="10520"/>
      <w:r>
        <w:rPr>
          <w:rtl/>
        </w:rPr>
        <w:t>משהו</w:t>
      </w:r>
      <w:r>
        <w:rPr>
          <w:rFonts w:hint="cs"/>
          <w:rtl/>
        </w:rPr>
        <w:t>.</w:t>
      </w:r>
      <w:r>
        <w:rPr>
          <w:rtl/>
        </w:rPr>
        <w:t xml:space="preserve"> </w:t>
      </w:r>
      <w:bookmarkStart w:id="10521" w:name="_ETM_Q23_237320"/>
      <w:bookmarkEnd w:id="10521"/>
      <w:r>
        <w:rPr>
          <w:rtl/>
        </w:rPr>
        <w:t>אולי</w:t>
      </w:r>
      <w:r>
        <w:rPr>
          <w:rFonts w:hint="cs"/>
          <w:rtl/>
        </w:rPr>
        <w:t>,</w:t>
      </w:r>
      <w:r>
        <w:rPr>
          <w:rtl/>
        </w:rPr>
        <w:t xml:space="preserve"> </w:t>
      </w:r>
      <w:bookmarkStart w:id="10522" w:name="_ETM_Q23_237800"/>
      <w:bookmarkEnd w:id="10522"/>
      <w:r>
        <w:rPr>
          <w:rtl/>
        </w:rPr>
        <w:t>אמרנו</w:t>
      </w:r>
      <w:r>
        <w:rPr>
          <w:rFonts w:hint="cs"/>
          <w:rtl/>
        </w:rPr>
        <w:t>.</w:t>
      </w:r>
      <w:r>
        <w:rPr>
          <w:rtl/>
        </w:rPr>
        <w:t xml:space="preserve"> </w:t>
      </w:r>
      <w:bookmarkStart w:id="10523" w:name="_ETM_Q23_238190"/>
      <w:bookmarkEnd w:id="10523"/>
      <w:r>
        <w:rPr>
          <w:rtl/>
        </w:rPr>
        <w:t>אולי</w:t>
      </w:r>
      <w:r>
        <w:rPr>
          <w:rFonts w:hint="cs"/>
          <w:rtl/>
        </w:rPr>
        <w:t>,</w:t>
      </w:r>
      <w:r>
        <w:rPr>
          <w:rtl/>
        </w:rPr>
        <w:t xml:space="preserve"> </w:t>
      </w:r>
      <w:bookmarkStart w:id="10524" w:name="_ETM_Q23_238580"/>
      <w:bookmarkEnd w:id="10524"/>
      <w:r>
        <w:rPr>
          <w:rtl/>
        </w:rPr>
        <w:t>עודד</w:t>
      </w:r>
      <w:r>
        <w:rPr>
          <w:rFonts w:hint="cs"/>
          <w:rtl/>
        </w:rPr>
        <w:t>.</w:t>
      </w:r>
    </w:p>
    <w:p w:rsidR="009C0C80" w:rsidRDefault="009C0C80" w:rsidP="00B86303">
      <w:pPr>
        <w:rPr>
          <w:rtl/>
        </w:rPr>
      </w:pPr>
      <w:bookmarkStart w:id="10525" w:name="_ETM_Q23_243000"/>
      <w:bookmarkEnd w:id="10525"/>
    </w:p>
    <w:p w:rsidR="009C0C80" w:rsidRDefault="009C0C80" w:rsidP="00B86303">
      <w:pPr>
        <w:pStyle w:val="af5"/>
        <w:keepNext/>
        <w:rPr>
          <w:rtl/>
        </w:rPr>
      </w:pPr>
      <w:bookmarkStart w:id="10526" w:name="ET_interruption_5520_5"/>
      <w:r w:rsidRPr="00DE713E">
        <w:rPr>
          <w:rStyle w:val="TagStyle"/>
          <w:rtl/>
        </w:rPr>
        <w:t xml:space="preserve"> &lt;&lt; קריאה &gt;&gt; </w:t>
      </w:r>
      <w:r>
        <w:rPr>
          <w:rtl/>
        </w:rPr>
        <w:t>עודד פורר (ישראל ביתנו):</w:t>
      </w:r>
      <w:r w:rsidRPr="00DE713E">
        <w:rPr>
          <w:rStyle w:val="TagStyle"/>
          <w:rtl/>
        </w:rPr>
        <w:t xml:space="preserve"> &lt;&lt; קריאה &gt;&gt;</w:t>
      </w:r>
      <w:r>
        <w:rPr>
          <w:rtl/>
        </w:rPr>
        <w:t xml:space="preserve">  </w:t>
      </w:r>
      <w:bookmarkEnd w:id="10526"/>
    </w:p>
    <w:p w:rsidR="009C0C80" w:rsidRDefault="009C0C80" w:rsidP="00267854">
      <w:pPr>
        <w:rPr>
          <w:rtl/>
        </w:rPr>
      </w:pPr>
    </w:p>
    <w:p w:rsidR="009C0C80" w:rsidRDefault="009C0C80" w:rsidP="00267854">
      <w:pPr>
        <w:rPr>
          <w:rtl/>
        </w:rPr>
      </w:pPr>
      <w:r>
        <w:rPr>
          <w:rFonts w:hint="cs"/>
          <w:rtl/>
        </w:rPr>
        <w:t xml:space="preserve">ארבעה שופטים </w:t>
      </w:r>
      <w:r w:rsidR="00267854">
        <w:rPr>
          <w:rFonts w:hint="cs"/>
          <w:rtl/>
        </w:rPr>
        <w:t>– – –</w:t>
      </w:r>
    </w:p>
    <w:p w:rsidR="009C0C80" w:rsidRDefault="009C0C80" w:rsidP="00B86303">
      <w:pPr>
        <w:rPr>
          <w:rtl/>
        </w:rPr>
      </w:pPr>
      <w:bookmarkStart w:id="10527" w:name="_ETM_Q23_238000"/>
      <w:bookmarkEnd w:id="10527"/>
    </w:p>
    <w:p w:rsidR="009C0C80" w:rsidRDefault="009C0C80" w:rsidP="00B86303">
      <w:pPr>
        <w:pStyle w:val="-"/>
        <w:keepNext/>
        <w:rPr>
          <w:rtl/>
        </w:rPr>
      </w:pPr>
      <w:bookmarkStart w:id="10528" w:name="ET_speakercontinue_5786_6"/>
      <w:r w:rsidRPr="00DE713E">
        <w:rPr>
          <w:rStyle w:val="TagStyle"/>
          <w:rtl/>
        </w:rPr>
        <w:t xml:space="preserve"> &lt;&lt; דובר_המשך &gt;&gt; </w:t>
      </w:r>
      <w:r>
        <w:rPr>
          <w:rtl/>
        </w:rPr>
        <w:t>אופיר כץ (הליכוד):</w:t>
      </w:r>
      <w:r w:rsidRPr="00DE713E">
        <w:rPr>
          <w:rStyle w:val="TagStyle"/>
          <w:rtl/>
        </w:rPr>
        <w:t xml:space="preserve"> &lt;&lt; דובר_המשך &gt;&gt;</w:t>
      </w:r>
      <w:r>
        <w:rPr>
          <w:rtl/>
        </w:rPr>
        <w:t xml:space="preserve">  </w:t>
      </w:r>
      <w:bookmarkEnd w:id="10528"/>
    </w:p>
    <w:p w:rsidR="009C0C80" w:rsidRDefault="009C0C80" w:rsidP="00267854">
      <w:pPr>
        <w:rPr>
          <w:rtl/>
        </w:rPr>
      </w:pPr>
    </w:p>
    <w:p w:rsidR="009C0C80" w:rsidRDefault="009C0C80" w:rsidP="00F61E71">
      <w:pPr>
        <w:rPr>
          <w:rtl/>
        </w:rPr>
      </w:pPr>
      <w:bookmarkStart w:id="10529" w:name="_ETM_Q23_240000"/>
      <w:bookmarkStart w:id="10530" w:name="_ETM_Q23_242789"/>
      <w:bookmarkEnd w:id="10529"/>
      <w:bookmarkEnd w:id="10530"/>
      <w:r>
        <w:rPr>
          <w:rtl/>
        </w:rPr>
        <w:t>לא</w:t>
      </w:r>
      <w:r>
        <w:rPr>
          <w:rFonts w:hint="cs"/>
          <w:rtl/>
        </w:rPr>
        <w:t>, היו תשעה</w:t>
      </w:r>
      <w:r w:rsidR="00F61E71">
        <w:rPr>
          <w:rFonts w:hint="cs"/>
          <w:rtl/>
        </w:rPr>
        <w:t>,</w:t>
      </w:r>
      <w:r>
        <w:rPr>
          <w:rFonts w:hint="cs"/>
          <w:rtl/>
        </w:rPr>
        <w:t xml:space="preserve"> חמישה נגד, ארבעה בעד.</w:t>
      </w:r>
      <w:r>
        <w:rPr>
          <w:rtl/>
        </w:rPr>
        <w:t xml:space="preserve"> </w:t>
      </w:r>
      <w:bookmarkStart w:id="10531" w:name="_ETM_Q23_243329"/>
      <w:bookmarkStart w:id="10532" w:name="_ETM_Q23_243539"/>
      <w:bookmarkStart w:id="10533" w:name="_ETM_Q23_244890"/>
      <w:bookmarkStart w:id="10534" w:name="_ETM_Q23_245340"/>
      <w:bookmarkStart w:id="10535" w:name="_ETM_Q23_245580"/>
      <w:bookmarkStart w:id="10536" w:name="_ETM_Q23_247270"/>
      <w:bookmarkEnd w:id="10531"/>
      <w:bookmarkEnd w:id="10532"/>
      <w:bookmarkEnd w:id="10533"/>
      <w:bookmarkEnd w:id="10534"/>
      <w:bookmarkEnd w:id="10535"/>
      <w:bookmarkEnd w:id="10536"/>
      <w:r>
        <w:rPr>
          <w:rtl/>
        </w:rPr>
        <w:t>כן</w:t>
      </w:r>
      <w:r>
        <w:rPr>
          <w:rFonts w:hint="cs"/>
          <w:rtl/>
        </w:rPr>
        <w:t>,</w:t>
      </w:r>
      <w:r>
        <w:rPr>
          <w:rtl/>
        </w:rPr>
        <w:t xml:space="preserve"> </w:t>
      </w:r>
      <w:bookmarkStart w:id="10537" w:name="_ETM_Q23_247630"/>
      <w:bookmarkEnd w:id="10537"/>
      <w:r>
        <w:rPr>
          <w:rtl/>
        </w:rPr>
        <w:t xml:space="preserve">גם </w:t>
      </w:r>
      <w:bookmarkStart w:id="10538" w:name="_ETM_Q23_247840"/>
      <w:bookmarkEnd w:id="10538"/>
      <w:r>
        <w:rPr>
          <w:rtl/>
        </w:rPr>
        <w:t xml:space="preserve">אסתר </w:t>
      </w:r>
      <w:bookmarkStart w:id="10539" w:name="_ETM_Q23_248109"/>
      <w:bookmarkEnd w:id="10539"/>
      <w:r>
        <w:rPr>
          <w:rtl/>
        </w:rPr>
        <w:t xml:space="preserve">חיות </w:t>
      </w:r>
      <w:bookmarkStart w:id="10540" w:name="_ETM_Q23_248439"/>
      <w:bookmarkEnd w:id="10540"/>
      <w:r>
        <w:rPr>
          <w:rtl/>
        </w:rPr>
        <w:t xml:space="preserve">הייתה </w:t>
      </w:r>
      <w:bookmarkStart w:id="10541" w:name="_ETM_Q23_248679"/>
      <w:bookmarkEnd w:id="10541"/>
      <w:r>
        <w:rPr>
          <w:rtl/>
        </w:rPr>
        <w:t>בע</w:t>
      </w:r>
      <w:bookmarkStart w:id="10542" w:name="_ETM_Q23_248920"/>
      <w:bookmarkEnd w:id="10542"/>
      <w:r>
        <w:rPr>
          <w:rFonts w:hint="cs"/>
          <w:rtl/>
        </w:rPr>
        <w:t xml:space="preserve">ד, </w:t>
      </w:r>
      <w:r>
        <w:rPr>
          <w:rtl/>
        </w:rPr>
        <w:t xml:space="preserve">דרך </w:t>
      </w:r>
      <w:bookmarkStart w:id="10543" w:name="_ETM_Q23_249159"/>
      <w:bookmarkEnd w:id="10543"/>
      <w:r>
        <w:rPr>
          <w:rtl/>
        </w:rPr>
        <w:t>אגב</w:t>
      </w:r>
      <w:r>
        <w:rPr>
          <w:rFonts w:hint="cs"/>
          <w:rtl/>
        </w:rPr>
        <w:t>.</w:t>
      </w:r>
      <w:r>
        <w:rPr>
          <w:rtl/>
        </w:rPr>
        <w:t xml:space="preserve"> </w:t>
      </w:r>
      <w:bookmarkStart w:id="10544" w:name="_ETM_Q23_251310"/>
      <w:bookmarkEnd w:id="10544"/>
      <w:r>
        <w:rPr>
          <w:rtl/>
        </w:rPr>
        <w:t xml:space="preserve">הגשנו </w:t>
      </w:r>
      <w:bookmarkStart w:id="10545" w:name="_ETM_Q23_251700"/>
      <w:bookmarkEnd w:id="10545"/>
      <w:r>
        <w:rPr>
          <w:rtl/>
        </w:rPr>
        <w:t xml:space="preserve">את </w:t>
      </w:r>
      <w:bookmarkStart w:id="10546" w:name="_ETM_Q23_251760"/>
      <w:bookmarkEnd w:id="10546"/>
      <w:r>
        <w:rPr>
          <w:rtl/>
        </w:rPr>
        <w:t xml:space="preserve">הבקשה </w:t>
      </w:r>
      <w:bookmarkStart w:id="10547" w:name="_ETM_Q23_252240"/>
      <w:bookmarkEnd w:id="10547"/>
      <w:r>
        <w:rPr>
          <w:rtl/>
        </w:rPr>
        <w:t xml:space="preserve">ופסלנו </w:t>
      </w:r>
      <w:bookmarkStart w:id="10548" w:name="_ETM_Q23_252870"/>
      <w:bookmarkEnd w:id="10548"/>
      <w:r>
        <w:rPr>
          <w:rtl/>
        </w:rPr>
        <w:t>אותה</w:t>
      </w:r>
      <w:r>
        <w:rPr>
          <w:rFonts w:hint="cs"/>
          <w:rtl/>
        </w:rPr>
        <w:t>,</w:t>
      </w:r>
      <w:r>
        <w:rPr>
          <w:rtl/>
        </w:rPr>
        <w:t xml:space="preserve"> </w:t>
      </w:r>
      <w:bookmarkStart w:id="10549" w:name="_ETM_Q23_253050"/>
      <w:bookmarkEnd w:id="10549"/>
      <w:r>
        <w:rPr>
          <w:rtl/>
        </w:rPr>
        <w:t xml:space="preserve">כי </w:t>
      </w:r>
      <w:bookmarkStart w:id="10550" w:name="_ETM_Q23_253170"/>
      <w:bookmarkEnd w:id="10550"/>
      <w:r>
        <w:rPr>
          <w:rtl/>
        </w:rPr>
        <w:t xml:space="preserve">באמת </w:t>
      </w:r>
      <w:bookmarkStart w:id="10551" w:name="_ETM_Q23_253500"/>
      <w:bookmarkEnd w:id="10551"/>
      <w:r>
        <w:rPr>
          <w:rtl/>
        </w:rPr>
        <w:t xml:space="preserve">אין </w:t>
      </w:r>
      <w:bookmarkStart w:id="10552" w:name="_ETM_Q23_253620"/>
      <w:bookmarkEnd w:id="10552"/>
      <w:r>
        <w:rPr>
          <w:rtl/>
        </w:rPr>
        <w:t xml:space="preserve">יותר </w:t>
      </w:r>
      <w:bookmarkStart w:id="10553" w:name="_ETM_Q23_253920"/>
      <w:bookmarkEnd w:id="10553"/>
      <w:r>
        <w:rPr>
          <w:rtl/>
        </w:rPr>
        <w:t xml:space="preserve">תמיכה </w:t>
      </w:r>
      <w:bookmarkStart w:id="10554" w:name="_ETM_Q23_254250"/>
      <w:bookmarkEnd w:id="10554"/>
      <w:r>
        <w:rPr>
          <w:rFonts w:hint="cs"/>
          <w:rtl/>
        </w:rPr>
        <w:t>ב</w:t>
      </w:r>
      <w:r>
        <w:rPr>
          <w:rtl/>
        </w:rPr>
        <w:t xml:space="preserve">טרור </w:t>
      </w:r>
      <w:bookmarkStart w:id="10555" w:name="_ETM_Q23_254700"/>
      <w:bookmarkEnd w:id="10555"/>
      <w:r>
        <w:rPr>
          <w:rtl/>
        </w:rPr>
        <w:t xml:space="preserve">מהמשפטים </w:t>
      </w:r>
      <w:bookmarkStart w:id="10556" w:name="_ETM_Q23_255870"/>
      <w:bookmarkEnd w:id="10556"/>
      <w:r>
        <w:rPr>
          <w:rFonts w:hint="cs"/>
          <w:rtl/>
        </w:rPr>
        <w:t xml:space="preserve">האלה. </w:t>
      </w:r>
      <w:r>
        <w:rPr>
          <w:rtl/>
        </w:rPr>
        <w:t>ל</w:t>
      </w:r>
      <w:r>
        <w:rPr>
          <w:rFonts w:hint="cs"/>
          <w:rtl/>
        </w:rPr>
        <w:t>ה</w:t>
      </w:r>
      <w:r>
        <w:rPr>
          <w:rtl/>
        </w:rPr>
        <w:t xml:space="preserve">עלות </w:t>
      </w:r>
      <w:bookmarkStart w:id="10557" w:name="_ETM_Q23_256200"/>
      <w:bookmarkEnd w:id="10557"/>
      <w:r>
        <w:rPr>
          <w:rtl/>
        </w:rPr>
        <w:t xml:space="preserve">תמונה </w:t>
      </w:r>
      <w:bookmarkStart w:id="10558" w:name="_ETM_Q23_256500"/>
      <w:bookmarkEnd w:id="10558"/>
      <w:r>
        <w:rPr>
          <w:rtl/>
        </w:rPr>
        <w:t xml:space="preserve">של </w:t>
      </w:r>
      <w:bookmarkStart w:id="10559" w:name="_ETM_Q23_256650"/>
      <w:bookmarkEnd w:id="10559"/>
      <w:r>
        <w:rPr>
          <w:rtl/>
        </w:rPr>
        <w:t xml:space="preserve">מחבלים </w:t>
      </w:r>
      <w:bookmarkStart w:id="10560" w:name="_ETM_Q23_257520"/>
      <w:bookmarkEnd w:id="10560"/>
      <w:r>
        <w:rPr>
          <w:rtl/>
        </w:rPr>
        <w:t xml:space="preserve">ולהגיד </w:t>
      </w:r>
      <w:bookmarkStart w:id="10561" w:name="_ETM_Q23_258030"/>
      <w:bookmarkEnd w:id="10561"/>
      <w:r>
        <w:rPr>
          <w:rtl/>
        </w:rPr>
        <w:t xml:space="preserve">שהם </w:t>
      </w:r>
      <w:bookmarkStart w:id="10562" w:name="_ETM_Q23_258450"/>
      <w:bookmarkEnd w:id="10562"/>
      <w:r>
        <w:rPr>
          <w:rtl/>
        </w:rPr>
        <w:t xml:space="preserve">מודל </w:t>
      </w:r>
      <w:bookmarkStart w:id="10563" w:name="_ETM_Q23_258930"/>
      <w:bookmarkEnd w:id="10563"/>
      <w:r>
        <w:rPr>
          <w:rtl/>
        </w:rPr>
        <w:t>ודוגמה</w:t>
      </w:r>
      <w:bookmarkStart w:id="10564" w:name="_ETM_Q23_260229"/>
      <w:bookmarkEnd w:id="10564"/>
      <w:r>
        <w:rPr>
          <w:rFonts w:hint="cs"/>
          <w:rtl/>
        </w:rPr>
        <w:t xml:space="preserve">, </w:t>
      </w:r>
      <w:bookmarkStart w:id="10565" w:name="_ETM_Q23_260500"/>
      <w:bookmarkStart w:id="10566" w:name="_ETM_Q23_260799"/>
      <w:bookmarkStart w:id="10567" w:name="_ETM_Q23_260920"/>
      <w:bookmarkEnd w:id="10565"/>
      <w:bookmarkEnd w:id="10566"/>
      <w:bookmarkEnd w:id="10567"/>
      <w:r>
        <w:rPr>
          <w:rtl/>
        </w:rPr>
        <w:t xml:space="preserve">איך </w:t>
      </w:r>
      <w:bookmarkStart w:id="10568" w:name="_ETM_Q23_261009"/>
      <w:bookmarkEnd w:id="10568"/>
      <w:r>
        <w:rPr>
          <w:rtl/>
        </w:rPr>
        <w:t xml:space="preserve">אפשר </w:t>
      </w:r>
      <w:bookmarkStart w:id="10569" w:name="_ETM_Q23_261220"/>
      <w:bookmarkEnd w:id="10569"/>
      <w:r>
        <w:rPr>
          <w:rtl/>
        </w:rPr>
        <w:t xml:space="preserve">לפרש </w:t>
      </w:r>
      <w:bookmarkStart w:id="10570" w:name="_ETM_Q23_261579"/>
      <w:bookmarkEnd w:id="10570"/>
      <w:r>
        <w:rPr>
          <w:rtl/>
        </w:rPr>
        <w:t xml:space="preserve">את </w:t>
      </w:r>
      <w:bookmarkStart w:id="10571" w:name="_ETM_Q23_261700"/>
      <w:bookmarkEnd w:id="10571"/>
      <w:r>
        <w:rPr>
          <w:rtl/>
        </w:rPr>
        <w:t xml:space="preserve">זה </w:t>
      </w:r>
      <w:bookmarkStart w:id="10572" w:name="_ETM_Q23_261819"/>
      <w:bookmarkEnd w:id="10572"/>
      <w:r>
        <w:rPr>
          <w:rtl/>
        </w:rPr>
        <w:t>אחרת</w:t>
      </w:r>
      <w:r>
        <w:rPr>
          <w:rFonts w:hint="cs"/>
          <w:rtl/>
        </w:rPr>
        <w:t>?</w:t>
      </w:r>
      <w:r>
        <w:rPr>
          <w:rtl/>
        </w:rPr>
        <w:t xml:space="preserve"> </w:t>
      </w:r>
      <w:bookmarkStart w:id="10573" w:name="_ETM_Q23_265359"/>
      <w:bookmarkEnd w:id="10573"/>
    </w:p>
    <w:p w:rsidR="009C0C80" w:rsidRDefault="009C0C80" w:rsidP="00B86303">
      <w:pPr>
        <w:rPr>
          <w:rtl/>
        </w:rPr>
      </w:pPr>
    </w:p>
    <w:p w:rsidR="009C0C80" w:rsidRDefault="009C0C80" w:rsidP="00B86303">
      <w:pPr>
        <w:pStyle w:val="af5"/>
        <w:keepNext/>
        <w:rPr>
          <w:rtl/>
        </w:rPr>
      </w:pPr>
      <w:bookmarkStart w:id="10574" w:name="ET_interruption_6231_7"/>
      <w:r w:rsidRPr="00DE713E">
        <w:rPr>
          <w:rStyle w:val="TagStyle"/>
          <w:rtl/>
        </w:rPr>
        <w:t xml:space="preserve"> &lt;&lt; קריאה &gt;&gt; </w:t>
      </w:r>
      <w:r>
        <w:rPr>
          <w:rtl/>
        </w:rPr>
        <w:t>יסמין פרידמן (יש עתיד):</w:t>
      </w:r>
      <w:r w:rsidRPr="00DE713E">
        <w:rPr>
          <w:rStyle w:val="TagStyle"/>
          <w:rtl/>
        </w:rPr>
        <w:t xml:space="preserve"> &lt;&lt; קריאה &gt;&gt;</w:t>
      </w:r>
      <w:r>
        <w:rPr>
          <w:rtl/>
        </w:rPr>
        <w:t xml:space="preserve">  </w:t>
      </w:r>
      <w:bookmarkEnd w:id="10574"/>
    </w:p>
    <w:p w:rsidR="009C0C80" w:rsidRDefault="009C0C80" w:rsidP="00267854">
      <w:pPr>
        <w:rPr>
          <w:rtl/>
        </w:rPr>
      </w:pPr>
    </w:p>
    <w:p w:rsidR="009C0C80" w:rsidRDefault="009C0C80" w:rsidP="00267854">
      <w:pPr>
        <w:rPr>
          <w:rtl/>
        </w:rPr>
      </w:pPr>
      <w:r>
        <w:rPr>
          <w:rFonts w:hint="cs"/>
          <w:rtl/>
        </w:rPr>
        <w:t xml:space="preserve">יש לך </w:t>
      </w:r>
      <w:r w:rsidR="00267854">
        <w:rPr>
          <w:rFonts w:hint="cs"/>
          <w:rtl/>
        </w:rPr>
        <w:t>– – –</w:t>
      </w:r>
      <w:r>
        <w:rPr>
          <w:rFonts w:hint="cs"/>
          <w:rtl/>
        </w:rPr>
        <w:t xml:space="preserve"> אגב.</w:t>
      </w:r>
    </w:p>
    <w:p w:rsidR="009C0C80" w:rsidRDefault="009C0C80" w:rsidP="00B86303">
      <w:pPr>
        <w:rPr>
          <w:rtl/>
        </w:rPr>
      </w:pPr>
    </w:p>
    <w:p w:rsidR="009C0C80" w:rsidRDefault="009C0C80" w:rsidP="00B86303">
      <w:pPr>
        <w:pStyle w:val="af6"/>
        <w:keepNext/>
        <w:rPr>
          <w:rtl/>
        </w:rPr>
      </w:pPr>
      <w:bookmarkStart w:id="10575" w:name="ET_yor_6593_8"/>
      <w:r w:rsidRPr="00DE713E">
        <w:rPr>
          <w:rStyle w:val="TagStyle"/>
          <w:rtl/>
        </w:rPr>
        <w:t xml:space="preserve"> &lt;&lt; יור &gt;&gt; </w:t>
      </w:r>
      <w:r>
        <w:rPr>
          <w:rtl/>
        </w:rPr>
        <w:t>היו"ר חנוך דב מלביצקי:</w:t>
      </w:r>
      <w:r w:rsidRPr="00DE713E">
        <w:rPr>
          <w:rStyle w:val="TagStyle"/>
          <w:rtl/>
        </w:rPr>
        <w:t xml:space="preserve"> &lt;&lt; יור &gt;&gt;</w:t>
      </w:r>
      <w:r>
        <w:rPr>
          <w:rtl/>
        </w:rPr>
        <w:t xml:space="preserve">  </w:t>
      </w:r>
      <w:bookmarkEnd w:id="10575"/>
    </w:p>
    <w:p w:rsidR="009C0C80" w:rsidRDefault="009C0C80" w:rsidP="00267854">
      <w:pPr>
        <w:rPr>
          <w:rtl/>
        </w:rPr>
      </w:pPr>
    </w:p>
    <w:p w:rsidR="009C0C80" w:rsidRDefault="009C0C80" w:rsidP="00B86303">
      <w:pPr>
        <w:rPr>
          <w:rtl/>
        </w:rPr>
      </w:pPr>
      <w:bookmarkStart w:id="10576" w:name="_ETM_Q23_260000"/>
      <w:bookmarkEnd w:id="10576"/>
      <w:r>
        <w:rPr>
          <w:rFonts w:hint="cs"/>
          <w:rtl/>
        </w:rPr>
        <w:t xml:space="preserve">חברת </w:t>
      </w:r>
      <w:r>
        <w:rPr>
          <w:rtl/>
        </w:rPr>
        <w:t xml:space="preserve">הכנסת </w:t>
      </w:r>
      <w:bookmarkStart w:id="10577" w:name="_ETM_Q23_265719"/>
      <w:bookmarkEnd w:id="10577"/>
      <w:r>
        <w:rPr>
          <w:rtl/>
        </w:rPr>
        <w:t>פרידמן</w:t>
      </w:r>
      <w:r>
        <w:rPr>
          <w:rFonts w:hint="cs"/>
          <w:rtl/>
        </w:rPr>
        <w:t>,</w:t>
      </w:r>
      <w:r>
        <w:rPr>
          <w:rtl/>
        </w:rPr>
        <w:t xml:space="preserve"> </w:t>
      </w:r>
      <w:bookmarkStart w:id="10578" w:name="_ETM_Q23_266109"/>
      <w:bookmarkEnd w:id="10578"/>
      <w:r>
        <w:rPr>
          <w:rtl/>
        </w:rPr>
        <w:t>תודה</w:t>
      </w:r>
      <w:r>
        <w:rPr>
          <w:rFonts w:hint="cs"/>
          <w:rtl/>
        </w:rPr>
        <w:t>.</w:t>
      </w:r>
    </w:p>
    <w:p w:rsidR="009C0C80" w:rsidRDefault="009C0C80" w:rsidP="00B86303">
      <w:pPr>
        <w:rPr>
          <w:rtl/>
        </w:rPr>
      </w:pPr>
      <w:bookmarkStart w:id="10579" w:name="_ETM_Q23_266000"/>
      <w:bookmarkEnd w:id="10579"/>
    </w:p>
    <w:p w:rsidR="009C0C80" w:rsidRDefault="009C0C80" w:rsidP="00B86303">
      <w:pPr>
        <w:pStyle w:val="af5"/>
        <w:keepNext/>
        <w:rPr>
          <w:rtl/>
        </w:rPr>
      </w:pPr>
      <w:bookmarkStart w:id="10580" w:name="ET_interruption_6231_9"/>
      <w:r w:rsidRPr="005328B3">
        <w:rPr>
          <w:rStyle w:val="TagStyle"/>
          <w:rtl/>
        </w:rPr>
        <w:t xml:space="preserve"> &lt;&lt; קריאה &gt;&gt; </w:t>
      </w:r>
      <w:r>
        <w:rPr>
          <w:rtl/>
        </w:rPr>
        <w:t>יסמין פרידמן (יש עתיד):</w:t>
      </w:r>
      <w:r w:rsidRPr="005328B3">
        <w:rPr>
          <w:rStyle w:val="TagStyle"/>
          <w:rtl/>
        </w:rPr>
        <w:t xml:space="preserve"> &lt;&lt; קריאה &gt;&gt;</w:t>
      </w:r>
      <w:r>
        <w:rPr>
          <w:rtl/>
        </w:rPr>
        <w:t xml:space="preserve">  </w:t>
      </w:r>
      <w:bookmarkEnd w:id="10580"/>
    </w:p>
    <w:p w:rsidR="009C0C80" w:rsidRDefault="009C0C80" w:rsidP="00267854">
      <w:pPr>
        <w:rPr>
          <w:rtl/>
        </w:rPr>
      </w:pPr>
    </w:p>
    <w:p w:rsidR="009C0C80" w:rsidRDefault="00267854" w:rsidP="00267854">
      <w:pPr>
        <w:rPr>
          <w:rtl/>
        </w:rPr>
      </w:pPr>
      <w:bookmarkStart w:id="10581" w:name="_ETM_Q23_269000"/>
      <w:bookmarkEnd w:id="10581"/>
      <w:r>
        <w:rPr>
          <w:rFonts w:hint="cs"/>
          <w:rtl/>
        </w:rPr>
        <w:t>– – –</w:t>
      </w:r>
    </w:p>
    <w:p w:rsidR="009C0C80" w:rsidRDefault="009C0C80" w:rsidP="00B86303">
      <w:pPr>
        <w:rPr>
          <w:rtl/>
        </w:rPr>
      </w:pPr>
      <w:bookmarkStart w:id="10582" w:name="_ETM_Q23_265000"/>
      <w:bookmarkEnd w:id="10582"/>
    </w:p>
    <w:p w:rsidR="009C0C80" w:rsidRDefault="009C0C80" w:rsidP="00B86303">
      <w:pPr>
        <w:pStyle w:val="af6"/>
        <w:keepNext/>
        <w:rPr>
          <w:rtl/>
        </w:rPr>
      </w:pPr>
      <w:r w:rsidRPr="005328B3">
        <w:rPr>
          <w:rStyle w:val="TagStyle"/>
          <w:rtl/>
        </w:rPr>
        <w:t xml:space="preserve"> &lt;&lt; יור &gt;&gt; </w:t>
      </w:r>
      <w:r>
        <w:rPr>
          <w:rtl/>
        </w:rPr>
        <w:t>היו"ר חנוך דב מלביצקי:</w:t>
      </w:r>
      <w:r w:rsidRPr="005328B3">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חברת הכנסת פרידמן,</w:t>
      </w:r>
      <w:bookmarkStart w:id="10583" w:name="_ETM_Q23_267000"/>
      <w:bookmarkEnd w:id="10583"/>
      <w:r>
        <w:rPr>
          <w:rFonts w:hint="cs"/>
          <w:rtl/>
        </w:rPr>
        <w:t xml:space="preserve"> אני קורא אותך לסדר פעם ראשונה. חברת הכנסת פרידמן, תודה.</w:t>
      </w:r>
    </w:p>
    <w:p w:rsidR="009C0C80" w:rsidRDefault="009C0C80" w:rsidP="00B86303">
      <w:pPr>
        <w:rPr>
          <w:rtl/>
        </w:rPr>
      </w:pPr>
      <w:bookmarkStart w:id="10584" w:name="_ETM_Q23_271000"/>
      <w:bookmarkEnd w:id="10584"/>
    </w:p>
    <w:p w:rsidR="009C0C80" w:rsidRDefault="009C0C80" w:rsidP="00B86303">
      <w:pPr>
        <w:pStyle w:val="af5"/>
        <w:keepNext/>
        <w:rPr>
          <w:rtl/>
        </w:rPr>
      </w:pPr>
      <w:bookmarkStart w:id="10585" w:name="ET_interruption_6231_11"/>
      <w:r w:rsidRPr="005328B3">
        <w:rPr>
          <w:rStyle w:val="TagStyle"/>
          <w:rtl/>
        </w:rPr>
        <w:t xml:space="preserve"> &lt;&lt; קריאה &gt;&gt; </w:t>
      </w:r>
      <w:r>
        <w:rPr>
          <w:rtl/>
        </w:rPr>
        <w:t>יסמין פרידמן (יש עתיד):</w:t>
      </w:r>
      <w:r w:rsidRPr="005328B3">
        <w:rPr>
          <w:rStyle w:val="TagStyle"/>
          <w:rtl/>
        </w:rPr>
        <w:t xml:space="preserve"> &lt;&lt; קריאה &gt;&gt;</w:t>
      </w:r>
      <w:r>
        <w:rPr>
          <w:rtl/>
        </w:rPr>
        <w:t xml:space="preserve">  </w:t>
      </w:r>
      <w:bookmarkEnd w:id="10585"/>
    </w:p>
    <w:p w:rsidR="009C0C80" w:rsidRDefault="009C0C80" w:rsidP="00267854">
      <w:pPr>
        <w:rPr>
          <w:rtl/>
        </w:rPr>
      </w:pPr>
    </w:p>
    <w:p w:rsidR="009C0C80" w:rsidRDefault="009C0C80" w:rsidP="00267854">
      <w:pPr>
        <w:rPr>
          <w:rtl/>
        </w:rPr>
      </w:pPr>
      <w:bookmarkStart w:id="10586" w:name="_ETM_Q23_270000"/>
      <w:bookmarkEnd w:id="10586"/>
      <w:r>
        <w:rPr>
          <w:rFonts w:hint="cs"/>
          <w:rtl/>
        </w:rPr>
        <w:t xml:space="preserve">לא, אני רק אומרת. אני מסכימה איתו </w:t>
      </w:r>
      <w:r w:rsidR="00267854">
        <w:rPr>
          <w:rFonts w:hint="cs"/>
          <w:rtl/>
        </w:rPr>
        <w:t>– – –</w:t>
      </w:r>
      <w:r>
        <w:rPr>
          <w:rFonts w:hint="cs"/>
          <w:rtl/>
        </w:rPr>
        <w:t xml:space="preserve"> זה לא קשור.</w:t>
      </w:r>
    </w:p>
    <w:p w:rsidR="009C0C80" w:rsidRDefault="009C0C80" w:rsidP="00B86303">
      <w:pPr>
        <w:rPr>
          <w:rtl/>
        </w:rPr>
      </w:pPr>
      <w:bookmarkStart w:id="10587" w:name="_ETM_Q23_276000"/>
      <w:bookmarkEnd w:id="10587"/>
    </w:p>
    <w:p w:rsidR="009C0C80" w:rsidRDefault="009C0C80" w:rsidP="00B86303">
      <w:pPr>
        <w:pStyle w:val="-"/>
        <w:keepNext/>
        <w:rPr>
          <w:rtl/>
        </w:rPr>
      </w:pPr>
      <w:bookmarkStart w:id="10588" w:name="ET_speakercontinue_5786_12"/>
      <w:r w:rsidRPr="005328B3">
        <w:rPr>
          <w:rStyle w:val="TagStyle"/>
          <w:rtl/>
        </w:rPr>
        <w:t xml:space="preserve"> &lt;&lt; דובר_המשך &gt;&gt; </w:t>
      </w:r>
      <w:r>
        <w:rPr>
          <w:rtl/>
        </w:rPr>
        <w:t>אופיר כץ (הליכוד):</w:t>
      </w:r>
      <w:r w:rsidRPr="005328B3">
        <w:rPr>
          <w:rStyle w:val="TagStyle"/>
          <w:rtl/>
        </w:rPr>
        <w:t xml:space="preserve"> &lt;&lt; דובר_המשך &gt;&gt;</w:t>
      </w:r>
      <w:r>
        <w:rPr>
          <w:rtl/>
        </w:rPr>
        <w:t xml:space="preserve">  </w:t>
      </w:r>
      <w:bookmarkEnd w:id="10588"/>
    </w:p>
    <w:p w:rsidR="009C0C80" w:rsidRDefault="009C0C80" w:rsidP="00267854">
      <w:pPr>
        <w:rPr>
          <w:rtl/>
        </w:rPr>
      </w:pPr>
    </w:p>
    <w:p w:rsidR="009C0C80" w:rsidRDefault="009C0C80" w:rsidP="00B86303">
      <w:pPr>
        <w:rPr>
          <w:rtl/>
        </w:rPr>
      </w:pPr>
      <w:bookmarkStart w:id="10589" w:name="_ETM_Q23_272000"/>
      <w:bookmarkStart w:id="10590" w:name="_ETM_Q23_274069"/>
      <w:bookmarkEnd w:id="10589"/>
      <w:bookmarkEnd w:id="10590"/>
      <w:r>
        <w:rPr>
          <w:rtl/>
        </w:rPr>
        <w:t xml:space="preserve">מה </w:t>
      </w:r>
      <w:bookmarkStart w:id="10591" w:name="_ETM_Q23_274220"/>
      <w:bookmarkEnd w:id="10591"/>
      <w:r>
        <w:rPr>
          <w:rtl/>
        </w:rPr>
        <w:t xml:space="preserve">שאמרתי </w:t>
      </w:r>
      <w:bookmarkStart w:id="10592" w:name="_ETM_Q23_274790"/>
      <w:bookmarkEnd w:id="10592"/>
      <w:r>
        <w:rPr>
          <w:rtl/>
        </w:rPr>
        <w:t xml:space="preserve">עכשיו </w:t>
      </w:r>
      <w:bookmarkStart w:id="10593" w:name="_ETM_Q23_275119"/>
      <w:bookmarkStart w:id="10594" w:name="_ETM_Q23_275330"/>
      <w:bookmarkEnd w:id="10593"/>
      <w:bookmarkEnd w:id="10594"/>
      <w:r>
        <w:rPr>
          <w:rFonts w:hint="cs"/>
          <w:rtl/>
        </w:rPr>
        <w:t xml:space="preserve">על היבה </w:t>
      </w:r>
      <w:r>
        <w:rPr>
          <w:rtl/>
        </w:rPr>
        <w:t>יזבק</w:t>
      </w:r>
      <w:bookmarkStart w:id="10595" w:name="_ETM_Q23_276140"/>
      <w:bookmarkEnd w:id="10595"/>
      <w:r>
        <w:rPr>
          <w:rFonts w:hint="cs"/>
          <w:rtl/>
        </w:rPr>
        <w:t xml:space="preserve">, </w:t>
      </w:r>
      <w:r>
        <w:rPr>
          <w:rtl/>
        </w:rPr>
        <w:t xml:space="preserve">את </w:t>
      </w:r>
      <w:bookmarkStart w:id="10596" w:name="_ETM_Q23_276319"/>
      <w:bookmarkEnd w:id="10596"/>
      <w:r>
        <w:rPr>
          <w:rtl/>
        </w:rPr>
        <w:t xml:space="preserve">חושבת </w:t>
      </w:r>
      <w:bookmarkStart w:id="10597" w:name="_ETM_Q23_276740"/>
      <w:bookmarkEnd w:id="10597"/>
      <w:r>
        <w:rPr>
          <w:rtl/>
        </w:rPr>
        <w:t xml:space="preserve">שהיה </w:t>
      </w:r>
      <w:bookmarkStart w:id="10598" w:name="_ETM_Q23_276920"/>
      <w:bookmarkEnd w:id="10598"/>
      <w:r>
        <w:rPr>
          <w:rtl/>
        </w:rPr>
        <w:t xml:space="preserve">צריך </w:t>
      </w:r>
      <w:bookmarkStart w:id="10599" w:name="_ETM_Q23_277130"/>
      <w:bookmarkEnd w:id="10599"/>
      <w:r>
        <w:rPr>
          <w:rtl/>
        </w:rPr>
        <w:t xml:space="preserve">להדיח </w:t>
      </w:r>
      <w:bookmarkStart w:id="10600" w:name="_ETM_Q23_277520"/>
      <w:bookmarkEnd w:id="10600"/>
      <w:r>
        <w:rPr>
          <w:rtl/>
        </w:rPr>
        <w:t>אותה</w:t>
      </w:r>
      <w:r>
        <w:rPr>
          <w:rFonts w:hint="cs"/>
          <w:rtl/>
        </w:rPr>
        <w:t>?</w:t>
      </w:r>
      <w:r>
        <w:rPr>
          <w:rtl/>
        </w:rPr>
        <w:t xml:space="preserve"> </w:t>
      </w:r>
      <w:bookmarkStart w:id="10601" w:name="_ETM_Q23_278030"/>
      <w:bookmarkEnd w:id="10601"/>
      <w:r>
        <w:rPr>
          <w:rtl/>
        </w:rPr>
        <w:t xml:space="preserve">מה </w:t>
      </w:r>
      <w:bookmarkStart w:id="10602" w:name="_ETM_Q23_278209"/>
      <w:bookmarkEnd w:id="10602"/>
      <w:r>
        <w:rPr>
          <w:rtl/>
        </w:rPr>
        <w:t xml:space="preserve">שאמרתי </w:t>
      </w:r>
      <w:bookmarkStart w:id="10603" w:name="_ETM_Q23_278659"/>
      <w:bookmarkEnd w:id="10603"/>
      <w:r>
        <w:rPr>
          <w:rtl/>
        </w:rPr>
        <w:t xml:space="preserve">עכשיו </w:t>
      </w:r>
      <w:bookmarkStart w:id="10604" w:name="_ETM_Q23_278900"/>
      <w:bookmarkEnd w:id="10604"/>
      <w:r>
        <w:rPr>
          <w:rFonts w:hint="cs"/>
          <w:rtl/>
        </w:rPr>
        <w:t>על היבה יזבק,</w:t>
      </w:r>
      <w:bookmarkStart w:id="10605" w:name="_ETM_Q23_279000"/>
      <w:bookmarkEnd w:id="10605"/>
      <w:r>
        <w:rPr>
          <w:rFonts w:hint="cs"/>
          <w:rtl/>
        </w:rPr>
        <w:t xml:space="preserve"> את</w:t>
      </w:r>
      <w:bookmarkStart w:id="10606" w:name="_ETM_Q23_279049"/>
      <w:bookmarkStart w:id="10607" w:name="_ETM_Q23_279290"/>
      <w:bookmarkStart w:id="10608" w:name="_ETM_Q23_279380"/>
      <w:bookmarkStart w:id="10609" w:name="_ETM_Q23_279560"/>
      <w:bookmarkEnd w:id="10606"/>
      <w:bookmarkEnd w:id="10607"/>
      <w:bookmarkEnd w:id="10608"/>
      <w:bookmarkEnd w:id="10609"/>
      <w:r>
        <w:rPr>
          <w:rtl/>
        </w:rPr>
        <w:t xml:space="preserve"> </w:t>
      </w:r>
      <w:bookmarkStart w:id="10610" w:name="_ETM_Q23_279650"/>
      <w:bookmarkEnd w:id="10610"/>
      <w:r>
        <w:rPr>
          <w:rtl/>
        </w:rPr>
        <w:t xml:space="preserve">חושבת </w:t>
      </w:r>
      <w:bookmarkStart w:id="10611" w:name="_ETM_Q23_280040"/>
      <w:bookmarkEnd w:id="10611"/>
      <w:r>
        <w:rPr>
          <w:rtl/>
        </w:rPr>
        <w:t xml:space="preserve">שהיה </w:t>
      </w:r>
      <w:bookmarkStart w:id="10612" w:name="_ETM_Q23_280220"/>
      <w:bookmarkEnd w:id="10612"/>
      <w:r>
        <w:rPr>
          <w:rtl/>
        </w:rPr>
        <w:t xml:space="preserve">צריך </w:t>
      </w:r>
      <w:bookmarkStart w:id="10613" w:name="_ETM_Q23_280400"/>
      <w:bookmarkEnd w:id="10613"/>
      <w:r>
        <w:rPr>
          <w:rtl/>
        </w:rPr>
        <w:t xml:space="preserve">להדיח </w:t>
      </w:r>
      <w:bookmarkStart w:id="10614" w:name="_ETM_Q23_280759"/>
      <w:bookmarkEnd w:id="10614"/>
      <w:r>
        <w:rPr>
          <w:rtl/>
        </w:rPr>
        <w:t>אות</w:t>
      </w:r>
      <w:r>
        <w:rPr>
          <w:rFonts w:hint="cs"/>
          <w:rtl/>
        </w:rPr>
        <w:t xml:space="preserve">ה? </w:t>
      </w:r>
      <w:r w:rsidRPr="005A37D9">
        <w:rPr>
          <w:rFonts w:hint="cs"/>
          <w:rtl/>
        </w:rPr>
        <w:t>זה קשור.</w:t>
      </w:r>
    </w:p>
    <w:p w:rsidR="009C0C80" w:rsidRDefault="009C0C80" w:rsidP="00B86303">
      <w:pPr>
        <w:rPr>
          <w:rtl/>
        </w:rPr>
      </w:pPr>
    </w:p>
    <w:p w:rsidR="009C0C80" w:rsidRDefault="009C0C80" w:rsidP="00B86303">
      <w:pPr>
        <w:pStyle w:val="af5"/>
        <w:keepNext/>
        <w:rPr>
          <w:rtl/>
        </w:rPr>
      </w:pPr>
      <w:r w:rsidRPr="005328B3">
        <w:rPr>
          <w:rStyle w:val="TagStyle"/>
          <w:rtl/>
        </w:rPr>
        <w:t xml:space="preserve"> &lt;&lt; קריאה &gt;&gt; </w:t>
      </w:r>
      <w:r>
        <w:rPr>
          <w:rtl/>
        </w:rPr>
        <w:t>יסמין פרידמן (יש עתיד):</w:t>
      </w:r>
      <w:r w:rsidRPr="005328B3">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rPr>
      </w:pPr>
      <w:r>
        <w:rPr>
          <w:rFonts w:hint="cs"/>
          <w:rtl/>
        </w:rPr>
        <w:t>כן.</w:t>
      </w:r>
    </w:p>
    <w:p w:rsidR="00F61E71" w:rsidRDefault="00F61E71" w:rsidP="00B86303">
      <w:pPr>
        <w:rPr>
          <w:rtl/>
        </w:rPr>
      </w:pPr>
    </w:p>
    <w:p w:rsidR="009C0C80" w:rsidRDefault="009C0C80" w:rsidP="00B86303">
      <w:pPr>
        <w:pStyle w:val="-"/>
        <w:keepNext/>
        <w:rPr>
          <w:rtl/>
        </w:rPr>
      </w:pPr>
      <w:bookmarkStart w:id="10615" w:name="_ETM_Q23_277000"/>
      <w:bookmarkStart w:id="10616" w:name="ET_speakercontinue_5786_19"/>
      <w:bookmarkEnd w:id="10615"/>
      <w:r w:rsidRPr="005328B3">
        <w:rPr>
          <w:rStyle w:val="TagStyle"/>
          <w:rtl/>
        </w:rPr>
        <w:t xml:space="preserve"> &lt;&lt; דובר_המשך &gt;&gt; </w:t>
      </w:r>
      <w:r>
        <w:rPr>
          <w:rtl/>
        </w:rPr>
        <w:t>אופיר כץ (הליכוד):</w:t>
      </w:r>
      <w:r w:rsidRPr="005328B3">
        <w:rPr>
          <w:rStyle w:val="TagStyle"/>
          <w:rtl/>
        </w:rPr>
        <w:t xml:space="preserve"> &lt;&lt; דובר_המשך &gt;&gt;</w:t>
      </w:r>
      <w:r>
        <w:rPr>
          <w:rtl/>
        </w:rPr>
        <w:t xml:space="preserve">  </w:t>
      </w:r>
      <w:bookmarkEnd w:id="10616"/>
    </w:p>
    <w:p w:rsidR="009C0C80" w:rsidRDefault="009C0C80" w:rsidP="00267854">
      <w:pPr>
        <w:rPr>
          <w:rtl/>
          <w:lang w:eastAsia="he-IL"/>
        </w:rPr>
      </w:pPr>
    </w:p>
    <w:p w:rsidR="009C0C80" w:rsidRDefault="009C0C80" w:rsidP="00B86303">
      <w:pPr>
        <w:rPr>
          <w:rtl/>
        </w:rPr>
      </w:pPr>
      <w:bookmarkStart w:id="10617" w:name="_ETM_Q23_278000"/>
      <w:bookmarkEnd w:id="10617"/>
      <w:r>
        <w:rPr>
          <w:rFonts w:hint="cs"/>
          <w:rtl/>
        </w:rPr>
        <w:t>כן?</w:t>
      </w:r>
    </w:p>
    <w:p w:rsidR="009C0C80" w:rsidRDefault="009C0C80" w:rsidP="00267854">
      <w:pPr>
        <w:rPr>
          <w:rtl/>
        </w:rPr>
      </w:pPr>
    </w:p>
    <w:p w:rsidR="009C0C80" w:rsidRDefault="009C0C80" w:rsidP="00B86303">
      <w:pPr>
        <w:pStyle w:val="af5"/>
        <w:keepNext/>
        <w:rPr>
          <w:rtl/>
        </w:rPr>
      </w:pPr>
      <w:bookmarkStart w:id="10618" w:name="ET_interruption_6231_20"/>
      <w:r w:rsidRPr="005328B3">
        <w:rPr>
          <w:rStyle w:val="TagStyle"/>
          <w:rtl/>
        </w:rPr>
        <w:t xml:space="preserve"> &lt;&lt; קריאה &gt;&gt; </w:t>
      </w:r>
      <w:r>
        <w:rPr>
          <w:rtl/>
        </w:rPr>
        <w:t>יסמין פרידמן (יש עתיד):</w:t>
      </w:r>
      <w:r w:rsidRPr="005328B3">
        <w:rPr>
          <w:rStyle w:val="TagStyle"/>
          <w:rtl/>
        </w:rPr>
        <w:t xml:space="preserve"> &lt;&lt; קריאה &gt;&gt;</w:t>
      </w:r>
      <w:r>
        <w:rPr>
          <w:rtl/>
        </w:rPr>
        <w:t xml:space="preserve">  </w:t>
      </w:r>
      <w:bookmarkEnd w:id="10618"/>
    </w:p>
    <w:p w:rsidR="009C0C80" w:rsidRDefault="009C0C80" w:rsidP="00267854">
      <w:pPr>
        <w:rPr>
          <w:rtl/>
        </w:rPr>
      </w:pPr>
    </w:p>
    <w:p w:rsidR="009C0C80" w:rsidRDefault="009C0C80" w:rsidP="00267854">
      <w:pPr>
        <w:rPr>
          <w:rtl/>
        </w:rPr>
      </w:pPr>
      <w:r>
        <w:rPr>
          <w:rFonts w:hint="cs"/>
          <w:rtl/>
        </w:rPr>
        <w:t xml:space="preserve">כן. אבל אמרתי </w:t>
      </w:r>
      <w:r w:rsidR="00267854">
        <w:rPr>
          <w:rFonts w:hint="cs"/>
          <w:rtl/>
        </w:rPr>
        <w:t>– – –</w:t>
      </w:r>
    </w:p>
    <w:p w:rsidR="009C0C80" w:rsidRDefault="009C0C80" w:rsidP="00B86303">
      <w:pPr>
        <w:rPr>
          <w:rtl/>
        </w:rPr>
      </w:pPr>
      <w:bookmarkStart w:id="10619" w:name="_ETM_Q23_280000"/>
      <w:bookmarkEnd w:id="10619"/>
    </w:p>
    <w:p w:rsidR="009C0C80" w:rsidRDefault="009C0C80" w:rsidP="00B86303">
      <w:pPr>
        <w:pStyle w:val="-"/>
        <w:keepNext/>
        <w:rPr>
          <w:rtl/>
        </w:rPr>
      </w:pPr>
      <w:bookmarkStart w:id="10620" w:name="ET_speakercontinue_5786_21"/>
      <w:r w:rsidRPr="005328B3">
        <w:rPr>
          <w:rStyle w:val="TagStyle"/>
          <w:rtl/>
        </w:rPr>
        <w:t xml:space="preserve"> &lt;&lt; דובר_המשך &gt;&gt; </w:t>
      </w:r>
      <w:r>
        <w:rPr>
          <w:rtl/>
        </w:rPr>
        <w:t>אופיר כץ (הליכוד):</w:t>
      </w:r>
      <w:r w:rsidRPr="005328B3">
        <w:rPr>
          <w:rStyle w:val="TagStyle"/>
          <w:rtl/>
        </w:rPr>
        <w:t xml:space="preserve"> &lt;&lt; דובר_המשך &gt;&gt;</w:t>
      </w:r>
      <w:r>
        <w:rPr>
          <w:rtl/>
        </w:rPr>
        <w:t xml:space="preserve">  </w:t>
      </w:r>
      <w:bookmarkEnd w:id="10620"/>
    </w:p>
    <w:p w:rsidR="009C0C80" w:rsidRDefault="009C0C80" w:rsidP="00267854">
      <w:pPr>
        <w:rPr>
          <w:rtl/>
        </w:rPr>
      </w:pPr>
    </w:p>
    <w:p w:rsidR="009C0C80" w:rsidRDefault="009C0C80" w:rsidP="00B86303">
      <w:pPr>
        <w:rPr>
          <w:rtl/>
        </w:rPr>
      </w:pPr>
      <w:bookmarkStart w:id="10621" w:name="_ETM_Q23_281000"/>
      <w:bookmarkEnd w:id="10621"/>
      <w:r>
        <w:rPr>
          <w:rFonts w:hint="cs"/>
          <w:rtl/>
        </w:rPr>
        <w:t xml:space="preserve">תודה. בשביל זה אני מתקן. </w:t>
      </w:r>
      <w:bookmarkStart w:id="10622" w:name="_ETM_Q23_281450"/>
      <w:bookmarkStart w:id="10623" w:name="_ETM_Q23_281600"/>
      <w:bookmarkStart w:id="10624" w:name="_ETM_Q23_282080"/>
      <w:bookmarkStart w:id="10625" w:name="_ETM_Q23_282669"/>
      <w:bookmarkStart w:id="10626" w:name="_ETM_Q23_285939"/>
      <w:bookmarkEnd w:id="10622"/>
      <w:bookmarkEnd w:id="10623"/>
      <w:bookmarkEnd w:id="10624"/>
      <w:bookmarkEnd w:id="10625"/>
      <w:bookmarkEnd w:id="10626"/>
      <w:r>
        <w:rPr>
          <w:rFonts w:hint="cs"/>
          <w:rtl/>
        </w:rPr>
        <w:t>זה ב</w:t>
      </w:r>
      <w:r>
        <w:rPr>
          <w:rtl/>
        </w:rPr>
        <w:t xml:space="preserve">דיוק </w:t>
      </w:r>
      <w:bookmarkStart w:id="10627" w:name="_ETM_Q23_291540"/>
      <w:bookmarkEnd w:id="10627"/>
      <w:r>
        <w:rPr>
          <w:rFonts w:hint="cs"/>
          <w:rtl/>
        </w:rPr>
        <w:t>מה שאני עושה, בדיוק, יסמין.</w:t>
      </w:r>
    </w:p>
    <w:p w:rsidR="009C0C80" w:rsidRDefault="009C0C80" w:rsidP="00B86303">
      <w:pPr>
        <w:rPr>
          <w:rtl/>
        </w:rPr>
      </w:pPr>
      <w:bookmarkStart w:id="10628" w:name="_ETM_Q23_282000"/>
      <w:bookmarkEnd w:id="10628"/>
    </w:p>
    <w:p w:rsidR="009C0C80" w:rsidRDefault="009C0C80" w:rsidP="00B86303">
      <w:pPr>
        <w:pStyle w:val="af5"/>
        <w:keepNext/>
        <w:rPr>
          <w:rtl/>
        </w:rPr>
      </w:pPr>
      <w:bookmarkStart w:id="10629" w:name="ET_interruption_6231_22"/>
      <w:r w:rsidRPr="005328B3">
        <w:rPr>
          <w:rStyle w:val="TagStyle"/>
          <w:rtl/>
        </w:rPr>
        <w:t xml:space="preserve"> &lt;&lt; קריאה &gt;&gt; </w:t>
      </w:r>
      <w:r>
        <w:rPr>
          <w:rtl/>
        </w:rPr>
        <w:t>יסמין פרידמן (יש עתיד):</w:t>
      </w:r>
      <w:r w:rsidRPr="005328B3">
        <w:rPr>
          <w:rStyle w:val="TagStyle"/>
          <w:rtl/>
        </w:rPr>
        <w:t xml:space="preserve"> &lt;&lt; קריאה &gt;&gt;</w:t>
      </w:r>
      <w:r>
        <w:rPr>
          <w:rtl/>
        </w:rPr>
        <w:t xml:space="preserve">  </w:t>
      </w:r>
      <w:bookmarkEnd w:id="10629"/>
    </w:p>
    <w:p w:rsidR="009C0C80" w:rsidRDefault="009C0C80" w:rsidP="00267854">
      <w:pPr>
        <w:rPr>
          <w:rtl/>
        </w:rPr>
      </w:pPr>
    </w:p>
    <w:p w:rsidR="009C0C80" w:rsidRDefault="009C0C80" w:rsidP="00B86303">
      <w:pPr>
        <w:rPr>
          <w:rtl/>
        </w:rPr>
      </w:pPr>
      <w:r>
        <w:rPr>
          <w:rFonts w:hint="cs"/>
          <w:rtl/>
        </w:rPr>
        <w:t>אבל אני שואלת.</w:t>
      </w:r>
    </w:p>
    <w:p w:rsidR="009C0C80" w:rsidRDefault="009C0C80" w:rsidP="00B86303">
      <w:pPr>
        <w:rPr>
          <w:rtl/>
        </w:rPr>
      </w:pPr>
    </w:p>
    <w:p w:rsidR="009C0C80" w:rsidRDefault="009C0C80" w:rsidP="00B86303">
      <w:pPr>
        <w:pStyle w:val="af5"/>
        <w:keepNext/>
        <w:rPr>
          <w:rtl/>
        </w:rPr>
      </w:pPr>
      <w:bookmarkStart w:id="10630" w:name="ET_interruption_קר_אה_23"/>
      <w:r w:rsidRPr="005328B3">
        <w:rPr>
          <w:rStyle w:val="TagStyle"/>
          <w:rtl/>
        </w:rPr>
        <w:t xml:space="preserve"> &lt;&lt; קריאה &gt;&gt; </w:t>
      </w:r>
      <w:r>
        <w:rPr>
          <w:rtl/>
        </w:rPr>
        <w:t>קריא</w:t>
      </w:r>
      <w:r>
        <w:rPr>
          <w:rFonts w:hint="cs"/>
          <w:rtl/>
        </w:rPr>
        <w:t>ות</w:t>
      </w:r>
      <w:r>
        <w:rPr>
          <w:rtl/>
        </w:rPr>
        <w:t>:</w:t>
      </w:r>
      <w:r w:rsidRPr="005328B3">
        <w:rPr>
          <w:rStyle w:val="TagStyle"/>
          <w:rtl/>
        </w:rPr>
        <w:t xml:space="preserve"> &lt;&lt; קריאה &gt;&gt;</w:t>
      </w:r>
      <w:r>
        <w:rPr>
          <w:rtl/>
        </w:rPr>
        <w:t xml:space="preserve">  </w:t>
      </w:r>
      <w:bookmarkEnd w:id="10630"/>
    </w:p>
    <w:p w:rsidR="009C0C80" w:rsidRDefault="009C0C80" w:rsidP="00267854">
      <w:pPr>
        <w:rPr>
          <w:rtl/>
        </w:rPr>
      </w:pPr>
    </w:p>
    <w:p w:rsidR="009C0C80" w:rsidRDefault="00267854" w:rsidP="00267854">
      <w:pPr>
        <w:rPr>
          <w:rtl/>
        </w:rPr>
      </w:pPr>
      <w:r>
        <w:rPr>
          <w:rFonts w:hint="cs"/>
          <w:rtl/>
        </w:rPr>
        <w:t>– – –</w:t>
      </w:r>
    </w:p>
    <w:p w:rsidR="009C0C80" w:rsidRDefault="009C0C80" w:rsidP="00B86303">
      <w:pPr>
        <w:rPr>
          <w:rtl/>
        </w:rPr>
      </w:pPr>
      <w:bookmarkStart w:id="10631" w:name="_ETM_Q23_288000"/>
      <w:bookmarkStart w:id="10632" w:name="_ETM_Q23_290000"/>
      <w:bookmarkEnd w:id="10631"/>
      <w:bookmarkEnd w:id="10632"/>
    </w:p>
    <w:p w:rsidR="009C0C80" w:rsidRDefault="009C0C80" w:rsidP="00B86303">
      <w:pPr>
        <w:pStyle w:val="-"/>
        <w:keepNext/>
        <w:rPr>
          <w:rtl/>
        </w:rPr>
      </w:pPr>
      <w:r w:rsidRPr="005328B3">
        <w:rPr>
          <w:rStyle w:val="TagStyle"/>
          <w:rtl/>
        </w:rPr>
        <w:t xml:space="preserve"> &lt;&lt; דובר_המשך &gt;&gt; </w:t>
      </w:r>
      <w:r>
        <w:rPr>
          <w:rtl/>
        </w:rPr>
        <w:t>אופיר כץ (הליכוד):</w:t>
      </w:r>
      <w:r w:rsidRPr="005328B3">
        <w:rPr>
          <w:rStyle w:val="TagStyle"/>
          <w:rtl/>
        </w:rPr>
        <w:t xml:space="preserve"> &lt;&lt; דובר_המשך &gt;&gt;</w:t>
      </w:r>
      <w:r>
        <w:rPr>
          <w:rtl/>
        </w:rPr>
        <w:t xml:space="preserve">  </w:t>
      </w:r>
    </w:p>
    <w:p w:rsidR="009C0C80" w:rsidRDefault="009C0C80" w:rsidP="00267854">
      <w:pPr>
        <w:rPr>
          <w:rtl/>
        </w:rPr>
      </w:pPr>
    </w:p>
    <w:p w:rsidR="009C0C80" w:rsidRDefault="009C0C80" w:rsidP="00F61E71">
      <w:pPr>
        <w:rPr>
          <w:rtl/>
        </w:rPr>
      </w:pPr>
      <w:bookmarkStart w:id="10633" w:name="_ETM_Q23_292000"/>
      <w:bookmarkEnd w:id="10633"/>
      <w:r>
        <w:rPr>
          <w:rFonts w:hint="cs"/>
          <w:rtl/>
        </w:rPr>
        <w:t xml:space="preserve">לא את בל"ד. את חברת הכנסת הזו שאני ביקשתי, ביקשנו </w:t>
      </w:r>
      <w:r w:rsidR="00F61E71">
        <w:rPr>
          <w:rFonts w:hint="cs"/>
          <w:rtl/>
        </w:rPr>
        <w:t xml:space="preserve">לפסול </w:t>
      </w:r>
      <w:r>
        <w:rPr>
          <w:rFonts w:hint="cs"/>
          <w:rtl/>
        </w:rPr>
        <w:t>אותה, אתם</w:t>
      </w:r>
      <w:bookmarkStart w:id="10634" w:name="_ETM_Q23_297000"/>
      <w:bookmarkEnd w:id="10634"/>
      <w:r>
        <w:rPr>
          <w:rFonts w:hint="cs"/>
          <w:rtl/>
        </w:rPr>
        <w:t xml:space="preserve"> חושבים שלאור מה שאמרתי היה צריך לפסול אותה? כן. אז</w:t>
      </w:r>
      <w:bookmarkStart w:id="10635" w:name="_ETM_Q23_296000"/>
      <w:bookmarkEnd w:id="10635"/>
      <w:r>
        <w:rPr>
          <w:rFonts w:hint="cs"/>
          <w:rtl/>
        </w:rPr>
        <w:t xml:space="preserve"> </w:t>
      </w:r>
      <w:bookmarkStart w:id="10636" w:name="_ETM_Q23_295000"/>
      <w:bookmarkEnd w:id="10636"/>
      <w:r>
        <w:rPr>
          <w:rFonts w:hint="cs"/>
          <w:rtl/>
        </w:rPr>
        <w:t xml:space="preserve">את זה אני מתקן. </w:t>
      </w:r>
    </w:p>
    <w:p w:rsidR="009C0C80" w:rsidRDefault="009C0C80" w:rsidP="00B86303">
      <w:pPr>
        <w:rPr>
          <w:rtl/>
        </w:rPr>
      </w:pPr>
    </w:p>
    <w:p w:rsidR="009C0C80" w:rsidRDefault="009C0C80" w:rsidP="00B86303">
      <w:pPr>
        <w:pStyle w:val="af5"/>
        <w:keepNext/>
        <w:rPr>
          <w:rtl/>
        </w:rPr>
      </w:pPr>
      <w:bookmarkStart w:id="10637" w:name="ET_interruption_6231_25"/>
      <w:r w:rsidRPr="005328B3">
        <w:rPr>
          <w:rStyle w:val="TagStyle"/>
          <w:rtl/>
        </w:rPr>
        <w:t xml:space="preserve"> &lt;&lt; קריאה &gt;&gt; </w:t>
      </w:r>
      <w:r>
        <w:rPr>
          <w:rtl/>
        </w:rPr>
        <w:t>יסמין פרידמן (יש עתיד):</w:t>
      </w:r>
      <w:r w:rsidRPr="005328B3">
        <w:rPr>
          <w:rStyle w:val="TagStyle"/>
          <w:rtl/>
        </w:rPr>
        <w:t xml:space="preserve"> &lt;&lt; קריאה &gt;&gt;</w:t>
      </w:r>
      <w:r>
        <w:rPr>
          <w:rtl/>
        </w:rPr>
        <w:t xml:space="preserve">  </w:t>
      </w:r>
      <w:bookmarkEnd w:id="10637"/>
    </w:p>
    <w:p w:rsidR="009C0C80" w:rsidRDefault="009C0C80" w:rsidP="00267854">
      <w:pPr>
        <w:rPr>
          <w:rtl/>
        </w:rPr>
      </w:pPr>
    </w:p>
    <w:p w:rsidR="009C0C80" w:rsidRDefault="009C0C80" w:rsidP="00B86303">
      <w:pPr>
        <w:rPr>
          <w:rtl/>
        </w:rPr>
      </w:pPr>
      <w:r>
        <w:rPr>
          <w:rFonts w:hint="cs"/>
          <w:rtl/>
        </w:rPr>
        <w:t>אבל אני מנסה להבין.</w:t>
      </w:r>
    </w:p>
    <w:p w:rsidR="009C0C80" w:rsidRDefault="009C0C80" w:rsidP="00B86303">
      <w:pPr>
        <w:rPr>
          <w:rtl/>
        </w:rPr>
      </w:pPr>
    </w:p>
    <w:p w:rsidR="009C0C80" w:rsidRDefault="009C0C80" w:rsidP="00B86303">
      <w:pPr>
        <w:pStyle w:val="-"/>
        <w:keepNext/>
        <w:rPr>
          <w:rtl/>
        </w:rPr>
      </w:pPr>
      <w:bookmarkStart w:id="10638" w:name="ET_speakercontinue_5786_26"/>
      <w:r w:rsidRPr="005328B3">
        <w:rPr>
          <w:rStyle w:val="TagStyle"/>
          <w:rtl/>
        </w:rPr>
        <w:t xml:space="preserve"> &lt;&lt; דובר_המשך &gt;&gt; </w:t>
      </w:r>
      <w:r>
        <w:rPr>
          <w:rtl/>
        </w:rPr>
        <w:t>אופיר כץ (הליכוד):</w:t>
      </w:r>
      <w:r w:rsidRPr="005328B3">
        <w:rPr>
          <w:rStyle w:val="TagStyle"/>
          <w:rtl/>
        </w:rPr>
        <w:t xml:space="preserve"> &lt;&lt; דובר_המשך &gt;&gt;</w:t>
      </w:r>
      <w:r>
        <w:rPr>
          <w:rtl/>
        </w:rPr>
        <w:t xml:space="preserve">  </w:t>
      </w:r>
      <w:bookmarkEnd w:id="10638"/>
    </w:p>
    <w:p w:rsidR="009C0C80" w:rsidRDefault="009C0C80" w:rsidP="00267854">
      <w:pPr>
        <w:rPr>
          <w:rtl/>
        </w:rPr>
      </w:pPr>
    </w:p>
    <w:p w:rsidR="009C0C80" w:rsidRDefault="009C0C80" w:rsidP="00B86303">
      <w:pPr>
        <w:rPr>
          <w:rtl/>
        </w:rPr>
      </w:pPr>
      <w:r>
        <w:rPr>
          <w:rFonts w:hint="cs"/>
          <w:rtl/>
        </w:rPr>
        <w:t xml:space="preserve">זה מה </w:t>
      </w:r>
      <w:bookmarkStart w:id="10639" w:name="_ETM_Q23_301000"/>
      <w:bookmarkEnd w:id="10639"/>
      <w:r>
        <w:rPr>
          <w:rFonts w:hint="cs"/>
          <w:rtl/>
        </w:rPr>
        <w:t xml:space="preserve">שאנחנו מתקנים פה. </w:t>
      </w:r>
    </w:p>
    <w:p w:rsidR="009C0C80" w:rsidRDefault="009C0C80" w:rsidP="00B86303">
      <w:pPr>
        <w:rPr>
          <w:rtl/>
        </w:rPr>
      </w:pPr>
    </w:p>
    <w:p w:rsidR="009C0C80" w:rsidRDefault="009C0C80" w:rsidP="00B86303">
      <w:pPr>
        <w:pStyle w:val="af5"/>
        <w:keepNext/>
        <w:rPr>
          <w:rtl/>
        </w:rPr>
      </w:pPr>
      <w:bookmarkStart w:id="10640" w:name="ET_interruption_6352_27"/>
      <w:r w:rsidRPr="005328B3">
        <w:rPr>
          <w:rStyle w:val="TagStyle"/>
          <w:rtl/>
        </w:rPr>
        <w:t xml:space="preserve"> &lt;&lt; קריאה &gt;&gt; </w:t>
      </w:r>
      <w:r>
        <w:rPr>
          <w:rtl/>
        </w:rPr>
        <w:t>אלמוג כהן (עוצמה יהודית):</w:t>
      </w:r>
      <w:r w:rsidRPr="005328B3">
        <w:rPr>
          <w:rStyle w:val="TagStyle"/>
          <w:rtl/>
        </w:rPr>
        <w:t xml:space="preserve"> &lt;&lt; קריאה &gt;&gt;</w:t>
      </w:r>
      <w:r>
        <w:rPr>
          <w:rtl/>
        </w:rPr>
        <w:t xml:space="preserve">  </w:t>
      </w:r>
      <w:bookmarkEnd w:id="10640"/>
    </w:p>
    <w:p w:rsidR="009C0C80" w:rsidRDefault="009C0C80" w:rsidP="00267854">
      <w:pPr>
        <w:rPr>
          <w:rtl/>
        </w:rPr>
      </w:pPr>
    </w:p>
    <w:p w:rsidR="009C0C80" w:rsidRDefault="00267854" w:rsidP="00267854">
      <w:pPr>
        <w:rPr>
          <w:rtl/>
        </w:rPr>
      </w:pPr>
      <w:bookmarkStart w:id="10641" w:name="_ETM_Q23_303000"/>
      <w:bookmarkEnd w:id="10641"/>
      <w:r>
        <w:rPr>
          <w:rFonts w:hint="cs"/>
          <w:rtl/>
        </w:rPr>
        <w:t>– – –</w:t>
      </w:r>
      <w:bookmarkStart w:id="10642" w:name="_ETM_Q23_299000"/>
      <w:bookmarkEnd w:id="10642"/>
    </w:p>
    <w:p w:rsidR="009C0C80" w:rsidRDefault="009C0C80" w:rsidP="00B86303">
      <w:pPr>
        <w:rPr>
          <w:rtl/>
        </w:rPr>
      </w:pPr>
    </w:p>
    <w:p w:rsidR="009C0C80" w:rsidRDefault="009C0C80" w:rsidP="00B86303">
      <w:pPr>
        <w:pStyle w:val="af6"/>
        <w:keepNext/>
        <w:rPr>
          <w:rtl/>
        </w:rPr>
      </w:pPr>
      <w:r w:rsidRPr="005328B3">
        <w:rPr>
          <w:rStyle w:val="TagStyle"/>
          <w:rtl/>
        </w:rPr>
        <w:t xml:space="preserve"> &lt;&lt; יור &gt;&gt; </w:t>
      </w:r>
      <w:r>
        <w:rPr>
          <w:rtl/>
        </w:rPr>
        <w:t>היו"ר חנוך דב מלביצקי:</w:t>
      </w:r>
      <w:r w:rsidRPr="005328B3">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0643" w:name="_ETM_Q23_300000"/>
      <w:bookmarkEnd w:id="10643"/>
      <w:r>
        <w:rPr>
          <w:rFonts w:hint="cs"/>
          <w:rtl/>
        </w:rPr>
        <w:t xml:space="preserve">חבר הכנסת כהן, תודה </w:t>
      </w:r>
      <w:bookmarkStart w:id="10644" w:name="_ETM_Q23_302000"/>
      <w:bookmarkEnd w:id="10644"/>
      <w:r>
        <w:rPr>
          <w:rFonts w:hint="cs"/>
          <w:rtl/>
        </w:rPr>
        <w:t xml:space="preserve">רבה. חבר הכנסת כהן, תודה רבה. </w:t>
      </w:r>
    </w:p>
    <w:p w:rsidR="009C0C80" w:rsidRDefault="009C0C80" w:rsidP="00B86303">
      <w:pPr>
        <w:rPr>
          <w:rtl/>
        </w:rPr>
      </w:pPr>
      <w:bookmarkStart w:id="10645" w:name="_ETM_Q23_307000"/>
      <w:bookmarkEnd w:id="10645"/>
    </w:p>
    <w:p w:rsidR="009C0C80" w:rsidRDefault="009C0C80" w:rsidP="00B86303">
      <w:pPr>
        <w:pStyle w:val="af5"/>
        <w:keepNext/>
        <w:rPr>
          <w:rtl/>
        </w:rPr>
      </w:pPr>
      <w:bookmarkStart w:id="10646" w:name="ET_interruption_6231_29"/>
      <w:r w:rsidRPr="005328B3">
        <w:rPr>
          <w:rStyle w:val="TagStyle"/>
          <w:rtl/>
        </w:rPr>
        <w:t xml:space="preserve"> &lt;&lt; קריאה &gt;&gt; </w:t>
      </w:r>
      <w:r>
        <w:rPr>
          <w:rtl/>
        </w:rPr>
        <w:t>יסמין פרידמן (יש עתיד):</w:t>
      </w:r>
      <w:r w:rsidRPr="005328B3">
        <w:rPr>
          <w:rStyle w:val="TagStyle"/>
          <w:rtl/>
        </w:rPr>
        <w:t xml:space="preserve"> &lt;&lt; קריאה &gt;&gt;</w:t>
      </w:r>
      <w:r>
        <w:rPr>
          <w:rtl/>
        </w:rPr>
        <w:t xml:space="preserve">  </w:t>
      </w:r>
      <w:bookmarkEnd w:id="10646"/>
    </w:p>
    <w:p w:rsidR="009C0C80" w:rsidRDefault="009C0C80" w:rsidP="00267854">
      <w:pPr>
        <w:rPr>
          <w:rtl/>
        </w:rPr>
      </w:pPr>
    </w:p>
    <w:p w:rsidR="009C0C80" w:rsidRDefault="00267854" w:rsidP="00267854">
      <w:pPr>
        <w:rPr>
          <w:rtl/>
        </w:rPr>
      </w:pPr>
      <w:r>
        <w:rPr>
          <w:rFonts w:hint="cs"/>
          <w:rtl/>
        </w:rPr>
        <w:t>– – –</w:t>
      </w:r>
    </w:p>
    <w:p w:rsidR="009C0C80" w:rsidRDefault="009C0C80" w:rsidP="00B86303">
      <w:pPr>
        <w:rPr>
          <w:rtl/>
        </w:rPr>
      </w:pPr>
    </w:p>
    <w:p w:rsidR="009C0C80" w:rsidRDefault="009C0C80" w:rsidP="00B86303">
      <w:pPr>
        <w:pStyle w:val="af6"/>
        <w:keepNext/>
        <w:rPr>
          <w:rtl/>
        </w:rPr>
      </w:pPr>
      <w:r w:rsidRPr="005328B3">
        <w:rPr>
          <w:rStyle w:val="TagStyle"/>
          <w:rtl/>
        </w:rPr>
        <w:t xml:space="preserve"> &lt;&lt; יור &gt;&gt; </w:t>
      </w:r>
      <w:r>
        <w:rPr>
          <w:rtl/>
        </w:rPr>
        <w:t>היו"ר חנוך דב מלביצקי:</w:t>
      </w:r>
      <w:r w:rsidRPr="005328B3">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0647" w:name="_ETM_Q23_304000"/>
      <w:bookmarkEnd w:id="10647"/>
      <w:r>
        <w:rPr>
          <w:rFonts w:hint="cs"/>
          <w:rtl/>
        </w:rPr>
        <w:t>חברת</w:t>
      </w:r>
      <w:bookmarkStart w:id="10648" w:name="_ETM_Q23_306000"/>
      <w:bookmarkEnd w:id="10648"/>
      <w:r>
        <w:rPr>
          <w:rFonts w:hint="cs"/>
          <w:rtl/>
        </w:rPr>
        <w:t xml:space="preserve"> הכנסת פרידמן, מספיק. אפשרתי, די.</w:t>
      </w:r>
    </w:p>
    <w:p w:rsidR="009C0C80" w:rsidRDefault="009C0C80" w:rsidP="00B86303">
      <w:pPr>
        <w:rPr>
          <w:rtl/>
        </w:rPr>
      </w:pPr>
    </w:p>
    <w:p w:rsidR="009C0C80" w:rsidRDefault="009C0C80" w:rsidP="00B86303">
      <w:pPr>
        <w:pStyle w:val="af5"/>
        <w:keepNext/>
        <w:rPr>
          <w:rtl/>
        </w:rPr>
      </w:pPr>
      <w:bookmarkStart w:id="10649" w:name="ET_interruption_5787_31"/>
      <w:r w:rsidRPr="005328B3">
        <w:rPr>
          <w:rStyle w:val="TagStyle"/>
          <w:rtl/>
        </w:rPr>
        <w:t xml:space="preserve"> &lt;&lt; קריאה &gt;&gt; </w:t>
      </w:r>
      <w:r>
        <w:rPr>
          <w:rtl/>
        </w:rPr>
        <w:t>יוראי להב הרצנו (יש עתיד):</w:t>
      </w:r>
      <w:r w:rsidRPr="005328B3">
        <w:rPr>
          <w:rStyle w:val="TagStyle"/>
          <w:rtl/>
        </w:rPr>
        <w:t xml:space="preserve"> &lt;&lt; קריאה &gt;&gt;</w:t>
      </w:r>
      <w:r>
        <w:rPr>
          <w:rtl/>
        </w:rPr>
        <w:t xml:space="preserve">  </w:t>
      </w:r>
      <w:bookmarkEnd w:id="10649"/>
    </w:p>
    <w:p w:rsidR="009C0C80" w:rsidRDefault="009C0C80" w:rsidP="00267854">
      <w:pPr>
        <w:rPr>
          <w:rtl/>
        </w:rPr>
      </w:pPr>
    </w:p>
    <w:p w:rsidR="009C0C80" w:rsidRDefault="009C0C80" w:rsidP="00267854">
      <w:pPr>
        <w:rPr>
          <w:rtl/>
        </w:rPr>
      </w:pPr>
      <w:bookmarkStart w:id="10650" w:name="_ETM_Q23_305000"/>
      <w:bookmarkEnd w:id="10650"/>
      <w:r>
        <w:rPr>
          <w:rFonts w:hint="cs"/>
          <w:rtl/>
        </w:rPr>
        <w:t xml:space="preserve">אופיר, אנחנו עלינו. אתה </w:t>
      </w:r>
      <w:r w:rsidR="00267854">
        <w:rPr>
          <w:rFonts w:hint="cs"/>
          <w:rtl/>
        </w:rPr>
        <w:t>– – –</w:t>
      </w:r>
    </w:p>
    <w:p w:rsidR="009C0C80" w:rsidRDefault="009C0C80" w:rsidP="00B86303">
      <w:pPr>
        <w:rPr>
          <w:rtl/>
        </w:rPr>
      </w:pPr>
      <w:bookmarkStart w:id="10651" w:name="_ETM_Q23_312000"/>
      <w:bookmarkEnd w:id="10651"/>
    </w:p>
    <w:p w:rsidR="009C0C80" w:rsidRDefault="009C0C80" w:rsidP="00B86303">
      <w:pPr>
        <w:pStyle w:val="af6"/>
        <w:keepNext/>
        <w:rPr>
          <w:rtl/>
        </w:rPr>
      </w:pPr>
      <w:r w:rsidRPr="005328B3">
        <w:rPr>
          <w:rStyle w:val="TagStyle"/>
          <w:rtl/>
        </w:rPr>
        <w:t xml:space="preserve"> &lt;&lt; יור &gt;&gt; </w:t>
      </w:r>
      <w:r>
        <w:rPr>
          <w:rtl/>
        </w:rPr>
        <w:t>היו"ר חנוך דב מלביצקי:</w:t>
      </w:r>
      <w:r w:rsidRPr="005328B3">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0652" w:name="_ETM_Q23_313000"/>
      <w:bookmarkEnd w:id="10652"/>
      <w:r>
        <w:rPr>
          <w:rFonts w:hint="cs"/>
          <w:rtl/>
        </w:rPr>
        <w:t>חבר הכנסת הרצנו, קראתי אותך לסדר פעם אחת.</w:t>
      </w:r>
      <w:bookmarkStart w:id="10653" w:name="_ETM_Q23_315000"/>
      <w:bookmarkEnd w:id="10653"/>
      <w:r>
        <w:rPr>
          <w:rFonts w:hint="cs"/>
          <w:rtl/>
        </w:rPr>
        <w:t xml:space="preserve"> </w:t>
      </w:r>
    </w:p>
    <w:p w:rsidR="009C0C80" w:rsidRDefault="009C0C80" w:rsidP="00B86303">
      <w:pPr>
        <w:rPr>
          <w:rtl/>
        </w:rPr>
      </w:pPr>
      <w:bookmarkStart w:id="10654" w:name="_ETM_Q23_314000"/>
      <w:bookmarkEnd w:id="10654"/>
    </w:p>
    <w:p w:rsidR="009C0C80" w:rsidRDefault="009C0C80" w:rsidP="00B86303">
      <w:pPr>
        <w:pStyle w:val="af5"/>
        <w:keepNext/>
        <w:rPr>
          <w:rtl/>
        </w:rPr>
      </w:pPr>
      <w:bookmarkStart w:id="10655" w:name="ET_interruption_5787_33"/>
      <w:r w:rsidRPr="005328B3">
        <w:rPr>
          <w:rStyle w:val="TagStyle"/>
          <w:rtl/>
        </w:rPr>
        <w:t xml:space="preserve"> &lt;&lt; קריאה &gt;&gt; </w:t>
      </w:r>
      <w:r>
        <w:rPr>
          <w:rtl/>
        </w:rPr>
        <w:t>יוראי להב הרצנו (יש עתיד):</w:t>
      </w:r>
      <w:r w:rsidRPr="005328B3">
        <w:rPr>
          <w:rStyle w:val="TagStyle"/>
          <w:rtl/>
        </w:rPr>
        <w:t xml:space="preserve"> &lt;&lt; קריאה &gt;&gt;</w:t>
      </w:r>
      <w:r>
        <w:rPr>
          <w:rtl/>
        </w:rPr>
        <w:t xml:space="preserve">  </w:t>
      </w:r>
      <w:bookmarkEnd w:id="10655"/>
    </w:p>
    <w:p w:rsidR="009C0C80" w:rsidRDefault="009C0C80" w:rsidP="00267854">
      <w:pPr>
        <w:rPr>
          <w:rtl/>
        </w:rPr>
      </w:pPr>
    </w:p>
    <w:p w:rsidR="009C0C80" w:rsidRDefault="00267854" w:rsidP="00267854">
      <w:pPr>
        <w:rPr>
          <w:rtl/>
        </w:rPr>
      </w:pPr>
      <w:bookmarkStart w:id="10656" w:name="_ETM_Q23_319000"/>
      <w:bookmarkEnd w:id="10656"/>
      <w:r>
        <w:rPr>
          <w:rFonts w:hint="cs"/>
          <w:rtl/>
        </w:rPr>
        <w:t>– – –</w:t>
      </w:r>
    </w:p>
    <w:p w:rsidR="009C0C80" w:rsidRDefault="009C0C80" w:rsidP="00B86303">
      <w:pPr>
        <w:rPr>
          <w:rtl/>
        </w:rPr>
      </w:pPr>
      <w:bookmarkStart w:id="10657" w:name="_ETM_Q23_316000"/>
      <w:bookmarkEnd w:id="10657"/>
    </w:p>
    <w:p w:rsidR="009C0C80" w:rsidRDefault="009C0C80" w:rsidP="00B86303">
      <w:pPr>
        <w:pStyle w:val="af6"/>
        <w:keepNext/>
        <w:rPr>
          <w:rtl/>
        </w:rPr>
      </w:pPr>
      <w:bookmarkStart w:id="10658" w:name="ET_yor_6593_144"/>
      <w:r w:rsidRPr="00D34A90">
        <w:rPr>
          <w:rStyle w:val="TagStyle"/>
          <w:rtl/>
        </w:rPr>
        <w:t xml:space="preserve"> &lt;&lt; יור &gt;&gt; </w:t>
      </w:r>
      <w:r>
        <w:rPr>
          <w:rtl/>
        </w:rPr>
        <w:t>היו"ר חנוך דב מלביצקי:</w:t>
      </w:r>
      <w:r w:rsidRPr="00D34A90">
        <w:rPr>
          <w:rStyle w:val="TagStyle"/>
          <w:rtl/>
        </w:rPr>
        <w:t xml:space="preserve"> &lt;&lt; יור &gt;&gt;</w:t>
      </w:r>
      <w:r>
        <w:rPr>
          <w:rtl/>
        </w:rPr>
        <w:t xml:space="preserve">   </w:t>
      </w:r>
      <w:bookmarkEnd w:id="10658"/>
    </w:p>
    <w:p w:rsidR="009C0C80" w:rsidRDefault="009C0C80" w:rsidP="00267854">
      <w:pPr>
        <w:rPr>
          <w:rtl/>
        </w:rPr>
      </w:pPr>
    </w:p>
    <w:p w:rsidR="009C0C80" w:rsidRPr="00D34A90" w:rsidRDefault="009C0C80" w:rsidP="00B86303">
      <w:pPr>
        <w:rPr>
          <w:rtl/>
        </w:rPr>
      </w:pPr>
      <w:bookmarkStart w:id="10659" w:name="_ETM_Q23_317000"/>
      <w:bookmarkEnd w:id="10659"/>
      <w:r>
        <w:rPr>
          <w:rFonts w:hint="cs"/>
          <w:rtl/>
        </w:rPr>
        <w:t xml:space="preserve">חבר הכנסת הרצנו, תודה. </w:t>
      </w:r>
    </w:p>
    <w:p w:rsidR="009C0C80" w:rsidRDefault="009C0C80" w:rsidP="00B86303">
      <w:pPr>
        <w:rPr>
          <w:rtl/>
        </w:rPr>
      </w:pPr>
    </w:p>
    <w:p w:rsidR="009C0C80" w:rsidRDefault="009C0C80" w:rsidP="00B86303">
      <w:pPr>
        <w:pStyle w:val="-"/>
        <w:keepNext/>
        <w:rPr>
          <w:rtl/>
        </w:rPr>
      </w:pPr>
      <w:r w:rsidRPr="005328B3">
        <w:rPr>
          <w:rStyle w:val="TagStyle"/>
          <w:rtl/>
        </w:rPr>
        <w:t xml:space="preserve"> &lt;&lt; דובר_המשך &gt;&gt; </w:t>
      </w:r>
      <w:r>
        <w:rPr>
          <w:rtl/>
        </w:rPr>
        <w:t>אופיר כץ (הליכוד):</w:t>
      </w:r>
      <w:r w:rsidRPr="005328B3">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אין הבדל בחוק בין יהודים לערבים. יש</w:t>
      </w:r>
      <w:bookmarkStart w:id="10660" w:name="_ETM_Q23_324000"/>
      <w:bookmarkEnd w:id="10660"/>
      <w:r>
        <w:rPr>
          <w:rFonts w:hint="cs"/>
          <w:rtl/>
        </w:rPr>
        <w:t xml:space="preserve"> הבדל בחיי היום-יום שלנו, אתה יודע, מי פה תומך </w:t>
      </w:r>
      <w:bookmarkStart w:id="10661" w:name="_ETM_Q23_326000"/>
      <w:bookmarkEnd w:id="10661"/>
      <w:r>
        <w:rPr>
          <w:rFonts w:hint="cs"/>
          <w:rtl/>
        </w:rPr>
        <w:t xml:space="preserve">בטרור, במחבלי חמאס ובמחבלי חיזבאללה. </w:t>
      </w:r>
    </w:p>
    <w:p w:rsidR="009C0C80" w:rsidRDefault="009C0C80" w:rsidP="00B86303">
      <w:pPr>
        <w:rPr>
          <w:rtl/>
        </w:rPr>
      </w:pPr>
      <w:bookmarkStart w:id="10662" w:name="_ETM_Q23_328000"/>
      <w:bookmarkEnd w:id="10662"/>
    </w:p>
    <w:p w:rsidR="009C0C80" w:rsidRDefault="009C0C80" w:rsidP="00B86303">
      <w:pPr>
        <w:pStyle w:val="af5"/>
        <w:keepNext/>
        <w:rPr>
          <w:rtl/>
        </w:rPr>
      </w:pPr>
      <w:bookmarkStart w:id="10663" w:name="ET_interruption_5787_35"/>
      <w:r w:rsidRPr="00265612">
        <w:rPr>
          <w:rStyle w:val="TagStyle"/>
          <w:rtl/>
        </w:rPr>
        <w:t xml:space="preserve"> &lt;&lt; קריאה &gt;&gt; </w:t>
      </w:r>
      <w:r>
        <w:rPr>
          <w:rtl/>
        </w:rPr>
        <w:t>יוראי להב הרצנו (יש עתיד):</w:t>
      </w:r>
      <w:r w:rsidRPr="00265612">
        <w:rPr>
          <w:rStyle w:val="TagStyle"/>
          <w:rtl/>
        </w:rPr>
        <w:t xml:space="preserve"> &lt;&lt; קריאה &gt;&gt;</w:t>
      </w:r>
      <w:r>
        <w:rPr>
          <w:rtl/>
        </w:rPr>
        <w:t xml:space="preserve">  </w:t>
      </w:r>
      <w:bookmarkEnd w:id="10663"/>
    </w:p>
    <w:p w:rsidR="009C0C80" w:rsidRDefault="009C0C80" w:rsidP="00267854">
      <w:pPr>
        <w:rPr>
          <w:rtl/>
        </w:rPr>
      </w:pPr>
    </w:p>
    <w:p w:rsidR="009C0C80" w:rsidRDefault="009C0C80" w:rsidP="00B86303">
      <w:pPr>
        <w:rPr>
          <w:rtl/>
        </w:rPr>
      </w:pPr>
      <w:r>
        <w:rPr>
          <w:rFonts w:hint="cs"/>
          <w:rtl/>
        </w:rPr>
        <w:t>הורשע בתמיכה בטרור פעמיים.</w:t>
      </w:r>
    </w:p>
    <w:p w:rsidR="009C0C80" w:rsidRDefault="009C0C80" w:rsidP="00B86303">
      <w:pPr>
        <w:rPr>
          <w:rtl/>
        </w:rPr>
      </w:pPr>
    </w:p>
    <w:p w:rsidR="009C0C80" w:rsidRDefault="009C0C80" w:rsidP="00B86303">
      <w:pPr>
        <w:pStyle w:val="-"/>
        <w:keepNext/>
        <w:rPr>
          <w:rtl/>
        </w:rPr>
      </w:pPr>
      <w:bookmarkStart w:id="10664" w:name="_ETM_Q23_329000"/>
      <w:bookmarkEnd w:id="10664"/>
      <w:r w:rsidRPr="00265612">
        <w:rPr>
          <w:rStyle w:val="TagStyle"/>
          <w:rtl/>
        </w:rPr>
        <w:t xml:space="preserve"> &lt;&lt; דובר_המשך &gt;&gt; </w:t>
      </w:r>
      <w:r>
        <w:rPr>
          <w:rtl/>
        </w:rPr>
        <w:t>אופיר כץ (הליכוד):</w:t>
      </w:r>
      <w:r w:rsidRPr="00265612">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אין הבדל.</w:t>
      </w:r>
    </w:p>
    <w:p w:rsidR="009C0C80" w:rsidRPr="00265612" w:rsidRDefault="009C0C80" w:rsidP="00B86303">
      <w:pPr>
        <w:rPr>
          <w:rtl/>
        </w:rPr>
      </w:pPr>
    </w:p>
    <w:p w:rsidR="009C0C80" w:rsidRDefault="009C0C80" w:rsidP="00B86303">
      <w:pPr>
        <w:pStyle w:val="af6"/>
        <w:keepNext/>
        <w:rPr>
          <w:rtl/>
        </w:rPr>
      </w:pPr>
      <w:bookmarkStart w:id="10665" w:name="ET_yor_6593_36"/>
      <w:r w:rsidRPr="00265612">
        <w:rPr>
          <w:rStyle w:val="TagStyle"/>
          <w:rtl/>
        </w:rPr>
        <w:t xml:space="preserve"> &lt;&lt; יור &gt;&gt; </w:t>
      </w:r>
      <w:r>
        <w:rPr>
          <w:rtl/>
        </w:rPr>
        <w:t>היו"ר חנוך דב מלביצקי:</w:t>
      </w:r>
      <w:r w:rsidRPr="00265612">
        <w:rPr>
          <w:rStyle w:val="TagStyle"/>
          <w:rtl/>
        </w:rPr>
        <w:t xml:space="preserve"> &lt;&lt; יור &gt;&gt;</w:t>
      </w:r>
      <w:r>
        <w:rPr>
          <w:rtl/>
        </w:rPr>
        <w:t xml:space="preserve">  </w:t>
      </w:r>
      <w:bookmarkEnd w:id="10665"/>
    </w:p>
    <w:p w:rsidR="009C0C80" w:rsidRDefault="009C0C80" w:rsidP="00267854">
      <w:pPr>
        <w:rPr>
          <w:rtl/>
        </w:rPr>
      </w:pPr>
    </w:p>
    <w:p w:rsidR="009C0C80" w:rsidRDefault="009C0C80" w:rsidP="00B86303">
      <w:pPr>
        <w:rPr>
          <w:rtl/>
        </w:rPr>
      </w:pPr>
      <w:r>
        <w:rPr>
          <w:rFonts w:hint="cs"/>
          <w:rtl/>
        </w:rPr>
        <w:t>חבר הכנסת הרצנו.</w:t>
      </w:r>
    </w:p>
    <w:p w:rsidR="009C0C80" w:rsidRDefault="009C0C80" w:rsidP="00B86303">
      <w:pPr>
        <w:rPr>
          <w:rtl/>
        </w:rPr>
      </w:pPr>
    </w:p>
    <w:p w:rsidR="009C0C80" w:rsidRDefault="009C0C80" w:rsidP="00B86303">
      <w:pPr>
        <w:pStyle w:val="-"/>
        <w:keepNext/>
        <w:rPr>
          <w:rtl/>
        </w:rPr>
      </w:pPr>
      <w:bookmarkStart w:id="10666" w:name="ET_speakercontinue_5786_38"/>
      <w:r w:rsidRPr="00265612">
        <w:rPr>
          <w:rStyle w:val="TagStyle"/>
          <w:rtl/>
        </w:rPr>
        <w:t xml:space="preserve"> &lt;&lt; דובר_המשך &gt;&gt; </w:t>
      </w:r>
      <w:r>
        <w:rPr>
          <w:rtl/>
        </w:rPr>
        <w:t>אופיר כץ (הליכוד):</w:t>
      </w:r>
      <w:r w:rsidRPr="00265612">
        <w:rPr>
          <w:rStyle w:val="TagStyle"/>
          <w:rtl/>
        </w:rPr>
        <w:t xml:space="preserve"> &lt;&lt; דובר_המשך &gt;&gt;</w:t>
      </w:r>
      <w:r>
        <w:rPr>
          <w:rtl/>
        </w:rPr>
        <w:t xml:space="preserve">  </w:t>
      </w:r>
      <w:bookmarkEnd w:id="10666"/>
    </w:p>
    <w:p w:rsidR="009C0C80" w:rsidRDefault="009C0C80" w:rsidP="00267854">
      <w:pPr>
        <w:rPr>
          <w:rtl/>
        </w:rPr>
      </w:pPr>
    </w:p>
    <w:p w:rsidR="009C0C80" w:rsidRDefault="009C0C80" w:rsidP="00B86303">
      <w:pPr>
        <w:rPr>
          <w:rtl/>
        </w:rPr>
      </w:pPr>
      <w:r>
        <w:rPr>
          <w:rFonts w:hint="cs"/>
          <w:rtl/>
        </w:rPr>
        <w:t>אין הבדל.</w:t>
      </w:r>
    </w:p>
    <w:p w:rsidR="009C0C80" w:rsidRDefault="009C0C80" w:rsidP="00B86303">
      <w:pPr>
        <w:rPr>
          <w:rtl/>
        </w:rPr>
      </w:pPr>
      <w:bookmarkStart w:id="10667" w:name="_ETM_Q23_331000"/>
      <w:bookmarkEnd w:id="10667"/>
    </w:p>
    <w:p w:rsidR="009C0C80" w:rsidRDefault="009C0C80" w:rsidP="00B86303">
      <w:pPr>
        <w:pStyle w:val="af6"/>
        <w:keepNext/>
        <w:rPr>
          <w:rtl/>
        </w:rPr>
      </w:pPr>
      <w:bookmarkStart w:id="10668" w:name="ET_yor_6593_39"/>
      <w:r w:rsidRPr="00265612">
        <w:rPr>
          <w:rStyle w:val="TagStyle"/>
          <w:rtl/>
        </w:rPr>
        <w:t xml:space="preserve"> &lt;&lt; יור &gt;&gt; </w:t>
      </w:r>
      <w:r>
        <w:rPr>
          <w:rtl/>
        </w:rPr>
        <w:t>היו"ר חנוך דב מלביצקי:</w:t>
      </w:r>
      <w:r w:rsidRPr="00265612">
        <w:rPr>
          <w:rStyle w:val="TagStyle"/>
          <w:rtl/>
        </w:rPr>
        <w:t xml:space="preserve"> &lt;&lt; יור &gt;&gt;</w:t>
      </w:r>
      <w:r>
        <w:rPr>
          <w:rtl/>
        </w:rPr>
        <w:t xml:space="preserve">  </w:t>
      </w:r>
      <w:bookmarkEnd w:id="10668"/>
    </w:p>
    <w:p w:rsidR="009C0C80" w:rsidRDefault="009C0C80" w:rsidP="00267854">
      <w:pPr>
        <w:rPr>
          <w:rtl/>
        </w:rPr>
      </w:pPr>
    </w:p>
    <w:p w:rsidR="009C0C80" w:rsidRDefault="009C0C80" w:rsidP="00B86303">
      <w:pPr>
        <w:rPr>
          <w:rtl/>
        </w:rPr>
      </w:pPr>
      <w:r>
        <w:rPr>
          <w:rFonts w:hint="cs"/>
          <w:rtl/>
        </w:rPr>
        <w:t>חבר הכנסת הרצנו, די.</w:t>
      </w:r>
    </w:p>
    <w:p w:rsidR="009C0C80" w:rsidRDefault="009C0C80" w:rsidP="00B86303">
      <w:pPr>
        <w:rPr>
          <w:rtl/>
        </w:rPr>
      </w:pPr>
      <w:bookmarkStart w:id="10669" w:name="_ETM_Q23_332000"/>
      <w:bookmarkEnd w:id="10669"/>
    </w:p>
    <w:p w:rsidR="009C0C80" w:rsidRDefault="009C0C80" w:rsidP="00B86303">
      <w:pPr>
        <w:pStyle w:val="-"/>
        <w:keepNext/>
        <w:rPr>
          <w:rtl/>
        </w:rPr>
      </w:pPr>
      <w:bookmarkStart w:id="10670" w:name="ET_speakercontinue_5786_40"/>
      <w:r w:rsidRPr="00265612">
        <w:rPr>
          <w:rStyle w:val="TagStyle"/>
          <w:rtl/>
        </w:rPr>
        <w:t xml:space="preserve"> &lt;&lt; דובר_המשך &gt;&gt; </w:t>
      </w:r>
      <w:r>
        <w:rPr>
          <w:rtl/>
        </w:rPr>
        <w:t>אופיר כץ (הליכוד):</w:t>
      </w:r>
      <w:r w:rsidRPr="00265612">
        <w:rPr>
          <w:rStyle w:val="TagStyle"/>
          <w:rtl/>
        </w:rPr>
        <w:t xml:space="preserve"> &lt;&lt; דובר_המשך &gt;&gt;</w:t>
      </w:r>
      <w:r>
        <w:rPr>
          <w:rtl/>
        </w:rPr>
        <w:t xml:space="preserve">  </w:t>
      </w:r>
      <w:bookmarkEnd w:id="10670"/>
    </w:p>
    <w:p w:rsidR="009C0C80" w:rsidRDefault="009C0C80" w:rsidP="00267854">
      <w:pPr>
        <w:rPr>
          <w:rtl/>
        </w:rPr>
      </w:pPr>
    </w:p>
    <w:p w:rsidR="009C0C80" w:rsidRDefault="009C0C80" w:rsidP="00B86303">
      <w:pPr>
        <w:rPr>
          <w:rtl/>
        </w:rPr>
      </w:pPr>
      <w:bookmarkStart w:id="10671" w:name="_ETM_Q23_333000"/>
      <w:bookmarkEnd w:id="10671"/>
      <w:r>
        <w:rPr>
          <w:rFonts w:hint="cs"/>
          <w:rtl/>
        </w:rPr>
        <w:t xml:space="preserve">אין הבדל. אנחנו רואים </w:t>
      </w:r>
      <w:bookmarkStart w:id="10672" w:name="_ETM_Q23_334000"/>
      <w:bookmarkEnd w:id="10672"/>
      <w:r>
        <w:rPr>
          <w:rFonts w:hint="cs"/>
          <w:rtl/>
        </w:rPr>
        <w:t>מאיפה באה התמיכה בטרור. אנחנו רואים מי משבח את החמאס ואת חיזבאללה.</w:t>
      </w:r>
    </w:p>
    <w:p w:rsidR="009C0C80" w:rsidRDefault="009C0C80" w:rsidP="00B86303">
      <w:pPr>
        <w:rPr>
          <w:rtl/>
        </w:rPr>
      </w:pPr>
    </w:p>
    <w:p w:rsidR="009C0C80" w:rsidRDefault="009C0C80" w:rsidP="00B86303">
      <w:pPr>
        <w:pStyle w:val="af5"/>
        <w:keepNext/>
        <w:rPr>
          <w:rtl/>
        </w:rPr>
      </w:pPr>
      <w:bookmarkStart w:id="10673" w:name="ET_interruption_קר_אה_41"/>
      <w:r w:rsidRPr="00265612">
        <w:rPr>
          <w:rStyle w:val="TagStyle"/>
          <w:rtl/>
        </w:rPr>
        <w:t xml:space="preserve"> &lt;&lt; קריאה &gt;&gt; </w:t>
      </w:r>
      <w:r>
        <w:rPr>
          <w:rtl/>
        </w:rPr>
        <w:t>קריא</w:t>
      </w:r>
      <w:r>
        <w:rPr>
          <w:rFonts w:hint="cs"/>
          <w:rtl/>
        </w:rPr>
        <w:t>ות</w:t>
      </w:r>
      <w:r>
        <w:rPr>
          <w:rtl/>
        </w:rPr>
        <w:t>:</w:t>
      </w:r>
      <w:r w:rsidRPr="00265612">
        <w:rPr>
          <w:rStyle w:val="TagStyle"/>
          <w:rtl/>
        </w:rPr>
        <w:t xml:space="preserve"> &lt;&lt; קריאה &gt;&gt;</w:t>
      </w:r>
      <w:r>
        <w:rPr>
          <w:rtl/>
        </w:rPr>
        <w:t xml:space="preserve">  </w:t>
      </w:r>
      <w:bookmarkEnd w:id="10673"/>
    </w:p>
    <w:p w:rsidR="009C0C80" w:rsidRDefault="009C0C80" w:rsidP="00267854">
      <w:pPr>
        <w:rPr>
          <w:rtl/>
        </w:rPr>
      </w:pPr>
    </w:p>
    <w:p w:rsidR="009C0C80" w:rsidRDefault="00267854" w:rsidP="00267854">
      <w:pPr>
        <w:rPr>
          <w:rtl/>
        </w:rPr>
      </w:pPr>
      <w:r>
        <w:rPr>
          <w:rFonts w:hint="cs"/>
          <w:rtl/>
        </w:rPr>
        <w:t>– – –</w:t>
      </w:r>
    </w:p>
    <w:p w:rsidR="009C0C80" w:rsidRDefault="009C0C80" w:rsidP="00B86303">
      <w:pPr>
        <w:rPr>
          <w:rtl/>
        </w:rPr>
      </w:pPr>
    </w:p>
    <w:p w:rsidR="009C0C80" w:rsidRDefault="009C0C80" w:rsidP="00B86303">
      <w:pPr>
        <w:pStyle w:val="af6"/>
        <w:keepNext/>
        <w:rPr>
          <w:rtl/>
        </w:rPr>
      </w:pPr>
      <w:r w:rsidRPr="00265612">
        <w:rPr>
          <w:rStyle w:val="TagStyle"/>
          <w:rtl/>
        </w:rPr>
        <w:t xml:space="preserve"> &lt;&lt; יור &gt;&gt; </w:t>
      </w:r>
      <w:r>
        <w:rPr>
          <w:rtl/>
        </w:rPr>
        <w:t>היו"ר חנוך דב מלביצקי:</w:t>
      </w:r>
      <w:r w:rsidRPr="00265612">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0674" w:name="_ETM_Q23_337000"/>
      <w:bookmarkEnd w:id="10674"/>
      <w:r>
        <w:rPr>
          <w:rFonts w:hint="cs"/>
          <w:rtl/>
        </w:rPr>
        <w:t xml:space="preserve">חבר הכנסת טאהא. חבר </w:t>
      </w:r>
      <w:bookmarkStart w:id="10675" w:name="_ETM_Q23_339000"/>
      <w:bookmarkEnd w:id="10675"/>
      <w:r>
        <w:rPr>
          <w:rFonts w:hint="cs"/>
          <w:rtl/>
        </w:rPr>
        <w:t xml:space="preserve">הכנסת טאהא, תודה. חבר הכנסת עטאונה, תודה. </w:t>
      </w:r>
    </w:p>
    <w:p w:rsidR="009C0C80" w:rsidRDefault="009C0C80" w:rsidP="00B86303">
      <w:pPr>
        <w:rPr>
          <w:rtl/>
        </w:rPr>
      </w:pPr>
      <w:bookmarkStart w:id="10676" w:name="_ETM_Q23_338000"/>
      <w:bookmarkEnd w:id="10676"/>
    </w:p>
    <w:p w:rsidR="009C0C80" w:rsidRDefault="009C0C80" w:rsidP="00B86303">
      <w:pPr>
        <w:pStyle w:val="af5"/>
        <w:keepNext/>
        <w:rPr>
          <w:rtl/>
        </w:rPr>
      </w:pPr>
      <w:bookmarkStart w:id="10677" w:name="ET_interruption_6345_43"/>
      <w:r w:rsidRPr="00265612">
        <w:rPr>
          <w:rStyle w:val="TagStyle"/>
          <w:rtl/>
        </w:rPr>
        <w:t xml:space="preserve"> &lt;&lt; קריאה &gt;&gt; </w:t>
      </w:r>
      <w:r>
        <w:rPr>
          <w:rtl/>
        </w:rPr>
        <w:t>טלי גוטליב (הליכוד):</w:t>
      </w:r>
      <w:r w:rsidRPr="00265612">
        <w:rPr>
          <w:rStyle w:val="TagStyle"/>
          <w:rtl/>
        </w:rPr>
        <w:t xml:space="preserve"> &lt;&lt; קריאה &gt;&gt;</w:t>
      </w:r>
      <w:r>
        <w:rPr>
          <w:rtl/>
        </w:rPr>
        <w:t xml:space="preserve">  </w:t>
      </w:r>
      <w:bookmarkEnd w:id="10677"/>
    </w:p>
    <w:p w:rsidR="009C0C80" w:rsidRDefault="009C0C80" w:rsidP="00267854">
      <w:pPr>
        <w:rPr>
          <w:rtl/>
        </w:rPr>
      </w:pPr>
    </w:p>
    <w:p w:rsidR="009C0C80" w:rsidRDefault="009C0C80" w:rsidP="00267854">
      <w:pPr>
        <w:rPr>
          <w:rtl/>
        </w:rPr>
      </w:pPr>
      <w:bookmarkStart w:id="10678" w:name="_ETM_Q23_349000"/>
      <w:bookmarkEnd w:id="10678"/>
      <w:r>
        <w:rPr>
          <w:rFonts w:hint="cs"/>
          <w:rtl/>
        </w:rPr>
        <w:t xml:space="preserve">חבר הכנסת הרצנו </w:t>
      </w:r>
      <w:r w:rsidR="00267854">
        <w:rPr>
          <w:rFonts w:hint="cs"/>
          <w:rtl/>
        </w:rPr>
        <w:t>– – –</w:t>
      </w:r>
      <w:r>
        <w:rPr>
          <w:rFonts w:hint="cs"/>
          <w:rtl/>
        </w:rPr>
        <w:t xml:space="preserve"> את עופר כסיף </w:t>
      </w:r>
      <w:bookmarkStart w:id="10679" w:name="_ETM_Q23_352000"/>
      <w:bookmarkEnd w:id="10679"/>
      <w:r w:rsidR="00267854">
        <w:rPr>
          <w:rFonts w:hint="cs"/>
          <w:rtl/>
        </w:rPr>
        <w:t>– – –</w:t>
      </w:r>
    </w:p>
    <w:p w:rsidR="009C0C80" w:rsidRDefault="009C0C80" w:rsidP="00B86303">
      <w:pPr>
        <w:rPr>
          <w:rtl/>
        </w:rPr>
      </w:pPr>
      <w:bookmarkStart w:id="10680" w:name="_ETM_Q23_351000"/>
      <w:bookmarkEnd w:id="10680"/>
    </w:p>
    <w:p w:rsidR="009C0C80" w:rsidRDefault="009C0C80" w:rsidP="00B86303">
      <w:pPr>
        <w:pStyle w:val="af5"/>
        <w:keepNext/>
        <w:rPr>
          <w:rtl/>
        </w:rPr>
      </w:pPr>
      <w:bookmarkStart w:id="10681" w:name="ET_interruption_5801_145"/>
      <w:r w:rsidRPr="00D34A90">
        <w:rPr>
          <w:rStyle w:val="TagStyle"/>
          <w:rtl/>
        </w:rPr>
        <w:t xml:space="preserve"> &lt;&lt; קריאה &gt;&gt; </w:t>
      </w:r>
      <w:r>
        <w:rPr>
          <w:rtl/>
        </w:rPr>
        <w:t>אריאל קלנר (הליכוד):</w:t>
      </w:r>
      <w:r w:rsidRPr="00D34A90">
        <w:rPr>
          <w:rStyle w:val="TagStyle"/>
          <w:rtl/>
        </w:rPr>
        <w:t xml:space="preserve"> &lt;&lt; קריאה &gt;&gt;</w:t>
      </w:r>
      <w:r>
        <w:rPr>
          <w:rtl/>
        </w:rPr>
        <w:t xml:space="preserve">   </w:t>
      </w:r>
      <w:bookmarkEnd w:id="10681"/>
    </w:p>
    <w:p w:rsidR="009C0C80" w:rsidRDefault="009C0C80" w:rsidP="00267854">
      <w:pPr>
        <w:rPr>
          <w:rtl/>
        </w:rPr>
      </w:pPr>
    </w:p>
    <w:p w:rsidR="009C0C80" w:rsidRDefault="009C0C80" w:rsidP="00B86303">
      <w:pPr>
        <w:rPr>
          <w:rtl/>
        </w:rPr>
      </w:pPr>
      <w:r>
        <w:rPr>
          <w:rFonts w:hint="cs"/>
          <w:rtl/>
        </w:rPr>
        <w:t>גם את חבר הכנסת</w:t>
      </w:r>
      <w:bookmarkStart w:id="10682" w:name="_ETM_Q23_343000"/>
      <w:bookmarkEnd w:id="10682"/>
      <w:r>
        <w:rPr>
          <w:rFonts w:hint="cs"/>
          <w:rtl/>
        </w:rPr>
        <w:t xml:space="preserve"> כסיף לזרוק. גם את עופר כסיף. </w:t>
      </w:r>
    </w:p>
    <w:p w:rsidR="009C0C80" w:rsidRDefault="009C0C80" w:rsidP="00B86303">
      <w:pPr>
        <w:rPr>
          <w:rtl/>
        </w:rPr>
      </w:pPr>
    </w:p>
    <w:p w:rsidR="009C0C80" w:rsidRDefault="009C0C80" w:rsidP="00B86303">
      <w:pPr>
        <w:pStyle w:val="af6"/>
        <w:keepNext/>
        <w:rPr>
          <w:rtl/>
        </w:rPr>
      </w:pPr>
      <w:bookmarkStart w:id="10683" w:name="ET_yor_6593_44"/>
      <w:r w:rsidRPr="00265612">
        <w:rPr>
          <w:rStyle w:val="TagStyle"/>
          <w:rtl/>
        </w:rPr>
        <w:t xml:space="preserve"> &lt;&lt; יור &gt;&gt; </w:t>
      </w:r>
      <w:r>
        <w:rPr>
          <w:rtl/>
        </w:rPr>
        <w:t>היו"ר חנוך דב מלביצקי:</w:t>
      </w:r>
      <w:r w:rsidRPr="00265612">
        <w:rPr>
          <w:rStyle w:val="TagStyle"/>
          <w:rtl/>
        </w:rPr>
        <w:t xml:space="preserve"> &lt;&lt; יור &gt;&gt;</w:t>
      </w:r>
      <w:r>
        <w:rPr>
          <w:rtl/>
        </w:rPr>
        <w:t xml:space="preserve">  </w:t>
      </w:r>
      <w:bookmarkEnd w:id="10683"/>
    </w:p>
    <w:p w:rsidR="009C0C80" w:rsidRDefault="009C0C80" w:rsidP="00267854">
      <w:pPr>
        <w:rPr>
          <w:rtl/>
        </w:rPr>
      </w:pPr>
    </w:p>
    <w:p w:rsidR="009C0C80" w:rsidRDefault="009C0C80" w:rsidP="00B86303">
      <w:pPr>
        <w:rPr>
          <w:rtl/>
        </w:rPr>
      </w:pPr>
      <w:r>
        <w:rPr>
          <w:rFonts w:hint="cs"/>
          <w:rtl/>
        </w:rPr>
        <w:t>חבר הכנסת קלנר וחברת הכנסת גוטליב, אנא מכם.</w:t>
      </w:r>
    </w:p>
    <w:p w:rsidR="009C0C80" w:rsidRDefault="009C0C80" w:rsidP="00B86303">
      <w:pPr>
        <w:rPr>
          <w:rtl/>
        </w:rPr>
      </w:pPr>
      <w:bookmarkStart w:id="10684" w:name="_ETM_Q23_353000"/>
      <w:bookmarkEnd w:id="10684"/>
    </w:p>
    <w:p w:rsidR="009C0C80" w:rsidRDefault="009C0C80" w:rsidP="00B86303">
      <w:pPr>
        <w:pStyle w:val="-"/>
        <w:keepNext/>
        <w:rPr>
          <w:rtl/>
        </w:rPr>
      </w:pPr>
      <w:bookmarkStart w:id="10685" w:name="ET_speakercontinue_5786_45"/>
      <w:r w:rsidRPr="00265612">
        <w:rPr>
          <w:rStyle w:val="TagStyle"/>
          <w:rtl/>
        </w:rPr>
        <w:t xml:space="preserve"> &lt;&lt; דובר_המשך &gt;&gt; </w:t>
      </w:r>
      <w:r>
        <w:rPr>
          <w:rtl/>
        </w:rPr>
        <w:t>אופיר כץ (הליכוד):</w:t>
      </w:r>
      <w:r w:rsidRPr="00265612">
        <w:rPr>
          <w:rStyle w:val="TagStyle"/>
          <w:rtl/>
        </w:rPr>
        <w:t xml:space="preserve"> &lt;&lt; דובר_המשך &gt;&gt;</w:t>
      </w:r>
      <w:r>
        <w:rPr>
          <w:rtl/>
        </w:rPr>
        <w:t xml:space="preserve">  </w:t>
      </w:r>
      <w:bookmarkEnd w:id="10685"/>
    </w:p>
    <w:p w:rsidR="009C0C80" w:rsidRDefault="009C0C80" w:rsidP="00267854">
      <w:pPr>
        <w:rPr>
          <w:rtl/>
        </w:rPr>
      </w:pPr>
    </w:p>
    <w:p w:rsidR="009C0C80" w:rsidRDefault="009C0C80" w:rsidP="00B86303">
      <w:pPr>
        <w:rPr>
          <w:rtl/>
        </w:rPr>
      </w:pPr>
      <w:r>
        <w:rPr>
          <w:rFonts w:hint="cs"/>
          <w:rtl/>
        </w:rPr>
        <w:t xml:space="preserve">אז מה היה הנימוק? </w:t>
      </w:r>
    </w:p>
    <w:p w:rsidR="009C0C80" w:rsidRDefault="009C0C80" w:rsidP="00B86303">
      <w:pPr>
        <w:rPr>
          <w:rtl/>
        </w:rPr>
      </w:pPr>
    </w:p>
    <w:p w:rsidR="009C0C80" w:rsidRDefault="009C0C80" w:rsidP="00B86303">
      <w:pPr>
        <w:pStyle w:val="af5"/>
        <w:keepNext/>
        <w:rPr>
          <w:rtl/>
        </w:rPr>
      </w:pPr>
      <w:bookmarkStart w:id="10686" w:name="ET_interruption_6352_47"/>
      <w:r w:rsidRPr="00265612">
        <w:rPr>
          <w:rStyle w:val="TagStyle"/>
          <w:rtl/>
        </w:rPr>
        <w:t xml:space="preserve"> &lt;&lt; קריאה &gt;&gt; </w:t>
      </w:r>
      <w:r>
        <w:rPr>
          <w:rtl/>
        </w:rPr>
        <w:t>אלמוג כהן (עוצמה יהודית):</w:t>
      </w:r>
      <w:r w:rsidRPr="00265612">
        <w:rPr>
          <w:rStyle w:val="TagStyle"/>
          <w:rtl/>
        </w:rPr>
        <w:t xml:space="preserve"> &lt;&lt; קריאה &gt;&gt;</w:t>
      </w:r>
      <w:r>
        <w:rPr>
          <w:rtl/>
        </w:rPr>
        <w:t xml:space="preserve">  </w:t>
      </w:r>
      <w:bookmarkEnd w:id="10686"/>
    </w:p>
    <w:p w:rsidR="009C0C80" w:rsidRDefault="009C0C80" w:rsidP="00267854">
      <w:pPr>
        <w:rPr>
          <w:rtl/>
        </w:rPr>
      </w:pPr>
    </w:p>
    <w:p w:rsidR="009C0C80" w:rsidRPr="00265612" w:rsidRDefault="009C0C80" w:rsidP="00B86303">
      <w:pPr>
        <w:rPr>
          <w:rtl/>
        </w:rPr>
      </w:pPr>
      <w:r>
        <w:rPr>
          <w:rFonts w:hint="cs"/>
          <w:rtl/>
        </w:rPr>
        <w:t>אתם חברי יש עתיד, חצי מחברי</w:t>
      </w:r>
      <w:bookmarkStart w:id="10687" w:name="_ETM_Q23_356000"/>
      <w:bookmarkEnd w:id="10687"/>
      <w:r>
        <w:rPr>
          <w:rFonts w:hint="cs"/>
          <w:rtl/>
        </w:rPr>
        <w:t xml:space="preserve"> יש עתיד, תתביישו. תתביישו. אתם בושה. </w:t>
      </w:r>
    </w:p>
    <w:p w:rsidR="009C0C80" w:rsidRDefault="009C0C80" w:rsidP="00267854">
      <w:pPr>
        <w:rPr>
          <w:rtl/>
        </w:rPr>
      </w:pPr>
    </w:p>
    <w:p w:rsidR="009C0C80" w:rsidRDefault="009C0C80" w:rsidP="00B86303">
      <w:pPr>
        <w:pStyle w:val="af6"/>
        <w:keepNext/>
        <w:rPr>
          <w:rtl/>
        </w:rPr>
      </w:pPr>
      <w:r w:rsidRPr="00265612">
        <w:rPr>
          <w:rStyle w:val="TagStyle"/>
          <w:rtl/>
        </w:rPr>
        <w:t xml:space="preserve"> &lt;&lt; יור &gt;&gt; </w:t>
      </w:r>
      <w:r>
        <w:rPr>
          <w:rtl/>
        </w:rPr>
        <w:t>היו"ר חנוך דב מלביצקי:</w:t>
      </w:r>
      <w:r w:rsidRPr="00265612">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0688" w:name="_ETM_Q23_362000"/>
      <w:bookmarkEnd w:id="10688"/>
      <w:r>
        <w:rPr>
          <w:rFonts w:hint="cs"/>
          <w:rtl/>
        </w:rPr>
        <w:t xml:space="preserve">חבר הכנסת כהן, </w:t>
      </w:r>
      <w:bookmarkStart w:id="10689" w:name="_ETM_Q23_363000"/>
      <w:bookmarkEnd w:id="10689"/>
      <w:r>
        <w:rPr>
          <w:rFonts w:hint="cs"/>
          <w:rtl/>
        </w:rPr>
        <w:t>תודה. תשתה כוס מים. תצא</w:t>
      </w:r>
      <w:r w:rsidR="00884DA2">
        <w:rPr>
          <w:rFonts w:hint="cs"/>
          <w:rtl/>
        </w:rPr>
        <w:t>,</w:t>
      </w:r>
      <w:r>
        <w:rPr>
          <w:rFonts w:hint="cs"/>
          <w:rtl/>
        </w:rPr>
        <w:t xml:space="preserve"> תשתה כוס, תחזור. </w:t>
      </w:r>
    </w:p>
    <w:p w:rsidR="009C0C80" w:rsidRDefault="009C0C80" w:rsidP="00B86303">
      <w:pPr>
        <w:rPr>
          <w:rtl/>
        </w:rPr>
      </w:pPr>
      <w:bookmarkStart w:id="10690" w:name="_ETM_Q23_354000"/>
      <w:bookmarkEnd w:id="10690"/>
    </w:p>
    <w:p w:rsidR="009C0C80" w:rsidRDefault="009C0C80" w:rsidP="00B86303">
      <w:pPr>
        <w:pStyle w:val="af5"/>
        <w:keepNext/>
        <w:rPr>
          <w:rtl/>
        </w:rPr>
      </w:pPr>
      <w:bookmarkStart w:id="10691" w:name="ET_interruption_5854_50"/>
      <w:r w:rsidRPr="00265612">
        <w:rPr>
          <w:rStyle w:val="TagStyle"/>
          <w:rtl/>
        </w:rPr>
        <w:t xml:space="preserve"> &lt;&lt; קריאה &gt;&gt; </w:t>
      </w:r>
      <w:r>
        <w:rPr>
          <w:rtl/>
        </w:rPr>
        <w:t>ווליד טאהא (רע"מ – הרשימה הערבית המאוחדת):</w:t>
      </w:r>
      <w:r w:rsidRPr="00265612">
        <w:rPr>
          <w:rStyle w:val="TagStyle"/>
          <w:rtl/>
        </w:rPr>
        <w:t xml:space="preserve"> &lt;&lt; קריאה &gt;&gt;</w:t>
      </w:r>
      <w:r>
        <w:rPr>
          <w:rtl/>
        </w:rPr>
        <w:t xml:space="preserve">  </w:t>
      </w:r>
      <w:bookmarkEnd w:id="10691"/>
    </w:p>
    <w:p w:rsidR="009C0C80" w:rsidRDefault="009C0C80" w:rsidP="00267854">
      <w:pPr>
        <w:rPr>
          <w:rtl/>
        </w:rPr>
      </w:pPr>
    </w:p>
    <w:p w:rsidR="009C0C80" w:rsidRDefault="00267854" w:rsidP="00267854">
      <w:pPr>
        <w:rPr>
          <w:rtl/>
        </w:rPr>
      </w:pPr>
      <w:bookmarkStart w:id="10692" w:name="_ETM_Q23_371000"/>
      <w:bookmarkEnd w:id="10692"/>
      <w:r>
        <w:rPr>
          <w:rFonts w:hint="cs"/>
          <w:rtl/>
        </w:rPr>
        <w:t>– – –</w:t>
      </w:r>
    </w:p>
    <w:p w:rsidR="009C0C80" w:rsidRDefault="009C0C80" w:rsidP="00B86303">
      <w:pPr>
        <w:rPr>
          <w:rtl/>
        </w:rPr>
      </w:pPr>
      <w:bookmarkStart w:id="10693" w:name="_ETM_Q23_368000"/>
      <w:bookmarkEnd w:id="10693"/>
    </w:p>
    <w:p w:rsidR="009C0C80" w:rsidRDefault="009C0C80" w:rsidP="00B86303">
      <w:pPr>
        <w:pStyle w:val="-"/>
        <w:keepNext/>
        <w:rPr>
          <w:rtl/>
        </w:rPr>
      </w:pPr>
      <w:bookmarkStart w:id="10694" w:name="ET_speakercontinue_5786_51"/>
      <w:r w:rsidRPr="00265612">
        <w:rPr>
          <w:rStyle w:val="TagStyle"/>
          <w:rtl/>
        </w:rPr>
        <w:t xml:space="preserve"> &lt;&lt; דובר_המשך &gt;&gt; </w:t>
      </w:r>
      <w:r>
        <w:rPr>
          <w:rtl/>
        </w:rPr>
        <w:t>אופיר כץ (הליכוד):</w:t>
      </w:r>
      <w:r w:rsidRPr="00265612">
        <w:rPr>
          <w:rStyle w:val="TagStyle"/>
          <w:rtl/>
        </w:rPr>
        <w:t xml:space="preserve"> &lt;&lt; דובר_המשך &gt;&gt;</w:t>
      </w:r>
      <w:r>
        <w:rPr>
          <w:rtl/>
        </w:rPr>
        <w:t xml:space="preserve">  </w:t>
      </w:r>
      <w:bookmarkEnd w:id="10694"/>
    </w:p>
    <w:p w:rsidR="009C0C80" w:rsidRDefault="009C0C80" w:rsidP="00267854">
      <w:pPr>
        <w:rPr>
          <w:rtl/>
        </w:rPr>
      </w:pPr>
    </w:p>
    <w:p w:rsidR="009C0C80" w:rsidRDefault="009C0C80" w:rsidP="00B86303">
      <w:pPr>
        <w:rPr>
          <w:rtl/>
        </w:rPr>
      </w:pPr>
      <w:bookmarkStart w:id="10695" w:name="_ETM_Q23_369000"/>
      <w:bookmarkEnd w:id="10695"/>
      <w:r>
        <w:rPr>
          <w:rFonts w:hint="cs"/>
          <w:rtl/>
        </w:rPr>
        <w:t xml:space="preserve">כן, כן, יש. כן, יש, ועוד איך יש. אני תכף מגיע לזה. </w:t>
      </w:r>
    </w:p>
    <w:p w:rsidR="009C0C80" w:rsidRDefault="009C0C80" w:rsidP="00B86303">
      <w:pPr>
        <w:rPr>
          <w:rtl/>
        </w:rPr>
      </w:pPr>
      <w:bookmarkStart w:id="10696" w:name="_ETM_Q23_373000"/>
      <w:bookmarkEnd w:id="10696"/>
    </w:p>
    <w:p w:rsidR="009C0C80" w:rsidRDefault="009C0C80" w:rsidP="00B86303">
      <w:pPr>
        <w:pStyle w:val="af5"/>
        <w:keepNext/>
        <w:rPr>
          <w:rtl/>
        </w:rPr>
      </w:pPr>
      <w:bookmarkStart w:id="10697" w:name="ET_interruption_5854_52"/>
      <w:r w:rsidRPr="00265612">
        <w:rPr>
          <w:rStyle w:val="TagStyle"/>
          <w:rtl/>
        </w:rPr>
        <w:t xml:space="preserve"> &lt;&lt; קריאה &gt;&gt; </w:t>
      </w:r>
      <w:r>
        <w:rPr>
          <w:rtl/>
        </w:rPr>
        <w:t>ווליד טאהא (רע"מ – הרשימה הערבית המאוחדת):</w:t>
      </w:r>
      <w:r w:rsidRPr="00265612">
        <w:rPr>
          <w:rStyle w:val="TagStyle"/>
          <w:rtl/>
        </w:rPr>
        <w:t xml:space="preserve"> &lt;&lt; קריאה &gt;&gt;</w:t>
      </w:r>
      <w:r>
        <w:rPr>
          <w:rtl/>
        </w:rPr>
        <w:t xml:space="preserve">  </w:t>
      </w:r>
      <w:bookmarkEnd w:id="10697"/>
    </w:p>
    <w:p w:rsidR="009C0C80" w:rsidRDefault="009C0C80" w:rsidP="00267854">
      <w:pPr>
        <w:rPr>
          <w:rtl/>
        </w:rPr>
      </w:pPr>
    </w:p>
    <w:p w:rsidR="009C0C80" w:rsidRDefault="009C0C80" w:rsidP="00B86303">
      <w:pPr>
        <w:rPr>
          <w:rtl/>
        </w:rPr>
      </w:pPr>
      <w:r>
        <w:rPr>
          <w:rFonts w:hint="cs"/>
          <w:rtl/>
        </w:rPr>
        <w:t>מה אומר החוק שלך?</w:t>
      </w:r>
    </w:p>
    <w:p w:rsidR="009C0C80" w:rsidRDefault="009C0C80" w:rsidP="00B86303">
      <w:pPr>
        <w:rPr>
          <w:rtl/>
        </w:rPr>
      </w:pPr>
    </w:p>
    <w:p w:rsidR="009C0C80" w:rsidRDefault="009C0C80" w:rsidP="00B86303">
      <w:pPr>
        <w:pStyle w:val="-"/>
        <w:keepNext/>
        <w:rPr>
          <w:rtl/>
        </w:rPr>
      </w:pPr>
      <w:bookmarkStart w:id="10698" w:name="ET_speakercontinue_5786_53"/>
      <w:r w:rsidRPr="00265612">
        <w:rPr>
          <w:rStyle w:val="TagStyle"/>
          <w:rtl/>
        </w:rPr>
        <w:t xml:space="preserve"> &lt;&lt; דובר_המשך &gt;&gt; </w:t>
      </w:r>
      <w:r>
        <w:rPr>
          <w:rtl/>
        </w:rPr>
        <w:t>אופיר כץ (הליכוד):</w:t>
      </w:r>
      <w:r w:rsidRPr="00265612">
        <w:rPr>
          <w:rStyle w:val="TagStyle"/>
          <w:rtl/>
        </w:rPr>
        <w:t xml:space="preserve"> &lt;&lt; דובר_המשך &gt;&gt;</w:t>
      </w:r>
      <w:r>
        <w:rPr>
          <w:rtl/>
        </w:rPr>
        <w:t xml:space="preserve">  </w:t>
      </w:r>
      <w:bookmarkEnd w:id="10698"/>
    </w:p>
    <w:p w:rsidR="009C0C80" w:rsidRDefault="009C0C80" w:rsidP="00267854">
      <w:pPr>
        <w:rPr>
          <w:rtl/>
        </w:rPr>
      </w:pPr>
    </w:p>
    <w:p w:rsidR="009C0C80" w:rsidRDefault="009C0C80" w:rsidP="00B86303">
      <w:pPr>
        <w:rPr>
          <w:rtl/>
        </w:rPr>
      </w:pPr>
      <w:bookmarkStart w:id="10699" w:name="_ETM_Q23_372000"/>
      <w:bookmarkEnd w:id="10699"/>
      <w:r>
        <w:rPr>
          <w:rFonts w:hint="cs"/>
          <w:rtl/>
        </w:rPr>
        <w:t>אני אגיד</w:t>
      </w:r>
      <w:bookmarkStart w:id="10700" w:name="_ETM_Q23_374000"/>
      <w:bookmarkEnd w:id="10700"/>
      <w:r>
        <w:rPr>
          <w:rFonts w:hint="cs"/>
          <w:rtl/>
        </w:rPr>
        <w:t xml:space="preserve"> לך. אני אגיד לך. אני מתייחס לזה. </w:t>
      </w:r>
    </w:p>
    <w:p w:rsidR="009C0C80" w:rsidRDefault="009C0C80" w:rsidP="00B86303">
      <w:pPr>
        <w:rPr>
          <w:rtl/>
        </w:rPr>
      </w:pPr>
      <w:bookmarkStart w:id="10701" w:name="_ETM_Q23_377000"/>
      <w:bookmarkEnd w:id="10701"/>
    </w:p>
    <w:p w:rsidR="009C0C80" w:rsidRDefault="009C0C80" w:rsidP="00B86303">
      <w:pPr>
        <w:pStyle w:val="af5"/>
        <w:keepNext/>
        <w:rPr>
          <w:rtl/>
        </w:rPr>
      </w:pPr>
      <w:bookmarkStart w:id="10702" w:name="ET_interruption_5787_54"/>
      <w:r w:rsidRPr="00265612">
        <w:rPr>
          <w:rStyle w:val="TagStyle"/>
          <w:rtl/>
        </w:rPr>
        <w:t xml:space="preserve"> &lt;&lt; קריאה &gt;&gt; </w:t>
      </w:r>
      <w:r>
        <w:rPr>
          <w:rtl/>
        </w:rPr>
        <w:t>יוראי להב הרצנו (יש עתיד):</w:t>
      </w:r>
      <w:r w:rsidRPr="00265612">
        <w:rPr>
          <w:rStyle w:val="TagStyle"/>
          <w:rtl/>
        </w:rPr>
        <w:t xml:space="preserve"> &lt;&lt; קריאה &gt;&gt;</w:t>
      </w:r>
      <w:r>
        <w:rPr>
          <w:rtl/>
        </w:rPr>
        <w:t xml:space="preserve">  </w:t>
      </w:r>
      <w:bookmarkEnd w:id="10702"/>
    </w:p>
    <w:p w:rsidR="009C0C80" w:rsidRDefault="009C0C80" w:rsidP="00267854">
      <w:pPr>
        <w:rPr>
          <w:rtl/>
        </w:rPr>
      </w:pPr>
    </w:p>
    <w:p w:rsidR="009C0C80" w:rsidRDefault="009C0C80" w:rsidP="00B86303">
      <w:pPr>
        <w:rPr>
          <w:rtl/>
        </w:rPr>
      </w:pPr>
      <w:r>
        <w:rPr>
          <w:rFonts w:hint="cs"/>
          <w:rtl/>
        </w:rPr>
        <w:t xml:space="preserve">אלמוג, בן גביר היה עוסק בפעילות טרור. </w:t>
      </w:r>
    </w:p>
    <w:p w:rsidR="009C0C80" w:rsidRDefault="009C0C80" w:rsidP="00B86303">
      <w:pPr>
        <w:rPr>
          <w:rtl/>
        </w:rPr>
      </w:pPr>
    </w:p>
    <w:p w:rsidR="009C0C80" w:rsidRDefault="009C0C80" w:rsidP="00B86303">
      <w:pPr>
        <w:pStyle w:val="af5"/>
        <w:keepNext/>
        <w:rPr>
          <w:rtl/>
        </w:rPr>
      </w:pPr>
      <w:bookmarkStart w:id="10703" w:name="ET_interruption_6345_55"/>
      <w:r w:rsidRPr="00C353BB">
        <w:rPr>
          <w:rStyle w:val="TagStyle"/>
          <w:rtl/>
        </w:rPr>
        <w:t xml:space="preserve"> &lt;&lt; קריאה &gt;&gt; </w:t>
      </w:r>
      <w:r>
        <w:rPr>
          <w:rtl/>
        </w:rPr>
        <w:t>טלי גוטליב (הליכוד):</w:t>
      </w:r>
      <w:r w:rsidRPr="00C353BB">
        <w:rPr>
          <w:rStyle w:val="TagStyle"/>
          <w:rtl/>
        </w:rPr>
        <w:t xml:space="preserve"> &lt;&lt; קריאה &gt;&gt;</w:t>
      </w:r>
      <w:r>
        <w:rPr>
          <w:rtl/>
        </w:rPr>
        <w:t xml:space="preserve">  </w:t>
      </w:r>
      <w:bookmarkEnd w:id="10703"/>
    </w:p>
    <w:p w:rsidR="009C0C80" w:rsidRDefault="009C0C80" w:rsidP="00267854">
      <w:pPr>
        <w:rPr>
          <w:rtl/>
        </w:rPr>
      </w:pPr>
    </w:p>
    <w:p w:rsidR="009C0C80" w:rsidRDefault="00267854" w:rsidP="00267854">
      <w:pPr>
        <w:rPr>
          <w:rtl/>
        </w:rPr>
      </w:pPr>
      <w:bookmarkStart w:id="10704" w:name="_ETM_Q23_378000"/>
      <w:bookmarkEnd w:id="10704"/>
      <w:r>
        <w:rPr>
          <w:rFonts w:hint="cs"/>
          <w:rtl/>
        </w:rPr>
        <w:t>– – –</w:t>
      </w:r>
    </w:p>
    <w:p w:rsidR="009C0C80" w:rsidRDefault="009C0C80" w:rsidP="00B86303">
      <w:pPr>
        <w:rPr>
          <w:rtl/>
        </w:rPr>
      </w:pPr>
    </w:p>
    <w:p w:rsidR="009C0C80" w:rsidRDefault="009C0C80" w:rsidP="00B86303">
      <w:pPr>
        <w:pStyle w:val="af6"/>
        <w:keepNext/>
        <w:rPr>
          <w:rtl/>
        </w:rPr>
      </w:pPr>
      <w:bookmarkStart w:id="10705" w:name="ET_yor_6593_56"/>
      <w:r w:rsidRPr="00C353BB">
        <w:rPr>
          <w:rStyle w:val="TagStyle"/>
          <w:rtl/>
        </w:rPr>
        <w:t xml:space="preserve"> &lt;&lt; יור &gt;&gt; </w:t>
      </w:r>
      <w:r>
        <w:rPr>
          <w:rtl/>
        </w:rPr>
        <w:t>היו"ר חנוך דב מלביצקי:</w:t>
      </w:r>
      <w:r w:rsidRPr="00C353BB">
        <w:rPr>
          <w:rStyle w:val="TagStyle"/>
          <w:rtl/>
        </w:rPr>
        <w:t xml:space="preserve"> &lt;&lt; יור &gt;&gt;</w:t>
      </w:r>
      <w:r>
        <w:rPr>
          <w:rtl/>
        </w:rPr>
        <w:t xml:space="preserve">  </w:t>
      </w:r>
      <w:bookmarkEnd w:id="10705"/>
    </w:p>
    <w:p w:rsidR="009C0C80" w:rsidRDefault="009C0C80" w:rsidP="00267854">
      <w:pPr>
        <w:rPr>
          <w:rtl/>
        </w:rPr>
      </w:pPr>
    </w:p>
    <w:p w:rsidR="009C0C80" w:rsidRDefault="009C0C80" w:rsidP="00B86303">
      <w:pPr>
        <w:rPr>
          <w:rtl/>
        </w:rPr>
      </w:pPr>
      <w:bookmarkStart w:id="10706" w:name="_ETM_Q23_376000"/>
      <w:bookmarkEnd w:id="10706"/>
      <w:r>
        <w:rPr>
          <w:rFonts w:hint="cs"/>
          <w:rtl/>
        </w:rPr>
        <w:t>חברת הכנסת גוטליב, אנא ממך.</w:t>
      </w:r>
    </w:p>
    <w:p w:rsidR="009C0C80" w:rsidRDefault="009C0C80" w:rsidP="00B86303">
      <w:pPr>
        <w:rPr>
          <w:rtl/>
        </w:rPr>
      </w:pPr>
    </w:p>
    <w:p w:rsidR="009C0C80" w:rsidRDefault="009C0C80" w:rsidP="00B86303">
      <w:pPr>
        <w:pStyle w:val="-"/>
        <w:keepNext/>
        <w:rPr>
          <w:rtl/>
        </w:rPr>
      </w:pPr>
      <w:bookmarkStart w:id="10707" w:name="ET_speakercontinue_5786_57"/>
      <w:r w:rsidRPr="00C353BB">
        <w:rPr>
          <w:rStyle w:val="TagStyle"/>
          <w:rtl/>
        </w:rPr>
        <w:t xml:space="preserve"> &lt;&lt; דובר_המשך &gt;&gt; </w:t>
      </w:r>
      <w:r>
        <w:rPr>
          <w:rtl/>
        </w:rPr>
        <w:t>אופיר כץ (הליכוד):</w:t>
      </w:r>
      <w:r w:rsidRPr="00C353BB">
        <w:rPr>
          <w:rStyle w:val="TagStyle"/>
          <w:rtl/>
        </w:rPr>
        <w:t xml:space="preserve"> &lt;&lt; דובר_המשך &gt;&gt;</w:t>
      </w:r>
      <w:r>
        <w:rPr>
          <w:rtl/>
        </w:rPr>
        <w:t xml:space="preserve">  </w:t>
      </w:r>
      <w:bookmarkEnd w:id="10707"/>
    </w:p>
    <w:p w:rsidR="009C0C80" w:rsidRDefault="009C0C80" w:rsidP="00267854">
      <w:pPr>
        <w:rPr>
          <w:rtl/>
        </w:rPr>
      </w:pPr>
    </w:p>
    <w:p w:rsidR="009C0C80" w:rsidRDefault="009C0C80" w:rsidP="00884DA2">
      <w:pPr>
        <w:rPr>
          <w:rtl/>
        </w:rPr>
      </w:pPr>
      <w:bookmarkStart w:id="10708" w:name="_ETM_Q23_381000"/>
      <w:bookmarkEnd w:id="10708"/>
      <w:r>
        <w:rPr>
          <w:rFonts w:hint="cs"/>
          <w:rtl/>
        </w:rPr>
        <w:t>טוב. אז אנחנו רוצים לשמוע</w:t>
      </w:r>
      <w:bookmarkStart w:id="10709" w:name="_ETM_Q23_384000"/>
      <w:bookmarkEnd w:id="10709"/>
      <w:r>
        <w:rPr>
          <w:rFonts w:hint="cs"/>
          <w:rtl/>
        </w:rPr>
        <w:t xml:space="preserve"> </w:t>
      </w:r>
      <w:r w:rsidR="00884DA2">
        <w:rPr>
          <w:rFonts w:hint="cs"/>
          <w:rtl/>
        </w:rPr>
        <w:t xml:space="preserve">את </w:t>
      </w:r>
      <w:r>
        <w:rPr>
          <w:rFonts w:hint="cs"/>
          <w:rtl/>
        </w:rPr>
        <w:t>מי מהם פסלו, באיזה נימוק: אין מ</w:t>
      </w:r>
      <w:r w:rsidR="00884DA2">
        <w:rPr>
          <w:rFonts w:hint="cs"/>
          <w:rtl/>
        </w:rPr>
        <w:t>א</w:t>
      </w:r>
      <w:r>
        <w:rPr>
          <w:rFonts w:hint="cs"/>
          <w:rtl/>
        </w:rPr>
        <w:t xml:space="preserve">סה קריטית של ראיות. </w:t>
      </w:r>
      <w:bookmarkStart w:id="10710" w:name="_ETM_Q23_387000"/>
      <w:bookmarkStart w:id="10711" w:name="_ETM_Q23_355000"/>
      <w:bookmarkStart w:id="10712" w:name="_ETM_Q23_285000"/>
      <w:bookmarkStart w:id="10713" w:name="_ETM_Q23_392750"/>
      <w:bookmarkEnd w:id="10710"/>
      <w:bookmarkEnd w:id="10711"/>
      <w:bookmarkEnd w:id="10712"/>
      <w:bookmarkEnd w:id="10713"/>
      <w:r>
        <w:rPr>
          <w:rtl/>
        </w:rPr>
        <w:t>עכשיו</w:t>
      </w:r>
      <w:r>
        <w:rPr>
          <w:rFonts w:hint="cs"/>
          <w:rtl/>
        </w:rPr>
        <w:t xml:space="preserve">, </w:t>
      </w:r>
      <w:bookmarkStart w:id="10714" w:name="_ETM_Q23_392959"/>
      <w:bookmarkEnd w:id="10714"/>
      <w:r>
        <w:rPr>
          <w:rtl/>
        </w:rPr>
        <w:t xml:space="preserve">מה </w:t>
      </w:r>
      <w:bookmarkStart w:id="10715" w:name="_ETM_Q23_393080"/>
      <w:bookmarkEnd w:id="10715"/>
      <w:r>
        <w:rPr>
          <w:rtl/>
        </w:rPr>
        <w:t xml:space="preserve">זה </w:t>
      </w:r>
      <w:bookmarkStart w:id="10716" w:name="_ETM_Q23_393200"/>
      <w:bookmarkEnd w:id="10716"/>
      <w:r>
        <w:rPr>
          <w:rtl/>
        </w:rPr>
        <w:t>מ</w:t>
      </w:r>
      <w:r w:rsidR="00884DA2">
        <w:rPr>
          <w:rFonts w:hint="cs"/>
          <w:rtl/>
        </w:rPr>
        <w:t>א</w:t>
      </w:r>
      <w:r>
        <w:rPr>
          <w:rtl/>
        </w:rPr>
        <w:t xml:space="preserve">סה </w:t>
      </w:r>
      <w:bookmarkStart w:id="10717" w:name="_ETM_Q23_393470"/>
      <w:bookmarkEnd w:id="10717"/>
      <w:r>
        <w:rPr>
          <w:rtl/>
        </w:rPr>
        <w:t>קריטית</w:t>
      </w:r>
      <w:r>
        <w:rPr>
          <w:rFonts w:hint="cs"/>
          <w:rtl/>
        </w:rPr>
        <w:t>?</w:t>
      </w:r>
      <w:r>
        <w:rPr>
          <w:rtl/>
        </w:rPr>
        <w:t xml:space="preserve"> </w:t>
      </w:r>
      <w:bookmarkStart w:id="10718" w:name="_ETM_Q23_393830"/>
      <w:bookmarkEnd w:id="10718"/>
      <w:r w:rsidR="00884DA2">
        <w:rPr>
          <w:rFonts w:hint="cs"/>
          <w:rtl/>
        </w:rPr>
        <w:t xml:space="preserve">גם </w:t>
      </w:r>
      <w:r>
        <w:rPr>
          <w:rtl/>
        </w:rPr>
        <w:t xml:space="preserve">אני </w:t>
      </w:r>
      <w:bookmarkStart w:id="10719" w:name="_ETM_Q23_393980"/>
      <w:bookmarkStart w:id="10720" w:name="_ETM_Q23_394160"/>
      <w:bookmarkEnd w:id="10719"/>
      <w:bookmarkEnd w:id="10720"/>
      <w:r>
        <w:rPr>
          <w:rtl/>
        </w:rPr>
        <w:t xml:space="preserve">לא </w:t>
      </w:r>
      <w:bookmarkStart w:id="10721" w:name="_ETM_Q23_394250"/>
      <w:bookmarkEnd w:id="10721"/>
      <w:r>
        <w:rPr>
          <w:rtl/>
        </w:rPr>
        <w:t>ידעתי</w:t>
      </w:r>
      <w:r>
        <w:rPr>
          <w:rFonts w:hint="cs"/>
          <w:rtl/>
        </w:rPr>
        <w:t>.</w:t>
      </w:r>
      <w:bookmarkStart w:id="10722" w:name="_ETM_Q23_394550"/>
      <w:bookmarkStart w:id="10723" w:name="_ETM_Q23_394760"/>
      <w:bookmarkEnd w:id="10722"/>
      <w:bookmarkEnd w:id="10723"/>
      <w:r>
        <w:rPr>
          <w:rtl/>
        </w:rPr>
        <w:t xml:space="preserve"> </w:t>
      </w:r>
      <w:bookmarkStart w:id="10724" w:name="_ETM_Q23_394940"/>
      <w:bookmarkEnd w:id="10724"/>
      <w:r>
        <w:rPr>
          <w:rtl/>
        </w:rPr>
        <w:t xml:space="preserve">לא </w:t>
      </w:r>
      <w:bookmarkStart w:id="10725" w:name="_ETM_Q23_395060"/>
      <w:bookmarkEnd w:id="10725"/>
      <w:r>
        <w:rPr>
          <w:rtl/>
        </w:rPr>
        <w:t xml:space="preserve">באמת </w:t>
      </w:r>
      <w:bookmarkStart w:id="10726" w:name="_ETM_Q23_395420"/>
      <w:bookmarkEnd w:id="10726"/>
      <w:r>
        <w:rPr>
          <w:rtl/>
        </w:rPr>
        <w:t xml:space="preserve">יודעים </w:t>
      </w:r>
      <w:bookmarkStart w:id="10727" w:name="_ETM_Q23_395780"/>
      <w:bookmarkEnd w:id="10727"/>
      <w:r>
        <w:rPr>
          <w:rtl/>
        </w:rPr>
        <w:t>מה</w:t>
      </w:r>
      <w:bookmarkStart w:id="10728" w:name="_ETM_Q23_395989"/>
      <w:bookmarkStart w:id="10729" w:name="_ETM_Q23_396230"/>
      <w:bookmarkStart w:id="10730" w:name="_ETM_Q23_396379"/>
      <w:bookmarkEnd w:id="10728"/>
      <w:bookmarkEnd w:id="10729"/>
      <w:bookmarkEnd w:id="10730"/>
      <w:r>
        <w:rPr>
          <w:rFonts w:hint="cs"/>
          <w:rtl/>
        </w:rPr>
        <w:t xml:space="preserve"> </w:t>
      </w:r>
      <w:r>
        <w:rPr>
          <w:rtl/>
        </w:rPr>
        <w:t xml:space="preserve">זה </w:t>
      </w:r>
      <w:bookmarkStart w:id="10731" w:name="_ETM_Q23_396830"/>
      <w:bookmarkEnd w:id="10731"/>
      <w:r>
        <w:rPr>
          <w:rtl/>
        </w:rPr>
        <w:t xml:space="preserve">המונח </w:t>
      </w:r>
      <w:bookmarkStart w:id="10732" w:name="_ETM_Q23_397340"/>
      <w:bookmarkEnd w:id="10732"/>
      <w:r>
        <w:rPr>
          <w:rtl/>
        </w:rPr>
        <w:t>הזה</w:t>
      </w:r>
      <w:r>
        <w:rPr>
          <w:rFonts w:hint="cs"/>
          <w:rtl/>
        </w:rPr>
        <w:t>.</w:t>
      </w:r>
      <w:r>
        <w:rPr>
          <w:rtl/>
        </w:rPr>
        <w:t xml:space="preserve"> </w:t>
      </w:r>
      <w:bookmarkStart w:id="10733" w:name="_ETM_Q23_397640"/>
      <w:bookmarkEnd w:id="10733"/>
      <w:r>
        <w:rPr>
          <w:rtl/>
        </w:rPr>
        <w:t xml:space="preserve">מסתבר </w:t>
      </w:r>
      <w:bookmarkStart w:id="10734" w:name="_ETM_Q23_398000"/>
      <w:bookmarkEnd w:id="10734"/>
      <w:r>
        <w:rPr>
          <w:rtl/>
        </w:rPr>
        <w:t xml:space="preserve">שזה </w:t>
      </w:r>
      <w:bookmarkStart w:id="10735" w:name="_ETM_Q23_398120"/>
      <w:bookmarkEnd w:id="10735"/>
      <w:r>
        <w:rPr>
          <w:rtl/>
        </w:rPr>
        <w:t xml:space="preserve">מונח </w:t>
      </w:r>
      <w:bookmarkStart w:id="10736" w:name="_ETM_Q23_398360"/>
      <w:bookmarkEnd w:id="10736"/>
      <w:r>
        <w:rPr>
          <w:rtl/>
        </w:rPr>
        <w:t xml:space="preserve">סובייקטיבי </w:t>
      </w:r>
      <w:bookmarkStart w:id="10737" w:name="_ETM_Q23_399319"/>
      <w:bookmarkEnd w:id="10737"/>
      <w:r>
        <w:rPr>
          <w:rtl/>
        </w:rPr>
        <w:t>ש</w:t>
      </w:r>
      <w:bookmarkStart w:id="10738" w:name="_ETM_Q23_399739"/>
      <w:bookmarkStart w:id="10739" w:name="_ETM_Q23_399890"/>
      <w:bookmarkEnd w:id="10738"/>
      <w:bookmarkEnd w:id="10739"/>
      <w:r>
        <w:rPr>
          <w:rtl/>
        </w:rPr>
        <w:t>נת</w:t>
      </w:r>
      <w:r>
        <w:rPr>
          <w:rFonts w:hint="cs"/>
          <w:rtl/>
        </w:rPr>
        <w:t>ון</w:t>
      </w:r>
      <w:r>
        <w:rPr>
          <w:rtl/>
        </w:rPr>
        <w:t xml:space="preserve"> </w:t>
      </w:r>
      <w:bookmarkStart w:id="10740" w:name="_ETM_Q23_400129"/>
      <w:bookmarkEnd w:id="10740"/>
      <w:r>
        <w:rPr>
          <w:rtl/>
        </w:rPr>
        <w:t>ל</w:t>
      </w:r>
      <w:r>
        <w:rPr>
          <w:rFonts w:hint="cs"/>
          <w:rtl/>
        </w:rPr>
        <w:t xml:space="preserve">החלטת </w:t>
      </w:r>
      <w:bookmarkStart w:id="10741" w:name="_ETM_Q23_400280"/>
      <w:bookmarkStart w:id="10742" w:name="_ETM_Q23_400519"/>
      <w:bookmarkEnd w:id="10741"/>
      <w:bookmarkEnd w:id="10742"/>
      <w:r>
        <w:rPr>
          <w:rtl/>
        </w:rPr>
        <w:t xml:space="preserve">שופטי </w:t>
      </w:r>
      <w:bookmarkStart w:id="10743" w:name="_ETM_Q23_400849"/>
      <w:bookmarkEnd w:id="10743"/>
      <w:r>
        <w:rPr>
          <w:rtl/>
        </w:rPr>
        <w:t>עליון</w:t>
      </w:r>
      <w:r>
        <w:rPr>
          <w:rFonts w:hint="cs"/>
          <w:rtl/>
        </w:rPr>
        <w:t>.</w:t>
      </w:r>
      <w:bookmarkStart w:id="10744" w:name="_ETM_Q23_400000"/>
      <w:bookmarkStart w:id="10745" w:name="_ETM_Q23_401540"/>
      <w:bookmarkEnd w:id="10744"/>
      <w:bookmarkEnd w:id="10745"/>
      <w:r>
        <w:rPr>
          <w:rFonts w:hint="cs"/>
          <w:rtl/>
        </w:rPr>
        <w:t xml:space="preserve"> </w:t>
      </w:r>
      <w:r>
        <w:rPr>
          <w:rtl/>
        </w:rPr>
        <w:t xml:space="preserve">היה </w:t>
      </w:r>
      <w:bookmarkStart w:id="10746" w:name="_ETM_Q23_401810"/>
      <w:bookmarkEnd w:id="10746"/>
      <w:r>
        <w:rPr>
          <w:rtl/>
        </w:rPr>
        <w:t xml:space="preserve">עוד </w:t>
      </w:r>
      <w:bookmarkStart w:id="10747" w:name="_ETM_Q23_401959"/>
      <w:bookmarkEnd w:id="10747"/>
      <w:r>
        <w:rPr>
          <w:rtl/>
        </w:rPr>
        <w:t>משהו</w:t>
      </w:r>
      <w:r>
        <w:rPr>
          <w:rFonts w:hint="cs"/>
          <w:rtl/>
        </w:rPr>
        <w:t>.</w:t>
      </w:r>
      <w:r>
        <w:rPr>
          <w:rtl/>
        </w:rPr>
        <w:t xml:space="preserve"> </w:t>
      </w:r>
      <w:bookmarkStart w:id="10748" w:name="_ETM_Q23_402290"/>
      <w:bookmarkEnd w:id="10748"/>
      <w:r>
        <w:rPr>
          <w:rtl/>
        </w:rPr>
        <w:t>עודד</w:t>
      </w:r>
      <w:r>
        <w:rPr>
          <w:rFonts w:hint="cs"/>
          <w:rtl/>
        </w:rPr>
        <w:t>,</w:t>
      </w:r>
      <w:r>
        <w:rPr>
          <w:rtl/>
        </w:rPr>
        <w:t xml:space="preserve"> </w:t>
      </w:r>
      <w:bookmarkStart w:id="10749" w:name="_ETM_Q23_402530"/>
      <w:bookmarkEnd w:id="10749"/>
      <w:r>
        <w:rPr>
          <w:rtl/>
        </w:rPr>
        <w:t xml:space="preserve">אתה </w:t>
      </w:r>
      <w:bookmarkStart w:id="10750" w:name="_ETM_Q23_402680"/>
      <w:bookmarkEnd w:id="10750"/>
      <w:r>
        <w:rPr>
          <w:rtl/>
        </w:rPr>
        <w:t xml:space="preserve">זוכר </w:t>
      </w:r>
      <w:bookmarkStart w:id="10751" w:name="_ETM_Q23_403099"/>
      <w:bookmarkEnd w:id="10751"/>
      <w:r>
        <w:rPr>
          <w:rtl/>
        </w:rPr>
        <w:t xml:space="preserve">שהיא </w:t>
      </w:r>
      <w:bookmarkStart w:id="10752" w:name="_ETM_Q23_403519"/>
      <w:bookmarkEnd w:id="10752"/>
      <w:r>
        <w:rPr>
          <w:rtl/>
        </w:rPr>
        <w:t>הבי</w:t>
      </w:r>
      <w:r>
        <w:rPr>
          <w:rFonts w:hint="cs"/>
          <w:rtl/>
        </w:rPr>
        <w:t>ע</w:t>
      </w:r>
      <w:r>
        <w:rPr>
          <w:rtl/>
        </w:rPr>
        <w:t>ה</w:t>
      </w:r>
      <w:r>
        <w:rPr>
          <w:rFonts w:hint="cs"/>
          <w:rtl/>
        </w:rPr>
        <w:t xml:space="preserve"> </w:t>
      </w:r>
      <w:r w:rsidR="00267854">
        <w:rPr>
          <w:rFonts w:hint="cs"/>
          <w:rtl/>
        </w:rPr>
        <w:t>– – –</w:t>
      </w:r>
    </w:p>
    <w:p w:rsidR="009C0C80" w:rsidRDefault="009C0C80" w:rsidP="00B86303">
      <w:pPr>
        <w:rPr>
          <w:rtl/>
        </w:rPr>
      </w:pPr>
      <w:bookmarkStart w:id="10753" w:name="_ETM_Q23_402000"/>
      <w:bookmarkEnd w:id="10753"/>
    </w:p>
    <w:p w:rsidR="009C0C80" w:rsidRDefault="009C0C80" w:rsidP="00B86303">
      <w:pPr>
        <w:pStyle w:val="af6"/>
        <w:keepNext/>
        <w:rPr>
          <w:rtl/>
        </w:rPr>
      </w:pPr>
      <w:bookmarkStart w:id="10754" w:name="ET_yor_6593_58"/>
      <w:r w:rsidRPr="00C353BB">
        <w:rPr>
          <w:rStyle w:val="TagStyle"/>
          <w:rtl/>
        </w:rPr>
        <w:t xml:space="preserve"> &lt;&lt; יור &gt;&gt; </w:t>
      </w:r>
      <w:r>
        <w:rPr>
          <w:rtl/>
        </w:rPr>
        <w:t>היו"ר חנוך דב מלביצקי:</w:t>
      </w:r>
      <w:r w:rsidRPr="00C353BB">
        <w:rPr>
          <w:rStyle w:val="TagStyle"/>
          <w:rtl/>
        </w:rPr>
        <w:t xml:space="preserve"> &lt;&lt; יור &gt;&gt;</w:t>
      </w:r>
      <w:r>
        <w:rPr>
          <w:rtl/>
        </w:rPr>
        <w:t xml:space="preserve">  </w:t>
      </w:r>
      <w:bookmarkEnd w:id="10754"/>
    </w:p>
    <w:p w:rsidR="009C0C80" w:rsidRDefault="009C0C80" w:rsidP="00267854">
      <w:pPr>
        <w:rPr>
          <w:rtl/>
        </w:rPr>
      </w:pPr>
    </w:p>
    <w:p w:rsidR="009C0C80" w:rsidRDefault="009C0C80" w:rsidP="00B86303">
      <w:pPr>
        <w:rPr>
          <w:rtl/>
        </w:rPr>
      </w:pPr>
      <w:r>
        <w:rPr>
          <w:rFonts w:hint="cs"/>
          <w:rtl/>
        </w:rPr>
        <w:t>זה</w:t>
      </w:r>
      <w:r>
        <w:rPr>
          <w:rtl/>
        </w:rPr>
        <w:t xml:space="preserve"> </w:t>
      </w:r>
      <w:bookmarkStart w:id="10755" w:name="_ETM_Q23_403879"/>
      <w:bookmarkEnd w:id="10755"/>
      <w:r>
        <w:rPr>
          <w:rFonts w:hint="cs"/>
          <w:rtl/>
        </w:rPr>
        <w:t>מונח סובייקטיב</w:t>
      </w:r>
      <w:r>
        <w:rPr>
          <w:rFonts w:hint="eastAsia"/>
          <w:rtl/>
        </w:rPr>
        <w:t>י</w:t>
      </w:r>
      <w:r>
        <w:rPr>
          <w:rFonts w:hint="cs"/>
          <w:rtl/>
        </w:rPr>
        <w:t xml:space="preserve"> שנקבע אובייקטיבית על ידי </w:t>
      </w:r>
      <w:bookmarkStart w:id="10756" w:name="_ETM_Q23_404420"/>
      <w:bookmarkStart w:id="10757" w:name="_ETM_Q23_404810"/>
      <w:bookmarkStart w:id="10758" w:name="_ETM_Q23_405170"/>
      <w:bookmarkStart w:id="10759" w:name="_ETM_Q23_405890"/>
      <w:bookmarkStart w:id="10760" w:name="_ETM_Q23_406129"/>
      <w:bookmarkStart w:id="10761" w:name="_ETM_Q23_406640"/>
      <w:bookmarkStart w:id="10762" w:name="_ETM_Q23_407060"/>
      <w:bookmarkStart w:id="10763" w:name="_ETM_Q23_407390"/>
      <w:bookmarkEnd w:id="10756"/>
      <w:bookmarkEnd w:id="10757"/>
      <w:bookmarkEnd w:id="10758"/>
      <w:bookmarkEnd w:id="10759"/>
      <w:bookmarkEnd w:id="10760"/>
      <w:bookmarkEnd w:id="10761"/>
      <w:bookmarkEnd w:id="10762"/>
      <w:bookmarkEnd w:id="10763"/>
      <w:r>
        <w:rPr>
          <w:rFonts w:hint="cs"/>
          <w:rtl/>
        </w:rPr>
        <w:t xml:space="preserve">אנשים </w:t>
      </w:r>
      <w:r>
        <w:rPr>
          <w:rtl/>
        </w:rPr>
        <w:t>סובייקטיביים</w:t>
      </w:r>
      <w:r>
        <w:rPr>
          <w:rFonts w:hint="cs"/>
          <w:rtl/>
        </w:rPr>
        <w:t>. כן, אוקיי.</w:t>
      </w:r>
      <w:r>
        <w:rPr>
          <w:rtl/>
        </w:rPr>
        <w:t xml:space="preserve"> </w:t>
      </w:r>
      <w:bookmarkStart w:id="10764" w:name="_ETM_Q23_408290"/>
      <w:bookmarkEnd w:id="10764"/>
    </w:p>
    <w:p w:rsidR="009C0C80" w:rsidRDefault="009C0C80" w:rsidP="00B86303">
      <w:pPr>
        <w:rPr>
          <w:rtl/>
        </w:rPr>
      </w:pPr>
      <w:bookmarkStart w:id="10765" w:name="_ETM_Q23_403000"/>
      <w:bookmarkEnd w:id="10765"/>
    </w:p>
    <w:p w:rsidR="009C0C80" w:rsidRDefault="009C0C80" w:rsidP="00B86303">
      <w:pPr>
        <w:pStyle w:val="-"/>
        <w:keepNext/>
        <w:rPr>
          <w:rtl/>
        </w:rPr>
      </w:pPr>
      <w:r w:rsidRPr="00C353BB">
        <w:rPr>
          <w:rStyle w:val="TagStyle"/>
          <w:rtl/>
        </w:rPr>
        <w:t xml:space="preserve"> &lt;&lt; דובר_המשך &gt;&gt; </w:t>
      </w:r>
      <w:r>
        <w:rPr>
          <w:rtl/>
        </w:rPr>
        <w:t>אופיר כץ (הליכוד):</w:t>
      </w:r>
      <w:r w:rsidRPr="00C353BB">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0766" w:name="_ETM_Q23_405000"/>
      <w:bookmarkEnd w:id="10766"/>
      <w:r>
        <w:rPr>
          <w:rFonts w:hint="cs"/>
          <w:rtl/>
        </w:rPr>
        <w:t xml:space="preserve">בדיוק. </w:t>
      </w:r>
      <w:r>
        <w:rPr>
          <w:rtl/>
        </w:rPr>
        <w:t>עודד</w:t>
      </w:r>
      <w:r>
        <w:rPr>
          <w:rFonts w:hint="cs"/>
          <w:rtl/>
        </w:rPr>
        <w:t>,</w:t>
      </w:r>
      <w:r>
        <w:rPr>
          <w:rtl/>
        </w:rPr>
        <w:t xml:space="preserve"> </w:t>
      </w:r>
      <w:bookmarkStart w:id="10767" w:name="_ETM_Q23_408620"/>
      <w:bookmarkEnd w:id="10767"/>
      <w:r>
        <w:rPr>
          <w:rtl/>
        </w:rPr>
        <w:t xml:space="preserve">הם </w:t>
      </w:r>
      <w:bookmarkStart w:id="10768" w:name="_ETM_Q23_408739"/>
      <w:bookmarkEnd w:id="10768"/>
      <w:r>
        <w:rPr>
          <w:rtl/>
        </w:rPr>
        <w:t xml:space="preserve">גם </w:t>
      </w:r>
      <w:bookmarkStart w:id="10769" w:name="_ETM_Q23_409340"/>
      <w:bookmarkEnd w:id="10769"/>
      <w:r>
        <w:rPr>
          <w:rtl/>
        </w:rPr>
        <w:t xml:space="preserve">התייחסו </w:t>
      </w:r>
      <w:bookmarkStart w:id="10770" w:name="_ETM_Q23_409700"/>
      <w:bookmarkEnd w:id="10770"/>
      <w:r>
        <w:rPr>
          <w:rtl/>
        </w:rPr>
        <w:t xml:space="preserve">לזה </w:t>
      </w:r>
      <w:bookmarkStart w:id="10771" w:name="_ETM_Q23_409910"/>
      <w:bookmarkEnd w:id="10771"/>
      <w:r>
        <w:rPr>
          <w:rtl/>
        </w:rPr>
        <w:t>ש</w:t>
      </w:r>
      <w:r>
        <w:rPr>
          <w:rFonts w:hint="cs"/>
          <w:rtl/>
        </w:rPr>
        <w:t xml:space="preserve">היא </w:t>
      </w:r>
      <w:r>
        <w:rPr>
          <w:rtl/>
        </w:rPr>
        <w:t>הביע</w:t>
      </w:r>
      <w:r>
        <w:rPr>
          <w:rFonts w:hint="cs"/>
          <w:rtl/>
        </w:rPr>
        <w:t>ה</w:t>
      </w:r>
      <w:r>
        <w:rPr>
          <w:rtl/>
        </w:rPr>
        <w:t xml:space="preserve"> </w:t>
      </w:r>
      <w:bookmarkStart w:id="10772" w:name="_ETM_Q23_410330"/>
      <w:bookmarkEnd w:id="10772"/>
      <w:r>
        <w:rPr>
          <w:rtl/>
        </w:rPr>
        <w:t xml:space="preserve">חרטה </w:t>
      </w:r>
      <w:bookmarkStart w:id="10773" w:name="_ETM_Q23_410780"/>
      <w:bookmarkEnd w:id="10773"/>
      <w:r>
        <w:rPr>
          <w:rtl/>
        </w:rPr>
        <w:t xml:space="preserve">על </w:t>
      </w:r>
      <w:bookmarkStart w:id="10774" w:name="_ETM_Q23_410870"/>
      <w:bookmarkEnd w:id="10774"/>
      <w:r>
        <w:rPr>
          <w:rtl/>
        </w:rPr>
        <w:t xml:space="preserve">הדברים </w:t>
      </w:r>
      <w:bookmarkStart w:id="10775" w:name="_ETM_Q23_411170"/>
      <w:bookmarkEnd w:id="10775"/>
      <w:r>
        <w:rPr>
          <w:rtl/>
        </w:rPr>
        <w:t xml:space="preserve">שהיא </w:t>
      </w:r>
      <w:bookmarkStart w:id="10776" w:name="_ETM_Q23_411349"/>
      <w:bookmarkEnd w:id="10776"/>
      <w:r>
        <w:rPr>
          <w:rtl/>
        </w:rPr>
        <w:t>אמרה</w:t>
      </w:r>
      <w:r>
        <w:rPr>
          <w:rFonts w:hint="cs"/>
          <w:rtl/>
        </w:rPr>
        <w:t>.</w:t>
      </w:r>
    </w:p>
    <w:p w:rsidR="009C0C80" w:rsidRDefault="009C0C80" w:rsidP="00B86303">
      <w:pPr>
        <w:rPr>
          <w:rtl/>
        </w:rPr>
      </w:pPr>
      <w:bookmarkStart w:id="10777" w:name="_ETM_Q23_408000"/>
      <w:bookmarkEnd w:id="10777"/>
    </w:p>
    <w:p w:rsidR="009C0C80" w:rsidRDefault="009C0C80" w:rsidP="00B86303">
      <w:pPr>
        <w:pStyle w:val="af6"/>
        <w:keepNext/>
        <w:rPr>
          <w:rtl/>
        </w:rPr>
      </w:pPr>
      <w:bookmarkStart w:id="10778" w:name="ET_yor_6593_60"/>
      <w:r w:rsidRPr="00C353BB">
        <w:rPr>
          <w:rStyle w:val="TagStyle"/>
          <w:rtl/>
        </w:rPr>
        <w:t xml:space="preserve"> &lt;&lt; יור &gt;&gt; </w:t>
      </w:r>
      <w:r>
        <w:rPr>
          <w:rtl/>
        </w:rPr>
        <w:t>היו"ר חנוך דב מלביצקי:</w:t>
      </w:r>
      <w:r w:rsidRPr="00C353BB">
        <w:rPr>
          <w:rStyle w:val="TagStyle"/>
          <w:rtl/>
        </w:rPr>
        <w:t xml:space="preserve"> &lt;&lt; יור &gt;&gt;</w:t>
      </w:r>
      <w:r>
        <w:rPr>
          <w:rtl/>
        </w:rPr>
        <w:t xml:space="preserve">  </w:t>
      </w:r>
      <w:bookmarkEnd w:id="10778"/>
    </w:p>
    <w:p w:rsidR="009C0C80" w:rsidRDefault="009C0C80" w:rsidP="00267854">
      <w:pPr>
        <w:rPr>
          <w:rtl/>
        </w:rPr>
      </w:pPr>
    </w:p>
    <w:p w:rsidR="009C0C80" w:rsidRDefault="009C0C80" w:rsidP="00B86303">
      <w:pPr>
        <w:rPr>
          <w:rtl/>
        </w:rPr>
      </w:pPr>
      <w:bookmarkStart w:id="10779" w:name="_ETM_Q23_409000"/>
      <w:bookmarkEnd w:id="10779"/>
      <w:r>
        <w:rPr>
          <w:rFonts w:hint="cs"/>
          <w:rtl/>
        </w:rPr>
        <w:t>כן.</w:t>
      </w:r>
    </w:p>
    <w:p w:rsidR="009C0C80" w:rsidRDefault="009C0C80" w:rsidP="00B86303">
      <w:pPr>
        <w:rPr>
          <w:rtl/>
        </w:rPr>
      </w:pPr>
      <w:bookmarkStart w:id="10780" w:name="_ETM_Q23_411000"/>
      <w:bookmarkEnd w:id="10780"/>
    </w:p>
    <w:p w:rsidR="009C0C80" w:rsidRDefault="009C0C80" w:rsidP="00B86303">
      <w:pPr>
        <w:pStyle w:val="-"/>
        <w:keepNext/>
        <w:rPr>
          <w:rtl/>
        </w:rPr>
      </w:pPr>
      <w:bookmarkStart w:id="10781" w:name="ET_speakercontinue_5786_61"/>
      <w:r w:rsidRPr="00C353BB">
        <w:rPr>
          <w:rStyle w:val="TagStyle"/>
          <w:rtl/>
        </w:rPr>
        <w:t xml:space="preserve"> &lt;&lt; דובר_המשך &gt;&gt; </w:t>
      </w:r>
      <w:r>
        <w:rPr>
          <w:rtl/>
        </w:rPr>
        <w:t>אופיר כץ (הליכוד):</w:t>
      </w:r>
      <w:r w:rsidRPr="00C353BB">
        <w:rPr>
          <w:rStyle w:val="TagStyle"/>
          <w:rtl/>
        </w:rPr>
        <w:t xml:space="preserve"> &lt;&lt; דובר_המשך &gt;&gt;</w:t>
      </w:r>
      <w:r>
        <w:rPr>
          <w:rtl/>
        </w:rPr>
        <w:t xml:space="preserve">  </w:t>
      </w:r>
      <w:bookmarkEnd w:id="10781"/>
    </w:p>
    <w:p w:rsidR="009C0C80" w:rsidRDefault="009C0C80" w:rsidP="00267854">
      <w:pPr>
        <w:rPr>
          <w:rtl/>
        </w:rPr>
      </w:pPr>
    </w:p>
    <w:p w:rsidR="009C0C80" w:rsidRDefault="009C0C80" w:rsidP="00B86303">
      <w:pPr>
        <w:rPr>
          <w:rtl/>
        </w:rPr>
      </w:pPr>
      <w:bookmarkStart w:id="10782" w:name="_ETM_Q23_413000"/>
      <w:bookmarkStart w:id="10783" w:name="_ETM_Q23_411680"/>
      <w:bookmarkEnd w:id="10782"/>
      <w:bookmarkEnd w:id="10783"/>
      <w:r>
        <w:rPr>
          <w:rtl/>
        </w:rPr>
        <w:t xml:space="preserve">זה </w:t>
      </w:r>
      <w:bookmarkStart w:id="10784" w:name="_ETM_Q23_411830"/>
      <w:bookmarkEnd w:id="10784"/>
      <w:r>
        <w:rPr>
          <w:rtl/>
        </w:rPr>
        <w:t xml:space="preserve">היה </w:t>
      </w:r>
      <w:bookmarkStart w:id="10785" w:name="_ETM_Q23_412010"/>
      <w:bookmarkEnd w:id="10785"/>
      <w:r>
        <w:rPr>
          <w:rtl/>
        </w:rPr>
        <w:t xml:space="preserve">ממש </w:t>
      </w:r>
      <w:bookmarkStart w:id="10786" w:name="_ETM_Q23_412280"/>
      <w:bookmarkEnd w:id="10786"/>
      <w:r>
        <w:rPr>
          <w:rtl/>
        </w:rPr>
        <w:t xml:space="preserve">מרגש </w:t>
      </w:r>
      <w:bookmarkStart w:id="10787" w:name="_ETM_Q23_412760"/>
      <w:bookmarkEnd w:id="10787"/>
      <w:r>
        <w:rPr>
          <w:rtl/>
        </w:rPr>
        <w:t>ש</w:t>
      </w:r>
      <w:r>
        <w:rPr>
          <w:rFonts w:hint="cs"/>
          <w:rtl/>
        </w:rPr>
        <w:t>היא התחרטה</w:t>
      </w:r>
      <w:bookmarkStart w:id="10788" w:name="_ETM_Q23_413420"/>
      <w:bookmarkEnd w:id="10788"/>
      <w:r>
        <w:rPr>
          <w:rFonts w:hint="cs"/>
          <w:rtl/>
        </w:rPr>
        <w:t xml:space="preserve">. </w:t>
      </w:r>
      <w:r>
        <w:rPr>
          <w:rtl/>
        </w:rPr>
        <w:t>באמת</w:t>
      </w:r>
      <w:r>
        <w:rPr>
          <w:rFonts w:hint="cs"/>
          <w:rtl/>
        </w:rPr>
        <w:t>,</w:t>
      </w:r>
      <w:r>
        <w:rPr>
          <w:rtl/>
        </w:rPr>
        <w:t xml:space="preserve"> </w:t>
      </w:r>
      <w:bookmarkStart w:id="10789" w:name="_ETM_Q23_414730"/>
      <w:bookmarkEnd w:id="10789"/>
      <w:r>
        <w:rPr>
          <w:rtl/>
        </w:rPr>
        <w:t xml:space="preserve">איך </w:t>
      </w:r>
      <w:bookmarkStart w:id="10790" w:name="_ETM_Q23_414909"/>
      <w:bookmarkEnd w:id="10790"/>
      <w:r>
        <w:rPr>
          <w:rtl/>
        </w:rPr>
        <w:t xml:space="preserve">אנחנו </w:t>
      </w:r>
      <w:bookmarkStart w:id="10791" w:name="_ETM_Q23_415239"/>
      <w:bookmarkEnd w:id="10791"/>
      <w:r>
        <w:rPr>
          <w:rtl/>
        </w:rPr>
        <w:t xml:space="preserve">לא </w:t>
      </w:r>
      <w:bookmarkStart w:id="10792" w:name="_ETM_Q23_415359"/>
      <w:bookmarkEnd w:id="10792"/>
      <w:r>
        <w:rPr>
          <w:rtl/>
        </w:rPr>
        <w:t xml:space="preserve">האמנו </w:t>
      </w:r>
      <w:bookmarkStart w:id="10793" w:name="_ETM_Q23_415749"/>
      <w:bookmarkEnd w:id="10793"/>
      <w:r>
        <w:rPr>
          <w:rtl/>
        </w:rPr>
        <w:t>לזה</w:t>
      </w:r>
      <w:r>
        <w:rPr>
          <w:rFonts w:hint="cs"/>
          <w:rtl/>
        </w:rPr>
        <w:t>.</w:t>
      </w:r>
    </w:p>
    <w:p w:rsidR="009C0C80" w:rsidRDefault="009C0C80" w:rsidP="00B86303">
      <w:pPr>
        <w:rPr>
          <w:rtl/>
        </w:rPr>
      </w:pPr>
      <w:bookmarkStart w:id="10794" w:name="_ETM_Q23_420000"/>
      <w:bookmarkEnd w:id="10794"/>
    </w:p>
    <w:p w:rsidR="009C0C80" w:rsidRDefault="009C0C80" w:rsidP="00B86303">
      <w:pPr>
        <w:pStyle w:val="af5"/>
        <w:keepNext/>
        <w:rPr>
          <w:rtl/>
        </w:rPr>
      </w:pPr>
      <w:bookmarkStart w:id="10795" w:name="ET_interruption_5520_62"/>
      <w:r w:rsidRPr="00C353BB">
        <w:rPr>
          <w:rStyle w:val="TagStyle"/>
          <w:rtl/>
        </w:rPr>
        <w:t xml:space="preserve"> &lt;&lt; קריאה &gt;&gt; </w:t>
      </w:r>
      <w:r>
        <w:rPr>
          <w:rtl/>
        </w:rPr>
        <w:t>עודד פורר (ישראל ביתנו):</w:t>
      </w:r>
      <w:r w:rsidRPr="00C353BB">
        <w:rPr>
          <w:rStyle w:val="TagStyle"/>
          <w:rtl/>
        </w:rPr>
        <w:t xml:space="preserve"> &lt;&lt; קריאה &gt;&gt;</w:t>
      </w:r>
      <w:r>
        <w:rPr>
          <w:rtl/>
        </w:rPr>
        <w:t xml:space="preserve">  </w:t>
      </w:r>
      <w:bookmarkEnd w:id="10795"/>
    </w:p>
    <w:p w:rsidR="009C0C80" w:rsidRDefault="009C0C80" w:rsidP="00267854">
      <w:pPr>
        <w:rPr>
          <w:rtl/>
        </w:rPr>
      </w:pPr>
    </w:p>
    <w:p w:rsidR="009C0C80" w:rsidRDefault="009C0C80" w:rsidP="00267854">
      <w:pPr>
        <w:rPr>
          <w:rtl/>
        </w:rPr>
      </w:pPr>
      <w:r>
        <w:rPr>
          <w:rFonts w:hint="cs"/>
          <w:rtl/>
        </w:rPr>
        <w:t xml:space="preserve">והיה אפילו חלק </w:t>
      </w:r>
      <w:r w:rsidR="00267854">
        <w:rPr>
          <w:rFonts w:hint="cs"/>
          <w:rtl/>
        </w:rPr>
        <w:t>– – –</w:t>
      </w:r>
    </w:p>
    <w:p w:rsidR="009C0C80" w:rsidRDefault="009C0C80" w:rsidP="00B86303">
      <w:pPr>
        <w:rPr>
          <w:rtl/>
        </w:rPr>
      </w:pPr>
      <w:bookmarkStart w:id="10796" w:name="_ETM_Q23_418000"/>
      <w:bookmarkEnd w:id="10796"/>
    </w:p>
    <w:p w:rsidR="009C0C80" w:rsidRDefault="009C0C80" w:rsidP="00B86303">
      <w:pPr>
        <w:pStyle w:val="-"/>
        <w:keepNext/>
        <w:rPr>
          <w:rtl/>
        </w:rPr>
      </w:pPr>
      <w:bookmarkStart w:id="10797" w:name="ET_speakercontinue_5786_63"/>
      <w:r w:rsidRPr="00C353BB">
        <w:rPr>
          <w:rStyle w:val="TagStyle"/>
          <w:rtl/>
        </w:rPr>
        <w:t xml:space="preserve"> &lt;&lt; דובר_המשך &gt;&gt; </w:t>
      </w:r>
      <w:r>
        <w:rPr>
          <w:rtl/>
        </w:rPr>
        <w:t>אופיר כץ (הליכוד):</w:t>
      </w:r>
      <w:r w:rsidRPr="00C353BB">
        <w:rPr>
          <w:rStyle w:val="TagStyle"/>
          <w:rtl/>
        </w:rPr>
        <w:t xml:space="preserve"> &lt;&lt; דובר_המשך &gt;&gt;</w:t>
      </w:r>
      <w:r>
        <w:rPr>
          <w:rtl/>
        </w:rPr>
        <w:t xml:space="preserve">  </w:t>
      </w:r>
      <w:bookmarkEnd w:id="10797"/>
    </w:p>
    <w:p w:rsidR="009C0C80" w:rsidRDefault="009C0C80" w:rsidP="00267854">
      <w:pPr>
        <w:rPr>
          <w:rtl/>
        </w:rPr>
      </w:pPr>
    </w:p>
    <w:p w:rsidR="009C0C80" w:rsidRDefault="009C0C80" w:rsidP="00D423E7">
      <w:pPr>
        <w:rPr>
          <w:rtl/>
        </w:rPr>
      </w:pPr>
      <w:bookmarkStart w:id="10798" w:name="_ETM_Q23_419000"/>
      <w:bookmarkEnd w:id="10798"/>
      <w:r>
        <w:rPr>
          <w:rFonts w:hint="cs"/>
          <w:rtl/>
        </w:rPr>
        <w:t xml:space="preserve">כן, </w:t>
      </w:r>
      <w:bookmarkStart w:id="10799" w:name="_ETM_Q23_417000"/>
      <w:bookmarkEnd w:id="10799"/>
      <w:r>
        <w:rPr>
          <w:rFonts w:hint="cs"/>
          <w:rtl/>
        </w:rPr>
        <w:t xml:space="preserve">בדיוק. </w:t>
      </w:r>
      <w:bookmarkStart w:id="10800" w:name="_ETM_Q23_419540"/>
      <w:bookmarkStart w:id="10801" w:name="_ETM_Q23_421620"/>
      <w:bookmarkEnd w:id="10800"/>
      <w:bookmarkEnd w:id="10801"/>
      <w:r>
        <w:rPr>
          <w:rFonts w:hint="cs"/>
          <w:rtl/>
        </w:rPr>
        <w:t>אז זהו, אצל</w:t>
      </w:r>
      <w:r>
        <w:rPr>
          <w:rtl/>
        </w:rPr>
        <w:t xml:space="preserve"> </w:t>
      </w:r>
      <w:bookmarkStart w:id="10802" w:name="_ETM_Q23_422099"/>
      <w:bookmarkEnd w:id="10802"/>
      <w:r>
        <w:rPr>
          <w:rtl/>
        </w:rPr>
        <w:t>בן</w:t>
      </w:r>
      <w:r>
        <w:rPr>
          <w:rFonts w:hint="cs"/>
          <w:rtl/>
        </w:rPr>
        <w:t xml:space="preserve"> </w:t>
      </w:r>
      <w:r>
        <w:rPr>
          <w:rtl/>
        </w:rPr>
        <w:t>א</w:t>
      </w:r>
      <w:r>
        <w:rPr>
          <w:rFonts w:hint="cs"/>
          <w:rtl/>
        </w:rPr>
        <w:t>ר</w:t>
      </w:r>
      <w:r>
        <w:rPr>
          <w:rtl/>
        </w:rPr>
        <w:t>י</w:t>
      </w:r>
      <w:r>
        <w:rPr>
          <w:rFonts w:hint="cs"/>
          <w:rtl/>
        </w:rPr>
        <w:t>,</w:t>
      </w:r>
      <w:r>
        <w:rPr>
          <w:rtl/>
        </w:rPr>
        <w:t xml:space="preserve"> </w:t>
      </w:r>
      <w:bookmarkStart w:id="10803" w:name="_ETM_Q23_422459"/>
      <w:bookmarkEnd w:id="10803"/>
      <w:r>
        <w:rPr>
          <w:rtl/>
        </w:rPr>
        <w:t>לדוגמה</w:t>
      </w:r>
      <w:r>
        <w:rPr>
          <w:rFonts w:hint="cs"/>
          <w:rtl/>
        </w:rPr>
        <w:t>,</w:t>
      </w:r>
      <w:bookmarkStart w:id="10804" w:name="_ETM_Q23_422969"/>
      <w:bookmarkEnd w:id="10804"/>
      <w:r>
        <w:rPr>
          <w:rFonts w:hint="cs"/>
          <w:rtl/>
        </w:rPr>
        <w:t xml:space="preserve"> כן</w:t>
      </w:r>
      <w:r>
        <w:rPr>
          <w:rtl/>
        </w:rPr>
        <w:t xml:space="preserve"> </w:t>
      </w:r>
      <w:bookmarkStart w:id="10805" w:name="_ETM_Q23_423150"/>
      <w:bookmarkEnd w:id="10805"/>
      <w:r>
        <w:rPr>
          <w:rtl/>
        </w:rPr>
        <w:t xml:space="preserve">הייתה </w:t>
      </w:r>
      <w:bookmarkStart w:id="10806" w:name="_ETM_Q23_423359"/>
      <w:bookmarkEnd w:id="10806"/>
      <w:r>
        <w:rPr>
          <w:rtl/>
        </w:rPr>
        <w:t>מ</w:t>
      </w:r>
      <w:r w:rsidR="00884DA2">
        <w:rPr>
          <w:rFonts w:hint="cs"/>
          <w:rtl/>
        </w:rPr>
        <w:t>א</w:t>
      </w:r>
      <w:r>
        <w:rPr>
          <w:rtl/>
        </w:rPr>
        <w:t xml:space="preserve">סה </w:t>
      </w:r>
      <w:bookmarkStart w:id="10807" w:name="_ETM_Q23_423599"/>
      <w:bookmarkEnd w:id="10807"/>
      <w:r>
        <w:rPr>
          <w:rtl/>
        </w:rPr>
        <w:t>קריטית</w:t>
      </w:r>
      <w:r>
        <w:rPr>
          <w:rFonts w:hint="cs"/>
          <w:rtl/>
        </w:rPr>
        <w:t xml:space="preserve">. אצל היבה יזבק לא </w:t>
      </w:r>
      <w:bookmarkStart w:id="10808" w:name="_ETM_Q23_422000"/>
      <w:bookmarkEnd w:id="10808"/>
      <w:r>
        <w:rPr>
          <w:rFonts w:hint="cs"/>
          <w:rtl/>
        </w:rPr>
        <w:t xml:space="preserve">הייתה </w:t>
      </w:r>
      <w:bookmarkStart w:id="10809" w:name="_ETM_Q23_423959"/>
      <w:bookmarkStart w:id="10810" w:name="_ETM_Q23_424199"/>
      <w:bookmarkStart w:id="10811" w:name="_ETM_Q23_424260"/>
      <w:bookmarkStart w:id="10812" w:name="_ETM_Q23_424499"/>
      <w:bookmarkStart w:id="10813" w:name="_ETM_Q23_424709"/>
      <w:bookmarkStart w:id="10814" w:name="_ETM_Q23_424799"/>
      <w:bookmarkStart w:id="10815" w:name="_ETM_Q23_424919"/>
      <w:bookmarkStart w:id="10816" w:name="_ETM_Q23_425129"/>
      <w:bookmarkEnd w:id="10809"/>
      <w:bookmarkEnd w:id="10810"/>
      <w:bookmarkEnd w:id="10811"/>
      <w:bookmarkEnd w:id="10812"/>
      <w:bookmarkEnd w:id="10813"/>
      <w:bookmarkEnd w:id="10814"/>
      <w:bookmarkEnd w:id="10815"/>
      <w:bookmarkEnd w:id="10816"/>
      <w:r>
        <w:rPr>
          <w:rFonts w:hint="cs"/>
          <w:rtl/>
        </w:rPr>
        <w:t>מ</w:t>
      </w:r>
      <w:r w:rsidR="00884DA2">
        <w:rPr>
          <w:rFonts w:hint="cs"/>
          <w:rtl/>
        </w:rPr>
        <w:t>א</w:t>
      </w:r>
      <w:r>
        <w:rPr>
          <w:rtl/>
        </w:rPr>
        <w:t xml:space="preserve">סה </w:t>
      </w:r>
      <w:bookmarkStart w:id="10817" w:name="_ETM_Q23_425400"/>
      <w:bookmarkEnd w:id="10817"/>
      <w:r>
        <w:rPr>
          <w:rtl/>
        </w:rPr>
        <w:t>קריטית</w:t>
      </w:r>
      <w:r>
        <w:rPr>
          <w:rFonts w:hint="cs"/>
          <w:rtl/>
        </w:rPr>
        <w:t xml:space="preserve">. </w:t>
      </w:r>
      <w:bookmarkStart w:id="10818" w:name="_ETM_Q23_428530"/>
      <w:bookmarkEnd w:id="10818"/>
      <w:r>
        <w:rPr>
          <w:rtl/>
        </w:rPr>
        <w:t xml:space="preserve">מה </w:t>
      </w:r>
      <w:bookmarkStart w:id="10819" w:name="_ETM_Q23_428800"/>
      <w:bookmarkEnd w:id="10819"/>
      <w:r>
        <w:rPr>
          <w:rtl/>
        </w:rPr>
        <w:t>המספר</w:t>
      </w:r>
      <w:r w:rsidR="00884DA2">
        <w:rPr>
          <w:rFonts w:hint="cs"/>
          <w:rtl/>
        </w:rPr>
        <w:t>?</w:t>
      </w:r>
      <w:r>
        <w:rPr>
          <w:rtl/>
        </w:rPr>
        <w:t xml:space="preserve"> </w:t>
      </w:r>
      <w:bookmarkStart w:id="10820" w:name="_ETM_Q23_429550"/>
      <w:bookmarkEnd w:id="10820"/>
      <w:r>
        <w:rPr>
          <w:rtl/>
        </w:rPr>
        <w:t xml:space="preserve">מה </w:t>
      </w:r>
      <w:bookmarkStart w:id="10821" w:name="_ETM_Q23_429790"/>
      <w:bookmarkEnd w:id="10821"/>
      <w:r>
        <w:rPr>
          <w:rtl/>
        </w:rPr>
        <w:t>המספר</w:t>
      </w:r>
      <w:r w:rsidR="00884DA2">
        <w:rPr>
          <w:rFonts w:hint="cs"/>
          <w:rtl/>
        </w:rPr>
        <w:t>?</w:t>
      </w:r>
      <w:r>
        <w:rPr>
          <w:rtl/>
        </w:rPr>
        <w:t xml:space="preserve"> </w:t>
      </w:r>
      <w:bookmarkStart w:id="10822" w:name="_ETM_Q23_430269"/>
      <w:bookmarkEnd w:id="10822"/>
      <w:r>
        <w:rPr>
          <w:rtl/>
        </w:rPr>
        <w:t xml:space="preserve">מה </w:t>
      </w:r>
      <w:bookmarkStart w:id="10823" w:name="_ETM_Q23_430420"/>
      <w:bookmarkEnd w:id="10823"/>
      <w:r>
        <w:rPr>
          <w:rtl/>
        </w:rPr>
        <w:t xml:space="preserve">זה </w:t>
      </w:r>
      <w:bookmarkStart w:id="10824" w:name="_ETM_Q23_430569"/>
      <w:bookmarkEnd w:id="10824"/>
      <w:r>
        <w:rPr>
          <w:rtl/>
        </w:rPr>
        <w:t>מ</w:t>
      </w:r>
      <w:r w:rsidR="00884DA2">
        <w:rPr>
          <w:rFonts w:hint="cs"/>
          <w:rtl/>
        </w:rPr>
        <w:t>א</w:t>
      </w:r>
      <w:r>
        <w:rPr>
          <w:rtl/>
        </w:rPr>
        <w:t xml:space="preserve">סה </w:t>
      </w:r>
      <w:bookmarkStart w:id="10825" w:name="_ETM_Q23_430900"/>
      <w:bookmarkEnd w:id="10825"/>
      <w:r>
        <w:rPr>
          <w:rtl/>
        </w:rPr>
        <w:t>קריטית</w:t>
      </w:r>
      <w:r>
        <w:rPr>
          <w:rFonts w:hint="cs"/>
          <w:rtl/>
        </w:rPr>
        <w:t>?</w:t>
      </w:r>
      <w:r>
        <w:rPr>
          <w:rtl/>
        </w:rPr>
        <w:t xml:space="preserve"> </w:t>
      </w:r>
      <w:bookmarkStart w:id="10826" w:name="_ETM_Q23_431590"/>
      <w:bookmarkEnd w:id="10826"/>
      <w:r>
        <w:rPr>
          <w:rtl/>
        </w:rPr>
        <w:t xml:space="preserve">כמה </w:t>
      </w:r>
      <w:bookmarkStart w:id="10827" w:name="_ETM_Q23_431980"/>
      <w:bookmarkEnd w:id="10827"/>
      <w:r>
        <w:rPr>
          <w:rtl/>
        </w:rPr>
        <w:t>זה</w:t>
      </w:r>
      <w:bookmarkStart w:id="10828" w:name="_ETM_Q23_432819"/>
      <w:bookmarkEnd w:id="10828"/>
      <w:r>
        <w:rPr>
          <w:rFonts w:hint="cs"/>
          <w:rtl/>
        </w:rPr>
        <w:t xml:space="preserve">? אין </w:t>
      </w:r>
      <w:r>
        <w:rPr>
          <w:rtl/>
        </w:rPr>
        <w:t>לדעת</w:t>
      </w:r>
      <w:bookmarkStart w:id="10829" w:name="_ETM_Q23_433769"/>
      <w:bookmarkEnd w:id="10829"/>
      <w:r>
        <w:rPr>
          <w:rFonts w:hint="cs"/>
          <w:rtl/>
        </w:rPr>
        <w:t xml:space="preserve">. </w:t>
      </w:r>
      <w:bookmarkStart w:id="10830" w:name="_ETM_Q23_434040"/>
      <w:bookmarkStart w:id="10831" w:name="_ETM_Q23_434400"/>
      <w:bookmarkEnd w:id="10830"/>
      <w:bookmarkEnd w:id="10831"/>
      <w:r>
        <w:rPr>
          <w:rtl/>
        </w:rPr>
        <w:t xml:space="preserve">המחוקקים </w:t>
      </w:r>
      <w:bookmarkStart w:id="10832" w:name="_ETM_Q23_435150"/>
      <w:bookmarkEnd w:id="10832"/>
      <w:r>
        <w:rPr>
          <w:rtl/>
        </w:rPr>
        <w:t xml:space="preserve">לא </w:t>
      </w:r>
      <w:bookmarkStart w:id="10833" w:name="_ETM_Q23_435239"/>
      <w:bookmarkEnd w:id="10833"/>
      <w:r>
        <w:rPr>
          <w:rtl/>
        </w:rPr>
        <w:t>רלוונטיים</w:t>
      </w:r>
      <w:r>
        <w:rPr>
          <w:rFonts w:hint="cs"/>
          <w:rtl/>
        </w:rPr>
        <w:t>.</w:t>
      </w:r>
      <w:r>
        <w:rPr>
          <w:rtl/>
        </w:rPr>
        <w:t xml:space="preserve"> </w:t>
      </w:r>
      <w:bookmarkStart w:id="10834" w:name="_ETM_Q23_435900"/>
      <w:bookmarkEnd w:id="10834"/>
      <w:r>
        <w:rPr>
          <w:rtl/>
        </w:rPr>
        <w:t xml:space="preserve">שופטי </w:t>
      </w:r>
      <w:bookmarkStart w:id="10835" w:name="_ETM_Q23_436229"/>
      <w:bookmarkEnd w:id="10835"/>
      <w:r>
        <w:rPr>
          <w:rtl/>
        </w:rPr>
        <w:t xml:space="preserve">העליון </w:t>
      </w:r>
      <w:bookmarkStart w:id="10836" w:name="_ETM_Q23_436440"/>
      <w:bookmarkEnd w:id="10836"/>
      <w:r>
        <w:rPr>
          <w:rFonts w:hint="cs"/>
          <w:rtl/>
        </w:rPr>
        <w:t xml:space="preserve">יקבעו. </w:t>
      </w:r>
      <w:bookmarkStart w:id="10837" w:name="_ETM_Q23_436740"/>
      <w:bookmarkEnd w:id="10837"/>
      <w:r>
        <w:rPr>
          <w:rtl/>
        </w:rPr>
        <w:t xml:space="preserve">מתי </w:t>
      </w:r>
      <w:bookmarkStart w:id="10838" w:name="_ETM_Q23_437009"/>
      <w:bookmarkEnd w:id="10838"/>
      <w:r>
        <w:rPr>
          <w:rtl/>
        </w:rPr>
        <w:t xml:space="preserve">שנוח </w:t>
      </w:r>
      <w:bookmarkStart w:id="10839" w:name="_ETM_Q23_437430"/>
      <w:bookmarkEnd w:id="10839"/>
      <w:r>
        <w:rPr>
          <w:rtl/>
        </w:rPr>
        <w:t>להם</w:t>
      </w:r>
      <w:r>
        <w:rPr>
          <w:rFonts w:hint="cs"/>
          <w:rtl/>
        </w:rPr>
        <w:t>,</w:t>
      </w:r>
      <w:r>
        <w:rPr>
          <w:rtl/>
        </w:rPr>
        <w:t xml:space="preserve"> </w:t>
      </w:r>
      <w:bookmarkStart w:id="10840" w:name="_ETM_Q23_437639"/>
      <w:bookmarkEnd w:id="10840"/>
      <w:r>
        <w:rPr>
          <w:rtl/>
        </w:rPr>
        <w:t xml:space="preserve">יש </w:t>
      </w:r>
      <w:bookmarkStart w:id="10841" w:name="_ETM_Q23_437789"/>
      <w:bookmarkEnd w:id="10841"/>
      <w:r>
        <w:rPr>
          <w:rtl/>
        </w:rPr>
        <w:t>מ</w:t>
      </w:r>
      <w:r w:rsidR="00D423E7">
        <w:rPr>
          <w:rFonts w:hint="cs"/>
          <w:rtl/>
        </w:rPr>
        <w:t>א</w:t>
      </w:r>
      <w:r>
        <w:rPr>
          <w:rtl/>
        </w:rPr>
        <w:t xml:space="preserve">סה </w:t>
      </w:r>
      <w:bookmarkStart w:id="10842" w:name="_ETM_Q23_438060"/>
      <w:bookmarkEnd w:id="10842"/>
      <w:r>
        <w:rPr>
          <w:rtl/>
        </w:rPr>
        <w:t>קריטית</w:t>
      </w:r>
      <w:r w:rsidR="00D423E7">
        <w:rPr>
          <w:rFonts w:hint="cs"/>
          <w:rtl/>
        </w:rPr>
        <w:t>;</w:t>
      </w:r>
      <w:r>
        <w:rPr>
          <w:rtl/>
        </w:rPr>
        <w:t xml:space="preserve"> </w:t>
      </w:r>
      <w:bookmarkStart w:id="10843" w:name="_ETM_Q23_438690"/>
      <w:bookmarkEnd w:id="10843"/>
      <w:r>
        <w:rPr>
          <w:rFonts w:hint="cs"/>
          <w:rtl/>
        </w:rPr>
        <w:t>כ</w:t>
      </w:r>
      <w:r>
        <w:rPr>
          <w:rtl/>
        </w:rPr>
        <w:t xml:space="preserve">שלא </w:t>
      </w:r>
      <w:bookmarkStart w:id="10844" w:name="_ETM_Q23_438990"/>
      <w:bookmarkEnd w:id="10844"/>
      <w:r>
        <w:rPr>
          <w:rtl/>
        </w:rPr>
        <w:t xml:space="preserve">נוח </w:t>
      </w:r>
      <w:bookmarkStart w:id="10845" w:name="_ETM_Q23_439229"/>
      <w:bookmarkEnd w:id="10845"/>
      <w:r>
        <w:rPr>
          <w:rtl/>
        </w:rPr>
        <w:t>להם</w:t>
      </w:r>
      <w:r>
        <w:rPr>
          <w:rFonts w:hint="cs"/>
          <w:rtl/>
        </w:rPr>
        <w:t>,</w:t>
      </w:r>
      <w:r>
        <w:rPr>
          <w:rtl/>
        </w:rPr>
        <w:t xml:space="preserve"> </w:t>
      </w:r>
      <w:bookmarkStart w:id="10846" w:name="_ETM_Q23_439589"/>
      <w:bookmarkEnd w:id="10846"/>
      <w:r>
        <w:rPr>
          <w:rtl/>
        </w:rPr>
        <w:t xml:space="preserve">אין </w:t>
      </w:r>
      <w:bookmarkStart w:id="10847" w:name="_ETM_Q23_439800"/>
      <w:bookmarkEnd w:id="10847"/>
      <w:r>
        <w:rPr>
          <w:rtl/>
        </w:rPr>
        <w:t>מ</w:t>
      </w:r>
      <w:r w:rsidR="00D423E7">
        <w:rPr>
          <w:rFonts w:hint="cs"/>
          <w:rtl/>
        </w:rPr>
        <w:t>א</w:t>
      </w:r>
      <w:r>
        <w:rPr>
          <w:rtl/>
        </w:rPr>
        <w:t xml:space="preserve">סה </w:t>
      </w:r>
      <w:bookmarkStart w:id="10848" w:name="_ETM_Q23_440099"/>
      <w:bookmarkEnd w:id="10848"/>
      <w:r>
        <w:rPr>
          <w:rtl/>
        </w:rPr>
        <w:t>קריטית</w:t>
      </w:r>
      <w:r>
        <w:rPr>
          <w:rFonts w:hint="cs"/>
          <w:rtl/>
        </w:rPr>
        <w:t>.</w:t>
      </w:r>
    </w:p>
    <w:p w:rsidR="009C0C80" w:rsidRDefault="009C0C80" w:rsidP="00B86303">
      <w:pPr>
        <w:rPr>
          <w:rtl/>
        </w:rPr>
      </w:pPr>
      <w:bookmarkStart w:id="10849" w:name="_ETM_Q23_443000"/>
      <w:bookmarkEnd w:id="10849"/>
    </w:p>
    <w:p w:rsidR="009C0C80" w:rsidRDefault="009C0C80" w:rsidP="00D423E7">
      <w:pPr>
        <w:rPr>
          <w:rtl/>
        </w:rPr>
      </w:pPr>
      <w:bookmarkStart w:id="10850" w:name="_ETM_Q23_441550"/>
      <w:bookmarkEnd w:id="10850"/>
      <w:r>
        <w:rPr>
          <w:rtl/>
        </w:rPr>
        <w:t xml:space="preserve">מדינת </w:t>
      </w:r>
      <w:bookmarkStart w:id="10851" w:name="_ETM_Q23_442029"/>
      <w:bookmarkEnd w:id="10851"/>
      <w:r>
        <w:rPr>
          <w:rtl/>
        </w:rPr>
        <w:t>ישראל</w:t>
      </w:r>
      <w:r>
        <w:rPr>
          <w:rFonts w:hint="cs"/>
          <w:rtl/>
        </w:rPr>
        <w:t>,</w:t>
      </w:r>
      <w:r>
        <w:rPr>
          <w:rtl/>
        </w:rPr>
        <w:t xml:space="preserve"> </w:t>
      </w:r>
      <w:bookmarkStart w:id="10852" w:name="_ETM_Q23_443139"/>
      <w:bookmarkEnd w:id="10852"/>
      <w:r>
        <w:rPr>
          <w:rtl/>
        </w:rPr>
        <w:t xml:space="preserve">מרגע </w:t>
      </w:r>
      <w:bookmarkStart w:id="10853" w:name="_ETM_Q23_443589"/>
      <w:bookmarkEnd w:id="10853"/>
      <w:r>
        <w:rPr>
          <w:rtl/>
        </w:rPr>
        <w:t xml:space="preserve">הקמתה </w:t>
      </w:r>
      <w:bookmarkStart w:id="10854" w:name="_ETM_Q23_444189"/>
      <w:bookmarkEnd w:id="10854"/>
      <w:r>
        <w:rPr>
          <w:rtl/>
        </w:rPr>
        <w:t xml:space="preserve">אנחנו </w:t>
      </w:r>
      <w:bookmarkStart w:id="10855" w:name="_ETM_Q23_444430"/>
      <w:bookmarkEnd w:id="10855"/>
      <w:r>
        <w:rPr>
          <w:rtl/>
        </w:rPr>
        <w:t xml:space="preserve">כל </w:t>
      </w:r>
      <w:bookmarkStart w:id="10856" w:name="_ETM_Q23_444580"/>
      <w:bookmarkEnd w:id="10856"/>
      <w:r>
        <w:rPr>
          <w:rtl/>
        </w:rPr>
        <w:t xml:space="preserve">הזמן </w:t>
      </w:r>
      <w:bookmarkStart w:id="10857" w:name="_ETM_Q23_444819"/>
      <w:bookmarkEnd w:id="10857"/>
      <w:r>
        <w:rPr>
          <w:rFonts w:hint="cs"/>
          <w:rtl/>
        </w:rPr>
        <w:t>ב</w:t>
      </w:r>
      <w:r>
        <w:rPr>
          <w:rtl/>
        </w:rPr>
        <w:t>מלחמות</w:t>
      </w:r>
      <w:r>
        <w:rPr>
          <w:rFonts w:hint="cs"/>
          <w:rtl/>
        </w:rPr>
        <w:t>,</w:t>
      </w:r>
      <w:r>
        <w:rPr>
          <w:rtl/>
        </w:rPr>
        <w:t xml:space="preserve"> </w:t>
      </w:r>
      <w:bookmarkStart w:id="10858" w:name="_ETM_Q23_445419"/>
      <w:bookmarkEnd w:id="10858"/>
      <w:r>
        <w:rPr>
          <w:rtl/>
        </w:rPr>
        <w:t xml:space="preserve">מלחמות </w:t>
      </w:r>
      <w:bookmarkStart w:id="10859" w:name="_ETM_Q23_445839"/>
      <w:bookmarkEnd w:id="10859"/>
      <w:r>
        <w:rPr>
          <w:rtl/>
        </w:rPr>
        <w:t xml:space="preserve">על </w:t>
      </w:r>
      <w:bookmarkStart w:id="10860" w:name="_ETM_Q23_445960"/>
      <w:bookmarkEnd w:id="10860"/>
      <w:r>
        <w:rPr>
          <w:rtl/>
        </w:rPr>
        <w:t xml:space="preserve">הקיום </w:t>
      </w:r>
      <w:bookmarkStart w:id="10861" w:name="_ETM_Q23_446319"/>
      <w:bookmarkEnd w:id="10861"/>
      <w:r>
        <w:rPr>
          <w:rtl/>
        </w:rPr>
        <w:t>שלנו</w:t>
      </w:r>
      <w:r>
        <w:rPr>
          <w:rFonts w:hint="cs"/>
          <w:rtl/>
        </w:rPr>
        <w:t>.</w:t>
      </w:r>
      <w:r>
        <w:rPr>
          <w:rtl/>
        </w:rPr>
        <w:t xml:space="preserve"> </w:t>
      </w:r>
      <w:bookmarkStart w:id="10862" w:name="_ETM_Q23_447330"/>
      <w:bookmarkEnd w:id="10862"/>
      <w:r>
        <w:rPr>
          <w:rtl/>
        </w:rPr>
        <w:t xml:space="preserve">לפעמים </w:t>
      </w:r>
      <w:bookmarkStart w:id="10863" w:name="_ETM_Q23_447659"/>
      <w:bookmarkEnd w:id="10863"/>
      <w:r>
        <w:rPr>
          <w:rtl/>
        </w:rPr>
        <w:t xml:space="preserve">אנחנו </w:t>
      </w:r>
      <w:bookmarkStart w:id="10864" w:name="_ETM_Q23_447990"/>
      <w:bookmarkEnd w:id="10864"/>
      <w:r>
        <w:rPr>
          <w:rtl/>
        </w:rPr>
        <w:t xml:space="preserve">גם </w:t>
      </w:r>
      <w:bookmarkStart w:id="10865" w:name="_ETM_Q23_448110"/>
      <w:bookmarkEnd w:id="10865"/>
      <w:r>
        <w:rPr>
          <w:rtl/>
        </w:rPr>
        <w:t xml:space="preserve">במלחמה </w:t>
      </w:r>
      <w:bookmarkStart w:id="10866" w:name="_ETM_Q23_448710"/>
      <w:bookmarkEnd w:id="10866"/>
      <w:r>
        <w:rPr>
          <w:rFonts w:hint="cs"/>
          <w:rtl/>
        </w:rPr>
        <w:t>מוכרזת</w:t>
      </w:r>
      <w:r w:rsidR="00D423E7">
        <w:rPr>
          <w:rFonts w:hint="cs"/>
          <w:rtl/>
        </w:rPr>
        <w:t>,</w:t>
      </w:r>
      <w:r>
        <w:rPr>
          <w:rFonts w:hint="cs"/>
          <w:rtl/>
        </w:rPr>
        <w:t xml:space="preserve"> </w:t>
      </w:r>
      <w:bookmarkStart w:id="10867" w:name="_ETM_Q23_449039"/>
      <w:bookmarkStart w:id="10868" w:name="_ETM_Q23_449159"/>
      <w:bookmarkEnd w:id="10867"/>
      <w:bookmarkEnd w:id="10868"/>
      <w:r>
        <w:rPr>
          <w:rtl/>
        </w:rPr>
        <w:t xml:space="preserve">כמו </w:t>
      </w:r>
      <w:bookmarkStart w:id="10869" w:name="_ETM_Q23_449339"/>
      <w:bookmarkEnd w:id="10869"/>
      <w:r>
        <w:rPr>
          <w:rtl/>
        </w:rPr>
        <w:t xml:space="preserve">שאנחנו </w:t>
      </w:r>
      <w:bookmarkStart w:id="10870" w:name="_ETM_Q23_449819"/>
      <w:bookmarkEnd w:id="10870"/>
      <w:r>
        <w:rPr>
          <w:rtl/>
        </w:rPr>
        <w:t>עכשיו</w:t>
      </w:r>
      <w:r>
        <w:rPr>
          <w:rFonts w:hint="cs"/>
          <w:rtl/>
        </w:rPr>
        <w:t>,</w:t>
      </w:r>
      <w:r>
        <w:rPr>
          <w:rtl/>
        </w:rPr>
        <w:t xml:space="preserve"> </w:t>
      </w:r>
      <w:bookmarkStart w:id="10871" w:name="_ETM_Q23_450240"/>
      <w:bookmarkEnd w:id="10871"/>
      <w:r>
        <w:rPr>
          <w:rtl/>
        </w:rPr>
        <w:t xml:space="preserve">ובשאר </w:t>
      </w:r>
      <w:bookmarkStart w:id="10872" w:name="_ETM_Q23_450659"/>
      <w:bookmarkEnd w:id="10872"/>
      <w:r>
        <w:rPr>
          <w:rtl/>
        </w:rPr>
        <w:t xml:space="preserve">הזמן </w:t>
      </w:r>
      <w:bookmarkStart w:id="10873" w:name="_ETM_Q23_451020"/>
      <w:bookmarkEnd w:id="10873"/>
      <w:r>
        <w:rPr>
          <w:rtl/>
        </w:rPr>
        <w:t>מלחמה</w:t>
      </w:r>
      <w:bookmarkStart w:id="10874" w:name="_ETM_Q23_451949"/>
      <w:bookmarkStart w:id="10875" w:name="_ETM_Q23_448000"/>
      <w:bookmarkEnd w:id="10874"/>
      <w:bookmarkEnd w:id="10875"/>
      <w:r>
        <w:rPr>
          <w:rFonts w:hint="cs"/>
          <w:rtl/>
        </w:rPr>
        <w:t xml:space="preserve"> </w:t>
      </w:r>
      <w:r>
        <w:rPr>
          <w:rtl/>
        </w:rPr>
        <w:t>יו</w:t>
      </w:r>
      <w:r>
        <w:rPr>
          <w:rFonts w:hint="cs"/>
          <w:rtl/>
        </w:rPr>
        <w:t>ם-</w:t>
      </w:r>
      <w:r>
        <w:rPr>
          <w:rtl/>
        </w:rPr>
        <w:t xml:space="preserve">יומית </w:t>
      </w:r>
      <w:bookmarkStart w:id="10876" w:name="_ETM_Q23_452669"/>
      <w:bookmarkEnd w:id="10876"/>
      <w:r>
        <w:rPr>
          <w:rtl/>
        </w:rPr>
        <w:t xml:space="preserve">של </w:t>
      </w:r>
      <w:bookmarkStart w:id="10877" w:name="_ETM_Q23_452819"/>
      <w:bookmarkEnd w:id="10877"/>
      <w:r>
        <w:rPr>
          <w:rtl/>
        </w:rPr>
        <w:t>נ</w:t>
      </w:r>
      <w:r>
        <w:rPr>
          <w:rFonts w:hint="cs"/>
          <w:rtl/>
        </w:rPr>
        <w:t>י</w:t>
      </w:r>
      <w:r>
        <w:rPr>
          <w:rtl/>
        </w:rPr>
        <w:t xml:space="preserve">סיונות </w:t>
      </w:r>
      <w:bookmarkStart w:id="10878" w:name="_ETM_Q23_453270"/>
      <w:bookmarkEnd w:id="10878"/>
      <w:r>
        <w:rPr>
          <w:rtl/>
        </w:rPr>
        <w:t xml:space="preserve">האויב </w:t>
      </w:r>
      <w:bookmarkStart w:id="10879" w:name="_ETM_Q23_453509"/>
      <w:bookmarkEnd w:id="10879"/>
      <w:r>
        <w:rPr>
          <w:rtl/>
        </w:rPr>
        <w:t xml:space="preserve">לחסל </w:t>
      </w:r>
      <w:bookmarkStart w:id="10880" w:name="_ETM_Q23_453930"/>
      <w:bookmarkEnd w:id="10880"/>
      <w:r>
        <w:rPr>
          <w:rtl/>
        </w:rPr>
        <w:t>אותנו</w:t>
      </w:r>
      <w:r>
        <w:rPr>
          <w:rFonts w:hint="cs"/>
          <w:rtl/>
        </w:rPr>
        <w:t>.</w:t>
      </w:r>
      <w:r>
        <w:rPr>
          <w:rtl/>
        </w:rPr>
        <w:t xml:space="preserve"> </w:t>
      </w:r>
      <w:bookmarkStart w:id="10881" w:name="_ETM_Q23_454740"/>
      <w:bookmarkEnd w:id="10881"/>
      <w:r>
        <w:rPr>
          <w:rtl/>
        </w:rPr>
        <w:t xml:space="preserve">הטרור </w:t>
      </w:r>
      <w:bookmarkStart w:id="10882" w:name="_ETM_Q23_455279"/>
      <w:bookmarkEnd w:id="10882"/>
      <w:r>
        <w:rPr>
          <w:rtl/>
        </w:rPr>
        <w:t xml:space="preserve">הזה </w:t>
      </w:r>
      <w:bookmarkStart w:id="10883" w:name="_ETM_Q23_455490"/>
      <w:bookmarkEnd w:id="10883"/>
      <w:r>
        <w:rPr>
          <w:rtl/>
        </w:rPr>
        <w:t xml:space="preserve">שנמצא </w:t>
      </w:r>
      <w:bookmarkStart w:id="10884" w:name="_ETM_Q23_456029"/>
      <w:bookmarkEnd w:id="10884"/>
      <w:r>
        <w:rPr>
          <w:rtl/>
        </w:rPr>
        <w:t xml:space="preserve">כל </w:t>
      </w:r>
      <w:bookmarkStart w:id="10885" w:name="_ETM_Q23_456360"/>
      <w:bookmarkEnd w:id="10885"/>
      <w:r>
        <w:rPr>
          <w:rtl/>
        </w:rPr>
        <w:t xml:space="preserve">הזמן </w:t>
      </w:r>
      <w:bookmarkStart w:id="10886" w:name="_ETM_Q23_457139"/>
      <w:bookmarkEnd w:id="10886"/>
      <w:r>
        <w:rPr>
          <w:rtl/>
        </w:rPr>
        <w:t xml:space="preserve">מגובה </w:t>
      </w:r>
      <w:bookmarkStart w:id="10887" w:name="_ETM_Q23_457800"/>
      <w:bookmarkEnd w:id="10887"/>
      <w:r>
        <w:rPr>
          <w:rFonts w:hint="cs"/>
          <w:rtl/>
        </w:rPr>
        <w:t>על ידי</w:t>
      </w:r>
      <w:r>
        <w:rPr>
          <w:rtl/>
        </w:rPr>
        <w:t xml:space="preserve"> </w:t>
      </w:r>
      <w:bookmarkStart w:id="10888" w:name="_ETM_Q23_458310"/>
      <w:bookmarkEnd w:id="10888"/>
      <w:r>
        <w:rPr>
          <w:rtl/>
        </w:rPr>
        <w:t xml:space="preserve">אנשים </w:t>
      </w:r>
      <w:bookmarkStart w:id="10889" w:name="_ETM_Q23_458759"/>
      <w:bookmarkEnd w:id="10889"/>
      <w:r>
        <w:rPr>
          <w:rtl/>
        </w:rPr>
        <w:t xml:space="preserve">שיושבים </w:t>
      </w:r>
      <w:bookmarkStart w:id="10890" w:name="_ETM_Q23_459330"/>
      <w:bookmarkEnd w:id="10890"/>
      <w:r>
        <w:rPr>
          <w:rtl/>
        </w:rPr>
        <w:t>פה</w:t>
      </w:r>
      <w:r w:rsidR="00D423E7">
        <w:rPr>
          <w:rFonts w:hint="cs"/>
          <w:rtl/>
        </w:rPr>
        <w:t>,</w:t>
      </w:r>
      <w:r>
        <w:rPr>
          <w:rtl/>
        </w:rPr>
        <w:t xml:space="preserve"> </w:t>
      </w:r>
      <w:bookmarkStart w:id="10891" w:name="_ETM_Q23_459629"/>
      <w:bookmarkEnd w:id="10891"/>
      <w:r>
        <w:rPr>
          <w:rtl/>
        </w:rPr>
        <w:t xml:space="preserve">בכיסאות </w:t>
      </w:r>
      <w:bookmarkStart w:id="10892" w:name="_ETM_Q23_460289"/>
      <w:bookmarkEnd w:id="10892"/>
      <w:r>
        <w:rPr>
          <w:rtl/>
        </w:rPr>
        <w:t>האל</w:t>
      </w:r>
      <w:r w:rsidR="00D423E7">
        <w:rPr>
          <w:rFonts w:hint="cs"/>
          <w:rtl/>
        </w:rPr>
        <w:t>ה</w:t>
      </w:r>
      <w:r>
        <w:rPr>
          <w:rFonts w:hint="cs"/>
          <w:rtl/>
        </w:rPr>
        <w:t>.</w:t>
      </w:r>
      <w:r>
        <w:rPr>
          <w:rtl/>
        </w:rPr>
        <w:t xml:space="preserve"> </w:t>
      </w:r>
      <w:bookmarkStart w:id="10893" w:name="_ETM_Q23_461479"/>
      <w:bookmarkEnd w:id="10893"/>
      <w:r>
        <w:rPr>
          <w:rtl/>
        </w:rPr>
        <w:t xml:space="preserve">אין </w:t>
      </w:r>
      <w:bookmarkStart w:id="10894" w:name="_ETM_Q23_461750"/>
      <w:bookmarkEnd w:id="10894"/>
      <w:r>
        <w:rPr>
          <w:rtl/>
        </w:rPr>
        <w:t xml:space="preserve">עוד </w:t>
      </w:r>
      <w:bookmarkStart w:id="10895" w:name="_ETM_Q23_461960"/>
      <w:bookmarkEnd w:id="10895"/>
      <w:r>
        <w:rPr>
          <w:rtl/>
        </w:rPr>
        <w:t xml:space="preserve">אף </w:t>
      </w:r>
      <w:bookmarkStart w:id="10896" w:name="_ETM_Q23_462440"/>
      <w:bookmarkEnd w:id="10896"/>
      <w:r>
        <w:rPr>
          <w:rtl/>
        </w:rPr>
        <w:t xml:space="preserve">מדינה </w:t>
      </w:r>
      <w:bookmarkStart w:id="10897" w:name="_ETM_Q23_463250"/>
      <w:bookmarkEnd w:id="10897"/>
      <w:r>
        <w:rPr>
          <w:rtl/>
        </w:rPr>
        <w:t xml:space="preserve">בעולם </w:t>
      </w:r>
      <w:bookmarkStart w:id="10898" w:name="_ETM_Q23_464450"/>
      <w:bookmarkEnd w:id="10898"/>
      <w:r>
        <w:rPr>
          <w:rtl/>
        </w:rPr>
        <w:t xml:space="preserve">שהייתה </w:t>
      </w:r>
      <w:bookmarkStart w:id="10899" w:name="_ETM_Q23_464960"/>
      <w:bookmarkEnd w:id="10899"/>
      <w:r>
        <w:rPr>
          <w:rtl/>
        </w:rPr>
        <w:t xml:space="preserve">מאפשרת </w:t>
      </w:r>
      <w:bookmarkStart w:id="10900" w:name="_ETM_Q23_465650"/>
      <w:bookmarkEnd w:id="10900"/>
      <w:r>
        <w:rPr>
          <w:rFonts w:hint="cs"/>
          <w:rtl/>
        </w:rPr>
        <w:t>ל</w:t>
      </w:r>
      <w:r>
        <w:rPr>
          <w:rtl/>
        </w:rPr>
        <w:t xml:space="preserve">תומכי </w:t>
      </w:r>
      <w:bookmarkStart w:id="10901" w:name="_ETM_Q23_466070"/>
      <w:bookmarkEnd w:id="10901"/>
      <w:r>
        <w:rPr>
          <w:rtl/>
        </w:rPr>
        <w:t xml:space="preserve">טרור </w:t>
      </w:r>
      <w:bookmarkStart w:id="10902" w:name="_ETM_Q23_466520"/>
      <w:bookmarkEnd w:id="10902"/>
      <w:r>
        <w:rPr>
          <w:rtl/>
        </w:rPr>
        <w:t xml:space="preserve">לשבת כחברי </w:t>
      </w:r>
      <w:bookmarkStart w:id="10903" w:name="_ETM_Q23_467480"/>
      <w:bookmarkEnd w:id="10903"/>
      <w:r>
        <w:rPr>
          <w:rtl/>
        </w:rPr>
        <w:t>פרלמנט</w:t>
      </w:r>
      <w:r>
        <w:rPr>
          <w:rFonts w:hint="cs"/>
          <w:rtl/>
        </w:rPr>
        <w:t>.</w:t>
      </w:r>
      <w:r>
        <w:rPr>
          <w:rtl/>
        </w:rPr>
        <w:t xml:space="preserve"> </w:t>
      </w:r>
      <w:bookmarkStart w:id="10904" w:name="_ETM_Q23_468110"/>
      <w:bookmarkEnd w:id="10904"/>
      <w:r>
        <w:rPr>
          <w:rtl/>
        </w:rPr>
        <w:t xml:space="preserve">זה </w:t>
      </w:r>
      <w:bookmarkStart w:id="10905" w:name="_ETM_Q23_468230"/>
      <w:bookmarkEnd w:id="10905"/>
      <w:r>
        <w:rPr>
          <w:rtl/>
        </w:rPr>
        <w:t xml:space="preserve">קורה </w:t>
      </w:r>
      <w:bookmarkStart w:id="10906" w:name="_ETM_Q23_468950"/>
      <w:bookmarkEnd w:id="10906"/>
      <w:r>
        <w:rPr>
          <w:rtl/>
        </w:rPr>
        <w:t xml:space="preserve">אך </w:t>
      </w:r>
      <w:bookmarkStart w:id="10907" w:name="_ETM_Q23_469400"/>
      <w:bookmarkEnd w:id="10907"/>
      <w:r>
        <w:rPr>
          <w:rtl/>
        </w:rPr>
        <w:t xml:space="preserve">ורק </w:t>
      </w:r>
      <w:bookmarkStart w:id="10908" w:name="_ETM_Q23_469880"/>
      <w:bookmarkEnd w:id="10908"/>
      <w:r>
        <w:rPr>
          <w:rtl/>
        </w:rPr>
        <w:t xml:space="preserve">במדינת </w:t>
      </w:r>
      <w:bookmarkStart w:id="10909" w:name="_ETM_Q23_470360"/>
      <w:bookmarkEnd w:id="10909"/>
      <w:r>
        <w:rPr>
          <w:rtl/>
        </w:rPr>
        <w:t>ישראל</w:t>
      </w:r>
      <w:r>
        <w:rPr>
          <w:rFonts w:hint="cs"/>
          <w:rtl/>
        </w:rPr>
        <w:t>.</w:t>
      </w:r>
    </w:p>
    <w:p w:rsidR="009C0C80" w:rsidRDefault="009C0C80" w:rsidP="00B86303">
      <w:pPr>
        <w:rPr>
          <w:rtl/>
        </w:rPr>
      </w:pPr>
      <w:bookmarkStart w:id="10910" w:name="_ETM_Q23_468000"/>
      <w:bookmarkEnd w:id="10910"/>
    </w:p>
    <w:p w:rsidR="009C0C80" w:rsidRDefault="009C0C80" w:rsidP="00B86303">
      <w:pPr>
        <w:pStyle w:val="af5"/>
        <w:keepNext/>
        <w:rPr>
          <w:rtl/>
        </w:rPr>
      </w:pPr>
      <w:bookmarkStart w:id="10911" w:name="ET_interruption_5761_64"/>
      <w:r w:rsidRPr="00C353BB">
        <w:rPr>
          <w:rStyle w:val="TagStyle"/>
          <w:rtl/>
        </w:rPr>
        <w:t xml:space="preserve"> &lt;&lt; קריאה &gt;&gt; </w:t>
      </w:r>
      <w:r>
        <w:rPr>
          <w:rtl/>
        </w:rPr>
        <w:t>עאידה תומא סלימאן (חד"ש-תע"ל):</w:t>
      </w:r>
      <w:r w:rsidRPr="00C353BB">
        <w:rPr>
          <w:rStyle w:val="TagStyle"/>
          <w:rtl/>
        </w:rPr>
        <w:t xml:space="preserve"> &lt;&lt; קריאה &gt;&gt;</w:t>
      </w:r>
      <w:r>
        <w:rPr>
          <w:rtl/>
        </w:rPr>
        <w:t xml:space="preserve">  </w:t>
      </w:r>
      <w:bookmarkEnd w:id="10911"/>
    </w:p>
    <w:p w:rsidR="009C0C80" w:rsidRDefault="009C0C80" w:rsidP="00267854">
      <w:pPr>
        <w:rPr>
          <w:rtl/>
        </w:rPr>
      </w:pPr>
    </w:p>
    <w:p w:rsidR="009C0C80" w:rsidRDefault="009C0C80" w:rsidP="00B86303">
      <w:pPr>
        <w:rPr>
          <w:rtl/>
        </w:rPr>
      </w:pPr>
      <w:r>
        <w:rPr>
          <w:rFonts w:hint="cs"/>
          <w:rtl/>
        </w:rPr>
        <w:t>נכון, נכון, נכון.</w:t>
      </w:r>
    </w:p>
    <w:p w:rsidR="009C0C80" w:rsidRDefault="009C0C80" w:rsidP="00B86303">
      <w:pPr>
        <w:rPr>
          <w:rtl/>
        </w:rPr>
      </w:pPr>
    </w:p>
    <w:p w:rsidR="009C0C80" w:rsidRDefault="009C0C80" w:rsidP="00B86303">
      <w:pPr>
        <w:pStyle w:val="-"/>
        <w:keepNext/>
        <w:rPr>
          <w:rtl/>
        </w:rPr>
      </w:pPr>
      <w:bookmarkStart w:id="10912" w:name="ET_speakercontinue_5786_65"/>
      <w:r w:rsidRPr="00C353BB">
        <w:rPr>
          <w:rStyle w:val="TagStyle"/>
          <w:rtl/>
        </w:rPr>
        <w:t xml:space="preserve"> &lt;&lt; דובר_המשך &gt;&gt; </w:t>
      </w:r>
      <w:r>
        <w:rPr>
          <w:rtl/>
        </w:rPr>
        <w:t>אופיר כץ (הליכוד):</w:t>
      </w:r>
      <w:r w:rsidRPr="00C353BB">
        <w:rPr>
          <w:rStyle w:val="TagStyle"/>
          <w:rtl/>
        </w:rPr>
        <w:t xml:space="preserve"> &lt;&lt; דובר_המשך &gt;&gt;</w:t>
      </w:r>
      <w:r>
        <w:rPr>
          <w:rtl/>
        </w:rPr>
        <w:t xml:space="preserve">  </w:t>
      </w:r>
      <w:bookmarkEnd w:id="10912"/>
    </w:p>
    <w:p w:rsidR="009C0C80" w:rsidRDefault="009C0C80" w:rsidP="00267854">
      <w:pPr>
        <w:rPr>
          <w:rtl/>
        </w:rPr>
      </w:pPr>
    </w:p>
    <w:p w:rsidR="009C0C80" w:rsidRDefault="009C0C80" w:rsidP="00B86303">
      <w:pPr>
        <w:rPr>
          <w:rtl/>
        </w:rPr>
      </w:pPr>
      <w:bookmarkStart w:id="10913" w:name="_ETM_Q23_467000"/>
      <w:bookmarkStart w:id="10914" w:name="_ETM_Q23_471860"/>
      <w:bookmarkStart w:id="10915" w:name="_ETM_Q23_472520"/>
      <w:bookmarkStart w:id="10916" w:name="_ETM_Q23_473349"/>
      <w:bookmarkEnd w:id="10913"/>
      <w:bookmarkEnd w:id="10914"/>
      <w:bookmarkEnd w:id="10915"/>
      <w:bookmarkEnd w:id="10916"/>
      <w:r>
        <w:rPr>
          <w:rtl/>
        </w:rPr>
        <w:t>תודה</w:t>
      </w:r>
      <w:r>
        <w:rPr>
          <w:rFonts w:hint="cs"/>
          <w:rtl/>
        </w:rPr>
        <w:t>.</w:t>
      </w:r>
      <w:r>
        <w:rPr>
          <w:rtl/>
        </w:rPr>
        <w:t xml:space="preserve"> </w:t>
      </w:r>
      <w:bookmarkStart w:id="10917" w:name="_ETM_Q23_473889"/>
      <w:bookmarkEnd w:id="10917"/>
    </w:p>
    <w:p w:rsidR="009C0C80" w:rsidRDefault="009C0C80" w:rsidP="00B86303">
      <w:pPr>
        <w:rPr>
          <w:rtl/>
        </w:rPr>
      </w:pPr>
    </w:p>
    <w:p w:rsidR="009C0C80" w:rsidRDefault="009C0C80" w:rsidP="00B86303">
      <w:pPr>
        <w:pStyle w:val="af6"/>
        <w:keepNext/>
        <w:rPr>
          <w:rtl/>
        </w:rPr>
      </w:pPr>
      <w:bookmarkStart w:id="10918" w:name="ET_yor_6593_66"/>
      <w:r w:rsidRPr="00C353BB">
        <w:rPr>
          <w:rStyle w:val="TagStyle"/>
          <w:rtl/>
        </w:rPr>
        <w:t xml:space="preserve"> &lt;&lt; יור &gt;&gt; </w:t>
      </w:r>
      <w:r>
        <w:rPr>
          <w:rtl/>
        </w:rPr>
        <w:t>היו"ר חנוך דב מלביצקי:</w:t>
      </w:r>
      <w:r w:rsidRPr="00C353BB">
        <w:rPr>
          <w:rStyle w:val="TagStyle"/>
          <w:rtl/>
        </w:rPr>
        <w:t xml:space="preserve"> &lt;&lt; יור &gt;&gt;</w:t>
      </w:r>
      <w:r>
        <w:rPr>
          <w:rtl/>
        </w:rPr>
        <w:t xml:space="preserve">  </w:t>
      </w:r>
      <w:bookmarkEnd w:id="10918"/>
    </w:p>
    <w:p w:rsidR="009C0C80" w:rsidRDefault="009C0C80" w:rsidP="00267854">
      <w:pPr>
        <w:rPr>
          <w:rtl/>
        </w:rPr>
      </w:pPr>
    </w:p>
    <w:p w:rsidR="009C0C80" w:rsidRDefault="009C0C80" w:rsidP="00B86303">
      <w:pPr>
        <w:rPr>
          <w:rtl/>
        </w:rPr>
      </w:pPr>
      <w:bookmarkStart w:id="10919" w:name="_ETM_Q23_473000"/>
      <w:bookmarkEnd w:id="10919"/>
      <w:r>
        <w:rPr>
          <w:rFonts w:hint="cs"/>
          <w:rtl/>
        </w:rPr>
        <w:t xml:space="preserve">חברת הכנסת סלימאן, תודה. </w:t>
      </w:r>
    </w:p>
    <w:p w:rsidR="009C0C80" w:rsidRDefault="009C0C80" w:rsidP="00B86303">
      <w:pPr>
        <w:rPr>
          <w:rtl/>
        </w:rPr>
      </w:pPr>
    </w:p>
    <w:p w:rsidR="009C0C80" w:rsidRDefault="009C0C80" w:rsidP="00B86303">
      <w:pPr>
        <w:pStyle w:val="af5"/>
        <w:keepNext/>
        <w:rPr>
          <w:rtl/>
        </w:rPr>
      </w:pPr>
      <w:bookmarkStart w:id="10920" w:name="ET_interruption_6352_67"/>
      <w:r w:rsidRPr="007F2254">
        <w:rPr>
          <w:rStyle w:val="TagStyle"/>
          <w:rtl/>
        </w:rPr>
        <w:t xml:space="preserve"> &lt;&lt; קריאה &gt;&gt; </w:t>
      </w:r>
      <w:r>
        <w:rPr>
          <w:rtl/>
        </w:rPr>
        <w:t>אלמוג כהן (עוצמה יהודית):</w:t>
      </w:r>
      <w:r w:rsidRPr="007F2254">
        <w:rPr>
          <w:rStyle w:val="TagStyle"/>
          <w:rtl/>
        </w:rPr>
        <w:t xml:space="preserve"> &lt;&lt; קריאה &gt;&gt;</w:t>
      </w:r>
      <w:r>
        <w:rPr>
          <w:rtl/>
        </w:rPr>
        <w:t xml:space="preserve">  </w:t>
      </w:r>
      <w:bookmarkEnd w:id="10920"/>
    </w:p>
    <w:p w:rsidR="009C0C80" w:rsidRDefault="009C0C80" w:rsidP="00267854">
      <w:pPr>
        <w:rPr>
          <w:rtl/>
        </w:rPr>
      </w:pPr>
    </w:p>
    <w:p w:rsidR="009C0C80" w:rsidRDefault="009C0C80" w:rsidP="00B86303">
      <w:pPr>
        <w:rPr>
          <w:rtl/>
        </w:rPr>
      </w:pPr>
      <w:bookmarkStart w:id="10921" w:name="_ETM_Q23_471000"/>
      <w:bookmarkEnd w:id="10921"/>
      <w:r>
        <w:rPr>
          <w:rFonts w:hint="cs"/>
          <w:rtl/>
        </w:rPr>
        <w:t xml:space="preserve">אתם, יש </w:t>
      </w:r>
      <w:bookmarkStart w:id="10922" w:name="_ETM_Q23_472000"/>
      <w:bookmarkEnd w:id="10922"/>
      <w:r>
        <w:rPr>
          <w:rFonts w:hint="cs"/>
          <w:rtl/>
        </w:rPr>
        <w:t>עתיד, אתם אשמים בזה שהוא כאן.</w:t>
      </w:r>
    </w:p>
    <w:p w:rsidR="009C0C80" w:rsidRDefault="009C0C80" w:rsidP="00B86303">
      <w:pPr>
        <w:rPr>
          <w:rtl/>
        </w:rPr>
      </w:pPr>
    </w:p>
    <w:p w:rsidR="009C0C80" w:rsidRDefault="009C0C80" w:rsidP="00B86303">
      <w:pPr>
        <w:pStyle w:val="af5"/>
        <w:keepNext/>
        <w:rPr>
          <w:rtl/>
        </w:rPr>
      </w:pPr>
      <w:bookmarkStart w:id="10923" w:name="ET_interruption_6341_70"/>
      <w:r w:rsidRPr="007F2254">
        <w:rPr>
          <w:rStyle w:val="TagStyle"/>
          <w:rtl/>
        </w:rPr>
        <w:t xml:space="preserve"> &lt;&lt; קריאה &gt;&gt; </w:t>
      </w:r>
      <w:r>
        <w:rPr>
          <w:rtl/>
        </w:rPr>
        <w:t>דבי ביטון (יש עתיד):</w:t>
      </w:r>
      <w:r w:rsidRPr="007F2254">
        <w:rPr>
          <w:rStyle w:val="TagStyle"/>
          <w:rtl/>
        </w:rPr>
        <w:t xml:space="preserve"> &lt;&lt; קריאה &gt;&gt;</w:t>
      </w:r>
      <w:r>
        <w:rPr>
          <w:rtl/>
        </w:rPr>
        <w:t xml:space="preserve">  </w:t>
      </w:r>
      <w:bookmarkEnd w:id="10923"/>
    </w:p>
    <w:p w:rsidR="009C0C80" w:rsidRDefault="009C0C80" w:rsidP="00267854">
      <w:pPr>
        <w:rPr>
          <w:rtl/>
        </w:rPr>
      </w:pPr>
    </w:p>
    <w:p w:rsidR="009C0C80" w:rsidRDefault="009C0C80" w:rsidP="00B86303">
      <w:pPr>
        <w:rPr>
          <w:rtl/>
        </w:rPr>
      </w:pPr>
      <w:r>
        <w:rPr>
          <w:rFonts w:hint="cs"/>
          <w:rtl/>
        </w:rPr>
        <w:t xml:space="preserve">גם אתה, גם אתה. </w:t>
      </w:r>
    </w:p>
    <w:p w:rsidR="009C0C80" w:rsidRDefault="009C0C80" w:rsidP="00B86303">
      <w:pPr>
        <w:rPr>
          <w:rtl/>
        </w:rPr>
      </w:pPr>
    </w:p>
    <w:p w:rsidR="009C0C80" w:rsidRDefault="009C0C80" w:rsidP="00B86303">
      <w:pPr>
        <w:pStyle w:val="af6"/>
        <w:keepNext/>
        <w:rPr>
          <w:rtl/>
        </w:rPr>
      </w:pPr>
      <w:bookmarkStart w:id="10924" w:name="ET_yor_6593_68"/>
      <w:r w:rsidRPr="007F2254">
        <w:rPr>
          <w:rStyle w:val="TagStyle"/>
          <w:rtl/>
        </w:rPr>
        <w:t xml:space="preserve"> &lt;&lt; יור &gt;&gt; </w:t>
      </w:r>
      <w:r>
        <w:rPr>
          <w:rtl/>
        </w:rPr>
        <w:t>היו"ר חנוך דב מלביצקי:</w:t>
      </w:r>
      <w:r w:rsidRPr="007F2254">
        <w:rPr>
          <w:rStyle w:val="TagStyle"/>
          <w:rtl/>
        </w:rPr>
        <w:t xml:space="preserve"> &lt;&lt; יור &gt;&gt;</w:t>
      </w:r>
      <w:r>
        <w:rPr>
          <w:rtl/>
        </w:rPr>
        <w:t xml:space="preserve">  </w:t>
      </w:r>
      <w:bookmarkEnd w:id="10924"/>
    </w:p>
    <w:p w:rsidR="009C0C80" w:rsidRDefault="009C0C80" w:rsidP="00267854">
      <w:pPr>
        <w:rPr>
          <w:rtl/>
        </w:rPr>
      </w:pPr>
    </w:p>
    <w:p w:rsidR="009C0C80" w:rsidRDefault="009C0C80" w:rsidP="00B86303">
      <w:pPr>
        <w:rPr>
          <w:rtl/>
        </w:rPr>
      </w:pPr>
      <w:r>
        <w:rPr>
          <w:rFonts w:hint="cs"/>
          <w:rtl/>
        </w:rPr>
        <w:t xml:space="preserve">חבר הכנסת כהן, אני </w:t>
      </w:r>
      <w:bookmarkStart w:id="10925" w:name="_ETM_Q23_478000"/>
      <w:bookmarkEnd w:id="10925"/>
      <w:r>
        <w:rPr>
          <w:rFonts w:hint="cs"/>
          <w:rtl/>
        </w:rPr>
        <w:t>לא רוצה לקרוא אותך לסדר.</w:t>
      </w:r>
      <w:bookmarkStart w:id="10926" w:name="_ETM_Q23_476000"/>
      <w:bookmarkEnd w:id="10926"/>
    </w:p>
    <w:p w:rsidR="009C0C80" w:rsidRDefault="009C0C80" w:rsidP="00B86303">
      <w:pPr>
        <w:rPr>
          <w:rtl/>
        </w:rPr>
      </w:pPr>
    </w:p>
    <w:p w:rsidR="009C0C80" w:rsidRDefault="009C0C80" w:rsidP="00B86303">
      <w:pPr>
        <w:pStyle w:val="af5"/>
        <w:keepNext/>
        <w:rPr>
          <w:rtl/>
        </w:rPr>
      </w:pPr>
      <w:bookmarkStart w:id="10927" w:name="ET_interruption_6352_71"/>
      <w:r w:rsidRPr="007F2254">
        <w:rPr>
          <w:rStyle w:val="TagStyle"/>
          <w:rtl/>
        </w:rPr>
        <w:t xml:space="preserve"> &lt;&lt; קריאה &gt;&gt; </w:t>
      </w:r>
      <w:r>
        <w:rPr>
          <w:rtl/>
        </w:rPr>
        <w:t>אלמוג כהן (עוצמה יהודית):</w:t>
      </w:r>
      <w:r w:rsidRPr="007F2254">
        <w:rPr>
          <w:rStyle w:val="TagStyle"/>
          <w:rtl/>
        </w:rPr>
        <w:t xml:space="preserve"> &lt;&lt; קריאה &gt;&gt;</w:t>
      </w:r>
      <w:r>
        <w:rPr>
          <w:rtl/>
        </w:rPr>
        <w:t xml:space="preserve">  </w:t>
      </w:r>
      <w:bookmarkEnd w:id="10927"/>
    </w:p>
    <w:p w:rsidR="009C0C80" w:rsidRDefault="009C0C80" w:rsidP="00267854">
      <w:pPr>
        <w:rPr>
          <w:rtl/>
        </w:rPr>
      </w:pPr>
    </w:p>
    <w:p w:rsidR="009C0C80" w:rsidRDefault="009C0C80" w:rsidP="00B86303">
      <w:pPr>
        <w:rPr>
          <w:rtl/>
        </w:rPr>
      </w:pPr>
      <w:r>
        <w:rPr>
          <w:rFonts w:hint="cs"/>
          <w:rtl/>
        </w:rPr>
        <w:t>ארבעה קולות שהיו חסרים.</w:t>
      </w:r>
    </w:p>
    <w:p w:rsidR="009C0C80" w:rsidRDefault="009C0C80" w:rsidP="00B86303">
      <w:pPr>
        <w:rPr>
          <w:rtl/>
        </w:rPr>
      </w:pPr>
      <w:bookmarkStart w:id="10928" w:name="_ETM_Q23_475000"/>
      <w:bookmarkStart w:id="10929" w:name="_ETM_Q23_480000"/>
      <w:bookmarkEnd w:id="10928"/>
      <w:bookmarkEnd w:id="10929"/>
    </w:p>
    <w:p w:rsidR="009C0C80" w:rsidRDefault="009C0C80" w:rsidP="00B86303">
      <w:pPr>
        <w:pStyle w:val="af5"/>
        <w:keepNext/>
        <w:rPr>
          <w:rtl/>
        </w:rPr>
      </w:pPr>
      <w:bookmarkStart w:id="10930" w:name="ET_interruption_6341_74"/>
      <w:r w:rsidRPr="007F2254">
        <w:rPr>
          <w:rStyle w:val="TagStyle"/>
          <w:rtl/>
        </w:rPr>
        <w:t xml:space="preserve"> &lt;&lt; קריאה &gt;&gt; </w:t>
      </w:r>
      <w:r>
        <w:rPr>
          <w:rtl/>
        </w:rPr>
        <w:t>דבי ביטון (יש עתיד):</w:t>
      </w:r>
      <w:r w:rsidRPr="007F2254">
        <w:rPr>
          <w:rStyle w:val="TagStyle"/>
          <w:rtl/>
        </w:rPr>
        <w:t xml:space="preserve"> &lt;&lt; קריאה &gt;&gt;</w:t>
      </w:r>
      <w:r>
        <w:rPr>
          <w:rtl/>
        </w:rPr>
        <w:t xml:space="preserve">  </w:t>
      </w:r>
      <w:bookmarkEnd w:id="10930"/>
    </w:p>
    <w:p w:rsidR="009C0C80" w:rsidRDefault="009C0C80" w:rsidP="00267854">
      <w:pPr>
        <w:rPr>
          <w:rtl/>
        </w:rPr>
      </w:pPr>
    </w:p>
    <w:p w:rsidR="009C0C80" w:rsidRDefault="009C0C80" w:rsidP="00267854">
      <w:pPr>
        <w:rPr>
          <w:rtl/>
        </w:rPr>
      </w:pPr>
      <w:r>
        <w:rPr>
          <w:rFonts w:hint="cs"/>
          <w:rtl/>
        </w:rPr>
        <w:t xml:space="preserve">אתה </w:t>
      </w:r>
      <w:r w:rsidR="00267854">
        <w:rPr>
          <w:rFonts w:hint="cs"/>
          <w:rtl/>
        </w:rPr>
        <w:t>– – –</w:t>
      </w:r>
    </w:p>
    <w:p w:rsidR="009C0C80" w:rsidRDefault="009C0C80" w:rsidP="00B86303">
      <w:pPr>
        <w:rPr>
          <w:rtl/>
        </w:rPr>
      </w:pPr>
      <w:bookmarkStart w:id="10931" w:name="_ETM_Q23_481000"/>
      <w:bookmarkEnd w:id="10931"/>
    </w:p>
    <w:p w:rsidR="009C0C80" w:rsidRDefault="009C0C80" w:rsidP="00B86303">
      <w:pPr>
        <w:pStyle w:val="af6"/>
        <w:keepNext/>
        <w:rPr>
          <w:rtl/>
        </w:rPr>
      </w:pPr>
      <w:bookmarkStart w:id="10932" w:name="ET_yor_6593_75"/>
      <w:r w:rsidRPr="007F2254">
        <w:rPr>
          <w:rStyle w:val="TagStyle"/>
          <w:rtl/>
        </w:rPr>
        <w:t xml:space="preserve"> &lt;&lt; יור &gt;&gt; </w:t>
      </w:r>
      <w:r>
        <w:rPr>
          <w:rtl/>
        </w:rPr>
        <w:t>היו"ר חנוך דב מלביצקי:</w:t>
      </w:r>
      <w:r w:rsidRPr="007F2254">
        <w:rPr>
          <w:rStyle w:val="TagStyle"/>
          <w:rtl/>
        </w:rPr>
        <w:t xml:space="preserve"> &lt;&lt; יור &gt;&gt;</w:t>
      </w:r>
      <w:r>
        <w:rPr>
          <w:rtl/>
        </w:rPr>
        <w:t xml:space="preserve">  </w:t>
      </w:r>
      <w:bookmarkEnd w:id="10932"/>
    </w:p>
    <w:p w:rsidR="009C0C80" w:rsidRDefault="009C0C80" w:rsidP="00267854">
      <w:pPr>
        <w:rPr>
          <w:rtl/>
        </w:rPr>
      </w:pPr>
    </w:p>
    <w:p w:rsidR="009C0C80" w:rsidRDefault="009C0C80" w:rsidP="00B86303">
      <w:pPr>
        <w:rPr>
          <w:rtl/>
        </w:rPr>
      </w:pPr>
      <w:bookmarkStart w:id="10933" w:name="_ETM_Q23_482000"/>
      <w:bookmarkEnd w:id="10933"/>
      <w:r>
        <w:rPr>
          <w:rFonts w:hint="cs"/>
          <w:rtl/>
        </w:rPr>
        <w:t xml:space="preserve">חברת </w:t>
      </w:r>
      <w:bookmarkStart w:id="10934" w:name="_ETM_Q23_484000"/>
      <w:bookmarkEnd w:id="10934"/>
      <w:r>
        <w:rPr>
          <w:rFonts w:hint="cs"/>
          <w:rtl/>
        </w:rPr>
        <w:t xml:space="preserve">הכנסת ביטון, אני קורא אותך לסדר פעם ראשונה. </w:t>
      </w:r>
    </w:p>
    <w:p w:rsidR="009C0C80" w:rsidRDefault="009C0C80" w:rsidP="00B86303">
      <w:pPr>
        <w:rPr>
          <w:rtl/>
        </w:rPr>
      </w:pPr>
      <w:bookmarkStart w:id="10935" w:name="_ETM_Q23_488000"/>
      <w:bookmarkEnd w:id="10935"/>
    </w:p>
    <w:p w:rsidR="009C0C80" w:rsidRDefault="009C0C80" w:rsidP="00B86303">
      <w:pPr>
        <w:pStyle w:val="af5"/>
        <w:keepNext/>
        <w:rPr>
          <w:rtl/>
        </w:rPr>
      </w:pPr>
      <w:bookmarkStart w:id="10936" w:name="ET_interruption_6341_76"/>
      <w:r w:rsidRPr="007F2254">
        <w:rPr>
          <w:rStyle w:val="TagStyle"/>
          <w:rtl/>
        </w:rPr>
        <w:t xml:space="preserve"> &lt;&lt; קריאה &gt;&gt; </w:t>
      </w:r>
      <w:r>
        <w:rPr>
          <w:rtl/>
        </w:rPr>
        <w:t>דבי ביטון (יש עתיד):</w:t>
      </w:r>
      <w:r w:rsidRPr="007F2254">
        <w:rPr>
          <w:rStyle w:val="TagStyle"/>
          <w:rtl/>
        </w:rPr>
        <w:t xml:space="preserve"> &lt;&lt; קריאה &gt;&gt;</w:t>
      </w:r>
      <w:r>
        <w:rPr>
          <w:rtl/>
        </w:rPr>
        <w:t xml:space="preserve">  </w:t>
      </w:r>
      <w:bookmarkEnd w:id="10936"/>
    </w:p>
    <w:p w:rsidR="009C0C80" w:rsidRDefault="009C0C80" w:rsidP="00267854">
      <w:pPr>
        <w:rPr>
          <w:rtl/>
        </w:rPr>
      </w:pPr>
    </w:p>
    <w:p w:rsidR="009C0C80" w:rsidRDefault="00267854" w:rsidP="00267854">
      <w:pPr>
        <w:rPr>
          <w:rtl/>
        </w:rPr>
      </w:pPr>
      <w:bookmarkStart w:id="10937" w:name="_ETM_Q23_490000"/>
      <w:bookmarkEnd w:id="10937"/>
      <w:r>
        <w:rPr>
          <w:rFonts w:hint="cs"/>
          <w:rtl/>
        </w:rPr>
        <w:t>– – –</w:t>
      </w:r>
    </w:p>
    <w:p w:rsidR="009C0C80" w:rsidRDefault="009C0C80" w:rsidP="00B86303">
      <w:pPr>
        <w:rPr>
          <w:rtl/>
        </w:rPr>
      </w:pPr>
      <w:bookmarkStart w:id="10938" w:name="_ETM_Q23_487000"/>
      <w:bookmarkEnd w:id="10938"/>
    </w:p>
    <w:p w:rsidR="009C0C80" w:rsidRDefault="009C0C80" w:rsidP="00B86303">
      <w:pPr>
        <w:pStyle w:val="af6"/>
        <w:keepNext/>
        <w:rPr>
          <w:rtl/>
        </w:rPr>
      </w:pPr>
      <w:bookmarkStart w:id="10939" w:name="ET_yor_6593_77"/>
      <w:r w:rsidRPr="007F2254">
        <w:rPr>
          <w:rStyle w:val="TagStyle"/>
          <w:rtl/>
        </w:rPr>
        <w:t xml:space="preserve"> &lt;&lt; יור &gt;&gt; </w:t>
      </w:r>
      <w:r>
        <w:rPr>
          <w:rtl/>
        </w:rPr>
        <w:t>היו"ר חנוך דב מלביצקי:</w:t>
      </w:r>
      <w:r w:rsidRPr="007F2254">
        <w:rPr>
          <w:rStyle w:val="TagStyle"/>
          <w:rtl/>
        </w:rPr>
        <w:t xml:space="preserve"> &lt;&lt; יור &gt;&gt;</w:t>
      </w:r>
      <w:r>
        <w:rPr>
          <w:rtl/>
        </w:rPr>
        <w:t xml:space="preserve">  </w:t>
      </w:r>
      <w:bookmarkEnd w:id="10939"/>
    </w:p>
    <w:p w:rsidR="009C0C80" w:rsidRDefault="009C0C80" w:rsidP="00267854">
      <w:pPr>
        <w:rPr>
          <w:rtl/>
        </w:rPr>
      </w:pPr>
    </w:p>
    <w:p w:rsidR="009C0C80" w:rsidRDefault="009C0C80" w:rsidP="00B86303">
      <w:pPr>
        <w:rPr>
          <w:rtl/>
        </w:rPr>
      </w:pPr>
      <w:bookmarkStart w:id="10940" w:name="_ETM_Q23_489000"/>
      <w:bookmarkEnd w:id="10940"/>
      <w:r>
        <w:rPr>
          <w:rFonts w:hint="cs"/>
          <w:rtl/>
        </w:rPr>
        <w:t>חברת הכנסת ביטון, קראתי אותך לסדר פעם ראשונה הרגע.</w:t>
      </w:r>
    </w:p>
    <w:p w:rsidR="009C0C80" w:rsidRDefault="009C0C80" w:rsidP="00B86303">
      <w:pPr>
        <w:rPr>
          <w:rtl/>
        </w:rPr>
      </w:pPr>
      <w:bookmarkStart w:id="10941" w:name="_ETM_Q23_492000"/>
      <w:bookmarkEnd w:id="10941"/>
    </w:p>
    <w:p w:rsidR="009C0C80" w:rsidRDefault="009C0C80" w:rsidP="00B86303">
      <w:pPr>
        <w:pStyle w:val="af5"/>
        <w:keepNext/>
        <w:rPr>
          <w:rtl/>
        </w:rPr>
      </w:pPr>
      <w:bookmarkStart w:id="10942" w:name="ET_interruption_6127_78"/>
      <w:r w:rsidRPr="007F2254">
        <w:rPr>
          <w:rStyle w:val="TagStyle"/>
          <w:rtl/>
        </w:rPr>
        <w:t xml:space="preserve"> &lt;&lt; קריאה &gt;&gt; </w:t>
      </w:r>
      <w:r>
        <w:rPr>
          <w:rtl/>
        </w:rPr>
        <w:t>ולדימיר בליאק (יש עתיד):</w:t>
      </w:r>
      <w:r w:rsidRPr="007F2254">
        <w:rPr>
          <w:rStyle w:val="TagStyle"/>
          <w:rtl/>
        </w:rPr>
        <w:t xml:space="preserve"> &lt;&lt; קריאה &gt;&gt;</w:t>
      </w:r>
      <w:r>
        <w:rPr>
          <w:rtl/>
        </w:rPr>
        <w:t xml:space="preserve">  </w:t>
      </w:r>
      <w:bookmarkEnd w:id="10942"/>
    </w:p>
    <w:p w:rsidR="009C0C80" w:rsidRDefault="009C0C80" w:rsidP="00267854">
      <w:pPr>
        <w:rPr>
          <w:rtl/>
        </w:rPr>
      </w:pPr>
    </w:p>
    <w:p w:rsidR="009C0C80" w:rsidRDefault="009C0C80" w:rsidP="00B86303">
      <w:pPr>
        <w:rPr>
          <w:rtl/>
        </w:rPr>
      </w:pPr>
      <w:bookmarkStart w:id="10943" w:name="_ETM_Q23_494000"/>
      <w:bookmarkEnd w:id="10943"/>
      <w:r>
        <w:rPr>
          <w:rFonts w:hint="cs"/>
          <w:rtl/>
        </w:rPr>
        <w:t>למה לא שמת זמן במסך?</w:t>
      </w:r>
    </w:p>
    <w:p w:rsidR="009C0C80" w:rsidRPr="007F2254" w:rsidRDefault="009C0C80" w:rsidP="00B86303">
      <w:pPr>
        <w:rPr>
          <w:rtl/>
        </w:rPr>
      </w:pPr>
    </w:p>
    <w:p w:rsidR="009C0C80" w:rsidRDefault="009C0C80" w:rsidP="00B86303">
      <w:pPr>
        <w:pStyle w:val="-"/>
        <w:keepNext/>
        <w:rPr>
          <w:rtl/>
        </w:rPr>
      </w:pPr>
      <w:bookmarkStart w:id="10944" w:name="ET_speakercontinue_5786_73"/>
      <w:r w:rsidRPr="007F2254">
        <w:rPr>
          <w:rStyle w:val="TagStyle"/>
          <w:rtl/>
        </w:rPr>
        <w:t xml:space="preserve"> &lt;&lt; דובר_המשך &gt;&gt; </w:t>
      </w:r>
      <w:r>
        <w:rPr>
          <w:rtl/>
        </w:rPr>
        <w:t>אופיר כץ (הליכוד):</w:t>
      </w:r>
      <w:r w:rsidRPr="007F2254">
        <w:rPr>
          <w:rStyle w:val="TagStyle"/>
          <w:rtl/>
        </w:rPr>
        <w:t xml:space="preserve"> &lt;&lt; דובר_המשך &gt;&gt;</w:t>
      </w:r>
      <w:r>
        <w:rPr>
          <w:rtl/>
        </w:rPr>
        <w:t xml:space="preserve">  </w:t>
      </w:r>
      <w:bookmarkEnd w:id="10944"/>
    </w:p>
    <w:p w:rsidR="009C0C80" w:rsidRDefault="009C0C80" w:rsidP="00267854">
      <w:pPr>
        <w:rPr>
          <w:rtl/>
        </w:rPr>
      </w:pPr>
    </w:p>
    <w:p w:rsidR="009C0C80" w:rsidRDefault="009C0C80" w:rsidP="00B86303">
      <w:pPr>
        <w:rPr>
          <w:rtl/>
        </w:rPr>
      </w:pPr>
      <w:bookmarkStart w:id="10945" w:name="_ETM_Q23_477000"/>
      <w:bookmarkEnd w:id="10945"/>
      <w:r>
        <w:rPr>
          <w:rFonts w:hint="cs"/>
          <w:rtl/>
        </w:rPr>
        <w:t xml:space="preserve">אין. יש תקלה. </w:t>
      </w:r>
    </w:p>
    <w:p w:rsidR="009C0C80" w:rsidRDefault="009C0C80" w:rsidP="00B86303">
      <w:pPr>
        <w:rPr>
          <w:rtl/>
        </w:rPr>
      </w:pPr>
    </w:p>
    <w:p w:rsidR="009C0C80" w:rsidRDefault="009C0C80" w:rsidP="00B86303">
      <w:pPr>
        <w:pStyle w:val="af5"/>
        <w:keepNext/>
        <w:rPr>
          <w:rtl/>
        </w:rPr>
      </w:pPr>
      <w:bookmarkStart w:id="10946" w:name="ET_interruption_6127_79"/>
      <w:r w:rsidRPr="007F2254">
        <w:rPr>
          <w:rStyle w:val="TagStyle"/>
          <w:rtl/>
        </w:rPr>
        <w:t xml:space="preserve"> &lt;&lt; קריאה &gt;&gt; </w:t>
      </w:r>
      <w:r>
        <w:rPr>
          <w:rtl/>
        </w:rPr>
        <w:t>ולדימיר בליאק (יש עתיד):</w:t>
      </w:r>
      <w:r w:rsidRPr="007F2254">
        <w:rPr>
          <w:rStyle w:val="TagStyle"/>
          <w:rtl/>
        </w:rPr>
        <w:t xml:space="preserve"> &lt;&lt; קריאה &gt;&gt;</w:t>
      </w:r>
      <w:r>
        <w:rPr>
          <w:rtl/>
        </w:rPr>
        <w:t xml:space="preserve">  </w:t>
      </w:r>
      <w:bookmarkEnd w:id="10946"/>
    </w:p>
    <w:p w:rsidR="009C0C80" w:rsidRDefault="009C0C80" w:rsidP="00267854">
      <w:pPr>
        <w:rPr>
          <w:rtl/>
        </w:rPr>
      </w:pPr>
    </w:p>
    <w:p w:rsidR="009C0C80" w:rsidRDefault="009C0C80" w:rsidP="00B86303">
      <w:pPr>
        <w:rPr>
          <w:rtl/>
        </w:rPr>
      </w:pPr>
      <w:bookmarkStart w:id="10947" w:name="_ETM_Q23_495000"/>
      <w:bookmarkEnd w:id="10947"/>
      <w:r>
        <w:rPr>
          <w:rFonts w:hint="cs"/>
          <w:rtl/>
        </w:rPr>
        <w:t>אין מה?</w:t>
      </w:r>
    </w:p>
    <w:p w:rsidR="009C0C80" w:rsidRDefault="009C0C80" w:rsidP="00B86303">
      <w:pPr>
        <w:rPr>
          <w:rtl/>
        </w:rPr>
      </w:pPr>
      <w:bookmarkStart w:id="10948" w:name="_ETM_Q23_498000"/>
      <w:bookmarkEnd w:id="10948"/>
    </w:p>
    <w:p w:rsidR="009C0C80" w:rsidRDefault="009C0C80" w:rsidP="00B86303">
      <w:pPr>
        <w:pStyle w:val="-"/>
        <w:keepNext/>
        <w:rPr>
          <w:rtl/>
        </w:rPr>
      </w:pPr>
      <w:bookmarkStart w:id="10949" w:name="ET_speakercontinue_5786_80"/>
      <w:r w:rsidRPr="007F2254">
        <w:rPr>
          <w:rStyle w:val="TagStyle"/>
          <w:rtl/>
        </w:rPr>
        <w:t xml:space="preserve"> &lt;&lt; דובר_המשך &gt;&gt; </w:t>
      </w:r>
      <w:r>
        <w:rPr>
          <w:rtl/>
        </w:rPr>
        <w:t>אופיר כץ (הליכוד):</w:t>
      </w:r>
      <w:r w:rsidRPr="007F2254">
        <w:rPr>
          <w:rStyle w:val="TagStyle"/>
          <w:rtl/>
        </w:rPr>
        <w:t xml:space="preserve"> &lt;&lt; דובר_המשך &gt;&gt;</w:t>
      </w:r>
      <w:r>
        <w:rPr>
          <w:rtl/>
        </w:rPr>
        <w:t xml:space="preserve">  </w:t>
      </w:r>
      <w:bookmarkEnd w:id="10949"/>
    </w:p>
    <w:p w:rsidR="009C0C80" w:rsidRDefault="009C0C80" w:rsidP="00267854">
      <w:pPr>
        <w:rPr>
          <w:rtl/>
        </w:rPr>
      </w:pPr>
    </w:p>
    <w:p w:rsidR="009C0C80" w:rsidRDefault="009C0C80" w:rsidP="00B86303">
      <w:pPr>
        <w:rPr>
          <w:rtl/>
        </w:rPr>
      </w:pPr>
      <w:bookmarkStart w:id="10950" w:name="_ETM_Q23_500000"/>
      <w:bookmarkEnd w:id="10950"/>
      <w:r>
        <w:rPr>
          <w:rFonts w:hint="cs"/>
          <w:rtl/>
        </w:rPr>
        <w:t xml:space="preserve">יש תקלה. זה </w:t>
      </w:r>
      <w:bookmarkStart w:id="10951" w:name="_ETM_Q23_499000"/>
      <w:bookmarkEnd w:id="10951"/>
      <w:r>
        <w:rPr>
          <w:rFonts w:hint="cs"/>
          <w:rtl/>
        </w:rPr>
        <w:t>אצלו.</w:t>
      </w:r>
    </w:p>
    <w:p w:rsidR="009C0C80" w:rsidRDefault="009C0C80" w:rsidP="00B86303">
      <w:pPr>
        <w:rPr>
          <w:rtl/>
        </w:rPr>
      </w:pPr>
    </w:p>
    <w:p w:rsidR="009C0C80" w:rsidRDefault="009C0C80" w:rsidP="00B86303">
      <w:pPr>
        <w:pStyle w:val="af6"/>
        <w:keepNext/>
        <w:rPr>
          <w:rtl/>
        </w:rPr>
      </w:pPr>
      <w:bookmarkStart w:id="10952" w:name="ET_yor_6593_81"/>
      <w:r w:rsidRPr="007F2254">
        <w:rPr>
          <w:rStyle w:val="TagStyle"/>
          <w:rtl/>
        </w:rPr>
        <w:t xml:space="preserve"> &lt;&lt; יור &gt;&gt; </w:t>
      </w:r>
      <w:r>
        <w:rPr>
          <w:rtl/>
        </w:rPr>
        <w:t>היו"ר חנוך דב מלביצקי:</w:t>
      </w:r>
      <w:r w:rsidRPr="007F2254">
        <w:rPr>
          <w:rStyle w:val="TagStyle"/>
          <w:rtl/>
        </w:rPr>
        <w:t xml:space="preserve"> &lt;&lt; יור &gt;&gt;</w:t>
      </w:r>
      <w:r>
        <w:rPr>
          <w:rtl/>
        </w:rPr>
        <w:t xml:space="preserve">  </w:t>
      </w:r>
      <w:bookmarkEnd w:id="10952"/>
    </w:p>
    <w:p w:rsidR="009C0C80" w:rsidRDefault="009C0C80" w:rsidP="00267854">
      <w:pPr>
        <w:rPr>
          <w:rtl/>
        </w:rPr>
      </w:pPr>
    </w:p>
    <w:p w:rsidR="009C0C80" w:rsidRDefault="009C0C80" w:rsidP="00B86303">
      <w:pPr>
        <w:rPr>
          <w:rtl/>
        </w:rPr>
      </w:pPr>
      <w:bookmarkStart w:id="10953" w:name="_ETM_Q23_497000"/>
      <w:bookmarkEnd w:id="10953"/>
      <w:r>
        <w:rPr>
          <w:rFonts w:hint="cs"/>
          <w:rtl/>
        </w:rPr>
        <w:t>יש זמן פה. הבעיה היא שיש תקלה בין הלוח</w:t>
      </w:r>
      <w:bookmarkStart w:id="10954" w:name="_ETM_Q23_502000"/>
      <w:bookmarkEnd w:id="10954"/>
      <w:r>
        <w:rPr>
          <w:rFonts w:hint="cs"/>
          <w:rtl/>
        </w:rPr>
        <w:t xml:space="preserve"> הזה ללוח הזה. נשארו לו שלוש דקות.</w:t>
      </w:r>
    </w:p>
    <w:p w:rsidR="009C0C80" w:rsidRDefault="009C0C80" w:rsidP="00B86303">
      <w:pPr>
        <w:rPr>
          <w:rtl/>
        </w:rPr>
      </w:pPr>
      <w:bookmarkStart w:id="10955" w:name="_ETM_Q23_503000"/>
      <w:bookmarkEnd w:id="10955"/>
    </w:p>
    <w:p w:rsidR="009C0C80" w:rsidRDefault="009C0C80" w:rsidP="00B86303">
      <w:pPr>
        <w:pStyle w:val="-"/>
        <w:keepNext/>
        <w:rPr>
          <w:rtl/>
        </w:rPr>
      </w:pPr>
      <w:bookmarkStart w:id="10956" w:name="ET_speakercontinue_5786_82"/>
      <w:r w:rsidRPr="007F2254">
        <w:rPr>
          <w:rStyle w:val="TagStyle"/>
          <w:rtl/>
        </w:rPr>
        <w:t xml:space="preserve"> &lt;&lt; דובר_המשך &gt;&gt; </w:t>
      </w:r>
      <w:r>
        <w:rPr>
          <w:rtl/>
        </w:rPr>
        <w:t>אופיר כץ (הליכוד):</w:t>
      </w:r>
      <w:r w:rsidRPr="007F2254">
        <w:rPr>
          <w:rStyle w:val="TagStyle"/>
          <w:rtl/>
        </w:rPr>
        <w:t xml:space="preserve"> &lt;&lt; דובר_המשך &gt;&gt;</w:t>
      </w:r>
      <w:r>
        <w:rPr>
          <w:rtl/>
        </w:rPr>
        <w:t xml:space="preserve">  </w:t>
      </w:r>
      <w:bookmarkEnd w:id="10956"/>
    </w:p>
    <w:p w:rsidR="009C0C80" w:rsidRDefault="009C0C80" w:rsidP="00267854">
      <w:pPr>
        <w:rPr>
          <w:rtl/>
        </w:rPr>
      </w:pPr>
    </w:p>
    <w:p w:rsidR="009C0C80" w:rsidRDefault="009C0C80" w:rsidP="00B86303">
      <w:pPr>
        <w:rPr>
          <w:rtl/>
        </w:rPr>
      </w:pPr>
      <w:r>
        <w:rPr>
          <w:rFonts w:hint="cs"/>
          <w:rtl/>
        </w:rPr>
        <w:t xml:space="preserve">מה שלוש </w:t>
      </w:r>
      <w:bookmarkStart w:id="10957" w:name="_ETM_Q23_501000"/>
      <w:bookmarkEnd w:id="10957"/>
      <w:r>
        <w:rPr>
          <w:rFonts w:hint="cs"/>
          <w:rtl/>
        </w:rPr>
        <w:t>דקות?</w:t>
      </w:r>
    </w:p>
    <w:p w:rsidR="009C0C80" w:rsidRDefault="009C0C80" w:rsidP="00B86303">
      <w:pPr>
        <w:rPr>
          <w:rtl/>
        </w:rPr>
      </w:pPr>
    </w:p>
    <w:p w:rsidR="009C0C80" w:rsidRDefault="009C0C80" w:rsidP="00B86303">
      <w:pPr>
        <w:pStyle w:val="af6"/>
        <w:keepNext/>
        <w:rPr>
          <w:rtl/>
        </w:rPr>
      </w:pPr>
      <w:bookmarkStart w:id="10958" w:name="ET_yor_6593_84"/>
      <w:r w:rsidRPr="007F2254">
        <w:rPr>
          <w:rStyle w:val="TagStyle"/>
          <w:rtl/>
        </w:rPr>
        <w:t xml:space="preserve"> &lt;&lt; יור &gt;&gt; </w:t>
      </w:r>
      <w:r>
        <w:rPr>
          <w:rtl/>
        </w:rPr>
        <w:t>היו"ר חנוך דב מלביצקי:</w:t>
      </w:r>
      <w:r w:rsidRPr="007F2254">
        <w:rPr>
          <w:rStyle w:val="TagStyle"/>
          <w:rtl/>
        </w:rPr>
        <w:t xml:space="preserve"> &lt;&lt; יור &gt;&gt;</w:t>
      </w:r>
      <w:r>
        <w:rPr>
          <w:rtl/>
        </w:rPr>
        <w:t xml:space="preserve">  </w:t>
      </w:r>
      <w:bookmarkEnd w:id="10958"/>
    </w:p>
    <w:p w:rsidR="009C0C80" w:rsidRDefault="009C0C80" w:rsidP="00267854">
      <w:pPr>
        <w:rPr>
          <w:rtl/>
        </w:rPr>
      </w:pPr>
    </w:p>
    <w:p w:rsidR="009C0C80" w:rsidRDefault="009C0C80" w:rsidP="00B86303">
      <w:pPr>
        <w:rPr>
          <w:rtl/>
        </w:rPr>
      </w:pPr>
      <w:bookmarkStart w:id="10959" w:name="_ETM_Q23_504000"/>
      <w:bookmarkEnd w:id="10959"/>
      <w:r>
        <w:rPr>
          <w:rFonts w:hint="cs"/>
          <w:rtl/>
        </w:rPr>
        <w:t>שלוש דקות.</w:t>
      </w:r>
    </w:p>
    <w:p w:rsidR="009C0C80" w:rsidRDefault="009C0C80" w:rsidP="00B86303">
      <w:pPr>
        <w:rPr>
          <w:rtl/>
        </w:rPr>
      </w:pPr>
    </w:p>
    <w:p w:rsidR="009C0C80" w:rsidRDefault="009C0C80" w:rsidP="00B86303">
      <w:pPr>
        <w:pStyle w:val="-"/>
        <w:keepNext/>
        <w:rPr>
          <w:rtl/>
        </w:rPr>
      </w:pPr>
      <w:bookmarkStart w:id="10960" w:name="ET_speakercontinue_5786_146"/>
      <w:r w:rsidRPr="00EC284B">
        <w:rPr>
          <w:rStyle w:val="TagStyle"/>
          <w:rtl/>
        </w:rPr>
        <w:t xml:space="preserve"> &lt;&lt; דובר_המשך &gt;&gt; </w:t>
      </w:r>
      <w:r>
        <w:rPr>
          <w:rtl/>
        </w:rPr>
        <w:t>אופיר כץ (הליכוד):</w:t>
      </w:r>
      <w:r w:rsidRPr="00EC284B">
        <w:rPr>
          <w:rStyle w:val="TagStyle"/>
          <w:rtl/>
        </w:rPr>
        <w:t xml:space="preserve"> &lt;&lt; דובר_המשך &gt;&gt;</w:t>
      </w:r>
      <w:r>
        <w:rPr>
          <w:rtl/>
        </w:rPr>
        <w:t xml:space="preserve">   </w:t>
      </w:r>
      <w:bookmarkEnd w:id="10960"/>
    </w:p>
    <w:p w:rsidR="009C0C80" w:rsidRDefault="009C0C80" w:rsidP="00267854">
      <w:pPr>
        <w:rPr>
          <w:rtl/>
        </w:rPr>
      </w:pPr>
    </w:p>
    <w:p w:rsidR="009C0C80" w:rsidRDefault="009C0C80" w:rsidP="00B86303">
      <w:pPr>
        <w:rPr>
          <w:rtl/>
        </w:rPr>
      </w:pPr>
      <w:bookmarkStart w:id="10961" w:name="_ETM_Q23_508000"/>
      <w:bookmarkEnd w:id="10961"/>
      <w:r>
        <w:rPr>
          <w:rFonts w:hint="cs"/>
          <w:rtl/>
        </w:rPr>
        <w:t>לא דיברתי.</w:t>
      </w:r>
    </w:p>
    <w:p w:rsidR="009C0C80" w:rsidRDefault="009C0C80" w:rsidP="00B86303">
      <w:pPr>
        <w:rPr>
          <w:rtl/>
        </w:rPr>
      </w:pPr>
      <w:bookmarkStart w:id="10962" w:name="_ETM_Q23_505000"/>
      <w:bookmarkEnd w:id="10962"/>
    </w:p>
    <w:p w:rsidR="009C0C80" w:rsidRDefault="009C0C80" w:rsidP="00B86303">
      <w:pPr>
        <w:pStyle w:val="af6"/>
        <w:keepNext/>
        <w:rPr>
          <w:rtl/>
        </w:rPr>
      </w:pPr>
      <w:bookmarkStart w:id="10963" w:name="ET_yor_6593_147"/>
      <w:r w:rsidRPr="00EC284B">
        <w:rPr>
          <w:rStyle w:val="TagStyle"/>
          <w:rtl/>
        </w:rPr>
        <w:t xml:space="preserve"> &lt;&lt; יור &gt;&gt; </w:t>
      </w:r>
      <w:r>
        <w:rPr>
          <w:rtl/>
        </w:rPr>
        <w:t>היו"ר חנוך דב מלביצקי:</w:t>
      </w:r>
      <w:r w:rsidRPr="00EC284B">
        <w:rPr>
          <w:rStyle w:val="TagStyle"/>
          <w:rtl/>
        </w:rPr>
        <w:t xml:space="preserve"> &lt;&lt; יור &gt;&gt;</w:t>
      </w:r>
      <w:r>
        <w:rPr>
          <w:rtl/>
        </w:rPr>
        <w:t xml:space="preserve">   </w:t>
      </w:r>
      <w:bookmarkEnd w:id="10963"/>
    </w:p>
    <w:p w:rsidR="009C0C80" w:rsidRDefault="009C0C80" w:rsidP="00267854">
      <w:pPr>
        <w:rPr>
          <w:rtl/>
        </w:rPr>
      </w:pPr>
    </w:p>
    <w:p w:rsidR="009C0C80" w:rsidRDefault="009C0C80" w:rsidP="00B86303">
      <w:pPr>
        <w:rPr>
          <w:rtl/>
        </w:rPr>
      </w:pPr>
      <w:bookmarkStart w:id="10964" w:name="_ETM_Q23_506000"/>
      <w:bookmarkEnd w:id="10964"/>
      <w:r>
        <w:rPr>
          <w:rFonts w:hint="cs"/>
          <w:rtl/>
        </w:rPr>
        <w:t xml:space="preserve">כבר הוספתי לך עוד. אז אתה יכול להתקדם. </w:t>
      </w:r>
    </w:p>
    <w:p w:rsidR="009C0C80" w:rsidRPr="007F2254" w:rsidRDefault="009C0C80" w:rsidP="00B86303">
      <w:pPr>
        <w:rPr>
          <w:rtl/>
        </w:rPr>
      </w:pPr>
    </w:p>
    <w:p w:rsidR="009C0C80" w:rsidRDefault="009C0C80" w:rsidP="00B86303">
      <w:pPr>
        <w:pStyle w:val="-"/>
        <w:keepNext/>
        <w:rPr>
          <w:rtl/>
        </w:rPr>
      </w:pPr>
      <w:bookmarkStart w:id="10965" w:name="ET_speakercontinue_5786_83"/>
      <w:r w:rsidRPr="007F2254">
        <w:rPr>
          <w:rStyle w:val="TagStyle"/>
          <w:rtl/>
        </w:rPr>
        <w:t xml:space="preserve"> &lt;&lt; דובר_המשך &gt;&gt; </w:t>
      </w:r>
      <w:r>
        <w:rPr>
          <w:rtl/>
        </w:rPr>
        <w:t>אופיר כץ (הליכוד):</w:t>
      </w:r>
      <w:r w:rsidRPr="007F2254">
        <w:rPr>
          <w:rStyle w:val="TagStyle"/>
          <w:rtl/>
        </w:rPr>
        <w:t xml:space="preserve"> &lt;&lt; דובר_המשך &gt;&gt;</w:t>
      </w:r>
      <w:r>
        <w:rPr>
          <w:rtl/>
        </w:rPr>
        <w:t xml:space="preserve">  </w:t>
      </w:r>
      <w:bookmarkEnd w:id="10965"/>
    </w:p>
    <w:p w:rsidR="009C0C80" w:rsidRDefault="009C0C80" w:rsidP="00267854">
      <w:pPr>
        <w:rPr>
          <w:rtl/>
        </w:rPr>
      </w:pPr>
    </w:p>
    <w:p w:rsidR="009C0C80" w:rsidRDefault="009C0C80" w:rsidP="00B86303">
      <w:pPr>
        <w:rPr>
          <w:rtl/>
        </w:rPr>
      </w:pPr>
      <w:r>
        <w:rPr>
          <w:rFonts w:hint="cs"/>
          <w:rtl/>
        </w:rPr>
        <w:t>לא, לא. אין</w:t>
      </w:r>
      <w:bookmarkStart w:id="10966" w:name="_ETM_Q23_507000"/>
      <w:bookmarkEnd w:id="10966"/>
      <w:r>
        <w:rPr>
          <w:rFonts w:hint="cs"/>
          <w:rtl/>
        </w:rPr>
        <w:t xml:space="preserve"> סיכוי. חנוך, הם הפריעו כל הזמן.</w:t>
      </w:r>
    </w:p>
    <w:p w:rsidR="009C0C80" w:rsidRDefault="009C0C80" w:rsidP="00B86303">
      <w:pPr>
        <w:rPr>
          <w:rtl/>
        </w:rPr>
      </w:pPr>
    </w:p>
    <w:p w:rsidR="009C0C80" w:rsidRDefault="009C0C80" w:rsidP="00B86303">
      <w:pPr>
        <w:pStyle w:val="af6"/>
        <w:keepNext/>
        <w:rPr>
          <w:rtl/>
        </w:rPr>
      </w:pPr>
      <w:bookmarkStart w:id="10967" w:name="ET_yor_6593_85"/>
      <w:r w:rsidRPr="007F2254">
        <w:rPr>
          <w:rStyle w:val="TagStyle"/>
          <w:rtl/>
        </w:rPr>
        <w:t xml:space="preserve"> &lt;&lt; יור &gt;&gt; </w:t>
      </w:r>
      <w:r>
        <w:rPr>
          <w:rtl/>
        </w:rPr>
        <w:t>היו"ר חנוך דב מלביצקי:</w:t>
      </w:r>
      <w:r w:rsidRPr="007F2254">
        <w:rPr>
          <w:rStyle w:val="TagStyle"/>
          <w:rtl/>
        </w:rPr>
        <w:t xml:space="preserve"> &lt;&lt; יור &gt;&gt;</w:t>
      </w:r>
      <w:r>
        <w:rPr>
          <w:rtl/>
        </w:rPr>
        <w:t xml:space="preserve">  </w:t>
      </w:r>
      <w:bookmarkEnd w:id="10967"/>
    </w:p>
    <w:p w:rsidR="009C0C80" w:rsidRDefault="009C0C80" w:rsidP="00267854">
      <w:pPr>
        <w:rPr>
          <w:rtl/>
        </w:rPr>
      </w:pPr>
    </w:p>
    <w:p w:rsidR="009C0C80" w:rsidRDefault="009C0C80" w:rsidP="00B86303">
      <w:pPr>
        <w:rPr>
          <w:rtl/>
        </w:rPr>
      </w:pPr>
      <w:bookmarkStart w:id="10968" w:name="_ETM_Q23_510000"/>
      <w:bookmarkEnd w:id="10968"/>
      <w:r>
        <w:rPr>
          <w:rFonts w:hint="cs"/>
          <w:rtl/>
        </w:rPr>
        <w:t>חבר'ה,</w:t>
      </w:r>
      <w:bookmarkStart w:id="10969" w:name="_ETM_Q23_514000"/>
      <w:bookmarkEnd w:id="10969"/>
      <w:r>
        <w:rPr>
          <w:rFonts w:hint="cs"/>
          <w:rtl/>
        </w:rPr>
        <w:t xml:space="preserve"> אל תיתנו לזה. קדימה, נו. תתקדם. </w:t>
      </w:r>
    </w:p>
    <w:p w:rsidR="009C0C80" w:rsidRDefault="009C0C80" w:rsidP="00B86303">
      <w:pPr>
        <w:rPr>
          <w:rtl/>
        </w:rPr>
      </w:pPr>
    </w:p>
    <w:p w:rsidR="009C0C80" w:rsidRDefault="009C0C80" w:rsidP="00B86303">
      <w:pPr>
        <w:pStyle w:val="-"/>
        <w:keepNext/>
        <w:rPr>
          <w:rtl/>
        </w:rPr>
      </w:pPr>
      <w:bookmarkStart w:id="10970" w:name="ET_speakercontinue_5786_86"/>
      <w:r w:rsidRPr="00002BEE">
        <w:rPr>
          <w:rStyle w:val="TagStyle"/>
          <w:rtl/>
        </w:rPr>
        <w:t xml:space="preserve"> &lt;&lt; דובר_המשך &gt;&gt; </w:t>
      </w:r>
      <w:r>
        <w:rPr>
          <w:rtl/>
        </w:rPr>
        <w:t>אופיר כץ (הליכוד):</w:t>
      </w:r>
      <w:r w:rsidRPr="00002BEE">
        <w:rPr>
          <w:rStyle w:val="TagStyle"/>
          <w:rtl/>
        </w:rPr>
        <w:t xml:space="preserve"> &lt;&lt; דובר_המשך &gt;&gt;</w:t>
      </w:r>
      <w:r>
        <w:rPr>
          <w:rtl/>
        </w:rPr>
        <w:t xml:space="preserve">  </w:t>
      </w:r>
      <w:bookmarkEnd w:id="10970"/>
    </w:p>
    <w:p w:rsidR="009C0C80" w:rsidRDefault="009C0C80" w:rsidP="00267854">
      <w:pPr>
        <w:rPr>
          <w:rtl/>
        </w:rPr>
      </w:pPr>
    </w:p>
    <w:p w:rsidR="009C0C80" w:rsidRDefault="009C0C80" w:rsidP="00B86303">
      <w:pPr>
        <w:rPr>
          <w:rtl/>
        </w:rPr>
      </w:pPr>
      <w:bookmarkStart w:id="10971" w:name="_ETM_Q23_518000"/>
      <w:bookmarkEnd w:id="10971"/>
      <w:r>
        <w:rPr>
          <w:rFonts w:hint="cs"/>
          <w:rtl/>
        </w:rPr>
        <w:t xml:space="preserve">יפה </w:t>
      </w:r>
      <w:proofErr w:type="spellStart"/>
      <w:r>
        <w:rPr>
          <w:rFonts w:hint="cs"/>
          <w:rtl/>
        </w:rPr>
        <w:t>שמגינים</w:t>
      </w:r>
      <w:bookmarkStart w:id="10972" w:name="_ETM_Q23_520000"/>
      <w:bookmarkEnd w:id="10972"/>
      <w:proofErr w:type="spellEnd"/>
      <w:r>
        <w:rPr>
          <w:rFonts w:hint="cs"/>
          <w:rtl/>
        </w:rPr>
        <w:t xml:space="preserve"> עליהם פה על כל הדברים שאמרו במהלך המלחמה. יפה, דבי </w:t>
      </w:r>
      <w:bookmarkStart w:id="10973" w:name="_ETM_Q23_521000"/>
      <w:bookmarkEnd w:id="10973"/>
      <w:r>
        <w:rPr>
          <w:rFonts w:hint="cs"/>
          <w:rtl/>
        </w:rPr>
        <w:t xml:space="preserve">ביטון, כתושבת שדרות, מה שחווית, שאת מגינה על האנשים. מה </w:t>
      </w:r>
      <w:bookmarkStart w:id="10974" w:name="_ETM_Q23_523000"/>
      <w:bookmarkEnd w:id="10974"/>
      <w:r>
        <w:rPr>
          <w:rFonts w:hint="cs"/>
          <w:rtl/>
        </w:rPr>
        <w:t>שהם אמרו</w:t>
      </w:r>
      <w:bookmarkStart w:id="10975" w:name="_ETM_Q23_479000"/>
      <w:bookmarkStart w:id="10976" w:name="_ETM_Q23_527510"/>
      <w:bookmarkEnd w:id="10975"/>
      <w:bookmarkEnd w:id="10976"/>
      <w:r>
        <w:rPr>
          <w:rFonts w:hint="cs"/>
          <w:rtl/>
        </w:rPr>
        <w:t xml:space="preserve"> </w:t>
      </w:r>
      <w:r>
        <w:rPr>
          <w:rtl/>
        </w:rPr>
        <w:t xml:space="preserve">פה </w:t>
      </w:r>
      <w:bookmarkStart w:id="10977" w:name="_ETM_Q23_527629"/>
      <w:bookmarkEnd w:id="10977"/>
      <w:r>
        <w:rPr>
          <w:rtl/>
        </w:rPr>
        <w:t xml:space="preserve">על </w:t>
      </w:r>
      <w:bookmarkStart w:id="10978" w:name="_ETM_Q23_527690"/>
      <w:bookmarkEnd w:id="10978"/>
      <w:r>
        <w:rPr>
          <w:rtl/>
        </w:rPr>
        <w:t xml:space="preserve">חיילי </w:t>
      </w:r>
      <w:bookmarkStart w:id="10979" w:name="_ETM_Q23_528049"/>
      <w:bookmarkEnd w:id="10979"/>
      <w:r>
        <w:rPr>
          <w:rtl/>
        </w:rPr>
        <w:t xml:space="preserve">צה"ל </w:t>
      </w:r>
      <w:bookmarkStart w:id="10980" w:name="_ETM_Q23_528320"/>
      <w:bookmarkEnd w:id="10980"/>
      <w:r>
        <w:rPr>
          <w:rFonts w:hint="cs"/>
          <w:rtl/>
        </w:rPr>
        <w:t xml:space="preserve">ועל </w:t>
      </w:r>
      <w:r>
        <w:rPr>
          <w:rtl/>
        </w:rPr>
        <w:t xml:space="preserve">שוטרי </w:t>
      </w:r>
      <w:bookmarkStart w:id="10981" w:name="_ETM_Q23_528710"/>
      <w:bookmarkEnd w:id="10981"/>
      <w:r>
        <w:rPr>
          <w:rtl/>
        </w:rPr>
        <w:t xml:space="preserve">משטרת </w:t>
      </w:r>
      <w:bookmarkStart w:id="10982" w:name="_ETM_Q23_529070"/>
      <w:bookmarkEnd w:id="10982"/>
      <w:r>
        <w:rPr>
          <w:rtl/>
        </w:rPr>
        <w:t>ישראל</w:t>
      </w:r>
      <w:r>
        <w:rPr>
          <w:rFonts w:hint="cs"/>
          <w:rtl/>
        </w:rPr>
        <w:t xml:space="preserve"> – </w:t>
      </w:r>
      <w:bookmarkStart w:id="10983" w:name="_ETM_Q23_525000"/>
      <w:bookmarkStart w:id="10984" w:name="_ETM_Q23_529909"/>
      <w:bookmarkEnd w:id="10983"/>
      <w:bookmarkEnd w:id="10984"/>
      <w:r>
        <w:rPr>
          <w:rtl/>
        </w:rPr>
        <w:t>בושה</w:t>
      </w:r>
      <w:r>
        <w:rPr>
          <w:rFonts w:hint="cs"/>
          <w:rtl/>
        </w:rPr>
        <w:t>,</w:t>
      </w:r>
      <w:r>
        <w:rPr>
          <w:rtl/>
        </w:rPr>
        <w:t xml:space="preserve"> </w:t>
      </w:r>
      <w:bookmarkStart w:id="10985" w:name="_ETM_Q23_530859"/>
      <w:bookmarkEnd w:id="10985"/>
      <w:r>
        <w:rPr>
          <w:rtl/>
        </w:rPr>
        <w:t>בושה</w:t>
      </w:r>
      <w:r>
        <w:rPr>
          <w:rFonts w:hint="cs"/>
          <w:rtl/>
        </w:rPr>
        <w:t>.</w:t>
      </w:r>
    </w:p>
    <w:p w:rsidR="009C0C80" w:rsidRDefault="009C0C80" w:rsidP="00B86303">
      <w:pPr>
        <w:rPr>
          <w:rtl/>
        </w:rPr>
      </w:pPr>
      <w:bookmarkStart w:id="10986" w:name="_ETM_Q23_530000"/>
      <w:bookmarkEnd w:id="10986"/>
    </w:p>
    <w:p w:rsidR="009C0C80" w:rsidRDefault="009C0C80" w:rsidP="00B86303">
      <w:pPr>
        <w:pStyle w:val="af5"/>
        <w:keepNext/>
        <w:rPr>
          <w:rtl/>
        </w:rPr>
      </w:pPr>
      <w:bookmarkStart w:id="10987" w:name="ET_interruption_6341_87"/>
      <w:r w:rsidRPr="00002BEE">
        <w:rPr>
          <w:rStyle w:val="TagStyle"/>
          <w:rtl/>
        </w:rPr>
        <w:t xml:space="preserve"> &lt;&lt; קריאה &gt;&gt; </w:t>
      </w:r>
      <w:r>
        <w:rPr>
          <w:rtl/>
        </w:rPr>
        <w:t>דבי ביטון (יש עתיד):</w:t>
      </w:r>
      <w:r w:rsidRPr="00002BEE">
        <w:rPr>
          <w:rStyle w:val="TagStyle"/>
          <w:rtl/>
        </w:rPr>
        <w:t xml:space="preserve"> &lt;&lt; קריאה &gt;&gt;</w:t>
      </w:r>
      <w:r>
        <w:rPr>
          <w:rtl/>
        </w:rPr>
        <w:t xml:space="preserve">  </w:t>
      </w:r>
      <w:bookmarkEnd w:id="10987"/>
    </w:p>
    <w:p w:rsidR="009C0C80" w:rsidRDefault="009C0C80" w:rsidP="00267854">
      <w:pPr>
        <w:rPr>
          <w:rtl/>
        </w:rPr>
      </w:pPr>
    </w:p>
    <w:p w:rsidR="009C0C80" w:rsidRDefault="009C0C80" w:rsidP="00267854">
      <w:pPr>
        <w:rPr>
          <w:rtl/>
        </w:rPr>
      </w:pPr>
      <w:r>
        <w:rPr>
          <w:rFonts w:hint="cs"/>
          <w:rtl/>
        </w:rPr>
        <w:t xml:space="preserve">יש </w:t>
      </w:r>
      <w:r w:rsidR="00267854">
        <w:rPr>
          <w:rFonts w:hint="cs"/>
          <w:rtl/>
        </w:rPr>
        <w:t>– – –</w:t>
      </w:r>
    </w:p>
    <w:p w:rsidR="009C0C80" w:rsidRDefault="009C0C80" w:rsidP="00B86303">
      <w:pPr>
        <w:rPr>
          <w:rtl/>
        </w:rPr>
      </w:pPr>
      <w:bookmarkStart w:id="10988" w:name="_ETM_Q23_532000"/>
      <w:bookmarkStart w:id="10989" w:name="_ETM_Q23_533000"/>
      <w:bookmarkEnd w:id="10988"/>
      <w:bookmarkEnd w:id="10989"/>
    </w:p>
    <w:p w:rsidR="009C0C80" w:rsidRDefault="009C0C80" w:rsidP="00B86303">
      <w:pPr>
        <w:pStyle w:val="-"/>
        <w:keepNext/>
        <w:rPr>
          <w:rtl/>
        </w:rPr>
      </w:pPr>
      <w:bookmarkStart w:id="10990" w:name="ET_speakercontinue_5786_88"/>
      <w:r w:rsidRPr="00002BEE">
        <w:rPr>
          <w:rStyle w:val="TagStyle"/>
          <w:rtl/>
        </w:rPr>
        <w:t xml:space="preserve"> &lt;&lt; דובר_המשך &gt;&gt; </w:t>
      </w:r>
      <w:r>
        <w:rPr>
          <w:rtl/>
        </w:rPr>
        <w:t>אופיר כץ (הליכוד):</w:t>
      </w:r>
      <w:r w:rsidRPr="00002BEE">
        <w:rPr>
          <w:rStyle w:val="TagStyle"/>
          <w:rtl/>
        </w:rPr>
        <w:t xml:space="preserve"> &lt;&lt; דובר_המשך &gt;&gt;</w:t>
      </w:r>
      <w:r>
        <w:rPr>
          <w:rtl/>
        </w:rPr>
        <w:t xml:space="preserve">  </w:t>
      </w:r>
      <w:bookmarkEnd w:id="10990"/>
    </w:p>
    <w:p w:rsidR="009C0C80" w:rsidRDefault="009C0C80" w:rsidP="00267854">
      <w:pPr>
        <w:rPr>
          <w:rtl/>
        </w:rPr>
      </w:pPr>
    </w:p>
    <w:p w:rsidR="009C0C80" w:rsidRDefault="009C0C80" w:rsidP="00B86303">
      <w:pPr>
        <w:rPr>
          <w:rtl/>
        </w:rPr>
      </w:pPr>
      <w:bookmarkStart w:id="10991" w:name="_ETM_Q23_534000"/>
      <w:bookmarkStart w:id="10992" w:name="_ETM_Q23_532800"/>
      <w:bookmarkEnd w:id="10991"/>
      <w:bookmarkEnd w:id="10992"/>
      <w:r>
        <w:rPr>
          <w:rtl/>
        </w:rPr>
        <w:t xml:space="preserve">כמו </w:t>
      </w:r>
      <w:bookmarkStart w:id="10993" w:name="_ETM_Q23_532980"/>
      <w:bookmarkEnd w:id="10993"/>
      <w:r>
        <w:rPr>
          <w:rtl/>
        </w:rPr>
        <w:t>שאמרתי</w:t>
      </w:r>
      <w:r>
        <w:rPr>
          <w:rFonts w:hint="cs"/>
          <w:rtl/>
        </w:rPr>
        <w:t>,</w:t>
      </w:r>
      <w:r>
        <w:rPr>
          <w:rtl/>
        </w:rPr>
        <w:t xml:space="preserve"> </w:t>
      </w:r>
      <w:bookmarkStart w:id="10994" w:name="_ETM_Q23_533550"/>
      <w:bookmarkEnd w:id="10994"/>
      <w:r>
        <w:rPr>
          <w:rtl/>
        </w:rPr>
        <w:t xml:space="preserve">אין </w:t>
      </w:r>
      <w:bookmarkStart w:id="10995" w:name="_ETM_Q23_533640"/>
      <w:bookmarkEnd w:id="10995"/>
      <w:r>
        <w:rPr>
          <w:rtl/>
        </w:rPr>
        <w:t xml:space="preserve">אף </w:t>
      </w:r>
      <w:bookmarkStart w:id="10996" w:name="_ETM_Q23_533760"/>
      <w:bookmarkEnd w:id="10996"/>
      <w:r>
        <w:rPr>
          <w:rtl/>
        </w:rPr>
        <w:t>מדינה</w:t>
      </w:r>
      <w:r>
        <w:rPr>
          <w:rFonts w:hint="cs"/>
          <w:rtl/>
        </w:rPr>
        <w:t>.</w:t>
      </w:r>
      <w:r>
        <w:rPr>
          <w:rtl/>
        </w:rPr>
        <w:t xml:space="preserve"> </w:t>
      </w:r>
      <w:bookmarkStart w:id="10997" w:name="_ETM_Q23_534180"/>
      <w:bookmarkEnd w:id="10997"/>
      <w:r>
        <w:rPr>
          <w:rtl/>
        </w:rPr>
        <w:t xml:space="preserve">אנחנו </w:t>
      </w:r>
      <w:bookmarkStart w:id="10998" w:name="_ETM_Q23_534510"/>
      <w:bookmarkEnd w:id="10998"/>
      <w:r>
        <w:rPr>
          <w:rtl/>
        </w:rPr>
        <w:t xml:space="preserve">המדינה </w:t>
      </w:r>
      <w:bookmarkStart w:id="10999" w:name="_ETM_Q23_535110"/>
      <w:bookmarkEnd w:id="10999"/>
      <w:r>
        <w:rPr>
          <w:rtl/>
        </w:rPr>
        <w:t>היחידה</w:t>
      </w:r>
      <w:r>
        <w:rPr>
          <w:rFonts w:hint="cs"/>
          <w:rtl/>
        </w:rPr>
        <w:t>. הח"כים האלה</w:t>
      </w:r>
      <w:bookmarkStart w:id="11000" w:name="_ETM_Q23_536070"/>
      <w:bookmarkStart w:id="11001" w:name="_ETM_Q23_536610"/>
      <w:bookmarkEnd w:id="11000"/>
      <w:bookmarkEnd w:id="11001"/>
      <w:r>
        <w:rPr>
          <w:rtl/>
        </w:rPr>
        <w:t xml:space="preserve"> </w:t>
      </w:r>
      <w:bookmarkStart w:id="11002" w:name="_ETM_Q23_536850"/>
      <w:bookmarkEnd w:id="11002"/>
      <w:r>
        <w:rPr>
          <w:rtl/>
        </w:rPr>
        <w:t xml:space="preserve">שיושבים </w:t>
      </w:r>
      <w:bookmarkStart w:id="11003" w:name="_ETM_Q23_537420"/>
      <w:bookmarkEnd w:id="11003"/>
      <w:r>
        <w:rPr>
          <w:rtl/>
        </w:rPr>
        <w:t>פה</w:t>
      </w:r>
      <w:r>
        <w:rPr>
          <w:rFonts w:hint="cs"/>
          <w:rtl/>
        </w:rPr>
        <w:t xml:space="preserve"> </w:t>
      </w:r>
      <w:r>
        <w:rPr>
          <w:rtl/>
        </w:rPr>
        <w:t xml:space="preserve">– </w:t>
      </w:r>
      <w:bookmarkStart w:id="11004" w:name="_ETM_Q23_537980"/>
      <w:bookmarkEnd w:id="11004"/>
      <w:r>
        <w:rPr>
          <w:rtl/>
        </w:rPr>
        <w:t xml:space="preserve">את </w:t>
      </w:r>
      <w:bookmarkStart w:id="11005" w:name="_ETM_Q23_538130"/>
      <w:bookmarkEnd w:id="11005"/>
      <w:r>
        <w:rPr>
          <w:rtl/>
        </w:rPr>
        <w:t xml:space="preserve">יודעת </w:t>
      </w:r>
      <w:bookmarkStart w:id="11006" w:name="_ETM_Q23_538460"/>
      <w:bookmarkEnd w:id="11006"/>
      <w:r>
        <w:rPr>
          <w:rFonts w:hint="cs"/>
          <w:rtl/>
        </w:rPr>
        <w:t xml:space="preserve">שאלה </w:t>
      </w:r>
      <w:bookmarkStart w:id="11007" w:name="_ETM_Q23_538000"/>
      <w:bookmarkEnd w:id="11007"/>
      <w:r>
        <w:rPr>
          <w:rFonts w:hint="cs"/>
          <w:rtl/>
        </w:rPr>
        <w:t xml:space="preserve">שהיו </w:t>
      </w:r>
      <w:bookmarkStart w:id="11008" w:name="_ETM_Q23_538640"/>
      <w:bookmarkStart w:id="11009" w:name="_ETM_Q23_538970"/>
      <w:bookmarkEnd w:id="11008"/>
      <w:bookmarkEnd w:id="11009"/>
      <w:r>
        <w:rPr>
          <w:rtl/>
        </w:rPr>
        <w:t xml:space="preserve">ליד </w:t>
      </w:r>
      <w:bookmarkStart w:id="11010" w:name="_ETM_Q23_539270"/>
      <w:bookmarkEnd w:id="11010"/>
      <w:r>
        <w:rPr>
          <w:rtl/>
        </w:rPr>
        <w:t xml:space="preserve">הבית </w:t>
      </w:r>
      <w:bookmarkStart w:id="11011" w:name="_ETM_Q23_539690"/>
      <w:bookmarkEnd w:id="11011"/>
      <w:r>
        <w:rPr>
          <w:rtl/>
        </w:rPr>
        <w:t>שלך</w:t>
      </w:r>
      <w:bookmarkStart w:id="11012" w:name="_ETM_Q23_541610"/>
      <w:bookmarkEnd w:id="11012"/>
      <w:r>
        <w:rPr>
          <w:rFonts w:hint="cs"/>
          <w:rtl/>
        </w:rPr>
        <w:t>, א</w:t>
      </w:r>
      <w:r>
        <w:rPr>
          <w:rtl/>
        </w:rPr>
        <w:t xml:space="preserve">ם </w:t>
      </w:r>
      <w:bookmarkStart w:id="11013" w:name="_ETM_Q23_541820"/>
      <w:bookmarkEnd w:id="11013"/>
      <w:r>
        <w:rPr>
          <w:rtl/>
        </w:rPr>
        <w:t>ה</w:t>
      </w:r>
      <w:r>
        <w:rPr>
          <w:rFonts w:hint="cs"/>
          <w:rtl/>
        </w:rPr>
        <w:t>יו יודעים</w:t>
      </w:r>
      <w:bookmarkStart w:id="11014" w:name="_ETM_Q23_539000"/>
      <w:bookmarkEnd w:id="11014"/>
      <w:r>
        <w:rPr>
          <w:rFonts w:hint="cs"/>
          <w:rtl/>
        </w:rPr>
        <w:t xml:space="preserve"> שאת שם, </w:t>
      </w:r>
      <w:bookmarkStart w:id="11015" w:name="_ETM_Q23_542990"/>
      <w:bookmarkEnd w:id="11015"/>
      <w:r>
        <w:rPr>
          <w:rFonts w:hint="cs"/>
          <w:rtl/>
        </w:rPr>
        <w:t>ה</w:t>
      </w:r>
      <w:r>
        <w:rPr>
          <w:rtl/>
        </w:rPr>
        <w:t xml:space="preserve">יו </w:t>
      </w:r>
      <w:bookmarkStart w:id="11016" w:name="_ETM_Q23_543230"/>
      <w:bookmarkEnd w:id="11016"/>
      <w:r>
        <w:rPr>
          <w:rFonts w:hint="cs"/>
          <w:rtl/>
        </w:rPr>
        <w:t xml:space="preserve">מחסלים גם </w:t>
      </w:r>
      <w:bookmarkStart w:id="11017" w:name="_ETM_Q23_543740"/>
      <w:bookmarkStart w:id="11018" w:name="_ETM_Q23_543920"/>
      <w:bookmarkEnd w:id="11017"/>
      <w:bookmarkEnd w:id="11018"/>
      <w:r>
        <w:rPr>
          <w:rtl/>
        </w:rPr>
        <w:t>אותך</w:t>
      </w:r>
      <w:bookmarkStart w:id="11019" w:name="_ETM_Q23_545830"/>
      <w:bookmarkEnd w:id="11019"/>
      <w:r>
        <w:rPr>
          <w:rFonts w:hint="cs"/>
          <w:rtl/>
        </w:rPr>
        <w:t xml:space="preserve">. </w:t>
      </w:r>
      <w:bookmarkStart w:id="11020" w:name="_ETM_Q23_551029"/>
      <w:bookmarkEnd w:id="11020"/>
    </w:p>
    <w:p w:rsidR="009C0C80" w:rsidRDefault="009C0C80" w:rsidP="00B86303">
      <w:pPr>
        <w:rPr>
          <w:rtl/>
        </w:rPr>
      </w:pPr>
    </w:p>
    <w:p w:rsidR="009C0C80" w:rsidRDefault="009C0C80" w:rsidP="00B86303">
      <w:pPr>
        <w:pStyle w:val="af5"/>
        <w:keepNext/>
        <w:rPr>
          <w:rtl/>
        </w:rPr>
      </w:pPr>
      <w:bookmarkStart w:id="11021" w:name="ET_interruption_6341_89"/>
      <w:r w:rsidRPr="00002BEE">
        <w:rPr>
          <w:rStyle w:val="TagStyle"/>
          <w:rtl/>
        </w:rPr>
        <w:t xml:space="preserve"> &lt;&lt; קריאה &gt;&gt; </w:t>
      </w:r>
      <w:r>
        <w:rPr>
          <w:rtl/>
        </w:rPr>
        <w:t>דבי ביטון (יש עתיד):</w:t>
      </w:r>
      <w:r w:rsidRPr="00002BEE">
        <w:rPr>
          <w:rStyle w:val="TagStyle"/>
          <w:rtl/>
        </w:rPr>
        <w:t xml:space="preserve"> &lt;&lt; קריאה &gt;&gt;</w:t>
      </w:r>
      <w:r>
        <w:rPr>
          <w:rtl/>
        </w:rPr>
        <w:t xml:space="preserve">  </w:t>
      </w:r>
      <w:bookmarkEnd w:id="11021"/>
    </w:p>
    <w:p w:rsidR="009C0C80" w:rsidRDefault="009C0C80" w:rsidP="00267854">
      <w:pPr>
        <w:rPr>
          <w:rtl/>
        </w:rPr>
      </w:pPr>
    </w:p>
    <w:p w:rsidR="009C0C80" w:rsidRDefault="00267854" w:rsidP="00267854">
      <w:pPr>
        <w:rPr>
          <w:rtl/>
        </w:rPr>
      </w:pPr>
      <w:bookmarkStart w:id="11022" w:name="_ETM_Q23_543000"/>
      <w:bookmarkEnd w:id="11022"/>
      <w:r>
        <w:rPr>
          <w:rFonts w:hint="cs"/>
          <w:rtl/>
        </w:rPr>
        <w:t>– – –</w:t>
      </w:r>
      <w:r w:rsidR="009C0C80">
        <w:rPr>
          <w:rFonts w:hint="cs"/>
          <w:rtl/>
        </w:rPr>
        <w:t xml:space="preserve"> אבל זה לא מה שאתם עושים </w:t>
      </w:r>
      <w:r>
        <w:rPr>
          <w:rFonts w:hint="cs"/>
          <w:rtl/>
        </w:rPr>
        <w:t>– – –</w:t>
      </w:r>
    </w:p>
    <w:p w:rsidR="009C0C80" w:rsidRDefault="009C0C80" w:rsidP="00B86303">
      <w:pPr>
        <w:rPr>
          <w:rtl/>
        </w:rPr>
      </w:pPr>
      <w:bookmarkStart w:id="11023" w:name="_ETM_Q23_545000"/>
      <w:bookmarkEnd w:id="11023"/>
    </w:p>
    <w:p w:rsidR="009C0C80" w:rsidRDefault="009C0C80" w:rsidP="00B86303">
      <w:pPr>
        <w:pStyle w:val="-"/>
        <w:keepNext/>
        <w:rPr>
          <w:rtl/>
        </w:rPr>
      </w:pPr>
      <w:bookmarkStart w:id="11024" w:name="ET_speakercontinue_5786_90"/>
      <w:r w:rsidRPr="00002BEE">
        <w:rPr>
          <w:rStyle w:val="TagStyle"/>
          <w:rtl/>
        </w:rPr>
        <w:t xml:space="preserve"> &lt;&lt; דובר_המשך &gt;&gt; </w:t>
      </w:r>
      <w:r>
        <w:rPr>
          <w:rtl/>
        </w:rPr>
        <w:t>אופיר כץ (הליכוד):</w:t>
      </w:r>
      <w:r w:rsidRPr="00002BEE">
        <w:rPr>
          <w:rStyle w:val="TagStyle"/>
          <w:rtl/>
        </w:rPr>
        <w:t xml:space="preserve"> &lt;&lt; דובר_המשך &gt;&gt;</w:t>
      </w:r>
      <w:r>
        <w:rPr>
          <w:rtl/>
        </w:rPr>
        <w:t xml:space="preserve">  </w:t>
      </w:r>
      <w:bookmarkEnd w:id="11024"/>
    </w:p>
    <w:p w:rsidR="009C0C80" w:rsidRDefault="009C0C80" w:rsidP="00267854">
      <w:pPr>
        <w:rPr>
          <w:rtl/>
        </w:rPr>
      </w:pPr>
    </w:p>
    <w:p w:rsidR="009C0C80" w:rsidRDefault="009C0C80" w:rsidP="00B86303">
      <w:pPr>
        <w:rPr>
          <w:rtl/>
        </w:rPr>
      </w:pPr>
      <w:r>
        <w:rPr>
          <w:rtl/>
        </w:rPr>
        <w:t xml:space="preserve">הם </w:t>
      </w:r>
      <w:bookmarkStart w:id="11025" w:name="_ETM_Q23_551240"/>
      <w:bookmarkEnd w:id="11025"/>
      <w:r>
        <w:rPr>
          <w:rtl/>
        </w:rPr>
        <w:t xml:space="preserve">לא </w:t>
      </w:r>
      <w:bookmarkStart w:id="11026" w:name="_ETM_Q23_551360"/>
      <w:bookmarkEnd w:id="11026"/>
      <w:r>
        <w:rPr>
          <w:rFonts w:hint="cs"/>
          <w:rtl/>
        </w:rPr>
        <w:t xml:space="preserve">מוכנים לגנות </w:t>
      </w:r>
      <w:bookmarkStart w:id="11027" w:name="_ETM_Q23_544000"/>
      <w:bookmarkEnd w:id="11027"/>
      <w:r>
        <w:rPr>
          <w:rFonts w:hint="cs"/>
          <w:rtl/>
        </w:rPr>
        <w:t xml:space="preserve">אותם. הם לא מוכנים להגיד להם "תומכי טרור". </w:t>
      </w:r>
    </w:p>
    <w:p w:rsidR="009C0C80" w:rsidRDefault="009C0C80" w:rsidP="00B86303">
      <w:pPr>
        <w:rPr>
          <w:rtl/>
        </w:rPr>
      </w:pPr>
      <w:bookmarkStart w:id="11028" w:name="_ETM_Q23_548000"/>
      <w:bookmarkEnd w:id="11028"/>
    </w:p>
    <w:p w:rsidR="009C0C80" w:rsidRDefault="009C0C80" w:rsidP="00B86303">
      <w:pPr>
        <w:pStyle w:val="af5"/>
        <w:keepNext/>
        <w:rPr>
          <w:rtl/>
        </w:rPr>
      </w:pPr>
      <w:bookmarkStart w:id="11029" w:name="ET_interruption_6341_91"/>
      <w:r w:rsidRPr="00002BEE">
        <w:rPr>
          <w:rStyle w:val="TagStyle"/>
          <w:rtl/>
        </w:rPr>
        <w:t xml:space="preserve"> &lt;&lt; קריאה &gt;&gt; </w:t>
      </w:r>
      <w:r>
        <w:rPr>
          <w:rtl/>
        </w:rPr>
        <w:t>דבי ביטון (יש עתיד):</w:t>
      </w:r>
      <w:r w:rsidRPr="00002BEE">
        <w:rPr>
          <w:rStyle w:val="TagStyle"/>
          <w:rtl/>
        </w:rPr>
        <w:t xml:space="preserve"> &lt;&lt; קריאה &gt;&gt;</w:t>
      </w:r>
      <w:r>
        <w:rPr>
          <w:rtl/>
        </w:rPr>
        <w:t xml:space="preserve">  </w:t>
      </w:r>
      <w:bookmarkEnd w:id="11029"/>
    </w:p>
    <w:p w:rsidR="009C0C80" w:rsidRDefault="009C0C80" w:rsidP="00267854">
      <w:pPr>
        <w:rPr>
          <w:rtl/>
        </w:rPr>
      </w:pPr>
    </w:p>
    <w:p w:rsidR="009C0C80" w:rsidRDefault="00267854" w:rsidP="00267854">
      <w:pPr>
        <w:rPr>
          <w:rtl/>
        </w:rPr>
      </w:pPr>
      <w:r>
        <w:rPr>
          <w:rFonts w:hint="cs"/>
          <w:rtl/>
        </w:rPr>
        <w:t>– – –</w:t>
      </w:r>
      <w:r w:rsidR="009C0C80">
        <w:rPr>
          <w:rFonts w:hint="cs"/>
          <w:rtl/>
        </w:rPr>
        <w:t xml:space="preserve"> תספר להם מה עומד </w:t>
      </w:r>
      <w:r>
        <w:rPr>
          <w:rFonts w:hint="cs"/>
          <w:rtl/>
        </w:rPr>
        <w:t>– – –</w:t>
      </w:r>
    </w:p>
    <w:p w:rsidR="009C0C80" w:rsidRDefault="009C0C80" w:rsidP="00B86303">
      <w:pPr>
        <w:rPr>
          <w:rtl/>
        </w:rPr>
      </w:pPr>
      <w:bookmarkStart w:id="11030" w:name="_ETM_Q23_550000"/>
      <w:bookmarkEnd w:id="11030"/>
    </w:p>
    <w:p w:rsidR="009C0C80" w:rsidRDefault="009C0C80" w:rsidP="00B86303">
      <w:pPr>
        <w:pStyle w:val="-"/>
        <w:keepNext/>
        <w:rPr>
          <w:rtl/>
        </w:rPr>
      </w:pPr>
      <w:bookmarkStart w:id="11031" w:name="ET_speakercontinue_5786_92"/>
      <w:r w:rsidRPr="00002BEE">
        <w:rPr>
          <w:rStyle w:val="TagStyle"/>
          <w:rtl/>
        </w:rPr>
        <w:t xml:space="preserve"> &lt;&lt; דובר_המשך &gt;&gt; </w:t>
      </w:r>
      <w:r>
        <w:rPr>
          <w:rtl/>
        </w:rPr>
        <w:t>אופיר כץ (הליכוד):</w:t>
      </w:r>
      <w:r w:rsidRPr="00002BEE">
        <w:rPr>
          <w:rStyle w:val="TagStyle"/>
          <w:rtl/>
        </w:rPr>
        <w:t xml:space="preserve"> &lt;&lt; דובר_המשך &gt;&gt;</w:t>
      </w:r>
      <w:r>
        <w:rPr>
          <w:rtl/>
        </w:rPr>
        <w:t xml:space="preserve">  </w:t>
      </w:r>
      <w:bookmarkEnd w:id="11031"/>
    </w:p>
    <w:p w:rsidR="009C0C80" w:rsidRDefault="009C0C80" w:rsidP="00267854">
      <w:pPr>
        <w:rPr>
          <w:rtl/>
        </w:rPr>
      </w:pPr>
    </w:p>
    <w:p w:rsidR="009C0C80" w:rsidRDefault="009C0C80" w:rsidP="00B86303">
      <w:pPr>
        <w:rPr>
          <w:rtl/>
        </w:rPr>
      </w:pPr>
      <w:bookmarkStart w:id="11032" w:name="_ETM_Q23_552000"/>
      <w:bookmarkEnd w:id="11032"/>
      <w:r>
        <w:rPr>
          <w:rFonts w:hint="cs"/>
          <w:rtl/>
        </w:rPr>
        <w:t xml:space="preserve">הם לא </w:t>
      </w:r>
      <w:bookmarkStart w:id="11033" w:name="_ETM_Q23_547000"/>
      <w:bookmarkEnd w:id="11033"/>
      <w:r>
        <w:rPr>
          <w:rFonts w:hint="cs"/>
          <w:rtl/>
        </w:rPr>
        <w:t>מוכנים להגיד שחמאס הוא ארגון טרור. תנסי</w:t>
      </w:r>
      <w:bookmarkStart w:id="11034" w:name="_ETM_Q23_551839"/>
      <w:bookmarkStart w:id="11035" w:name="_ETM_Q23_552170"/>
      <w:bookmarkEnd w:id="11034"/>
      <w:bookmarkEnd w:id="11035"/>
      <w:r>
        <w:rPr>
          <w:rFonts w:hint="cs"/>
          <w:rtl/>
        </w:rPr>
        <w:t>,</w:t>
      </w:r>
      <w:r>
        <w:rPr>
          <w:rtl/>
        </w:rPr>
        <w:t xml:space="preserve"> </w:t>
      </w:r>
      <w:bookmarkStart w:id="11036" w:name="_ETM_Q23_553850"/>
      <w:bookmarkEnd w:id="11036"/>
      <w:r>
        <w:rPr>
          <w:rtl/>
        </w:rPr>
        <w:t xml:space="preserve">תשאלי </w:t>
      </w:r>
      <w:bookmarkStart w:id="11037" w:name="_ETM_Q23_554210"/>
      <w:bookmarkEnd w:id="11037"/>
      <w:r>
        <w:rPr>
          <w:rtl/>
        </w:rPr>
        <w:t>אותם</w:t>
      </w:r>
      <w:r>
        <w:rPr>
          <w:rFonts w:hint="cs"/>
          <w:rtl/>
        </w:rPr>
        <w:t>.</w:t>
      </w:r>
      <w:r>
        <w:rPr>
          <w:rtl/>
        </w:rPr>
        <w:t xml:space="preserve"> </w:t>
      </w:r>
      <w:bookmarkStart w:id="11038" w:name="_ETM_Q23_555400"/>
      <w:bookmarkEnd w:id="11038"/>
      <w:r>
        <w:rPr>
          <w:rtl/>
        </w:rPr>
        <w:t xml:space="preserve">תשאלי </w:t>
      </w:r>
      <w:bookmarkStart w:id="11039" w:name="_ETM_Q23_555940"/>
      <w:bookmarkEnd w:id="11039"/>
      <w:r>
        <w:rPr>
          <w:rtl/>
        </w:rPr>
        <w:t>אות</w:t>
      </w:r>
      <w:r>
        <w:rPr>
          <w:rFonts w:hint="cs"/>
          <w:rtl/>
        </w:rPr>
        <w:t xml:space="preserve">ם אם חמאס </w:t>
      </w:r>
      <w:bookmarkStart w:id="11040" w:name="_ETM_Q23_557000"/>
      <w:bookmarkEnd w:id="11040"/>
      <w:r>
        <w:rPr>
          <w:rFonts w:hint="cs"/>
          <w:rtl/>
        </w:rPr>
        <w:t xml:space="preserve">הוא ארגון </w:t>
      </w:r>
      <w:bookmarkStart w:id="11041" w:name="_ETM_Q23_560113"/>
      <w:bookmarkEnd w:id="11041"/>
      <w:r>
        <w:rPr>
          <w:rFonts w:hint="cs"/>
          <w:rtl/>
        </w:rPr>
        <w:t xml:space="preserve">טרור. איימן עודה, חמאס הוא ארגון טרור? חיזבאללה הוא </w:t>
      </w:r>
      <w:bookmarkStart w:id="11042" w:name="_ETM_Q23_555000"/>
      <w:bookmarkEnd w:id="11042"/>
      <w:r>
        <w:rPr>
          <w:rFonts w:hint="cs"/>
          <w:rtl/>
        </w:rPr>
        <w:t>ארגון טרור? חיזבאללה הוא ארגון טרור?</w:t>
      </w:r>
    </w:p>
    <w:p w:rsidR="009C0C80" w:rsidRDefault="009C0C80" w:rsidP="00B86303">
      <w:pPr>
        <w:rPr>
          <w:rtl/>
        </w:rPr>
      </w:pPr>
    </w:p>
    <w:p w:rsidR="009C0C80" w:rsidRDefault="009C0C80" w:rsidP="00B86303">
      <w:pPr>
        <w:pStyle w:val="af5"/>
        <w:keepNext/>
        <w:rPr>
          <w:rtl/>
        </w:rPr>
      </w:pPr>
      <w:bookmarkStart w:id="11043" w:name="ET_interruption_5293_93"/>
      <w:r w:rsidRPr="00002BEE">
        <w:rPr>
          <w:rStyle w:val="TagStyle"/>
          <w:rtl/>
        </w:rPr>
        <w:t xml:space="preserve"> &lt;&lt; קריאה &gt;&gt; </w:t>
      </w:r>
      <w:r>
        <w:rPr>
          <w:rtl/>
        </w:rPr>
        <w:t>איימן עודה (חד"ש-תע"ל):</w:t>
      </w:r>
      <w:r w:rsidRPr="00002BEE">
        <w:rPr>
          <w:rStyle w:val="TagStyle"/>
          <w:rtl/>
        </w:rPr>
        <w:t xml:space="preserve"> &lt;&lt; קריאה &gt;&gt;</w:t>
      </w:r>
      <w:r>
        <w:rPr>
          <w:rtl/>
        </w:rPr>
        <w:t xml:space="preserve">  </w:t>
      </w:r>
      <w:bookmarkEnd w:id="11043"/>
    </w:p>
    <w:p w:rsidR="009C0C80" w:rsidRDefault="009C0C80" w:rsidP="00267854">
      <w:pPr>
        <w:rPr>
          <w:rtl/>
        </w:rPr>
      </w:pPr>
    </w:p>
    <w:p w:rsidR="009C0C80" w:rsidRDefault="009C0C80" w:rsidP="00B86303">
      <w:pPr>
        <w:rPr>
          <w:rtl/>
        </w:rPr>
      </w:pPr>
      <w:bookmarkStart w:id="11044" w:name="_ETM_Q23_559000"/>
      <w:bookmarkEnd w:id="11044"/>
      <w:r>
        <w:rPr>
          <w:rFonts w:hint="cs"/>
          <w:rtl/>
        </w:rPr>
        <w:t>אתה טרוריסט. אתה טרוריסט.</w:t>
      </w:r>
    </w:p>
    <w:p w:rsidR="009C0C80" w:rsidRDefault="009C0C80" w:rsidP="00B86303">
      <w:pPr>
        <w:rPr>
          <w:rtl/>
        </w:rPr>
      </w:pPr>
    </w:p>
    <w:p w:rsidR="009C0C80" w:rsidRDefault="009C0C80" w:rsidP="00B86303">
      <w:pPr>
        <w:pStyle w:val="af6"/>
        <w:keepNext/>
        <w:rPr>
          <w:rtl/>
        </w:rPr>
      </w:pPr>
      <w:bookmarkStart w:id="11045" w:name="ET_yor_6593_94"/>
      <w:r w:rsidRPr="00002BEE">
        <w:rPr>
          <w:rStyle w:val="TagStyle"/>
          <w:rtl/>
        </w:rPr>
        <w:t xml:space="preserve"> &lt;&lt; יור &gt;&gt; </w:t>
      </w:r>
      <w:r>
        <w:rPr>
          <w:rtl/>
        </w:rPr>
        <w:t>היו"ר חנוך דב מלביצקי:</w:t>
      </w:r>
      <w:r w:rsidRPr="00002BEE">
        <w:rPr>
          <w:rStyle w:val="TagStyle"/>
          <w:rtl/>
        </w:rPr>
        <w:t xml:space="preserve"> &lt;&lt; יור &gt;&gt;</w:t>
      </w:r>
      <w:r>
        <w:rPr>
          <w:rtl/>
        </w:rPr>
        <w:t xml:space="preserve">  </w:t>
      </w:r>
      <w:bookmarkEnd w:id="11045"/>
    </w:p>
    <w:p w:rsidR="009C0C80" w:rsidRDefault="009C0C80" w:rsidP="00267854">
      <w:pPr>
        <w:rPr>
          <w:rtl/>
        </w:rPr>
      </w:pPr>
    </w:p>
    <w:p w:rsidR="009C0C80" w:rsidRDefault="009C0C80" w:rsidP="00B86303">
      <w:pPr>
        <w:rPr>
          <w:rtl/>
        </w:rPr>
      </w:pPr>
      <w:bookmarkStart w:id="11046" w:name="_ETM_Q23_560000"/>
      <w:bookmarkEnd w:id="11046"/>
      <w:r>
        <w:rPr>
          <w:rFonts w:hint="cs"/>
          <w:rtl/>
        </w:rPr>
        <w:t>עצור, עצור, עצור. אני מבקש להוציא</w:t>
      </w:r>
      <w:bookmarkStart w:id="11047" w:name="_ETM_Q23_564000"/>
      <w:bookmarkEnd w:id="11047"/>
      <w:r>
        <w:rPr>
          <w:rFonts w:hint="cs"/>
          <w:rtl/>
        </w:rPr>
        <w:t xml:space="preserve"> את חבר הכנסת איימן עודה. </w:t>
      </w:r>
    </w:p>
    <w:p w:rsidR="009C0C80" w:rsidRDefault="009C0C80" w:rsidP="00B86303">
      <w:pPr>
        <w:rPr>
          <w:rtl/>
        </w:rPr>
      </w:pPr>
      <w:bookmarkStart w:id="11048" w:name="_ETM_Q23_565000"/>
      <w:bookmarkEnd w:id="11048"/>
    </w:p>
    <w:p w:rsidR="009C0C80" w:rsidRDefault="009C0C80" w:rsidP="00B86303">
      <w:pPr>
        <w:pStyle w:val="-"/>
        <w:keepNext/>
        <w:rPr>
          <w:rtl/>
        </w:rPr>
      </w:pPr>
      <w:bookmarkStart w:id="11049" w:name="ET_speakercontinue_5786_95"/>
      <w:r w:rsidRPr="00002BEE">
        <w:rPr>
          <w:rStyle w:val="TagStyle"/>
          <w:rtl/>
        </w:rPr>
        <w:t xml:space="preserve"> &lt;&lt; דובר_המשך &gt;&gt; </w:t>
      </w:r>
      <w:r>
        <w:rPr>
          <w:rtl/>
        </w:rPr>
        <w:t>אופיר כץ (הליכוד):</w:t>
      </w:r>
      <w:r w:rsidRPr="00002BEE">
        <w:rPr>
          <w:rStyle w:val="TagStyle"/>
          <w:rtl/>
        </w:rPr>
        <w:t xml:space="preserve"> &lt;&lt; דובר_המשך &gt;&gt;</w:t>
      </w:r>
      <w:r>
        <w:rPr>
          <w:rtl/>
        </w:rPr>
        <w:t xml:space="preserve">  </w:t>
      </w:r>
      <w:bookmarkEnd w:id="11049"/>
    </w:p>
    <w:p w:rsidR="009C0C80" w:rsidRDefault="009C0C80" w:rsidP="00267854">
      <w:pPr>
        <w:rPr>
          <w:rtl/>
        </w:rPr>
      </w:pPr>
    </w:p>
    <w:p w:rsidR="009C0C80" w:rsidRDefault="009C0C80" w:rsidP="00B86303">
      <w:pPr>
        <w:rPr>
          <w:rtl/>
        </w:rPr>
      </w:pPr>
      <w:r>
        <w:rPr>
          <w:rFonts w:hint="cs"/>
          <w:rtl/>
        </w:rPr>
        <w:t xml:space="preserve">בבקשה, על אלה את מגינה. על </w:t>
      </w:r>
      <w:bookmarkStart w:id="11050" w:name="_ETM_Q23_566000"/>
      <w:bookmarkEnd w:id="11050"/>
      <w:r>
        <w:rPr>
          <w:rFonts w:hint="cs"/>
          <w:rtl/>
        </w:rPr>
        <w:t xml:space="preserve">אלה את מגינה. כן, על אלה את מגינה. </w:t>
      </w:r>
      <w:bookmarkStart w:id="11051" w:name="_ETM_Q23_568000"/>
      <w:bookmarkEnd w:id="11051"/>
    </w:p>
    <w:p w:rsidR="009C0C80" w:rsidRDefault="009C0C80" w:rsidP="00B86303">
      <w:pPr>
        <w:rPr>
          <w:rtl/>
        </w:rPr>
      </w:pPr>
      <w:bookmarkStart w:id="11052" w:name="_ETM_Q23_569000"/>
      <w:bookmarkStart w:id="11053" w:name="_ETM_Q23_570000"/>
      <w:bookmarkEnd w:id="11052"/>
      <w:bookmarkEnd w:id="11053"/>
    </w:p>
    <w:p w:rsidR="009C0C80" w:rsidRDefault="009C0C80" w:rsidP="00B86303">
      <w:pPr>
        <w:pStyle w:val="af6"/>
        <w:keepNext/>
        <w:rPr>
          <w:rtl/>
        </w:rPr>
      </w:pPr>
      <w:bookmarkStart w:id="11054" w:name="ET_yor_6593_96"/>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54"/>
    </w:p>
    <w:p w:rsidR="009C0C80" w:rsidRDefault="009C0C80" w:rsidP="00267854">
      <w:pPr>
        <w:rPr>
          <w:rtl/>
        </w:rPr>
      </w:pPr>
    </w:p>
    <w:p w:rsidR="009C0C80" w:rsidRDefault="009C0C80" w:rsidP="00B86303">
      <w:pPr>
        <w:rPr>
          <w:rtl/>
        </w:rPr>
      </w:pPr>
      <w:bookmarkStart w:id="11055" w:name="_ETM_Q23_571000"/>
      <w:bookmarkEnd w:id="11055"/>
      <w:r>
        <w:rPr>
          <w:rFonts w:hint="cs"/>
          <w:rtl/>
        </w:rPr>
        <w:t xml:space="preserve">להוציא את חבר הכנסת איימן עודה מהמליאה. להוציא חבר הכנסת איימן עודה מהמליאה. להוציא את חבר הכנסת איימן עודה מהמליאה, והוא לא </w:t>
      </w:r>
      <w:bookmarkStart w:id="11056" w:name="_ETM_Q23_575000"/>
      <w:bookmarkEnd w:id="11056"/>
      <w:r>
        <w:rPr>
          <w:rFonts w:hint="cs"/>
          <w:rtl/>
        </w:rPr>
        <w:t xml:space="preserve">חוזר. הוא לא חוזר. להוציא את חבר הכנסת איימן עודה מהמליאה. הוא אומר לאופיר "טרוריסט". להוציא את חבר הכנסת עודה </w:t>
      </w:r>
      <w:bookmarkStart w:id="11057" w:name="_ETM_Q23_581000"/>
      <w:bookmarkEnd w:id="11057"/>
      <w:r>
        <w:rPr>
          <w:rFonts w:hint="cs"/>
          <w:rtl/>
        </w:rPr>
        <w:t xml:space="preserve">מפה. להוציא אותו מפה, והוא לא יחזור. להוציא אותו. </w:t>
      </w:r>
    </w:p>
    <w:p w:rsidR="009C0C80" w:rsidRDefault="009C0C80" w:rsidP="00B86303">
      <w:pPr>
        <w:rPr>
          <w:rtl/>
        </w:rPr>
      </w:pPr>
      <w:bookmarkStart w:id="11058" w:name="_ETM_Q23_591000"/>
      <w:bookmarkEnd w:id="11058"/>
    </w:p>
    <w:p w:rsidR="009C0C80" w:rsidRDefault="009C0C80" w:rsidP="00B86303">
      <w:pPr>
        <w:pStyle w:val="af5"/>
        <w:keepNext/>
        <w:rPr>
          <w:rtl/>
        </w:rPr>
      </w:pPr>
      <w:bookmarkStart w:id="11059" w:name="ET_interruption_6352_97"/>
      <w:r w:rsidRPr="00E1422D">
        <w:rPr>
          <w:rStyle w:val="TagStyle"/>
          <w:rtl/>
        </w:rPr>
        <w:t xml:space="preserve"> &lt;&lt; קריאה &gt;&gt; </w:t>
      </w:r>
      <w:r>
        <w:rPr>
          <w:rtl/>
        </w:rPr>
        <w:t>אלמוג כהן (עוצמה יהודית):</w:t>
      </w:r>
      <w:r w:rsidRPr="00E1422D">
        <w:rPr>
          <w:rStyle w:val="TagStyle"/>
          <w:rtl/>
        </w:rPr>
        <w:t xml:space="preserve"> &lt;&lt; קריאה &gt;&gt;</w:t>
      </w:r>
      <w:r>
        <w:rPr>
          <w:rtl/>
        </w:rPr>
        <w:t xml:space="preserve">  </w:t>
      </w:r>
      <w:bookmarkEnd w:id="11059"/>
    </w:p>
    <w:p w:rsidR="009C0C80" w:rsidRDefault="009C0C80" w:rsidP="00267854">
      <w:pPr>
        <w:rPr>
          <w:rtl/>
        </w:rPr>
      </w:pPr>
    </w:p>
    <w:p w:rsidR="009C0C80" w:rsidRDefault="009C0C80" w:rsidP="0065063F">
      <w:pPr>
        <w:rPr>
          <w:rtl/>
        </w:rPr>
      </w:pPr>
      <w:r>
        <w:rPr>
          <w:rFonts w:hint="cs"/>
          <w:rtl/>
        </w:rPr>
        <w:t>רוח,</w:t>
      </w:r>
      <w:bookmarkStart w:id="11060" w:name="_ETM_Q23_589000"/>
      <w:bookmarkEnd w:id="11060"/>
      <w:r>
        <w:rPr>
          <w:rFonts w:hint="cs"/>
          <w:rtl/>
        </w:rPr>
        <w:t xml:space="preserve"> רוח. </w:t>
      </w:r>
    </w:p>
    <w:p w:rsidR="009C0C80" w:rsidRDefault="009C0C80" w:rsidP="00B86303">
      <w:pPr>
        <w:rPr>
          <w:rtl/>
        </w:rPr>
      </w:pPr>
    </w:p>
    <w:p w:rsidR="009C0C80" w:rsidRDefault="009C0C80" w:rsidP="00B86303">
      <w:pPr>
        <w:pStyle w:val="af5"/>
        <w:keepNext/>
        <w:rPr>
          <w:rtl/>
        </w:rPr>
      </w:pPr>
      <w:bookmarkStart w:id="11061" w:name="ET_interruption_5761_98"/>
      <w:r w:rsidRPr="00E1422D">
        <w:rPr>
          <w:rStyle w:val="TagStyle"/>
          <w:rtl/>
        </w:rPr>
        <w:t xml:space="preserve"> &lt;&lt; קריאה &gt;&gt; </w:t>
      </w:r>
      <w:r>
        <w:rPr>
          <w:rtl/>
        </w:rPr>
        <w:t>עאידה תומא סלימאן (חד"ש-תע"ל):</w:t>
      </w:r>
      <w:r w:rsidRPr="00E1422D">
        <w:rPr>
          <w:rStyle w:val="TagStyle"/>
          <w:rtl/>
        </w:rPr>
        <w:t xml:space="preserve"> &lt;&lt; קריאה &gt;&gt;</w:t>
      </w:r>
      <w:r>
        <w:rPr>
          <w:rtl/>
        </w:rPr>
        <w:t xml:space="preserve">  </w:t>
      </w:r>
      <w:bookmarkEnd w:id="11061"/>
    </w:p>
    <w:p w:rsidR="009C0C80" w:rsidRDefault="009C0C80" w:rsidP="00267854">
      <w:pPr>
        <w:rPr>
          <w:rtl/>
        </w:rPr>
      </w:pPr>
    </w:p>
    <w:p w:rsidR="009C0C80" w:rsidRDefault="00267854" w:rsidP="00267854">
      <w:pPr>
        <w:rPr>
          <w:rtl/>
        </w:rPr>
      </w:pPr>
      <w:bookmarkStart w:id="11062" w:name="_ETM_Q23_596000"/>
      <w:bookmarkEnd w:id="11062"/>
      <w:r>
        <w:rPr>
          <w:rFonts w:hint="cs"/>
          <w:rtl/>
        </w:rPr>
        <w:t>– – –</w:t>
      </w:r>
    </w:p>
    <w:p w:rsidR="009C0C80" w:rsidRDefault="009C0C80" w:rsidP="00B86303">
      <w:pPr>
        <w:rPr>
          <w:rtl/>
        </w:rPr>
      </w:pPr>
      <w:bookmarkStart w:id="11063" w:name="_ETM_Q23_593000"/>
      <w:bookmarkEnd w:id="11063"/>
    </w:p>
    <w:p w:rsidR="009C0C80" w:rsidRDefault="009C0C80" w:rsidP="00B86303">
      <w:pPr>
        <w:pStyle w:val="af6"/>
        <w:keepNext/>
        <w:rPr>
          <w:rtl/>
        </w:rPr>
      </w:pPr>
      <w:bookmarkStart w:id="11064" w:name="ET_yor_6593_99"/>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64"/>
    </w:p>
    <w:p w:rsidR="009C0C80" w:rsidRDefault="009C0C80" w:rsidP="00267854">
      <w:pPr>
        <w:rPr>
          <w:rtl/>
        </w:rPr>
      </w:pPr>
    </w:p>
    <w:p w:rsidR="009C0C80" w:rsidRDefault="009C0C80" w:rsidP="002163AD">
      <w:pPr>
        <w:rPr>
          <w:rtl/>
        </w:rPr>
      </w:pPr>
      <w:bookmarkStart w:id="11065" w:name="_ETM_Q23_594000"/>
      <w:bookmarkEnd w:id="11065"/>
      <w:r>
        <w:rPr>
          <w:rFonts w:hint="cs"/>
          <w:rtl/>
        </w:rPr>
        <w:t>חברת הכנסת תומא סלימאן, אני קורא</w:t>
      </w:r>
      <w:bookmarkStart w:id="11066" w:name="_ETM_Q23_599000"/>
      <w:bookmarkEnd w:id="11066"/>
      <w:r>
        <w:rPr>
          <w:rFonts w:hint="cs"/>
          <w:rtl/>
        </w:rPr>
        <w:t xml:space="preserve"> אותך לסדר פעם שנייה. חברת הכנסת תומא סלימאן, אני קורא אותך לסדר פעם שלישית. נא לצאת. </w:t>
      </w:r>
    </w:p>
    <w:p w:rsidR="009C0C80" w:rsidRDefault="009C0C80" w:rsidP="00B86303">
      <w:pPr>
        <w:rPr>
          <w:rtl/>
        </w:rPr>
      </w:pPr>
    </w:p>
    <w:p w:rsidR="009C0C80" w:rsidRDefault="009C0C80" w:rsidP="00B86303">
      <w:pPr>
        <w:pStyle w:val="-"/>
        <w:keepNext/>
        <w:rPr>
          <w:rtl/>
        </w:rPr>
      </w:pPr>
      <w:bookmarkStart w:id="11067" w:name="ET_speakercontinue_5786_100"/>
      <w:r w:rsidRPr="00E1422D">
        <w:rPr>
          <w:rStyle w:val="TagStyle"/>
          <w:rtl/>
        </w:rPr>
        <w:t xml:space="preserve"> &lt;&lt; דובר_המשך &gt;&gt; </w:t>
      </w:r>
      <w:r>
        <w:rPr>
          <w:rtl/>
        </w:rPr>
        <w:t>אופיר כץ (הליכוד):</w:t>
      </w:r>
      <w:r w:rsidRPr="00E1422D">
        <w:rPr>
          <w:rStyle w:val="TagStyle"/>
          <w:rtl/>
        </w:rPr>
        <w:t xml:space="preserve"> &lt;&lt; דובר_המשך &gt;&gt;</w:t>
      </w:r>
      <w:r>
        <w:rPr>
          <w:rtl/>
        </w:rPr>
        <w:t xml:space="preserve">  </w:t>
      </w:r>
      <w:bookmarkEnd w:id="11067"/>
    </w:p>
    <w:p w:rsidR="009C0C80" w:rsidRDefault="009C0C80" w:rsidP="00267854">
      <w:pPr>
        <w:rPr>
          <w:rtl/>
        </w:rPr>
      </w:pPr>
    </w:p>
    <w:p w:rsidR="009C0C80" w:rsidRDefault="009C0C80" w:rsidP="00B86303">
      <w:pPr>
        <w:rPr>
          <w:rtl/>
        </w:rPr>
      </w:pPr>
      <w:bookmarkStart w:id="11068" w:name="_ETM_Q23_602000"/>
      <w:bookmarkEnd w:id="11068"/>
      <w:r>
        <w:rPr>
          <w:rFonts w:hint="cs"/>
          <w:rtl/>
        </w:rPr>
        <w:t xml:space="preserve">בואי, דבי. בואי תראי על מי את מגינה. בואי, תסתכלי. תשמעי, תשמעי. </w:t>
      </w:r>
    </w:p>
    <w:p w:rsidR="009C0C80" w:rsidRDefault="009C0C80" w:rsidP="00B86303">
      <w:pPr>
        <w:rPr>
          <w:rtl/>
        </w:rPr>
      </w:pPr>
      <w:bookmarkStart w:id="11069" w:name="_ETM_Q23_603000"/>
      <w:bookmarkEnd w:id="11069"/>
    </w:p>
    <w:p w:rsidR="009C0C80" w:rsidRDefault="009C0C80" w:rsidP="00B86303">
      <w:pPr>
        <w:pStyle w:val="af6"/>
        <w:keepNext/>
        <w:rPr>
          <w:rtl/>
        </w:rPr>
      </w:pPr>
      <w:bookmarkStart w:id="11070" w:name="ET_yor_6593_101"/>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70"/>
    </w:p>
    <w:p w:rsidR="009C0C80" w:rsidRDefault="009C0C80" w:rsidP="00267854">
      <w:pPr>
        <w:rPr>
          <w:rtl/>
        </w:rPr>
      </w:pPr>
    </w:p>
    <w:p w:rsidR="009C0C80" w:rsidRDefault="009C0C80" w:rsidP="00B86303">
      <w:pPr>
        <w:rPr>
          <w:rtl/>
        </w:rPr>
      </w:pPr>
      <w:r>
        <w:rPr>
          <w:rFonts w:hint="cs"/>
          <w:rtl/>
        </w:rPr>
        <w:t>נא לצאת. נא לצאת.</w:t>
      </w:r>
    </w:p>
    <w:p w:rsidR="009C0C80" w:rsidRDefault="009C0C80" w:rsidP="00267854">
      <w:pPr>
        <w:rPr>
          <w:rtl/>
        </w:rPr>
      </w:pPr>
    </w:p>
    <w:p w:rsidR="009C0C80" w:rsidRDefault="009C0C80" w:rsidP="00B86303">
      <w:pPr>
        <w:pStyle w:val="af5"/>
        <w:keepNext/>
        <w:rPr>
          <w:rtl/>
        </w:rPr>
      </w:pPr>
      <w:bookmarkStart w:id="11071" w:name="ET_interruption_6352_103"/>
      <w:r w:rsidRPr="00E1422D">
        <w:rPr>
          <w:rStyle w:val="TagStyle"/>
          <w:rtl/>
        </w:rPr>
        <w:t xml:space="preserve"> &lt;&lt; קריאה &gt;&gt; </w:t>
      </w:r>
      <w:r>
        <w:rPr>
          <w:rtl/>
        </w:rPr>
        <w:t>אלמוג כהן (עוצמה יהודית):</w:t>
      </w:r>
      <w:r w:rsidRPr="00E1422D">
        <w:rPr>
          <w:rStyle w:val="TagStyle"/>
          <w:rtl/>
        </w:rPr>
        <w:t xml:space="preserve"> &lt;&lt; קריאה &gt;&gt;</w:t>
      </w:r>
      <w:r>
        <w:rPr>
          <w:rtl/>
        </w:rPr>
        <w:t xml:space="preserve">  </w:t>
      </w:r>
      <w:bookmarkEnd w:id="11071"/>
    </w:p>
    <w:p w:rsidR="009C0C80" w:rsidRDefault="009C0C80" w:rsidP="00267854">
      <w:pPr>
        <w:rPr>
          <w:rtl/>
        </w:rPr>
      </w:pPr>
    </w:p>
    <w:p w:rsidR="009C0C80" w:rsidRDefault="009C0C80" w:rsidP="00B86303">
      <w:pPr>
        <w:rPr>
          <w:rtl/>
        </w:rPr>
      </w:pPr>
      <w:r>
        <w:rPr>
          <w:rFonts w:hint="cs"/>
          <w:rtl/>
        </w:rPr>
        <w:t xml:space="preserve">תומך טרור. </w:t>
      </w:r>
    </w:p>
    <w:p w:rsidR="009C0C80" w:rsidRDefault="009C0C80" w:rsidP="00B86303">
      <w:pPr>
        <w:rPr>
          <w:rtl/>
        </w:rPr>
      </w:pPr>
      <w:bookmarkStart w:id="11072" w:name="_ETM_Q23_607000"/>
      <w:bookmarkEnd w:id="11072"/>
    </w:p>
    <w:p w:rsidR="009C0C80" w:rsidRDefault="009C0C80" w:rsidP="00B86303">
      <w:pPr>
        <w:pStyle w:val="af5"/>
        <w:keepNext/>
        <w:rPr>
          <w:rtl/>
        </w:rPr>
      </w:pPr>
      <w:bookmarkStart w:id="11073" w:name="ET_interruption_קר_אה_104"/>
      <w:r w:rsidRPr="00E1422D">
        <w:rPr>
          <w:rStyle w:val="TagStyle"/>
          <w:rtl/>
        </w:rPr>
        <w:t xml:space="preserve"> &lt;&lt; קריאה &gt;&gt; </w:t>
      </w:r>
      <w:r>
        <w:rPr>
          <w:rtl/>
        </w:rPr>
        <w:t>קריא</w:t>
      </w:r>
      <w:r>
        <w:rPr>
          <w:rFonts w:hint="cs"/>
          <w:rtl/>
        </w:rPr>
        <w:t>ות</w:t>
      </w:r>
      <w:r>
        <w:rPr>
          <w:rtl/>
        </w:rPr>
        <w:t>:</w:t>
      </w:r>
      <w:r w:rsidRPr="00E1422D">
        <w:rPr>
          <w:rStyle w:val="TagStyle"/>
          <w:rtl/>
        </w:rPr>
        <w:t xml:space="preserve"> &lt;&lt; קריאה &gt;&gt;</w:t>
      </w:r>
      <w:r>
        <w:rPr>
          <w:rtl/>
        </w:rPr>
        <w:t xml:space="preserve">  </w:t>
      </w:r>
      <w:bookmarkEnd w:id="11073"/>
    </w:p>
    <w:p w:rsidR="009C0C80" w:rsidRDefault="009C0C80" w:rsidP="00267854">
      <w:pPr>
        <w:rPr>
          <w:rtl/>
        </w:rPr>
      </w:pPr>
    </w:p>
    <w:p w:rsidR="009C0C80" w:rsidRDefault="00267854" w:rsidP="00267854">
      <w:pPr>
        <w:rPr>
          <w:rtl/>
        </w:rPr>
      </w:pPr>
      <w:bookmarkStart w:id="11074" w:name="_ETM_Q23_608000"/>
      <w:bookmarkEnd w:id="11074"/>
      <w:r>
        <w:rPr>
          <w:rFonts w:hint="cs"/>
          <w:rtl/>
        </w:rPr>
        <w:t>– – –</w:t>
      </w:r>
    </w:p>
    <w:p w:rsidR="009C0C80" w:rsidRDefault="009C0C80" w:rsidP="00B86303">
      <w:pPr>
        <w:rPr>
          <w:rtl/>
        </w:rPr>
      </w:pPr>
      <w:bookmarkStart w:id="11075" w:name="_ETM_Q23_605000"/>
      <w:bookmarkEnd w:id="11075"/>
    </w:p>
    <w:p w:rsidR="009C0C80" w:rsidRDefault="009C0C80" w:rsidP="00B86303">
      <w:pPr>
        <w:pStyle w:val="af6"/>
        <w:keepNext/>
        <w:rPr>
          <w:rtl/>
        </w:rPr>
      </w:pPr>
      <w:bookmarkStart w:id="11076" w:name="ET_yor_6593_105"/>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76"/>
    </w:p>
    <w:p w:rsidR="009C0C80" w:rsidRDefault="009C0C80" w:rsidP="00267854">
      <w:pPr>
        <w:rPr>
          <w:rtl/>
        </w:rPr>
      </w:pPr>
    </w:p>
    <w:p w:rsidR="009C0C80" w:rsidRDefault="009C0C80" w:rsidP="00B86303">
      <w:pPr>
        <w:rPr>
          <w:rtl/>
        </w:rPr>
      </w:pPr>
      <w:bookmarkStart w:id="11077" w:name="_ETM_Q23_606000"/>
      <w:bookmarkEnd w:id="11077"/>
      <w:r>
        <w:rPr>
          <w:rFonts w:hint="cs"/>
          <w:rtl/>
        </w:rPr>
        <w:t xml:space="preserve">נא לצאת. נא לצאת. חבר הכנסת קריב, אני קורא אותך לסדר פעם ראשונה. </w:t>
      </w:r>
      <w:bookmarkStart w:id="11078" w:name="_ETM_Q23_619000"/>
      <w:bookmarkEnd w:id="11078"/>
    </w:p>
    <w:p w:rsidR="009C0C80" w:rsidRDefault="009C0C80" w:rsidP="00B86303">
      <w:pPr>
        <w:rPr>
          <w:rtl/>
        </w:rPr>
      </w:pPr>
      <w:bookmarkStart w:id="11079" w:name="_ETM_Q23_622000"/>
      <w:bookmarkEnd w:id="11079"/>
    </w:p>
    <w:p w:rsidR="009C0C80" w:rsidRDefault="009C0C80" w:rsidP="00B86303">
      <w:pPr>
        <w:pStyle w:val="af5"/>
        <w:keepNext/>
        <w:rPr>
          <w:rtl/>
        </w:rPr>
      </w:pPr>
      <w:bookmarkStart w:id="11080" w:name="ET_interruption_6352_106"/>
      <w:r w:rsidRPr="00E1422D">
        <w:rPr>
          <w:rStyle w:val="TagStyle"/>
          <w:rtl/>
        </w:rPr>
        <w:t xml:space="preserve"> &lt;&lt; קריאה &gt;&gt; </w:t>
      </w:r>
      <w:r>
        <w:rPr>
          <w:rtl/>
        </w:rPr>
        <w:t>אלמוג כהן (עוצמה יהודית):</w:t>
      </w:r>
      <w:r w:rsidRPr="00E1422D">
        <w:rPr>
          <w:rStyle w:val="TagStyle"/>
          <w:rtl/>
        </w:rPr>
        <w:t xml:space="preserve"> &lt;&lt; קריאה &gt;&gt;</w:t>
      </w:r>
      <w:r>
        <w:rPr>
          <w:rtl/>
        </w:rPr>
        <w:t xml:space="preserve">  </w:t>
      </w:r>
      <w:bookmarkEnd w:id="11080"/>
    </w:p>
    <w:p w:rsidR="009C0C80" w:rsidRDefault="009C0C80" w:rsidP="00267854">
      <w:pPr>
        <w:rPr>
          <w:rtl/>
        </w:rPr>
      </w:pPr>
    </w:p>
    <w:p w:rsidR="009C0C80" w:rsidRDefault="00267854" w:rsidP="00267854">
      <w:pPr>
        <w:rPr>
          <w:rtl/>
        </w:rPr>
      </w:pPr>
      <w:bookmarkStart w:id="11081" w:name="_ETM_Q23_620000"/>
      <w:bookmarkEnd w:id="11081"/>
      <w:r>
        <w:rPr>
          <w:rFonts w:hint="cs"/>
          <w:rtl/>
        </w:rPr>
        <w:t>– – –</w:t>
      </w:r>
    </w:p>
    <w:p w:rsidR="009C0C80" w:rsidRDefault="009C0C80" w:rsidP="00B86303">
      <w:pPr>
        <w:rPr>
          <w:rtl/>
        </w:rPr>
      </w:pPr>
      <w:bookmarkStart w:id="11082" w:name="_ETM_Q23_623000"/>
      <w:bookmarkEnd w:id="11082"/>
    </w:p>
    <w:p w:rsidR="009C0C80" w:rsidRDefault="009C0C80" w:rsidP="00B86303">
      <w:pPr>
        <w:pStyle w:val="af6"/>
        <w:keepNext/>
        <w:rPr>
          <w:rtl/>
        </w:rPr>
      </w:pPr>
      <w:bookmarkStart w:id="11083" w:name="ET_yor_6593_107"/>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83"/>
    </w:p>
    <w:p w:rsidR="009C0C80" w:rsidRDefault="009C0C80" w:rsidP="00267854">
      <w:pPr>
        <w:rPr>
          <w:rtl/>
        </w:rPr>
      </w:pPr>
    </w:p>
    <w:p w:rsidR="009C0C80" w:rsidRDefault="009C0C80" w:rsidP="00B86303">
      <w:pPr>
        <w:rPr>
          <w:rtl/>
        </w:rPr>
      </w:pPr>
      <w:bookmarkStart w:id="11084" w:name="_ETM_Q23_618000"/>
      <w:bookmarkEnd w:id="11084"/>
      <w:r>
        <w:rPr>
          <w:rFonts w:hint="cs"/>
          <w:rtl/>
        </w:rPr>
        <w:t xml:space="preserve">חבר הכנסת כהן, אני קורא אותך לסדר פעם </w:t>
      </w:r>
      <w:bookmarkStart w:id="11085" w:name="_ETM_Q23_621000"/>
      <w:bookmarkEnd w:id="11085"/>
      <w:r>
        <w:rPr>
          <w:rFonts w:hint="cs"/>
          <w:rtl/>
        </w:rPr>
        <w:t xml:space="preserve">ראשונה. חבר הכנסת דוידסון, שב. תודה. </w:t>
      </w:r>
    </w:p>
    <w:p w:rsidR="009C0C80" w:rsidRDefault="009C0C80" w:rsidP="00B86303">
      <w:pPr>
        <w:rPr>
          <w:rtl/>
        </w:rPr>
      </w:pPr>
    </w:p>
    <w:p w:rsidR="009C0C80" w:rsidRDefault="009C0C80" w:rsidP="00B86303">
      <w:pPr>
        <w:pStyle w:val="af5"/>
        <w:keepNext/>
        <w:rPr>
          <w:rtl/>
        </w:rPr>
      </w:pPr>
      <w:bookmarkStart w:id="11086" w:name="ET_interruption_5264_108"/>
      <w:r w:rsidRPr="00E1422D">
        <w:rPr>
          <w:rStyle w:val="TagStyle"/>
          <w:rtl/>
        </w:rPr>
        <w:t xml:space="preserve"> &lt;&lt; קריאה &gt;&gt; </w:t>
      </w:r>
      <w:r>
        <w:rPr>
          <w:rtl/>
        </w:rPr>
        <w:t>אחמד טיבי (חד"ש-תע"ל):</w:t>
      </w:r>
      <w:r w:rsidRPr="00E1422D">
        <w:rPr>
          <w:rStyle w:val="TagStyle"/>
          <w:rtl/>
        </w:rPr>
        <w:t xml:space="preserve"> &lt;&lt; קריאה &gt;&gt;</w:t>
      </w:r>
      <w:r>
        <w:rPr>
          <w:rtl/>
        </w:rPr>
        <w:t xml:space="preserve">  </w:t>
      </w:r>
      <w:bookmarkEnd w:id="11086"/>
    </w:p>
    <w:p w:rsidR="009C0C80" w:rsidRDefault="009C0C80" w:rsidP="00267854">
      <w:pPr>
        <w:rPr>
          <w:rtl/>
        </w:rPr>
      </w:pPr>
    </w:p>
    <w:p w:rsidR="009C0C80" w:rsidRDefault="00267854" w:rsidP="00267854">
      <w:pPr>
        <w:rPr>
          <w:rtl/>
        </w:rPr>
      </w:pPr>
      <w:r>
        <w:rPr>
          <w:rFonts w:hint="cs"/>
          <w:rtl/>
        </w:rPr>
        <w:t>– – –</w:t>
      </w:r>
    </w:p>
    <w:p w:rsidR="009C0C80" w:rsidRDefault="009C0C80" w:rsidP="00B86303">
      <w:pPr>
        <w:rPr>
          <w:rtl/>
        </w:rPr>
      </w:pPr>
      <w:bookmarkStart w:id="11087" w:name="_ETM_Q23_630000"/>
      <w:bookmarkEnd w:id="11087"/>
    </w:p>
    <w:p w:rsidR="009C0C80" w:rsidRDefault="009C0C80" w:rsidP="00B86303">
      <w:pPr>
        <w:pStyle w:val="af6"/>
        <w:keepNext/>
        <w:rPr>
          <w:rtl/>
        </w:rPr>
      </w:pPr>
      <w:bookmarkStart w:id="11088" w:name="ET_yor_6593_109"/>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88"/>
    </w:p>
    <w:p w:rsidR="009C0C80" w:rsidRDefault="009C0C80" w:rsidP="00267854">
      <w:pPr>
        <w:rPr>
          <w:rtl/>
        </w:rPr>
      </w:pPr>
    </w:p>
    <w:p w:rsidR="009C0C80" w:rsidRDefault="009C0C80" w:rsidP="00B86303">
      <w:pPr>
        <w:rPr>
          <w:rtl/>
        </w:rPr>
      </w:pPr>
      <w:bookmarkStart w:id="11089" w:name="_ETM_Q23_631000"/>
      <w:bookmarkEnd w:id="11089"/>
      <w:r>
        <w:rPr>
          <w:rFonts w:hint="cs"/>
          <w:rtl/>
        </w:rPr>
        <w:t>חבר הכנסת</w:t>
      </w:r>
      <w:bookmarkStart w:id="11090" w:name="_ETM_Q23_629000"/>
      <w:bookmarkEnd w:id="11090"/>
      <w:r>
        <w:rPr>
          <w:rFonts w:hint="cs"/>
          <w:rtl/>
        </w:rPr>
        <w:t xml:space="preserve"> טיבי, אנא. </w:t>
      </w:r>
    </w:p>
    <w:p w:rsidR="009C0C80" w:rsidRDefault="009C0C80" w:rsidP="00B86303">
      <w:pPr>
        <w:rPr>
          <w:rtl/>
        </w:rPr>
      </w:pPr>
      <w:bookmarkStart w:id="11091" w:name="_ETM_Q23_633000"/>
      <w:bookmarkEnd w:id="11091"/>
    </w:p>
    <w:p w:rsidR="009C0C80" w:rsidRDefault="009C0C80" w:rsidP="00B86303">
      <w:pPr>
        <w:pStyle w:val="af5"/>
        <w:keepNext/>
        <w:rPr>
          <w:rtl/>
        </w:rPr>
      </w:pPr>
      <w:bookmarkStart w:id="11092" w:name="ET_interruption_5264_110"/>
      <w:r w:rsidRPr="00E1422D">
        <w:rPr>
          <w:rStyle w:val="TagStyle"/>
          <w:rtl/>
        </w:rPr>
        <w:t xml:space="preserve"> &lt;&lt; קריאה &gt;&gt; </w:t>
      </w:r>
      <w:r>
        <w:rPr>
          <w:rtl/>
        </w:rPr>
        <w:t>אחמד טיבי (חד"ש-תע"ל):</w:t>
      </w:r>
      <w:r w:rsidRPr="00E1422D">
        <w:rPr>
          <w:rStyle w:val="TagStyle"/>
          <w:rtl/>
        </w:rPr>
        <w:t xml:space="preserve"> &lt;&lt; קריאה &gt;&gt;</w:t>
      </w:r>
      <w:r>
        <w:rPr>
          <w:rtl/>
        </w:rPr>
        <w:t xml:space="preserve">  </w:t>
      </w:r>
      <w:bookmarkEnd w:id="11092"/>
    </w:p>
    <w:p w:rsidR="009C0C80" w:rsidRDefault="009C0C80" w:rsidP="00267854">
      <w:pPr>
        <w:rPr>
          <w:rtl/>
        </w:rPr>
      </w:pPr>
    </w:p>
    <w:p w:rsidR="009C0C80" w:rsidRDefault="009C0C80" w:rsidP="00267854">
      <w:pPr>
        <w:rPr>
          <w:rtl/>
        </w:rPr>
      </w:pPr>
      <w:bookmarkStart w:id="11093" w:name="_ETM_Q23_632000"/>
      <w:bookmarkEnd w:id="11093"/>
      <w:r>
        <w:rPr>
          <w:rFonts w:hint="cs"/>
          <w:rtl/>
        </w:rPr>
        <w:t xml:space="preserve">אתה מוציא את הח"כים הערבים </w:t>
      </w:r>
      <w:r w:rsidR="00267854">
        <w:rPr>
          <w:rFonts w:hint="cs"/>
          <w:rtl/>
        </w:rPr>
        <w:t>– – –</w:t>
      </w:r>
    </w:p>
    <w:p w:rsidR="009C0C80" w:rsidRDefault="009C0C80" w:rsidP="00B86303">
      <w:pPr>
        <w:rPr>
          <w:rtl/>
        </w:rPr>
      </w:pPr>
    </w:p>
    <w:p w:rsidR="009C0C80" w:rsidRDefault="009C0C80" w:rsidP="00B86303">
      <w:pPr>
        <w:pStyle w:val="af6"/>
        <w:keepNext/>
        <w:rPr>
          <w:rtl/>
        </w:rPr>
      </w:pPr>
      <w:bookmarkStart w:id="11094" w:name="ET_yor_6593_111"/>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94"/>
    </w:p>
    <w:p w:rsidR="009C0C80" w:rsidRDefault="009C0C80" w:rsidP="00267854">
      <w:pPr>
        <w:rPr>
          <w:rtl/>
        </w:rPr>
      </w:pPr>
    </w:p>
    <w:p w:rsidR="009C0C80" w:rsidRDefault="009C0C80" w:rsidP="0065063F">
      <w:pPr>
        <w:rPr>
          <w:rtl/>
        </w:rPr>
      </w:pPr>
      <w:r>
        <w:rPr>
          <w:rFonts w:hint="cs"/>
          <w:rtl/>
        </w:rPr>
        <w:t>לא, אני לא מוציא את הח"כים הערבים. אני אגיד לך את מי אני מוציא</w:t>
      </w:r>
      <w:r w:rsidR="0065063F">
        <w:rPr>
          <w:rFonts w:hint="cs"/>
          <w:rtl/>
        </w:rPr>
        <w:t>.</w:t>
      </w:r>
      <w:r>
        <w:rPr>
          <w:rFonts w:hint="cs"/>
          <w:rtl/>
        </w:rPr>
        <w:t xml:space="preserve"> </w:t>
      </w:r>
    </w:p>
    <w:p w:rsidR="009C0C80" w:rsidRDefault="009C0C80" w:rsidP="00B86303">
      <w:pPr>
        <w:rPr>
          <w:rtl/>
        </w:rPr>
      </w:pPr>
    </w:p>
    <w:p w:rsidR="009C0C80" w:rsidRDefault="009C0C80" w:rsidP="00B86303">
      <w:pPr>
        <w:pStyle w:val="-"/>
        <w:keepNext/>
        <w:rPr>
          <w:rtl/>
        </w:rPr>
      </w:pPr>
      <w:bookmarkStart w:id="11095" w:name="ET_speakercontinue_5786_112"/>
      <w:r w:rsidRPr="00E1422D">
        <w:rPr>
          <w:rStyle w:val="TagStyle"/>
          <w:rtl/>
        </w:rPr>
        <w:t xml:space="preserve"> &lt;&lt; דובר_המשך &gt;&gt; </w:t>
      </w:r>
      <w:r>
        <w:rPr>
          <w:rtl/>
        </w:rPr>
        <w:t>אופיר כץ (הליכוד):</w:t>
      </w:r>
      <w:r w:rsidRPr="00E1422D">
        <w:rPr>
          <w:rStyle w:val="TagStyle"/>
          <w:rtl/>
        </w:rPr>
        <w:t xml:space="preserve"> &lt;&lt; דובר_המשך &gt;&gt;</w:t>
      </w:r>
      <w:r>
        <w:rPr>
          <w:rtl/>
        </w:rPr>
        <w:t xml:space="preserve">  </w:t>
      </w:r>
      <w:bookmarkEnd w:id="11095"/>
    </w:p>
    <w:p w:rsidR="009C0C80" w:rsidRDefault="009C0C80" w:rsidP="00267854">
      <w:pPr>
        <w:rPr>
          <w:rtl/>
        </w:rPr>
      </w:pPr>
    </w:p>
    <w:p w:rsidR="009C0C80" w:rsidRDefault="009C0C80" w:rsidP="00B86303">
      <w:pPr>
        <w:rPr>
          <w:rtl/>
        </w:rPr>
      </w:pPr>
      <w:bookmarkStart w:id="11096" w:name="_ETM_Q23_638000"/>
      <w:bookmarkEnd w:id="11096"/>
      <w:r>
        <w:rPr>
          <w:rFonts w:hint="cs"/>
          <w:rtl/>
        </w:rPr>
        <w:t>עאידה תומא</w:t>
      </w:r>
      <w:bookmarkStart w:id="11097" w:name="_ETM_Q23_637000"/>
      <w:bookmarkEnd w:id="11097"/>
      <w:r>
        <w:rPr>
          <w:rFonts w:hint="cs"/>
          <w:rtl/>
        </w:rPr>
        <w:t xml:space="preserve"> סלימאן, חמאס הוא ארגון טרור?</w:t>
      </w:r>
    </w:p>
    <w:p w:rsidR="009C0C80" w:rsidRDefault="009C0C80" w:rsidP="00B86303">
      <w:pPr>
        <w:rPr>
          <w:rtl/>
        </w:rPr>
      </w:pPr>
      <w:bookmarkStart w:id="11098" w:name="_ETM_Q23_635000"/>
      <w:bookmarkEnd w:id="11098"/>
    </w:p>
    <w:p w:rsidR="009C0C80" w:rsidRDefault="009C0C80" w:rsidP="00B86303">
      <w:pPr>
        <w:pStyle w:val="af6"/>
        <w:keepNext/>
        <w:rPr>
          <w:rtl/>
        </w:rPr>
      </w:pPr>
      <w:bookmarkStart w:id="11099" w:name="ET_yor_6593_113"/>
      <w:r w:rsidRPr="00E1422D">
        <w:rPr>
          <w:rStyle w:val="TagStyle"/>
          <w:rtl/>
        </w:rPr>
        <w:t xml:space="preserve"> &lt;&lt; יור &gt;&gt; </w:t>
      </w:r>
      <w:r>
        <w:rPr>
          <w:rtl/>
        </w:rPr>
        <w:t>היו"ר חנוך דב מלביצקי:</w:t>
      </w:r>
      <w:r w:rsidRPr="00E1422D">
        <w:rPr>
          <w:rStyle w:val="TagStyle"/>
          <w:rtl/>
        </w:rPr>
        <w:t xml:space="preserve"> &lt;&lt; יור &gt;&gt;</w:t>
      </w:r>
      <w:r>
        <w:rPr>
          <w:rtl/>
        </w:rPr>
        <w:t xml:space="preserve">  </w:t>
      </w:r>
      <w:bookmarkEnd w:id="11099"/>
    </w:p>
    <w:p w:rsidR="009C0C80" w:rsidRDefault="009C0C80" w:rsidP="00267854">
      <w:pPr>
        <w:rPr>
          <w:rtl/>
        </w:rPr>
      </w:pPr>
    </w:p>
    <w:p w:rsidR="009C0C80" w:rsidRDefault="009C0C80" w:rsidP="0065063F">
      <w:pPr>
        <w:rPr>
          <w:rtl/>
        </w:rPr>
      </w:pPr>
      <w:bookmarkStart w:id="11100" w:name="_ETM_Q23_636000"/>
      <w:bookmarkEnd w:id="11100"/>
      <w:r>
        <w:rPr>
          <w:rFonts w:hint="cs"/>
          <w:rtl/>
        </w:rPr>
        <w:t>אני אגיד את מי אני מוציא, אני מוציא מישהו שקרא לחבר כנסת "טרוריסט"</w:t>
      </w:r>
      <w:r w:rsidR="0065063F">
        <w:rPr>
          <w:rFonts w:hint="cs"/>
          <w:rtl/>
        </w:rPr>
        <w:t>,</w:t>
      </w:r>
      <w:r>
        <w:rPr>
          <w:rFonts w:hint="cs"/>
          <w:rtl/>
        </w:rPr>
        <w:t xml:space="preserve"> ואני מוציא עוד מישהי </w:t>
      </w:r>
      <w:bookmarkStart w:id="11101" w:name="_ETM_Q23_645000"/>
      <w:bookmarkEnd w:id="11101"/>
      <w:r>
        <w:rPr>
          <w:rFonts w:hint="cs"/>
          <w:rtl/>
        </w:rPr>
        <w:t>שקראתי שלוש קריאות. את אלה אני מוציא.</w:t>
      </w:r>
    </w:p>
    <w:p w:rsidR="009C0C80" w:rsidRDefault="009C0C80" w:rsidP="00B86303">
      <w:pPr>
        <w:rPr>
          <w:rtl/>
        </w:rPr>
      </w:pPr>
      <w:bookmarkStart w:id="11102" w:name="_ETM_Q23_642000"/>
      <w:bookmarkEnd w:id="11102"/>
    </w:p>
    <w:p w:rsidR="009C0C80" w:rsidRDefault="009C0C80" w:rsidP="00B86303">
      <w:pPr>
        <w:pStyle w:val="af5"/>
        <w:keepNext/>
        <w:rPr>
          <w:rtl/>
        </w:rPr>
      </w:pPr>
      <w:bookmarkStart w:id="11103" w:name="ET_interruption_6345_114"/>
      <w:r w:rsidRPr="0011353F">
        <w:rPr>
          <w:rStyle w:val="TagStyle"/>
          <w:rtl/>
        </w:rPr>
        <w:t xml:space="preserve"> &lt;&lt; קריאה &gt;&gt; </w:t>
      </w:r>
      <w:r>
        <w:rPr>
          <w:rtl/>
        </w:rPr>
        <w:t>טלי גוטליב (הליכוד):</w:t>
      </w:r>
      <w:r w:rsidRPr="0011353F">
        <w:rPr>
          <w:rStyle w:val="TagStyle"/>
          <w:rtl/>
        </w:rPr>
        <w:t xml:space="preserve"> &lt;&lt; קריאה &gt;&gt;</w:t>
      </w:r>
      <w:r>
        <w:rPr>
          <w:rtl/>
        </w:rPr>
        <w:t xml:space="preserve">  </w:t>
      </w:r>
      <w:bookmarkEnd w:id="11103"/>
    </w:p>
    <w:p w:rsidR="009C0C80" w:rsidRDefault="009C0C80" w:rsidP="00267854">
      <w:pPr>
        <w:rPr>
          <w:rtl/>
        </w:rPr>
      </w:pPr>
    </w:p>
    <w:p w:rsidR="009C0C80" w:rsidRDefault="009C0C80" w:rsidP="00B86303">
      <w:pPr>
        <w:rPr>
          <w:rtl/>
        </w:rPr>
      </w:pPr>
      <w:bookmarkStart w:id="11104" w:name="_ETM_Q23_639000"/>
      <w:bookmarkEnd w:id="11104"/>
      <w:r>
        <w:rPr>
          <w:rFonts w:hint="cs"/>
          <w:rtl/>
        </w:rPr>
        <w:t xml:space="preserve">מה הקשר ערבי? איימן עודה </w:t>
      </w:r>
      <w:bookmarkStart w:id="11105" w:name="_ETM_Q23_643000"/>
      <w:bookmarkEnd w:id="11105"/>
      <w:r>
        <w:rPr>
          <w:rFonts w:hint="cs"/>
          <w:rtl/>
        </w:rPr>
        <w:t xml:space="preserve">לא יקרא "טרוריסט" לראש </w:t>
      </w:r>
      <w:bookmarkStart w:id="11106" w:name="_ETM_Q23_644000"/>
      <w:bookmarkEnd w:id="11106"/>
      <w:r>
        <w:rPr>
          <w:rFonts w:hint="cs"/>
          <w:rtl/>
        </w:rPr>
        <w:t xml:space="preserve">הקואליציה. תתבייש לך. </w:t>
      </w:r>
      <w:bookmarkStart w:id="11107" w:name="_ETM_Q23_646000"/>
      <w:bookmarkEnd w:id="11107"/>
    </w:p>
    <w:p w:rsidR="009C0C80" w:rsidRDefault="009C0C80" w:rsidP="00B86303">
      <w:pPr>
        <w:rPr>
          <w:rtl/>
        </w:rPr>
      </w:pPr>
      <w:bookmarkStart w:id="11108" w:name="_ETM_Q23_641000"/>
      <w:bookmarkEnd w:id="11108"/>
    </w:p>
    <w:p w:rsidR="009C0C80" w:rsidRDefault="009C0C80" w:rsidP="00B86303">
      <w:pPr>
        <w:pStyle w:val="af6"/>
        <w:keepNext/>
        <w:rPr>
          <w:rtl/>
        </w:rPr>
      </w:pPr>
      <w:bookmarkStart w:id="11109" w:name="ET_yor_6593_115"/>
      <w:r w:rsidRPr="0011353F">
        <w:rPr>
          <w:rStyle w:val="TagStyle"/>
          <w:rtl/>
        </w:rPr>
        <w:t xml:space="preserve"> &lt;&lt; יור &gt;&gt; </w:t>
      </w:r>
      <w:r>
        <w:rPr>
          <w:rtl/>
        </w:rPr>
        <w:t>היו"ר חנוך דב מלביצקי:</w:t>
      </w:r>
      <w:r w:rsidRPr="0011353F">
        <w:rPr>
          <w:rStyle w:val="TagStyle"/>
          <w:rtl/>
        </w:rPr>
        <w:t xml:space="preserve"> &lt;&lt; יור &gt;&gt;</w:t>
      </w:r>
      <w:r>
        <w:rPr>
          <w:rtl/>
        </w:rPr>
        <w:t xml:space="preserve">  </w:t>
      </w:r>
      <w:bookmarkEnd w:id="11109"/>
    </w:p>
    <w:p w:rsidR="009C0C80" w:rsidRDefault="009C0C80" w:rsidP="00267854">
      <w:pPr>
        <w:rPr>
          <w:rtl/>
        </w:rPr>
      </w:pPr>
    </w:p>
    <w:p w:rsidR="009C0C80" w:rsidRDefault="009C0C80" w:rsidP="00B86303">
      <w:pPr>
        <w:rPr>
          <w:rtl/>
        </w:rPr>
      </w:pPr>
      <w:r>
        <w:rPr>
          <w:rFonts w:hint="cs"/>
          <w:rtl/>
        </w:rPr>
        <w:t xml:space="preserve">חברת הכנסת גוטליב, אנא שבי. מספיק. </w:t>
      </w:r>
    </w:p>
    <w:p w:rsidR="009C0C80" w:rsidRDefault="009C0C80" w:rsidP="00B86303">
      <w:pPr>
        <w:rPr>
          <w:rtl/>
        </w:rPr>
      </w:pPr>
    </w:p>
    <w:p w:rsidR="009C0C80" w:rsidRDefault="009C0C80" w:rsidP="00B86303">
      <w:pPr>
        <w:pStyle w:val="af5"/>
        <w:keepNext/>
        <w:rPr>
          <w:rtl/>
        </w:rPr>
      </w:pPr>
      <w:bookmarkStart w:id="11110" w:name="ET_interruption_6345_116"/>
      <w:r w:rsidRPr="0011353F">
        <w:rPr>
          <w:rStyle w:val="TagStyle"/>
          <w:rtl/>
        </w:rPr>
        <w:t xml:space="preserve"> &lt;&lt; קריאה &gt;&gt; </w:t>
      </w:r>
      <w:r>
        <w:rPr>
          <w:rtl/>
        </w:rPr>
        <w:t>טלי גוטליב (הליכוד):</w:t>
      </w:r>
      <w:r w:rsidRPr="0011353F">
        <w:rPr>
          <w:rStyle w:val="TagStyle"/>
          <w:rtl/>
        </w:rPr>
        <w:t xml:space="preserve"> &lt;&lt; קריאה &gt;&gt;</w:t>
      </w:r>
      <w:r>
        <w:rPr>
          <w:rtl/>
        </w:rPr>
        <w:t xml:space="preserve">  </w:t>
      </w:r>
      <w:bookmarkEnd w:id="11110"/>
    </w:p>
    <w:p w:rsidR="009C0C80" w:rsidRDefault="009C0C80" w:rsidP="00267854">
      <w:pPr>
        <w:rPr>
          <w:rtl/>
        </w:rPr>
      </w:pPr>
    </w:p>
    <w:p w:rsidR="009C0C80" w:rsidRDefault="009C0C80" w:rsidP="0065063F">
      <w:pPr>
        <w:rPr>
          <w:rtl/>
        </w:rPr>
      </w:pPr>
      <w:r>
        <w:rPr>
          <w:rFonts w:hint="cs"/>
          <w:rtl/>
        </w:rPr>
        <w:t>איימן עודה קרא לו "טרוריסט"</w:t>
      </w:r>
      <w:r w:rsidR="0065063F">
        <w:rPr>
          <w:rFonts w:hint="cs"/>
          <w:rtl/>
        </w:rPr>
        <w:t>,</w:t>
      </w:r>
      <w:r>
        <w:rPr>
          <w:rFonts w:hint="cs"/>
          <w:rtl/>
        </w:rPr>
        <w:t xml:space="preserve"> בגלל זה </w:t>
      </w:r>
      <w:bookmarkStart w:id="11111" w:name="_ETM_Q23_652000"/>
      <w:bookmarkEnd w:id="11111"/>
      <w:r>
        <w:rPr>
          <w:rFonts w:hint="cs"/>
          <w:rtl/>
        </w:rPr>
        <w:t>הוא הוציא אותו.</w:t>
      </w:r>
      <w:bookmarkStart w:id="11112" w:name="_ETM_Q23_651000"/>
      <w:bookmarkEnd w:id="11112"/>
    </w:p>
    <w:p w:rsidR="009C0C80" w:rsidRDefault="009C0C80" w:rsidP="00B86303">
      <w:pPr>
        <w:rPr>
          <w:rtl/>
        </w:rPr>
      </w:pPr>
    </w:p>
    <w:p w:rsidR="009C0C80" w:rsidRDefault="009C0C80" w:rsidP="00B86303">
      <w:pPr>
        <w:pStyle w:val="af6"/>
        <w:keepNext/>
        <w:rPr>
          <w:rtl/>
        </w:rPr>
      </w:pPr>
      <w:bookmarkStart w:id="11113" w:name="ET_yor_6593_117"/>
      <w:r w:rsidRPr="0011353F">
        <w:rPr>
          <w:rStyle w:val="TagStyle"/>
          <w:rtl/>
        </w:rPr>
        <w:t xml:space="preserve"> &lt;&lt; יור &gt;&gt; </w:t>
      </w:r>
      <w:r>
        <w:rPr>
          <w:rtl/>
        </w:rPr>
        <w:t>היו"ר חנוך דב מלביצקי:</w:t>
      </w:r>
      <w:r w:rsidRPr="0011353F">
        <w:rPr>
          <w:rStyle w:val="TagStyle"/>
          <w:rtl/>
        </w:rPr>
        <w:t xml:space="preserve"> &lt;&lt; יור &gt;&gt;</w:t>
      </w:r>
      <w:r>
        <w:rPr>
          <w:rtl/>
        </w:rPr>
        <w:t xml:space="preserve">  </w:t>
      </w:r>
      <w:bookmarkEnd w:id="11113"/>
    </w:p>
    <w:p w:rsidR="009C0C80" w:rsidRDefault="009C0C80" w:rsidP="00267854">
      <w:pPr>
        <w:rPr>
          <w:rtl/>
        </w:rPr>
      </w:pPr>
    </w:p>
    <w:p w:rsidR="009C0C80" w:rsidRDefault="009C0C80" w:rsidP="00B86303">
      <w:pPr>
        <w:rPr>
          <w:rtl/>
        </w:rPr>
      </w:pPr>
      <w:bookmarkStart w:id="11114" w:name="_ETM_Q23_653000"/>
      <w:bookmarkEnd w:id="11114"/>
      <w:r>
        <w:rPr>
          <w:rFonts w:hint="cs"/>
          <w:rtl/>
        </w:rPr>
        <w:t>חברת הכנסת גוטליב, אני קורא אותך לסדר פעם ראשונה.</w:t>
      </w:r>
    </w:p>
    <w:p w:rsidR="009C0C80" w:rsidRDefault="009C0C80" w:rsidP="00B86303">
      <w:pPr>
        <w:rPr>
          <w:rtl/>
        </w:rPr>
      </w:pPr>
      <w:bookmarkStart w:id="11115" w:name="_ETM_Q23_656000"/>
      <w:bookmarkEnd w:id="11115"/>
    </w:p>
    <w:p w:rsidR="009C0C80" w:rsidRDefault="009C0C80" w:rsidP="00B86303">
      <w:pPr>
        <w:pStyle w:val="-"/>
        <w:keepNext/>
        <w:rPr>
          <w:rtl/>
        </w:rPr>
      </w:pPr>
      <w:bookmarkStart w:id="11116" w:name="ET_speakercontinue_5786_118"/>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16"/>
    </w:p>
    <w:p w:rsidR="009C0C80" w:rsidRDefault="009C0C80" w:rsidP="00267854">
      <w:pPr>
        <w:rPr>
          <w:rtl/>
        </w:rPr>
      </w:pPr>
    </w:p>
    <w:p w:rsidR="009C0C80" w:rsidRDefault="009C0C80" w:rsidP="00B86303">
      <w:pPr>
        <w:rPr>
          <w:rtl/>
        </w:rPr>
      </w:pPr>
      <w:bookmarkStart w:id="11117" w:name="_ETM_Q23_657000"/>
      <w:bookmarkEnd w:id="11117"/>
      <w:r>
        <w:rPr>
          <w:rFonts w:hint="cs"/>
          <w:rtl/>
        </w:rPr>
        <w:t>תענה לי. ווליד, תענה לי, חמאס וחיזבאללה הם ארגוני טרור?</w:t>
      </w:r>
    </w:p>
    <w:p w:rsidR="009C0C80" w:rsidRDefault="009C0C80" w:rsidP="00B86303">
      <w:pPr>
        <w:rPr>
          <w:rtl/>
        </w:rPr>
      </w:pPr>
      <w:bookmarkStart w:id="11118" w:name="_ETM_Q23_655000"/>
      <w:bookmarkEnd w:id="11118"/>
    </w:p>
    <w:p w:rsidR="009C0C80" w:rsidRDefault="009C0C80" w:rsidP="00B86303">
      <w:pPr>
        <w:pStyle w:val="af5"/>
        <w:keepNext/>
        <w:rPr>
          <w:rtl/>
        </w:rPr>
      </w:pPr>
      <w:bookmarkStart w:id="11119" w:name="ET_interruption_5854_119"/>
      <w:r w:rsidRPr="0011353F">
        <w:rPr>
          <w:rStyle w:val="TagStyle"/>
          <w:rtl/>
        </w:rPr>
        <w:t xml:space="preserve"> &lt;&lt; קריאה &gt;&gt; </w:t>
      </w:r>
      <w:r>
        <w:rPr>
          <w:rtl/>
        </w:rPr>
        <w:t>ווליד טאהא (רע"מ – הרשימה הערבית המאוחדת):</w:t>
      </w:r>
      <w:r w:rsidRPr="0011353F">
        <w:rPr>
          <w:rStyle w:val="TagStyle"/>
          <w:rtl/>
        </w:rPr>
        <w:t xml:space="preserve"> &lt;&lt; קריאה &gt;&gt;</w:t>
      </w:r>
      <w:r>
        <w:rPr>
          <w:rtl/>
        </w:rPr>
        <w:t xml:space="preserve">  </w:t>
      </w:r>
      <w:bookmarkEnd w:id="11119"/>
    </w:p>
    <w:p w:rsidR="009C0C80" w:rsidRDefault="009C0C80" w:rsidP="00267854">
      <w:pPr>
        <w:rPr>
          <w:rtl/>
        </w:rPr>
      </w:pPr>
    </w:p>
    <w:p w:rsidR="009C0C80" w:rsidRDefault="009C0C80" w:rsidP="00B86303">
      <w:pPr>
        <w:rPr>
          <w:rtl/>
        </w:rPr>
      </w:pPr>
      <w:bookmarkStart w:id="11120" w:name="_ETM_Q23_659000"/>
      <w:bookmarkEnd w:id="11120"/>
      <w:r>
        <w:rPr>
          <w:rFonts w:hint="cs"/>
          <w:rtl/>
        </w:rPr>
        <w:t xml:space="preserve">אבל אני שאלתי אותך שאלה. </w:t>
      </w:r>
    </w:p>
    <w:p w:rsidR="009C0C80" w:rsidRDefault="009C0C80" w:rsidP="00B86303">
      <w:pPr>
        <w:rPr>
          <w:rtl/>
        </w:rPr>
      </w:pPr>
      <w:bookmarkStart w:id="11121" w:name="_ETM_Q23_664000"/>
      <w:bookmarkEnd w:id="11121"/>
    </w:p>
    <w:p w:rsidR="009C0C80" w:rsidRDefault="009C0C80" w:rsidP="00B86303">
      <w:pPr>
        <w:pStyle w:val="-"/>
        <w:keepNext/>
        <w:rPr>
          <w:rtl/>
        </w:rPr>
      </w:pPr>
      <w:bookmarkStart w:id="11122" w:name="ET_speakercontinue_5786_120"/>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22"/>
    </w:p>
    <w:p w:rsidR="009C0C80" w:rsidRDefault="009C0C80" w:rsidP="00267854">
      <w:pPr>
        <w:rPr>
          <w:rtl/>
        </w:rPr>
      </w:pPr>
    </w:p>
    <w:p w:rsidR="009C0C80" w:rsidRDefault="009C0C80" w:rsidP="00B86303">
      <w:pPr>
        <w:rPr>
          <w:rtl/>
        </w:rPr>
      </w:pPr>
      <w:bookmarkStart w:id="11123" w:name="_ETM_Q23_660000"/>
      <w:bookmarkEnd w:id="11123"/>
      <w:r>
        <w:rPr>
          <w:rFonts w:hint="cs"/>
          <w:rtl/>
        </w:rPr>
        <w:t>תענה לי, שאלה פשוטה: חמאס וחיזבאללה הם ארגוני טרור? ארגוני טרור?</w:t>
      </w:r>
    </w:p>
    <w:p w:rsidR="009C0C80" w:rsidRDefault="009C0C80" w:rsidP="00B86303">
      <w:pPr>
        <w:rPr>
          <w:rtl/>
        </w:rPr>
      </w:pPr>
    </w:p>
    <w:p w:rsidR="009C0C80" w:rsidRDefault="009C0C80" w:rsidP="00B86303">
      <w:pPr>
        <w:pStyle w:val="af6"/>
        <w:keepNext/>
        <w:rPr>
          <w:rtl/>
        </w:rPr>
      </w:pPr>
      <w:bookmarkStart w:id="11124" w:name="ET_yor_6593_121"/>
      <w:r w:rsidRPr="0011353F">
        <w:rPr>
          <w:rStyle w:val="TagStyle"/>
          <w:rtl/>
        </w:rPr>
        <w:t xml:space="preserve"> &lt;&lt; יור &gt;&gt; </w:t>
      </w:r>
      <w:r>
        <w:rPr>
          <w:rtl/>
        </w:rPr>
        <w:t>היו"ר חנוך דב מלביצקי:</w:t>
      </w:r>
      <w:r w:rsidRPr="0011353F">
        <w:rPr>
          <w:rStyle w:val="TagStyle"/>
          <w:rtl/>
        </w:rPr>
        <w:t xml:space="preserve"> &lt;&lt; יור &gt;&gt;</w:t>
      </w:r>
      <w:r>
        <w:rPr>
          <w:rtl/>
        </w:rPr>
        <w:t xml:space="preserve">  </w:t>
      </w:r>
      <w:bookmarkEnd w:id="11124"/>
    </w:p>
    <w:p w:rsidR="009C0C80" w:rsidRDefault="009C0C80" w:rsidP="00267854">
      <w:pPr>
        <w:rPr>
          <w:rtl/>
        </w:rPr>
      </w:pPr>
    </w:p>
    <w:p w:rsidR="009C0C80" w:rsidRDefault="009C0C80" w:rsidP="00B86303">
      <w:pPr>
        <w:rPr>
          <w:rtl/>
        </w:rPr>
      </w:pPr>
      <w:r>
        <w:rPr>
          <w:rFonts w:hint="cs"/>
          <w:rtl/>
        </w:rPr>
        <w:t xml:space="preserve">חבר הכנסת עטאונה, שב. </w:t>
      </w:r>
    </w:p>
    <w:p w:rsidR="009C0C80" w:rsidRDefault="009C0C80" w:rsidP="00B86303">
      <w:pPr>
        <w:rPr>
          <w:rtl/>
        </w:rPr>
      </w:pPr>
      <w:bookmarkStart w:id="11125" w:name="_ETM_Q23_665000"/>
      <w:bookmarkEnd w:id="11125"/>
    </w:p>
    <w:p w:rsidR="009C0C80" w:rsidRDefault="009C0C80" w:rsidP="00B86303">
      <w:pPr>
        <w:pStyle w:val="af5"/>
        <w:keepNext/>
        <w:rPr>
          <w:rtl/>
        </w:rPr>
      </w:pPr>
      <w:bookmarkStart w:id="11126" w:name="ET_interruption_5854_122"/>
      <w:r w:rsidRPr="0011353F">
        <w:rPr>
          <w:rStyle w:val="TagStyle"/>
          <w:rtl/>
        </w:rPr>
        <w:t xml:space="preserve"> &lt;&lt; קריאה &gt;&gt; </w:t>
      </w:r>
      <w:r>
        <w:rPr>
          <w:rtl/>
        </w:rPr>
        <w:t>ווליד טאהא (רע"מ – הרשימה הערבית המאוחדת):</w:t>
      </w:r>
      <w:r w:rsidRPr="0011353F">
        <w:rPr>
          <w:rStyle w:val="TagStyle"/>
          <w:rtl/>
        </w:rPr>
        <w:t xml:space="preserve"> &lt;&lt; קריאה &gt;&gt;</w:t>
      </w:r>
      <w:r>
        <w:rPr>
          <w:rtl/>
        </w:rPr>
        <w:t xml:space="preserve">  </w:t>
      </w:r>
      <w:bookmarkEnd w:id="11126"/>
    </w:p>
    <w:p w:rsidR="009C0C80" w:rsidRDefault="009C0C80" w:rsidP="00267854">
      <w:pPr>
        <w:rPr>
          <w:rtl/>
        </w:rPr>
      </w:pPr>
    </w:p>
    <w:p w:rsidR="009C0C80" w:rsidRDefault="009C0C80" w:rsidP="00B86303">
      <w:pPr>
        <w:rPr>
          <w:rtl/>
        </w:rPr>
      </w:pPr>
      <w:bookmarkStart w:id="11127" w:name="_ETM_Q23_666000"/>
      <w:bookmarkEnd w:id="11127"/>
      <w:r>
        <w:rPr>
          <w:rFonts w:hint="cs"/>
          <w:rtl/>
        </w:rPr>
        <w:t>אתה</w:t>
      </w:r>
      <w:bookmarkStart w:id="11128" w:name="_ETM_Q23_668000"/>
      <w:bookmarkEnd w:id="11128"/>
      <w:r>
        <w:rPr>
          <w:rFonts w:hint="cs"/>
          <w:rtl/>
        </w:rPr>
        <w:t xml:space="preserve"> לא עונה לי.</w:t>
      </w:r>
    </w:p>
    <w:p w:rsidR="009C0C80" w:rsidRDefault="009C0C80" w:rsidP="00B86303">
      <w:pPr>
        <w:rPr>
          <w:rtl/>
        </w:rPr>
      </w:pPr>
    </w:p>
    <w:p w:rsidR="009C0C80" w:rsidRDefault="009C0C80" w:rsidP="00B86303">
      <w:pPr>
        <w:pStyle w:val="-"/>
        <w:keepNext/>
        <w:rPr>
          <w:rtl/>
        </w:rPr>
      </w:pPr>
      <w:bookmarkStart w:id="11129" w:name="ET_speakercontinue_5786_123"/>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29"/>
    </w:p>
    <w:p w:rsidR="009C0C80" w:rsidRDefault="009C0C80" w:rsidP="00267854">
      <w:pPr>
        <w:rPr>
          <w:rtl/>
        </w:rPr>
      </w:pPr>
    </w:p>
    <w:p w:rsidR="009C0C80" w:rsidRDefault="009C0C80" w:rsidP="00B86303">
      <w:pPr>
        <w:rPr>
          <w:rtl/>
        </w:rPr>
      </w:pPr>
      <w:bookmarkStart w:id="11130" w:name="_ETM_Q23_672000"/>
      <w:bookmarkEnd w:id="11130"/>
      <w:r>
        <w:rPr>
          <w:rFonts w:hint="cs"/>
          <w:rtl/>
        </w:rPr>
        <w:t xml:space="preserve">תענה לי, חמאס וחיזבאללה הם ארגוני טרור? למה </w:t>
      </w:r>
      <w:bookmarkStart w:id="11131" w:name="_ETM_Q23_670000"/>
      <w:bookmarkEnd w:id="11131"/>
      <w:r>
        <w:rPr>
          <w:rFonts w:hint="cs"/>
          <w:rtl/>
        </w:rPr>
        <w:t xml:space="preserve">אתם לא עונים? אחד מכם שיגיד את זה. </w:t>
      </w:r>
    </w:p>
    <w:p w:rsidR="009C0C80" w:rsidRDefault="009C0C80" w:rsidP="00B86303">
      <w:pPr>
        <w:rPr>
          <w:rtl/>
        </w:rPr>
      </w:pPr>
    </w:p>
    <w:p w:rsidR="009C0C80" w:rsidRDefault="009C0C80" w:rsidP="00B86303">
      <w:pPr>
        <w:pStyle w:val="af5"/>
        <w:keepNext/>
        <w:rPr>
          <w:rtl/>
        </w:rPr>
      </w:pPr>
      <w:bookmarkStart w:id="11132" w:name="ET_interruption_5854_124"/>
      <w:r w:rsidRPr="0011353F">
        <w:rPr>
          <w:rStyle w:val="TagStyle"/>
          <w:rtl/>
        </w:rPr>
        <w:t xml:space="preserve"> &lt;&lt; קריאה &gt;&gt; </w:t>
      </w:r>
      <w:r>
        <w:rPr>
          <w:rtl/>
        </w:rPr>
        <w:t>ווליד טאהא (רע"מ – הרשימה הערבית המאוחדת):</w:t>
      </w:r>
      <w:r w:rsidRPr="0011353F">
        <w:rPr>
          <w:rStyle w:val="TagStyle"/>
          <w:rtl/>
        </w:rPr>
        <w:t xml:space="preserve"> &lt;&lt; קריאה &gt;&gt;</w:t>
      </w:r>
      <w:r>
        <w:rPr>
          <w:rtl/>
        </w:rPr>
        <w:t xml:space="preserve">  </w:t>
      </w:r>
      <w:bookmarkEnd w:id="11132"/>
    </w:p>
    <w:p w:rsidR="009C0C80" w:rsidRDefault="009C0C80" w:rsidP="00267854">
      <w:pPr>
        <w:rPr>
          <w:rtl/>
        </w:rPr>
      </w:pPr>
    </w:p>
    <w:p w:rsidR="009C0C80" w:rsidRDefault="009C0C80" w:rsidP="00B86303">
      <w:pPr>
        <w:rPr>
          <w:rtl/>
        </w:rPr>
      </w:pPr>
      <w:r>
        <w:rPr>
          <w:rFonts w:hint="cs"/>
          <w:rtl/>
        </w:rPr>
        <w:t>מה אומר</w:t>
      </w:r>
      <w:bookmarkStart w:id="11133" w:name="_ETM_Q23_673000"/>
      <w:bookmarkEnd w:id="11133"/>
      <w:r>
        <w:rPr>
          <w:rFonts w:hint="cs"/>
          <w:rtl/>
        </w:rPr>
        <w:t xml:space="preserve"> החוק שלך?</w:t>
      </w:r>
    </w:p>
    <w:p w:rsidR="009C0C80" w:rsidRDefault="009C0C80" w:rsidP="00B86303">
      <w:pPr>
        <w:rPr>
          <w:rtl/>
        </w:rPr>
      </w:pPr>
      <w:bookmarkStart w:id="11134" w:name="_ETM_Q23_676000"/>
      <w:bookmarkEnd w:id="11134"/>
    </w:p>
    <w:p w:rsidR="009C0C80" w:rsidRDefault="009C0C80" w:rsidP="00B86303">
      <w:pPr>
        <w:pStyle w:val="-"/>
        <w:keepNext/>
        <w:rPr>
          <w:rtl/>
        </w:rPr>
      </w:pPr>
      <w:bookmarkStart w:id="11135" w:name="ET_speakercontinue_5786_125"/>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35"/>
    </w:p>
    <w:p w:rsidR="009C0C80" w:rsidRDefault="009C0C80" w:rsidP="00267854">
      <w:pPr>
        <w:rPr>
          <w:rtl/>
        </w:rPr>
      </w:pPr>
    </w:p>
    <w:p w:rsidR="009C0C80" w:rsidRDefault="009C0C80" w:rsidP="00B86303">
      <w:pPr>
        <w:rPr>
          <w:rtl/>
        </w:rPr>
      </w:pPr>
      <w:r>
        <w:rPr>
          <w:rFonts w:hint="cs"/>
          <w:rtl/>
        </w:rPr>
        <w:t xml:space="preserve">אחד מכם שיגיד את זה. חמאס הוא ארגון טרור? </w:t>
      </w:r>
    </w:p>
    <w:p w:rsidR="009C0C80" w:rsidRDefault="009C0C80" w:rsidP="00B86303">
      <w:pPr>
        <w:rPr>
          <w:rtl/>
        </w:rPr>
      </w:pPr>
    </w:p>
    <w:p w:rsidR="009C0C80" w:rsidRDefault="009C0C80" w:rsidP="00B86303">
      <w:pPr>
        <w:pStyle w:val="af5"/>
        <w:keepNext/>
        <w:rPr>
          <w:rtl/>
        </w:rPr>
      </w:pPr>
      <w:bookmarkStart w:id="11136" w:name="ET_interruption_6352_127"/>
      <w:r w:rsidRPr="0011353F">
        <w:rPr>
          <w:rStyle w:val="TagStyle"/>
          <w:rtl/>
        </w:rPr>
        <w:t xml:space="preserve"> &lt;&lt; קריאה &gt;&gt; </w:t>
      </w:r>
      <w:r>
        <w:rPr>
          <w:rtl/>
        </w:rPr>
        <w:t>אלמוג כהן (עוצמה יהודית):</w:t>
      </w:r>
      <w:r w:rsidRPr="0011353F">
        <w:rPr>
          <w:rStyle w:val="TagStyle"/>
          <w:rtl/>
        </w:rPr>
        <w:t xml:space="preserve"> &lt;&lt; קריאה &gt;&gt;</w:t>
      </w:r>
      <w:r>
        <w:rPr>
          <w:rtl/>
        </w:rPr>
        <w:t xml:space="preserve">  </w:t>
      </w:r>
      <w:bookmarkEnd w:id="11136"/>
    </w:p>
    <w:p w:rsidR="009C0C80" w:rsidRDefault="009C0C80" w:rsidP="00267854">
      <w:pPr>
        <w:rPr>
          <w:rtl/>
        </w:rPr>
      </w:pPr>
    </w:p>
    <w:p w:rsidR="009C0C80" w:rsidRDefault="009C0C80" w:rsidP="00B86303">
      <w:pPr>
        <w:rPr>
          <w:rtl/>
        </w:rPr>
      </w:pPr>
      <w:r>
        <w:rPr>
          <w:rFonts w:hint="cs"/>
          <w:rtl/>
        </w:rPr>
        <w:t>חמאס הוא ארגון טרור.</w:t>
      </w:r>
    </w:p>
    <w:p w:rsidR="009C0C80" w:rsidRDefault="009C0C80" w:rsidP="00B86303">
      <w:pPr>
        <w:rPr>
          <w:rtl/>
        </w:rPr>
      </w:pPr>
      <w:bookmarkStart w:id="11137" w:name="_ETM_Q23_680000"/>
      <w:bookmarkEnd w:id="11137"/>
    </w:p>
    <w:p w:rsidR="009C0C80" w:rsidRDefault="009C0C80" w:rsidP="00B86303">
      <w:pPr>
        <w:pStyle w:val="af6"/>
        <w:keepNext/>
        <w:rPr>
          <w:rtl/>
        </w:rPr>
      </w:pPr>
      <w:bookmarkStart w:id="11138" w:name="ET_yor_6593_126"/>
      <w:r w:rsidRPr="0011353F">
        <w:rPr>
          <w:rStyle w:val="TagStyle"/>
          <w:rtl/>
        </w:rPr>
        <w:t xml:space="preserve"> &lt;&lt; יור &gt;&gt; </w:t>
      </w:r>
      <w:r>
        <w:rPr>
          <w:rtl/>
        </w:rPr>
        <w:t>היו"ר חנוך דב מלביצקי:</w:t>
      </w:r>
      <w:r w:rsidRPr="0011353F">
        <w:rPr>
          <w:rStyle w:val="TagStyle"/>
          <w:rtl/>
        </w:rPr>
        <w:t xml:space="preserve"> &lt;&lt; יור &gt;&gt;</w:t>
      </w:r>
      <w:r>
        <w:rPr>
          <w:rtl/>
        </w:rPr>
        <w:t xml:space="preserve">  </w:t>
      </w:r>
      <w:bookmarkEnd w:id="11138"/>
    </w:p>
    <w:p w:rsidR="009C0C80" w:rsidRDefault="009C0C80" w:rsidP="00267854">
      <w:pPr>
        <w:rPr>
          <w:rtl/>
        </w:rPr>
      </w:pPr>
    </w:p>
    <w:p w:rsidR="009C0C80" w:rsidRDefault="009C0C80" w:rsidP="00B86303">
      <w:pPr>
        <w:rPr>
          <w:rtl/>
        </w:rPr>
      </w:pPr>
      <w:bookmarkStart w:id="11139" w:name="_ETM_Q23_677000"/>
      <w:bookmarkEnd w:id="11139"/>
      <w:r>
        <w:rPr>
          <w:rFonts w:hint="cs"/>
          <w:rtl/>
        </w:rPr>
        <w:t>חבר הכנסת כהן.</w:t>
      </w:r>
    </w:p>
    <w:p w:rsidR="009C0C80" w:rsidRDefault="009C0C80" w:rsidP="00B86303">
      <w:pPr>
        <w:rPr>
          <w:rtl/>
        </w:rPr>
      </w:pPr>
      <w:bookmarkStart w:id="11140" w:name="_ETM_Q23_681000"/>
      <w:bookmarkEnd w:id="11140"/>
    </w:p>
    <w:p w:rsidR="009C0C80" w:rsidRDefault="009C0C80" w:rsidP="00B86303">
      <w:pPr>
        <w:pStyle w:val="af5"/>
        <w:keepNext/>
        <w:rPr>
          <w:rtl/>
        </w:rPr>
      </w:pPr>
      <w:bookmarkStart w:id="11141" w:name="ET_interruption_5918_129"/>
      <w:r w:rsidRPr="0011353F">
        <w:rPr>
          <w:rStyle w:val="TagStyle"/>
          <w:rtl/>
        </w:rPr>
        <w:t xml:space="preserve"> &lt;&lt; קריאה &gt;&gt; </w:t>
      </w:r>
      <w:r>
        <w:rPr>
          <w:rtl/>
        </w:rPr>
        <w:t>אימאן ח'טיב יאסין (רע"מ – הרשימה הערבית המאוחדת):</w:t>
      </w:r>
      <w:r w:rsidRPr="0011353F">
        <w:rPr>
          <w:rStyle w:val="TagStyle"/>
          <w:rtl/>
        </w:rPr>
        <w:t xml:space="preserve"> &lt;&lt; קריאה &gt;&gt;</w:t>
      </w:r>
      <w:r>
        <w:rPr>
          <w:rtl/>
        </w:rPr>
        <w:t xml:space="preserve">  </w:t>
      </w:r>
      <w:bookmarkEnd w:id="11141"/>
    </w:p>
    <w:p w:rsidR="009C0C80" w:rsidRDefault="009C0C80" w:rsidP="00267854">
      <w:pPr>
        <w:rPr>
          <w:rtl/>
        </w:rPr>
      </w:pPr>
    </w:p>
    <w:p w:rsidR="009C0C80" w:rsidRPr="0011353F" w:rsidRDefault="00267854" w:rsidP="00267854">
      <w:pPr>
        <w:rPr>
          <w:rtl/>
        </w:rPr>
      </w:pPr>
      <w:r>
        <w:rPr>
          <w:rFonts w:hint="cs"/>
          <w:rtl/>
        </w:rPr>
        <w:t>– – –</w:t>
      </w:r>
    </w:p>
    <w:p w:rsidR="009C0C80" w:rsidRDefault="009C0C80" w:rsidP="00B86303">
      <w:pPr>
        <w:rPr>
          <w:rtl/>
        </w:rPr>
      </w:pPr>
      <w:bookmarkStart w:id="11142" w:name="_ETM_Q23_683000"/>
      <w:bookmarkEnd w:id="11142"/>
    </w:p>
    <w:p w:rsidR="009C0C80" w:rsidRDefault="009C0C80" w:rsidP="00B86303">
      <w:pPr>
        <w:pStyle w:val="-"/>
        <w:keepNext/>
        <w:rPr>
          <w:rtl/>
        </w:rPr>
      </w:pPr>
      <w:bookmarkStart w:id="11143" w:name="ET_speakercontinue_5786_128"/>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43"/>
    </w:p>
    <w:p w:rsidR="009C0C80" w:rsidRDefault="009C0C80" w:rsidP="00267854">
      <w:pPr>
        <w:rPr>
          <w:rtl/>
        </w:rPr>
      </w:pPr>
    </w:p>
    <w:p w:rsidR="009C0C80" w:rsidRDefault="009C0C80" w:rsidP="00B86303">
      <w:pPr>
        <w:rPr>
          <w:rtl/>
        </w:rPr>
      </w:pPr>
      <w:r>
        <w:rPr>
          <w:rFonts w:hint="cs"/>
          <w:rtl/>
        </w:rPr>
        <w:t>תעני לי את, תעני</w:t>
      </w:r>
      <w:bookmarkStart w:id="11144" w:name="_ETM_Q23_678000"/>
      <w:bookmarkEnd w:id="11144"/>
      <w:r>
        <w:rPr>
          <w:rFonts w:hint="cs"/>
          <w:rtl/>
        </w:rPr>
        <w:t xml:space="preserve"> לי את. חמאס הוא ארגון טרור? חיזבאללה הוא ארגון</w:t>
      </w:r>
      <w:bookmarkStart w:id="11145" w:name="_ETM_Q23_682000"/>
      <w:bookmarkEnd w:id="11145"/>
      <w:r>
        <w:rPr>
          <w:rFonts w:hint="cs"/>
          <w:rtl/>
        </w:rPr>
        <w:t xml:space="preserve"> טרור?</w:t>
      </w:r>
    </w:p>
    <w:p w:rsidR="009C0C80" w:rsidRDefault="009C0C80" w:rsidP="00B86303">
      <w:pPr>
        <w:rPr>
          <w:rtl/>
        </w:rPr>
      </w:pPr>
    </w:p>
    <w:p w:rsidR="009C0C80" w:rsidRDefault="009C0C80" w:rsidP="00B86303">
      <w:pPr>
        <w:pStyle w:val="af5"/>
        <w:keepNext/>
        <w:rPr>
          <w:rtl/>
        </w:rPr>
      </w:pPr>
      <w:bookmarkStart w:id="11146" w:name="ET_interruption_קר_אה_130"/>
      <w:r w:rsidRPr="0011353F">
        <w:rPr>
          <w:rStyle w:val="TagStyle"/>
          <w:rtl/>
        </w:rPr>
        <w:t xml:space="preserve"> &lt;&lt; קריאה &gt;&gt; </w:t>
      </w:r>
      <w:r>
        <w:rPr>
          <w:rtl/>
        </w:rPr>
        <w:t>קריא</w:t>
      </w:r>
      <w:r>
        <w:rPr>
          <w:rFonts w:hint="cs"/>
          <w:rtl/>
        </w:rPr>
        <w:t>ות</w:t>
      </w:r>
      <w:r>
        <w:rPr>
          <w:rtl/>
        </w:rPr>
        <w:t>:</w:t>
      </w:r>
      <w:r w:rsidRPr="0011353F">
        <w:rPr>
          <w:rStyle w:val="TagStyle"/>
          <w:rtl/>
        </w:rPr>
        <w:t xml:space="preserve"> &lt;&lt; קריאה &gt;&gt;</w:t>
      </w:r>
      <w:r>
        <w:rPr>
          <w:rtl/>
        </w:rPr>
        <w:t xml:space="preserve">  </w:t>
      </w:r>
      <w:bookmarkEnd w:id="11146"/>
    </w:p>
    <w:p w:rsidR="009C0C80" w:rsidRDefault="009C0C80" w:rsidP="00267854">
      <w:pPr>
        <w:rPr>
          <w:rtl/>
        </w:rPr>
      </w:pPr>
    </w:p>
    <w:p w:rsidR="009C0C80" w:rsidRDefault="00267854" w:rsidP="00267854">
      <w:pPr>
        <w:rPr>
          <w:rtl/>
        </w:rPr>
      </w:pPr>
      <w:bookmarkStart w:id="11147" w:name="_ETM_Q23_690000"/>
      <w:bookmarkEnd w:id="11147"/>
      <w:r>
        <w:rPr>
          <w:rFonts w:hint="cs"/>
          <w:rtl/>
        </w:rPr>
        <w:t>– – –</w:t>
      </w:r>
    </w:p>
    <w:p w:rsidR="009C0C80" w:rsidRDefault="009C0C80" w:rsidP="00B86303">
      <w:pPr>
        <w:rPr>
          <w:rtl/>
        </w:rPr>
      </w:pPr>
      <w:bookmarkStart w:id="11148" w:name="_ETM_Q23_687000"/>
      <w:bookmarkEnd w:id="11148"/>
    </w:p>
    <w:p w:rsidR="009C0C80" w:rsidRDefault="009C0C80" w:rsidP="00B86303">
      <w:pPr>
        <w:pStyle w:val="-"/>
        <w:keepNext/>
        <w:rPr>
          <w:rtl/>
        </w:rPr>
      </w:pPr>
      <w:bookmarkStart w:id="11149" w:name="ET_speakercontinue_5786_131"/>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49"/>
    </w:p>
    <w:p w:rsidR="009C0C80" w:rsidRDefault="009C0C80" w:rsidP="00267854">
      <w:pPr>
        <w:rPr>
          <w:rtl/>
        </w:rPr>
      </w:pPr>
    </w:p>
    <w:p w:rsidR="009C0C80" w:rsidRDefault="009C0C80" w:rsidP="00B86303">
      <w:pPr>
        <w:rPr>
          <w:rtl/>
        </w:rPr>
      </w:pPr>
      <w:bookmarkStart w:id="11150" w:name="_ETM_Q23_688000"/>
      <w:bookmarkEnd w:id="11150"/>
      <w:r>
        <w:rPr>
          <w:rFonts w:hint="cs"/>
          <w:rtl/>
        </w:rPr>
        <w:t xml:space="preserve">שאזרחי ישראל יראו שהאנשים האלה לא מוכנים להגיד על חמאס ועל חיזבאללה שהם ארגוני </w:t>
      </w:r>
      <w:bookmarkStart w:id="11151" w:name="_ETM_Q23_691000"/>
      <w:bookmarkEnd w:id="11151"/>
      <w:r>
        <w:rPr>
          <w:rFonts w:hint="cs"/>
          <w:rtl/>
        </w:rPr>
        <w:t xml:space="preserve">טרור. </w:t>
      </w:r>
    </w:p>
    <w:p w:rsidR="009C0C80" w:rsidRDefault="009C0C80" w:rsidP="00B86303">
      <w:pPr>
        <w:rPr>
          <w:rtl/>
        </w:rPr>
      </w:pPr>
      <w:bookmarkStart w:id="11152" w:name="_ETM_Q23_689000"/>
      <w:bookmarkEnd w:id="11152"/>
    </w:p>
    <w:p w:rsidR="009C0C80" w:rsidRDefault="009C0C80" w:rsidP="00B86303">
      <w:pPr>
        <w:pStyle w:val="af5"/>
        <w:keepNext/>
        <w:rPr>
          <w:rtl/>
        </w:rPr>
      </w:pPr>
      <w:bookmarkStart w:id="11153" w:name="ET_interruption_5696_132"/>
      <w:r w:rsidRPr="0011353F">
        <w:rPr>
          <w:rStyle w:val="TagStyle"/>
          <w:rtl/>
        </w:rPr>
        <w:t xml:space="preserve"> &lt;&lt; קריאה &gt;&gt; </w:t>
      </w:r>
      <w:r>
        <w:rPr>
          <w:rtl/>
        </w:rPr>
        <w:t>יוסף עטאונה (חד"ש-תע"ל):</w:t>
      </w:r>
      <w:r w:rsidRPr="0011353F">
        <w:rPr>
          <w:rStyle w:val="TagStyle"/>
          <w:rtl/>
        </w:rPr>
        <w:t xml:space="preserve"> &lt;&lt; קריאה &gt;&gt;</w:t>
      </w:r>
      <w:r>
        <w:rPr>
          <w:rtl/>
        </w:rPr>
        <w:t xml:space="preserve">  </w:t>
      </w:r>
      <w:bookmarkEnd w:id="11153"/>
    </w:p>
    <w:p w:rsidR="009C0C80" w:rsidRDefault="009C0C80" w:rsidP="00267854">
      <w:pPr>
        <w:rPr>
          <w:rtl/>
        </w:rPr>
      </w:pPr>
    </w:p>
    <w:p w:rsidR="009C0C80" w:rsidRDefault="00267854" w:rsidP="00267854">
      <w:pPr>
        <w:rPr>
          <w:rtl/>
        </w:rPr>
      </w:pPr>
      <w:bookmarkStart w:id="11154" w:name="_ETM_Q23_693000"/>
      <w:bookmarkEnd w:id="11154"/>
      <w:r>
        <w:rPr>
          <w:rFonts w:hint="cs"/>
          <w:rtl/>
        </w:rPr>
        <w:t>– – –</w:t>
      </w:r>
    </w:p>
    <w:p w:rsidR="009C0C80" w:rsidRDefault="009C0C80" w:rsidP="00B86303">
      <w:pPr>
        <w:rPr>
          <w:rtl/>
        </w:rPr>
      </w:pPr>
    </w:p>
    <w:p w:rsidR="009C0C80" w:rsidRDefault="009C0C80" w:rsidP="00B86303">
      <w:pPr>
        <w:pStyle w:val="af6"/>
        <w:keepNext/>
        <w:rPr>
          <w:rtl/>
        </w:rPr>
      </w:pPr>
      <w:bookmarkStart w:id="11155" w:name="ET_yor_6593_133"/>
      <w:r w:rsidRPr="0011353F">
        <w:rPr>
          <w:rStyle w:val="TagStyle"/>
          <w:rtl/>
        </w:rPr>
        <w:t xml:space="preserve"> &lt;&lt; יור &gt;&gt; </w:t>
      </w:r>
      <w:r>
        <w:rPr>
          <w:rtl/>
        </w:rPr>
        <w:t>היו"ר חנוך דב מלביצקי:</w:t>
      </w:r>
      <w:r w:rsidRPr="0011353F">
        <w:rPr>
          <w:rStyle w:val="TagStyle"/>
          <w:rtl/>
        </w:rPr>
        <w:t xml:space="preserve"> &lt;&lt; יור &gt;&gt;</w:t>
      </w:r>
      <w:r>
        <w:rPr>
          <w:rtl/>
        </w:rPr>
        <w:t xml:space="preserve">  </w:t>
      </w:r>
      <w:bookmarkEnd w:id="11155"/>
    </w:p>
    <w:p w:rsidR="009C0C80" w:rsidRDefault="009C0C80" w:rsidP="00267854">
      <w:pPr>
        <w:rPr>
          <w:rtl/>
        </w:rPr>
      </w:pPr>
    </w:p>
    <w:p w:rsidR="009C0C80" w:rsidRDefault="009C0C80" w:rsidP="00B86303">
      <w:pPr>
        <w:rPr>
          <w:rtl/>
        </w:rPr>
      </w:pPr>
      <w:bookmarkStart w:id="11156" w:name="_ETM_Q23_696000"/>
      <w:bookmarkEnd w:id="11156"/>
      <w:r>
        <w:rPr>
          <w:rFonts w:hint="cs"/>
          <w:rtl/>
        </w:rPr>
        <w:t>חבר הכנסת עטאונה, שב, בבקשה.</w:t>
      </w:r>
    </w:p>
    <w:p w:rsidR="009C0C80" w:rsidRDefault="009C0C80" w:rsidP="00B86303">
      <w:pPr>
        <w:rPr>
          <w:rtl/>
        </w:rPr>
      </w:pPr>
      <w:bookmarkStart w:id="11157" w:name="_ETM_Q23_694000"/>
      <w:bookmarkEnd w:id="11157"/>
    </w:p>
    <w:p w:rsidR="009C0C80" w:rsidRDefault="009C0C80" w:rsidP="00B86303">
      <w:pPr>
        <w:pStyle w:val="-"/>
        <w:keepNext/>
        <w:rPr>
          <w:rtl/>
        </w:rPr>
      </w:pPr>
      <w:bookmarkStart w:id="11158" w:name="ET_speakercontinue_5786_134"/>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58"/>
    </w:p>
    <w:p w:rsidR="009C0C80" w:rsidRDefault="009C0C80" w:rsidP="00267854">
      <w:pPr>
        <w:rPr>
          <w:rtl/>
        </w:rPr>
      </w:pPr>
    </w:p>
    <w:p w:rsidR="009C0C80" w:rsidRDefault="009C0C80" w:rsidP="00B86303">
      <w:pPr>
        <w:rPr>
          <w:rtl/>
        </w:rPr>
      </w:pPr>
      <w:r>
        <w:rPr>
          <w:rFonts w:hint="cs"/>
          <w:rtl/>
        </w:rPr>
        <w:t>אני שואל פעם</w:t>
      </w:r>
      <w:bookmarkStart w:id="11159" w:name="_ETM_Q23_698000"/>
      <w:bookmarkEnd w:id="11159"/>
      <w:r>
        <w:rPr>
          <w:rFonts w:hint="cs"/>
          <w:rtl/>
        </w:rPr>
        <w:t xml:space="preserve"> אחר פעם. </w:t>
      </w:r>
    </w:p>
    <w:p w:rsidR="009C0C80" w:rsidRDefault="009C0C80" w:rsidP="00B86303">
      <w:pPr>
        <w:rPr>
          <w:rtl/>
        </w:rPr>
      </w:pPr>
      <w:bookmarkStart w:id="11160" w:name="_ETM_Q23_695000"/>
      <w:bookmarkEnd w:id="11160"/>
    </w:p>
    <w:p w:rsidR="009C0C80" w:rsidRDefault="009C0C80" w:rsidP="00B86303">
      <w:pPr>
        <w:pStyle w:val="af6"/>
        <w:keepNext/>
        <w:rPr>
          <w:rtl/>
        </w:rPr>
      </w:pPr>
      <w:bookmarkStart w:id="11161" w:name="ET_yor_6593_135"/>
      <w:r w:rsidRPr="0011353F">
        <w:rPr>
          <w:rStyle w:val="TagStyle"/>
          <w:rtl/>
        </w:rPr>
        <w:t xml:space="preserve"> &lt;&lt; יור &gt;&gt; </w:t>
      </w:r>
      <w:r>
        <w:rPr>
          <w:rtl/>
        </w:rPr>
        <w:t>היו"ר חנוך דב מלביצקי:</w:t>
      </w:r>
      <w:r w:rsidRPr="0011353F">
        <w:rPr>
          <w:rStyle w:val="TagStyle"/>
          <w:rtl/>
        </w:rPr>
        <w:t xml:space="preserve"> &lt;&lt; יור &gt;&gt;</w:t>
      </w:r>
      <w:r>
        <w:rPr>
          <w:rtl/>
        </w:rPr>
        <w:t xml:space="preserve">  </w:t>
      </w:r>
      <w:bookmarkEnd w:id="11161"/>
    </w:p>
    <w:p w:rsidR="009C0C80" w:rsidRDefault="009C0C80" w:rsidP="00267854">
      <w:pPr>
        <w:rPr>
          <w:rtl/>
        </w:rPr>
      </w:pPr>
    </w:p>
    <w:p w:rsidR="009C0C80" w:rsidRDefault="009C0C80" w:rsidP="00B86303">
      <w:pPr>
        <w:rPr>
          <w:rtl/>
        </w:rPr>
      </w:pPr>
      <w:bookmarkStart w:id="11162" w:name="_ETM_Q23_697000"/>
      <w:bookmarkEnd w:id="11162"/>
      <w:r>
        <w:rPr>
          <w:rFonts w:hint="cs"/>
          <w:rtl/>
        </w:rPr>
        <w:t xml:space="preserve">חבר הכנסת עטאונה, שב, בבקשה. חבר הכנסת </w:t>
      </w:r>
      <w:bookmarkStart w:id="11163" w:name="_ETM_Q23_701000"/>
      <w:bookmarkEnd w:id="11163"/>
      <w:r>
        <w:rPr>
          <w:rFonts w:hint="cs"/>
          <w:rtl/>
        </w:rPr>
        <w:t>עטאונה, אני קורא אותך לסדר פעם ראשונה.</w:t>
      </w:r>
    </w:p>
    <w:p w:rsidR="009C0C80" w:rsidRDefault="009C0C80" w:rsidP="00B86303">
      <w:pPr>
        <w:rPr>
          <w:rtl/>
        </w:rPr>
      </w:pPr>
      <w:bookmarkStart w:id="11164" w:name="_ETM_Q23_699000"/>
      <w:bookmarkEnd w:id="11164"/>
    </w:p>
    <w:p w:rsidR="009C0C80" w:rsidRDefault="009C0C80" w:rsidP="00B86303">
      <w:pPr>
        <w:pStyle w:val="-"/>
        <w:keepNext/>
        <w:rPr>
          <w:rtl/>
        </w:rPr>
      </w:pPr>
      <w:bookmarkStart w:id="11165" w:name="ET_speakercontinue_5786_136"/>
      <w:r w:rsidRPr="0011353F">
        <w:rPr>
          <w:rStyle w:val="TagStyle"/>
          <w:rtl/>
        </w:rPr>
        <w:t xml:space="preserve"> &lt;&lt; דובר_המשך &gt;&gt; </w:t>
      </w:r>
      <w:r>
        <w:rPr>
          <w:rtl/>
        </w:rPr>
        <w:t>אופיר כץ (הליכוד):</w:t>
      </w:r>
      <w:r w:rsidRPr="0011353F">
        <w:rPr>
          <w:rStyle w:val="TagStyle"/>
          <w:rtl/>
        </w:rPr>
        <w:t xml:space="preserve"> &lt;&lt; דובר_המשך &gt;&gt;</w:t>
      </w:r>
      <w:r>
        <w:rPr>
          <w:rtl/>
        </w:rPr>
        <w:t xml:space="preserve">  </w:t>
      </w:r>
      <w:bookmarkEnd w:id="11165"/>
    </w:p>
    <w:p w:rsidR="009C0C80" w:rsidRDefault="009C0C80" w:rsidP="00267854">
      <w:pPr>
        <w:rPr>
          <w:rtl/>
        </w:rPr>
      </w:pPr>
    </w:p>
    <w:p w:rsidR="009C0C80" w:rsidRDefault="009C0C80" w:rsidP="00B86303">
      <w:pPr>
        <w:rPr>
          <w:rtl/>
        </w:rPr>
      </w:pPr>
      <w:r>
        <w:rPr>
          <w:rFonts w:hint="cs"/>
          <w:rtl/>
        </w:rPr>
        <w:t>אני אענה לך</w:t>
      </w:r>
      <w:bookmarkStart w:id="11166" w:name="_ETM_Q23_700000"/>
      <w:bookmarkEnd w:id="11166"/>
      <w:r>
        <w:rPr>
          <w:rFonts w:hint="cs"/>
          <w:rtl/>
        </w:rPr>
        <w:t>: חמאס הוא ארגון טרור. תענה לי.</w:t>
      </w:r>
    </w:p>
    <w:p w:rsidR="009C0C80" w:rsidRDefault="009C0C80" w:rsidP="00B86303">
      <w:pPr>
        <w:rPr>
          <w:rtl/>
        </w:rPr>
      </w:pPr>
    </w:p>
    <w:p w:rsidR="009C0C80" w:rsidRDefault="009C0C80" w:rsidP="00B86303">
      <w:pPr>
        <w:pStyle w:val="af5"/>
        <w:keepNext/>
        <w:rPr>
          <w:rtl/>
        </w:rPr>
      </w:pPr>
      <w:bookmarkStart w:id="11167" w:name="ET_interruption_5696_137"/>
      <w:r w:rsidRPr="006A5F91">
        <w:rPr>
          <w:rStyle w:val="TagStyle"/>
          <w:rtl/>
        </w:rPr>
        <w:t xml:space="preserve"> &lt;&lt; קריאה &gt;&gt; </w:t>
      </w:r>
      <w:r>
        <w:rPr>
          <w:rtl/>
        </w:rPr>
        <w:t>יוסף עטאונה (חד"ש-תע"ל):</w:t>
      </w:r>
      <w:r w:rsidRPr="006A5F91">
        <w:rPr>
          <w:rStyle w:val="TagStyle"/>
          <w:rtl/>
        </w:rPr>
        <w:t xml:space="preserve"> &lt;&lt; קריאה &gt;&gt;</w:t>
      </w:r>
      <w:r>
        <w:rPr>
          <w:rtl/>
        </w:rPr>
        <w:t xml:space="preserve">  </w:t>
      </w:r>
      <w:bookmarkEnd w:id="11167"/>
    </w:p>
    <w:p w:rsidR="009C0C80" w:rsidRDefault="009C0C80" w:rsidP="00267854">
      <w:pPr>
        <w:rPr>
          <w:rtl/>
        </w:rPr>
      </w:pPr>
    </w:p>
    <w:p w:rsidR="009C0C80" w:rsidRDefault="00267854" w:rsidP="00267854">
      <w:pPr>
        <w:rPr>
          <w:rtl/>
        </w:rPr>
      </w:pPr>
      <w:bookmarkStart w:id="11168" w:name="_ETM_Q23_702000"/>
      <w:bookmarkEnd w:id="11168"/>
      <w:r>
        <w:rPr>
          <w:rFonts w:hint="cs"/>
          <w:rtl/>
        </w:rPr>
        <w:t>– – –</w:t>
      </w:r>
    </w:p>
    <w:p w:rsidR="009C0C80" w:rsidRDefault="009C0C80" w:rsidP="00B86303">
      <w:pPr>
        <w:rPr>
          <w:rtl/>
        </w:rPr>
      </w:pPr>
    </w:p>
    <w:p w:rsidR="009C0C80" w:rsidRDefault="009C0C80" w:rsidP="00B86303">
      <w:pPr>
        <w:pStyle w:val="af6"/>
        <w:keepNext/>
        <w:rPr>
          <w:rtl/>
        </w:rPr>
      </w:pPr>
      <w:bookmarkStart w:id="11169" w:name="ET_yor_6593_138"/>
      <w:r w:rsidRPr="006A5F91">
        <w:rPr>
          <w:rStyle w:val="TagStyle"/>
          <w:rtl/>
        </w:rPr>
        <w:t xml:space="preserve"> &lt;&lt; יור &gt;&gt; </w:t>
      </w:r>
      <w:r>
        <w:rPr>
          <w:rtl/>
        </w:rPr>
        <w:t>היו"ר חנוך דב מלביצקי:</w:t>
      </w:r>
      <w:r w:rsidRPr="006A5F91">
        <w:rPr>
          <w:rStyle w:val="TagStyle"/>
          <w:rtl/>
        </w:rPr>
        <w:t xml:space="preserve"> &lt;&lt; יור &gt;&gt;</w:t>
      </w:r>
      <w:r>
        <w:rPr>
          <w:rtl/>
        </w:rPr>
        <w:t xml:space="preserve">  </w:t>
      </w:r>
      <w:bookmarkEnd w:id="11169"/>
    </w:p>
    <w:p w:rsidR="009C0C80" w:rsidRDefault="009C0C80" w:rsidP="00267854">
      <w:pPr>
        <w:rPr>
          <w:rtl/>
        </w:rPr>
      </w:pPr>
    </w:p>
    <w:p w:rsidR="009C0C80" w:rsidRDefault="009C0C80" w:rsidP="00B86303">
      <w:pPr>
        <w:rPr>
          <w:rtl/>
        </w:rPr>
      </w:pPr>
      <w:r>
        <w:rPr>
          <w:rFonts w:hint="cs"/>
          <w:rtl/>
        </w:rPr>
        <w:t xml:space="preserve">חבר הכנסת עטאונה, חכה. </w:t>
      </w:r>
    </w:p>
    <w:p w:rsidR="009C0C80" w:rsidRDefault="009C0C80" w:rsidP="00B86303">
      <w:pPr>
        <w:rPr>
          <w:rtl/>
        </w:rPr>
      </w:pPr>
    </w:p>
    <w:p w:rsidR="009C0C80" w:rsidRDefault="009C0C80" w:rsidP="00B86303">
      <w:pPr>
        <w:pStyle w:val="af5"/>
        <w:keepNext/>
        <w:rPr>
          <w:rtl/>
        </w:rPr>
      </w:pPr>
      <w:bookmarkStart w:id="11170" w:name="ET_interruption_5854_139"/>
      <w:r w:rsidRPr="006A5F91">
        <w:rPr>
          <w:rStyle w:val="TagStyle"/>
          <w:rtl/>
        </w:rPr>
        <w:t xml:space="preserve"> &lt;&lt; קריאה &gt;&gt; </w:t>
      </w:r>
      <w:r>
        <w:rPr>
          <w:rtl/>
        </w:rPr>
        <w:t>ווליד טאהא (רע"מ – הרשימה הערבית המאוחדת):</w:t>
      </w:r>
      <w:r w:rsidRPr="006A5F91">
        <w:rPr>
          <w:rStyle w:val="TagStyle"/>
          <w:rtl/>
        </w:rPr>
        <w:t xml:space="preserve"> &lt;&lt; קריאה &gt;&gt;</w:t>
      </w:r>
      <w:r>
        <w:rPr>
          <w:rtl/>
        </w:rPr>
        <w:t xml:space="preserve">  </w:t>
      </w:r>
      <w:bookmarkEnd w:id="11170"/>
    </w:p>
    <w:p w:rsidR="009C0C80" w:rsidRDefault="009C0C80" w:rsidP="00267854">
      <w:pPr>
        <w:rPr>
          <w:rtl/>
        </w:rPr>
      </w:pPr>
    </w:p>
    <w:p w:rsidR="009C0C80" w:rsidRDefault="009C0C80" w:rsidP="00267854">
      <w:pPr>
        <w:rPr>
          <w:rtl/>
        </w:rPr>
      </w:pPr>
      <w:bookmarkStart w:id="11171" w:name="_ETM_Q23_708000"/>
      <w:bookmarkEnd w:id="11171"/>
      <w:r>
        <w:rPr>
          <w:rFonts w:hint="cs"/>
          <w:rtl/>
        </w:rPr>
        <w:t xml:space="preserve">זה </w:t>
      </w:r>
      <w:r w:rsidR="00267854">
        <w:rPr>
          <w:rFonts w:hint="cs"/>
          <w:rtl/>
        </w:rPr>
        <w:t>– – –</w:t>
      </w:r>
      <w:r>
        <w:rPr>
          <w:rFonts w:hint="cs"/>
          <w:rtl/>
        </w:rPr>
        <w:t xml:space="preserve"> </w:t>
      </w:r>
    </w:p>
    <w:p w:rsidR="009C0C80" w:rsidRDefault="009C0C80" w:rsidP="00B86303">
      <w:pPr>
        <w:rPr>
          <w:rtl/>
        </w:rPr>
      </w:pPr>
      <w:bookmarkStart w:id="11172" w:name="_ETM_Q23_704000"/>
      <w:bookmarkEnd w:id="11172"/>
    </w:p>
    <w:p w:rsidR="009C0C80" w:rsidRDefault="009C0C80" w:rsidP="00B86303">
      <w:pPr>
        <w:pStyle w:val="af6"/>
        <w:keepNext/>
        <w:rPr>
          <w:rtl/>
        </w:rPr>
      </w:pPr>
      <w:bookmarkStart w:id="11173" w:name="ET_yor_6593_140"/>
      <w:r w:rsidRPr="006A5F91">
        <w:rPr>
          <w:rStyle w:val="TagStyle"/>
          <w:rtl/>
        </w:rPr>
        <w:t xml:space="preserve"> &lt;&lt; יור &gt;&gt; </w:t>
      </w:r>
      <w:r>
        <w:rPr>
          <w:rtl/>
        </w:rPr>
        <w:t>היו"ר חנוך דב מלביצקי:</w:t>
      </w:r>
      <w:r w:rsidRPr="006A5F91">
        <w:rPr>
          <w:rStyle w:val="TagStyle"/>
          <w:rtl/>
        </w:rPr>
        <w:t xml:space="preserve"> &lt;&lt; יור &gt;&gt;</w:t>
      </w:r>
      <w:r>
        <w:rPr>
          <w:rtl/>
        </w:rPr>
        <w:t xml:space="preserve">  </w:t>
      </w:r>
      <w:bookmarkEnd w:id="11173"/>
    </w:p>
    <w:p w:rsidR="009C0C80" w:rsidRDefault="009C0C80" w:rsidP="00267854">
      <w:pPr>
        <w:rPr>
          <w:rtl/>
        </w:rPr>
      </w:pPr>
    </w:p>
    <w:p w:rsidR="009C0C80" w:rsidRDefault="009C0C80" w:rsidP="00B86303">
      <w:pPr>
        <w:rPr>
          <w:rtl/>
        </w:rPr>
      </w:pPr>
      <w:bookmarkStart w:id="11174" w:name="_ETM_Q23_705000"/>
      <w:bookmarkEnd w:id="11174"/>
      <w:r>
        <w:rPr>
          <w:rFonts w:hint="cs"/>
          <w:rtl/>
        </w:rPr>
        <w:t>חבר הכנסת טאהא, קראתי לסדר פעמיים. אני ממש לא רוצה להוציא אותך, אנא.</w:t>
      </w:r>
    </w:p>
    <w:p w:rsidR="009C0C80" w:rsidRDefault="009C0C80" w:rsidP="00B86303">
      <w:pPr>
        <w:rPr>
          <w:rtl/>
        </w:rPr>
      </w:pPr>
      <w:bookmarkStart w:id="11175" w:name="_ETM_Q23_711000"/>
      <w:bookmarkEnd w:id="11175"/>
    </w:p>
    <w:p w:rsidR="009C0C80" w:rsidRDefault="009C0C80" w:rsidP="00B86303">
      <w:pPr>
        <w:pStyle w:val="-"/>
        <w:keepNext/>
        <w:rPr>
          <w:rtl/>
        </w:rPr>
      </w:pPr>
      <w:bookmarkStart w:id="11176" w:name="ET_speakercontinue_5786_141"/>
      <w:r w:rsidRPr="006A5F91">
        <w:rPr>
          <w:rStyle w:val="TagStyle"/>
          <w:rtl/>
        </w:rPr>
        <w:t xml:space="preserve"> &lt;&lt; דובר_המשך &gt;&gt; </w:t>
      </w:r>
      <w:r>
        <w:rPr>
          <w:rtl/>
        </w:rPr>
        <w:t>אופיר כץ (הליכוד):</w:t>
      </w:r>
      <w:r w:rsidRPr="006A5F91">
        <w:rPr>
          <w:rStyle w:val="TagStyle"/>
          <w:rtl/>
        </w:rPr>
        <w:t xml:space="preserve"> &lt;&lt; דובר_המשך &gt;&gt;</w:t>
      </w:r>
      <w:r>
        <w:rPr>
          <w:rtl/>
        </w:rPr>
        <w:t xml:space="preserve">  </w:t>
      </w:r>
      <w:bookmarkEnd w:id="11176"/>
    </w:p>
    <w:p w:rsidR="009C0C80" w:rsidRDefault="009C0C80" w:rsidP="00267854">
      <w:pPr>
        <w:rPr>
          <w:rtl/>
        </w:rPr>
      </w:pPr>
    </w:p>
    <w:p w:rsidR="009C0C80" w:rsidRDefault="009C0C80" w:rsidP="00B86303">
      <w:pPr>
        <w:rPr>
          <w:rtl/>
        </w:rPr>
      </w:pPr>
      <w:bookmarkStart w:id="11177" w:name="_ETM_Q23_712000"/>
      <w:bookmarkEnd w:id="11177"/>
      <w:r>
        <w:rPr>
          <w:rFonts w:hint="cs"/>
          <w:rtl/>
        </w:rPr>
        <w:t>יוסף, חמאס הוא ארגון טרור?</w:t>
      </w:r>
    </w:p>
    <w:p w:rsidR="009C0C80" w:rsidRDefault="009C0C80" w:rsidP="00B86303">
      <w:pPr>
        <w:rPr>
          <w:rtl/>
        </w:rPr>
      </w:pPr>
      <w:bookmarkStart w:id="11178" w:name="_ETM_Q23_717000"/>
      <w:bookmarkEnd w:id="11178"/>
    </w:p>
    <w:p w:rsidR="009C0C80" w:rsidRDefault="009C0C80" w:rsidP="00B86303">
      <w:pPr>
        <w:pStyle w:val="af5"/>
        <w:keepNext/>
        <w:rPr>
          <w:rtl/>
        </w:rPr>
      </w:pPr>
      <w:bookmarkStart w:id="11179" w:name="ET_interruption_5696_142"/>
      <w:r w:rsidRPr="006A5F91">
        <w:rPr>
          <w:rStyle w:val="TagStyle"/>
          <w:rtl/>
        </w:rPr>
        <w:t xml:space="preserve"> &lt;&lt; קריאה &gt;&gt; </w:t>
      </w:r>
      <w:r>
        <w:rPr>
          <w:rtl/>
        </w:rPr>
        <w:t>יוסף עטאונה (חד"ש-תע"ל):</w:t>
      </w:r>
      <w:r w:rsidRPr="006A5F91">
        <w:rPr>
          <w:rStyle w:val="TagStyle"/>
          <w:rtl/>
        </w:rPr>
        <w:t xml:space="preserve"> &lt;&lt; קריאה &gt;&gt;</w:t>
      </w:r>
      <w:r>
        <w:rPr>
          <w:rtl/>
        </w:rPr>
        <w:t xml:space="preserve">  </w:t>
      </w:r>
      <w:bookmarkEnd w:id="11179"/>
    </w:p>
    <w:p w:rsidR="009C0C80" w:rsidRDefault="009C0C80" w:rsidP="00267854">
      <w:pPr>
        <w:rPr>
          <w:rtl/>
        </w:rPr>
      </w:pPr>
    </w:p>
    <w:p w:rsidR="009C0C80" w:rsidRDefault="009C0C80" w:rsidP="00267854">
      <w:pPr>
        <w:rPr>
          <w:rtl/>
        </w:rPr>
      </w:pPr>
      <w:r>
        <w:rPr>
          <w:rFonts w:hint="cs"/>
          <w:rtl/>
        </w:rPr>
        <w:t xml:space="preserve">אני שואל אותך </w:t>
      </w:r>
      <w:bookmarkStart w:id="11180" w:name="_ETM_Q23_713000"/>
      <w:bookmarkEnd w:id="11180"/>
      <w:r w:rsidR="00267854">
        <w:rPr>
          <w:rFonts w:hint="cs"/>
          <w:rtl/>
        </w:rPr>
        <w:t>– – –</w:t>
      </w:r>
    </w:p>
    <w:p w:rsidR="009C0C80" w:rsidRDefault="009C0C80" w:rsidP="00B86303">
      <w:pPr>
        <w:rPr>
          <w:rtl/>
        </w:rPr>
      </w:pPr>
      <w:bookmarkStart w:id="11181" w:name="_ETM_Q23_715000"/>
      <w:bookmarkEnd w:id="11181"/>
    </w:p>
    <w:p w:rsidR="009C0C80" w:rsidRDefault="009C0C80" w:rsidP="00B86303">
      <w:pPr>
        <w:pStyle w:val="-"/>
        <w:keepNext/>
        <w:rPr>
          <w:rtl/>
        </w:rPr>
      </w:pPr>
      <w:bookmarkStart w:id="11182" w:name="ET_speakercontinue_5786_143"/>
      <w:r w:rsidRPr="006A5F91">
        <w:rPr>
          <w:rStyle w:val="TagStyle"/>
          <w:rtl/>
        </w:rPr>
        <w:t xml:space="preserve"> &lt;&lt; דובר_המשך &gt;&gt; </w:t>
      </w:r>
      <w:r>
        <w:rPr>
          <w:rtl/>
        </w:rPr>
        <w:t>אופיר כץ (הליכוד):</w:t>
      </w:r>
      <w:r w:rsidRPr="006A5F91">
        <w:rPr>
          <w:rStyle w:val="TagStyle"/>
          <w:rtl/>
        </w:rPr>
        <w:t xml:space="preserve"> &lt;&lt; דובר_המשך &gt;&gt;</w:t>
      </w:r>
      <w:r>
        <w:rPr>
          <w:rtl/>
        </w:rPr>
        <w:t xml:space="preserve">  </w:t>
      </w:r>
      <w:bookmarkEnd w:id="11182"/>
    </w:p>
    <w:p w:rsidR="009C0C80" w:rsidRDefault="009C0C80" w:rsidP="00267854">
      <w:pPr>
        <w:rPr>
          <w:rtl/>
        </w:rPr>
      </w:pPr>
    </w:p>
    <w:p w:rsidR="009C0C80" w:rsidRDefault="009C0C80" w:rsidP="00B86303">
      <w:pPr>
        <w:rPr>
          <w:rtl/>
        </w:rPr>
      </w:pPr>
      <w:r>
        <w:rPr>
          <w:rFonts w:hint="cs"/>
          <w:rtl/>
        </w:rPr>
        <w:t>תענה, חיזבאללה הוא ארגון טרור?</w:t>
      </w:r>
    </w:p>
    <w:p w:rsidR="009C0C80" w:rsidRDefault="009C0C80" w:rsidP="00B86303">
      <w:pPr>
        <w:rPr>
          <w:rtl/>
        </w:rPr>
      </w:pPr>
      <w:bookmarkStart w:id="11183" w:name="_ETM_Q23_716000"/>
      <w:bookmarkEnd w:id="11183"/>
    </w:p>
    <w:p w:rsidR="009C0C80" w:rsidRDefault="009C0C80" w:rsidP="00B86303">
      <w:pPr>
        <w:pStyle w:val="af5"/>
        <w:keepNext/>
        <w:rPr>
          <w:rtl/>
        </w:rPr>
      </w:pPr>
      <w:bookmarkStart w:id="11184" w:name="ET_interruption_קר_אה_144"/>
      <w:r w:rsidRPr="006A5F91">
        <w:rPr>
          <w:rStyle w:val="TagStyle"/>
          <w:rtl/>
        </w:rPr>
        <w:t xml:space="preserve"> &lt;&lt; קריאה &gt;&gt; </w:t>
      </w:r>
      <w:r>
        <w:rPr>
          <w:rtl/>
        </w:rPr>
        <w:t>קריא</w:t>
      </w:r>
      <w:r>
        <w:rPr>
          <w:rFonts w:hint="cs"/>
          <w:rtl/>
        </w:rPr>
        <w:t>ות</w:t>
      </w:r>
      <w:r>
        <w:rPr>
          <w:rtl/>
        </w:rPr>
        <w:t>:</w:t>
      </w:r>
      <w:r w:rsidRPr="006A5F91">
        <w:rPr>
          <w:rStyle w:val="TagStyle"/>
          <w:rtl/>
        </w:rPr>
        <w:t xml:space="preserve"> &lt;&lt; קריאה &gt;&gt;</w:t>
      </w:r>
      <w:r>
        <w:rPr>
          <w:rtl/>
        </w:rPr>
        <w:t xml:space="preserve">  </w:t>
      </w:r>
      <w:bookmarkEnd w:id="11184"/>
    </w:p>
    <w:p w:rsidR="009C0C80" w:rsidRDefault="009C0C80" w:rsidP="00267854">
      <w:pPr>
        <w:rPr>
          <w:rtl/>
        </w:rPr>
      </w:pPr>
    </w:p>
    <w:p w:rsidR="009C0C80" w:rsidRDefault="00267854" w:rsidP="00267854">
      <w:pPr>
        <w:rPr>
          <w:rtl/>
        </w:rPr>
      </w:pPr>
      <w:r>
        <w:rPr>
          <w:rFonts w:hint="cs"/>
          <w:rtl/>
        </w:rPr>
        <w:t>– – –</w:t>
      </w:r>
    </w:p>
    <w:p w:rsidR="009C0C80" w:rsidRDefault="009C0C80" w:rsidP="00B86303">
      <w:pPr>
        <w:rPr>
          <w:rtl/>
        </w:rPr>
      </w:pPr>
      <w:bookmarkStart w:id="11185" w:name="_ETM_Q23_720000"/>
      <w:bookmarkEnd w:id="11185"/>
    </w:p>
    <w:p w:rsidR="009C0C80" w:rsidRDefault="009C0C80" w:rsidP="00B86303">
      <w:pPr>
        <w:pStyle w:val="af6"/>
        <w:keepNext/>
        <w:rPr>
          <w:rtl/>
        </w:rPr>
      </w:pPr>
      <w:bookmarkStart w:id="11186" w:name="ET_yor_6593_145"/>
      <w:r w:rsidRPr="006A5F91">
        <w:rPr>
          <w:rStyle w:val="TagStyle"/>
          <w:rtl/>
        </w:rPr>
        <w:t xml:space="preserve"> &lt;&lt; יור &gt;&gt; </w:t>
      </w:r>
      <w:r>
        <w:rPr>
          <w:rtl/>
        </w:rPr>
        <w:t>היו"ר חנוך דב מלביצקי:</w:t>
      </w:r>
      <w:r w:rsidRPr="006A5F91">
        <w:rPr>
          <w:rStyle w:val="TagStyle"/>
          <w:rtl/>
        </w:rPr>
        <w:t xml:space="preserve"> &lt;&lt; יור &gt;&gt;</w:t>
      </w:r>
      <w:r>
        <w:rPr>
          <w:rtl/>
        </w:rPr>
        <w:t xml:space="preserve">  </w:t>
      </w:r>
      <w:bookmarkEnd w:id="11186"/>
    </w:p>
    <w:p w:rsidR="009C0C80" w:rsidRDefault="009C0C80" w:rsidP="00267854">
      <w:pPr>
        <w:rPr>
          <w:rtl/>
        </w:rPr>
      </w:pPr>
    </w:p>
    <w:p w:rsidR="009C0C80" w:rsidRDefault="009C0C80" w:rsidP="00B86303">
      <w:pPr>
        <w:rPr>
          <w:rtl/>
        </w:rPr>
      </w:pPr>
      <w:bookmarkStart w:id="11187" w:name="_ETM_Q23_721000"/>
      <w:bookmarkEnd w:id="11187"/>
      <w:r>
        <w:rPr>
          <w:rFonts w:hint="cs"/>
          <w:rtl/>
        </w:rPr>
        <w:t xml:space="preserve">אתה מדליק </w:t>
      </w:r>
      <w:bookmarkStart w:id="11188" w:name="_ETM_Q23_719000"/>
      <w:bookmarkEnd w:id="11188"/>
      <w:r>
        <w:rPr>
          <w:rFonts w:hint="cs"/>
          <w:rtl/>
        </w:rPr>
        <w:t>אותם סתם. חבר הכנסת עטאונה, שב, בבקשה. חבר הכנסת עטאונה, שב, בבקשה.</w:t>
      </w:r>
    </w:p>
    <w:p w:rsidR="009C0C80" w:rsidRDefault="009C0C80" w:rsidP="00B86303">
      <w:pPr>
        <w:rPr>
          <w:rtl/>
        </w:rPr>
      </w:pPr>
      <w:bookmarkStart w:id="11189" w:name="_ETM_Q23_729000"/>
      <w:bookmarkEnd w:id="11189"/>
    </w:p>
    <w:p w:rsidR="009C0C80" w:rsidRDefault="009C0C80" w:rsidP="00B86303">
      <w:pPr>
        <w:pStyle w:val="af5"/>
        <w:keepNext/>
        <w:rPr>
          <w:rtl/>
        </w:rPr>
      </w:pPr>
      <w:bookmarkStart w:id="11190" w:name="ET_interruption_5696_146"/>
      <w:r w:rsidRPr="006A5F91">
        <w:rPr>
          <w:rStyle w:val="TagStyle"/>
          <w:rtl/>
        </w:rPr>
        <w:t xml:space="preserve"> &lt;&lt; קריאה &gt;&gt; </w:t>
      </w:r>
      <w:r>
        <w:rPr>
          <w:rtl/>
        </w:rPr>
        <w:t>יוסף עטאונה (חד"ש-תע"ל):</w:t>
      </w:r>
      <w:r w:rsidRPr="006A5F91">
        <w:rPr>
          <w:rStyle w:val="TagStyle"/>
          <w:rtl/>
        </w:rPr>
        <w:t xml:space="preserve"> &lt;&lt; קריאה &gt;&gt;</w:t>
      </w:r>
      <w:r>
        <w:rPr>
          <w:rtl/>
        </w:rPr>
        <w:t xml:space="preserve">  </w:t>
      </w:r>
      <w:bookmarkEnd w:id="11190"/>
    </w:p>
    <w:p w:rsidR="009C0C80" w:rsidRDefault="009C0C80" w:rsidP="00267854">
      <w:pPr>
        <w:rPr>
          <w:rtl/>
        </w:rPr>
      </w:pPr>
    </w:p>
    <w:p w:rsidR="009C0C80" w:rsidRDefault="00267854" w:rsidP="00267854">
      <w:pPr>
        <w:rPr>
          <w:rtl/>
        </w:rPr>
      </w:pPr>
      <w:bookmarkStart w:id="11191" w:name="_ETM_Q23_728000"/>
      <w:bookmarkEnd w:id="11191"/>
      <w:r>
        <w:rPr>
          <w:rFonts w:hint="cs"/>
          <w:rtl/>
        </w:rPr>
        <w:t>– – –</w:t>
      </w:r>
    </w:p>
    <w:p w:rsidR="009C0C80" w:rsidRDefault="009C0C80" w:rsidP="00B86303">
      <w:pPr>
        <w:rPr>
          <w:rtl/>
        </w:rPr>
      </w:pPr>
      <w:bookmarkStart w:id="11192" w:name="_ETM_Q23_725000"/>
      <w:bookmarkEnd w:id="11192"/>
    </w:p>
    <w:p w:rsidR="009C0C80" w:rsidRDefault="009C0C80" w:rsidP="00B86303">
      <w:pPr>
        <w:pStyle w:val="af6"/>
        <w:keepNext/>
        <w:rPr>
          <w:rtl/>
        </w:rPr>
      </w:pPr>
      <w:r w:rsidRPr="006A5F91">
        <w:rPr>
          <w:rStyle w:val="TagStyle"/>
          <w:rtl/>
        </w:rPr>
        <w:t xml:space="preserve"> &lt;&lt; יור &gt;&gt; </w:t>
      </w:r>
      <w:r>
        <w:rPr>
          <w:rtl/>
        </w:rPr>
        <w:t>היו"ר חנוך דב מלביצקי:</w:t>
      </w:r>
      <w:r w:rsidRPr="006A5F91">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1193" w:name="_ETM_Q23_726000"/>
      <w:bookmarkEnd w:id="11193"/>
      <w:r>
        <w:rPr>
          <w:rFonts w:hint="cs"/>
          <w:rtl/>
        </w:rPr>
        <w:t xml:space="preserve">חבר הכנסת עטאונה, אני קורא אותך לסדר </w:t>
      </w:r>
      <w:bookmarkStart w:id="11194" w:name="_ETM_Q23_731000"/>
      <w:bookmarkEnd w:id="11194"/>
      <w:r>
        <w:rPr>
          <w:rFonts w:hint="cs"/>
          <w:rtl/>
        </w:rPr>
        <w:t>פעם שנייה. שב, בבקשה. חבר הכנסת כהן, אני קורא</w:t>
      </w:r>
      <w:bookmarkStart w:id="11195" w:name="_ETM_Q23_730000"/>
      <w:bookmarkEnd w:id="11195"/>
      <w:r>
        <w:rPr>
          <w:rFonts w:hint="cs"/>
          <w:rtl/>
        </w:rPr>
        <w:t xml:space="preserve"> אותך לסדר פעם שנייה. די.</w:t>
      </w:r>
      <w:bookmarkStart w:id="11196" w:name="_ETM_Q23_737000"/>
      <w:bookmarkEnd w:id="11196"/>
      <w:r>
        <w:rPr>
          <w:rFonts w:hint="cs"/>
          <w:rtl/>
        </w:rPr>
        <w:t xml:space="preserve"> די.</w:t>
      </w:r>
    </w:p>
    <w:p w:rsidR="009C0C80" w:rsidRDefault="009C0C80" w:rsidP="00B86303">
      <w:pPr>
        <w:rPr>
          <w:rtl/>
        </w:rPr>
      </w:pPr>
      <w:bookmarkStart w:id="11197" w:name="_ETM_Q23_734000"/>
      <w:bookmarkEnd w:id="11197"/>
    </w:p>
    <w:p w:rsidR="009C0C80" w:rsidRDefault="009C0C80" w:rsidP="00B86303">
      <w:pPr>
        <w:pStyle w:val="-"/>
        <w:keepNext/>
        <w:rPr>
          <w:rtl/>
        </w:rPr>
      </w:pPr>
      <w:bookmarkStart w:id="11198" w:name="ET_speakercontinue_5786_148"/>
      <w:r w:rsidRPr="006A5F91">
        <w:rPr>
          <w:rStyle w:val="TagStyle"/>
          <w:rtl/>
        </w:rPr>
        <w:t xml:space="preserve"> &lt;&lt; דובר_המשך &gt;&gt; </w:t>
      </w:r>
      <w:r>
        <w:rPr>
          <w:rtl/>
        </w:rPr>
        <w:t>אופיר כץ (הליכוד):</w:t>
      </w:r>
      <w:r w:rsidRPr="006A5F91">
        <w:rPr>
          <w:rStyle w:val="TagStyle"/>
          <w:rtl/>
        </w:rPr>
        <w:t xml:space="preserve"> &lt;&lt; דובר_המשך &gt;&gt;</w:t>
      </w:r>
      <w:r>
        <w:rPr>
          <w:rtl/>
        </w:rPr>
        <w:t xml:space="preserve">  </w:t>
      </w:r>
      <w:bookmarkEnd w:id="11198"/>
    </w:p>
    <w:p w:rsidR="009C0C80" w:rsidRDefault="009C0C80" w:rsidP="00267854">
      <w:pPr>
        <w:rPr>
          <w:rtl/>
        </w:rPr>
      </w:pPr>
    </w:p>
    <w:p w:rsidR="009C0C80" w:rsidRDefault="009C0C80" w:rsidP="00B86303">
      <w:pPr>
        <w:rPr>
          <w:rtl/>
        </w:rPr>
      </w:pPr>
      <w:bookmarkStart w:id="11199" w:name="_ETM_Q23_735000"/>
      <w:bookmarkEnd w:id="11199"/>
      <w:r>
        <w:rPr>
          <w:rFonts w:hint="cs"/>
          <w:rtl/>
        </w:rPr>
        <w:t xml:space="preserve">אתה מגנה רצח של חיילי </w:t>
      </w:r>
      <w:bookmarkStart w:id="11200" w:name="_ETM_Q23_736000"/>
      <w:bookmarkEnd w:id="11200"/>
      <w:r>
        <w:rPr>
          <w:rFonts w:hint="cs"/>
          <w:rtl/>
        </w:rPr>
        <w:t>צה"ל? אתה מגנה רצח של חיילי צה"ל? אתה מגנה רצח של חיילי צה"ל?</w:t>
      </w:r>
    </w:p>
    <w:p w:rsidR="009C0C80" w:rsidRDefault="009C0C80" w:rsidP="00B86303">
      <w:pPr>
        <w:rPr>
          <w:rtl/>
        </w:rPr>
      </w:pPr>
    </w:p>
    <w:p w:rsidR="009C0C80" w:rsidRDefault="009C0C80" w:rsidP="00B86303">
      <w:pPr>
        <w:pStyle w:val="af5"/>
        <w:keepNext/>
        <w:rPr>
          <w:rtl/>
        </w:rPr>
      </w:pPr>
      <w:bookmarkStart w:id="11201" w:name="ET_interruption_5696_149"/>
      <w:r w:rsidRPr="006A5F91">
        <w:rPr>
          <w:rStyle w:val="TagStyle"/>
          <w:rtl/>
        </w:rPr>
        <w:t xml:space="preserve"> &lt;&lt; קריאה &gt;&gt; </w:t>
      </w:r>
      <w:r>
        <w:rPr>
          <w:rtl/>
        </w:rPr>
        <w:t>יוסף עטאונה (חד"ש-תע"ל):</w:t>
      </w:r>
      <w:r w:rsidRPr="006A5F91">
        <w:rPr>
          <w:rStyle w:val="TagStyle"/>
          <w:rtl/>
        </w:rPr>
        <w:t xml:space="preserve"> &lt;&lt; קריאה &gt;&gt;</w:t>
      </w:r>
      <w:r>
        <w:rPr>
          <w:rtl/>
        </w:rPr>
        <w:t xml:space="preserve">  </w:t>
      </w:r>
      <w:bookmarkEnd w:id="11201"/>
    </w:p>
    <w:p w:rsidR="009C0C80" w:rsidRDefault="009C0C80" w:rsidP="00267854">
      <w:pPr>
        <w:rPr>
          <w:rtl/>
        </w:rPr>
      </w:pPr>
    </w:p>
    <w:p w:rsidR="009C0C80" w:rsidRDefault="00267854" w:rsidP="00267854">
      <w:pPr>
        <w:rPr>
          <w:rtl/>
        </w:rPr>
      </w:pPr>
      <w:bookmarkStart w:id="11202" w:name="_ETM_Q23_740000"/>
      <w:bookmarkEnd w:id="11202"/>
      <w:r>
        <w:rPr>
          <w:rFonts w:hint="cs"/>
          <w:rtl/>
        </w:rPr>
        <w:t>– – –</w:t>
      </w:r>
    </w:p>
    <w:p w:rsidR="009C0C80" w:rsidRDefault="009C0C80" w:rsidP="00B86303">
      <w:pPr>
        <w:rPr>
          <w:rtl/>
        </w:rPr>
      </w:pPr>
      <w:bookmarkStart w:id="11203" w:name="_ETM_Q23_741000"/>
      <w:bookmarkEnd w:id="11203"/>
    </w:p>
    <w:p w:rsidR="009C0C80" w:rsidRDefault="009C0C80" w:rsidP="00B86303">
      <w:pPr>
        <w:pStyle w:val="-"/>
        <w:keepNext/>
        <w:rPr>
          <w:rtl/>
        </w:rPr>
      </w:pPr>
      <w:bookmarkStart w:id="11204" w:name="ET_speakercontinue_5786_150"/>
      <w:r w:rsidRPr="006A5F91">
        <w:rPr>
          <w:rStyle w:val="TagStyle"/>
          <w:rtl/>
        </w:rPr>
        <w:t xml:space="preserve"> &lt;&lt; דובר_המשך &gt;&gt; </w:t>
      </w:r>
      <w:r>
        <w:rPr>
          <w:rtl/>
        </w:rPr>
        <w:t>אופיר כץ (הליכוד):</w:t>
      </w:r>
      <w:r w:rsidRPr="006A5F91">
        <w:rPr>
          <w:rStyle w:val="TagStyle"/>
          <w:rtl/>
        </w:rPr>
        <w:t xml:space="preserve"> &lt;&lt; דובר_המשך &gt;&gt;</w:t>
      </w:r>
      <w:r>
        <w:rPr>
          <w:rtl/>
        </w:rPr>
        <w:t xml:space="preserve">  </w:t>
      </w:r>
      <w:bookmarkEnd w:id="11204"/>
    </w:p>
    <w:p w:rsidR="009C0C80" w:rsidRDefault="009C0C80" w:rsidP="00267854">
      <w:pPr>
        <w:rPr>
          <w:rtl/>
        </w:rPr>
      </w:pPr>
    </w:p>
    <w:p w:rsidR="009C0C80" w:rsidRDefault="009C0C80" w:rsidP="00B86303">
      <w:pPr>
        <w:rPr>
          <w:rtl/>
        </w:rPr>
      </w:pPr>
      <w:bookmarkStart w:id="11205" w:name="_ETM_Q23_742000"/>
      <w:bookmarkEnd w:id="11205"/>
      <w:r>
        <w:rPr>
          <w:rFonts w:hint="cs"/>
          <w:rtl/>
        </w:rPr>
        <w:t xml:space="preserve">תענה לי </w:t>
      </w:r>
      <w:bookmarkStart w:id="11206" w:name="_ETM_Q23_745000"/>
      <w:bookmarkEnd w:id="11206"/>
      <w:r>
        <w:rPr>
          <w:rFonts w:hint="cs"/>
          <w:rtl/>
        </w:rPr>
        <w:t>אם אתה מגנה רצח של חיילי צה"ל.</w:t>
      </w:r>
    </w:p>
    <w:p w:rsidR="009C0C80" w:rsidRDefault="009C0C80" w:rsidP="00B86303">
      <w:pPr>
        <w:rPr>
          <w:rtl/>
        </w:rPr>
      </w:pPr>
    </w:p>
    <w:p w:rsidR="009C0C80" w:rsidRDefault="009C0C80" w:rsidP="00B86303">
      <w:pPr>
        <w:pStyle w:val="af5"/>
        <w:keepNext/>
        <w:rPr>
          <w:rtl/>
        </w:rPr>
      </w:pPr>
      <w:bookmarkStart w:id="11207" w:name="ET_interruption_5696_151"/>
      <w:r w:rsidRPr="006A5F91">
        <w:rPr>
          <w:rStyle w:val="TagStyle"/>
          <w:rtl/>
        </w:rPr>
        <w:t xml:space="preserve"> &lt;&lt; קריאה &gt;&gt; </w:t>
      </w:r>
      <w:r>
        <w:rPr>
          <w:rtl/>
        </w:rPr>
        <w:t>יוסף עטאונה (חד"ש-תע"ל):</w:t>
      </w:r>
      <w:r w:rsidRPr="006A5F91">
        <w:rPr>
          <w:rStyle w:val="TagStyle"/>
          <w:rtl/>
        </w:rPr>
        <w:t xml:space="preserve"> &lt;&lt; קריאה &gt;&gt;</w:t>
      </w:r>
      <w:r>
        <w:rPr>
          <w:rtl/>
        </w:rPr>
        <w:t xml:space="preserve">  </w:t>
      </w:r>
      <w:bookmarkEnd w:id="11207"/>
    </w:p>
    <w:p w:rsidR="009C0C80" w:rsidRDefault="009C0C80" w:rsidP="00267854">
      <w:pPr>
        <w:rPr>
          <w:rtl/>
        </w:rPr>
      </w:pPr>
    </w:p>
    <w:p w:rsidR="009C0C80" w:rsidRDefault="00267854" w:rsidP="00267854">
      <w:pPr>
        <w:rPr>
          <w:rtl/>
        </w:rPr>
      </w:pPr>
      <w:r>
        <w:rPr>
          <w:rFonts w:hint="cs"/>
          <w:rtl/>
        </w:rPr>
        <w:t>– – –</w:t>
      </w:r>
    </w:p>
    <w:p w:rsidR="009C0C80" w:rsidRDefault="009C0C80" w:rsidP="00B86303">
      <w:pPr>
        <w:rPr>
          <w:rtl/>
        </w:rPr>
      </w:pPr>
    </w:p>
    <w:p w:rsidR="009C0C80" w:rsidRDefault="009C0C80" w:rsidP="00B86303">
      <w:pPr>
        <w:pStyle w:val="-"/>
        <w:keepNext/>
        <w:rPr>
          <w:rtl/>
        </w:rPr>
      </w:pPr>
      <w:bookmarkStart w:id="11208" w:name="ET_speakercontinue_5786_152"/>
      <w:r w:rsidRPr="006A5F91">
        <w:rPr>
          <w:rStyle w:val="TagStyle"/>
          <w:rtl/>
        </w:rPr>
        <w:t xml:space="preserve"> &lt;&lt; דובר_המשך &gt;&gt; </w:t>
      </w:r>
      <w:r>
        <w:rPr>
          <w:rtl/>
        </w:rPr>
        <w:t>אופיר כץ (הליכוד):</w:t>
      </w:r>
      <w:r w:rsidRPr="006A5F91">
        <w:rPr>
          <w:rStyle w:val="TagStyle"/>
          <w:rtl/>
        </w:rPr>
        <w:t xml:space="preserve"> &lt;&lt; דובר_המשך &gt;&gt;</w:t>
      </w:r>
      <w:r>
        <w:rPr>
          <w:rtl/>
        </w:rPr>
        <w:t xml:space="preserve">  </w:t>
      </w:r>
      <w:bookmarkEnd w:id="11208"/>
    </w:p>
    <w:p w:rsidR="009C0C80" w:rsidRDefault="009C0C80" w:rsidP="00267854">
      <w:pPr>
        <w:rPr>
          <w:rtl/>
        </w:rPr>
      </w:pPr>
    </w:p>
    <w:p w:rsidR="009C0C80" w:rsidRDefault="009C0C80" w:rsidP="00B86303">
      <w:pPr>
        <w:rPr>
          <w:rtl/>
        </w:rPr>
      </w:pPr>
      <w:bookmarkStart w:id="11209" w:name="_ETM_Q23_748000"/>
      <w:bookmarkEnd w:id="11209"/>
      <w:r>
        <w:rPr>
          <w:rFonts w:hint="cs"/>
          <w:rtl/>
        </w:rPr>
        <w:t xml:space="preserve">אתה מגנה רצח </w:t>
      </w:r>
      <w:bookmarkStart w:id="11210" w:name="_ETM_Q23_747000"/>
      <w:bookmarkEnd w:id="11210"/>
      <w:r>
        <w:rPr>
          <w:rFonts w:hint="cs"/>
          <w:rtl/>
        </w:rPr>
        <w:t>של חיילי צה"ל?</w:t>
      </w:r>
    </w:p>
    <w:p w:rsidR="009C0C80" w:rsidRDefault="009C0C80" w:rsidP="009635F5">
      <w:pPr>
        <w:rPr>
          <w:rtl/>
        </w:rPr>
      </w:pPr>
      <w:bookmarkStart w:id="11211" w:name="_ETM_Q23_684000"/>
      <w:bookmarkEnd w:id="11211"/>
    </w:p>
    <w:p w:rsidR="009C0C80" w:rsidRDefault="009C0C80" w:rsidP="00B86303">
      <w:pPr>
        <w:pStyle w:val="af6"/>
        <w:keepNext/>
        <w:rPr>
          <w:rtl/>
        </w:rPr>
      </w:pPr>
      <w:r w:rsidRPr="002E7E72">
        <w:rPr>
          <w:rStyle w:val="TagStyle"/>
          <w:rtl/>
        </w:rPr>
        <w:t xml:space="preserve">&lt;&lt; יור &gt;&gt; </w:t>
      </w:r>
      <w:r>
        <w:rPr>
          <w:rtl/>
        </w:rPr>
        <w:t>היו"ר חנוך דב מלביצקי:</w:t>
      </w:r>
      <w:r w:rsidRPr="002E7E72">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1212" w:name="_ETM_Q24_8853"/>
      <w:bookmarkEnd w:id="11212"/>
      <w:r>
        <w:rPr>
          <w:rFonts w:hint="cs"/>
          <w:rtl/>
        </w:rPr>
        <w:t>אתה יכול להגיד את זה בישיבה. חבר הכנסת עטאונה</w:t>
      </w:r>
      <w:bookmarkStart w:id="11213" w:name="_ETM_Q24_151450"/>
      <w:bookmarkEnd w:id="11213"/>
      <w:r>
        <w:rPr>
          <w:rFonts w:hint="cs"/>
          <w:rtl/>
        </w:rPr>
        <w:t>, הוא פונה אליך. אני נותן לך להשיב,</w:t>
      </w:r>
      <w:bookmarkStart w:id="11214" w:name="_ETM_Q24_154590"/>
      <w:bookmarkEnd w:id="11214"/>
      <w:r>
        <w:rPr>
          <w:rFonts w:hint="cs"/>
          <w:rtl/>
        </w:rPr>
        <w:t xml:space="preserve"> אבל בישיבה, בבקשה.</w:t>
      </w:r>
    </w:p>
    <w:p w:rsidR="009C0C80" w:rsidRDefault="009C0C80" w:rsidP="00B86303">
      <w:pPr>
        <w:rPr>
          <w:rtl/>
        </w:rPr>
      </w:pPr>
      <w:bookmarkStart w:id="11215" w:name="_ETM_Q24_161839"/>
      <w:bookmarkStart w:id="11216" w:name="_ETM_Q24_161940"/>
      <w:bookmarkEnd w:id="11215"/>
      <w:bookmarkEnd w:id="11216"/>
    </w:p>
    <w:p w:rsidR="009C0C80" w:rsidRDefault="009C0C80" w:rsidP="00B86303">
      <w:pPr>
        <w:pStyle w:val="af5"/>
        <w:keepNext/>
        <w:rPr>
          <w:rtl/>
        </w:rPr>
      </w:pPr>
      <w:bookmarkStart w:id="11217" w:name="ET_interruption_5696_4"/>
      <w:r w:rsidRPr="00F253EC">
        <w:rPr>
          <w:rStyle w:val="TagStyle"/>
          <w:rtl/>
        </w:rPr>
        <w:t xml:space="preserve"> &lt;&lt; קריאה &gt;&gt; </w:t>
      </w:r>
      <w:r>
        <w:rPr>
          <w:rtl/>
        </w:rPr>
        <w:t>יוסף עטאונה (חד"ש-תע"ל):</w:t>
      </w:r>
      <w:r w:rsidRPr="00F253EC">
        <w:rPr>
          <w:rStyle w:val="TagStyle"/>
          <w:rtl/>
        </w:rPr>
        <w:t xml:space="preserve"> &lt;&lt; קריאה &gt;&gt;</w:t>
      </w:r>
      <w:r>
        <w:rPr>
          <w:rtl/>
        </w:rPr>
        <w:t xml:space="preserve">   </w:t>
      </w:r>
      <w:bookmarkEnd w:id="11217"/>
    </w:p>
    <w:p w:rsidR="009C0C80" w:rsidRDefault="009C0C80" w:rsidP="00267854">
      <w:pPr>
        <w:rPr>
          <w:rtl/>
        </w:rPr>
      </w:pPr>
      <w:bookmarkStart w:id="11218" w:name="_ETM_Q24_159926"/>
      <w:bookmarkEnd w:id="11218"/>
    </w:p>
    <w:p w:rsidR="009C0C80" w:rsidRDefault="00267854" w:rsidP="00267854">
      <w:pPr>
        <w:rPr>
          <w:rtl/>
        </w:rPr>
      </w:pPr>
      <w:bookmarkStart w:id="11219" w:name="_ETM_Q24_160051"/>
      <w:bookmarkStart w:id="11220" w:name="_ETM_Q24_161829"/>
      <w:bookmarkStart w:id="11221" w:name="_ETM_Q24_158799"/>
      <w:bookmarkStart w:id="11222" w:name="_ETM_Q24_156620"/>
      <w:bookmarkStart w:id="11223" w:name="_ETM_Q24_156365"/>
      <w:bookmarkStart w:id="11224" w:name="_ETM_Q24_153156"/>
      <w:bookmarkStart w:id="11225" w:name="_ETM_Q24_156015"/>
      <w:bookmarkEnd w:id="11219"/>
      <w:bookmarkEnd w:id="11220"/>
      <w:bookmarkEnd w:id="11221"/>
      <w:bookmarkEnd w:id="11222"/>
      <w:bookmarkEnd w:id="11223"/>
      <w:bookmarkEnd w:id="11224"/>
      <w:bookmarkEnd w:id="11225"/>
      <w:r>
        <w:rPr>
          <w:rFonts w:hint="cs"/>
          <w:rtl/>
        </w:rPr>
        <w:t>– – –</w:t>
      </w:r>
    </w:p>
    <w:p w:rsidR="009C0C80" w:rsidRDefault="009C0C80" w:rsidP="00B86303">
      <w:pPr>
        <w:rPr>
          <w:rtl/>
        </w:rPr>
      </w:pPr>
    </w:p>
    <w:p w:rsidR="009C0C80" w:rsidRDefault="009C0C80" w:rsidP="00B86303">
      <w:pPr>
        <w:pStyle w:val="af5"/>
        <w:keepNext/>
        <w:rPr>
          <w:rtl/>
        </w:rPr>
      </w:pPr>
      <w:bookmarkStart w:id="11226" w:name="ET_interruption_6352_114"/>
      <w:r w:rsidRPr="00B92B7C">
        <w:rPr>
          <w:rStyle w:val="TagStyle"/>
          <w:rtl/>
        </w:rPr>
        <w:t xml:space="preserve"> &lt;&lt; קריאה &gt;&gt; </w:t>
      </w:r>
      <w:r>
        <w:rPr>
          <w:rtl/>
        </w:rPr>
        <w:t>אלמוג כהן (עוצמה יהודית):</w:t>
      </w:r>
      <w:r w:rsidRPr="00B92B7C">
        <w:rPr>
          <w:rStyle w:val="TagStyle"/>
          <w:rtl/>
        </w:rPr>
        <w:t xml:space="preserve"> &lt;&lt; קריאה &gt;&gt;</w:t>
      </w:r>
      <w:r>
        <w:rPr>
          <w:rtl/>
        </w:rPr>
        <w:t xml:space="preserve">   </w:t>
      </w:r>
      <w:bookmarkEnd w:id="11226"/>
    </w:p>
    <w:p w:rsidR="009C0C80" w:rsidRDefault="009C0C80" w:rsidP="00267854">
      <w:pPr>
        <w:rPr>
          <w:rtl/>
        </w:rPr>
      </w:pPr>
    </w:p>
    <w:p w:rsidR="009C0C80" w:rsidRDefault="009C0C80" w:rsidP="002163AD">
      <w:pPr>
        <w:rPr>
          <w:rtl/>
        </w:rPr>
      </w:pPr>
      <w:r>
        <w:rPr>
          <w:rFonts w:hint="cs"/>
          <w:rtl/>
        </w:rPr>
        <w:t>הם שחטו בדואים, ואתה מגן עליהם. תתבייש</w:t>
      </w:r>
      <w:bookmarkStart w:id="11227" w:name="_ETM_Q24_162322"/>
      <w:bookmarkStart w:id="11228" w:name="_ETM_Q24_161821"/>
      <w:bookmarkEnd w:id="11227"/>
      <w:bookmarkEnd w:id="11228"/>
      <w:r>
        <w:rPr>
          <w:rFonts w:hint="cs"/>
          <w:rtl/>
        </w:rPr>
        <w:t>.</w:t>
      </w:r>
      <w:bookmarkStart w:id="11229" w:name="_ETM_Q24_156314"/>
      <w:bookmarkStart w:id="11230" w:name="_ETM_Q24_161688"/>
      <w:bookmarkEnd w:id="11229"/>
      <w:bookmarkEnd w:id="11230"/>
    </w:p>
    <w:p w:rsidR="009C0C80" w:rsidRPr="002163AD" w:rsidRDefault="009C0C80" w:rsidP="00B86303">
      <w:pPr>
        <w:rPr>
          <w:rtl/>
        </w:rPr>
      </w:pPr>
    </w:p>
    <w:p w:rsidR="009C0C80" w:rsidRDefault="009C0C80" w:rsidP="00B86303">
      <w:pPr>
        <w:pStyle w:val="af5"/>
        <w:keepNext/>
        <w:rPr>
          <w:rtl/>
        </w:rPr>
      </w:pPr>
      <w:bookmarkStart w:id="11231" w:name="ET_interruption_5696_116"/>
      <w:r w:rsidRPr="00B92B7C">
        <w:rPr>
          <w:rStyle w:val="TagStyle"/>
          <w:rtl/>
        </w:rPr>
        <w:t xml:space="preserve"> &lt;&lt; קריאה &gt;&gt; </w:t>
      </w:r>
      <w:r>
        <w:rPr>
          <w:rtl/>
        </w:rPr>
        <w:t>יוסף עטאונה (חד"ש-תע"ל):</w:t>
      </w:r>
      <w:r w:rsidRPr="00B92B7C">
        <w:rPr>
          <w:rStyle w:val="TagStyle"/>
          <w:rtl/>
        </w:rPr>
        <w:t xml:space="preserve"> &lt;&lt; קריאה &gt;&gt;</w:t>
      </w:r>
      <w:r>
        <w:rPr>
          <w:rtl/>
        </w:rPr>
        <w:t xml:space="preserve">   </w:t>
      </w:r>
      <w:bookmarkEnd w:id="11231"/>
    </w:p>
    <w:p w:rsidR="009C0C80" w:rsidRDefault="009C0C80" w:rsidP="00267854">
      <w:pPr>
        <w:rPr>
          <w:rtl/>
          <w:lang w:eastAsia="he-IL"/>
        </w:rPr>
      </w:pPr>
    </w:p>
    <w:p w:rsidR="009C0C80" w:rsidRPr="00B92B7C" w:rsidRDefault="009C0C80" w:rsidP="00267854">
      <w:pPr>
        <w:rPr>
          <w:rtl/>
        </w:rPr>
      </w:pPr>
      <w:r>
        <w:rPr>
          <w:rFonts w:hint="cs"/>
          <w:rtl/>
        </w:rPr>
        <w:t xml:space="preserve">אתה </w:t>
      </w:r>
      <w:r w:rsidR="00267854">
        <w:rPr>
          <w:rFonts w:hint="cs"/>
          <w:rtl/>
        </w:rPr>
        <w:t>– – –</w:t>
      </w:r>
      <w:bookmarkStart w:id="11232" w:name="_ETM_Q24_166167"/>
      <w:bookmarkStart w:id="11233" w:name="_ETM_Q24_161648"/>
      <w:bookmarkEnd w:id="11232"/>
      <w:bookmarkEnd w:id="11233"/>
      <w:r>
        <w:rPr>
          <w:rFonts w:hint="cs"/>
          <w:rtl/>
        </w:rPr>
        <w:t xml:space="preserve"> אתה תענה קודם.</w:t>
      </w:r>
      <w:bookmarkStart w:id="11234" w:name="_ETM_Q24_161724"/>
      <w:bookmarkStart w:id="11235" w:name="_ETM_Q24_165113"/>
      <w:bookmarkEnd w:id="11234"/>
      <w:bookmarkEnd w:id="11235"/>
    </w:p>
    <w:p w:rsidR="009C0C80" w:rsidRDefault="009C0C80" w:rsidP="00B86303">
      <w:pPr>
        <w:rPr>
          <w:rtl/>
        </w:rPr>
      </w:pPr>
    </w:p>
    <w:p w:rsidR="009C0C80" w:rsidRDefault="009C0C80" w:rsidP="00B86303">
      <w:pPr>
        <w:pStyle w:val="-"/>
        <w:keepNext/>
        <w:rPr>
          <w:rtl/>
        </w:rPr>
      </w:pPr>
      <w:bookmarkStart w:id="11236" w:name="_ETM_Q24_163858"/>
      <w:r w:rsidRPr="00F253EC">
        <w:rPr>
          <w:rStyle w:val="TagStyle"/>
          <w:rtl/>
        </w:rPr>
        <w:t xml:space="preserve"> &lt;&lt; דובר_המשך &gt;&gt; </w:t>
      </w:r>
      <w:r>
        <w:rPr>
          <w:rtl/>
        </w:rPr>
        <w:t>אופיר כץ (הליכוד):</w:t>
      </w:r>
      <w:r w:rsidRPr="00F253EC">
        <w:rPr>
          <w:rStyle w:val="TagStyle"/>
          <w:rtl/>
        </w:rPr>
        <w:t xml:space="preserve"> &lt;&lt; דובר_המשך &gt;&gt;</w:t>
      </w:r>
      <w:r>
        <w:rPr>
          <w:rtl/>
        </w:rPr>
        <w:t xml:space="preserve">   </w:t>
      </w:r>
    </w:p>
    <w:bookmarkEnd w:id="11236"/>
    <w:p w:rsidR="009C0C80" w:rsidRDefault="009C0C80" w:rsidP="00267854">
      <w:pPr>
        <w:rPr>
          <w:rtl/>
        </w:rPr>
      </w:pPr>
    </w:p>
    <w:p w:rsidR="009C0C80" w:rsidRDefault="009C0C80" w:rsidP="00B86303">
      <w:pPr>
        <w:rPr>
          <w:rtl/>
        </w:rPr>
      </w:pPr>
      <w:r>
        <w:rPr>
          <w:rFonts w:hint="cs"/>
          <w:rtl/>
        </w:rPr>
        <w:t>שישיב לי. היו"ר, תעזור לי, אבל שישיב לי.</w:t>
      </w:r>
      <w:bookmarkStart w:id="11237" w:name="_ETM_Q24_157609"/>
      <w:bookmarkEnd w:id="11237"/>
    </w:p>
    <w:p w:rsidR="009C0C80" w:rsidRDefault="009C0C80" w:rsidP="00B86303">
      <w:pPr>
        <w:rPr>
          <w:rtl/>
        </w:rPr>
      </w:pPr>
      <w:bookmarkStart w:id="11238" w:name="_ETM_Q24_169482"/>
      <w:bookmarkStart w:id="11239" w:name="_ETM_Q24_169579"/>
      <w:bookmarkEnd w:id="11238"/>
      <w:bookmarkEnd w:id="11239"/>
    </w:p>
    <w:p w:rsidR="009C0C80" w:rsidRDefault="009C0C80" w:rsidP="00B86303">
      <w:pPr>
        <w:pStyle w:val="af6"/>
        <w:keepNext/>
        <w:rPr>
          <w:rtl/>
        </w:rPr>
      </w:pPr>
      <w:r w:rsidRPr="00F253EC">
        <w:rPr>
          <w:rStyle w:val="TagStyle"/>
          <w:rtl/>
        </w:rPr>
        <w:t xml:space="preserve"> &lt;&lt; יור &gt;&gt; </w:t>
      </w:r>
      <w:r>
        <w:rPr>
          <w:rtl/>
        </w:rPr>
        <w:t>היו"ר חנוך דב מלביצקי:</w:t>
      </w:r>
      <w:r w:rsidRPr="00F253EC">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1240" w:name="_ETM_Q24_170787"/>
      <w:bookmarkEnd w:id="11240"/>
      <w:r>
        <w:rPr>
          <w:rFonts w:hint="cs"/>
          <w:rtl/>
        </w:rPr>
        <w:t xml:space="preserve">חבר הכנסת </w:t>
      </w:r>
      <w:bookmarkStart w:id="11241" w:name="_ETM_Q24_171817"/>
      <w:bookmarkEnd w:id="11241"/>
      <w:r>
        <w:rPr>
          <w:rFonts w:hint="cs"/>
          <w:rtl/>
        </w:rPr>
        <w:t>עטאונה, שב.</w:t>
      </w:r>
    </w:p>
    <w:p w:rsidR="009C0C80" w:rsidRDefault="009C0C80" w:rsidP="00B86303">
      <w:pPr>
        <w:rPr>
          <w:rtl/>
        </w:rPr>
      </w:pPr>
    </w:p>
    <w:p w:rsidR="009C0C80" w:rsidRDefault="009C0C80" w:rsidP="00B86303">
      <w:pPr>
        <w:pStyle w:val="-"/>
        <w:keepNext/>
        <w:rPr>
          <w:rtl/>
        </w:rPr>
      </w:pPr>
      <w:bookmarkStart w:id="11242" w:name="ET_speakercontinue_5786_8"/>
      <w:r w:rsidRPr="00F253EC">
        <w:rPr>
          <w:rStyle w:val="TagStyle"/>
          <w:rtl/>
        </w:rPr>
        <w:t xml:space="preserve"> &lt;&lt; דובר_המשך &gt;&gt; </w:t>
      </w:r>
      <w:r>
        <w:rPr>
          <w:rtl/>
        </w:rPr>
        <w:t>אופיר כץ (הליכוד):</w:t>
      </w:r>
      <w:r w:rsidRPr="00F253EC">
        <w:rPr>
          <w:rStyle w:val="TagStyle"/>
          <w:rtl/>
        </w:rPr>
        <w:t xml:space="preserve"> &lt;&lt; דובר_המשך &gt;&gt;</w:t>
      </w:r>
      <w:r>
        <w:rPr>
          <w:rtl/>
        </w:rPr>
        <w:t xml:space="preserve">   </w:t>
      </w:r>
      <w:bookmarkEnd w:id="11242"/>
    </w:p>
    <w:p w:rsidR="009C0C80" w:rsidRDefault="009C0C80" w:rsidP="00267854">
      <w:pPr>
        <w:rPr>
          <w:rtl/>
        </w:rPr>
      </w:pPr>
    </w:p>
    <w:p w:rsidR="009C0C80" w:rsidRDefault="009C0C80" w:rsidP="00B86303">
      <w:pPr>
        <w:rPr>
          <w:rtl/>
        </w:rPr>
      </w:pPr>
      <w:bookmarkStart w:id="11243" w:name="_ETM_Q24_19779"/>
      <w:bookmarkStart w:id="11244" w:name="_ETM_Q24_19918"/>
      <w:bookmarkStart w:id="11245" w:name="_ETM_Q24_143978"/>
      <w:bookmarkStart w:id="11246" w:name="_ETM_Q24_144076"/>
      <w:bookmarkStart w:id="11247" w:name="_ETM_Q24_141234"/>
      <w:bookmarkStart w:id="11248" w:name="_ETM_Q24_141347"/>
      <w:bookmarkStart w:id="11249" w:name="_ETM_Q24_24178"/>
      <w:bookmarkStart w:id="11250" w:name="_ETM_Q24_24371"/>
      <w:bookmarkStart w:id="11251" w:name="_ETM_Q24_21036"/>
      <w:bookmarkStart w:id="11252" w:name="_ETM_Q24_21119"/>
      <w:bookmarkEnd w:id="11243"/>
      <w:bookmarkEnd w:id="11244"/>
      <w:bookmarkEnd w:id="11245"/>
      <w:bookmarkEnd w:id="11246"/>
      <w:bookmarkEnd w:id="11247"/>
      <w:bookmarkEnd w:id="11248"/>
      <w:bookmarkEnd w:id="11249"/>
      <w:bookmarkEnd w:id="11250"/>
      <w:bookmarkEnd w:id="11251"/>
      <w:bookmarkEnd w:id="11252"/>
      <w:r>
        <w:rPr>
          <w:rFonts w:hint="cs"/>
          <w:rtl/>
        </w:rPr>
        <w:t xml:space="preserve">אתה מגנה </w:t>
      </w:r>
      <w:bookmarkStart w:id="11253" w:name="_ETM_Q24_180480"/>
      <w:bookmarkStart w:id="11254" w:name="_ETM_Q24_181230"/>
      <w:bookmarkStart w:id="11255" w:name="_ETM_Q24_181740"/>
      <w:bookmarkStart w:id="11256" w:name="_ETM_Q24_181949"/>
      <w:bookmarkEnd w:id="11253"/>
      <w:bookmarkEnd w:id="11254"/>
      <w:bookmarkEnd w:id="11255"/>
      <w:bookmarkEnd w:id="11256"/>
      <w:r>
        <w:rPr>
          <w:rtl/>
        </w:rPr>
        <w:t xml:space="preserve">פגיעה </w:t>
      </w:r>
      <w:bookmarkStart w:id="11257" w:name="_ETM_Q24_182220"/>
      <w:bookmarkEnd w:id="11257"/>
      <w:r>
        <w:rPr>
          <w:rtl/>
        </w:rPr>
        <w:t xml:space="preserve">בחיילי </w:t>
      </w:r>
      <w:bookmarkStart w:id="11258" w:name="_ETM_Q24_182610"/>
      <w:bookmarkEnd w:id="11258"/>
      <w:r>
        <w:rPr>
          <w:rtl/>
        </w:rPr>
        <w:t>צה"ל</w:t>
      </w:r>
      <w:r>
        <w:rPr>
          <w:rFonts w:hint="cs"/>
          <w:rtl/>
        </w:rPr>
        <w:t>?</w:t>
      </w:r>
      <w:bookmarkStart w:id="11259" w:name="_ETM_Q24_169509"/>
      <w:bookmarkEnd w:id="11259"/>
      <w:r>
        <w:rPr>
          <w:rtl/>
        </w:rPr>
        <w:t xml:space="preserve"> </w:t>
      </w:r>
      <w:bookmarkStart w:id="11260" w:name="_ETM_Q24_189060"/>
      <w:bookmarkEnd w:id="11260"/>
    </w:p>
    <w:p w:rsidR="009C0C80" w:rsidRDefault="009C0C80" w:rsidP="00B86303">
      <w:pPr>
        <w:rPr>
          <w:rtl/>
        </w:rPr>
      </w:pPr>
      <w:bookmarkStart w:id="11261" w:name="_ETM_Q24_173864"/>
      <w:bookmarkStart w:id="11262" w:name="_ETM_Q24_173939"/>
      <w:bookmarkEnd w:id="11261"/>
      <w:bookmarkEnd w:id="11262"/>
    </w:p>
    <w:p w:rsidR="009C0C80" w:rsidRDefault="009C0C80" w:rsidP="00B86303">
      <w:pPr>
        <w:pStyle w:val="af5"/>
        <w:keepNext/>
        <w:rPr>
          <w:rtl/>
        </w:rPr>
      </w:pPr>
      <w:bookmarkStart w:id="11263" w:name="ET_interruption_5696_9"/>
      <w:r w:rsidRPr="00F253EC">
        <w:rPr>
          <w:rStyle w:val="TagStyle"/>
          <w:rtl/>
        </w:rPr>
        <w:t xml:space="preserve"> &lt;&lt; קריאה &gt;&gt; </w:t>
      </w:r>
      <w:r>
        <w:rPr>
          <w:rtl/>
        </w:rPr>
        <w:t>יוסף עטאונה (חד"ש-תע"ל):</w:t>
      </w:r>
      <w:r w:rsidRPr="00F253EC">
        <w:rPr>
          <w:rStyle w:val="TagStyle"/>
          <w:rtl/>
        </w:rPr>
        <w:t xml:space="preserve"> &lt;&lt; קריאה &gt;&gt;</w:t>
      </w:r>
      <w:r>
        <w:rPr>
          <w:rtl/>
        </w:rPr>
        <w:t xml:space="preserve">   </w:t>
      </w:r>
      <w:bookmarkEnd w:id="11263"/>
    </w:p>
    <w:p w:rsidR="009C0C80" w:rsidRDefault="009C0C80" w:rsidP="00267854">
      <w:pPr>
        <w:rPr>
          <w:rtl/>
        </w:rPr>
      </w:pPr>
    </w:p>
    <w:p w:rsidR="009C0C80" w:rsidRPr="00405171" w:rsidRDefault="009C0C80" w:rsidP="00B86303">
      <w:pPr>
        <w:rPr>
          <w:rtl/>
        </w:rPr>
      </w:pPr>
      <w:bookmarkStart w:id="11264" w:name="_ETM_Q24_171983"/>
      <w:bookmarkStart w:id="11265" w:name="_ETM_Q24_172104"/>
      <w:bookmarkStart w:id="11266" w:name="_ETM_Q24_168112"/>
      <w:bookmarkStart w:id="11267" w:name="_ETM_Q24_166829"/>
      <w:bookmarkStart w:id="11268" w:name="_ETM_Q24_168298"/>
      <w:bookmarkStart w:id="11269" w:name="_ETM_Q24_169210"/>
      <w:bookmarkStart w:id="11270" w:name="_ETM_Q24_167547"/>
      <w:bookmarkStart w:id="11271" w:name="_ETM_Q24_165660"/>
      <w:bookmarkEnd w:id="11264"/>
      <w:bookmarkEnd w:id="11265"/>
      <w:bookmarkEnd w:id="11266"/>
      <w:bookmarkEnd w:id="11267"/>
      <w:bookmarkEnd w:id="11268"/>
      <w:bookmarkEnd w:id="11269"/>
      <w:bookmarkEnd w:id="11270"/>
      <w:bookmarkEnd w:id="11271"/>
      <w:r>
        <w:rPr>
          <w:rFonts w:hint="cs"/>
          <w:rtl/>
        </w:rPr>
        <w:t xml:space="preserve">אתה </w:t>
      </w:r>
      <w:r w:rsidR="0065063F">
        <w:rPr>
          <w:rFonts w:hint="cs"/>
          <w:rtl/>
        </w:rPr>
        <w:t>יושב-</w:t>
      </w:r>
      <w:r>
        <w:rPr>
          <w:rFonts w:hint="cs"/>
          <w:rtl/>
        </w:rPr>
        <w:t xml:space="preserve">ראש קואליציה שנשענת </w:t>
      </w:r>
      <w:bookmarkStart w:id="11272" w:name="_ETM_Q24_166985"/>
      <w:bookmarkEnd w:id="11272"/>
      <w:r>
        <w:rPr>
          <w:rFonts w:hint="cs"/>
          <w:rtl/>
        </w:rPr>
        <w:t>על מורשעים בתמיכה בטרור.</w:t>
      </w:r>
    </w:p>
    <w:p w:rsidR="009C0C80" w:rsidRDefault="009C0C80" w:rsidP="00B86303">
      <w:pPr>
        <w:rPr>
          <w:rtl/>
        </w:rPr>
      </w:pPr>
    </w:p>
    <w:p w:rsidR="009C0C80" w:rsidRDefault="009C0C80" w:rsidP="00B86303">
      <w:pPr>
        <w:pStyle w:val="af5"/>
        <w:keepNext/>
        <w:rPr>
          <w:rtl/>
        </w:rPr>
      </w:pPr>
      <w:bookmarkStart w:id="11273" w:name="ET_interruption_6352_10"/>
      <w:r w:rsidRPr="00F253EC">
        <w:rPr>
          <w:rStyle w:val="TagStyle"/>
          <w:rtl/>
        </w:rPr>
        <w:t xml:space="preserve"> &lt;&lt; קריאה &gt;&gt; </w:t>
      </w:r>
      <w:r>
        <w:rPr>
          <w:rtl/>
        </w:rPr>
        <w:t>אלמוג כהן (עוצמה יהודית):</w:t>
      </w:r>
      <w:r w:rsidRPr="00F253EC">
        <w:rPr>
          <w:rStyle w:val="TagStyle"/>
          <w:rtl/>
        </w:rPr>
        <w:t xml:space="preserve"> &lt;&lt; קריאה &gt;&gt;</w:t>
      </w:r>
      <w:r>
        <w:rPr>
          <w:rtl/>
        </w:rPr>
        <w:t xml:space="preserve">   </w:t>
      </w:r>
      <w:bookmarkEnd w:id="11273"/>
    </w:p>
    <w:p w:rsidR="009C0C80" w:rsidRDefault="009C0C80" w:rsidP="00267854">
      <w:pPr>
        <w:rPr>
          <w:rtl/>
        </w:rPr>
      </w:pPr>
    </w:p>
    <w:p w:rsidR="009C0C80" w:rsidRDefault="009C0C80" w:rsidP="00B86303">
      <w:pPr>
        <w:rPr>
          <w:rtl/>
        </w:rPr>
      </w:pPr>
      <w:r>
        <w:rPr>
          <w:rFonts w:hint="cs"/>
          <w:rtl/>
        </w:rPr>
        <w:t>השתגעתם, השתגעתם.</w:t>
      </w:r>
    </w:p>
    <w:p w:rsidR="009C0C80" w:rsidRDefault="009C0C80" w:rsidP="00B86303">
      <w:pPr>
        <w:rPr>
          <w:rtl/>
        </w:rPr>
      </w:pPr>
    </w:p>
    <w:p w:rsidR="009C0C80" w:rsidRDefault="009C0C80" w:rsidP="00B86303">
      <w:pPr>
        <w:pStyle w:val="af6"/>
        <w:keepNext/>
        <w:rPr>
          <w:rtl/>
        </w:rPr>
      </w:pPr>
      <w:bookmarkStart w:id="11274" w:name="ET_yor_6593_11"/>
      <w:r w:rsidRPr="00F253EC">
        <w:rPr>
          <w:rStyle w:val="TagStyle"/>
          <w:rtl/>
        </w:rPr>
        <w:t xml:space="preserve"> &lt;&lt; יור &gt;&gt; </w:t>
      </w:r>
      <w:r>
        <w:rPr>
          <w:rtl/>
        </w:rPr>
        <w:t>היו"ר חנוך דב מלביצקי:</w:t>
      </w:r>
      <w:r w:rsidRPr="00F253EC">
        <w:rPr>
          <w:rStyle w:val="TagStyle"/>
          <w:rtl/>
        </w:rPr>
        <w:t xml:space="preserve"> &lt;&lt; יור &gt;&gt;</w:t>
      </w:r>
      <w:r>
        <w:rPr>
          <w:rtl/>
        </w:rPr>
        <w:t xml:space="preserve">   </w:t>
      </w:r>
      <w:bookmarkEnd w:id="11274"/>
    </w:p>
    <w:p w:rsidR="009C0C80" w:rsidRDefault="009C0C80" w:rsidP="00267854">
      <w:pPr>
        <w:rPr>
          <w:rtl/>
        </w:rPr>
      </w:pPr>
    </w:p>
    <w:p w:rsidR="009C0C80" w:rsidRDefault="009C0C80" w:rsidP="00B86303">
      <w:pPr>
        <w:rPr>
          <w:rtl/>
        </w:rPr>
      </w:pPr>
      <w:r>
        <w:rPr>
          <w:rFonts w:hint="cs"/>
          <w:rtl/>
        </w:rPr>
        <w:t>חבר הכנסת כהן,</w:t>
      </w:r>
      <w:bookmarkStart w:id="11275" w:name="_ETM_Q24_171469"/>
      <w:bookmarkEnd w:id="11275"/>
      <w:r>
        <w:rPr>
          <w:rFonts w:hint="cs"/>
          <w:rtl/>
        </w:rPr>
        <w:t xml:space="preserve"> חבר הכנסת כהן.</w:t>
      </w:r>
      <w:bookmarkStart w:id="11276" w:name="_ETM_Q24_175269"/>
      <w:bookmarkEnd w:id="11276"/>
      <w:r>
        <w:rPr>
          <w:rFonts w:hint="cs"/>
          <w:rtl/>
        </w:rPr>
        <w:t xml:space="preserve"> קראתי אותך לסדר פעמיים.</w:t>
      </w:r>
    </w:p>
    <w:p w:rsidR="009C0C80" w:rsidRDefault="009C0C80" w:rsidP="00B86303">
      <w:pPr>
        <w:rPr>
          <w:rtl/>
        </w:rPr>
      </w:pPr>
    </w:p>
    <w:p w:rsidR="009C0C80" w:rsidRDefault="009C0C80" w:rsidP="00B86303">
      <w:pPr>
        <w:pStyle w:val="-"/>
        <w:keepNext/>
        <w:rPr>
          <w:rtl/>
        </w:rPr>
      </w:pPr>
      <w:r w:rsidRPr="00F253EC">
        <w:rPr>
          <w:rStyle w:val="TagStyle"/>
          <w:rtl/>
        </w:rPr>
        <w:t xml:space="preserve"> &lt;&lt; דובר_המשך &gt;&gt; </w:t>
      </w:r>
      <w:r>
        <w:rPr>
          <w:rtl/>
        </w:rPr>
        <w:t>אופיר כץ (הליכוד):</w:t>
      </w:r>
      <w:r w:rsidRPr="00F253EC">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אימאן ח'טיב יאסין, הינה, אני אהיה בשקט</w:t>
      </w:r>
      <w:bookmarkStart w:id="11277" w:name="_ETM_Q24_177949"/>
      <w:bookmarkStart w:id="11278" w:name="_ETM_Q24_176939"/>
      <w:bookmarkEnd w:id="11277"/>
      <w:bookmarkEnd w:id="11278"/>
      <w:r>
        <w:rPr>
          <w:rFonts w:hint="cs"/>
          <w:rtl/>
        </w:rPr>
        <w:t xml:space="preserve">, רק תעני </w:t>
      </w:r>
      <w:bookmarkStart w:id="11279" w:name="_ETM_Q24_174299"/>
      <w:bookmarkEnd w:id="11279"/>
      <w:r>
        <w:rPr>
          <w:rFonts w:hint="cs"/>
          <w:rtl/>
        </w:rPr>
        <w:t>לי, את מגנה רצח ופגיעה בחיילי צה"ל?</w:t>
      </w:r>
    </w:p>
    <w:p w:rsidR="009C0C80" w:rsidRDefault="009C0C80" w:rsidP="00B86303">
      <w:pPr>
        <w:rPr>
          <w:rtl/>
        </w:rPr>
      </w:pPr>
    </w:p>
    <w:p w:rsidR="009C0C80" w:rsidRDefault="009C0C80" w:rsidP="00B86303">
      <w:pPr>
        <w:pStyle w:val="af5"/>
        <w:keepNext/>
        <w:rPr>
          <w:rtl/>
        </w:rPr>
      </w:pPr>
      <w:bookmarkStart w:id="11280" w:name="ET_interruption_5696_13"/>
      <w:r w:rsidRPr="00F253EC">
        <w:rPr>
          <w:rStyle w:val="TagStyle"/>
          <w:rtl/>
        </w:rPr>
        <w:t xml:space="preserve"> &lt;&lt; קריאה &gt;&gt; </w:t>
      </w:r>
      <w:r>
        <w:rPr>
          <w:rtl/>
        </w:rPr>
        <w:t>יוסף עטאונה (חד"ש-תע"ל):</w:t>
      </w:r>
      <w:r w:rsidRPr="00F253EC">
        <w:rPr>
          <w:rStyle w:val="TagStyle"/>
          <w:rtl/>
        </w:rPr>
        <w:t xml:space="preserve"> &lt;&lt; קריאה &gt;&gt;</w:t>
      </w:r>
      <w:r>
        <w:rPr>
          <w:rtl/>
        </w:rPr>
        <w:t xml:space="preserve">   </w:t>
      </w:r>
      <w:bookmarkEnd w:id="11280"/>
    </w:p>
    <w:p w:rsidR="009C0C80" w:rsidRDefault="009C0C80" w:rsidP="00267854">
      <w:pPr>
        <w:rPr>
          <w:rtl/>
        </w:rPr>
      </w:pPr>
    </w:p>
    <w:p w:rsidR="009C0C80" w:rsidRDefault="009C0C80" w:rsidP="00B86303">
      <w:pPr>
        <w:rPr>
          <w:rtl/>
        </w:rPr>
      </w:pPr>
      <w:r>
        <w:rPr>
          <w:rFonts w:hint="cs"/>
          <w:rtl/>
        </w:rPr>
        <w:t>אתה תענה על השאלה. למה אתה לא עונה?</w:t>
      </w:r>
      <w:bookmarkStart w:id="11281" w:name="_ETM_Q24_178064"/>
      <w:bookmarkEnd w:id="11281"/>
      <w:r>
        <w:rPr>
          <w:rFonts w:hint="cs"/>
          <w:rtl/>
        </w:rPr>
        <w:t xml:space="preserve"> למה אתה לא עונה?</w:t>
      </w:r>
    </w:p>
    <w:p w:rsidR="009C0C80" w:rsidRDefault="009C0C80" w:rsidP="00B86303">
      <w:pPr>
        <w:rPr>
          <w:rtl/>
        </w:rPr>
      </w:pPr>
    </w:p>
    <w:p w:rsidR="009C0C80" w:rsidRDefault="009C0C80" w:rsidP="00B86303">
      <w:pPr>
        <w:pStyle w:val="-"/>
        <w:keepNext/>
        <w:rPr>
          <w:rtl/>
        </w:rPr>
      </w:pPr>
      <w:r w:rsidRPr="00F253EC">
        <w:rPr>
          <w:rStyle w:val="TagStyle"/>
          <w:rtl/>
        </w:rPr>
        <w:t xml:space="preserve"> &lt;&lt; דובר_המשך &gt;&gt; </w:t>
      </w:r>
      <w:r>
        <w:rPr>
          <w:rtl/>
        </w:rPr>
        <w:t>אופיר כץ (הליכוד):</w:t>
      </w:r>
      <w:r w:rsidRPr="00F253EC">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1282" w:name="_ETM_Q24_186999"/>
      <w:bookmarkEnd w:id="11282"/>
      <w:r>
        <w:rPr>
          <w:rFonts w:hint="cs"/>
          <w:rtl/>
        </w:rPr>
        <w:t>למה אתם לא עונים? למה אתם לא עונים?</w:t>
      </w:r>
    </w:p>
    <w:p w:rsidR="009C0C80" w:rsidRDefault="009C0C80" w:rsidP="00B86303">
      <w:pPr>
        <w:rPr>
          <w:rtl/>
        </w:rPr>
      </w:pPr>
    </w:p>
    <w:p w:rsidR="009C0C80" w:rsidRDefault="009C0C80" w:rsidP="00B86303">
      <w:pPr>
        <w:pStyle w:val="af6"/>
        <w:keepNext/>
        <w:rPr>
          <w:rtl/>
        </w:rPr>
      </w:pPr>
      <w:r w:rsidRPr="00F253EC">
        <w:rPr>
          <w:rStyle w:val="TagStyle"/>
          <w:rtl/>
        </w:rPr>
        <w:t xml:space="preserve"> &lt;&lt; יור &gt;&gt; </w:t>
      </w:r>
      <w:r>
        <w:rPr>
          <w:rtl/>
        </w:rPr>
        <w:t>היו"ר חנוך דב מלביצקי:</w:t>
      </w:r>
      <w:r w:rsidRPr="00F253EC">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 xml:space="preserve">חבר הכנסת </w:t>
      </w:r>
      <w:bookmarkStart w:id="11283" w:name="_ETM_Q24_182449"/>
      <w:bookmarkEnd w:id="11283"/>
      <w:r>
        <w:rPr>
          <w:rFonts w:hint="cs"/>
          <w:rtl/>
        </w:rPr>
        <w:t>עטאונה.</w:t>
      </w:r>
    </w:p>
    <w:p w:rsidR="009C0C80" w:rsidRDefault="009C0C80" w:rsidP="00B86303">
      <w:pPr>
        <w:rPr>
          <w:rtl/>
        </w:rPr>
      </w:pPr>
    </w:p>
    <w:p w:rsidR="009C0C80" w:rsidRDefault="009C0C80" w:rsidP="00B86303">
      <w:pPr>
        <w:pStyle w:val="af5"/>
        <w:keepNext/>
        <w:rPr>
          <w:rtl/>
        </w:rPr>
      </w:pPr>
      <w:bookmarkStart w:id="11284" w:name="ET_interruption_5696_117"/>
      <w:r w:rsidRPr="00405171">
        <w:rPr>
          <w:rStyle w:val="TagStyle"/>
          <w:rtl/>
        </w:rPr>
        <w:t xml:space="preserve"> &lt;&lt; קריאה &gt;&gt; </w:t>
      </w:r>
      <w:r>
        <w:rPr>
          <w:rtl/>
        </w:rPr>
        <w:t>יוסף עטאונה (חד"ש-תע"ל):</w:t>
      </w:r>
      <w:r w:rsidRPr="00405171">
        <w:rPr>
          <w:rStyle w:val="TagStyle"/>
          <w:rtl/>
        </w:rPr>
        <w:t xml:space="preserve"> &lt;&lt; קריאה &gt;&gt;</w:t>
      </w:r>
      <w:r>
        <w:rPr>
          <w:rtl/>
        </w:rPr>
        <w:t xml:space="preserve">   </w:t>
      </w:r>
      <w:bookmarkEnd w:id="11284"/>
    </w:p>
    <w:p w:rsidR="009C0C80" w:rsidRDefault="009C0C80" w:rsidP="00267854">
      <w:pPr>
        <w:rPr>
          <w:rtl/>
        </w:rPr>
      </w:pPr>
    </w:p>
    <w:p w:rsidR="009C0C80" w:rsidRPr="00405171" w:rsidRDefault="009C0C80" w:rsidP="00B86303">
      <w:pPr>
        <w:rPr>
          <w:rtl/>
        </w:rPr>
      </w:pPr>
      <w:bookmarkStart w:id="11285" w:name="_ETM_Q24_183834"/>
      <w:bookmarkStart w:id="11286" w:name="_ETM_Q24_185263"/>
      <w:bookmarkEnd w:id="11285"/>
      <w:bookmarkEnd w:id="11286"/>
      <w:r>
        <w:rPr>
          <w:rFonts w:hint="cs"/>
          <w:rtl/>
        </w:rPr>
        <w:t xml:space="preserve">אתה נשען על קואליציה </w:t>
      </w:r>
      <w:bookmarkStart w:id="11287" w:name="_ETM_Q24_185803"/>
      <w:bookmarkEnd w:id="11287"/>
      <w:r>
        <w:rPr>
          <w:rFonts w:hint="cs"/>
          <w:rtl/>
        </w:rPr>
        <w:t xml:space="preserve">עם מורשעים </w:t>
      </w:r>
      <w:bookmarkStart w:id="11288" w:name="_ETM_Q24_194005"/>
      <w:bookmarkEnd w:id="11288"/>
      <w:r>
        <w:rPr>
          <w:rFonts w:hint="cs"/>
          <w:rtl/>
        </w:rPr>
        <w:t xml:space="preserve">בתמיכה בטרור. </w:t>
      </w:r>
      <w:bookmarkStart w:id="11289" w:name="_ETM_Q24_190831"/>
      <w:bookmarkStart w:id="11290" w:name="_ETM_Q24_187860"/>
      <w:bookmarkEnd w:id="11289"/>
      <w:bookmarkEnd w:id="11290"/>
      <w:r>
        <w:rPr>
          <w:rFonts w:hint="cs"/>
          <w:rtl/>
        </w:rPr>
        <w:t xml:space="preserve">אולי אתה תענה, תענה על </w:t>
      </w:r>
      <w:bookmarkStart w:id="11291" w:name="_ETM_Q24_200190"/>
      <w:bookmarkEnd w:id="11291"/>
      <w:r>
        <w:rPr>
          <w:rFonts w:hint="cs"/>
          <w:rtl/>
        </w:rPr>
        <w:t>השאלה. בושה.</w:t>
      </w:r>
      <w:bookmarkStart w:id="11292" w:name="_ETM_Q24_198427"/>
      <w:bookmarkEnd w:id="11292"/>
    </w:p>
    <w:p w:rsidR="009C0C80" w:rsidRDefault="009C0C80" w:rsidP="00B86303">
      <w:pPr>
        <w:rPr>
          <w:rtl/>
        </w:rPr>
      </w:pPr>
      <w:bookmarkStart w:id="11293" w:name="_ETM_Q24_190032"/>
      <w:bookmarkEnd w:id="11293"/>
    </w:p>
    <w:p w:rsidR="009C0C80" w:rsidRDefault="009C0C80" w:rsidP="00B86303">
      <w:pPr>
        <w:pStyle w:val="-"/>
        <w:keepNext/>
        <w:rPr>
          <w:rtl/>
        </w:rPr>
      </w:pPr>
      <w:r w:rsidRPr="00F253EC">
        <w:rPr>
          <w:rStyle w:val="TagStyle"/>
          <w:rtl/>
        </w:rPr>
        <w:t xml:space="preserve"> &lt;&lt; דובר_המשך &gt;&gt; </w:t>
      </w:r>
      <w:r>
        <w:rPr>
          <w:rtl/>
        </w:rPr>
        <w:t>אופיר כץ (הליכוד):</w:t>
      </w:r>
      <w:r w:rsidRPr="00F253EC">
        <w:rPr>
          <w:rStyle w:val="TagStyle"/>
          <w:rtl/>
        </w:rPr>
        <w:t xml:space="preserve"> &lt;&lt; דובר_המשך &gt;&gt;</w:t>
      </w:r>
      <w:r>
        <w:rPr>
          <w:rtl/>
        </w:rPr>
        <w:t xml:space="preserve">   </w:t>
      </w:r>
    </w:p>
    <w:p w:rsidR="009C0C80" w:rsidRDefault="009C0C80" w:rsidP="00267854">
      <w:pPr>
        <w:rPr>
          <w:rtl/>
        </w:rPr>
      </w:pPr>
    </w:p>
    <w:p w:rsidR="009C0C80" w:rsidRDefault="009C0C80" w:rsidP="0065063F">
      <w:pPr>
        <w:rPr>
          <w:rtl/>
        </w:rPr>
      </w:pPr>
      <w:r>
        <w:rPr>
          <w:rFonts w:hint="cs"/>
          <w:rtl/>
        </w:rPr>
        <w:t>שאלה פשוטה</w:t>
      </w:r>
      <w:r w:rsidR="0065063F">
        <w:rPr>
          <w:rFonts w:hint="cs"/>
          <w:rtl/>
        </w:rPr>
        <w:t>.</w:t>
      </w:r>
      <w:r>
        <w:rPr>
          <w:rFonts w:hint="cs"/>
          <w:rtl/>
        </w:rPr>
        <w:t xml:space="preserve"> אותם חיילים </w:t>
      </w:r>
      <w:proofErr w:type="spellStart"/>
      <w:r>
        <w:rPr>
          <w:rFonts w:hint="cs"/>
          <w:rtl/>
        </w:rPr>
        <w:t>שמגינים</w:t>
      </w:r>
      <w:proofErr w:type="spellEnd"/>
      <w:r>
        <w:rPr>
          <w:rFonts w:hint="cs"/>
          <w:rtl/>
        </w:rPr>
        <w:t xml:space="preserve"> עליך ועל המשפחה שלך</w:t>
      </w:r>
      <w:bookmarkStart w:id="11294" w:name="_ETM_Q24_187430"/>
      <w:bookmarkStart w:id="11295" w:name="_ETM_Q24_201278"/>
      <w:bookmarkStart w:id="11296" w:name="_ETM_Q24_199128"/>
      <w:bookmarkStart w:id="11297" w:name="_ETM_Q24_194418"/>
      <w:bookmarkStart w:id="11298" w:name="_ETM_Q24_191678"/>
      <w:bookmarkStart w:id="11299" w:name="_ETM_Q24_189368"/>
      <w:bookmarkStart w:id="11300" w:name="_ETM_Q24_184697"/>
      <w:bookmarkStart w:id="11301" w:name="_ETM_Q24_185227"/>
      <w:bookmarkEnd w:id="11294"/>
      <w:bookmarkEnd w:id="11295"/>
      <w:bookmarkEnd w:id="11296"/>
      <w:bookmarkEnd w:id="11297"/>
      <w:bookmarkEnd w:id="11298"/>
      <w:bookmarkEnd w:id="11299"/>
      <w:bookmarkEnd w:id="11300"/>
      <w:bookmarkEnd w:id="11301"/>
      <w:r>
        <w:rPr>
          <w:rFonts w:hint="cs"/>
          <w:rtl/>
        </w:rPr>
        <w:t xml:space="preserve">, אתה לא </w:t>
      </w:r>
      <w:bookmarkStart w:id="11302" w:name="_ETM_Q24_195248"/>
      <w:bookmarkEnd w:id="11302"/>
      <w:r>
        <w:rPr>
          <w:rFonts w:hint="cs"/>
          <w:rtl/>
        </w:rPr>
        <w:t xml:space="preserve">מסוגל לגנות פגיעה בהם. את </w:t>
      </w:r>
      <w:bookmarkStart w:id="11303" w:name="_ETM_Q24_191947"/>
      <w:bookmarkStart w:id="11304" w:name="_ETM_Q24_187827"/>
      <w:bookmarkEnd w:id="11303"/>
      <w:bookmarkEnd w:id="11304"/>
      <w:r>
        <w:rPr>
          <w:rFonts w:hint="cs"/>
          <w:rtl/>
        </w:rPr>
        <w:t>מגנה פגיעה בחיילי צה"ל? הם מגינים גם עליך.</w:t>
      </w:r>
      <w:bookmarkStart w:id="11305" w:name="_ETM_Q24_193867"/>
      <w:bookmarkEnd w:id="11305"/>
      <w:r>
        <w:rPr>
          <w:rFonts w:hint="cs"/>
          <w:rtl/>
        </w:rPr>
        <w:t xml:space="preserve"> את מגנה פגיעה בהם? </w:t>
      </w:r>
    </w:p>
    <w:p w:rsidR="009C0C80" w:rsidRDefault="009C0C80" w:rsidP="00B86303">
      <w:pPr>
        <w:rPr>
          <w:rtl/>
        </w:rPr>
      </w:pPr>
    </w:p>
    <w:p w:rsidR="009C0C80" w:rsidRDefault="009C0C80" w:rsidP="00B86303">
      <w:pPr>
        <w:pStyle w:val="af5"/>
        <w:keepNext/>
        <w:rPr>
          <w:rtl/>
        </w:rPr>
      </w:pPr>
      <w:bookmarkStart w:id="11306" w:name="ET_interruption_5918_19"/>
      <w:r w:rsidRPr="00933308">
        <w:rPr>
          <w:rStyle w:val="TagStyle"/>
          <w:rtl/>
        </w:rPr>
        <w:t xml:space="preserve"> &lt;&lt; קריאה &gt;&gt; </w:t>
      </w:r>
      <w:r>
        <w:rPr>
          <w:rtl/>
        </w:rPr>
        <w:t>אימאן ח'טיב יאסין (רע"מ – הרשימה הערבית המאוחדת):</w:t>
      </w:r>
      <w:r w:rsidRPr="00933308">
        <w:rPr>
          <w:rStyle w:val="TagStyle"/>
          <w:rtl/>
        </w:rPr>
        <w:t xml:space="preserve"> &lt;&lt; קריאה &gt;&gt;</w:t>
      </w:r>
      <w:r>
        <w:rPr>
          <w:rtl/>
        </w:rPr>
        <w:t xml:space="preserve">   </w:t>
      </w:r>
      <w:bookmarkEnd w:id="11306"/>
    </w:p>
    <w:p w:rsidR="009C0C80" w:rsidRDefault="009C0C80" w:rsidP="00267854">
      <w:pPr>
        <w:rPr>
          <w:rtl/>
        </w:rPr>
      </w:pPr>
    </w:p>
    <w:p w:rsidR="009C0C80" w:rsidRDefault="00267854" w:rsidP="00267854">
      <w:pPr>
        <w:rPr>
          <w:rtl/>
        </w:rPr>
      </w:pPr>
      <w:bookmarkStart w:id="11307" w:name="_ETM_Q24_200219"/>
      <w:bookmarkEnd w:id="11307"/>
      <w:r>
        <w:rPr>
          <w:rFonts w:hint="cs"/>
          <w:rtl/>
        </w:rPr>
        <w:t>– – –</w:t>
      </w:r>
    </w:p>
    <w:p w:rsidR="009C0C80" w:rsidRDefault="009C0C80" w:rsidP="00B86303">
      <w:pPr>
        <w:rPr>
          <w:rtl/>
        </w:rPr>
      </w:pPr>
    </w:p>
    <w:p w:rsidR="009C0C80" w:rsidRDefault="009C0C80" w:rsidP="00B86303">
      <w:pPr>
        <w:pStyle w:val="-"/>
        <w:keepNext/>
        <w:rPr>
          <w:rtl/>
        </w:rPr>
      </w:pPr>
      <w:r w:rsidRPr="00933308">
        <w:rPr>
          <w:rStyle w:val="TagStyle"/>
          <w:rtl/>
        </w:rPr>
        <w:t xml:space="preserve"> &lt;&lt; דובר_המשך &gt;&gt; </w:t>
      </w:r>
      <w:r>
        <w:rPr>
          <w:rtl/>
        </w:rPr>
        <w:t>אופיר כץ (הליכוד):</w:t>
      </w:r>
      <w:r w:rsidRPr="00933308">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1308" w:name="_ETM_Q24_198037"/>
      <w:bookmarkEnd w:id="11308"/>
      <w:r>
        <w:rPr>
          <w:rFonts w:hint="cs"/>
          <w:rtl/>
        </w:rPr>
        <w:t xml:space="preserve">פגיעה בחיילי </w:t>
      </w:r>
      <w:bookmarkStart w:id="11309" w:name="_ETM_Q24_204614"/>
      <w:bookmarkEnd w:id="11309"/>
      <w:r>
        <w:rPr>
          <w:rFonts w:hint="cs"/>
          <w:rtl/>
        </w:rPr>
        <w:t>צה"ל ששומרים עלייך ועל המשפחה שלך את לא מגנה,</w:t>
      </w:r>
      <w:bookmarkStart w:id="11310" w:name="_ETM_Q24_202728"/>
      <w:bookmarkEnd w:id="11310"/>
      <w:r>
        <w:rPr>
          <w:rFonts w:hint="cs"/>
          <w:rtl/>
        </w:rPr>
        <w:t xml:space="preserve"> אתם לא מגנים.</w:t>
      </w:r>
    </w:p>
    <w:p w:rsidR="009C0C80" w:rsidRDefault="009C0C80" w:rsidP="00B86303">
      <w:pPr>
        <w:rPr>
          <w:rtl/>
        </w:rPr>
      </w:pPr>
    </w:p>
    <w:p w:rsidR="009C0C80" w:rsidRDefault="009C0C80" w:rsidP="00B86303">
      <w:pPr>
        <w:pStyle w:val="af5"/>
        <w:keepNext/>
        <w:rPr>
          <w:rtl/>
        </w:rPr>
      </w:pPr>
      <w:bookmarkStart w:id="11311" w:name="ET_interruption_5696_118"/>
      <w:r w:rsidRPr="00405171">
        <w:rPr>
          <w:rStyle w:val="TagStyle"/>
          <w:rtl/>
        </w:rPr>
        <w:t xml:space="preserve"> &lt;&lt; קריאה &gt;&gt; </w:t>
      </w:r>
      <w:r>
        <w:rPr>
          <w:rtl/>
        </w:rPr>
        <w:t>יוסף עטאונה (חד"ש-תע"ל):</w:t>
      </w:r>
      <w:r w:rsidRPr="00405171">
        <w:rPr>
          <w:rStyle w:val="TagStyle"/>
          <w:rtl/>
        </w:rPr>
        <w:t xml:space="preserve"> &lt;&lt; קריאה &gt;&gt;</w:t>
      </w:r>
      <w:r>
        <w:rPr>
          <w:rtl/>
        </w:rPr>
        <w:t xml:space="preserve">   </w:t>
      </w:r>
      <w:bookmarkEnd w:id="11311"/>
    </w:p>
    <w:p w:rsidR="009C0C80" w:rsidRDefault="009C0C80" w:rsidP="00267854">
      <w:pPr>
        <w:rPr>
          <w:rtl/>
        </w:rPr>
      </w:pPr>
    </w:p>
    <w:p w:rsidR="009C0C80" w:rsidRDefault="009C0C80" w:rsidP="00B86303">
      <w:pPr>
        <w:rPr>
          <w:rtl/>
        </w:rPr>
      </w:pPr>
      <w:r>
        <w:rPr>
          <w:rFonts w:hint="cs"/>
          <w:rtl/>
        </w:rPr>
        <w:t>בושה, בושה.</w:t>
      </w:r>
    </w:p>
    <w:p w:rsidR="009C0C80" w:rsidRDefault="009C0C80" w:rsidP="00B86303">
      <w:pPr>
        <w:rPr>
          <w:rtl/>
        </w:rPr>
      </w:pPr>
    </w:p>
    <w:p w:rsidR="009C0C80" w:rsidRDefault="009C0C80" w:rsidP="00B86303">
      <w:pPr>
        <w:pStyle w:val="af5"/>
        <w:keepNext/>
        <w:rPr>
          <w:rtl/>
        </w:rPr>
      </w:pPr>
      <w:bookmarkStart w:id="11312" w:name="ET_interruption_קר_אה_119"/>
      <w:r w:rsidRPr="00405171">
        <w:rPr>
          <w:rStyle w:val="TagStyle"/>
          <w:rtl/>
        </w:rPr>
        <w:t xml:space="preserve"> &lt;&lt; קריאה &gt;&gt; </w:t>
      </w:r>
      <w:r>
        <w:rPr>
          <w:rtl/>
        </w:rPr>
        <w:t>קריא</w:t>
      </w:r>
      <w:r>
        <w:rPr>
          <w:rFonts w:hint="cs"/>
          <w:rtl/>
        </w:rPr>
        <w:t>ות</w:t>
      </w:r>
      <w:bookmarkStart w:id="11313" w:name="_ETM_Q24_199666"/>
      <w:bookmarkEnd w:id="11313"/>
      <w:r>
        <w:rPr>
          <w:rtl/>
        </w:rPr>
        <w:t>:</w:t>
      </w:r>
      <w:r w:rsidRPr="00405171">
        <w:rPr>
          <w:rStyle w:val="TagStyle"/>
          <w:rtl/>
        </w:rPr>
        <w:t xml:space="preserve"> &lt;&lt; קריאה &gt;&gt;</w:t>
      </w:r>
      <w:r>
        <w:rPr>
          <w:rtl/>
        </w:rPr>
        <w:t xml:space="preserve">   </w:t>
      </w:r>
      <w:bookmarkEnd w:id="11312"/>
    </w:p>
    <w:p w:rsidR="009C0C80" w:rsidRDefault="009C0C80" w:rsidP="00267854">
      <w:pPr>
        <w:rPr>
          <w:rtl/>
        </w:rPr>
      </w:pPr>
    </w:p>
    <w:p w:rsidR="009C0C80" w:rsidRPr="00405171" w:rsidRDefault="00267854" w:rsidP="00267854">
      <w:pPr>
        <w:rPr>
          <w:rtl/>
        </w:rPr>
      </w:pPr>
      <w:r>
        <w:rPr>
          <w:rFonts w:hint="cs"/>
          <w:rtl/>
        </w:rPr>
        <w:t>– – –</w:t>
      </w:r>
    </w:p>
    <w:p w:rsidR="009C0C80" w:rsidRDefault="009C0C80" w:rsidP="00B86303">
      <w:pPr>
        <w:rPr>
          <w:rtl/>
        </w:rPr>
      </w:pPr>
    </w:p>
    <w:p w:rsidR="009C0C80" w:rsidRDefault="009C0C80" w:rsidP="00B86303">
      <w:pPr>
        <w:pStyle w:val="af6"/>
        <w:keepNext/>
        <w:rPr>
          <w:rtl/>
        </w:rPr>
      </w:pPr>
      <w:bookmarkStart w:id="11314" w:name="ET_yor_6593_21"/>
      <w:r w:rsidRPr="00933308">
        <w:rPr>
          <w:rStyle w:val="TagStyle"/>
          <w:rtl/>
        </w:rPr>
        <w:t xml:space="preserve"> &lt;&lt; יור &gt;&gt; </w:t>
      </w:r>
      <w:r>
        <w:rPr>
          <w:rtl/>
        </w:rPr>
        <w:t>היו"ר חנוך דב מלביצקי:</w:t>
      </w:r>
      <w:r w:rsidRPr="00933308">
        <w:rPr>
          <w:rStyle w:val="TagStyle"/>
          <w:rtl/>
        </w:rPr>
        <w:t xml:space="preserve"> &lt;&lt; יור &gt;&gt;</w:t>
      </w:r>
      <w:r>
        <w:rPr>
          <w:rtl/>
        </w:rPr>
        <w:t xml:space="preserve">   </w:t>
      </w:r>
      <w:bookmarkEnd w:id="11314"/>
    </w:p>
    <w:p w:rsidR="009C0C80" w:rsidRDefault="009C0C80" w:rsidP="00267854">
      <w:pPr>
        <w:rPr>
          <w:rtl/>
        </w:rPr>
      </w:pPr>
    </w:p>
    <w:p w:rsidR="009C0C80" w:rsidRDefault="009C0C80" w:rsidP="00B86303">
      <w:pPr>
        <w:rPr>
          <w:rtl/>
        </w:rPr>
      </w:pPr>
      <w:r>
        <w:rPr>
          <w:rFonts w:hint="cs"/>
          <w:rtl/>
        </w:rPr>
        <w:t>אוקיי. תודה רבה</w:t>
      </w:r>
      <w:bookmarkStart w:id="11315" w:name="_ETM_Q24_205607"/>
      <w:bookmarkStart w:id="11316" w:name="_ETM_Q24_202518"/>
      <w:bookmarkEnd w:id="11315"/>
      <w:bookmarkEnd w:id="11316"/>
      <w:r>
        <w:rPr>
          <w:rFonts w:hint="cs"/>
          <w:rtl/>
        </w:rPr>
        <w:t>, אופיר.</w:t>
      </w:r>
    </w:p>
    <w:p w:rsidR="009C0C80" w:rsidRDefault="009C0C80" w:rsidP="00B86303">
      <w:pPr>
        <w:rPr>
          <w:rtl/>
        </w:rPr>
      </w:pPr>
    </w:p>
    <w:p w:rsidR="009C0C80" w:rsidRDefault="009C0C80" w:rsidP="00B86303">
      <w:pPr>
        <w:pStyle w:val="af6"/>
        <w:keepNext/>
        <w:rPr>
          <w:rtl/>
        </w:rPr>
      </w:pPr>
      <w:r w:rsidRPr="00933308">
        <w:rPr>
          <w:rStyle w:val="TagStyle"/>
          <w:rtl/>
        </w:rPr>
        <w:t xml:space="preserve"> &lt;&lt; יור &gt;&gt; </w:t>
      </w:r>
      <w:r>
        <w:rPr>
          <w:rtl/>
        </w:rPr>
        <w:t>היו"ר חנוך דב מלביצקי:</w:t>
      </w:r>
      <w:r w:rsidRPr="00933308">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 xml:space="preserve">חברת הכנסת </w:t>
      </w:r>
      <w:bookmarkStart w:id="11317" w:name="_ETM_Q24_179010"/>
      <w:bookmarkStart w:id="11318" w:name="_ETM_Q24_169989"/>
      <w:bookmarkStart w:id="11319" w:name="_ETM_Q24_210249"/>
      <w:bookmarkStart w:id="11320" w:name="_ETM_Q24_210519"/>
      <w:bookmarkStart w:id="11321" w:name="_ETM_Q24_213170"/>
      <w:bookmarkStart w:id="11322" w:name="_ETM_Q24_213500"/>
      <w:bookmarkStart w:id="11323" w:name="_ETM_Q24_213860"/>
      <w:bookmarkStart w:id="11324" w:name="_ETM_Q24_208377"/>
      <w:bookmarkEnd w:id="11317"/>
      <w:bookmarkEnd w:id="11318"/>
      <w:bookmarkEnd w:id="11319"/>
      <w:bookmarkEnd w:id="11320"/>
      <w:bookmarkEnd w:id="11321"/>
      <w:bookmarkEnd w:id="11322"/>
      <w:bookmarkEnd w:id="11323"/>
      <w:bookmarkEnd w:id="11324"/>
      <w:r>
        <w:rPr>
          <w:rtl/>
        </w:rPr>
        <w:t>גוטליב</w:t>
      </w:r>
      <w:r>
        <w:rPr>
          <w:rFonts w:hint="cs"/>
          <w:rtl/>
        </w:rPr>
        <w:t>, אנא חזרי למקום. תודה.</w:t>
      </w:r>
      <w:r>
        <w:rPr>
          <w:rtl/>
        </w:rPr>
        <w:t xml:space="preserve"> </w:t>
      </w:r>
      <w:bookmarkStart w:id="11325" w:name="_ETM_Q24_214340"/>
      <w:bookmarkStart w:id="11326" w:name="_ETM_Q24_214670"/>
      <w:bookmarkStart w:id="11327" w:name="_ETM_Q24_214909"/>
      <w:bookmarkStart w:id="11328" w:name="_ETM_Q24_215330"/>
      <w:bookmarkStart w:id="11329" w:name="_ETM_Q24_215930"/>
      <w:bookmarkStart w:id="11330" w:name="_ETM_Q24_216320"/>
      <w:bookmarkStart w:id="11331" w:name="_ETM_Q24_212447"/>
      <w:bookmarkEnd w:id="11325"/>
      <w:bookmarkEnd w:id="11326"/>
      <w:bookmarkEnd w:id="11327"/>
      <w:bookmarkEnd w:id="11328"/>
      <w:bookmarkEnd w:id="11329"/>
      <w:bookmarkEnd w:id="11330"/>
      <w:bookmarkEnd w:id="11331"/>
      <w:r>
        <w:rPr>
          <w:rtl/>
        </w:rPr>
        <w:t xml:space="preserve">תקשיבו </w:t>
      </w:r>
      <w:bookmarkStart w:id="11332" w:name="_ETM_Q24_216770"/>
      <w:bookmarkEnd w:id="11332"/>
      <w:r>
        <w:rPr>
          <w:rtl/>
        </w:rPr>
        <w:t>רגע</w:t>
      </w:r>
      <w:r>
        <w:rPr>
          <w:rFonts w:hint="cs"/>
          <w:rtl/>
        </w:rPr>
        <w:t>,</w:t>
      </w:r>
      <w:r>
        <w:rPr>
          <w:rtl/>
        </w:rPr>
        <w:t xml:space="preserve"> </w:t>
      </w:r>
      <w:bookmarkStart w:id="11333" w:name="_ETM_Q24_218200"/>
      <w:bookmarkStart w:id="11334" w:name="_ETM_Q24_218620"/>
      <w:bookmarkStart w:id="11335" w:name="_ETM_Q24_218920"/>
      <w:bookmarkStart w:id="11336" w:name="_ETM_Q24_215937"/>
      <w:bookmarkEnd w:id="11333"/>
      <w:bookmarkEnd w:id="11334"/>
      <w:bookmarkEnd w:id="11335"/>
      <w:bookmarkEnd w:id="11336"/>
      <w:r>
        <w:rPr>
          <w:rtl/>
        </w:rPr>
        <w:t xml:space="preserve">אני </w:t>
      </w:r>
      <w:bookmarkStart w:id="11337" w:name="_ETM_Q24_219070"/>
      <w:bookmarkEnd w:id="11337"/>
      <w:r>
        <w:rPr>
          <w:rtl/>
        </w:rPr>
        <w:t xml:space="preserve">לא </w:t>
      </w:r>
      <w:bookmarkStart w:id="11338" w:name="_ETM_Q24_219159"/>
      <w:bookmarkEnd w:id="11338"/>
      <w:r>
        <w:rPr>
          <w:rtl/>
        </w:rPr>
        <w:t xml:space="preserve">רוצה </w:t>
      </w:r>
      <w:bookmarkStart w:id="11339" w:name="_ETM_Q24_219430"/>
      <w:bookmarkEnd w:id="11339"/>
      <w:r>
        <w:rPr>
          <w:rtl/>
        </w:rPr>
        <w:t xml:space="preserve">יותר </w:t>
      </w:r>
      <w:bookmarkStart w:id="11340" w:name="_ETM_Q24_219670"/>
      <w:bookmarkEnd w:id="11340"/>
      <w:r>
        <w:rPr>
          <w:rtl/>
        </w:rPr>
        <w:t xml:space="preserve">להוציא </w:t>
      </w:r>
      <w:bookmarkStart w:id="11341" w:name="_ETM_Q24_219970"/>
      <w:bookmarkEnd w:id="11341"/>
      <w:r>
        <w:rPr>
          <w:rtl/>
        </w:rPr>
        <w:t>אנשים</w:t>
      </w:r>
      <w:r>
        <w:rPr>
          <w:rFonts w:hint="cs"/>
          <w:rtl/>
        </w:rPr>
        <w:t>.</w:t>
      </w:r>
      <w:r>
        <w:rPr>
          <w:rtl/>
        </w:rPr>
        <w:t xml:space="preserve"> </w:t>
      </w:r>
      <w:bookmarkStart w:id="11342" w:name="_ETM_Q24_221069"/>
      <w:bookmarkEnd w:id="11342"/>
    </w:p>
    <w:p w:rsidR="009C0C80" w:rsidRDefault="009C0C80" w:rsidP="00B86303">
      <w:pPr>
        <w:rPr>
          <w:rtl/>
        </w:rPr>
      </w:pPr>
      <w:bookmarkStart w:id="11343" w:name="_ETM_Q24_217607"/>
      <w:bookmarkEnd w:id="11343"/>
    </w:p>
    <w:p w:rsidR="009C0C80" w:rsidRDefault="009C0C80" w:rsidP="00B86303">
      <w:pPr>
        <w:pStyle w:val="af5"/>
        <w:keepNext/>
        <w:rPr>
          <w:rtl/>
        </w:rPr>
      </w:pPr>
      <w:bookmarkStart w:id="11344" w:name="ET_interruption_5696_24"/>
      <w:r w:rsidRPr="00933308">
        <w:rPr>
          <w:rStyle w:val="TagStyle"/>
          <w:rtl/>
        </w:rPr>
        <w:t xml:space="preserve"> &lt;&lt; קריאה &gt;&gt; </w:t>
      </w:r>
      <w:r>
        <w:rPr>
          <w:rtl/>
        </w:rPr>
        <w:t>יוסף עטאונה (חד"ש-תע"ל):</w:t>
      </w:r>
      <w:r w:rsidRPr="00933308">
        <w:rPr>
          <w:rStyle w:val="TagStyle"/>
          <w:rtl/>
        </w:rPr>
        <w:t xml:space="preserve"> &lt;&lt; קריאה &gt;&gt;</w:t>
      </w:r>
      <w:r>
        <w:rPr>
          <w:rtl/>
        </w:rPr>
        <w:t xml:space="preserve">   </w:t>
      </w:r>
      <w:bookmarkEnd w:id="11344"/>
    </w:p>
    <w:p w:rsidR="009C0C80" w:rsidRDefault="009C0C80" w:rsidP="00267854">
      <w:pPr>
        <w:rPr>
          <w:rtl/>
        </w:rPr>
      </w:pPr>
    </w:p>
    <w:p w:rsidR="009C0C80" w:rsidRDefault="009C0C80" w:rsidP="0065063F">
      <w:pPr>
        <w:rPr>
          <w:rtl/>
        </w:rPr>
      </w:pPr>
      <w:r>
        <w:rPr>
          <w:rFonts w:hint="cs"/>
          <w:rtl/>
        </w:rPr>
        <w:t>אבל שיענה על השאלה.</w:t>
      </w:r>
      <w:bookmarkStart w:id="11345" w:name="_ETM_Q24_215792"/>
      <w:bookmarkEnd w:id="11345"/>
      <w:r>
        <w:rPr>
          <w:rFonts w:hint="cs"/>
          <w:rtl/>
        </w:rPr>
        <w:t xml:space="preserve"> הוא </w:t>
      </w:r>
      <w:r w:rsidR="0065063F">
        <w:rPr>
          <w:rFonts w:hint="cs"/>
          <w:rtl/>
        </w:rPr>
        <w:t>יושב-</w:t>
      </w:r>
      <w:r>
        <w:rPr>
          <w:rFonts w:hint="cs"/>
          <w:rtl/>
        </w:rPr>
        <w:t xml:space="preserve">ראש קואליציה </w:t>
      </w:r>
      <w:bookmarkStart w:id="11346" w:name="_ETM_Q24_218052"/>
      <w:bookmarkEnd w:id="11346"/>
      <w:r>
        <w:rPr>
          <w:rFonts w:hint="cs"/>
          <w:rtl/>
        </w:rPr>
        <w:t>שנשענת על מורשע בתמיכה בטרור. היחידים שיושבים</w:t>
      </w:r>
      <w:r w:rsidR="0065063F">
        <w:rPr>
          <w:rFonts w:hint="cs"/>
          <w:rtl/>
        </w:rPr>
        <w:t>.</w:t>
      </w:r>
      <w:r>
        <w:rPr>
          <w:rFonts w:hint="cs"/>
          <w:rtl/>
        </w:rPr>
        <w:t xml:space="preserve"> אין עוד מורשעים </w:t>
      </w:r>
      <w:bookmarkStart w:id="11347" w:name="_ETM_Q24_233136"/>
      <w:bookmarkEnd w:id="11347"/>
      <w:r>
        <w:rPr>
          <w:rFonts w:hint="cs"/>
          <w:rtl/>
        </w:rPr>
        <w:t>בתמיכה בטרור.</w:t>
      </w:r>
      <w:bookmarkStart w:id="11348" w:name="_ETM_Q24_228764"/>
      <w:bookmarkEnd w:id="11348"/>
      <w:r>
        <w:rPr>
          <w:rFonts w:hint="cs"/>
          <w:rtl/>
        </w:rPr>
        <w:t xml:space="preserve"> היחיד שקיים הוא פה.</w:t>
      </w:r>
      <w:bookmarkStart w:id="11349" w:name="_ETM_Q24_231631"/>
      <w:bookmarkEnd w:id="11349"/>
    </w:p>
    <w:p w:rsidR="009C0C80" w:rsidRDefault="009C0C80" w:rsidP="00B86303">
      <w:pPr>
        <w:rPr>
          <w:rtl/>
        </w:rPr>
      </w:pPr>
    </w:p>
    <w:p w:rsidR="009C0C80" w:rsidRDefault="009C0C80" w:rsidP="00B86303">
      <w:pPr>
        <w:pStyle w:val="af6"/>
        <w:keepNext/>
        <w:rPr>
          <w:rtl/>
        </w:rPr>
      </w:pPr>
      <w:r w:rsidRPr="00933308">
        <w:rPr>
          <w:rStyle w:val="TagStyle"/>
          <w:rtl/>
        </w:rPr>
        <w:t xml:space="preserve"> &lt;&lt; יור &gt;&gt; </w:t>
      </w:r>
      <w:r>
        <w:rPr>
          <w:rtl/>
        </w:rPr>
        <w:t>היו"ר חנוך דב מלביצקי:</w:t>
      </w:r>
      <w:r w:rsidRPr="00933308">
        <w:rPr>
          <w:rStyle w:val="TagStyle"/>
          <w:rtl/>
        </w:rPr>
        <w:t xml:space="preserve"> &lt;&lt; יור &gt;&gt;</w:t>
      </w:r>
      <w:r>
        <w:rPr>
          <w:rtl/>
        </w:rPr>
        <w:t xml:space="preserve">   </w:t>
      </w:r>
    </w:p>
    <w:p w:rsidR="009C0C80" w:rsidRPr="00933308" w:rsidRDefault="009C0C80" w:rsidP="00B86303">
      <w:pPr>
        <w:rPr>
          <w:rtl/>
        </w:rPr>
      </w:pPr>
    </w:p>
    <w:p w:rsidR="009C0C80" w:rsidRDefault="009C0C80" w:rsidP="0065063F">
      <w:pPr>
        <w:rPr>
          <w:rtl/>
        </w:rPr>
      </w:pPr>
      <w:bookmarkStart w:id="11350" w:name="_ETM_Q24_222096"/>
      <w:bookmarkStart w:id="11351" w:name="_ETM_Q24_217807"/>
      <w:bookmarkEnd w:id="11350"/>
      <w:bookmarkEnd w:id="11351"/>
      <w:r>
        <w:rPr>
          <w:rtl/>
        </w:rPr>
        <w:t>לא</w:t>
      </w:r>
      <w:r>
        <w:rPr>
          <w:rFonts w:hint="cs"/>
          <w:rtl/>
        </w:rPr>
        <w:t>,</w:t>
      </w:r>
      <w:r>
        <w:rPr>
          <w:rtl/>
        </w:rPr>
        <w:t xml:space="preserve"> </w:t>
      </w:r>
      <w:bookmarkStart w:id="11352" w:name="_ETM_Q24_221460"/>
      <w:bookmarkEnd w:id="11352"/>
      <w:r>
        <w:rPr>
          <w:rtl/>
        </w:rPr>
        <w:t>לא</w:t>
      </w:r>
      <w:bookmarkStart w:id="11353" w:name="_ETM_Q24_221640"/>
      <w:bookmarkStart w:id="11354" w:name="_ETM_Q24_221819"/>
      <w:bookmarkStart w:id="11355" w:name="_ETM_Q24_222030"/>
      <w:bookmarkStart w:id="11356" w:name="_ETM_Q24_222149"/>
      <w:bookmarkStart w:id="11357" w:name="_ETM_Q24_222420"/>
      <w:bookmarkEnd w:id="11353"/>
      <w:bookmarkEnd w:id="11354"/>
      <w:bookmarkEnd w:id="11355"/>
      <w:bookmarkEnd w:id="11356"/>
      <w:bookmarkEnd w:id="11357"/>
      <w:r>
        <w:rPr>
          <w:rFonts w:hint="cs"/>
          <w:rtl/>
        </w:rPr>
        <w:t xml:space="preserve">, </w:t>
      </w:r>
      <w:r>
        <w:rPr>
          <w:rtl/>
        </w:rPr>
        <w:t xml:space="preserve">תקשיב </w:t>
      </w:r>
      <w:bookmarkStart w:id="11358" w:name="_ETM_Q24_222780"/>
      <w:bookmarkEnd w:id="11358"/>
      <w:r>
        <w:rPr>
          <w:rtl/>
        </w:rPr>
        <w:t>לי</w:t>
      </w:r>
      <w:r>
        <w:rPr>
          <w:rFonts w:hint="cs"/>
          <w:rtl/>
        </w:rPr>
        <w:t>.</w:t>
      </w:r>
      <w:bookmarkStart w:id="11359" w:name="_ETM_Q24_220558"/>
      <w:bookmarkEnd w:id="11359"/>
      <w:r>
        <w:rPr>
          <w:rtl/>
        </w:rPr>
        <w:t xml:space="preserve"> </w:t>
      </w:r>
      <w:bookmarkStart w:id="11360" w:name="_ETM_Q24_223050"/>
      <w:bookmarkEnd w:id="11360"/>
      <w:r>
        <w:rPr>
          <w:rtl/>
        </w:rPr>
        <w:t xml:space="preserve">אתה </w:t>
      </w:r>
      <w:bookmarkStart w:id="11361" w:name="_ETM_Q24_223350"/>
      <w:bookmarkEnd w:id="11361"/>
      <w:r>
        <w:rPr>
          <w:rtl/>
        </w:rPr>
        <w:t xml:space="preserve">לא </w:t>
      </w:r>
      <w:bookmarkStart w:id="11362" w:name="_ETM_Q24_223499"/>
      <w:bookmarkEnd w:id="11362"/>
      <w:r>
        <w:rPr>
          <w:rtl/>
        </w:rPr>
        <w:t xml:space="preserve">נותן </w:t>
      </w:r>
      <w:bookmarkStart w:id="11363" w:name="_ETM_Q24_223769"/>
      <w:bookmarkEnd w:id="11363"/>
      <w:r>
        <w:rPr>
          <w:rtl/>
        </w:rPr>
        <w:t xml:space="preserve">לי </w:t>
      </w:r>
      <w:bookmarkStart w:id="11364" w:name="_ETM_Q24_223859"/>
      <w:bookmarkEnd w:id="11364"/>
      <w:r>
        <w:rPr>
          <w:rtl/>
        </w:rPr>
        <w:t>לדבר</w:t>
      </w:r>
      <w:r>
        <w:rPr>
          <w:rFonts w:hint="cs"/>
          <w:rtl/>
        </w:rPr>
        <w:t>,</w:t>
      </w:r>
      <w:r>
        <w:rPr>
          <w:rtl/>
        </w:rPr>
        <w:t xml:space="preserve"> </w:t>
      </w:r>
      <w:bookmarkStart w:id="11365" w:name="_ETM_Q24_224690"/>
      <w:bookmarkEnd w:id="11365"/>
      <w:r>
        <w:rPr>
          <w:rtl/>
        </w:rPr>
        <w:t xml:space="preserve">אתה </w:t>
      </w:r>
      <w:bookmarkStart w:id="11366" w:name="_ETM_Q24_225140"/>
      <w:bookmarkEnd w:id="11366"/>
      <w:r>
        <w:rPr>
          <w:rtl/>
        </w:rPr>
        <w:t xml:space="preserve">לא </w:t>
      </w:r>
      <w:bookmarkStart w:id="11367" w:name="_ETM_Q24_225350"/>
      <w:bookmarkEnd w:id="11367"/>
      <w:r>
        <w:rPr>
          <w:rtl/>
        </w:rPr>
        <w:t xml:space="preserve">נותן </w:t>
      </w:r>
      <w:bookmarkStart w:id="11368" w:name="_ETM_Q24_225710"/>
      <w:bookmarkEnd w:id="11368"/>
      <w:r>
        <w:rPr>
          <w:rtl/>
        </w:rPr>
        <w:t xml:space="preserve">לי </w:t>
      </w:r>
      <w:bookmarkStart w:id="11369" w:name="_ETM_Q24_225829"/>
      <w:bookmarkEnd w:id="11369"/>
      <w:r>
        <w:rPr>
          <w:rtl/>
        </w:rPr>
        <w:t>לדבר</w:t>
      </w:r>
      <w:r>
        <w:rPr>
          <w:rFonts w:hint="cs"/>
          <w:rtl/>
        </w:rPr>
        <w:t>.</w:t>
      </w:r>
      <w:r>
        <w:rPr>
          <w:rtl/>
        </w:rPr>
        <w:t xml:space="preserve"> </w:t>
      </w:r>
      <w:bookmarkStart w:id="11370" w:name="_ETM_Q24_226280"/>
      <w:bookmarkEnd w:id="11370"/>
      <w:r>
        <w:rPr>
          <w:rtl/>
        </w:rPr>
        <w:t xml:space="preserve">אתה </w:t>
      </w:r>
      <w:bookmarkStart w:id="11371" w:name="_ETM_Q24_226430"/>
      <w:bookmarkEnd w:id="11371"/>
      <w:r>
        <w:rPr>
          <w:rtl/>
        </w:rPr>
        <w:t xml:space="preserve">רוצה </w:t>
      </w:r>
      <w:bookmarkStart w:id="11372" w:name="_ETM_Q24_226699"/>
      <w:bookmarkEnd w:id="11372"/>
      <w:r>
        <w:rPr>
          <w:rtl/>
        </w:rPr>
        <w:t xml:space="preserve">לצאת </w:t>
      </w:r>
      <w:bookmarkStart w:id="11373" w:name="_ETM_Q24_227030"/>
      <w:bookmarkEnd w:id="11373"/>
      <w:r>
        <w:rPr>
          <w:rtl/>
        </w:rPr>
        <w:t>החוצה</w:t>
      </w:r>
      <w:r>
        <w:rPr>
          <w:rFonts w:hint="cs"/>
          <w:rtl/>
        </w:rPr>
        <w:t>?</w:t>
      </w:r>
      <w:bookmarkStart w:id="11374" w:name="_ETM_Q24_222157"/>
      <w:bookmarkEnd w:id="11374"/>
      <w:r>
        <w:rPr>
          <w:rtl/>
        </w:rPr>
        <w:t xml:space="preserve"> </w:t>
      </w:r>
      <w:bookmarkStart w:id="11375" w:name="_ETM_Q24_227809"/>
      <w:bookmarkEnd w:id="11375"/>
      <w:r>
        <w:rPr>
          <w:rtl/>
        </w:rPr>
        <w:t>בסדר</w:t>
      </w:r>
      <w:r>
        <w:rPr>
          <w:rFonts w:hint="cs"/>
          <w:rtl/>
        </w:rPr>
        <w:t>.</w:t>
      </w:r>
      <w:r>
        <w:rPr>
          <w:rtl/>
        </w:rPr>
        <w:t xml:space="preserve"> </w:t>
      </w:r>
      <w:bookmarkStart w:id="11376" w:name="_ETM_Q24_228680"/>
      <w:bookmarkEnd w:id="11376"/>
      <w:r>
        <w:rPr>
          <w:rtl/>
        </w:rPr>
        <w:t xml:space="preserve">חבר </w:t>
      </w:r>
      <w:bookmarkStart w:id="11377" w:name="_ETM_Q24_228949"/>
      <w:bookmarkEnd w:id="11377"/>
      <w:r>
        <w:rPr>
          <w:rtl/>
        </w:rPr>
        <w:t xml:space="preserve">הכנסת </w:t>
      </w:r>
      <w:bookmarkStart w:id="11378" w:name="_ETM_Q24_229399"/>
      <w:bookmarkEnd w:id="11378"/>
      <w:r>
        <w:rPr>
          <w:rFonts w:hint="cs"/>
          <w:rtl/>
        </w:rPr>
        <w:t>עטאונה</w:t>
      </w:r>
      <w:r w:rsidR="0065063F">
        <w:rPr>
          <w:rFonts w:hint="cs"/>
          <w:rtl/>
        </w:rPr>
        <w:t>,</w:t>
      </w:r>
      <w:r>
        <w:rPr>
          <w:rtl/>
        </w:rPr>
        <w:t xml:space="preserve"> </w:t>
      </w:r>
      <w:bookmarkStart w:id="11379" w:name="_ETM_Q24_229640"/>
      <w:bookmarkEnd w:id="11379"/>
      <w:r>
        <w:rPr>
          <w:rtl/>
        </w:rPr>
        <w:t xml:space="preserve">אני </w:t>
      </w:r>
      <w:bookmarkStart w:id="11380" w:name="_ETM_Q24_229760"/>
      <w:bookmarkEnd w:id="11380"/>
      <w:r>
        <w:rPr>
          <w:rtl/>
        </w:rPr>
        <w:t xml:space="preserve">קורא </w:t>
      </w:r>
      <w:bookmarkStart w:id="11381" w:name="_ETM_Q24_229909"/>
      <w:bookmarkEnd w:id="11381"/>
      <w:r>
        <w:rPr>
          <w:rtl/>
        </w:rPr>
        <w:t xml:space="preserve">אותך </w:t>
      </w:r>
      <w:bookmarkStart w:id="11382" w:name="_ETM_Q24_230090"/>
      <w:bookmarkEnd w:id="11382"/>
      <w:r>
        <w:rPr>
          <w:rtl/>
        </w:rPr>
        <w:t xml:space="preserve">לסדר </w:t>
      </w:r>
      <w:bookmarkStart w:id="11383" w:name="_ETM_Q24_230360"/>
      <w:bookmarkEnd w:id="11383"/>
      <w:r>
        <w:rPr>
          <w:rtl/>
        </w:rPr>
        <w:t xml:space="preserve">פעם </w:t>
      </w:r>
      <w:bookmarkStart w:id="11384" w:name="_ETM_Q24_230570"/>
      <w:bookmarkEnd w:id="11384"/>
      <w:r>
        <w:rPr>
          <w:rtl/>
        </w:rPr>
        <w:t>שלישית</w:t>
      </w:r>
      <w:r w:rsidR="0065063F">
        <w:rPr>
          <w:rFonts w:hint="cs"/>
          <w:rtl/>
        </w:rPr>
        <w:t>.</w:t>
      </w:r>
      <w:bookmarkStart w:id="11385" w:name="_ETM_Q24_226437"/>
      <w:bookmarkEnd w:id="11385"/>
      <w:r>
        <w:rPr>
          <w:rtl/>
        </w:rPr>
        <w:t xml:space="preserve"> </w:t>
      </w:r>
      <w:bookmarkStart w:id="11386" w:name="_ETM_Q24_230899"/>
      <w:bookmarkEnd w:id="11386"/>
      <w:r>
        <w:rPr>
          <w:rtl/>
        </w:rPr>
        <w:t xml:space="preserve">נא </w:t>
      </w:r>
      <w:bookmarkStart w:id="11387" w:name="_ETM_Q24_231019"/>
      <w:bookmarkEnd w:id="11387"/>
      <w:r>
        <w:rPr>
          <w:rtl/>
        </w:rPr>
        <w:t xml:space="preserve">לצאת </w:t>
      </w:r>
      <w:bookmarkStart w:id="11388" w:name="_ETM_Q24_231320"/>
      <w:bookmarkEnd w:id="11388"/>
      <w:r>
        <w:rPr>
          <w:rtl/>
        </w:rPr>
        <w:t>החוצה</w:t>
      </w:r>
      <w:r>
        <w:rPr>
          <w:rFonts w:hint="cs"/>
          <w:rtl/>
        </w:rPr>
        <w:t>.</w:t>
      </w:r>
      <w:r>
        <w:rPr>
          <w:rtl/>
        </w:rPr>
        <w:t xml:space="preserve"> </w:t>
      </w:r>
      <w:bookmarkStart w:id="11389" w:name="_ETM_Q24_231860"/>
      <w:bookmarkEnd w:id="11389"/>
      <w:r>
        <w:rPr>
          <w:rtl/>
        </w:rPr>
        <w:t>ח</w:t>
      </w:r>
      <w:r>
        <w:rPr>
          <w:rFonts w:hint="cs"/>
          <w:rtl/>
        </w:rPr>
        <w:t>בר ה</w:t>
      </w:r>
      <w:r>
        <w:rPr>
          <w:rtl/>
        </w:rPr>
        <w:t>כ</w:t>
      </w:r>
      <w:r>
        <w:rPr>
          <w:rFonts w:hint="cs"/>
          <w:rtl/>
        </w:rPr>
        <w:t>נסת</w:t>
      </w:r>
      <w:r>
        <w:rPr>
          <w:rtl/>
        </w:rPr>
        <w:t xml:space="preserve"> </w:t>
      </w:r>
      <w:bookmarkStart w:id="11390" w:name="_ETM_Q24_232489"/>
      <w:bookmarkEnd w:id="11390"/>
      <w:r>
        <w:rPr>
          <w:rtl/>
        </w:rPr>
        <w:t>שקלים</w:t>
      </w:r>
      <w:r>
        <w:rPr>
          <w:rFonts w:hint="cs"/>
          <w:rtl/>
        </w:rPr>
        <w:t>, אנא חזור</w:t>
      </w:r>
      <w:bookmarkStart w:id="11391" w:name="_ETM_Q24_233329"/>
      <w:bookmarkStart w:id="11392" w:name="_ETM_Q24_233750"/>
      <w:bookmarkEnd w:id="11391"/>
      <w:bookmarkEnd w:id="11392"/>
      <w:r>
        <w:rPr>
          <w:rtl/>
        </w:rPr>
        <w:t xml:space="preserve"> </w:t>
      </w:r>
      <w:bookmarkStart w:id="11393" w:name="_ETM_Q24_233930"/>
      <w:bookmarkStart w:id="11394" w:name="_ETM_Q24_234350"/>
      <w:bookmarkEnd w:id="11393"/>
      <w:bookmarkEnd w:id="11394"/>
      <w:r>
        <w:rPr>
          <w:rtl/>
        </w:rPr>
        <w:t>למקומך</w:t>
      </w:r>
      <w:r w:rsidR="0065063F">
        <w:rPr>
          <w:rFonts w:hint="cs"/>
          <w:rtl/>
        </w:rPr>
        <w:t>.</w:t>
      </w:r>
      <w:bookmarkStart w:id="11395" w:name="_ETM_Q24_230585"/>
      <w:bookmarkEnd w:id="11395"/>
      <w:r>
        <w:rPr>
          <w:rtl/>
        </w:rPr>
        <w:t xml:space="preserve"> </w:t>
      </w:r>
      <w:bookmarkStart w:id="11396" w:name="_ETM_Q24_234860"/>
      <w:bookmarkEnd w:id="11396"/>
      <w:r>
        <w:rPr>
          <w:rtl/>
        </w:rPr>
        <w:t>תודה</w:t>
      </w:r>
      <w:r>
        <w:rPr>
          <w:rFonts w:hint="cs"/>
          <w:rtl/>
        </w:rPr>
        <w:t>.</w:t>
      </w:r>
      <w:bookmarkStart w:id="11397" w:name="_ETM_Q24_237853"/>
      <w:bookmarkStart w:id="11398" w:name="_ETM_Q24_240413"/>
      <w:bookmarkStart w:id="11399" w:name="_ETM_Q24_236552"/>
      <w:bookmarkStart w:id="11400" w:name="_ETM_Q24_238632"/>
      <w:bookmarkStart w:id="11401" w:name="_ETM_Q24_233763"/>
      <w:bookmarkStart w:id="11402" w:name="_ETM_Q24_228903"/>
      <w:bookmarkStart w:id="11403" w:name="_ETM_Q24_225255"/>
      <w:bookmarkEnd w:id="11397"/>
      <w:bookmarkEnd w:id="11398"/>
      <w:bookmarkEnd w:id="11399"/>
      <w:bookmarkEnd w:id="11400"/>
      <w:bookmarkEnd w:id="11401"/>
      <w:bookmarkEnd w:id="11402"/>
      <w:bookmarkEnd w:id="11403"/>
    </w:p>
    <w:p w:rsidR="009C0C80" w:rsidRDefault="009C0C80" w:rsidP="00B86303">
      <w:pPr>
        <w:rPr>
          <w:rtl/>
        </w:rPr>
      </w:pPr>
    </w:p>
    <w:p w:rsidR="009C0C80" w:rsidRDefault="009C0C80" w:rsidP="00B86303">
      <w:pPr>
        <w:pStyle w:val="af5"/>
        <w:keepNext/>
        <w:rPr>
          <w:rtl/>
        </w:rPr>
      </w:pPr>
      <w:bookmarkStart w:id="11404" w:name="ET_interruption_5696_26"/>
      <w:r w:rsidRPr="00933308">
        <w:rPr>
          <w:rStyle w:val="TagStyle"/>
          <w:rtl/>
        </w:rPr>
        <w:t xml:space="preserve"> &lt;&lt; קריאה &gt;&gt; </w:t>
      </w:r>
      <w:r>
        <w:rPr>
          <w:rtl/>
        </w:rPr>
        <w:t>יוסף עטאונה (חד"ש-תע"ל):</w:t>
      </w:r>
      <w:r w:rsidRPr="00933308">
        <w:rPr>
          <w:rStyle w:val="TagStyle"/>
          <w:rtl/>
        </w:rPr>
        <w:t xml:space="preserve"> &lt;&lt; קריאה &gt;&gt;</w:t>
      </w:r>
      <w:r>
        <w:rPr>
          <w:rtl/>
        </w:rPr>
        <w:t xml:space="preserve">   </w:t>
      </w:r>
      <w:bookmarkEnd w:id="11404"/>
    </w:p>
    <w:p w:rsidR="009C0C80" w:rsidRDefault="009C0C80" w:rsidP="00267854">
      <w:pPr>
        <w:rPr>
          <w:rtl/>
        </w:rPr>
      </w:pPr>
    </w:p>
    <w:p w:rsidR="009C0C80" w:rsidRDefault="009C0C80" w:rsidP="00B86303">
      <w:pPr>
        <w:rPr>
          <w:rtl/>
        </w:rPr>
      </w:pPr>
      <w:r>
        <w:rPr>
          <w:rFonts w:hint="cs"/>
          <w:rtl/>
        </w:rPr>
        <w:t>אבל שיענה על השאלה.</w:t>
      </w:r>
      <w:bookmarkStart w:id="11405" w:name="_ETM_Q24_235321"/>
      <w:bookmarkEnd w:id="11405"/>
    </w:p>
    <w:p w:rsidR="009C0C80" w:rsidRDefault="009C0C80" w:rsidP="00B86303">
      <w:pPr>
        <w:rPr>
          <w:rtl/>
        </w:rPr>
      </w:pPr>
    </w:p>
    <w:p w:rsidR="009C0C80" w:rsidRDefault="009C0C80" w:rsidP="00B86303">
      <w:pPr>
        <w:pStyle w:val="af6"/>
        <w:keepNext/>
        <w:rPr>
          <w:rtl/>
        </w:rPr>
      </w:pPr>
      <w:bookmarkStart w:id="11406" w:name="ET_yor_6593_120"/>
      <w:r w:rsidRPr="00405171">
        <w:rPr>
          <w:rStyle w:val="TagStyle"/>
          <w:rtl/>
        </w:rPr>
        <w:t xml:space="preserve"> &lt;&lt; יור &gt;&gt; </w:t>
      </w:r>
      <w:r>
        <w:rPr>
          <w:rtl/>
        </w:rPr>
        <w:t>היו"ר חנוך דב מלביצקי:</w:t>
      </w:r>
      <w:r w:rsidRPr="00405171">
        <w:rPr>
          <w:rStyle w:val="TagStyle"/>
          <w:rtl/>
        </w:rPr>
        <w:t xml:space="preserve"> &lt;&lt; יור &gt;&gt;</w:t>
      </w:r>
      <w:r>
        <w:rPr>
          <w:rtl/>
        </w:rPr>
        <w:t xml:space="preserve">   </w:t>
      </w:r>
      <w:bookmarkEnd w:id="11406"/>
    </w:p>
    <w:p w:rsidR="009C0C80" w:rsidRDefault="009C0C80" w:rsidP="00267854">
      <w:pPr>
        <w:rPr>
          <w:rtl/>
          <w:lang w:eastAsia="he-IL"/>
        </w:rPr>
      </w:pPr>
    </w:p>
    <w:p w:rsidR="009C0C80" w:rsidRDefault="009C0C80" w:rsidP="00B86303">
      <w:pPr>
        <w:rPr>
          <w:rtl/>
        </w:rPr>
      </w:pPr>
      <w:bookmarkStart w:id="11407" w:name="_ETM_Q24_230867"/>
      <w:bookmarkStart w:id="11408" w:name="_ETM_Q24_237050"/>
      <w:bookmarkStart w:id="11409" w:name="_ETM_Q24_238560"/>
      <w:bookmarkEnd w:id="11407"/>
      <w:bookmarkEnd w:id="11408"/>
      <w:bookmarkEnd w:id="11409"/>
      <w:r>
        <w:rPr>
          <w:rtl/>
        </w:rPr>
        <w:t xml:space="preserve">נא </w:t>
      </w:r>
      <w:bookmarkStart w:id="11410" w:name="_ETM_Q24_237289"/>
      <w:bookmarkEnd w:id="11410"/>
      <w:r>
        <w:rPr>
          <w:rtl/>
        </w:rPr>
        <w:t xml:space="preserve">לצאת </w:t>
      </w:r>
      <w:bookmarkStart w:id="11411" w:name="_ETM_Q24_237620"/>
      <w:bookmarkEnd w:id="11411"/>
      <w:r>
        <w:rPr>
          <w:rtl/>
        </w:rPr>
        <w:t>החוצה</w:t>
      </w:r>
      <w:r>
        <w:rPr>
          <w:rFonts w:hint="cs"/>
          <w:rtl/>
        </w:rPr>
        <w:t>, חבר הכנסת עטאונה.</w:t>
      </w:r>
      <w:bookmarkStart w:id="11412" w:name="_ETM_Q24_233808"/>
      <w:bookmarkEnd w:id="11412"/>
      <w:r>
        <w:rPr>
          <w:rtl/>
        </w:rPr>
        <w:t xml:space="preserve"> </w:t>
      </w:r>
      <w:bookmarkStart w:id="11413" w:name="_ETM_Q24_244150"/>
      <w:bookmarkEnd w:id="11413"/>
    </w:p>
    <w:p w:rsidR="009C0C80" w:rsidRDefault="009C0C80" w:rsidP="00B86303">
      <w:pPr>
        <w:rPr>
          <w:rtl/>
        </w:rPr>
      </w:pPr>
    </w:p>
    <w:p w:rsidR="009C0C80" w:rsidRDefault="009C0C80" w:rsidP="00B86303">
      <w:pPr>
        <w:pStyle w:val="af5"/>
        <w:keepNext/>
        <w:rPr>
          <w:rtl/>
        </w:rPr>
      </w:pPr>
      <w:r w:rsidRPr="00933308">
        <w:rPr>
          <w:rStyle w:val="TagStyle"/>
          <w:rtl/>
        </w:rPr>
        <w:t xml:space="preserve"> &lt;&lt; קריאה &gt;&gt; </w:t>
      </w:r>
      <w:r>
        <w:rPr>
          <w:rtl/>
        </w:rPr>
        <w:t>אלמוג כהן (עוצמה יהודית):</w:t>
      </w:r>
      <w:r w:rsidRPr="00933308">
        <w:rPr>
          <w:rStyle w:val="TagStyle"/>
          <w:rtl/>
        </w:rPr>
        <w:t xml:space="preserve"> &lt;&lt; קריאה &gt;&gt;</w:t>
      </w:r>
      <w:r>
        <w:rPr>
          <w:rtl/>
        </w:rPr>
        <w:t xml:space="preserve">   </w:t>
      </w:r>
    </w:p>
    <w:p w:rsidR="009C0C80" w:rsidRDefault="009C0C80" w:rsidP="00267854">
      <w:pPr>
        <w:rPr>
          <w:rtl/>
        </w:rPr>
      </w:pPr>
    </w:p>
    <w:p w:rsidR="009C0C80" w:rsidRDefault="009C0C80" w:rsidP="00B86303">
      <w:pPr>
        <w:rPr>
          <w:rtl/>
        </w:rPr>
      </w:pPr>
      <w:r>
        <w:rPr>
          <w:rFonts w:hint="cs"/>
          <w:rtl/>
        </w:rPr>
        <w:t>הם שחטו בדואים, הם שחטו בדואים.</w:t>
      </w:r>
    </w:p>
    <w:p w:rsidR="009C0C80" w:rsidRDefault="009C0C80" w:rsidP="00B86303">
      <w:pPr>
        <w:rPr>
          <w:rtl/>
        </w:rPr>
      </w:pPr>
      <w:bookmarkStart w:id="11414" w:name="_ETM_Q24_241188"/>
      <w:bookmarkStart w:id="11415" w:name="_ETM_Q24_241294"/>
      <w:bookmarkEnd w:id="11414"/>
      <w:bookmarkEnd w:id="11415"/>
    </w:p>
    <w:p w:rsidR="009C0C80" w:rsidRDefault="009C0C80" w:rsidP="00B86303">
      <w:pPr>
        <w:pStyle w:val="af6"/>
        <w:keepNext/>
        <w:rPr>
          <w:rtl/>
        </w:rPr>
      </w:pPr>
      <w:r w:rsidRPr="00933308">
        <w:rPr>
          <w:rStyle w:val="TagStyle"/>
          <w:rtl/>
        </w:rPr>
        <w:t xml:space="preserve"> &lt;&lt; יור &gt;&gt; </w:t>
      </w:r>
      <w:r>
        <w:rPr>
          <w:rtl/>
        </w:rPr>
        <w:t>היו"ר חנוך דב מלביצקי:</w:t>
      </w:r>
      <w:r w:rsidRPr="00933308">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חבר הכנסת כהן</w:t>
      </w:r>
      <w:bookmarkStart w:id="11416" w:name="_ETM_Q24_236677"/>
      <w:bookmarkEnd w:id="11416"/>
      <w:r>
        <w:rPr>
          <w:rFonts w:hint="cs"/>
          <w:rtl/>
        </w:rPr>
        <w:t>.</w:t>
      </w:r>
      <w:bookmarkStart w:id="11417" w:name="_ETM_Q24_240787"/>
      <w:bookmarkEnd w:id="11417"/>
    </w:p>
    <w:p w:rsidR="009C0C80" w:rsidRDefault="009C0C80" w:rsidP="00B86303">
      <w:pPr>
        <w:rPr>
          <w:rtl/>
        </w:rPr>
      </w:pPr>
      <w:bookmarkStart w:id="11418" w:name="_ETM_Q24_241848"/>
      <w:bookmarkStart w:id="11419" w:name="_ETM_Q24_242005"/>
      <w:bookmarkEnd w:id="11418"/>
      <w:bookmarkEnd w:id="11419"/>
    </w:p>
    <w:p w:rsidR="009C0C80" w:rsidRDefault="009C0C80" w:rsidP="00B86303">
      <w:pPr>
        <w:pStyle w:val="af5"/>
        <w:keepNext/>
        <w:rPr>
          <w:rtl/>
        </w:rPr>
      </w:pPr>
      <w:bookmarkStart w:id="11420" w:name="ET_interruption_6537_113"/>
      <w:r w:rsidRPr="00665FB6">
        <w:rPr>
          <w:rStyle w:val="TagStyle"/>
          <w:rtl/>
        </w:rPr>
        <w:t xml:space="preserve"> &lt;&lt; קריאה &gt;&gt; </w:t>
      </w:r>
      <w:r>
        <w:rPr>
          <w:rtl/>
        </w:rPr>
        <w:t>אושר שקלים (הליכוד):</w:t>
      </w:r>
      <w:r w:rsidRPr="00665FB6">
        <w:rPr>
          <w:rStyle w:val="TagStyle"/>
          <w:rtl/>
        </w:rPr>
        <w:t xml:space="preserve"> &lt;&lt; קריאה &gt;&gt;</w:t>
      </w:r>
      <w:r>
        <w:rPr>
          <w:rtl/>
        </w:rPr>
        <w:t xml:space="preserve">   </w:t>
      </w:r>
      <w:bookmarkEnd w:id="11420"/>
    </w:p>
    <w:p w:rsidR="009C0C80" w:rsidRDefault="009C0C80" w:rsidP="00267854">
      <w:pPr>
        <w:rPr>
          <w:rtl/>
        </w:rPr>
      </w:pPr>
    </w:p>
    <w:p w:rsidR="009C0C80" w:rsidRPr="00933308" w:rsidRDefault="00267854" w:rsidP="00267854">
      <w:pPr>
        <w:rPr>
          <w:rtl/>
        </w:rPr>
      </w:pPr>
      <w:bookmarkStart w:id="11421" w:name="_ETM_Q24_242205"/>
      <w:bookmarkEnd w:id="11421"/>
      <w:r>
        <w:rPr>
          <w:rFonts w:hint="cs"/>
          <w:rtl/>
        </w:rPr>
        <w:t>– – –</w:t>
      </w:r>
    </w:p>
    <w:p w:rsidR="009C0C80" w:rsidRDefault="009C0C80" w:rsidP="00B86303">
      <w:pPr>
        <w:rPr>
          <w:rtl/>
        </w:rPr>
      </w:pPr>
      <w:bookmarkStart w:id="11422" w:name="_ETM_Q24_245453"/>
      <w:bookmarkEnd w:id="11422"/>
    </w:p>
    <w:p w:rsidR="009C0C80" w:rsidRDefault="009C0C80" w:rsidP="00B86303">
      <w:pPr>
        <w:pStyle w:val="af6"/>
        <w:keepNext/>
        <w:rPr>
          <w:rtl/>
        </w:rPr>
      </w:pPr>
      <w:bookmarkStart w:id="11423" w:name="ET_yor_6593_31"/>
      <w:r w:rsidRPr="00933308">
        <w:rPr>
          <w:rStyle w:val="TagStyle"/>
          <w:rtl/>
        </w:rPr>
        <w:t xml:space="preserve"> &lt;&lt; יור &gt;&gt; </w:t>
      </w:r>
      <w:r>
        <w:rPr>
          <w:rtl/>
        </w:rPr>
        <w:t>היו"ר חנוך דב מלביצקי:</w:t>
      </w:r>
      <w:r w:rsidRPr="00933308">
        <w:rPr>
          <w:rStyle w:val="TagStyle"/>
          <w:rtl/>
        </w:rPr>
        <w:t xml:space="preserve"> &lt;&lt; יור &gt;&gt;</w:t>
      </w:r>
      <w:r>
        <w:rPr>
          <w:rtl/>
        </w:rPr>
        <w:t xml:space="preserve">   </w:t>
      </w:r>
      <w:bookmarkEnd w:id="11423"/>
    </w:p>
    <w:p w:rsidR="009C0C80" w:rsidRDefault="009C0C80" w:rsidP="00267854">
      <w:pPr>
        <w:rPr>
          <w:rtl/>
        </w:rPr>
      </w:pPr>
    </w:p>
    <w:p w:rsidR="009C0C80" w:rsidRDefault="009C0C80" w:rsidP="00B86303">
      <w:pPr>
        <w:rPr>
          <w:rtl/>
        </w:rPr>
      </w:pPr>
      <w:bookmarkStart w:id="11424" w:name="_ETM_Q24_234278"/>
      <w:bookmarkEnd w:id="11424"/>
      <w:r>
        <w:rPr>
          <w:rFonts w:hint="cs"/>
          <w:rtl/>
        </w:rPr>
        <w:t>חבר הכנסת שקלים,</w:t>
      </w:r>
      <w:bookmarkStart w:id="11425" w:name="_ETM_Q24_241558"/>
      <w:bookmarkEnd w:id="11425"/>
      <w:r>
        <w:rPr>
          <w:rtl/>
        </w:rPr>
        <w:t xml:space="preserve"> </w:t>
      </w:r>
      <w:bookmarkStart w:id="11426" w:name="_ETM_Q24_245260"/>
      <w:bookmarkEnd w:id="11426"/>
      <w:r>
        <w:rPr>
          <w:rtl/>
        </w:rPr>
        <w:t xml:space="preserve">אני </w:t>
      </w:r>
      <w:bookmarkStart w:id="11427" w:name="_ETM_Q24_245409"/>
      <w:bookmarkEnd w:id="11427"/>
      <w:r>
        <w:rPr>
          <w:rtl/>
        </w:rPr>
        <w:t xml:space="preserve">קורא </w:t>
      </w:r>
      <w:bookmarkStart w:id="11428" w:name="_ETM_Q24_245620"/>
      <w:bookmarkEnd w:id="11428"/>
      <w:r>
        <w:rPr>
          <w:rtl/>
        </w:rPr>
        <w:t xml:space="preserve">אותך </w:t>
      </w:r>
      <w:bookmarkStart w:id="11429" w:name="_ETM_Q24_245800"/>
      <w:bookmarkEnd w:id="11429"/>
      <w:r>
        <w:rPr>
          <w:rtl/>
        </w:rPr>
        <w:t xml:space="preserve">לסדר </w:t>
      </w:r>
      <w:bookmarkStart w:id="11430" w:name="_ETM_Q24_246130"/>
      <w:bookmarkEnd w:id="11430"/>
      <w:r>
        <w:rPr>
          <w:rtl/>
        </w:rPr>
        <w:t xml:space="preserve">פעם </w:t>
      </w:r>
      <w:bookmarkStart w:id="11431" w:name="_ETM_Q24_246430"/>
      <w:bookmarkEnd w:id="11431"/>
      <w:r>
        <w:rPr>
          <w:rtl/>
        </w:rPr>
        <w:t>ראשונה</w:t>
      </w:r>
      <w:r>
        <w:rPr>
          <w:rFonts w:hint="cs"/>
          <w:rtl/>
        </w:rPr>
        <w:t>.</w:t>
      </w:r>
    </w:p>
    <w:p w:rsidR="009C0C80" w:rsidRDefault="009C0C80" w:rsidP="00B86303">
      <w:pPr>
        <w:rPr>
          <w:rtl/>
        </w:rPr>
      </w:pPr>
    </w:p>
    <w:p w:rsidR="009C0C80" w:rsidRDefault="009C0C80" w:rsidP="00B86303">
      <w:pPr>
        <w:pStyle w:val="af5"/>
        <w:keepNext/>
        <w:rPr>
          <w:rtl/>
        </w:rPr>
      </w:pPr>
      <w:r w:rsidRPr="00933308">
        <w:rPr>
          <w:rStyle w:val="TagStyle"/>
          <w:rtl/>
        </w:rPr>
        <w:t xml:space="preserve"> &lt;&lt; קריאה &gt;&gt; </w:t>
      </w:r>
      <w:r>
        <w:rPr>
          <w:rtl/>
        </w:rPr>
        <w:t>יוסף עטאונה (חד"ש-תע"ל):</w:t>
      </w:r>
      <w:r w:rsidRPr="00933308">
        <w:rPr>
          <w:rStyle w:val="TagStyle"/>
          <w:rtl/>
        </w:rPr>
        <w:t xml:space="preserve"> &lt;&lt; קריאה &gt;&gt;</w:t>
      </w:r>
      <w:r>
        <w:rPr>
          <w:rtl/>
        </w:rPr>
        <w:t xml:space="preserve">   </w:t>
      </w:r>
    </w:p>
    <w:p w:rsidR="009C0C80" w:rsidRDefault="009C0C80" w:rsidP="00B86303">
      <w:pPr>
        <w:rPr>
          <w:rtl/>
        </w:rPr>
      </w:pPr>
      <w:bookmarkStart w:id="11432" w:name="_ETM_Q24_243128"/>
      <w:bookmarkStart w:id="11433" w:name="_ETM_Q24_252301"/>
      <w:bookmarkEnd w:id="11432"/>
      <w:bookmarkEnd w:id="11433"/>
    </w:p>
    <w:p w:rsidR="009C0C80" w:rsidRDefault="009C0C80" w:rsidP="0065063F">
      <w:pPr>
        <w:rPr>
          <w:rtl/>
        </w:rPr>
      </w:pPr>
      <w:bookmarkStart w:id="11434" w:name="_ETM_Q24_252476"/>
      <w:bookmarkEnd w:id="11434"/>
      <w:r>
        <w:rPr>
          <w:rFonts w:hint="cs"/>
          <w:rtl/>
        </w:rPr>
        <w:t>אבל שיענה על השאלה.</w:t>
      </w:r>
      <w:bookmarkStart w:id="11435" w:name="_ETM_Q24_242824"/>
      <w:bookmarkEnd w:id="11435"/>
      <w:r>
        <w:rPr>
          <w:rFonts w:hint="cs"/>
          <w:rtl/>
        </w:rPr>
        <w:t xml:space="preserve"> אופיר, תענה על השאלה</w:t>
      </w:r>
      <w:bookmarkStart w:id="11436" w:name="_ETM_Q24_245330"/>
      <w:bookmarkEnd w:id="11436"/>
      <w:r>
        <w:rPr>
          <w:rFonts w:hint="cs"/>
          <w:rtl/>
        </w:rPr>
        <w:t>, אתה תענה על השאלה. את</w:t>
      </w:r>
      <w:bookmarkStart w:id="11437" w:name="_ETM_Q24_246939"/>
      <w:bookmarkEnd w:id="11437"/>
      <w:r>
        <w:rPr>
          <w:rFonts w:hint="cs"/>
          <w:rtl/>
        </w:rPr>
        <w:t>ה נשען, אתה</w:t>
      </w:r>
      <w:r w:rsidR="0065063F">
        <w:rPr>
          <w:rFonts w:hint="cs"/>
          <w:rtl/>
        </w:rPr>
        <w:t>, יושב-</w:t>
      </w:r>
      <w:r>
        <w:rPr>
          <w:rFonts w:hint="cs"/>
          <w:rtl/>
        </w:rPr>
        <w:t xml:space="preserve">ראש קואליציה, נשען </w:t>
      </w:r>
      <w:bookmarkStart w:id="11438" w:name="_ETM_Q24_250988"/>
      <w:bookmarkEnd w:id="11438"/>
      <w:r w:rsidR="00267854">
        <w:rPr>
          <w:rFonts w:hint="cs"/>
          <w:rtl/>
        </w:rPr>
        <w:t>– – –</w:t>
      </w:r>
    </w:p>
    <w:p w:rsidR="009C0C80" w:rsidRDefault="009C0C80" w:rsidP="00B86303">
      <w:pPr>
        <w:rPr>
          <w:rtl/>
        </w:rPr>
      </w:pPr>
      <w:bookmarkStart w:id="11439" w:name="_ETM_Q24_253493"/>
      <w:bookmarkStart w:id="11440" w:name="_ETM_Q24_253597"/>
      <w:bookmarkEnd w:id="11439"/>
      <w:bookmarkEnd w:id="11440"/>
    </w:p>
    <w:p w:rsidR="009C0C80" w:rsidRDefault="009C0C80" w:rsidP="00B86303">
      <w:pPr>
        <w:pStyle w:val="-"/>
        <w:keepNext/>
        <w:rPr>
          <w:rtl/>
        </w:rPr>
      </w:pPr>
      <w:bookmarkStart w:id="11441" w:name="ET_speakercontinue_5786_33"/>
      <w:r w:rsidRPr="00933308">
        <w:rPr>
          <w:rStyle w:val="TagStyle"/>
          <w:rtl/>
        </w:rPr>
        <w:t xml:space="preserve"> &lt;&lt; דובר_המשך &gt;&gt; </w:t>
      </w:r>
      <w:r>
        <w:rPr>
          <w:rtl/>
        </w:rPr>
        <w:t>אופיר כץ (הליכוד):</w:t>
      </w:r>
      <w:r w:rsidRPr="00933308">
        <w:rPr>
          <w:rStyle w:val="TagStyle"/>
          <w:rtl/>
        </w:rPr>
        <w:t xml:space="preserve"> &lt;&lt; דובר_המשך &gt;&gt;</w:t>
      </w:r>
      <w:r>
        <w:rPr>
          <w:rtl/>
        </w:rPr>
        <w:t xml:space="preserve">   </w:t>
      </w:r>
      <w:bookmarkEnd w:id="11441"/>
    </w:p>
    <w:p w:rsidR="009C0C80" w:rsidRDefault="009C0C80" w:rsidP="00267854">
      <w:pPr>
        <w:rPr>
          <w:rtl/>
        </w:rPr>
      </w:pPr>
    </w:p>
    <w:p w:rsidR="009C0C80" w:rsidRDefault="009C0C80" w:rsidP="00B86303">
      <w:pPr>
        <w:rPr>
          <w:rtl/>
        </w:rPr>
      </w:pPr>
      <w:bookmarkStart w:id="11442" w:name="_ETM_Q24_252481"/>
      <w:bookmarkEnd w:id="11442"/>
      <w:r>
        <w:rPr>
          <w:rFonts w:hint="cs"/>
          <w:rtl/>
        </w:rPr>
        <w:t>תענה לי אתה. תענה לי אתה, שאלה פשוטה.</w:t>
      </w:r>
      <w:bookmarkStart w:id="11443" w:name="_ETM_Q24_248347"/>
      <w:bookmarkEnd w:id="11443"/>
      <w:r>
        <w:rPr>
          <w:rtl/>
        </w:rPr>
        <w:t xml:space="preserve"> </w:t>
      </w:r>
      <w:bookmarkStart w:id="11444" w:name="_ETM_Q24_265280"/>
      <w:bookmarkEnd w:id="11444"/>
      <w:r>
        <w:rPr>
          <w:rFonts w:hint="cs"/>
          <w:rtl/>
        </w:rPr>
        <w:t xml:space="preserve">שאלה פשוטה, חיילי צה"ל </w:t>
      </w:r>
      <w:proofErr w:type="spellStart"/>
      <w:r>
        <w:rPr>
          <w:rFonts w:hint="cs"/>
          <w:rtl/>
        </w:rPr>
        <w:t>שמגינים</w:t>
      </w:r>
      <w:proofErr w:type="spellEnd"/>
      <w:r>
        <w:rPr>
          <w:rFonts w:hint="cs"/>
          <w:rtl/>
        </w:rPr>
        <w:t xml:space="preserve"> </w:t>
      </w:r>
      <w:bookmarkStart w:id="11445" w:name="_ETM_Q24_249877"/>
      <w:bookmarkEnd w:id="11445"/>
      <w:r>
        <w:rPr>
          <w:rFonts w:hint="cs"/>
          <w:rtl/>
        </w:rPr>
        <w:t xml:space="preserve">עליך </w:t>
      </w:r>
      <w:r>
        <w:rPr>
          <w:rtl/>
        </w:rPr>
        <w:t>–</w:t>
      </w:r>
      <w:bookmarkStart w:id="11446" w:name="_ETM_Q24_254747"/>
      <w:bookmarkEnd w:id="11446"/>
      <w:r>
        <w:rPr>
          <w:rFonts w:hint="cs"/>
          <w:rtl/>
        </w:rPr>
        <w:t xml:space="preserve"> אתה </w:t>
      </w:r>
      <w:bookmarkStart w:id="11447" w:name="_ETM_Q24_257228"/>
      <w:bookmarkEnd w:id="11447"/>
      <w:r>
        <w:rPr>
          <w:rFonts w:hint="cs"/>
          <w:rtl/>
        </w:rPr>
        <w:t>לא מסוגל לגנות פגיעה ב</w:t>
      </w:r>
      <w:bookmarkStart w:id="11448" w:name="_ETM_Q24_256355"/>
      <w:bookmarkStart w:id="11449" w:name="_ETM_Q24_256449"/>
      <w:bookmarkEnd w:id="11448"/>
      <w:bookmarkEnd w:id="11449"/>
      <w:r>
        <w:rPr>
          <w:rFonts w:hint="cs"/>
          <w:rtl/>
        </w:rPr>
        <w:t>הם.</w:t>
      </w:r>
    </w:p>
    <w:p w:rsidR="009C0C80" w:rsidRDefault="009C0C80" w:rsidP="00B86303">
      <w:pPr>
        <w:rPr>
          <w:rtl/>
        </w:rPr>
      </w:pPr>
      <w:bookmarkStart w:id="11450" w:name="_ETM_Q24_260961"/>
      <w:bookmarkStart w:id="11451" w:name="_ETM_Q24_261061"/>
      <w:bookmarkEnd w:id="11450"/>
      <w:bookmarkEnd w:id="11451"/>
    </w:p>
    <w:p w:rsidR="009C0C80" w:rsidRDefault="009C0C80" w:rsidP="00B86303">
      <w:pPr>
        <w:pStyle w:val="af5"/>
        <w:keepNext/>
        <w:rPr>
          <w:rtl/>
        </w:rPr>
      </w:pPr>
      <w:bookmarkStart w:id="11452" w:name="ET_interruption_5696_32"/>
      <w:r w:rsidRPr="00787586">
        <w:rPr>
          <w:rStyle w:val="TagStyle"/>
          <w:rtl/>
        </w:rPr>
        <w:t xml:space="preserve"> &lt;&lt; קריאה &gt;&gt; </w:t>
      </w:r>
      <w:r>
        <w:rPr>
          <w:rtl/>
        </w:rPr>
        <w:t>יוסף עטאונה (חד"ש-תע"ל):</w:t>
      </w:r>
      <w:r w:rsidRPr="00787586">
        <w:rPr>
          <w:rStyle w:val="TagStyle"/>
          <w:rtl/>
        </w:rPr>
        <w:t xml:space="preserve"> &lt;&lt; קריאה &gt;&gt;</w:t>
      </w:r>
      <w:r>
        <w:rPr>
          <w:rtl/>
        </w:rPr>
        <w:t xml:space="preserve">   </w:t>
      </w:r>
      <w:bookmarkEnd w:id="11452"/>
    </w:p>
    <w:p w:rsidR="009C0C80" w:rsidRDefault="009C0C80" w:rsidP="00267854">
      <w:pPr>
        <w:rPr>
          <w:rtl/>
        </w:rPr>
      </w:pPr>
    </w:p>
    <w:p w:rsidR="009C0C80" w:rsidRPr="00405171" w:rsidRDefault="009C0C80" w:rsidP="00B86303">
      <w:pPr>
        <w:rPr>
          <w:rtl/>
        </w:rPr>
      </w:pPr>
      <w:bookmarkStart w:id="11453" w:name="_ETM_Q24_247415"/>
      <w:bookmarkStart w:id="11454" w:name="_ETM_Q24_247544"/>
      <w:bookmarkStart w:id="11455" w:name="_ETM_Q24_245262"/>
      <w:bookmarkStart w:id="11456" w:name="_ETM_Q24_243369"/>
      <w:bookmarkEnd w:id="11453"/>
      <w:bookmarkEnd w:id="11454"/>
      <w:bookmarkEnd w:id="11455"/>
      <w:bookmarkEnd w:id="11456"/>
      <w:r>
        <w:rPr>
          <w:rFonts w:hint="cs"/>
          <w:rtl/>
        </w:rPr>
        <w:t>אולי תענה על השאלה? אין לך את האומץ לענות, כ</w:t>
      </w:r>
      <w:bookmarkStart w:id="11457" w:name="_ETM_Q24_262276"/>
      <w:bookmarkEnd w:id="11457"/>
      <w:r>
        <w:rPr>
          <w:rFonts w:hint="cs"/>
          <w:rtl/>
        </w:rPr>
        <w:t>י אתה נשען על קואליציה של מורשעים בתמיכה בטרור.</w:t>
      </w:r>
      <w:bookmarkStart w:id="11458" w:name="_ETM_Q24_254451"/>
      <w:bookmarkEnd w:id="11458"/>
    </w:p>
    <w:p w:rsidR="009C0C80" w:rsidRDefault="009C0C80" w:rsidP="00B86303">
      <w:pPr>
        <w:rPr>
          <w:rtl/>
        </w:rPr>
      </w:pPr>
      <w:bookmarkStart w:id="11459" w:name="_ETM_Q24_269592"/>
      <w:bookmarkEnd w:id="11459"/>
    </w:p>
    <w:p w:rsidR="009C0C80" w:rsidRDefault="009C0C80" w:rsidP="002163AD">
      <w:pPr>
        <w:ind w:firstLine="0"/>
        <w:jc w:val="center"/>
        <w:rPr>
          <w:rtl/>
        </w:rPr>
      </w:pPr>
      <w:r>
        <w:rPr>
          <w:rFonts w:hint="cs"/>
          <w:rtl/>
        </w:rPr>
        <w:t>(חבר הכנסת יוסף עטאונה יוצא מאולם המליאה.)</w:t>
      </w:r>
      <w:bookmarkStart w:id="11460" w:name="_ETM_Q24_263718"/>
      <w:bookmarkEnd w:id="11460"/>
    </w:p>
    <w:p w:rsidR="009C0C80" w:rsidRDefault="009C0C80" w:rsidP="00B86303">
      <w:pPr>
        <w:rPr>
          <w:rtl/>
        </w:rPr>
      </w:pPr>
    </w:p>
    <w:p w:rsidR="009C0C80" w:rsidRDefault="009C0C80" w:rsidP="00B86303">
      <w:pPr>
        <w:pStyle w:val="af6"/>
        <w:keepNext/>
        <w:rPr>
          <w:rtl/>
        </w:rPr>
      </w:pPr>
      <w:r w:rsidRPr="00787586">
        <w:rPr>
          <w:rStyle w:val="TagStyle"/>
          <w:rtl/>
        </w:rPr>
        <w:t xml:space="preserve"> &lt;&lt; יור &gt;&gt; </w:t>
      </w:r>
      <w:r>
        <w:rPr>
          <w:rtl/>
        </w:rPr>
        <w:t>היו"ר חנוך דב מלביצקי:</w:t>
      </w:r>
      <w:r w:rsidRPr="00787586">
        <w:rPr>
          <w:rStyle w:val="TagStyle"/>
          <w:rtl/>
        </w:rPr>
        <w:t xml:space="preserve"> &lt;&lt; יור &gt;&gt;</w:t>
      </w:r>
      <w:r>
        <w:rPr>
          <w:rtl/>
        </w:rPr>
        <w:t xml:space="preserve">   </w:t>
      </w:r>
    </w:p>
    <w:p w:rsidR="009C0C80" w:rsidRDefault="009C0C80" w:rsidP="00267854">
      <w:pPr>
        <w:rPr>
          <w:rtl/>
        </w:rPr>
      </w:pPr>
    </w:p>
    <w:p w:rsidR="009C0C80" w:rsidRDefault="009C0C80" w:rsidP="00267854">
      <w:pPr>
        <w:rPr>
          <w:rtl/>
        </w:rPr>
      </w:pPr>
      <w:r>
        <w:rPr>
          <w:rFonts w:hint="cs"/>
          <w:rtl/>
        </w:rPr>
        <w:t xml:space="preserve">אדוני </w:t>
      </w:r>
      <w:r w:rsidR="0065063F">
        <w:rPr>
          <w:rFonts w:hint="cs"/>
          <w:rtl/>
        </w:rPr>
        <w:t>יושב-</w:t>
      </w:r>
      <w:r>
        <w:rPr>
          <w:rtl/>
        </w:rPr>
        <w:t xml:space="preserve">ראש </w:t>
      </w:r>
      <w:bookmarkStart w:id="11461" w:name="_ETM_Q24_265880"/>
      <w:bookmarkEnd w:id="11461"/>
      <w:r>
        <w:rPr>
          <w:rtl/>
        </w:rPr>
        <w:t>הקואליציה</w:t>
      </w:r>
      <w:r>
        <w:rPr>
          <w:rFonts w:hint="cs"/>
          <w:rtl/>
        </w:rPr>
        <w:t xml:space="preserve">, זמנך חרג מכל </w:t>
      </w:r>
      <w:r w:rsidR="00267854">
        <w:rPr>
          <w:rFonts w:hint="cs"/>
          <w:rtl/>
        </w:rPr>
        <w:t>– – –</w:t>
      </w:r>
    </w:p>
    <w:p w:rsidR="009C0C80" w:rsidRDefault="009C0C80" w:rsidP="00B86303">
      <w:pPr>
        <w:rPr>
          <w:rtl/>
        </w:rPr>
      </w:pPr>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1462" w:name="_ETM_Q24_269329"/>
      <w:bookmarkStart w:id="11463" w:name="_ETM_Q24_264870"/>
      <w:bookmarkEnd w:id="11462"/>
      <w:bookmarkEnd w:id="11463"/>
      <w:r>
        <w:rPr>
          <w:rtl/>
        </w:rPr>
        <w:t xml:space="preserve">לא </w:t>
      </w:r>
      <w:bookmarkStart w:id="11464" w:name="_ETM_Q24_269450"/>
      <w:bookmarkEnd w:id="11464"/>
      <w:r>
        <w:rPr>
          <w:rtl/>
        </w:rPr>
        <w:t>דיברתי</w:t>
      </w:r>
      <w:r>
        <w:rPr>
          <w:rFonts w:hint="cs"/>
          <w:rtl/>
        </w:rPr>
        <w:t>.</w:t>
      </w:r>
      <w:r>
        <w:rPr>
          <w:rtl/>
        </w:rPr>
        <w:t xml:space="preserve"> </w:t>
      </w:r>
      <w:bookmarkStart w:id="11465" w:name="_ETM_Q24_270470"/>
      <w:bookmarkEnd w:id="11465"/>
    </w:p>
    <w:p w:rsidR="009C0C80" w:rsidRDefault="009C0C80" w:rsidP="00B86303">
      <w:pPr>
        <w:rPr>
          <w:rtl/>
        </w:rPr>
      </w:pPr>
    </w:p>
    <w:p w:rsidR="009C0C80" w:rsidRDefault="009C0C80" w:rsidP="00B86303">
      <w:pPr>
        <w:pStyle w:val="-"/>
        <w:keepNext/>
        <w:rPr>
          <w:rtl/>
        </w:rPr>
      </w:pPr>
      <w:bookmarkStart w:id="11466" w:name="ET_speakercontinue_5786_35"/>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bookmarkEnd w:id="11466"/>
    </w:p>
    <w:p w:rsidR="009C0C80" w:rsidRDefault="009C0C80" w:rsidP="00267854">
      <w:pPr>
        <w:rPr>
          <w:rtl/>
        </w:rPr>
      </w:pPr>
    </w:p>
    <w:p w:rsidR="009C0C80" w:rsidRDefault="009C0C80" w:rsidP="00B86303">
      <w:pPr>
        <w:rPr>
          <w:rtl/>
        </w:rPr>
      </w:pPr>
      <w:r>
        <w:rPr>
          <w:rtl/>
        </w:rPr>
        <w:t xml:space="preserve">אז </w:t>
      </w:r>
      <w:bookmarkStart w:id="11467" w:name="_ETM_Q24_270709"/>
      <w:bookmarkEnd w:id="11467"/>
      <w:r>
        <w:rPr>
          <w:rtl/>
        </w:rPr>
        <w:t xml:space="preserve">קח </w:t>
      </w:r>
      <w:bookmarkStart w:id="11468" w:name="_ETM_Q24_270920"/>
      <w:bookmarkEnd w:id="11468"/>
      <w:r>
        <w:rPr>
          <w:rtl/>
        </w:rPr>
        <w:t xml:space="preserve">דקה </w:t>
      </w:r>
      <w:bookmarkStart w:id="11469" w:name="_ETM_Q24_271220"/>
      <w:bookmarkEnd w:id="11469"/>
      <w:r>
        <w:rPr>
          <w:rtl/>
        </w:rPr>
        <w:t xml:space="preserve">אחרונה </w:t>
      </w:r>
      <w:bookmarkStart w:id="11470" w:name="_ETM_Q24_271549"/>
      <w:bookmarkEnd w:id="11470"/>
      <w:r>
        <w:rPr>
          <w:rtl/>
        </w:rPr>
        <w:t>ו</w:t>
      </w:r>
      <w:bookmarkStart w:id="11471" w:name="_ETM_Q24_271759"/>
      <w:bookmarkEnd w:id="11471"/>
      <w:r>
        <w:rPr>
          <w:rFonts w:hint="cs"/>
          <w:rtl/>
        </w:rPr>
        <w:t>תסכם,</w:t>
      </w:r>
      <w:r>
        <w:rPr>
          <w:rtl/>
        </w:rPr>
        <w:t xml:space="preserve"> </w:t>
      </w:r>
      <w:bookmarkStart w:id="11472" w:name="_ETM_Q24_272180"/>
      <w:bookmarkEnd w:id="11472"/>
      <w:r>
        <w:rPr>
          <w:rtl/>
        </w:rPr>
        <w:t>בבקשה</w:t>
      </w:r>
      <w:r>
        <w:rPr>
          <w:rFonts w:hint="cs"/>
          <w:rtl/>
        </w:rPr>
        <w:t>.</w:t>
      </w:r>
    </w:p>
    <w:p w:rsidR="009C0C80" w:rsidRDefault="009C0C80" w:rsidP="00B86303">
      <w:pPr>
        <w:rPr>
          <w:rtl/>
        </w:rPr>
      </w:pPr>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1473" w:name="_ETM_Q24_267170"/>
      <w:bookmarkEnd w:id="11473"/>
      <w:r>
        <w:rPr>
          <w:rFonts w:hint="cs"/>
          <w:rtl/>
        </w:rPr>
        <w:t>לא, חנוך, שלוש</w:t>
      </w:r>
      <w:bookmarkStart w:id="11474" w:name="_ETM_Q24_272810"/>
      <w:bookmarkStart w:id="11475" w:name="_ETM_Q24_268530"/>
      <w:bookmarkEnd w:id="11474"/>
      <w:bookmarkEnd w:id="11475"/>
      <w:r>
        <w:rPr>
          <w:rtl/>
        </w:rPr>
        <w:t xml:space="preserve"> </w:t>
      </w:r>
      <w:bookmarkStart w:id="11476" w:name="_ETM_Q24_273110"/>
      <w:bookmarkEnd w:id="11476"/>
      <w:r>
        <w:rPr>
          <w:rtl/>
        </w:rPr>
        <w:t>דקות</w:t>
      </w:r>
      <w:r>
        <w:rPr>
          <w:rFonts w:hint="cs"/>
          <w:rtl/>
        </w:rPr>
        <w:t>.</w:t>
      </w:r>
      <w:r>
        <w:rPr>
          <w:rtl/>
        </w:rPr>
        <w:t xml:space="preserve"> </w:t>
      </w:r>
      <w:bookmarkStart w:id="11477" w:name="_ETM_Q24_275290"/>
      <w:bookmarkEnd w:id="11477"/>
    </w:p>
    <w:p w:rsidR="009C0C80" w:rsidRDefault="009C0C80" w:rsidP="00B86303">
      <w:pPr>
        <w:rPr>
          <w:rtl/>
        </w:rPr>
      </w:pPr>
    </w:p>
    <w:p w:rsidR="009C0C80" w:rsidRDefault="009C0C80" w:rsidP="00B86303">
      <w:pPr>
        <w:pStyle w:val="af5"/>
        <w:keepNext/>
        <w:rPr>
          <w:rtl/>
        </w:rPr>
      </w:pPr>
      <w:bookmarkStart w:id="11478" w:name="ET_interruption_5807_37"/>
      <w:r w:rsidRPr="00787586">
        <w:rPr>
          <w:rStyle w:val="TagStyle"/>
          <w:rtl/>
        </w:rPr>
        <w:t xml:space="preserve"> &lt;&lt; קריאה &gt;&gt; </w:t>
      </w:r>
      <w:r>
        <w:rPr>
          <w:rtl/>
        </w:rPr>
        <w:t>קטי קטרין שטרית (הליכוד):</w:t>
      </w:r>
      <w:r w:rsidRPr="00787586">
        <w:rPr>
          <w:rStyle w:val="TagStyle"/>
          <w:rtl/>
        </w:rPr>
        <w:t xml:space="preserve"> &lt;&lt; קריאה &gt;&gt;</w:t>
      </w:r>
      <w:r>
        <w:rPr>
          <w:rtl/>
        </w:rPr>
        <w:t xml:space="preserve">   </w:t>
      </w:r>
      <w:bookmarkEnd w:id="11478"/>
    </w:p>
    <w:p w:rsidR="009C0C80" w:rsidRDefault="009C0C80" w:rsidP="00267854">
      <w:pPr>
        <w:rPr>
          <w:rtl/>
        </w:rPr>
      </w:pPr>
    </w:p>
    <w:p w:rsidR="009C0C80" w:rsidRDefault="009C0C80" w:rsidP="00B86303">
      <w:pPr>
        <w:rPr>
          <w:rtl/>
        </w:rPr>
      </w:pPr>
      <w:r>
        <w:rPr>
          <w:rFonts w:hint="cs"/>
          <w:rtl/>
        </w:rPr>
        <w:t xml:space="preserve">אופיר, </w:t>
      </w:r>
      <w:bookmarkStart w:id="11479" w:name="_ETM_Q24_270629"/>
      <w:bookmarkEnd w:id="11479"/>
      <w:r>
        <w:rPr>
          <w:rFonts w:hint="cs"/>
          <w:rtl/>
        </w:rPr>
        <w:t>הם שחטו בדואים, בדואים הם שחטו</w:t>
      </w:r>
      <w:bookmarkStart w:id="11480" w:name="_ETM_Q24_282680"/>
      <w:bookmarkEnd w:id="11480"/>
      <w:r>
        <w:rPr>
          <w:rFonts w:hint="cs"/>
          <w:rtl/>
        </w:rPr>
        <w:t>.</w:t>
      </w:r>
    </w:p>
    <w:p w:rsidR="009C0C80" w:rsidRDefault="009C0C80" w:rsidP="00B86303">
      <w:pPr>
        <w:rPr>
          <w:rtl/>
        </w:rPr>
      </w:pPr>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1481" w:name="_ETM_Q24_270610"/>
      <w:bookmarkStart w:id="11482" w:name="_ETM_Q24_267311"/>
      <w:bookmarkStart w:id="11483" w:name="_ETM_Q24_265021"/>
      <w:bookmarkStart w:id="11484" w:name="_ETM_Q24_262641"/>
      <w:bookmarkEnd w:id="11481"/>
      <w:bookmarkEnd w:id="11482"/>
      <w:bookmarkEnd w:id="11483"/>
      <w:bookmarkEnd w:id="11484"/>
      <w:r>
        <w:rPr>
          <w:rtl/>
        </w:rPr>
        <w:t xml:space="preserve">אני </w:t>
      </w:r>
      <w:bookmarkStart w:id="11485" w:name="_ETM_Q24_275560"/>
      <w:bookmarkEnd w:id="11485"/>
      <w:r>
        <w:rPr>
          <w:rtl/>
        </w:rPr>
        <w:t>ממשיך</w:t>
      </w:r>
      <w:r>
        <w:rPr>
          <w:rFonts w:hint="cs"/>
          <w:rtl/>
        </w:rPr>
        <w:t>.</w:t>
      </w:r>
    </w:p>
    <w:p w:rsidR="009C0C80" w:rsidRDefault="009C0C80" w:rsidP="00B86303">
      <w:pPr>
        <w:rPr>
          <w:rtl/>
        </w:rPr>
      </w:pPr>
    </w:p>
    <w:p w:rsidR="009C0C80" w:rsidRDefault="009C0C80" w:rsidP="00B86303">
      <w:pPr>
        <w:pStyle w:val="af6"/>
        <w:keepNext/>
        <w:rPr>
          <w:rtl/>
        </w:rPr>
      </w:pPr>
      <w:r w:rsidRPr="00787586">
        <w:rPr>
          <w:rStyle w:val="TagStyle"/>
          <w:rtl/>
        </w:rPr>
        <w:t xml:space="preserve"> &lt;&lt; יור &gt;&gt; </w:t>
      </w:r>
      <w:r>
        <w:rPr>
          <w:rtl/>
        </w:rPr>
        <w:t>היו"ר חנוך דב מלביצקי:</w:t>
      </w:r>
      <w:r w:rsidRPr="00787586">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1486" w:name="_ETM_Q24_276569"/>
      <w:bookmarkStart w:id="11487" w:name="_ETM_Q24_272210"/>
      <w:bookmarkEnd w:id="11486"/>
      <w:bookmarkEnd w:id="11487"/>
      <w:r>
        <w:rPr>
          <w:rtl/>
        </w:rPr>
        <w:t xml:space="preserve">תודה </w:t>
      </w:r>
      <w:bookmarkStart w:id="11488" w:name="_ETM_Q24_276990"/>
      <w:bookmarkEnd w:id="11488"/>
      <w:r>
        <w:rPr>
          <w:rtl/>
        </w:rPr>
        <w:t>לכולם</w:t>
      </w:r>
      <w:r>
        <w:rPr>
          <w:rFonts w:hint="cs"/>
          <w:rtl/>
        </w:rPr>
        <w:t>.</w:t>
      </w:r>
      <w:r>
        <w:rPr>
          <w:rtl/>
        </w:rPr>
        <w:t xml:space="preserve"> </w:t>
      </w:r>
      <w:bookmarkStart w:id="11489" w:name="_ETM_Q24_277800"/>
      <w:bookmarkEnd w:id="11489"/>
      <w:r>
        <w:rPr>
          <w:rtl/>
        </w:rPr>
        <w:t>תקשיבו</w:t>
      </w:r>
      <w:r w:rsidR="0065063F">
        <w:rPr>
          <w:rFonts w:hint="cs"/>
          <w:rtl/>
        </w:rPr>
        <w:t>,</w:t>
      </w:r>
      <w:r>
        <w:rPr>
          <w:rtl/>
        </w:rPr>
        <w:t xml:space="preserve"> </w:t>
      </w:r>
      <w:bookmarkStart w:id="11490" w:name="_ETM_Q24_278280"/>
      <w:bookmarkEnd w:id="11490"/>
      <w:r>
        <w:rPr>
          <w:rtl/>
        </w:rPr>
        <w:t>חבר'ה</w:t>
      </w:r>
      <w:r>
        <w:rPr>
          <w:rFonts w:hint="cs"/>
          <w:rtl/>
        </w:rPr>
        <w:t>,</w:t>
      </w:r>
      <w:r>
        <w:rPr>
          <w:rtl/>
        </w:rPr>
        <w:t xml:space="preserve"> </w:t>
      </w:r>
      <w:bookmarkStart w:id="11491" w:name="_ETM_Q24_278730"/>
      <w:bookmarkEnd w:id="11491"/>
      <w:r>
        <w:rPr>
          <w:rtl/>
        </w:rPr>
        <w:t>תקשיבו</w:t>
      </w:r>
      <w:r>
        <w:rPr>
          <w:rFonts w:hint="cs"/>
          <w:rtl/>
        </w:rPr>
        <w:t>.</w:t>
      </w:r>
      <w:r>
        <w:rPr>
          <w:rtl/>
        </w:rPr>
        <w:t xml:space="preserve"> </w:t>
      </w:r>
      <w:bookmarkStart w:id="11492" w:name="_ETM_Q24_283180"/>
      <w:bookmarkEnd w:id="11492"/>
    </w:p>
    <w:p w:rsidR="009C0C80" w:rsidRDefault="009C0C80" w:rsidP="00B86303">
      <w:pPr>
        <w:rPr>
          <w:rtl/>
        </w:rPr>
      </w:pPr>
      <w:bookmarkStart w:id="11493" w:name="_ETM_Q24_284436"/>
      <w:bookmarkStart w:id="11494" w:name="_ETM_Q24_284538"/>
      <w:bookmarkEnd w:id="11493"/>
      <w:bookmarkEnd w:id="11494"/>
    </w:p>
    <w:p w:rsidR="009C0C80" w:rsidRDefault="009C0C80" w:rsidP="00B86303">
      <w:pPr>
        <w:pStyle w:val="af5"/>
        <w:keepNext/>
        <w:rPr>
          <w:rtl/>
        </w:rPr>
      </w:pPr>
      <w:r w:rsidRPr="00787586">
        <w:rPr>
          <w:rStyle w:val="TagStyle"/>
          <w:rtl/>
        </w:rPr>
        <w:t xml:space="preserve"> &lt;&lt; קריאה &gt;&gt; </w:t>
      </w:r>
      <w:r>
        <w:rPr>
          <w:rtl/>
        </w:rPr>
        <w:t>קריאה:</w:t>
      </w:r>
      <w:r w:rsidRPr="00787586">
        <w:rPr>
          <w:rStyle w:val="TagStyle"/>
          <w:rtl/>
        </w:rPr>
        <w:t xml:space="preserve"> &lt;&lt; קריאה &gt;&gt;</w:t>
      </w:r>
      <w:r>
        <w:rPr>
          <w:rtl/>
        </w:rPr>
        <w:t xml:space="preserve">   </w:t>
      </w:r>
    </w:p>
    <w:p w:rsidR="009C0C80" w:rsidRDefault="009C0C80" w:rsidP="00267854">
      <w:pPr>
        <w:rPr>
          <w:rtl/>
        </w:rPr>
      </w:pPr>
    </w:p>
    <w:p w:rsidR="009C0C80" w:rsidRPr="00787586" w:rsidRDefault="009C0C80" w:rsidP="00267854">
      <w:pPr>
        <w:rPr>
          <w:rtl/>
        </w:rPr>
      </w:pPr>
      <w:r>
        <w:rPr>
          <w:rFonts w:hint="cs"/>
          <w:rtl/>
        </w:rPr>
        <w:t xml:space="preserve">החוק </w:t>
      </w:r>
      <w:r w:rsidR="00267854">
        <w:rPr>
          <w:rFonts w:hint="cs"/>
          <w:rtl/>
        </w:rPr>
        <w:t>– – –</w:t>
      </w:r>
      <w:bookmarkStart w:id="11495" w:name="_ETM_Q24_278199"/>
      <w:bookmarkEnd w:id="11495"/>
    </w:p>
    <w:p w:rsidR="009C0C80" w:rsidRDefault="009C0C80" w:rsidP="00B86303">
      <w:pPr>
        <w:rPr>
          <w:rtl/>
        </w:rPr>
      </w:pPr>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 xml:space="preserve">אני מגיע, </w:t>
      </w:r>
      <w:r>
        <w:rPr>
          <w:rtl/>
        </w:rPr>
        <w:t xml:space="preserve">אני </w:t>
      </w:r>
      <w:bookmarkStart w:id="11496" w:name="_ETM_Q24_283600"/>
      <w:bookmarkEnd w:id="11496"/>
      <w:r>
        <w:rPr>
          <w:rtl/>
        </w:rPr>
        <w:t xml:space="preserve">מסביר </w:t>
      </w:r>
      <w:bookmarkStart w:id="11497" w:name="_ETM_Q24_283959"/>
      <w:bookmarkEnd w:id="11497"/>
      <w:r>
        <w:rPr>
          <w:rtl/>
        </w:rPr>
        <w:t>אותו</w:t>
      </w:r>
      <w:r>
        <w:rPr>
          <w:rFonts w:hint="cs"/>
          <w:rtl/>
        </w:rPr>
        <w:t>.</w:t>
      </w:r>
      <w:bookmarkStart w:id="11498" w:name="_ETM_Q24_278759"/>
      <w:bookmarkEnd w:id="11498"/>
      <w:r>
        <w:rPr>
          <w:rtl/>
        </w:rPr>
        <w:t xml:space="preserve"> </w:t>
      </w:r>
      <w:bookmarkStart w:id="11499" w:name="_ETM_Q24_288210"/>
      <w:bookmarkEnd w:id="11499"/>
    </w:p>
    <w:p w:rsidR="009C0C80" w:rsidRDefault="009C0C80" w:rsidP="00B86303">
      <w:pPr>
        <w:rPr>
          <w:rtl/>
        </w:rPr>
      </w:pPr>
    </w:p>
    <w:p w:rsidR="009C0C80" w:rsidRDefault="009C0C80" w:rsidP="00B86303">
      <w:pPr>
        <w:pStyle w:val="af5"/>
        <w:keepNext/>
        <w:rPr>
          <w:rtl/>
        </w:rPr>
      </w:pPr>
      <w:bookmarkStart w:id="11500" w:name="ET_interruption_6352_42"/>
      <w:r w:rsidRPr="00787586">
        <w:rPr>
          <w:rStyle w:val="TagStyle"/>
          <w:rtl/>
        </w:rPr>
        <w:t xml:space="preserve"> &lt;&lt; קריאה &gt;&gt; </w:t>
      </w:r>
      <w:r>
        <w:rPr>
          <w:rtl/>
        </w:rPr>
        <w:t>אלמוג כהן (עוצמה יהודית):</w:t>
      </w:r>
      <w:r w:rsidRPr="00787586">
        <w:rPr>
          <w:rStyle w:val="TagStyle"/>
          <w:rtl/>
        </w:rPr>
        <w:t xml:space="preserve"> &lt;&lt; קריאה &gt;&gt;</w:t>
      </w:r>
      <w:r>
        <w:rPr>
          <w:rtl/>
        </w:rPr>
        <w:t xml:space="preserve">   </w:t>
      </w:r>
      <w:bookmarkEnd w:id="11500"/>
    </w:p>
    <w:p w:rsidR="009C0C80" w:rsidRDefault="009C0C80" w:rsidP="00267854">
      <w:pPr>
        <w:rPr>
          <w:rtl/>
        </w:rPr>
      </w:pPr>
    </w:p>
    <w:p w:rsidR="009C0C80" w:rsidRDefault="009C0C80" w:rsidP="002163AD">
      <w:pPr>
        <w:rPr>
          <w:rtl/>
        </w:rPr>
      </w:pPr>
      <w:r>
        <w:rPr>
          <w:rFonts w:hint="cs"/>
          <w:rtl/>
        </w:rPr>
        <w:t>אדוני היושב-ראש, עצם זה שהם יושבים פה ז</w:t>
      </w:r>
      <w:bookmarkStart w:id="11501" w:name="_ETM_Q24_287171"/>
      <w:bookmarkEnd w:id="11501"/>
      <w:r>
        <w:rPr>
          <w:rFonts w:hint="cs"/>
          <w:rtl/>
        </w:rPr>
        <w:t>ה הבושה של כולם, ימין ושמאל</w:t>
      </w:r>
      <w:bookmarkStart w:id="11502" w:name="_ETM_Q24_279901"/>
      <w:bookmarkEnd w:id="11502"/>
      <w:r>
        <w:rPr>
          <w:rFonts w:hint="cs"/>
          <w:rtl/>
        </w:rPr>
        <w:t>. ימין ושמאל. זו הבושה.</w:t>
      </w:r>
    </w:p>
    <w:p w:rsidR="009C0C80" w:rsidRPr="002163AD" w:rsidRDefault="009C0C80" w:rsidP="00B86303">
      <w:pPr>
        <w:rPr>
          <w:rtl/>
        </w:rPr>
      </w:pPr>
    </w:p>
    <w:p w:rsidR="009C0C80" w:rsidRDefault="009C0C80" w:rsidP="00B86303">
      <w:pPr>
        <w:pStyle w:val="af6"/>
        <w:keepNext/>
        <w:rPr>
          <w:rtl/>
        </w:rPr>
      </w:pPr>
      <w:r w:rsidRPr="00787586">
        <w:rPr>
          <w:rStyle w:val="TagStyle"/>
          <w:rtl/>
        </w:rPr>
        <w:t xml:space="preserve"> &lt;&lt; יור &gt;&gt; </w:t>
      </w:r>
      <w:r>
        <w:rPr>
          <w:rtl/>
        </w:rPr>
        <w:t>היו"ר חנוך דב מלביצקי:</w:t>
      </w:r>
      <w:r w:rsidRPr="00787586">
        <w:rPr>
          <w:rStyle w:val="TagStyle"/>
          <w:rtl/>
        </w:rPr>
        <w:t xml:space="preserve"> &lt;&lt; יור &gt;&gt;</w:t>
      </w:r>
      <w:r>
        <w:rPr>
          <w:rtl/>
        </w:rPr>
        <w:t xml:space="preserve">   </w:t>
      </w:r>
    </w:p>
    <w:p w:rsidR="009C0C80" w:rsidRDefault="009C0C80" w:rsidP="00267854">
      <w:pPr>
        <w:rPr>
          <w:rtl/>
          <w:lang w:eastAsia="he-IL"/>
        </w:rPr>
      </w:pPr>
    </w:p>
    <w:p w:rsidR="009C0C80" w:rsidRDefault="009C0C80" w:rsidP="002163AD">
      <w:pPr>
        <w:rPr>
          <w:rtl/>
        </w:rPr>
      </w:pPr>
      <w:bookmarkStart w:id="11503" w:name="_ETM_Q24_282570"/>
      <w:bookmarkEnd w:id="11503"/>
      <w:r>
        <w:rPr>
          <w:rtl/>
        </w:rPr>
        <w:t xml:space="preserve">תודה </w:t>
      </w:r>
      <w:bookmarkStart w:id="11504" w:name="_ETM_Q24_288540"/>
      <w:bookmarkEnd w:id="11504"/>
      <w:r>
        <w:rPr>
          <w:rtl/>
        </w:rPr>
        <w:t>רבה</w:t>
      </w:r>
      <w:r>
        <w:rPr>
          <w:rFonts w:hint="cs"/>
          <w:rtl/>
        </w:rPr>
        <w:t>,</w:t>
      </w:r>
      <w:r>
        <w:rPr>
          <w:rtl/>
        </w:rPr>
        <w:t xml:space="preserve"> </w:t>
      </w:r>
      <w:bookmarkStart w:id="11505" w:name="_ETM_Q24_288900"/>
      <w:bookmarkEnd w:id="11505"/>
      <w:r>
        <w:rPr>
          <w:rtl/>
        </w:rPr>
        <w:t xml:space="preserve">חבר </w:t>
      </w:r>
      <w:bookmarkStart w:id="11506" w:name="_ETM_Q24_289200"/>
      <w:bookmarkEnd w:id="11506"/>
      <w:r>
        <w:rPr>
          <w:rtl/>
        </w:rPr>
        <w:t xml:space="preserve">הכנסת </w:t>
      </w:r>
      <w:bookmarkStart w:id="11507" w:name="_ETM_Q24_289620"/>
      <w:bookmarkEnd w:id="11507"/>
      <w:r>
        <w:rPr>
          <w:rtl/>
        </w:rPr>
        <w:t>כהן</w:t>
      </w:r>
      <w:r>
        <w:rPr>
          <w:rFonts w:hint="cs"/>
          <w:rtl/>
        </w:rPr>
        <w:t>. תודה רבה.</w:t>
      </w:r>
    </w:p>
    <w:p w:rsidR="009C0C80" w:rsidRDefault="009C0C80" w:rsidP="00B86303">
      <w:pPr>
        <w:rPr>
          <w:rtl/>
        </w:rPr>
      </w:pPr>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267854">
      <w:pPr>
        <w:rPr>
          <w:rtl/>
        </w:rPr>
      </w:pPr>
      <w:r>
        <w:rPr>
          <w:rFonts w:hint="cs"/>
          <w:rtl/>
        </w:rPr>
        <w:t xml:space="preserve">תראה, כתבתי </w:t>
      </w:r>
      <w:bookmarkStart w:id="11508" w:name="_ETM_Q24_290130"/>
      <w:bookmarkStart w:id="11509" w:name="_ETM_Q24_290640"/>
      <w:bookmarkEnd w:id="11508"/>
      <w:bookmarkEnd w:id="11509"/>
      <w:r>
        <w:rPr>
          <w:rFonts w:hint="cs"/>
          <w:rtl/>
        </w:rPr>
        <w:t>פ</w:t>
      </w:r>
      <w:bookmarkStart w:id="11510" w:name="_ETM_Q24_285619"/>
      <w:bookmarkEnd w:id="11510"/>
      <w:r>
        <w:rPr>
          <w:rtl/>
        </w:rPr>
        <w:t xml:space="preserve">ה </w:t>
      </w:r>
      <w:bookmarkStart w:id="11511" w:name="_ETM_Q24_291180"/>
      <w:bookmarkStart w:id="11512" w:name="_ETM_Q24_292700"/>
      <w:bookmarkEnd w:id="11511"/>
      <w:bookmarkEnd w:id="11512"/>
      <w:r>
        <w:rPr>
          <w:rtl/>
        </w:rPr>
        <w:t xml:space="preserve">התבטאויות </w:t>
      </w:r>
      <w:bookmarkStart w:id="11513" w:name="_ETM_Q24_293210"/>
      <w:bookmarkEnd w:id="11513"/>
      <w:r>
        <w:rPr>
          <w:rtl/>
        </w:rPr>
        <w:t xml:space="preserve">שלהם </w:t>
      </w:r>
      <w:bookmarkStart w:id="11514" w:name="_ETM_Q24_293570"/>
      <w:bookmarkEnd w:id="11514"/>
      <w:r>
        <w:rPr>
          <w:rtl/>
        </w:rPr>
        <w:t>כדוגמאות</w:t>
      </w:r>
      <w:r>
        <w:rPr>
          <w:rFonts w:hint="cs"/>
          <w:rtl/>
        </w:rPr>
        <w:t>,</w:t>
      </w:r>
      <w:r>
        <w:rPr>
          <w:rtl/>
        </w:rPr>
        <w:t xml:space="preserve"> </w:t>
      </w:r>
      <w:bookmarkStart w:id="11515" w:name="_ETM_Q24_294229"/>
      <w:bookmarkEnd w:id="11515"/>
      <w:r>
        <w:rPr>
          <w:rtl/>
        </w:rPr>
        <w:t xml:space="preserve">למשל </w:t>
      </w:r>
      <w:bookmarkStart w:id="11516" w:name="_ETM_Q24_294560"/>
      <w:bookmarkStart w:id="11517" w:name="_ETM_Q24_295760"/>
      <w:bookmarkStart w:id="11518" w:name="_ETM_Q24_292070"/>
      <w:bookmarkEnd w:id="11516"/>
      <w:bookmarkEnd w:id="11517"/>
      <w:bookmarkEnd w:id="11518"/>
      <w:r>
        <w:rPr>
          <w:rtl/>
        </w:rPr>
        <w:t xml:space="preserve">ח'טיב </w:t>
      </w:r>
      <w:bookmarkStart w:id="11519" w:name="_ETM_Q24_296120"/>
      <w:bookmarkEnd w:id="11519"/>
      <w:r>
        <w:rPr>
          <w:rtl/>
        </w:rPr>
        <w:t>יאסין</w:t>
      </w:r>
      <w:r>
        <w:rPr>
          <w:rFonts w:hint="cs"/>
          <w:rtl/>
        </w:rPr>
        <w:t>,</w:t>
      </w:r>
      <w:r>
        <w:rPr>
          <w:rtl/>
        </w:rPr>
        <w:t xml:space="preserve"> </w:t>
      </w:r>
      <w:bookmarkStart w:id="11520" w:name="_ETM_Q24_296510"/>
      <w:bookmarkEnd w:id="11520"/>
      <w:r>
        <w:rPr>
          <w:rtl/>
        </w:rPr>
        <w:t xml:space="preserve">שאמרה </w:t>
      </w:r>
      <w:bookmarkStart w:id="11521" w:name="_ETM_Q24_296930"/>
      <w:bookmarkEnd w:id="11521"/>
      <w:r>
        <w:rPr>
          <w:rtl/>
        </w:rPr>
        <w:t xml:space="preserve">שישותקו </w:t>
      </w:r>
      <w:bookmarkStart w:id="11522" w:name="_ETM_Q24_297770"/>
      <w:bookmarkEnd w:id="11522"/>
      <w:r>
        <w:rPr>
          <w:rtl/>
        </w:rPr>
        <w:t xml:space="preserve">ידיהם </w:t>
      </w:r>
      <w:bookmarkStart w:id="11523" w:name="_ETM_Q24_298220"/>
      <w:bookmarkEnd w:id="11523"/>
      <w:r>
        <w:rPr>
          <w:rtl/>
        </w:rPr>
        <w:t xml:space="preserve">של </w:t>
      </w:r>
      <w:bookmarkStart w:id="11524" w:name="_ETM_Q24_298610"/>
      <w:bookmarkEnd w:id="11524"/>
      <w:r>
        <w:rPr>
          <w:rtl/>
        </w:rPr>
        <w:t xml:space="preserve">שוטרי </w:t>
      </w:r>
      <w:bookmarkStart w:id="11525" w:name="_ETM_Q24_298940"/>
      <w:bookmarkEnd w:id="11525"/>
      <w:r>
        <w:rPr>
          <w:rtl/>
        </w:rPr>
        <w:t xml:space="preserve">משטרת </w:t>
      </w:r>
      <w:bookmarkStart w:id="11526" w:name="_ETM_Q24_299360"/>
      <w:bookmarkEnd w:id="11526"/>
      <w:r>
        <w:rPr>
          <w:rtl/>
        </w:rPr>
        <w:t xml:space="preserve">ישראל </w:t>
      </w:r>
      <w:bookmarkStart w:id="11527" w:name="_ETM_Q24_300170"/>
      <w:bookmarkEnd w:id="11527"/>
      <w:r>
        <w:rPr>
          <w:rtl/>
        </w:rPr>
        <w:t>וכאלה</w:t>
      </w:r>
      <w:r>
        <w:rPr>
          <w:rFonts w:hint="cs"/>
          <w:rtl/>
        </w:rPr>
        <w:t>.</w:t>
      </w:r>
      <w:r>
        <w:rPr>
          <w:rtl/>
        </w:rPr>
        <w:t xml:space="preserve"> </w:t>
      </w:r>
      <w:bookmarkStart w:id="11528" w:name="_ETM_Q24_300740"/>
      <w:bookmarkEnd w:id="11528"/>
      <w:r>
        <w:rPr>
          <w:rtl/>
        </w:rPr>
        <w:t xml:space="preserve">אבל </w:t>
      </w:r>
      <w:bookmarkStart w:id="11529" w:name="_ETM_Q24_300950"/>
      <w:bookmarkEnd w:id="11529"/>
      <w:r>
        <w:rPr>
          <w:rtl/>
        </w:rPr>
        <w:t xml:space="preserve">אחרי </w:t>
      </w:r>
      <w:bookmarkStart w:id="11530" w:name="_ETM_Q24_301130"/>
      <w:bookmarkEnd w:id="11530"/>
      <w:r>
        <w:rPr>
          <w:rtl/>
        </w:rPr>
        <w:t xml:space="preserve">ששאלתי </w:t>
      </w:r>
      <w:bookmarkStart w:id="11531" w:name="_ETM_Q24_301940"/>
      <w:bookmarkEnd w:id="11531"/>
      <w:r>
        <w:rPr>
          <w:rtl/>
        </w:rPr>
        <w:t xml:space="preserve">ולא </w:t>
      </w:r>
      <w:bookmarkStart w:id="11532" w:name="_ETM_Q24_302210"/>
      <w:bookmarkEnd w:id="11532"/>
      <w:r>
        <w:rPr>
          <w:rtl/>
        </w:rPr>
        <w:t xml:space="preserve">קיבלנו </w:t>
      </w:r>
      <w:bookmarkStart w:id="11533" w:name="_ETM_Q24_302600"/>
      <w:bookmarkEnd w:id="11533"/>
      <w:r>
        <w:rPr>
          <w:rtl/>
        </w:rPr>
        <w:t xml:space="preserve">את </w:t>
      </w:r>
      <w:bookmarkStart w:id="11534" w:name="_ETM_Q24_302659"/>
      <w:bookmarkEnd w:id="11534"/>
      <w:r>
        <w:rPr>
          <w:rtl/>
        </w:rPr>
        <w:t>התשובה</w:t>
      </w:r>
      <w:r>
        <w:rPr>
          <w:rFonts w:hint="cs"/>
          <w:rtl/>
        </w:rPr>
        <w:t xml:space="preserve"> </w:t>
      </w:r>
      <w:r w:rsidR="00267854">
        <w:rPr>
          <w:rFonts w:hint="cs"/>
          <w:rtl/>
        </w:rPr>
        <w:t>– – –</w:t>
      </w:r>
    </w:p>
    <w:p w:rsidR="009C0C80" w:rsidRDefault="009C0C80" w:rsidP="00B86303">
      <w:pPr>
        <w:rPr>
          <w:rtl/>
        </w:rPr>
      </w:pPr>
    </w:p>
    <w:p w:rsidR="009C0C80" w:rsidRDefault="009C0C80" w:rsidP="00B86303">
      <w:pPr>
        <w:pStyle w:val="af5"/>
        <w:keepNext/>
        <w:rPr>
          <w:rtl/>
        </w:rPr>
      </w:pPr>
      <w:bookmarkStart w:id="11535" w:name="ET_interruption_6345_46"/>
      <w:r w:rsidRPr="00787586">
        <w:rPr>
          <w:rStyle w:val="TagStyle"/>
          <w:rtl/>
        </w:rPr>
        <w:t xml:space="preserve"> &lt;&lt; קריאה &gt;&gt; </w:t>
      </w:r>
      <w:r>
        <w:rPr>
          <w:rtl/>
        </w:rPr>
        <w:t>טלי גוטליב (הליכוד):</w:t>
      </w:r>
      <w:r w:rsidRPr="00787586">
        <w:rPr>
          <w:rStyle w:val="TagStyle"/>
          <w:rtl/>
        </w:rPr>
        <w:t xml:space="preserve"> &lt;&lt; קריאה &gt;&gt;</w:t>
      </w:r>
      <w:r>
        <w:rPr>
          <w:rtl/>
        </w:rPr>
        <w:t xml:space="preserve">   </w:t>
      </w:r>
      <w:bookmarkEnd w:id="11535"/>
    </w:p>
    <w:p w:rsidR="009C0C80" w:rsidRDefault="009C0C80" w:rsidP="00267854">
      <w:pPr>
        <w:rPr>
          <w:rtl/>
        </w:rPr>
      </w:pPr>
    </w:p>
    <w:p w:rsidR="009C0C80" w:rsidRDefault="009C0C80" w:rsidP="00B86303">
      <w:pPr>
        <w:rPr>
          <w:rtl/>
        </w:rPr>
      </w:pPr>
      <w:bookmarkStart w:id="11536" w:name="_ETM_Q24_302370"/>
      <w:bookmarkEnd w:id="11536"/>
      <w:r>
        <w:rPr>
          <w:rFonts w:hint="cs"/>
          <w:rtl/>
        </w:rPr>
        <w:t xml:space="preserve">כן, בבקשה. כן, כן, את </w:t>
      </w:r>
      <w:bookmarkStart w:id="11537" w:name="_ETM_Q24_295955"/>
      <w:bookmarkEnd w:id="11537"/>
      <w:r>
        <w:rPr>
          <w:rFonts w:hint="cs"/>
          <w:rtl/>
        </w:rPr>
        <w:t>זה תגיד. לפרוטוקול תגיד את זה. תגיד, תגיד, שעם ישראל ידע. זה חשוב, אדוני, תזכיר להם את הציטוטים.</w:t>
      </w:r>
      <w:bookmarkStart w:id="11538" w:name="_ETM_Q24_299504"/>
      <w:bookmarkEnd w:id="11538"/>
    </w:p>
    <w:p w:rsidR="009C0C80" w:rsidRDefault="009C0C80" w:rsidP="00B86303">
      <w:pPr>
        <w:rPr>
          <w:rtl/>
        </w:rPr>
      </w:pPr>
      <w:bookmarkStart w:id="11539" w:name="_ETM_Q24_295700"/>
      <w:bookmarkStart w:id="11540" w:name="_ETM_Q24_295809"/>
      <w:bookmarkStart w:id="11541" w:name="_ETM_Q24_299023"/>
      <w:bookmarkStart w:id="11542" w:name="_ETM_Q24_298053"/>
      <w:bookmarkStart w:id="11543" w:name="_ETM_Q24_294043"/>
      <w:bookmarkStart w:id="11544" w:name="_ETM_Q24_290494"/>
      <w:bookmarkEnd w:id="11539"/>
      <w:bookmarkEnd w:id="11540"/>
      <w:bookmarkEnd w:id="11541"/>
      <w:bookmarkEnd w:id="11542"/>
      <w:bookmarkEnd w:id="11543"/>
      <w:bookmarkEnd w:id="11544"/>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1545" w:name="_ETM_Q24_300019"/>
      <w:bookmarkStart w:id="11546" w:name="_ETM_Q24_304590"/>
      <w:bookmarkEnd w:id="11545"/>
      <w:bookmarkEnd w:id="11546"/>
      <w:r>
        <w:rPr>
          <w:rtl/>
        </w:rPr>
        <w:t xml:space="preserve">היא </w:t>
      </w:r>
      <w:bookmarkStart w:id="11547" w:name="_ETM_Q24_304860"/>
      <w:bookmarkEnd w:id="11547"/>
      <w:r>
        <w:rPr>
          <w:rtl/>
        </w:rPr>
        <w:t>אמרה</w:t>
      </w:r>
      <w:r>
        <w:rPr>
          <w:rFonts w:hint="cs"/>
          <w:rtl/>
        </w:rPr>
        <w:t>,</w:t>
      </w:r>
      <w:r>
        <w:rPr>
          <w:rtl/>
        </w:rPr>
        <w:t xml:space="preserve"> </w:t>
      </w:r>
      <w:bookmarkStart w:id="11548" w:name="_ETM_Q24_305130"/>
      <w:bookmarkEnd w:id="11548"/>
      <w:r>
        <w:rPr>
          <w:rFonts w:hint="cs"/>
          <w:rtl/>
        </w:rPr>
        <w:t>ישותקו ידיהם</w:t>
      </w:r>
      <w:r>
        <w:rPr>
          <w:rtl/>
        </w:rPr>
        <w:t xml:space="preserve"> </w:t>
      </w:r>
      <w:bookmarkStart w:id="11549" w:name="_ETM_Q24_306329"/>
      <w:bookmarkEnd w:id="11549"/>
      <w:r>
        <w:rPr>
          <w:rtl/>
        </w:rPr>
        <w:t xml:space="preserve">של </w:t>
      </w:r>
      <w:bookmarkStart w:id="11550" w:name="_ETM_Q24_306479"/>
      <w:bookmarkEnd w:id="11550"/>
      <w:r>
        <w:rPr>
          <w:rtl/>
        </w:rPr>
        <w:t xml:space="preserve">שוטרי </w:t>
      </w:r>
      <w:bookmarkStart w:id="11551" w:name="_ETM_Q24_306780"/>
      <w:bookmarkEnd w:id="11551"/>
      <w:r>
        <w:rPr>
          <w:rtl/>
        </w:rPr>
        <w:t xml:space="preserve">משטרת </w:t>
      </w:r>
      <w:bookmarkStart w:id="11552" w:name="_ETM_Q24_307200"/>
      <w:bookmarkEnd w:id="11552"/>
      <w:r>
        <w:rPr>
          <w:rtl/>
        </w:rPr>
        <w:t>ישראל</w:t>
      </w:r>
      <w:r>
        <w:rPr>
          <w:rFonts w:hint="cs"/>
          <w:rtl/>
        </w:rPr>
        <w:t>.</w:t>
      </w:r>
      <w:r>
        <w:rPr>
          <w:rtl/>
        </w:rPr>
        <w:t xml:space="preserve"> </w:t>
      </w:r>
      <w:bookmarkStart w:id="11553" w:name="_ETM_Q24_307920"/>
      <w:bookmarkEnd w:id="11553"/>
      <w:r>
        <w:rPr>
          <w:rtl/>
        </w:rPr>
        <w:t xml:space="preserve">עליהם </w:t>
      </w:r>
      <w:bookmarkStart w:id="11554" w:name="_ETM_Q24_308250"/>
      <w:bookmarkStart w:id="11555" w:name="_ETM_Q24_308730"/>
      <w:bookmarkEnd w:id="11554"/>
      <w:bookmarkEnd w:id="11555"/>
      <w:r>
        <w:rPr>
          <w:rtl/>
        </w:rPr>
        <w:t xml:space="preserve">אתם </w:t>
      </w:r>
      <w:bookmarkStart w:id="11556" w:name="_ETM_Q24_308940"/>
      <w:bookmarkEnd w:id="11556"/>
      <w:r>
        <w:rPr>
          <w:rtl/>
        </w:rPr>
        <w:t>מג</w:t>
      </w:r>
      <w:r>
        <w:rPr>
          <w:rFonts w:hint="cs"/>
          <w:rtl/>
        </w:rPr>
        <w:t>י</w:t>
      </w:r>
      <w:r>
        <w:rPr>
          <w:rtl/>
        </w:rPr>
        <w:t>נים</w:t>
      </w:r>
      <w:r>
        <w:rPr>
          <w:rFonts w:hint="cs"/>
          <w:rtl/>
        </w:rPr>
        <w:t>,</w:t>
      </w:r>
      <w:r>
        <w:rPr>
          <w:rtl/>
        </w:rPr>
        <w:t xml:space="preserve"> </w:t>
      </w:r>
      <w:bookmarkStart w:id="11557" w:name="_ETM_Q24_309330"/>
      <w:bookmarkEnd w:id="11557"/>
      <w:r>
        <w:rPr>
          <w:rtl/>
        </w:rPr>
        <w:t xml:space="preserve">יש </w:t>
      </w:r>
      <w:bookmarkStart w:id="11558" w:name="_ETM_Q24_309480"/>
      <w:bookmarkEnd w:id="11558"/>
      <w:r>
        <w:rPr>
          <w:rtl/>
        </w:rPr>
        <w:t>עתיד</w:t>
      </w:r>
      <w:r>
        <w:rPr>
          <w:rFonts w:hint="cs"/>
          <w:rtl/>
        </w:rPr>
        <w:t>,</w:t>
      </w:r>
      <w:bookmarkStart w:id="11559" w:name="_ETM_Q24_305851"/>
      <w:bookmarkEnd w:id="11559"/>
      <w:r>
        <w:rPr>
          <w:rtl/>
        </w:rPr>
        <w:t xml:space="preserve"> </w:t>
      </w:r>
      <w:bookmarkStart w:id="11560" w:name="_ETM_Q24_309959"/>
      <w:bookmarkEnd w:id="11560"/>
      <w:r>
        <w:rPr>
          <w:rtl/>
        </w:rPr>
        <w:t xml:space="preserve">על </w:t>
      </w:r>
      <w:bookmarkStart w:id="11561" w:name="_ETM_Q24_310110"/>
      <w:bookmarkEnd w:id="11561"/>
      <w:r>
        <w:rPr>
          <w:rtl/>
        </w:rPr>
        <w:t>כאלה</w:t>
      </w:r>
      <w:r>
        <w:rPr>
          <w:rFonts w:hint="cs"/>
          <w:rtl/>
        </w:rPr>
        <w:t>.</w:t>
      </w:r>
      <w:r>
        <w:rPr>
          <w:rtl/>
        </w:rPr>
        <w:t xml:space="preserve"> </w:t>
      </w:r>
      <w:bookmarkStart w:id="11562" w:name="_ETM_Q24_313389"/>
      <w:bookmarkStart w:id="11563" w:name="_ETM_Q24_308911"/>
      <w:bookmarkEnd w:id="11562"/>
      <w:bookmarkEnd w:id="11563"/>
    </w:p>
    <w:p w:rsidR="009C0C80" w:rsidRDefault="009C0C80" w:rsidP="00B86303">
      <w:pPr>
        <w:rPr>
          <w:rtl/>
        </w:rPr>
      </w:pPr>
    </w:p>
    <w:p w:rsidR="009C0C80" w:rsidRDefault="009C0C80" w:rsidP="00B86303">
      <w:pPr>
        <w:pStyle w:val="af5"/>
        <w:keepNext/>
        <w:rPr>
          <w:rtl/>
        </w:rPr>
      </w:pPr>
      <w:bookmarkStart w:id="11564" w:name="ET_interruption_6352_48"/>
      <w:r w:rsidRPr="00787586">
        <w:rPr>
          <w:rStyle w:val="TagStyle"/>
          <w:rtl/>
        </w:rPr>
        <w:t xml:space="preserve"> &lt;&lt; קריאה &gt;&gt; </w:t>
      </w:r>
      <w:r>
        <w:rPr>
          <w:rtl/>
        </w:rPr>
        <w:t>אלמוג כהן (עוצמה יהודית):</w:t>
      </w:r>
      <w:r w:rsidRPr="00787586">
        <w:rPr>
          <w:rStyle w:val="TagStyle"/>
          <w:rtl/>
        </w:rPr>
        <w:t xml:space="preserve"> &lt;&lt; קריאה &gt;&gt;</w:t>
      </w:r>
      <w:r>
        <w:rPr>
          <w:rtl/>
        </w:rPr>
        <w:t xml:space="preserve">   </w:t>
      </w:r>
      <w:bookmarkEnd w:id="11564"/>
    </w:p>
    <w:p w:rsidR="009C0C80" w:rsidRDefault="009C0C80" w:rsidP="00267854">
      <w:pPr>
        <w:rPr>
          <w:rtl/>
        </w:rPr>
      </w:pPr>
    </w:p>
    <w:p w:rsidR="009C0C80" w:rsidRDefault="009C0C80" w:rsidP="00B86303">
      <w:pPr>
        <w:rPr>
          <w:rtl/>
        </w:rPr>
      </w:pPr>
      <w:r>
        <w:rPr>
          <w:rFonts w:hint="cs"/>
          <w:rtl/>
        </w:rPr>
        <w:t>השותפים של יש עתיד, תתביישו.</w:t>
      </w:r>
    </w:p>
    <w:p w:rsidR="009C0C80" w:rsidRDefault="009C0C80" w:rsidP="00B86303">
      <w:pPr>
        <w:rPr>
          <w:rtl/>
        </w:rPr>
      </w:pPr>
    </w:p>
    <w:p w:rsidR="009C0C80" w:rsidRDefault="009C0C80" w:rsidP="00B86303">
      <w:pPr>
        <w:pStyle w:val="-"/>
        <w:keepNext/>
        <w:rPr>
          <w:rtl/>
        </w:rPr>
      </w:pPr>
      <w:bookmarkStart w:id="11565" w:name="ET_speakercontinue_5786_49"/>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bookmarkEnd w:id="11565"/>
    </w:p>
    <w:p w:rsidR="009C0C80" w:rsidRDefault="009C0C80" w:rsidP="00267854">
      <w:pPr>
        <w:rPr>
          <w:rtl/>
        </w:rPr>
      </w:pPr>
    </w:p>
    <w:p w:rsidR="009C0C80" w:rsidRDefault="009C0C80" w:rsidP="00B86303">
      <w:pPr>
        <w:rPr>
          <w:rtl/>
        </w:rPr>
      </w:pPr>
      <w:bookmarkStart w:id="11566" w:name="_ETM_Q24_314290"/>
      <w:bookmarkStart w:id="11567" w:name="_ETM_Q24_308901"/>
      <w:bookmarkStart w:id="11568" w:name="_ETM_Q24_315400"/>
      <w:bookmarkEnd w:id="11566"/>
      <w:bookmarkEnd w:id="11567"/>
      <w:bookmarkEnd w:id="11568"/>
      <w:r>
        <w:rPr>
          <w:rtl/>
        </w:rPr>
        <w:t xml:space="preserve">הכותרת </w:t>
      </w:r>
      <w:bookmarkStart w:id="11569" w:name="_ETM_Q24_315909"/>
      <w:bookmarkEnd w:id="11569"/>
      <w:r>
        <w:rPr>
          <w:rtl/>
        </w:rPr>
        <w:t xml:space="preserve">על </w:t>
      </w:r>
      <w:bookmarkStart w:id="11570" w:name="_ETM_Q24_316060"/>
      <w:bookmarkEnd w:id="11570"/>
      <w:r>
        <w:rPr>
          <w:rtl/>
        </w:rPr>
        <w:t xml:space="preserve">החוק </w:t>
      </w:r>
      <w:bookmarkStart w:id="11571" w:name="_ETM_Q24_316299"/>
      <w:bookmarkEnd w:id="11571"/>
      <w:r>
        <w:rPr>
          <w:rtl/>
        </w:rPr>
        <w:t>הייתה</w:t>
      </w:r>
      <w:bookmarkStart w:id="11572" w:name="_ETM_Q24_316540"/>
      <w:bookmarkEnd w:id="11572"/>
      <w:r>
        <w:rPr>
          <w:rFonts w:hint="cs"/>
          <w:rtl/>
        </w:rPr>
        <w:t xml:space="preserve"> – </w:t>
      </w:r>
      <w:r>
        <w:rPr>
          <w:rtl/>
        </w:rPr>
        <w:t>ו</w:t>
      </w:r>
      <w:bookmarkStart w:id="11573" w:name="_ETM_Q24_316930"/>
      <w:bookmarkEnd w:id="11573"/>
      <w:r>
        <w:rPr>
          <w:rtl/>
        </w:rPr>
        <w:t xml:space="preserve">זה </w:t>
      </w:r>
      <w:bookmarkStart w:id="11574" w:name="_ETM_Q24_317019"/>
      <w:bookmarkEnd w:id="11574"/>
      <w:r>
        <w:rPr>
          <w:rFonts w:hint="cs"/>
          <w:rtl/>
        </w:rPr>
        <w:t xml:space="preserve">גם </w:t>
      </w:r>
      <w:bookmarkStart w:id="11575" w:name="_ETM_Q24_314520"/>
      <w:bookmarkEnd w:id="11575"/>
      <w:r>
        <w:rPr>
          <w:rtl/>
        </w:rPr>
        <w:t xml:space="preserve">מה </w:t>
      </w:r>
      <w:bookmarkStart w:id="11576" w:name="_ETM_Q24_317139"/>
      <w:bookmarkEnd w:id="11576"/>
      <w:r>
        <w:rPr>
          <w:rtl/>
        </w:rPr>
        <w:t xml:space="preserve">שקורה </w:t>
      </w:r>
      <w:bookmarkStart w:id="11577" w:name="_ETM_Q24_317590"/>
      <w:bookmarkEnd w:id="11577"/>
      <w:r>
        <w:rPr>
          <w:rtl/>
        </w:rPr>
        <w:t>פה</w:t>
      </w:r>
      <w:r>
        <w:rPr>
          <w:rFonts w:hint="cs"/>
          <w:rtl/>
        </w:rPr>
        <w:t xml:space="preserve"> –</w:t>
      </w:r>
      <w:r>
        <w:rPr>
          <w:rtl/>
        </w:rPr>
        <w:t xml:space="preserve"> </w:t>
      </w:r>
      <w:bookmarkStart w:id="11578" w:name="_ETM_Q24_318250"/>
      <w:bookmarkEnd w:id="11578"/>
      <w:r>
        <w:rPr>
          <w:rtl/>
        </w:rPr>
        <w:t xml:space="preserve">החוק </w:t>
      </w:r>
      <w:bookmarkStart w:id="11579" w:name="_ETM_Q24_318669"/>
      <w:bookmarkEnd w:id="11579"/>
      <w:r>
        <w:rPr>
          <w:rtl/>
        </w:rPr>
        <w:t>לפ</w:t>
      </w:r>
      <w:r>
        <w:rPr>
          <w:rFonts w:hint="cs"/>
          <w:rtl/>
        </w:rPr>
        <w:t>ס</w:t>
      </w:r>
      <w:r>
        <w:rPr>
          <w:rtl/>
        </w:rPr>
        <w:t xml:space="preserve">ילת </w:t>
      </w:r>
      <w:bookmarkStart w:id="11580" w:name="_ETM_Q24_319180"/>
      <w:bookmarkEnd w:id="11580"/>
      <w:r>
        <w:rPr>
          <w:rtl/>
        </w:rPr>
        <w:t xml:space="preserve">ח"כים </w:t>
      </w:r>
      <w:bookmarkStart w:id="11581" w:name="_ETM_Q24_319540"/>
      <w:bookmarkEnd w:id="11581"/>
      <w:r>
        <w:rPr>
          <w:rtl/>
        </w:rPr>
        <w:t>ערבים</w:t>
      </w:r>
      <w:r>
        <w:rPr>
          <w:rFonts w:hint="cs"/>
          <w:rtl/>
        </w:rPr>
        <w:t>.</w:t>
      </w:r>
      <w:r>
        <w:rPr>
          <w:rtl/>
        </w:rPr>
        <w:t xml:space="preserve"> </w:t>
      </w:r>
      <w:bookmarkStart w:id="11582" w:name="_ETM_Q24_320530"/>
      <w:bookmarkStart w:id="11583" w:name="_ETM_Q24_319601"/>
      <w:bookmarkEnd w:id="11582"/>
      <w:bookmarkEnd w:id="11583"/>
      <w:r>
        <w:rPr>
          <w:rtl/>
        </w:rPr>
        <w:t xml:space="preserve">מי </w:t>
      </w:r>
      <w:bookmarkStart w:id="11584" w:name="_ETM_Q24_320799"/>
      <w:bookmarkEnd w:id="11584"/>
      <w:r>
        <w:rPr>
          <w:rtl/>
        </w:rPr>
        <w:t xml:space="preserve">שמסתכל </w:t>
      </w:r>
      <w:bookmarkStart w:id="11585" w:name="_ETM_Q24_321430"/>
      <w:bookmarkEnd w:id="11585"/>
      <w:r>
        <w:rPr>
          <w:rtl/>
        </w:rPr>
        <w:t xml:space="preserve">על </w:t>
      </w:r>
      <w:bookmarkStart w:id="11586" w:name="_ETM_Q24_321579"/>
      <w:bookmarkEnd w:id="11586"/>
      <w:r>
        <w:rPr>
          <w:rtl/>
        </w:rPr>
        <w:t>החו</w:t>
      </w:r>
      <w:r>
        <w:rPr>
          <w:rFonts w:hint="cs"/>
          <w:rtl/>
        </w:rPr>
        <w:t xml:space="preserve">ק – </w:t>
      </w:r>
      <w:bookmarkStart w:id="11587" w:name="_ETM_Q24_321909"/>
      <w:bookmarkStart w:id="11588" w:name="_ETM_Q24_322329"/>
      <w:bookmarkStart w:id="11589" w:name="_ETM_Q24_322780"/>
      <w:bookmarkStart w:id="11590" w:name="_ETM_Q24_322989"/>
      <w:bookmarkEnd w:id="11587"/>
      <w:bookmarkEnd w:id="11588"/>
      <w:bookmarkEnd w:id="11589"/>
      <w:bookmarkEnd w:id="11590"/>
      <w:r>
        <w:rPr>
          <w:rFonts w:hint="cs"/>
          <w:rtl/>
        </w:rPr>
        <w:t>תפנו אותי לחוק,</w:t>
      </w:r>
      <w:r>
        <w:rPr>
          <w:rtl/>
        </w:rPr>
        <w:t xml:space="preserve"> </w:t>
      </w:r>
      <w:bookmarkStart w:id="11591" w:name="_ETM_Q24_323349"/>
      <w:bookmarkEnd w:id="11591"/>
      <w:r>
        <w:rPr>
          <w:rtl/>
        </w:rPr>
        <w:t xml:space="preserve">לסעיף </w:t>
      </w:r>
      <w:bookmarkStart w:id="11592" w:name="_ETM_Q24_323799"/>
      <w:bookmarkEnd w:id="11592"/>
      <w:r>
        <w:rPr>
          <w:rtl/>
        </w:rPr>
        <w:t xml:space="preserve">שבו </w:t>
      </w:r>
      <w:bookmarkStart w:id="11593" w:name="_ETM_Q24_324129"/>
      <w:bookmarkEnd w:id="11593"/>
      <w:r>
        <w:rPr>
          <w:rtl/>
        </w:rPr>
        <w:t xml:space="preserve">רשום </w:t>
      </w:r>
      <w:bookmarkStart w:id="11594" w:name="_ETM_Q24_324700"/>
      <w:bookmarkEnd w:id="11594"/>
      <w:r>
        <w:rPr>
          <w:rFonts w:hint="cs"/>
          <w:rtl/>
        </w:rPr>
        <w:t>"</w:t>
      </w:r>
      <w:r>
        <w:rPr>
          <w:rtl/>
        </w:rPr>
        <w:t>ערבים</w:t>
      </w:r>
      <w:r>
        <w:rPr>
          <w:rFonts w:hint="cs"/>
          <w:rtl/>
        </w:rPr>
        <w:t>".</w:t>
      </w:r>
    </w:p>
    <w:p w:rsidR="009C0C80" w:rsidRDefault="009C0C80" w:rsidP="00B86303">
      <w:pPr>
        <w:rPr>
          <w:rtl/>
        </w:rPr>
      </w:pPr>
    </w:p>
    <w:p w:rsidR="009C0C80" w:rsidRDefault="009C0C80" w:rsidP="00B86303">
      <w:pPr>
        <w:pStyle w:val="af5"/>
        <w:keepNext/>
        <w:rPr>
          <w:rtl/>
        </w:rPr>
      </w:pPr>
      <w:bookmarkStart w:id="11595" w:name="ET_interruption_6345_50"/>
      <w:r w:rsidRPr="00787586">
        <w:rPr>
          <w:rStyle w:val="TagStyle"/>
          <w:rtl/>
        </w:rPr>
        <w:t xml:space="preserve"> &lt;&lt; קריאה &gt;&gt; </w:t>
      </w:r>
      <w:r>
        <w:rPr>
          <w:rtl/>
        </w:rPr>
        <w:t>טלי גוטליב (הליכוד):</w:t>
      </w:r>
      <w:r w:rsidRPr="00787586">
        <w:rPr>
          <w:rStyle w:val="TagStyle"/>
          <w:rtl/>
        </w:rPr>
        <w:t xml:space="preserve"> &lt;&lt; קריאה &gt;&gt;</w:t>
      </w:r>
      <w:r>
        <w:rPr>
          <w:rtl/>
        </w:rPr>
        <w:t xml:space="preserve">   </w:t>
      </w:r>
      <w:bookmarkEnd w:id="11595"/>
    </w:p>
    <w:p w:rsidR="009C0C80" w:rsidRDefault="009C0C80" w:rsidP="00267854">
      <w:pPr>
        <w:rPr>
          <w:rtl/>
        </w:rPr>
      </w:pPr>
    </w:p>
    <w:p w:rsidR="009C0C80" w:rsidRDefault="009C0C80" w:rsidP="00B86303">
      <w:pPr>
        <w:rPr>
          <w:rtl/>
        </w:rPr>
      </w:pPr>
      <w:r>
        <w:rPr>
          <w:rFonts w:hint="cs"/>
          <w:rtl/>
        </w:rPr>
        <w:t>איפה כתוב ערבים? איפה כתוב ערבי</w:t>
      </w:r>
      <w:bookmarkStart w:id="11596" w:name="_ETM_Q24_324055"/>
      <w:bookmarkEnd w:id="11596"/>
      <w:r>
        <w:rPr>
          <w:rFonts w:hint="cs"/>
          <w:rtl/>
        </w:rPr>
        <w:t>ם?</w:t>
      </w:r>
    </w:p>
    <w:p w:rsidR="009C0C80" w:rsidRDefault="009C0C80" w:rsidP="00B86303">
      <w:pPr>
        <w:rPr>
          <w:rtl/>
        </w:rPr>
      </w:pPr>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 xml:space="preserve">איפה יש </w:t>
      </w:r>
      <w:bookmarkStart w:id="11597" w:name="_ETM_Q24_321010"/>
      <w:bookmarkEnd w:id="11597"/>
      <w:r>
        <w:rPr>
          <w:rFonts w:hint="cs"/>
          <w:rtl/>
        </w:rPr>
        <w:t>את המילה</w:t>
      </w:r>
      <w:bookmarkStart w:id="11598" w:name="_ETM_Q24_326590"/>
      <w:bookmarkEnd w:id="11598"/>
      <w:r>
        <w:rPr>
          <w:rtl/>
        </w:rPr>
        <w:t xml:space="preserve"> </w:t>
      </w:r>
      <w:bookmarkStart w:id="11599" w:name="_ETM_Q24_326739"/>
      <w:bookmarkEnd w:id="11599"/>
      <w:r>
        <w:rPr>
          <w:rtl/>
        </w:rPr>
        <w:t>ערבים</w:t>
      </w:r>
      <w:r>
        <w:rPr>
          <w:rFonts w:hint="cs"/>
          <w:rtl/>
        </w:rPr>
        <w:t>?</w:t>
      </w:r>
      <w:bookmarkStart w:id="11600" w:name="_ETM_Q24_323231"/>
      <w:bookmarkEnd w:id="11600"/>
      <w:r>
        <w:rPr>
          <w:rtl/>
        </w:rPr>
        <w:t xml:space="preserve"> </w:t>
      </w:r>
      <w:bookmarkStart w:id="11601" w:name="_ETM_Q24_327159"/>
      <w:bookmarkEnd w:id="11601"/>
      <w:r>
        <w:rPr>
          <w:rtl/>
        </w:rPr>
        <w:t xml:space="preserve">למה </w:t>
      </w:r>
      <w:bookmarkStart w:id="11602" w:name="_ETM_Q24_327370"/>
      <w:bookmarkEnd w:id="11602"/>
      <w:r>
        <w:rPr>
          <w:rtl/>
        </w:rPr>
        <w:t xml:space="preserve">קופצים </w:t>
      </w:r>
      <w:bookmarkStart w:id="11603" w:name="_ETM_Q24_327730"/>
      <w:bookmarkEnd w:id="11603"/>
      <w:r>
        <w:rPr>
          <w:rtl/>
        </w:rPr>
        <w:t xml:space="preserve">שזה </w:t>
      </w:r>
      <w:bookmarkStart w:id="11604" w:name="_ETM_Q24_328000"/>
      <w:bookmarkEnd w:id="11604"/>
      <w:r>
        <w:rPr>
          <w:rtl/>
        </w:rPr>
        <w:t>ערבים</w:t>
      </w:r>
      <w:r>
        <w:rPr>
          <w:rFonts w:hint="cs"/>
          <w:rtl/>
        </w:rPr>
        <w:t>?</w:t>
      </w:r>
    </w:p>
    <w:p w:rsidR="009C0C80" w:rsidRDefault="009C0C80" w:rsidP="00B86303">
      <w:pPr>
        <w:rPr>
          <w:rtl/>
        </w:rPr>
      </w:pPr>
    </w:p>
    <w:p w:rsidR="009C0C80" w:rsidRDefault="009C0C80" w:rsidP="00B86303">
      <w:pPr>
        <w:pStyle w:val="af6"/>
        <w:keepNext/>
        <w:rPr>
          <w:rtl/>
        </w:rPr>
      </w:pPr>
      <w:r w:rsidRPr="00787586">
        <w:rPr>
          <w:rStyle w:val="TagStyle"/>
          <w:rtl/>
        </w:rPr>
        <w:t xml:space="preserve"> &lt;&lt; יור &gt;&gt; </w:t>
      </w:r>
      <w:r>
        <w:rPr>
          <w:rtl/>
        </w:rPr>
        <w:t>היו"ר חנוך דב מלביצקי:</w:t>
      </w:r>
      <w:r w:rsidRPr="00787586">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חבר הכנסת כץ, נתכנס לסיום.</w:t>
      </w:r>
    </w:p>
    <w:p w:rsidR="009C0C80" w:rsidRDefault="009C0C80" w:rsidP="00B86303">
      <w:pPr>
        <w:rPr>
          <w:rtl/>
        </w:rPr>
      </w:pPr>
    </w:p>
    <w:p w:rsidR="009C0C80" w:rsidRDefault="009C0C80" w:rsidP="00B86303">
      <w:pPr>
        <w:pStyle w:val="af5"/>
        <w:keepNext/>
        <w:rPr>
          <w:rtl/>
        </w:rPr>
      </w:pPr>
      <w:bookmarkStart w:id="11605" w:name="ET_interruption_6345_54"/>
      <w:r w:rsidRPr="00787586">
        <w:rPr>
          <w:rStyle w:val="TagStyle"/>
          <w:rtl/>
        </w:rPr>
        <w:t xml:space="preserve"> &lt;&lt; קריאה &gt;&gt; </w:t>
      </w:r>
      <w:r>
        <w:rPr>
          <w:rtl/>
        </w:rPr>
        <w:t>טלי גוטליב (הליכוד):</w:t>
      </w:r>
      <w:r w:rsidRPr="00787586">
        <w:rPr>
          <w:rStyle w:val="TagStyle"/>
          <w:rtl/>
        </w:rPr>
        <w:t xml:space="preserve"> &lt;&lt; קריאה &gt;&gt;</w:t>
      </w:r>
      <w:r>
        <w:rPr>
          <w:rtl/>
        </w:rPr>
        <w:t xml:space="preserve">   </w:t>
      </w:r>
      <w:bookmarkEnd w:id="11605"/>
    </w:p>
    <w:p w:rsidR="009C0C80" w:rsidRDefault="009C0C80" w:rsidP="00267854">
      <w:pPr>
        <w:rPr>
          <w:rtl/>
        </w:rPr>
      </w:pPr>
      <w:bookmarkStart w:id="11606" w:name="_ETM_Q24_329010"/>
      <w:bookmarkEnd w:id="11606"/>
    </w:p>
    <w:p w:rsidR="009C0C80" w:rsidRPr="00787586" w:rsidRDefault="009C0C80" w:rsidP="00B86303">
      <w:pPr>
        <w:rPr>
          <w:rtl/>
        </w:rPr>
      </w:pPr>
      <w:r>
        <w:rPr>
          <w:rFonts w:hint="cs"/>
          <w:rtl/>
        </w:rPr>
        <w:t>כי הם למדו מאחמד טיבי, הם למדו מאחמד טיבי. אכפת לנו שאתה ערבי?</w:t>
      </w:r>
      <w:bookmarkStart w:id="11607" w:name="_ETM_Q24_336274"/>
      <w:bookmarkEnd w:id="11607"/>
    </w:p>
    <w:p w:rsidR="009C0C80" w:rsidRDefault="009C0C80" w:rsidP="00B86303">
      <w:pPr>
        <w:rPr>
          <w:rtl/>
        </w:rPr>
      </w:pPr>
    </w:p>
    <w:p w:rsidR="009C0C80" w:rsidRDefault="009C0C80" w:rsidP="00B86303">
      <w:pPr>
        <w:pStyle w:val="-"/>
        <w:keepNext/>
        <w:rPr>
          <w:rtl/>
        </w:rPr>
      </w:pPr>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1608" w:name="_ETM_Q24_324591"/>
      <w:bookmarkEnd w:id="11608"/>
      <w:r>
        <w:rPr>
          <w:rFonts w:hint="cs"/>
          <w:rtl/>
        </w:rPr>
        <w:t>תן לי שתי דקות.</w:t>
      </w:r>
    </w:p>
    <w:p w:rsidR="009C0C80" w:rsidRDefault="009C0C80" w:rsidP="00B86303">
      <w:pPr>
        <w:rPr>
          <w:rtl/>
        </w:rPr>
      </w:pPr>
    </w:p>
    <w:p w:rsidR="009C0C80" w:rsidRDefault="009C0C80" w:rsidP="00B86303">
      <w:pPr>
        <w:pStyle w:val="af6"/>
        <w:keepNext/>
        <w:rPr>
          <w:rtl/>
        </w:rPr>
      </w:pPr>
      <w:r w:rsidRPr="00787586">
        <w:rPr>
          <w:rStyle w:val="TagStyle"/>
          <w:rtl/>
        </w:rPr>
        <w:t xml:space="preserve"> &lt;&lt; יור &gt;&gt; </w:t>
      </w:r>
      <w:r>
        <w:rPr>
          <w:rtl/>
        </w:rPr>
        <w:t>היו"ר חנוך דב מלביצקי:</w:t>
      </w:r>
      <w:r w:rsidRPr="00787586">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1609" w:name="_ETM_Q24_335799"/>
      <w:bookmarkEnd w:id="11609"/>
      <w:r>
        <w:rPr>
          <w:rFonts w:hint="cs"/>
          <w:rtl/>
        </w:rPr>
        <w:t>אז</w:t>
      </w:r>
      <w:r>
        <w:rPr>
          <w:rtl/>
        </w:rPr>
        <w:t xml:space="preserve"> </w:t>
      </w:r>
      <w:bookmarkStart w:id="11610" w:name="_ETM_Q24_335919"/>
      <w:bookmarkEnd w:id="11610"/>
      <w:r>
        <w:rPr>
          <w:rtl/>
        </w:rPr>
        <w:t>קדימה</w:t>
      </w:r>
      <w:r>
        <w:rPr>
          <w:rFonts w:hint="cs"/>
          <w:rtl/>
        </w:rPr>
        <w:t>,</w:t>
      </w:r>
      <w:bookmarkStart w:id="11611" w:name="_ETM_Q24_333370"/>
      <w:bookmarkEnd w:id="11611"/>
      <w:r>
        <w:rPr>
          <w:rtl/>
        </w:rPr>
        <w:t xml:space="preserve"> </w:t>
      </w:r>
      <w:bookmarkStart w:id="11612" w:name="_ETM_Q24_336280"/>
      <w:bookmarkEnd w:id="11612"/>
      <w:r>
        <w:rPr>
          <w:rtl/>
        </w:rPr>
        <w:t xml:space="preserve">עוד </w:t>
      </w:r>
      <w:bookmarkStart w:id="11613" w:name="_ETM_Q24_336819"/>
      <w:bookmarkEnd w:id="11613"/>
      <w:r>
        <w:rPr>
          <w:rtl/>
        </w:rPr>
        <w:t>דקה</w:t>
      </w:r>
      <w:r>
        <w:rPr>
          <w:rFonts w:hint="cs"/>
          <w:rtl/>
        </w:rPr>
        <w:t>,</w:t>
      </w:r>
      <w:r>
        <w:rPr>
          <w:rtl/>
        </w:rPr>
        <w:t xml:space="preserve"> </w:t>
      </w:r>
      <w:bookmarkStart w:id="11614" w:name="_ETM_Q24_337269"/>
      <w:bookmarkEnd w:id="11614"/>
      <w:r>
        <w:rPr>
          <w:rtl/>
        </w:rPr>
        <w:t>דקה</w:t>
      </w:r>
      <w:r>
        <w:rPr>
          <w:rFonts w:hint="cs"/>
          <w:rtl/>
        </w:rPr>
        <w:t>.</w:t>
      </w:r>
    </w:p>
    <w:p w:rsidR="009C0C80" w:rsidRDefault="009C0C80" w:rsidP="00B86303">
      <w:pPr>
        <w:rPr>
          <w:rtl/>
        </w:rPr>
      </w:pPr>
      <w:bookmarkStart w:id="11615" w:name="_ETM_Q24_338329"/>
      <w:bookmarkStart w:id="11616" w:name="_ETM_Q24_338465"/>
      <w:bookmarkEnd w:id="11615"/>
      <w:bookmarkEnd w:id="11616"/>
    </w:p>
    <w:p w:rsidR="009C0C80" w:rsidRDefault="009C0C80" w:rsidP="00B86303">
      <w:pPr>
        <w:pStyle w:val="-"/>
        <w:keepNext/>
        <w:rPr>
          <w:rtl/>
        </w:rPr>
      </w:pPr>
      <w:bookmarkStart w:id="11617" w:name="ET_speakercontinue_5786_56"/>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bookmarkEnd w:id="11617"/>
    </w:p>
    <w:p w:rsidR="009C0C80" w:rsidRDefault="009C0C80" w:rsidP="00267854">
      <w:pPr>
        <w:rPr>
          <w:rtl/>
        </w:rPr>
      </w:pPr>
    </w:p>
    <w:p w:rsidR="009C0C80" w:rsidRDefault="009C0C80" w:rsidP="00B86303">
      <w:pPr>
        <w:rPr>
          <w:rtl/>
        </w:rPr>
      </w:pPr>
      <w:bookmarkStart w:id="11618" w:name="_ETM_Q24_339463"/>
      <w:bookmarkStart w:id="11619" w:name="_ETM_Q24_337410"/>
      <w:bookmarkStart w:id="11620" w:name="_ETM_Q24_337590"/>
      <w:bookmarkEnd w:id="11618"/>
      <w:bookmarkEnd w:id="11619"/>
      <w:bookmarkEnd w:id="11620"/>
      <w:r>
        <w:rPr>
          <w:rtl/>
        </w:rPr>
        <w:t xml:space="preserve">שתי </w:t>
      </w:r>
      <w:bookmarkStart w:id="11621" w:name="_ETM_Q24_337800"/>
      <w:bookmarkEnd w:id="11621"/>
      <w:r>
        <w:rPr>
          <w:rtl/>
        </w:rPr>
        <w:t>דקות</w:t>
      </w:r>
      <w:r>
        <w:rPr>
          <w:rFonts w:hint="cs"/>
          <w:rtl/>
        </w:rPr>
        <w:t>.</w:t>
      </w:r>
    </w:p>
    <w:p w:rsidR="009C0C80" w:rsidRDefault="009C0C80" w:rsidP="00B86303">
      <w:pPr>
        <w:rPr>
          <w:rtl/>
        </w:rPr>
      </w:pPr>
    </w:p>
    <w:p w:rsidR="009C0C80" w:rsidRDefault="009C0C80" w:rsidP="00B86303">
      <w:pPr>
        <w:pStyle w:val="af6"/>
        <w:keepNext/>
        <w:rPr>
          <w:rtl/>
        </w:rPr>
      </w:pPr>
      <w:r w:rsidRPr="00787586">
        <w:rPr>
          <w:rStyle w:val="TagStyle"/>
          <w:rtl/>
        </w:rPr>
        <w:t xml:space="preserve"> &lt;&lt; יור &gt;&gt; </w:t>
      </w:r>
      <w:r>
        <w:rPr>
          <w:rtl/>
        </w:rPr>
        <w:t>היו"ר חנוך דב מלביצקי:</w:t>
      </w:r>
      <w:r w:rsidRPr="00787586">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1622" w:name="_ETM_Q24_338100"/>
      <w:bookmarkEnd w:id="11622"/>
      <w:r>
        <w:rPr>
          <w:rtl/>
        </w:rPr>
        <w:t>דקה</w:t>
      </w:r>
      <w:r>
        <w:rPr>
          <w:rFonts w:hint="cs"/>
          <w:rtl/>
        </w:rPr>
        <w:t>,</w:t>
      </w:r>
      <w:r>
        <w:rPr>
          <w:rtl/>
        </w:rPr>
        <w:t xml:space="preserve"> </w:t>
      </w:r>
      <w:bookmarkStart w:id="11623" w:name="_ETM_Q24_338490"/>
      <w:bookmarkEnd w:id="11623"/>
      <w:r>
        <w:rPr>
          <w:rtl/>
        </w:rPr>
        <w:t>קדימה</w:t>
      </w:r>
      <w:r>
        <w:rPr>
          <w:rFonts w:hint="cs"/>
          <w:rtl/>
        </w:rPr>
        <w:t>.</w:t>
      </w:r>
    </w:p>
    <w:p w:rsidR="009C0C80" w:rsidRDefault="009C0C80" w:rsidP="00B86303">
      <w:pPr>
        <w:rPr>
          <w:rtl/>
        </w:rPr>
      </w:pPr>
    </w:p>
    <w:p w:rsidR="009C0C80" w:rsidRDefault="009C0C80" w:rsidP="00B86303">
      <w:pPr>
        <w:pStyle w:val="af5"/>
        <w:keepNext/>
        <w:rPr>
          <w:rtl/>
        </w:rPr>
      </w:pPr>
      <w:bookmarkStart w:id="11624" w:name="ET_interruption_5854_58"/>
      <w:r w:rsidRPr="00787586">
        <w:rPr>
          <w:rStyle w:val="TagStyle"/>
          <w:rtl/>
        </w:rPr>
        <w:t xml:space="preserve"> &lt;&lt; קריאה &gt;&gt; </w:t>
      </w:r>
      <w:r>
        <w:rPr>
          <w:rtl/>
        </w:rPr>
        <w:t>ווליד טאהא (רע"מ – הרשימה הערבית המאוחדת):</w:t>
      </w:r>
      <w:r w:rsidRPr="00787586">
        <w:rPr>
          <w:rStyle w:val="TagStyle"/>
          <w:rtl/>
        </w:rPr>
        <w:t xml:space="preserve"> &lt;&lt; קריאה &gt;&gt;</w:t>
      </w:r>
      <w:r>
        <w:rPr>
          <w:rtl/>
        </w:rPr>
        <w:t xml:space="preserve">   </w:t>
      </w:r>
      <w:bookmarkEnd w:id="11624"/>
    </w:p>
    <w:p w:rsidR="009C0C80" w:rsidRDefault="009C0C80" w:rsidP="00267854">
      <w:pPr>
        <w:rPr>
          <w:rtl/>
        </w:rPr>
      </w:pPr>
    </w:p>
    <w:p w:rsidR="009C0C80" w:rsidRPr="00787586" w:rsidRDefault="009C0C80" w:rsidP="00B86303">
      <w:pPr>
        <w:rPr>
          <w:rtl/>
        </w:rPr>
      </w:pPr>
      <w:bookmarkStart w:id="11625" w:name="_ETM_Q24_339458"/>
      <w:bookmarkStart w:id="11626" w:name="_ETM_Q24_339585"/>
      <w:bookmarkEnd w:id="11625"/>
      <w:bookmarkEnd w:id="11626"/>
      <w:r>
        <w:rPr>
          <w:rFonts w:hint="cs"/>
          <w:rtl/>
        </w:rPr>
        <w:t xml:space="preserve">אבל לא אמרת </w:t>
      </w:r>
      <w:bookmarkStart w:id="11627" w:name="_ETM_Q24_335700"/>
      <w:bookmarkStart w:id="11628" w:name="_ETM_Q24_335805"/>
      <w:bookmarkStart w:id="11629" w:name="_ETM_Q24_340074"/>
      <w:bookmarkEnd w:id="11627"/>
      <w:bookmarkEnd w:id="11628"/>
      <w:bookmarkEnd w:id="11629"/>
      <w:r>
        <w:rPr>
          <w:rFonts w:hint="cs"/>
          <w:rtl/>
        </w:rPr>
        <w:t xml:space="preserve">מה </w:t>
      </w:r>
      <w:bookmarkStart w:id="11630" w:name="_ETM_Q24_339828"/>
      <w:bookmarkStart w:id="11631" w:name="_ETM_Q24_336543"/>
      <w:bookmarkStart w:id="11632" w:name="_ETM_Q24_335174"/>
      <w:bookmarkEnd w:id="11630"/>
      <w:bookmarkEnd w:id="11631"/>
      <w:bookmarkEnd w:id="11632"/>
      <w:r>
        <w:rPr>
          <w:rFonts w:hint="cs"/>
          <w:rtl/>
        </w:rPr>
        <w:t>אומר החוק.</w:t>
      </w:r>
      <w:bookmarkStart w:id="11633" w:name="_ETM_Q24_335674"/>
      <w:bookmarkEnd w:id="11633"/>
    </w:p>
    <w:p w:rsidR="009C0C80" w:rsidRDefault="009C0C80" w:rsidP="00B86303">
      <w:pPr>
        <w:rPr>
          <w:rtl/>
        </w:rPr>
      </w:pPr>
    </w:p>
    <w:p w:rsidR="009C0C80" w:rsidRDefault="009C0C80" w:rsidP="00B86303">
      <w:pPr>
        <w:pStyle w:val="af6"/>
        <w:keepNext/>
        <w:rPr>
          <w:rtl/>
        </w:rPr>
      </w:pPr>
      <w:bookmarkStart w:id="11634" w:name="ET_yor_6593_59"/>
      <w:r w:rsidRPr="00787586">
        <w:rPr>
          <w:rStyle w:val="TagStyle"/>
          <w:rtl/>
        </w:rPr>
        <w:t xml:space="preserve"> &lt;&lt; יור &gt;&gt; </w:t>
      </w:r>
      <w:r>
        <w:rPr>
          <w:rtl/>
        </w:rPr>
        <w:t>היו"ר חנוך דב מלביצקי:</w:t>
      </w:r>
      <w:r w:rsidRPr="00787586">
        <w:rPr>
          <w:rStyle w:val="TagStyle"/>
          <w:rtl/>
        </w:rPr>
        <w:t xml:space="preserve"> &lt;&lt; יור &gt;&gt;</w:t>
      </w:r>
      <w:r>
        <w:rPr>
          <w:rtl/>
        </w:rPr>
        <w:t xml:space="preserve">   </w:t>
      </w:r>
      <w:bookmarkEnd w:id="11634"/>
    </w:p>
    <w:p w:rsidR="009C0C80" w:rsidRDefault="009C0C80" w:rsidP="00267854">
      <w:pPr>
        <w:rPr>
          <w:rtl/>
        </w:rPr>
      </w:pPr>
    </w:p>
    <w:p w:rsidR="009C0C80" w:rsidRDefault="009C0C80" w:rsidP="00B86303">
      <w:pPr>
        <w:rPr>
          <w:rtl/>
        </w:rPr>
      </w:pPr>
      <w:bookmarkStart w:id="11635" w:name="_ETM_Q24_340669"/>
      <w:bookmarkEnd w:id="11635"/>
      <w:r>
        <w:rPr>
          <w:rtl/>
        </w:rPr>
        <w:t xml:space="preserve">חבר </w:t>
      </w:r>
      <w:bookmarkStart w:id="11636" w:name="_ETM_Q24_341090"/>
      <w:bookmarkEnd w:id="11636"/>
      <w:r>
        <w:rPr>
          <w:rtl/>
        </w:rPr>
        <w:t xml:space="preserve">הכנסת </w:t>
      </w:r>
      <w:bookmarkStart w:id="11637" w:name="_ETM_Q24_341599"/>
      <w:bookmarkStart w:id="11638" w:name="_ETM_Q24_342290"/>
      <w:bookmarkStart w:id="11639" w:name="_ETM_Q24_342590"/>
      <w:bookmarkStart w:id="11640" w:name="_ETM_Q24_343189"/>
      <w:bookmarkEnd w:id="11637"/>
      <w:bookmarkEnd w:id="11638"/>
      <w:bookmarkEnd w:id="11639"/>
      <w:bookmarkEnd w:id="11640"/>
      <w:r>
        <w:rPr>
          <w:rFonts w:hint="cs"/>
          <w:rtl/>
        </w:rPr>
        <w:t>טאהא, די</w:t>
      </w:r>
      <w:bookmarkStart w:id="11641" w:name="_ETM_Q24_337019"/>
      <w:bookmarkEnd w:id="11641"/>
      <w:r>
        <w:rPr>
          <w:rFonts w:hint="cs"/>
          <w:rtl/>
        </w:rPr>
        <w:t>, די.</w:t>
      </w:r>
    </w:p>
    <w:p w:rsidR="009C0C80" w:rsidRDefault="009C0C80" w:rsidP="00B86303">
      <w:pPr>
        <w:rPr>
          <w:rtl/>
        </w:rPr>
      </w:pPr>
    </w:p>
    <w:p w:rsidR="009C0C80" w:rsidRDefault="009C0C80" w:rsidP="00B86303">
      <w:pPr>
        <w:pStyle w:val="-"/>
        <w:keepNext/>
        <w:rPr>
          <w:rtl/>
        </w:rPr>
      </w:pPr>
      <w:bookmarkStart w:id="11642" w:name="ET_speakercontinue_5786_60"/>
      <w:r w:rsidRPr="00787586">
        <w:rPr>
          <w:rStyle w:val="TagStyle"/>
          <w:rtl/>
        </w:rPr>
        <w:t xml:space="preserve"> &lt;&lt; דובר_המשך &gt;&gt; </w:t>
      </w:r>
      <w:r>
        <w:rPr>
          <w:rtl/>
        </w:rPr>
        <w:t>אופיר כץ (הליכוד):</w:t>
      </w:r>
      <w:r w:rsidRPr="00787586">
        <w:rPr>
          <w:rStyle w:val="TagStyle"/>
          <w:rtl/>
        </w:rPr>
        <w:t xml:space="preserve"> &lt;&lt; דובר_המשך &gt;&gt;</w:t>
      </w:r>
      <w:r>
        <w:rPr>
          <w:rtl/>
        </w:rPr>
        <w:t xml:space="preserve">   </w:t>
      </w:r>
      <w:bookmarkEnd w:id="11642"/>
    </w:p>
    <w:p w:rsidR="009C0C80" w:rsidRDefault="009C0C80" w:rsidP="00267854">
      <w:pPr>
        <w:rPr>
          <w:rtl/>
        </w:rPr>
      </w:pPr>
    </w:p>
    <w:p w:rsidR="009C0C80" w:rsidRDefault="009C0C80" w:rsidP="00B86303">
      <w:pPr>
        <w:rPr>
          <w:rtl/>
        </w:rPr>
      </w:pPr>
      <w:r>
        <w:rPr>
          <w:rFonts w:hint="cs"/>
          <w:rtl/>
        </w:rPr>
        <w:t>אתם לא נותנים לי, בגלל זה הוא מקצר אותי עכשיו.</w:t>
      </w:r>
    </w:p>
    <w:p w:rsidR="009C0C80" w:rsidRDefault="009C0C80" w:rsidP="00B86303">
      <w:pPr>
        <w:rPr>
          <w:rtl/>
        </w:rPr>
      </w:pPr>
    </w:p>
    <w:p w:rsidR="009C0C80" w:rsidRDefault="009C0C80" w:rsidP="00B86303">
      <w:pPr>
        <w:pStyle w:val="af6"/>
        <w:keepNext/>
        <w:rPr>
          <w:rtl/>
        </w:rPr>
      </w:pPr>
      <w:bookmarkStart w:id="11643" w:name="ET_yor_6593_61"/>
      <w:r w:rsidRPr="00A32A62">
        <w:rPr>
          <w:rStyle w:val="TagStyle"/>
          <w:rtl/>
        </w:rPr>
        <w:t xml:space="preserve"> &lt;&lt; יור &gt;&gt; </w:t>
      </w:r>
      <w:r>
        <w:rPr>
          <w:rtl/>
        </w:rPr>
        <w:t>היו"ר חנוך דב מלביצקי:</w:t>
      </w:r>
      <w:r w:rsidRPr="00A32A62">
        <w:rPr>
          <w:rStyle w:val="TagStyle"/>
          <w:rtl/>
        </w:rPr>
        <w:t xml:space="preserve"> &lt;&lt; יור &gt;&gt;</w:t>
      </w:r>
      <w:r>
        <w:rPr>
          <w:rtl/>
        </w:rPr>
        <w:t xml:space="preserve">   </w:t>
      </w:r>
      <w:bookmarkEnd w:id="11643"/>
    </w:p>
    <w:p w:rsidR="009C0C80" w:rsidRDefault="009C0C80" w:rsidP="00267854">
      <w:pPr>
        <w:rPr>
          <w:rtl/>
        </w:rPr>
      </w:pPr>
    </w:p>
    <w:p w:rsidR="009C0C80" w:rsidRDefault="009C0C80" w:rsidP="00B86303">
      <w:pPr>
        <w:rPr>
          <w:rtl/>
        </w:rPr>
      </w:pPr>
      <w:r>
        <w:rPr>
          <w:rFonts w:hint="cs"/>
          <w:rtl/>
        </w:rPr>
        <w:t xml:space="preserve">אתה רוצה לצאת? </w:t>
      </w:r>
      <w:bookmarkStart w:id="11644" w:name="_ETM_Q24_340610"/>
      <w:bookmarkStart w:id="11645" w:name="_ETM_Q24_338179"/>
      <w:bookmarkStart w:id="11646" w:name="_ETM_Q24_343459"/>
      <w:bookmarkStart w:id="11647" w:name="_ETM_Q24_343700"/>
      <w:bookmarkStart w:id="11648" w:name="_ETM_Q24_343999"/>
      <w:bookmarkStart w:id="11649" w:name="_ETM_Q24_344209"/>
      <w:bookmarkStart w:id="11650" w:name="_ETM_Q24_344430"/>
      <w:bookmarkEnd w:id="11644"/>
      <w:bookmarkEnd w:id="11645"/>
      <w:bookmarkEnd w:id="11646"/>
      <w:bookmarkEnd w:id="11647"/>
      <w:bookmarkEnd w:id="11648"/>
      <w:bookmarkEnd w:id="11649"/>
      <w:bookmarkEnd w:id="11650"/>
      <w:r>
        <w:rPr>
          <w:rFonts w:hint="cs"/>
          <w:rtl/>
        </w:rPr>
        <w:t>אתה רוצה</w:t>
      </w:r>
      <w:r>
        <w:rPr>
          <w:rtl/>
        </w:rPr>
        <w:t xml:space="preserve"> </w:t>
      </w:r>
      <w:bookmarkStart w:id="11651" w:name="_ETM_Q24_344549"/>
      <w:bookmarkEnd w:id="11651"/>
      <w:r>
        <w:rPr>
          <w:rtl/>
        </w:rPr>
        <w:t>לצאת</w:t>
      </w:r>
      <w:r>
        <w:rPr>
          <w:rFonts w:hint="cs"/>
          <w:rtl/>
        </w:rPr>
        <w:t xml:space="preserve">? זה יעשה לך טוב </w:t>
      </w:r>
      <w:r>
        <w:rPr>
          <w:rtl/>
        </w:rPr>
        <w:t>–</w:t>
      </w:r>
      <w:r>
        <w:rPr>
          <w:rFonts w:hint="cs"/>
          <w:rtl/>
        </w:rPr>
        <w:t xml:space="preserve"> אני אוציא אותך. </w:t>
      </w:r>
      <w:bookmarkStart w:id="11652" w:name="_ETM_Q24_345060"/>
      <w:bookmarkStart w:id="11653" w:name="_ETM_Q24_345239"/>
      <w:bookmarkStart w:id="11654" w:name="_ETM_Q24_345329"/>
      <w:bookmarkStart w:id="11655" w:name="_ETM_Q24_345480"/>
      <w:bookmarkStart w:id="11656" w:name="_ETM_Q24_345780"/>
      <w:bookmarkStart w:id="11657" w:name="_ETM_Q24_346109"/>
      <w:bookmarkStart w:id="11658" w:name="_ETM_Q24_346169"/>
      <w:bookmarkStart w:id="11659" w:name="_ETM_Q24_346319"/>
      <w:bookmarkStart w:id="11660" w:name="_ETM_Q24_346560"/>
      <w:bookmarkStart w:id="11661" w:name="_ETM_Q24_346739"/>
      <w:bookmarkStart w:id="11662" w:name="_ETM_Q24_347010"/>
      <w:bookmarkStart w:id="11663" w:name="_ETM_Q24_347129"/>
      <w:bookmarkStart w:id="11664" w:name="_ETM_Q24_347370"/>
      <w:bookmarkStart w:id="11665" w:name="_ETM_Q24_347790"/>
      <w:bookmarkStart w:id="11666" w:name="_ETM_Q24_342800"/>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r>
        <w:rPr>
          <w:rtl/>
        </w:rPr>
        <w:t xml:space="preserve">אז </w:t>
      </w:r>
      <w:bookmarkStart w:id="11667" w:name="_ETM_Q24_347939"/>
      <w:bookmarkEnd w:id="11667"/>
      <w:r>
        <w:rPr>
          <w:rtl/>
        </w:rPr>
        <w:t xml:space="preserve">בשביל </w:t>
      </w:r>
      <w:bookmarkStart w:id="11668" w:name="_ETM_Q24_348269"/>
      <w:bookmarkEnd w:id="11668"/>
      <w:r>
        <w:rPr>
          <w:rtl/>
        </w:rPr>
        <w:t>מה</w:t>
      </w:r>
      <w:r>
        <w:rPr>
          <w:rFonts w:hint="cs"/>
          <w:rtl/>
        </w:rPr>
        <w:t>?</w:t>
      </w:r>
    </w:p>
    <w:p w:rsidR="009C0C80" w:rsidRDefault="009C0C80" w:rsidP="00B86303">
      <w:pPr>
        <w:rPr>
          <w:rtl/>
        </w:rPr>
      </w:pPr>
    </w:p>
    <w:p w:rsidR="009C0C80" w:rsidRDefault="009C0C80" w:rsidP="00B86303">
      <w:pPr>
        <w:pStyle w:val="af5"/>
        <w:keepNext/>
        <w:rPr>
          <w:rtl/>
        </w:rPr>
      </w:pPr>
      <w:bookmarkStart w:id="11669" w:name="ET_interruption_5854_62"/>
      <w:r w:rsidRPr="00A32A62">
        <w:rPr>
          <w:rStyle w:val="TagStyle"/>
          <w:rtl/>
        </w:rPr>
        <w:t xml:space="preserve"> &lt;&lt; קריאה &gt;&gt; </w:t>
      </w:r>
      <w:r>
        <w:rPr>
          <w:rtl/>
        </w:rPr>
        <w:t>ווליד טאהא (רע"מ – הרשימה הערבית המאוחדת):</w:t>
      </w:r>
      <w:r w:rsidRPr="00A32A62">
        <w:rPr>
          <w:rStyle w:val="TagStyle"/>
          <w:rtl/>
        </w:rPr>
        <w:t xml:space="preserve"> &lt;&lt; קריאה &gt;&gt;</w:t>
      </w:r>
      <w:r>
        <w:rPr>
          <w:rtl/>
        </w:rPr>
        <w:t xml:space="preserve">   </w:t>
      </w:r>
      <w:bookmarkEnd w:id="11669"/>
    </w:p>
    <w:p w:rsidR="009C0C80" w:rsidRDefault="009C0C80" w:rsidP="00267854">
      <w:pPr>
        <w:rPr>
          <w:rtl/>
        </w:rPr>
      </w:pPr>
    </w:p>
    <w:p w:rsidR="009C0C80" w:rsidRDefault="009C0C80" w:rsidP="00B86303">
      <w:pPr>
        <w:rPr>
          <w:rtl/>
        </w:rPr>
      </w:pPr>
      <w:r>
        <w:rPr>
          <w:rFonts w:hint="cs"/>
          <w:rtl/>
        </w:rPr>
        <w:t>אתה מאיים עליי?</w:t>
      </w:r>
    </w:p>
    <w:p w:rsidR="009C0C80" w:rsidRDefault="009C0C80" w:rsidP="00B86303">
      <w:pPr>
        <w:rPr>
          <w:rtl/>
        </w:rPr>
      </w:pPr>
    </w:p>
    <w:p w:rsidR="009C0C80" w:rsidRDefault="009C0C80" w:rsidP="00B86303">
      <w:pPr>
        <w:pStyle w:val="af6"/>
        <w:keepNext/>
        <w:rPr>
          <w:rtl/>
        </w:rPr>
      </w:pPr>
      <w:bookmarkStart w:id="11670" w:name="ET_yor_6593_63"/>
      <w:r w:rsidRPr="00A32A62">
        <w:rPr>
          <w:rStyle w:val="TagStyle"/>
          <w:rtl/>
        </w:rPr>
        <w:t xml:space="preserve"> &lt;&lt; יור &gt;&gt; </w:t>
      </w:r>
      <w:r>
        <w:rPr>
          <w:rtl/>
        </w:rPr>
        <w:t>היו"ר חנוך דב מלביצקי:</w:t>
      </w:r>
      <w:r w:rsidRPr="00A32A62">
        <w:rPr>
          <w:rStyle w:val="TagStyle"/>
          <w:rtl/>
        </w:rPr>
        <w:t xml:space="preserve"> &lt;&lt; יור &gt;&gt;</w:t>
      </w:r>
      <w:r>
        <w:rPr>
          <w:rtl/>
        </w:rPr>
        <w:t xml:space="preserve">   </w:t>
      </w:r>
      <w:bookmarkEnd w:id="11670"/>
    </w:p>
    <w:p w:rsidR="009C0C80" w:rsidRDefault="009C0C80" w:rsidP="00267854">
      <w:pPr>
        <w:rPr>
          <w:rtl/>
        </w:rPr>
      </w:pPr>
    </w:p>
    <w:p w:rsidR="009C0C80" w:rsidRDefault="009C0C80" w:rsidP="00B86303">
      <w:pPr>
        <w:rPr>
          <w:rtl/>
        </w:rPr>
      </w:pPr>
      <w:bookmarkStart w:id="11671" w:name="_ETM_Q24_349450"/>
      <w:bookmarkEnd w:id="11671"/>
      <w:r>
        <w:rPr>
          <w:rtl/>
        </w:rPr>
        <w:t>לא</w:t>
      </w:r>
      <w:r>
        <w:rPr>
          <w:rFonts w:hint="cs"/>
          <w:rtl/>
        </w:rPr>
        <w:t>,</w:t>
      </w:r>
      <w:bookmarkStart w:id="11672" w:name="_ETM_Q24_345271"/>
      <w:bookmarkEnd w:id="11672"/>
      <w:r>
        <w:rPr>
          <w:rtl/>
        </w:rPr>
        <w:t xml:space="preserve"> </w:t>
      </w:r>
      <w:bookmarkStart w:id="11673" w:name="_ETM_Q24_349599"/>
      <w:bookmarkEnd w:id="11673"/>
      <w:r>
        <w:rPr>
          <w:rtl/>
        </w:rPr>
        <w:t xml:space="preserve">אני </w:t>
      </w:r>
      <w:bookmarkStart w:id="11674" w:name="_ETM_Q24_349749"/>
      <w:bookmarkEnd w:id="11674"/>
      <w:r>
        <w:rPr>
          <w:rtl/>
        </w:rPr>
        <w:t xml:space="preserve">לא </w:t>
      </w:r>
      <w:bookmarkStart w:id="11675" w:name="_ETM_Q24_349840"/>
      <w:bookmarkEnd w:id="11675"/>
      <w:r>
        <w:rPr>
          <w:rtl/>
        </w:rPr>
        <w:t>מאיים</w:t>
      </w:r>
      <w:r>
        <w:rPr>
          <w:rFonts w:hint="cs"/>
          <w:rtl/>
        </w:rPr>
        <w:t>,</w:t>
      </w:r>
      <w:r>
        <w:rPr>
          <w:rtl/>
        </w:rPr>
        <w:t xml:space="preserve"> </w:t>
      </w:r>
      <w:bookmarkStart w:id="11676" w:name="_ETM_Q24_350200"/>
      <w:bookmarkEnd w:id="11676"/>
      <w:r>
        <w:rPr>
          <w:rtl/>
        </w:rPr>
        <w:t xml:space="preserve">אני </w:t>
      </w:r>
      <w:bookmarkStart w:id="11677" w:name="_ETM_Q24_350349"/>
      <w:bookmarkEnd w:id="11677"/>
      <w:r>
        <w:rPr>
          <w:rtl/>
        </w:rPr>
        <w:t xml:space="preserve">לא </w:t>
      </w:r>
      <w:bookmarkStart w:id="11678" w:name="_ETM_Q24_350439"/>
      <w:bookmarkEnd w:id="11678"/>
      <w:r>
        <w:rPr>
          <w:rtl/>
        </w:rPr>
        <w:t>רוצה</w:t>
      </w:r>
      <w:r>
        <w:rPr>
          <w:rFonts w:hint="cs"/>
          <w:rtl/>
        </w:rPr>
        <w:t>.</w:t>
      </w:r>
      <w:bookmarkStart w:id="11679" w:name="_ETM_Q24_347081"/>
      <w:bookmarkEnd w:id="11679"/>
      <w:r>
        <w:rPr>
          <w:rtl/>
        </w:rPr>
        <w:t xml:space="preserve"> </w:t>
      </w:r>
      <w:bookmarkStart w:id="11680" w:name="_ETM_Q24_350859"/>
      <w:bookmarkEnd w:id="11680"/>
      <w:r>
        <w:rPr>
          <w:rtl/>
        </w:rPr>
        <w:t xml:space="preserve">אתה </w:t>
      </w:r>
      <w:bookmarkStart w:id="11681" w:name="_ETM_Q24_351010"/>
      <w:bookmarkEnd w:id="11681"/>
      <w:r>
        <w:rPr>
          <w:rtl/>
        </w:rPr>
        <w:t xml:space="preserve">לא </w:t>
      </w:r>
      <w:bookmarkStart w:id="11682" w:name="_ETM_Q24_351099"/>
      <w:bookmarkEnd w:id="11682"/>
      <w:r>
        <w:rPr>
          <w:rtl/>
        </w:rPr>
        <w:t xml:space="preserve">רואה </w:t>
      </w:r>
      <w:bookmarkStart w:id="11683" w:name="_ETM_Q24_351279"/>
      <w:bookmarkEnd w:id="11683"/>
      <w:r>
        <w:rPr>
          <w:rtl/>
        </w:rPr>
        <w:t xml:space="preserve">כמה </w:t>
      </w:r>
      <w:bookmarkStart w:id="11684" w:name="_ETM_Q24_351519"/>
      <w:bookmarkEnd w:id="11684"/>
      <w:r>
        <w:rPr>
          <w:rtl/>
        </w:rPr>
        <w:t xml:space="preserve">אני </w:t>
      </w:r>
      <w:bookmarkStart w:id="11685" w:name="_ETM_Q24_351609"/>
      <w:bookmarkEnd w:id="11685"/>
      <w:r>
        <w:rPr>
          <w:rtl/>
        </w:rPr>
        <w:t xml:space="preserve">מתעקש </w:t>
      </w:r>
      <w:bookmarkStart w:id="11686" w:name="_ETM_Q24_352180"/>
      <w:bookmarkEnd w:id="11686"/>
      <w:r w:rsidR="0065063F">
        <w:rPr>
          <w:rFonts w:hint="cs"/>
          <w:rtl/>
        </w:rPr>
        <w:t>ש</w:t>
      </w:r>
      <w:r>
        <w:rPr>
          <w:rtl/>
        </w:rPr>
        <w:t>לא</w:t>
      </w:r>
      <w:r>
        <w:rPr>
          <w:rFonts w:hint="cs"/>
          <w:rtl/>
        </w:rPr>
        <w:t>?</w:t>
      </w:r>
      <w:r>
        <w:rPr>
          <w:rtl/>
        </w:rPr>
        <w:t xml:space="preserve"> </w:t>
      </w:r>
      <w:bookmarkStart w:id="11687" w:name="_ETM_Q24_352669"/>
      <w:bookmarkEnd w:id="11687"/>
      <w:r>
        <w:rPr>
          <w:rtl/>
        </w:rPr>
        <w:t xml:space="preserve">אבל </w:t>
      </w:r>
      <w:bookmarkStart w:id="11688" w:name="_ETM_Q24_353030"/>
      <w:bookmarkEnd w:id="11688"/>
      <w:r>
        <w:rPr>
          <w:rtl/>
        </w:rPr>
        <w:t xml:space="preserve">אתה </w:t>
      </w:r>
      <w:bookmarkStart w:id="11689" w:name="_ETM_Q24_353240"/>
      <w:bookmarkEnd w:id="11689"/>
      <w:r>
        <w:rPr>
          <w:rtl/>
        </w:rPr>
        <w:t xml:space="preserve">כל </w:t>
      </w:r>
      <w:bookmarkStart w:id="11690" w:name="_ETM_Q24_353540"/>
      <w:bookmarkEnd w:id="11690"/>
      <w:r>
        <w:rPr>
          <w:rtl/>
        </w:rPr>
        <w:t xml:space="preserve">הזמן </w:t>
      </w:r>
      <w:bookmarkStart w:id="11691" w:name="_ETM_Q24_353900"/>
      <w:bookmarkEnd w:id="11691"/>
      <w:r>
        <w:rPr>
          <w:rtl/>
        </w:rPr>
        <w:t xml:space="preserve">עוד </w:t>
      </w:r>
      <w:bookmarkStart w:id="11692" w:name="_ETM_Q24_354080"/>
      <w:bookmarkEnd w:id="11692"/>
      <w:r>
        <w:rPr>
          <w:rtl/>
        </w:rPr>
        <w:t>ועוד</w:t>
      </w:r>
      <w:bookmarkStart w:id="11693" w:name="_ETM_Q24_354380"/>
      <w:bookmarkStart w:id="11694" w:name="_ETM_Q24_349957"/>
      <w:bookmarkEnd w:id="11693"/>
      <w:bookmarkEnd w:id="11694"/>
      <w:r>
        <w:rPr>
          <w:rFonts w:hint="cs"/>
          <w:rtl/>
        </w:rPr>
        <w:t>.</w:t>
      </w:r>
      <w:r>
        <w:rPr>
          <w:rtl/>
        </w:rPr>
        <w:t xml:space="preserve"> </w:t>
      </w:r>
      <w:bookmarkStart w:id="11695" w:name="_ETM_Q24_354740"/>
      <w:bookmarkEnd w:id="11695"/>
      <w:r>
        <w:rPr>
          <w:rtl/>
        </w:rPr>
        <w:t>די</w:t>
      </w:r>
      <w:r>
        <w:rPr>
          <w:rFonts w:hint="cs"/>
          <w:rtl/>
        </w:rPr>
        <w:t>.</w:t>
      </w:r>
    </w:p>
    <w:p w:rsidR="009C0C80" w:rsidRDefault="009C0C80" w:rsidP="00B86303">
      <w:pPr>
        <w:rPr>
          <w:rtl/>
        </w:rPr>
      </w:pPr>
      <w:bookmarkStart w:id="11696" w:name="_ETM_Q24_350003"/>
      <w:bookmarkStart w:id="11697" w:name="_ETM_Q24_350104"/>
      <w:bookmarkEnd w:id="11696"/>
      <w:bookmarkEnd w:id="11697"/>
    </w:p>
    <w:p w:rsidR="009C0C80" w:rsidRDefault="009C0C80" w:rsidP="00B86303">
      <w:pPr>
        <w:pStyle w:val="af5"/>
        <w:keepNext/>
        <w:rPr>
          <w:rtl/>
        </w:rPr>
      </w:pPr>
      <w:bookmarkStart w:id="11698" w:name="ET_interruption_5854_64"/>
      <w:r w:rsidRPr="008621F6">
        <w:rPr>
          <w:rStyle w:val="TagStyle"/>
          <w:rtl/>
        </w:rPr>
        <w:t xml:space="preserve">&lt;&lt; קריאה &gt;&gt; </w:t>
      </w:r>
      <w:r>
        <w:rPr>
          <w:rtl/>
        </w:rPr>
        <w:t>ווליד טאהא (רע"מ – הרשימה הערבית המאוחדת):</w:t>
      </w:r>
      <w:r w:rsidRPr="008621F6">
        <w:rPr>
          <w:rStyle w:val="TagStyle"/>
          <w:rtl/>
        </w:rPr>
        <w:t xml:space="preserve"> &lt;&lt; קריאה &gt;&gt;</w:t>
      </w:r>
      <w:r>
        <w:rPr>
          <w:rtl/>
        </w:rPr>
        <w:t xml:space="preserve">   </w:t>
      </w:r>
      <w:bookmarkEnd w:id="11698"/>
    </w:p>
    <w:p w:rsidR="009C0C80" w:rsidRDefault="009C0C80" w:rsidP="00267854">
      <w:pPr>
        <w:rPr>
          <w:rtl/>
        </w:rPr>
      </w:pPr>
    </w:p>
    <w:p w:rsidR="009C0C80" w:rsidRDefault="009C0C80" w:rsidP="00B86303">
      <w:pPr>
        <w:rPr>
          <w:rtl/>
        </w:rPr>
      </w:pPr>
      <w:r>
        <w:rPr>
          <w:rFonts w:hint="cs"/>
          <w:rtl/>
        </w:rPr>
        <w:t>אבל שאלתי שאלה, הוא בורח ממנה.</w:t>
      </w:r>
      <w:bookmarkStart w:id="11699" w:name="_ETM_Q24_349224"/>
      <w:bookmarkEnd w:id="11699"/>
    </w:p>
    <w:p w:rsidR="009C0C80" w:rsidRPr="0065063F" w:rsidRDefault="009C0C80" w:rsidP="00B86303">
      <w:pPr>
        <w:keepNext/>
        <w:rPr>
          <w:rtl/>
        </w:rPr>
      </w:pPr>
      <w:bookmarkStart w:id="11700" w:name="ET_yor_6593_65"/>
      <w:r w:rsidRPr="008621F6">
        <w:rPr>
          <w:rStyle w:val="TagStyle"/>
          <w:rtl/>
        </w:rPr>
        <w:t xml:space="preserve"> </w:t>
      </w:r>
      <w:bookmarkEnd w:id="11700"/>
    </w:p>
    <w:p w:rsidR="009C0C80" w:rsidRDefault="00103054" w:rsidP="00103054">
      <w:pPr>
        <w:pStyle w:val="-"/>
        <w:rPr>
          <w:rtl/>
        </w:rPr>
      </w:pPr>
      <w:bookmarkStart w:id="11701" w:name="ET_speakercontinue_5786_114"/>
      <w:r w:rsidRPr="00103054">
        <w:rPr>
          <w:rStyle w:val="TagStyle"/>
          <w:rtl/>
        </w:rPr>
        <w:t xml:space="preserve"> &lt;&lt; דובר_המשך &gt;&gt;</w:t>
      </w:r>
      <w:r w:rsidR="009C0C80" w:rsidRPr="00722263">
        <w:rPr>
          <w:rStyle w:val="TagStyle"/>
          <w:rtl/>
        </w:rPr>
        <w:t xml:space="preserve"> </w:t>
      </w:r>
      <w:bookmarkStart w:id="11702" w:name="_Toc181220955"/>
      <w:r w:rsidR="009C0C80">
        <w:rPr>
          <w:rtl/>
        </w:rPr>
        <w:t>אופיר כץ (הליכוד):</w:t>
      </w:r>
      <w:bookmarkEnd w:id="11702"/>
      <w:r w:rsidR="009C0C80" w:rsidRPr="00722263">
        <w:rPr>
          <w:rStyle w:val="TagStyle"/>
          <w:rtl/>
        </w:rPr>
        <w:t xml:space="preserve"> </w:t>
      </w:r>
      <w:r w:rsidRPr="00103054">
        <w:rPr>
          <w:rStyle w:val="TagStyle"/>
          <w:rtl/>
        </w:rPr>
        <w:t xml:space="preserve">&lt;&lt; דובר_המשך &gt;&gt; </w:t>
      </w:r>
      <w:r w:rsidR="009C0C80">
        <w:rPr>
          <w:rtl/>
        </w:rPr>
        <w:t xml:space="preserve">   </w:t>
      </w:r>
      <w:bookmarkEnd w:id="11701"/>
    </w:p>
    <w:p w:rsidR="009C0C80" w:rsidRDefault="009C0C80" w:rsidP="00267854">
      <w:pPr>
        <w:rPr>
          <w:rtl/>
        </w:rPr>
      </w:pPr>
    </w:p>
    <w:p w:rsidR="009C0C80" w:rsidRDefault="009C0C80" w:rsidP="00B86303">
      <w:pPr>
        <w:rPr>
          <w:rtl/>
        </w:rPr>
      </w:pPr>
      <w:bookmarkStart w:id="11703" w:name="_ETM_Q24_356730"/>
      <w:bookmarkStart w:id="11704" w:name="_ETM_Q24_352842"/>
      <w:bookmarkStart w:id="11705" w:name="_ETM_Q24_357870"/>
      <w:bookmarkEnd w:id="11703"/>
      <w:bookmarkEnd w:id="11704"/>
      <w:bookmarkEnd w:id="11705"/>
      <w:r>
        <w:rPr>
          <w:rtl/>
        </w:rPr>
        <w:t xml:space="preserve">לפי </w:t>
      </w:r>
      <w:bookmarkStart w:id="11706" w:name="_ETM_Q24_358169"/>
      <w:bookmarkEnd w:id="11706"/>
      <w:r>
        <w:rPr>
          <w:rtl/>
        </w:rPr>
        <w:t xml:space="preserve">הכותרת </w:t>
      </w:r>
      <w:bookmarkStart w:id="11707" w:name="_ETM_Q24_358709"/>
      <w:bookmarkEnd w:id="11707"/>
      <w:r>
        <w:rPr>
          <w:rtl/>
        </w:rPr>
        <w:t xml:space="preserve">הם </w:t>
      </w:r>
      <w:bookmarkStart w:id="11708" w:name="_ETM_Q24_359189"/>
      <w:bookmarkEnd w:id="11708"/>
      <w:r>
        <w:rPr>
          <w:rtl/>
        </w:rPr>
        <w:t xml:space="preserve">מפנים </w:t>
      </w:r>
      <w:bookmarkStart w:id="11709" w:name="_ETM_Q24_359579"/>
      <w:bookmarkEnd w:id="11709"/>
      <w:r>
        <w:rPr>
          <w:rtl/>
        </w:rPr>
        <w:t xml:space="preserve">את </w:t>
      </w:r>
      <w:bookmarkStart w:id="11710" w:name="_ETM_Q24_359700"/>
      <w:bookmarkEnd w:id="11710"/>
      <w:r>
        <w:rPr>
          <w:rtl/>
        </w:rPr>
        <w:t xml:space="preserve">זה </w:t>
      </w:r>
      <w:bookmarkStart w:id="11711" w:name="_ETM_Q24_359849"/>
      <w:bookmarkEnd w:id="11711"/>
      <w:r>
        <w:rPr>
          <w:rtl/>
        </w:rPr>
        <w:t>לערבים</w:t>
      </w:r>
      <w:r>
        <w:rPr>
          <w:rFonts w:hint="cs"/>
          <w:rtl/>
        </w:rPr>
        <w:t>,</w:t>
      </w:r>
      <w:r>
        <w:rPr>
          <w:rtl/>
        </w:rPr>
        <w:t xml:space="preserve"> </w:t>
      </w:r>
      <w:bookmarkStart w:id="11712" w:name="_ETM_Q24_360659"/>
      <w:bookmarkEnd w:id="11712"/>
      <w:r>
        <w:rPr>
          <w:rtl/>
        </w:rPr>
        <w:t xml:space="preserve">אז </w:t>
      </w:r>
      <w:bookmarkStart w:id="11713" w:name="_ETM_Q24_360780"/>
      <w:bookmarkEnd w:id="11713"/>
      <w:r>
        <w:rPr>
          <w:rtl/>
        </w:rPr>
        <w:t xml:space="preserve">מבחינתם </w:t>
      </w:r>
      <w:bookmarkStart w:id="11714" w:name="_ETM_Q24_362159"/>
      <w:bookmarkEnd w:id="11714"/>
      <w:r>
        <w:rPr>
          <w:rtl/>
        </w:rPr>
        <w:t xml:space="preserve">הם </w:t>
      </w:r>
      <w:bookmarkStart w:id="11715" w:name="_ETM_Q24_362249"/>
      <w:bookmarkEnd w:id="11715"/>
      <w:r>
        <w:rPr>
          <w:rtl/>
        </w:rPr>
        <w:t xml:space="preserve">לוקחים </w:t>
      </w:r>
      <w:bookmarkStart w:id="11716" w:name="_ETM_Q24_362519"/>
      <w:bookmarkEnd w:id="11716"/>
      <w:r>
        <w:rPr>
          <w:rtl/>
        </w:rPr>
        <w:t xml:space="preserve">בחשבון </w:t>
      </w:r>
      <w:bookmarkStart w:id="11717" w:name="_ETM_Q24_362939"/>
      <w:bookmarkEnd w:id="11717"/>
      <w:r>
        <w:rPr>
          <w:rtl/>
        </w:rPr>
        <w:t>ש</w:t>
      </w:r>
      <w:bookmarkStart w:id="11718" w:name="_ETM_Q24_363090"/>
      <w:bookmarkEnd w:id="11718"/>
      <w:r>
        <w:rPr>
          <w:rtl/>
        </w:rPr>
        <w:t xml:space="preserve">תומכי </w:t>
      </w:r>
      <w:bookmarkStart w:id="11719" w:name="_ETM_Q24_363419"/>
      <w:bookmarkEnd w:id="11719"/>
      <w:r>
        <w:rPr>
          <w:rtl/>
        </w:rPr>
        <w:t xml:space="preserve">הטרור </w:t>
      </w:r>
      <w:bookmarkStart w:id="11720" w:name="_ETM_Q24_364139"/>
      <w:bookmarkEnd w:id="11720"/>
      <w:r>
        <w:rPr>
          <w:rtl/>
        </w:rPr>
        <w:t xml:space="preserve">הם </w:t>
      </w:r>
      <w:bookmarkStart w:id="11721" w:name="_ETM_Q24_364530"/>
      <w:bookmarkEnd w:id="11721"/>
      <w:r>
        <w:rPr>
          <w:rFonts w:hint="cs"/>
          <w:rtl/>
        </w:rPr>
        <w:t xml:space="preserve">רק </w:t>
      </w:r>
      <w:r>
        <w:rPr>
          <w:rtl/>
        </w:rPr>
        <w:t xml:space="preserve">ח"כים </w:t>
      </w:r>
      <w:bookmarkStart w:id="11722" w:name="_ETM_Q24_364859"/>
      <w:bookmarkEnd w:id="11722"/>
      <w:r>
        <w:rPr>
          <w:rtl/>
        </w:rPr>
        <w:t>ערבים</w:t>
      </w:r>
      <w:r>
        <w:rPr>
          <w:rFonts w:hint="cs"/>
          <w:rtl/>
        </w:rPr>
        <w:t>.</w:t>
      </w:r>
      <w:bookmarkStart w:id="11723" w:name="_ETM_Q24_360891"/>
      <w:bookmarkEnd w:id="11723"/>
      <w:r>
        <w:rPr>
          <w:rtl/>
        </w:rPr>
        <w:t xml:space="preserve"> </w:t>
      </w:r>
      <w:bookmarkStart w:id="11724" w:name="_ETM_Q24_365219"/>
      <w:bookmarkEnd w:id="11724"/>
      <w:r>
        <w:rPr>
          <w:rtl/>
        </w:rPr>
        <w:t xml:space="preserve">זה </w:t>
      </w:r>
      <w:bookmarkStart w:id="11725" w:name="_ETM_Q24_365370"/>
      <w:bookmarkEnd w:id="11725"/>
      <w:r>
        <w:rPr>
          <w:rtl/>
        </w:rPr>
        <w:t xml:space="preserve">לפי </w:t>
      </w:r>
      <w:bookmarkStart w:id="11726" w:name="_ETM_Q24_365579"/>
      <w:bookmarkEnd w:id="11726"/>
      <w:r>
        <w:rPr>
          <w:rtl/>
        </w:rPr>
        <w:t>הכותרת</w:t>
      </w:r>
      <w:r>
        <w:rPr>
          <w:rFonts w:hint="cs"/>
          <w:rtl/>
        </w:rPr>
        <w:t>, כי</w:t>
      </w:r>
      <w:r>
        <w:rPr>
          <w:rtl/>
        </w:rPr>
        <w:t xml:space="preserve"> </w:t>
      </w:r>
      <w:bookmarkStart w:id="11727" w:name="_ETM_Q24_366120"/>
      <w:bookmarkEnd w:id="11727"/>
      <w:r>
        <w:rPr>
          <w:rtl/>
        </w:rPr>
        <w:t xml:space="preserve">אני </w:t>
      </w:r>
      <w:bookmarkStart w:id="11728" w:name="_ETM_Q24_366569"/>
      <w:bookmarkEnd w:id="11728"/>
      <w:r>
        <w:rPr>
          <w:rtl/>
        </w:rPr>
        <w:t xml:space="preserve">בחוק </w:t>
      </w:r>
      <w:bookmarkStart w:id="11729" w:name="_ETM_Q24_366959"/>
      <w:bookmarkEnd w:id="11729"/>
      <w:r>
        <w:rPr>
          <w:rtl/>
        </w:rPr>
        <w:t xml:space="preserve">לא </w:t>
      </w:r>
      <w:bookmarkStart w:id="11730" w:name="_ETM_Q24_367049"/>
      <w:bookmarkEnd w:id="11730"/>
      <w:r>
        <w:rPr>
          <w:rtl/>
        </w:rPr>
        <w:t xml:space="preserve">רשמתי </w:t>
      </w:r>
      <w:bookmarkStart w:id="11731" w:name="_ETM_Q24_367530"/>
      <w:bookmarkEnd w:id="11731"/>
      <w:r>
        <w:rPr>
          <w:rtl/>
        </w:rPr>
        <w:t xml:space="preserve">לא </w:t>
      </w:r>
      <w:bookmarkStart w:id="11732" w:name="_ETM_Q24_367650"/>
      <w:bookmarkEnd w:id="11732"/>
      <w:r>
        <w:rPr>
          <w:rtl/>
        </w:rPr>
        <w:t xml:space="preserve">ערבי </w:t>
      </w:r>
      <w:bookmarkStart w:id="11733" w:name="_ETM_Q24_367980"/>
      <w:bookmarkEnd w:id="11733"/>
      <w:r>
        <w:rPr>
          <w:rtl/>
        </w:rPr>
        <w:t xml:space="preserve">ולא </w:t>
      </w:r>
      <w:bookmarkStart w:id="11734" w:name="_ETM_Q24_368219"/>
      <w:bookmarkEnd w:id="11734"/>
      <w:r>
        <w:rPr>
          <w:rtl/>
        </w:rPr>
        <w:t>יהודי</w:t>
      </w:r>
      <w:r>
        <w:rPr>
          <w:rFonts w:hint="cs"/>
          <w:rtl/>
        </w:rPr>
        <w:t>.</w:t>
      </w:r>
      <w:bookmarkStart w:id="11735" w:name="_ETM_Q24_363310"/>
      <w:bookmarkEnd w:id="11735"/>
      <w:r>
        <w:rPr>
          <w:rtl/>
        </w:rPr>
        <w:t xml:space="preserve"> </w:t>
      </w:r>
      <w:bookmarkStart w:id="11736" w:name="_ETM_Q24_368819"/>
      <w:bookmarkEnd w:id="11736"/>
      <w:r>
        <w:rPr>
          <w:rtl/>
        </w:rPr>
        <w:t xml:space="preserve">החוק </w:t>
      </w:r>
      <w:bookmarkStart w:id="11737" w:name="_ETM_Q24_369120"/>
      <w:bookmarkEnd w:id="11737"/>
      <w:r>
        <w:rPr>
          <w:rtl/>
        </w:rPr>
        <w:t xml:space="preserve">מדבר </w:t>
      </w:r>
      <w:bookmarkStart w:id="11738" w:name="_ETM_Q24_369540"/>
      <w:bookmarkEnd w:id="11738"/>
      <w:r>
        <w:rPr>
          <w:rtl/>
        </w:rPr>
        <w:t xml:space="preserve">על </w:t>
      </w:r>
      <w:bookmarkStart w:id="11739" w:name="_ETM_Q24_369659"/>
      <w:bookmarkEnd w:id="11739"/>
      <w:r>
        <w:rPr>
          <w:rtl/>
        </w:rPr>
        <w:t>כולם</w:t>
      </w:r>
      <w:bookmarkStart w:id="11740" w:name="_ETM_Q24_370409"/>
      <w:bookmarkEnd w:id="11740"/>
      <w:r>
        <w:rPr>
          <w:rFonts w:hint="cs"/>
          <w:rtl/>
        </w:rPr>
        <w:t>.</w:t>
      </w:r>
    </w:p>
    <w:p w:rsidR="009C0C80" w:rsidRDefault="009C0C80" w:rsidP="00B86303">
      <w:pPr>
        <w:rPr>
          <w:rtl/>
        </w:rPr>
      </w:pPr>
    </w:p>
    <w:p w:rsidR="009C0C80" w:rsidRDefault="009C0C80" w:rsidP="00B86303">
      <w:pPr>
        <w:pStyle w:val="af5"/>
        <w:keepNext/>
        <w:rPr>
          <w:rtl/>
        </w:rPr>
      </w:pPr>
      <w:bookmarkStart w:id="11741" w:name="ET_interruption_6345_66"/>
      <w:r w:rsidRPr="006460B8">
        <w:rPr>
          <w:rStyle w:val="TagStyle"/>
          <w:rtl/>
        </w:rPr>
        <w:t xml:space="preserve"> &lt;&lt; קריאה &gt;&gt; </w:t>
      </w:r>
      <w:r>
        <w:rPr>
          <w:rtl/>
        </w:rPr>
        <w:t>טלי גוטליב (הליכוד):</w:t>
      </w:r>
      <w:r w:rsidRPr="006460B8">
        <w:rPr>
          <w:rStyle w:val="TagStyle"/>
          <w:rtl/>
        </w:rPr>
        <w:t xml:space="preserve"> &lt;&lt; קריאה &gt;&gt;</w:t>
      </w:r>
      <w:r>
        <w:rPr>
          <w:rtl/>
        </w:rPr>
        <w:t xml:space="preserve">   </w:t>
      </w:r>
      <w:bookmarkEnd w:id="11741"/>
    </w:p>
    <w:p w:rsidR="009C0C80" w:rsidRDefault="009C0C80" w:rsidP="00267854">
      <w:pPr>
        <w:rPr>
          <w:rtl/>
        </w:rPr>
      </w:pPr>
    </w:p>
    <w:p w:rsidR="009C0C80" w:rsidRPr="00296161" w:rsidRDefault="009C0C80" w:rsidP="00B86303">
      <w:pPr>
        <w:rPr>
          <w:rtl/>
        </w:rPr>
      </w:pPr>
      <w:r>
        <w:rPr>
          <w:rFonts w:hint="cs"/>
          <w:rtl/>
        </w:rPr>
        <w:t>לך לנחם מחבלים</w:t>
      </w:r>
      <w:bookmarkStart w:id="11742" w:name="_ETM_Q24_354770"/>
      <w:bookmarkEnd w:id="11742"/>
      <w:r>
        <w:rPr>
          <w:rFonts w:hint="cs"/>
          <w:rtl/>
        </w:rPr>
        <w:t>, לך לנחם משפחות של מחבלים</w:t>
      </w:r>
      <w:r w:rsidR="0065063F">
        <w:rPr>
          <w:rFonts w:hint="cs"/>
          <w:rtl/>
        </w:rPr>
        <w:t>,</w:t>
      </w:r>
      <w:r>
        <w:rPr>
          <w:rFonts w:hint="cs"/>
          <w:rtl/>
        </w:rPr>
        <w:t xml:space="preserve"> כמו שאתה אוהב.</w:t>
      </w:r>
      <w:bookmarkStart w:id="11743" w:name="_ETM_Q24_357591"/>
      <w:bookmarkEnd w:id="11743"/>
      <w:r>
        <w:rPr>
          <w:rFonts w:hint="cs"/>
          <w:rtl/>
        </w:rPr>
        <w:t xml:space="preserve"> לנחם משפחות מחבלים, ווליד טאהא</w:t>
      </w:r>
      <w:bookmarkStart w:id="11744" w:name="_ETM_Q24_362995"/>
      <w:bookmarkEnd w:id="11744"/>
      <w:r>
        <w:rPr>
          <w:rFonts w:hint="cs"/>
          <w:rtl/>
        </w:rPr>
        <w:t xml:space="preserve">, לנחם משפחות </w:t>
      </w:r>
      <w:bookmarkStart w:id="11745" w:name="_ETM_Q24_371679"/>
      <w:bookmarkEnd w:id="11745"/>
      <w:r>
        <w:rPr>
          <w:rFonts w:hint="cs"/>
          <w:rtl/>
        </w:rPr>
        <w:t>מחבלים.</w:t>
      </w:r>
      <w:bookmarkStart w:id="11746" w:name="_ETM_Q24_367672"/>
      <w:bookmarkEnd w:id="11746"/>
    </w:p>
    <w:p w:rsidR="009C0C80" w:rsidRDefault="009C0C80" w:rsidP="00B86303">
      <w:pPr>
        <w:rPr>
          <w:rtl/>
        </w:rPr>
      </w:pPr>
    </w:p>
    <w:p w:rsidR="009C0C80" w:rsidRDefault="009C0C80" w:rsidP="00B86303">
      <w:pPr>
        <w:pStyle w:val="af6"/>
        <w:keepNext/>
        <w:rPr>
          <w:rtl/>
        </w:rPr>
      </w:pPr>
      <w:bookmarkStart w:id="11747" w:name="ET_yor_6593_67"/>
      <w:r w:rsidRPr="006460B8">
        <w:rPr>
          <w:rStyle w:val="TagStyle"/>
          <w:rtl/>
        </w:rPr>
        <w:t xml:space="preserve"> &lt;&lt; יור &gt;&gt; </w:t>
      </w:r>
      <w:r>
        <w:rPr>
          <w:rtl/>
        </w:rPr>
        <w:t>היו"ר חנוך דב מלביצקי:</w:t>
      </w:r>
      <w:r w:rsidRPr="006460B8">
        <w:rPr>
          <w:rStyle w:val="TagStyle"/>
          <w:rtl/>
        </w:rPr>
        <w:t xml:space="preserve"> &lt;&lt; יור &gt;&gt;</w:t>
      </w:r>
      <w:r>
        <w:rPr>
          <w:rtl/>
        </w:rPr>
        <w:t xml:space="preserve">   </w:t>
      </w:r>
      <w:bookmarkEnd w:id="11747"/>
    </w:p>
    <w:p w:rsidR="009C0C80" w:rsidRDefault="009C0C80" w:rsidP="00267854">
      <w:pPr>
        <w:rPr>
          <w:rtl/>
        </w:rPr>
      </w:pPr>
    </w:p>
    <w:p w:rsidR="009C0C80" w:rsidRDefault="009C0C80" w:rsidP="00B86303">
      <w:pPr>
        <w:rPr>
          <w:rtl/>
        </w:rPr>
      </w:pPr>
      <w:bookmarkStart w:id="11748" w:name="_ETM_Q24_367120"/>
      <w:bookmarkEnd w:id="11748"/>
      <w:r>
        <w:rPr>
          <w:rtl/>
        </w:rPr>
        <w:t xml:space="preserve">חברת </w:t>
      </w:r>
      <w:bookmarkStart w:id="11749" w:name="_ETM_Q24_371010"/>
      <w:bookmarkEnd w:id="11749"/>
      <w:r>
        <w:rPr>
          <w:rtl/>
        </w:rPr>
        <w:t xml:space="preserve">הכנסת </w:t>
      </w:r>
      <w:bookmarkStart w:id="11750" w:name="_ETM_Q24_371370"/>
      <w:bookmarkEnd w:id="11750"/>
      <w:r>
        <w:rPr>
          <w:rFonts w:hint="cs"/>
          <w:rtl/>
        </w:rPr>
        <w:t>גוטליב,</w:t>
      </w:r>
      <w:r>
        <w:rPr>
          <w:rtl/>
        </w:rPr>
        <w:t xml:space="preserve"> </w:t>
      </w:r>
      <w:bookmarkStart w:id="11751" w:name="_ETM_Q24_371879"/>
      <w:bookmarkEnd w:id="11751"/>
      <w:r>
        <w:rPr>
          <w:rtl/>
        </w:rPr>
        <w:t xml:space="preserve">אני </w:t>
      </w:r>
      <w:bookmarkStart w:id="11752" w:name="_ETM_Q24_372060"/>
      <w:bookmarkEnd w:id="11752"/>
      <w:r>
        <w:rPr>
          <w:rtl/>
        </w:rPr>
        <w:t xml:space="preserve">קורא </w:t>
      </w:r>
      <w:bookmarkStart w:id="11753" w:name="_ETM_Q24_372329"/>
      <w:bookmarkEnd w:id="11753"/>
      <w:r>
        <w:rPr>
          <w:rtl/>
        </w:rPr>
        <w:t xml:space="preserve">אותך </w:t>
      </w:r>
      <w:bookmarkStart w:id="11754" w:name="_ETM_Q24_372480"/>
      <w:bookmarkEnd w:id="11754"/>
      <w:r>
        <w:rPr>
          <w:rtl/>
        </w:rPr>
        <w:t xml:space="preserve">לסדר </w:t>
      </w:r>
      <w:bookmarkStart w:id="11755" w:name="_ETM_Q24_372870"/>
      <w:bookmarkEnd w:id="11755"/>
      <w:r>
        <w:rPr>
          <w:rtl/>
        </w:rPr>
        <w:t xml:space="preserve">פעם </w:t>
      </w:r>
      <w:bookmarkStart w:id="11756" w:name="_ETM_Q24_373079"/>
      <w:bookmarkEnd w:id="11756"/>
      <w:r>
        <w:rPr>
          <w:rtl/>
        </w:rPr>
        <w:t>ראשונה</w:t>
      </w:r>
      <w:r>
        <w:rPr>
          <w:rFonts w:hint="cs"/>
          <w:rtl/>
        </w:rPr>
        <w:t>.</w:t>
      </w:r>
    </w:p>
    <w:p w:rsidR="009C0C80" w:rsidRDefault="009C0C80" w:rsidP="00B86303">
      <w:pPr>
        <w:rPr>
          <w:rtl/>
        </w:rPr>
      </w:pPr>
    </w:p>
    <w:p w:rsidR="009C0C80" w:rsidRDefault="009C0C80" w:rsidP="00B86303">
      <w:pPr>
        <w:pStyle w:val="af5"/>
        <w:keepNext/>
        <w:rPr>
          <w:rtl/>
        </w:rPr>
      </w:pPr>
      <w:bookmarkStart w:id="11757" w:name="ET_interruption_5854_121"/>
      <w:r w:rsidRPr="00296161">
        <w:rPr>
          <w:rStyle w:val="TagStyle"/>
          <w:rtl/>
        </w:rPr>
        <w:t xml:space="preserve"> &lt;&lt; קריאה &gt;&gt; </w:t>
      </w:r>
      <w:r>
        <w:rPr>
          <w:rtl/>
        </w:rPr>
        <w:t>ווליד טאהא (רע"מ – הרשימה הערבית המאוחדת):</w:t>
      </w:r>
      <w:r w:rsidRPr="00296161">
        <w:rPr>
          <w:rStyle w:val="TagStyle"/>
          <w:rtl/>
        </w:rPr>
        <w:t xml:space="preserve"> &lt;&lt; קריאה &gt;&gt;</w:t>
      </w:r>
      <w:r>
        <w:rPr>
          <w:rtl/>
        </w:rPr>
        <w:t xml:space="preserve">   </w:t>
      </w:r>
      <w:bookmarkEnd w:id="11757"/>
    </w:p>
    <w:p w:rsidR="009C0C80" w:rsidRDefault="009C0C80" w:rsidP="00267854">
      <w:pPr>
        <w:rPr>
          <w:rtl/>
        </w:rPr>
      </w:pPr>
    </w:p>
    <w:p w:rsidR="009C0C80" w:rsidRPr="00296161" w:rsidRDefault="009C0C80" w:rsidP="0065063F">
      <w:pPr>
        <w:rPr>
          <w:rtl/>
        </w:rPr>
      </w:pPr>
      <w:r>
        <w:rPr>
          <w:rFonts w:hint="cs"/>
          <w:rtl/>
        </w:rPr>
        <w:t>אף ח"כ ערבי לא הורשע בטרור</w:t>
      </w:r>
      <w:r w:rsidR="0065063F">
        <w:rPr>
          <w:rFonts w:hint="cs"/>
          <w:rtl/>
        </w:rPr>
        <w:t>,</w:t>
      </w:r>
      <w:bookmarkStart w:id="11758" w:name="_ETM_Q24_368093"/>
      <w:bookmarkStart w:id="11759" w:name="_ETM_Q24_370392"/>
      <w:bookmarkEnd w:id="11758"/>
      <w:bookmarkEnd w:id="11759"/>
      <w:r>
        <w:rPr>
          <w:rFonts w:hint="cs"/>
          <w:rtl/>
        </w:rPr>
        <w:t xml:space="preserve"> אבל בן גביר כן הורשע.</w:t>
      </w:r>
      <w:bookmarkStart w:id="11760" w:name="_ETM_Q24_370963"/>
      <w:bookmarkEnd w:id="11760"/>
    </w:p>
    <w:p w:rsidR="009C0C80" w:rsidRDefault="009C0C80" w:rsidP="00B86303">
      <w:pPr>
        <w:rPr>
          <w:rtl/>
        </w:rPr>
      </w:pPr>
    </w:p>
    <w:p w:rsidR="009C0C80" w:rsidRDefault="009C0C80" w:rsidP="00B86303">
      <w:pPr>
        <w:pStyle w:val="-"/>
        <w:keepNext/>
        <w:rPr>
          <w:rtl/>
        </w:rPr>
      </w:pPr>
      <w:bookmarkStart w:id="11761" w:name="_ETM_Q24_368152"/>
      <w:bookmarkStart w:id="11762" w:name="_ETM_Q24_364883"/>
      <w:bookmarkStart w:id="11763" w:name="ET_speakercontinue_5786_69"/>
      <w:bookmarkEnd w:id="11761"/>
      <w:bookmarkEnd w:id="11762"/>
      <w:r w:rsidRPr="006460B8">
        <w:rPr>
          <w:rStyle w:val="TagStyle"/>
          <w:rtl/>
        </w:rPr>
        <w:t xml:space="preserve"> &lt;&lt; דובר_המשך &gt;&gt; </w:t>
      </w:r>
      <w:r>
        <w:rPr>
          <w:rtl/>
        </w:rPr>
        <w:t>אופיר כץ (הליכוד):</w:t>
      </w:r>
      <w:r w:rsidRPr="006460B8">
        <w:rPr>
          <w:rStyle w:val="TagStyle"/>
          <w:rtl/>
        </w:rPr>
        <w:t xml:space="preserve"> &lt;&lt; דובר_המשך &gt;&gt;</w:t>
      </w:r>
      <w:r>
        <w:rPr>
          <w:rtl/>
        </w:rPr>
        <w:t xml:space="preserve">   </w:t>
      </w:r>
      <w:bookmarkEnd w:id="11763"/>
    </w:p>
    <w:p w:rsidR="009C0C80" w:rsidRDefault="009C0C80" w:rsidP="00267854">
      <w:pPr>
        <w:rPr>
          <w:rtl/>
        </w:rPr>
      </w:pPr>
    </w:p>
    <w:p w:rsidR="009C0C80" w:rsidRDefault="009C0C80" w:rsidP="0065063F">
      <w:pPr>
        <w:rPr>
          <w:rtl/>
        </w:rPr>
      </w:pPr>
      <w:bookmarkStart w:id="11764" w:name="_ETM_Q24_373439"/>
      <w:bookmarkEnd w:id="11764"/>
      <w:r>
        <w:rPr>
          <w:rFonts w:hint="cs"/>
          <w:rtl/>
        </w:rPr>
        <w:t>ו</w:t>
      </w:r>
      <w:bookmarkStart w:id="11765" w:name="_ETM_Q24_369640"/>
      <w:bookmarkEnd w:id="11765"/>
      <w:r>
        <w:rPr>
          <w:rtl/>
        </w:rPr>
        <w:t xml:space="preserve">אני </w:t>
      </w:r>
      <w:bookmarkStart w:id="11766" w:name="_ETM_Q24_373620"/>
      <w:bookmarkEnd w:id="11766"/>
      <w:r>
        <w:rPr>
          <w:rtl/>
        </w:rPr>
        <w:t xml:space="preserve">קורא </w:t>
      </w:r>
      <w:bookmarkStart w:id="11767" w:name="_ETM_Q24_373950"/>
      <w:bookmarkStart w:id="11768" w:name="_ETM_Q24_374040"/>
      <w:bookmarkEnd w:id="11767"/>
      <w:bookmarkEnd w:id="11768"/>
      <w:r>
        <w:rPr>
          <w:rFonts w:hint="cs"/>
          <w:rtl/>
        </w:rPr>
        <w:t>ל</w:t>
      </w:r>
      <w:r>
        <w:rPr>
          <w:rtl/>
        </w:rPr>
        <w:t xml:space="preserve">שופטי </w:t>
      </w:r>
      <w:bookmarkStart w:id="11769" w:name="_ETM_Q24_374430"/>
      <w:bookmarkEnd w:id="11769"/>
      <w:r>
        <w:rPr>
          <w:rtl/>
        </w:rPr>
        <w:t>העליון</w:t>
      </w:r>
      <w:r>
        <w:rPr>
          <w:rFonts w:hint="cs"/>
          <w:rtl/>
        </w:rPr>
        <w:t>:</w:t>
      </w:r>
      <w:bookmarkStart w:id="11770" w:name="_ETM_Q24_375650"/>
      <w:bookmarkEnd w:id="11770"/>
      <w:r>
        <w:rPr>
          <w:rtl/>
        </w:rPr>
        <w:t xml:space="preserve"> </w:t>
      </w:r>
      <w:bookmarkStart w:id="11771" w:name="_ETM_Q24_375360"/>
      <w:bookmarkEnd w:id="11771"/>
      <w:r>
        <w:rPr>
          <w:rtl/>
        </w:rPr>
        <w:t xml:space="preserve">אתם </w:t>
      </w:r>
      <w:bookmarkStart w:id="11772" w:name="_ETM_Q24_375750"/>
      <w:bookmarkEnd w:id="11772"/>
      <w:r>
        <w:rPr>
          <w:rtl/>
        </w:rPr>
        <w:t xml:space="preserve">הגעתם </w:t>
      </w:r>
      <w:bookmarkStart w:id="11773" w:name="_ETM_Q24_376290"/>
      <w:bookmarkEnd w:id="11773"/>
      <w:r>
        <w:rPr>
          <w:rtl/>
        </w:rPr>
        <w:t xml:space="preserve">בבית </w:t>
      </w:r>
      <w:bookmarkStart w:id="11774" w:name="_ETM_Q24_377310"/>
      <w:bookmarkEnd w:id="11774"/>
      <w:r>
        <w:rPr>
          <w:rtl/>
        </w:rPr>
        <w:t xml:space="preserve">המשפט </w:t>
      </w:r>
      <w:bookmarkStart w:id="11775" w:name="_ETM_Q24_377730"/>
      <w:bookmarkEnd w:id="11775"/>
      <w:r>
        <w:rPr>
          <w:rtl/>
        </w:rPr>
        <w:t>העליון</w:t>
      </w:r>
      <w:r>
        <w:rPr>
          <w:rFonts w:hint="cs"/>
          <w:rtl/>
        </w:rPr>
        <w:t xml:space="preserve"> </w:t>
      </w:r>
      <w:r>
        <w:rPr>
          <w:rtl/>
        </w:rPr>
        <w:t xml:space="preserve">למצב </w:t>
      </w:r>
      <w:bookmarkStart w:id="11776" w:name="_ETM_Q24_376950"/>
      <w:bookmarkStart w:id="11777" w:name="_ETM_Q24_378060"/>
      <w:bookmarkStart w:id="11778" w:name="_ETM_Q24_378209"/>
      <w:bookmarkStart w:id="11779" w:name="_ETM_Q24_378510"/>
      <w:bookmarkStart w:id="11780" w:name="_ETM_Q24_378720"/>
      <w:bookmarkEnd w:id="11776"/>
      <w:bookmarkEnd w:id="11777"/>
      <w:bookmarkEnd w:id="11778"/>
      <w:bookmarkEnd w:id="11779"/>
      <w:bookmarkEnd w:id="11780"/>
      <w:r>
        <w:rPr>
          <w:rFonts w:hint="cs"/>
          <w:rtl/>
        </w:rPr>
        <w:t xml:space="preserve">שבו </w:t>
      </w:r>
      <w:r>
        <w:rPr>
          <w:rtl/>
        </w:rPr>
        <w:t xml:space="preserve">משפחות </w:t>
      </w:r>
      <w:bookmarkStart w:id="11781" w:name="_ETM_Q24_379169"/>
      <w:bookmarkEnd w:id="11781"/>
      <w:r>
        <w:rPr>
          <w:rtl/>
        </w:rPr>
        <w:t xml:space="preserve">של </w:t>
      </w:r>
      <w:bookmarkStart w:id="11782" w:name="_ETM_Q24_379290"/>
      <w:bookmarkEnd w:id="11782"/>
      <w:r>
        <w:rPr>
          <w:rtl/>
        </w:rPr>
        <w:t xml:space="preserve">מחבלים </w:t>
      </w:r>
      <w:bookmarkStart w:id="11783" w:name="_ETM_Q24_380129"/>
      <w:bookmarkEnd w:id="11783"/>
      <w:r>
        <w:rPr>
          <w:rtl/>
        </w:rPr>
        <w:t xml:space="preserve">יוצאות </w:t>
      </w:r>
      <w:bookmarkStart w:id="11784" w:name="_ETM_Q24_380489"/>
      <w:bookmarkEnd w:id="11784"/>
      <w:r>
        <w:rPr>
          <w:rtl/>
        </w:rPr>
        <w:t xml:space="preserve">תמיד </w:t>
      </w:r>
      <w:bookmarkStart w:id="11785" w:name="_ETM_Q24_380790"/>
      <w:bookmarkEnd w:id="11785"/>
      <w:r>
        <w:rPr>
          <w:rtl/>
        </w:rPr>
        <w:t>מחויכות</w:t>
      </w:r>
      <w:r>
        <w:rPr>
          <w:rFonts w:hint="cs"/>
          <w:rtl/>
        </w:rPr>
        <w:t>,</w:t>
      </w:r>
      <w:r>
        <w:rPr>
          <w:rtl/>
        </w:rPr>
        <w:t xml:space="preserve"> </w:t>
      </w:r>
      <w:bookmarkStart w:id="11786" w:name="_ETM_Q24_381700"/>
      <w:bookmarkEnd w:id="11786"/>
      <w:r>
        <w:rPr>
          <w:rtl/>
        </w:rPr>
        <w:t xml:space="preserve">ומשפחות </w:t>
      </w:r>
      <w:bookmarkStart w:id="11787" w:name="_ETM_Q24_382299"/>
      <w:bookmarkEnd w:id="11787"/>
      <w:r>
        <w:rPr>
          <w:rtl/>
        </w:rPr>
        <w:t>ש</w:t>
      </w:r>
      <w:r>
        <w:rPr>
          <w:rFonts w:hint="cs"/>
          <w:rtl/>
        </w:rPr>
        <w:t>כ</w:t>
      </w:r>
      <w:r>
        <w:rPr>
          <w:rtl/>
        </w:rPr>
        <w:t xml:space="preserve">ולות </w:t>
      </w:r>
      <w:bookmarkStart w:id="11788" w:name="_ETM_Q24_383049"/>
      <w:bookmarkEnd w:id="11788"/>
      <w:r>
        <w:rPr>
          <w:rtl/>
        </w:rPr>
        <w:t xml:space="preserve">יוצאות </w:t>
      </w:r>
      <w:bookmarkStart w:id="11789" w:name="_ETM_Q24_383739"/>
      <w:bookmarkEnd w:id="11789"/>
      <w:r>
        <w:rPr>
          <w:rtl/>
        </w:rPr>
        <w:t>בוכות</w:t>
      </w:r>
      <w:r>
        <w:rPr>
          <w:rFonts w:hint="cs"/>
          <w:rtl/>
        </w:rPr>
        <w:t>.</w:t>
      </w:r>
      <w:r>
        <w:rPr>
          <w:rtl/>
        </w:rPr>
        <w:t xml:space="preserve"> </w:t>
      </w:r>
      <w:bookmarkStart w:id="11790" w:name="_ETM_Q24_385989"/>
      <w:bookmarkEnd w:id="11790"/>
      <w:r>
        <w:rPr>
          <w:rFonts w:hint="cs"/>
          <w:rtl/>
        </w:rPr>
        <w:t>העם</w:t>
      </w:r>
      <w:r>
        <w:rPr>
          <w:rtl/>
        </w:rPr>
        <w:t xml:space="preserve"> </w:t>
      </w:r>
      <w:bookmarkStart w:id="11791" w:name="_ETM_Q24_386529"/>
      <w:bookmarkEnd w:id="11791"/>
      <w:r>
        <w:rPr>
          <w:rtl/>
        </w:rPr>
        <w:t xml:space="preserve">לא </w:t>
      </w:r>
      <w:bookmarkStart w:id="11792" w:name="_ETM_Q24_386709"/>
      <w:bookmarkEnd w:id="11792"/>
      <w:r>
        <w:rPr>
          <w:rtl/>
        </w:rPr>
        <w:t xml:space="preserve">מוכן </w:t>
      </w:r>
      <w:bookmarkStart w:id="11793" w:name="_ETM_Q24_387129"/>
      <w:bookmarkEnd w:id="11793"/>
      <w:r>
        <w:rPr>
          <w:rtl/>
        </w:rPr>
        <w:t xml:space="preserve">לזה </w:t>
      </w:r>
      <w:bookmarkStart w:id="11794" w:name="_ETM_Q24_387400"/>
      <w:bookmarkEnd w:id="11794"/>
      <w:r>
        <w:rPr>
          <w:rtl/>
        </w:rPr>
        <w:t>יותר</w:t>
      </w:r>
      <w:r w:rsidR="0065063F">
        <w:rPr>
          <w:rFonts w:hint="cs"/>
          <w:rtl/>
        </w:rPr>
        <w:t>.</w:t>
      </w:r>
      <w:r>
        <w:rPr>
          <w:rFonts w:hint="cs"/>
          <w:rtl/>
        </w:rPr>
        <w:t xml:space="preserve"> העם</w:t>
      </w:r>
      <w:bookmarkStart w:id="11795" w:name="_ETM_Q24_384553"/>
      <w:bookmarkEnd w:id="11795"/>
      <w:r>
        <w:rPr>
          <w:rtl/>
        </w:rPr>
        <w:t xml:space="preserve"> </w:t>
      </w:r>
      <w:bookmarkStart w:id="11796" w:name="_ETM_Q24_388180"/>
      <w:bookmarkEnd w:id="11796"/>
      <w:r>
        <w:rPr>
          <w:rtl/>
        </w:rPr>
        <w:t xml:space="preserve">לא </w:t>
      </w:r>
      <w:bookmarkStart w:id="11797" w:name="_ETM_Q24_388299"/>
      <w:bookmarkEnd w:id="11797"/>
      <w:r>
        <w:rPr>
          <w:rtl/>
        </w:rPr>
        <w:t xml:space="preserve">מוכן </w:t>
      </w:r>
      <w:bookmarkStart w:id="11798" w:name="_ETM_Q24_388569"/>
      <w:bookmarkEnd w:id="11798"/>
      <w:r>
        <w:rPr>
          <w:rtl/>
        </w:rPr>
        <w:t xml:space="preserve">לקבל </w:t>
      </w:r>
      <w:bookmarkStart w:id="11799" w:name="_ETM_Q24_388989"/>
      <w:bookmarkEnd w:id="11799"/>
      <w:r>
        <w:rPr>
          <w:rtl/>
        </w:rPr>
        <w:t xml:space="preserve">את </w:t>
      </w:r>
      <w:bookmarkStart w:id="11800" w:name="_ETM_Q24_389079"/>
      <w:bookmarkEnd w:id="11800"/>
      <w:r>
        <w:rPr>
          <w:rtl/>
        </w:rPr>
        <w:t xml:space="preserve">זה </w:t>
      </w:r>
      <w:bookmarkStart w:id="11801" w:name="_ETM_Q24_389169"/>
      <w:bookmarkEnd w:id="11801"/>
      <w:r>
        <w:rPr>
          <w:rtl/>
        </w:rPr>
        <w:t>יותר</w:t>
      </w:r>
      <w:r>
        <w:rPr>
          <w:rFonts w:hint="cs"/>
          <w:rtl/>
        </w:rPr>
        <w:t>.</w:t>
      </w:r>
      <w:r>
        <w:rPr>
          <w:rtl/>
        </w:rPr>
        <w:t xml:space="preserve"> </w:t>
      </w:r>
      <w:bookmarkStart w:id="11802" w:name="_ETM_Q24_389799"/>
      <w:bookmarkEnd w:id="11802"/>
      <w:r>
        <w:rPr>
          <w:rtl/>
        </w:rPr>
        <w:t xml:space="preserve">בכל </w:t>
      </w:r>
      <w:bookmarkStart w:id="11803" w:name="_ETM_Q24_390219"/>
      <w:bookmarkEnd w:id="11803"/>
      <w:r>
        <w:rPr>
          <w:rtl/>
        </w:rPr>
        <w:t xml:space="preserve">מקום </w:t>
      </w:r>
      <w:bookmarkStart w:id="11804" w:name="_ETM_Q24_390549"/>
      <w:bookmarkEnd w:id="11804"/>
      <w:r>
        <w:rPr>
          <w:rtl/>
        </w:rPr>
        <w:t xml:space="preserve">שאנחנו </w:t>
      </w:r>
      <w:bookmarkStart w:id="11805" w:name="_ETM_Q24_391029"/>
      <w:bookmarkEnd w:id="11805"/>
      <w:r>
        <w:rPr>
          <w:rtl/>
        </w:rPr>
        <w:t>הולכים</w:t>
      </w:r>
      <w:r>
        <w:rPr>
          <w:rFonts w:hint="cs"/>
          <w:rtl/>
        </w:rPr>
        <w:t>,</w:t>
      </w:r>
      <w:r>
        <w:rPr>
          <w:rtl/>
        </w:rPr>
        <w:t xml:space="preserve"> </w:t>
      </w:r>
      <w:bookmarkStart w:id="11806" w:name="_ETM_Q24_391329"/>
      <w:bookmarkEnd w:id="11806"/>
      <w:r>
        <w:rPr>
          <w:rtl/>
        </w:rPr>
        <w:t xml:space="preserve">חברי </w:t>
      </w:r>
      <w:bookmarkStart w:id="11807" w:name="_ETM_Q24_391659"/>
      <w:bookmarkEnd w:id="11807"/>
      <w:r>
        <w:rPr>
          <w:rtl/>
        </w:rPr>
        <w:t>הכנסת</w:t>
      </w:r>
      <w:r>
        <w:rPr>
          <w:rFonts w:hint="cs"/>
          <w:rtl/>
        </w:rPr>
        <w:t>,</w:t>
      </w:r>
      <w:r>
        <w:rPr>
          <w:rtl/>
        </w:rPr>
        <w:t xml:space="preserve"> </w:t>
      </w:r>
      <w:bookmarkStart w:id="11808" w:name="_ETM_Q24_392079"/>
      <w:bookmarkEnd w:id="11808"/>
      <w:r>
        <w:rPr>
          <w:rtl/>
        </w:rPr>
        <w:t xml:space="preserve">מעירים </w:t>
      </w:r>
      <w:bookmarkStart w:id="11809" w:name="_ETM_Q24_392469"/>
      <w:bookmarkEnd w:id="11809"/>
      <w:r>
        <w:rPr>
          <w:rtl/>
        </w:rPr>
        <w:t xml:space="preserve">לנו </w:t>
      </w:r>
      <w:bookmarkStart w:id="11810" w:name="_ETM_Q24_392980"/>
      <w:bookmarkEnd w:id="11810"/>
      <w:r>
        <w:rPr>
          <w:rtl/>
        </w:rPr>
        <w:t xml:space="preserve">איך </w:t>
      </w:r>
      <w:bookmarkStart w:id="11811" w:name="_ETM_Q24_393219"/>
      <w:bookmarkEnd w:id="11811"/>
      <w:r>
        <w:rPr>
          <w:rtl/>
        </w:rPr>
        <w:t xml:space="preserve">אנחנו </w:t>
      </w:r>
      <w:bookmarkStart w:id="11812" w:name="_ETM_Q24_393549"/>
      <w:bookmarkEnd w:id="11812"/>
      <w:r>
        <w:rPr>
          <w:rtl/>
        </w:rPr>
        <w:t xml:space="preserve">מאפשרים </w:t>
      </w:r>
      <w:bookmarkStart w:id="11813" w:name="_ETM_Q24_394059"/>
      <w:bookmarkEnd w:id="11813"/>
      <w:r>
        <w:rPr>
          <w:rtl/>
        </w:rPr>
        <w:t xml:space="preserve">מצב </w:t>
      </w:r>
      <w:bookmarkStart w:id="11814" w:name="_ETM_Q24_394749"/>
      <w:bookmarkEnd w:id="11814"/>
      <w:r>
        <w:rPr>
          <w:rFonts w:hint="cs"/>
          <w:rtl/>
        </w:rPr>
        <w:t>שבו</w:t>
      </w:r>
      <w:r>
        <w:rPr>
          <w:rtl/>
        </w:rPr>
        <w:t xml:space="preserve"> </w:t>
      </w:r>
      <w:bookmarkStart w:id="11815" w:name="_ETM_Q24_394930"/>
      <w:bookmarkEnd w:id="11815"/>
      <w:r>
        <w:rPr>
          <w:rtl/>
        </w:rPr>
        <w:t xml:space="preserve">אנשים </w:t>
      </w:r>
      <w:bookmarkStart w:id="11816" w:name="_ETM_Q24_395260"/>
      <w:bookmarkEnd w:id="11816"/>
      <w:r>
        <w:rPr>
          <w:rtl/>
        </w:rPr>
        <w:t xml:space="preserve">שתומכים </w:t>
      </w:r>
      <w:bookmarkStart w:id="11817" w:name="_ETM_Q24_395769"/>
      <w:bookmarkEnd w:id="11817"/>
      <w:r>
        <w:rPr>
          <w:rtl/>
        </w:rPr>
        <w:t xml:space="preserve">בטרור </w:t>
      </w:r>
      <w:bookmarkStart w:id="11818" w:name="_ETM_Q24_396489"/>
      <w:bookmarkEnd w:id="11818"/>
      <w:r>
        <w:rPr>
          <w:rtl/>
        </w:rPr>
        <w:t xml:space="preserve">עדיין </w:t>
      </w:r>
      <w:bookmarkStart w:id="11819" w:name="_ETM_Q24_396849"/>
      <w:bookmarkEnd w:id="11819"/>
      <w:r>
        <w:rPr>
          <w:rtl/>
        </w:rPr>
        <w:t xml:space="preserve">יושבים </w:t>
      </w:r>
      <w:bookmarkStart w:id="11820" w:name="_ETM_Q24_397120"/>
      <w:bookmarkEnd w:id="11820"/>
      <w:r>
        <w:rPr>
          <w:rtl/>
        </w:rPr>
        <w:t xml:space="preserve">פה </w:t>
      </w:r>
      <w:bookmarkStart w:id="11821" w:name="_ETM_Q24_397239"/>
      <w:bookmarkEnd w:id="11821"/>
      <w:r>
        <w:rPr>
          <w:rtl/>
        </w:rPr>
        <w:t xml:space="preserve">בכנסת </w:t>
      </w:r>
      <w:bookmarkStart w:id="11822" w:name="_ETM_Q24_397719"/>
      <w:bookmarkEnd w:id="11822"/>
      <w:r>
        <w:rPr>
          <w:rtl/>
        </w:rPr>
        <w:t>ישראל</w:t>
      </w:r>
      <w:r>
        <w:rPr>
          <w:rFonts w:hint="cs"/>
          <w:rtl/>
        </w:rPr>
        <w:t>.</w:t>
      </w:r>
      <w:bookmarkStart w:id="11823" w:name="_ETM_Q24_392970"/>
      <w:bookmarkEnd w:id="11823"/>
      <w:r>
        <w:rPr>
          <w:rtl/>
        </w:rPr>
        <w:t xml:space="preserve"> </w:t>
      </w:r>
      <w:bookmarkStart w:id="11824" w:name="_ETM_Q24_398849"/>
      <w:bookmarkEnd w:id="11824"/>
      <w:r>
        <w:rPr>
          <w:rtl/>
        </w:rPr>
        <w:t xml:space="preserve">ההחלטות </w:t>
      </w:r>
      <w:bookmarkStart w:id="11825" w:name="_ETM_Q24_399599"/>
      <w:bookmarkEnd w:id="11825"/>
      <w:r>
        <w:rPr>
          <w:rtl/>
        </w:rPr>
        <w:t>האלה</w:t>
      </w:r>
      <w:r>
        <w:rPr>
          <w:rFonts w:hint="cs"/>
          <w:rtl/>
        </w:rPr>
        <w:t>,</w:t>
      </w:r>
      <w:r>
        <w:rPr>
          <w:rtl/>
        </w:rPr>
        <w:t xml:space="preserve"> </w:t>
      </w:r>
      <w:bookmarkStart w:id="11826" w:name="_ETM_Q24_400079"/>
      <w:bookmarkEnd w:id="11826"/>
      <w:r>
        <w:rPr>
          <w:rtl/>
        </w:rPr>
        <w:t xml:space="preserve">שופטי </w:t>
      </w:r>
      <w:bookmarkStart w:id="11827" w:name="_ETM_Q24_400499"/>
      <w:bookmarkEnd w:id="11827"/>
      <w:r>
        <w:rPr>
          <w:rtl/>
        </w:rPr>
        <w:t>העליון</w:t>
      </w:r>
      <w:r>
        <w:rPr>
          <w:rFonts w:hint="cs"/>
          <w:rtl/>
        </w:rPr>
        <w:t>,</w:t>
      </w:r>
      <w:r>
        <w:rPr>
          <w:rtl/>
        </w:rPr>
        <w:t xml:space="preserve"> </w:t>
      </w:r>
      <w:bookmarkStart w:id="11828" w:name="_ETM_Q24_400919"/>
      <w:bookmarkEnd w:id="11828"/>
      <w:r>
        <w:rPr>
          <w:rFonts w:hint="cs"/>
          <w:rtl/>
        </w:rPr>
        <w:t xml:space="preserve">לא </w:t>
      </w:r>
      <w:r>
        <w:rPr>
          <w:rtl/>
        </w:rPr>
        <w:t xml:space="preserve">הופכות </w:t>
      </w:r>
      <w:bookmarkStart w:id="11829" w:name="_ETM_Q24_401340"/>
      <w:bookmarkEnd w:id="11829"/>
      <w:r>
        <w:rPr>
          <w:rtl/>
        </w:rPr>
        <w:t>א</w:t>
      </w:r>
      <w:bookmarkStart w:id="11830" w:name="_ETM_Q24_428467"/>
      <w:bookmarkEnd w:id="11830"/>
      <w:r>
        <w:rPr>
          <w:rtl/>
        </w:rPr>
        <w:t xml:space="preserve">תכם </w:t>
      </w:r>
      <w:bookmarkStart w:id="11831" w:name="_ETM_Q24_401639"/>
      <w:bookmarkEnd w:id="11831"/>
      <w:r>
        <w:rPr>
          <w:rFonts w:hint="cs"/>
          <w:rtl/>
        </w:rPr>
        <w:t>ל</w:t>
      </w:r>
      <w:r>
        <w:rPr>
          <w:rtl/>
        </w:rPr>
        <w:t xml:space="preserve">יותר </w:t>
      </w:r>
      <w:bookmarkStart w:id="11832" w:name="_ETM_Q24_401969"/>
      <w:bookmarkEnd w:id="11832"/>
      <w:r>
        <w:rPr>
          <w:rtl/>
        </w:rPr>
        <w:t>נאור</w:t>
      </w:r>
      <w:r>
        <w:rPr>
          <w:rFonts w:hint="cs"/>
          <w:rtl/>
        </w:rPr>
        <w:t>ים</w:t>
      </w:r>
      <w:bookmarkStart w:id="11833" w:name="_ETM_Q24_398990"/>
      <w:bookmarkEnd w:id="11833"/>
      <w:r>
        <w:rPr>
          <w:rtl/>
        </w:rPr>
        <w:t xml:space="preserve"> </w:t>
      </w:r>
      <w:bookmarkStart w:id="11834" w:name="_ETM_Q24_402419"/>
      <w:bookmarkEnd w:id="11834"/>
      <w:r>
        <w:rPr>
          <w:rtl/>
        </w:rPr>
        <w:t>מאיתנו</w:t>
      </w:r>
      <w:r>
        <w:rPr>
          <w:rFonts w:hint="cs"/>
          <w:rtl/>
        </w:rPr>
        <w:t>,</w:t>
      </w:r>
      <w:r>
        <w:rPr>
          <w:rtl/>
        </w:rPr>
        <w:t xml:space="preserve"> </w:t>
      </w:r>
      <w:bookmarkStart w:id="11835" w:name="_ETM_Q24_403260"/>
      <w:bookmarkEnd w:id="11835"/>
      <w:r>
        <w:rPr>
          <w:rFonts w:hint="cs"/>
          <w:rtl/>
        </w:rPr>
        <w:t>ל</w:t>
      </w:r>
      <w:r>
        <w:rPr>
          <w:rtl/>
        </w:rPr>
        <w:t xml:space="preserve">יותר </w:t>
      </w:r>
      <w:bookmarkStart w:id="11836" w:name="_ETM_Q24_403590"/>
      <w:bookmarkEnd w:id="11836"/>
      <w:r>
        <w:rPr>
          <w:rtl/>
        </w:rPr>
        <w:t xml:space="preserve">ליברלים </w:t>
      </w:r>
      <w:bookmarkStart w:id="11837" w:name="_ETM_Q24_404219"/>
      <w:bookmarkEnd w:id="11837"/>
      <w:r>
        <w:rPr>
          <w:rFonts w:hint="cs"/>
          <w:rtl/>
        </w:rPr>
        <w:t>א</w:t>
      </w:r>
      <w:r>
        <w:rPr>
          <w:rtl/>
        </w:rPr>
        <w:t>ו</w:t>
      </w:r>
      <w:r>
        <w:rPr>
          <w:rFonts w:hint="cs"/>
          <w:rtl/>
        </w:rPr>
        <w:t xml:space="preserve"> </w:t>
      </w:r>
      <w:r>
        <w:rPr>
          <w:rtl/>
        </w:rPr>
        <w:t>מתקדמים</w:t>
      </w:r>
      <w:r>
        <w:rPr>
          <w:rFonts w:hint="cs"/>
          <w:rtl/>
        </w:rPr>
        <w:t xml:space="preserve"> מאיתנו</w:t>
      </w:r>
      <w:bookmarkStart w:id="11838" w:name="_ETM_Q24_403901"/>
      <w:bookmarkEnd w:id="11838"/>
      <w:r>
        <w:rPr>
          <w:rFonts w:hint="cs"/>
          <w:rtl/>
        </w:rPr>
        <w:t>.</w:t>
      </w:r>
      <w:r>
        <w:rPr>
          <w:rtl/>
        </w:rPr>
        <w:t xml:space="preserve"> </w:t>
      </w:r>
      <w:bookmarkStart w:id="11839" w:name="_ETM_Q24_405269"/>
      <w:bookmarkEnd w:id="11839"/>
      <w:r>
        <w:rPr>
          <w:rtl/>
        </w:rPr>
        <w:t xml:space="preserve">ההחלטות </w:t>
      </w:r>
      <w:bookmarkStart w:id="11840" w:name="_ETM_Q24_405809"/>
      <w:bookmarkEnd w:id="11840"/>
      <w:r>
        <w:rPr>
          <w:rtl/>
        </w:rPr>
        <w:t xml:space="preserve">האלה </w:t>
      </w:r>
      <w:bookmarkStart w:id="11841" w:name="_ETM_Q24_405989"/>
      <w:bookmarkEnd w:id="11841"/>
      <w:r>
        <w:rPr>
          <w:rFonts w:hint="cs"/>
          <w:rtl/>
        </w:rPr>
        <w:t xml:space="preserve">הן </w:t>
      </w:r>
      <w:r>
        <w:rPr>
          <w:rtl/>
        </w:rPr>
        <w:t xml:space="preserve">ממש </w:t>
      </w:r>
      <w:bookmarkStart w:id="11842" w:name="_ETM_Q24_406349"/>
      <w:bookmarkEnd w:id="11842"/>
      <w:r>
        <w:rPr>
          <w:rtl/>
        </w:rPr>
        <w:t xml:space="preserve">לא </w:t>
      </w:r>
      <w:bookmarkStart w:id="11843" w:name="_ETM_Q24_406499"/>
      <w:bookmarkEnd w:id="11843"/>
      <w:r>
        <w:rPr>
          <w:rtl/>
        </w:rPr>
        <w:t>כאלה</w:t>
      </w:r>
      <w:r>
        <w:rPr>
          <w:rFonts w:hint="cs"/>
          <w:rtl/>
        </w:rPr>
        <w:t>.</w:t>
      </w:r>
      <w:bookmarkStart w:id="11844" w:name="_ETM_Q24_408270"/>
      <w:bookmarkEnd w:id="11844"/>
      <w:r>
        <w:rPr>
          <w:rtl/>
        </w:rPr>
        <w:t xml:space="preserve"> </w:t>
      </w:r>
      <w:bookmarkStart w:id="11845" w:name="_ETM_Q24_407299"/>
      <w:bookmarkEnd w:id="11845"/>
      <w:r>
        <w:rPr>
          <w:rFonts w:hint="cs"/>
          <w:rtl/>
        </w:rPr>
        <w:t>ב</w:t>
      </w:r>
      <w:r>
        <w:rPr>
          <w:rtl/>
        </w:rPr>
        <w:t xml:space="preserve">החלטות </w:t>
      </w:r>
      <w:bookmarkStart w:id="11846" w:name="_ETM_Q24_407930"/>
      <w:bookmarkEnd w:id="11846"/>
      <w:r>
        <w:rPr>
          <w:rtl/>
        </w:rPr>
        <w:t xml:space="preserve">האלה </w:t>
      </w:r>
      <w:bookmarkStart w:id="11847" w:name="_ETM_Q24_408590"/>
      <w:bookmarkEnd w:id="11847"/>
      <w:r>
        <w:rPr>
          <w:rtl/>
        </w:rPr>
        <w:t xml:space="preserve">שאתם </w:t>
      </w:r>
      <w:bookmarkStart w:id="11848" w:name="_ETM_Q24_409010"/>
      <w:bookmarkEnd w:id="11848"/>
      <w:r>
        <w:rPr>
          <w:rtl/>
        </w:rPr>
        <w:t>מקבלים</w:t>
      </w:r>
      <w:bookmarkStart w:id="11849" w:name="_ETM_Q24_409760"/>
      <w:bookmarkStart w:id="11850" w:name="_ETM_Q24_410180"/>
      <w:bookmarkEnd w:id="11849"/>
      <w:bookmarkEnd w:id="11850"/>
      <w:r>
        <w:rPr>
          <w:rFonts w:hint="cs"/>
          <w:rtl/>
        </w:rPr>
        <w:t xml:space="preserve"> </w:t>
      </w:r>
      <w:bookmarkStart w:id="11851" w:name="_ETM_Q24_412281"/>
      <w:bookmarkEnd w:id="11851"/>
      <w:r>
        <w:rPr>
          <w:rtl/>
        </w:rPr>
        <w:t xml:space="preserve">אתם </w:t>
      </w:r>
      <w:bookmarkStart w:id="11852" w:name="_ETM_Q24_410569"/>
      <w:bookmarkStart w:id="11853" w:name="_ETM_Q24_411230"/>
      <w:bookmarkEnd w:id="11852"/>
      <w:bookmarkEnd w:id="11853"/>
      <w:r>
        <w:rPr>
          <w:rtl/>
        </w:rPr>
        <w:t xml:space="preserve">נותנים </w:t>
      </w:r>
      <w:bookmarkStart w:id="11854" w:name="_ETM_Q24_411950"/>
      <w:bookmarkStart w:id="11855" w:name="_ETM_Q24_412280"/>
      <w:bookmarkStart w:id="11856" w:name="_ETM_Q24_412879"/>
      <w:bookmarkEnd w:id="11854"/>
      <w:bookmarkEnd w:id="11855"/>
      <w:bookmarkEnd w:id="11856"/>
      <w:r>
        <w:rPr>
          <w:rtl/>
        </w:rPr>
        <w:t xml:space="preserve">פרס </w:t>
      </w:r>
      <w:bookmarkStart w:id="11857" w:name="_ETM_Q24_413480"/>
      <w:bookmarkEnd w:id="11857"/>
      <w:r>
        <w:rPr>
          <w:rtl/>
        </w:rPr>
        <w:t>לטרור</w:t>
      </w:r>
      <w:r>
        <w:rPr>
          <w:rFonts w:hint="cs"/>
          <w:rtl/>
        </w:rPr>
        <w:t>. אלה</w:t>
      </w:r>
      <w:bookmarkStart w:id="11858" w:name="_ETM_Q24_414349"/>
      <w:bookmarkEnd w:id="11858"/>
      <w:r>
        <w:rPr>
          <w:rFonts w:hint="cs"/>
          <w:rtl/>
        </w:rPr>
        <w:t xml:space="preserve"> </w:t>
      </w:r>
      <w:r>
        <w:rPr>
          <w:rtl/>
        </w:rPr>
        <w:t>ההחלטות</w:t>
      </w:r>
      <w:r>
        <w:rPr>
          <w:rFonts w:hint="cs"/>
          <w:rtl/>
        </w:rPr>
        <w:t>.</w:t>
      </w:r>
      <w:r>
        <w:rPr>
          <w:rtl/>
        </w:rPr>
        <w:t xml:space="preserve"> </w:t>
      </w:r>
      <w:bookmarkStart w:id="11859" w:name="_ETM_Q24_415970"/>
      <w:bookmarkEnd w:id="11859"/>
    </w:p>
    <w:p w:rsidR="009C0C80" w:rsidRDefault="009C0C80" w:rsidP="00B86303">
      <w:pPr>
        <w:rPr>
          <w:rtl/>
        </w:rPr>
      </w:pPr>
    </w:p>
    <w:p w:rsidR="009C0C80" w:rsidRDefault="009C0C80" w:rsidP="0065063F">
      <w:pPr>
        <w:rPr>
          <w:rtl/>
        </w:rPr>
      </w:pPr>
      <w:bookmarkStart w:id="11860" w:name="_ETM_Q24_410770"/>
      <w:bookmarkEnd w:id="11860"/>
      <w:r>
        <w:rPr>
          <w:rtl/>
        </w:rPr>
        <w:t xml:space="preserve">הצעת </w:t>
      </w:r>
      <w:bookmarkStart w:id="11861" w:name="_ETM_Q24_416510"/>
      <w:bookmarkEnd w:id="11861"/>
      <w:r>
        <w:rPr>
          <w:rtl/>
        </w:rPr>
        <w:t xml:space="preserve">החוק </w:t>
      </w:r>
      <w:bookmarkStart w:id="11862" w:name="_ETM_Q24_416810"/>
      <w:bookmarkEnd w:id="11862"/>
      <w:r>
        <w:rPr>
          <w:rtl/>
        </w:rPr>
        <w:t xml:space="preserve">קובעת </w:t>
      </w:r>
      <w:bookmarkStart w:id="11863" w:name="_ETM_Q24_417170"/>
      <w:bookmarkEnd w:id="11863"/>
      <w:r>
        <w:rPr>
          <w:rtl/>
        </w:rPr>
        <w:t xml:space="preserve">שינויים </w:t>
      </w:r>
      <w:bookmarkStart w:id="11864" w:name="_ETM_Q24_417709"/>
      <w:bookmarkEnd w:id="11864"/>
      <w:r>
        <w:rPr>
          <w:rtl/>
        </w:rPr>
        <w:t>בעיל</w:t>
      </w:r>
      <w:r>
        <w:rPr>
          <w:rFonts w:hint="cs"/>
          <w:rtl/>
        </w:rPr>
        <w:t>ו</w:t>
      </w:r>
      <w:r>
        <w:rPr>
          <w:rtl/>
        </w:rPr>
        <w:t xml:space="preserve">ת </w:t>
      </w:r>
      <w:bookmarkStart w:id="11865" w:name="_ETM_Q24_418130"/>
      <w:bookmarkEnd w:id="11865"/>
      <w:r>
        <w:rPr>
          <w:rFonts w:hint="cs"/>
          <w:rtl/>
        </w:rPr>
        <w:t>ל</w:t>
      </w:r>
      <w:bookmarkStart w:id="11866" w:name="_ETM_Q24_418470"/>
      <w:bookmarkEnd w:id="11866"/>
      <w:r>
        <w:rPr>
          <w:rtl/>
        </w:rPr>
        <w:t xml:space="preserve">פסילת </w:t>
      </w:r>
      <w:bookmarkStart w:id="11867" w:name="_ETM_Q24_418550"/>
      <w:bookmarkEnd w:id="11867"/>
      <w:r>
        <w:rPr>
          <w:rtl/>
        </w:rPr>
        <w:t>מועמד</w:t>
      </w:r>
      <w:bookmarkStart w:id="11868" w:name="_ETM_Q24_420010"/>
      <w:bookmarkStart w:id="11869" w:name="_ETM_Q24_420989"/>
      <w:bookmarkStart w:id="11870" w:name="_ETM_Q24_421469"/>
      <w:bookmarkStart w:id="11871" w:name="_ETM_Q24_421739"/>
      <w:bookmarkStart w:id="11872" w:name="_ETM_Q24_422069"/>
      <w:bookmarkStart w:id="11873" w:name="_ETM_Q24_422459"/>
      <w:bookmarkStart w:id="11874" w:name="_ETM_Q24_422819"/>
      <w:bookmarkStart w:id="11875" w:name="_ETM_Q24_423779"/>
      <w:bookmarkEnd w:id="11868"/>
      <w:bookmarkEnd w:id="11869"/>
      <w:bookmarkEnd w:id="11870"/>
      <w:bookmarkEnd w:id="11871"/>
      <w:bookmarkEnd w:id="11872"/>
      <w:bookmarkEnd w:id="11873"/>
      <w:bookmarkEnd w:id="11874"/>
      <w:bookmarkEnd w:id="11875"/>
      <w:r>
        <w:rPr>
          <w:rFonts w:hint="cs"/>
          <w:rtl/>
        </w:rPr>
        <w:t xml:space="preserve"> </w:t>
      </w:r>
      <w:r>
        <w:rPr>
          <w:rtl/>
        </w:rPr>
        <w:t xml:space="preserve">או </w:t>
      </w:r>
      <w:bookmarkStart w:id="11876" w:name="_ETM_Q24_423900"/>
      <w:bookmarkEnd w:id="11876"/>
      <w:r>
        <w:rPr>
          <w:rtl/>
        </w:rPr>
        <w:t xml:space="preserve">מפלגה </w:t>
      </w:r>
      <w:bookmarkStart w:id="11877" w:name="_ETM_Q24_424409"/>
      <w:bookmarkEnd w:id="11877"/>
      <w:r>
        <w:rPr>
          <w:rtl/>
        </w:rPr>
        <w:t xml:space="preserve">לפי </w:t>
      </w:r>
      <w:bookmarkStart w:id="11878" w:name="_ETM_Q24_424680"/>
      <w:bookmarkEnd w:id="11878"/>
      <w:r>
        <w:rPr>
          <w:rtl/>
        </w:rPr>
        <w:t xml:space="preserve">סעיף </w:t>
      </w:r>
      <w:bookmarkStart w:id="11879" w:name="_ETM_Q24_424949"/>
      <w:bookmarkStart w:id="11880" w:name="_ETM_Q24_425309"/>
      <w:bookmarkEnd w:id="11879"/>
      <w:bookmarkEnd w:id="11880"/>
      <w:r>
        <w:rPr>
          <w:rFonts w:hint="cs"/>
          <w:rtl/>
        </w:rPr>
        <w:t>7</w:t>
      </w:r>
      <w:r>
        <w:rPr>
          <w:rtl/>
        </w:rPr>
        <w:t xml:space="preserve">א </w:t>
      </w:r>
      <w:bookmarkStart w:id="11881" w:name="_ETM_Q24_425579"/>
      <w:bookmarkEnd w:id="11881"/>
      <w:r>
        <w:rPr>
          <w:rtl/>
        </w:rPr>
        <w:t>לחוק</w:t>
      </w:r>
      <w:bookmarkStart w:id="11882" w:name="_ETM_Q24_425849"/>
      <w:bookmarkEnd w:id="11882"/>
      <w:r>
        <w:rPr>
          <w:rFonts w:hint="cs"/>
          <w:rtl/>
        </w:rPr>
        <w:t>-י</w:t>
      </w:r>
      <w:r>
        <w:rPr>
          <w:rtl/>
        </w:rPr>
        <w:t>סוד</w:t>
      </w:r>
      <w:r>
        <w:rPr>
          <w:rFonts w:hint="cs"/>
          <w:rtl/>
        </w:rPr>
        <w:t xml:space="preserve">: הכנסת. </w:t>
      </w:r>
      <w:bookmarkStart w:id="11883" w:name="_ETM_Q24_426120"/>
      <w:bookmarkStart w:id="11884" w:name="_ETM_Q24_426400"/>
      <w:bookmarkStart w:id="11885" w:name="_ETM_Q24_427180"/>
      <w:bookmarkStart w:id="11886" w:name="_ETM_Q24_421999"/>
      <w:bookmarkEnd w:id="11883"/>
      <w:bookmarkEnd w:id="11884"/>
      <w:bookmarkEnd w:id="11885"/>
      <w:bookmarkEnd w:id="11886"/>
      <w:r>
        <w:rPr>
          <w:rtl/>
        </w:rPr>
        <w:t xml:space="preserve">לא </w:t>
      </w:r>
      <w:bookmarkStart w:id="11887" w:name="_ETM_Q24_427390"/>
      <w:bookmarkEnd w:id="11887"/>
      <w:r>
        <w:rPr>
          <w:rtl/>
        </w:rPr>
        <w:t xml:space="preserve">רק </w:t>
      </w:r>
      <w:bookmarkStart w:id="11888" w:name="_ETM_Q24_427599"/>
      <w:bookmarkEnd w:id="11888"/>
      <w:r>
        <w:rPr>
          <w:rtl/>
        </w:rPr>
        <w:t xml:space="preserve">ארגון </w:t>
      </w:r>
      <w:bookmarkStart w:id="11889" w:name="_ETM_Q24_428049"/>
      <w:bookmarkEnd w:id="11889"/>
      <w:r>
        <w:rPr>
          <w:rtl/>
        </w:rPr>
        <w:t>טרור</w:t>
      </w:r>
      <w:r>
        <w:rPr>
          <w:rFonts w:hint="cs"/>
          <w:rtl/>
        </w:rPr>
        <w:t xml:space="preserve"> </w:t>
      </w:r>
      <w:r>
        <w:rPr>
          <w:rtl/>
        </w:rPr>
        <w:t xml:space="preserve">– </w:t>
      </w:r>
      <w:bookmarkStart w:id="11890" w:name="_ETM_Q24_428769"/>
      <w:bookmarkEnd w:id="11890"/>
      <w:r>
        <w:rPr>
          <w:rtl/>
        </w:rPr>
        <w:t xml:space="preserve">עד </w:t>
      </w:r>
      <w:bookmarkStart w:id="11891" w:name="_ETM_Q24_428980"/>
      <w:bookmarkEnd w:id="11891"/>
      <w:r>
        <w:rPr>
          <w:rtl/>
        </w:rPr>
        <w:t xml:space="preserve">היום </w:t>
      </w:r>
      <w:bookmarkStart w:id="11892" w:name="_ETM_Q24_429189"/>
      <w:bookmarkEnd w:id="11892"/>
      <w:r>
        <w:rPr>
          <w:rtl/>
        </w:rPr>
        <w:t xml:space="preserve">החוק </w:t>
      </w:r>
      <w:bookmarkStart w:id="11893" w:name="_ETM_Q24_429430"/>
      <w:bookmarkEnd w:id="11893"/>
      <w:r>
        <w:rPr>
          <w:rtl/>
        </w:rPr>
        <w:t xml:space="preserve">מדבר </w:t>
      </w:r>
      <w:bookmarkStart w:id="11894" w:name="_ETM_Q24_429909"/>
      <w:bookmarkEnd w:id="11894"/>
      <w:r>
        <w:rPr>
          <w:rtl/>
        </w:rPr>
        <w:t xml:space="preserve">על </w:t>
      </w:r>
      <w:bookmarkStart w:id="11895" w:name="_ETM_Q24_430000"/>
      <w:bookmarkEnd w:id="11895"/>
      <w:r>
        <w:rPr>
          <w:rtl/>
        </w:rPr>
        <w:t xml:space="preserve">תמיכה </w:t>
      </w:r>
      <w:bookmarkStart w:id="11896" w:name="_ETM_Q24_430360"/>
      <w:bookmarkEnd w:id="11896"/>
      <w:r>
        <w:rPr>
          <w:rtl/>
        </w:rPr>
        <w:t xml:space="preserve">בארגון </w:t>
      </w:r>
      <w:bookmarkStart w:id="11897" w:name="_ETM_Q24_430720"/>
      <w:bookmarkEnd w:id="11897"/>
      <w:r>
        <w:rPr>
          <w:rtl/>
        </w:rPr>
        <w:t>טרור</w:t>
      </w:r>
      <w:r>
        <w:rPr>
          <w:rFonts w:hint="cs"/>
          <w:rtl/>
        </w:rPr>
        <w:t>,</w:t>
      </w:r>
      <w:bookmarkStart w:id="11898" w:name="_ETM_Q24_426119"/>
      <w:bookmarkEnd w:id="11898"/>
      <w:r>
        <w:rPr>
          <w:rtl/>
        </w:rPr>
        <w:t xml:space="preserve"> </w:t>
      </w:r>
      <w:bookmarkStart w:id="11899" w:name="_ETM_Q24_431110"/>
      <w:bookmarkEnd w:id="11899"/>
      <w:r>
        <w:rPr>
          <w:rtl/>
        </w:rPr>
        <w:t xml:space="preserve">אבל </w:t>
      </w:r>
      <w:bookmarkStart w:id="11900" w:name="_ETM_Q24_431260"/>
      <w:bookmarkEnd w:id="11900"/>
      <w:r>
        <w:rPr>
          <w:rtl/>
        </w:rPr>
        <w:t xml:space="preserve">מה </w:t>
      </w:r>
      <w:bookmarkStart w:id="11901" w:name="_ETM_Q24_431379"/>
      <w:bookmarkEnd w:id="11901"/>
      <w:r>
        <w:rPr>
          <w:rtl/>
        </w:rPr>
        <w:t xml:space="preserve">לעשות </w:t>
      </w:r>
      <w:bookmarkStart w:id="11902" w:name="_ETM_Q24_431680"/>
      <w:bookmarkEnd w:id="11902"/>
      <w:r>
        <w:rPr>
          <w:rtl/>
        </w:rPr>
        <w:t xml:space="preserve">שיש </w:t>
      </w:r>
      <w:bookmarkStart w:id="11903" w:name="_ETM_Q24_431860"/>
      <w:bookmarkEnd w:id="11903"/>
      <w:r>
        <w:rPr>
          <w:rtl/>
        </w:rPr>
        <w:t xml:space="preserve">לנו </w:t>
      </w:r>
      <w:bookmarkStart w:id="11904" w:name="_ETM_Q24_432010"/>
      <w:bookmarkEnd w:id="11904"/>
      <w:r>
        <w:rPr>
          <w:rtl/>
        </w:rPr>
        <w:t xml:space="preserve">פה </w:t>
      </w:r>
      <w:bookmarkStart w:id="11905" w:name="_ETM_Q24_432129"/>
      <w:bookmarkEnd w:id="11905"/>
      <w:r>
        <w:rPr>
          <w:rtl/>
        </w:rPr>
        <w:t xml:space="preserve">מפגעים </w:t>
      </w:r>
      <w:bookmarkStart w:id="11906" w:name="_ETM_Q24_432879"/>
      <w:bookmarkEnd w:id="11906"/>
      <w:r>
        <w:rPr>
          <w:rtl/>
        </w:rPr>
        <w:t>בודדים</w:t>
      </w:r>
      <w:r>
        <w:rPr>
          <w:rFonts w:hint="cs"/>
          <w:rtl/>
        </w:rPr>
        <w:t>.</w:t>
      </w:r>
      <w:r>
        <w:rPr>
          <w:rtl/>
        </w:rPr>
        <w:t xml:space="preserve"> </w:t>
      </w:r>
      <w:bookmarkStart w:id="11907" w:name="_ETM_Q24_433810"/>
      <w:bookmarkEnd w:id="11907"/>
      <w:r>
        <w:rPr>
          <w:rtl/>
        </w:rPr>
        <w:t xml:space="preserve">אז </w:t>
      </w:r>
      <w:bookmarkStart w:id="11908" w:name="_ETM_Q24_434019"/>
      <w:bookmarkStart w:id="11909" w:name="_ETM_Q24_434200"/>
      <w:bookmarkEnd w:id="11908"/>
      <w:bookmarkEnd w:id="11909"/>
      <w:r>
        <w:rPr>
          <w:rtl/>
        </w:rPr>
        <w:t xml:space="preserve">החוק </w:t>
      </w:r>
      <w:bookmarkStart w:id="11910" w:name="_ETM_Q24_434709"/>
      <w:bookmarkEnd w:id="11910"/>
      <w:r>
        <w:rPr>
          <w:rFonts w:hint="cs"/>
          <w:rtl/>
        </w:rPr>
        <w:t>מדבר</w:t>
      </w:r>
      <w:bookmarkStart w:id="11911" w:name="_ETM_Q24_431279"/>
      <w:bookmarkEnd w:id="11911"/>
      <w:r>
        <w:rPr>
          <w:rtl/>
        </w:rPr>
        <w:t xml:space="preserve"> </w:t>
      </w:r>
      <w:bookmarkStart w:id="11912" w:name="_ETM_Q24_434980"/>
      <w:bookmarkEnd w:id="11912"/>
      <w:r>
        <w:rPr>
          <w:rtl/>
        </w:rPr>
        <w:t xml:space="preserve">עכשיו </w:t>
      </w:r>
      <w:bookmarkStart w:id="11913" w:name="_ETM_Q24_435280"/>
      <w:bookmarkEnd w:id="11913"/>
      <w:r>
        <w:rPr>
          <w:rtl/>
        </w:rPr>
        <w:t xml:space="preserve">גם </w:t>
      </w:r>
      <w:bookmarkStart w:id="11914" w:name="_ETM_Q24_435459"/>
      <w:bookmarkEnd w:id="11914"/>
      <w:r>
        <w:rPr>
          <w:rtl/>
        </w:rPr>
        <w:t xml:space="preserve">על </w:t>
      </w:r>
      <w:bookmarkStart w:id="11915" w:name="_ETM_Q24_435519"/>
      <w:bookmarkEnd w:id="11915"/>
      <w:r>
        <w:rPr>
          <w:rtl/>
        </w:rPr>
        <w:t xml:space="preserve">תמיכה </w:t>
      </w:r>
      <w:bookmarkStart w:id="11916" w:name="_ETM_Q24_435819"/>
      <w:bookmarkEnd w:id="11916"/>
      <w:r>
        <w:rPr>
          <w:rtl/>
        </w:rPr>
        <w:t xml:space="preserve">במחבל </w:t>
      </w:r>
      <w:bookmarkStart w:id="11917" w:name="_ETM_Q24_436360"/>
      <w:bookmarkEnd w:id="11917"/>
      <w:r>
        <w:rPr>
          <w:rtl/>
        </w:rPr>
        <w:t xml:space="preserve">בודד </w:t>
      </w:r>
      <w:bookmarkStart w:id="11918" w:name="_ETM_Q24_436960"/>
      <w:bookmarkEnd w:id="11918"/>
      <w:r w:rsidR="0065063F">
        <w:rPr>
          <w:rFonts w:hint="cs"/>
          <w:rtl/>
        </w:rPr>
        <w:t xml:space="preserve">– </w:t>
      </w:r>
      <w:r>
        <w:rPr>
          <w:rtl/>
        </w:rPr>
        <w:t xml:space="preserve">גם </w:t>
      </w:r>
      <w:bookmarkStart w:id="11919" w:name="_ETM_Q24_437199"/>
      <w:bookmarkEnd w:id="11919"/>
      <w:r>
        <w:rPr>
          <w:rtl/>
        </w:rPr>
        <w:t xml:space="preserve">זה </w:t>
      </w:r>
      <w:bookmarkStart w:id="11920" w:name="_ETM_Q24_437350"/>
      <w:bookmarkEnd w:id="11920"/>
      <w:r>
        <w:rPr>
          <w:rtl/>
        </w:rPr>
        <w:t xml:space="preserve">ייחשב </w:t>
      </w:r>
      <w:bookmarkStart w:id="11921" w:name="_ETM_Q24_437740"/>
      <w:bookmarkEnd w:id="11921"/>
      <w:r>
        <w:rPr>
          <w:rFonts w:hint="cs"/>
          <w:rtl/>
        </w:rPr>
        <w:t>עיל</w:t>
      </w:r>
      <w:r>
        <w:rPr>
          <w:rtl/>
        </w:rPr>
        <w:t xml:space="preserve">ה </w:t>
      </w:r>
      <w:bookmarkStart w:id="11922" w:name="_ETM_Q24_438009"/>
      <w:bookmarkEnd w:id="11922"/>
      <w:r>
        <w:rPr>
          <w:rtl/>
        </w:rPr>
        <w:t>לפסילה</w:t>
      </w:r>
      <w:r>
        <w:rPr>
          <w:rFonts w:hint="cs"/>
          <w:rtl/>
        </w:rPr>
        <w:t>.</w:t>
      </w:r>
      <w:bookmarkStart w:id="11923" w:name="_ETM_Q24_434779"/>
      <w:bookmarkEnd w:id="11923"/>
      <w:r>
        <w:rPr>
          <w:rtl/>
        </w:rPr>
        <w:t xml:space="preserve"> </w:t>
      </w:r>
      <w:bookmarkStart w:id="11924" w:name="_ETM_Q24_438880"/>
      <w:bookmarkEnd w:id="11924"/>
      <w:r>
        <w:rPr>
          <w:rtl/>
        </w:rPr>
        <w:t xml:space="preserve">התמיכה </w:t>
      </w:r>
      <w:bookmarkStart w:id="11925" w:name="_ETM_Q24_439779"/>
      <w:bookmarkEnd w:id="11925"/>
      <w:r>
        <w:rPr>
          <w:rtl/>
        </w:rPr>
        <w:t xml:space="preserve">לא </w:t>
      </w:r>
      <w:bookmarkStart w:id="11926" w:name="_ETM_Q24_440110"/>
      <w:bookmarkEnd w:id="11926"/>
      <w:r>
        <w:rPr>
          <w:rtl/>
        </w:rPr>
        <w:t xml:space="preserve">חייבת </w:t>
      </w:r>
      <w:bookmarkStart w:id="11927" w:name="_ETM_Q24_440650"/>
      <w:bookmarkEnd w:id="11927"/>
      <w:r>
        <w:rPr>
          <w:rtl/>
        </w:rPr>
        <w:t xml:space="preserve">להיעשות </w:t>
      </w:r>
      <w:bookmarkStart w:id="11928" w:name="_ETM_Q24_441250"/>
      <w:bookmarkEnd w:id="11928"/>
      <w:r>
        <w:rPr>
          <w:rtl/>
        </w:rPr>
        <w:t xml:space="preserve">באופן </w:t>
      </w:r>
      <w:bookmarkStart w:id="11929" w:name="_ETM_Q24_441759"/>
      <w:bookmarkEnd w:id="11929"/>
      <w:r>
        <w:rPr>
          <w:rtl/>
        </w:rPr>
        <w:t xml:space="preserve">כזה </w:t>
      </w:r>
      <w:bookmarkStart w:id="11930" w:name="_ETM_Q24_442089"/>
      <w:bookmarkEnd w:id="11930"/>
      <w:r>
        <w:rPr>
          <w:rtl/>
        </w:rPr>
        <w:t>מתמשך</w:t>
      </w:r>
      <w:r>
        <w:rPr>
          <w:rFonts w:hint="cs"/>
          <w:rtl/>
        </w:rPr>
        <w:t>,</w:t>
      </w:r>
      <w:r>
        <w:rPr>
          <w:rtl/>
        </w:rPr>
        <w:t xml:space="preserve"> </w:t>
      </w:r>
      <w:bookmarkStart w:id="11931" w:name="_ETM_Q24_442630"/>
      <w:bookmarkEnd w:id="11931"/>
      <w:r>
        <w:rPr>
          <w:rtl/>
        </w:rPr>
        <w:t>אין</w:t>
      </w:r>
      <w:bookmarkStart w:id="11932" w:name="_ETM_Q24_444130"/>
      <w:bookmarkEnd w:id="11932"/>
      <w:r>
        <w:rPr>
          <w:rFonts w:hint="cs"/>
          <w:rtl/>
        </w:rPr>
        <w:t>-</w:t>
      </w:r>
      <w:r>
        <w:rPr>
          <w:rtl/>
        </w:rPr>
        <w:t>סופי</w:t>
      </w:r>
      <w:r>
        <w:rPr>
          <w:rFonts w:hint="cs"/>
          <w:rtl/>
        </w:rPr>
        <w:t>,</w:t>
      </w:r>
      <w:bookmarkStart w:id="11933" w:name="_ETM_Q24_441089"/>
      <w:bookmarkEnd w:id="11933"/>
      <w:r>
        <w:rPr>
          <w:rtl/>
        </w:rPr>
        <w:t xml:space="preserve"> כמו </w:t>
      </w:r>
      <w:bookmarkStart w:id="11934" w:name="_ETM_Q24_442810"/>
      <w:bookmarkEnd w:id="11934"/>
      <w:r>
        <w:rPr>
          <w:rtl/>
        </w:rPr>
        <w:t xml:space="preserve">שבג"ץ </w:t>
      </w:r>
      <w:bookmarkStart w:id="11935" w:name="_ETM_Q24_443320"/>
      <w:bookmarkEnd w:id="11935"/>
      <w:r>
        <w:rPr>
          <w:rtl/>
        </w:rPr>
        <w:t xml:space="preserve">דורש </w:t>
      </w:r>
      <w:bookmarkStart w:id="11936" w:name="_ETM_Q24_443589"/>
      <w:bookmarkEnd w:id="11936"/>
      <w:r>
        <w:rPr>
          <w:rtl/>
        </w:rPr>
        <w:t>מאיתנו</w:t>
      </w:r>
      <w:r>
        <w:rPr>
          <w:rFonts w:hint="cs"/>
          <w:rtl/>
        </w:rPr>
        <w:t>,</w:t>
      </w:r>
      <w:r>
        <w:rPr>
          <w:rtl/>
        </w:rPr>
        <w:t xml:space="preserve"> </w:t>
      </w:r>
      <w:bookmarkStart w:id="11937" w:name="_ETM_Q24_443979"/>
      <w:bookmarkStart w:id="11938" w:name="_ETM_Q24_444880"/>
      <w:bookmarkEnd w:id="11937"/>
      <w:bookmarkEnd w:id="11938"/>
      <w:r>
        <w:rPr>
          <w:rtl/>
        </w:rPr>
        <w:t xml:space="preserve">אלא </w:t>
      </w:r>
      <w:bookmarkStart w:id="11939" w:name="_ETM_Q24_445150"/>
      <w:bookmarkEnd w:id="11939"/>
      <w:r>
        <w:rPr>
          <w:rFonts w:hint="cs"/>
          <w:rtl/>
        </w:rPr>
        <w:t>ב</w:t>
      </w:r>
      <w:r>
        <w:rPr>
          <w:rtl/>
        </w:rPr>
        <w:t xml:space="preserve">פעמים </w:t>
      </w:r>
      <w:bookmarkStart w:id="11940" w:name="_ETM_Q24_445570"/>
      <w:bookmarkEnd w:id="11940"/>
      <w:r>
        <w:rPr>
          <w:rtl/>
        </w:rPr>
        <w:t xml:space="preserve">בודדות </w:t>
      </w:r>
      <w:bookmarkStart w:id="11941" w:name="_ETM_Q24_446259"/>
      <w:bookmarkEnd w:id="11941"/>
      <w:r>
        <w:rPr>
          <w:rtl/>
        </w:rPr>
        <w:t>בלבד</w:t>
      </w:r>
      <w:r>
        <w:rPr>
          <w:rFonts w:hint="cs"/>
          <w:rtl/>
        </w:rPr>
        <w:t>.</w:t>
      </w:r>
      <w:r>
        <w:rPr>
          <w:rtl/>
        </w:rPr>
        <w:t xml:space="preserve"> </w:t>
      </w:r>
      <w:bookmarkStart w:id="11942" w:name="_ETM_Q24_447520"/>
      <w:bookmarkEnd w:id="11942"/>
      <w:r>
        <w:rPr>
          <w:rtl/>
        </w:rPr>
        <w:t xml:space="preserve">עיר </w:t>
      </w:r>
      <w:bookmarkStart w:id="11943" w:name="_ETM_Q24_447730"/>
      <w:bookmarkEnd w:id="11943"/>
      <w:r>
        <w:rPr>
          <w:rtl/>
        </w:rPr>
        <w:t xml:space="preserve">המקלט </w:t>
      </w:r>
      <w:bookmarkStart w:id="11944" w:name="_ETM_Q24_448360"/>
      <w:bookmarkEnd w:id="11944"/>
      <w:r>
        <w:rPr>
          <w:rtl/>
        </w:rPr>
        <w:t xml:space="preserve">שהייתה </w:t>
      </w:r>
      <w:bookmarkStart w:id="11945" w:name="_ETM_Q24_448779"/>
      <w:bookmarkEnd w:id="11945"/>
      <w:r>
        <w:rPr>
          <w:rtl/>
        </w:rPr>
        <w:t xml:space="preserve">למפלגות </w:t>
      </w:r>
      <w:bookmarkStart w:id="11946" w:name="_ETM_Q24_449350"/>
      <w:bookmarkEnd w:id="11946"/>
      <w:r>
        <w:rPr>
          <w:rtl/>
        </w:rPr>
        <w:t xml:space="preserve">שמתחבאות </w:t>
      </w:r>
      <w:bookmarkStart w:id="11947" w:name="_ETM_Q24_449920"/>
      <w:bookmarkEnd w:id="11947"/>
      <w:r>
        <w:rPr>
          <w:rtl/>
        </w:rPr>
        <w:t xml:space="preserve">בתוך </w:t>
      </w:r>
      <w:bookmarkStart w:id="11948" w:name="_ETM_Q24_450310"/>
      <w:bookmarkEnd w:id="11948"/>
      <w:r>
        <w:rPr>
          <w:rtl/>
        </w:rPr>
        <w:t xml:space="preserve">רשימה </w:t>
      </w:r>
      <w:bookmarkStart w:id="11949" w:name="_ETM_Q24_451089"/>
      <w:bookmarkEnd w:id="11949"/>
      <w:r>
        <w:rPr>
          <w:rtl/>
        </w:rPr>
        <w:t xml:space="preserve">לא תהיה </w:t>
      </w:r>
      <w:bookmarkStart w:id="11950" w:name="_ETM_Q24_451630"/>
      <w:bookmarkEnd w:id="11950"/>
      <w:r>
        <w:rPr>
          <w:rtl/>
        </w:rPr>
        <w:t>עוד</w:t>
      </w:r>
      <w:r>
        <w:rPr>
          <w:rFonts w:hint="cs"/>
          <w:rtl/>
        </w:rPr>
        <w:t>.</w:t>
      </w:r>
      <w:r>
        <w:rPr>
          <w:rtl/>
        </w:rPr>
        <w:t xml:space="preserve"> </w:t>
      </w:r>
      <w:bookmarkStart w:id="11951" w:name="_ETM_Q24_452139"/>
      <w:bookmarkEnd w:id="11951"/>
      <w:r>
        <w:rPr>
          <w:rtl/>
        </w:rPr>
        <w:t xml:space="preserve">זה </w:t>
      </w:r>
      <w:bookmarkStart w:id="11952" w:name="_ETM_Q24_452319"/>
      <w:bookmarkEnd w:id="11952"/>
      <w:r>
        <w:rPr>
          <w:rtl/>
        </w:rPr>
        <w:t xml:space="preserve">גם </w:t>
      </w:r>
      <w:bookmarkStart w:id="11953" w:name="_ETM_Q24_452529"/>
      <w:bookmarkEnd w:id="11953"/>
      <w:r>
        <w:rPr>
          <w:rtl/>
        </w:rPr>
        <w:t xml:space="preserve">מתוך </w:t>
      </w:r>
      <w:bookmarkStart w:id="11954" w:name="_ETM_Q24_452800"/>
      <w:bookmarkEnd w:id="11954"/>
      <w:r>
        <w:rPr>
          <w:rtl/>
        </w:rPr>
        <w:t xml:space="preserve">פסק </w:t>
      </w:r>
      <w:bookmarkStart w:id="11955" w:name="_ETM_Q24_453069"/>
      <w:bookmarkEnd w:id="11955"/>
      <w:r>
        <w:rPr>
          <w:rtl/>
        </w:rPr>
        <w:t>דין</w:t>
      </w:r>
      <w:r>
        <w:rPr>
          <w:rFonts w:hint="cs"/>
          <w:rtl/>
        </w:rPr>
        <w:t>,</w:t>
      </w:r>
      <w:r>
        <w:rPr>
          <w:rtl/>
        </w:rPr>
        <w:t xml:space="preserve"> </w:t>
      </w:r>
      <w:bookmarkStart w:id="11956" w:name="_ETM_Q24_453279"/>
      <w:bookmarkEnd w:id="11956"/>
      <w:r>
        <w:rPr>
          <w:rFonts w:hint="cs"/>
          <w:rtl/>
        </w:rPr>
        <w:t>כ</w:t>
      </w:r>
      <w:r>
        <w:rPr>
          <w:rtl/>
        </w:rPr>
        <w:t xml:space="preserve">שלא </w:t>
      </w:r>
      <w:bookmarkStart w:id="11957" w:name="_ETM_Q24_453520"/>
      <w:bookmarkEnd w:id="11957"/>
      <w:r>
        <w:rPr>
          <w:rtl/>
        </w:rPr>
        <w:t xml:space="preserve">נתנו </w:t>
      </w:r>
      <w:bookmarkStart w:id="11958" w:name="_ETM_Q24_453789"/>
      <w:bookmarkEnd w:id="11958"/>
      <w:r>
        <w:rPr>
          <w:rtl/>
        </w:rPr>
        <w:t xml:space="preserve">לפסול </w:t>
      </w:r>
      <w:bookmarkStart w:id="11959" w:name="_ETM_Q24_454120"/>
      <w:bookmarkEnd w:id="11959"/>
      <w:r>
        <w:rPr>
          <w:rtl/>
        </w:rPr>
        <w:t xml:space="preserve">את </w:t>
      </w:r>
      <w:bookmarkStart w:id="11960" w:name="_ETM_Q24_454900"/>
      <w:bookmarkEnd w:id="11960"/>
      <w:r>
        <w:rPr>
          <w:rtl/>
        </w:rPr>
        <w:t>בל"ד</w:t>
      </w:r>
      <w:r>
        <w:rPr>
          <w:rFonts w:hint="cs"/>
          <w:rtl/>
        </w:rPr>
        <w:t>,</w:t>
      </w:r>
      <w:r>
        <w:rPr>
          <w:rtl/>
        </w:rPr>
        <w:t xml:space="preserve"> </w:t>
      </w:r>
      <w:bookmarkStart w:id="11961" w:name="_ETM_Q24_455229"/>
      <w:bookmarkEnd w:id="11961"/>
      <w:r>
        <w:rPr>
          <w:rtl/>
        </w:rPr>
        <w:t>לדוגמה</w:t>
      </w:r>
      <w:r>
        <w:rPr>
          <w:rFonts w:hint="cs"/>
          <w:rtl/>
        </w:rPr>
        <w:t>.</w:t>
      </w:r>
      <w:r>
        <w:rPr>
          <w:rtl/>
        </w:rPr>
        <w:t xml:space="preserve"> </w:t>
      </w:r>
      <w:bookmarkStart w:id="11962" w:name="_ETM_Q24_456039"/>
      <w:bookmarkStart w:id="11963" w:name="_ETM_Q24_451270"/>
      <w:bookmarkEnd w:id="11962"/>
      <w:bookmarkEnd w:id="11963"/>
      <w:r>
        <w:rPr>
          <w:rtl/>
        </w:rPr>
        <w:t xml:space="preserve">עכשיו </w:t>
      </w:r>
      <w:bookmarkStart w:id="11964" w:name="_ETM_Q24_456490"/>
      <w:bookmarkEnd w:id="11964"/>
      <w:r>
        <w:rPr>
          <w:rFonts w:hint="cs"/>
          <w:rtl/>
        </w:rPr>
        <w:t xml:space="preserve">ניתן </w:t>
      </w:r>
      <w:r>
        <w:rPr>
          <w:rtl/>
        </w:rPr>
        <w:t xml:space="preserve">יהיה </w:t>
      </w:r>
      <w:bookmarkStart w:id="11965" w:name="_ETM_Q24_456669"/>
      <w:bookmarkStart w:id="11966" w:name="_ETM_Q24_457029"/>
      <w:bookmarkEnd w:id="11965"/>
      <w:bookmarkEnd w:id="11966"/>
      <w:r>
        <w:rPr>
          <w:rtl/>
        </w:rPr>
        <w:t xml:space="preserve">לפסול </w:t>
      </w:r>
      <w:bookmarkStart w:id="11967" w:name="_ETM_Q24_457720"/>
      <w:bookmarkEnd w:id="11967"/>
      <w:r>
        <w:rPr>
          <w:rtl/>
        </w:rPr>
        <w:t xml:space="preserve">גם </w:t>
      </w:r>
      <w:bookmarkStart w:id="11968" w:name="_ETM_Q24_457960"/>
      <w:bookmarkEnd w:id="11968"/>
      <w:r>
        <w:rPr>
          <w:rtl/>
        </w:rPr>
        <w:t xml:space="preserve">מפלגה </w:t>
      </w:r>
      <w:bookmarkStart w:id="11969" w:name="_ETM_Q24_458740"/>
      <w:bookmarkEnd w:id="11969"/>
      <w:r>
        <w:rPr>
          <w:rtl/>
        </w:rPr>
        <w:t xml:space="preserve">בתוך </w:t>
      </w:r>
      <w:bookmarkStart w:id="11970" w:name="_ETM_Q24_459160"/>
      <w:bookmarkEnd w:id="11970"/>
      <w:r>
        <w:rPr>
          <w:rtl/>
        </w:rPr>
        <w:t>רשימה</w:t>
      </w:r>
      <w:r>
        <w:rPr>
          <w:rFonts w:hint="cs"/>
          <w:rtl/>
        </w:rPr>
        <w:t xml:space="preserve">, גם אם יש </w:t>
      </w:r>
      <w:bookmarkStart w:id="11971" w:name="_ETM_Q24_459610"/>
      <w:bookmarkStart w:id="11972" w:name="_ETM_Q24_459849"/>
      <w:bookmarkEnd w:id="11971"/>
      <w:bookmarkEnd w:id="11972"/>
      <w:r>
        <w:rPr>
          <w:rFonts w:hint="cs"/>
          <w:rtl/>
        </w:rPr>
        <w:t>איחוד של רשימות.</w:t>
      </w:r>
      <w:bookmarkStart w:id="11973" w:name="_ETM_Q24_455469"/>
      <w:bookmarkStart w:id="11974" w:name="_ETM_Q24_460240"/>
      <w:bookmarkStart w:id="11975" w:name="_ETM_Q24_460389"/>
      <w:bookmarkEnd w:id="11973"/>
      <w:bookmarkEnd w:id="11974"/>
      <w:bookmarkEnd w:id="11975"/>
      <w:r>
        <w:rPr>
          <w:rtl/>
        </w:rPr>
        <w:t xml:space="preserve"> </w:t>
      </w:r>
      <w:bookmarkStart w:id="11976" w:name="_ETM_Q24_461710"/>
      <w:bookmarkStart w:id="11977" w:name="_ETM_Q24_438565"/>
      <w:bookmarkEnd w:id="11976"/>
      <w:bookmarkEnd w:id="11977"/>
    </w:p>
    <w:p w:rsidR="009C0C80" w:rsidRDefault="009C0C80" w:rsidP="00B86303">
      <w:pPr>
        <w:rPr>
          <w:rtl/>
        </w:rPr>
      </w:pPr>
      <w:bookmarkStart w:id="11978" w:name="_ETM_Q24_462837"/>
      <w:bookmarkStart w:id="11979" w:name="_ETM_Q24_462930"/>
      <w:bookmarkEnd w:id="11978"/>
      <w:bookmarkEnd w:id="11979"/>
    </w:p>
    <w:p w:rsidR="009C0C80" w:rsidRDefault="009C0C80" w:rsidP="00B86303">
      <w:pPr>
        <w:rPr>
          <w:rtl/>
        </w:rPr>
      </w:pPr>
      <w:bookmarkStart w:id="11980" w:name="_ETM_Q24_463317"/>
      <w:bookmarkStart w:id="11981" w:name="_ETM_Q24_463389"/>
      <w:bookmarkEnd w:id="11980"/>
      <w:bookmarkEnd w:id="11981"/>
      <w:r>
        <w:rPr>
          <w:rtl/>
        </w:rPr>
        <w:t xml:space="preserve">מעורבות </w:t>
      </w:r>
      <w:bookmarkStart w:id="11982" w:name="_ETM_Q24_462279"/>
      <w:bookmarkEnd w:id="11982"/>
      <w:r>
        <w:rPr>
          <w:rtl/>
        </w:rPr>
        <w:t xml:space="preserve">העליון </w:t>
      </w:r>
      <w:bookmarkStart w:id="11983" w:name="_ETM_Q24_462639"/>
      <w:bookmarkEnd w:id="11983"/>
      <w:r>
        <w:rPr>
          <w:rtl/>
        </w:rPr>
        <w:t xml:space="preserve">בהליך </w:t>
      </w:r>
      <w:bookmarkStart w:id="11984" w:name="_ETM_Q24_462940"/>
      <w:bookmarkEnd w:id="11984"/>
      <w:r>
        <w:rPr>
          <w:rtl/>
        </w:rPr>
        <w:t xml:space="preserve">פסילת </w:t>
      </w:r>
      <w:bookmarkStart w:id="11985" w:name="_ETM_Q24_463300"/>
      <w:bookmarkEnd w:id="11985"/>
      <w:r>
        <w:rPr>
          <w:rtl/>
        </w:rPr>
        <w:t xml:space="preserve">מועמד </w:t>
      </w:r>
      <w:bookmarkStart w:id="11986" w:name="_ETM_Q24_463660"/>
      <w:bookmarkEnd w:id="11986"/>
      <w:r>
        <w:rPr>
          <w:rFonts w:hint="cs"/>
          <w:rtl/>
        </w:rPr>
        <w:t>ת</w:t>
      </w:r>
      <w:r>
        <w:rPr>
          <w:rtl/>
        </w:rPr>
        <w:t xml:space="preserve">הפוך </w:t>
      </w:r>
      <w:bookmarkStart w:id="11987" w:name="_ETM_Q24_464020"/>
      <w:bookmarkEnd w:id="11987"/>
      <w:r>
        <w:rPr>
          <w:rtl/>
        </w:rPr>
        <w:t>מ</w:t>
      </w:r>
      <w:r>
        <w:rPr>
          <w:rFonts w:hint="cs"/>
          <w:rtl/>
        </w:rPr>
        <w:t>א</w:t>
      </w:r>
      <w:r>
        <w:rPr>
          <w:rtl/>
        </w:rPr>
        <w:t xml:space="preserve">ישור </w:t>
      </w:r>
      <w:bookmarkStart w:id="11988" w:name="_ETM_Q24_464440"/>
      <w:bookmarkEnd w:id="11988"/>
      <w:r>
        <w:rPr>
          <w:rtl/>
        </w:rPr>
        <w:t xml:space="preserve">לזכות </w:t>
      </w:r>
      <w:bookmarkStart w:id="11989" w:name="_ETM_Q24_464800"/>
      <w:bookmarkEnd w:id="11989"/>
      <w:r>
        <w:rPr>
          <w:rtl/>
        </w:rPr>
        <w:t>ערעור</w:t>
      </w:r>
      <w:r>
        <w:rPr>
          <w:rFonts w:hint="cs"/>
          <w:rtl/>
        </w:rPr>
        <w:t>,</w:t>
      </w:r>
      <w:bookmarkStart w:id="11990" w:name="_ETM_Q24_460420"/>
      <w:bookmarkEnd w:id="11990"/>
      <w:r>
        <w:rPr>
          <w:rtl/>
        </w:rPr>
        <w:t xml:space="preserve"> </w:t>
      </w:r>
      <w:bookmarkStart w:id="11991" w:name="_ETM_Q24_465070"/>
      <w:bookmarkEnd w:id="11991"/>
      <w:r>
        <w:rPr>
          <w:rtl/>
        </w:rPr>
        <w:t xml:space="preserve">בדומה </w:t>
      </w:r>
      <w:bookmarkStart w:id="11992" w:name="_ETM_Q24_465400"/>
      <w:bookmarkEnd w:id="11992"/>
      <w:r>
        <w:rPr>
          <w:rtl/>
        </w:rPr>
        <w:t xml:space="preserve">לפסילת </w:t>
      </w:r>
      <w:bookmarkStart w:id="11993" w:name="_ETM_Q24_465820"/>
      <w:bookmarkEnd w:id="11993"/>
      <w:r>
        <w:rPr>
          <w:rtl/>
        </w:rPr>
        <w:t>מפלגה</w:t>
      </w:r>
      <w:r>
        <w:rPr>
          <w:rFonts w:hint="cs"/>
          <w:rtl/>
        </w:rPr>
        <w:t>,</w:t>
      </w:r>
      <w:r>
        <w:rPr>
          <w:rtl/>
        </w:rPr>
        <w:t xml:space="preserve"> </w:t>
      </w:r>
      <w:bookmarkStart w:id="11994" w:name="_ETM_Q24_466720"/>
      <w:bookmarkEnd w:id="11994"/>
      <w:r>
        <w:rPr>
          <w:rtl/>
        </w:rPr>
        <w:t xml:space="preserve">וזה </w:t>
      </w:r>
      <w:bookmarkStart w:id="11995" w:name="_ETM_Q24_467050"/>
      <w:bookmarkEnd w:id="11995"/>
      <w:r>
        <w:rPr>
          <w:rtl/>
        </w:rPr>
        <w:t xml:space="preserve">בהתאם </w:t>
      </w:r>
      <w:bookmarkStart w:id="11996" w:name="_ETM_Q24_467470"/>
      <w:bookmarkEnd w:id="11996"/>
      <w:r>
        <w:rPr>
          <w:rtl/>
        </w:rPr>
        <w:t xml:space="preserve">להמלצת </w:t>
      </w:r>
      <w:bookmarkStart w:id="11997" w:name="_ETM_Q24_467979"/>
      <w:bookmarkEnd w:id="11997"/>
      <w:r>
        <w:rPr>
          <w:rtl/>
        </w:rPr>
        <w:t xml:space="preserve">כבוד </w:t>
      </w:r>
      <w:bookmarkStart w:id="11998" w:name="_ETM_Q24_468190"/>
      <w:bookmarkEnd w:id="11998"/>
      <w:r>
        <w:rPr>
          <w:rtl/>
        </w:rPr>
        <w:t xml:space="preserve">נשיאת </w:t>
      </w:r>
      <w:bookmarkStart w:id="11999" w:name="_ETM_Q24_468580"/>
      <w:bookmarkEnd w:id="11999"/>
      <w:r>
        <w:rPr>
          <w:rtl/>
        </w:rPr>
        <w:t xml:space="preserve">העליון </w:t>
      </w:r>
      <w:bookmarkStart w:id="12000" w:name="_ETM_Q24_468910"/>
      <w:bookmarkEnd w:id="12000"/>
      <w:r>
        <w:rPr>
          <w:rtl/>
        </w:rPr>
        <w:t xml:space="preserve">לשעבר </w:t>
      </w:r>
      <w:bookmarkStart w:id="12001" w:name="_ETM_Q24_469750"/>
      <w:bookmarkEnd w:id="12001"/>
      <w:r>
        <w:rPr>
          <w:rtl/>
        </w:rPr>
        <w:t xml:space="preserve">אסתר </w:t>
      </w:r>
      <w:bookmarkStart w:id="12002" w:name="_ETM_Q24_470110"/>
      <w:bookmarkEnd w:id="12002"/>
      <w:r>
        <w:rPr>
          <w:rtl/>
        </w:rPr>
        <w:t xml:space="preserve">חיות </w:t>
      </w:r>
      <w:bookmarkStart w:id="12003" w:name="_ETM_Q24_470440"/>
      <w:bookmarkEnd w:id="12003"/>
      <w:r>
        <w:rPr>
          <w:rtl/>
        </w:rPr>
        <w:t xml:space="preserve">בפסיקת </w:t>
      </w:r>
      <w:bookmarkStart w:id="12004" w:name="_ETM_Q24_471040"/>
      <w:bookmarkEnd w:id="12004"/>
      <w:r>
        <w:rPr>
          <w:rtl/>
        </w:rPr>
        <w:t>היב</w:t>
      </w:r>
      <w:r>
        <w:rPr>
          <w:rFonts w:hint="cs"/>
          <w:rtl/>
        </w:rPr>
        <w:t>א</w:t>
      </w:r>
      <w:r>
        <w:rPr>
          <w:rtl/>
        </w:rPr>
        <w:t xml:space="preserve"> </w:t>
      </w:r>
      <w:bookmarkStart w:id="12005" w:name="_ETM_Q24_471430"/>
      <w:bookmarkEnd w:id="12005"/>
      <w:r>
        <w:rPr>
          <w:rtl/>
        </w:rPr>
        <w:t>יזבק</w:t>
      </w:r>
      <w:r>
        <w:rPr>
          <w:rFonts w:hint="cs"/>
          <w:rtl/>
        </w:rPr>
        <w:t>.</w:t>
      </w:r>
      <w:bookmarkStart w:id="12006" w:name="_ETM_Q24_466840"/>
      <w:bookmarkEnd w:id="12006"/>
      <w:r>
        <w:rPr>
          <w:rtl/>
        </w:rPr>
        <w:t xml:space="preserve"> </w:t>
      </w:r>
      <w:bookmarkStart w:id="12007" w:name="_ETM_Q24_472339"/>
      <w:bookmarkEnd w:id="12007"/>
    </w:p>
    <w:p w:rsidR="009C0C80" w:rsidRDefault="009C0C80" w:rsidP="00B86303">
      <w:pPr>
        <w:rPr>
          <w:rtl/>
        </w:rPr>
      </w:pPr>
      <w:bookmarkStart w:id="12008" w:name="_ETM_Q24_389701"/>
      <w:bookmarkStart w:id="12009" w:name="_ETM_Q24_389809"/>
      <w:bookmarkEnd w:id="12008"/>
      <w:bookmarkEnd w:id="12009"/>
    </w:p>
    <w:p w:rsidR="009C0C80" w:rsidRDefault="009C0C80" w:rsidP="00B86303">
      <w:pPr>
        <w:pStyle w:val="af6"/>
        <w:keepNext/>
        <w:rPr>
          <w:rtl/>
        </w:rPr>
      </w:pPr>
      <w:bookmarkStart w:id="12010" w:name="ET_yor_6593_70"/>
      <w:r w:rsidRPr="006460B8">
        <w:rPr>
          <w:rStyle w:val="TagStyle"/>
          <w:rtl/>
        </w:rPr>
        <w:t xml:space="preserve"> &lt;&lt; יור &gt;&gt; </w:t>
      </w:r>
      <w:r>
        <w:rPr>
          <w:rtl/>
        </w:rPr>
        <w:t>היו"ר חנוך דב מלביצקי:</w:t>
      </w:r>
      <w:r w:rsidRPr="006460B8">
        <w:rPr>
          <w:rStyle w:val="TagStyle"/>
          <w:rtl/>
        </w:rPr>
        <w:t xml:space="preserve"> &lt;&lt; יור &gt;&gt;</w:t>
      </w:r>
      <w:r>
        <w:rPr>
          <w:rtl/>
        </w:rPr>
        <w:t xml:space="preserve">   </w:t>
      </w:r>
      <w:bookmarkEnd w:id="12010"/>
    </w:p>
    <w:p w:rsidR="009C0C80" w:rsidRDefault="009C0C80" w:rsidP="00267854">
      <w:pPr>
        <w:rPr>
          <w:rtl/>
        </w:rPr>
      </w:pPr>
    </w:p>
    <w:p w:rsidR="009C0C80" w:rsidRDefault="009C0C80" w:rsidP="00B86303">
      <w:pPr>
        <w:rPr>
          <w:rtl/>
        </w:rPr>
      </w:pPr>
      <w:r>
        <w:rPr>
          <w:rtl/>
        </w:rPr>
        <w:t>תודה</w:t>
      </w:r>
      <w:r>
        <w:rPr>
          <w:rFonts w:hint="cs"/>
          <w:rtl/>
        </w:rPr>
        <w:t xml:space="preserve"> רבה.</w:t>
      </w:r>
      <w:r>
        <w:rPr>
          <w:rtl/>
        </w:rPr>
        <w:t xml:space="preserve"> </w:t>
      </w:r>
      <w:bookmarkStart w:id="12011" w:name="_ETM_Q24_472730"/>
      <w:bookmarkEnd w:id="12011"/>
    </w:p>
    <w:p w:rsidR="009C0C80" w:rsidRDefault="009C0C80" w:rsidP="00B86303">
      <w:pPr>
        <w:rPr>
          <w:rtl/>
        </w:rPr>
      </w:pPr>
    </w:p>
    <w:p w:rsidR="009C0C80" w:rsidRDefault="009C0C80" w:rsidP="00B86303">
      <w:pPr>
        <w:pStyle w:val="-"/>
        <w:keepNext/>
        <w:rPr>
          <w:rtl/>
        </w:rPr>
      </w:pPr>
      <w:bookmarkStart w:id="12012" w:name="ET_speakercontinue_5786_71"/>
      <w:r w:rsidRPr="006460B8">
        <w:rPr>
          <w:rStyle w:val="TagStyle"/>
          <w:rtl/>
        </w:rPr>
        <w:t xml:space="preserve"> &lt;&lt; דובר_המשך &gt;&gt; </w:t>
      </w:r>
      <w:r>
        <w:rPr>
          <w:rtl/>
        </w:rPr>
        <w:t>אופיר כץ (הליכוד):</w:t>
      </w:r>
      <w:r w:rsidRPr="006460B8">
        <w:rPr>
          <w:rStyle w:val="TagStyle"/>
          <w:rtl/>
        </w:rPr>
        <w:t xml:space="preserve"> &lt;&lt; דובר_המשך &gt;&gt;</w:t>
      </w:r>
      <w:r>
        <w:rPr>
          <w:rtl/>
        </w:rPr>
        <w:t xml:space="preserve">   </w:t>
      </w:r>
      <w:bookmarkEnd w:id="12012"/>
    </w:p>
    <w:p w:rsidR="009C0C80" w:rsidRDefault="009C0C80" w:rsidP="00267854">
      <w:pPr>
        <w:rPr>
          <w:rtl/>
        </w:rPr>
      </w:pPr>
    </w:p>
    <w:p w:rsidR="009C0C80" w:rsidRDefault="009C0C80" w:rsidP="00B86303">
      <w:pPr>
        <w:rPr>
          <w:rtl/>
        </w:rPr>
      </w:pPr>
      <w:bookmarkStart w:id="12013" w:name="_ETM_Q24_467689"/>
      <w:bookmarkEnd w:id="12013"/>
      <w:r>
        <w:rPr>
          <w:rtl/>
        </w:rPr>
        <w:t xml:space="preserve">אני </w:t>
      </w:r>
      <w:bookmarkStart w:id="12014" w:name="_ETM_Q24_472940"/>
      <w:bookmarkEnd w:id="12014"/>
      <w:r>
        <w:rPr>
          <w:rtl/>
        </w:rPr>
        <w:t xml:space="preserve">מבקש </w:t>
      </w:r>
      <w:bookmarkStart w:id="12015" w:name="_ETM_Q24_473630"/>
      <w:bookmarkEnd w:id="12015"/>
      <w:r>
        <w:rPr>
          <w:rtl/>
        </w:rPr>
        <w:t>מחברי</w:t>
      </w:r>
      <w:r>
        <w:rPr>
          <w:rFonts w:hint="cs"/>
          <w:rtl/>
        </w:rPr>
        <w:t>י</w:t>
      </w:r>
      <w:r>
        <w:rPr>
          <w:rtl/>
        </w:rPr>
        <w:t xml:space="preserve"> </w:t>
      </w:r>
      <w:bookmarkStart w:id="12016" w:name="_ETM_Q24_474810"/>
      <w:bookmarkEnd w:id="12016"/>
      <w:r>
        <w:rPr>
          <w:rtl/>
        </w:rPr>
        <w:t xml:space="preserve">לאשר </w:t>
      </w:r>
      <w:bookmarkStart w:id="12017" w:name="_ETM_Q24_475229"/>
      <w:bookmarkEnd w:id="12017"/>
      <w:r>
        <w:rPr>
          <w:rtl/>
        </w:rPr>
        <w:t xml:space="preserve">את </w:t>
      </w:r>
      <w:bookmarkStart w:id="12018" w:name="_ETM_Q24_475380"/>
      <w:bookmarkEnd w:id="12018"/>
      <w:r>
        <w:rPr>
          <w:rtl/>
        </w:rPr>
        <w:t xml:space="preserve">הצעת </w:t>
      </w:r>
      <w:bookmarkStart w:id="12019" w:name="_ETM_Q24_475740"/>
      <w:bookmarkEnd w:id="12019"/>
      <w:r>
        <w:rPr>
          <w:rtl/>
        </w:rPr>
        <w:t>החוק</w:t>
      </w:r>
      <w:r>
        <w:rPr>
          <w:rFonts w:hint="cs"/>
          <w:rtl/>
        </w:rPr>
        <w:t>.</w:t>
      </w:r>
      <w:r>
        <w:rPr>
          <w:rtl/>
        </w:rPr>
        <w:t xml:space="preserve"> </w:t>
      </w:r>
      <w:bookmarkStart w:id="12020" w:name="_ETM_Q24_476430"/>
      <w:bookmarkEnd w:id="12020"/>
      <w:r>
        <w:rPr>
          <w:rtl/>
        </w:rPr>
        <w:t xml:space="preserve">לא </w:t>
      </w:r>
      <w:bookmarkStart w:id="12021" w:name="_ETM_Q24_477089"/>
      <w:bookmarkEnd w:id="12021"/>
      <w:r>
        <w:rPr>
          <w:rFonts w:hint="cs"/>
          <w:rtl/>
        </w:rPr>
        <w:t xml:space="preserve">עוד </w:t>
      </w:r>
      <w:r>
        <w:rPr>
          <w:rtl/>
        </w:rPr>
        <w:t xml:space="preserve">תומכי </w:t>
      </w:r>
      <w:bookmarkStart w:id="12022" w:name="_ETM_Q24_477479"/>
      <w:bookmarkEnd w:id="12022"/>
      <w:r>
        <w:rPr>
          <w:rtl/>
        </w:rPr>
        <w:t xml:space="preserve">טרור </w:t>
      </w:r>
      <w:bookmarkStart w:id="12023" w:name="_ETM_Q24_477870"/>
      <w:bookmarkEnd w:id="12023"/>
      <w:r>
        <w:rPr>
          <w:rtl/>
        </w:rPr>
        <w:t xml:space="preserve">בכנסת </w:t>
      </w:r>
      <w:bookmarkStart w:id="12024" w:name="_ETM_Q24_478470"/>
      <w:bookmarkEnd w:id="12024"/>
      <w:r>
        <w:rPr>
          <w:rtl/>
        </w:rPr>
        <w:t>ישראל</w:t>
      </w:r>
      <w:r>
        <w:rPr>
          <w:rFonts w:hint="cs"/>
          <w:rtl/>
        </w:rPr>
        <w:t>.</w:t>
      </w:r>
      <w:r>
        <w:rPr>
          <w:rtl/>
        </w:rPr>
        <w:t xml:space="preserve"> </w:t>
      </w:r>
      <w:bookmarkStart w:id="12025" w:name="_ETM_Q24_479070"/>
      <w:bookmarkEnd w:id="12025"/>
      <w:r>
        <w:rPr>
          <w:rtl/>
        </w:rPr>
        <w:t>תודה</w:t>
      </w:r>
      <w:r>
        <w:rPr>
          <w:rFonts w:hint="cs"/>
          <w:rtl/>
        </w:rPr>
        <w:t>,</w:t>
      </w:r>
      <w:r>
        <w:rPr>
          <w:rtl/>
        </w:rPr>
        <w:t xml:space="preserve"> </w:t>
      </w:r>
      <w:bookmarkStart w:id="12026" w:name="_ETM_Q24_479460"/>
      <w:bookmarkEnd w:id="12026"/>
      <w:r>
        <w:rPr>
          <w:rtl/>
        </w:rPr>
        <w:t>אדוני</w:t>
      </w:r>
      <w:r>
        <w:rPr>
          <w:rFonts w:hint="cs"/>
          <w:rtl/>
        </w:rPr>
        <w:t>.</w:t>
      </w:r>
    </w:p>
    <w:p w:rsidR="009C0C80" w:rsidRDefault="009C0C80" w:rsidP="00B86303">
      <w:pPr>
        <w:rPr>
          <w:rtl/>
        </w:rPr>
      </w:pPr>
    </w:p>
    <w:p w:rsidR="009C0C80" w:rsidRDefault="009C0C80" w:rsidP="00B86303">
      <w:pPr>
        <w:pStyle w:val="af6"/>
        <w:keepNext/>
        <w:rPr>
          <w:rtl/>
        </w:rPr>
      </w:pPr>
      <w:bookmarkStart w:id="12027" w:name="ET_yor_6593_72"/>
      <w:r w:rsidRPr="006460B8">
        <w:rPr>
          <w:rStyle w:val="TagStyle"/>
          <w:rtl/>
        </w:rPr>
        <w:t xml:space="preserve"> &lt;&lt; יור &gt;&gt; </w:t>
      </w:r>
      <w:r>
        <w:rPr>
          <w:rtl/>
        </w:rPr>
        <w:t>היו"ר חנוך דב מלביצקי:</w:t>
      </w:r>
      <w:r w:rsidRPr="006460B8">
        <w:rPr>
          <w:rStyle w:val="TagStyle"/>
          <w:rtl/>
        </w:rPr>
        <w:t xml:space="preserve"> &lt;&lt; יור &gt;&gt;</w:t>
      </w:r>
      <w:r>
        <w:rPr>
          <w:rtl/>
        </w:rPr>
        <w:t xml:space="preserve">   </w:t>
      </w:r>
      <w:bookmarkEnd w:id="12027"/>
    </w:p>
    <w:p w:rsidR="009C0C80" w:rsidRDefault="009C0C80" w:rsidP="00267854">
      <w:pPr>
        <w:rPr>
          <w:rtl/>
        </w:rPr>
      </w:pPr>
    </w:p>
    <w:p w:rsidR="009C0C80" w:rsidRDefault="009C0C80" w:rsidP="00B86303">
      <w:pPr>
        <w:rPr>
          <w:rtl/>
        </w:rPr>
      </w:pPr>
      <w:bookmarkStart w:id="12028" w:name="_ETM_Q24_479759"/>
      <w:bookmarkStart w:id="12029" w:name="_ETM_Q24_474969"/>
      <w:bookmarkEnd w:id="12028"/>
      <w:bookmarkEnd w:id="12029"/>
      <w:r>
        <w:rPr>
          <w:rtl/>
        </w:rPr>
        <w:t xml:space="preserve">תודה </w:t>
      </w:r>
      <w:bookmarkStart w:id="12030" w:name="_ETM_Q24_480180"/>
      <w:bookmarkEnd w:id="12030"/>
      <w:r>
        <w:rPr>
          <w:rtl/>
        </w:rPr>
        <w:t>רבה</w:t>
      </w:r>
      <w:r>
        <w:rPr>
          <w:rFonts w:hint="cs"/>
          <w:rtl/>
        </w:rPr>
        <w:t>.</w:t>
      </w:r>
      <w:r>
        <w:rPr>
          <w:rtl/>
        </w:rPr>
        <w:t xml:space="preserve"> </w:t>
      </w:r>
      <w:bookmarkStart w:id="12031" w:name="_ETM_Q24_480000"/>
      <w:bookmarkStart w:id="12032" w:name="_ETM_Q24_484230"/>
      <w:bookmarkStart w:id="12033" w:name="_ETM_Q24_485040"/>
      <w:bookmarkStart w:id="12034" w:name="_ETM_Q24_485400"/>
      <w:bookmarkStart w:id="12035" w:name="_ETM_Q24_485700"/>
      <w:bookmarkStart w:id="12036" w:name="_ETM_Q24_486150"/>
      <w:bookmarkStart w:id="12037" w:name="_ETM_Q24_486240"/>
      <w:bookmarkStart w:id="12038" w:name="_ETM_Q24_486690"/>
      <w:bookmarkStart w:id="12039" w:name="_ETM_Q24_486960"/>
      <w:bookmarkStart w:id="12040" w:name="_ETM_Q24_487410"/>
      <w:bookmarkEnd w:id="12031"/>
      <w:bookmarkEnd w:id="12032"/>
      <w:bookmarkEnd w:id="12033"/>
      <w:bookmarkEnd w:id="12034"/>
      <w:bookmarkEnd w:id="12035"/>
      <w:bookmarkEnd w:id="12036"/>
      <w:bookmarkEnd w:id="12037"/>
      <w:bookmarkEnd w:id="12038"/>
      <w:bookmarkEnd w:id="12039"/>
      <w:bookmarkEnd w:id="12040"/>
      <w:r>
        <w:rPr>
          <w:rFonts w:hint="cs"/>
          <w:rtl/>
        </w:rPr>
        <w:t>קודם</w:t>
      </w:r>
      <w:r>
        <w:rPr>
          <w:rtl/>
        </w:rPr>
        <w:t xml:space="preserve"> </w:t>
      </w:r>
      <w:bookmarkStart w:id="12041" w:name="_ETM_Q24_487649"/>
      <w:bookmarkEnd w:id="12041"/>
      <w:r>
        <w:rPr>
          <w:rtl/>
        </w:rPr>
        <w:t>השר</w:t>
      </w:r>
      <w:r>
        <w:rPr>
          <w:rFonts w:hint="cs"/>
          <w:rtl/>
        </w:rPr>
        <w:t>ה</w:t>
      </w:r>
      <w:r>
        <w:rPr>
          <w:rtl/>
        </w:rPr>
        <w:t xml:space="preserve"> </w:t>
      </w:r>
      <w:bookmarkStart w:id="12042" w:name="_ETM_Q24_487859"/>
      <w:bookmarkEnd w:id="12042"/>
      <w:r>
        <w:rPr>
          <w:rtl/>
        </w:rPr>
        <w:t>גולן</w:t>
      </w:r>
      <w:r>
        <w:rPr>
          <w:rFonts w:hint="cs"/>
          <w:rtl/>
        </w:rPr>
        <w:t>,</w:t>
      </w:r>
      <w:r>
        <w:rPr>
          <w:rtl/>
        </w:rPr>
        <w:t xml:space="preserve"> </w:t>
      </w:r>
      <w:bookmarkStart w:id="12043" w:name="_ETM_Q24_488190"/>
      <w:bookmarkEnd w:id="12043"/>
      <w:r>
        <w:rPr>
          <w:rtl/>
        </w:rPr>
        <w:t xml:space="preserve">ואחר </w:t>
      </w:r>
      <w:bookmarkStart w:id="12044" w:name="_ETM_Q24_488400"/>
      <w:bookmarkEnd w:id="12044"/>
      <w:r>
        <w:rPr>
          <w:rtl/>
        </w:rPr>
        <w:t xml:space="preserve">כך </w:t>
      </w:r>
      <w:bookmarkStart w:id="12045" w:name="_ETM_Q24_488520"/>
      <w:bookmarkEnd w:id="12045"/>
      <w:r>
        <w:rPr>
          <w:rtl/>
        </w:rPr>
        <w:t>ההתנגדות</w:t>
      </w:r>
      <w:bookmarkStart w:id="12046" w:name="_ETM_Q24_485019"/>
      <w:bookmarkEnd w:id="12046"/>
      <w:r>
        <w:rPr>
          <w:rFonts w:hint="cs"/>
          <w:rtl/>
        </w:rPr>
        <w:t>.</w:t>
      </w:r>
      <w:r>
        <w:rPr>
          <w:rtl/>
        </w:rPr>
        <w:t xml:space="preserve"> </w:t>
      </w:r>
      <w:bookmarkStart w:id="12047" w:name="_ETM_Q24_488969"/>
      <w:bookmarkEnd w:id="12047"/>
      <w:r>
        <w:rPr>
          <w:rtl/>
        </w:rPr>
        <w:t>בבקשה</w:t>
      </w:r>
      <w:r>
        <w:rPr>
          <w:rFonts w:hint="cs"/>
          <w:rtl/>
        </w:rPr>
        <w:t>,</w:t>
      </w:r>
      <w:r>
        <w:rPr>
          <w:rtl/>
        </w:rPr>
        <w:t xml:space="preserve"> </w:t>
      </w:r>
      <w:bookmarkStart w:id="12048" w:name="_ETM_Q24_489360"/>
      <w:bookmarkEnd w:id="12048"/>
      <w:r>
        <w:rPr>
          <w:rtl/>
        </w:rPr>
        <w:t>גברתי</w:t>
      </w:r>
      <w:r>
        <w:rPr>
          <w:rFonts w:hint="cs"/>
          <w:rtl/>
        </w:rPr>
        <w:t>.</w:t>
      </w:r>
      <w:r>
        <w:rPr>
          <w:rtl/>
        </w:rPr>
        <w:t xml:space="preserve"> </w:t>
      </w:r>
      <w:bookmarkStart w:id="12049" w:name="_ETM_Q24_491519"/>
      <w:bookmarkEnd w:id="12049"/>
      <w:r>
        <w:rPr>
          <w:rtl/>
        </w:rPr>
        <w:t>חבר'ה</w:t>
      </w:r>
      <w:r>
        <w:rPr>
          <w:rFonts w:hint="cs"/>
          <w:rtl/>
        </w:rPr>
        <w:t>,</w:t>
      </w:r>
      <w:r>
        <w:rPr>
          <w:rtl/>
        </w:rPr>
        <w:t xml:space="preserve"> </w:t>
      </w:r>
      <w:bookmarkStart w:id="12050" w:name="_ETM_Q24_491849"/>
      <w:bookmarkStart w:id="12051" w:name="_ETM_Q24_492209"/>
      <w:bookmarkEnd w:id="12050"/>
      <w:bookmarkEnd w:id="12051"/>
      <w:r>
        <w:rPr>
          <w:rtl/>
        </w:rPr>
        <w:t xml:space="preserve">אני </w:t>
      </w:r>
      <w:bookmarkStart w:id="12052" w:name="_ETM_Q24_492449"/>
      <w:bookmarkEnd w:id="12052"/>
      <w:r>
        <w:rPr>
          <w:rtl/>
        </w:rPr>
        <w:t>אאפשר</w:t>
      </w:r>
      <w:r>
        <w:rPr>
          <w:rFonts w:hint="cs"/>
          <w:rtl/>
        </w:rPr>
        <w:t xml:space="preserve"> </w:t>
      </w:r>
      <w:r>
        <w:rPr>
          <w:rtl/>
        </w:rPr>
        <w:t>–</w:t>
      </w:r>
      <w:bookmarkStart w:id="12053" w:name="_ETM_Q24_491259"/>
      <w:bookmarkEnd w:id="12053"/>
      <w:r>
        <w:rPr>
          <w:rtl/>
        </w:rPr>
        <w:t xml:space="preserve"> </w:t>
      </w:r>
      <w:bookmarkStart w:id="12054" w:name="_ETM_Q24_493559"/>
      <w:bookmarkEnd w:id="12054"/>
      <w:r>
        <w:rPr>
          <w:rtl/>
        </w:rPr>
        <w:t xml:space="preserve">אם </w:t>
      </w:r>
      <w:bookmarkStart w:id="12055" w:name="_ETM_Q24_493830"/>
      <w:bookmarkEnd w:id="12055"/>
      <w:r>
        <w:rPr>
          <w:rtl/>
        </w:rPr>
        <w:t xml:space="preserve">יהיה </w:t>
      </w:r>
      <w:bookmarkStart w:id="12056" w:name="_ETM_Q24_494129"/>
      <w:bookmarkEnd w:id="12056"/>
      <w:r>
        <w:rPr>
          <w:rtl/>
        </w:rPr>
        <w:t xml:space="preserve">פה </w:t>
      </w:r>
      <w:bookmarkStart w:id="12057" w:name="_ETM_Q24_494279"/>
      <w:bookmarkEnd w:id="12057"/>
      <w:r>
        <w:rPr>
          <w:rtl/>
        </w:rPr>
        <w:t>שיח</w:t>
      </w:r>
      <w:r>
        <w:rPr>
          <w:rFonts w:hint="cs"/>
          <w:rtl/>
        </w:rPr>
        <w:t>,</w:t>
      </w:r>
      <w:r>
        <w:rPr>
          <w:rtl/>
        </w:rPr>
        <w:t xml:space="preserve"> </w:t>
      </w:r>
      <w:bookmarkStart w:id="12058" w:name="_ETM_Q24_495000"/>
      <w:bookmarkEnd w:id="12058"/>
      <w:r>
        <w:rPr>
          <w:rtl/>
        </w:rPr>
        <w:t xml:space="preserve">או </w:t>
      </w:r>
      <w:bookmarkStart w:id="12059" w:name="_ETM_Q24_495209"/>
      <w:bookmarkEnd w:id="12059"/>
      <w:r>
        <w:rPr>
          <w:rtl/>
        </w:rPr>
        <w:t xml:space="preserve">אם </w:t>
      </w:r>
      <w:bookmarkStart w:id="12060" w:name="_ETM_Q24_495389"/>
      <w:bookmarkEnd w:id="12060"/>
      <w:r>
        <w:rPr>
          <w:rtl/>
        </w:rPr>
        <w:t xml:space="preserve">היא </w:t>
      </w:r>
      <w:bookmarkStart w:id="12061" w:name="_ETM_Q24_495480"/>
      <w:bookmarkEnd w:id="12061"/>
      <w:r>
        <w:rPr>
          <w:rtl/>
        </w:rPr>
        <w:t xml:space="preserve">תפנה </w:t>
      </w:r>
      <w:bookmarkStart w:id="12062" w:name="_ETM_Q24_495900"/>
      <w:bookmarkEnd w:id="12062"/>
      <w:r>
        <w:rPr>
          <w:rtl/>
        </w:rPr>
        <w:t xml:space="preserve">ואתם </w:t>
      </w:r>
      <w:bookmarkStart w:id="12063" w:name="_ETM_Q24_496199"/>
      <w:bookmarkEnd w:id="12063"/>
      <w:r>
        <w:rPr>
          <w:rtl/>
        </w:rPr>
        <w:t xml:space="preserve">תנהלו </w:t>
      </w:r>
      <w:bookmarkStart w:id="12064" w:name="_ETM_Q24_496619"/>
      <w:bookmarkEnd w:id="12064"/>
      <w:r>
        <w:rPr>
          <w:rtl/>
        </w:rPr>
        <w:t>שיח</w:t>
      </w:r>
      <w:r>
        <w:rPr>
          <w:rFonts w:hint="cs"/>
          <w:rtl/>
        </w:rPr>
        <w:t>,</w:t>
      </w:r>
      <w:r>
        <w:rPr>
          <w:rtl/>
        </w:rPr>
        <w:t xml:space="preserve"> </w:t>
      </w:r>
      <w:bookmarkStart w:id="12065" w:name="_ETM_Q24_496919"/>
      <w:bookmarkEnd w:id="12065"/>
      <w:r>
        <w:rPr>
          <w:rtl/>
        </w:rPr>
        <w:t xml:space="preserve">זה </w:t>
      </w:r>
      <w:bookmarkStart w:id="12066" w:name="_ETM_Q24_497070"/>
      <w:bookmarkEnd w:id="12066"/>
      <w:r>
        <w:rPr>
          <w:rtl/>
        </w:rPr>
        <w:t>בסדר</w:t>
      </w:r>
      <w:r>
        <w:rPr>
          <w:rFonts w:hint="cs"/>
          <w:rtl/>
        </w:rPr>
        <w:t>,</w:t>
      </w:r>
      <w:r>
        <w:rPr>
          <w:rtl/>
        </w:rPr>
        <w:t xml:space="preserve"> </w:t>
      </w:r>
      <w:bookmarkStart w:id="12067" w:name="_ETM_Q24_497580"/>
      <w:bookmarkEnd w:id="12067"/>
      <w:r>
        <w:rPr>
          <w:rtl/>
        </w:rPr>
        <w:t xml:space="preserve">רק </w:t>
      </w:r>
      <w:bookmarkStart w:id="12068" w:name="_ETM_Q24_497730"/>
      <w:bookmarkEnd w:id="12068"/>
      <w:r>
        <w:rPr>
          <w:rtl/>
        </w:rPr>
        <w:t xml:space="preserve">לא </w:t>
      </w:r>
      <w:bookmarkStart w:id="12069" w:name="_ETM_Q24_497849"/>
      <w:bookmarkEnd w:id="12069"/>
      <w:r>
        <w:rPr>
          <w:rtl/>
        </w:rPr>
        <w:t xml:space="preserve">לקום </w:t>
      </w:r>
      <w:bookmarkStart w:id="12070" w:name="_ETM_Q24_498689"/>
      <w:bookmarkEnd w:id="12070"/>
      <w:r>
        <w:rPr>
          <w:rtl/>
        </w:rPr>
        <w:t xml:space="preserve">ולא </w:t>
      </w:r>
      <w:bookmarkStart w:id="12071" w:name="_ETM_Q24_499079"/>
      <w:bookmarkEnd w:id="12071"/>
      <w:r>
        <w:rPr>
          <w:rtl/>
        </w:rPr>
        <w:t xml:space="preserve">לצעוק </w:t>
      </w:r>
      <w:bookmarkStart w:id="12072" w:name="_ETM_Q24_499710"/>
      <w:bookmarkEnd w:id="12072"/>
      <w:r>
        <w:rPr>
          <w:rtl/>
        </w:rPr>
        <w:t xml:space="preserve">ולא </w:t>
      </w:r>
      <w:bookmarkStart w:id="12073" w:name="_ETM_Q24_500039"/>
      <w:bookmarkEnd w:id="12073"/>
      <w:r>
        <w:rPr>
          <w:rtl/>
        </w:rPr>
        <w:t xml:space="preserve">כל </w:t>
      </w:r>
      <w:bookmarkStart w:id="12074" w:name="_ETM_Q24_500220"/>
      <w:bookmarkEnd w:id="12074"/>
      <w:r>
        <w:rPr>
          <w:rtl/>
        </w:rPr>
        <w:t xml:space="preserve">הדברים </w:t>
      </w:r>
      <w:bookmarkStart w:id="12075" w:name="_ETM_Q24_500579"/>
      <w:bookmarkEnd w:id="12075"/>
      <w:r>
        <w:rPr>
          <w:rtl/>
        </w:rPr>
        <w:t>האלה</w:t>
      </w:r>
      <w:r>
        <w:rPr>
          <w:rFonts w:hint="cs"/>
          <w:rtl/>
        </w:rPr>
        <w:t>.</w:t>
      </w:r>
      <w:bookmarkStart w:id="12076" w:name="_ETM_Q24_495849"/>
      <w:bookmarkEnd w:id="12076"/>
      <w:r>
        <w:rPr>
          <w:rtl/>
        </w:rPr>
        <w:t xml:space="preserve"> </w:t>
      </w:r>
      <w:bookmarkStart w:id="12077" w:name="_ETM_Q24_513239"/>
      <w:bookmarkEnd w:id="12077"/>
    </w:p>
    <w:p w:rsidR="009C0C80" w:rsidRDefault="009C0C80" w:rsidP="00B86303">
      <w:pPr>
        <w:rPr>
          <w:rtl/>
        </w:rPr>
      </w:pPr>
    </w:p>
    <w:p w:rsidR="009C0C80" w:rsidRDefault="009C0C80" w:rsidP="00B86303">
      <w:pPr>
        <w:pStyle w:val="af5"/>
        <w:keepNext/>
        <w:rPr>
          <w:rtl/>
        </w:rPr>
      </w:pPr>
      <w:bookmarkStart w:id="12078" w:name="ET_interruption_6345_73"/>
      <w:r w:rsidRPr="00291A97">
        <w:rPr>
          <w:rStyle w:val="TagStyle"/>
          <w:rtl/>
        </w:rPr>
        <w:t xml:space="preserve"> &lt;&lt; קריאה &gt;&gt; </w:t>
      </w:r>
      <w:r>
        <w:rPr>
          <w:rtl/>
        </w:rPr>
        <w:t>טלי גוטליב (הליכוד):</w:t>
      </w:r>
      <w:r w:rsidRPr="00291A97">
        <w:rPr>
          <w:rStyle w:val="TagStyle"/>
          <w:rtl/>
        </w:rPr>
        <w:t xml:space="preserve"> &lt;&lt; קריאה &gt;&gt;</w:t>
      </w:r>
      <w:r>
        <w:rPr>
          <w:rtl/>
        </w:rPr>
        <w:t xml:space="preserve">   </w:t>
      </w:r>
      <w:bookmarkEnd w:id="12078"/>
    </w:p>
    <w:p w:rsidR="009C0C80" w:rsidRDefault="009C0C80" w:rsidP="00267854">
      <w:pPr>
        <w:rPr>
          <w:rtl/>
        </w:rPr>
      </w:pPr>
    </w:p>
    <w:p w:rsidR="009C0C80" w:rsidRDefault="009C0C80" w:rsidP="00432F2C">
      <w:pPr>
        <w:rPr>
          <w:rtl/>
        </w:rPr>
      </w:pPr>
      <w:r>
        <w:rPr>
          <w:rFonts w:hint="cs"/>
          <w:rtl/>
        </w:rPr>
        <w:t>אדוני היו"ר, אחמד טיבי הגיש בג"ץ לפגוש את מרואן ברגותי בזמן המלחמה</w:t>
      </w:r>
      <w:r w:rsidR="00432F2C">
        <w:rPr>
          <w:rFonts w:hint="cs"/>
          <w:rtl/>
        </w:rPr>
        <w:t>.</w:t>
      </w:r>
      <w:r>
        <w:rPr>
          <w:rFonts w:hint="cs"/>
          <w:rtl/>
        </w:rPr>
        <w:t xml:space="preserve"> אני הייתי שם. </w:t>
      </w:r>
      <w:bookmarkStart w:id="12079" w:name="_ETM_Q24_495785"/>
      <w:bookmarkEnd w:id="12079"/>
      <w:r>
        <w:rPr>
          <w:rFonts w:hint="cs"/>
          <w:rtl/>
        </w:rPr>
        <w:t xml:space="preserve">אדוני היושב-ראש, אחמד טיבי הגיש בג"ץ במהלך </w:t>
      </w:r>
      <w:bookmarkStart w:id="12080" w:name="_ETM_Q24_508412"/>
      <w:bookmarkEnd w:id="12080"/>
      <w:r>
        <w:rPr>
          <w:rFonts w:hint="cs"/>
          <w:rtl/>
        </w:rPr>
        <w:t xml:space="preserve">המלחמה לפגוש את מרואן ברגותי, ששפוט לחמישה מאסרי עולם. חבר של </w:t>
      </w:r>
      <w:bookmarkStart w:id="12081" w:name="_ETM_Q24_515161"/>
      <w:bookmarkEnd w:id="12081"/>
      <w:r>
        <w:rPr>
          <w:rFonts w:hint="cs"/>
          <w:rtl/>
        </w:rPr>
        <w:t>טרוריסט, ארכי-טרוריסט.</w:t>
      </w:r>
    </w:p>
    <w:p w:rsidR="009C0C80" w:rsidRDefault="009C0C80" w:rsidP="00B86303">
      <w:pPr>
        <w:rPr>
          <w:rtl/>
        </w:rPr>
      </w:pPr>
      <w:bookmarkStart w:id="12082" w:name="_ETM_Q24_512180"/>
      <w:bookmarkStart w:id="12083" w:name="_ETM_Q24_513344"/>
    </w:p>
    <w:p w:rsidR="009C0C80" w:rsidRDefault="009C0C80" w:rsidP="00B86303">
      <w:pPr>
        <w:pStyle w:val="af6"/>
        <w:keepNext/>
        <w:rPr>
          <w:rtl/>
        </w:rPr>
      </w:pPr>
      <w:bookmarkStart w:id="12084" w:name="ET_yor_6593_74"/>
      <w:bookmarkEnd w:id="12082"/>
      <w:bookmarkEnd w:id="12083"/>
      <w:r w:rsidRPr="00291A97">
        <w:rPr>
          <w:rStyle w:val="TagStyle"/>
          <w:rtl/>
        </w:rPr>
        <w:t xml:space="preserve"> &lt;&lt; יור &gt;&gt; </w:t>
      </w:r>
      <w:r>
        <w:rPr>
          <w:rtl/>
        </w:rPr>
        <w:t>היו"ר חנוך דב מלביצקי:</w:t>
      </w:r>
      <w:r w:rsidRPr="00291A97">
        <w:rPr>
          <w:rStyle w:val="TagStyle"/>
          <w:rtl/>
        </w:rPr>
        <w:t xml:space="preserve"> &lt;&lt; יור &gt;&gt;</w:t>
      </w:r>
      <w:r>
        <w:rPr>
          <w:rtl/>
        </w:rPr>
        <w:t xml:space="preserve">   </w:t>
      </w:r>
      <w:bookmarkEnd w:id="12084"/>
    </w:p>
    <w:p w:rsidR="009C0C80" w:rsidRDefault="009C0C80" w:rsidP="00267854">
      <w:pPr>
        <w:rPr>
          <w:rtl/>
        </w:rPr>
      </w:pPr>
    </w:p>
    <w:p w:rsidR="009C0C80" w:rsidRDefault="009C0C80" w:rsidP="00B86303">
      <w:pPr>
        <w:rPr>
          <w:rtl/>
        </w:rPr>
      </w:pPr>
      <w:r>
        <w:rPr>
          <w:rFonts w:hint="cs"/>
          <w:rtl/>
        </w:rPr>
        <w:t>די, די. נו, עכשיו זו השרה גולן, תני לה לדבר, בבקשה.</w:t>
      </w:r>
      <w:bookmarkStart w:id="12085" w:name="_ETM_Q24_515839"/>
      <w:bookmarkEnd w:id="12085"/>
    </w:p>
    <w:p w:rsidR="009C0C80" w:rsidRDefault="009C0C80" w:rsidP="00B86303">
      <w:pPr>
        <w:rPr>
          <w:rtl/>
        </w:rPr>
      </w:pPr>
    </w:p>
    <w:p w:rsidR="009C0C80" w:rsidRDefault="009C0C80" w:rsidP="00B86303">
      <w:pPr>
        <w:pStyle w:val="af5"/>
        <w:keepNext/>
        <w:rPr>
          <w:rtl/>
        </w:rPr>
      </w:pPr>
      <w:r w:rsidRPr="00B921F3">
        <w:rPr>
          <w:rStyle w:val="TagStyle"/>
          <w:rtl/>
        </w:rPr>
        <w:t xml:space="preserve"> &lt;&lt; קריאה &gt;&gt; </w:t>
      </w:r>
      <w:r>
        <w:rPr>
          <w:rtl/>
        </w:rPr>
        <w:t>ולדימיר בליאק (יש עתיד):</w:t>
      </w:r>
      <w:r w:rsidRPr="00B921F3">
        <w:rPr>
          <w:rStyle w:val="TagStyle"/>
          <w:rtl/>
        </w:rPr>
        <w:t xml:space="preserve"> &lt;&lt; קריאה &gt;&gt;</w:t>
      </w:r>
      <w:r>
        <w:rPr>
          <w:rtl/>
        </w:rPr>
        <w:t xml:space="preserve">   </w:t>
      </w:r>
    </w:p>
    <w:p w:rsidR="009C0C80" w:rsidRDefault="009C0C80" w:rsidP="00267854">
      <w:pPr>
        <w:rPr>
          <w:rtl/>
        </w:rPr>
      </w:pPr>
      <w:bookmarkStart w:id="12086" w:name="_ETM_Q24_588291"/>
      <w:bookmarkEnd w:id="12086"/>
    </w:p>
    <w:p w:rsidR="009C0C80" w:rsidRPr="00B921F3" w:rsidRDefault="009C0C80" w:rsidP="00B86303">
      <w:pPr>
        <w:rPr>
          <w:rtl/>
        </w:rPr>
      </w:pPr>
      <w:r>
        <w:rPr>
          <w:rFonts w:hint="cs"/>
          <w:rtl/>
        </w:rPr>
        <w:t>למה לא רצית להשיב על החוק שלי?</w:t>
      </w:r>
      <w:bookmarkStart w:id="12087" w:name="_ETM_Q24_536698"/>
      <w:bookmarkEnd w:id="12087"/>
    </w:p>
    <w:p w:rsidR="009C0C80" w:rsidRDefault="009C0C80" w:rsidP="00B86303">
      <w:pPr>
        <w:rPr>
          <w:rtl/>
        </w:rPr>
      </w:pPr>
    </w:p>
    <w:p w:rsidR="009C0C80" w:rsidRDefault="009C0C80" w:rsidP="00B86303">
      <w:pPr>
        <w:pStyle w:val="af5"/>
        <w:keepNext/>
        <w:rPr>
          <w:rtl/>
        </w:rPr>
      </w:pPr>
      <w:bookmarkStart w:id="12088" w:name="ET_interruption_6255_76"/>
      <w:r w:rsidRPr="00B921F3">
        <w:rPr>
          <w:rStyle w:val="TagStyle"/>
          <w:rtl/>
        </w:rPr>
        <w:t xml:space="preserve"> &lt;&lt; קריאה &gt;&gt; </w:t>
      </w:r>
      <w:r>
        <w:rPr>
          <w:rtl/>
        </w:rPr>
        <w:t>סימון דוידסון (יש עתיד):</w:t>
      </w:r>
      <w:r w:rsidRPr="00B921F3">
        <w:rPr>
          <w:rStyle w:val="TagStyle"/>
          <w:rtl/>
        </w:rPr>
        <w:t xml:space="preserve"> &lt;&lt; קריאה &gt;&gt;</w:t>
      </w:r>
      <w:r>
        <w:rPr>
          <w:rtl/>
        </w:rPr>
        <w:t xml:space="preserve">   </w:t>
      </w:r>
      <w:bookmarkEnd w:id="12088"/>
    </w:p>
    <w:p w:rsidR="009C0C80" w:rsidRDefault="009C0C80" w:rsidP="00267854">
      <w:pPr>
        <w:rPr>
          <w:rtl/>
        </w:rPr>
      </w:pPr>
    </w:p>
    <w:p w:rsidR="009C0C80" w:rsidRDefault="009C0C80" w:rsidP="00B86303">
      <w:pPr>
        <w:rPr>
          <w:rtl/>
        </w:rPr>
      </w:pPr>
      <w:r>
        <w:rPr>
          <w:rFonts w:hint="cs"/>
          <w:rtl/>
        </w:rPr>
        <w:t>איך הצבעת לחוק של מאיר כהן?</w:t>
      </w:r>
    </w:p>
    <w:p w:rsidR="009C0C80" w:rsidRDefault="009C0C80" w:rsidP="00B86303">
      <w:pPr>
        <w:rPr>
          <w:rtl/>
        </w:rPr>
      </w:pPr>
    </w:p>
    <w:p w:rsidR="009C0C80" w:rsidRDefault="009C0C80" w:rsidP="00B86303">
      <w:pPr>
        <w:pStyle w:val="af6"/>
        <w:keepNext/>
        <w:rPr>
          <w:rtl/>
        </w:rPr>
      </w:pPr>
      <w:r w:rsidRPr="00B921F3">
        <w:rPr>
          <w:rStyle w:val="TagStyle"/>
          <w:rtl/>
        </w:rPr>
        <w:t xml:space="preserve"> &lt;&lt; יור &gt;&gt; </w:t>
      </w:r>
      <w:r>
        <w:rPr>
          <w:rtl/>
        </w:rPr>
        <w:t>היו"ר חנוך דב מלביצקי:</w:t>
      </w:r>
      <w:r w:rsidRPr="00B921F3">
        <w:rPr>
          <w:rStyle w:val="TagStyle"/>
          <w:rtl/>
        </w:rPr>
        <w:t xml:space="preserve"> &lt;&lt; יור &gt;&gt;</w:t>
      </w:r>
      <w:r>
        <w:rPr>
          <w:rtl/>
        </w:rPr>
        <w:t xml:space="preserve">   </w:t>
      </w:r>
    </w:p>
    <w:p w:rsidR="009C0C80" w:rsidRDefault="009C0C80" w:rsidP="00267854">
      <w:pPr>
        <w:rPr>
          <w:rtl/>
        </w:rPr>
      </w:pPr>
    </w:p>
    <w:p w:rsidR="009C0C80" w:rsidRPr="00B921F3" w:rsidRDefault="009C0C80" w:rsidP="00B86303">
      <w:pPr>
        <w:rPr>
          <w:rtl/>
        </w:rPr>
      </w:pPr>
      <w:r>
        <w:rPr>
          <w:rFonts w:hint="cs"/>
          <w:rtl/>
        </w:rPr>
        <w:t>חבר'ה, תודה רבה.</w:t>
      </w:r>
      <w:bookmarkStart w:id="12089" w:name="_ETM_Q24_538379"/>
      <w:bookmarkEnd w:id="12089"/>
      <w:r>
        <w:rPr>
          <w:rFonts w:hint="cs"/>
          <w:rtl/>
        </w:rPr>
        <w:t xml:space="preserve"> בבקשה.</w:t>
      </w:r>
    </w:p>
    <w:p w:rsidR="009C0C80" w:rsidRDefault="009C0C80" w:rsidP="00B86303">
      <w:pPr>
        <w:rPr>
          <w:rtl/>
        </w:rPr>
      </w:pPr>
      <w:bookmarkStart w:id="12090" w:name="_ETM_Q24_499630"/>
      <w:bookmarkEnd w:id="12090"/>
    </w:p>
    <w:p w:rsidR="009C0C80" w:rsidRDefault="009C0C80" w:rsidP="00B86303">
      <w:pPr>
        <w:pStyle w:val="a4"/>
        <w:keepNext/>
        <w:rPr>
          <w:rtl/>
        </w:rPr>
      </w:pPr>
      <w:bookmarkStart w:id="12091" w:name="ET_speaker_6605_75"/>
      <w:r w:rsidRPr="00291A97">
        <w:rPr>
          <w:rStyle w:val="TagStyle"/>
          <w:rtl/>
        </w:rPr>
        <w:t xml:space="preserve"> &lt;&lt; דובר &gt;&gt; </w:t>
      </w:r>
      <w:bookmarkStart w:id="12092" w:name="_Toc181220956"/>
      <w:r>
        <w:rPr>
          <w:rtl/>
        </w:rPr>
        <w:t>השרה לשוויון חברתי וקידום מעמד האישה מאי גולן:</w:t>
      </w:r>
      <w:bookmarkEnd w:id="12092"/>
      <w:r w:rsidRPr="00291A97">
        <w:rPr>
          <w:rStyle w:val="TagStyle"/>
          <w:rtl/>
        </w:rPr>
        <w:t xml:space="preserve"> &lt;&lt; דובר &gt;&gt;</w:t>
      </w:r>
      <w:r>
        <w:rPr>
          <w:rtl/>
        </w:rPr>
        <w:t xml:space="preserve">   </w:t>
      </w:r>
      <w:bookmarkEnd w:id="12091"/>
    </w:p>
    <w:p w:rsidR="009C0C80" w:rsidRDefault="009C0C80" w:rsidP="00267854">
      <w:pPr>
        <w:rPr>
          <w:rtl/>
        </w:rPr>
      </w:pPr>
    </w:p>
    <w:p w:rsidR="009C0C80" w:rsidRDefault="009C0C80" w:rsidP="00B86303">
      <w:pPr>
        <w:rPr>
          <w:rtl/>
        </w:rPr>
      </w:pPr>
      <w:bookmarkStart w:id="12093" w:name="_ETM_Q24_531660"/>
      <w:bookmarkEnd w:id="12093"/>
      <w:r>
        <w:rPr>
          <w:rFonts w:hint="cs"/>
          <w:rtl/>
        </w:rPr>
        <w:t>אני לא שומעת אתכם.</w:t>
      </w:r>
    </w:p>
    <w:p w:rsidR="009C0C80" w:rsidRDefault="009C0C80" w:rsidP="00B86303">
      <w:pPr>
        <w:rPr>
          <w:rtl/>
        </w:rPr>
      </w:pPr>
    </w:p>
    <w:p w:rsidR="009C0C80" w:rsidRDefault="009C0C80" w:rsidP="00B86303">
      <w:pPr>
        <w:pStyle w:val="af5"/>
        <w:keepNext/>
        <w:rPr>
          <w:rtl/>
        </w:rPr>
      </w:pPr>
      <w:bookmarkStart w:id="12094" w:name="ET_interruption_6255_79"/>
      <w:r w:rsidRPr="00B921F3">
        <w:rPr>
          <w:rStyle w:val="TagStyle"/>
          <w:rtl/>
        </w:rPr>
        <w:t xml:space="preserve"> &lt;&lt; קריאה &gt;&gt; </w:t>
      </w:r>
      <w:r>
        <w:rPr>
          <w:rtl/>
        </w:rPr>
        <w:t>סימון דוידסון (יש עתיד):</w:t>
      </w:r>
      <w:r w:rsidRPr="00B921F3">
        <w:rPr>
          <w:rStyle w:val="TagStyle"/>
          <w:rtl/>
        </w:rPr>
        <w:t xml:space="preserve"> &lt;&lt; קריאה &gt;&gt;</w:t>
      </w:r>
      <w:r>
        <w:rPr>
          <w:rtl/>
        </w:rPr>
        <w:t xml:space="preserve">   </w:t>
      </w:r>
      <w:bookmarkEnd w:id="12094"/>
    </w:p>
    <w:p w:rsidR="009C0C80" w:rsidRDefault="009C0C80" w:rsidP="00267854">
      <w:pPr>
        <w:rPr>
          <w:rtl/>
        </w:rPr>
      </w:pPr>
    </w:p>
    <w:p w:rsidR="009C0C80" w:rsidRDefault="009C0C80" w:rsidP="00B86303">
      <w:pPr>
        <w:rPr>
          <w:rtl/>
        </w:rPr>
      </w:pPr>
      <w:r>
        <w:rPr>
          <w:rFonts w:hint="cs"/>
          <w:rtl/>
        </w:rPr>
        <w:t>איך הצבעת על החוק של מאיר כהן?</w:t>
      </w:r>
    </w:p>
    <w:p w:rsidR="009C0C80" w:rsidRDefault="009C0C80" w:rsidP="00B86303">
      <w:pPr>
        <w:rPr>
          <w:rtl/>
        </w:rPr>
      </w:pPr>
    </w:p>
    <w:p w:rsidR="009C0C80" w:rsidRDefault="009C0C80" w:rsidP="00B86303">
      <w:pPr>
        <w:pStyle w:val="-"/>
        <w:keepNext/>
        <w:rPr>
          <w:rtl/>
        </w:rPr>
      </w:pPr>
      <w:bookmarkStart w:id="12095" w:name="ET_speakercontinue_6605_80"/>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095"/>
    </w:p>
    <w:p w:rsidR="009C0C80" w:rsidRDefault="009C0C80" w:rsidP="00267854">
      <w:pPr>
        <w:rPr>
          <w:rtl/>
        </w:rPr>
      </w:pPr>
    </w:p>
    <w:p w:rsidR="009C0C80" w:rsidRDefault="009C0C80" w:rsidP="00B86303">
      <w:pPr>
        <w:rPr>
          <w:rtl/>
        </w:rPr>
      </w:pPr>
      <w:r>
        <w:rPr>
          <w:rFonts w:hint="cs"/>
          <w:rtl/>
        </w:rPr>
        <w:t>אני אענה לך מייד.</w:t>
      </w:r>
      <w:bookmarkStart w:id="12096" w:name="_ETM_Q24_542298"/>
      <w:bookmarkEnd w:id="12096"/>
    </w:p>
    <w:p w:rsidR="009C0C80" w:rsidRDefault="009C0C80" w:rsidP="00B86303">
      <w:pPr>
        <w:rPr>
          <w:rtl/>
        </w:rPr>
      </w:pPr>
    </w:p>
    <w:p w:rsidR="009C0C80" w:rsidRDefault="009C0C80" w:rsidP="00432F2C">
      <w:pPr>
        <w:rPr>
          <w:rtl/>
        </w:rPr>
      </w:pPr>
      <w:r>
        <w:rPr>
          <w:rFonts w:hint="cs"/>
          <w:rtl/>
        </w:rPr>
        <w:t xml:space="preserve">אדוני היושב בראש, כנסת נכבדה, </w:t>
      </w:r>
      <w:bookmarkStart w:id="12097" w:name="_ETM_Q24_557548"/>
      <w:bookmarkStart w:id="12098" w:name="_ETM_Q24_566029"/>
      <w:bookmarkStart w:id="12099" w:name="_ETM_Q24_562068"/>
      <w:bookmarkEnd w:id="12097"/>
      <w:bookmarkEnd w:id="12098"/>
      <w:bookmarkEnd w:id="12099"/>
      <w:r>
        <w:rPr>
          <w:rtl/>
        </w:rPr>
        <w:t xml:space="preserve">ועדת </w:t>
      </w:r>
      <w:bookmarkStart w:id="12100" w:name="_ETM_Q24_566510"/>
      <w:bookmarkEnd w:id="12100"/>
      <w:r>
        <w:rPr>
          <w:rtl/>
        </w:rPr>
        <w:t xml:space="preserve">השרים </w:t>
      </w:r>
      <w:bookmarkStart w:id="12101" w:name="_ETM_Q24_567140"/>
      <w:bookmarkEnd w:id="12101"/>
      <w:r>
        <w:rPr>
          <w:rtl/>
        </w:rPr>
        <w:t xml:space="preserve">הסמיכה </w:t>
      </w:r>
      <w:bookmarkStart w:id="12102" w:name="_ETM_Q24_567650"/>
      <w:bookmarkEnd w:id="12102"/>
      <w:r>
        <w:rPr>
          <w:rtl/>
        </w:rPr>
        <w:t xml:space="preserve">את </w:t>
      </w:r>
      <w:bookmarkStart w:id="12103" w:name="_ETM_Q24_567770"/>
      <w:bookmarkEnd w:id="12103"/>
      <w:r>
        <w:rPr>
          <w:rtl/>
        </w:rPr>
        <w:t xml:space="preserve">ראשי </w:t>
      </w:r>
      <w:bookmarkStart w:id="12104" w:name="_ETM_Q24_568100"/>
      <w:bookmarkEnd w:id="12104"/>
      <w:r>
        <w:rPr>
          <w:rtl/>
        </w:rPr>
        <w:t xml:space="preserve">המפלגות </w:t>
      </w:r>
      <w:bookmarkStart w:id="12105" w:name="_ETM_Q24_569270"/>
      <w:bookmarkEnd w:id="12105"/>
      <w:r>
        <w:rPr>
          <w:rtl/>
        </w:rPr>
        <w:t xml:space="preserve">להחליט </w:t>
      </w:r>
      <w:bookmarkStart w:id="12106" w:name="_ETM_Q24_570020"/>
      <w:bookmarkEnd w:id="12106"/>
      <w:r>
        <w:rPr>
          <w:rtl/>
        </w:rPr>
        <w:t xml:space="preserve">בנוגע </w:t>
      </w:r>
      <w:bookmarkStart w:id="12107" w:name="_ETM_Q24_570499"/>
      <w:bookmarkEnd w:id="12107"/>
      <w:r>
        <w:rPr>
          <w:rtl/>
        </w:rPr>
        <w:t>לעמד</w:t>
      </w:r>
      <w:r w:rsidR="00432F2C">
        <w:rPr>
          <w:rFonts w:hint="cs"/>
          <w:rtl/>
        </w:rPr>
        <w:t>ה ב</w:t>
      </w:r>
      <w:bookmarkStart w:id="12108" w:name="_ETM_Q24_570920"/>
      <w:bookmarkStart w:id="12109" w:name="_ETM_Q24_568128"/>
      <w:bookmarkEnd w:id="12108"/>
      <w:bookmarkEnd w:id="12109"/>
      <w:r w:rsidR="00432F2C">
        <w:rPr>
          <w:rFonts w:hint="cs"/>
          <w:rtl/>
        </w:rPr>
        <w:t>ה</w:t>
      </w:r>
      <w:r>
        <w:rPr>
          <w:rtl/>
        </w:rPr>
        <w:t xml:space="preserve">צעת </w:t>
      </w:r>
      <w:bookmarkStart w:id="12110" w:name="_ETM_Q24_571310"/>
      <w:bookmarkEnd w:id="12110"/>
      <w:r>
        <w:rPr>
          <w:rtl/>
        </w:rPr>
        <w:t>החוק</w:t>
      </w:r>
      <w:r>
        <w:rPr>
          <w:rFonts w:hint="cs"/>
          <w:rtl/>
        </w:rPr>
        <w:t>.</w:t>
      </w:r>
      <w:r>
        <w:rPr>
          <w:rtl/>
        </w:rPr>
        <w:t xml:space="preserve"> </w:t>
      </w:r>
      <w:bookmarkStart w:id="12111" w:name="_ETM_Q24_572229"/>
      <w:bookmarkEnd w:id="12111"/>
      <w:r>
        <w:rPr>
          <w:rtl/>
        </w:rPr>
        <w:t xml:space="preserve">שם </w:t>
      </w:r>
      <w:bookmarkStart w:id="12112" w:name="_ETM_Q24_572560"/>
      <w:bookmarkEnd w:id="12112"/>
      <w:r>
        <w:rPr>
          <w:rtl/>
        </w:rPr>
        <w:t xml:space="preserve">הוחלט </w:t>
      </w:r>
      <w:bookmarkStart w:id="12113" w:name="_ETM_Q24_573039"/>
      <w:bookmarkEnd w:id="12113"/>
      <w:r>
        <w:rPr>
          <w:rtl/>
        </w:rPr>
        <w:t xml:space="preserve">להמשיך </w:t>
      </w:r>
      <w:bookmarkStart w:id="12114" w:name="_ETM_Q24_573549"/>
      <w:bookmarkEnd w:id="12114"/>
      <w:r>
        <w:rPr>
          <w:rtl/>
        </w:rPr>
        <w:t xml:space="preserve">עם </w:t>
      </w:r>
      <w:bookmarkStart w:id="12115" w:name="_ETM_Q24_573670"/>
      <w:bookmarkEnd w:id="12115"/>
      <w:r>
        <w:rPr>
          <w:rtl/>
        </w:rPr>
        <w:t xml:space="preserve">הליך </w:t>
      </w:r>
      <w:bookmarkStart w:id="12116" w:name="_ETM_Q24_573909"/>
      <w:bookmarkEnd w:id="12116"/>
      <w:r>
        <w:rPr>
          <w:rtl/>
        </w:rPr>
        <w:t>החקיקה</w:t>
      </w:r>
      <w:r>
        <w:rPr>
          <w:rFonts w:hint="cs"/>
          <w:rtl/>
        </w:rPr>
        <w:t>,</w:t>
      </w:r>
      <w:r>
        <w:rPr>
          <w:rtl/>
        </w:rPr>
        <w:t xml:space="preserve"> </w:t>
      </w:r>
      <w:bookmarkStart w:id="12117" w:name="_ETM_Q24_575120"/>
      <w:bookmarkEnd w:id="12117"/>
      <w:r>
        <w:rPr>
          <w:rtl/>
        </w:rPr>
        <w:t xml:space="preserve">והממשלה </w:t>
      </w:r>
      <w:bookmarkStart w:id="12118" w:name="_ETM_Q24_576020"/>
      <w:bookmarkEnd w:id="12118"/>
      <w:r>
        <w:rPr>
          <w:rtl/>
        </w:rPr>
        <w:t xml:space="preserve">תומכת </w:t>
      </w:r>
      <w:bookmarkStart w:id="12119" w:name="_ETM_Q24_576470"/>
      <w:bookmarkEnd w:id="12119"/>
      <w:r>
        <w:rPr>
          <w:rtl/>
        </w:rPr>
        <w:t>בחוק</w:t>
      </w:r>
      <w:r>
        <w:rPr>
          <w:rFonts w:hint="cs"/>
          <w:rtl/>
        </w:rPr>
        <w:t>.</w:t>
      </w:r>
      <w:r>
        <w:rPr>
          <w:rtl/>
        </w:rPr>
        <w:t xml:space="preserve"> </w:t>
      </w:r>
      <w:bookmarkStart w:id="12120" w:name="_ETM_Q24_577160"/>
      <w:bookmarkEnd w:id="12120"/>
      <w:r>
        <w:rPr>
          <w:rtl/>
        </w:rPr>
        <w:t xml:space="preserve">זה </w:t>
      </w:r>
      <w:bookmarkStart w:id="12121" w:name="_ETM_Q24_577520"/>
      <w:bookmarkEnd w:id="12121"/>
      <w:r>
        <w:rPr>
          <w:rtl/>
        </w:rPr>
        <w:t xml:space="preserve">לעניין </w:t>
      </w:r>
      <w:bookmarkStart w:id="12122" w:name="_ETM_Q24_578060"/>
      <w:bookmarkEnd w:id="12122"/>
      <w:r>
        <w:rPr>
          <w:rtl/>
        </w:rPr>
        <w:t>הרשמי</w:t>
      </w:r>
      <w:r>
        <w:rPr>
          <w:rFonts w:hint="cs"/>
          <w:rtl/>
        </w:rPr>
        <w:t>,</w:t>
      </w:r>
      <w:r>
        <w:rPr>
          <w:rtl/>
        </w:rPr>
        <w:t xml:space="preserve"> </w:t>
      </w:r>
      <w:bookmarkStart w:id="12123" w:name="_ETM_Q24_579610"/>
      <w:bookmarkEnd w:id="12123"/>
      <w:r>
        <w:rPr>
          <w:rtl/>
        </w:rPr>
        <w:t xml:space="preserve">זה </w:t>
      </w:r>
      <w:bookmarkStart w:id="12124" w:name="_ETM_Q24_579760"/>
      <w:bookmarkEnd w:id="12124"/>
      <w:r>
        <w:rPr>
          <w:rtl/>
        </w:rPr>
        <w:t>בשבילך</w:t>
      </w:r>
      <w:r>
        <w:rPr>
          <w:rFonts w:hint="cs"/>
          <w:rtl/>
        </w:rPr>
        <w:t>,</w:t>
      </w:r>
      <w:r>
        <w:rPr>
          <w:rtl/>
        </w:rPr>
        <w:t xml:space="preserve"> </w:t>
      </w:r>
      <w:bookmarkStart w:id="12125" w:name="_ETM_Q24_580270"/>
      <w:bookmarkEnd w:id="12125"/>
      <w:r>
        <w:rPr>
          <w:rFonts w:hint="cs"/>
          <w:rtl/>
        </w:rPr>
        <w:t>וו</w:t>
      </w:r>
      <w:bookmarkStart w:id="12126" w:name="_ETM_Q24_577168"/>
      <w:bookmarkEnd w:id="12126"/>
      <w:r>
        <w:rPr>
          <w:rFonts w:hint="cs"/>
          <w:rtl/>
        </w:rPr>
        <w:t>ליד.</w:t>
      </w:r>
    </w:p>
    <w:p w:rsidR="009C0C80" w:rsidRDefault="009C0C80" w:rsidP="00B86303">
      <w:pPr>
        <w:rPr>
          <w:rtl/>
        </w:rPr>
      </w:pPr>
    </w:p>
    <w:p w:rsidR="009C0C80" w:rsidRDefault="009C0C80" w:rsidP="00B86303">
      <w:pPr>
        <w:pStyle w:val="af5"/>
        <w:keepNext/>
        <w:rPr>
          <w:rtl/>
        </w:rPr>
      </w:pPr>
      <w:bookmarkStart w:id="12127" w:name="ET_interruption_5854_81"/>
      <w:r w:rsidRPr="00B921F3">
        <w:rPr>
          <w:rStyle w:val="TagStyle"/>
          <w:rtl/>
        </w:rPr>
        <w:t xml:space="preserve"> &lt;&lt; קריאה &gt;&gt; </w:t>
      </w:r>
      <w:r>
        <w:rPr>
          <w:rtl/>
        </w:rPr>
        <w:t>ווליד טאהא (רע"מ – הרשימה הערבית המאוחדת):</w:t>
      </w:r>
      <w:r w:rsidRPr="00B921F3">
        <w:rPr>
          <w:rStyle w:val="TagStyle"/>
          <w:rtl/>
        </w:rPr>
        <w:t xml:space="preserve"> &lt;&lt; קריאה &gt;&gt;</w:t>
      </w:r>
      <w:r>
        <w:rPr>
          <w:rtl/>
        </w:rPr>
        <w:t xml:space="preserve">   </w:t>
      </w:r>
      <w:bookmarkEnd w:id="12127"/>
    </w:p>
    <w:p w:rsidR="009C0C80" w:rsidRDefault="009C0C80" w:rsidP="00267854">
      <w:pPr>
        <w:rPr>
          <w:rtl/>
        </w:rPr>
      </w:pPr>
    </w:p>
    <w:p w:rsidR="009C0C80" w:rsidRDefault="009C0C80" w:rsidP="00B86303">
      <w:pPr>
        <w:rPr>
          <w:rtl/>
        </w:rPr>
      </w:pPr>
      <w:r>
        <w:rPr>
          <w:rFonts w:hint="cs"/>
          <w:rtl/>
        </w:rPr>
        <w:t>בן גביר מתנגד, זה בשבילך.</w:t>
      </w:r>
    </w:p>
    <w:p w:rsidR="009C0C80" w:rsidRDefault="009C0C80" w:rsidP="00B86303">
      <w:pPr>
        <w:rPr>
          <w:rtl/>
        </w:rPr>
      </w:pPr>
    </w:p>
    <w:p w:rsidR="009C0C80" w:rsidRDefault="009C0C80" w:rsidP="00B86303">
      <w:pPr>
        <w:pStyle w:val="-"/>
        <w:keepNext/>
        <w:rPr>
          <w:rtl/>
        </w:rPr>
      </w:pPr>
      <w:bookmarkStart w:id="12128" w:name="ET_speakercontinue_6605_82"/>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128"/>
    </w:p>
    <w:p w:rsidR="009C0C80" w:rsidRDefault="009C0C80" w:rsidP="00267854">
      <w:pPr>
        <w:rPr>
          <w:rtl/>
        </w:rPr>
      </w:pPr>
    </w:p>
    <w:p w:rsidR="009C0C80" w:rsidRDefault="009C0C80" w:rsidP="00B86303">
      <w:pPr>
        <w:rPr>
          <w:rtl/>
        </w:rPr>
      </w:pPr>
      <w:bookmarkStart w:id="12129" w:name="_ETM_Q24_582529"/>
      <w:bookmarkStart w:id="12130" w:name="_ETM_Q24_577878"/>
      <w:bookmarkEnd w:id="12129"/>
      <w:bookmarkEnd w:id="12130"/>
      <w:r>
        <w:rPr>
          <w:rtl/>
        </w:rPr>
        <w:t xml:space="preserve">בן </w:t>
      </w:r>
      <w:bookmarkStart w:id="12131" w:name="_ETM_Q24_582799"/>
      <w:bookmarkEnd w:id="12131"/>
      <w:r>
        <w:rPr>
          <w:rtl/>
        </w:rPr>
        <w:t xml:space="preserve">גביר </w:t>
      </w:r>
      <w:bookmarkStart w:id="12132" w:name="_ETM_Q24_582979"/>
      <w:bookmarkEnd w:id="12132"/>
      <w:r>
        <w:rPr>
          <w:rtl/>
        </w:rPr>
        <w:t xml:space="preserve">לא </w:t>
      </w:r>
      <w:bookmarkStart w:id="12133" w:name="_ETM_Q24_583159"/>
      <w:bookmarkEnd w:id="12133"/>
      <w:r>
        <w:rPr>
          <w:rtl/>
        </w:rPr>
        <w:t>מתנגד</w:t>
      </w:r>
      <w:r>
        <w:rPr>
          <w:rFonts w:hint="cs"/>
          <w:rtl/>
        </w:rPr>
        <w:t>,</w:t>
      </w:r>
      <w:r>
        <w:rPr>
          <w:rtl/>
        </w:rPr>
        <w:t xml:space="preserve"> </w:t>
      </w:r>
      <w:bookmarkStart w:id="12134" w:name="_ETM_Q24_584060"/>
      <w:bookmarkEnd w:id="12134"/>
      <w:r>
        <w:rPr>
          <w:rtl/>
        </w:rPr>
        <w:t>הכ</w:t>
      </w:r>
      <w:r>
        <w:rPr>
          <w:rFonts w:hint="cs"/>
          <w:rtl/>
        </w:rPr>
        <w:t>ו</w:t>
      </w:r>
      <w:r>
        <w:rPr>
          <w:rtl/>
        </w:rPr>
        <w:t xml:space="preserve">ל </w:t>
      </w:r>
      <w:bookmarkStart w:id="12135" w:name="_ETM_Q24_584329"/>
      <w:bookmarkEnd w:id="12135"/>
      <w:r>
        <w:rPr>
          <w:rtl/>
        </w:rPr>
        <w:t>בסדר</w:t>
      </w:r>
      <w:r>
        <w:rPr>
          <w:rFonts w:hint="cs"/>
          <w:rtl/>
        </w:rPr>
        <w:t>.</w:t>
      </w:r>
    </w:p>
    <w:p w:rsidR="009C0C80" w:rsidRDefault="009C0C80" w:rsidP="00B86303">
      <w:pPr>
        <w:rPr>
          <w:rtl/>
        </w:rPr>
      </w:pPr>
    </w:p>
    <w:p w:rsidR="009C0C80" w:rsidRDefault="009C0C80" w:rsidP="00B86303">
      <w:pPr>
        <w:pStyle w:val="af5"/>
        <w:keepNext/>
        <w:rPr>
          <w:rtl/>
        </w:rPr>
      </w:pPr>
      <w:bookmarkStart w:id="12136" w:name="ET_interruption_קר_אה_83"/>
      <w:r w:rsidRPr="00B921F3">
        <w:rPr>
          <w:rStyle w:val="TagStyle"/>
          <w:rtl/>
        </w:rPr>
        <w:t xml:space="preserve"> &lt;&lt; קריאה &gt;&gt; </w:t>
      </w:r>
      <w:r>
        <w:rPr>
          <w:rtl/>
        </w:rPr>
        <w:t>קריאה:</w:t>
      </w:r>
      <w:r w:rsidRPr="00B921F3">
        <w:rPr>
          <w:rStyle w:val="TagStyle"/>
          <w:rtl/>
        </w:rPr>
        <w:t xml:space="preserve"> &lt;&lt; קריאה &gt;&gt;</w:t>
      </w:r>
      <w:r>
        <w:rPr>
          <w:rtl/>
        </w:rPr>
        <w:t xml:space="preserve">   </w:t>
      </w:r>
      <w:bookmarkEnd w:id="12136"/>
    </w:p>
    <w:p w:rsidR="009C0C80" w:rsidRDefault="009C0C80" w:rsidP="00267854">
      <w:pPr>
        <w:rPr>
          <w:rtl/>
        </w:rPr>
      </w:pPr>
    </w:p>
    <w:p w:rsidR="009C0C80" w:rsidRDefault="009C0C80" w:rsidP="00B86303">
      <w:pPr>
        <w:rPr>
          <w:rtl/>
        </w:rPr>
      </w:pPr>
      <w:r>
        <w:rPr>
          <w:rFonts w:hint="cs"/>
          <w:rtl/>
        </w:rPr>
        <w:t>איפה הוא?</w:t>
      </w:r>
    </w:p>
    <w:p w:rsidR="009C0C80" w:rsidRDefault="009C0C80" w:rsidP="00B86303">
      <w:pPr>
        <w:rPr>
          <w:rtl/>
        </w:rPr>
      </w:pPr>
    </w:p>
    <w:p w:rsidR="009C0C80" w:rsidRDefault="009C0C80" w:rsidP="00B86303">
      <w:pPr>
        <w:pStyle w:val="af5"/>
        <w:keepNext/>
        <w:rPr>
          <w:rtl/>
        </w:rPr>
      </w:pPr>
      <w:bookmarkStart w:id="12137" w:name="ET_interruption_5854_85"/>
      <w:r w:rsidRPr="00B921F3">
        <w:rPr>
          <w:rStyle w:val="TagStyle"/>
          <w:rtl/>
        </w:rPr>
        <w:t xml:space="preserve"> &lt;&lt; קריאה &gt;&gt; </w:t>
      </w:r>
      <w:r>
        <w:rPr>
          <w:rtl/>
        </w:rPr>
        <w:t>ווליד טאהא (רע"מ – הרשימה הערבית המאוחדת):</w:t>
      </w:r>
      <w:r w:rsidRPr="00B921F3">
        <w:rPr>
          <w:rStyle w:val="TagStyle"/>
          <w:rtl/>
        </w:rPr>
        <w:t xml:space="preserve"> &lt;&lt; קריאה &gt;&gt;</w:t>
      </w:r>
      <w:r>
        <w:rPr>
          <w:rtl/>
        </w:rPr>
        <w:t xml:space="preserve">   </w:t>
      </w:r>
      <w:bookmarkEnd w:id="12137"/>
    </w:p>
    <w:p w:rsidR="009C0C80" w:rsidRDefault="009C0C80" w:rsidP="00267854">
      <w:pPr>
        <w:rPr>
          <w:rtl/>
        </w:rPr>
      </w:pPr>
    </w:p>
    <w:p w:rsidR="009C0C80" w:rsidRDefault="009C0C80" w:rsidP="00B86303">
      <w:pPr>
        <w:rPr>
          <w:rtl/>
        </w:rPr>
      </w:pPr>
      <w:r>
        <w:rPr>
          <w:rFonts w:hint="cs"/>
          <w:rtl/>
        </w:rPr>
        <w:t>בן גביר התנגד בראשי המפלגות.</w:t>
      </w:r>
      <w:bookmarkStart w:id="12138" w:name="_ETM_Q24_582997"/>
      <w:bookmarkEnd w:id="12138"/>
    </w:p>
    <w:p w:rsidR="009C0C80" w:rsidRDefault="009C0C80" w:rsidP="00B86303">
      <w:pPr>
        <w:rPr>
          <w:rtl/>
        </w:rPr>
      </w:pPr>
    </w:p>
    <w:p w:rsidR="009C0C80" w:rsidRDefault="009C0C80" w:rsidP="00B86303">
      <w:pPr>
        <w:pStyle w:val="af5"/>
        <w:keepNext/>
        <w:rPr>
          <w:rtl/>
        </w:rPr>
      </w:pPr>
      <w:bookmarkStart w:id="12139" w:name="ET_interruption_6361_86"/>
      <w:r w:rsidRPr="00B921F3">
        <w:rPr>
          <w:rStyle w:val="TagStyle"/>
          <w:rtl/>
        </w:rPr>
        <w:t xml:space="preserve"> &lt;&lt; קריאה &gt;&gt; </w:t>
      </w:r>
      <w:r>
        <w:rPr>
          <w:rtl/>
        </w:rPr>
        <w:t>נאור שירי (יש עתיד):</w:t>
      </w:r>
      <w:r w:rsidRPr="00B921F3">
        <w:rPr>
          <w:rStyle w:val="TagStyle"/>
          <w:rtl/>
        </w:rPr>
        <w:t xml:space="preserve"> &lt;&lt; קריאה &gt;&gt;</w:t>
      </w:r>
      <w:r>
        <w:rPr>
          <w:rtl/>
        </w:rPr>
        <w:t xml:space="preserve">   </w:t>
      </w:r>
      <w:bookmarkEnd w:id="12139"/>
    </w:p>
    <w:p w:rsidR="009C0C80" w:rsidRDefault="009C0C80" w:rsidP="00267854">
      <w:pPr>
        <w:rPr>
          <w:rtl/>
        </w:rPr>
      </w:pPr>
    </w:p>
    <w:p w:rsidR="009C0C80" w:rsidRPr="00B921F3" w:rsidRDefault="009C0C80" w:rsidP="00B86303">
      <w:pPr>
        <w:rPr>
          <w:rtl/>
        </w:rPr>
      </w:pPr>
      <w:r>
        <w:rPr>
          <w:rFonts w:hint="cs"/>
          <w:rtl/>
        </w:rPr>
        <w:t>בן גביר יצא לקצונה.</w:t>
      </w:r>
      <w:bookmarkStart w:id="12140" w:name="_ETM_Q24_584227"/>
      <w:bookmarkEnd w:id="12140"/>
    </w:p>
    <w:p w:rsidR="009C0C80" w:rsidRDefault="009C0C80" w:rsidP="00B86303">
      <w:pPr>
        <w:rPr>
          <w:rtl/>
        </w:rPr>
      </w:pPr>
    </w:p>
    <w:p w:rsidR="009C0C80" w:rsidRDefault="009C0C80" w:rsidP="00B86303">
      <w:pPr>
        <w:pStyle w:val="-"/>
        <w:keepNext/>
        <w:rPr>
          <w:rtl/>
        </w:rPr>
      </w:pPr>
      <w:bookmarkStart w:id="12141" w:name="ET_speakercontinue_6605_84"/>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141"/>
    </w:p>
    <w:p w:rsidR="009C0C80" w:rsidRDefault="009C0C80" w:rsidP="00267854">
      <w:pPr>
        <w:rPr>
          <w:rtl/>
        </w:rPr>
      </w:pPr>
    </w:p>
    <w:p w:rsidR="009C0C80" w:rsidRDefault="009C0C80" w:rsidP="00B86303">
      <w:pPr>
        <w:rPr>
          <w:rtl/>
        </w:rPr>
      </w:pPr>
      <w:bookmarkStart w:id="12142" w:name="_ETM_Q24_588270"/>
      <w:bookmarkStart w:id="12143" w:name="_ETM_Q24_581057"/>
      <w:bookmarkEnd w:id="12142"/>
      <w:bookmarkEnd w:id="12143"/>
      <w:r>
        <w:rPr>
          <w:rtl/>
        </w:rPr>
        <w:t xml:space="preserve">אני </w:t>
      </w:r>
      <w:bookmarkStart w:id="12144" w:name="_ETM_Q24_589320"/>
      <w:bookmarkStart w:id="12145" w:name="_ETM_Q24_589410"/>
      <w:bookmarkEnd w:id="12144"/>
      <w:bookmarkEnd w:id="12145"/>
      <w:r>
        <w:rPr>
          <w:rtl/>
        </w:rPr>
        <w:t xml:space="preserve">הדוברת </w:t>
      </w:r>
      <w:bookmarkStart w:id="12146" w:name="_ETM_Q24_589800"/>
      <w:bookmarkEnd w:id="12146"/>
      <w:r>
        <w:rPr>
          <w:rtl/>
        </w:rPr>
        <w:t xml:space="preserve">של </w:t>
      </w:r>
      <w:bookmarkStart w:id="12147" w:name="_ETM_Q24_589950"/>
      <w:bookmarkEnd w:id="12147"/>
      <w:r>
        <w:rPr>
          <w:rtl/>
        </w:rPr>
        <w:t xml:space="preserve">בן </w:t>
      </w:r>
      <w:bookmarkStart w:id="12148" w:name="_ETM_Q24_590670"/>
      <w:bookmarkEnd w:id="12148"/>
      <w:r>
        <w:rPr>
          <w:rFonts w:hint="cs"/>
          <w:rtl/>
        </w:rPr>
        <w:t xml:space="preserve">גביר? </w:t>
      </w:r>
      <w:bookmarkStart w:id="12149" w:name="_ETM_Q24_586967"/>
      <w:bookmarkEnd w:id="12149"/>
      <w:r>
        <w:rPr>
          <w:rtl/>
        </w:rPr>
        <w:t xml:space="preserve">אני </w:t>
      </w:r>
      <w:bookmarkStart w:id="12150" w:name="_ETM_Q24_590910"/>
      <w:bookmarkEnd w:id="12150"/>
      <w:r>
        <w:rPr>
          <w:rtl/>
        </w:rPr>
        <w:t xml:space="preserve">יודעת </w:t>
      </w:r>
      <w:bookmarkStart w:id="12151" w:name="_ETM_Q24_591240"/>
      <w:bookmarkEnd w:id="12151"/>
      <w:r>
        <w:rPr>
          <w:rtl/>
        </w:rPr>
        <w:t xml:space="preserve">שהוא </w:t>
      </w:r>
      <w:bookmarkStart w:id="12152" w:name="_ETM_Q24_591390"/>
      <w:bookmarkEnd w:id="12152"/>
      <w:r>
        <w:rPr>
          <w:rtl/>
        </w:rPr>
        <w:t xml:space="preserve">לא </w:t>
      </w:r>
      <w:bookmarkStart w:id="12153" w:name="_ETM_Q24_591480"/>
      <w:bookmarkEnd w:id="12153"/>
      <w:r>
        <w:rPr>
          <w:rtl/>
        </w:rPr>
        <w:t>מתנגד</w:t>
      </w:r>
      <w:r>
        <w:rPr>
          <w:rFonts w:hint="cs"/>
          <w:rtl/>
        </w:rPr>
        <w:t>.</w:t>
      </w:r>
      <w:r>
        <w:rPr>
          <w:rtl/>
        </w:rPr>
        <w:t xml:space="preserve"> </w:t>
      </w:r>
      <w:bookmarkStart w:id="12154" w:name="_ETM_Q24_592620"/>
      <w:bookmarkEnd w:id="12154"/>
    </w:p>
    <w:p w:rsidR="009C0C80" w:rsidRDefault="009C0C80" w:rsidP="00B86303">
      <w:pPr>
        <w:rPr>
          <w:rtl/>
        </w:rPr>
      </w:pPr>
    </w:p>
    <w:p w:rsidR="009C0C80" w:rsidRDefault="009C0C80" w:rsidP="00B86303">
      <w:pPr>
        <w:pStyle w:val="af5"/>
        <w:keepNext/>
        <w:rPr>
          <w:rtl/>
        </w:rPr>
      </w:pPr>
      <w:bookmarkStart w:id="12155" w:name="ET_interruption_6255_88"/>
      <w:r w:rsidRPr="00B921F3">
        <w:rPr>
          <w:rStyle w:val="TagStyle"/>
          <w:rtl/>
        </w:rPr>
        <w:t xml:space="preserve"> &lt;&lt; קריאה &gt;&gt; </w:t>
      </w:r>
      <w:r>
        <w:rPr>
          <w:rtl/>
        </w:rPr>
        <w:t>סימון דוידסון (יש עתיד):</w:t>
      </w:r>
      <w:r w:rsidRPr="00B921F3">
        <w:rPr>
          <w:rStyle w:val="TagStyle"/>
          <w:rtl/>
        </w:rPr>
        <w:t xml:space="preserve"> &lt;&lt; קריאה &gt;&gt;</w:t>
      </w:r>
      <w:r>
        <w:rPr>
          <w:rtl/>
        </w:rPr>
        <w:t xml:space="preserve">   </w:t>
      </w:r>
      <w:bookmarkEnd w:id="12155"/>
    </w:p>
    <w:p w:rsidR="009C0C80" w:rsidRDefault="009C0C80" w:rsidP="00267854">
      <w:pPr>
        <w:rPr>
          <w:rtl/>
        </w:rPr>
      </w:pPr>
    </w:p>
    <w:p w:rsidR="009C0C80" w:rsidRDefault="009C0C80" w:rsidP="00B86303">
      <w:pPr>
        <w:rPr>
          <w:rtl/>
        </w:rPr>
      </w:pPr>
      <w:r>
        <w:rPr>
          <w:rFonts w:hint="cs"/>
          <w:rtl/>
        </w:rPr>
        <w:t>אבל הוא התנגד.</w:t>
      </w:r>
    </w:p>
    <w:p w:rsidR="009C0C80" w:rsidRPr="00B921F3" w:rsidRDefault="009C0C80" w:rsidP="00B86303">
      <w:pPr>
        <w:rPr>
          <w:rtl/>
        </w:rPr>
      </w:pPr>
      <w:bookmarkStart w:id="12156" w:name="_ETM_Q24_591817"/>
      <w:bookmarkEnd w:id="12156"/>
    </w:p>
    <w:p w:rsidR="009C0C80" w:rsidRDefault="009C0C80" w:rsidP="00B86303">
      <w:pPr>
        <w:pStyle w:val="-"/>
        <w:keepNext/>
        <w:rPr>
          <w:rtl/>
        </w:rPr>
      </w:pPr>
      <w:bookmarkStart w:id="12157" w:name="ET_speakercontinue_6605_87"/>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157"/>
    </w:p>
    <w:p w:rsidR="009C0C80" w:rsidRDefault="009C0C80" w:rsidP="00267854">
      <w:pPr>
        <w:rPr>
          <w:rtl/>
        </w:rPr>
      </w:pPr>
    </w:p>
    <w:p w:rsidR="009C0C80" w:rsidRDefault="009C0C80" w:rsidP="00432F2C">
      <w:pPr>
        <w:rPr>
          <w:rtl/>
        </w:rPr>
      </w:pPr>
      <w:r>
        <w:rPr>
          <w:rtl/>
        </w:rPr>
        <w:t xml:space="preserve">אבל </w:t>
      </w:r>
      <w:bookmarkStart w:id="12158" w:name="_ETM_Q24_592920"/>
      <w:bookmarkEnd w:id="12158"/>
      <w:r>
        <w:rPr>
          <w:rtl/>
        </w:rPr>
        <w:t xml:space="preserve">הסיעה </w:t>
      </w:r>
      <w:bookmarkStart w:id="12159" w:name="_ETM_Q24_593220"/>
      <w:bookmarkEnd w:id="12159"/>
      <w:r>
        <w:rPr>
          <w:rtl/>
        </w:rPr>
        <w:t xml:space="preserve">שלו </w:t>
      </w:r>
      <w:bookmarkStart w:id="12160" w:name="_ETM_Q24_593430"/>
      <w:bookmarkEnd w:id="12160"/>
      <w:r>
        <w:rPr>
          <w:rtl/>
        </w:rPr>
        <w:t xml:space="preserve">תכף </w:t>
      </w:r>
      <w:bookmarkStart w:id="12161" w:name="_ETM_Q24_593730"/>
      <w:bookmarkEnd w:id="12161"/>
      <w:r>
        <w:rPr>
          <w:rtl/>
        </w:rPr>
        <w:t>תצביע</w:t>
      </w:r>
      <w:r>
        <w:rPr>
          <w:rFonts w:hint="cs"/>
          <w:rtl/>
        </w:rPr>
        <w:t xml:space="preserve"> פה</w:t>
      </w:r>
      <w:r w:rsidR="00432F2C">
        <w:rPr>
          <w:rFonts w:hint="cs"/>
          <w:rtl/>
        </w:rPr>
        <w:t>.</w:t>
      </w:r>
      <w:r>
        <w:rPr>
          <w:rtl/>
        </w:rPr>
        <w:t xml:space="preserve"> </w:t>
      </w:r>
      <w:bookmarkStart w:id="12162" w:name="_ETM_Q24_594980"/>
      <w:bookmarkEnd w:id="12162"/>
      <w:r>
        <w:rPr>
          <w:rtl/>
        </w:rPr>
        <w:t>נראה</w:t>
      </w:r>
      <w:r>
        <w:rPr>
          <w:rFonts w:hint="cs"/>
          <w:rtl/>
        </w:rPr>
        <w:t>.</w:t>
      </w:r>
      <w:r>
        <w:rPr>
          <w:rtl/>
        </w:rPr>
        <w:t xml:space="preserve"> </w:t>
      </w:r>
      <w:bookmarkStart w:id="12163" w:name="_ETM_Q24_597560"/>
      <w:bookmarkEnd w:id="12163"/>
    </w:p>
    <w:p w:rsidR="009C0C80" w:rsidRDefault="009C0C80" w:rsidP="00B86303">
      <w:pPr>
        <w:rPr>
          <w:rtl/>
        </w:rPr>
      </w:pPr>
    </w:p>
    <w:p w:rsidR="009C0C80" w:rsidRDefault="009C0C80" w:rsidP="00B86303">
      <w:pPr>
        <w:pStyle w:val="af5"/>
        <w:keepNext/>
        <w:rPr>
          <w:rtl/>
        </w:rPr>
      </w:pPr>
      <w:bookmarkStart w:id="12164" w:name="ET_interruption_6255_89"/>
      <w:r w:rsidRPr="00B921F3">
        <w:rPr>
          <w:rStyle w:val="TagStyle"/>
          <w:rtl/>
        </w:rPr>
        <w:t xml:space="preserve"> &lt;&lt; קריאה &gt;&gt; </w:t>
      </w:r>
      <w:r>
        <w:rPr>
          <w:rtl/>
        </w:rPr>
        <w:t>סימון דוידסון (יש עתיד):</w:t>
      </w:r>
      <w:r w:rsidRPr="00B921F3">
        <w:rPr>
          <w:rStyle w:val="TagStyle"/>
          <w:rtl/>
        </w:rPr>
        <w:t xml:space="preserve"> &lt;&lt; קריאה &gt;&gt;</w:t>
      </w:r>
      <w:r>
        <w:rPr>
          <w:rtl/>
        </w:rPr>
        <w:t xml:space="preserve">   </w:t>
      </w:r>
      <w:bookmarkEnd w:id="12164"/>
    </w:p>
    <w:p w:rsidR="009C0C80" w:rsidRDefault="009C0C80" w:rsidP="00267854">
      <w:pPr>
        <w:rPr>
          <w:rtl/>
        </w:rPr>
      </w:pPr>
    </w:p>
    <w:p w:rsidR="009C0C80" w:rsidRDefault="009C0C80" w:rsidP="00B86303">
      <w:pPr>
        <w:rPr>
          <w:rtl/>
        </w:rPr>
      </w:pPr>
      <w:r>
        <w:rPr>
          <w:rFonts w:hint="cs"/>
          <w:rtl/>
        </w:rPr>
        <w:t>אין פה אחד מהסיעה שלו.</w:t>
      </w:r>
    </w:p>
    <w:p w:rsidR="009C0C80" w:rsidRDefault="009C0C80" w:rsidP="00B86303">
      <w:pPr>
        <w:rPr>
          <w:rtl/>
        </w:rPr>
      </w:pPr>
    </w:p>
    <w:p w:rsidR="009C0C80" w:rsidRDefault="009C0C80" w:rsidP="00B86303">
      <w:pPr>
        <w:pStyle w:val="-"/>
        <w:keepNext/>
        <w:rPr>
          <w:rtl/>
        </w:rPr>
      </w:pPr>
      <w:bookmarkStart w:id="12165" w:name="ET_speakercontinue_6605_90"/>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165"/>
    </w:p>
    <w:p w:rsidR="009C0C80" w:rsidRDefault="009C0C80" w:rsidP="00267854">
      <w:pPr>
        <w:rPr>
          <w:rtl/>
        </w:rPr>
      </w:pPr>
    </w:p>
    <w:p w:rsidR="009C0C80" w:rsidRDefault="009C0C80" w:rsidP="00B86303">
      <w:pPr>
        <w:rPr>
          <w:rtl/>
        </w:rPr>
      </w:pPr>
      <w:bookmarkStart w:id="12166" w:name="_ETM_Q24_592087"/>
      <w:bookmarkEnd w:id="12166"/>
      <w:r>
        <w:rPr>
          <w:rtl/>
        </w:rPr>
        <w:t>תכף</w:t>
      </w:r>
      <w:r>
        <w:rPr>
          <w:rFonts w:hint="cs"/>
          <w:rtl/>
        </w:rPr>
        <w:t>,</w:t>
      </w:r>
      <w:r>
        <w:rPr>
          <w:rtl/>
        </w:rPr>
        <w:t xml:space="preserve"> </w:t>
      </w:r>
      <w:bookmarkStart w:id="12167" w:name="_ETM_Q24_598010"/>
      <w:bookmarkEnd w:id="12167"/>
      <w:r>
        <w:rPr>
          <w:rtl/>
        </w:rPr>
        <w:t>חכה</w:t>
      </w:r>
      <w:r>
        <w:rPr>
          <w:rFonts w:hint="cs"/>
          <w:rtl/>
        </w:rPr>
        <w:t>. השר</w:t>
      </w:r>
      <w:bookmarkStart w:id="12168" w:name="_ETM_Q24_598700"/>
      <w:bookmarkStart w:id="12169" w:name="_ETM_Q24_599060"/>
      <w:bookmarkStart w:id="12170" w:name="_ETM_Q24_603880"/>
      <w:bookmarkStart w:id="12171" w:name="_ETM_Q24_606679"/>
      <w:bookmarkStart w:id="12172" w:name="_ETM_Q24_607549"/>
      <w:bookmarkEnd w:id="12168"/>
      <w:bookmarkEnd w:id="12169"/>
      <w:bookmarkEnd w:id="12170"/>
      <w:bookmarkEnd w:id="12171"/>
      <w:bookmarkEnd w:id="12172"/>
      <w:r>
        <w:rPr>
          <w:rFonts w:hint="cs"/>
          <w:rtl/>
        </w:rPr>
        <w:t xml:space="preserve"> וסרלאוף היה פה, </w:t>
      </w:r>
      <w:bookmarkStart w:id="12173" w:name="_ETM_Q24_603044"/>
      <w:bookmarkEnd w:id="12173"/>
      <w:r>
        <w:rPr>
          <w:rFonts w:hint="cs"/>
          <w:rtl/>
        </w:rPr>
        <w:t>חכה.</w:t>
      </w:r>
      <w:bookmarkStart w:id="12174" w:name="_ETM_Q24_594947"/>
      <w:bookmarkEnd w:id="12174"/>
    </w:p>
    <w:p w:rsidR="009C0C80" w:rsidRDefault="009C0C80" w:rsidP="00B86303">
      <w:pPr>
        <w:rPr>
          <w:rtl/>
        </w:rPr>
      </w:pPr>
    </w:p>
    <w:p w:rsidR="009C0C80" w:rsidRDefault="009C0C80" w:rsidP="00B86303">
      <w:pPr>
        <w:pStyle w:val="af5"/>
        <w:keepNext/>
        <w:rPr>
          <w:rtl/>
        </w:rPr>
      </w:pPr>
      <w:r w:rsidRPr="00853EF0">
        <w:rPr>
          <w:rStyle w:val="TagStyle"/>
          <w:rtl/>
        </w:rPr>
        <w:t xml:space="preserve"> &lt;&lt; קריאה &gt;&gt; </w:t>
      </w:r>
      <w:r>
        <w:rPr>
          <w:rtl/>
        </w:rPr>
        <w:t>ווליד טאהא (רע"מ – הרשימה הערבית המאוחדת):</w:t>
      </w:r>
      <w:r w:rsidRPr="00853EF0">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267854">
      <w:pPr>
        <w:rPr>
          <w:rtl/>
        </w:rPr>
      </w:pPr>
      <w:bookmarkStart w:id="12175" w:name="_ETM_Q24_599726"/>
      <w:bookmarkEnd w:id="12175"/>
      <w:r>
        <w:rPr>
          <w:rFonts w:hint="cs"/>
          <w:rtl/>
        </w:rPr>
        <w:t xml:space="preserve">למה? יש פה </w:t>
      </w:r>
      <w:r w:rsidR="00267854">
        <w:rPr>
          <w:rFonts w:hint="cs"/>
          <w:rtl/>
        </w:rPr>
        <w:t>– – –</w:t>
      </w:r>
    </w:p>
    <w:p w:rsidR="009C0C80" w:rsidRDefault="009C0C80" w:rsidP="00B86303">
      <w:pPr>
        <w:rPr>
          <w:rtl/>
        </w:rPr>
      </w:pPr>
      <w:bookmarkStart w:id="12176" w:name="_ETM_Q24_595793"/>
      <w:bookmarkEnd w:id="12176"/>
    </w:p>
    <w:p w:rsidR="009C0C80" w:rsidRDefault="009C0C80" w:rsidP="00B86303">
      <w:pPr>
        <w:pStyle w:val="af5"/>
        <w:keepNext/>
        <w:rPr>
          <w:rtl/>
        </w:rPr>
      </w:pPr>
      <w:bookmarkStart w:id="12177" w:name="ET_interruption_6255_91"/>
      <w:bookmarkStart w:id="12178" w:name="_ETM_Q24_597025"/>
      <w:bookmarkStart w:id="12179" w:name="_ETM_Q24_595333"/>
      <w:bookmarkStart w:id="12180" w:name="_ETM_Q24_595360"/>
      <w:bookmarkStart w:id="12181" w:name="_ETM_Q24_595064"/>
      <w:bookmarkStart w:id="12182" w:name="_ETM_Q24_595391"/>
      <w:r w:rsidRPr="00B921F3">
        <w:rPr>
          <w:rStyle w:val="TagStyle"/>
          <w:rtl/>
        </w:rPr>
        <w:t xml:space="preserve"> &lt;&lt; קריאה &gt;&gt; </w:t>
      </w:r>
      <w:r>
        <w:rPr>
          <w:rtl/>
        </w:rPr>
        <w:t>סימון דוידסון (יש עתיד):</w:t>
      </w:r>
      <w:r w:rsidRPr="00B921F3">
        <w:rPr>
          <w:rStyle w:val="TagStyle"/>
          <w:rtl/>
        </w:rPr>
        <w:t xml:space="preserve"> &lt;&lt; קריאה &gt;&gt;</w:t>
      </w:r>
      <w:r>
        <w:rPr>
          <w:rtl/>
        </w:rPr>
        <w:t xml:space="preserve">   </w:t>
      </w:r>
      <w:bookmarkEnd w:id="12177"/>
    </w:p>
    <w:bookmarkEnd w:id="12178"/>
    <w:bookmarkEnd w:id="12179"/>
    <w:bookmarkEnd w:id="12180"/>
    <w:bookmarkEnd w:id="12181"/>
    <w:bookmarkEnd w:id="12182"/>
    <w:p w:rsidR="009C0C80" w:rsidRDefault="009C0C80" w:rsidP="00267854">
      <w:pPr>
        <w:rPr>
          <w:rtl/>
        </w:rPr>
      </w:pPr>
    </w:p>
    <w:p w:rsidR="009C0C80" w:rsidRDefault="009C0C80" w:rsidP="00B86303">
      <w:pPr>
        <w:rPr>
          <w:rtl/>
        </w:rPr>
      </w:pPr>
      <w:r>
        <w:rPr>
          <w:rFonts w:hint="cs"/>
          <w:rtl/>
        </w:rPr>
        <w:t xml:space="preserve">מי? </w:t>
      </w:r>
    </w:p>
    <w:p w:rsidR="009C0C80" w:rsidRDefault="009C0C80" w:rsidP="00B86303">
      <w:pPr>
        <w:rPr>
          <w:rtl/>
        </w:rPr>
      </w:pPr>
    </w:p>
    <w:p w:rsidR="009C0C80" w:rsidRDefault="009C0C80" w:rsidP="00B86303">
      <w:pPr>
        <w:pStyle w:val="af5"/>
        <w:keepNext/>
        <w:rPr>
          <w:rtl/>
        </w:rPr>
      </w:pPr>
      <w:bookmarkStart w:id="12183" w:name="ET_interruption_5854_123"/>
      <w:r w:rsidRPr="00853EF0">
        <w:rPr>
          <w:rStyle w:val="TagStyle"/>
          <w:rtl/>
        </w:rPr>
        <w:t xml:space="preserve"> &lt;&lt; קריאה &gt;&gt; </w:t>
      </w:r>
      <w:r>
        <w:rPr>
          <w:rtl/>
        </w:rPr>
        <w:t>ווליד טאהא (רע"מ – הרשימה הערבית המאוחדת):</w:t>
      </w:r>
      <w:r w:rsidRPr="00853EF0">
        <w:rPr>
          <w:rStyle w:val="TagStyle"/>
          <w:rtl/>
        </w:rPr>
        <w:t xml:space="preserve"> &lt;&lt; קריאה &gt;&gt;</w:t>
      </w:r>
      <w:r>
        <w:rPr>
          <w:rtl/>
        </w:rPr>
        <w:t xml:space="preserve">   </w:t>
      </w:r>
      <w:bookmarkEnd w:id="12183"/>
    </w:p>
    <w:p w:rsidR="009C0C80" w:rsidRDefault="009C0C80" w:rsidP="00267854">
      <w:pPr>
        <w:rPr>
          <w:rtl/>
        </w:rPr>
      </w:pPr>
    </w:p>
    <w:p w:rsidR="009C0C80" w:rsidRDefault="009C0C80" w:rsidP="00B86303">
      <w:pPr>
        <w:rPr>
          <w:rtl/>
        </w:rPr>
      </w:pPr>
      <w:r>
        <w:rPr>
          <w:rFonts w:hint="cs"/>
          <w:rtl/>
        </w:rPr>
        <w:t>אלמוג.</w:t>
      </w:r>
    </w:p>
    <w:p w:rsidR="009C0C80" w:rsidRDefault="009C0C80" w:rsidP="00B86303">
      <w:pPr>
        <w:rPr>
          <w:rtl/>
        </w:rPr>
      </w:pPr>
    </w:p>
    <w:p w:rsidR="009C0C80" w:rsidRDefault="009C0C80" w:rsidP="00B86303">
      <w:pPr>
        <w:pStyle w:val="af5"/>
        <w:keepNext/>
        <w:rPr>
          <w:rtl/>
        </w:rPr>
      </w:pPr>
      <w:bookmarkStart w:id="12184" w:name="ET_interruption_6255_124"/>
      <w:r w:rsidRPr="00853EF0">
        <w:rPr>
          <w:rStyle w:val="TagStyle"/>
          <w:rtl/>
        </w:rPr>
        <w:t xml:space="preserve"> &lt;&lt; קריאה &gt;&gt; </w:t>
      </w:r>
      <w:r>
        <w:rPr>
          <w:rtl/>
        </w:rPr>
        <w:t>סימון דוידסון (יש עתיד):</w:t>
      </w:r>
      <w:r w:rsidRPr="00853EF0">
        <w:rPr>
          <w:rStyle w:val="TagStyle"/>
          <w:rtl/>
        </w:rPr>
        <w:t xml:space="preserve"> &lt;&lt; קריאה &gt;&gt;</w:t>
      </w:r>
      <w:r>
        <w:rPr>
          <w:rtl/>
        </w:rPr>
        <w:t xml:space="preserve">   </w:t>
      </w:r>
      <w:bookmarkEnd w:id="12184"/>
    </w:p>
    <w:p w:rsidR="009C0C80" w:rsidRDefault="009C0C80" w:rsidP="00267854">
      <w:pPr>
        <w:rPr>
          <w:rtl/>
        </w:rPr>
      </w:pPr>
    </w:p>
    <w:p w:rsidR="009C0C80" w:rsidRDefault="009C0C80" w:rsidP="00B86303">
      <w:pPr>
        <w:rPr>
          <w:rtl/>
        </w:rPr>
      </w:pPr>
      <w:bookmarkStart w:id="12185" w:name="_ETM_Q24_598032"/>
      <w:bookmarkEnd w:id="12185"/>
      <w:r>
        <w:rPr>
          <w:rFonts w:hint="cs"/>
          <w:rtl/>
        </w:rPr>
        <w:t xml:space="preserve">אלמוג כבר שנה לא בסיעה שלו, תתעורר. הוא אפילו לא בקבוצת </w:t>
      </w:r>
      <w:proofErr w:type="spellStart"/>
      <w:r>
        <w:rPr>
          <w:rFonts w:hint="cs"/>
          <w:rtl/>
        </w:rPr>
        <w:t>הווטסאפ</w:t>
      </w:r>
      <w:proofErr w:type="spellEnd"/>
      <w:r>
        <w:rPr>
          <w:rFonts w:hint="cs"/>
          <w:rtl/>
        </w:rPr>
        <w:t xml:space="preserve"> שלהם.</w:t>
      </w:r>
    </w:p>
    <w:p w:rsidR="009C0C80" w:rsidRDefault="009C0C80" w:rsidP="00B86303">
      <w:pPr>
        <w:rPr>
          <w:rtl/>
        </w:rPr>
      </w:pPr>
    </w:p>
    <w:p w:rsidR="009C0C80" w:rsidRDefault="009C0C80" w:rsidP="00B86303">
      <w:pPr>
        <w:pStyle w:val="af6"/>
        <w:keepNext/>
        <w:rPr>
          <w:rtl/>
        </w:rPr>
      </w:pPr>
      <w:bookmarkStart w:id="12186" w:name="ET_yor_6593_93"/>
      <w:r w:rsidRPr="00B921F3">
        <w:rPr>
          <w:rStyle w:val="TagStyle"/>
          <w:rtl/>
        </w:rPr>
        <w:t xml:space="preserve"> &lt;&lt; יור &gt;&gt; </w:t>
      </w:r>
      <w:r>
        <w:rPr>
          <w:rtl/>
        </w:rPr>
        <w:t>היו"ר חנוך דב מלביצקי:</w:t>
      </w:r>
      <w:r w:rsidRPr="00B921F3">
        <w:rPr>
          <w:rStyle w:val="TagStyle"/>
          <w:rtl/>
        </w:rPr>
        <w:t xml:space="preserve"> &lt;&lt; יור &gt;&gt;</w:t>
      </w:r>
      <w:r>
        <w:rPr>
          <w:rtl/>
        </w:rPr>
        <w:t xml:space="preserve">   </w:t>
      </w:r>
      <w:bookmarkEnd w:id="12186"/>
    </w:p>
    <w:p w:rsidR="009C0C80" w:rsidRDefault="009C0C80" w:rsidP="00267854">
      <w:pPr>
        <w:rPr>
          <w:rtl/>
        </w:rPr>
      </w:pPr>
    </w:p>
    <w:p w:rsidR="009C0C80" w:rsidRPr="00B921F3" w:rsidRDefault="009C0C80" w:rsidP="00B86303">
      <w:pPr>
        <w:rPr>
          <w:rtl/>
        </w:rPr>
      </w:pPr>
      <w:r>
        <w:rPr>
          <w:rFonts w:hint="cs"/>
          <w:rtl/>
        </w:rPr>
        <w:t>חבר הכנסת דוידסון</w:t>
      </w:r>
      <w:bookmarkStart w:id="12187" w:name="_ETM_Q24_602947"/>
      <w:bookmarkEnd w:id="12187"/>
      <w:r>
        <w:rPr>
          <w:rFonts w:hint="cs"/>
          <w:rtl/>
        </w:rPr>
        <w:t xml:space="preserve">, חבר הכנסת דוידסון, אנא, </w:t>
      </w:r>
      <w:bookmarkStart w:id="12188" w:name="_ETM_Q24_614025"/>
      <w:bookmarkEnd w:id="12188"/>
      <w:r>
        <w:rPr>
          <w:rFonts w:hint="cs"/>
          <w:rtl/>
        </w:rPr>
        <w:t>בבקשה. תודה.</w:t>
      </w:r>
    </w:p>
    <w:p w:rsidR="009C0C80" w:rsidRDefault="009C0C80" w:rsidP="00B86303">
      <w:pPr>
        <w:rPr>
          <w:rtl/>
        </w:rPr>
      </w:pPr>
    </w:p>
    <w:p w:rsidR="009C0C80" w:rsidRDefault="009C0C80" w:rsidP="00B86303">
      <w:pPr>
        <w:pStyle w:val="-"/>
        <w:keepNext/>
        <w:rPr>
          <w:rtl/>
        </w:rPr>
      </w:pPr>
      <w:bookmarkStart w:id="12189" w:name="ET_speakercontinue_6605_94"/>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189"/>
    </w:p>
    <w:p w:rsidR="009C0C80" w:rsidRDefault="009C0C80" w:rsidP="00267854">
      <w:pPr>
        <w:rPr>
          <w:rtl/>
        </w:rPr>
      </w:pPr>
    </w:p>
    <w:p w:rsidR="009C0C80" w:rsidRDefault="009C0C80" w:rsidP="00B86303">
      <w:pPr>
        <w:rPr>
          <w:rtl/>
        </w:rPr>
      </w:pPr>
      <w:bookmarkStart w:id="12190" w:name="_ETM_Q24_607849"/>
      <w:bookmarkStart w:id="12191" w:name="_ETM_Q24_610120"/>
      <w:bookmarkStart w:id="12192" w:name="_ETM_Q24_610689"/>
      <w:bookmarkStart w:id="12193" w:name="_ETM_Q24_612040"/>
      <w:bookmarkStart w:id="12194" w:name="_ETM_Q24_613959"/>
      <w:bookmarkStart w:id="12195" w:name="_ETM_Q24_614200"/>
      <w:bookmarkEnd w:id="12190"/>
      <w:bookmarkEnd w:id="12191"/>
      <w:bookmarkEnd w:id="12192"/>
      <w:bookmarkEnd w:id="12193"/>
      <w:bookmarkEnd w:id="12194"/>
      <w:bookmarkEnd w:id="12195"/>
      <w:r>
        <w:rPr>
          <w:rtl/>
        </w:rPr>
        <w:t xml:space="preserve">אבל </w:t>
      </w:r>
      <w:bookmarkStart w:id="12196" w:name="_ETM_Q24_614380"/>
      <w:bookmarkEnd w:id="12196"/>
      <w:r>
        <w:rPr>
          <w:rFonts w:hint="cs"/>
          <w:rtl/>
        </w:rPr>
        <w:t xml:space="preserve">יש לי </w:t>
      </w:r>
      <w:bookmarkStart w:id="12197" w:name="_ETM_Q24_611626"/>
      <w:bookmarkEnd w:id="12197"/>
      <w:r>
        <w:rPr>
          <w:rtl/>
        </w:rPr>
        <w:t xml:space="preserve">משהו </w:t>
      </w:r>
      <w:bookmarkStart w:id="12198" w:name="_ETM_Q24_614709"/>
      <w:bookmarkEnd w:id="12198"/>
      <w:r>
        <w:rPr>
          <w:rtl/>
        </w:rPr>
        <w:t xml:space="preserve">לומר </w:t>
      </w:r>
      <w:bookmarkStart w:id="12199" w:name="_ETM_Q24_615099"/>
      <w:bookmarkEnd w:id="12199"/>
      <w:r>
        <w:rPr>
          <w:rtl/>
        </w:rPr>
        <w:t>בנושא</w:t>
      </w:r>
      <w:r>
        <w:rPr>
          <w:rFonts w:hint="cs"/>
          <w:rtl/>
        </w:rPr>
        <w:t>.</w:t>
      </w:r>
      <w:r>
        <w:rPr>
          <w:rtl/>
        </w:rPr>
        <w:t xml:space="preserve"> </w:t>
      </w:r>
      <w:bookmarkStart w:id="12200" w:name="_ETM_Q24_618590"/>
      <w:bookmarkEnd w:id="12200"/>
      <w:r>
        <w:rPr>
          <w:rtl/>
        </w:rPr>
        <w:t xml:space="preserve">הנושא </w:t>
      </w:r>
      <w:bookmarkStart w:id="12201" w:name="_ETM_Q24_618950"/>
      <w:bookmarkEnd w:id="12201"/>
      <w:r>
        <w:rPr>
          <w:rtl/>
        </w:rPr>
        <w:t xml:space="preserve">הזה </w:t>
      </w:r>
      <w:bookmarkStart w:id="12202" w:name="_ETM_Q24_619159"/>
      <w:bookmarkEnd w:id="12202"/>
      <w:r>
        <w:rPr>
          <w:rtl/>
        </w:rPr>
        <w:t xml:space="preserve">הוא </w:t>
      </w:r>
      <w:bookmarkStart w:id="12203" w:name="_ETM_Q24_619249"/>
      <w:bookmarkEnd w:id="12203"/>
      <w:r>
        <w:rPr>
          <w:rtl/>
        </w:rPr>
        <w:t xml:space="preserve">גדול </w:t>
      </w:r>
      <w:bookmarkStart w:id="12204" w:name="_ETM_Q24_619999"/>
      <w:bookmarkEnd w:id="12204"/>
      <w:r>
        <w:rPr>
          <w:rtl/>
        </w:rPr>
        <w:t xml:space="preserve">ואין </w:t>
      </w:r>
      <w:bookmarkStart w:id="12205" w:name="_ETM_Q24_620299"/>
      <w:bookmarkEnd w:id="12205"/>
      <w:r>
        <w:rPr>
          <w:rtl/>
        </w:rPr>
        <w:t xml:space="preserve">לנו </w:t>
      </w:r>
      <w:bookmarkStart w:id="12206" w:name="_ETM_Q24_620480"/>
      <w:bookmarkEnd w:id="12206"/>
      <w:r>
        <w:rPr>
          <w:rtl/>
        </w:rPr>
        <w:t xml:space="preserve">מספיק </w:t>
      </w:r>
      <w:bookmarkStart w:id="12207" w:name="_ETM_Q24_620780"/>
      <w:bookmarkEnd w:id="12207"/>
      <w:r>
        <w:rPr>
          <w:rtl/>
        </w:rPr>
        <w:t>זמן</w:t>
      </w:r>
      <w:r>
        <w:rPr>
          <w:rFonts w:hint="cs"/>
          <w:rtl/>
        </w:rPr>
        <w:t>,</w:t>
      </w:r>
      <w:r>
        <w:rPr>
          <w:rtl/>
        </w:rPr>
        <w:t xml:space="preserve"> </w:t>
      </w:r>
      <w:bookmarkStart w:id="12208" w:name="_ETM_Q24_621079"/>
      <w:bookmarkEnd w:id="12208"/>
      <w:r>
        <w:rPr>
          <w:rtl/>
        </w:rPr>
        <w:t xml:space="preserve">אבל </w:t>
      </w:r>
      <w:bookmarkStart w:id="12209" w:name="_ETM_Q24_621290"/>
      <w:bookmarkEnd w:id="12209"/>
      <w:r>
        <w:rPr>
          <w:rtl/>
        </w:rPr>
        <w:t xml:space="preserve">אני </w:t>
      </w:r>
      <w:bookmarkStart w:id="12210" w:name="_ETM_Q24_621950"/>
      <w:bookmarkEnd w:id="12210"/>
      <w:r>
        <w:rPr>
          <w:rtl/>
        </w:rPr>
        <w:t xml:space="preserve">אעשה </w:t>
      </w:r>
      <w:bookmarkStart w:id="12211" w:name="_ETM_Q24_622370"/>
      <w:bookmarkEnd w:id="12211"/>
      <w:r>
        <w:rPr>
          <w:rtl/>
        </w:rPr>
        <w:t xml:space="preserve">את </w:t>
      </w:r>
      <w:bookmarkStart w:id="12212" w:name="_ETM_Q24_622430"/>
      <w:bookmarkEnd w:id="12212"/>
      <w:r>
        <w:rPr>
          <w:rtl/>
        </w:rPr>
        <w:t xml:space="preserve">זה </w:t>
      </w:r>
      <w:bookmarkStart w:id="12213" w:name="_ETM_Q24_622549"/>
      <w:bookmarkEnd w:id="12213"/>
      <w:r>
        <w:rPr>
          <w:rtl/>
        </w:rPr>
        <w:t xml:space="preserve">באמת </w:t>
      </w:r>
      <w:bookmarkStart w:id="12214" w:name="_ETM_Q24_623420"/>
      <w:bookmarkEnd w:id="12214"/>
      <w:r>
        <w:rPr>
          <w:rtl/>
        </w:rPr>
        <w:t>קצר</w:t>
      </w:r>
      <w:r>
        <w:rPr>
          <w:rFonts w:hint="cs"/>
          <w:rtl/>
        </w:rPr>
        <w:t>.</w:t>
      </w:r>
      <w:r>
        <w:rPr>
          <w:rtl/>
        </w:rPr>
        <w:t xml:space="preserve"> </w:t>
      </w:r>
      <w:bookmarkStart w:id="12215" w:name="_ETM_Q24_624510"/>
      <w:bookmarkEnd w:id="12215"/>
      <w:r>
        <w:rPr>
          <w:rtl/>
        </w:rPr>
        <w:t xml:space="preserve">באמת </w:t>
      </w:r>
      <w:bookmarkStart w:id="12216" w:name="_ETM_Q24_624720"/>
      <w:bookmarkEnd w:id="12216"/>
      <w:r>
        <w:rPr>
          <w:rtl/>
        </w:rPr>
        <w:t xml:space="preserve">יש </w:t>
      </w:r>
      <w:bookmarkStart w:id="12217" w:name="_ETM_Q24_624870"/>
      <w:bookmarkEnd w:id="12217"/>
      <w:r>
        <w:rPr>
          <w:rtl/>
        </w:rPr>
        <w:t xml:space="preserve">לי </w:t>
      </w:r>
      <w:bookmarkStart w:id="12218" w:name="_ETM_Q24_624990"/>
      <w:bookmarkEnd w:id="12218"/>
      <w:r>
        <w:rPr>
          <w:rtl/>
        </w:rPr>
        <w:t xml:space="preserve">משהו </w:t>
      </w:r>
      <w:bookmarkStart w:id="12219" w:name="_ETM_Q24_625260"/>
      <w:bookmarkEnd w:id="12219"/>
      <w:r>
        <w:rPr>
          <w:rtl/>
        </w:rPr>
        <w:t xml:space="preserve">לומר </w:t>
      </w:r>
      <w:bookmarkStart w:id="12220" w:name="_ETM_Q24_625620"/>
      <w:bookmarkEnd w:id="12220"/>
      <w:r>
        <w:rPr>
          <w:rtl/>
        </w:rPr>
        <w:t>פה</w:t>
      </w:r>
      <w:r>
        <w:rPr>
          <w:rFonts w:hint="cs"/>
          <w:rtl/>
        </w:rPr>
        <w:t>,</w:t>
      </w:r>
      <w:r>
        <w:rPr>
          <w:rtl/>
        </w:rPr>
        <w:t xml:space="preserve"> </w:t>
      </w:r>
      <w:bookmarkStart w:id="12221" w:name="_ETM_Q24_625800"/>
      <w:bookmarkEnd w:id="12221"/>
      <w:r>
        <w:rPr>
          <w:rtl/>
        </w:rPr>
        <w:t xml:space="preserve">כי </w:t>
      </w:r>
      <w:bookmarkStart w:id="12222" w:name="_ETM_Q24_626010"/>
      <w:bookmarkEnd w:id="12222"/>
      <w:r>
        <w:rPr>
          <w:rtl/>
        </w:rPr>
        <w:t xml:space="preserve">אנחנו </w:t>
      </w:r>
      <w:bookmarkStart w:id="12223" w:name="_ETM_Q24_626310"/>
      <w:bookmarkEnd w:id="12223"/>
      <w:r>
        <w:rPr>
          <w:rtl/>
        </w:rPr>
        <w:t xml:space="preserve">מבינים </w:t>
      </w:r>
      <w:bookmarkStart w:id="12224" w:name="_ETM_Q24_627540"/>
      <w:bookmarkEnd w:id="12224"/>
      <w:r>
        <w:rPr>
          <w:rtl/>
        </w:rPr>
        <w:t xml:space="preserve">שבית </w:t>
      </w:r>
      <w:bookmarkStart w:id="12225" w:name="_ETM_Q24_627990"/>
      <w:bookmarkEnd w:id="12225"/>
      <w:r>
        <w:rPr>
          <w:rtl/>
        </w:rPr>
        <w:t>המשפט</w:t>
      </w:r>
      <w:r w:rsidR="00432F2C">
        <w:rPr>
          <w:rFonts w:hint="cs"/>
          <w:rtl/>
        </w:rPr>
        <w:t>,</w:t>
      </w:r>
      <w:r>
        <w:rPr>
          <w:rtl/>
        </w:rPr>
        <w:t xml:space="preserve"> </w:t>
      </w:r>
      <w:bookmarkStart w:id="12226" w:name="_ETM_Q24_629070"/>
      <w:bookmarkEnd w:id="12226"/>
      <w:r>
        <w:rPr>
          <w:rtl/>
        </w:rPr>
        <w:t xml:space="preserve">שהאג'נדה </w:t>
      </w:r>
      <w:bookmarkStart w:id="12227" w:name="_ETM_Q24_629940"/>
      <w:bookmarkEnd w:id="12227"/>
      <w:r>
        <w:rPr>
          <w:rtl/>
        </w:rPr>
        <w:t>שלו</w:t>
      </w:r>
      <w:r>
        <w:rPr>
          <w:rFonts w:hint="cs"/>
          <w:rtl/>
        </w:rPr>
        <w:t>,</w:t>
      </w:r>
      <w:bookmarkStart w:id="12228" w:name="_ETM_Q24_627006"/>
      <w:bookmarkEnd w:id="12228"/>
      <w:r>
        <w:rPr>
          <w:rtl/>
        </w:rPr>
        <w:t xml:space="preserve"> </w:t>
      </w:r>
      <w:bookmarkStart w:id="12229" w:name="_ETM_Q24_630300"/>
      <w:bookmarkEnd w:id="12229"/>
      <w:r>
        <w:rPr>
          <w:rtl/>
        </w:rPr>
        <w:t xml:space="preserve">ככה </w:t>
      </w:r>
      <w:bookmarkStart w:id="12230" w:name="_ETM_Q24_630570"/>
      <w:bookmarkEnd w:id="12230"/>
      <w:r>
        <w:rPr>
          <w:rtl/>
        </w:rPr>
        <w:t>בכללי</w:t>
      </w:r>
      <w:r>
        <w:rPr>
          <w:rFonts w:hint="cs"/>
          <w:rtl/>
        </w:rPr>
        <w:t>, היא</w:t>
      </w:r>
      <w:r>
        <w:rPr>
          <w:rtl/>
        </w:rPr>
        <w:t xml:space="preserve"> </w:t>
      </w:r>
      <w:bookmarkStart w:id="12231" w:name="_ETM_Q24_631879"/>
      <w:bookmarkEnd w:id="12231"/>
      <w:r>
        <w:rPr>
          <w:rtl/>
        </w:rPr>
        <w:t xml:space="preserve">לפגוע </w:t>
      </w:r>
      <w:bookmarkStart w:id="12232" w:name="_ETM_Q24_632420"/>
      <w:bookmarkEnd w:id="12232"/>
      <w:r>
        <w:rPr>
          <w:rtl/>
        </w:rPr>
        <w:t>ב</w:t>
      </w:r>
      <w:bookmarkStart w:id="12233" w:name="_ETM_Q24_632569"/>
      <w:bookmarkEnd w:id="12233"/>
      <w:r>
        <w:rPr>
          <w:rtl/>
        </w:rPr>
        <w:t xml:space="preserve">אנשי </w:t>
      </w:r>
      <w:bookmarkStart w:id="12234" w:name="_ETM_Q24_632870"/>
      <w:bookmarkEnd w:id="12234"/>
      <w:r>
        <w:rPr>
          <w:rtl/>
        </w:rPr>
        <w:t>ימין</w:t>
      </w:r>
      <w:r>
        <w:rPr>
          <w:rFonts w:hint="cs"/>
          <w:rtl/>
        </w:rPr>
        <w:t>,</w:t>
      </w:r>
      <w:bookmarkStart w:id="12235" w:name="_ETM_Q24_630786"/>
      <w:bookmarkEnd w:id="12235"/>
      <w:r>
        <w:rPr>
          <w:rtl/>
        </w:rPr>
        <w:t xml:space="preserve"> </w:t>
      </w:r>
      <w:bookmarkStart w:id="12236" w:name="_ETM_Q24_633810"/>
      <w:bookmarkStart w:id="12237" w:name="_ETM_Q24_633989"/>
      <w:bookmarkEnd w:id="12236"/>
      <w:bookmarkEnd w:id="12237"/>
      <w:r>
        <w:rPr>
          <w:rtl/>
        </w:rPr>
        <w:t xml:space="preserve">גם </w:t>
      </w:r>
      <w:bookmarkStart w:id="12238" w:name="_ETM_Q24_634200"/>
      <w:bookmarkEnd w:id="12238"/>
      <w:r>
        <w:rPr>
          <w:rtl/>
        </w:rPr>
        <w:t>פ</w:t>
      </w:r>
      <w:bookmarkStart w:id="12239" w:name="_ETM_Q24_634450"/>
      <w:bookmarkEnd w:id="12239"/>
      <w:r>
        <w:rPr>
          <w:rFonts w:hint="cs"/>
          <w:rtl/>
        </w:rPr>
        <w:t>וסל</w:t>
      </w:r>
      <w:r>
        <w:rPr>
          <w:rtl/>
        </w:rPr>
        <w:t xml:space="preserve"> </w:t>
      </w:r>
      <w:bookmarkStart w:id="12240" w:name="_ETM_Q24_634690"/>
      <w:bookmarkEnd w:id="12240"/>
      <w:r>
        <w:rPr>
          <w:rtl/>
        </w:rPr>
        <w:t xml:space="preserve">אותם </w:t>
      </w:r>
      <w:bookmarkStart w:id="12241" w:name="_ETM_Q24_635610"/>
      <w:bookmarkEnd w:id="12241"/>
      <w:r>
        <w:rPr>
          <w:rtl/>
        </w:rPr>
        <w:t>מ</w:t>
      </w:r>
      <w:bookmarkStart w:id="12242" w:name="_ETM_Q24_635940"/>
      <w:bookmarkEnd w:id="12242"/>
      <w:r>
        <w:rPr>
          <w:rtl/>
        </w:rPr>
        <w:t xml:space="preserve">לרוץ </w:t>
      </w:r>
      <w:bookmarkStart w:id="12243" w:name="_ETM_Q24_636330"/>
      <w:bookmarkEnd w:id="12243"/>
      <w:r>
        <w:rPr>
          <w:rtl/>
        </w:rPr>
        <w:t>לכנסת</w:t>
      </w:r>
      <w:r>
        <w:rPr>
          <w:rFonts w:hint="cs"/>
          <w:rtl/>
        </w:rPr>
        <w:t>.</w:t>
      </w:r>
    </w:p>
    <w:p w:rsidR="009C0C80" w:rsidRDefault="009C0C80" w:rsidP="00B86303">
      <w:pPr>
        <w:rPr>
          <w:rtl/>
        </w:rPr>
      </w:pPr>
    </w:p>
    <w:p w:rsidR="009C0C80" w:rsidRDefault="009C0C80" w:rsidP="00B86303">
      <w:pPr>
        <w:pStyle w:val="af5"/>
        <w:keepNext/>
        <w:rPr>
          <w:rtl/>
        </w:rPr>
      </w:pPr>
      <w:bookmarkStart w:id="12244" w:name="ET_interruption_5068_125"/>
      <w:r w:rsidRPr="007A3EDF">
        <w:rPr>
          <w:rStyle w:val="TagStyle"/>
          <w:rtl/>
        </w:rPr>
        <w:t xml:space="preserve"> &lt;&lt; קריאה &gt;&gt; </w:t>
      </w:r>
      <w:r>
        <w:rPr>
          <w:rtl/>
        </w:rPr>
        <w:t>קארין אלהרר (יש עתיד):</w:t>
      </w:r>
      <w:r w:rsidRPr="007A3EDF">
        <w:rPr>
          <w:rStyle w:val="TagStyle"/>
          <w:rtl/>
        </w:rPr>
        <w:t xml:space="preserve"> &lt;&lt; קריאה &gt;&gt;</w:t>
      </w:r>
      <w:r>
        <w:rPr>
          <w:rtl/>
        </w:rPr>
        <w:t xml:space="preserve">   </w:t>
      </w:r>
      <w:bookmarkEnd w:id="12244"/>
    </w:p>
    <w:p w:rsidR="009C0C80" w:rsidRDefault="009C0C80" w:rsidP="00B86303">
      <w:pPr>
        <w:rPr>
          <w:rtl/>
        </w:rPr>
      </w:pPr>
      <w:bookmarkStart w:id="12245" w:name="_ETM_Q24_635480"/>
      <w:bookmarkStart w:id="12246" w:name="_ETM_Q24_635765"/>
      <w:bookmarkStart w:id="12247" w:name="_ETM_Q24_635869"/>
      <w:bookmarkStart w:id="12248" w:name="_ETM_Q24_615539"/>
      <w:bookmarkStart w:id="12249" w:name="_ETM_Q24_615681"/>
      <w:bookmarkStart w:id="12250" w:name="_ETM_Q24_632469"/>
      <w:bookmarkStart w:id="12251" w:name="_ETM_Q24_632400"/>
      <w:bookmarkStart w:id="12252" w:name="_ETM_Q24_628403"/>
      <w:bookmarkEnd w:id="12245"/>
      <w:bookmarkEnd w:id="12246"/>
      <w:bookmarkEnd w:id="12247"/>
      <w:bookmarkEnd w:id="12248"/>
      <w:bookmarkEnd w:id="12249"/>
      <w:bookmarkEnd w:id="12250"/>
      <w:bookmarkEnd w:id="12251"/>
      <w:bookmarkEnd w:id="12252"/>
    </w:p>
    <w:p w:rsidR="009C0C80" w:rsidRPr="00853EF0" w:rsidRDefault="00267854" w:rsidP="00267854">
      <w:pPr>
        <w:rPr>
          <w:rtl/>
        </w:rPr>
      </w:pPr>
      <w:bookmarkStart w:id="12253" w:name="_ETM_Q24_630930"/>
      <w:bookmarkStart w:id="12254" w:name="_ETM_Q24_630191"/>
      <w:bookmarkStart w:id="12255" w:name="_ETM_Q24_643630"/>
      <w:bookmarkStart w:id="12256" w:name="_ETM_Q24_644829"/>
      <w:bookmarkStart w:id="12257" w:name="_ETM_Q24_644006"/>
      <w:bookmarkEnd w:id="12253"/>
      <w:bookmarkEnd w:id="12254"/>
      <w:bookmarkEnd w:id="12255"/>
      <w:bookmarkEnd w:id="12256"/>
      <w:bookmarkEnd w:id="12257"/>
      <w:r>
        <w:rPr>
          <w:rFonts w:hint="cs"/>
          <w:rtl/>
        </w:rPr>
        <w:t>– – –</w:t>
      </w:r>
    </w:p>
    <w:p w:rsidR="009C0C80" w:rsidRDefault="009C0C80" w:rsidP="00B86303">
      <w:pPr>
        <w:rPr>
          <w:rtl/>
        </w:rPr>
      </w:pPr>
    </w:p>
    <w:p w:rsidR="009C0C80" w:rsidRDefault="009C0C80" w:rsidP="00B86303">
      <w:pPr>
        <w:pStyle w:val="-"/>
        <w:keepNext/>
        <w:rPr>
          <w:rtl/>
        </w:rPr>
      </w:pPr>
      <w:bookmarkStart w:id="12258" w:name="ET_speakercontinue_6605_96"/>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258"/>
    </w:p>
    <w:p w:rsidR="009C0C80" w:rsidRDefault="009C0C80" w:rsidP="00267854">
      <w:pPr>
        <w:rPr>
          <w:rtl/>
        </w:rPr>
      </w:pPr>
    </w:p>
    <w:p w:rsidR="009C0C80" w:rsidRDefault="009C0C80" w:rsidP="00B86303">
      <w:pPr>
        <w:rPr>
          <w:rtl/>
        </w:rPr>
      </w:pPr>
      <w:bookmarkStart w:id="12259" w:name="_ETM_Q24_637230"/>
      <w:bookmarkEnd w:id="12259"/>
      <w:r>
        <w:rPr>
          <w:rtl/>
        </w:rPr>
        <w:t>די</w:t>
      </w:r>
      <w:r>
        <w:rPr>
          <w:rFonts w:hint="cs"/>
          <w:rtl/>
        </w:rPr>
        <w:t>,</w:t>
      </w:r>
      <w:bookmarkStart w:id="12260" w:name="_ETM_Q24_634806"/>
      <w:bookmarkEnd w:id="12260"/>
      <w:r>
        <w:rPr>
          <w:rtl/>
        </w:rPr>
        <w:t xml:space="preserve"> </w:t>
      </w:r>
      <w:bookmarkStart w:id="12261" w:name="_ETM_Q24_637590"/>
      <w:bookmarkEnd w:id="12261"/>
      <w:r>
        <w:rPr>
          <w:rtl/>
        </w:rPr>
        <w:t xml:space="preserve">אני </w:t>
      </w:r>
      <w:bookmarkStart w:id="12262" w:name="_ETM_Q24_637710"/>
      <w:bookmarkEnd w:id="12262"/>
      <w:r>
        <w:rPr>
          <w:rtl/>
        </w:rPr>
        <w:t xml:space="preserve">מבינה </w:t>
      </w:r>
      <w:bookmarkStart w:id="12263" w:name="_ETM_Q24_638040"/>
      <w:bookmarkEnd w:id="12263"/>
      <w:r>
        <w:rPr>
          <w:rtl/>
        </w:rPr>
        <w:t xml:space="preserve">שזה </w:t>
      </w:r>
      <w:bookmarkStart w:id="12264" w:name="_ETM_Q24_638280"/>
      <w:bookmarkEnd w:id="12264"/>
      <w:r>
        <w:rPr>
          <w:rtl/>
        </w:rPr>
        <w:t xml:space="preserve">מפריע </w:t>
      </w:r>
      <w:bookmarkStart w:id="12265" w:name="_ETM_Q24_638670"/>
      <w:bookmarkEnd w:id="12265"/>
      <w:r>
        <w:rPr>
          <w:rtl/>
        </w:rPr>
        <w:t>ל</w:t>
      </w:r>
      <w:bookmarkStart w:id="12266" w:name="_ETM_Q24_638820"/>
      <w:bookmarkEnd w:id="12266"/>
      <w:r>
        <w:rPr>
          <w:rtl/>
        </w:rPr>
        <w:t xml:space="preserve">חברי </w:t>
      </w:r>
      <w:bookmarkStart w:id="12267" w:name="_ETM_Q24_639120"/>
      <w:bookmarkEnd w:id="12267"/>
      <w:r>
        <w:rPr>
          <w:rFonts w:hint="cs"/>
          <w:rtl/>
        </w:rPr>
        <w:t>ה</w:t>
      </w:r>
      <w:r>
        <w:rPr>
          <w:rtl/>
        </w:rPr>
        <w:t xml:space="preserve">גוש </w:t>
      </w:r>
      <w:bookmarkStart w:id="12268" w:name="_ETM_Q24_639360"/>
      <w:bookmarkEnd w:id="12268"/>
      <w:r>
        <w:rPr>
          <w:rtl/>
        </w:rPr>
        <w:t>שלכם</w:t>
      </w:r>
      <w:r>
        <w:rPr>
          <w:rFonts w:hint="cs"/>
          <w:rtl/>
        </w:rPr>
        <w:t>.</w:t>
      </w:r>
      <w:r>
        <w:rPr>
          <w:rtl/>
        </w:rPr>
        <w:t xml:space="preserve"> </w:t>
      </w:r>
      <w:bookmarkStart w:id="12269" w:name="_ETM_Q24_639810"/>
      <w:bookmarkEnd w:id="12269"/>
      <w:r>
        <w:rPr>
          <w:rtl/>
        </w:rPr>
        <w:t>תקשיבו</w:t>
      </w:r>
      <w:r>
        <w:rPr>
          <w:rFonts w:hint="cs"/>
          <w:rtl/>
        </w:rPr>
        <w:t>,</w:t>
      </w:r>
      <w:bookmarkStart w:id="12270" w:name="_ETM_Q24_640446"/>
      <w:bookmarkEnd w:id="12270"/>
      <w:r>
        <w:rPr>
          <w:rtl/>
        </w:rPr>
        <w:t xml:space="preserve"> </w:t>
      </w:r>
      <w:bookmarkStart w:id="12271" w:name="_ETM_Q24_640740"/>
      <w:bookmarkEnd w:id="12271"/>
      <w:r>
        <w:rPr>
          <w:rtl/>
        </w:rPr>
        <w:t xml:space="preserve">אני </w:t>
      </w:r>
      <w:bookmarkStart w:id="12272" w:name="_ETM_Q24_640860"/>
      <w:bookmarkEnd w:id="12272"/>
      <w:r>
        <w:rPr>
          <w:rtl/>
        </w:rPr>
        <w:t xml:space="preserve">מבינה </w:t>
      </w:r>
      <w:bookmarkStart w:id="12273" w:name="_ETM_Q24_641160"/>
      <w:bookmarkEnd w:id="12273"/>
      <w:r>
        <w:rPr>
          <w:rtl/>
        </w:rPr>
        <w:t xml:space="preserve">שהרצון </w:t>
      </w:r>
      <w:bookmarkStart w:id="12274" w:name="_ETM_Q24_641760"/>
      <w:bookmarkEnd w:id="12274"/>
      <w:r>
        <w:rPr>
          <w:rtl/>
        </w:rPr>
        <w:t>ה</w:t>
      </w:r>
      <w:r>
        <w:rPr>
          <w:rFonts w:hint="cs"/>
          <w:rtl/>
        </w:rPr>
        <w:t>וא</w:t>
      </w:r>
      <w:r>
        <w:rPr>
          <w:rtl/>
        </w:rPr>
        <w:t xml:space="preserve"> </w:t>
      </w:r>
      <w:bookmarkStart w:id="12275" w:name="_ETM_Q24_642420"/>
      <w:bookmarkEnd w:id="12275"/>
      <w:r>
        <w:rPr>
          <w:rtl/>
        </w:rPr>
        <w:t xml:space="preserve">לשבת </w:t>
      </w:r>
      <w:bookmarkStart w:id="12276" w:name="_ETM_Q24_642960"/>
      <w:bookmarkEnd w:id="12276"/>
      <w:r>
        <w:rPr>
          <w:rtl/>
        </w:rPr>
        <w:t xml:space="preserve">איתם </w:t>
      </w:r>
      <w:bookmarkStart w:id="12277" w:name="_ETM_Q24_643230"/>
      <w:bookmarkEnd w:id="12277"/>
      <w:r>
        <w:rPr>
          <w:rtl/>
        </w:rPr>
        <w:t>בממשלה</w:t>
      </w:r>
      <w:r>
        <w:rPr>
          <w:rFonts w:hint="cs"/>
          <w:rtl/>
        </w:rPr>
        <w:t>,</w:t>
      </w:r>
      <w:r>
        <w:rPr>
          <w:rtl/>
        </w:rPr>
        <w:t xml:space="preserve"> </w:t>
      </w:r>
      <w:bookmarkStart w:id="12278" w:name="_ETM_Q24_644070"/>
      <w:bookmarkEnd w:id="12278"/>
      <w:r>
        <w:rPr>
          <w:rtl/>
        </w:rPr>
        <w:t xml:space="preserve">וחלמתם </w:t>
      </w:r>
      <w:bookmarkStart w:id="12279" w:name="_ETM_Q24_644730"/>
      <w:bookmarkEnd w:id="12279"/>
      <w:r>
        <w:rPr>
          <w:rtl/>
        </w:rPr>
        <w:t>חלומות</w:t>
      </w:r>
      <w:r>
        <w:rPr>
          <w:rFonts w:hint="cs"/>
          <w:rtl/>
        </w:rPr>
        <w:t>,</w:t>
      </w:r>
      <w:r>
        <w:rPr>
          <w:rtl/>
        </w:rPr>
        <w:t xml:space="preserve"> </w:t>
      </w:r>
      <w:bookmarkStart w:id="12280" w:name="_ETM_Q24_645330"/>
      <w:bookmarkEnd w:id="12280"/>
      <w:r>
        <w:rPr>
          <w:rtl/>
        </w:rPr>
        <w:t xml:space="preserve">מפלגת </w:t>
      </w:r>
      <w:bookmarkStart w:id="12281" w:name="_ETM_Q24_646020"/>
      <w:bookmarkEnd w:id="12281"/>
      <w:r>
        <w:rPr>
          <w:rtl/>
        </w:rPr>
        <w:t xml:space="preserve">הגוש </w:t>
      </w:r>
      <w:bookmarkStart w:id="12282" w:name="_ETM_Q24_646290"/>
      <w:bookmarkEnd w:id="12282"/>
      <w:r>
        <w:rPr>
          <w:rtl/>
        </w:rPr>
        <w:t>והשינוי</w:t>
      </w:r>
      <w:r>
        <w:rPr>
          <w:rFonts w:hint="cs"/>
          <w:rtl/>
        </w:rPr>
        <w:t>.</w:t>
      </w:r>
      <w:r>
        <w:rPr>
          <w:rtl/>
        </w:rPr>
        <w:t xml:space="preserve"> </w:t>
      </w:r>
      <w:bookmarkStart w:id="12283" w:name="_ETM_Q24_646830"/>
      <w:bookmarkEnd w:id="12283"/>
      <w:r>
        <w:rPr>
          <w:rtl/>
        </w:rPr>
        <w:t xml:space="preserve">אבל </w:t>
      </w:r>
      <w:bookmarkStart w:id="12284" w:name="_ETM_Q24_647370"/>
      <w:bookmarkEnd w:id="12284"/>
      <w:r>
        <w:rPr>
          <w:rtl/>
        </w:rPr>
        <w:t>שנייה</w:t>
      </w:r>
      <w:r>
        <w:rPr>
          <w:rFonts w:hint="cs"/>
          <w:rtl/>
        </w:rPr>
        <w:t>,</w:t>
      </w:r>
      <w:r>
        <w:rPr>
          <w:rtl/>
        </w:rPr>
        <w:t xml:space="preserve"> </w:t>
      </w:r>
      <w:bookmarkStart w:id="12285" w:name="_ETM_Q24_648430"/>
      <w:bookmarkEnd w:id="12285"/>
      <w:r>
        <w:rPr>
          <w:rtl/>
        </w:rPr>
        <w:t xml:space="preserve">לא </w:t>
      </w:r>
      <w:bookmarkStart w:id="12286" w:name="_ETM_Q24_648609"/>
      <w:bookmarkEnd w:id="12286"/>
      <w:r>
        <w:rPr>
          <w:rtl/>
        </w:rPr>
        <w:t>יק</w:t>
      </w:r>
      <w:bookmarkStart w:id="12287" w:name="_ETM_Q24_648849"/>
      <w:bookmarkEnd w:id="12287"/>
      <w:r>
        <w:rPr>
          <w:rFonts w:hint="cs"/>
          <w:rtl/>
        </w:rPr>
        <w:t xml:space="preserve">רה </w:t>
      </w:r>
      <w:r>
        <w:rPr>
          <w:rtl/>
        </w:rPr>
        <w:t xml:space="preserve">לכם </w:t>
      </w:r>
      <w:bookmarkStart w:id="12288" w:name="_ETM_Q24_649090"/>
      <w:bookmarkEnd w:id="12288"/>
      <w:r>
        <w:rPr>
          <w:rtl/>
        </w:rPr>
        <w:t>כלום</w:t>
      </w:r>
      <w:r>
        <w:rPr>
          <w:rFonts w:hint="cs"/>
          <w:rtl/>
        </w:rPr>
        <w:t>.</w:t>
      </w:r>
      <w:r>
        <w:rPr>
          <w:rtl/>
        </w:rPr>
        <w:t xml:space="preserve"> </w:t>
      </w:r>
      <w:bookmarkStart w:id="12289" w:name="_ETM_Q24_650670"/>
      <w:bookmarkEnd w:id="12289"/>
      <w:r>
        <w:rPr>
          <w:rtl/>
        </w:rPr>
        <w:t>קצת</w:t>
      </w:r>
      <w:r>
        <w:rPr>
          <w:rFonts w:hint="cs"/>
          <w:rtl/>
        </w:rPr>
        <w:t>,</w:t>
      </w:r>
      <w:r>
        <w:rPr>
          <w:rtl/>
        </w:rPr>
        <w:t xml:space="preserve"> </w:t>
      </w:r>
      <w:bookmarkStart w:id="12290" w:name="_ETM_Q24_651029"/>
      <w:bookmarkEnd w:id="12290"/>
      <w:r>
        <w:rPr>
          <w:rtl/>
        </w:rPr>
        <w:t xml:space="preserve">קצת </w:t>
      </w:r>
      <w:bookmarkStart w:id="12291" w:name="_ETM_Q24_651510"/>
      <w:bookmarkStart w:id="12292" w:name="_ETM_Q24_651810"/>
      <w:bookmarkEnd w:id="12291"/>
      <w:bookmarkEnd w:id="12292"/>
      <w:r>
        <w:rPr>
          <w:rFonts w:hint="cs"/>
          <w:rtl/>
        </w:rPr>
        <w:t>ת</w:t>
      </w:r>
      <w:bookmarkStart w:id="12293" w:name="_ETM_Q24_647376"/>
      <w:bookmarkEnd w:id="12293"/>
      <w:r>
        <w:rPr>
          <w:rtl/>
        </w:rPr>
        <w:t>קשיבו</w:t>
      </w:r>
      <w:r>
        <w:rPr>
          <w:rFonts w:hint="cs"/>
          <w:rtl/>
        </w:rPr>
        <w:t>.</w:t>
      </w:r>
    </w:p>
    <w:p w:rsidR="009C0C80" w:rsidRDefault="009C0C80" w:rsidP="00B86303">
      <w:pPr>
        <w:rPr>
          <w:rtl/>
        </w:rPr>
      </w:pPr>
    </w:p>
    <w:p w:rsidR="009C0C80" w:rsidRDefault="009C0C80" w:rsidP="00B86303">
      <w:pPr>
        <w:pStyle w:val="af5"/>
        <w:keepNext/>
        <w:rPr>
          <w:rtl/>
        </w:rPr>
      </w:pPr>
      <w:bookmarkStart w:id="12294" w:name="ET_interruption_6127_97"/>
      <w:r w:rsidRPr="00B921F3">
        <w:rPr>
          <w:rStyle w:val="TagStyle"/>
          <w:rtl/>
        </w:rPr>
        <w:t xml:space="preserve"> &lt;&lt; קריאה &gt;&gt; </w:t>
      </w:r>
      <w:r>
        <w:rPr>
          <w:rtl/>
        </w:rPr>
        <w:t>ולדימיר בליאק (יש עתיד):</w:t>
      </w:r>
      <w:r w:rsidRPr="00B921F3">
        <w:rPr>
          <w:rStyle w:val="TagStyle"/>
          <w:rtl/>
        </w:rPr>
        <w:t xml:space="preserve"> &lt;&lt; קריאה &gt;&gt;</w:t>
      </w:r>
      <w:r>
        <w:rPr>
          <w:rtl/>
        </w:rPr>
        <w:t xml:space="preserve">   </w:t>
      </w:r>
      <w:bookmarkEnd w:id="12294"/>
    </w:p>
    <w:p w:rsidR="009C0C80" w:rsidRDefault="009C0C80" w:rsidP="00267854">
      <w:pPr>
        <w:rPr>
          <w:rtl/>
        </w:rPr>
      </w:pPr>
    </w:p>
    <w:p w:rsidR="009C0C80" w:rsidRPr="00B921F3" w:rsidRDefault="009C0C80" w:rsidP="00B86303">
      <w:pPr>
        <w:rPr>
          <w:rtl/>
        </w:rPr>
      </w:pPr>
      <w:bookmarkStart w:id="12295" w:name="_ETM_Q24_653955"/>
      <w:bookmarkStart w:id="12296" w:name="_ETM_Q24_654198"/>
      <w:bookmarkEnd w:id="12295"/>
      <w:bookmarkEnd w:id="12296"/>
      <w:r>
        <w:rPr>
          <w:rFonts w:hint="cs"/>
          <w:rtl/>
        </w:rPr>
        <w:t>הפלתם את הממשלה שלו ביחד איתנו.</w:t>
      </w:r>
      <w:bookmarkStart w:id="12297" w:name="_ETM_Q24_644043"/>
      <w:bookmarkStart w:id="12298" w:name="_ETM_Q24_644772"/>
      <w:bookmarkStart w:id="12299" w:name="_ETM_Q24_651539"/>
      <w:bookmarkEnd w:id="12297"/>
      <w:bookmarkEnd w:id="12298"/>
      <w:bookmarkEnd w:id="12299"/>
    </w:p>
    <w:p w:rsidR="009C0C80" w:rsidRDefault="009C0C80" w:rsidP="00B86303">
      <w:pPr>
        <w:rPr>
          <w:rtl/>
        </w:rPr>
      </w:pPr>
    </w:p>
    <w:p w:rsidR="009C0C80" w:rsidRDefault="009C0C80" w:rsidP="00B86303">
      <w:pPr>
        <w:pStyle w:val="af5"/>
        <w:keepNext/>
        <w:rPr>
          <w:rtl/>
        </w:rPr>
      </w:pPr>
      <w:bookmarkStart w:id="12300" w:name="ET_interruption_6156_99"/>
      <w:r w:rsidRPr="00B921F3">
        <w:rPr>
          <w:rStyle w:val="TagStyle"/>
          <w:rtl/>
        </w:rPr>
        <w:t xml:space="preserve"> &lt;&lt; קריאה &gt;&gt; </w:t>
      </w:r>
      <w:r>
        <w:rPr>
          <w:rtl/>
        </w:rPr>
        <w:t>גלעד קריב (העבודה):</w:t>
      </w:r>
      <w:r w:rsidRPr="00B921F3">
        <w:rPr>
          <w:rStyle w:val="TagStyle"/>
          <w:rtl/>
        </w:rPr>
        <w:t xml:space="preserve"> &lt;&lt; קריאה &gt;&gt;</w:t>
      </w:r>
      <w:r>
        <w:rPr>
          <w:rtl/>
        </w:rPr>
        <w:t xml:space="preserve">   </w:t>
      </w:r>
      <w:bookmarkEnd w:id="12300"/>
    </w:p>
    <w:p w:rsidR="009C0C80" w:rsidRDefault="009C0C80" w:rsidP="00267854">
      <w:pPr>
        <w:rPr>
          <w:rtl/>
        </w:rPr>
      </w:pPr>
    </w:p>
    <w:p w:rsidR="009C0C80" w:rsidRDefault="009C0C80" w:rsidP="00B86303">
      <w:pPr>
        <w:rPr>
          <w:rtl/>
        </w:rPr>
      </w:pPr>
      <w:r>
        <w:rPr>
          <w:rFonts w:hint="cs"/>
          <w:rtl/>
        </w:rPr>
        <w:t xml:space="preserve">השרה גולן, </w:t>
      </w:r>
      <w:bookmarkStart w:id="12301" w:name="_ETM_Q24_654115"/>
      <w:bookmarkEnd w:id="12301"/>
      <w:r>
        <w:rPr>
          <w:rFonts w:hint="cs"/>
          <w:rtl/>
        </w:rPr>
        <w:t xml:space="preserve">קיבלנו את </w:t>
      </w:r>
      <w:bookmarkStart w:id="12302" w:name="_ETM_Q24_655246"/>
      <w:bookmarkEnd w:id="12302"/>
      <w:r>
        <w:rPr>
          <w:rFonts w:hint="cs"/>
          <w:rtl/>
        </w:rPr>
        <w:t xml:space="preserve">הטלפון של מנסור מנתניהו. נתניהו שלח לנו בווטסאפ </w:t>
      </w:r>
      <w:bookmarkStart w:id="12303" w:name="_ETM_Q24_662396"/>
      <w:bookmarkEnd w:id="12303"/>
      <w:r>
        <w:rPr>
          <w:rFonts w:hint="cs"/>
          <w:rtl/>
        </w:rPr>
        <w:t>את הטלפון של מנסור.</w:t>
      </w:r>
    </w:p>
    <w:p w:rsidR="009C0C80" w:rsidRDefault="009C0C80" w:rsidP="00B86303">
      <w:pPr>
        <w:rPr>
          <w:rtl/>
        </w:rPr>
      </w:pPr>
    </w:p>
    <w:p w:rsidR="009C0C80" w:rsidRDefault="009C0C80" w:rsidP="00B86303">
      <w:pPr>
        <w:pStyle w:val="af6"/>
        <w:keepNext/>
        <w:rPr>
          <w:rtl/>
        </w:rPr>
      </w:pPr>
      <w:bookmarkStart w:id="12304" w:name="ET_yor_6593_100"/>
      <w:r w:rsidRPr="00B921F3">
        <w:rPr>
          <w:rStyle w:val="TagStyle"/>
          <w:rtl/>
        </w:rPr>
        <w:t xml:space="preserve"> &lt;&lt; יור &gt;&gt; </w:t>
      </w:r>
      <w:r>
        <w:rPr>
          <w:rtl/>
        </w:rPr>
        <w:t>היו"ר חנוך דב מלביצקי:</w:t>
      </w:r>
      <w:r w:rsidRPr="00B921F3">
        <w:rPr>
          <w:rStyle w:val="TagStyle"/>
          <w:rtl/>
        </w:rPr>
        <w:t xml:space="preserve"> &lt;&lt; יור &gt;&gt;</w:t>
      </w:r>
      <w:r>
        <w:rPr>
          <w:rtl/>
        </w:rPr>
        <w:t xml:space="preserve">   </w:t>
      </w:r>
      <w:bookmarkEnd w:id="12304"/>
    </w:p>
    <w:p w:rsidR="009C0C80" w:rsidRDefault="009C0C80" w:rsidP="00267854">
      <w:pPr>
        <w:rPr>
          <w:rtl/>
        </w:rPr>
      </w:pPr>
    </w:p>
    <w:p w:rsidR="009C0C80" w:rsidRDefault="009C0C80" w:rsidP="00B86303">
      <w:pPr>
        <w:rPr>
          <w:rtl/>
        </w:rPr>
      </w:pPr>
      <w:r>
        <w:rPr>
          <w:rFonts w:hint="cs"/>
          <w:rtl/>
        </w:rPr>
        <w:t>חבר הכנסת קריב</w:t>
      </w:r>
      <w:bookmarkStart w:id="12305" w:name="_ETM_Q24_651906"/>
      <w:bookmarkEnd w:id="12305"/>
      <w:r>
        <w:rPr>
          <w:rFonts w:hint="cs"/>
          <w:rtl/>
        </w:rPr>
        <w:t xml:space="preserve">, אני </w:t>
      </w:r>
      <w:bookmarkStart w:id="12306" w:name="_ETM_Q24_658331"/>
      <w:bookmarkEnd w:id="12306"/>
      <w:r>
        <w:rPr>
          <w:rFonts w:hint="cs"/>
          <w:rtl/>
        </w:rPr>
        <w:t>קורא אותך לסדר פעם שנייה.</w:t>
      </w:r>
      <w:bookmarkStart w:id="12307" w:name="_ETM_Q24_654216"/>
      <w:bookmarkEnd w:id="12307"/>
    </w:p>
    <w:p w:rsidR="009C0C80" w:rsidRDefault="009C0C80" w:rsidP="00B86303">
      <w:pPr>
        <w:rPr>
          <w:rtl/>
        </w:rPr>
      </w:pPr>
    </w:p>
    <w:p w:rsidR="009C0C80" w:rsidRDefault="009C0C80" w:rsidP="00B86303">
      <w:pPr>
        <w:pStyle w:val="-"/>
        <w:keepNext/>
        <w:rPr>
          <w:rtl/>
        </w:rPr>
      </w:pPr>
      <w:bookmarkStart w:id="12308" w:name="ET_speakercontinue_6605_101"/>
      <w:r w:rsidRPr="00B921F3">
        <w:rPr>
          <w:rStyle w:val="TagStyle"/>
          <w:rtl/>
        </w:rPr>
        <w:t xml:space="preserve"> &lt;&lt; דובר_המשך &gt;&gt; </w:t>
      </w:r>
      <w:r>
        <w:rPr>
          <w:rtl/>
        </w:rPr>
        <w:t>השרה לשוויון חברתי וקידום מעמד האישה מאי גולן:</w:t>
      </w:r>
      <w:r w:rsidRPr="00B921F3">
        <w:rPr>
          <w:rStyle w:val="TagStyle"/>
          <w:rtl/>
        </w:rPr>
        <w:t xml:space="preserve"> &lt;&lt; דובר_המשך &gt;&gt;</w:t>
      </w:r>
      <w:r>
        <w:rPr>
          <w:rtl/>
        </w:rPr>
        <w:t xml:space="preserve">   </w:t>
      </w:r>
      <w:bookmarkEnd w:id="12308"/>
    </w:p>
    <w:p w:rsidR="009C0C80" w:rsidRDefault="009C0C80" w:rsidP="00267854">
      <w:pPr>
        <w:rPr>
          <w:rtl/>
        </w:rPr>
      </w:pPr>
    </w:p>
    <w:p w:rsidR="009C0C80" w:rsidRDefault="009C0C80" w:rsidP="00B86303">
      <w:pPr>
        <w:rPr>
          <w:rtl/>
        </w:rPr>
      </w:pPr>
      <w:r>
        <w:rPr>
          <w:rFonts w:hint="cs"/>
          <w:rtl/>
        </w:rPr>
        <w:t xml:space="preserve">אני לא מתכוונת להתווכח </w:t>
      </w:r>
      <w:bookmarkStart w:id="12309" w:name="_ETM_Q24_652795"/>
      <w:bookmarkEnd w:id="12309"/>
      <w:r>
        <w:rPr>
          <w:rFonts w:hint="cs"/>
          <w:rtl/>
        </w:rPr>
        <w:t>איתך. חבר הכנסת קריב, עוד מעט יש את החוק שלך</w:t>
      </w:r>
      <w:bookmarkStart w:id="12310" w:name="_ETM_Q24_657115"/>
      <w:bookmarkEnd w:id="12310"/>
      <w:r>
        <w:rPr>
          <w:rFonts w:hint="cs"/>
          <w:rtl/>
        </w:rPr>
        <w:t>.</w:t>
      </w:r>
    </w:p>
    <w:p w:rsidR="009C0C80" w:rsidRDefault="009C0C80" w:rsidP="00B86303">
      <w:pPr>
        <w:rPr>
          <w:rtl/>
        </w:rPr>
      </w:pPr>
      <w:bookmarkStart w:id="12311" w:name="_ETM_Q24_663373"/>
      <w:bookmarkEnd w:id="12311"/>
    </w:p>
    <w:p w:rsidR="009C0C80" w:rsidRDefault="009C0C80" w:rsidP="00B86303">
      <w:pPr>
        <w:pStyle w:val="af6"/>
        <w:keepNext/>
        <w:rPr>
          <w:rtl/>
        </w:rPr>
      </w:pPr>
      <w:bookmarkStart w:id="12312" w:name="ET_yor_6593_103"/>
      <w:r w:rsidRPr="00B921F3">
        <w:rPr>
          <w:rStyle w:val="TagStyle"/>
          <w:rtl/>
        </w:rPr>
        <w:t xml:space="preserve">&lt;&lt; יור &gt;&gt; </w:t>
      </w:r>
      <w:r>
        <w:rPr>
          <w:rtl/>
        </w:rPr>
        <w:t>היו"ר חנוך דב מלביצקי:</w:t>
      </w:r>
      <w:r w:rsidRPr="00B921F3">
        <w:rPr>
          <w:rStyle w:val="TagStyle"/>
          <w:rtl/>
        </w:rPr>
        <w:t xml:space="preserve"> &lt;&lt; יור &gt;&gt;</w:t>
      </w:r>
      <w:r>
        <w:rPr>
          <w:rtl/>
        </w:rPr>
        <w:t xml:space="preserve">   </w:t>
      </w:r>
      <w:bookmarkEnd w:id="12312"/>
    </w:p>
    <w:p w:rsidR="009C0C80" w:rsidRDefault="009C0C80" w:rsidP="00267854">
      <w:pPr>
        <w:rPr>
          <w:rtl/>
        </w:rPr>
      </w:pPr>
    </w:p>
    <w:p w:rsidR="009C0C80" w:rsidRDefault="009C0C80" w:rsidP="00432F2C">
      <w:pPr>
        <w:rPr>
          <w:rtl/>
        </w:rPr>
      </w:pPr>
      <w:bookmarkStart w:id="12313" w:name="_ETM_Q24_648496"/>
      <w:bookmarkStart w:id="12314" w:name="_ETM_Q24_659390"/>
      <w:bookmarkEnd w:id="12313"/>
      <w:bookmarkEnd w:id="12314"/>
      <w:r>
        <w:rPr>
          <w:rtl/>
        </w:rPr>
        <w:t xml:space="preserve">חבר </w:t>
      </w:r>
      <w:bookmarkStart w:id="12315" w:name="_ETM_Q24_659810"/>
      <w:bookmarkEnd w:id="12315"/>
      <w:r>
        <w:rPr>
          <w:rtl/>
        </w:rPr>
        <w:t xml:space="preserve">הכנסת </w:t>
      </w:r>
      <w:bookmarkStart w:id="12316" w:name="_ETM_Q24_661340"/>
      <w:bookmarkStart w:id="12317" w:name="_ETM_Q24_662510"/>
      <w:bookmarkEnd w:id="12316"/>
      <w:bookmarkEnd w:id="12317"/>
      <w:r>
        <w:rPr>
          <w:rFonts w:hint="cs"/>
          <w:rtl/>
        </w:rPr>
        <w:t>קריב</w:t>
      </w:r>
      <w:bookmarkStart w:id="12318" w:name="_ETM_Q24_659694"/>
      <w:bookmarkStart w:id="12319" w:name="_ETM_Q24_661624"/>
      <w:bookmarkEnd w:id="12318"/>
      <w:bookmarkEnd w:id="12319"/>
      <w:r>
        <w:rPr>
          <w:rFonts w:hint="cs"/>
          <w:rtl/>
        </w:rPr>
        <w:t>, א</w:t>
      </w:r>
      <w:bookmarkStart w:id="12320" w:name="_ETM_Q24_663270"/>
      <w:bookmarkEnd w:id="12320"/>
      <w:r>
        <w:rPr>
          <w:rFonts w:hint="cs"/>
          <w:rtl/>
        </w:rPr>
        <w:t xml:space="preserve">ני קורא אותך לסדר. קראתי אותך </w:t>
      </w:r>
      <w:bookmarkStart w:id="12321" w:name="_ETM_Q24_664049"/>
      <w:bookmarkStart w:id="12322" w:name="_ETM_Q24_664409"/>
      <w:bookmarkStart w:id="12323" w:name="_ETM_Q24_664590"/>
      <w:bookmarkStart w:id="12324" w:name="_ETM_Q24_659974"/>
      <w:bookmarkEnd w:id="12321"/>
      <w:bookmarkEnd w:id="12322"/>
      <w:bookmarkEnd w:id="12323"/>
      <w:bookmarkEnd w:id="12324"/>
      <w:r>
        <w:rPr>
          <w:rtl/>
        </w:rPr>
        <w:t xml:space="preserve">פעם </w:t>
      </w:r>
      <w:bookmarkStart w:id="12325" w:name="_ETM_Q24_664950"/>
      <w:bookmarkEnd w:id="12325"/>
      <w:r>
        <w:rPr>
          <w:rtl/>
        </w:rPr>
        <w:t>שנייה</w:t>
      </w:r>
      <w:r w:rsidR="00432F2C">
        <w:rPr>
          <w:rFonts w:hint="cs"/>
          <w:rtl/>
        </w:rPr>
        <w:t>.</w:t>
      </w:r>
      <w:r>
        <w:rPr>
          <w:rtl/>
        </w:rPr>
        <w:t xml:space="preserve"> </w:t>
      </w:r>
      <w:bookmarkStart w:id="12326" w:name="_ETM_Q24_665519"/>
      <w:bookmarkEnd w:id="12326"/>
      <w:r>
        <w:rPr>
          <w:rtl/>
        </w:rPr>
        <w:t xml:space="preserve">עכשיו </w:t>
      </w:r>
      <w:bookmarkStart w:id="12327" w:name="_ETM_Q24_665849"/>
      <w:bookmarkEnd w:id="12327"/>
      <w:r>
        <w:rPr>
          <w:rtl/>
        </w:rPr>
        <w:t xml:space="preserve">אתה </w:t>
      </w:r>
      <w:bookmarkStart w:id="12328" w:name="_ETM_Q24_665969"/>
      <w:bookmarkEnd w:id="12328"/>
      <w:r>
        <w:rPr>
          <w:rtl/>
        </w:rPr>
        <w:t xml:space="preserve">רוצה </w:t>
      </w:r>
      <w:bookmarkStart w:id="12329" w:name="_ETM_Q24_666180"/>
      <w:bookmarkEnd w:id="12329"/>
      <w:r>
        <w:rPr>
          <w:rtl/>
        </w:rPr>
        <w:t xml:space="preserve">פעם </w:t>
      </w:r>
      <w:bookmarkStart w:id="12330" w:name="_ETM_Q24_666390"/>
      <w:bookmarkEnd w:id="12330"/>
      <w:r>
        <w:rPr>
          <w:rtl/>
        </w:rPr>
        <w:t>שלישית</w:t>
      </w:r>
      <w:r>
        <w:rPr>
          <w:rFonts w:hint="cs"/>
          <w:rtl/>
        </w:rPr>
        <w:t>?</w:t>
      </w:r>
    </w:p>
    <w:p w:rsidR="009C0C80" w:rsidRDefault="009C0C80" w:rsidP="00B86303">
      <w:pPr>
        <w:rPr>
          <w:rtl/>
        </w:rPr>
      </w:pPr>
    </w:p>
    <w:p w:rsidR="009C0C80" w:rsidRDefault="009C0C80" w:rsidP="00B86303">
      <w:pPr>
        <w:pStyle w:val="af5"/>
        <w:keepNext/>
        <w:rPr>
          <w:rtl/>
        </w:rPr>
      </w:pPr>
      <w:bookmarkStart w:id="12331" w:name="ET_interruption_6156_104"/>
      <w:r w:rsidRPr="008C1BEF">
        <w:rPr>
          <w:rStyle w:val="TagStyle"/>
          <w:rtl/>
        </w:rPr>
        <w:t xml:space="preserve"> &lt;&lt; קריאה &gt;&gt; </w:t>
      </w:r>
      <w:r>
        <w:rPr>
          <w:rtl/>
        </w:rPr>
        <w:t>גלעד קריב (העבודה):</w:t>
      </w:r>
      <w:r w:rsidRPr="008C1BEF">
        <w:rPr>
          <w:rStyle w:val="TagStyle"/>
          <w:rtl/>
        </w:rPr>
        <w:t xml:space="preserve"> &lt;&lt; קריאה &gt;&gt;</w:t>
      </w:r>
      <w:r>
        <w:rPr>
          <w:rtl/>
        </w:rPr>
        <w:t xml:space="preserve">   </w:t>
      </w:r>
      <w:bookmarkEnd w:id="12331"/>
    </w:p>
    <w:p w:rsidR="009C0C80" w:rsidRDefault="009C0C80" w:rsidP="00267854">
      <w:pPr>
        <w:rPr>
          <w:rtl/>
        </w:rPr>
      </w:pPr>
    </w:p>
    <w:p w:rsidR="009C0C80" w:rsidRDefault="009C0C80" w:rsidP="00B86303">
      <w:pPr>
        <w:rPr>
          <w:rtl/>
        </w:rPr>
      </w:pPr>
      <w:r>
        <w:rPr>
          <w:rFonts w:hint="cs"/>
          <w:rtl/>
        </w:rPr>
        <w:t>אמרת שאם זה דיאלוג, זה בסדר. הינה, אני יושב.</w:t>
      </w:r>
      <w:bookmarkStart w:id="12332" w:name="_ETM_Q24_667059"/>
      <w:bookmarkEnd w:id="12332"/>
    </w:p>
    <w:p w:rsidR="009C0C80" w:rsidRDefault="009C0C80" w:rsidP="00B86303">
      <w:pPr>
        <w:rPr>
          <w:rtl/>
        </w:rPr>
      </w:pPr>
    </w:p>
    <w:p w:rsidR="009C0C80" w:rsidRDefault="009C0C80" w:rsidP="00B86303">
      <w:pPr>
        <w:pStyle w:val="af6"/>
        <w:keepNext/>
        <w:rPr>
          <w:rtl/>
        </w:rPr>
      </w:pPr>
      <w:r w:rsidRPr="008C1BEF">
        <w:rPr>
          <w:rStyle w:val="TagStyle"/>
          <w:rtl/>
        </w:rPr>
        <w:t xml:space="preserve"> &lt;&lt; יור &gt;&gt; </w:t>
      </w:r>
      <w:r>
        <w:rPr>
          <w:rtl/>
        </w:rPr>
        <w:t>היו"ר חנוך דב מלביצקי:</w:t>
      </w:r>
      <w:r w:rsidRPr="008C1BEF">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2333" w:name="_ETM_Q24_669110"/>
      <w:bookmarkStart w:id="12334" w:name="_ETM_Q24_663514"/>
      <w:bookmarkEnd w:id="12333"/>
      <w:bookmarkEnd w:id="12334"/>
      <w:r>
        <w:rPr>
          <w:rtl/>
        </w:rPr>
        <w:t>כן</w:t>
      </w:r>
      <w:r>
        <w:rPr>
          <w:rFonts w:hint="cs"/>
          <w:rtl/>
        </w:rPr>
        <w:t>,</w:t>
      </w:r>
      <w:bookmarkStart w:id="12335" w:name="_ETM_Q24_666784"/>
      <w:bookmarkEnd w:id="12335"/>
      <w:r>
        <w:rPr>
          <w:rtl/>
        </w:rPr>
        <w:t xml:space="preserve"> </w:t>
      </w:r>
      <w:bookmarkStart w:id="12336" w:name="_ETM_Q24_669380"/>
      <w:bookmarkEnd w:id="12336"/>
      <w:r>
        <w:rPr>
          <w:rtl/>
        </w:rPr>
        <w:t xml:space="preserve">אבל </w:t>
      </w:r>
      <w:bookmarkStart w:id="12337" w:name="_ETM_Q24_669620"/>
      <w:bookmarkEnd w:id="12337"/>
      <w:r>
        <w:rPr>
          <w:rtl/>
        </w:rPr>
        <w:t xml:space="preserve">היא </w:t>
      </w:r>
      <w:bookmarkStart w:id="12338" w:name="_ETM_Q24_669680"/>
      <w:bookmarkEnd w:id="12338"/>
      <w:r>
        <w:rPr>
          <w:rtl/>
        </w:rPr>
        <w:t xml:space="preserve">לא </w:t>
      </w:r>
      <w:bookmarkStart w:id="12339" w:name="_ETM_Q24_669770"/>
      <w:bookmarkEnd w:id="12339"/>
      <w:r>
        <w:rPr>
          <w:rtl/>
        </w:rPr>
        <w:t xml:space="preserve">פנתה </w:t>
      </w:r>
      <w:bookmarkStart w:id="12340" w:name="_ETM_Q24_670100"/>
      <w:bookmarkEnd w:id="12340"/>
      <w:r>
        <w:rPr>
          <w:rtl/>
        </w:rPr>
        <w:t>אליך</w:t>
      </w:r>
      <w:r>
        <w:rPr>
          <w:rFonts w:hint="cs"/>
          <w:rtl/>
        </w:rPr>
        <w:t>.</w:t>
      </w:r>
      <w:r>
        <w:rPr>
          <w:rtl/>
        </w:rPr>
        <w:t xml:space="preserve"> </w:t>
      </w:r>
      <w:bookmarkStart w:id="12341" w:name="_ETM_Q24_670730"/>
      <w:bookmarkStart w:id="12342" w:name="_ETM_Q24_671000"/>
      <w:bookmarkStart w:id="12343" w:name="_ETM_Q24_671060"/>
      <w:bookmarkStart w:id="12344" w:name="_ETM_Q24_671150"/>
      <w:bookmarkStart w:id="12345" w:name="_ETM_Q24_671480"/>
      <w:bookmarkStart w:id="12346" w:name="_ETM_Q24_673269"/>
      <w:bookmarkEnd w:id="12341"/>
      <w:bookmarkEnd w:id="12342"/>
      <w:bookmarkEnd w:id="12343"/>
      <w:bookmarkEnd w:id="12344"/>
      <w:bookmarkEnd w:id="12345"/>
      <w:bookmarkEnd w:id="12346"/>
    </w:p>
    <w:p w:rsidR="009C0C80" w:rsidRDefault="009C0C80" w:rsidP="00B86303">
      <w:pPr>
        <w:rPr>
          <w:rtl/>
        </w:rPr>
      </w:pPr>
    </w:p>
    <w:p w:rsidR="009C0C80" w:rsidRDefault="009C0C80" w:rsidP="00B86303">
      <w:pPr>
        <w:pStyle w:val="af5"/>
        <w:keepNext/>
        <w:rPr>
          <w:rtl/>
        </w:rPr>
      </w:pPr>
      <w:bookmarkStart w:id="12347" w:name="ET_interruption_6156_106"/>
      <w:r w:rsidRPr="008C1BEF">
        <w:rPr>
          <w:rStyle w:val="TagStyle"/>
          <w:rtl/>
        </w:rPr>
        <w:t xml:space="preserve"> &lt;&lt; קריאה &gt;&gt; </w:t>
      </w:r>
      <w:r>
        <w:rPr>
          <w:rtl/>
        </w:rPr>
        <w:t>גלעד קריב (העבודה):</w:t>
      </w:r>
      <w:r w:rsidRPr="008C1BEF">
        <w:rPr>
          <w:rStyle w:val="TagStyle"/>
          <w:rtl/>
        </w:rPr>
        <w:t xml:space="preserve"> &lt;&lt; קריאה &gt;&gt;</w:t>
      </w:r>
      <w:r>
        <w:rPr>
          <w:rtl/>
        </w:rPr>
        <w:t xml:space="preserve">   </w:t>
      </w:r>
      <w:bookmarkEnd w:id="12347"/>
    </w:p>
    <w:p w:rsidR="009C0C80" w:rsidRDefault="009C0C80" w:rsidP="00267854">
      <w:pPr>
        <w:rPr>
          <w:rtl/>
        </w:rPr>
      </w:pPr>
    </w:p>
    <w:p w:rsidR="009C0C80" w:rsidRDefault="009C0C80" w:rsidP="00B86303">
      <w:pPr>
        <w:rPr>
          <w:rtl/>
        </w:rPr>
      </w:pPr>
      <w:r>
        <w:rPr>
          <w:rFonts w:hint="cs"/>
          <w:rtl/>
        </w:rPr>
        <w:t>זה רק אם פונים?</w:t>
      </w:r>
    </w:p>
    <w:p w:rsidR="009C0C80" w:rsidRDefault="009C0C80" w:rsidP="00B86303">
      <w:pPr>
        <w:rPr>
          <w:rtl/>
        </w:rPr>
      </w:pPr>
    </w:p>
    <w:p w:rsidR="009C0C80" w:rsidRDefault="009C0C80" w:rsidP="00B86303">
      <w:pPr>
        <w:pStyle w:val="af6"/>
        <w:keepNext/>
        <w:rPr>
          <w:rtl/>
        </w:rPr>
      </w:pPr>
      <w:r w:rsidRPr="008C1BEF">
        <w:rPr>
          <w:rStyle w:val="TagStyle"/>
          <w:rtl/>
        </w:rPr>
        <w:t xml:space="preserve"> &lt;&lt; יור &gt;&gt; </w:t>
      </w:r>
      <w:r>
        <w:rPr>
          <w:rtl/>
        </w:rPr>
        <w:t>היו"ר חנוך דב מלביצקי:</w:t>
      </w:r>
      <w:r w:rsidRPr="008C1BEF">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2348" w:name="_ETM_Q24_668124"/>
      <w:bookmarkEnd w:id="12348"/>
      <w:r>
        <w:rPr>
          <w:rtl/>
        </w:rPr>
        <w:t>כן</w:t>
      </w:r>
      <w:r>
        <w:rPr>
          <w:rFonts w:hint="cs"/>
          <w:rtl/>
        </w:rPr>
        <w:t>.</w:t>
      </w:r>
    </w:p>
    <w:p w:rsidR="009C0C80" w:rsidRDefault="009C0C80" w:rsidP="00B86303">
      <w:pPr>
        <w:rPr>
          <w:rtl/>
        </w:rPr>
      </w:pPr>
      <w:bookmarkStart w:id="12349" w:name="_ETM_Q24_669485"/>
      <w:bookmarkEnd w:id="12349"/>
    </w:p>
    <w:p w:rsidR="009C0C80" w:rsidRDefault="009C0C80" w:rsidP="00B86303">
      <w:pPr>
        <w:pStyle w:val="af5"/>
        <w:keepNext/>
        <w:rPr>
          <w:rtl/>
        </w:rPr>
      </w:pPr>
      <w:bookmarkStart w:id="12350" w:name="ET_interruption_6156_108"/>
      <w:r w:rsidRPr="00B92B7C">
        <w:rPr>
          <w:rStyle w:val="TagStyle"/>
          <w:rtl/>
        </w:rPr>
        <w:t xml:space="preserve"> &lt;&lt; קריאה &gt;&gt; </w:t>
      </w:r>
      <w:r>
        <w:rPr>
          <w:rtl/>
        </w:rPr>
        <w:t>גלעד קריב (העבודה):</w:t>
      </w:r>
      <w:r w:rsidRPr="00B92B7C">
        <w:rPr>
          <w:rStyle w:val="TagStyle"/>
          <w:rtl/>
        </w:rPr>
        <w:t xml:space="preserve"> &lt;&lt; קריאה &gt;&gt;</w:t>
      </w:r>
      <w:r>
        <w:rPr>
          <w:rtl/>
        </w:rPr>
        <w:t xml:space="preserve">   </w:t>
      </w:r>
      <w:bookmarkEnd w:id="12350"/>
    </w:p>
    <w:p w:rsidR="009C0C80" w:rsidRDefault="009C0C80" w:rsidP="00267854">
      <w:pPr>
        <w:rPr>
          <w:rtl/>
        </w:rPr>
      </w:pPr>
    </w:p>
    <w:p w:rsidR="009C0C80" w:rsidRDefault="009C0C80" w:rsidP="00B86303">
      <w:pPr>
        <w:rPr>
          <w:rtl/>
        </w:rPr>
      </w:pPr>
      <w:r>
        <w:rPr>
          <w:rFonts w:hint="cs"/>
          <w:rtl/>
        </w:rPr>
        <w:t>מאי, תפני אליי.</w:t>
      </w:r>
    </w:p>
    <w:p w:rsidR="009C0C80" w:rsidRDefault="009C0C80" w:rsidP="00B86303">
      <w:pPr>
        <w:rPr>
          <w:rtl/>
        </w:rPr>
      </w:pPr>
    </w:p>
    <w:p w:rsidR="009C0C80" w:rsidRDefault="009C0C80" w:rsidP="00B86303">
      <w:pPr>
        <w:pStyle w:val="-"/>
        <w:keepNext/>
        <w:rPr>
          <w:rtl/>
        </w:rPr>
      </w:pPr>
      <w:bookmarkStart w:id="12351" w:name="ET_speakercontinue_6605_109"/>
      <w:r w:rsidRPr="00B92B7C">
        <w:rPr>
          <w:rStyle w:val="TagStyle"/>
          <w:rtl/>
        </w:rPr>
        <w:t xml:space="preserve"> &lt;&lt; דובר_המשך &gt;&gt; </w:t>
      </w:r>
      <w:r>
        <w:rPr>
          <w:rtl/>
        </w:rPr>
        <w:t>השרה לשוויון חברתי וקידום מעמד האישה מאי גולן:</w:t>
      </w:r>
      <w:r w:rsidRPr="00B92B7C">
        <w:rPr>
          <w:rStyle w:val="TagStyle"/>
          <w:rtl/>
        </w:rPr>
        <w:t xml:space="preserve"> &lt;&lt; דובר_המשך &gt;&gt;</w:t>
      </w:r>
      <w:r>
        <w:rPr>
          <w:rtl/>
        </w:rPr>
        <w:t xml:space="preserve">   </w:t>
      </w:r>
      <w:bookmarkEnd w:id="12351"/>
    </w:p>
    <w:p w:rsidR="009C0C80" w:rsidRDefault="009C0C80" w:rsidP="00267854">
      <w:pPr>
        <w:rPr>
          <w:rtl/>
        </w:rPr>
      </w:pPr>
    </w:p>
    <w:p w:rsidR="009C0C80" w:rsidRDefault="009C0C80" w:rsidP="00432F2C">
      <w:pPr>
        <w:rPr>
          <w:rtl/>
        </w:rPr>
      </w:pPr>
      <w:bookmarkStart w:id="12352" w:name="_ETM_Q24_675060"/>
      <w:bookmarkStart w:id="12353" w:name="_ETM_Q24_670465"/>
      <w:bookmarkEnd w:id="12352"/>
      <w:bookmarkEnd w:id="12353"/>
      <w:r>
        <w:rPr>
          <w:rtl/>
        </w:rPr>
        <w:t xml:space="preserve">אני </w:t>
      </w:r>
      <w:bookmarkStart w:id="12354" w:name="_ETM_Q24_675270"/>
      <w:bookmarkEnd w:id="12354"/>
      <w:r>
        <w:rPr>
          <w:rFonts w:hint="cs"/>
          <w:rtl/>
        </w:rPr>
        <w:t>א</w:t>
      </w:r>
      <w:r>
        <w:rPr>
          <w:rtl/>
        </w:rPr>
        <w:t>פנ</w:t>
      </w:r>
      <w:r>
        <w:rPr>
          <w:rFonts w:hint="cs"/>
          <w:rtl/>
        </w:rPr>
        <w:t>ה</w:t>
      </w:r>
      <w:r>
        <w:rPr>
          <w:rtl/>
        </w:rPr>
        <w:t xml:space="preserve"> </w:t>
      </w:r>
      <w:bookmarkStart w:id="12355" w:name="_ETM_Q24_675600"/>
      <w:bookmarkEnd w:id="12355"/>
      <w:r>
        <w:rPr>
          <w:rtl/>
        </w:rPr>
        <w:t>תכף</w:t>
      </w:r>
      <w:r>
        <w:rPr>
          <w:rFonts w:hint="cs"/>
          <w:rtl/>
        </w:rPr>
        <w:t>.</w:t>
      </w:r>
      <w:r>
        <w:rPr>
          <w:rtl/>
        </w:rPr>
        <w:t xml:space="preserve"> </w:t>
      </w:r>
      <w:bookmarkStart w:id="12356" w:name="_ETM_Q24_675930"/>
      <w:bookmarkEnd w:id="12356"/>
      <w:r>
        <w:rPr>
          <w:rtl/>
        </w:rPr>
        <w:t xml:space="preserve">אני </w:t>
      </w:r>
      <w:bookmarkStart w:id="12357" w:name="_ETM_Q24_676350"/>
      <w:bookmarkEnd w:id="12357"/>
      <w:r>
        <w:rPr>
          <w:rFonts w:hint="cs"/>
          <w:rtl/>
        </w:rPr>
        <w:t xml:space="preserve">רק </w:t>
      </w:r>
      <w:r>
        <w:rPr>
          <w:rtl/>
        </w:rPr>
        <w:t>אגיד</w:t>
      </w:r>
      <w:r>
        <w:rPr>
          <w:rFonts w:hint="cs"/>
          <w:rtl/>
        </w:rPr>
        <w:t>,</w:t>
      </w:r>
      <w:r>
        <w:rPr>
          <w:rtl/>
        </w:rPr>
        <w:t xml:space="preserve"> </w:t>
      </w:r>
      <w:bookmarkStart w:id="12358" w:name="_ETM_Q24_676710"/>
      <w:bookmarkEnd w:id="12358"/>
      <w:r>
        <w:rPr>
          <w:rtl/>
        </w:rPr>
        <w:t xml:space="preserve">כדי </w:t>
      </w:r>
      <w:bookmarkStart w:id="12359" w:name="_ETM_Q24_677580"/>
      <w:bookmarkEnd w:id="12359"/>
      <w:r>
        <w:rPr>
          <w:rFonts w:hint="cs"/>
          <w:rtl/>
        </w:rPr>
        <w:t>שנסתום</w:t>
      </w:r>
      <w:r>
        <w:rPr>
          <w:rtl/>
        </w:rPr>
        <w:t xml:space="preserve"> </w:t>
      </w:r>
      <w:bookmarkStart w:id="12360" w:name="_ETM_Q24_677940"/>
      <w:bookmarkEnd w:id="12360"/>
      <w:r>
        <w:rPr>
          <w:rtl/>
        </w:rPr>
        <w:t xml:space="preserve">את </w:t>
      </w:r>
      <w:bookmarkStart w:id="12361" w:name="_ETM_Q24_678060"/>
      <w:bookmarkEnd w:id="12361"/>
      <w:r>
        <w:rPr>
          <w:rtl/>
        </w:rPr>
        <w:t>הגול</w:t>
      </w:r>
      <w:r>
        <w:rPr>
          <w:rFonts w:hint="cs"/>
          <w:rtl/>
        </w:rPr>
        <w:t>ל</w:t>
      </w:r>
      <w:bookmarkStart w:id="12362" w:name="_ETM_Q24_674345"/>
      <w:bookmarkEnd w:id="12362"/>
      <w:r>
        <w:rPr>
          <w:rtl/>
        </w:rPr>
        <w:t xml:space="preserve"> </w:t>
      </w:r>
      <w:bookmarkStart w:id="12363" w:name="_ETM_Q24_678510"/>
      <w:bookmarkEnd w:id="12363"/>
      <w:r>
        <w:rPr>
          <w:rtl/>
        </w:rPr>
        <w:t>ע</w:t>
      </w:r>
      <w:bookmarkStart w:id="12364" w:name="_ETM_Q24_678660"/>
      <w:bookmarkEnd w:id="12364"/>
      <w:r>
        <w:rPr>
          <w:rFonts w:hint="cs"/>
          <w:rtl/>
        </w:rPr>
        <w:t xml:space="preserve">ל </w:t>
      </w:r>
      <w:r>
        <w:rPr>
          <w:rtl/>
        </w:rPr>
        <w:t>האופוזיציה</w:t>
      </w:r>
      <w:r>
        <w:rPr>
          <w:rFonts w:hint="cs"/>
          <w:rtl/>
        </w:rPr>
        <w:t>,</w:t>
      </w:r>
      <w:r>
        <w:rPr>
          <w:rtl/>
        </w:rPr>
        <w:t xml:space="preserve"> </w:t>
      </w:r>
      <w:bookmarkStart w:id="12365" w:name="_ETM_Q24_679470"/>
      <w:bookmarkEnd w:id="12365"/>
      <w:r>
        <w:rPr>
          <w:rtl/>
        </w:rPr>
        <w:t xml:space="preserve">אני </w:t>
      </w:r>
      <w:bookmarkStart w:id="12366" w:name="_ETM_Q24_679590"/>
      <w:bookmarkEnd w:id="12366"/>
      <w:r>
        <w:rPr>
          <w:rtl/>
        </w:rPr>
        <w:t xml:space="preserve">באמת </w:t>
      </w:r>
      <w:bookmarkStart w:id="12367" w:name="_ETM_Q24_680010"/>
      <w:bookmarkEnd w:id="12367"/>
      <w:r>
        <w:rPr>
          <w:rtl/>
        </w:rPr>
        <w:t xml:space="preserve">מבינה </w:t>
      </w:r>
      <w:bookmarkStart w:id="12368" w:name="_ETM_Q24_681010"/>
      <w:bookmarkEnd w:id="12368"/>
      <w:r>
        <w:rPr>
          <w:rtl/>
        </w:rPr>
        <w:t xml:space="preserve">את </w:t>
      </w:r>
      <w:bookmarkStart w:id="12369" w:name="_ETM_Q24_681189"/>
      <w:bookmarkEnd w:id="12369"/>
      <w:r>
        <w:rPr>
          <w:rtl/>
        </w:rPr>
        <w:t xml:space="preserve">הרצון </w:t>
      </w:r>
      <w:bookmarkStart w:id="12370" w:name="_ETM_Q24_681590"/>
      <w:bookmarkEnd w:id="12370"/>
      <w:r>
        <w:rPr>
          <w:rtl/>
        </w:rPr>
        <w:t xml:space="preserve">שלכם </w:t>
      </w:r>
      <w:bookmarkStart w:id="12371" w:name="_ETM_Q24_682099"/>
      <w:bookmarkEnd w:id="12371"/>
      <w:r>
        <w:rPr>
          <w:rtl/>
        </w:rPr>
        <w:t xml:space="preserve">להגן </w:t>
      </w:r>
      <w:bookmarkStart w:id="12372" w:name="_ETM_Q24_682670"/>
      <w:bookmarkEnd w:id="12372"/>
      <w:r>
        <w:rPr>
          <w:rtl/>
        </w:rPr>
        <w:t xml:space="preserve">על </w:t>
      </w:r>
      <w:bookmarkStart w:id="12373" w:name="_ETM_Q24_682819"/>
      <w:bookmarkEnd w:id="12373"/>
      <w:r>
        <w:rPr>
          <w:rtl/>
        </w:rPr>
        <w:t xml:space="preserve">חבריכם </w:t>
      </w:r>
      <w:bookmarkStart w:id="12374" w:name="_ETM_Q24_683330"/>
      <w:bookmarkEnd w:id="12374"/>
      <w:r>
        <w:rPr>
          <w:rtl/>
        </w:rPr>
        <w:t>לגוש</w:t>
      </w:r>
      <w:r>
        <w:rPr>
          <w:rFonts w:hint="cs"/>
          <w:rtl/>
        </w:rPr>
        <w:t>.</w:t>
      </w:r>
      <w:bookmarkStart w:id="12375" w:name="_ETM_Q24_679295"/>
      <w:bookmarkEnd w:id="12375"/>
      <w:r>
        <w:rPr>
          <w:rtl/>
        </w:rPr>
        <w:t xml:space="preserve"> </w:t>
      </w:r>
      <w:bookmarkStart w:id="12376" w:name="_ETM_Q24_684200"/>
      <w:bookmarkEnd w:id="12376"/>
      <w:r>
        <w:rPr>
          <w:rtl/>
        </w:rPr>
        <w:t xml:space="preserve">אני </w:t>
      </w:r>
      <w:bookmarkStart w:id="12377" w:name="_ETM_Q24_684440"/>
      <w:bookmarkEnd w:id="12377"/>
      <w:r>
        <w:rPr>
          <w:rtl/>
        </w:rPr>
        <w:t>מבינה</w:t>
      </w:r>
      <w:r>
        <w:rPr>
          <w:rFonts w:hint="cs"/>
          <w:rtl/>
        </w:rPr>
        <w:t>,</w:t>
      </w:r>
      <w:r>
        <w:rPr>
          <w:rtl/>
        </w:rPr>
        <w:t xml:space="preserve"> </w:t>
      </w:r>
      <w:bookmarkStart w:id="12378" w:name="_ETM_Q24_684980"/>
      <w:bookmarkEnd w:id="12378"/>
      <w:r>
        <w:rPr>
          <w:rtl/>
        </w:rPr>
        <w:t xml:space="preserve">כמו </w:t>
      </w:r>
      <w:bookmarkStart w:id="12379" w:name="_ETM_Q24_685220"/>
      <w:bookmarkEnd w:id="12379"/>
      <w:r>
        <w:rPr>
          <w:rtl/>
        </w:rPr>
        <w:t xml:space="preserve">שהיה </w:t>
      </w:r>
      <w:bookmarkStart w:id="12380" w:name="_ETM_Q24_685489"/>
      <w:bookmarkEnd w:id="12380"/>
      <w:r>
        <w:rPr>
          <w:rtl/>
        </w:rPr>
        <w:t xml:space="preserve">פה </w:t>
      </w:r>
      <w:bookmarkStart w:id="12381" w:name="_ETM_Q24_685640"/>
      <w:bookmarkEnd w:id="12381"/>
      <w:r>
        <w:rPr>
          <w:rtl/>
        </w:rPr>
        <w:t>ב</w:t>
      </w:r>
      <w:bookmarkStart w:id="12382" w:name="_ETM_Q24_686150"/>
      <w:bookmarkEnd w:id="12382"/>
      <w:r>
        <w:rPr>
          <w:rtl/>
        </w:rPr>
        <w:t xml:space="preserve">הצבעה </w:t>
      </w:r>
      <w:bookmarkStart w:id="12383" w:name="_ETM_Q24_687050"/>
      <w:bookmarkEnd w:id="12383"/>
      <w:r>
        <w:rPr>
          <w:rFonts w:hint="cs"/>
          <w:rtl/>
        </w:rPr>
        <w:t>ע</w:t>
      </w:r>
      <w:bookmarkStart w:id="12384" w:name="_ETM_Q24_683626"/>
      <w:bookmarkEnd w:id="12384"/>
      <w:r>
        <w:rPr>
          <w:rtl/>
        </w:rPr>
        <w:t xml:space="preserve">ל </w:t>
      </w:r>
      <w:bookmarkStart w:id="12385" w:name="_ETM_Q24_687349"/>
      <w:bookmarkEnd w:id="12385"/>
      <w:r>
        <w:rPr>
          <w:rtl/>
        </w:rPr>
        <w:t xml:space="preserve">עופר </w:t>
      </w:r>
      <w:bookmarkStart w:id="12386" w:name="_ETM_Q24_687590"/>
      <w:bookmarkEnd w:id="12386"/>
      <w:r>
        <w:rPr>
          <w:rtl/>
        </w:rPr>
        <w:t>כסיף</w:t>
      </w:r>
      <w:r>
        <w:rPr>
          <w:rFonts w:hint="cs"/>
          <w:rtl/>
        </w:rPr>
        <w:t>,</w:t>
      </w:r>
      <w:r>
        <w:rPr>
          <w:rtl/>
        </w:rPr>
        <w:t xml:space="preserve"> </w:t>
      </w:r>
      <w:bookmarkStart w:id="12387" w:name="_ETM_Q24_688129"/>
      <w:bookmarkEnd w:id="12387"/>
      <w:r>
        <w:rPr>
          <w:rtl/>
        </w:rPr>
        <w:t xml:space="preserve">שככה </w:t>
      </w:r>
      <w:bookmarkStart w:id="12388" w:name="_ETM_Q24_689000"/>
      <w:bookmarkEnd w:id="12388"/>
      <w:r>
        <w:rPr>
          <w:rtl/>
        </w:rPr>
        <w:t xml:space="preserve">הגנתם </w:t>
      </w:r>
      <w:bookmarkStart w:id="12389" w:name="_ETM_Q24_689690"/>
      <w:bookmarkEnd w:id="12389"/>
      <w:r>
        <w:rPr>
          <w:rtl/>
        </w:rPr>
        <w:t xml:space="preserve">והשארתם </w:t>
      </w:r>
      <w:bookmarkStart w:id="12390" w:name="_ETM_Q24_690230"/>
      <w:bookmarkEnd w:id="12390"/>
      <w:r>
        <w:rPr>
          <w:rtl/>
        </w:rPr>
        <w:t xml:space="preserve">אותו </w:t>
      </w:r>
      <w:bookmarkStart w:id="12391" w:name="_ETM_Q24_690410"/>
      <w:bookmarkEnd w:id="12391"/>
      <w:r>
        <w:rPr>
          <w:rtl/>
        </w:rPr>
        <w:t>בכנסת</w:t>
      </w:r>
      <w:bookmarkStart w:id="12392" w:name="_ETM_Q24_691190"/>
      <w:bookmarkEnd w:id="12392"/>
      <w:r w:rsidR="00432F2C">
        <w:rPr>
          <w:rFonts w:hint="cs"/>
          <w:rtl/>
        </w:rPr>
        <w:t>,</w:t>
      </w:r>
      <w:r>
        <w:rPr>
          <w:rFonts w:hint="cs"/>
          <w:rtl/>
        </w:rPr>
        <w:t xml:space="preserve"> </w:t>
      </w:r>
      <w:bookmarkStart w:id="12393" w:name="_ETM_Q24_686566"/>
      <w:bookmarkEnd w:id="12393"/>
      <w:r>
        <w:rPr>
          <w:rtl/>
        </w:rPr>
        <w:t xml:space="preserve">אני </w:t>
      </w:r>
      <w:bookmarkStart w:id="12394" w:name="_ETM_Q24_691340"/>
      <w:bookmarkEnd w:id="12394"/>
      <w:r>
        <w:rPr>
          <w:rtl/>
        </w:rPr>
        <w:t xml:space="preserve">מבינה </w:t>
      </w:r>
      <w:bookmarkStart w:id="12395" w:name="_ETM_Q24_691849"/>
      <w:bookmarkEnd w:id="12395"/>
      <w:r>
        <w:rPr>
          <w:rtl/>
        </w:rPr>
        <w:t xml:space="preserve">שהחלומות </w:t>
      </w:r>
      <w:bookmarkStart w:id="12396" w:name="_ETM_Q24_692450"/>
      <w:bookmarkEnd w:id="12396"/>
      <w:r>
        <w:rPr>
          <w:rtl/>
        </w:rPr>
        <w:t xml:space="preserve">שלכם </w:t>
      </w:r>
      <w:bookmarkStart w:id="12397" w:name="_ETM_Q24_692750"/>
      <w:bookmarkEnd w:id="12397"/>
      <w:r>
        <w:rPr>
          <w:rtl/>
        </w:rPr>
        <w:t xml:space="preserve">היו </w:t>
      </w:r>
      <w:bookmarkStart w:id="12398" w:name="_ETM_Q24_693230"/>
      <w:bookmarkEnd w:id="12398"/>
      <w:r>
        <w:rPr>
          <w:rtl/>
        </w:rPr>
        <w:t xml:space="preserve">להיות </w:t>
      </w:r>
      <w:bookmarkStart w:id="12399" w:name="_ETM_Q24_693620"/>
      <w:bookmarkEnd w:id="12399"/>
      <w:r>
        <w:rPr>
          <w:rtl/>
        </w:rPr>
        <w:t xml:space="preserve">איתו </w:t>
      </w:r>
      <w:bookmarkStart w:id="12400" w:name="_ETM_Q24_693830"/>
      <w:bookmarkEnd w:id="12400"/>
      <w:r>
        <w:rPr>
          <w:rtl/>
        </w:rPr>
        <w:t>בממשלה</w:t>
      </w:r>
      <w:r>
        <w:rPr>
          <w:rFonts w:hint="cs"/>
          <w:rtl/>
        </w:rPr>
        <w:t>.</w:t>
      </w:r>
      <w:r>
        <w:rPr>
          <w:rtl/>
        </w:rPr>
        <w:t xml:space="preserve"> </w:t>
      </w:r>
      <w:bookmarkStart w:id="12401" w:name="_ETM_Q24_694400"/>
      <w:bookmarkEnd w:id="12401"/>
      <w:r>
        <w:rPr>
          <w:rtl/>
        </w:rPr>
        <w:t>הכ</w:t>
      </w:r>
      <w:r>
        <w:rPr>
          <w:rFonts w:hint="cs"/>
          <w:rtl/>
        </w:rPr>
        <w:t>ו</w:t>
      </w:r>
      <w:r>
        <w:rPr>
          <w:rtl/>
        </w:rPr>
        <w:t xml:space="preserve">ל </w:t>
      </w:r>
      <w:bookmarkStart w:id="12402" w:name="_ETM_Q24_694700"/>
      <w:bookmarkEnd w:id="12402"/>
      <w:r>
        <w:rPr>
          <w:rtl/>
        </w:rPr>
        <w:t xml:space="preserve">אני </w:t>
      </w:r>
      <w:bookmarkStart w:id="12403" w:name="_ETM_Q24_694849"/>
      <w:bookmarkEnd w:id="12403"/>
      <w:r>
        <w:rPr>
          <w:rtl/>
        </w:rPr>
        <w:t>מבינה</w:t>
      </w:r>
      <w:r>
        <w:rPr>
          <w:rFonts w:hint="cs"/>
          <w:rtl/>
        </w:rPr>
        <w:t>.</w:t>
      </w:r>
      <w:r>
        <w:rPr>
          <w:rtl/>
        </w:rPr>
        <w:t xml:space="preserve"> </w:t>
      </w:r>
      <w:bookmarkStart w:id="12404" w:name="_ETM_Q24_695209"/>
      <w:bookmarkEnd w:id="12404"/>
      <w:r>
        <w:rPr>
          <w:rtl/>
        </w:rPr>
        <w:t xml:space="preserve">גם </w:t>
      </w:r>
      <w:bookmarkStart w:id="12405" w:name="_ETM_Q24_695390"/>
      <w:bookmarkEnd w:id="12405"/>
      <w:r>
        <w:rPr>
          <w:rtl/>
        </w:rPr>
        <w:t xml:space="preserve">רואים </w:t>
      </w:r>
      <w:bookmarkStart w:id="12406" w:name="_ETM_Q24_695629"/>
      <w:bookmarkEnd w:id="12406"/>
      <w:r>
        <w:rPr>
          <w:rtl/>
        </w:rPr>
        <w:t xml:space="preserve">את </w:t>
      </w:r>
      <w:bookmarkStart w:id="12407" w:name="_ETM_Q24_695720"/>
      <w:bookmarkEnd w:id="12407"/>
      <w:r>
        <w:rPr>
          <w:rtl/>
        </w:rPr>
        <w:t xml:space="preserve">זה </w:t>
      </w:r>
      <w:bookmarkStart w:id="12408" w:name="_ETM_Q24_695809"/>
      <w:bookmarkEnd w:id="12408"/>
      <w:r>
        <w:rPr>
          <w:rtl/>
        </w:rPr>
        <w:t xml:space="preserve">בהצבעות </w:t>
      </w:r>
      <w:bookmarkStart w:id="12409" w:name="_ETM_Q24_696319"/>
      <w:bookmarkEnd w:id="12409"/>
      <w:r>
        <w:rPr>
          <w:rtl/>
        </w:rPr>
        <w:t>הקודמות</w:t>
      </w:r>
      <w:bookmarkStart w:id="12410" w:name="_ETM_Q24_696769"/>
      <w:bookmarkEnd w:id="12410"/>
      <w:r>
        <w:rPr>
          <w:rFonts w:hint="cs"/>
          <w:rtl/>
        </w:rPr>
        <w:t xml:space="preserve">, </w:t>
      </w:r>
      <w:r>
        <w:rPr>
          <w:rtl/>
        </w:rPr>
        <w:t xml:space="preserve">בהצבעות </w:t>
      </w:r>
      <w:bookmarkStart w:id="12411" w:name="_ETM_Q24_697280"/>
      <w:bookmarkEnd w:id="12411"/>
      <w:r>
        <w:rPr>
          <w:rtl/>
        </w:rPr>
        <w:t>היום</w:t>
      </w:r>
      <w:r>
        <w:rPr>
          <w:rFonts w:hint="cs"/>
          <w:rtl/>
        </w:rPr>
        <w:t>,</w:t>
      </w:r>
      <w:bookmarkStart w:id="12412" w:name="_ETM_Q24_694736"/>
      <w:bookmarkEnd w:id="12412"/>
      <w:r>
        <w:rPr>
          <w:rtl/>
        </w:rPr>
        <w:t xml:space="preserve"> </w:t>
      </w:r>
      <w:bookmarkStart w:id="12413" w:name="_ETM_Q24_697800"/>
      <w:bookmarkEnd w:id="12413"/>
      <w:r>
        <w:rPr>
          <w:rFonts w:hint="cs"/>
          <w:rtl/>
        </w:rPr>
        <w:t xml:space="preserve">רואים את </w:t>
      </w:r>
      <w:r>
        <w:rPr>
          <w:rtl/>
        </w:rPr>
        <w:t>הכ</w:t>
      </w:r>
      <w:r>
        <w:rPr>
          <w:rFonts w:hint="cs"/>
          <w:rtl/>
        </w:rPr>
        <w:t>ו</w:t>
      </w:r>
      <w:r>
        <w:rPr>
          <w:rtl/>
        </w:rPr>
        <w:t>ל</w:t>
      </w:r>
      <w:r>
        <w:rPr>
          <w:rFonts w:hint="cs"/>
          <w:rtl/>
        </w:rPr>
        <w:t>.</w:t>
      </w:r>
      <w:r>
        <w:rPr>
          <w:rtl/>
        </w:rPr>
        <w:t xml:space="preserve"> </w:t>
      </w:r>
      <w:bookmarkStart w:id="12414" w:name="_ETM_Q24_698129"/>
      <w:bookmarkStart w:id="12415" w:name="_ETM_Q24_698489"/>
      <w:bookmarkStart w:id="12416" w:name="_ETM_Q24_691496"/>
      <w:bookmarkEnd w:id="12414"/>
      <w:bookmarkEnd w:id="12415"/>
      <w:bookmarkEnd w:id="12416"/>
      <w:r>
        <w:rPr>
          <w:rtl/>
        </w:rPr>
        <w:t xml:space="preserve">אבל </w:t>
      </w:r>
      <w:bookmarkStart w:id="12417" w:name="_ETM_Q24_698940"/>
      <w:bookmarkStart w:id="12418" w:name="_ETM_Q24_699929"/>
      <w:bookmarkEnd w:id="12417"/>
      <w:bookmarkEnd w:id="12418"/>
      <w:r>
        <w:rPr>
          <w:rtl/>
        </w:rPr>
        <w:t xml:space="preserve">זה </w:t>
      </w:r>
      <w:bookmarkStart w:id="12419" w:name="_ETM_Q24_700140"/>
      <w:bookmarkEnd w:id="12419"/>
      <w:r>
        <w:rPr>
          <w:rtl/>
        </w:rPr>
        <w:t xml:space="preserve">לא </w:t>
      </w:r>
      <w:bookmarkStart w:id="12420" w:name="_ETM_Q24_700230"/>
      <w:bookmarkEnd w:id="12420"/>
      <w:r>
        <w:rPr>
          <w:rtl/>
        </w:rPr>
        <w:t>קפלן</w:t>
      </w:r>
      <w:r>
        <w:rPr>
          <w:rFonts w:hint="cs"/>
          <w:rtl/>
        </w:rPr>
        <w:t>,</w:t>
      </w:r>
      <w:r>
        <w:rPr>
          <w:rtl/>
        </w:rPr>
        <w:t xml:space="preserve"> </w:t>
      </w:r>
      <w:bookmarkStart w:id="12421" w:name="_ETM_Q24_700890"/>
      <w:bookmarkEnd w:id="12421"/>
      <w:r>
        <w:rPr>
          <w:rtl/>
        </w:rPr>
        <w:t xml:space="preserve">אז </w:t>
      </w:r>
      <w:bookmarkStart w:id="12422" w:name="_ETM_Q24_701250"/>
      <w:bookmarkEnd w:id="12422"/>
      <w:r>
        <w:rPr>
          <w:rtl/>
        </w:rPr>
        <w:t xml:space="preserve">תירגעו </w:t>
      </w:r>
      <w:bookmarkStart w:id="12423" w:name="_ETM_Q24_701700"/>
      <w:bookmarkEnd w:id="12423"/>
      <w:r>
        <w:rPr>
          <w:rtl/>
        </w:rPr>
        <w:t>קצת</w:t>
      </w:r>
      <w:r>
        <w:rPr>
          <w:rFonts w:hint="cs"/>
          <w:rtl/>
        </w:rPr>
        <w:t>.</w:t>
      </w:r>
      <w:r>
        <w:rPr>
          <w:rtl/>
        </w:rPr>
        <w:t xml:space="preserve"> </w:t>
      </w:r>
      <w:bookmarkStart w:id="12424" w:name="_ETM_Q24_702510"/>
      <w:bookmarkStart w:id="12425" w:name="_ETM_Q24_702750"/>
      <w:bookmarkEnd w:id="12424"/>
      <w:bookmarkEnd w:id="12425"/>
      <w:r>
        <w:rPr>
          <w:rtl/>
        </w:rPr>
        <w:t xml:space="preserve">תנו </w:t>
      </w:r>
      <w:bookmarkStart w:id="12426" w:name="_ETM_Q24_702959"/>
      <w:bookmarkEnd w:id="12426"/>
      <w:r>
        <w:rPr>
          <w:rtl/>
        </w:rPr>
        <w:t>ל</w:t>
      </w:r>
      <w:bookmarkStart w:id="12427" w:name="_ETM_Q24_703260"/>
      <w:bookmarkEnd w:id="12427"/>
      <w:r>
        <w:rPr>
          <w:rFonts w:hint="cs"/>
          <w:rtl/>
        </w:rPr>
        <w:t>י ל</w:t>
      </w:r>
      <w:bookmarkStart w:id="12428" w:name="_ETM_Q24_701496"/>
      <w:bookmarkEnd w:id="12428"/>
      <w:r>
        <w:rPr>
          <w:rFonts w:hint="cs"/>
          <w:rtl/>
        </w:rPr>
        <w:t>סיים להגיד</w:t>
      </w:r>
      <w:r>
        <w:rPr>
          <w:rtl/>
        </w:rPr>
        <w:t xml:space="preserve"> </w:t>
      </w:r>
      <w:bookmarkStart w:id="12429" w:name="_ETM_Q24_703349"/>
      <w:bookmarkEnd w:id="12429"/>
      <w:r>
        <w:rPr>
          <w:rtl/>
        </w:rPr>
        <w:t xml:space="preserve">כמה </w:t>
      </w:r>
      <w:bookmarkStart w:id="12430" w:name="_ETM_Q24_703620"/>
      <w:bookmarkEnd w:id="12430"/>
      <w:r>
        <w:rPr>
          <w:rtl/>
        </w:rPr>
        <w:t>מילים</w:t>
      </w:r>
      <w:r>
        <w:rPr>
          <w:rFonts w:hint="cs"/>
          <w:rtl/>
        </w:rPr>
        <w:t>,</w:t>
      </w:r>
      <w:r>
        <w:rPr>
          <w:rtl/>
        </w:rPr>
        <w:t xml:space="preserve"> </w:t>
      </w:r>
      <w:bookmarkStart w:id="12431" w:name="_ETM_Q24_703920"/>
      <w:bookmarkEnd w:id="12431"/>
      <w:r>
        <w:rPr>
          <w:rtl/>
        </w:rPr>
        <w:t xml:space="preserve">ותגידו </w:t>
      </w:r>
      <w:bookmarkStart w:id="12432" w:name="_ETM_Q24_704340"/>
      <w:bookmarkEnd w:id="12432"/>
      <w:r>
        <w:rPr>
          <w:rtl/>
        </w:rPr>
        <w:t xml:space="preserve">אחרי </w:t>
      </w:r>
      <w:bookmarkStart w:id="12433" w:name="_ETM_Q24_704580"/>
      <w:bookmarkEnd w:id="12433"/>
      <w:r>
        <w:rPr>
          <w:rtl/>
        </w:rPr>
        <w:t xml:space="preserve">זה </w:t>
      </w:r>
      <w:bookmarkStart w:id="12434" w:name="_ETM_Q24_705120"/>
      <w:bookmarkEnd w:id="12434"/>
      <w:r>
        <w:rPr>
          <w:rtl/>
        </w:rPr>
        <w:t xml:space="preserve">מה </w:t>
      </w:r>
      <w:bookmarkStart w:id="12435" w:name="_ETM_Q24_705300"/>
      <w:bookmarkEnd w:id="12435"/>
      <w:r>
        <w:rPr>
          <w:rtl/>
        </w:rPr>
        <w:t xml:space="preserve">שאתם </w:t>
      </w:r>
      <w:bookmarkStart w:id="12436" w:name="_ETM_Q24_705510"/>
      <w:bookmarkEnd w:id="12436"/>
      <w:r>
        <w:rPr>
          <w:rtl/>
        </w:rPr>
        <w:t>רוצים</w:t>
      </w:r>
      <w:r>
        <w:rPr>
          <w:rFonts w:hint="cs"/>
          <w:rtl/>
        </w:rPr>
        <w:t>.</w:t>
      </w:r>
      <w:r>
        <w:rPr>
          <w:rtl/>
        </w:rPr>
        <w:t xml:space="preserve"> </w:t>
      </w:r>
      <w:bookmarkStart w:id="12437" w:name="_ETM_Q24_705870"/>
      <w:bookmarkEnd w:id="12437"/>
      <w:r>
        <w:rPr>
          <w:rtl/>
        </w:rPr>
        <w:t xml:space="preserve">תאפשרו </w:t>
      </w:r>
      <w:bookmarkStart w:id="12438" w:name="_ETM_Q24_706290"/>
      <w:bookmarkEnd w:id="12438"/>
      <w:r>
        <w:rPr>
          <w:rtl/>
        </w:rPr>
        <w:t xml:space="preserve">לי </w:t>
      </w:r>
      <w:bookmarkStart w:id="12439" w:name="_ETM_Q24_706379"/>
      <w:bookmarkEnd w:id="12439"/>
      <w:r>
        <w:rPr>
          <w:rtl/>
        </w:rPr>
        <w:t>לדבר</w:t>
      </w:r>
      <w:r>
        <w:rPr>
          <w:rFonts w:hint="cs"/>
          <w:rtl/>
        </w:rPr>
        <w:t>.</w:t>
      </w:r>
      <w:r>
        <w:rPr>
          <w:rtl/>
        </w:rPr>
        <w:t xml:space="preserve"> </w:t>
      </w:r>
      <w:bookmarkStart w:id="12440" w:name="_ETM_Q24_707939"/>
      <w:bookmarkEnd w:id="12440"/>
    </w:p>
    <w:p w:rsidR="009C0C80" w:rsidRDefault="009C0C80" w:rsidP="00B86303">
      <w:pPr>
        <w:rPr>
          <w:rtl/>
        </w:rPr>
      </w:pPr>
    </w:p>
    <w:p w:rsidR="009C0C80" w:rsidRDefault="009C0C80" w:rsidP="00432F2C">
      <w:pPr>
        <w:rPr>
          <w:rtl/>
        </w:rPr>
      </w:pPr>
      <w:r>
        <w:rPr>
          <w:rtl/>
        </w:rPr>
        <w:t xml:space="preserve">אז </w:t>
      </w:r>
      <w:bookmarkStart w:id="12441" w:name="_ETM_Q24_708179"/>
      <w:bookmarkEnd w:id="12441"/>
      <w:r>
        <w:rPr>
          <w:rtl/>
        </w:rPr>
        <w:t xml:space="preserve">באמת </w:t>
      </w:r>
      <w:bookmarkStart w:id="12442" w:name="_ETM_Q24_708530"/>
      <w:bookmarkStart w:id="12443" w:name="_ETM_Q24_709220"/>
      <w:bookmarkEnd w:id="12442"/>
      <w:bookmarkEnd w:id="12443"/>
      <w:r>
        <w:rPr>
          <w:rtl/>
        </w:rPr>
        <w:t xml:space="preserve">יש </w:t>
      </w:r>
      <w:bookmarkStart w:id="12444" w:name="_ETM_Q24_709400"/>
      <w:bookmarkEnd w:id="12444"/>
      <w:r>
        <w:rPr>
          <w:rtl/>
        </w:rPr>
        <w:t xml:space="preserve">לי </w:t>
      </w:r>
      <w:bookmarkStart w:id="12445" w:name="_ETM_Q24_709520"/>
      <w:bookmarkEnd w:id="12445"/>
      <w:r>
        <w:rPr>
          <w:rtl/>
        </w:rPr>
        <w:t xml:space="preserve">משהו </w:t>
      </w:r>
      <w:bookmarkStart w:id="12446" w:name="_ETM_Q24_709790"/>
      <w:bookmarkEnd w:id="12446"/>
      <w:r>
        <w:rPr>
          <w:rtl/>
        </w:rPr>
        <w:t xml:space="preserve">לומר </w:t>
      </w:r>
      <w:bookmarkStart w:id="12447" w:name="_ETM_Q24_710150"/>
      <w:bookmarkStart w:id="12448" w:name="_ETM_Q24_710420"/>
      <w:bookmarkEnd w:id="12447"/>
      <w:bookmarkEnd w:id="12448"/>
      <w:r>
        <w:rPr>
          <w:rtl/>
        </w:rPr>
        <w:t>פה</w:t>
      </w:r>
      <w:r>
        <w:rPr>
          <w:rFonts w:hint="cs"/>
          <w:rtl/>
        </w:rPr>
        <w:t>,</w:t>
      </w:r>
      <w:bookmarkStart w:id="12449" w:name="_ETM_Q24_707956"/>
      <w:bookmarkEnd w:id="12449"/>
      <w:r>
        <w:rPr>
          <w:rtl/>
        </w:rPr>
        <w:t xml:space="preserve"> </w:t>
      </w:r>
      <w:bookmarkStart w:id="12450" w:name="_ETM_Q24_710720"/>
      <w:bookmarkEnd w:id="12450"/>
      <w:r>
        <w:rPr>
          <w:rtl/>
        </w:rPr>
        <w:t xml:space="preserve">ואמרתי </w:t>
      </w:r>
      <w:bookmarkStart w:id="12451" w:name="_ETM_Q24_711260"/>
      <w:bookmarkEnd w:id="12451"/>
      <w:r>
        <w:rPr>
          <w:rtl/>
        </w:rPr>
        <w:t xml:space="preserve">את </w:t>
      </w:r>
      <w:bookmarkStart w:id="12452" w:name="_ETM_Q24_711350"/>
      <w:bookmarkEnd w:id="12452"/>
      <w:r>
        <w:rPr>
          <w:rtl/>
        </w:rPr>
        <w:t>זה</w:t>
      </w:r>
      <w:r>
        <w:rPr>
          <w:rFonts w:hint="cs"/>
          <w:rtl/>
        </w:rPr>
        <w:t>.</w:t>
      </w:r>
      <w:r>
        <w:rPr>
          <w:rtl/>
        </w:rPr>
        <w:t xml:space="preserve"> </w:t>
      </w:r>
      <w:bookmarkStart w:id="12453" w:name="_ETM_Q24_711500"/>
      <w:bookmarkEnd w:id="12453"/>
      <w:r>
        <w:rPr>
          <w:rtl/>
        </w:rPr>
        <w:t xml:space="preserve">אמרתי </w:t>
      </w:r>
      <w:bookmarkStart w:id="12454" w:name="_ETM_Q24_711890"/>
      <w:bookmarkEnd w:id="12454"/>
      <w:r>
        <w:rPr>
          <w:rtl/>
        </w:rPr>
        <w:t xml:space="preserve">שמכיוון </w:t>
      </w:r>
      <w:bookmarkStart w:id="12455" w:name="_ETM_Q24_712370"/>
      <w:bookmarkEnd w:id="12455"/>
      <w:r>
        <w:rPr>
          <w:rtl/>
        </w:rPr>
        <w:t xml:space="preserve">שבית </w:t>
      </w:r>
      <w:bookmarkStart w:id="12456" w:name="_ETM_Q24_712670"/>
      <w:bookmarkEnd w:id="12456"/>
      <w:r>
        <w:rPr>
          <w:rtl/>
        </w:rPr>
        <w:t>המשפט</w:t>
      </w:r>
      <w:r>
        <w:rPr>
          <w:rFonts w:hint="cs"/>
          <w:rtl/>
        </w:rPr>
        <w:t>,</w:t>
      </w:r>
      <w:r>
        <w:rPr>
          <w:rtl/>
        </w:rPr>
        <w:t xml:space="preserve"> </w:t>
      </w:r>
      <w:bookmarkStart w:id="12457" w:name="_ETM_Q24_713669"/>
      <w:bookmarkStart w:id="12458" w:name="_ETM_Q24_721107"/>
      <w:bookmarkEnd w:id="12457"/>
      <w:bookmarkEnd w:id="12458"/>
      <w:r>
        <w:rPr>
          <w:rtl/>
        </w:rPr>
        <w:t xml:space="preserve">האג'נדה </w:t>
      </w:r>
      <w:bookmarkStart w:id="12459" w:name="_ETM_Q24_714239"/>
      <w:bookmarkEnd w:id="12459"/>
      <w:r>
        <w:rPr>
          <w:rtl/>
        </w:rPr>
        <w:t xml:space="preserve">שלו </w:t>
      </w:r>
      <w:bookmarkStart w:id="12460" w:name="_ETM_Q24_714510"/>
      <w:bookmarkEnd w:id="12460"/>
      <w:r>
        <w:rPr>
          <w:rtl/>
        </w:rPr>
        <w:t xml:space="preserve">היא </w:t>
      </w:r>
      <w:bookmarkStart w:id="12461" w:name="_ETM_Q24_714599"/>
      <w:bookmarkEnd w:id="12461"/>
      <w:r>
        <w:rPr>
          <w:rtl/>
        </w:rPr>
        <w:t xml:space="preserve">כל </w:t>
      </w:r>
      <w:bookmarkStart w:id="12462" w:name="_ETM_Q24_714929"/>
      <w:bookmarkEnd w:id="12462"/>
      <w:r>
        <w:rPr>
          <w:rtl/>
        </w:rPr>
        <w:t xml:space="preserve">הזמן </w:t>
      </w:r>
      <w:bookmarkStart w:id="12463" w:name="_ETM_Q24_715290"/>
      <w:bookmarkEnd w:id="12463"/>
      <w:r>
        <w:rPr>
          <w:rtl/>
        </w:rPr>
        <w:t xml:space="preserve">לפגוע </w:t>
      </w:r>
      <w:bookmarkStart w:id="12464" w:name="_ETM_Q24_715709"/>
      <w:bookmarkEnd w:id="12464"/>
      <w:r>
        <w:rPr>
          <w:rtl/>
        </w:rPr>
        <w:t xml:space="preserve">באנשי </w:t>
      </w:r>
      <w:bookmarkStart w:id="12465" w:name="_ETM_Q24_716159"/>
      <w:bookmarkEnd w:id="12465"/>
      <w:r>
        <w:rPr>
          <w:rtl/>
        </w:rPr>
        <w:t>ימין</w:t>
      </w:r>
      <w:r>
        <w:rPr>
          <w:rFonts w:hint="cs"/>
          <w:rtl/>
        </w:rPr>
        <w:t>,</w:t>
      </w:r>
      <w:r>
        <w:rPr>
          <w:rtl/>
        </w:rPr>
        <w:t xml:space="preserve"> </w:t>
      </w:r>
      <w:bookmarkStart w:id="12466" w:name="_ETM_Q24_716919"/>
      <w:bookmarkEnd w:id="12466"/>
      <w:r>
        <w:rPr>
          <w:rtl/>
        </w:rPr>
        <w:t xml:space="preserve">הוא </w:t>
      </w:r>
      <w:bookmarkStart w:id="12467" w:name="_ETM_Q24_717069"/>
      <w:bookmarkEnd w:id="12467"/>
      <w:r>
        <w:rPr>
          <w:rtl/>
        </w:rPr>
        <w:t xml:space="preserve">פוסל </w:t>
      </w:r>
      <w:bookmarkStart w:id="12468" w:name="_ETM_Q24_717549"/>
      <w:bookmarkEnd w:id="12468"/>
      <w:r>
        <w:rPr>
          <w:rtl/>
        </w:rPr>
        <w:t xml:space="preserve">אותם </w:t>
      </w:r>
      <w:bookmarkStart w:id="12469" w:name="_ETM_Q24_717999"/>
      <w:bookmarkEnd w:id="12469"/>
      <w:r>
        <w:rPr>
          <w:rFonts w:hint="cs"/>
          <w:rtl/>
        </w:rPr>
        <w:t>מ</w:t>
      </w:r>
      <w:r>
        <w:rPr>
          <w:rtl/>
        </w:rPr>
        <w:t xml:space="preserve">לרוץ </w:t>
      </w:r>
      <w:bookmarkStart w:id="12470" w:name="_ETM_Q24_718389"/>
      <w:bookmarkEnd w:id="12470"/>
      <w:r>
        <w:rPr>
          <w:rtl/>
        </w:rPr>
        <w:t xml:space="preserve">לכנסת </w:t>
      </w:r>
      <w:bookmarkStart w:id="12471" w:name="_ETM_Q24_719019"/>
      <w:bookmarkEnd w:id="12471"/>
      <w:r>
        <w:rPr>
          <w:rtl/>
        </w:rPr>
        <w:t>ב</w:t>
      </w:r>
      <w:r>
        <w:rPr>
          <w:rFonts w:hint="cs"/>
          <w:rtl/>
        </w:rPr>
        <w:t>ה</w:t>
      </w:r>
      <w:r>
        <w:rPr>
          <w:rtl/>
        </w:rPr>
        <w:t>מצ</w:t>
      </w:r>
      <w:r>
        <w:rPr>
          <w:rFonts w:hint="cs"/>
          <w:rtl/>
        </w:rPr>
        <w:t>א</w:t>
      </w:r>
      <w:bookmarkStart w:id="12472" w:name="_ETM_Q24_717857"/>
      <w:bookmarkEnd w:id="12472"/>
      <w:r>
        <w:rPr>
          <w:rtl/>
        </w:rPr>
        <w:t xml:space="preserve">ות </w:t>
      </w:r>
      <w:bookmarkStart w:id="12473" w:name="_ETM_Q24_719590"/>
      <w:bookmarkEnd w:id="12473"/>
      <w:r>
        <w:rPr>
          <w:rtl/>
        </w:rPr>
        <w:t xml:space="preserve">של </w:t>
      </w:r>
      <w:bookmarkStart w:id="12474" w:name="_ETM_Q24_720139"/>
      <w:bookmarkEnd w:id="12474"/>
      <w:r>
        <w:rPr>
          <w:rtl/>
        </w:rPr>
        <w:t xml:space="preserve">הגנה </w:t>
      </w:r>
      <w:bookmarkStart w:id="12475" w:name="_ETM_Q24_720769"/>
      <w:bookmarkEnd w:id="12475"/>
      <w:r>
        <w:rPr>
          <w:rtl/>
        </w:rPr>
        <w:t xml:space="preserve">על </w:t>
      </w:r>
      <w:bookmarkStart w:id="12476" w:name="_ETM_Q24_720859"/>
      <w:bookmarkEnd w:id="12476"/>
      <w:r>
        <w:rPr>
          <w:rtl/>
        </w:rPr>
        <w:t>הדמוקרטיה</w:t>
      </w:r>
      <w:r>
        <w:rPr>
          <w:rFonts w:hint="cs"/>
          <w:rtl/>
        </w:rPr>
        <w:t>.</w:t>
      </w:r>
      <w:r>
        <w:rPr>
          <w:rtl/>
        </w:rPr>
        <w:t xml:space="preserve"> </w:t>
      </w:r>
      <w:bookmarkStart w:id="12477" w:name="_ETM_Q24_722209"/>
      <w:bookmarkEnd w:id="12477"/>
      <w:r>
        <w:rPr>
          <w:rtl/>
        </w:rPr>
        <w:t xml:space="preserve">אבל </w:t>
      </w:r>
      <w:bookmarkStart w:id="12478" w:name="_ETM_Q24_722389"/>
      <w:bookmarkEnd w:id="12478"/>
      <w:r>
        <w:rPr>
          <w:rtl/>
        </w:rPr>
        <w:t>כרגע</w:t>
      </w:r>
      <w:r>
        <w:rPr>
          <w:rFonts w:hint="cs"/>
          <w:rtl/>
        </w:rPr>
        <w:t>,</w:t>
      </w:r>
      <w:r>
        <w:rPr>
          <w:rtl/>
        </w:rPr>
        <w:t xml:space="preserve"> </w:t>
      </w:r>
      <w:bookmarkStart w:id="12479" w:name="_ETM_Q24_723109"/>
      <w:bookmarkStart w:id="12480" w:name="_ETM_Q24_723620"/>
      <w:bookmarkEnd w:id="12479"/>
      <w:bookmarkEnd w:id="12480"/>
      <w:r>
        <w:rPr>
          <w:rtl/>
        </w:rPr>
        <w:t>חברים</w:t>
      </w:r>
      <w:r>
        <w:rPr>
          <w:rFonts w:hint="cs"/>
          <w:rtl/>
        </w:rPr>
        <w:t>,</w:t>
      </w:r>
      <w:r>
        <w:rPr>
          <w:rtl/>
        </w:rPr>
        <w:t xml:space="preserve"> </w:t>
      </w:r>
      <w:bookmarkStart w:id="12481" w:name="_ETM_Q24_724549"/>
      <w:bookmarkEnd w:id="12481"/>
      <w:r>
        <w:rPr>
          <w:rtl/>
        </w:rPr>
        <w:t xml:space="preserve">מדובר </w:t>
      </w:r>
      <w:bookmarkStart w:id="12482" w:name="_ETM_Q24_725059"/>
      <w:bookmarkEnd w:id="12482"/>
      <w:r>
        <w:rPr>
          <w:rtl/>
        </w:rPr>
        <w:t xml:space="preserve">בתומכי </w:t>
      </w:r>
      <w:bookmarkStart w:id="12483" w:name="_ETM_Q24_725569"/>
      <w:bookmarkEnd w:id="12483"/>
      <w:r>
        <w:rPr>
          <w:rtl/>
        </w:rPr>
        <w:t xml:space="preserve">טרור </w:t>
      </w:r>
      <w:bookmarkStart w:id="12484" w:name="_ETM_Q24_725959"/>
      <w:bookmarkEnd w:id="12484"/>
      <w:r>
        <w:rPr>
          <w:rtl/>
        </w:rPr>
        <w:t>אמיתיים</w:t>
      </w:r>
      <w:r>
        <w:rPr>
          <w:rFonts w:hint="cs"/>
          <w:rtl/>
        </w:rPr>
        <w:t>,</w:t>
      </w:r>
      <w:r>
        <w:rPr>
          <w:rtl/>
        </w:rPr>
        <w:t xml:space="preserve"> </w:t>
      </w:r>
      <w:bookmarkStart w:id="12485" w:name="_ETM_Q24_726940"/>
      <w:bookmarkEnd w:id="12485"/>
      <w:r>
        <w:rPr>
          <w:rtl/>
        </w:rPr>
        <w:t xml:space="preserve">שמאל </w:t>
      </w:r>
      <w:bookmarkStart w:id="12486" w:name="_ETM_Q24_727450"/>
      <w:bookmarkEnd w:id="12486"/>
      <w:r>
        <w:rPr>
          <w:rtl/>
        </w:rPr>
        <w:t>קיצוני</w:t>
      </w:r>
      <w:r>
        <w:rPr>
          <w:rFonts w:hint="cs"/>
          <w:rtl/>
        </w:rPr>
        <w:t>,</w:t>
      </w:r>
      <w:r>
        <w:rPr>
          <w:rtl/>
        </w:rPr>
        <w:t xml:space="preserve"> </w:t>
      </w:r>
      <w:bookmarkStart w:id="12487" w:name="_ETM_Q24_728290"/>
      <w:bookmarkEnd w:id="12487"/>
      <w:r>
        <w:rPr>
          <w:rtl/>
        </w:rPr>
        <w:t>רדיקלי</w:t>
      </w:r>
      <w:r>
        <w:rPr>
          <w:rFonts w:hint="cs"/>
          <w:rtl/>
        </w:rPr>
        <w:t>,</w:t>
      </w:r>
      <w:r>
        <w:rPr>
          <w:rtl/>
        </w:rPr>
        <w:t xml:space="preserve"> </w:t>
      </w:r>
      <w:bookmarkStart w:id="12488" w:name="_ETM_Q24_729489"/>
      <w:bookmarkStart w:id="12489" w:name="_ETM_Q24_727747"/>
      <w:bookmarkEnd w:id="12488"/>
      <w:bookmarkEnd w:id="12489"/>
      <w:r>
        <w:rPr>
          <w:rtl/>
        </w:rPr>
        <w:t xml:space="preserve">שמעודד </w:t>
      </w:r>
      <w:bookmarkStart w:id="12490" w:name="_ETM_Q24_730629"/>
      <w:bookmarkEnd w:id="12490"/>
      <w:r>
        <w:rPr>
          <w:rtl/>
        </w:rPr>
        <w:t xml:space="preserve">ומשתף </w:t>
      </w:r>
      <w:bookmarkStart w:id="12491" w:name="_ETM_Q24_731260"/>
      <w:bookmarkEnd w:id="12491"/>
      <w:r>
        <w:rPr>
          <w:rtl/>
        </w:rPr>
        <w:t xml:space="preserve">פעולה </w:t>
      </w:r>
      <w:bookmarkStart w:id="12492" w:name="_ETM_Q24_731590"/>
      <w:bookmarkEnd w:id="12492"/>
      <w:r>
        <w:rPr>
          <w:rtl/>
        </w:rPr>
        <w:t xml:space="preserve">עם </w:t>
      </w:r>
      <w:bookmarkStart w:id="12493" w:name="_ETM_Q24_731709"/>
      <w:bookmarkEnd w:id="12493"/>
      <w:r>
        <w:rPr>
          <w:rtl/>
        </w:rPr>
        <w:t xml:space="preserve">שונאי </w:t>
      </w:r>
      <w:bookmarkStart w:id="12494" w:name="_ETM_Q24_732400"/>
      <w:bookmarkEnd w:id="12494"/>
      <w:r>
        <w:rPr>
          <w:rFonts w:hint="cs"/>
          <w:rtl/>
        </w:rPr>
        <w:t>ו</w:t>
      </w:r>
      <w:r>
        <w:rPr>
          <w:rtl/>
        </w:rPr>
        <w:t xml:space="preserve">אויבי </w:t>
      </w:r>
      <w:bookmarkStart w:id="12495" w:name="_ETM_Q24_732760"/>
      <w:bookmarkEnd w:id="12495"/>
      <w:r>
        <w:rPr>
          <w:rtl/>
        </w:rPr>
        <w:t>ישראל</w:t>
      </w:r>
      <w:r>
        <w:rPr>
          <w:rFonts w:hint="cs"/>
          <w:rtl/>
        </w:rPr>
        <w:t>.</w:t>
      </w:r>
      <w:r>
        <w:rPr>
          <w:rtl/>
        </w:rPr>
        <w:t xml:space="preserve"> </w:t>
      </w:r>
      <w:bookmarkStart w:id="12496" w:name="_ETM_Q24_733330"/>
      <w:bookmarkEnd w:id="12496"/>
      <w:r>
        <w:rPr>
          <w:rtl/>
        </w:rPr>
        <w:t xml:space="preserve">אין </w:t>
      </w:r>
      <w:bookmarkStart w:id="12497" w:name="_ETM_Q24_733420"/>
      <w:bookmarkEnd w:id="12497"/>
      <w:r>
        <w:rPr>
          <w:rtl/>
        </w:rPr>
        <w:t xml:space="preserve">לי </w:t>
      </w:r>
      <w:bookmarkStart w:id="12498" w:name="_ETM_Q24_733510"/>
      <w:bookmarkEnd w:id="12498"/>
      <w:r>
        <w:rPr>
          <w:rtl/>
        </w:rPr>
        <w:t xml:space="preserve">מושג </w:t>
      </w:r>
      <w:bookmarkStart w:id="12499" w:name="_ETM_Q24_733929"/>
      <w:bookmarkEnd w:id="12499"/>
      <w:r>
        <w:rPr>
          <w:rtl/>
        </w:rPr>
        <w:t xml:space="preserve">איך </w:t>
      </w:r>
      <w:bookmarkStart w:id="12500" w:name="_ETM_Q24_734019"/>
      <w:bookmarkEnd w:id="12500"/>
      <w:r>
        <w:rPr>
          <w:rtl/>
        </w:rPr>
        <w:t xml:space="preserve">הגוש </w:t>
      </w:r>
      <w:bookmarkStart w:id="12501" w:name="_ETM_Q24_734319"/>
      <w:bookmarkEnd w:id="12501"/>
      <w:r>
        <w:rPr>
          <w:rtl/>
        </w:rPr>
        <w:t>הזה</w:t>
      </w:r>
      <w:r>
        <w:rPr>
          <w:rFonts w:hint="cs"/>
          <w:rtl/>
        </w:rPr>
        <w:t>,</w:t>
      </w:r>
      <w:r>
        <w:rPr>
          <w:rtl/>
        </w:rPr>
        <w:t xml:space="preserve"> </w:t>
      </w:r>
      <w:bookmarkStart w:id="12502" w:name="_ETM_Q24_734950"/>
      <w:bookmarkEnd w:id="12502"/>
      <w:r>
        <w:rPr>
          <w:rtl/>
        </w:rPr>
        <w:t xml:space="preserve">שטוען </w:t>
      </w:r>
      <w:bookmarkStart w:id="12503" w:name="_ETM_Q24_735400"/>
      <w:bookmarkEnd w:id="12503"/>
      <w:r>
        <w:rPr>
          <w:rtl/>
        </w:rPr>
        <w:t>ל</w:t>
      </w:r>
      <w:r>
        <w:rPr>
          <w:rFonts w:hint="cs"/>
          <w:rtl/>
        </w:rPr>
        <w:t>היותו</w:t>
      </w:r>
      <w:r>
        <w:rPr>
          <w:rtl/>
        </w:rPr>
        <w:t xml:space="preserve"> </w:t>
      </w:r>
      <w:bookmarkStart w:id="12504" w:name="_ETM_Q24_735790"/>
      <w:bookmarkEnd w:id="12504"/>
      <w:r>
        <w:rPr>
          <w:rtl/>
        </w:rPr>
        <w:t>ציוני</w:t>
      </w:r>
      <w:r>
        <w:rPr>
          <w:rFonts w:hint="cs"/>
          <w:rtl/>
        </w:rPr>
        <w:t>,</w:t>
      </w:r>
      <w:r>
        <w:rPr>
          <w:rtl/>
        </w:rPr>
        <w:t xml:space="preserve"> </w:t>
      </w:r>
      <w:bookmarkStart w:id="12505" w:name="_ETM_Q24_736179"/>
      <w:bookmarkEnd w:id="12505"/>
      <w:r>
        <w:rPr>
          <w:rtl/>
        </w:rPr>
        <w:t xml:space="preserve">מצדיק </w:t>
      </w:r>
      <w:bookmarkStart w:id="12506" w:name="_ETM_Q24_736600"/>
      <w:bookmarkEnd w:id="12506"/>
      <w:r>
        <w:rPr>
          <w:rtl/>
        </w:rPr>
        <w:t xml:space="preserve">את </w:t>
      </w:r>
      <w:bookmarkStart w:id="12507" w:name="_ETM_Q24_736720"/>
      <w:bookmarkEnd w:id="12507"/>
      <w:r>
        <w:rPr>
          <w:rtl/>
        </w:rPr>
        <w:t>זה</w:t>
      </w:r>
      <w:r>
        <w:rPr>
          <w:rFonts w:hint="cs"/>
          <w:rtl/>
        </w:rPr>
        <w:t>.</w:t>
      </w:r>
      <w:bookmarkStart w:id="12508" w:name="_ETM_Q24_732346"/>
      <w:bookmarkEnd w:id="12508"/>
      <w:r>
        <w:rPr>
          <w:rtl/>
        </w:rPr>
        <w:t xml:space="preserve"> </w:t>
      </w:r>
      <w:bookmarkStart w:id="12509" w:name="_ETM_Q24_737410"/>
      <w:bookmarkEnd w:id="12509"/>
      <w:r>
        <w:rPr>
          <w:rtl/>
        </w:rPr>
        <w:t xml:space="preserve">אבל </w:t>
      </w:r>
      <w:bookmarkStart w:id="12510" w:name="_ETM_Q24_737740"/>
      <w:bookmarkEnd w:id="12510"/>
      <w:r>
        <w:rPr>
          <w:rtl/>
        </w:rPr>
        <w:t>כ</w:t>
      </w:r>
      <w:r>
        <w:rPr>
          <w:rFonts w:hint="cs"/>
          <w:rtl/>
        </w:rPr>
        <w:t>א</w:t>
      </w:r>
      <w:r>
        <w:rPr>
          <w:rtl/>
        </w:rPr>
        <w:t>ן</w:t>
      </w:r>
      <w:bookmarkStart w:id="12511" w:name="_ETM_Q24_738009"/>
      <w:bookmarkStart w:id="12512" w:name="_ETM_Q24_735097"/>
      <w:bookmarkEnd w:id="12511"/>
      <w:bookmarkEnd w:id="12512"/>
      <w:r>
        <w:rPr>
          <w:rtl/>
        </w:rPr>
        <w:t xml:space="preserve"> </w:t>
      </w:r>
      <w:bookmarkStart w:id="12513" w:name="_ETM_Q24_738669"/>
      <w:bookmarkStart w:id="12514" w:name="_ETM_Q24_746221"/>
      <w:bookmarkStart w:id="12515" w:name="_ETM_Q24_747543"/>
      <w:bookmarkStart w:id="12516" w:name="_ETM_Q24_745716"/>
      <w:bookmarkEnd w:id="12513"/>
      <w:bookmarkEnd w:id="12514"/>
      <w:bookmarkEnd w:id="12515"/>
      <w:bookmarkEnd w:id="12516"/>
      <w:r>
        <w:rPr>
          <w:rtl/>
        </w:rPr>
        <w:t xml:space="preserve">כבר </w:t>
      </w:r>
      <w:bookmarkStart w:id="12517" w:name="_ETM_Q24_738909"/>
      <w:bookmarkEnd w:id="12517"/>
      <w:r>
        <w:rPr>
          <w:rtl/>
        </w:rPr>
        <w:t xml:space="preserve">נכנס </w:t>
      </w:r>
      <w:bookmarkStart w:id="12518" w:name="_ETM_Q24_739300"/>
      <w:bookmarkEnd w:id="12518"/>
      <w:r>
        <w:rPr>
          <w:rtl/>
        </w:rPr>
        <w:t>הפלורליזם</w:t>
      </w:r>
      <w:r w:rsidR="00432F2C">
        <w:rPr>
          <w:rFonts w:hint="cs"/>
          <w:rtl/>
        </w:rPr>
        <w:t>.</w:t>
      </w:r>
      <w:r>
        <w:rPr>
          <w:rtl/>
        </w:rPr>
        <w:t xml:space="preserve"> </w:t>
      </w:r>
      <w:bookmarkStart w:id="12519" w:name="_ETM_Q24_740820"/>
      <w:bookmarkEnd w:id="12519"/>
      <w:r>
        <w:rPr>
          <w:rtl/>
        </w:rPr>
        <w:t xml:space="preserve">חופש </w:t>
      </w:r>
      <w:bookmarkStart w:id="12520" w:name="_ETM_Q24_741270"/>
      <w:bookmarkStart w:id="12521" w:name="_ETM_Q24_741790"/>
      <w:bookmarkEnd w:id="12520"/>
      <w:bookmarkEnd w:id="12521"/>
      <w:r>
        <w:rPr>
          <w:rFonts w:hint="cs"/>
          <w:rtl/>
        </w:rPr>
        <w:t>השיסוי</w:t>
      </w:r>
      <w:bookmarkStart w:id="12522" w:name="_ETM_Q24_738677"/>
      <w:bookmarkEnd w:id="12522"/>
      <w:r>
        <w:rPr>
          <w:rtl/>
        </w:rPr>
        <w:t xml:space="preserve"> </w:t>
      </w:r>
      <w:bookmarkStart w:id="12523" w:name="_ETM_Q24_742570"/>
      <w:bookmarkEnd w:id="12523"/>
      <w:r>
        <w:rPr>
          <w:rtl/>
        </w:rPr>
        <w:t xml:space="preserve">הפך </w:t>
      </w:r>
      <w:bookmarkStart w:id="12524" w:name="_ETM_Q24_742960"/>
      <w:bookmarkEnd w:id="12524"/>
      <w:r>
        <w:rPr>
          <w:rtl/>
        </w:rPr>
        <w:t xml:space="preserve">לחופש </w:t>
      </w:r>
      <w:bookmarkStart w:id="12525" w:name="_ETM_Q24_743440"/>
      <w:bookmarkEnd w:id="12525"/>
      <w:r>
        <w:rPr>
          <w:rtl/>
        </w:rPr>
        <w:t>הביטוי</w:t>
      </w:r>
      <w:r>
        <w:rPr>
          <w:rFonts w:hint="cs"/>
          <w:rtl/>
        </w:rPr>
        <w:t>.</w:t>
      </w:r>
      <w:r>
        <w:rPr>
          <w:rtl/>
        </w:rPr>
        <w:t xml:space="preserve"> </w:t>
      </w:r>
      <w:bookmarkStart w:id="12526" w:name="_ETM_Q24_744720"/>
      <w:bookmarkEnd w:id="12526"/>
      <w:r>
        <w:rPr>
          <w:rtl/>
        </w:rPr>
        <w:t xml:space="preserve">הרי </w:t>
      </w:r>
      <w:bookmarkStart w:id="12527" w:name="_ETM_Q24_745200"/>
      <w:bookmarkEnd w:id="12527"/>
      <w:r>
        <w:rPr>
          <w:rtl/>
        </w:rPr>
        <w:t>כש</w:t>
      </w:r>
      <w:bookmarkStart w:id="12528" w:name="_ETM_Q24_745590"/>
      <w:bookmarkEnd w:id="12528"/>
      <w:r>
        <w:rPr>
          <w:rtl/>
        </w:rPr>
        <w:t xml:space="preserve">ד"ר </w:t>
      </w:r>
      <w:bookmarkStart w:id="12529" w:name="_ETM_Q24_745919"/>
      <w:bookmarkEnd w:id="12529"/>
      <w:r>
        <w:rPr>
          <w:rtl/>
        </w:rPr>
        <w:t xml:space="preserve">מיכאל </w:t>
      </w:r>
      <w:bookmarkStart w:id="12530" w:name="_ETM_Q24_746340"/>
      <w:bookmarkEnd w:id="12530"/>
      <w:r>
        <w:rPr>
          <w:rtl/>
        </w:rPr>
        <w:t xml:space="preserve">בן </w:t>
      </w:r>
      <w:bookmarkStart w:id="12531" w:name="_ETM_Q24_746550"/>
      <w:bookmarkEnd w:id="12531"/>
      <w:r>
        <w:rPr>
          <w:rtl/>
        </w:rPr>
        <w:t>ארי</w:t>
      </w:r>
      <w:r>
        <w:rPr>
          <w:rFonts w:hint="cs"/>
          <w:rtl/>
        </w:rPr>
        <w:t>,</w:t>
      </w:r>
      <w:r>
        <w:rPr>
          <w:rtl/>
        </w:rPr>
        <w:t xml:space="preserve"> </w:t>
      </w:r>
      <w:bookmarkStart w:id="12532" w:name="_ETM_Q24_746790"/>
      <w:bookmarkEnd w:id="12532"/>
      <w:r>
        <w:rPr>
          <w:rtl/>
        </w:rPr>
        <w:t xml:space="preserve">שרק </w:t>
      </w:r>
      <w:bookmarkStart w:id="12533" w:name="_ETM_Q24_747139"/>
      <w:bookmarkEnd w:id="12533"/>
      <w:r>
        <w:rPr>
          <w:rtl/>
        </w:rPr>
        <w:t xml:space="preserve">היום </w:t>
      </w:r>
      <w:bookmarkStart w:id="12534" w:name="_ETM_Q24_747469"/>
      <w:bookmarkEnd w:id="12534"/>
      <w:r>
        <w:rPr>
          <w:rtl/>
        </w:rPr>
        <w:t xml:space="preserve">היה </w:t>
      </w:r>
      <w:bookmarkStart w:id="12535" w:name="_ETM_Q24_747650"/>
      <w:bookmarkEnd w:id="12535"/>
      <w:r>
        <w:rPr>
          <w:rtl/>
        </w:rPr>
        <w:t xml:space="preserve">דיון </w:t>
      </w:r>
      <w:bookmarkStart w:id="12536" w:name="_ETM_Q24_747979"/>
      <w:bookmarkEnd w:id="12536"/>
      <w:r>
        <w:rPr>
          <w:rtl/>
        </w:rPr>
        <w:t>בעניינו</w:t>
      </w:r>
      <w:r>
        <w:rPr>
          <w:rFonts w:hint="cs"/>
          <w:rtl/>
        </w:rPr>
        <w:t>,</w:t>
      </w:r>
      <w:r>
        <w:rPr>
          <w:rtl/>
        </w:rPr>
        <w:t xml:space="preserve"> </w:t>
      </w:r>
      <w:bookmarkStart w:id="12537" w:name="_ETM_Q24_749210"/>
      <w:bookmarkEnd w:id="12537"/>
      <w:r>
        <w:rPr>
          <w:rtl/>
        </w:rPr>
        <w:t xml:space="preserve">אומר </w:t>
      </w:r>
      <w:bookmarkStart w:id="12538" w:name="_ETM_Q24_750410"/>
      <w:bookmarkEnd w:id="12538"/>
      <w:r>
        <w:rPr>
          <w:rtl/>
        </w:rPr>
        <w:t xml:space="preserve">שיש </w:t>
      </w:r>
      <w:bookmarkStart w:id="12539" w:name="_ETM_Q24_750890"/>
      <w:bookmarkEnd w:id="12539"/>
      <w:r>
        <w:rPr>
          <w:rtl/>
        </w:rPr>
        <w:t xml:space="preserve">לנו </w:t>
      </w:r>
      <w:bookmarkStart w:id="12540" w:name="_ETM_Q24_751000"/>
      <w:bookmarkEnd w:id="12540"/>
      <w:r w:rsidR="00267854">
        <w:rPr>
          <w:rFonts w:hint="cs"/>
          <w:rtl/>
        </w:rPr>
        <w:t>– – –</w:t>
      </w:r>
      <w:r>
        <w:rPr>
          <w:rFonts w:hint="cs"/>
          <w:rtl/>
        </w:rPr>
        <w:t xml:space="preserve"> </w:t>
      </w:r>
    </w:p>
    <w:p w:rsidR="009C0C80" w:rsidRDefault="009C0C80" w:rsidP="00B86303">
      <w:pPr>
        <w:rPr>
          <w:rtl/>
        </w:rPr>
      </w:pPr>
    </w:p>
    <w:p w:rsidR="009C0C80" w:rsidRDefault="009C0C80" w:rsidP="00B86303">
      <w:pPr>
        <w:pStyle w:val="af5"/>
        <w:keepNext/>
        <w:rPr>
          <w:rtl/>
        </w:rPr>
      </w:pPr>
      <w:bookmarkStart w:id="12541" w:name="ET_interruption_6127_110"/>
      <w:r w:rsidRPr="00B92B7C">
        <w:rPr>
          <w:rStyle w:val="TagStyle"/>
          <w:rtl/>
        </w:rPr>
        <w:t xml:space="preserve"> &lt;&lt; קריאה &gt;&gt; </w:t>
      </w:r>
      <w:r>
        <w:rPr>
          <w:rtl/>
        </w:rPr>
        <w:t>ולדימיר בליאק (יש עתיד):</w:t>
      </w:r>
      <w:r w:rsidRPr="00B92B7C">
        <w:rPr>
          <w:rStyle w:val="TagStyle"/>
          <w:rtl/>
        </w:rPr>
        <w:t xml:space="preserve"> &lt;&lt; קריאה &gt;&gt;</w:t>
      </w:r>
      <w:r>
        <w:rPr>
          <w:rtl/>
        </w:rPr>
        <w:t xml:space="preserve">   </w:t>
      </w:r>
      <w:bookmarkEnd w:id="12541"/>
    </w:p>
    <w:p w:rsidR="009C0C80" w:rsidRDefault="009C0C80" w:rsidP="00267854">
      <w:pPr>
        <w:rPr>
          <w:rtl/>
        </w:rPr>
      </w:pPr>
    </w:p>
    <w:p w:rsidR="009C0C80" w:rsidRDefault="009C0C80" w:rsidP="00B86303">
      <w:pPr>
        <w:rPr>
          <w:rtl/>
        </w:rPr>
      </w:pPr>
      <w:r>
        <w:rPr>
          <w:rFonts w:hint="cs"/>
          <w:rtl/>
        </w:rPr>
        <w:t xml:space="preserve">דוקטור? </w:t>
      </w:r>
    </w:p>
    <w:p w:rsidR="009C0C80" w:rsidRDefault="009C0C80" w:rsidP="00B86303">
      <w:pPr>
        <w:rPr>
          <w:rtl/>
        </w:rPr>
      </w:pPr>
    </w:p>
    <w:p w:rsidR="009C0C80" w:rsidRDefault="009C0C80" w:rsidP="00B86303">
      <w:pPr>
        <w:pStyle w:val="-"/>
        <w:keepNext/>
        <w:rPr>
          <w:rtl/>
        </w:rPr>
      </w:pPr>
      <w:bookmarkStart w:id="12542" w:name="ET_speakercontinue_6605_111"/>
      <w:r w:rsidRPr="00B92B7C">
        <w:rPr>
          <w:rStyle w:val="TagStyle"/>
          <w:rtl/>
        </w:rPr>
        <w:t xml:space="preserve"> &lt;&lt; דובר_המשך &gt;&gt; </w:t>
      </w:r>
      <w:r>
        <w:rPr>
          <w:rtl/>
        </w:rPr>
        <w:t>השרה לשוויון חברתי וקידום מעמד האישה מאי גולן:</w:t>
      </w:r>
      <w:r w:rsidRPr="00B92B7C">
        <w:rPr>
          <w:rStyle w:val="TagStyle"/>
          <w:rtl/>
        </w:rPr>
        <w:t xml:space="preserve"> &lt;&lt; דובר_המשך &gt;&gt;</w:t>
      </w:r>
      <w:r>
        <w:rPr>
          <w:rtl/>
        </w:rPr>
        <w:t xml:space="preserve">   </w:t>
      </w:r>
      <w:bookmarkEnd w:id="12542"/>
    </w:p>
    <w:p w:rsidR="009C0C80" w:rsidRDefault="009C0C80" w:rsidP="00267854">
      <w:pPr>
        <w:rPr>
          <w:rtl/>
        </w:rPr>
      </w:pPr>
    </w:p>
    <w:p w:rsidR="009C0C80" w:rsidRDefault="009C0C80" w:rsidP="00267854">
      <w:pPr>
        <w:rPr>
          <w:rtl/>
        </w:rPr>
      </w:pPr>
      <w:bookmarkStart w:id="12543" w:name="_ETM_Q24_751120"/>
      <w:bookmarkStart w:id="12544" w:name="_ETM_Q24_747045"/>
      <w:bookmarkStart w:id="12545" w:name="_ETM_Q24_748907"/>
      <w:bookmarkEnd w:id="12543"/>
      <w:bookmarkEnd w:id="12544"/>
      <w:bookmarkEnd w:id="12545"/>
      <w:r>
        <w:rPr>
          <w:rFonts w:hint="cs"/>
          <w:rtl/>
        </w:rPr>
        <w:t>דוקטור</w:t>
      </w:r>
      <w:r>
        <w:rPr>
          <w:rtl/>
        </w:rPr>
        <w:t xml:space="preserve"> </w:t>
      </w:r>
      <w:bookmarkStart w:id="12546" w:name="_ETM_Q24_751720"/>
      <w:bookmarkEnd w:id="12546"/>
      <w:r>
        <w:rPr>
          <w:rtl/>
        </w:rPr>
        <w:t xml:space="preserve">הרבה </w:t>
      </w:r>
      <w:bookmarkStart w:id="12547" w:name="_ETM_Q24_751960"/>
      <w:bookmarkEnd w:id="12547"/>
      <w:r>
        <w:rPr>
          <w:rtl/>
        </w:rPr>
        <w:t xml:space="preserve">יותר </w:t>
      </w:r>
      <w:bookmarkStart w:id="12548" w:name="_ETM_Q24_752140"/>
      <w:bookmarkEnd w:id="12548"/>
      <w:r>
        <w:rPr>
          <w:rtl/>
        </w:rPr>
        <w:t>מש</w:t>
      </w:r>
      <w:r>
        <w:rPr>
          <w:rFonts w:hint="cs"/>
          <w:rtl/>
        </w:rPr>
        <w:t>אתה תהיה אי</w:t>
      </w:r>
      <w:bookmarkStart w:id="12549" w:name="_ETM_Q24_752897"/>
      <w:bookmarkEnd w:id="12549"/>
      <w:r>
        <w:rPr>
          <w:rtl/>
        </w:rPr>
        <w:t xml:space="preserve"> </w:t>
      </w:r>
      <w:bookmarkStart w:id="12550" w:name="_ETM_Q24_752679"/>
      <w:bookmarkEnd w:id="12550"/>
      <w:r>
        <w:rPr>
          <w:rtl/>
        </w:rPr>
        <w:t>פעם</w:t>
      </w:r>
      <w:bookmarkStart w:id="12551" w:name="_ETM_Q24_752950"/>
      <w:bookmarkEnd w:id="12551"/>
      <w:r>
        <w:rPr>
          <w:rFonts w:hint="cs"/>
          <w:rtl/>
        </w:rPr>
        <w:t xml:space="preserve">, חבר הכנסת בליאק </w:t>
      </w:r>
      <w:r w:rsidR="00267854">
        <w:rPr>
          <w:rFonts w:hint="cs"/>
          <w:rtl/>
        </w:rPr>
        <w:t>– –</w:t>
      </w:r>
    </w:p>
    <w:p w:rsidR="009C0C80" w:rsidRDefault="009C0C80" w:rsidP="00B86303">
      <w:pPr>
        <w:rPr>
          <w:rtl/>
        </w:rPr>
      </w:pPr>
    </w:p>
    <w:p w:rsidR="009C0C80" w:rsidRDefault="009C0C80" w:rsidP="00B86303">
      <w:pPr>
        <w:pStyle w:val="af5"/>
        <w:keepNext/>
        <w:rPr>
          <w:rtl/>
        </w:rPr>
      </w:pPr>
      <w:bookmarkStart w:id="12552" w:name="ET_interruption_6127_112"/>
      <w:r w:rsidRPr="00B92B7C">
        <w:rPr>
          <w:rStyle w:val="TagStyle"/>
          <w:rtl/>
        </w:rPr>
        <w:t xml:space="preserve"> &lt;&lt; קריאה &gt;&gt; </w:t>
      </w:r>
      <w:r>
        <w:rPr>
          <w:rtl/>
        </w:rPr>
        <w:t>ולדימיר בליאק (יש עתיד):</w:t>
      </w:r>
      <w:r w:rsidRPr="00B92B7C">
        <w:rPr>
          <w:rStyle w:val="TagStyle"/>
          <w:rtl/>
        </w:rPr>
        <w:t xml:space="preserve"> &lt;&lt; קריאה &gt;&gt;</w:t>
      </w:r>
      <w:r>
        <w:rPr>
          <w:rtl/>
        </w:rPr>
        <w:t xml:space="preserve">   </w:t>
      </w:r>
      <w:bookmarkEnd w:id="12552"/>
    </w:p>
    <w:p w:rsidR="009C0C80" w:rsidRDefault="009C0C80" w:rsidP="00267854">
      <w:pPr>
        <w:rPr>
          <w:rtl/>
        </w:rPr>
      </w:pPr>
    </w:p>
    <w:p w:rsidR="009C0C80" w:rsidRDefault="009C0C80" w:rsidP="00B86303">
      <w:pPr>
        <w:rPr>
          <w:rtl/>
        </w:rPr>
      </w:pPr>
      <w:bookmarkStart w:id="12553" w:name="_ETM_Q24_750200"/>
      <w:bookmarkStart w:id="12554" w:name="_ETM_Q24_747903"/>
      <w:bookmarkEnd w:id="12553"/>
      <w:bookmarkEnd w:id="12554"/>
      <w:r>
        <w:rPr>
          <w:rFonts w:hint="cs"/>
          <w:rtl/>
        </w:rPr>
        <w:t>דוקטור.</w:t>
      </w:r>
    </w:p>
    <w:p w:rsidR="009C0C80" w:rsidRDefault="009C0C80" w:rsidP="00B86303">
      <w:pPr>
        <w:rPr>
          <w:rtl/>
        </w:rPr>
      </w:pPr>
      <w:bookmarkStart w:id="12555" w:name="_ETM_Q24_753248"/>
      <w:bookmarkStart w:id="12556" w:name="_ETM_Q24_753369"/>
      <w:bookmarkEnd w:id="12555"/>
      <w:bookmarkEnd w:id="12556"/>
    </w:p>
    <w:p w:rsidR="009C0C80" w:rsidRDefault="009C0C80" w:rsidP="00B86303">
      <w:pPr>
        <w:pStyle w:val="-"/>
        <w:keepNext/>
        <w:rPr>
          <w:rtl/>
        </w:rPr>
      </w:pPr>
      <w:bookmarkStart w:id="12557" w:name="ET_speakercontinue_6605_113"/>
      <w:r w:rsidRPr="00B92B7C">
        <w:rPr>
          <w:rStyle w:val="TagStyle"/>
          <w:rtl/>
        </w:rPr>
        <w:t xml:space="preserve"> &lt;&lt; דובר_המשך &gt;&gt; </w:t>
      </w:r>
      <w:r>
        <w:rPr>
          <w:rtl/>
        </w:rPr>
        <w:t>השרה לשוויון חברתי וקידום מעמד האישה מאי גולן:</w:t>
      </w:r>
      <w:r w:rsidRPr="00B92B7C">
        <w:rPr>
          <w:rStyle w:val="TagStyle"/>
          <w:rtl/>
        </w:rPr>
        <w:t xml:space="preserve"> &lt;&lt; דובר_המשך &gt;&gt;</w:t>
      </w:r>
      <w:r>
        <w:rPr>
          <w:rtl/>
        </w:rPr>
        <w:t xml:space="preserve">   </w:t>
      </w:r>
      <w:bookmarkEnd w:id="12557"/>
    </w:p>
    <w:p w:rsidR="009C0C80" w:rsidRDefault="009C0C80" w:rsidP="00267854">
      <w:pPr>
        <w:rPr>
          <w:rtl/>
        </w:rPr>
      </w:pPr>
    </w:p>
    <w:p w:rsidR="009C0C80" w:rsidRDefault="00267854" w:rsidP="00267854">
      <w:pPr>
        <w:rPr>
          <w:rtl/>
        </w:rPr>
      </w:pPr>
      <w:r>
        <w:rPr>
          <w:rFonts w:hint="cs"/>
          <w:rtl/>
        </w:rPr>
        <w:t>– –</w:t>
      </w:r>
      <w:r w:rsidR="009C0C80">
        <w:rPr>
          <w:rFonts w:hint="cs"/>
          <w:rtl/>
        </w:rPr>
        <w:t xml:space="preserve"> הרבה יותר. </w:t>
      </w:r>
      <w:bookmarkStart w:id="12558" w:name="_ETM_Q24_755650"/>
      <w:bookmarkStart w:id="12559" w:name="_ETM_Q24_749626"/>
      <w:bookmarkStart w:id="12560" w:name="_ETM_Q24_745006"/>
      <w:bookmarkStart w:id="12561" w:name="_ETM_Q24_755860"/>
      <w:bookmarkEnd w:id="12558"/>
      <w:bookmarkEnd w:id="12559"/>
      <w:bookmarkEnd w:id="12560"/>
      <w:bookmarkEnd w:id="12561"/>
      <w:r w:rsidR="009C0C80">
        <w:rPr>
          <w:rFonts w:hint="cs"/>
          <w:rtl/>
        </w:rPr>
        <w:t>ת</w:t>
      </w:r>
      <w:bookmarkStart w:id="12562" w:name="_ETM_Q24_750965"/>
      <w:bookmarkEnd w:id="12562"/>
      <w:r w:rsidR="009C0C80">
        <w:rPr>
          <w:rtl/>
        </w:rPr>
        <w:t xml:space="preserve">שטוף </w:t>
      </w:r>
      <w:bookmarkStart w:id="12563" w:name="_ETM_Q24_756220"/>
      <w:bookmarkEnd w:id="12563"/>
      <w:r w:rsidR="009C0C80">
        <w:rPr>
          <w:rtl/>
        </w:rPr>
        <w:t xml:space="preserve">את </w:t>
      </w:r>
      <w:bookmarkStart w:id="12564" w:name="_ETM_Q24_756670"/>
      <w:bookmarkEnd w:id="12564"/>
      <w:r w:rsidR="009C0C80">
        <w:rPr>
          <w:rFonts w:hint="cs"/>
          <w:rtl/>
        </w:rPr>
        <w:t>הפה המטונף שלך</w:t>
      </w:r>
      <w:bookmarkStart w:id="12565" w:name="_ETM_Q24_753386"/>
      <w:bookmarkEnd w:id="12565"/>
      <w:r w:rsidR="009C0C80">
        <w:rPr>
          <w:rtl/>
        </w:rPr>
        <w:t xml:space="preserve"> </w:t>
      </w:r>
      <w:bookmarkStart w:id="12566" w:name="_ETM_Q24_757390"/>
      <w:bookmarkEnd w:id="12566"/>
      <w:r w:rsidR="009C0C80">
        <w:rPr>
          <w:rtl/>
        </w:rPr>
        <w:t xml:space="preserve">לפני </w:t>
      </w:r>
      <w:bookmarkStart w:id="12567" w:name="_ETM_Q24_757630"/>
      <w:bookmarkEnd w:id="12567"/>
      <w:r w:rsidR="009C0C80">
        <w:rPr>
          <w:rtl/>
        </w:rPr>
        <w:t xml:space="preserve">שאתה </w:t>
      </w:r>
      <w:bookmarkStart w:id="12568" w:name="_ETM_Q24_757900"/>
      <w:bookmarkEnd w:id="12568"/>
      <w:r w:rsidR="009C0C80">
        <w:rPr>
          <w:rtl/>
        </w:rPr>
        <w:t xml:space="preserve">מעלה </w:t>
      </w:r>
      <w:bookmarkStart w:id="12569" w:name="_ETM_Q24_758590"/>
      <w:bookmarkEnd w:id="12569"/>
      <w:r w:rsidR="009C0C80">
        <w:rPr>
          <w:rtl/>
        </w:rPr>
        <w:t xml:space="preserve">את </w:t>
      </w:r>
      <w:bookmarkStart w:id="12570" w:name="_ETM_Q24_758770"/>
      <w:bookmarkEnd w:id="12570"/>
      <w:r w:rsidR="009C0C80">
        <w:rPr>
          <w:rtl/>
        </w:rPr>
        <w:t xml:space="preserve">השם </w:t>
      </w:r>
      <w:bookmarkStart w:id="12571" w:name="_ETM_Q24_759100"/>
      <w:bookmarkEnd w:id="12571"/>
      <w:r w:rsidR="009C0C80">
        <w:rPr>
          <w:rtl/>
        </w:rPr>
        <w:t>של</w:t>
      </w:r>
      <w:r w:rsidR="009C0C80">
        <w:rPr>
          <w:rFonts w:hint="cs"/>
          <w:rtl/>
        </w:rPr>
        <w:t>ו</w:t>
      </w:r>
      <w:r w:rsidR="009C0C80">
        <w:rPr>
          <w:rtl/>
        </w:rPr>
        <w:t xml:space="preserve"> </w:t>
      </w:r>
      <w:bookmarkStart w:id="12572" w:name="_ETM_Q24_759400"/>
      <w:bookmarkEnd w:id="12572"/>
      <w:r w:rsidR="009C0C80">
        <w:rPr>
          <w:rtl/>
        </w:rPr>
        <w:t xml:space="preserve">על </w:t>
      </w:r>
      <w:bookmarkStart w:id="12573" w:name="_ETM_Q24_759460"/>
      <w:bookmarkEnd w:id="12573"/>
      <w:r w:rsidR="009C0C80">
        <w:rPr>
          <w:rtl/>
        </w:rPr>
        <w:t xml:space="preserve">השפתיים </w:t>
      </w:r>
      <w:bookmarkStart w:id="12574" w:name="_ETM_Q24_760000"/>
      <w:bookmarkEnd w:id="12574"/>
      <w:r w:rsidR="009C0C80">
        <w:rPr>
          <w:rtl/>
        </w:rPr>
        <w:t>שלך</w:t>
      </w:r>
      <w:r w:rsidR="009C0C80">
        <w:rPr>
          <w:rFonts w:hint="cs"/>
          <w:rtl/>
        </w:rPr>
        <w:t>, עם מה שהוא עשה למען עם ישראל.</w:t>
      </w:r>
      <w:r w:rsidR="009C0C80">
        <w:rPr>
          <w:rtl/>
        </w:rPr>
        <w:t xml:space="preserve"> </w:t>
      </w:r>
    </w:p>
    <w:p w:rsidR="009C0C80" w:rsidRDefault="009C0C80" w:rsidP="009635F5">
      <w:pPr>
        <w:rPr>
          <w:rtl/>
        </w:rPr>
      </w:pPr>
    </w:p>
    <w:p w:rsidR="009C0C80" w:rsidRDefault="009C0C80" w:rsidP="00B86303">
      <w:pPr>
        <w:pStyle w:val="af5"/>
        <w:keepNext/>
        <w:rPr>
          <w:rtl/>
        </w:rPr>
      </w:pPr>
      <w:r w:rsidRPr="004640F0">
        <w:rPr>
          <w:rStyle w:val="TagStyle"/>
          <w:rtl/>
        </w:rPr>
        <w:t>&lt;&lt; קריאה &gt;&gt;</w:t>
      </w:r>
      <w:r w:rsidRPr="001E6BB5">
        <w:rPr>
          <w:rStyle w:val="TagStyle"/>
          <w:rtl/>
        </w:rPr>
        <w:t xml:space="preserve"> </w:t>
      </w:r>
      <w:r>
        <w:rPr>
          <w:rtl/>
        </w:rPr>
        <w:t>ולדימיר בליאק (יש עתיד):</w:t>
      </w:r>
      <w:r w:rsidRPr="001E6BB5">
        <w:rPr>
          <w:rStyle w:val="TagStyle"/>
          <w:rtl/>
        </w:rPr>
        <w:t xml:space="preserve"> </w:t>
      </w:r>
      <w:r w:rsidRPr="004640F0">
        <w:rPr>
          <w:rStyle w:val="TagStyle"/>
          <w:rtl/>
        </w:rPr>
        <w:t>&lt;&lt; קריאה &gt;&gt;</w:t>
      </w:r>
      <w:r>
        <w:rPr>
          <w:rtl/>
        </w:rPr>
        <w:t xml:space="preserve">   </w:t>
      </w:r>
    </w:p>
    <w:p w:rsidR="009C0C80" w:rsidRDefault="009C0C80" w:rsidP="00267854">
      <w:pPr>
        <w:rPr>
          <w:rtl/>
        </w:rPr>
      </w:pPr>
    </w:p>
    <w:p w:rsidR="009C0C80" w:rsidRDefault="009C0C80" w:rsidP="00B86303">
      <w:pPr>
        <w:rPr>
          <w:rtl/>
        </w:rPr>
      </w:pPr>
      <w:r>
        <w:rPr>
          <w:rFonts w:hint="cs"/>
          <w:rtl/>
        </w:rPr>
        <w:t xml:space="preserve">קודם כול, בושה שאת שרה בממשלה שאת מדברת בצורה כזאת. את לא ראויה שנייה להיות שרה. </w:t>
      </w:r>
      <w:proofErr w:type="spellStart"/>
      <w:r>
        <w:rPr>
          <w:rFonts w:hint="cs"/>
          <w:rtl/>
        </w:rPr>
        <w:t>כלומניקית</w:t>
      </w:r>
      <w:proofErr w:type="spellEnd"/>
      <w:r>
        <w:rPr>
          <w:rFonts w:hint="cs"/>
          <w:rtl/>
        </w:rPr>
        <w:t>.</w:t>
      </w:r>
    </w:p>
    <w:p w:rsidR="009C0C80" w:rsidRDefault="009C0C80" w:rsidP="00B86303">
      <w:pPr>
        <w:pStyle w:val="a4"/>
        <w:keepNext/>
        <w:rPr>
          <w:rtl/>
        </w:rPr>
      </w:pPr>
      <w:bookmarkStart w:id="12575" w:name="ET_interruption_5087_2"/>
    </w:p>
    <w:p w:rsidR="009C0C80" w:rsidRDefault="009C0C80" w:rsidP="00B86303">
      <w:pPr>
        <w:pStyle w:val="-"/>
        <w:keepNext/>
        <w:rPr>
          <w:rtl/>
        </w:rPr>
      </w:pPr>
      <w:bookmarkStart w:id="12576" w:name="ET_speakercontinue_6605_3"/>
      <w:r w:rsidRPr="004640F0">
        <w:rPr>
          <w:rStyle w:val="TagStyle"/>
          <w:rtl/>
        </w:rPr>
        <w:t xml:space="preserve"> &lt;&lt; דובר_המשך &gt;&gt;</w:t>
      </w:r>
      <w:r w:rsidRPr="0022162C">
        <w:rPr>
          <w:rStyle w:val="TagStyle"/>
          <w:rtl/>
        </w:rPr>
        <w:t xml:space="preserve"> </w:t>
      </w:r>
      <w:r>
        <w:rPr>
          <w:rtl/>
        </w:rPr>
        <w:t>השרה לשוויון חברתי וקידום מעמד האישה מאי גולן:</w:t>
      </w:r>
      <w:r w:rsidRPr="0022162C">
        <w:rPr>
          <w:rStyle w:val="TagStyle"/>
          <w:rtl/>
        </w:rPr>
        <w:t xml:space="preserve"> </w:t>
      </w:r>
      <w:r w:rsidRPr="004640F0">
        <w:rPr>
          <w:rStyle w:val="TagStyle"/>
          <w:rtl/>
        </w:rPr>
        <w:t>&lt;&lt; דובר_המשך &gt;&gt;</w:t>
      </w:r>
      <w:r>
        <w:rPr>
          <w:rtl/>
        </w:rPr>
        <w:t xml:space="preserve">   </w:t>
      </w:r>
      <w:bookmarkEnd w:id="12576"/>
    </w:p>
    <w:p w:rsidR="009C0C80" w:rsidRDefault="009C0C80" w:rsidP="00267854">
      <w:pPr>
        <w:rPr>
          <w:rtl/>
        </w:rPr>
      </w:pPr>
    </w:p>
    <w:p w:rsidR="009C0C80" w:rsidRDefault="00267854" w:rsidP="00267854">
      <w:pPr>
        <w:rPr>
          <w:rtl/>
        </w:rPr>
      </w:pPr>
      <w:r>
        <w:rPr>
          <w:rFonts w:hint="cs"/>
          <w:rtl/>
        </w:rPr>
        <w:t>– –</w:t>
      </w:r>
      <w:r w:rsidR="009C0C80">
        <w:rPr>
          <w:rFonts w:hint="cs"/>
          <w:rtl/>
        </w:rPr>
        <w:t xml:space="preserve"> </w:t>
      </w:r>
      <w:r w:rsidR="00AC67BC">
        <w:rPr>
          <w:rFonts w:hint="eastAsia"/>
          <w:rtl/>
        </w:rPr>
        <w:t xml:space="preserve">– </w:t>
      </w:r>
      <w:bookmarkStart w:id="12577" w:name="_GoBack"/>
      <w:bookmarkEnd w:id="12577"/>
      <w:r w:rsidR="009C0C80">
        <w:rPr>
          <w:rFonts w:hint="cs"/>
          <w:rtl/>
        </w:rPr>
        <w:t xml:space="preserve">כל החיים </w:t>
      </w:r>
      <w:bookmarkStart w:id="12578" w:name="_ETM_Q25_168000"/>
      <w:bookmarkEnd w:id="12578"/>
      <w:r w:rsidR="009C0C80">
        <w:rPr>
          <w:rFonts w:hint="cs"/>
          <w:rtl/>
        </w:rPr>
        <w:t xml:space="preserve">שלך </w:t>
      </w:r>
      <w:r>
        <w:rPr>
          <w:rFonts w:hint="cs"/>
          <w:rtl/>
        </w:rPr>
        <w:t>– – –</w:t>
      </w:r>
      <w:r w:rsidR="009C0C80">
        <w:rPr>
          <w:rFonts w:hint="cs"/>
          <w:rtl/>
        </w:rPr>
        <w:t xml:space="preserve"> למען עם ישראל, למען ההתיישבות. אתה כלומניק ולא תגיע אפילו לנעליים שלו </w:t>
      </w:r>
      <w:r>
        <w:rPr>
          <w:rFonts w:hint="cs"/>
          <w:rtl/>
        </w:rPr>
        <w:t>– – –</w:t>
      </w:r>
    </w:p>
    <w:p w:rsidR="009C0C80" w:rsidRDefault="009C0C80" w:rsidP="00B86303">
      <w:pPr>
        <w:rPr>
          <w:rtl/>
        </w:rPr>
      </w:pPr>
      <w:bookmarkStart w:id="12579" w:name="_ETM_Q25_169000"/>
      <w:bookmarkEnd w:id="12579"/>
    </w:p>
    <w:p w:rsidR="009C0C80" w:rsidRDefault="009C0C80" w:rsidP="00B86303">
      <w:pPr>
        <w:pStyle w:val="af6"/>
        <w:keepNext/>
        <w:rPr>
          <w:rtl/>
        </w:rPr>
      </w:pPr>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p>
    <w:p w:rsidR="009C0C80" w:rsidRDefault="009C0C80" w:rsidP="00267854">
      <w:pPr>
        <w:rPr>
          <w:rtl/>
        </w:rPr>
      </w:pPr>
    </w:p>
    <w:p w:rsidR="009C0C80" w:rsidRDefault="009C0C80" w:rsidP="00B86303">
      <w:pPr>
        <w:rPr>
          <w:rtl/>
        </w:rPr>
      </w:pPr>
      <w:r>
        <w:rPr>
          <w:rFonts w:hint="cs"/>
          <w:rtl/>
        </w:rPr>
        <w:t xml:space="preserve">חברת הכנסת </w:t>
      </w:r>
      <w:r>
        <w:rPr>
          <w:rFonts w:hint="eastAsia"/>
          <w:rtl/>
        </w:rPr>
        <w:t xml:space="preserve">– </w:t>
      </w:r>
      <w:r>
        <w:rPr>
          <w:rFonts w:hint="cs"/>
          <w:rtl/>
        </w:rPr>
        <w:t>השרה גולן, סליחה, בלי שמות התואר האלה.</w:t>
      </w:r>
    </w:p>
    <w:p w:rsidR="009C0C80" w:rsidRDefault="009C0C80" w:rsidP="00B86303">
      <w:pPr>
        <w:rPr>
          <w:rtl/>
        </w:rPr>
      </w:pPr>
    </w:p>
    <w:p w:rsidR="009C0C80" w:rsidRDefault="009C0C80" w:rsidP="00B86303">
      <w:pPr>
        <w:pStyle w:val="-"/>
        <w:keepNext/>
        <w:rPr>
          <w:rtl/>
        </w:rPr>
      </w:pPr>
      <w:bookmarkStart w:id="12580" w:name="ET_speakercontinue_6605_29"/>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580"/>
    </w:p>
    <w:p w:rsidR="009C0C80" w:rsidRDefault="009C0C80" w:rsidP="00267854">
      <w:pPr>
        <w:rPr>
          <w:rtl/>
        </w:rPr>
      </w:pPr>
    </w:p>
    <w:p w:rsidR="009C0C80" w:rsidRDefault="009C0C80" w:rsidP="00B86303">
      <w:pPr>
        <w:rPr>
          <w:rtl/>
        </w:rPr>
      </w:pPr>
      <w:r>
        <w:rPr>
          <w:rFonts w:hint="cs"/>
          <w:rtl/>
        </w:rPr>
        <w:t>אני אומר מה שאני רוצה.</w:t>
      </w:r>
    </w:p>
    <w:p w:rsidR="009C0C80" w:rsidRDefault="009C0C80" w:rsidP="00B86303">
      <w:pPr>
        <w:rPr>
          <w:rtl/>
        </w:rPr>
      </w:pPr>
    </w:p>
    <w:p w:rsidR="009C0C80" w:rsidRDefault="009C0C80" w:rsidP="00B86303">
      <w:pPr>
        <w:pStyle w:val="af6"/>
        <w:keepNext/>
        <w:rPr>
          <w:rtl/>
        </w:rPr>
      </w:pPr>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p>
    <w:p w:rsidR="009C0C80" w:rsidRDefault="009C0C80" w:rsidP="00267854">
      <w:pPr>
        <w:rPr>
          <w:rtl/>
        </w:rPr>
      </w:pPr>
    </w:p>
    <w:p w:rsidR="009C0C80" w:rsidRPr="001E6BB5" w:rsidRDefault="009C0C80" w:rsidP="00B86303">
      <w:pPr>
        <w:rPr>
          <w:rtl/>
        </w:rPr>
      </w:pPr>
      <w:bookmarkStart w:id="12581" w:name="_ETM_Q25_175000"/>
      <w:bookmarkEnd w:id="12581"/>
      <w:r>
        <w:rPr>
          <w:rFonts w:hint="cs"/>
          <w:rtl/>
        </w:rPr>
        <w:t>אם את תמשיכי להגיד את הדברים</w:t>
      </w:r>
      <w:bookmarkStart w:id="12582" w:name="_ETM_Q25_180000"/>
      <w:bookmarkEnd w:id="12582"/>
      <w:r>
        <w:rPr>
          <w:rFonts w:hint="cs"/>
          <w:rtl/>
        </w:rPr>
        <w:t xml:space="preserve"> האלה את לא תוכלי להמשיך לדבר.</w:t>
      </w:r>
    </w:p>
    <w:p w:rsidR="009C0C80" w:rsidRDefault="009C0C80" w:rsidP="00B86303">
      <w:pPr>
        <w:pStyle w:val="a4"/>
        <w:keepNext/>
        <w:rPr>
          <w:rtl/>
        </w:rPr>
      </w:pPr>
      <w:r>
        <w:rPr>
          <w:rtl/>
        </w:rPr>
        <w:t xml:space="preserve">   </w:t>
      </w:r>
    </w:p>
    <w:p w:rsidR="009C0C80" w:rsidRDefault="009C0C80" w:rsidP="00B86303">
      <w:pPr>
        <w:pStyle w:val="-"/>
        <w:keepNext/>
        <w:rPr>
          <w:rtl/>
        </w:rPr>
      </w:pPr>
      <w:bookmarkStart w:id="12583" w:name="ET_speakercontinue_6605_5"/>
      <w:r w:rsidRPr="004640F0">
        <w:rPr>
          <w:rStyle w:val="TagStyle"/>
          <w:rtl/>
        </w:rPr>
        <w:t xml:space="preserve"> &lt;&lt; דובר_המשך &gt;&gt;</w:t>
      </w:r>
      <w:r w:rsidRPr="0022162C">
        <w:rPr>
          <w:rStyle w:val="TagStyle"/>
          <w:rtl/>
        </w:rPr>
        <w:t xml:space="preserve"> </w:t>
      </w:r>
      <w:r>
        <w:rPr>
          <w:rtl/>
        </w:rPr>
        <w:t>השרה לשוויון חברתי וקידום מעמד האישה מאי גולן:</w:t>
      </w:r>
      <w:r w:rsidRPr="0022162C">
        <w:rPr>
          <w:rStyle w:val="TagStyle"/>
          <w:rtl/>
        </w:rPr>
        <w:t xml:space="preserve"> </w:t>
      </w:r>
      <w:r w:rsidRPr="004640F0">
        <w:rPr>
          <w:rStyle w:val="TagStyle"/>
          <w:rtl/>
        </w:rPr>
        <w:t>&lt;&lt; דובר_המשך &gt;&gt;</w:t>
      </w:r>
      <w:r>
        <w:rPr>
          <w:rtl/>
        </w:rPr>
        <w:t xml:space="preserve">   </w:t>
      </w:r>
      <w:bookmarkEnd w:id="12583"/>
    </w:p>
    <w:p w:rsidR="009C0C80" w:rsidRDefault="009C0C80" w:rsidP="00267854">
      <w:pPr>
        <w:rPr>
          <w:rtl/>
        </w:rPr>
      </w:pPr>
    </w:p>
    <w:p w:rsidR="009C0C80" w:rsidRDefault="009C0C80" w:rsidP="00B86303">
      <w:pPr>
        <w:rPr>
          <w:rtl/>
        </w:rPr>
      </w:pPr>
      <w:r>
        <w:rPr>
          <w:rFonts w:hint="cs"/>
          <w:rtl/>
        </w:rPr>
        <w:t xml:space="preserve">אז אני אומר לך, אני אודיע לך, </w:t>
      </w:r>
      <w:bookmarkStart w:id="12584" w:name="_ETM_Q25_186000"/>
      <w:bookmarkEnd w:id="12584"/>
      <w:r>
        <w:rPr>
          <w:rFonts w:hint="cs"/>
          <w:rtl/>
        </w:rPr>
        <w:t>חבר הכנסת חנוך מלביצקי, שאני אומר מה שאני רוצה.</w:t>
      </w:r>
    </w:p>
    <w:p w:rsidR="009C0C80" w:rsidRDefault="009C0C80" w:rsidP="00B86303">
      <w:pPr>
        <w:rPr>
          <w:rtl/>
        </w:rPr>
      </w:pPr>
    </w:p>
    <w:p w:rsidR="009C0C80" w:rsidRDefault="009C0C80" w:rsidP="00B86303">
      <w:pPr>
        <w:pStyle w:val="af6"/>
        <w:keepNext/>
        <w:rPr>
          <w:rtl/>
        </w:rPr>
      </w:pPr>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p>
    <w:p w:rsidR="009C0C80" w:rsidRDefault="009C0C80" w:rsidP="00267854">
      <w:pPr>
        <w:rPr>
          <w:rtl/>
        </w:rPr>
      </w:pPr>
    </w:p>
    <w:p w:rsidR="009C0C80" w:rsidRDefault="009C0C80" w:rsidP="00267854">
      <w:pPr>
        <w:rPr>
          <w:rtl/>
        </w:rPr>
      </w:pPr>
      <w:r>
        <w:rPr>
          <w:rFonts w:hint="cs"/>
          <w:rtl/>
        </w:rPr>
        <w:t xml:space="preserve">אז אני מסביר לך שבפעם הבאה שאת </w:t>
      </w:r>
      <w:r w:rsidR="00267854">
        <w:rPr>
          <w:rFonts w:hint="cs"/>
          <w:rtl/>
        </w:rPr>
        <w:t>– –</w:t>
      </w:r>
    </w:p>
    <w:p w:rsidR="009C0C80" w:rsidRDefault="009C0C80" w:rsidP="00B86303">
      <w:pPr>
        <w:rPr>
          <w:rtl/>
        </w:rPr>
      </w:pPr>
    </w:p>
    <w:p w:rsidR="009C0C80" w:rsidRDefault="009C0C80" w:rsidP="00B86303">
      <w:pPr>
        <w:pStyle w:val="-"/>
        <w:keepNext/>
        <w:rPr>
          <w:rtl/>
        </w:rPr>
      </w:pPr>
      <w:bookmarkStart w:id="12585" w:name="ET_speakercontinue_6605_32"/>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585"/>
    </w:p>
    <w:p w:rsidR="009C0C80" w:rsidRDefault="009C0C80" w:rsidP="00267854">
      <w:pPr>
        <w:rPr>
          <w:rtl/>
        </w:rPr>
      </w:pPr>
    </w:p>
    <w:p w:rsidR="009C0C80" w:rsidRDefault="009C0C80" w:rsidP="00B86303">
      <w:pPr>
        <w:rPr>
          <w:rtl/>
        </w:rPr>
      </w:pPr>
      <w:r>
        <w:rPr>
          <w:rFonts w:hint="cs"/>
          <w:rtl/>
        </w:rPr>
        <w:t>אנחנו נחיה ונראה.</w:t>
      </w:r>
    </w:p>
    <w:p w:rsidR="009C0C80" w:rsidRDefault="009C0C80" w:rsidP="00B86303">
      <w:pPr>
        <w:rPr>
          <w:rtl/>
        </w:rPr>
      </w:pPr>
    </w:p>
    <w:p w:rsidR="009C0C80" w:rsidRDefault="009C0C80" w:rsidP="00B86303">
      <w:pPr>
        <w:pStyle w:val="af6"/>
        <w:keepNext/>
        <w:rPr>
          <w:rtl/>
        </w:rPr>
      </w:pPr>
      <w:bookmarkStart w:id="12586" w:name="ET_yor_6593_35"/>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bookmarkEnd w:id="12586"/>
    </w:p>
    <w:p w:rsidR="009C0C80" w:rsidRDefault="009C0C80" w:rsidP="00267854">
      <w:pPr>
        <w:rPr>
          <w:rtl/>
        </w:rPr>
      </w:pPr>
    </w:p>
    <w:p w:rsidR="009C0C80" w:rsidRDefault="00267854" w:rsidP="00267854">
      <w:pPr>
        <w:rPr>
          <w:rtl/>
        </w:rPr>
      </w:pPr>
      <w:bookmarkStart w:id="12587" w:name="_ETM_Q25_190000"/>
      <w:bookmarkEnd w:id="12587"/>
      <w:r>
        <w:rPr>
          <w:rFonts w:hint="cs"/>
          <w:rtl/>
        </w:rPr>
        <w:t>– –</w:t>
      </w:r>
      <w:bookmarkStart w:id="12588" w:name="_ETM_Q25_191000"/>
      <w:bookmarkEnd w:id="12588"/>
      <w:r w:rsidR="009C0C80">
        <w:rPr>
          <w:rFonts w:hint="cs"/>
          <w:rtl/>
        </w:rPr>
        <w:t xml:space="preserve"> תשתמשי בשמות תואר נגד חברי כנסת, זכות הדיבור שלך תסתיים.</w:t>
      </w:r>
    </w:p>
    <w:p w:rsidR="009C0C80" w:rsidRDefault="009C0C80" w:rsidP="00B86303">
      <w:pPr>
        <w:rPr>
          <w:rtl/>
        </w:rPr>
      </w:pPr>
    </w:p>
    <w:p w:rsidR="009C0C80" w:rsidRDefault="009C0C80" w:rsidP="00B86303">
      <w:pPr>
        <w:pStyle w:val="-"/>
        <w:keepNext/>
        <w:rPr>
          <w:rtl/>
        </w:rPr>
      </w:pPr>
      <w:bookmarkStart w:id="12589" w:name="ET_speakercontinue_6605_36"/>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589"/>
    </w:p>
    <w:p w:rsidR="009C0C80" w:rsidRDefault="009C0C80" w:rsidP="00267854">
      <w:pPr>
        <w:rPr>
          <w:rtl/>
        </w:rPr>
      </w:pPr>
    </w:p>
    <w:p w:rsidR="009C0C80" w:rsidRDefault="009C0C80" w:rsidP="00B86303">
      <w:pPr>
        <w:rPr>
          <w:rtl/>
        </w:rPr>
      </w:pPr>
      <w:bookmarkStart w:id="12590" w:name="_ETM_Q25_192000"/>
      <w:bookmarkEnd w:id="12590"/>
      <w:r>
        <w:rPr>
          <w:rFonts w:hint="cs"/>
          <w:rtl/>
        </w:rPr>
        <w:t xml:space="preserve">אז </w:t>
      </w:r>
      <w:bookmarkStart w:id="12591" w:name="_ETM_Q25_197000"/>
      <w:bookmarkEnd w:id="12591"/>
      <w:r>
        <w:rPr>
          <w:rFonts w:hint="cs"/>
          <w:rtl/>
        </w:rPr>
        <w:t xml:space="preserve">את הצביעות שלך אתה יכול לשמור לגינונים שלך עם חברי הכנסת הערבים </w:t>
      </w:r>
      <w:bookmarkStart w:id="12592" w:name="_ETM_Q25_203000"/>
      <w:bookmarkEnd w:id="12592"/>
      <w:r>
        <w:rPr>
          <w:rFonts w:hint="cs"/>
          <w:rtl/>
        </w:rPr>
        <w:t xml:space="preserve">ועם השמאל שאתה מדבר איתם ולכל מה שאתה אומר כל </w:t>
      </w:r>
      <w:bookmarkStart w:id="12593" w:name="_ETM_Q25_200000"/>
      <w:bookmarkEnd w:id="12593"/>
      <w:r>
        <w:rPr>
          <w:rFonts w:hint="cs"/>
          <w:rtl/>
        </w:rPr>
        <w:t>הזמן. לא לעצור חברת כנסת.</w:t>
      </w:r>
    </w:p>
    <w:p w:rsidR="009C0C80" w:rsidRDefault="009C0C80" w:rsidP="00B86303">
      <w:pPr>
        <w:rPr>
          <w:rtl/>
        </w:rPr>
      </w:pPr>
    </w:p>
    <w:p w:rsidR="009C0C80" w:rsidRDefault="009C0C80" w:rsidP="00B86303">
      <w:pPr>
        <w:pStyle w:val="af6"/>
        <w:keepNext/>
        <w:rPr>
          <w:rtl/>
        </w:rPr>
      </w:pPr>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p>
    <w:p w:rsidR="009C0C80" w:rsidRDefault="009C0C80" w:rsidP="00267854">
      <w:pPr>
        <w:rPr>
          <w:rtl/>
        </w:rPr>
      </w:pPr>
    </w:p>
    <w:p w:rsidR="009C0C80" w:rsidRDefault="009C0C80" w:rsidP="00B86303">
      <w:pPr>
        <w:rPr>
          <w:rtl/>
        </w:rPr>
      </w:pPr>
      <w:bookmarkStart w:id="12594" w:name="_ETM_Q25_202000"/>
      <w:bookmarkEnd w:id="12594"/>
      <w:r>
        <w:rPr>
          <w:rFonts w:hint="cs"/>
          <w:rtl/>
        </w:rPr>
        <w:t>את רוצה להמשיך?</w:t>
      </w:r>
    </w:p>
    <w:p w:rsidR="009C0C80" w:rsidRDefault="009C0C80" w:rsidP="00B86303">
      <w:pPr>
        <w:rPr>
          <w:rtl/>
        </w:rPr>
      </w:pPr>
    </w:p>
    <w:p w:rsidR="009C0C80" w:rsidRDefault="009C0C80" w:rsidP="00B86303">
      <w:pPr>
        <w:pStyle w:val="-"/>
        <w:keepNext/>
        <w:rPr>
          <w:rtl/>
        </w:rPr>
      </w:pPr>
      <w:bookmarkStart w:id="12595" w:name="ET_speakercontinue_6605_39"/>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595"/>
    </w:p>
    <w:p w:rsidR="009C0C80" w:rsidRDefault="009C0C80" w:rsidP="00267854">
      <w:pPr>
        <w:rPr>
          <w:rtl/>
        </w:rPr>
      </w:pPr>
    </w:p>
    <w:p w:rsidR="009C0C80" w:rsidRDefault="009C0C80" w:rsidP="00432F2C">
      <w:pPr>
        <w:rPr>
          <w:rtl/>
        </w:rPr>
      </w:pPr>
      <w:r>
        <w:rPr>
          <w:rFonts w:hint="cs"/>
          <w:rtl/>
        </w:rPr>
        <w:t>אני אמשיך מתי שאני רוצה</w:t>
      </w:r>
      <w:r w:rsidR="00432F2C">
        <w:rPr>
          <w:rFonts w:hint="cs"/>
          <w:rtl/>
        </w:rPr>
        <w:t>.</w:t>
      </w:r>
      <w:r>
        <w:rPr>
          <w:rFonts w:hint="cs"/>
          <w:rtl/>
        </w:rPr>
        <w:t xml:space="preserve"> חצוף. חצוף.</w:t>
      </w:r>
    </w:p>
    <w:p w:rsidR="009C0C80" w:rsidRPr="001E6BB5" w:rsidRDefault="009C0C80" w:rsidP="00B86303">
      <w:pPr>
        <w:rPr>
          <w:rtl/>
        </w:rPr>
      </w:pPr>
      <w:bookmarkStart w:id="12596" w:name="_ETM_Q25_207000"/>
      <w:bookmarkEnd w:id="12596"/>
    </w:p>
    <w:p w:rsidR="009C0C80" w:rsidRDefault="009C0C80" w:rsidP="00B86303">
      <w:pPr>
        <w:pStyle w:val="af5"/>
        <w:keepNext/>
        <w:rPr>
          <w:rtl/>
        </w:rPr>
      </w:pPr>
      <w:bookmarkStart w:id="12597" w:name="ET_interruption_קריאות_37"/>
      <w:r w:rsidRPr="004640F0">
        <w:rPr>
          <w:rStyle w:val="TagStyle"/>
          <w:rtl/>
        </w:rPr>
        <w:t xml:space="preserve"> &lt;&lt; קריאה &gt;&gt;</w:t>
      </w:r>
      <w:r w:rsidRPr="001E6BB5">
        <w:rPr>
          <w:rStyle w:val="TagStyle"/>
          <w:rtl/>
        </w:rPr>
        <w:t xml:space="preserve"> </w:t>
      </w:r>
      <w:r>
        <w:rPr>
          <w:rtl/>
        </w:rPr>
        <w:t>קריאות:</w:t>
      </w:r>
      <w:r w:rsidRPr="001E6BB5">
        <w:rPr>
          <w:rStyle w:val="TagStyle"/>
          <w:rtl/>
        </w:rPr>
        <w:t xml:space="preserve"> </w:t>
      </w:r>
      <w:r w:rsidRPr="004640F0">
        <w:rPr>
          <w:rStyle w:val="TagStyle"/>
          <w:rtl/>
        </w:rPr>
        <w:t>&lt;&lt; קריאה &gt;&gt;</w:t>
      </w:r>
      <w:r>
        <w:rPr>
          <w:rtl/>
        </w:rPr>
        <w:t xml:space="preserve">   </w:t>
      </w:r>
      <w:bookmarkEnd w:id="12597"/>
    </w:p>
    <w:p w:rsidR="009C0C80" w:rsidRDefault="009C0C80" w:rsidP="00267854">
      <w:pPr>
        <w:rPr>
          <w:rtl/>
        </w:rPr>
      </w:pPr>
    </w:p>
    <w:p w:rsidR="009C0C80" w:rsidRDefault="009C0C80" w:rsidP="00B86303">
      <w:pPr>
        <w:rPr>
          <w:rtl/>
        </w:rPr>
      </w:pPr>
      <w:r>
        <w:rPr>
          <w:rFonts w:hint="cs"/>
          <w:rtl/>
        </w:rPr>
        <w:t>בושה וחרפה.</w:t>
      </w:r>
      <w:bookmarkStart w:id="12598" w:name="_ETM_Q25_212000"/>
      <w:bookmarkEnd w:id="12598"/>
      <w:r>
        <w:rPr>
          <w:rFonts w:hint="cs"/>
          <w:rtl/>
        </w:rPr>
        <w:t xml:space="preserve"> </w:t>
      </w:r>
    </w:p>
    <w:p w:rsidR="009C0C80" w:rsidRDefault="009C0C80" w:rsidP="00B86303">
      <w:pPr>
        <w:rPr>
          <w:rtl/>
        </w:rPr>
      </w:pPr>
    </w:p>
    <w:p w:rsidR="009C0C80" w:rsidRDefault="009C0C80" w:rsidP="00B86303">
      <w:pPr>
        <w:pStyle w:val="af5"/>
        <w:keepNext/>
        <w:rPr>
          <w:rtl/>
        </w:rPr>
      </w:pPr>
      <w:bookmarkStart w:id="12599" w:name="ET_interruption_5300_40"/>
      <w:r w:rsidRPr="004640F0">
        <w:rPr>
          <w:rStyle w:val="TagStyle"/>
          <w:rtl/>
        </w:rPr>
        <w:t xml:space="preserve"> &lt;&lt; קריאה &gt;&gt;</w:t>
      </w:r>
      <w:r w:rsidRPr="001E6BB5">
        <w:rPr>
          <w:rStyle w:val="TagStyle"/>
          <w:rtl/>
        </w:rPr>
        <w:t xml:space="preserve"> </w:t>
      </w:r>
      <w:r>
        <w:rPr>
          <w:rtl/>
        </w:rPr>
        <w:t>מירב בן ארי (יש עתיד):</w:t>
      </w:r>
      <w:r w:rsidRPr="001E6BB5">
        <w:rPr>
          <w:rStyle w:val="TagStyle"/>
          <w:rtl/>
        </w:rPr>
        <w:t xml:space="preserve"> </w:t>
      </w:r>
      <w:r w:rsidRPr="004640F0">
        <w:rPr>
          <w:rStyle w:val="TagStyle"/>
          <w:rtl/>
        </w:rPr>
        <w:t>&lt;&lt; קריאה &gt;&gt;</w:t>
      </w:r>
      <w:r>
        <w:rPr>
          <w:rtl/>
        </w:rPr>
        <w:t xml:space="preserve">   </w:t>
      </w:r>
      <w:bookmarkEnd w:id="12599"/>
    </w:p>
    <w:p w:rsidR="009C0C80" w:rsidRDefault="009C0C80" w:rsidP="00267854">
      <w:pPr>
        <w:rPr>
          <w:rtl/>
        </w:rPr>
      </w:pPr>
    </w:p>
    <w:p w:rsidR="009C0C80" w:rsidRDefault="009C0C80" w:rsidP="00B86303">
      <w:pPr>
        <w:rPr>
          <w:rtl/>
        </w:rPr>
      </w:pPr>
      <w:r>
        <w:rPr>
          <w:rFonts w:hint="cs"/>
          <w:rtl/>
        </w:rPr>
        <w:t>מה זה? תרדי מהדוכן.</w:t>
      </w:r>
    </w:p>
    <w:p w:rsidR="009C0C80" w:rsidRDefault="009C0C80" w:rsidP="00B86303">
      <w:pPr>
        <w:rPr>
          <w:rtl/>
        </w:rPr>
      </w:pPr>
    </w:p>
    <w:p w:rsidR="009C0C80" w:rsidRDefault="009C0C80" w:rsidP="00B86303">
      <w:pPr>
        <w:pStyle w:val="af6"/>
        <w:keepNext/>
        <w:rPr>
          <w:rtl/>
        </w:rPr>
      </w:pPr>
      <w:bookmarkStart w:id="12600" w:name="ET_yor_6593_41"/>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bookmarkEnd w:id="12600"/>
    </w:p>
    <w:p w:rsidR="009C0C80" w:rsidRDefault="009C0C80" w:rsidP="00267854">
      <w:pPr>
        <w:rPr>
          <w:rtl/>
        </w:rPr>
      </w:pPr>
    </w:p>
    <w:p w:rsidR="009C0C80" w:rsidRDefault="009C0C80" w:rsidP="00B86303">
      <w:pPr>
        <w:rPr>
          <w:rtl/>
        </w:rPr>
      </w:pPr>
      <w:bookmarkStart w:id="12601" w:name="_ETM_Q25_208000"/>
      <w:bookmarkEnd w:id="12601"/>
      <w:r>
        <w:rPr>
          <w:rFonts w:hint="cs"/>
          <w:rtl/>
        </w:rPr>
        <w:t xml:space="preserve">כבודי הוא כלום ושום דבר, אבל </w:t>
      </w:r>
      <w:bookmarkStart w:id="12602" w:name="_ETM_Q25_219000"/>
      <w:bookmarkEnd w:id="12602"/>
      <w:r>
        <w:rPr>
          <w:rFonts w:hint="cs"/>
          <w:rtl/>
        </w:rPr>
        <w:t xml:space="preserve">בפעם הבאה שתשתמשי בשם תואר לאחד מחברי הכנסת, את </w:t>
      </w:r>
      <w:bookmarkStart w:id="12603" w:name="_ETM_Q25_221000"/>
      <w:bookmarkEnd w:id="12603"/>
      <w:r>
        <w:rPr>
          <w:rFonts w:hint="cs"/>
          <w:rtl/>
        </w:rPr>
        <w:t>תסיימי את זמנך פה.</w:t>
      </w:r>
    </w:p>
    <w:p w:rsidR="009C0C80" w:rsidRDefault="009C0C80" w:rsidP="00B86303">
      <w:pPr>
        <w:pStyle w:val="af6"/>
        <w:keepNext/>
        <w:rPr>
          <w:rtl/>
        </w:rPr>
      </w:pPr>
      <w:bookmarkStart w:id="12604" w:name="ET_speakercontinue_6605_42"/>
    </w:p>
    <w:p w:rsidR="009C0C80" w:rsidRDefault="009C0C80" w:rsidP="00B86303">
      <w:pPr>
        <w:pStyle w:val="-"/>
        <w:keepNext/>
        <w:rPr>
          <w:rtl/>
        </w:rPr>
      </w:pPr>
      <w:bookmarkStart w:id="12605" w:name="ET_speakercontinue_6605_43"/>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605"/>
    </w:p>
    <w:p w:rsidR="009C0C80" w:rsidRDefault="009C0C80" w:rsidP="00267854">
      <w:pPr>
        <w:rPr>
          <w:rtl/>
        </w:rPr>
      </w:pPr>
    </w:p>
    <w:bookmarkEnd w:id="12604"/>
    <w:p w:rsidR="009C0C80" w:rsidRDefault="009C0C80" w:rsidP="00267854">
      <w:pPr>
        <w:rPr>
          <w:rtl/>
        </w:rPr>
      </w:pPr>
      <w:r>
        <w:rPr>
          <w:rFonts w:hint="cs"/>
          <w:rtl/>
        </w:rPr>
        <w:t xml:space="preserve">כן? כן? שאני אזכיר לך? נחיה ונראה. </w:t>
      </w:r>
      <w:bookmarkStart w:id="12606" w:name="_ETM_Q25_224000"/>
      <w:bookmarkEnd w:id="12606"/>
      <w:r>
        <w:rPr>
          <w:rFonts w:hint="cs"/>
          <w:rtl/>
        </w:rPr>
        <w:t xml:space="preserve">נחיה ונראה. אתה לא סגן יושב-ראש שאמרת פה ביטויים </w:t>
      </w:r>
      <w:r w:rsidR="00267854">
        <w:rPr>
          <w:rFonts w:hint="cs"/>
          <w:rtl/>
        </w:rPr>
        <w:t>– –</w:t>
      </w:r>
      <w:r w:rsidR="00432F2C">
        <w:rPr>
          <w:rFonts w:hint="cs"/>
          <w:rtl/>
        </w:rPr>
        <w:t xml:space="preserve"> </w:t>
      </w:r>
      <w:r w:rsidR="00432F2C">
        <w:rPr>
          <w:rFonts w:hint="eastAsia"/>
          <w:rtl/>
        </w:rPr>
        <w:t>–</w:t>
      </w:r>
    </w:p>
    <w:p w:rsidR="009C0C80" w:rsidRDefault="009C0C80" w:rsidP="00B86303">
      <w:pPr>
        <w:rPr>
          <w:rtl/>
        </w:rPr>
      </w:pPr>
      <w:bookmarkStart w:id="12607" w:name="_ETM_Q25_223000"/>
      <w:bookmarkEnd w:id="12607"/>
    </w:p>
    <w:p w:rsidR="009C0C80" w:rsidRDefault="009C0C80" w:rsidP="00B86303">
      <w:pPr>
        <w:pStyle w:val="af5"/>
        <w:keepNext/>
        <w:rPr>
          <w:rtl/>
        </w:rPr>
      </w:pPr>
      <w:bookmarkStart w:id="12608" w:name="ET_interruption_קריאות_44"/>
      <w:r w:rsidRPr="004640F0">
        <w:rPr>
          <w:rStyle w:val="TagStyle"/>
          <w:rtl/>
        </w:rPr>
        <w:t xml:space="preserve"> &lt;&lt; קריאה &gt;&gt;</w:t>
      </w:r>
      <w:r w:rsidRPr="001E6BB5">
        <w:rPr>
          <w:rStyle w:val="TagStyle"/>
          <w:rtl/>
        </w:rPr>
        <w:t xml:space="preserve"> </w:t>
      </w:r>
      <w:r>
        <w:rPr>
          <w:rtl/>
        </w:rPr>
        <w:t>קריאות:</w:t>
      </w:r>
      <w:r w:rsidRPr="001E6BB5">
        <w:rPr>
          <w:rStyle w:val="TagStyle"/>
          <w:rtl/>
        </w:rPr>
        <w:t xml:space="preserve"> </w:t>
      </w:r>
      <w:r w:rsidRPr="004640F0">
        <w:rPr>
          <w:rStyle w:val="TagStyle"/>
          <w:rtl/>
        </w:rPr>
        <w:t>&lt;&lt; קריאה &gt;&gt;</w:t>
      </w:r>
      <w:r>
        <w:rPr>
          <w:rtl/>
        </w:rPr>
        <w:t xml:space="preserve">   </w:t>
      </w:r>
      <w:bookmarkEnd w:id="12608"/>
    </w:p>
    <w:p w:rsidR="009C0C80" w:rsidRDefault="009C0C80" w:rsidP="00267854">
      <w:pPr>
        <w:rPr>
          <w:rtl/>
        </w:rPr>
      </w:pPr>
    </w:p>
    <w:p w:rsidR="009C0C80" w:rsidRPr="001E6BB5" w:rsidRDefault="00267854" w:rsidP="00267854">
      <w:pPr>
        <w:rPr>
          <w:rtl/>
        </w:rPr>
      </w:pPr>
      <w:bookmarkStart w:id="12609" w:name="_ETM_Q25_226000"/>
      <w:bookmarkEnd w:id="12609"/>
      <w:r>
        <w:rPr>
          <w:rFonts w:hint="cs"/>
          <w:rtl/>
        </w:rPr>
        <w:t>– – –</w:t>
      </w:r>
    </w:p>
    <w:p w:rsidR="009C0C80" w:rsidRDefault="009C0C80" w:rsidP="00B86303">
      <w:pPr>
        <w:rPr>
          <w:rtl/>
        </w:rPr>
      </w:pPr>
    </w:p>
    <w:p w:rsidR="009C0C80" w:rsidRDefault="009C0C80" w:rsidP="00B86303">
      <w:pPr>
        <w:pStyle w:val="-"/>
        <w:keepNext/>
        <w:rPr>
          <w:rtl/>
        </w:rPr>
      </w:pPr>
      <w:bookmarkStart w:id="12610" w:name="ET_speakercontinue_6605_7"/>
      <w:r w:rsidRPr="004640F0">
        <w:rPr>
          <w:rStyle w:val="TagStyle"/>
          <w:rtl/>
        </w:rPr>
        <w:t xml:space="preserve"> &lt;&lt; דובר_המשך &gt;&gt;</w:t>
      </w:r>
      <w:r w:rsidRPr="0022162C">
        <w:rPr>
          <w:rStyle w:val="TagStyle"/>
          <w:rtl/>
        </w:rPr>
        <w:t xml:space="preserve"> </w:t>
      </w:r>
      <w:r>
        <w:rPr>
          <w:rtl/>
        </w:rPr>
        <w:t>השרה לשוויון חברתי וקידום מעמד האישה מאי גולן:</w:t>
      </w:r>
      <w:r w:rsidRPr="0022162C">
        <w:rPr>
          <w:rStyle w:val="TagStyle"/>
          <w:rtl/>
        </w:rPr>
        <w:t xml:space="preserve"> </w:t>
      </w:r>
      <w:r w:rsidRPr="004640F0">
        <w:rPr>
          <w:rStyle w:val="TagStyle"/>
          <w:rtl/>
        </w:rPr>
        <w:t>&lt;&lt; דובר_המשך &gt;&gt;</w:t>
      </w:r>
      <w:r>
        <w:rPr>
          <w:rtl/>
        </w:rPr>
        <w:t xml:space="preserve">   </w:t>
      </w:r>
      <w:bookmarkEnd w:id="12610"/>
    </w:p>
    <w:p w:rsidR="009C0C80" w:rsidRDefault="009C0C80" w:rsidP="00267854">
      <w:pPr>
        <w:rPr>
          <w:rtl/>
        </w:rPr>
      </w:pPr>
    </w:p>
    <w:p w:rsidR="009C0C80" w:rsidRDefault="009C0C80" w:rsidP="00B86303">
      <w:pPr>
        <w:rPr>
          <w:rtl/>
        </w:rPr>
      </w:pPr>
      <w:proofErr w:type="spellStart"/>
      <w:r>
        <w:rPr>
          <w:rFonts w:hint="cs"/>
          <w:rtl/>
        </w:rPr>
        <w:t>אוה</w:t>
      </w:r>
      <w:proofErr w:type="spellEnd"/>
      <w:r>
        <w:rPr>
          <w:rFonts w:hint="cs"/>
          <w:rtl/>
        </w:rPr>
        <w:t>, קשה, אה? נתתי לכם חומר בעירה, איזה כיף לכם.</w:t>
      </w:r>
    </w:p>
    <w:p w:rsidR="009C0C80" w:rsidRDefault="009C0C80" w:rsidP="00B86303">
      <w:pPr>
        <w:rPr>
          <w:rtl/>
        </w:rPr>
      </w:pPr>
      <w:bookmarkStart w:id="12611" w:name="_ETM_Q25_235000"/>
      <w:bookmarkEnd w:id="12611"/>
    </w:p>
    <w:p w:rsidR="009C0C80" w:rsidRDefault="009C0C80" w:rsidP="00B86303">
      <w:pPr>
        <w:pStyle w:val="af5"/>
        <w:keepNext/>
        <w:rPr>
          <w:rtl/>
        </w:rPr>
      </w:pPr>
      <w:bookmarkStart w:id="12612" w:name="ET_interruption_קריאות_45"/>
      <w:r w:rsidRPr="004640F0">
        <w:rPr>
          <w:rStyle w:val="TagStyle"/>
          <w:rtl/>
        </w:rPr>
        <w:t xml:space="preserve"> &lt;&lt; קריאה &gt;&gt;</w:t>
      </w:r>
      <w:r w:rsidRPr="001E6BB5">
        <w:rPr>
          <w:rStyle w:val="TagStyle"/>
          <w:rtl/>
        </w:rPr>
        <w:t xml:space="preserve"> </w:t>
      </w:r>
      <w:r>
        <w:rPr>
          <w:rtl/>
        </w:rPr>
        <w:t>קריאות:</w:t>
      </w:r>
      <w:r w:rsidRPr="001E6BB5">
        <w:rPr>
          <w:rStyle w:val="TagStyle"/>
          <w:rtl/>
        </w:rPr>
        <w:t xml:space="preserve"> </w:t>
      </w:r>
      <w:r w:rsidRPr="004640F0">
        <w:rPr>
          <w:rStyle w:val="TagStyle"/>
          <w:rtl/>
        </w:rPr>
        <w:t>&lt;&lt; קריאה &gt;&gt;</w:t>
      </w:r>
      <w:r>
        <w:rPr>
          <w:rtl/>
        </w:rPr>
        <w:t xml:space="preserve">   </w:t>
      </w:r>
      <w:bookmarkEnd w:id="12612"/>
    </w:p>
    <w:p w:rsidR="009C0C80" w:rsidRDefault="009C0C80" w:rsidP="00267854">
      <w:pPr>
        <w:rPr>
          <w:rtl/>
        </w:rPr>
      </w:pPr>
    </w:p>
    <w:p w:rsidR="009C0C80" w:rsidRDefault="00267854" w:rsidP="00267854">
      <w:pPr>
        <w:rPr>
          <w:rtl/>
        </w:rPr>
      </w:pPr>
      <w:bookmarkStart w:id="12613" w:name="_ETM_Q25_238000"/>
      <w:bookmarkEnd w:id="12613"/>
      <w:r>
        <w:rPr>
          <w:rFonts w:hint="cs"/>
          <w:rtl/>
        </w:rPr>
        <w:t>– – –</w:t>
      </w:r>
      <w:r w:rsidR="009C0C80">
        <w:rPr>
          <w:rFonts w:hint="cs"/>
          <w:rtl/>
        </w:rPr>
        <w:t xml:space="preserve"> </w:t>
      </w:r>
    </w:p>
    <w:p w:rsidR="009C0C80" w:rsidRDefault="009C0C80" w:rsidP="00B86303">
      <w:pPr>
        <w:rPr>
          <w:rtl/>
        </w:rPr>
      </w:pPr>
    </w:p>
    <w:p w:rsidR="009C0C80" w:rsidRDefault="009C0C80" w:rsidP="00B86303">
      <w:pPr>
        <w:pStyle w:val="af5"/>
        <w:keepNext/>
        <w:rPr>
          <w:rtl/>
        </w:rPr>
      </w:pPr>
      <w:bookmarkStart w:id="12614" w:name="ET_interruption_5300_46"/>
      <w:r w:rsidRPr="004640F0">
        <w:rPr>
          <w:rStyle w:val="TagStyle"/>
          <w:rtl/>
        </w:rPr>
        <w:t xml:space="preserve"> &lt;&lt; קריאה &gt;&gt;</w:t>
      </w:r>
      <w:r w:rsidRPr="001E6BB5">
        <w:rPr>
          <w:rStyle w:val="TagStyle"/>
          <w:rtl/>
        </w:rPr>
        <w:t xml:space="preserve"> </w:t>
      </w:r>
      <w:r>
        <w:rPr>
          <w:rtl/>
        </w:rPr>
        <w:t>מירב בן ארי (יש עתיד):</w:t>
      </w:r>
      <w:r w:rsidRPr="001E6BB5">
        <w:rPr>
          <w:rStyle w:val="TagStyle"/>
          <w:rtl/>
        </w:rPr>
        <w:t xml:space="preserve"> </w:t>
      </w:r>
      <w:r w:rsidRPr="004640F0">
        <w:rPr>
          <w:rStyle w:val="TagStyle"/>
          <w:rtl/>
        </w:rPr>
        <w:t>&lt;&lt; קריאה &gt;&gt;</w:t>
      </w:r>
      <w:r>
        <w:rPr>
          <w:rtl/>
        </w:rPr>
        <w:t xml:space="preserve">   </w:t>
      </w:r>
      <w:bookmarkEnd w:id="12614"/>
    </w:p>
    <w:p w:rsidR="009C0C80" w:rsidRDefault="009C0C80" w:rsidP="00267854">
      <w:pPr>
        <w:rPr>
          <w:rtl/>
        </w:rPr>
      </w:pPr>
    </w:p>
    <w:p w:rsidR="009C0C80" w:rsidRDefault="009C0C80" w:rsidP="00B86303">
      <w:pPr>
        <w:rPr>
          <w:rtl/>
        </w:rPr>
      </w:pPr>
      <w:r>
        <w:rPr>
          <w:rFonts w:hint="cs"/>
          <w:rtl/>
        </w:rPr>
        <w:t>מי את בכלל? מה את עשית בחיים שלך? מה עשית?</w:t>
      </w:r>
    </w:p>
    <w:p w:rsidR="009C0C80" w:rsidRDefault="009C0C80" w:rsidP="00B86303">
      <w:pPr>
        <w:rPr>
          <w:rtl/>
        </w:rPr>
      </w:pPr>
    </w:p>
    <w:p w:rsidR="009C0C80" w:rsidRDefault="009C0C80" w:rsidP="00B86303">
      <w:pPr>
        <w:pStyle w:val="-"/>
        <w:keepNext/>
        <w:rPr>
          <w:rtl/>
        </w:rPr>
      </w:pPr>
      <w:bookmarkStart w:id="12615" w:name="ET_speakercontinue_6605_47"/>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615"/>
    </w:p>
    <w:p w:rsidR="009C0C80" w:rsidRDefault="009C0C80" w:rsidP="00267854">
      <w:pPr>
        <w:rPr>
          <w:rtl/>
        </w:rPr>
      </w:pPr>
    </w:p>
    <w:p w:rsidR="009C0C80" w:rsidRDefault="009C0C80" w:rsidP="00B86303">
      <w:pPr>
        <w:rPr>
          <w:rtl/>
        </w:rPr>
      </w:pPr>
      <w:bookmarkStart w:id="12616" w:name="_ETM_Q25_240000"/>
      <w:bookmarkEnd w:id="12616"/>
      <w:r>
        <w:rPr>
          <w:rFonts w:hint="cs"/>
          <w:rtl/>
        </w:rPr>
        <w:t>שיתבייש לו, מה זאת אומרת?</w:t>
      </w:r>
    </w:p>
    <w:p w:rsidR="009C0C80" w:rsidRDefault="009C0C80" w:rsidP="00B86303">
      <w:pPr>
        <w:rPr>
          <w:rtl/>
        </w:rPr>
      </w:pPr>
      <w:bookmarkStart w:id="12617" w:name="_ETM_Q25_244000"/>
      <w:bookmarkEnd w:id="12617"/>
    </w:p>
    <w:p w:rsidR="009C0C80" w:rsidRDefault="009C0C80" w:rsidP="00B86303">
      <w:pPr>
        <w:pStyle w:val="af5"/>
        <w:keepNext/>
        <w:rPr>
          <w:rtl/>
        </w:rPr>
      </w:pPr>
      <w:bookmarkStart w:id="12618" w:name="ET_interruption_קריאות_48"/>
      <w:r w:rsidRPr="004640F0">
        <w:rPr>
          <w:rStyle w:val="TagStyle"/>
          <w:rtl/>
        </w:rPr>
        <w:t xml:space="preserve"> &lt;&lt; קריאה &gt;&gt;</w:t>
      </w:r>
      <w:r w:rsidRPr="001E6BB5">
        <w:rPr>
          <w:rStyle w:val="TagStyle"/>
          <w:rtl/>
        </w:rPr>
        <w:t xml:space="preserve"> </w:t>
      </w:r>
      <w:r>
        <w:rPr>
          <w:rtl/>
        </w:rPr>
        <w:t>קריאות:</w:t>
      </w:r>
      <w:r w:rsidRPr="001E6BB5">
        <w:rPr>
          <w:rStyle w:val="TagStyle"/>
          <w:rtl/>
        </w:rPr>
        <w:t xml:space="preserve"> </w:t>
      </w:r>
      <w:r w:rsidRPr="004640F0">
        <w:rPr>
          <w:rStyle w:val="TagStyle"/>
          <w:rtl/>
        </w:rPr>
        <w:t>&lt;&lt; קריאה &gt;&gt;</w:t>
      </w:r>
      <w:r>
        <w:rPr>
          <w:rtl/>
        </w:rPr>
        <w:t xml:space="preserve">   </w:t>
      </w:r>
      <w:bookmarkEnd w:id="12618"/>
    </w:p>
    <w:p w:rsidR="009C0C80" w:rsidRDefault="009C0C80" w:rsidP="00267854">
      <w:pPr>
        <w:rPr>
          <w:rtl/>
        </w:rPr>
      </w:pPr>
    </w:p>
    <w:p w:rsidR="009C0C80" w:rsidRPr="001E6BB5" w:rsidRDefault="00267854" w:rsidP="00267854">
      <w:pPr>
        <w:rPr>
          <w:rtl/>
        </w:rPr>
      </w:pPr>
      <w:r>
        <w:rPr>
          <w:rFonts w:hint="cs"/>
          <w:rtl/>
        </w:rPr>
        <w:t>– – –</w:t>
      </w:r>
    </w:p>
    <w:p w:rsidR="009C0C80" w:rsidRPr="004640F0" w:rsidRDefault="009C0C80" w:rsidP="00B86303">
      <w:pPr>
        <w:rPr>
          <w:rtl/>
        </w:rPr>
      </w:pPr>
    </w:p>
    <w:p w:rsidR="009C0C80" w:rsidRDefault="009C0C80" w:rsidP="00B86303">
      <w:pPr>
        <w:pStyle w:val="af6"/>
        <w:keepNext/>
        <w:rPr>
          <w:rtl/>
        </w:rPr>
      </w:pPr>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חברת הכנסת גולן, סיימת את זכות הדיבור. תודה. נא להוריד אותה למטה. </w:t>
      </w:r>
    </w:p>
    <w:p w:rsidR="009C0C80" w:rsidRDefault="009C0C80" w:rsidP="00B86303">
      <w:pPr>
        <w:rPr>
          <w:rtl/>
          <w:lang w:eastAsia="he-IL"/>
        </w:rPr>
      </w:pPr>
    </w:p>
    <w:p w:rsidR="009C0C80" w:rsidRDefault="009C0C80" w:rsidP="00B86303">
      <w:pPr>
        <w:pStyle w:val="-"/>
        <w:keepNext/>
        <w:rPr>
          <w:rtl/>
        </w:rPr>
      </w:pPr>
      <w:bookmarkStart w:id="12619" w:name="ET_speakercontinue_6605_9"/>
      <w:r w:rsidRPr="004640F0">
        <w:rPr>
          <w:rStyle w:val="TagStyle"/>
          <w:rtl/>
        </w:rPr>
        <w:t xml:space="preserve"> &lt;&lt; דובר_המשך &gt;&gt;</w:t>
      </w:r>
      <w:r w:rsidRPr="0022162C">
        <w:rPr>
          <w:rStyle w:val="TagStyle"/>
          <w:rtl/>
        </w:rPr>
        <w:t xml:space="preserve"> </w:t>
      </w:r>
      <w:r>
        <w:rPr>
          <w:rtl/>
        </w:rPr>
        <w:t>השרה לשוויון חברתי וקידום מעמד האישה מאי גולן:</w:t>
      </w:r>
      <w:r w:rsidRPr="0022162C">
        <w:rPr>
          <w:rStyle w:val="TagStyle"/>
          <w:rtl/>
        </w:rPr>
        <w:t xml:space="preserve"> </w:t>
      </w:r>
      <w:r w:rsidRPr="004640F0">
        <w:rPr>
          <w:rStyle w:val="TagStyle"/>
          <w:rtl/>
        </w:rPr>
        <w:t>&lt;&lt; דובר_המשך &gt;&gt;</w:t>
      </w:r>
      <w:r>
        <w:rPr>
          <w:rtl/>
        </w:rPr>
        <w:t xml:space="preserve">   </w:t>
      </w:r>
      <w:bookmarkEnd w:id="12619"/>
    </w:p>
    <w:p w:rsidR="009C0C80" w:rsidRDefault="009C0C80" w:rsidP="00267854">
      <w:pPr>
        <w:rPr>
          <w:rtl/>
          <w:lang w:eastAsia="he-IL"/>
        </w:rPr>
      </w:pPr>
    </w:p>
    <w:p w:rsidR="009C0C80" w:rsidRDefault="009C0C80" w:rsidP="00B86303">
      <w:pPr>
        <w:rPr>
          <w:rtl/>
          <w:lang w:eastAsia="he-IL"/>
        </w:rPr>
      </w:pPr>
      <w:r>
        <w:rPr>
          <w:rFonts w:hint="cs"/>
          <w:rtl/>
          <w:lang w:eastAsia="he-IL"/>
        </w:rPr>
        <w:t>אני משיבה בשם הממשלה.</w:t>
      </w:r>
    </w:p>
    <w:p w:rsidR="009C0C80" w:rsidRDefault="009C0C80" w:rsidP="00B86303">
      <w:pPr>
        <w:rPr>
          <w:rtl/>
          <w:lang w:eastAsia="he-IL"/>
        </w:rPr>
      </w:pPr>
      <w:bookmarkStart w:id="12620" w:name="_ETM_Q25_242000"/>
      <w:bookmarkEnd w:id="12620"/>
    </w:p>
    <w:p w:rsidR="009C0C80" w:rsidRDefault="009C0C80" w:rsidP="00B86303">
      <w:pPr>
        <w:pStyle w:val="af6"/>
        <w:keepNext/>
        <w:rPr>
          <w:rtl/>
        </w:rPr>
      </w:pPr>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Pr="001E6BB5" w:rsidRDefault="009C0C80" w:rsidP="00B86303">
      <w:pPr>
        <w:rPr>
          <w:rtl/>
          <w:lang w:eastAsia="he-IL"/>
        </w:rPr>
      </w:pPr>
      <w:bookmarkStart w:id="12621" w:name="_ETM_Q25_243000"/>
      <w:bookmarkEnd w:id="12621"/>
      <w:r>
        <w:rPr>
          <w:rFonts w:hint="cs"/>
          <w:rtl/>
          <w:lang w:eastAsia="he-IL"/>
        </w:rPr>
        <w:t>נא להוריד אותה למטה.</w:t>
      </w:r>
    </w:p>
    <w:p w:rsidR="009C0C80" w:rsidRDefault="009C0C80" w:rsidP="00B86303">
      <w:pPr>
        <w:rPr>
          <w:rtl/>
          <w:lang w:eastAsia="he-IL"/>
        </w:rPr>
      </w:pPr>
    </w:p>
    <w:p w:rsidR="009C0C80" w:rsidRDefault="009C0C80" w:rsidP="00B86303">
      <w:pPr>
        <w:pStyle w:val="af5"/>
        <w:keepNext/>
        <w:rPr>
          <w:rtl/>
        </w:rPr>
      </w:pPr>
      <w:bookmarkStart w:id="12622" w:name="ET_interruption_קריאות_49"/>
      <w:r w:rsidRPr="004640F0">
        <w:rPr>
          <w:rStyle w:val="TagStyle"/>
          <w:rtl/>
        </w:rPr>
        <w:t xml:space="preserve"> &lt;&lt; קריאה &gt;&gt;</w:t>
      </w:r>
      <w:r w:rsidRPr="001E6BB5">
        <w:rPr>
          <w:rStyle w:val="TagStyle"/>
          <w:rtl/>
        </w:rPr>
        <w:t xml:space="preserve"> </w:t>
      </w:r>
      <w:r>
        <w:rPr>
          <w:rtl/>
        </w:rPr>
        <w:t>קריאות:</w:t>
      </w:r>
      <w:r w:rsidRPr="001E6BB5">
        <w:rPr>
          <w:rStyle w:val="TagStyle"/>
          <w:rtl/>
        </w:rPr>
        <w:t xml:space="preserve"> </w:t>
      </w:r>
      <w:r w:rsidRPr="004640F0">
        <w:rPr>
          <w:rStyle w:val="TagStyle"/>
          <w:rtl/>
        </w:rPr>
        <w:t>&lt;&lt; קריאה &gt;&gt;</w:t>
      </w:r>
      <w:r>
        <w:rPr>
          <w:rtl/>
        </w:rPr>
        <w:t xml:space="preserve">   </w:t>
      </w:r>
      <w:bookmarkEnd w:id="12622"/>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w:t>
      </w:r>
    </w:p>
    <w:p w:rsidR="009C0C80" w:rsidRDefault="009C0C80" w:rsidP="00B86303">
      <w:pPr>
        <w:rPr>
          <w:rtl/>
          <w:lang w:eastAsia="he-IL"/>
        </w:rPr>
      </w:pPr>
    </w:p>
    <w:p w:rsidR="009C0C80" w:rsidRDefault="009C0C80" w:rsidP="00B86303">
      <w:pPr>
        <w:pStyle w:val="-"/>
        <w:keepNext/>
        <w:rPr>
          <w:rtl/>
        </w:rPr>
      </w:pPr>
      <w:bookmarkStart w:id="12623" w:name="ET_speakercontinue_6605_53"/>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623"/>
    </w:p>
    <w:p w:rsidR="009C0C80" w:rsidRDefault="009C0C80" w:rsidP="00267854">
      <w:pPr>
        <w:rPr>
          <w:rtl/>
          <w:lang w:eastAsia="he-IL"/>
        </w:rPr>
      </w:pPr>
    </w:p>
    <w:p w:rsidR="009C0C80" w:rsidRPr="001E6BB5" w:rsidRDefault="009C0C80" w:rsidP="00B86303">
      <w:pPr>
        <w:rPr>
          <w:rtl/>
          <w:lang w:eastAsia="he-IL"/>
        </w:rPr>
      </w:pPr>
      <w:r>
        <w:rPr>
          <w:rFonts w:hint="cs"/>
          <w:rtl/>
          <w:lang w:eastAsia="he-IL"/>
        </w:rPr>
        <w:t>אני משיבה בשם הממשלה.</w:t>
      </w:r>
    </w:p>
    <w:p w:rsidR="009C0C80" w:rsidRPr="004640F0" w:rsidRDefault="009C0C80" w:rsidP="00B86303">
      <w:pPr>
        <w:rPr>
          <w:rtl/>
        </w:rPr>
      </w:pPr>
      <w:bookmarkStart w:id="12624" w:name="_ETM_Q25_246000"/>
      <w:bookmarkEnd w:id="12624"/>
    </w:p>
    <w:p w:rsidR="009C0C80" w:rsidRDefault="009C0C80" w:rsidP="00B86303">
      <w:pPr>
        <w:pStyle w:val="af6"/>
        <w:keepNext/>
        <w:rPr>
          <w:rtl/>
        </w:rPr>
      </w:pPr>
      <w:bookmarkStart w:id="12625" w:name="_ETM_Q25_248000"/>
      <w:bookmarkEnd w:id="12625"/>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נא להוריד אותה למטה. את לא משיבה שום דבר. נא להוריד אותה למטה.</w:t>
      </w:r>
    </w:p>
    <w:p w:rsidR="009C0C80" w:rsidRDefault="009C0C80" w:rsidP="00B86303">
      <w:pPr>
        <w:rPr>
          <w:rtl/>
          <w:lang w:eastAsia="he-IL"/>
        </w:rPr>
      </w:pPr>
    </w:p>
    <w:p w:rsidR="009C0C80" w:rsidRDefault="009C0C80" w:rsidP="00B86303">
      <w:pPr>
        <w:pStyle w:val="af5"/>
        <w:keepNext/>
        <w:rPr>
          <w:rtl/>
        </w:rPr>
      </w:pPr>
      <w:bookmarkStart w:id="12626" w:name="ET_interruption_קריאות_54"/>
      <w:r w:rsidRPr="004640F0">
        <w:rPr>
          <w:rStyle w:val="TagStyle"/>
          <w:rtl/>
        </w:rPr>
        <w:t xml:space="preserve"> &lt;&lt; קריאה &gt;&gt;</w:t>
      </w:r>
      <w:r w:rsidRPr="001E6BB5">
        <w:rPr>
          <w:rStyle w:val="TagStyle"/>
          <w:rtl/>
        </w:rPr>
        <w:t xml:space="preserve"> </w:t>
      </w:r>
      <w:r>
        <w:rPr>
          <w:rtl/>
        </w:rPr>
        <w:t>קריאות:</w:t>
      </w:r>
      <w:r w:rsidRPr="001E6BB5">
        <w:rPr>
          <w:rStyle w:val="TagStyle"/>
          <w:rtl/>
        </w:rPr>
        <w:t xml:space="preserve"> </w:t>
      </w:r>
      <w:r w:rsidRPr="004640F0">
        <w:rPr>
          <w:rStyle w:val="TagStyle"/>
          <w:rtl/>
        </w:rPr>
        <w:t>&lt;&lt; קריאה &gt;&gt;</w:t>
      </w:r>
      <w:r>
        <w:rPr>
          <w:rtl/>
        </w:rPr>
        <w:t xml:space="preserve">   </w:t>
      </w:r>
      <w:bookmarkEnd w:id="12626"/>
    </w:p>
    <w:p w:rsidR="009C0C80" w:rsidRDefault="009C0C80" w:rsidP="00267854">
      <w:pPr>
        <w:rPr>
          <w:rtl/>
          <w:lang w:eastAsia="he-IL"/>
        </w:rPr>
      </w:pPr>
    </w:p>
    <w:p w:rsidR="009C0C80" w:rsidRDefault="00267854" w:rsidP="00267854">
      <w:pPr>
        <w:rPr>
          <w:rtl/>
          <w:lang w:eastAsia="he-IL"/>
        </w:rPr>
      </w:pPr>
      <w:bookmarkStart w:id="12627" w:name="_ETM_Q25_247000"/>
      <w:bookmarkEnd w:id="12627"/>
      <w:r>
        <w:rPr>
          <w:rFonts w:hint="cs"/>
          <w:rtl/>
          <w:lang w:eastAsia="he-IL"/>
        </w:rPr>
        <w:t>– – –</w:t>
      </w:r>
    </w:p>
    <w:p w:rsidR="009C0C80" w:rsidRDefault="009C0C80" w:rsidP="00B86303">
      <w:pPr>
        <w:rPr>
          <w:rtl/>
          <w:lang w:eastAsia="he-IL"/>
        </w:rPr>
      </w:pPr>
      <w:bookmarkStart w:id="12628" w:name="_ETM_Q25_253000"/>
      <w:bookmarkEnd w:id="12628"/>
    </w:p>
    <w:p w:rsidR="009C0C80" w:rsidRDefault="009C0C80" w:rsidP="00B86303">
      <w:pPr>
        <w:pStyle w:val="af5"/>
        <w:keepNext/>
        <w:rPr>
          <w:rtl/>
        </w:rPr>
      </w:pPr>
      <w:bookmarkStart w:id="12629" w:name="ET_interruption_5300_55"/>
      <w:r w:rsidRPr="004640F0">
        <w:rPr>
          <w:rStyle w:val="TagStyle"/>
          <w:rtl/>
        </w:rPr>
        <w:t xml:space="preserve"> &lt;&lt; קריאה &gt;&gt;</w:t>
      </w:r>
      <w:r w:rsidRPr="001E6BB5">
        <w:rPr>
          <w:rStyle w:val="TagStyle"/>
          <w:rtl/>
        </w:rPr>
        <w:t xml:space="preserve"> </w:t>
      </w:r>
      <w:r>
        <w:rPr>
          <w:rtl/>
        </w:rPr>
        <w:t>מירב בן ארי (יש עתיד):</w:t>
      </w:r>
      <w:r w:rsidRPr="001E6BB5">
        <w:rPr>
          <w:rStyle w:val="TagStyle"/>
          <w:rtl/>
        </w:rPr>
        <w:t xml:space="preserve"> </w:t>
      </w:r>
      <w:r w:rsidRPr="004640F0">
        <w:rPr>
          <w:rStyle w:val="TagStyle"/>
          <w:rtl/>
        </w:rPr>
        <w:t>&lt;&lt; קריאה &gt;&gt;</w:t>
      </w:r>
      <w:r>
        <w:rPr>
          <w:rtl/>
        </w:rPr>
        <w:t xml:space="preserve">   </w:t>
      </w:r>
      <w:bookmarkEnd w:id="12629"/>
    </w:p>
    <w:p w:rsidR="009C0C80" w:rsidRDefault="009C0C80" w:rsidP="00267854">
      <w:pPr>
        <w:rPr>
          <w:rtl/>
          <w:lang w:eastAsia="he-IL"/>
        </w:rPr>
      </w:pPr>
    </w:p>
    <w:p w:rsidR="009C0C80" w:rsidRPr="001E6BB5" w:rsidRDefault="009C0C80" w:rsidP="00267854">
      <w:pPr>
        <w:rPr>
          <w:rtl/>
          <w:lang w:eastAsia="he-IL"/>
        </w:rPr>
      </w:pPr>
      <w:bookmarkStart w:id="12630" w:name="_ETM_Q25_256000"/>
      <w:bookmarkEnd w:id="12630"/>
      <w:r>
        <w:rPr>
          <w:rFonts w:hint="cs"/>
          <w:rtl/>
          <w:lang w:eastAsia="he-IL"/>
        </w:rPr>
        <w:t xml:space="preserve">אני רוצה לראות </w:t>
      </w:r>
      <w:r w:rsidR="00267854">
        <w:rPr>
          <w:rFonts w:hint="cs"/>
          <w:rtl/>
          <w:lang w:eastAsia="he-IL"/>
        </w:rPr>
        <w:t>– – –</w:t>
      </w:r>
    </w:p>
    <w:p w:rsidR="009C0C80" w:rsidRPr="004640F0" w:rsidRDefault="009C0C80" w:rsidP="00B86303">
      <w:pPr>
        <w:rPr>
          <w:rtl/>
        </w:rPr>
      </w:pPr>
      <w:bookmarkStart w:id="12631" w:name="_ETM_Q25_254000"/>
      <w:bookmarkStart w:id="12632" w:name="ET_speakercontinue_6605_50"/>
      <w:bookmarkEnd w:id="12631"/>
    </w:p>
    <w:p w:rsidR="009C0C80" w:rsidRDefault="009C0C80" w:rsidP="00B86303">
      <w:pPr>
        <w:pStyle w:val="-"/>
        <w:keepNext/>
        <w:rPr>
          <w:rtl/>
        </w:rPr>
      </w:pPr>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632"/>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די לקרקר, יא קוקוריקו. </w:t>
      </w:r>
    </w:p>
    <w:p w:rsidR="009C0C80" w:rsidRDefault="009C0C80" w:rsidP="00B86303">
      <w:pPr>
        <w:rPr>
          <w:rtl/>
          <w:lang w:eastAsia="he-IL"/>
        </w:rPr>
      </w:pPr>
      <w:bookmarkStart w:id="12633" w:name="_ETM_Q25_255000"/>
      <w:bookmarkEnd w:id="12633"/>
    </w:p>
    <w:p w:rsidR="009C0C80" w:rsidRDefault="009C0C80" w:rsidP="00B86303">
      <w:pPr>
        <w:pStyle w:val="af5"/>
        <w:keepNext/>
        <w:rPr>
          <w:rtl/>
        </w:rPr>
      </w:pPr>
      <w:bookmarkStart w:id="12634" w:name="ET_interruption_5300_56"/>
      <w:r w:rsidRPr="004640F0">
        <w:rPr>
          <w:rStyle w:val="TagStyle"/>
          <w:rtl/>
        </w:rPr>
        <w:t xml:space="preserve"> &lt;&lt; קריאה &gt;&gt;</w:t>
      </w:r>
      <w:r w:rsidRPr="001E6BB5">
        <w:rPr>
          <w:rStyle w:val="TagStyle"/>
          <w:rtl/>
        </w:rPr>
        <w:t xml:space="preserve"> </w:t>
      </w:r>
      <w:r>
        <w:rPr>
          <w:rtl/>
        </w:rPr>
        <w:t>מירב בן ארי (יש עתיד):</w:t>
      </w:r>
      <w:r w:rsidRPr="001E6BB5">
        <w:rPr>
          <w:rStyle w:val="TagStyle"/>
          <w:rtl/>
        </w:rPr>
        <w:t xml:space="preserve"> </w:t>
      </w:r>
      <w:r w:rsidRPr="004640F0">
        <w:rPr>
          <w:rStyle w:val="TagStyle"/>
          <w:rtl/>
        </w:rPr>
        <w:t>&lt;&lt; קריאה &gt;&gt;</w:t>
      </w:r>
      <w:r>
        <w:rPr>
          <w:rtl/>
        </w:rPr>
        <w:t xml:space="preserve">   </w:t>
      </w:r>
      <w:bookmarkEnd w:id="12634"/>
    </w:p>
    <w:p w:rsidR="009C0C80" w:rsidRDefault="009C0C80" w:rsidP="00267854">
      <w:pPr>
        <w:rPr>
          <w:rtl/>
          <w:lang w:eastAsia="he-IL"/>
        </w:rPr>
      </w:pPr>
    </w:p>
    <w:p w:rsidR="009C0C80" w:rsidRDefault="009C0C80" w:rsidP="00B86303">
      <w:pPr>
        <w:rPr>
          <w:rtl/>
          <w:lang w:eastAsia="he-IL"/>
        </w:rPr>
      </w:pPr>
      <w:bookmarkStart w:id="12635" w:name="_ETM_Q25_258000"/>
      <w:bookmarkEnd w:id="12635"/>
      <w:r>
        <w:rPr>
          <w:rFonts w:hint="cs"/>
          <w:rtl/>
          <w:lang w:eastAsia="he-IL"/>
        </w:rPr>
        <w:t xml:space="preserve">את לא תדברי אליי ככה. </w:t>
      </w:r>
    </w:p>
    <w:p w:rsidR="009C0C80" w:rsidRDefault="009C0C80" w:rsidP="00B86303">
      <w:pPr>
        <w:rPr>
          <w:rtl/>
          <w:lang w:eastAsia="he-IL"/>
        </w:rPr>
      </w:pPr>
      <w:bookmarkStart w:id="12636" w:name="_ETM_Q25_259000"/>
      <w:bookmarkEnd w:id="12636"/>
    </w:p>
    <w:p w:rsidR="009C0C80" w:rsidRDefault="009C0C80" w:rsidP="00B86303">
      <w:pPr>
        <w:pStyle w:val="-"/>
        <w:keepNext/>
        <w:rPr>
          <w:rtl/>
        </w:rPr>
      </w:pPr>
      <w:bookmarkStart w:id="12637" w:name="ET_speakercontinue_6605_57"/>
      <w:r w:rsidRPr="004640F0">
        <w:rPr>
          <w:rStyle w:val="TagStyle"/>
          <w:rtl/>
        </w:rPr>
        <w:t xml:space="preserve"> &lt;&lt; דובר_המשך &gt;&gt;</w:t>
      </w:r>
      <w:r w:rsidRPr="001E6BB5">
        <w:rPr>
          <w:rStyle w:val="TagStyle"/>
          <w:rtl/>
        </w:rPr>
        <w:t xml:space="preserve"> </w:t>
      </w:r>
      <w:r>
        <w:rPr>
          <w:rtl/>
        </w:rPr>
        <w:t>השרה לשוויון חברתי וקידום מעמד האישה מאי גולן:</w:t>
      </w:r>
      <w:r w:rsidRPr="001E6BB5">
        <w:rPr>
          <w:rStyle w:val="TagStyle"/>
          <w:rtl/>
        </w:rPr>
        <w:t xml:space="preserve"> </w:t>
      </w:r>
      <w:r w:rsidRPr="004640F0">
        <w:rPr>
          <w:rStyle w:val="TagStyle"/>
          <w:rtl/>
        </w:rPr>
        <w:t>&lt;&lt; דובר_המשך &gt;&gt;</w:t>
      </w:r>
      <w:r>
        <w:rPr>
          <w:rtl/>
        </w:rPr>
        <w:t xml:space="preserve">   </w:t>
      </w:r>
      <w:bookmarkEnd w:id="12637"/>
    </w:p>
    <w:p w:rsidR="009C0C80" w:rsidRDefault="009C0C80" w:rsidP="00267854">
      <w:pPr>
        <w:rPr>
          <w:rtl/>
          <w:lang w:eastAsia="he-IL"/>
        </w:rPr>
      </w:pPr>
    </w:p>
    <w:p w:rsidR="009C0C80" w:rsidRDefault="009C0C80" w:rsidP="00B86303">
      <w:pPr>
        <w:rPr>
          <w:rtl/>
          <w:lang w:eastAsia="he-IL"/>
        </w:rPr>
      </w:pPr>
      <w:bookmarkStart w:id="12638" w:name="_ETM_Q25_260000"/>
      <w:bookmarkEnd w:id="12638"/>
      <w:r>
        <w:rPr>
          <w:rFonts w:hint="cs"/>
          <w:rtl/>
          <w:lang w:eastAsia="he-IL"/>
        </w:rPr>
        <w:t>די, יא קוקוריקו.</w:t>
      </w:r>
    </w:p>
    <w:p w:rsidR="009C0C80" w:rsidRDefault="009C0C80" w:rsidP="00B86303">
      <w:pPr>
        <w:rPr>
          <w:rtl/>
          <w:lang w:eastAsia="he-IL"/>
        </w:rPr>
      </w:pPr>
      <w:bookmarkStart w:id="12639" w:name="_ETM_Q25_249000"/>
      <w:bookmarkEnd w:id="12639"/>
    </w:p>
    <w:p w:rsidR="009C0C80" w:rsidRDefault="009C0C80" w:rsidP="00B86303">
      <w:pPr>
        <w:pStyle w:val="af5"/>
        <w:keepNext/>
        <w:rPr>
          <w:rtl/>
        </w:rPr>
      </w:pPr>
      <w:bookmarkStart w:id="12640" w:name="ET_interruption_5300_58"/>
      <w:r w:rsidRPr="004640F0">
        <w:rPr>
          <w:rStyle w:val="TagStyle"/>
          <w:rtl/>
        </w:rPr>
        <w:t xml:space="preserve"> &lt;&lt; קריאה &gt;&gt;</w:t>
      </w:r>
      <w:r w:rsidRPr="001E6BB5">
        <w:rPr>
          <w:rStyle w:val="TagStyle"/>
          <w:rtl/>
        </w:rPr>
        <w:t xml:space="preserve"> </w:t>
      </w:r>
      <w:r>
        <w:rPr>
          <w:rtl/>
        </w:rPr>
        <w:t>מירב בן ארי (יש עתיד):</w:t>
      </w:r>
      <w:r w:rsidRPr="001E6BB5">
        <w:rPr>
          <w:rStyle w:val="TagStyle"/>
          <w:rtl/>
        </w:rPr>
        <w:t xml:space="preserve"> </w:t>
      </w:r>
      <w:r w:rsidRPr="004640F0">
        <w:rPr>
          <w:rStyle w:val="TagStyle"/>
          <w:rtl/>
        </w:rPr>
        <w:t>&lt;&lt; קריאה &gt;&gt;</w:t>
      </w:r>
      <w:r>
        <w:rPr>
          <w:rtl/>
        </w:rPr>
        <w:t xml:space="preserve">   </w:t>
      </w:r>
      <w:bookmarkEnd w:id="12640"/>
    </w:p>
    <w:p w:rsidR="009C0C80" w:rsidRDefault="009C0C80" w:rsidP="00267854">
      <w:pPr>
        <w:rPr>
          <w:rtl/>
          <w:lang w:eastAsia="he-IL"/>
        </w:rPr>
      </w:pPr>
    </w:p>
    <w:p w:rsidR="009C0C80" w:rsidRPr="001E6BB5" w:rsidRDefault="009C0C80" w:rsidP="00B86303">
      <w:pPr>
        <w:rPr>
          <w:rtl/>
          <w:lang w:eastAsia="he-IL"/>
        </w:rPr>
      </w:pPr>
      <w:bookmarkStart w:id="12641" w:name="_ETM_Q25_252000"/>
      <w:bookmarkEnd w:id="12641"/>
      <w:r>
        <w:rPr>
          <w:rFonts w:hint="cs"/>
          <w:rtl/>
          <w:lang w:eastAsia="he-IL"/>
        </w:rPr>
        <w:t>תרדי מהדוכן, יא בושה. תרדי. את תגידי לי לקרקר? תרדי למטה.</w:t>
      </w:r>
    </w:p>
    <w:p w:rsidR="009C0C80" w:rsidRDefault="009C0C80" w:rsidP="00B86303">
      <w:pPr>
        <w:rPr>
          <w:rtl/>
          <w:lang w:eastAsia="he-IL"/>
        </w:rPr>
      </w:pPr>
    </w:p>
    <w:p w:rsidR="009C0C80" w:rsidRDefault="009C0C80" w:rsidP="00B86303">
      <w:pPr>
        <w:pStyle w:val="af6"/>
        <w:keepNext/>
        <w:rPr>
          <w:rtl/>
        </w:rPr>
      </w:pPr>
      <w:r w:rsidRPr="004640F0">
        <w:rPr>
          <w:rStyle w:val="TagStyle"/>
          <w:rtl/>
        </w:rPr>
        <w:t xml:space="preserve"> &lt;&lt; יור &gt;&gt;</w:t>
      </w:r>
      <w:r w:rsidRPr="001E6BB5">
        <w:rPr>
          <w:rStyle w:val="TagStyle"/>
          <w:rtl/>
        </w:rPr>
        <w:t xml:space="preserve"> </w:t>
      </w:r>
      <w:r>
        <w:rPr>
          <w:rtl/>
        </w:rPr>
        <w:t>היו"ר חנוך דב מלביצקי:</w:t>
      </w:r>
      <w:r w:rsidRPr="001E6BB5">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2642" w:name="_ETM_Q25_263000"/>
      <w:bookmarkEnd w:id="12642"/>
      <w:r>
        <w:rPr>
          <w:rFonts w:hint="cs"/>
          <w:rtl/>
          <w:lang w:eastAsia="he-IL"/>
        </w:rPr>
        <w:t>יש מישהו</w:t>
      </w:r>
      <w:bookmarkStart w:id="12643" w:name="_ETM_Q25_265000"/>
      <w:bookmarkEnd w:id="12643"/>
      <w:r>
        <w:rPr>
          <w:rFonts w:hint="cs"/>
          <w:rtl/>
          <w:lang w:eastAsia="he-IL"/>
        </w:rPr>
        <w:t xml:space="preserve"> אחר שרוצה להשיב מטעם הממשלה?</w:t>
      </w:r>
    </w:p>
    <w:p w:rsidR="009C0C80" w:rsidRDefault="009C0C80" w:rsidP="00B86303">
      <w:pPr>
        <w:rPr>
          <w:rtl/>
          <w:lang w:eastAsia="he-IL"/>
        </w:rPr>
      </w:pPr>
      <w:bookmarkStart w:id="12644" w:name="_ETM_Q25_266000"/>
      <w:bookmarkEnd w:id="12644"/>
    </w:p>
    <w:p w:rsidR="009C0C80" w:rsidRDefault="009C0C80" w:rsidP="00B86303">
      <w:pPr>
        <w:pStyle w:val="af5"/>
        <w:keepNext/>
        <w:rPr>
          <w:rtl/>
        </w:rPr>
      </w:pPr>
      <w:bookmarkStart w:id="12645" w:name="ET_interruption_5300_60"/>
      <w:r w:rsidRPr="004640F0">
        <w:rPr>
          <w:rStyle w:val="TagStyle"/>
          <w:rtl/>
        </w:rPr>
        <w:t xml:space="preserve"> &lt;&lt; קריאה &gt;&gt;</w:t>
      </w:r>
      <w:r w:rsidRPr="001E6BB5">
        <w:rPr>
          <w:rStyle w:val="TagStyle"/>
          <w:rtl/>
        </w:rPr>
        <w:t xml:space="preserve"> </w:t>
      </w:r>
      <w:r>
        <w:rPr>
          <w:rtl/>
        </w:rPr>
        <w:t>מירב בן ארי (יש עתיד):</w:t>
      </w:r>
      <w:r w:rsidRPr="001E6BB5">
        <w:rPr>
          <w:rStyle w:val="TagStyle"/>
          <w:rtl/>
        </w:rPr>
        <w:t xml:space="preserve"> </w:t>
      </w:r>
      <w:r w:rsidRPr="004640F0">
        <w:rPr>
          <w:rStyle w:val="TagStyle"/>
          <w:rtl/>
        </w:rPr>
        <w:t>&lt;&lt; קריאה &gt;&gt;</w:t>
      </w:r>
      <w:r>
        <w:rPr>
          <w:rtl/>
        </w:rPr>
        <w:t xml:space="preserve">   </w:t>
      </w:r>
      <w:bookmarkEnd w:id="12645"/>
    </w:p>
    <w:p w:rsidR="009C0C80" w:rsidRDefault="009C0C80" w:rsidP="00267854">
      <w:pPr>
        <w:rPr>
          <w:rtl/>
          <w:lang w:eastAsia="he-IL"/>
        </w:rPr>
      </w:pPr>
    </w:p>
    <w:p w:rsidR="009C0C80" w:rsidRDefault="009C0C80" w:rsidP="00B86303">
      <w:pPr>
        <w:rPr>
          <w:rtl/>
          <w:lang w:eastAsia="he-IL"/>
        </w:rPr>
      </w:pPr>
      <w:bookmarkStart w:id="12646" w:name="_ETM_Q25_272000"/>
      <w:bookmarkEnd w:id="12646"/>
      <w:r>
        <w:rPr>
          <w:rFonts w:hint="cs"/>
          <w:rtl/>
          <w:lang w:eastAsia="he-IL"/>
        </w:rPr>
        <w:t xml:space="preserve">שרה בישראל. </w:t>
      </w:r>
      <w:bookmarkStart w:id="12647" w:name="_ETM_Q25_261000"/>
      <w:bookmarkStart w:id="12648" w:name="_ETM_Q25_262000"/>
      <w:bookmarkEnd w:id="12647"/>
      <w:bookmarkEnd w:id="12648"/>
      <w:r>
        <w:rPr>
          <w:rFonts w:hint="cs"/>
          <w:rtl/>
          <w:lang w:eastAsia="he-IL"/>
        </w:rPr>
        <w:t xml:space="preserve">היא תגיד לי </w:t>
      </w:r>
      <w:bookmarkStart w:id="12649" w:name="_ETM_Q25_277000"/>
      <w:bookmarkEnd w:id="12649"/>
      <w:r>
        <w:rPr>
          <w:rFonts w:hint="cs"/>
          <w:rtl/>
          <w:lang w:eastAsia="he-IL"/>
        </w:rPr>
        <w:t>לקרקר. להתראות. היא תגיד לי לקרקר?</w:t>
      </w:r>
    </w:p>
    <w:p w:rsidR="009C0C80" w:rsidRDefault="009C0C80" w:rsidP="00B86303">
      <w:pPr>
        <w:rPr>
          <w:rtl/>
          <w:lang w:eastAsia="he-IL"/>
        </w:rPr>
      </w:pPr>
    </w:p>
    <w:p w:rsidR="009C0C80" w:rsidRDefault="009C0C80" w:rsidP="00B86303">
      <w:pPr>
        <w:pStyle w:val="af5"/>
        <w:keepNext/>
        <w:rPr>
          <w:rtl/>
        </w:rPr>
      </w:pPr>
      <w:bookmarkStart w:id="12650" w:name="ET_interruption_קריאות_10"/>
      <w:r w:rsidRPr="004640F0">
        <w:rPr>
          <w:rStyle w:val="TagStyle"/>
          <w:rtl/>
        </w:rPr>
        <w:t xml:space="preserve"> &lt;&lt; קריאה &gt;&gt;</w:t>
      </w:r>
      <w:r w:rsidRPr="0022162C">
        <w:rPr>
          <w:rStyle w:val="TagStyle"/>
          <w:rtl/>
        </w:rPr>
        <w:t xml:space="preserve"> </w:t>
      </w:r>
      <w:r>
        <w:rPr>
          <w:rtl/>
        </w:rPr>
        <w:t>קריאות:</w:t>
      </w:r>
      <w:r w:rsidRPr="0022162C">
        <w:rPr>
          <w:rStyle w:val="TagStyle"/>
          <w:rtl/>
        </w:rPr>
        <w:t xml:space="preserve"> </w:t>
      </w:r>
      <w:r w:rsidRPr="004640F0">
        <w:rPr>
          <w:rStyle w:val="TagStyle"/>
          <w:rtl/>
        </w:rPr>
        <w:t>&lt;&lt; קריאה &gt;&gt;</w:t>
      </w:r>
      <w:r>
        <w:rPr>
          <w:rtl/>
        </w:rPr>
        <w:t xml:space="preserve">   </w:t>
      </w:r>
      <w:bookmarkEnd w:id="12650"/>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w:t>
      </w:r>
    </w:p>
    <w:p w:rsidR="009C0C80" w:rsidRDefault="009C0C80" w:rsidP="00B86303">
      <w:pPr>
        <w:rPr>
          <w:rtl/>
          <w:lang w:eastAsia="he-IL"/>
        </w:rPr>
      </w:pPr>
    </w:p>
    <w:p w:rsidR="009C0C80" w:rsidRDefault="009C0C80" w:rsidP="00B86303">
      <w:pPr>
        <w:pStyle w:val="af6"/>
        <w:keepNext/>
        <w:rPr>
          <w:rtl/>
        </w:rPr>
      </w:pPr>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432F2C">
      <w:pPr>
        <w:rPr>
          <w:rtl/>
          <w:lang w:eastAsia="he-IL"/>
        </w:rPr>
      </w:pPr>
      <w:bookmarkStart w:id="12651" w:name="_ETM_Q25_287000"/>
      <w:bookmarkEnd w:id="12651"/>
      <w:r>
        <w:rPr>
          <w:rFonts w:hint="cs"/>
          <w:rtl/>
          <w:lang w:eastAsia="he-IL"/>
        </w:rPr>
        <w:t>תודה. תודה. החוצה</w:t>
      </w:r>
      <w:r w:rsidR="00432F2C">
        <w:rPr>
          <w:rFonts w:hint="cs"/>
          <w:rtl/>
          <w:lang w:eastAsia="he-IL"/>
        </w:rPr>
        <w:t>.</w:t>
      </w:r>
      <w:r>
        <w:rPr>
          <w:rFonts w:hint="cs"/>
          <w:rtl/>
          <w:lang w:eastAsia="he-IL"/>
        </w:rPr>
        <w:t xml:space="preserve"> תודה. החוצה</w:t>
      </w:r>
      <w:r w:rsidR="00432F2C">
        <w:rPr>
          <w:rFonts w:hint="cs"/>
          <w:rtl/>
          <w:lang w:eastAsia="he-IL"/>
        </w:rPr>
        <w:t>.</w:t>
      </w:r>
      <w:r>
        <w:rPr>
          <w:rFonts w:hint="cs"/>
          <w:rtl/>
          <w:lang w:eastAsia="he-IL"/>
        </w:rPr>
        <w:t xml:space="preserve"> תודה. </w:t>
      </w:r>
    </w:p>
    <w:p w:rsidR="009C0C80" w:rsidRDefault="009C0C80" w:rsidP="00B86303">
      <w:pPr>
        <w:rPr>
          <w:rtl/>
          <w:lang w:eastAsia="he-IL"/>
        </w:rPr>
      </w:pPr>
    </w:p>
    <w:p w:rsidR="009C0C80" w:rsidRPr="00811DBE" w:rsidRDefault="009C0C80" w:rsidP="00B86303">
      <w:pPr>
        <w:rPr>
          <w:rtl/>
          <w:lang w:eastAsia="he-IL"/>
        </w:rPr>
      </w:pPr>
      <w:bookmarkStart w:id="12652" w:name="_ETM_Q25_293000"/>
      <w:bookmarkEnd w:id="12652"/>
      <w:r>
        <w:rPr>
          <w:rFonts w:hint="cs"/>
          <w:rtl/>
          <w:lang w:eastAsia="he-IL"/>
        </w:rPr>
        <w:t xml:space="preserve">יש מישהו אחר </w:t>
      </w:r>
      <w:bookmarkStart w:id="12653" w:name="_ETM_Q25_289000"/>
      <w:bookmarkEnd w:id="12653"/>
      <w:r>
        <w:rPr>
          <w:rFonts w:hint="cs"/>
          <w:rtl/>
          <w:lang w:eastAsia="he-IL"/>
        </w:rPr>
        <w:t xml:space="preserve">שרוצה להשיב מטעם הממשלה? אין. תודה רבה. חבר הכנסת לפיד, </w:t>
      </w:r>
      <w:bookmarkStart w:id="12654" w:name="_ETM_Q25_299000"/>
      <w:bookmarkEnd w:id="12654"/>
      <w:r>
        <w:rPr>
          <w:rFonts w:hint="cs"/>
          <w:rtl/>
          <w:lang w:eastAsia="he-IL"/>
        </w:rPr>
        <w:t>בבקשה.</w:t>
      </w:r>
    </w:p>
    <w:p w:rsidR="009C0C80" w:rsidRDefault="009C0C80" w:rsidP="00B86303">
      <w:pPr>
        <w:rPr>
          <w:rtl/>
          <w:lang w:eastAsia="he-IL"/>
        </w:rPr>
      </w:pPr>
    </w:p>
    <w:p w:rsidR="009C0C80" w:rsidRDefault="009C0C80" w:rsidP="00B86303">
      <w:pPr>
        <w:pStyle w:val="a4"/>
        <w:keepNext/>
        <w:rPr>
          <w:rtl/>
        </w:rPr>
      </w:pPr>
      <w:bookmarkStart w:id="12655" w:name="ET_speaker_5087_12"/>
      <w:r w:rsidRPr="004640F0">
        <w:rPr>
          <w:rStyle w:val="TagStyle"/>
          <w:rtl/>
        </w:rPr>
        <w:t xml:space="preserve"> &lt;&lt; דובר &gt;&gt;</w:t>
      </w:r>
      <w:r w:rsidRPr="0022162C">
        <w:rPr>
          <w:rStyle w:val="TagStyle"/>
          <w:rtl/>
        </w:rPr>
        <w:t xml:space="preserve"> </w:t>
      </w:r>
      <w:bookmarkStart w:id="12656" w:name="_Toc181220957"/>
      <w:r>
        <w:rPr>
          <w:rtl/>
        </w:rPr>
        <w:t>יאיר לפיד (יש עתיד):</w:t>
      </w:r>
      <w:bookmarkEnd w:id="12656"/>
      <w:r w:rsidRPr="0022162C">
        <w:rPr>
          <w:rStyle w:val="TagStyle"/>
          <w:rtl/>
        </w:rPr>
        <w:t xml:space="preserve"> </w:t>
      </w:r>
      <w:r w:rsidRPr="004640F0">
        <w:rPr>
          <w:rStyle w:val="TagStyle"/>
          <w:rtl/>
        </w:rPr>
        <w:t>&lt;&lt; דובר &gt;&gt;</w:t>
      </w:r>
      <w:r>
        <w:rPr>
          <w:rtl/>
        </w:rPr>
        <w:t xml:space="preserve">   </w:t>
      </w:r>
      <w:bookmarkEnd w:id="12655"/>
    </w:p>
    <w:p w:rsidR="009C0C80" w:rsidRDefault="009C0C80" w:rsidP="00267854">
      <w:pPr>
        <w:rPr>
          <w:rtl/>
          <w:lang w:eastAsia="he-IL"/>
        </w:rPr>
      </w:pPr>
      <w:bookmarkStart w:id="12657" w:name="_ETM_Q25_301000"/>
      <w:bookmarkEnd w:id="12657"/>
    </w:p>
    <w:p w:rsidR="009C0C80" w:rsidRDefault="009C0C80" w:rsidP="00B86303">
      <w:pPr>
        <w:rPr>
          <w:rtl/>
          <w:lang w:eastAsia="he-IL"/>
        </w:rPr>
      </w:pPr>
      <w:bookmarkStart w:id="12658" w:name="_ETM_Q25_302000"/>
      <w:bookmarkEnd w:id="12658"/>
      <w:r>
        <w:rPr>
          <w:rFonts w:hint="cs"/>
          <w:rtl/>
          <w:lang w:eastAsia="he-IL"/>
        </w:rPr>
        <w:t>אני אחכה שיירגע.</w:t>
      </w:r>
    </w:p>
    <w:p w:rsidR="009C0C80" w:rsidRDefault="009C0C80" w:rsidP="00B86303">
      <w:pPr>
        <w:rPr>
          <w:rtl/>
          <w:lang w:eastAsia="he-IL"/>
        </w:rPr>
      </w:pPr>
      <w:bookmarkStart w:id="12659" w:name="_ETM_Q25_308000"/>
      <w:bookmarkEnd w:id="12659"/>
    </w:p>
    <w:p w:rsidR="009C0C80" w:rsidRDefault="009C0C80" w:rsidP="00B86303">
      <w:pPr>
        <w:pStyle w:val="af5"/>
        <w:keepNext/>
        <w:rPr>
          <w:rtl/>
        </w:rPr>
      </w:pPr>
      <w:r w:rsidRPr="004640F0">
        <w:rPr>
          <w:rStyle w:val="TagStyle"/>
          <w:rtl/>
        </w:rPr>
        <w:t xml:space="preserve"> &lt;&lt; קריאה &gt;&gt;</w:t>
      </w:r>
      <w:r w:rsidRPr="0022162C">
        <w:rPr>
          <w:rStyle w:val="TagStyle"/>
          <w:rtl/>
        </w:rPr>
        <w:t xml:space="preserve"> </w:t>
      </w:r>
      <w:r>
        <w:rPr>
          <w:rtl/>
        </w:rPr>
        <w:t>קריאות:</w:t>
      </w:r>
      <w:r w:rsidRPr="0022162C">
        <w:rPr>
          <w:rStyle w:val="TagStyle"/>
          <w:rtl/>
        </w:rPr>
        <w:t xml:space="preserve"> </w:t>
      </w:r>
      <w:r w:rsidRPr="004640F0">
        <w:rPr>
          <w:rStyle w:val="TagStyle"/>
          <w:rtl/>
        </w:rPr>
        <w:t>&lt;&lt; קריאה &gt;&gt;</w:t>
      </w:r>
      <w:r>
        <w:rPr>
          <w:rtl/>
        </w:rPr>
        <w:t xml:space="preserve">   </w:t>
      </w:r>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af6"/>
        <w:keepNext/>
        <w:rPr>
          <w:rtl/>
        </w:rPr>
      </w:pPr>
      <w:r w:rsidRPr="004640F0">
        <w:rPr>
          <w:rStyle w:val="TagStyle"/>
          <w:rtl/>
        </w:rPr>
        <w:t xml:space="preserve"> &lt;&lt; יור &gt;&gt;</w:t>
      </w:r>
      <w:r w:rsidRPr="00811DBE">
        <w:rPr>
          <w:rStyle w:val="TagStyle"/>
          <w:rtl/>
        </w:rPr>
        <w:t xml:space="preserve"> </w:t>
      </w:r>
      <w:r>
        <w:rPr>
          <w:rtl/>
        </w:rPr>
        <w:t>היו"ר חנוך דב מלביצקי:</w:t>
      </w:r>
      <w:r w:rsidRPr="00811DBE">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2660" w:name="_ETM_Q25_309000"/>
      <w:bookmarkEnd w:id="12660"/>
      <w:r>
        <w:rPr>
          <w:rFonts w:hint="cs"/>
          <w:rtl/>
          <w:lang w:eastAsia="he-IL"/>
        </w:rPr>
        <w:t xml:space="preserve">ששש. נא לשבת. תודה רבה. נא לשבת. בבקשה, אדוני. </w:t>
      </w:r>
    </w:p>
    <w:p w:rsidR="009C0C80" w:rsidRDefault="009C0C80" w:rsidP="00B86303">
      <w:pPr>
        <w:pStyle w:val="a4"/>
        <w:keepNext/>
        <w:rPr>
          <w:rtl/>
        </w:rPr>
      </w:pPr>
      <w:bookmarkStart w:id="12661" w:name="_ETM_Q25_364000"/>
      <w:bookmarkStart w:id="12662" w:name="ET_speakercontinue_5087_64"/>
      <w:bookmarkEnd w:id="12661"/>
    </w:p>
    <w:p w:rsidR="009C0C80" w:rsidRDefault="009C0C80" w:rsidP="00B86303">
      <w:pPr>
        <w:pStyle w:val="-"/>
        <w:keepNext/>
        <w:rPr>
          <w:rtl/>
        </w:rPr>
      </w:pPr>
      <w:bookmarkStart w:id="12663" w:name="ET_speakercontinue_5087_65"/>
      <w:r w:rsidRPr="004640F0">
        <w:rPr>
          <w:rStyle w:val="TagStyle"/>
          <w:rtl/>
        </w:rPr>
        <w:t xml:space="preserve"> &lt;&lt; דובר_המשך &gt;&gt;</w:t>
      </w:r>
      <w:r w:rsidRPr="00502E83">
        <w:rPr>
          <w:rStyle w:val="TagStyle"/>
          <w:rtl/>
        </w:rPr>
        <w:t xml:space="preserve"> </w:t>
      </w:r>
      <w:r>
        <w:rPr>
          <w:rtl/>
        </w:rPr>
        <w:t>יאיר לפיד (יש עתיד):</w:t>
      </w:r>
      <w:r w:rsidRPr="00502E83">
        <w:rPr>
          <w:rStyle w:val="TagStyle"/>
          <w:rtl/>
        </w:rPr>
        <w:t xml:space="preserve"> </w:t>
      </w:r>
      <w:r w:rsidRPr="004640F0">
        <w:rPr>
          <w:rStyle w:val="TagStyle"/>
          <w:rtl/>
        </w:rPr>
        <w:t>&lt;&lt; דובר_המשך &gt;&gt;</w:t>
      </w:r>
      <w:r>
        <w:rPr>
          <w:rtl/>
        </w:rPr>
        <w:t xml:space="preserve">   </w:t>
      </w:r>
      <w:bookmarkEnd w:id="12663"/>
    </w:p>
    <w:p w:rsidR="009C0C80" w:rsidRDefault="009C0C80" w:rsidP="00267854">
      <w:pPr>
        <w:rPr>
          <w:rtl/>
        </w:rPr>
      </w:pPr>
    </w:p>
    <w:p w:rsidR="009C0C80" w:rsidRDefault="009C0C80" w:rsidP="00B86303">
      <w:pPr>
        <w:rPr>
          <w:rtl/>
        </w:rPr>
      </w:pPr>
      <w:r>
        <w:rPr>
          <w:rFonts w:hint="cs"/>
          <w:rtl/>
        </w:rPr>
        <w:t>אי-אפשר לדבר ככה.</w:t>
      </w:r>
      <w:r>
        <w:rPr>
          <w:rtl/>
        </w:rPr>
        <w:t xml:space="preserve">   </w:t>
      </w:r>
      <w:bookmarkEnd w:id="12662"/>
    </w:p>
    <w:p w:rsidR="009C0C80" w:rsidRDefault="009C0C80" w:rsidP="00267854">
      <w:pPr>
        <w:rPr>
          <w:rtl/>
          <w:lang w:eastAsia="he-IL"/>
        </w:rPr>
      </w:pPr>
    </w:p>
    <w:p w:rsidR="009C0C80" w:rsidRDefault="009C0C80" w:rsidP="00B86303">
      <w:pPr>
        <w:pStyle w:val="af6"/>
        <w:keepNext/>
        <w:rPr>
          <w:rtl/>
        </w:rPr>
      </w:pPr>
      <w:r w:rsidRPr="004640F0">
        <w:rPr>
          <w:rStyle w:val="TagStyle"/>
          <w:rtl/>
        </w:rPr>
        <w:t xml:space="preserve"> &lt;&lt; יור &gt;&gt;</w:t>
      </w:r>
      <w:r w:rsidRPr="00502E83">
        <w:rPr>
          <w:rStyle w:val="TagStyle"/>
          <w:rtl/>
        </w:rPr>
        <w:t xml:space="preserve"> </w:t>
      </w:r>
      <w:r>
        <w:rPr>
          <w:rtl/>
        </w:rPr>
        <w:t>היו"ר חנוך דב מלביצקי:</w:t>
      </w:r>
      <w:r w:rsidRPr="00502E83">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למה לא? </w:t>
      </w:r>
      <w:bookmarkStart w:id="12664" w:name="_ETM_Q25_366000"/>
      <w:bookmarkStart w:id="12665" w:name="_ETM_Q25_365000"/>
      <w:bookmarkEnd w:id="12664"/>
      <w:bookmarkEnd w:id="12665"/>
      <w:r>
        <w:rPr>
          <w:rFonts w:hint="cs"/>
          <w:rtl/>
          <w:lang w:eastAsia="he-IL"/>
        </w:rPr>
        <w:t xml:space="preserve">חברי הכנסת, אנא. תודה רבה. תודה רבה. </w:t>
      </w:r>
      <w:bookmarkStart w:id="12666" w:name="_ETM_Q25_383216"/>
      <w:bookmarkEnd w:id="12666"/>
      <w:r>
        <w:rPr>
          <w:rFonts w:hint="cs"/>
          <w:rtl/>
          <w:lang w:eastAsia="he-IL"/>
        </w:rPr>
        <w:t xml:space="preserve">חברי הכנסת מיש </w:t>
      </w:r>
      <w:bookmarkStart w:id="12667" w:name="_ETM_Q25_377000"/>
      <w:bookmarkEnd w:id="12667"/>
      <w:r>
        <w:rPr>
          <w:rFonts w:hint="cs"/>
          <w:rtl/>
          <w:lang w:eastAsia="he-IL"/>
        </w:rPr>
        <w:t>עתיד, אתם כרגע מפריעים ליושב-ראש הסיעה שלכם לדבר. בבקשה, חבר הכנסת לפיד.</w:t>
      </w:r>
    </w:p>
    <w:p w:rsidR="009C0C80" w:rsidRDefault="009C0C80" w:rsidP="00B86303">
      <w:pPr>
        <w:rPr>
          <w:rtl/>
          <w:lang w:eastAsia="he-IL"/>
        </w:rPr>
      </w:pPr>
    </w:p>
    <w:p w:rsidR="009C0C80" w:rsidRDefault="009C0C80" w:rsidP="00B86303">
      <w:pPr>
        <w:pStyle w:val="-"/>
        <w:keepNext/>
        <w:rPr>
          <w:rtl/>
        </w:rPr>
      </w:pPr>
      <w:bookmarkStart w:id="12668" w:name="_ETM_Q25_338000"/>
      <w:bookmarkStart w:id="12669" w:name="ET_speakercontinue_5087_14"/>
      <w:bookmarkEnd w:id="12668"/>
      <w:r w:rsidRPr="004640F0">
        <w:rPr>
          <w:rStyle w:val="TagStyle"/>
          <w:rtl/>
        </w:rPr>
        <w:t xml:space="preserve"> &lt;&lt; דובר_המשך &gt;&gt;</w:t>
      </w:r>
      <w:r w:rsidRPr="0022162C">
        <w:rPr>
          <w:rStyle w:val="TagStyle"/>
          <w:rtl/>
        </w:rPr>
        <w:t xml:space="preserve"> </w:t>
      </w:r>
      <w:r>
        <w:rPr>
          <w:rtl/>
        </w:rPr>
        <w:t>יאיר לפיד (יש עתיד):</w:t>
      </w:r>
      <w:r w:rsidRPr="0022162C">
        <w:rPr>
          <w:rStyle w:val="TagStyle"/>
          <w:rtl/>
        </w:rPr>
        <w:t xml:space="preserve"> </w:t>
      </w:r>
      <w:r w:rsidRPr="004640F0">
        <w:rPr>
          <w:rStyle w:val="TagStyle"/>
          <w:rtl/>
        </w:rPr>
        <w:t>&lt;&lt; דובר_המשך &gt;&gt;</w:t>
      </w:r>
      <w:r>
        <w:rPr>
          <w:rtl/>
        </w:rPr>
        <w:t xml:space="preserve">   </w:t>
      </w:r>
      <w:bookmarkEnd w:id="12669"/>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אדוני היושב-ראש, אדוני היושב-ראש, זה די קשה ככה, עם כל הבלגן שם, </w:t>
      </w:r>
      <w:bookmarkStart w:id="12670" w:name="_ETM_Q25_394000"/>
      <w:bookmarkEnd w:id="12670"/>
      <w:r>
        <w:rPr>
          <w:rFonts w:hint="cs"/>
          <w:rtl/>
          <w:lang w:eastAsia="he-IL"/>
        </w:rPr>
        <w:t xml:space="preserve">ברשותך. </w:t>
      </w:r>
    </w:p>
    <w:p w:rsidR="009C0C80" w:rsidRDefault="009C0C80" w:rsidP="00B86303">
      <w:pPr>
        <w:rPr>
          <w:rtl/>
          <w:lang w:eastAsia="he-IL"/>
        </w:rPr>
      </w:pPr>
      <w:bookmarkStart w:id="12671" w:name="_ETM_Q25_395687"/>
      <w:bookmarkStart w:id="12672" w:name="_ETM_Q25_395744"/>
      <w:bookmarkEnd w:id="12671"/>
      <w:bookmarkEnd w:id="12672"/>
    </w:p>
    <w:p w:rsidR="009C0C80" w:rsidRDefault="009C0C80" w:rsidP="00B86303">
      <w:pPr>
        <w:rPr>
          <w:rtl/>
          <w:lang w:eastAsia="he-IL"/>
        </w:rPr>
      </w:pPr>
      <w:bookmarkStart w:id="12673" w:name="_ETM_Q25_395879"/>
      <w:bookmarkStart w:id="12674" w:name="_ETM_Q25_395925"/>
      <w:bookmarkEnd w:id="12673"/>
      <w:bookmarkEnd w:id="12674"/>
      <w:r>
        <w:rPr>
          <w:rFonts w:hint="cs"/>
          <w:rtl/>
          <w:lang w:eastAsia="he-IL"/>
        </w:rPr>
        <w:t>אדוני היושב-ראש, כנסת נכבדה, מה שמונח פה לפנינו הוא כמובן לא חוק שקשור באיזושהי צורה לטרור. זה חוק שנועד למנוע מאיתנו להקים ממשלה. זה חוק שאומר: נוריד מהמגרש הפוליטי 20% מאזרחי ישראל</w:t>
      </w:r>
      <w:r w:rsidR="00432F2C">
        <w:rPr>
          <w:rFonts w:hint="cs"/>
          <w:rtl/>
          <w:lang w:eastAsia="he-IL"/>
        </w:rPr>
        <w:t>,</w:t>
      </w:r>
      <w:r>
        <w:rPr>
          <w:rFonts w:hint="cs"/>
          <w:rtl/>
          <w:lang w:eastAsia="he-IL"/>
        </w:rPr>
        <w:t xml:space="preserve"> ופתרנו את הבעיה. הרי ברור לגמרי את מי אתם רוצים </w:t>
      </w:r>
      <w:bookmarkStart w:id="12675" w:name="_ETM_Q25_433000"/>
      <w:bookmarkEnd w:id="12675"/>
      <w:r>
        <w:rPr>
          <w:rFonts w:hint="cs"/>
          <w:rtl/>
          <w:lang w:eastAsia="he-IL"/>
        </w:rPr>
        <w:t xml:space="preserve">לפסול. אתם לא תפסלו אף אחד שיכול לשבת בקואליציה </w:t>
      </w:r>
      <w:bookmarkStart w:id="12676" w:name="_ETM_Q25_440000"/>
      <w:bookmarkEnd w:id="12676"/>
      <w:r>
        <w:rPr>
          <w:rFonts w:hint="cs"/>
          <w:rtl/>
          <w:lang w:eastAsia="he-IL"/>
        </w:rPr>
        <w:t xml:space="preserve">שלכם. אם יתברר, למשל, חס וחלילה, שהשר לביטחון לאומי הוא </w:t>
      </w:r>
      <w:bookmarkStart w:id="12677" w:name="_ETM_Q25_446000"/>
      <w:bookmarkEnd w:id="12677"/>
      <w:r>
        <w:rPr>
          <w:rFonts w:hint="cs"/>
          <w:rtl/>
          <w:lang w:eastAsia="he-IL"/>
        </w:rPr>
        <w:t xml:space="preserve">אדם שהורשע בתמיכה בטרור ותולה בסלון שלו תמונה של רוצח </w:t>
      </w:r>
      <w:bookmarkStart w:id="12678" w:name="_ETM_Q25_448000"/>
      <w:bookmarkEnd w:id="12678"/>
      <w:r>
        <w:rPr>
          <w:rFonts w:hint="cs"/>
          <w:rtl/>
          <w:lang w:eastAsia="he-IL"/>
        </w:rPr>
        <w:t>המונים, אתם הרי לא תפסלו אותו, נכון?</w:t>
      </w:r>
      <w:bookmarkStart w:id="12679" w:name="_ETM_Q25_456000"/>
      <w:bookmarkEnd w:id="12679"/>
      <w:r>
        <w:rPr>
          <w:rFonts w:hint="cs"/>
          <w:rtl/>
          <w:lang w:eastAsia="he-IL"/>
        </w:rPr>
        <w:t xml:space="preserve"> אם יתברר שחברת כנסת</w:t>
      </w:r>
      <w:bookmarkStart w:id="12680" w:name="_ETM_Q25_459000"/>
      <w:bookmarkEnd w:id="12680"/>
      <w:r>
        <w:rPr>
          <w:rFonts w:hint="cs"/>
          <w:rtl/>
          <w:lang w:eastAsia="he-IL"/>
        </w:rPr>
        <w:t xml:space="preserve"> ממפלגתו תומכת בטרוריסט שהורשע ברצח של תינוק, אתם </w:t>
      </w:r>
      <w:bookmarkStart w:id="12681" w:name="_ETM_Q25_461000"/>
      <w:bookmarkEnd w:id="12681"/>
      <w:r>
        <w:rPr>
          <w:rFonts w:hint="cs"/>
          <w:rtl/>
          <w:lang w:eastAsia="he-IL"/>
        </w:rPr>
        <w:t xml:space="preserve">הרי לא תפסלו אותה, נכון? כי זה לא באמת חוק </w:t>
      </w:r>
      <w:bookmarkStart w:id="12682" w:name="_ETM_Q25_470000"/>
      <w:bookmarkEnd w:id="12682"/>
      <w:r>
        <w:rPr>
          <w:rFonts w:hint="cs"/>
          <w:rtl/>
          <w:lang w:eastAsia="he-IL"/>
        </w:rPr>
        <w:t xml:space="preserve">נגד טרור. זה חוק להבטחת הרוב של הקואליציה שלכם בכל </w:t>
      </w:r>
      <w:bookmarkStart w:id="12683" w:name="_ETM_Q25_476000"/>
      <w:bookmarkEnd w:id="12683"/>
      <w:r>
        <w:rPr>
          <w:rFonts w:hint="cs"/>
          <w:rtl/>
          <w:lang w:eastAsia="he-IL"/>
        </w:rPr>
        <w:t xml:space="preserve">מצב. זה חוק שאומר: איבדנו ב-7 באוקטובר עשרה מנדטים בסקרים, </w:t>
      </w:r>
      <w:bookmarkStart w:id="12684" w:name="_ETM_Q25_482000"/>
      <w:bookmarkEnd w:id="12684"/>
      <w:r>
        <w:rPr>
          <w:rFonts w:hint="cs"/>
          <w:rtl/>
          <w:lang w:eastAsia="he-IL"/>
        </w:rPr>
        <w:t>הם לא חוזרים אלינו, אז נוריד מהכנסת עשרה מנדטים בחקיקה.</w:t>
      </w:r>
      <w:bookmarkStart w:id="12685" w:name="_ETM_Q25_491000"/>
      <w:bookmarkEnd w:id="12685"/>
      <w:r>
        <w:rPr>
          <w:rFonts w:hint="cs"/>
          <w:rtl/>
          <w:lang w:eastAsia="he-IL"/>
        </w:rPr>
        <w:t xml:space="preserve"> אם זה לא עובד במשחק הוגן, נעשה מה שאנחנו תמיד </w:t>
      </w:r>
      <w:bookmarkStart w:id="12686" w:name="_ETM_Q25_496000"/>
      <w:bookmarkEnd w:id="12686"/>
      <w:r>
        <w:rPr>
          <w:rFonts w:hint="cs"/>
          <w:rtl/>
          <w:lang w:eastAsia="he-IL"/>
        </w:rPr>
        <w:t xml:space="preserve">עושים כשמצבנו קשה </w:t>
      </w:r>
      <w:r>
        <w:rPr>
          <w:rtl/>
          <w:lang w:eastAsia="he-IL"/>
        </w:rPr>
        <w:t>–</w:t>
      </w:r>
      <w:r>
        <w:rPr>
          <w:rFonts w:hint="cs"/>
          <w:rtl/>
          <w:lang w:eastAsia="he-IL"/>
        </w:rPr>
        <w:t xml:space="preserve"> נרמה. נשנה את הכללים לטובתנו. ואם </w:t>
      </w:r>
      <w:bookmarkStart w:id="12687" w:name="_ETM_Q25_504000"/>
      <w:bookmarkEnd w:id="12687"/>
      <w:r>
        <w:rPr>
          <w:rFonts w:hint="cs"/>
          <w:rtl/>
          <w:lang w:eastAsia="he-IL"/>
        </w:rPr>
        <w:t xml:space="preserve">אתה אומר מילה, אומרים עליך כמובן את הדבר הכי נורא </w:t>
      </w:r>
      <w:bookmarkStart w:id="12688" w:name="_ETM_Q25_505000"/>
      <w:bookmarkEnd w:id="12688"/>
      <w:r>
        <w:rPr>
          <w:rFonts w:hint="cs"/>
          <w:rtl/>
          <w:lang w:eastAsia="he-IL"/>
        </w:rPr>
        <w:t xml:space="preserve">שהם יודעים להגיד על משהו: הוא מגן על ערבים. </w:t>
      </w:r>
      <w:bookmarkStart w:id="12689" w:name="_ETM_Q25_512000"/>
      <w:bookmarkEnd w:id="12689"/>
      <w:r>
        <w:rPr>
          <w:rFonts w:hint="cs"/>
          <w:rtl/>
          <w:lang w:eastAsia="he-IL"/>
        </w:rPr>
        <w:t>וככה,</w:t>
      </w:r>
      <w:bookmarkStart w:id="12690" w:name="_ETM_Q25_513000"/>
      <w:bookmarkEnd w:id="12690"/>
      <w:r>
        <w:rPr>
          <w:rFonts w:hint="cs"/>
          <w:rtl/>
          <w:lang w:eastAsia="he-IL"/>
        </w:rPr>
        <w:t xml:space="preserve"> בחסות הגזענות והאלימות, אתם הופכים את כנסת ישראל ליציע של </w:t>
      </w:r>
      <w:bookmarkStart w:id="12691" w:name="_ETM_Q25_511000"/>
      <w:bookmarkEnd w:id="12691"/>
      <w:r>
        <w:rPr>
          <w:rFonts w:hint="cs"/>
          <w:rtl/>
          <w:lang w:eastAsia="he-IL"/>
        </w:rPr>
        <w:t xml:space="preserve">לה </w:t>
      </w:r>
      <w:proofErr w:type="spellStart"/>
      <w:r>
        <w:rPr>
          <w:rFonts w:hint="cs"/>
          <w:rtl/>
          <w:lang w:eastAsia="he-IL"/>
        </w:rPr>
        <w:t>פמיליה</w:t>
      </w:r>
      <w:proofErr w:type="spellEnd"/>
      <w:r>
        <w:rPr>
          <w:rFonts w:hint="cs"/>
          <w:rtl/>
          <w:lang w:eastAsia="he-IL"/>
        </w:rPr>
        <w:t xml:space="preserve"> בטדי.</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למה אתם משקרים? תקראו לחוק הזה בשם האמיתי שלו. השם האמיתי שלו הוא החוק לביטול האופוזיציה. אתם רוצים להעיף מהכנסת תומכי טרור? אנחנו בעד. יש עתיד תניח על שולחן הכנסת את החוק לפסילת תומכי טרור, שיגיד שאם מישהו תומך </w:t>
      </w:r>
      <w:bookmarkStart w:id="12692" w:name="_ETM_Q25_543000"/>
      <w:bookmarkEnd w:id="12692"/>
      <w:r>
        <w:rPr>
          <w:rFonts w:hint="cs"/>
          <w:rtl/>
          <w:lang w:eastAsia="he-IL"/>
        </w:rPr>
        <w:t>בטרור ומסית לגזענות, הוא לא יכול להיות כאן; לא יעיפו את הרשימה שלו אבל יעיפו אותו.</w:t>
      </w:r>
    </w:p>
    <w:p w:rsidR="009C0C80" w:rsidRDefault="009C0C80" w:rsidP="00B86303">
      <w:pPr>
        <w:rPr>
          <w:rtl/>
          <w:lang w:eastAsia="he-IL"/>
        </w:rPr>
      </w:pPr>
    </w:p>
    <w:p w:rsidR="009C0C80" w:rsidRDefault="009C0C80" w:rsidP="00B86303">
      <w:pPr>
        <w:pStyle w:val="af6"/>
        <w:keepNext/>
        <w:rPr>
          <w:rtl/>
        </w:rPr>
      </w:pPr>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מי </w:t>
      </w:r>
      <w:r>
        <w:rPr>
          <w:rtl/>
          <w:lang w:eastAsia="he-IL"/>
        </w:rPr>
        <w:t>–</w:t>
      </w:r>
      <w:r>
        <w:rPr>
          <w:rFonts w:hint="cs"/>
          <w:rtl/>
          <w:lang w:eastAsia="he-IL"/>
        </w:rPr>
        <w:t xml:space="preserve"> די.</w:t>
      </w:r>
    </w:p>
    <w:p w:rsidR="009C0C80" w:rsidRPr="004640F0" w:rsidRDefault="009C0C80" w:rsidP="00B86303">
      <w:pPr>
        <w:rPr>
          <w:rtl/>
        </w:rPr>
      </w:pPr>
      <w:bookmarkStart w:id="12693" w:name="ET_speakercontinue_5087_16"/>
    </w:p>
    <w:p w:rsidR="009C0C80" w:rsidRDefault="009C0C80" w:rsidP="00B86303">
      <w:pPr>
        <w:pStyle w:val="-"/>
        <w:keepNext/>
        <w:rPr>
          <w:rtl/>
        </w:rPr>
      </w:pPr>
      <w:bookmarkStart w:id="12694" w:name="_ETM_Q25_551000"/>
      <w:bookmarkEnd w:id="12694"/>
      <w:r w:rsidRPr="004640F0">
        <w:rPr>
          <w:rStyle w:val="TagStyle"/>
          <w:rtl/>
        </w:rPr>
        <w:t xml:space="preserve"> &lt;&lt; דובר_המשך &gt;&gt;</w:t>
      </w:r>
      <w:r w:rsidRPr="0022162C">
        <w:rPr>
          <w:rStyle w:val="TagStyle"/>
          <w:rtl/>
        </w:rPr>
        <w:t xml:space="preserve"> </w:t>
      </w:r>
      <w:r>
        <w:rPr>
          <w:rtl/>
        </w:rPr>
        <w:t>יאיר לפיד (יש עתיד):</w:t>
      </w:r>
      <w:r w:rsidRPr="0022162C">
        <w:rPr>
          <w:rStyle w:val="TagStyle"/>
          <w:rtl/>
        </w:rPr>
        <w:t xml:space="preserve"> </w:t>
      </w:r>
      <w:r w:rsidRPr="004640F0">
        <w:rPr>
          <w:rStyle w:val="TagStyle"/>
          <w:rtl/>
        </w:rPr>
        <w:t>&lt;&lt; דובר_המשך &gt;&gt;</w:t>
      </w:r>
      <w:r>
        <w:rPr>
          <w:rtl/>
        </w:rPr>
        <w:t xml:space="preserve">   </w:t>
      </w:r>
      <w:bookmarkEnd w:id="12693"/>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והייתי כמובן קורא לכם להצטרף אלינו, אבל זו לא המטרה שלכם. הרי אתם לא רוצים להילחם בטרור, אתם רוצים להילחם ברעיון שיהיו פה בחירות דמוקרטיות ואתם </w:t>
      </w:r>
      <w:bookmarkStart w:id="12695" w:name="_ETM_Q25_568000"/>
      <w:bookmarkEnd w:id="12695"/>
      <w:r>
        <w:rPr>
          <w:rFonts w:hint="cs"/>
          <w:rtl/>
          <w:lang w:eastAsia="he-IL"/>
        </w:rPr>
        <w:t xml:space="preserve">תפסידו. בזה החוק הזה עוסק. ואופיר כץ יוכל לספר לנכדיו שהוא האיש שסגר את </w:t>
      </w:r>
      <w:bookmarkStart w:id="12696" w:name="_ETM_Q25_577000"/>
      <w:bookmarkEnd w:id="12696"/>
      <w:r>
        <w:rPr>
          <w:rFonts w:hint="cs"/>
          <w:rtl/>
          <w:lang w:eastAsia="he-IL"/>
        </w:rPr>
        <w:t xml:space="preserve">הדמוקרטיה בישראל. הוא יספר להם שכשהוא נכנס לתפקידו כיושב-ראש הקואליציה </w:t>
      </w:r>
      <w:bookmarkStart w:id="12697" w:name="_ETM_Q25_582000"/>
      <w:bookmarkEnd w:id="12697"/>
      <w:r>
        <w:rPr>
          <w:rFonts w:hint="cs"/>
          <w:rtl/>
          <w:lang w:eastAsia="he-IL"/>
        </w:rPr>
        <w:t>הייתה דמוקרטיה, אבל הוא טיפל בזה, והממלכה המשיחית והגזענית שבה הם חיים היא מעשה ידיו להתפאר.</w:t>
      </w:r>
    </w:p>
    <w:p w:rsidR="009C0C80" w:rsidRDefault="009C0C80" w:rsidP="00B86303">
      <w:pPr>
        <w:rPr>
          <w:rtl/>
          <w:lang w:eastAsia="he-IL"/>
        </w:rPr>
      </w:pPr>
    </w:p>
    <w:p w:rsidR="009C0C80" w:rsidRDefault="009C0C80" w:rsidP="00B86303">
      <w:pPr>
        <w:pStyle w:val="af6"/>
        <w:keepNext/>
        <w:rPr>
          <w:rtl/>
        </w:rPr>
      </w:pPr>
      <w:bookmarkStart w:id="12698" w:name="ET_yor_6593_17"/>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bookmarkEnd w:id="12698"/>
    </w:p>
    <w:p w:rsidR="009C0C80" w:rsidRDefault="009C0C80" w:rsidP="00267854">
      <w:pPr>
        <w:rPr>
          <w:rtl/>
          <w:lang w:eastAsia="he-IL"/>
        </w:rPr>
      </w:pPr>
    </w:p>
    <w:p w:rsidR="009C0C80" w:rsidRDefault="009C0C80" w:rsidP="00B86303">
      <w:pPr>
        <w:rPr>
          <w:rtl/>
          <w:lang w:eastAsia="he-IL"/>
        </w:rPr>
      </w:pPr>
      <w:r>
        <w:rPr>
          <w:rFonts w:hint="cs"/>
          <w:rtl/>
          <w:lang w:eastAsia="he-IL"/>
        </w:rPr>
        <w:t>צריך להתכנס לסיום.</w:t>
      </w:r>
    </w:p>
    <w:p w:rsidR="009C0C80" w:rsidRPr="004640F0" w:rsidRDefault="009C0C80" w:rsidP="00B86303">
      <w:pPr>
        <w:rPr>
          <w:rtl/>
        </w:rPr>
      </w:pPr>
      <w:bookmarkStart w:id="12699" w:name="_ETM_Q25_587000"/>
      <w:bookmarkStart w:id="12700" w:name="ET_speakercontinue_5087_18"/>
      <w:bookmarkEnd w:id="12699"/>
    </w:p>
    <w:p w:rsidR="009C0C80" w:rsidRDefault="009C0C80" w:rsidP="00B86303">
      <w:pPr>
        <w:pStyle w:val="-"/>
        <w:keepNext/>
        <w:rPr>
          <w:rtl/>
        </w:rPr>
      </w:pPr>
      <w:bookmarkStart w:id="12701" w:name="_ETM_Q25_591000"/>
      <w:bookmarkEnd w:id="12701"/>
      <w:r w:rsidRPr="004640F0">
        <w:rPr>
          <w:rStyle w:val="TagStyle"/>
          <w:rtl/>
        </w:rPr>
        <w:t>&lt;&lt; דובר_המשך &gt;&gt;</w:t>
      </w:r>
      <w:r w:rsidRPr="0022162C">
        <w:rPr>
          <w:rStyle w:val="TagStyle"/>
          <w:rtl/>
        </w:rPr>
        <w:t xml:space="preserve"> </w:t>
      </w:r>
      <w:r>
        <w:rPr>
          <w:rtl/>
        </w:rPr>
        <w:t>יאיר לפיד (יש עתיד):</w:t>
      </w:r>
      <w:r w:rsidRPr="0022162C">
        <w:rPr>
          <w:rStyle w:val="TagStyle"/>
          <w:rtl/>
        </w:rPr>
        <w:t xml:space="preserve"> </w:t>
      </w:r>
      <w:r w:rsidRPr="004640F0">
        <w:rPr>
          <w:rStyle w:val="TagStyle"/>
          <w:rtl/>
        </w:rPr>
        <w:t>&lt;&lt; דובר_המשך &gt;&gt;</w:t>
      </w:r>
      <w:r>
        <w:rPr>
          <w:rtl/>
        </w:rPr>
        <w:t xml:space="preserve">   </w:t>
      </w:r>
      <w:bookmarkEnd w:id="12700"/>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אז לפחות תגידו את האמת. זה המעט שאפשר לדרוש. זה לא חוק שעוסק בטרור. אין לו שום קשר לטרור. זה חוק שמטרתו לסגור </w:t>
      </w:r>
      <w:bookmarkStart w:id="12702" w:name="_ETM_Q25_604000"/>
      <w:bookmarkEnd w:id="12702"/>
      <w:r>
        <w:rPr>
          <w:rFonts w:hint="cs"/>
          <w:rtl/>
          <w:lang w:eastAsia="he-IL"/>
        </w:rPr>
        <w:t xml:space="preserve">כל אפשרות שמישהו חוץ מכם יקים ממשלה. זה חוק שמוריד משולחן השחמט הפוליטי </w:t>
      </w:r>
      <w:bookmarkStart w:id="12703" w:name="_ETM_Q25_610000"/>
      <w:bookmarkEnd w:id="12703"/>
      <w:r w:rsidR="00267854">
        <w:rPr>
          <w:rFonts w:hint="cs"/>
          <w:rtl/>
          <w:lang w:eastAsia="he-IL"/>
        </w:rPr>
        <w:t>– –</w:t>
      </w:r>
    </w:p>
    <w:p w:rsidR="009C0C80" w:rsidRDefault="009C0C80" w:rsidP="00B86303">
      <w:pPr>
        <w:rPr>
          <w:rtl/>
          <w:lang w:eastAsia="he-IL"/>
        </w:rPr>
      </w:pPr>
    </w:p>
    <w:p w:rsidR="009C0C80" w:rsidRDefault="009C0C80" w:rsidP="00B86303">
      <w:pPr>
        <w:pStyle w:val="af6"/>
        <w:keepNext/>
        <w:rPr>
          <w:rtl/>
        </w:rPr>
      </w:pPr>
      <w:bookmarkStart w:id="12704" w:name="ET_yor_6593_19"/>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bookmarkEnd w:id="12704"/>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צריך לסיים </w:t>
      </w:r>
      <w:r w:rsidR="00267854">
        <w:rPr>
          <w:rFonts w:hint="cs"/>
          <w:rtl/>
          <w:lang w:eastAsia="he-IL"/>
        </w:rPr>
        <w:t>– – –</w:t>
      </w:r>
    </w:p>
    <w:p w:rsidR="009C0C80" w:rsidRPr="004640F0" w:rsidRDefault="009C0C80" w:rsidP="00B86303">
      <w:pPr>
        <w:rPr>
          <w:rtl/>
        </w:rPr>
      </w:pPr>
      <w:bookmarkStart w:id="12705" w:name="ET_speakercontinue_5087_20"/>
    </w:p>
    <w:p w:rsidR="009C0C80" w:rsidRDefault="009C0C80" w:rsidP="00B86303">
      <w:pPr>
        <w:pStyle w:val="-"/>
        <w:keepNext/>
        <w:rPr>
          <w:rtl/>
        </w:rPr>
      </w:pPr>
      <w:bookmarkStart w:id="12706" w:name="_ETM_Q25_607000"/>
      <w:bookmarkEnd w:id="12706"/>
      <w:r w:rsidRPr="004640F0">
        <w:rPr>
          <w:rStyle w:val="TagStyle"/>
          <w:rtl/>
        </w:rPr>
        <w:t xml:space="preserve"> &lt;&lt; דובר_המשך &gt;&gt;</w:t>
      </w:r>
      <w:r w:rsidRPr="0022162C">
        <w:rPr>
          <w:rStyle w:val="TagStyle"/>
          <w:rtl/>
        </w:rPr>
        <w:t xml:space="preserve"> </w:t>
      </w:r>
      <w:r>
        <w:rPr>
          <w:rtl/>
        </w:rPr>
        <w:t>יאיר לפיד (יש עתיד):</w:t>
      </w:r>
      <w:r w:rsidRPr="0022162C">
        <w:rPr>
          <w:rStyle w:val="TagStyle"/>
          <w:rtl/>
        </w:rPr>
        <w:t xml:space="preserve"> </w:t>
      </w:r>
      <w:r w:rsidRPr="004640F0">
        <w:rPr>
          <w:rStyle w:val="TagStyle"/>
          <w:rtl/>
        </w:rPr>
        <w:t>&lt;&lt; דובר_המשך &gt;&gt;</w:t>
      </w:r>
      <w:r>
        <w:rPr>
          <w:rtl/>
        </w:rPr>
        <w:t xml:space="preserve">   </w:t>
      </w:r>
      <w:bookmarkEnd w:id="12705"/>
    </w:p>
    <w:p w:rsidR="009C0C80" w:rsidRDefault="009C0C80" w:rsidP="00267854">
      <w:pPr>
        <w:rPr>
          <w:rtl/>
          <w:lang w:eastAsia="he-IL"/>
        </w:rPr>
      </w:pPr>
    </w:p>
    <w:p w:rsidR="009C0C80" w:rsidRDefault="009C0C80" w:rsidP="00432F2C">
      <w:pPr>
        <w:rPr>
          <w:rtl/>
          <w:lang w:eastAsia="he-IL"/>
        </w:rPr>
      </w:pPr>
      <w:bookmarkStart w:id="12707" w:name="_ETM_Q25_612000"/>
      <w:bookmarkEnd w:id="12707"/>
      <w:r>
        <w:rPr>
          <w:rFonts w:hint="cs"/>
          <w:rtl/>
          <w:lang w:eastAsia="he-IL"/>
        </w:rPr>
        <w:t xml:space="preserve">עוד חצי דקה. </w:t>
      </w:r>
      <w:r w:rsidR="00267854">
        <w:rPr>
          <w:rFonts w:hint="cs"/>
          <w:rtl/>
          <w:lang w:eastAsia="he-IL"/>
        </w:rPr>
        <w:t>– –</w:t>
      </w:r>
      <w:r>
        <w:rPr>
          <w:rFonts w:hint="cs"/>
          <w:rtl/>
          <w:lang w:eastAsia="he-IL"/>
        </w:rPr>
        <w:t xml:space="preserve"> עשרה מנדטים, וזהו, פתרתם את הבעיה. כל מה שאיבדתם בסקרים בגלל מלחמת 7 באוקטובר </w:t>
      </w:r>
      <w:r>
        <w:rPr>
          <w:rFonts w:hint="eastAsia"/>
          <w:rtl/>
          <w:lang w:eastAsia="he-IL"/>
        </w:rPr>
        <w:t xml:space="preserve">– </w:t>
      </w:r>
      <w:r>
        <w:rPr>
          <w:rFonts w:hint="cs"/>
          <w:rtl/>
          <w:lang w:eastAsia="he-IL"/>
        </w:rPr>
        <w:t xml:space="preserve">ואגב, </w:t>
      </w:r>
      <w:bookmarkStart w:id="12708" w:name="_ETM_Q25_616000"/>
      <w:bookmarkEnd w:id="12708"/>
      <w:r>
        <w:rPr>
          <w:rFonts w:hint="cs"/>
          <w:rtl/>
          <w:lang w:eastAsia="he-IL"/>
        </w:rPr>
        <w:t>זה לא מלחמת התקומה</w:t>
      </w:r>
      <w:r w:rsidR="00432F2C">
        <w:rPr>
          <w:rFonts w:hint="cs"/>
          <w:rtl/>
          <w:lang w:eastAsia="he-IL"/>
        </w:rPr>
        <w:t>,</w:t>
      </w:r>
      <w:r>
        <w:rPr>
          <w:rFonts w:hint="eastAsia"/>
          <w:rtl/>
          <w:lang w:eastAsia="he-IL"/>
        </w:rPr>
        <w:t xml:space="preserve"> </w:t>
      </w:r>
      <w:r>
        <w:rPr>
          <w:rFonts w:hint="cs"/>
          <w:rtl/>
          <w:lang w:eastAsia="he-IL"/>
        </w:rPr>
        <w:t xml:space="preserve">זה מלחמת 7 באוקטובר </w:t>
      </w:r>
      <w:r w:rsidR="00432F2C">
        <w:rPr>
          <w:rFonts w:hint="eastAsia"/>
          <w:rtl/>
          <w:lang w:eastAsia="he-IL"/>
        </w:rPr>
        <w:t xml:space="preserve">– </w:t>
      </w:r>
      <w:r>
        <w:rPr>
          <w:rFonts w:hint="cs"/>
          <w:rtl/>
          <w:lang w:eastAsia="he-IL"/>
        </w:rPr>
        <w:t xml:space="preserve">אתם מחזירים </w:t>
      </w:r>
      <w:bookmarkStart w:id="12709" w:name="_ETM_Q25_626000"/>
      <w:bookmarkEnd w:id="12709"/>
      <w:r>
        <w:rPr>
          <w:rFonts w:hint="cs"/>
          <w:rtl/>
          <w:lang w:eastAsia="he-IL"/>
        </w:rPr>
        <w:t xml:space="preserve">בחוק שירסק את הרעיון שיהיו פה עוד פעם אחת בחירות </w:t>
      </w:r>
      <w:bookmarkStart w:id="12710" w:name="_ETM_Q25_631000"/>
      <w:bookmarkEnd w:id="12710"/>
      <w:r>
        <w:rPr>
          <w:rFonts w:hint="cs"/>
          <w:rtl/>
          <w:lang w:eastAsia="he-IL"/>
        </w:rPr>
        <w:t>דמוקרטיות שבהן מישהו חוץ מכם יוכל להיבחר. חבורת לוזרים.</w:t>
      </w:r>
    </w:p>
    <w:p w:rsidR="009C0C80" w:rsidRDefault="009C0C80" w:rsidP="00B86303">
      <w:pPr>
        <w:rPr>
          <w:rtl/>
          <w:lang w:eastAsia="he-IL"/>
        </w:rPr>
      </w:pPr>
    </w:p>
    <w:p w:rsidR="009C0C80" w:rsidRDefault="009C0C80" w:rsidP="00B86303">
      <w:pPr>
        <w:pStyle w:val="af6"/>
        <w:keepNext/>
        <w:rPr>
          <w:rtl/>
        </w:rPr>
      </w:pPr>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רבה. חבר </w:t>
      </w:r>
      <w:bookmarkStart w:id="12711" w:name="_ETM_Q25_638000"/>
      <w:bookmarkEnd w:id="12711"/>
      <w:r>
        <w:rPr>
          <w:rFonts w:hint="cs"/>
          <w:rtl/>
          <w:lang w:eastAsia="he-IL"/>
        </w:rPr>
        <w:t>הכנסת כץ, בבקשה.</w:t>
      </w:r>
    </w:p>
    <w:p w:rsidR="009C0C80" w:rsidRDefault="009C0C80" w:rsidP="00B86303">
      <w:pPr>
        <w:rPr>
          <w:rtl/>
          <w:lang w:eastAsia="he-IL"/>
        </w:rPr>
      </w:pPr>
      <w:bookmarkStart w:id="12712" w:name="_ETM_Q25_641000"/>
      <w:bookmarkEnd w:id="12712"/>
    </w:p>
    <w:p w:rsidR="009C0C80" w:rsidRDefault="009C0C80" w:rsidP="00B86303">
      <w:pPr>
        <w:pStyle w:val="af5"/>
        <w:keepNext/>
        <w:rPr>
          <w:rtl/>
        </w:rPr>
      </w:pPr>
      <w:bookmarkStart w:id="12713" w:name="ET_interruption_קריאות_67"/>
      <w:r w:rsidRPr="004640F0">
        <w:rPr>
          <w:rStyle w:val="TagStyle"/>
          <w:rtl/>
        </w:rPr>
        <w:t xml:space="preserve"> &lt;&lt; קריאה &gt;&gt;</w:t>
      </w:r>
      <w:r w:rsidRPr="00B43FD4">
        <w:rPr>
          <w:rStyle w:val="TagStyle"/>
          <w:rtl/>
        </w:rPr>
        <w:t xml:space="preserve"> </w:t>
      </w:r>
      <w:r>
        <w:rPr>
          <w:rtl/>
        </w:rPr>
        <w:t>קריאות:</w:t>
      </w:r>
      <w:r w:rsidRPr="00B43FD4">
        <w:rPr>
          <w:rStyle w:val="TagStyle"/>
          <w:rtl/>
        </w:rPr>
        <w:t xml:space="preserve"> </w:t>
      </w:r>
      <w:r w:rsidRPr="004640F0">
        <w:rPr>
          <w:rStyle w:val="TagStyle"/>
          <w:rtl/>
        </w:rPr>
        <w:t>&lt;&lt; קריאה &gt;&gt;</w:t>
      </w:r>
      <w:r>
        <w:rPr>
          <w:rtl/>
        </w:rPr>
        <w:t xml:space="preserve">   </w:t>
      </w:r>
      <w:bookmarkEnd w:id="12713"/>
    </w:p>
    <w:p w:rsidR="009C0C80" w:rsidRDefault="009C0C80" w:rsidP="00267854">
      <w:pPr>
        <w:rPr>
          <w:rtl/>
          <w:lang w:eastAsia="he-IL"/>
        </w:rPr>
      </w:pPr>
    </w:p>
    <w:p w:rsidR="009C0C80" w:rsidRDefault="00267854" w:rsidP="00267854">
      <w:pPr>
        <w:rPr>
          <w:rtl/>
          <w:lang w:eastAsia="he-IL"/>
        </w:rPr>
      </w:pPr>
      <w:bookmarkStart w:id="12714" w:name="_ETM_Q25_643000"/>
      <w:bookmarkEnd w:id="12714"/>
      <w:r>
        <w:rPr>
          <w:rFonts w:hint="cs"/>
          <w:rtl/>
          <w:lang w:eastAsia="he-IL"/>
        </w:rPr>
        <w:t>– – –</w:t>
      </w:r>
      <w:r w:rsidR="009C0C80">
        <w:rPr>
          <w:rFonts w:hint="cs"/>
          <w:rtl/>
          <w:lang w:eastAsia="he-IL"/>
        </w:rPr>
        <w:t xml:space="preserve"> </w:t>
      </w:r>
    </w:p>
    <w:p w:rsidR="009C0C80" w:rsidRDefault="009C0C80" w:rsidP="00B86303">
      <w:pPr>
        <w:rPr>
          <w:rtl/>
          <w:lang w:eastAsia="he-IL"/>
        </w:rPr>
      </w:pPr>
    </w:p>
    <w:p w:rsidR="009C0C80" w:rsidRDefault="009C0C80" w:rsidP="00B86303">
      <w:pPr>
        <w:pStyle w:val="af5"/>
        <w:keepNext/>
        <w:rPr>
          <w:rtl/>
        </w:rPr>
      </w:pPr>
      <w:bookmarkStart w:id="12715" w:name="ET_interruption_6151_68"/>
      <w:r w:rsidRPr="004640F0">
        <w:rPr>
          <w:rStyle w:val="TagStyle"/>
          <w:rtl/>
        </w:rPr>
        <w:t xml:space="preserve"> &lt;&lt; קריאה &gt;&gt;</w:t>
      </w:r>
      <w:r w:rsidRPr="00B43FD4">
        <w:rPr>
          <w:rStyle w:val="TagStyle"/>
          <w:rtl/>
        </w:rPr>
        <w:t xml:space="preserve"> </w:t>
      </w:r>
      <w:r>
        <w:rPr>
          <w:rtl/>
        </w:rPr>
        <w:t>רון כץ (יש עתיד):</w:t>
      </w:r>
      <w:r w:rsidRPr="00B43FD4">
        <w:rPr>
          <w:rStyle w:val="TagStyle"/>
          <w:rtl/>
        </w:rPr>
        <w:t xml:space="preserve"> </w:t>
      </w:r>
      <w:r w:rsidRPr="004640F0">
        <w:rPr>
          <w:rStyle w:val="TagStyle"/>
          <w:rtl/>
        </w:rPr>
        <w:t>&lt;&lt; קריאה &gt;&gt;</w:t>
      </w:r>
      <w:r>
        <w:rPr>
          <w:rtl/>
        </w:rPr>
        <w:t xml:space="preserve">   </w:t>
      </w:r>
      <w:bookmarkEnd w:id="12715"/>
    </w:p>
    <w:p w:rsidR="009C0C80" w:rsidRDefault="009C0C80" w:rsidP="00267854">
      <w:pPr>
        <w:rPr>
          <w:rtl/>
          <w:lang w:eastAsia="he-IL"/>
        </w:rPr>
      </w:pPr>
    </w:p>
    <w:p w:rsidR="009C0C80" w:rsidRDefault="009C0C80" w:rsidP="00267854">
      <w:pPr>
        <w:rPr>
          <w:rtl/>
          <w:lang w:eastAsia="he-IL"/>
        </w:rPr>
      </w:pPr>
      <w:bookmarkStart w:id="12716" w:name="_ETM_Q25_647000"/>
      <w:bookmarkEnd w:id="12716"/>
      <w:r>
        <w:rPr>
          <w:rFonts w:hint="cs"/>
          <w:rtl/>
          <w:lang w:eastAsia="he-IL"/>
        </w:rPr>
        <w:t xml:space="preserve">מה זה </w:t>
      </w:r>
      <w:r w:rsidR="00267854">
        <w:rPr>
          <w:rFonts w:hint="cs"/>
          <w:rtl/>
          <w:lang w:eastAsia="he-IL"/>
        </w:rPr>
        <w:t>– – –</w:t>
      </w:r>
      <w:r>
        <w:rPr>
          <w:rFonts w:hint="cs"/>
          <w:rtl/>
          <w:lang w:eastAsia="he-IL"/>
        </w:rPr>
        <w:t xml:space="preserve"> אופיר כץ דיבר קודם חצי שעה.</w:t>
      </w:r>
    </w:p>
    <w:p w:rsidR="009C0C80" w:rsidRDefault="009C0C80" w:rsidP="00B86303">
      <w:pPr>
        <w:rPr>
          <w:rtl/>
          <w:lang w:eastAsia="he-IL"/>
        </w:rPr>
      </w:pPr>
    </w:p>
    <w:p w:rsidR="009C0C80" w:rsidRDefault="009C0C80" w:rsidP="00B86303">
      <w:pPr>
        <w:pStyle w:val="af5"/>
        <w:keepNext/>
        <w:rPr>
          <w:rtl/>
        </w:rPr>
      </w:pPr>
      <w:bookmarkStart w:id="12717" w:name="ET_interruption_6149_69"/>
      <w:r w:rsidRPr="004640F0">
        <w:rPr>
          <w:rStyle w:val="TagStyle"/>
          <w:rtl/>
        </w:rPr>
        <w:t xml:space="preserve"> &lt;&lt; קריאה &gt;&gt;</w:t>
      </w:r>
      <w:r w:rsidRPr="00B43FD4">
        <w:rPr>
          <w:rStyle w:val="TagStyle"/>
          <w:rtl/>
        </w:rPr>
        <w:t xml:space="preserve"> </w:t>
      </w:r>
      <w:r>
        <w:rPr>
          <w:rtl/>
        </w:rPr>
        <w:t>גלית דיסטל אטבריאן (הליכוד):</w:t>
      </w:r>
      <w:r w:rsidRPr="00B43FD4">
        <w:rPr>
          <w:rStyle w:val="TagStyle"/>
          <w:rtl/>
        </w:rPr>
        <w:t xml:space="preserve"> </w:t>
      </w:r>
      <w:r w:rsidRPr="004640F0">
        <w:rPr>
          <w:rStyle w:val="TagStyle"/>
          <w:rtl/>
        </w:rPr>
        <w:t>&lt;&lt; קריאה &gt;&gt;</w:t>
      </w:r>
      <w:r>
        <w:rPr>
          <w:rtl/>
        </w:rPr>
        <w:t xml:space="preserve">   </w:t>
      </w:r>
      <w:bookmarkEnd w:id="12717"/>
    </w:p>
    <w:p w:rsidR="009C0C80" w:rsidRDefault="009C0C80" w:rsidP="00267854">
      <w:pPr>
        <w:rPr>
          <w:rtl/>
          <w:lang w:eastAsia="he-IL"/>
        </w:rPr>
      </w:pPr>
    </w:p>
    <w:p w:rsidR="009C0C80" w:rsidRPr="00B43FD4" w:rsidRDefault="00267854" w:rsidP="00267854">
      <w:pPr>
        <w:rPr>
          <w:rtl/>
          <w:lang w:eastAsia="he-IL"/>
        </w:rPr>
      </w:pPr>
      <w:r>
        <w:rPr>
          <w:rFonts w:hint="cs"/>
          <w:rtl/>
          <w:lang w:eastAsia="he-IL"/>
        </w:rPr>
        <w:t>– – –</w:t>
      </w:r>
    </w:p>
    <w:p w:rsidR="009C0C80" w:rsidRPr="004640F0" w:rsidRDefault="009C0C80" w:rsidP="00B86303">
      <w:pPr>
        <w:rPr>
          <w:rtl/>
        </w:rPr>
      </w:pPr>
      <w:bookmarkStart w:id="12718" w:name="ET_speaker_5786_23"/>
    </w:p>
    <w:p w:rsidR="009C0C80" w:rsidRDefault="009C0C80" w:rsidP="00B86303">
      <w:pPr>
        <w:pStyle w:val="a4"/>
        <w:keepNext/>
        <w:rPr>
          <w:rtl/>
        </w:rPr>
      </w:pPr>
      <w:r w:rsidRPr="004640F0">
        <w:rPr>
          <w:rStyle w:val="TagStyle"/>
          <w:rtl/>
        </w:rPr>
        <w:t xml:space="preserve"> &lt;&lt; דובר &gt;&gt;</w:t>
      </w:r>
      <w:r w:rsidRPr="0022162C">
        <w:rPr>
          <w:rStyle w:val="TagStyle"/>
          <w:rtl/>
        </w:rPr>
        <w:t xml:space="preserve"> </w:t>
      </w:r>
      <w:bookmarkStart w:id="12719" w:name="_Toc181220958"/>
      <w:r>
        <w:rPr>
          <w:rtl/>
        </w:rPr>
        <w:t>אופיר כץ (הליכוד):</w:t>
      </w:r>
      <w:bookmarkEnd w:id="12719"/>
      <w:r w:rsidRPr="0022162C">
        <w:rPr>
          <w:rStyle w:val="TagStyle"/>
          <w:rtl/>
        </w:rPr>
        <w:t xml:space="preserve"> </w:t>
      </w:r>
      <w:r w:rsidRPr="004640F0">
        <w:rPr>
          <w:rStyle w:val="TagStyle"/>
          <w:rtl/>
        </w:rPr>
        <w:t>&lt;&lt; דובר &gt;&gt;</w:t>
      </w:r>
      <w:r>
        <w:rPr>
          <w:rtl/>
        </w:rPr>
        <w:t xml:space="preserve">   </w:t>
      </w:r>
      <w:bookmarkEnd w:id="12718"/>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אדוני </w:t>
      </w:r>
      <w:bookmarkStart w:id="12720" w:name="_ETM_Q25_645000"/>
      <w:bookmarkEnd w:id="12720"/>
      <w:r>
        <w:rPr>
          <w:rFonts w:hint="cs"/>
          <w:rtl/>
          <w:lang w:eastAsia="he-IL"/>
        </w:rPr>
        <w:t xml:space="preserve">ראש האופוזיציה, מה אתה </w:t>
      </w:r>
      <w:r>
        <w:rPr>
          <w:rtl/>
          <w:lang w:eastAsia="he-IL"/>
        </w:rPr>
        <w:t>–</w:t>
      </w:r>
      <w:r>
        <w:rPr>
          <w:rFonts w:hint="cs"/>
          <w:rtl/>
          <w:lang w:eastAsia="he-IL"/>
        </w:rPr>
        <w:t xml:space="preserve"> השאלה היא לא מה </w:t>
      </w:r>
      <w:bookmarkStart w:id="12721" w:name="_ETM_Q25_652000"/>
      <w:bookmarkEnd w:id="12721"/>
      <w:r>
        <w:rPr>
          <w:rFonts w:hint="cs"/>
          <w:rtl/>
          <w:lang w:eastAsia="he-IL"/>
        </w:rPr>
        <w:t xml:space="preserve">אני אספר. מה אתה תספר לנכדים שלך? כשאנחנו באמצע מלחמה, אתה שמרת על אלו שתומכים בפגיעה בחיילי צה"ל. </w:t>
      </w:r>
      <w:bookmarkStart w:id="12722" w:name="_ETM_Q25_661000"/>
      <w:bookmarkEnd w:id="12722"/>
      <w:r>
        <w:rPr>
          <w:rFonts w:hint="cs"/>
          <w:rtl/>
          <w:lang w:eastAsia="he-IL"/>
        </w:rPr>
        <w:t xml:space="preserve">אתה עלית פה לשמור על אותם חברי כנסת שישבת פה </w:t>
      </w:r>
      <w:bookmarkStart w:id="12723" w:name="_ETM_Q25_670000"/>
      <w:bookmarkEnd w:id="12723"/>
      <w:r>
        <w:rPr>
          <w:rFonts w:hint="cs"/>
          <w:rtl/>
          <w:lang w:eastAsia="he-IL"/>
        </w:rPr>
        <w:t xml:space="preserve">ושמעת שהם לא מסוגלים להגיד שחיזבאללה הוא ארגון טרור </w:t>
      </w:r>
      <w:r w:rsidR="00267854">
        <w:rPr>
          <w:rFonts w:hint="cs"/>
          <w:rtl/>
          <w:lang w:eastAsia="he-IL"/>
        </w:rPr>
        <w:t>– –</w:t>
      </w:r>
    </w:p>
    <w:p w:rsidR="009C0C80" w:rsidRDefault="009C0C80" w:rsidP="00B86303">
      <w:pPr>
        <w:rPr>
          <w:rtl/>
          <w:lang w:eastAsia="he-IL"/>
        </w:rPr>
      </w:pPr>
    </w:p>
    <w:p w:rsidR="009C0C80" w:rsidRDefault="009C0C80" w:rsidP="00B86303">
      <w:pPr>
        <w:pStyle w:val="af5"/>
        <w:keepNext/>
        <w:rPr>
          <w:rtl/>
        </w:rPr>
      </w:pPr>
      <w:bookmarkStart w:id="12724" w:name="ET_interruption_5300_70"/>
      <w:r w:rsidRPr="004640F0">
        <w:rPr>
          <w:rStyle w:val="TagStyle"/>
          <w:rtl/>
        </w:rPr>
        <w:t xml:space="preserve"> &lt;&lt; קריאה &gt;&gt;</w:t>
      </w:r>
      <w:r w:rsidRPr="009C5EAA">
        <w:rPr>
          <w:rStyle w:val="TagStyle"/>
          <w:rtl/>
        </w:rPr>
        <w:t xml:space="preserve"> </w:t>
      </w:r>
      <w:r>
        <w:rPr>
          <w:rtl/>
        </w:rPr>
        <w:t>מירב בן ארי (יש עתיד):</w:t>
      </w:r>
      <w:r w:rsidRPr="009C5EAA">
        <w:rPr>
          <w:rStyle w:val="TagStyle"/>
          <w:rtl/>
        </w:rPr>
        <w:t xml:space="preserve"> </w:t>
      </w:r>
      <w:r w:rsidRPr="004640F0">
        <w:rPr>
          <w:rStyle w:val="TagStyle"/>
          <w:rtl/>
        </w:rPr>
        <w:t>&lt;&lt; קריאה &gt;&gt;</w:t>
      </w:r>
      <w:r>
        <w:rPr>
          <w:rtl/>
        </w:rPr>
        <w:t xml:space="preserve">   </w:t>
      </w:r>
      <w:bookmarkEnd w:id="12724"/>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מה תספר לילדים שלך, שהיית יו"ר קואליציה בתקופה של </w:t>
      </w:r>
      <w:r w:rsidR="00267854">
        <w:rPr>
          <w:rFonts w:hint="cs"/>
          <w:rtl/>
          <w:lang w:eastAsia="he-IL"/>
        </w:rPr>
        <w:t>– – –</w:t>
      </w:r>
    </w:p>
    <w:p w:rsidR="009C0C80" w:rsidRDefault="009C0C80" w:rsidP="00B86303">
      <w:pPr>
        <w:rPr>
          <w:rtl/>
          <w:lang w:eastAsia="he-IL"/>
        </w:rPr>
      </w:pPr>
    </w:p>
    <w:p w:rsidR="009C0C80" w:rsidRDefault="009C0C80" w:rsidP="00B86303">
      <w:pPr>
        <w:pStyle w:val="-"/>
        <w:keepNext/>
        <w:rPr>
          <w:rtl/>
        </w:rPr>
      </w:pPr>
      <w:r w:rsidRPr="004640F0">
        <w:rPr>
          <w:rStyle w:val="TagStyle"/>
          <w:rtl/>
        </w:rPr>
        <w:t xml:space="preserve"> &lt;&lt; דובר_המשך &gt;&gt;</w:t>
      </w:r>
      <w:r w:rsidRPr="0022162C">
        <w:rPr>
          <w:rStyle w:val="TagStyle"/>
          <w:rtl/>
        </w:rPr>
        <w:t xml:space="preserve"> </w:t>
      </w:r>
      <w:r>
        <w:rPr>
          <w:rtl/>
        </w:rPr>
        <w:t>אופיר כץ (הליכוד):</w:t>
      </w:r>
      <w:r w:rsidRPr="0022162C">
        <w:rPr>
          <w:rStyle w:val="TagStyle"/>
          <w:rtl/>
        </w:rPr>
        <w:t xml:space="preserve"> </w:t>
      </w:r>
      <w:r w:rsidRPr="004640F0">
        <w:rPr>
          <w:rStyle w:val="TagStyle"/>
          <w:rtl/>
        </w:rPr>
        <w:t>&lt;&lt; דובר_המשך &gt;&gt;</w:t>
      </w:r>
      <w:r>
        <w:rPr>
          <w:rtl/>
        </w:rPr>
        <w:t xml:space="preserve">   </w:t>
      </w:r>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וחמאס ארגון טרור. זה מה שתספר לנכדיך </w:t>
      </w:r>
      <w:r w:rsidR="009C0C80">
        <w:rPr>
          <w:rFonts w:hint="eastAsia"/>
          <w:rtl/>
          <w:lang w:eastAsia="he-IL"/>
        </w:rPr>
        <w:t xml:space="preserve">– </w:t>
      </w:r>
      <w:r w:rsidR="009C0C80">
        <w:rPr>
          <w:rFonts w:hint="cs"/>
          <w:rtl/>
          <w:lang w:eastAsia="he-IL"/>
        </w:rPr>
        <w:t xml:space="preserve">שעליהם שמרת בזמן שמדינת </w:t>
      </w:r>
      <w:bookmarkStart w:id="12725" w:name="_ETM_Q25_681000"/>
      <w:bookmarkEnd w:id="12725"/>
      <w:r w:rsidR="009C0C80">
        <w:rPr>
          <w:rFonts w:hint="cs"/>
          <w:rtl/>
          <w:lang w:eastAsia="he-IL"/>
        </w:rPr>
        <w:t xml:space="preserve">ישראל במלחמה? איך אתה תוכל להסתכל להם בעיניים כשתומכי טרור </w:t>
      </w:r>
      <w:bookmarkStart w:id="12726" w:name="_ETM_Q25_687000"/>
      <w:bookmarkEnd w:id="12726"/>
      <w:r w:rsidR="009C0C80">
        <w:rPr>
          <w:rFonts w:hint="cs"/>
          <w:rtl/>
          <w:lang w:eastAsia="he-IL"/>
        </w:rPr>
        <w:t xml:space="preserve">יושבים בכנסת? כשחיילינו נופלים יום אחרי יום והם תומכים באלו </w:t>
      </w:r>
      <w:bookmarkStart w:id="12727" w:name="_ETM_Q25_691000"/>
      <w:bookmarkEnd w:id="12727"/>
      <w:r w:rsidR="009C0C80">
        <w:rPr>
          <w:rFonts w:hint="cs"/>
          <w:rtl/>
          <w:lang w:eastAsia="he-IL"/>
        </w:rPr>
        <w:t>שמפילים אותם?</w:t>
      </w:r>
    </w:p>
    <w:p w:rsidR="009C0C80" w:rsidRDefault="009C0C80" w:rsidP="00B86303">
      <w:pPr>
        <w:rPr>
          <w:rtl/>
          <w:lang w:eastAsia="he-IL"/>
        </w:rPr>
      </w:pPr>
    </w:p>
    <w:p w:rsidR="009C0C80" w:rsidRDefault="009C0C80" w:rsidP="00B86303">
      <w:pPr>
        <w:pStyle w:val="af5"/>
        <w:keepNext/>
        <w:rPr>
          <w:rtl/>
        </w:rPr>
      </w:pPr>
      <w:bookmarkStart w:id="12728" w:name="ET_interruption_6255_71"/>
      <w:r w:rsidRPr="004640F0">
        <w:rPr>
          <w:rStyle w:val="TagStyle"/>
          <w:rtl/>
        </w:rPr>
        <w:t xml:space="preserve"> &lt;&lt; קריאה &gt;&gt;</w:t>
      </w:r>
      <w:r w:rsidRPr="009C5EAA">
        <w:rPr>
          <w:rStyle w:val="TagStyle"/>
          <w:rtl/>
        </w:rPr>
        <w:t xml:space="preserve"> </w:t>
      </w:r>
      <w:r>
        <w:rPr>
          <w:rtl/>
        </w:rPr>
        <w:t>סימון דוידסון (יש עתיד):</w:t>
      </w:r>
      <w:r w:rsidRPr="009C5EAA">
        <w:rPr>
          <w:rStyle w:val="TagStyle"/>
          <w:rtl/>
        </w:rPr>
        <w:t xml:space="preserve"> </w:t>
      </w:r>
      <w:r w:rsidRPr="004640F0">
        <w:rPr>
          <w:rStyle w:val="TagStyle"/>
          <w:rtl/>
        </w:rPr>
        <w:t>&lt;&lt; קריאה &gt;&gt;</w:t>
      </w:r>
      <w:r>
        <w:rPr>
          <w:rtl/>
        </w:rPr>
        <w:t xml:space="preserve">   </w:t>
      </w:r>
      <w:bookmarkEnd w:id="12728"/>
    </w:p>
    <w:p w:rsidR="009C0C80" w:rsidRDefault="009C0C80" w:rsidP="00267854">
      <w:pPr>
        <w:rPr>
          <w:rtl/>
          <w:lang w:eastAsia="he-IL"/>
        </w:rPr>
      </w:pPr>
    </w:p>
    <w:p w:rsidR="009C0C80" w:rsidRDefault="009C0C80" w:rsidP="00B86303">
      <w:pPr>
        <w:rPr>
          <w:rtl/>
          <w:lang w:eastAsia="he-IL"/>
        </w:rPr>
      </w:pPr>
      <w:r>
        <w:rPr>
          <w:rFonts w:hint="cs"/>
          <w:rtl/>
          <w:lang w:eastAsia="he-IL"/>
        </w:rPr>
        <w:t>שקר אחד גדול.</w:t>
      </w:r>
    </w:p>
    <w:p w:rsidR="009C0C80" w:rsidRDefault="009C0C80" w:rsidP="00B86303">
      <w:pPr>
        <w:rPr>
          <w:rtl/>
          <w:lang w:eastAsia="he-IL"/>
        </w:rPr>
      </w:pPr>
    </w:p>
    <w:p w:rsidR="009C0C80" w:rsidRDefault="009C0C80" w:rsidP="00B86303">
      <w:pPr>
        <w:pStyle w:val="-"/>
        <w:keepNext/>
        <w:rPr>
          <w:rtl/>
        </w:rPr>
      </w:pPr>
      <w:bookmarkStart w:id="12729" w:name="ET_speakercontinue_5786_74"/>
      <w:r w:rsidRPr="004640F0">
        <w:rPr>
          <w:rStyle w:val="TagStyle"/>
          <w:rtl/>
        </w:rPr>
        <w:t xml:space="preserve"> &lt;&lt; דובר_המשך &gt;&gt;</w:t>
      </w:r>
      <w:r w:rsidRPr="009C5EAA">
        <w:rPr>
          <w:rStyle w:val="TagStyle"/>
          <w:rtl/>
        </w:rPr>
        <w:t xml:space="preserve"> </w:t>
      </w:r>
      <w:r>
        <w:rPr>
          <w:rtl/>
        </w:rPr>
        <w:t>אופיר כץ (הליכוד):</w:t>
      </w:r>
      <w:r w:rsidRPr="009C5EAA">
        <w:rPr>
          <w:rStyle w:val="TagStyle"/>
          <w:rtl/>
        </w:rPr>
        <w:t xml:space="preserve"> </w:t>
      </w:r>
      <w:r w:rsidRPr="004640F0">
        <w:rPr>
          <w:rStyle w:val="TagStyle"/>
          <w:rtl/>
        </w:rPr>
        <w:t>&lt;&lt; דובר_המשך &gt;&gt;</w:t>
      </w:r>
      <w:r>
        <w:rPr>
          <w:rtl/>
        </w:rPr>
        <w:t xml:space="preserve">   </w:t>
      </w:r>
      <w:bookmarkEnd w:id="12729"/>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ואתה, בגלל אינטרסים פוליטיים צרים, בגלל המצב הקטסטרופלי שלך </w:t>
      </w:r>
      <w:bookmarkStart w:id="12730" w:name="_ETM_Q25_700000"/>
      <w:bookmarkEnd w:id="12730"/>
      <w:r>
        <w:rPr>
          <w:rFonts w:hint="cs"/>
          <w:rtl/>
          <w:lang w:eastAsia="he-IL"/>
        </w:rPr>
        <w:t xml:space="preserve">בסקרים, אתה עולה לפה בשביל לשמור עליהם? לחזק </w:t>
      </w:r>
      <w:bookmarkStart w:id="12731" w:name="_ETM_Q25_703000"/>
      <w:bookmarkEnd w:id="12731"/>
      <w:r>
        <w:rPr>
          <w:rFonts w:hint="cs"/>
          <w:rtl/>
          <w:lang w:eastAsia="he-IL"/>
        </w:rPr>
        <w:t>את הגוש הפוליטי שלך על חשבון חיילי צה"ל? תתבייש.</w:t>
      </w:r>
    </w:p>
    <w:p w:rsidR="009C0C80" w:rsidRDefault="009C0C80" w:rsidP="00B86303">
      <w:pPr>
        <w:rPr>
          <w:rtl/>
          <w:lang w:eastAsia="he-IL"/>
        </w:rPr>
      </w:pPr>
      <w:bookmarkStart w:id="12732" w:name="_ETM_Q25_694000"/>
      <w:bookmarkEnd w:id="12732"/>
    </w:p>
    <w:p w:rsidR="009C0C80" w:rsidRDefault="009C0C80" w:rsidP="00B86303">
      <w:pPr>
        <w:pStyle w:val="af5"/>
        <w:keepNext/>
        <w:rPr>
          <w:rtl/>
        </w:rPr>
      </w:pPr>
      <w:bookmarkStart w:id="12733" w:name="ET_interruption_קריאות_75"/>
      <w:r w:rsidRPr="004640F0">
        <w:rPr>
          <w:rStyle w:val="TagStyle"/>
          <w:rtl/>
        </w:rPr>
        <w:t xml:space="preserve"> &lt;&lt; קריאה &gt;&gt;</w:t>
      </w:r>
      <w:r w:rsidRPr="00D7186B">
        <w:rPr>
          <w:rStyle w:val="TagStyle"/>
          <w:rtl/>
        </w:rPr>
        <w:t xml:space="preserve"> </w:t>
      </w:r>
      <w:r>
        <w:rPr>
          <w:rtl/>
        </w:rPr>
        <w:t>קריאות:</w:t>
      </w:r>
      <w:r w:rsidRPr="00D7186B">
        <w:rPr>
          <w:rStyle w:val="TagStyle"/>
          <w:rtl/>
        </w:rPr>
        <w:t xml:space="preserve"> </w:t>
      </w:r>
      <w:r w:rsidRPr="004640F0">
        <w:rPr>
          <w:rStyle w:val="TagStyle"/>
          <w:rtl/>
        </w:rPr>
        <w:t>&lt;&lt; קריאה &gt;&gt;</w:t>
      </w:r>
      <w:r>
        <w:rPr>
          <w:rtl/>
        </w:rPr>
        <w:t xml:space="preserve">   </w:t>
      </w:r>
      <w:bookmarkEnd w:id="12733"/>
    </w:p>
    <w:p w:rsidR="009C0C80" w:rsidRDefault="009C0C80" w:rsidP="00267854">
      <w:pPr>
        <w:rPr>
          <w:rtl/>
          <w:lang w:eastAsia="he-IL"/>
        </w:rPr>
      </w:pPr>
    </w:p>
    <w:p w:rsidR="009C0C80" w:rsidRPr="00D7186B"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af6"/>
        <w:keepNext/>
        <w:rPr>
          <w:rtl/>
        </w:rPr>
      </w:pPr>
      <w:r w:rsidRPr="004640F0">
        <w:rPr>
          <w:rStyle w:val="TagStyle"/>
          <w:rtl/>
        </w:rPr>
        <w:t xml:space="preserve"> &lt;&lt; יור &gt;&gt;</w:t>
      </w:r>
      <w:r w:rsidRPr="0022162C">
        <w:rPr>
          <w:rStyle w:val="TagStyle"/>
          <w:rtl/>
        </w:rPr>
        <w:t xml:space="preserve"> </w:t>
      </w:r>
      <w:r>
        <w:rPr>
          <w:rtl/>
        </w:rPr>
        <w:t>היו"ר חנוך דב מלביצקי:</w:t>
      </w:r>
      <w:r w:rsidRPr="0022162C">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תודה. שר נוסף, השר קרעי, בבקשה.</w:t>
      </w:r>
    </w:p>
    <w:p w:rsidR="009C0C80" w:rsidRDefault="009C0C80" w:rsidP="00B86303">
      <w:pPr>
        <w:rPr>
          <w:rtl/>
          <w:lang w:eastAsia="he-IL"/>
        </w:rPr>
      </w:pPr>
      <w:bookmarkStart w:id="12734" w:name="_ETM_Q25_716000"/>
      <w:bookmarkEnd w:id="12734"/>
    </w:p>
    <w:p w:rsidR="009C0C80" w:rsidRDefault="009C0C80" w:rsidP="00B86303">
      <w:pPr>
        <w:pStyle w:val="af5"/>
        <w:keepNext/>
        <w:rPr>
          <w:rtl/>
        </w:rPr>
      </w:pPr>
      <w:bookmarkStart w:id="12735" w:name="ET_interruption_5785_76"/>
      <w:r w:rsidRPr="004640F0">
        <w:rPr>
          <w:rStyle w:val="TagStyle"/>
          <w:rtl/>
        </w:rPr>
        <w:t xml:space="preserve"> &lt;&lt; קריאה &gt;&gt;</w:t>
      </w:r>
      <w:r w:rsidRPr="00D7186B">
        <w:rPr>
          <w:rStyle w:val="TagStyle"/>
          <w:rtl/>
        </w:rPr>
        <w:t xml:space="preserve"> </w:t>
      </w:r>
      <w:r>
        <w:rPr>
          <w:rtl/>
        </w:rPr>
        <w:t>עופר כסיף (חד"ש-תע"ל):</w:t>
      </w:r>
      <w:r w:rsidRPr="00D7186B">
        <w:rPr>
          <w:rStyle w:val="TagStyle"/>
          <w:rtl/>
        </w:rPr>
        <w:t xml:space="preserve"> </w:t>
      </w:r>
      <w:r w:rsidRPr="004640F0">
        <w:rPr>
          <w:rStyle w:val="TagStyle"/>
          <w:rtl/>
        </w:rPr>
        <w:t>&lt;&lt; קריאה &gt;&gt;</w:t>
      </w:r>
      <w:r>
        <w:rPr>
          <w:rtl/>
        </w:rPr>
        <w:t xml:space="preserve">   </w:t>
      </w:r>
      <w:bookmarkEnd w:id="12735"/>
    </w:p>
    <w:p w:rsidR="009C0C80" w:rsidRDefault="009C0C80" w:rsidP="00267854">
      <w:pPr>
        <w:rPr>
          <w:rtl/>
          <w:lang w:eastAsia="he-IL"/>
        </w:rPr>
      </w:pPr>
    </w:p>
    <w:p w:rsidR="009C0C80" w:rsidRDefault="00267854" w:rsidP="00267854">
      <w:pPr>
        <w:rPr>
          <w:rtl/>
          <w:lang w:eastAsia="he-IL"/>
        </w:rPr>
      </w:pPr>
      <w:bookmarkStart w:id="12736" w:name="_ETM_Q25_721000"/>
      <w:bookmarkEnd w:id="12736"/>
      <w:r>
        <w:rPr>
          <w:rFonts w:hint="cs"/>
          <w:rtl/>
          <w:lang w:eastAsia="he-IL"/>
        </w:rPr>
        <w:t>– – –</w:t>
      </w:r>
    </w:p>
    <w:p w:rsidR="009C0C80" w:rsidRDefault="009C0C80" w:rsidP="00B86303">
      <w:pPr>
        <w:rPr>
          <w:rtl/>
          <w:lang w:eastAsia="he-IL"/>
        </w:rPr>
      </w:pPr>
    </w:p>
    <w:p w:rsidR="009C0C80" w:rsidRDefault="009C0C80" w:rsidP="00B86303">
      <w:pPr>
        <w:pStyle w:val="af6"/>
        <w:keepNext/>
        <w:rPr>
          <w:rtl/>
        </w:rPr>
      </w:pPr>
      <w:r w:rsidRPr="004640F0">
        <w:rPr>
          <w:rStyle w:val="TagStyle"/>
          <w:rtl/>
        </w:rPr>
        <w:t xml:space="preserve"> &lt;&lt; יור &gt;&gt;</w:t>
      </w:r>
      <w:r w:rsidRPr="00D7186B">
        <w:rPr>
          <w:rStyle w:val="TagStyle"/>
          <w:rtl/>
        </w:rPr>
        <w:t xml:space="preserve"> </w:t>
      </w:r>
      <w:r>
        <w:rPr>
          <w:rtl/>
        </w:rPr>
        <w:t>היו"ר חנוך דב מלביצקי:</w:t>
      </w:r>
      <w:r w:rsidRPr="00D7186B">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2737" w:name="_ETM_Q25_717000"/>
      <w:bookmarkEnd w:id="12737"/>
      <w:r>
        <w:rPr>
          <w:rFonts w:hint="cs"/>
          <w:rtl/>
          <w:lang w:eastAsia="he-IL"/>
        </w:rPr>
        <w:t xml:space="preserve">חבר הכנסת כסיף, בפעם הבאה שאתה תחנך חבר כנסת פה </w:t>
      </w:r>
      <w:bookmarkStart w:id="12738" w:name="_ETM_Q25_723000"/>
      <w:bookmarkEnd w:id="12738"/>
      <w:r>
        <w:rPr>
          <w:rFonts w:hint="cs"/>
          <w:rtl/>
          <w:lang w:eastAsia="he-IL"/>
        </w:rPr>
        <w:t>בשם תואר, גם אתה תצא החוצה.</w:t>
      </w:r>
    </w:p>
    <w:p w:rsidR="009C0C80" w:rsidRDefault="009C0C80" w:rsidP="00B86303">
      <w:pPr>
        <w:rPr>
          <w:rtl/>
          <w:lang w:eastAsia="he-IL"/>
        </w:rPr>
      </w:pPr>
    </w:p>
    <w:p w:rsidR="009C0C80" w:rsidRDefault="009C0C80" w:rsidP="00B86303">
      <w:pPr>
        <w:pStyle w:val="af5"/>
        <w:keepNext/>
        <w:rPr>
          <w:rtl/>
        </w:rPr>
      </w:pPr>
      <w:bookmarkStart w:id="12739" w:name="ET_interruption_5785_78"/>
      <w:r w:rsidRPr="004640F0">
        <w:rPr>
          <w:rStyle w:val="TagStyle"/>
          <w:rtl/>
        </w:rPr>
        <w:t xml:space="preserve"> &lt;&lt; קריאה &gt;&gt;</w:t>
      </w:r>
      <w:r w:rsidRPr="00D7186B">
        <w:rPr>
          <w:rStyle w:val="TagStyle"/>
          <w:rtl/>
        </w:rPr>
        <w:t xml:space="preserve"> </w:t>
      </w:r>
      <w:r>
        <w:rPr>
          <w:rtl/>
        </w:rPr>
        <w:t>עופר כסיף (חד"ש-תע"ל):</w:t>
      </w:r>
      <w:r w:rsidRPr="00D7186B">
        <w:rPr>
          <w:rStyle w:val="TagStyle"/>
          <w:rtl/>
        </w:rPr>
        <w:t xml:space="preserve"> </w:t>
      </w:r>
      <w:r w:rsidRPr="004640F0">
        <w:rPr>
          <w:rStyle w:val="TagStyle"/>
          <w:rtl/>
        </w:rPr>
        <w:t>&lt;&lt; קריאה &gt;&gt;</w:t>
      </w:r>
      <w:r>
        <w:rPr>
          <w:rtl/>
        </w:rPr>
        <w:t xml:space="preserve">   </w:t>
      </w:r>
      <w:bookmarkEnd w:id="12739"/>
    </w:p>
    <w:p w:rsidR="009C0C80" w:rsidRDefault="009C0C80" w:rsidP="00267854">
      <w:pPr>
        <w:rPr>
          <w:rtl/>
          <w:lang w:eastAsia="he-IL"/>
        </w:rPr>
      </w:pPr>
    </w:p>
    <w:p w:rsidR="009C0C80" w:rsidRDefault="009C0C80" w:rsidP="00B86303">
      <w:pPr>
        <w:rPr>
          <w:rtl/>
          <w:lang w:eastAsia="he-IL"/>
        </w:rPr>
      </w:pPr>
      <w:r>
        <w:rPr>
          <w:rFonts w:hint="cs"/>
          <w:rtl/>
          <w:lang w:eastAsia="he-IL"/>
        </w:rPr>
        <w:t>רק לך מותר?</w:t>
      </w:r>
    </w:p>
    <w:p w:rsidR="009C0C80" w:rsidRDefault="009C0C80" w:rsidP="00B86303">
      <w:pPr>
        <w:rPr>
          <w:rtl/>
          <w:lang w:eastAsia="he-IL"/>
        </w:rPr>
      </w:pPr>
    </w:p>
    <w:p w:rsidR="009C0C80" w:rsidRDefault="009C0C80" w:rsidP="00B86303">
      <w:pPr>
        <w:pStyle w:val="a4"/>
        <w:keepNext/>
        <w:rPr>
          <w:rtl/>
        </w:rPr>
      </w:pPr>
      <w:bookmarkStart w:id="12740" w:name="ET_speaker_6461_79"/>
      <w:r w:rsidRPr="004640F0">
        <w:rPr>
          <w:rStyle w:val="TagStyle"/>
          <w:rtl/>
        </w:rPr>
        <w:t xml:space="preserve"> &lt;&lt; דובר &gt;&gt;</w:t>
      </w:r>
      <w:r w:rsidRPr="00D7186B">
        <w:rPr>
          <w:rStyle w:val="TagStyle"/>
          <w:rtl/>
        </w:rPr>
        <w:t xml:space="preserve"> </w:t>
      </w:r>
      <w:bookmarkStart w:id="12741" w:name="_Toc181220959"/>
      <w:r>
        <w:rPr>
          <w:rtl/>
        </w:rPr>
        <w:t>שר התקשורת שלמה קרעי:</w:t>
      </w:r>
      <w:bookmarkEnd w:id="12741"/>
      <w:r w:rsidRPr="00D7186B">
        <w:rPr>
          <w:rStyle w:val="TagStyle"/>
          <w:rtl/>
        </w:rPr>
        <w:t xml:space="preserve"> </w:t>
      </w:r>
      <w:r w:rsidRPr="004640F0">
        <w:rPr>
          <w:rStyle w:val="TagStyle"/>
          <w:rtl/>
        </w:rPr>
        <w:t>&lt;&lt; דובר &gt;&gt;</w:t>
      </w:r>
      <w:r>
        <w:rPr>
          <w:rtl/>
        </w:rPr>
        <w:t xml:space="preserve">   </w:t>
      </w:r>
      <w:bookmarkEnd w:id="12740"/>
    </w:p>
    <w:p w:rsidR="009C0C80" w:rsidRDefault="009C0C80" w:rsidP="00267854">
      <w:pPr>
        <w:rPr>
          <w:rtl/>
          <w:lang w:eastAsia="he-IL"/>
        </w:rPr>
      </w:pPr>
    </w:p>
    <w:p w:rsidR="009C0C80" w:rsidRDefault="009C0C80" w:rsidP="00B86303">
      <w:pPr>
        <w:rPr>
          <w:rtl/>
          <w:lang w:eastAsia="he-IL"/>
        </w:rPr>
      </w:pPr>
      <w:bookmarkStart w:id="12742" w:name="_ETM_Q25_730000"/>
      <w:bookmarkEnd w:id="12742"/>
      <w:r>
        <w:rPr>
          <w:rFonts w:hint="cs"/>
          <w:rtl/>
          <w:lang w:eastAsia="he-IL"/>
        </w:rPr>
        <w:t>תברח, תברח, חבר הכנסת לפיד. תברח החוצה.</w:t>
      </w:r>
    </w:p>
    <w:p w:rsidR="009C0C80" w:rsidRDefault="009C0C80" w:rsidP="00B86303">
      <w:pPr>
        <w:rPr>
          <w:rtl/>
          <w:lang w:eastAsia="he-IL"/>
        </w:rPr>
      </w:pPr>
    </w:p>
    <w:p w:rsidR="009C0C80" w:rsidRDefault="009C0C80" w:rsidP="00B86303">
      <w:pPr>
        <w:pStyle w:val="af6"/>
        <w:keepNext/>
        <w:rPr>
          <w:rtl/>
        </w:rPr>
      </w:pPr>
      <w:bookmarkStart w:id="12743" w:name="ET_yor_6593_80"/>
      <w:r w:rsidRPr="004640F0">
        <w:rPr>
          <w:rStyle w:val="TagStyle"/>
          <w:rtl/>
        </w:rPr>
        <w:t xml:space="preserve"> &lt;&lt; יור &gt;&gt;</w:t>
      </w:r>
      <w:r w:rsidRPr="00D7186B">
        <w:rPr>
          <w:rStyle w:val="TagStyle"/>
          <w:rtl/>
        </w:rPr>
        <w:t xml:space="preserve"> </w:t>
      </w:r>
      <w:r>
        <w:rPr>
          <w:rtl/>
        </w:rPr>
        <w:t>היו"ר חנוך דב מלביצקי:</w:t>
      </w:r>
      <w:r w:rsidRPr="00D7186B">
        <w:rPr>
          <w:rStyle w:val="TagStyle"/>
          <w:rtl/>
        </w:rPr>
        <w:t xml:space="preserve"> </w:t>
      </w:r>
      <w:r w:rsidRPr="004640F0">
        <w:rPr>
          <w:rStyle w:val="TagStyle"/>
          <w:rtl/>
        </w:rPr>
        <w:t>&lt;&lt; יור &gt;&gt;</w:t>
      </w:r>
      <w:r>
        <w:rPr>
          <w:rtl/>
        </w:rPr>
        <w:t xml:space="preserve">   </w:t>
      </w:r>
      <w:bookmarkEnd w:id="12743"/>
    </w:p>
    <w:p w:rsidR="009C0C80" w:rsidRDefault="009C0C80" w:rsidP="00267854">
      <w:pPr>
        <w:rPr>
          <w:rtl/>
          <w:lang w:eastAsia="he-IL"/>
        </w:rPr>
      </w:pPr>
    </w:p>
    <w:p w:rsidR="009C0C80" w:rsidRDefault="009C0C80" w:rsidP="00B86303">
      <w:pPr>
        <w:rPr>
          <w:rtl/>
          <w:lang w:eastAsia="he-IL"/>
        </w:rPr>
      </w:pPr>
      <w:bookmarkStart w:id="12744" w:name="_ETM_Q25_729000"/>
      <w:bookmarkEnd w:id="12744"/>
      <w:r>
        <w:rPr>
          <w:rFonts w:hint="cs"/>
          <w:rtl/>
          <w:lang w:eastAsia="he-IL"/>
        </w:rPr>
        <w:t>שמעת אותי? עצור</w:t>
      </w:r>
      <w:bookmarkStart w:id="12745" w:name="_ETM_Q25_725000"/>
      <w:bookmarkEnd w:id="12745"/>
      <w:r>
        <w:rPr>
          <w:rFonts w:hint="cs"/>
          <w:rtl/>
          <w:lang w:eastAsia="he-IL"/>
        </w:rPr>
        <w:t xml:space="preserve">, עצור רגע. עצור רגע. </w:t>
      </w:r>
    </w:p>
    <w:p w:rsidR="009C0C80" w:rsidRDefault="009C0C80" w:rsidP="00B86303">
      <w:pPr>
        <w:rPr>
          <w:rtl/>
          <w:lang w:eastAsia="he-IL"/>
        </w:rPr>
      </w:pPr>
    </w:p>
    <w:p w:rsidR="009C0C80" w:rsidRDefault="009C0C80" w:rsidP="00B86303">
      <w:pPr>
        <w:pStyle w:val="-"/>
        <w:keepNext/>
        <w:rPr>
          <w:rtl/>
        </w:rPr>
      </w:pPr>
      <w:r w:rsidRPr="004640F0">
        <w:rPr>
          <w:rStyle w:val="TagStyle"/>
          <w:rtl/>
        </w:rPr>
        <w:t xml:space="preserve"> &lt;&lt; דובר_המשך &gt;&gt;</w:t>
      </w:r>
      <w:r w:rsidRPr="00D7186B">
        <w:rPr>
          <w:rStyle w:val="TagStyle"/>
          <w:rtl/>
        </w:rPr>
        <w:t xml:space="preserve"> </w:t>
      </w:r>
      <w:r>
        <w:rPr>
          <w:rtl/>
        </w:rPr>
        <w:t>שר התקשורת שלמה קרעי:</w:t>
      </w:r>
      <w:r w:rsidRPr="00D7186B">
        <w:rPr>
          <w:rStyle w:val="TagStyle"/>
          <w:rtl/>
        </w:rPr>
        <w:t xml:space="preserve"> </w:t>
      </w:r>
      <w:r w:rsidRPr="004640F0">
        <w:rPr>
          <w:rStyle w:val="TagStyle"/>
          <w:rtl/>
        </w:rPr>
        <w:t>&lt;&lt;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תברח, תברח.</w:t>
      </w:r>
    </w:p>
    <w:p w:rsidR="009C0C80" w:rsidRDefault="009C0C80" w:rsidP="00B86303">
      <w:pPr>
        <w:keepNext/>
        <w:rPr>
          <w:b/>
          <w:bCs/>
          <w:rtl/>
        </w:rPr>
      </w:pPr>
      <w:bookmarkStart w:id="12746" w:name="ET_yor_6593_82"/>
    </w:p>
    <w:p w:rsidR="009C0C80" w:rsidRDefault="009C0C80" w:rsidP="00B86303">
      <w:pPr>
        <w:pStyle w:val="af6"/>
        <w:keepNext/>
        <w:rPr>
          <w:rtl/>
        </w:rPr>
      </w:pPr>
      <w:r w:rsidRPr="004640F0">
        <w:rPr>
          <w:rStyle w:val="TagStyle"/>
          <w:rtl/>
        </w:rPr>
        <w:t xml:space="preserve"> &lt;&lt; יור &gt;&gt;</w:t>
      </w:r>
      <w:r w:rsidRPr="00D7186B">
        <w:rPr>
          <w:rStyle w:val="TagStyle"/>
          <w:rtl/>
        </w:rPr>
        <w:t xml:space="preserve"> </w:t>
      </w:r>
      <w:r>
        <w:rPr>
          <w:rtl/>
        </w:rPr>
        <w:t>היו"ר חנוך דב מלביצקי:</w:t>
      </w:r>
      <w:r w:rsidRPr="00D7186B">
        <w:rPr>
          <w:rStyle w:val="TagStyle"/>
          <w:rtl/>
        </w:rPr>
        <w:t xml:space="preserve"> </w:t>
      </w:r>
      <w:r w:rsidRPr="004640F0">
        <w:rPr>
          <w:rStyle w:val="TagStyle"/>
          <w:rtl/>
        </w:rPr>
        <w:t>&lt;&lt; יור &gt;&gt;</w:t>
      </w:r>
      <w:r>
        <w:rPr>
          <w:rtl/>
        </w:rPr>
        <w:t xml:space="preserve">   </w:t>
      </w:r>
    </w:p>
    <w:p w:rsidR="009C0C80" w:rsidRDefault="009C0C80" w:rsidP="00267854">
      <w:pPr>
        <w:rPr>
          <w:rtl/>
          <w:lang w:eastAsia="he-IL"/>
        </w:rPr>
      </w:pPr>
    </w:p>
    <w:p w:rsidR="009C0C80" w:rsidRPr="00D7186B" w:rsidRDefault="009C0C80" w:rsidP="00B86303">
      <w:pPr>
        <w:rPr>
          <w:rtl/>
          <w:lang w:eastAsia="he-IL"/>
        </w:rPr>
      </w:pPr>
      <w:bookmarkStart w:id="12747" w:name="_ETM_Q25_738000"/>
      <w:bookmarkEnd w:id="12747"/>
      <w:r>
        <w:rPr>
          <w:rFonts w:hint="cs"/>
          <w:rtl/>
          <w:lang w:eastAsia="he-IL"/>
        </w:rPr>
        <w:t xml:space="preserve">חבר הכנסת כסיף, אני אומר </w:t>
      </w:r>
      <w:bookmarkStart w:id="12748" w:name="_ETM_Q25_735000"/>
      <w:bookmarkEnd w:id="12748"/>
      <w:r>
        <w:rPr>
          <w:rFonts w:hint="cs"/>
          <w:rtl/>
          <w:lang w:eastAsia="he-IL"/>
        </w:rPr>
        <w:t xml:space="preserve">לך שוב שבפעם הבאה </w:t>
      </w:r>
      <w:r>
        <w:rPr>
          <w:rtl/>
          <w:lang w:eastAsia="he-IL"/>
        </w:rPr>
        <w:t>–</w:t>
      </w:r>
      <w:r>
        <w:rPr>
          <w:rFonts w:hint="cs"/>
          <w:rtl/>
          <w:lang w:eastAsia="he-IL"/>
        </w:rPr>
        <w:t xml:space="preserve"> הבנתי. חבר הכנסת </w:t>
      </w:r>
      <w:bookmarkStart w:id="12749" w:name="_ETM_Q25_744000"/>
      <w:bookmarkEnd w:id="12749"/>
      <w:r>
        <w:rPr>
          <w:rFonts w:hint="cs"/>
          <w:rtl/>
          <w:lang w:eastAsia="he-IL"/>
        </w:rPr>
        <w:t xml:space="preserve">כסיף, אני קורא אותך לסדר פעם ראשונה. </w:t>
      </w:r>
    </w:p>
    <w:p w:rsidR="009C0C80" w:rsidRPr="004640F0" w:rsidRDefault="009C0C80" w:rsidP="00B86303">
      <w:pPr>
        <w:rPr>
          <w:rtl/>
        </w:rPr>
      </w:pPr>
      <w:bookmarkStart w:id="12750" w:name="ET_interruption_5087_83"/>
    </w:p>
    <w:p w:rsidR="00432F2C" w:rsidRDefault="00432F2C" w:rsidP="00432F2C">
      <w:pPr>
        <w:pStyle w:val="af5"/>
        <w:rPr>
          <w:rtl/>
        </w:rPr>
      </w:pPr>
      <w:bookmarkStart w:id="12751" w:name="_ETM_Q25_747000"/>
      <w:bookmarkStart w:id="12752" w:name="_ETM_Q25_733000"/>
      <w:bookmarkEnd w:id="12751"/>
      <w:bookmarkEnd w:id="12750"/>
      <w:bookmarkEnd w:id="12752"/>
      <w:r w:rsidRPr="00432F2C">
        <w:rPr>
          <w:rStyle w:val="TagStyle"/>
          <w:rtl/>
        </w:rPr>
        <w:t xml:space="preserve"> &lt;&lt; קריאה &gt;&gt;</w:t>
      </w:r>
      <w:r w:rsidRPr="0022162C">
        <w:rPr>
          <w:rStyle w:val="TagStyle"/>
          <w:rtl/>
        </w:rPr>
        <w:t xml:space="preserve"> </w:t>
      </w:r>
      <w:r>
        <w:rPr>
          <w:rtl/>
        </w:rPr>
        <w:t>יאיר לפיד (יש עתיד):</w:t>
      </w:r>
      <w:r w:rsidRPr="0022162C">
        <w:rPr>
          <w:rStyle w:val="TagStyle"/>
          <w:rtl/>
        </w:rPr>
        <w:t xml:space="preserve"> </w:t>
      </w:r>
      <w:r w:rsidRPr="00432F2C">
        <w:rPr>
          <w:rStyle w:val="TagStyle"/>
          <w:rtl/>
        </w:rPr>
        <w:t xml:space="preserve">&lt;&lt; קריאה &gt;&gt; </w:t>
      </w:r>
      <w:r>
        <w:rPr>
          <w:rtl/>
        </w:rPr>
        <w:t xml:space="preserve">   </w:t>
      </w:r>
    </w:p>
    <w:p w:rsidR="009C0C80" w:rsidRDefault="009C0C80" w:rsidP="00267854">
      <w:pPr>
        <w:rPr>
          <w:rtl/>
        </w:rPr>
      </w:pPr>
    </w:p>
    <w:p w:rsidR="009C0C80" w:rsidRDefault="009C0C80" w:rsidP="00B86303">
      <w:pPr>
        <w:rPr>
          <w:rtl/>
        </w:rPr>
      </w:pPr>
      <w:r>
        <w:rPr>
          <w:rFonts w:hint="cs"/>
          <w:rtl/>
        </w:rPr>
        <w:t>מה עם חוק ההשתמטות, קרעי?</w:t>
      </w:r>
    </w:p>
    <w:bookmarkEnd w:id="12746"/>
    <w:p w:rsidR="009C0C80" w:rsidRDefault="009C0C80" w:rsidP="00B86303">
      <w:pPr>
        <w:rPr>
          <w:rtl/>
          <w:lang w:eastAsia="he-IL"/>
        </w:rPr>
      </w:pPr>
    </w:p>
    <w:p w:rsidR="009C0C80" w:rsidRDefault="009C0C80" w:rsidP="00B86303">
      <w:pPr>
        <w:pStyle w:val="af5"/>
        <w:keepNext/>
        <w:rPr>
          <w:rtl/>
        </w:rPr>
      </w:pPr>
      <w:bookmarkStart w:id="12753" w:name="ET_interruption_קריאות_84"/>
      <w:r w:rsidRPr="004640F0">
        <w:rPr>
          <w:rStyle w:val="TagStyle"/>
          <w:rtl/>
        </w:rPr>
        <w:t xml:space="preserve"> &lt;&lt; קריאה &gt;&gt;</w:t>
      </w:r>
      <w:r w:rsidRPr="00D7186B">
        <w:rPr>
          <w:rStyle w:val="TagStyle"/>
          <w:rtl/>
        </w:rPr>
        <w:t xml:space="preserve"> </w:t>
      </w:r>
      <w:r>
        <w:rPr>
          <w:rtl/>
        </w:rPr>
        <w:t>קריאות:</w:t>
      </w:r>
      <w:r w:rsidRPr="00D7186B">
        <w:rPr>
          <w:rStyle w:val="TagStyle"/>
          <w:rtl/>
        </w:rPr>
        <w:t xml:space="preserve"> </w:t>
      </w:r>
      <w:r w:rsidRPr="004640F0">
        <w:rPr>
          <w:rStyle w:val="TagStyle"/>
          <w:rtl/>
        </w:rPr>
        <w:t>&lt;&lt; קריאה &gt;&gt;</w:t>
      </w:r>
      <w:r>
        <w:rPr>
          <w:rtl/>
        </w:rPr>
        <w:t xml:space="preserve">   </w:t>
      </w:r>
      <w:bookmarkEnd w:id="12753"/>
    </w:p>
    <w:p w:rsidR="009C0C80" w:rsidRDefault="009C0C80" w:rsidP="00267854">
      <w:pPr>
        <w:rPr>
          <w:rtl/>
          <w:lang w:eastAsia="he-IL"/>
        </w:rPr>
      </w:pPr>
    </w:p>
    <w:p w:rsidR="009C0C80" w:rsidRDefault="009C0C80" w:rsidP="00B86303">
      <w:pPr>
        <w:rPr>
          <w:rtl/>
          <w:lang w:eastAsia="he-IL"/>
        </w:rPr>
      </w:pPr>
      <w:bookmarkStart w:id="12754" w:name="_ETM_Q25_728000"/>
      <w:bookmarkEnd w:id="12754"/>
      <w:r>
        <w:rPr>
          <w:rFonts w:hint="cs"/>
          <w:rtl/>
          <w:lang w:eastAsia="he-IL"/>
        </w:rPr>
        <w:t>מה עם חוק ההשתמטות?</w:t>
      </w:r>
    </w:p>
    <w:p w:rsidR="009C0C80" w:rsidRDefault="009C0C80" w:rsidP="00267854">
      <w:pPr>
        <w:rPr>
          <w:rtl/>
          <w:lang w:eastAsia="he-IL"/>
        </w:rPr>
      </w:pPr>
    </w:p>
    <w:p w:rsidR="009C0C80" w:rsidRDefault="009C0C80" w:rsidP="00B86303">
      <w:pPr>
        <w:pStyle w:val="-"/>
        <w:keepNext/>
        <w:rPr>
          <w:rtl/>
        </w:rPr>
      </w:pPr>
      <w:bookmarkStart w:id="12755" w:name="ET_speakercontinue_6461_3"/>
      <w:bookmarkEnd w:id="12575"/>
      <w:r w:rsidRPr="003B2E8D">
        <w:rPr>
          <w:rStyle w:val="TagStyle"/>
          <w:rtl/>
        </w:rPr>
        <w:t xml:space="preserve">&lt;&lt; דובר_המשך &gt;&gt; </w:t>
      </w:r>
      <w:r>
        <w:rPr>
          <w:rtl/>
        </w:rPr>
        <w:t>שר התקשורת שלמה קרעי:</w:t>
      </w:r>
      <w:r w:rsidRPr="003B2E8D">
        <w:rPr>
          <w:rStyle w:val="TagStyle"/>
          <w:rtl/>
        </w:rPr>
        <w:t xml:space="preserve"> &lt;&lt; דובר_המשך &gt;&gt;</w:t>
      </w:r>
      <w:r>
        <w:rPr>
          <w:rtl/>
        </w:rPr>
        <w:t xml:space="preserve">   </w:t>
      </w:r>
      <w:bookmarkEnd w:id="12755"/>
    </w:p>
    <w:p w:rsidR="009C0C80" w:rsidRDefault="009C0C80" w:rsidP="00267854">
      <w:pPr>
        <w:rPr>
          <w:rtl/>
        </w:rPr>
      </w:pPr>
    </w:p>
    <w:p w:rsidR="009C0C80" w:rsidRDefault="009C0C80" w:rsidP="00267854">
      <w:pPr>
        <w:rPr>
          <w:rtl/>
        </w:rPr>
      </w:pPr>
      <w:bookmarkStart w:id="12756" w:name="_ETM_Q26_135331"/>
      <w:bookmarkEnd w:id="12756"/>
      <w:r>
        <w:rPr>
          <w:rFonts w:hint="cs"/>
          <w:rtl/>
        </w:rPr>
        <w:t xml:space="preserve">אדוני היושב-ראש, מכובדיי השרים, כנסת נכבדה </w:t>
      </w:r>
      <w:bookmarkStart w:id="12757" w:name="_ETM_Q26_156575"/>
      <w:bookmarkEnd w:id="12757"/>
      <w:r w:rsidR="00267854">
        <w:rPr>
          <w:rFonts w:hint="cs"/>
          <w:rtl/>
        </w:rPr>
        <w:t>– –</w:t>
      </w:r>
      <w:r>
        <w:rPr>
          <w:rFonts w:hint="cs"/>
          <w:rtl/>
        </w:rPr>
        <w:t xml:space="preserve"> </w:t>
      </w:r>
    </w:p>
    <w:p w:rsidR="009C0C80" w:rsidRDefault="009C0C80" w:rsidP="00B86303">
      <w:pPr>
        <w:rPr>
          <w:rtl/>
        </w:rPr>
      </w:pPr>
      <w:bookmarkStart w:id="12758" w:name="_ETM_Q26_150315"/>
      <w:bookmarkStart w:id="12759" w:name="_ETM_Q26_150413"/>
      <w:bookmarkEnd w:id="12758"/>
      <w:bookmarkEnd w:id="12759"/>
    </w:p>
    <w:p w:rsidR="009C0C80" w:rsidRDefault="009C0C80" w:rsidP="00B86303">
      <w:pPr>
        <w:pStyle w:val="af5"/>
        <w:keepNext/>
        <w:rPr>
          <w:rtl/>
        </w:rPr>
      </w:pPr>
      <w:bookmarkStart w:id="12760" w:name="ET_interruption_5787_13"/>
      <w:r w:rsidRPr="008B4F30">
        <w:rPr>
          <w:rStyle w:val="TagStyle"/>
          <w:rtl/>
        </w:rPr>
        <w:t xml:space="preserve"> &lt;&lt; קריאה &gt;&gt; </w:t>
      </w:r>
      <w:r>
        <w:rPr>
          <w:rtl/>
        </w:rPr>
        <w:t>יוראי להב הרצנו (יש עתיד):</w:t>
      </w:r>
      <w:r w:rsidRPr="008B4F30">
        <w:rPr>
          <w:rStyle w:val="TagStyle"/>
          <w:rtl/>
        </w:rPr>
        <w:t xml:space="preserve"> &lt;&lt; קריאה &gt;&gt;</w:t>
      </w:r>
      <w:r>
        <w:rPr>
          <w:rtl/>
        </w:rPr>
        <w:t xml:space="preserve">   </w:t>
      </w:r>
      <w:bookmarkEnd w:id="12760"/>
    </w:p>
    <w:p w:rsidR="009C0C80" w:rsidRDefault="009C0C80" w:rsidP="00267854">
      <w:pPr>
        <w:rPr>
          <w:rtl/>
        </w:rPr>
      </w:pPr>
    </w:p>
    <w:p w:rsidR="009C0C80" w:rsidRPr="008B4F30" w:rsidRDefault="009C0C80" w:rsidP="00B86303">
      <w:pPr>
        <w:rPr>
          <w:rtl/>
        </w:rPr>
      </w:pPr>
      <w:r>
        <w:rPr>
          <w:rFonts w:hint="cs"/>
          <w:rtl/>
        </w:rPr>
        <w:t xml:space="preserve">מה עם ההשתמטות? מה עם חוק ההשתמטות?  </w:t>
      </w:r>
    </w:p>
    <w:p w:rsidR="009C0C80" w:rsidRDefault="009C0C80" w:rsidP="00B86303">
      <w:pPr>
        <w:rPr>
          <w:rtl/>
        </w:rPr>
      </w:pPr>
    </w:p>
    <w:p w:rsidR="009C0C80" w:rsidRDefault="009C0C80" w:rsidP="00B86303">
      <w:pPr>
        <w:pStyle w:val="af6"/>
        <w:keepNext/>
        <w:rPr>
          <w:rtl/>
        </w:rPr>
      </w:pPr>
      <w:r w:rsidRPr="003B2E8D">
        <w:rPr>
          <w:rStyle w:val="TagStyle"/>
          <w:rtl/>
        </w:rPr>
        <w:t xml:space="preserve"> &lt;&lt; יור &gt;&gt; </w:t>
      </w:r>
      <w:r>
        <w:rPr>
          <w:rtl/>
        </w:rPr>
        <w:t>היו"ר חנוך דב מלביצקי:</w:t>
      </w:r>
      <w:r w:rsidRPr="003B2E8D">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חבר הכנסת הרצנו, אני קורא אותך לסדר פעם ראשונה.</w:t>
      </w:r>
    </w:p>
    <w:p w:rsidR="009C0C80" w:rsidRDefault="009C0C80" w:rsidP="00B86303">
      <w:pPr>
        <w:rPr>
          <w:rtl/>
        </w:rPr>
      </w:pPr>
      <w:bookmarkStart w:id="12761" w:name="_ETM_Q26_154462"/>
      <w:bookmarkStart w:id="12762" w:name="_ETM_Q26_154550"/>
      <w:bookmarkEnd w:id="12761"/>
      <w:bookmarkEnd w:id="12762"/>
    </w:p>
    <w:p w:rsidR="009C0C80" w:rsidRDefault="009C0C80" w:rsidP="00B86303">
      <w:pPr>
        <w:pStyle w:val="-"/>
        <w:keepNext/>
        <w:rPr>
          <w:rtl/>
        </w:rPr>
      </w:pPr>
      <w:bookmarkStart w:id="12763" w:name="ET_speakercontinue_6461_5"/>
      <w:r w:rsidRPr="003B2E8D">
        <w:rPr>
          <w:rStyle w:val="TagStyle"/>
          <w:rtl/>
        </w:rPr>
        <w:t xml:space="preserve"> &lt;&lt; דובר_המשך &gt;&gt; </w:t>
      </w:r>
      <w:r>
        <w:rPr>
          <w:rtl/>
        </w:rPr>
        <w:t>שר התקשורת שלמה קרעי:</w:t>
      </w:r>
      <w:r w:rsidRPr="003B2E8D">
        <w:rPr>
          <w:rStyle w:val="TagStyle"/>
          <w:rtl/>
        </w:rPr>
        <w:t xml:space="preserve"> &lt;&lt; דובר_המשך &gt;&gt;</w:t>
      </w:r>
      <w:r>
        <w:rPr>
          <w:rtl/>
        </w:rPr>
        <w:t xml:space="preserve">   </w:t>
      </w:r>
      <w:bookmarkEnd w:id="12763"/>
    </w:p>
    <w:p w:rsidR="009C0C80" w:rsidRDefault="009C0C80" w:rsidP="00B86303">
      <w:pPr>
        <w:rPr>
          <w:rtl/>
        </w:rPr>
      </w:pPr>
    </w:p>
    <w:p w:rsidR="009C0C80" w:rsidRDefault="00267854" w:rsidP="00267854">
      <w:pPr>
        <w:rPr>
          <w:rtl/>
        </w:rPr>
      </w:pPr>
      <w:bookmarkStart w:id="12764" w:name="_ETM_Q26_155460"/>
      <w:bookmarkEnd w:id="12764"/>
      <w:r>
        <w:rPr>
          <w:rFonts w:hint="cs"/>
          <w:rtl/>
        </w:rPr>
        <w:t>– –</w:t>
      </w:r>
      <w:r w:rsidR="009C0C80">
        <w:rPr>
          <w:rFonts w:hint="cs"/>
          <w:rtl/>
        </w:rPr>
        <w:t xml:space="preserve"> איך יכול להיות שהפכתם לתנועה </w:t>
      </w:r>
      <w:bookmarkStart w:id="12765" w:name="_ETM_Q26_154976"/>
      <w:bookmarkEnd w:id="12765"/>
      <w:r w:rsidR="009C0C80">
        <w:rPr>
          <w:rFonts w:hint="cs"/>
          <w:rtl/>
        </w:rPr>
        <w:t xml:space="preserve">פוסט-ציונית שיושבת יחד עם חברי כנסת מהרשימות הערביות ויוצאת נגד </w:t>
      </w:r>
      <w:bookmarkStart w:id="12766" w:name="_ETM_Q26_164186"/>
      <w:bookmarkEnd w:id="12766"/>
      <w:r w:rsidR="009C0C80">
        <w:rPr>
          <w:rFonts w:hint="cs"/>
          <w:rtl/>
        </w:rPr>
        <w:t xml:space="preserve">מדינת ישראל? </w:t>
      </w:r>
    </w:p>
    <w:p w:rsidR="009C0C80" w:rsidRDefault="009C0C80" w:rsidP="00B86303">
      <w:pPr>
        <w:rPr>
          <w:rtl/>
        </w:rPr>
      </w:pPr>
    </w:p>
    <w:p w:rsidR="009C0C80" w:rsidRDefault="009C0C80" w:rsidP="00B86303">
      <w:pPr>
        <w:pStyle w:val="af5"/>
        <w:keepNext/>
        <w:rPr>
          <w:rtl/>
        </w:rPr>
      </w:pPr>
      <w:bookmarkStart w:id="12767" w:name="ET_interruption_5787_14"/>
      <w:r w:rsidRPr="008E4796">
        <w:rPr>
          <w:rStyle w:val="TagStyle"/>
          <w:rtl/>
        </w:rPr>
        <w:t xml:space="preserve"> &lt;&lt; קריאה &gt;&gt; </w:t>
      </w:r>
      <w:r>
        <w:rPr>
          <w:rtl/>
        </w:rPr>
        <w:t>יוראי להב הרצנו (יש עתיד):</w:t>
      </w:r>
      <w:r w:rsidRPr="008E4796">
        <w:rPr>
          <w:rStyle w:val="TagStyle"/>
          <w:rtl/>
        </w:rPr>
        <w:t xml:space="preserve"> &lt;&lt; קריאה &gt;&gt;</w:t>
      </w:r>
      <w:r>
        <w:rPr>
          <w:rtl/>
        </w:rPr>
        <w:t xml:space="preserve">   </w:t>
      </w:r>
      <w:bookmarkEnd w:id="12767"/>
    </w:p>
    <w:p w:rsidR="009C0C80" w:rsidRDefault="009C0C80" w:rsidP="00267854">
      <w:pPr>
        <w:rPr>
          <w:rtl/>
        </w:rPr>
      </w:pPr>
    </w:p>
    <w:p w:rsidR="009C0C80" w:rsidRDefault="009C0C80" w:rsidP="00B86303">
      <w:pPr>
        <w:rPr>
          <w:rtl/>
        </w:rPr>
      </w:pPr>
      <w:r>
        <w:rPr>
          <w:rFonts w:hint="cs"/>
          <w:rtl/>
        </w:rPr>
        <w:t xml:space="preserve">מה עם חוק ההשתמטות? </w:t>
      </w:r>
      <w:bookmarkStart w:id="12768" w:name="_ETM_Q26_167877"/>
      <w:bookmarkEnd w:id="12768"/>
      <w:r>
        <w:rPr>
          <w:rFonts w:hint="cs"/>
          <w:rtl/>
        </w:rPr>
        <w:t xml:space="preserve">מה עם חוק </w:t>
      </w:r>
      <w:bookmarkStart w:id="12769" w:name="_ETM_Q26_165903"/>
      <w:bookmarkEnd w:id="12769"/>
      <w:r>
        <w:rPr>
          <w:rFonts w:hint="cs"/>
          <w:rtl/>
        </w:rPr>
        <w:t xml:space="preserve">ההשתמטות? </w:t>
      </w:r>
    </w:p>
    <w:p w:rsidR="009C0C80" w:rsidRDefault="009C0C80" w:rsidP="00B86303">
      <w:pPr>
        <w:rPr>
          <w:rtl/>
        </w:rPr>
      </w:pPr>
      <w:bookmarkStart w:id="12770" w:name="_ETM_Q26_165853"/>
      <w:bookmarkStart w:id="12771" w:name="_ETM_Q26_165983"/>
      <w:bookmarkEnd w:id="12770"/>
      <w:bookmarkEnd w:id="12771"/>
    </w:p>
    <w:p w:rsidR="009C0C80" w:rsidRDefault="009C0C80" w:rsidP="00B86303">
      <w:pPr>
        <w:pStyle w:val="af5"/>
        <w:keepNext/>
        <w:rPr>
          <w:rtl/>
        </w:rPr>
      </w:pPr>
      <w:bookmarkStart w:id="12772" w:name="ET_interruption_קר_אה_16"/>
      <w:r w:rsidRPr="0031076D">
        <w:rPr>
          <w:rStyle w:val="TagStyle"/>
          <w:rtl/>
        </w:rPr>
        <w:t xml:space="preserve"> &lt;&lt; קריאה &gt;&gt; </w:t>
      </w:r>
      <w:r>
        <w:rPr>
          <w:rtl/>
        </w:rPr>
        <w:t>קריא</w:t>
      </w:r>
      <w:r>
        <w:rPr>
          <w:rFonts w:hint="cs"/>
          <w:rtl/>
        </w:rPr>
        <w:t>ות</w:t>
      </w:r>
      <w:r>
        <w:rPr>
          <w:rtl/>
        </w:rPr>
        <w:t>:</w:t>
      </w:r>
      <w:r w:rsidRPr="0031076D">
        <w:rPr>
          <w:rStyle w:val="TagStyle"/>
          <w:rtl/>
        </w:rPr>
        <w:t xml:space="preserve"> &lt;&lt; קריאה &gt;&gt;</w:t>
      </w:r>
      <w:r>
        <w:rPr>
          <w:rtl/>
        </w:rPr>
        <w:t xml:space="preserve">   </w:t>
      </w:r>
      <w:bookmarkEnd w:id="12772"/>
    </w:p>
    <w:p w:rsidR="009C0C80" w:rsidRDefault="009C0C80" w:rsidP="00267854">
      <w:pPr>
        <w:rPr>
          <w:rtl/>
        </w:rPr>
      </w:pPr>
    </w:p>
    <w:p w:rsidR="009C0C80" w:rsidRDefault="00267854" w:rsidP="00267854">
      <w:pPr>
        <w:rPr>
          <w:rtl/>
        </w:rPr>
      </w:pPr>
      <w:r>
        <w:rPr>
          <w:rFonts w:hint="cs"/>
          <w:rtl/>
        </w:rPr>
        <w:t>– – –</w:t>
      </w:r>
      <w:bookmarkStart w:id="12773" w:name="_ETM_Q26_168196"/>
      <w:bookmarkStart w:id="12774" w:name="_ETM_Q26_168276"/>
      <w:bookmarkStart w:id="12775" w:name="_ETM_Q26_170277"/>
      <w:bookmarkEnd w:id="12773"/>
      <w:bookmarkEnd w:id="12774"/>
      <w:bookmarkEnd w:id="12775"/>
    </w:p>
    <w:p w:rsidR="009C0C80" w:rsidRPr="008E4796" w:rsidRDefault="009C0C80" w:rsidP="00B86303">
      <w:pPr>
        <w:rPr>
          <w:color w:val="FF0000"/>
          <w:rtl/>
        </w:rPr>
      </w:pPr>
      <w:r w:rsidRPr="008E4796">
        <w:rPr>
          <w:rFonts w:hint="cs"/>
          <w:color w:val="FF0000"/>
          <w:rtl/>
        </w:rPr>
        <w:t xml:space="preserve"> </w:t>
      </w:r>
    </w:p>
    <w:p w:rsidR="009C0C80" w:rsidRDefault="009C0C80" w:rsidP="00B86303">
      <w:pPr>
        <w:pStyle w:val="-"/>
        <w:keepNext/>
        <w:rPr>
          <w:rtl/>
        </w:rPr>
      </w:pPr>
      <w:r w:rsidRPr="003B2E8D">
        <w:rPr>
          <w:rStyle w:val="TagStyle"/>
          <w:rtl/>
        </w:rPr>
        <w:t xml:space="preserve"> &lt;&lt; דובר_המשך &gt;&gt; </w:t>
      </w:r>
      <w:r>
        <w:rPr>
          <w:rtl/>
        </w:rPr>
        <w:t>שר התקשורת שלמה קרעי:</w:t>
      </w:r>
      <w:r w:rsidRPr="003B2E8D">
        <w:rPr>
          <w:rStyle w:val="TagStyle"/>
          <w:rtl/>
        </w:rPr>
        <w:t xml:space="preserve"> &lt;&lt; דובר_המשך &gt;&gt;</w:t>
      </w:r>
      <w:r>
        <w:rPr>
          <w:rtl/>
        </w:rPr>
        <w:t xml:space="preserve">   </w:t>
      </w:r>
    </w:p>
    <w:p w:rsidR="009C0C80" w:rsidRDefault="009C0C80" w:rsidP="00267854">
      <w:pPr>
        <w:rPr>
          <w:rtl/>
        </w:rPr>
      </w:pPr>
    </w:p>
    <w:p w:rsidR="009C0C80" w:rsidRDefault="009C0C80" w:rsidP="00432F2C">
      <w:pPr>
        <w:rPr>
          <w:rtl/>
        </w:rPr>
      </w:pPr>
      <w:bookmarkStart w:id="12776" w:name="_ETM_Q26_170359"/>
      <w:bookmarkEnd w:id="12776"/>
      <w:r>
        <w:rPr>
          <w:rFonts w:hint="cs"/>
          <w:rtl/>
        </w:rPr>
        <w:t>תומכים בכאל</w:t>
      </w:r>
      <w:r w:rsidR="00432F2C">
        <w:rPr>
          <w:rFonts w:hint="cs"/>
          <w:rtl/>
        </w:rPr>
        <w:t>ה</w:t>
      </w:r>
      <w:r>
        <w:rPr>
          <w:rFonts w:hint="cs"/>
          <w:rtl/>
        </w:rPr>
        <w:t xml:space="preserve"> שהם תומכי טרור. גם בחוק הראשון שעלה כאן במליאה היום וגם בחוק הזה אתם הולכים להצביע </w:t>
      </w:r>
      <w:bookmarkStart w:id="12777" w:name="_ETM_Q26_177725"/>
      <w:bookmarkEnd w:id="12777"/>
      <w:r>
        <w:rPr>
          <w:rFonts w:hint="cs"/>
          <w:rtl/>
        </w:rPr>
        <w:t xml:space="preserve">יד ביד עם אחמד טיבי </w:t>
      </w:r>
      <w:r w:rsidRPr="00FD0A54">
        <w:rPr>
          <w:rFonts w:hint="cs"/>
          <w:rtl/>
        </w:rPr>
        <w:t xml:space="preserve">ואיימן עודה. תצאו </w:t>
      </w:r>
      <w:bookmarkStart w:id="12778" w:name="_ETM_Q26_180921"/>
      <w:bookmarkEnd w:id="12778"/>
      <w:r w:rsidRPr="00FD0A54">
        <w:rPr>
          <w:rFonts w:hint="cs"/>
          <w:rtl/>
        </w:rPr>
        <w:t>החוצה. אולי תיקחו</w:t>
      </w:r>
      <w:r>
        <w:rPr>
          <w:rFonts w:hint="cs"/>
          <w:rtl/>
        </w:rPr>
        <w:t xml:space="preserve"> את עופר כסיף ליש עתיד, יעלו </w:t>
      </w:r>
      <w:bookmarkStart w:id="12779" w:name="_ETM_Q26_186043"/>
      <w:bookmarkEnd w:id="12779"/>
      <w:r>
        <w:rPr>
          <w:rFonts w:hint="cs"/>
          <w:rtl/>
        </w:rPr>
        <w:t>לכם קצת המנדטים. פשוט בושה וחרפה</w:t>
      </w:r>
      <w:r w:rsidR="00432F2C">
        <w:rPr>
          <w:rFonts w:hint="cs"/>
          <w:rtl/>
        </w:rPr>
        <w:t>,</w:t>
      </w:r>
      <w:r>
        <w:rPr>
          <w:rFonts w:hint="cs"/>
          <w:rtl/>
        </w:rPr>
        <w:t xml:space="preserve"> מה שנהיה מכם. </w:t>
      </w:r>
    </w:p>
    <w:p w:rsidR="009C0C80" w:rsidRDefault="009C0C80" w:rsidP="00B86303">
      <w:pPr>
        <w:rPr>
          <w:rtl/>
        </w:rPr>
      </w:pPr>
      <w:bookmarkStart w:id="12780" w:name="_ETM_Q26_187512"/>
      <w:bookmarkStart w:id="12781" w:name="_ETM_Q26_187571"/>
      <w:bookmarkStart w:id="12782" w:name="_ETM_Q26_187655"/>
      <w:bookmarkEnd w:id="12780"/>
      <w:bookmarkEnd w:id="12781"/>
      <w:bookmarkEnd w:id="12782"/>
    </w:p>
    <w:p w:rsidR="009C0C80" w:rsidRDefault="009C0C80" w:rsidP="00432F2C">
      <w:pPr>
        <w:rPr>
          <w:rtl/>
        </w:rPr>
      </w:pPr>
      <w:bookmarkStart w:id="12783" w:name="_ETM_Q26_187706"/>
      <w:bookmarkEnd w:id="12783"/>
      <w:r>
        <w:rPr>
          <w:rFonts w:hint="cs"/>
          <w:rtl/>
        </w:rPr>
        <w:t xml:space="preserve">אבל </w:t>
      </w:r>
      <w:bookmarkStart w:id="12784" w:name="_ETM_Q26_192401"/>
      <w:bookmarkEnd w:id="12784"/>
      <w:r>
        <w:rPr>
          <w:rFonts w:hint="cs"/>
          <w:rtl/>
        </w:rPr>
        <w:t xml:space="preserve">הציבור רואה את זה, יאיר. הציבור רואה איך שאפילו בדברים </w:t>
      </w:r>
      <w:bookmarkStart w:id="12785" w:name="_ETM_Q26_191698"/>
      <w:bookmarkEnd w:id="12785"/>
      <w:r>
        <w:rPr>
          <w:rFonts w:hint="cs"/>
          <w:rtl/>
        </w:rPr>
        <w:t xml:space="preserve">ערכיים, בדברים שהם לטובת מדינת ישראל בזמן מלחמה, מלחמת התקומה </w:t>
      </w:r>
      <w:bookmarkStart w:id="12786" w:name="_ETM_Q26_204272"/>
      <w:bookmarkEnd w:id="12786"/>
      <w:r>
        <w:rPr>
          <w:rFonts w:hint="cs"/>
          <w:rtl/>
        </w:rPr>
        <w:t>של עם ישראל בארצו</w:t>
      </w:r>
      <w:r w:rsidR="00267854">
        <w:rPr>
          <w:rFonts w:hint="cs"/>
          <w:rtl/>
        </w:rPr>
        <w:t xml:space="preserve"> – –</w:t>
      </w:r>
      <w:r>
        <w:rPr>
          <w:rFonts w:hint="cs"/>
          <w:rtl/>
        </w:rPr>
        <w:t xml:space="preserve"> </w:t>
      </w:r>
    </w:p>
    <w:p w:rsidR="009C0C80" w:rsidRDefault="009C0C80" w:rsidP="00B86303">
      <w:pPr>
        <w:rPr>
          <w:rtl/>
        </w:rPr>
      </w:pPr>
      <w:bookmarkStart w:id="12787" w:name="_ETM_Q26_204247"/>
      <w:bookmarkStart w:id="12788" w:name="_ETM_Q26_204324"/>
      <w:bookmarkEnd w:id="12787"/>
      <w:bookmarkEnd w:id="12788"/>
    </w:p>
    <w:p w:rsidR="009C0C80" w:rsidRDefault="009C0C80" w:rsidP="00B86303">
      <w:pPr>
        <w:pStyle w:val="af5"/>
        <w:keepNext/>
        <w:rPr>
          <w:rtl/>
        </w:rPr>
      </w:pPr>
      <w:bookmarkStart w:id="12789" w:name="ET_interruption_5300_18"/>
      <w:r w:rsidRPr="00C31BFD">
        <w:rPr>
          <w:rStyle w:val="TagStyle"/>
          <w:rtl/>
        </w:rPr>
        <w:t xml:space="preserve"> &lt;&lt; קריאה &gt;&gt; </w:t>
      </w:r>
      <w:r>
        <w:rPr>
          <w:rtl/>
        </w:rPr>
        <w:t>מירב בן ארי (יש עתיד):</w:t>
      </w:r>
      <w:r w:rsidRPr="00C31BFD">
        <w:rPr>
          <w:rStyle w:val="TagStyle"/>
          <w:rtl/>
        </w:rPr>
        <w:t xml:space="preserve"> &lt;&lt; קריאה &gt;&gt;</w:t>
      </w:r>
      <w:r>
        <w:rPr>
          <w:rtl/>
        </w:rPr>
        <w:t xml:space="preserve">   </w:t>
      </w:r>
      <w:bookmarkEnd w:id="12789"/>
    </w:p>
    <w:p w:rsidR="009C0C80" w:rsidRDefault="009C0C80" w:rsidP="00267854">
      <w:pPr>
        <w:rPr>
          <w:rtl/>
        </w:rPr>
      </w:pPr>
    </w:p>
    <w:p w:rsidR="009C0C80" w:rsidRDefault="009C0C80" w:rsidP="00B86303">
      <w:pPr>
        <w:rPr>
          <w:rtl/>
        </w:rPr>
      </w:pPr>
      <w:r>
        <w:rPr>
          <w:rFonts w:hint="cs"/>
          <w:rtl/>
        </w:rPr>
        <w:t xml:space="preserve">איזו תקומה? איזו תקומה? איזו תקומה? מה תקומה? </w:t>
      </w:r>
    </w:p>
    <w:p w:rsidR="009C0C80" w:rsidRPr="00C31BFD" w:rsidRDefault="009C0C80" w:rsidP="00B86303">
      <w:pPr>
        <w:rPr>
          <w:rtl/>
        </w:rPr>
      </w:pPr>
      <w:bookmarkStart w:id="12790" w:name="_ETM_Q26_200832"/>
      <w:bookmarkStart w:id="12791" w:name="_ETM_Q26_200942"/>
      <w:bookmarkEnd w:id="12790"/>
      <w:bookmarkEnd w:id="12791"/>
    </w:p>
    <w:p w:rsidR="009C0C80" w:rsidRDefault="009C0C80" w:rsidP="00B86303">
      <w:pPr>
        <w:pStyle w:val="af5"/>
        <w:keepNext/>
        <w:rPr>
          <w:rtl/>
        </w:rPr>
      </w:pPr>
      <w:r w:rsidRPr="0031076D">
        <w:rPr>
          <w:rStyle w:val="TagStyle"/>
          <w:rtl/>
        </w:rPr>
        <w:t xml:space="preserve"> &lt;&lt; קריאה &gt;&gt; </w:t>
      </w:r>
      <w:r>
        <w:rPr>
          <w:rtl/>
        </w:rPr>
        <w:t>מיקי לוי (יש עתיד):</w:t>
      </w:r>
      <w:r w:rsidRPr="0031076D">
        <w:rPr>
          <w:rStyle w:val="TagStyle"/>
          <w:rtl/>
        </w:rPr>
        <w:t xml:space="preserve"> &lt;&lt; קריאה &gt;&gt;</w:t>
      </w:r>
      <w:r>
        <w:rPr>
          <w:rtl/>
        </w:rPr>
        <w:t xml:space="preserve">   </w:t>
      </w:r>
    </w:p>
    <w:p w:rsidR="009C0C80" w:rsidRDefault="009C0C80" w:rsidP="00267854">
      <w:pPr>
        <w:rPr>
          <w:rtl/>
        </w:rPr>
      </w:pPr>
    </w:p>
    <w:p w:rsidR="009C0C80" w:rsidRDefault="009C0C80" w:rsidP="00B86303">
      <w:pPr>
        <w:rPr>
          <w:rtl/>
        </w:rPr>
      </w:pPr>
      <w:bookmarkStart w:id="12792" w:name="_ETM_Q26_202330"/>
      <w:bookmarkEnd w:id="12792"/>
      <w:r w:rsidRPr="0031076D">
        <w:rPr>
          <w:rFonts w:hint="cs"/>
          <w:rtl/>
        </w:rPr>
        <w:t>איזו תקומה? אתם ממשלת</w:t>
      </w:r>
      <w:r>
        <w:rPr>
          <w:rFonts w:hint="cs"/>
          <w:rtl/>
        </w:rPr>
        <w:t xml:space="preserve"> החורבן. </w:t>
      </w:r>
    </w:p>
    <w:p w:rsidR="009C0C80" w:rsidRDefault="009C0C80" w:rsidP="00B86303">
      <w:pPr>
        <w:rPr>
          <w:rtl/>
        </w:rPr>
      </w:pPr>
      <w:bookmarkStart w:id="12793" w:name="_ETM_Q26_213844"/>
      <w:bookmarkStart w:id="12794" w:name="_ETM_Q26_213959"/>
      <w:bookmarkEnd w:id="12793"/>
      <w:bookmarkEnd w:id="12794"/>
    </w:p>
    <w:p w:rsidR="009C0C80" w:rsidRDefault="009C0C80" w:rsidP="00B86303">
      <w:pPr>
        <w:pStyle w:val="-"/>
        <w:keepNext/>
        <w:rPr>
          <w:rtl/>
        </w:rPr>
      </w:pPr>
      <w:bookmarkStart w:id="12795" w:name="_ETM_Q26_206793"/>
      <w:bookmarkEnd w:id="12795"/>
      <w:r w:rsidRPr="003B2E8D">
        <w:rPr>
          <w:rStyle w:val="TagStyle"/>
          <w:rtl/>
        </w:rPr>
        <w:t xml:space="preserve"> &lt;&lt; דובר_המשך &gt;&gt; </w:t>
      </w:r>
      <w:r>
        <w:rPr>
          <w:rtl/>
        </w:rPr>
        <w:t>שר התקשורת שלמה קרעי:</w:t>
      </w:r>
      <w:r w:rsidRPr="003B2E8D">
        <w:rPr>
          <w:rStyle w:val="TagStyle"/>
          <w:rtl/>
        </w:rPr>
        <w:t xml:space="preserve"> &lt;&lt; דובר_המשך &gt;&gt;</w:t>
      </w:r>
      <w:r>
        <w:rPr>
          <w:rtl/>
        </w:rPr>
        <w:t xml:space="preserve">   </w:t>
      </w:r>
    </w:p>
    <w:p w:rsidR="009C0C80" w:rsidRDefault="009C0C80" w:rsidP="00267854">
      <w:pPr>
        <w:rPr>
          <w:rtl/>
        </w:rPr>
      </w:pPr>
    </w:p>
    <w:p w:rsidR="009C0C80" w:rsidRDefault="00432F2C" w:rsidP="00267854">
      <w:pPr>
        <w:rPr>
          <w:rtl/>
        </w:rPr>
      </w:pPr>
      <w:bookmarkStart w:id="12796" w:name="_ETM_Q26_207451"/>
      <w:bookmarkStart w:id="12797" w:name="_ETM_Q26_205167"/>
      <w:bookmarkStart w:id="12798" w:name="_ETM_Q26_205247"/>
      <w:bookmarkStart w:id="12799" w:name="_ETM_Q26_206907"/>
      <w:bookmarkStart w:id="12800" w:name="_ETM_Q26_206985"/>
      <w:bookmarkEnd w:id="12796"/>
      <w:bookmarkEnd w:id="12797"/>
      <w:bookmarkEnd w:id="12798"/>
      <w:bookmarkEnd w:id="12799"/>
      <w:bookmarkEnd w:id="12800"/>
      <w:r>
        <w:rPr>
          <w:rFonts w:hint="eastAsia"/>
          <w:rtl/>
        </w:rPr>
        <w:t>–</w:t>
      </w:r>
      <w:r>
        <w:rPr>
          <w:rFonts w:hint="cs"/>
          <w:rtl/>
        </w:rPr>
        <w:t xml:space="preserve"> </w:t>
      </w:r>
      <w:r>
        <w:rPr>
          <w:rFonts w:hint="eastAsia"/>
          <w:rtl/>
        </w:rPr>
        <w:t>–</w:t>
      </w:r>
      <w:r>
        <w:rPr>
          <w:rFonts w:hint="cs"/>
          <w:rtl/>
        </w:rPr>
        <w:t xml:space="preserve"> </w:t>
      </w:r>
      <w:r w:rsidR="009C0C80">
        <w:rPr>
          <w:rFonts w:hint="cs"/>
          <w:rtl/>
        </w:rPr>
        <w:t>מלחמת התקומה של עם ישראל בארצו</w:t>
      </w:r>
      <w:bookmarkStart w:id="12801" w:name="_ETM_Q26_202702"/>
      <w:bookmarkStart w:id="12802" w:name="_ETM_Q26_203449"/>
      <w:bookmarkEnd w:id="12801"/>
      <w:bookmarkEnd w:id="12802"/>
      <w:r w:rsidR="009C0C80">
        <w:rPr>
          <w:rFonts w:hint="cs"/>
          <w:rtl/>
        </w:rPr>
        <w:t xml:space="preserve"> </w:t>
      </w:r>
      <w:r w:rsidR="00267854">
        <w:rPr>
          <w:rFonts w:hint="cs"/>
          <w:rtl/>
        </w:rPr>
        <w:t>– – –</w:t>
      </w:r>
      <w:r w:rsidR="009C0C80">
        <w:rPr>
          <w:rFonts w:hint="cs"/>
          <w:rtl/>
        </w:rPr>
        <w:t xml:space="preserve"> </w:t>
      </w:r>
      <w:bookmarkStart w:id="12803" w:name="_ETM_Q26_202100"/>
      <w:bookmarkEnd w:id="12803"/>
    </w:p>
    <w:p w:rsidR="009C0C80" w:rsidRDefault="009C0C80" w:rsidP="00B86303">
      <w:pPr>
        <w:rPr>
          <w:rtl/>
        </w:rPr>
      </w:pPr>
      <w:bookmarkStart w:id="12804" w:name="_ETM_Q26_203524"/>
      <w:bookmarkEnd w:id="12804"/>
    </w:p>
    <w:p w:rsidR="009C0C80" w:rsidRDefault="009C0C80" w:rsidP="00B86303">
      <w:pPr>
        <w:pStyle w:val="af5"/>
        <w:keepNext/>
        <w:rPr>
          <w:rtl/>
        </w:rPr>
      </w:pPr>
      <w:bookmarkStart w:id="12805" w:name="ET_interruption_5084_7"/>
      <w:r w:rsidRPr="003B2E8D">
        <w:rPr>
          <w:rStyle w:val="TagStyle"/>
          <w:rtl/>
        </w:rPr>
        <w:t xml:space="preserve"> &lt;&lt; קריאה &gt;&gt; </w:t>
      </w:r>
      <w:r>
        <w:rPr>
          <w:rtl/>
        </w:rPr>
        <w:t>מיקי לוי (יש עתיד):</w:t>
      </w:r>
      <w:r w:rsidRPr="003B2E8D">
        <w:rPr>
          <w:rStyle w:val="TagStyle"/>
          <w:rtl/>
        </w:rPr>
        <w:t xml:space="preserve"> &lt;&lt; קריאה &gt;&gt;</w:t>
      </w:r>
      <w:r>
        <w:rPr>
          <w:rtl/>
        </w:rPr>
        <w:t xml:space="preserve">   </w:t>
      </w:r>
      <w:bookmarkEnd w:id="12805"/>
    </w:p>
    <w:p w:rsidR="009C0C80" w:rsidRDefault="009C0C80" w:rsidP="00267854">
      <w:pPr>
        <w:rPr>
          <w:rtl/>
        </w:rPr>
      </w:pPr>
    </w:p>
    <w:p w:rsidR="009C0C80" w:rsidRDefault="009C0C80" w:rsidP="00B86303">
      <w:pPr>
        <w:rPr>
          <w:rtl/>
        </w:rPr>
      </w:pPr>
      <w:bookmarkStart w:id="12806" w:name="_ETM_Q26_208012"/>
      <w:bookmarkStart w:id="12807" w:name="_ETM_Q26_204741"/>
      <w:bookmarkStart w:id="12808" w:name="_ETM_Q26_204839"/>
      <w:bookmarkEnd w:id="12806"/>
      <w:bookmarkEnd w:id="12807"/>
      <w:bookmarkEnd w:id="12808"/>
      <w:r>
        <w:rPr>
          <w:rFonts w:hint="cs"/>
          <w:rtl/>
        </w:rPr>
        <w:t xml:space="preserve">אתם ממשלת </w:t>
      </w:r>
      <w:bookmarkStart w:id="12809" w:name="_ETM_Q26_205910"/>
      <w:bookmarkEnd w:id="12809"/>
      <w:r>
        <w:rPr>
          <w:rFonts w:hint="cs"/>
          <w:rtl/>
        </w:rPr>
        <w:t xml:space="preserve">החורבן. אתם ממשלת החורבן. איזו תקומה? ממשלת החורבן. </w:t>
      </w:r>
    </w:p>
    <w:p w:rsidR="009C0C80" w:rsidRDefault="009C0C80" w:rsidP="00B86303">
      <w:pPr>
        <w:rPr>
          <w:rtl/>
        </w:rPr>
      </w:pPr>
    </w:p>
    <w:p w:rsidR="009C0C80" w:rsidRDefault="009C0C80" w:rsidP="00B86303">
      <w:pPr>
        <w:pStyle w:val="af6"/>
        <w:keepNext/>
        <w:rPr>
          <w:rtl/>
        </w:rPr>
      </w:pPr>
      <w:r w:rsidRPr="003B2E8D">
        <w:rPr>
          <w:rStyle w:val="TagStyle"/>
          <w:rtl/>
        </w:rPr>
        <w:t xml:space="preserve"> &lt;&lt; יור &gt;&gt; </w:t>
      </w:r>
      <w:r>
        <w:rPr>
          <w:rtl/>
        </w:rPr>
        <w:t>היו"ר חנוך דב מלביצקי:</w:t>
      </w:r>
      <w:r w:rsidRPr="003B2E8D">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2810" w:name="_ETM_Q26_210018"/>
      <w:bookmarkEnd w:id="12810"/>
      <w:r>
        <w:rPr>
          <w:rFonts w:hint="cs"/>
          <w:rtl/>
        </w:rPr>
        <w:t>חבר הכנסת מיקי לוי.</w:t>
      </w:r>
    </w:p>
    <w:p w:rsidR="009C0C80" w:rsidRPr="003B2E8D" w:rsidRDefault="009C0C80" w:rsidP="00B86303">
      <w:pPr>
        <w:rPr>
          <w:rtl/>
        </w:rPr>
      </w:pPr>
      <w:bookmarkStart w:id="12811" w:name="_ETM_Q26_206337"/>
      <w:bookmarkStart w:id="12812" w:name="_ETM_Q26_206420"/>
      <w:bookmarkEnd w:id="12811"/>
      <w:bookmarkEnd w:id="12812"/>
    </w:p>
    <w:p w:rsidR="009C0C80" w:rsidRDefault="009C0C80" w:rsidP="00B86303">
      <w:pPr>
        <w:pStyle w:val="-"/>
        <w:keepNext/>
        <w:rPr>
          <w:rtl/>
        </w:rPr>
      </w:pPr>
      <w:r w:rsidRPr="003B2E8D">
        <w:rPr>
          <w:rStyle w:val="TagStyle"/>
          <w:rtl/>
        </w:rPr>
        <w:t xml:space="preserve"> &lt;&lt; דובר_המשך &gt;&gt; </w:t>
      </w:r>
      <w:r>
        <w:rPr>
          <w:rtl/>
        </w:rPr>
        <w:t>שר התקשורת שלמה קרעי:</w:t>
      </w:r>
      <w:r w:rsidRPr="003B2E8D">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bookmarkStart w:id="12813" w:name="_ETM_Q26_206447"/>
      <w:bookmarkEnd w:id="12813"/>
      <w:r>
        <w:rPr>
          <w:rFonts w:hint="cs"/>
          <w:rtl/>
        </w:rPr>
        <w:t xml:space="preserve">אני מבין שקשה לכם עם זה. קשה לכם </w:t>
      </w:r>
      <w:bookmarkStart w:id="12814" w:name="_ETM_Q26_207276"/>
      <w:bookmarkEnd w:id="12814"/>
      <w:r>
        <w:rPr>
          <w:rFonts w:hint="cs"/>
          <w:rtl/>
        </w:rPr>
        <w:t>להתחבר לרוח העם, לרוח הלוחמים.</w:t>
      </w:r>
    </w:p>
    <w:p w:rsidR="009C0C80" w:rsidRDefault="009C0C80" w:rsidP="00B86303">
      <w:pPr>
        <w:rPr>
          <w:rtl/>
        </w:rPr>
      </w:pPr>
      <w:bookmarkStart w:id="12815" w:name="_ETM_Q26_209034"/>
      <w:bookmarkStart w:id="12816" w:name="_ETM_Q26_209103"/>
      <w:bookmarkEnd w:id="12815"/>
      <w:bookmarkEnd w:id="12816"/>
    </w:p>
    <w:p w:rsidR="009C0C80" w:rsidRDefault="009C0C80" w:rsidP="00B86303">
      <w:pPr>
        <w:pStyle w:val="af5"/>
        <w:keepNext/>
        <w:rPr>
          <w:rtl/>
        </w:rPr>
      </w:pPr>
      <w:bookmarkStart w:id="12817" w:name="ET_interruption_5300_19"/>
      <w:r w:rsidRPr="009114E9">
        <w:rPr>
          <w:rStyle w:val="TagStyle"/>
          <w:rtl/>
        </w:rPr>
        <w:t xml:space="preserve"> &lt;&lt; קריאה &gt;&gt; </w:t>
      </w:r>
      <w:r>
        <w:rPr>
          <w:rtl/>
        </w:rPr>
        <w:t>מירב בן ארי (יש עתיד):</w:t>
      </w:r>
      <w:r w:rsidRPr="009114E9">
        <w:rPr>
          <w:rStyle w:val="TagStyle"/>
          <w:rtl/>
        </w:rPr>
        <w:t xml:space="preserve"> &lt;&lt; קריאה &gt;&gt;</w:t>
      </w:r>
      <w:r>
        <w:rPr>
          <w:rtl/>
        </w:rPr>
        <w:t xml:space="preserve">   </w:t>
      </w:r>
      <w:bookmarkEnd w:id="12817"/>
    </w:p>
    <w:p w:rsidR="009C0C80" w:rsidRDefault="009C0C80" w:rsidP="00267854">
      <w:pPr>
        <w:rPr>
          <w:rtl/>
        </w:rPr>
      </w:pPr>
    </w:p>
    <w:p w:rsidR="009C0C80" w:rsidRDefault="009C0C80" w:rsidP="00B86303">
      <w:pPr>
        <w:rPr>
          <w:rtl/>
        </w:rPr>
      </w:pPr>
      <w:bookmarkStart w:id="12818" w:name="_ETM_Q26_213516"/>
      <w:bookmarkEnd w:id="12818"/>
      <w:r>
        <w:rPr>
          <w:rFonts w:hint="cs"/>
          <w:rtl/>
        </w:rPr>
        <w:t>חורבן, רק חורבן הבאתם</w:t>
      </w:r>
      <w:bookmarkStart w:id="12819" w:name="_ETM_Q26_210818"/>
      <w:bookmarkEnd w:id="12819"/>
      <w:r>
        <w:rPr>
          <w:rFonts w:hint="cs"/>
          <w:rtl/>
        </w:rPr>
        <w:t xml:space="preserve">. רק חורבן הבאתם על המדינה הזאת. </w:t>
      </w:r>
      <w:bookmarkStart w:id="12820" w:name="_ETM_Q26_214809"/>
      <w:bookmarkEnd w:id="12820"/>
    </w:p>
    <w:p w:rsidR="009C0C80" w:rsidRDefault="009C0C80" w:rsidP="00B86303">
      <w:pPr>
        <w:rPr>
          <w:rtl/>
        </w:rPr>
      </w:pPr>
      <w:bookmarkStart w:id="12821" w:name="_ETM_Q26_210980"/>
      <w:bookmarkStart w:id="12822" w:name="_ETM_Q26_211065"/>
      <w:bookmarkEnd w:id="12821"/>
      <w:bookmarkEnd w:id="12822"/>
    </w:p>
    <w:p w:rsidR="009C0C80" w:rsidRDefault="009C0C80" w:rsidP="00B86303">
      <w:pPr>
        <w:pStyle w:val="-"/>
        <w:keepNext/>
        <w:rPr>
          <w:rtl/>
        </w:rPr>
      </w:pPr>
      <w:bookmarkStart w:id="12823" w:name="ET_speakercontinue_6461_20"/>
      <w:r w:rsidRPr="009114E9">
        <w:rPr>
          <w:rStyle w:val="TagStyle"/>
          <w:rtl/>
        </w:rPr>
        <w:t xml:space="preserve"> &lt;&lt; דובר_המשך &gt;&gt; </w:t>
      </w:r>
      <w:r>
        <w:rPr>
          <w:rtl/>
        </w:rPr>
        <w:t>שר התקשורת שלמה קרעי:</w:t>
      </w:r>
      <w:r w:rsidRPr="009114E9">
        <w:rPr>
          <w:rStyle w:val="TagStyle"/>
          <w:rtl/>
        </w:rPr>
        <w:t xml:space="preserve"> &lt;&lt; דובר_המשך &gt;&gt;</w:t>
      </w:r>
      <w:r>
        <w:rPr>
          <w:rtl/>
        </w:rPr>
        <w:t xml:space="preserve">   </w:t>
      </w:r>
      <w:bookmarkEnd w:id="12823"/>
    </w:p>
    <w:p w:rsidR="009C0C80" w:rsidRDefault="009C0C80" w:rsidP="00267854">
      <w:pPr>
        <w:rPr>
          <w:rtl/>
        </w:rPr>
      </w:pPr>
    </w:p>
    <w:p w:rsidR="009C0C80" w:rsidRDefault="009C0C80" w:rsidP="00267854">
      <w:pPr>
        <w:rPr>
          <w:rtl/>
        </w:rPr>
      </w:pPr>
      <w:bookmarkStart w:id="12824" w:name="_ETM_Q26_212061"/>
      <w:bookmarkEnd w:id="12824"/>
      <w:r>
        <w:rPr>
          <w:rFonts w:hint="cs"/>
          <w:rtl/>
        </w:rPr>
        <w:t xml:space="preserve">קשה לכם לראות את הקוממיות הזו, קשה לכם לראות שעם </w:t>
      </w:r>
      <w:bookmarkStart w:id="12825" w:name="_ETM_Q26_221395"/>
      <w:bookmarkEnd w:id="12825"/>
      <w:r>
        <w:rPr>
          <w:rFonts w:hint="cs"/>
          <w:rtl/>
        </w:rPr>
        <w:t xml:space="preserve">ישראל הולך זקוף בארץ הזו </w:t>
      </w:r>
      <w:r w:rsidR="00267854">
        <w:rPr>
          <w:rFonts w:hint="cs"/>
          <w:rtl/>
        </w:rPr>
        <w:t>– –</w:t>
      </w:r>
    </w:p>
    <w:p w:rsidR="009C0C80" w:rsidRDefault="009C0C80" w:rsidP="00B86303">
      <w:pPr>
        <w:rPr>
          <w:rtl/>
        </w:rPr>
      </w:pPr>
    </w:p>
    <w:p w:rsidR="009C0C80" w:rsidRDefault="009C0C80" w:rsidP="00B86303">
      <w:pPr>
        <w:pStyle w:val="af5"/>
        <w:keepNext/>
        <w:rPr>
          <w:rtl/>
        </w:rPr>
      </w:pPr>
      <w:bookmarkStart w:id="12826" w:name="ET_interruption_6255_23"/>
      <w:r w:rsidRPr="00D64E38">
        <w:rPr>
          <w:rStyle w:val="TagStyle"/>
          <w:rtl/>
        </w:rPr>
        <w:t xml:space="preserve"> &lt;&lt; קריאה &gt;&gt; </w:t>
      </w:r>
      <w:r>
        <w:rPr>
          <w:rtl/>
        </w:rPr>
        <w:t>סימון דוידסון (יש עתיד):</w:t>
      </w:r>
      <w:r w:rsidRPr="00D64E38">
        <w:rPr>
          <w:rStyle w:val="TagStyle"/>
          <w:rtl/>
        </w:rPr>
        <w:t xml:space="preserve"> &lt;&lt; קריאה &gt;&gt;</w:t>
      </w:r>
      <w:r>
        <w:rPr>
          <w:rtl/>
        </w:rPr>
        <w:t xml:space="preserve">   </w:t>
      </w:r>
      <w:bookmarkEnd w:id="12826"/>
    </w:p>
    <w:p w:rsidR="009C0C80" w:rsidRDefault="009C0C80" w:rsidP="00267854">
      <w:pPr>
        <w:rPr>
          <w:rtl/>
        </w:rPr>
      </w:pPr>
    </w:p>
    <w:p w:rsidR="009C0C80" w:rsidRDefault="009C0C80" w:rsidP="00B86303">
      <w:pPr>
        <w:rPr>
          <w:rtl/>
        </w:rPr>
      </w:pPr>
      <w:r>
        <w:rPr>
          <w:rFonts w:hint="cs"/>
          <w:rtl/>
        </w:rPr>
        <w:t xml:space="preserve">איזה זקוף? על מה אתה מדבר? על מה אתה מדבר? תראה כמה הרוגים, תראה כמה מפונים. על מה אתה מדבר? </w:t>
      </w:r>
    </w:p>
    <w:p w:rsidR="009C0C80" w:rsidRDefault="009C0C80" w:rsidP="00B86303">
      <w:pPr>
        <w:rPr>
          <w:rtl/>
        </w:rPr>
      </w:pPr>
      <w:bookmarkStart w:id="12827" w:name="_ETM_Q26_219326"/>
      <w:bookmarkStart w:id="12828" w:name="_ETM_Q26_219408"/>
      <w:bookmarkEnd w:id="12827"/>
      <w:bookmarkEnd w:id="12828"/>
    </w:p>
    <w:p w:rsidR="009C0C80" w:rsidRDefault="009C0C80" w:rsidP="00B86303">
      <w:pPr>
        <w:pStyle w:val="-"/>
        <w:keepNext/>
        <w:rPr>
          <w:rtl/>
        </w:rPr>
      </w:pPr>
      <w:r w:rsidRPr="009114E9">
        <w:rPr>
          <w:rStyle w:val="TagStyle"/>
          <w:rtl/>
        </w:rPr>
        <w:t xml:space="preserve"> &lt;&lt; דובר_המשך &gt;&gt; </w:t>
      </w:r>
      <w:r>
        <w:rPr>
          <w:rtl/>
        </w:rPr>
        <w:t>שר התקשורת שלמה קרעי:</w:t>
      </w:r>
      <w:r w:rsidRPr="009114E9">
        <w:rPr>
          <w:rStyle w:val="TagStyle"/>
          <w:rtl/>
        </w:rPr>
        <w:t xml:space="preserve"> &lt;&lt; דובר_המשך &gt;&gt;</w:t>
      </w:r>
      <w:r>
        <w:rPr>
          <w:rtl/>
        </w:rPr>
        <w:t xml:space="preserve">   </w:t>
      </w:r>
    </w:p>
    <w:p w:rsidR="009C0C80" w:rsidRDefault="009C0C80" w:rsidP="00267854">
      <w:pPr>
        <w:rPr>
          <w:rtl/>
        </w:rPr>
      </w:pPr>
    </w:p>
    <w:p w:rsidR="009C0C80" w:rsidRDefault="00267854" w:rsidP="00267854">
      <w:pPr>
        <w:rPr>
          <w:rtl/>
        </w:rPr>
      </w:pPr>
      <w:bookmarkStart w:id="12829" w:name="_ETM_Q26_220847"/>
      <w:bookmarkEnd w:id="12829"/>
      <w:r>
        <w:rPr>
          <w:rFonts w:hint="cs"/>
          <w:rtl/>
        </w:rPr>
        <w:t>– –</w:t>
      </w:r>
      <w:r w:rsidR="009C0C80">
        <w:rPr>
          <w:rFonts w:hint="cs"/>
          <w:rtl/>
        </w:rPr>
        <w:t xml:space="preserve"> ולכן אתם הולכים ומצביעים נגד </w:t>
      </w:r>
      <w:bookmarkStart w:id="12830" w:name="_ETM_Q26_227973"/>
      <w:bookmarkEnd w:id="12830"/>
      <w:r w:rsidR="009C0C80">
        <w:rPr>
          <w:rFonts w:hint="cs"/>
          <w:rtl/>
        </w:rPr>
        <w:t xml:space="preserve">חוק שבא להגן על מדינת ישראל. ההצבעה הזאת שלכם תירשם </w:t>
      </w:r>
      <w:bookmarkStart w:id="12831" w:name="_ETM_Q26_227918"/>
      <w:bookmarkEnd w:id="12831"/>
      <w:r w:rsidR="009C0C80">
        <w:rPr>
          <w:rFonts w:hint="cs"/>
          <w:rtl/>
        </w:rPr>
        <w:t xml:space="preserve">לדיראון עולם, יאיר. בבחירות אתה לא תוכל להכחיש את זה. </w:t>
      </w:r>
      <w:bookmarkStart w:id="12832" w:name="_ETM_Q26_238813"/>
      <w:bookmarkEnd w:id="12832"/>
    </w:p>
    <w:p w:rsidR="009C0C80" w:rsidRDefault="009C0C80" w:rsidP="00B86303">
      <w:pPr>
        <w:rPr>
          <w:rtl/>
        </w:rPr>
      </w:pPr>
    </w:p>
    <w:p w:rsidR="009C0C80" w:rsidRDefault="009C0C80" w:rsidP="00B86303">
      <w:pPr>
        <w:pStyle w:val="af5"/>
        <w:keepNext/>
        <w:rPr>
          <w:rtl/>
        </w:rPr>
      </w:pPr>
      <w:bookmarkStart w:id="12833" w:name="ET_interruption_5087_15"/>
      <w:r w:rsidRPr="00F47329">
        <w:rPr>
          <w:rStyle w:val="TagStyle"/>
          <w:rtl/>
        </w:rPr>
        <w:t xml:space="preserve"> &lt;&lt; קריאה &gt;&gt; </w:t>
      </w:r>
      <w:r>
        <w:rPr>
          <w:rtl/>
        </w:rPr>
        <w:t>יאיר לפיד (יש עתיד):</w:t>
      </w:r>
      <w:r w:rsidRPr="00F47329">
        <w:rPr>
          <w:rStyle w:val="TagStyle"/>
          <w:rtl/>
        </w:rPr>
        <w:t xml:space="preserve"> &lt;&lt; קריאה &gt;&gt;</w:t>
      </w:r>
      <w:r>
        <w:rPr>
          <w:rtl/>
        </w:rPr>
        <w:t xml:space="preserve">   </w:t>
      </w:r>
      <w:bookmarkEnd w:id="12833"/>
    </w:p>
    <w:p w:rsidR="009C0C80" w:rsidRDefault="009C0C80" w:rsidP="00267854">
      <w:pPr>
        <w:rPr>
          <w:rtl/>
        </w:rPr>
      </w:pPr>
    </w:p>
    <w:p w:rsidR="009C0C80" w:rsidRDefault="009C0C80" w:rsidP="00B86303">
      <w:pPr>
        <w:rPr>
          <w:rtl/>
        </w:rPr>
      </w:pPr>
      <w:r>
        <w:rPr>
          <w:rFonts w:hint="cs"/>
          <w:rtl/>
        </w:rPr>
        <w:t xml:space="preserve">לא, תומך טרור. כאן אתה תומך טרור. </w:t>
      </w:r>
    </w:p>
    <w:p w:rsidR="009C0C80" w:rsidRDefault="009C0C80" w:rsidP="00B86303">
      <w:pPr>
        <w:rPr>
          <w:rtl/>
        </w:rPr>
      </w:pPr>
    </w:p>
    <w:p w:rsidR="009C0C80" w:rsidRDefault="009C0C80" w:rsidP="00B86303">
      <w:pPr>
        <w:pStyle w:val="af5"/>
        <w:keepNext/>
        <w:rPr>
          <w:rtl/>
        </w:rPr>
      </w:pPr>
      <w:bookmarkStart w:id="12834" w:name="ET_interruption_5084_24"/>
      <w:r w:rsidRPr="00DD6AAD">
        <w:rPr>
          <w:rStyle w:val="TagStyle"/>
          <w:rtl/>
        </w:rPr>
        <w:t xml:space="preserve"> &lt;&lt; קריאה &gt;&gt; </w:t>
      </w:r>
      <w:r>
        <w:rPr>
          <w:rtl/>
        </w:rPr>
        <w:t>מיקי לוי (יש עתיד):</w:t>
      </w:r>
      <w:r w:rsidRPr="00DD6AAD">
        <w:rPr>
          <w:rStyle w:val="TagStyle"/>
          <w:rtl/>
        </w:rPr>
        <w:t xml:space="preserve"> &lt;&lt; קריאה &gt;&gt;</w:t>
      </w:r>
      <w:r>
        <w:rPr>
          <w:rtl/>
        </w:rPr>
        <w:t xml:space="preserve">   </w:t>
      </w:r>
      <w:bookmarkEnd w:id="12834"/>
    </w:p>
    <w:p w:rsidR="009C0C80" w:rsidRDefault="009C0C80" w:rsidP="00267854">
      <w:pPr>
        <w:rPr>
          <w:rtl/>
        </w:rPr>
      </w:pPr>
    </w:p>
    <w:p w:rsidR="009C0C80" w:rsidRDefault="009C0C80" w:rsidP="00B86303">
      <w:pPr>
        <w:rPr>
          <w:rtl/>
        </w:rPr>
      </w:pPr>
      <w:r>
        <w:rPr>
          <w:rFonts w:hint="cs"/>
          <w:rtl/>
        </w:rPr>
        <w:t xml:space="preserve">ממשלת החורבן. ממשלת החורבן. </w:t>
      </w:r>
    </w:p>
    <w:p w:rsidR="009C0C80" w:rsidRDefault="009C0C80" w:rsidP="00B86303">
      <w:pPr>
        <w:rPr>
          <w:rtl/>
        </w:rPr>
      </w:pPr>
    </w:p>
    <w:p w:rsidR="009C0C80" w:rsidRDefault="009C0C80" w:rsidP="00B86303">
      <w:pPr>
        <w:pStyle w:val="-"/>
        <w:keepNext/>
        <w:rPr>
          <w:rtl/>
        </w:rPr>
      </w:pPr>
      <w:r w:rsidRPr="00F47329">
        <w:rPr>
          <w:rStyle w:val="TagStyle"/>
          <w:rtl/>
        </w:rPr>
        <w:t xml:space="preserve"> &lt;&lt; דובר_המשך &gt;&gt; </w:t>
      </w:r>
      <w:r>
        <w:rPr>
          <w:rtl/>
        </w:rPr>
        <w:t>שר התקשורת שלמה קרעי:</w:t>
      </w:r>
      <w:r w:rsidRPr="00F47329">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 xml:space="preserve">חבריי חברי הכנסת, אני קורא לכם לתמוך בחוק הזה. </w:t>
      </w:r>
      <w:bookmarkStart w:id="12835" w:name="_ETM_Q26_240416"/>
      <w:bookmarkEnd w:id="12835"/>
      <w:r>
        <w:rPr>
          <w:rFonts w:hint="cs"/>
          <w:rtl/>
        </w:rPr>
        <w:t xml:space="preserve">הממשלה תומכת בו. תודה. </w:t>
      </w:r>
    </w:p>
    <w:p w:rsidR="009C0C80" w:rsidRDefault="009C0C80" w:rsidP="00B86303">
      <w:pPr>
        <w:rPr>
          <w:rtl/>
        </w:rPr>
      </w:pPr>
    </w:p>
    <w:p w:rsidR="009C0C80" w:rsidRDefault="009C0C80" w:rsidP="00B86303">
      <w:pPr>
        <w:pStyle w:val="af5"/>
        <w:keepNext/>
        <w:rPr>
          <w:rtl/>
        </w:rPr>
      </w:pPr>
      <w:bookmarkStart w:id="12836" w:name="ET_interruption_5087_26"/>
      <w:r w:rsidRPr="009D2977">
        <w:rPr>
          <w:rStyle w:val="TagStyle"/>
          <w:rtl/>
        </w:rPr>
        <w:t xml:space="preserve"> &lt;&lt; קריאה &gt;&gt; </w:t>
      </w:r>
      <w:r>
        <w:rPr>
          <w:rtl/>
        </w:rPr>
        <w:t>יאיר לפיד (יש עתיד):</w:t>
      </w:r>
      <w:r w:rsidRPr="009D2977">
        <w:rPr>
          <w:rStyle w:val="TagStyle"/>
          <w:rtl/>
        </w:rPr>
        <w:t xml:space="preserve"> &lt;&lt; קריאה &gt;&gt;</w:t>
      </w:r>
      <w:r>
        <w:rPr>
          <w:rtl/>
        </w:rPr>
        <w:t xml:space="preserve">   </w:t>
      </w:r>
      <w:bookmarkEnd w:id="12836"/>
    </w:p>
    <w:p w:rsidR="009C0C80" w:rsidRDefault="009C0C80" w:rsidP="00267854">
      <w:pPr>
        <w:rPr>
          <w:rtl/>
        </w:rPr>
      </w:pPr>
    </w:p>
    <w:p w:rsidR="009C0C80" w:rsidRDefault="009C0C80" w:rsidP="00B86303">
      <w:pPr>
        <w:rPr>
          <w:rtl/>
        </w:rPr>
      </w:pPr>
      <w:r>
        <w:rPr>
          <w:rFonts w:hint="cs"/>
          <w:rtl/>
        </w:rPr>
        <w:t xml:space="preserve">קרעי יושב עם </w:t>
      </w:r>
      <w:bookmarkStart w:id="12837" w:name="_ETM_Q26_237420"/>
      <w:bookmarkEnd w:id="12837"/>
      <w:r>
        <w:rPr>
          <w:rFonts w:hint="cs"/>
          <w:rtl/>
        </w:rPr>
        <w:t xml:space="preserve">טרוריסטים בממשלה. </w:t>
      </w:r>
    </w:p>
    <w:p w:rsidR="009C0C80" w:rsidRPr="003B2E8D" w:rsidRDefault="009C0C80" w:rsidP="00B86303">
      <w:pPr>
        <w:rPr>
          <w:rtl/>
        </w:rPr>
      </w:pPr>
      <w:bookmarkStart w:id="12838" w:name="_ETM_Q26_142255"/>
      <w:bookmarkStart w:id="12839" w:name="_ETM_Q26_142345"/>
      <w:bookmarkEnd w:id="12838"/>
      <w:bookmarkEnd w:id="12839"/>
    </w:p>
    <w:p w:rsidR="009C0C80" w:rsidRDefault="009C0C80" w:rsidP="00B86303">
      <w:pPr>
        <w:pStyle w:val="af6"/>
        <w:keepNext/>
        <w:rPr>
          <w:rtl/>
        </w:rPr>
      </w:pPr>
      <w:r w:rsidRPr="00505F14">
        <w:rPr>
          <w:rStyle w:val="TagStyle"/>
          <w:rtl/>
        </w:rPr>
        <w:t xml:space="preserve"> &lt;&lt; יור &gt;&gt; </w:t>
      </w:r>
      <w:r>
        <w:rPr>
          <w:rtl/>
        </w:rPr>
        <w:t>היו"ר חנוך דב מלביצקי:</w:t>
      </w:r>
      <w:r w:rsidRPr="00505F14">
        <w:rPr>
          <w:rStyle w:val="TagStyle"/>
          <w:rtl/>
        </w:rPr>
        <w:t xml:space="preserve"> &lt;&lt; יור &gt;&gt;</w:t>
      </w:r>
      <w:r>
        <w:rPr>
          <w:rtl/>
        </w:rPr>
        <w:t xml:space="preserve">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תודה.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אנחנו נעבור להצבעה. ההצבעה תהיה שמית. בבקשה. </w:t>
      </w:r>
      <w:bookmarkStart w:id="12840" w:name="_ETM_Q26_250836"/>
      <w:bookmarkStart w:id="12841" w:name="_ETM_Q26_251604"/>
      <w:bookmarkStart w:id="12842" w:name="_ETM_Q26_251689"/>
      <w:bookmarkEnd w:id="12840"/>
      <w:bookmarkEnd w:id="12841"/>
      <w:bookmarkEnd w:id="12842"/>
      <w:r>
        <w:rPr>
          <w:rFonts w:hint="cs"/>
          <w:rtl/>
          <w:lang w:eastAsia="he-IL"/>
        </w:rPr>
        <w:t xml:space="preserve">מי שיצא יכול להיכנס להצביע. </w:t>
      </w:r>
    </w:p>
    <w:p w:rsidR="009C0C80" w:rsidRDefault="009C0C80" w:rsidP="00B86303">
      <w:pPr>
        <w:rPr>
          <w:rtl/>
          <w:lang w:eastAsia="he-IL"/>
        </w:rPr>
      </w:pPr>
    </w:p>
    <w:p w:rsidR="009C0C80" w:rsidRDefault="009C0C80" w:rsidP="00B86303">
      <w:pPr>
        <w:pStyle w:val="af1"/>
        <w:rPr>
          <w:rtl/>
          <w:lang w:eastAsia="he-IL"/>
        </w:rPr>
      </w:pPr>
      <w:r>
        <w:rPr>
          <w:rFonts w:hint="cs"/>
          <w:rtl/>
          <w:lang w:eastAsia="he-IL"/>
        </w:rPr>
        <w:t>הצבעה שמית</w:t>
      </w:r>
    </w:p>
    <w:p w:rsidR="009C0C80" w:rsidRDefault="009C0C80" w:rsidP="00B86303">
      <w:pPr>
        <w:rPr>
          <w:rtl/>
          <w:lang w:eastAsia="he-IL"/>
        </w:rPr>
      </w:pPr>
    </w:p>
    <w:p w:rsidR="009C0C80" w:rsidRDefault="009C0C80" w:rsidP="00B86303">
      <w:pPr>
        <w:pStyle w:val="af5"/>
        <w:keepNext/>
        <w:rPr>
          <w:rtl/>
        </w:rPr>
      </w:pPr>
      <w:bookmarkStart w:id="12843" w:name="ET_interruption_6327_10"/>
      <w:r w:rsidRPr="003B2E8D">
        <w:rPr>
          <w:rStyle w:val="TagStyle"/>
          <w:rtl/>
        </w:rPr>
        <w:t xml:space="preserve"> &lt;&lt; קריאה &gt;&gt; </w:t>
      </w:r>
      <w:r>
        <w:rPr>
          <w:rtl/>
        </w:rPr>
        <w:t>מזכיר הכנסת דן מרזוק:</w:t>
      </w:r>
      <w:r w:rsidRPr="003B2E8D">
        <w:rPr>
          <w:rStyle w:val="TagStyle"/>
          <w:rtl/>
        </w:rPr>
        <w:t xml:space="preserve"> &lt;&lt; קריאה &gt;&gt;</w:t>
      </w:r>
      <w:r>
        <w:rPr>
          <w:rtl/>
        </w:rPr>
        <w:t xml:space="preserve">   </w:t>
      </w:r>
      <w:bookmarkEnd w:id="12843"/>
    </w:p>
    <w:p w:rsidR="009C0C80" w:rsidRDefault="009C0C80" w:rsidP="000A7685">
      <w:pPr>
        <w:ind w:firstLine="0"/>
        <w:rPr>
          <w:rtl/>
        </w:rPr>
      </w:pPr>
      <w:r>
        <w:rPr>
          <w:rFonts w:hint="cs"/>
          <w:rtl/>
          <w:lang w:eastAsia="he-IL"/>
        </w:rPr>
        <w:t>(</w:t>
      </w:r>
      <w:r>
        <w:rPr>
          <w:rFonts w:hint="cs"/>
          <w:rtl/>
        </w:rPr>
        <w:t xml:space="preserve">קורא בשמות חברי הכנסת) </w:t>
      </w:r>
    </w:p>
    <w:p w:rsidR="009C0C80" w:rsidRDefault="009C0C80" w:rsidP="009635F5">
      <w:pPr>
        <w:rPr>
          <w:rtl/>
        </w:rPr>
      </w:pPr>
    </w:p>
    <w:p w:rsidR="009C0C80" w:rsidRDefault="009C0C80" w:rsidP="009635F5">
      <w:pPr>
        <w:rPr>
          <w:rtl/>
        </w:rPr>
      </w:pPr>
      <w:r>
        <w:rPr>
          <w:rtl/>
        </w:rPr>
        <w:t>משה אבוטבול</w:t>
      </w:r>
      <w:r>
        <w:rPr>
          <w:rtl/>
        </w:rPr>
        <w:tab/>
      </w:r>
      <w:r>
        <w:rPr>
          <w:rtl/>
        </w:rPr>
        <w:tab/>
        <w:t xml:space="preserve">–   </w:t>
      </w:r>
      <w:r>
        <w:rPr>
          <w:rFonts w:hint="cs"/>
          <w:rtl/>
        </w:rPr>
        <w:t>בעד</w:t>
      </w:r>
    </w:p>
    <w:p w:rsidR="009C0C80" w:rsidRDefault="009C0C80" w:rsidP="009635F5">
      <w:pPr>
        <w:rPr>
          <w:rtl/>
        </w:rPr>
      </w:pPr>
      <w:r>
        <w:rPr>
          <w:rtl/>
        </w:rPr>
        <w:t>יולי יואל אדלשטיין</w:t>
      </w:r>
      <w:r>
        <w:rPr>
          <w:rtl/>
        </w:rPr>
        <w:tab/>
        <w:t xml:space="preserve">–   </w:t>
      </w:r>
      <w:r>
        <w:rPr>
          <w:rFonts w:hint="cs"/>
          <w:rtl/>
        </w:rPr>
        <w:t>בעד</w:t>
      </w:r>
    </w:p>
    <w:p w:rsidR="009C0C80" w:rsidRDefault="009C0C80" w:rsidP="009635F5">
      <w:pPr>
        <w:rPr>
          <w:rtl/>
        </w:rPr>
      </w:pPr>
      <w:r>
        <w:rPr>
          <w:rtl/>
        </w:rPr>
        <w:t>אמיר אוחנה</w:t>
      </w:r>
      <w:r>
        <w:rPr>
          <w:rtl/>
        </w:rPr>
        <w:tab/>
      </w:r>
      <w:r>
        <w:rPr>
          <w:rtl/>
        </w:rPr>
        <w:tab/>
        <w:t xml:space="preserve">–   </w:t>
      </w:r>
      <w:r>
        <w:rPr>
          <w:rFonts w:hint="cs"/>
          <w:rtl/>
        </w:rPr>
        <w:t>אינו נוכח</w:t>
      </w:r>
    </w:p>
    <w:p w:rsidR="009C0C80" w:rsidRDefault="009C0C80" w:rsidP="009635F5">
      <w:pPr>
        <w:rPr>
          <w:rtl/>
        </w:rPr>
      </w:pPr>
      <w:r>
        <w:rPr>
          <w:rtl/>
        </w:rPr>
        <w:t>ינון אזולאי</w:t>
      </w:r>
      <w:r>
        <w:rPr>
          <w:rtl/>
        </w:rPr>
        <w:tab/>
      </w:r>
      <w:r>
        <w:rPr>
          <w:rtl/>
        </w:rPr>
        <w:tab/>
        <w:t xml:space="preserve">–   </w:t>
      </w:r>
      <w:r>
        <w:rPr>
          <w:rFonts w:hint="cs"/>
          <w:rtl/>
        </w:rPr>
        <w:t>בעד</w:t>
      </w:r>
    </w:p>
    <w:p w:rsidR="009C0C80" w:rsidRDefault="009C0C80" w:rsidP="009635F5">
      <w:pPr>
        <w:rPr>
          <w:rtl/>
        </w:rPr>
      </w:pPr>
      <w:r>
        <w:rPr>
          <w:rtl/>
        </w:rPr>
        <w:t>גדי איזנקוט</w:t>
      </w:r>
      <w:r>
        <w:rPr>
          <w:rtl/>
        </w:rPr>
        <w:tab/>
      </w:r>
      <w:r>
        <w:rPr>
          <w:rtl/>
        </w:rPr>
        <w:tab/>
        <w:t xml:space="preserve">–   </w:t>
      </w:r>
      <w:r>
        <w:rPr>
          <w:rFonts w:hint="cs"/>
          <w:rtl/>
        </w:rPr>
        <w:t>אינו נוכח</w:t>
      </w:r>
    </w:p>
    <w:p w:rsidR="009C0C80" w:rsidRDefault="009C0C80" w:rsidP="009635F5">
      <w:pPr>
        <w:rPr>
          <w:rtl/>
        </w:rPr>
      </w:pPr>
      <w:r>
        <w:rPr>
          <w:rtl/>
        </w:rPr>
        <w:t>ישראל אייכלר</w:t>
      </w:r>
      <w:r>
        <w:rPr>
          <w:rtl/>
        </w:rPr>
        <w:tab/>
      </w:r>
      <w:r>
        <w:rPr>
          <w:rtl/>
        </w:rPr>
        <w:tab/>
        <w:t xml:space="preserve">–   </w:t>
      </w:r>
      <w:r>
        <w:rPr>
          <w:rFonts w:hint="cs"/>
          <w:rtl/>
        </w:rPr>
        <w:t>בעד</w:t>
      </w:r>
    </w:p>
    <w:p w:rsidR="009C0C80" w:rsidRDefault="009C0C80" w:rsidP="009635F5">
      <w:pPr>
        <w:rPr>
          <w:rtl/>
        </w:rPr>
      </w:pPr>
      <w:r>
        <w:rPr>
          <w:rtl/>
        </w:rPr>
        <w:t>דן אילוז</w:t>
      </w:r>
      <w:r>
        <w:rPr>
          <w:rtl/>
        </w:rPr>
        <w:tab/>
      </w:r>
      <w:r>
        <w:rPr>
          <w:rtl/>
        </w:rPr>
        <w:tab/>
      </w:r>
      <w:r>
        <w:rPr>
          <w:rtl/>
        </w:rPr>
        <w:tab/>
        <w:t xml:space="preserve">–   </w:t>
      </w:r>
      <w:r>
        <w:rPr>
          <w:rFonts w:hint="cs"/>
          <w:rtl/>
        </w:rPr>
        <w:t>בעד</w:t>
      </w:r>
    </w:p>
    <w:p w:rsidR="009C0C80" w:rsidRDefault="009C0C80" w:rsidP="009635F5">
      <w:pPr>
        <w:rPr>
          <w:rtl/>
        </w:rPr>
      </w:pPr>
      <w:r>
        <w:rPr>
          <w:rtl/>
        </w:rPr>
        <w:t>ואליד אלהואשלה</w:t>
      </w:r>
      <w:r>
        <w:rPr>
          <w:rtl/>
        </w:rPr>
        <w:tab/>
      </w:r>
      <w:r>
        <w:rPr>
          <w:rtl/>
        </w:rPr>
        <w:tab/>
        <w:t xml:space="preserve">–   </w:t>
      </w:r>
      <w:r>
        <w:rPr>
          <w:rFonts w:hint="cs"/>
          <w:rtl/>
        </w:rPr>
        <w:t>נגד</w:t>
      </w:r>
    </w:p>
    <w:p w:rsidR="009C0C80" w:rsidRDefault="009C0C80" w:rsidP="00B86303">
      <w:pPr>
        <w:rPr>
          <w:rtl/>
        </w:rPr>
      </w:pPr>
      <w:r>
        <w:rPr>
          <w:rtl/>
        </w:rPr>
        <w:t>קארין אלהרר</w:t>
      </w:r>
      <w:r>
        <w:rPr>
          <w:rtl/>
        </w:rPr>
        <w:tab/>
      </w:r>
      <w:r>
        <w:rPr>
          <w:rtl/>
        </w:rPr>
        <w:tab/>
        <w:t xml:space="preserve">–   </w:t>
      </w:r>
      <w:r>
        <w:rPr>
          <w:rFonts w:hint="cs"/>
          <w:rtl/>
        </w:rPr>
        <w:t xml:space="preserve">נגד </w:t>
      </w:r>
    </w:p>
    <w:p w:rsidR="009C0C80" w:rsidRDefault="009C0C80" w:rsidP="009635F5">
      <w:pPr>
        <w:rPr>
          <w:rtl/>
        </w:rPr>
      </w:pPr>
      <w:r>
        <w:rPr>
          <w:rtl/>
        </w:rPr>
        <w:t>זאב אלקין</w:t>
      </w:r>
      <w:r>
        <w:rPr>
          <w:rtl/>
        </w:rPr>
        <w:tab/>
      </w:r>
      <w:r>
        <w:rPr>
          <w:rtl/>
        </w:rPr>
        <w:tab/>
        <w:t xml:space="preserve">–   </w:t>
      </w:r>
      <w:r>
        <w:rPr>
          <w:rFonts w:hint="cs"/>
          <w:rtl/>
        </w:rPr>
        <w:t>בעד</w:t>
      </w:r>
    </w:p>
    <w:p w:rsidR="009C0C80" w:rsidRDefault="009C0C80" w:rsidP="009635F5">
      <w:pPr>
        <w:rPr>
          <w:rtl/>
        </w:rPr>
      </w:pPr>
      <w:r>
        <w:rPr>
          <w:rtl/>
        </w:rPr>
        <w:t>משה ארבל</w:t>
      </w:r>
      <w:r>
        <w:rPr>
          <w:rtl/>
        </w:rPr>
        <w:tab/>
      </w:r>
      <w:r>
        <w:rPr>
          <w:rtl/>
        </w:rPr>
        <w:tab/>
        <w:t xml:space="preserve">–   </w:t>
      </w:r>
      <w:r>
        <w:rPr>
          <w:rFonts w:hint="cs"/>
          <w:rtl/>
        </w:rPr>
        <w:t>אינו נוכח</w:t>
      </w:r>
    </w:p>
    <w:p w:rsidR="009C0C80" w:rsidRDefault="009C0C80" w:rsidP="009635F5">
      <w:pPr>
        <w:rPr>
          <w:rtl/>
        </w:rPr>
      </w:pPr>
      <w:r>
        <w:rPr>
          <w:rtl/>
        </w:rPr>
        <w:t>יעקב אשר</w:t>
      </w:r>
      <w:r>
        <w:rPr>
          <w:rtl/>
        </w:rPr>
        <w:tab/>
      </w:r>
      <w:r>
        <w:rPr>
          <w:rtl/>
        </w:rPr>
        <w:tab/>
        <w:t xml:space="preserve">–   </w:t>
      </w:r>
      <w:r>
        <w:rPr>
          <w:rFonts w:hint="cs"/>
          <w:rtl/>
        </w:rPr>
        <w:t>אינו נוכח</w:t>
      </w:r>
    </w:p>
    <w:p w:rsidR="009C0C80" w:rsidRDefault="009C0C80" w:rsidP="009635F5">
      <w:pPr>
        <w:rPr>
          <w:rtl/>
        </w:rPr>
      </w:pPr>
      <w:r>
        <w:rPr>
          <w:rtl/>
        </w:rPr>
        <w:t>אביחי אברהם בוארון</w:t>
      </w:r>
      <w:r>
        <w:rPr>
          <w:rtl/>
        </w:rPr>
        <w:tab/>
        <w:t xml:space="preserve">–   </w:t>
      </w:r>
      <w:r>
        <w:rPr>
          <w:rFonts w:hint="cs"/>
          <w:rtl/>
        </w:rPr>
        <w:t>בעד</w:t>
      </w:r>
    </w:p>
    <w:p w:rsidR="009C0C80" w:rsidRDefault="009C0C80" w:rsidP="009635F5">
      <w:pPr>
        <w:rPr>
          <w:rtl/>
        </w:rPr>
      </w:pPr>
      <w:r>
        <w:rPr>
          <w:rtl/>
        </w:rPr>
        <w:t>אוריאל בוסו</w:t>
      </w:r>
      <w:r>
        <w:rPr>
          <w:rtl/>
        </w:rPr>
        <w:tab/>
      </w:r>
      <w:r>
        <w:rPr>
          <w:rtl/>
        </w:rPr>
        <w:tab/>
        <w:t xml:space="preserve">–   </w:t>
      </w:r>
      <w:r>
        <w:rPr>
          <w:rFonts w:hint="cs"/>
          <w:rtl/>
        </w:rPr>
        <w:t>בעד</w:t>
      </w:r>
    </w:p>
    <w:p w:rsidR="009C0C80" w:rsidRDefault="009C0C80" w:rsidP="009635F5">
      <w:pPr>
        <w:rPr>
          <w:rtl/>
        </w:rPr>
      </w:pPr>
      <w:r>
        <w:rPr>
          <w:rtl/>
        </w:rPr>
        <w:t>מישל בוסקילה</w:t>
      </w:r>
      <w:r>
        <w:rPr>
          <w:rtl/>
        </w:rPr>
        <w:tab/>
      </w:r>
      <w:r>
        <w:rPr>
          <w:rtl/>
        </w:rPr>
        <w:tab/>
        <w:t xml:space="preserve">–   </w:t>
      </w:r>
      <w:r>
        <w:rPr>
          <w:rFonts w:hint="cs"/>
          <w:rtl/>
        </w:rPr>
        <w:t>בעד</w:t>
      </w:r>
    </w:p>
    <w:p w:rsidR="009C0C80" w:rsidRDefault="009C0C80" w:rsidP="009635F5">
      <w:pPr>
        <w:rPr>
          <w:rtl/>
        </w:rPr>
      </w:pPr>
      <w:r>
        <w:rPr>
          <w:rtl/>
        </w:rPr>
        <w:t>דבי ביטון</w:t>
      </w:r>
      <w:r>
        <w:rPr>
          <w:rtl/>
        </w:rPr>
        <w:tab/>
      </w:r>
      <w:r>
        <w:rPr>
          <w:rtl/>
        </w:rPr>
        <w:tab/>
        <w:t xml:space="preserve">–   </w:t>
      </w:r>
      <w:r>
        <w:rPr>
          <w:rFonts w:hint="cs"/>
          <w:rtl/>
        </w:rPr>
        <w:t>אינה נוכחת</w:t>
      </w:r>
    </w:p>
    <w:p w:rsidR="009C0C80" w:rsidRDefault="009C0C80" w:rsidP="009635F5">
      <w:pPr>
        <w:rPr>
          <w:rtl/>
        </w:rPr>
      </w:pPr>
      <w:r>
        <w:rPr>
          <w:rtl/>
        </w:rPr>
        <w:t>מיכאל מרדכי ביטון</w:t>
      </w:r>
      <w:r>
        <w:rPr>
          <w:rtl/>
        </w:rPr>
        <w:tab/>
        <w:t xml:space="preserve">–   </w:t>
      </w:r>
      <w:r>
        <w:rPr>
          <w:rFonts w:hint="cs"/>
          <w:rtl/>
        </w:rPr>
        <w:t>אינו נוכח</w:t>
      </w:r>
    </w:p>
    <w:p w:rsidR="009C0C80" w:rsidRDefault="009C0C80" w:rsidP="009635F5">
      <w:pPr>
        <w:rPr>
          <w:rtl/>
        </w:rPr>
      </w:pPr>
      <w:r>
        <w:rPr>
          <w:rtl/>
        </w:rPr>
        <w:t>דוד ביטן</w:t>
      </w:r>
      <w:r>
        <w:rPr>
          <w:rtl/>
        </w:rPr>
        <w:tab/>
      </w:r>
      <w:r>
        <w:rPr>
          <w:rtl/>
        </w:rPr>
        <w:tab/>
      </w:r>
      <w:r>
        <w:rPr>
          <w:rtl/>
        </w:rPr>
        <w:tab/>
        <w:t xml:space="preserve">–   </w:t>
      </w:r>
      <w:r>
        <w:rPr>
          <w:rFonts w:hint="cs"/>
          <w:rtl/>
        </w:rPr>
        <w:t>בעד</w:t>
      </w:r>
    </w:p>
    <w:p w:rsidR="009C0C80" w:rsidRDefault="009C0C80" w:rsidP="009635F5">
      <w:pPr>
        <w:rPr>
          <w:rtl/>
        </w:rPr>
      </w:pPr>
      <w:r>
        <w:rPr>
          <w:rtl/>
        </w:rPr>
        <w:t>בועז ביסמוט</w:t>
      </w:r>
      <w:r>
        <w:rPr>
          <w:rtl/>
        </w:rPr>
        <w:tab/>
      </w:r>
      <w:r>
        <w:rPr>
          <w:rtl/>
        </w:rPr>
        <w:tab/>
        <w:t xml:space="preserve">–   </w:t>
      </w:r>
      <w:r>
        <w:rPr>
          <w:rFonts w:hint="cs"/>
          <w:rtl/>
        </w:rPr>
        <w:t>בעד</w:t>
      </w:r>
    </w:p>
    <w:p w:rsidR="009C0C80" w:rsidRDefault="009C0C80" w:rsidP="009635F5">
      <w:pPr>
        <w:rPr>
          <w:rtl/>
        </w:rPr>
      </w:pPr>
      <w:r>
        <w:rPr>
          <w:rtl/>
        </w:rPr>
        <w:t>ולדימיר בליאק</w:t>
      </w:r>
      <w:r>
        <w:rPr>
          <w:rtl/>
        </w:rPr>
        <w:tab/>
      </w:r>
      <w:r>
        <w:rPr>
          <w:rtl/>
        </w:rPr>
        <w:tab/>
        <w:t xml:space="preserve">–   </w:t>
      </w:r>
      <w:r>
        <w:rPr>
          <w:rFonts w:hint="cs"/>
          <w:rtl/>
        </w:rPr>
        <w:t>אינו נוכח</w:t>
      </w:r>
    </w:p>
    <w:p w:rsidR="009C0C80" w:rsidRDefault="009C0C80" w:rsidP="009635F5">
      <w:pPr>
        <w:rPr>
          <w:rtl/>
        </w:rPr>
      </w:pPr>
      <w:r>
        <w:rPr>
          <w:rtl/>
        </w:rPr>
        <w:t>מירב בן ארי</w:t>
      </w:r>
      <w:r>
        <w:rPr>
          <w:rtl/>
        </w:rPr>
        <w:tab/>
      </w:r>
      <w:r>
        <w:rPr>
          <w:rtl/>
        </w:rPr>
        <w:tab/>
        <w:t xml:space="preserve">–   </w:t>
      </w:r>
      <w:r>
        <w:rPr>
          <w:rFonts w:hint="cs"/>
          <w:rtl/>
        </w:rPr>
        <w:t xml:space="preserve">נגד </w:t>
      </w:r>
    </w:p>
    <w:p w:rsidR="009C0C80" w:rsidRDefault="009C0C80" w:rsidP="009635F5">
      <w:pPr>
        <w:rPr>
          <w:rtl/>
        </w:rPr>
      </w:pPr>
      <w:r>
        <w:rPr>
          <w:rtl/>
        </w:rPr>
        <w:t>רם בן ברק</w:t>
      </w:r>
      <w:r>
        <w:rPr>
          <w:rtl/>
        </w:rPr>
        <w:tab/>
      </w:r>
      <w:r>
        <w:rPr>
          <w:rtl/>
        </w:rPr>
        <w:tab/>
        <w:t xml:space="preserve">–   </w:t>
      </w:r>
      <w:r>
        <w:rPr>
          <w:rFonts w:hint="cs"/>
          <w:rtl/>
        </w:rPr>
        <w:t>נגד</w:t>
      </w:r>
    </w:p>
    <w:p w:rsidR="009C0C80" w:rsidRDefault="009C0C80" w:rsidP="009635F5">
      <w:pPr>
        <w:rPr>
          <w:rtl/>
        </w:rPr>
      </w:pPr>
      <w:r>
        <w:rPr>
          <w:rtl/>
        </w:rPr>
        <w:t>איתמר בן גביר</w:t>
      </w:r>
      <w:r>
        <w:rPr>
          <w:rtl/>
        </w:rPr>
        <w:tab/>
      </w:r>
      <w:r>
        <w:rPr>
          <w:rtl/>
        </w:rPr>
        <w:tab/>
        <w:t xml:space="preserve">–   </w:t>
      </w:r>
      <w:r>
        <w:rPr>
          <w:rFonts w:hint="cs"/>
          <w:rtl/>
        </w:rPr>
        <w:t>אינו נוכח</w:t>
      </w:r>
    </w:p>
    <w:p w:rsidR="009C0C80" w:rsidRDefault="009C0C80" w:rsidP="009635F5">
      <w:pPr>
        <w:rPr>
          <w:rtl/>
        </w:rPr>
      </w:pPr>
      <w:r>
        <w:rPr>
          <w:rtl/>
        </w:rPr>
        <w:t>אברהם בצלאל</w:t>
      </w:r>
      <w:r>
        <w:rPr>
          <w:rtl/>
        </w:rPr>
        <w:tab/>
      </w:r>
      <w:r>
        <w:rPr>
          <w:rtl/>
        </w:rPr>
        <w:tab/>
        <w:t xml:space="preserve">–   </w:t>
      </w:r>
      <w:r>
        <w:rPr>
          <w:rFonts w:hint="cs"/>
          <w:rtl/>
        </w:rPr>
        <w:t>בעד</w:t>
      </w:r>
    </w:p>
    <w:p w:rsidR="009C0C80" w:rsidRDefault="009C0C80" w:rsidP="009635F5">
      <w:pPr>
        <w:rPr>
          <w:rtl/>
        </w:rPr>
      </w:pPr>
      <w:r>
        <w:rPr>
          <w:rtl/>
        </w:rPr>
        <w:t>אליהו ברוכי</w:t>
      </w:r>
      <w:r>
        <w:rPr>
          <w:rtl/>
        </w:rPr>
        <w:tab/>
      </w:r>
      <w:r>
        <w:rPr>
          <w:rtl/>
        </w:rPr>
        <w:tab/>
        <w:t xml:space="preserve">–   </w:t>
      </w:r>
      <w:r>
        <w:rPr>
          <w:rFonts w:hint="cs"/>
          <w:rtl/>
        </w:rPr>
        <w:t>בעד</w:t>
      </w:r>
    </w:p>
    <w:p w:rsidR="009C0C80" w:rsidRDefault="009C0C80" w:rsidP="009635F5">
      <w:pPr>
        <w:rPr>
          <w:rtl/>
        </w:rPr>
      </w:pPr>
      <w:r>
        <w:rPr>
          <w:rtl/>
        </w:rPr>
        <w:t>ניר ברקת</w:t>
      </w:r>
      <w:r>
        <w:rPr>
          <w:rtl/>
        </w:rPr>
        <w:tab/>
      </w:r>
      <w:r>
        <w:rPr>
          <w:rtl/>
        </w:rPr>
        <w:tab/>
        <w:t xml:space="preserve">–   </w:t>
      </w:r>
      <w:r>
        <w:rPr>
          <w:rFonts w:hint="cs"/>
          <w:rtl/>
        </w:rPr>
        <w:t>בעד</w:t>
      </w:r>
    </w:p>
    <w:p w:rsidR="009C0C80" w:rsidRDefault="009C0C80" w:rsidP="009635F5">
      <w:pPr>
        <w:rPr>
          <w:rtl/>
        </w:rPr>
      </w:pPr>
      <w:r>
        <w:rPr>
          <w:rtl/>
        </w:rPr>
        <w:t>ששון ששי גואטה</w:t>
      </w:r>
      <w:r>
        <w:rPr>
          <w:rtl/>
        </w:rPr>
        <w:tab/>
      </w:r>
      <w:r>
        <w:rPr>
          <w:rtl/>
        </w:rPr>
        <w:tab/>
        <w:t xml:space="preserve">–   </w:t>
      </w:r>
      <w:r>
        <w:rPr>
          <w:rFonts w:hint="cs"/>
          <w:rtl/>
        </w:rPr>
        <w:t>בעד</w:t>
      </w:r>
    </w:p>
    <w:p w:rsidR="009C0C80" w:rsidRDefault="009C0C80" w:rsidP="009635F5">
      <w:pPr>
        <w:rPr>
          <w:rtl/>
        </w:rPr>
      </w:pPr>
      <w:r>
        <w:rPr>
          <w:rtl/>
        </w:rPr>
        <w:t>טלי גוטליב</w:t>
      </w:r>
      <w:r>
        <w:rPr>
          <w:rtl/>
        </w:rPr>
        <w:tab/>
      </w:r>
      <w:r>
        <w:rPr>
          <w:rtl/>
        </w:rPr>
        <w:tab/>
        <w:t xml:space="preserve">–   </w:t>
      </w:r>
      <w:r>
        <w:rPr>
          <w:rFonts w:hint="cs"/>
          <w:rtl/>
        </w:rPr>
        <w:t>בעד</w:t>
      </w:r>
    </w:p>
    <w:p w:rsidR="009C0C80" w:rsidRDefault="009C0C80" w:rsidP="009635F5">
      <w:pPr>
        <w:rPr>
          <w:rtl/>
        </w:rPr>
      </w:pPr>
      <w:r>
        <w:rPr>
          <w:rtl/>
        </w:rPr>
        <w:t>מאי גולן</w:t>
      </w:r>
      <w:r>
        <w:rPr>
          <w:rtl/>
        </w:rPr>
        <w:tab/>
      </w:r>
      <w:r>
        <w:rPr>
          <w:rtl/>
        </w:rPr>
        <w:tab/>
      </w:r>
      <w:r>
        <w:rPr>
          <w:rtl/>
        </w:rPr>
        <w:tab/>
        <w:t xml:space="preserve">–   </w:t>
      </w:r>
      <w:r>
        <w:rPr>
          <w:rFonts w:hint="cs"/>
          <w:rtl/>
        </w:rPr>
        <w:t>אינה נוכחת</w:t>
      </w:r>
    </w:p>
    <w:p w:rsidR="009C0C80" w:rsidRDefault="009C0C80" w:rsidP="009635F5">
      <w:pPr>
        <w:rPr>
          <w:rtl/>
        </w:rPr>
      </w:pPr>
      <w:r>
        <w:rPr>
          <w:rtl/>
        </w:rPr>
        <w:t>יואב גלנט</w:t>
      </w:r>
      <w:r>
        <w:rPr>
          <w:rtl/>
        </w:rPr>
        <w:tab/>
      </w:r>
      <w:r>
        <w:rPr>
          <w:rtl/>
        </w:rPr>
        <w:tab/>
        <w:t xml:space="preserve">–   </w:t>
      </w:r>
      <w:r>
        <w:rPr>
          <w:rFonts w:hint="cs"/>
          <w:rtl/>
        </w:rPr>
        <w:t>אינו נוכח</w:t>
      </w:r>
    </w:p>
    <w:p w:rsidR="009C0C80" w:rsidRDefault="009C0C80" w:rsidP="009635F5">
      <w:pPr>
        <w:rPr>
          <w:rtl/>
        </w:rPr>
      </w:pPr>
      <w:r>
        <w:rPr>
          <w:rtl/>
        </w:rPr>
        <w:t>גילה גמליאל</w:t>
      </w:r>
      <w:r>
        <w:rPr>
          <w:rtl/>
        </w:rPr>
        <w:tab/>
      </w:r>
      <w:r>
        <w:rPr>
          <w:rtl/>
        </w:rPr>
        <w:tab/>
        <w:t xml:space="preserve">–   </w:t>
      </w:r>
      <w:r>
        <w:rPr>
          <w:rFonts w:hint="cs"/>
          <w:rtl/>
        </w:rPr>
        <w:t>בעד</w:t>
      </w:r>
    </w:p>
    <w:p w:rsidR="009C0C80" w:rsidRDefault="009C0C80" w:rsidP="009635F5">
      <w:pPr>
        <w:rPr>
          <w:rtl/>
        </w:rPr>
      </w:pPr>
      <w:r>
        <w:rPr>
          <w:rtl/>
        </w:rPr>
        <w:t>בנימין גנץ</w:t>
      </w:r>
      <w:r>
        <w:rPr>
          <w:rtl/>
        </w:rPr>
        <w:tab/>
      </w:r>
      <w:r>
        <w:rPr>
          <w:rtl/>
        </w:rPr>
        <w:tab/>
        <w:t xml:space="preserve">–   </w:t>
      </w:r>
      <w:r>
        <w:rPr>
          <w:rFonts w:hint="cs"/>
          <w:rtl/>
        </w:rPr>
        <w:t>אינו נוכח</w:t>
      </w:r>
    </w:p>
    <w:p w:rsidR="009C0C80" w:rsidRDefault="009C0C80" w:rsidP="009635F5">
      <w:pPr>
        <w:rPr>
          <w:rtl/>
        </w:rPr>
      </w:pPr>
      <w:r>
        <w:rPr>
          <w:rtl/>
        </w:rPr>
        <w:t>משה גפני</w:t>
      </w:r>
      <w:r>
        <w:rPr>
          <w:rtl/>
        </w:rPr>
        <w:tab/>
      </w:r>
      <w:r>
        <w:rPr>
          <w:rtl/>
        </w:rPr>
        <w:tab/>
        <w:t xml:space="preserve">–   </w:t>
      </w:r>
      <w:r>
        <w:rPr>
          <w:rFonts w:hint="cs"/>
          <w:rtl/>
        </w:rPr>
        <w:t>אינו נוכח</w:t>
      </w:r>
    </w:p>
    <w:p w:rsidR="009C0C80" w:rsidRDefault="009C0C80" w:rsidP="009635F5">
      <w:pPr>
        <w:rPr>
          <w:rtl/>
        </w:rPr>
      </w:pPr>
      <w:r>
        <w:rPr>
          <w:rtl/>
        </w:rPr>
        <w:t>סימון דוידסון</w:t>
      </w:r>
      <w:r>
        <w:rPr>
          <w:rtl/>
        </w:rPr>
        <w:tab/>
      </w:r>
      <w:r>
        <w:rPr>
          <w:rtl/>
        </w:rPr>
        <w:tab/>
        <w:t xml:space="preserve">–   </w:t>
      </w:r>
      <w:r>
        <w:rPr>
          <w:rFonts w:hint="cs"/>
          <w:rtl/>
        </w:rPr>
        <w:t>נגד</w:t>
      </w:r>
    </w:p>
    <w:p w:rsidR="009C0C80" w:rsidRDefault="009C0C80" w:rsidP="009635F5">
      <w:pPr>
        <w:rPr>
          <w:rtl/>
        </w:rPr>
      </w:pPr>
      <w:r>
        <w:rPr>
          <w:rtl/>
        </w:rPr>
        <w:t>אבי דיכטר</w:t>
      </w:r>
      <w:r>
        <w:rPr>
          <w:rtl/>
        </w:rPr>
        <w:tab/>
      </w:r>
      <w:r>
        <w:rPr>
          <w:rtl/>
        </w:rPr>
        <w:tab/>
        <w:t xml:space="preserve">–   </w:t>
      </w:r>
      <w:r>
        <w:rPr>
          <w:rFonts w:hint="cs"/>
          <w:rtl/>
        </w:rPr>
        <w:t>בעד</w:t>
      </w:r>
    </w:p>
    <w:p w:rsidR="009C0C80" w:rsidRDefault="009C0C80" w:rsidP="009635F5">
      <w:pPr>
        <w:rPr>
          <w:rtl/>
        </w:rPr>
      </w:pPr>
      <w:r>
        <w:rPr>
          <w:rtl/>
        </w:rPr>
        <w:t>גלית דיסטל אטבריאן</w:t>
      </w:r>
      <w:r>
        <w:rPr>
          <w:rtl/>
        </w:rPr>
        <w:tab/>
        <w:t xml:space="preserve">–   </w:t>
      </w:r>
      <w:r>
        <w:rPr>
          <w:rFonts w:hint="cs"/>
          <w:rtl/>
        </w:rPr>
        <w:t>בעד</w:t>
      </w:r>
    </w:p>
    <w:p w:rsidR="009C0C80" w:rsidRDefault="009C0C80" w:rsidP="00B86303">
      <w:pPr>
        <w:rPr>
          <w:rtl/>
        </w:rPr>
      </w:pPr>
      <w:r>
        <w:rPr>
          <w:rtl/>
        </w:rPr>
        <w:t>אלי דלל</w:t>
      </w:r>
      <w:r>
        <w:rPr>
          <w:rtl/>
        </w:rPr>
        <w:tab/>
      </w:r>
      <w:r>
        <w:rPr>
          <w:rtl/>
        </w:rPr>
        <w:tab/>
      </w:r>
      <w:r>
        <w:rPr>
          <w:rtl/>
        </w:rPr>
        <w:tab/>
        <w:t xml:space="preserve">–   </w:t>
      </w:r>
      <w:r>
        <w:rPr>
          <w:rFonts w:hint="cs"/>
          <w:rtl/>
        </w:rPr>
        <w:t xml:space="preserve">בעד </w:t>
      </w:r>
    </w:p>
    <w:p w:rsidR="009C0C80" w:rsidRDefault="009C0C80" w:rsidP="009635F5">
      <w:pPr>
        <w:rPr>
          <w:rtl/>
        </w:rPr>
      </w:pPr>
      <w:r>
        <w:rPr>
          <w:rtl/>
        </w:rPr>
        <w:t>שלום דנינו</w:t>
      </w:r>
      <w:r>
        <w:rPr>
          <w:rtl/>
        </w:rPr>
        <w:tab/>
      </w:r>
      <w:r>
        <w:rPr>
          <w:rtl/>
        </w:rPr>
        <w:tab/>
        <w:t xml:space="preserve">–   </w:t>
      </w:r>
      <w:r>
        <w:rPr>
          <w:rFonts w:hint="cs"/>
          <w:rtl/>
        </w:rPr>
        <w:t>בעד</w:t>
      </w:r>
    </w:p>
    <w:p w:rsidR="009C0C80" w:rsidRDefault="009C0C80" w:rsidP="009635F5">
      <w:pPr>
        <w:rPr>
          <w:rtl/>
        </w:rPr>
      </w:pPr>
      <w:r>
        <w:rPr>
          <w:rtl/>
        </w:rPr>
        <w:t>אריה מכלוף דרעי</w:t>
      </w:r>
      <w:r>
        <w:rPr>
          <w:rtl/>
        </w:rPr>
        <w:tab/>
        <w:t xml:space="preserve">–   </w:t>
      </w:r>
      <w:r>
        <w:rPr>
          <w:rFonts w:hint="cs"/>
          <w:rtl/>
        </w:rPr>
        <w:t>אינו נוכח</w:t>
      </w:r>
    </w:p>
    <w:p w:rsidR="009C0C80" w:rsidRDefault="009C0C80" w:rsidP="009635F5">
      <w:pPr>
        <w:rPr>
          <w:rtl/>
        </w:rPr>
      </w:pPr>
      <w:r>
        <w:rPr>
          <w:rtl/>
        </w:rPr>
        <w:t>עמית הלוי</w:t>
      </w:r>
      <w:r>
        <w:rPr>
          <w:rtl/>
        </w:rPr>
        <w:tab/>
      </w:r>
      <w:r>
        <w:rPr>
          <w:rtl/>
        </w:rPr>
        <w:tab/>
        <w:t xml:space="preserve">–   </w:t>
      </w:r>
      <w:r>
        <w:rPr>
          <w:rFonts w:hint="cs"/>
          <w:rtl/>
        </w:rPr>
        <w:t>בעד</w:t>
      </w:r>
    </w:p>
    <w:p w:rsidR="009C0C80" w:rsidRDefault="009C0C80" w:rsidP="009635F5">
      <w:pPr>
        <w:rPr>
          <w:rtl/>
        </w:rPr>
      </w:pPr>
      <w:r>
        <w:rPr>
          <w:rtl/>
        </w:rPr>
        <w:t>שרן מרים השכל</w:t>
      </w:r>
      <w:r>
        <w:rPr>
          <w:rtl/>
        </w:rPr>
        <w:tab/>
      </w:r>
      <w:r>
        <w:rPr>
          <w:rtl/>
        </w:rPr>
        <w:tab/>
        <w:t xml:space="preserve">–   </w:t>
      </w:r>
      <w:r>
        <w:rPr>
          <w:rFonts w:hint="cs"/>
          <w:rtl/>
        </w:rPr>
        <w:t>בעד</w:t>
      </w:r>
    </w:p>
    <w:p w:rsidR="009C0C80" w:rsidRDefault="009C0C80" w:rsidP="009635F5">
      <w:pPr>
        <w:rPr>
          <w:rtl/>
        </w:rPr>
      </w:pPr>
      <w:r>
        <w:rPr>
          <w:rtl/>
        </w:rPr>
        <w:t>ניסים ואטורי</w:t>
      </w:r>
      <w:r>
        <w:rPr>
          <w:rtl/>
        </w:rPr>
        <w:tab/>
      </w:r>
      <w:r>
        <w:rPr>
          <w:rtl/>
        </w:rPr>
        <w:tab/>
        <w:t xml:space="preserve">–   </w:t>
      </w:r>
      <w:r>
        <w:rPr>
          <w:rFonts w:hint="cs"/>
          <w:rtl/>
        </w:rPr>
        <w:t>בעד</w:t>
      </w:r>
    </w:p>
    <w:p w:rsidR="009C0C80" w:rsidRDefault="009C0C80" w:rsidP="009635F5">
      <w:pPr>
        <w:rPr>
          <w:rtl/>
        </w:rPr>
      </w:pPr>
      <w:r>
        <w:rPr>
          <w:rtl/>
        </w:rPr>
        <w:t>מיכל מרים וולדיגר</w:t>
      </w:r>
      <w:r>
        <w:rPr>
          <w:rtl/>
        </w:rPr>
        <w:tab/>
        <w:t xml:space="preserve">–   </w:t>
      </w:r>
      <w:r>
        <w:rPr>
          <w:rFonts w:hint="cs"/>
          <w:rtl/>
        </w:rPr>
        <w:t>בעד</w:t>
      </w:r>
    </w:p>
    <w:p w:rsidR="009C0C80" w:rsidRDefault="009C0C80" w:rsidP="009635F5">
      <w:pPr>
        <w:rPr>
          <w:rtl/>
        </w:rPr>
      </w:pPr>
      <w:r>
        <w:rPr>
          <w:rtl/>
        </w:rPr>
        <w:t>יצחק שמעון וסרלאוף</w:t>
      </w:r>
      <w:r>
        <w:rPr>
          <w:rtl/>
        </w:rPr>
        <w:tab/>
        <w:t xml:space="preserve">–   </w:t>
      </w:r>
      <w:r>
        <w:rPr>
          <w:rFonts w:hint="cs"/>
          <w:rtl/>
        </w:rPr>
        <w:t>בעד</w:t>
      </w:r>
    </w:p>
    <w:p w:rsidR="009C0C80" w:rsidRDefault="009C0C80" w:rsidP="009635F5">
      <w:pPr>
        <w:rPr>
          <w:rtl/>
        </w:rPr>
      </w:pPr>
      <w:r>
        <w:rPr>
          <w:rtl/>
        </w:rPr>
        <w:t>יאסר חוג'יראת</w:t>
      </w:r>
      <w:r>
        <w:rPr>
          <w:rtl/>
        </w:rPr>
        <w:tab/>
      </w:r>
      <w:r>
        <w:rPr>
          <w:rtl/>
        </w:rPr>
        <w:tab/>
        <w:t xml:space="preserve">–   </w:t>
      </w:r>
      <w:r>
        <w:rPr>
          <w:rFonts w:hint="cs"/>
          <w:rtl/>
        </w:rPr>
        <w:t>נגד</w:t>
      </w:r>
    </w:p>
    <w:p w:rsidR="009C0C80" w:rsidRDefault="009C0C80" w:rsidP="009635F5">
      <w:pPr>
        <w:rPr>
          <w:rtl/>
        </w:rPr>
      </w:pPr>
      <w:r>
        <w:rPr>
          <w:rtl/>
        </w:rPr>
        <w:t>אימאן ח'טיב יאסין</w:t>
      </w:r>
      <w:r>
        <w:rPr>
          <w:rtl/>
        </w:rPr>
        <w:tab/>
        <w:t xml:space="preserve">–   </w:t>
      </w:r>
      <w:r>
        <w:rPr>
          <w:rFonts w:hint="cs"/>
          <w:rtl/>
        </w:rPr>
        <w:t>נגד</w:t>
      </w:r>
    </w:p>
    <w:p w:rsidR="009C0C80" w:rsidRDefault="009C0C80" w:rsidP="009635F5">
      <w:pPr>
        <w:rPr>
          <w:rtl/>
        </w:rPr>
      </w:pPr>
      <w:r>
        <w:rPr>
          <w:rtl/>
        </w:rPr>
        <w:t>ווליד טאהא</w:t>
      </w:r>
      <w:r>
        <w:rPr>
          <w:rtl/>
        </w:rPr>
        <w:tab/>
      </w:r>
      <w:r>
        <w:rPr>
          <w:rtl/>
        </w:rPr>
        <w:tab/>
        <w:t xml:space="preserve">–   </w:t>
      </w:r>
      <w:r>
        <w:rPr>
          <w:rFonts w:hint="cs"/>
          <w:rtl/>
        </w:rPr>
        <w:t>נגד</w:t>
      </w:r>
    </w:p>
    <w:p w:rsidR="009C0C80" w:rsidRDefault="009C0C80" w:rsidP="009635F5">
      <w:pPr>
        <w:rPr>
          <w:rtl/>
        </w:rPr>
      </w:pPr>
      <w:r>
        <w:rPr>
          <w:rtl/>
        </w:rPr>
        <w:t>בועז טופורובסקי</w:t>
      </w:r>
      <w:r>
        <w:rPr>
          <w:rtl/>
        </w:rPr>
        <w:tab/>
      </w:r>
      <w:r>
        <w:rPr>
          <w:rtl/>
        </w:rPr>
        <w:tab/>
        <w:t xml:space="preserve">–   </w:t>
      </w:r>
      <w:r>
        <w:rPr>
          <w:rFonts w:hint="cs"/>
          <w:rtl/>
        </w:rPr>
        <w:t>נגד</w:t>
      </w:r>
    </w:p>
    <w:p w:rsidR="009C0C80" w:rsidRDefault="009C0C80" w:rsidP="009635F5">
      <w:pPr>
        <w:rPr>
          <w:rtl/>
        </w:rPr>
      </w:pPr>
      <w:r>
        <w:rPr>
          <w:rtl/>
        </w:rPr>
        <w:t>משה טור פז</w:t>
      </w:r>
      <w:r>
        <w:rPr>
          <w:rtl/>
        </w:rPr>
        <w:tab/>
      </w:r>
      <w:r>
        <w:rPr>
          <w:rtl/>
        </w:rPr>
        <w:tab/>
        <w:t xml:space="preserve">–   </w:t>
      </w:r>
      <w:r>
        <w:rPr>
          <w:rFonts w:hint="cs"/>
          <w:rtl/>
        </w:rPr>
        <w:t>נגד</w:t>
      </w:r>
    </w:p>
    <w:p w:rsidR="009C0C80" w:rsidRDefault="009C0C80" w:rsidP="009635F5">
      <w:pPr>
        <w:rPr>
          <w:rtl/>
        </w:rPr>
      </w:pPr>
      <w:r>
        <w:rPr>
          <w:rtl/>
        </w:rPr>
        <w:t>אחמד טיבי</w:t>
      </w:r>
      <w:r>
        <w:rPr>
          <w:rtl/>
        </w:rPr>
        <w:tab/>
      </w:r>
      <w:r>
        <w:rPr>
          <w:rtl/>
        </w:rPr>
        <w:tab/>
        <w:t xml:space="preserve">–   </w:t>
      </w:r>
      <w:r>
        <w:rPr>
          <w:rFonts w:hint="cs"/>
          <w:rtl/>
        </w:rPr>
        <w:t xml:space="preserve">נגד </w:t>
      </w:r>
    </w:p>
    <w:p w:rsidR="009C0C80" w:rsidRDefault="009C0C80" w:rsidP="009635F5">
      <w:pPr>
        <w:rPr>
          <w:rtl/>
        </w:rPr>
      </w:pPr>
      <w:r>
        <w:rPr>
          <w:rtl/>
        </w:rPr>
        <w:t>יוסף טייב</w:t>
      </w:r>
      <w:r>
        <w:rPr>
          <w:rtl/>
        </w:rPr>
        <w:tab/>
      </w:r>
      <w:r>
        <w:rPr>
          <w:rtl/>
        </w:rPr>
        <w:tab/>
        <w:t xml:space="preserve">–   </w:t>
      </w:r>
      <w:r>
        <w:rPr>
          <w:rFonts w:hint="cs"/>
          <w:rtl/>
        </w:rPr>
        <w:t>בעד</w:t>
      </w:r>
    </w:p>
    <w:p w:rsidR="009C0C80" w:rsidRDefault="009C0C80" w:rsidP="009635F5">
      <w:pPr>
        <w:rPr>
          <w:rtl/>
        </w:rPr>
      </w:pPr>
      <w:r>
        <w:rPr>
          <w:rtl/>
        </w:rPr>
        <w:t>אוהד טל</w:t>
      </w:r>
      <w:r>
        <w:rPr>
          <w:rtl/>
        </w:rPr>
        <w:tab/>
      </w:r>
      <w:r>
        <w:rPr>
          <w:rtl/>
        </w:rPr>
        <w:tab/>
      </w:r>
      <w:r>
        <w:rPr>
          <w:rtl/>
        </w:rPr>
        <w:tab/>
        <w:t xml:space="preserve">–   </w:t>
      </w:r>
      <w:r>
        <w:rPr>
          <w:rFonts w:hint="cs"/>
          <w:rtl/>
        </w:rPr>
        <w:t>אינו נוכח</w:t>
      </w:r>
    </w:p>
    <w:p w:rsidR="009C0C80" w:rsidRDefault="009C0C80" w:rsidP="009635F5">
      <w:pPr>
        <w:rPr>
          <w:rtl/>
        </w:rPr>
      </w:pPr>
      <w:r>
        <w:rPr>
          <w:rtl/>
        </w:rPr>
        <w:t>יעקב טסלר</w:t>
      </w:r>
      <w:r>
        <w:rPr>
          <w:rtl/>
        </w:rPr>
        <w:tab/>
      </w:r>
      <w:r>
        <w:rPr>
          <w:rtl/>
        </w:rPr>
        <w:tab/>
        <w:t xml:space="preserve">–   </w:t>
      </w:r>
      <w:r>
        <w:rPr>
          <w:rFonts w:hint="cs"/>
          <w:rtl/>
        </w:rPr>
        <w:t>אינו נוכח</w:t>
      </w:r>
    </w:p>
    <w:p w:rsidR="009C0C80" w:rsidRDefault="009C0C80" w:rsidP="00B86303">
      <w:pPr>
        <w:rPr>
          <w:rtl/>
        </w:rPr>
      </w:pPr>
      <w:r>
        <w:rPr>
          <w:rtl/>
        </w:rPr>
        <w:t>חילי טרופר</w:t>
      </w:r>
      <w:r>
        <w:rPr>
          <w:rtl/>
        </w:rPr>
        <w:tab/>
      </w:r>
      <w:r>
        <w:rPr>
          <w:rtl/>
        </w:rPr>
        <w:tab/>
        <w:t xml:space="preserve">–   </w:t>
      </w:r>
      <w:r>
        <w:rPr>
          <w:rFonts w:hint="cs"/>
          <w:rtl/>
        </w:rPr>
        <w:t>אינו נוכח</w:t>
      </w:r>
    </w:p>
    <w:p w:rsidR="009C0C80" w:rsidRDefault="009C0C80" w:rsidP="009635F5">
      <w:pPr>
        <w:rPr>
          <w:rtl/>
        </w:rPr>
      </w:pPr>
      <w:r>
        <w:rPr>
          <w:rtl/>
        </w:rPr>
        <w:t>אלמוג כהן</w:t>
      </w:r>
      <w:r>
        <w:rPr>
          <w:rtl/>
        </w:rPr>
        <w:tab/>
      </w:r>
      <w:r>
        <w:rPr>
          <w:rtl/>
        </w:rPr>
        <w:tab/>
        <w:t xml:space="preserve">–   </w:t>
      </w:r>
      <w:r>
        <w:rPr>
          <w:rFonts w:hint="cs"/>
          <w:rtl/>
        </w:rPr>
        <w:t>בעד</w:t>
      </w:r>
    </w:p>
    <w:p w:rsidR="009C0C80" w:rsidRDefault="009C0C80" w:rsidP="009635F5">
      <w:pPr>
        <w:rPr>
          <w:rtl/>
        </w:rPr>
      </w:pPr>
      <w:r>
        <w:rPr>
          <w:rtl/>
        </w:rPr>
        <w:t>מאיר כהן</w:t>
      </w:r>
      <w:r>
        <w:rPr>
          <w:rtl/>
        </w:rPr>
        <w:tab/>
      </w:r>
      <w:r>
        <w:rPr>
          <w:rtl/>
        </w:rPr>
        <w:tab/>
        <w:t xml:space="preserve">–   </w:t>
      </w:r>
      <w:r>
        <w:rPr>
          <w:rFonts w:hint="cs"/>
          <w:rtl/>
        </w:rPr>
        <w:t>נגד</w:t>
      </w:r>
    </w:p>
    <w:p w:rsidR="009C0C80" w:rsidRDefault="009C0C80" w:rsidP="009635F5">
      <w:pPr>
        <w:rPr>
          <w:rtl/>
        </w:rPr>
      </w:pPr>
      <w:r>
        <w:rPr>
          <w:rtl/>
        </w:rPr>
        <w:t>מירב כהן</w:t>
      </w:r>
      <w:r>
        <w:rPr>
          <w:rtl/>
        </w:rPr>
        <w:tab/>
      </w:r>
      <w:r>
        <w:rPr>
          <w:rtl/>
        </w:rPr>
        <w:tab/>
        <w:t xml:space="preserve">–   </w:t>
      </w:r>
      <w:r>
        <w:rPr>
          <w:rFonts w:hint="cs"/>
          <w:rtl/>
        </w:rPr>
        <w:t>נגד</w:t>
      </w:r>
    </w:p>
    <w:p w:rsidR="009C0C80" w:rsidRDefault="009C0C80" w:rsidP="009635F5">
      <w:pPr>
        <w:rPr>
          <w:rtl/>
        </w:rPr>
      </w:pPr>
      <w:r>
        <w:rPr>
          <w:rtl/>
        </w:rPr>
        <w:t>מתן כהנא</w:t>
      </w:r>
      <w:r>
        <w:rPr>
          <w:rtl/>
        </w:rPr>
        <w:tab/>
      </w:r>
      <w:r>
        <w:rPr>
          <w:rtl/>
        </w:rPr>
        <w:tab/>
        <w:t xml:space="preserve">–   </w:t>
      </w:r>
      <w:r>
        <w:rPr>
          <w:rFonts w:hint="cs"/>
          <w:rtl/>
        </w:rPr>
        <w:t>אינו נוכח</w:t>
      </w:r>
    </w:p>
    <w:p w:rsidR="009C0C80" w:rsidRDefault="009C0C80" w:rsidP="009635F5">
      <w:pPr>
        <w:rPr>
          <w:rtl/>
        </w:rPr>
      </w:pPr>
      <w:r>
        <w:rPr>
          <w:rtl/>
        </w:rPr>
        <w:t>עופר כסיף</w:t>
      </w:r>
      <w:r>
        <w:rPr>
          <w:rtl/>
        </w:rPr>
        <w:tab/>
      </w:r>
      <w:r>
        <w:rPr>
          <w:rtl/>
        </w:rPr>
        <w:tab/>
        <w:t xml:space="preserve">–   </w:t>
      </w:r>
      <w:r>
        <w:rPr>
          <w:rFonts w:hint="cs"/>
          <w:rtl/>
        </w:rPr>
        <w:t>נגד</w:t>
      </w:r>
    </w:p>
    <w:p w:rsidR="009C0C80" w:rsidRDefault="009C0C80" w:rsidP="009635F5">
      <w:pPr>
        <w:rPr>
          <w:rtl/>
        </w:rPr>
      </w:pPr>
      <w:r>
        <w:rPr>
          <w:rtl/>
        </w:rPr>
        <w:t>אופיר כץ</w:t>
      </w:r>
      <w:r>
        <w:rPr>
          <w:rtl/>
        </w:rPr>
        <w:tab/>
      </w:r>
      <w:r>
        <w:rPr>
          <w:rtl/>
        </w:rPr>
        <w:tab/>
        <w:t xml:space="preserve">–   </w:t>
      </w:r>
      <w:r>
        <w:rPr>
          <w:rFonts w:hint="cs"/>
          <w:rtl/>
        </w:rPr>
        <w:t>בעד</w:t>
      </w:r>
    </w:p>
    <w:p w:rsidR="009C0C80" w:rsidRDefault="009C0C80" w:rsidP="009635F5">
      <w:pPr>
        <w:rPr>
          <w:rtl/>
        </w:rPr>
      </w:pPr>
      <w:r>
        <w:rPr>
          <w:rtl/>
        </w:rPr>
        <w:t>ישראל כץ</w:t>
      </w:r>
      <w:r>
        <w:rPr>
          <w:rtl/>
        </w:rPr>
        <w:tab/>
      </w:r>
      <w:r>
        <w:rPr>
          <w:rtl/>
        </w:rPr>
        <w:tab/>
        <w:t xml:space="preserve">–   </w:t>
      </w:r>
      <w:r>
        <w:rPr>
          <w:rFonts w:hint="cs"/>
          <w:rtl/>
        </w:rPr>
        <w:t>אינו נוכח</w:t>
      </w:r>
    </w:p>
    <w:p w:rsidR="009C0C80" w:rsidRDefault="009C0C80" w:rsidP="009635F5">
      <w:pPr>
        <w:rPr>
          <w:rtl/>
        </w:rPr>
      </w:pPr>
      <w:r>
        <w:rPr>
          <w:rtl/>
        </w:rPr>
        <w:t>רון כץ</w:t>
      </w:r>
      <w:r>
        <w:rPr>
          <w:rtl/>
        </w:rPr>
        <w:tab/>
      </w:r>
      <w:r>
        <w:rPr>
          <w:rtl/>
        </w:rPr>
        <w:tab/>
      </w:r>
      <w:r>
        <w:rPr>
          <w:rtl/>
        </w:rPr>
        <w:tab/>
        <w:t xml:space="preserve">–   </w:t>
      </w:r>
      <w:r>
        <w:rPr>
          <w:rFonts w:hint="cs"/>
          <w:rtl/>
        </w:rPr>
        <w:t>נגד</w:t>
      </w:r>
    </w:p>
    <w:p w:rsidR="009C0C80" w:rsidRDefault="009C0C80" w:rsidP="009635F5">
      <w:pPr>
        <w:rPr>
          <w:rtl/>
        </w:rPr>
      </w:pPr>
      <w:r>
        <w:rPr>
          <w:rtl/>
        </w:rPr>
        <w:t>יוראי להב הרצנו</w:t>
      </w:r>
      <w:r>
        <w:rPr>
          <w:rtl/>
        </w:rPr>
        <w:tab/>
      </w:r>
      <w:r>
        <w:rPr>
          <w:rtl/>
        </w:rPr>
        <w:tab/>
        <w:t xml:space="preserve">–   </w:t>
      </w:r>
      <w:r>
        <w:rPr>
          <w:rFonts w:hint="cs"/>
          <w:rtl/>
        </w:rPr>
        <w:t>נגד</w:t>
      </w:r>
    </w:p>
    <w:p w:rsidR="009C0C80" w:rsidRDefault="009C0C80" w:rsidP="009635F5">
      <w:pPr>
        <w:rPr>
          <w:rtl/>
        </w:rPr>
      </w:pPr>
      <w:r>
        <w:rPr>
          <w:rtl/>
        </w:rPr>
        <w:t>ירון לוי</w:t>
      </w:r>
      <w:r>
        <w:rPr>
          <w:rtl/>
        </w:rPr>
        <w:tab/>
      </w:r>
      <w:r>
        <w:rPr>
          <w:rtl/>
        </w:rPr>
        <w:tab/>
      </w:r>
      <w:r>
        <w:rPr>
          <w:rtl/>
        </w:rPr>
        <w:tab/>
        <w:t xml:space="preserve">–   </w:t>
      </w:r>
      <w:r>
        <w:rPr>
          <w:rFonts w:hint="cs"/>
          <w:rtl/>
        </w:rPr>
        <w:t>נגד</w:t>
      </w:r>
    </w:p>
    <w:p w:rsidR="009C0C80" w:rsidRDefault="009C0C80" w:rsidP="009635F5">
      <w:pPr>
        <w:rPr>
          <w:rtl/>
        </w:rPr>
      </w:pPr>
      <w:r>
        <w:rPr>
          <w:rtl/>
        </w:rPr>
        <w:t>מיקי לוי</w:t>
      </w:r>
      <w:r>
        <w:rPr>
          <w:rtl/>
        </w:rPr>
        <w:tab/>
      </w:r>
      <w:r>
        <w:rPr>
          <w:rtl/>
        </w:rPr>
        <w:tab/>
      </w:r>
      <w:r>
        <w:rPr>
          <w:rtl/>
        </w:rPr>
        <w:tab/>
        <w:t xml:space="preserve">–   </w:t>
      </w:r>
      <w:r>
        <w:rPr>
          <w:rFonts w:hint="cs"/>
          <w:rtl/>
        </w:rPr>
        <w:t>נגד</w:t>
      </w:r>
    </w:p>
    <w:p w:rsidR="009C0C80" w:rsidRDefault="009C0C80" w:rsidP="009635F5">
      <w:pPr>
        <w:rPr>
          <w:rtl/>
        </w:rPr>
      </w:pPr>
      <w:r>
        <w:rPr>
          <w:rtl/>
        </w:rPr>
        <w:t>יריב לוין</w:t>
      </w:r>
      <w:r>
        <w:rPr>
          <w:rtl/>
        </w:rPr>
        <w:tab/>
      </w:r>
      <w:r>
        <w:rPr>
          <w:rtl/>
        </w:rPr>
        <w:tab/>
      </w:r>
      <w:r>
        <w:rPr>
          <w:rtl/>
        </w:rPr>
        <w:tab/>
        <w:t xml:space="preserve">–   </w:t>
      </w:r>
      <w:r>
        <w:rPr>
          <w:rFonts w:hint="cs"/>
          <w:rtl/>
        </w:rPr>
        <w:t>בעד</w:t>
      </w:r>
    </w:p>
    <w:p w:rsidR="009C0C80" w:rsidRDefault="009C0C80" w:rsidP="009635F5">
      <w:pPr>
        <w:rPr>
          <w:rtl/>
        </w:rPr>
      </w:pPr>
      <w:r>
        <w:rPr>
          <w:rtl/>
        </w:rPr>
        <w:t>נעמה לזימי</w:t>
      </w:r>
      <w:r>
        <w:rPr>
          <w:rtl/>
        </w:rPr>
        <w:tab/>
      </w:r>
      <w:r>
        <w:rPr>
          <w:rtl/>
        </w:rPr>
        <w:tab/>
        <w:t xml:space="preserve">–   </w:t>
      </w:r>
      <w:r>
        <w:rPr>
          <w:rFonts w:hint="cs"/>
          <w:rtl/>
        </w:rPr>
        <w:t>נגד</w:t>
      </w:r>
    </w:p>
    <w:p w:rsidR="009C0C80" w:rsidRDefault="009C0C80" w:rsidP="009635F5">
      <w:pPr>
        <w:rPr>
          <w:rtl/>
        </w:rPr>
      </w:pPr>
      <w:r>
        <w:rPr>
          <w:rtl/>
        </w:rPr>
        <w:t>אביגדור ליברמן</w:t>
      </w:r>
      <w:r>
        <w:rPr>
          <w:rtl/>
        </w:rPr>
        <w:tab/>
      </w:r>
      <w:r>
        <w:rPr>
          <w:rtl/>
        </w:rPr>
        <w:tab/>
        <w:t xml:space="preserve">–   </w:t>
      </w:r>
      <w:r>
        <w:rPr>
          <w:rFonts w:hint="cs"/>
          <w:rtl/>
        </w:rPr>
        <w:t>בעד</w:t>
      </w:r>
    </w:p>
    <w:p w:rsidR="009C0C80" w:rsidRDefault="009C0C80" w:rsidP="009635F5">
      <w:pPr>
        <w:rPr>
          <w:rtl/>
        </w:rPr>
      </w:pPr>
      <w:r>
        <w:rPr>
          <w:rtl/>
        </w:rPr>
        <w:t>יאיר לפיד</w:t>
      </w:r>
      <w:r>
        <w:rPr>
          <w:rtl/>
        </w:rPr>
        <w:tab/>
      </w:r>
      <w:r>
        <w:rPr>
          <w:rtl/>
        </w:rPr>
        <w:tab/>
        <w:t xml:space="preserve">–   </w:t>
      </w:r>
      <w:r>
        <w:rPr>
          <w:rFonts w:hint="cs"/>
          <w:rtl/>
        </w:rPr>
        <w:t>נגד</w:t>
      </w:r>
    </w:p>
    <w:p w:rsidR="009C0C80" w:rsidRDefault="009C0C80" w:rsidP="009635F5">
      <w:pPr>
        <w:rPr>
          <w:rtl/>
        </w:rPr>
      </w:pPr>
      <w:r>
        <w:rPr>
          <w:rtl/>
        </w:rPr>
        <w:t>סימון מושיאשוילי</w:t>
      </w:r>
      <w:r>
        <w:rPr>
          <w:rtl/>
        </w:rPr>
        <w:tab/>
      </w:r>
      <w:r>
        <w:rPr>
          <w:rtl/>
        </w:rPr>
        <w:tab/>
        <w:t xml:space="preserve">–   </w:t>
      </w:r>
      <w:r>
        <w:rPr>
          <w:rFonts w:hint="cs"/>
          <w:rtl/>
        </w:rPr>
        <w:t>בעד</w:t>
      </w:r>
    </w:p>
    <w:p w:rsidR="009C0C80" w:rsidRDefault="009C0C80" w:rsidP="009635F5">
      <w:pPr>
        <w:rPr>
          <w:rtl/>
        </w:rPr>
      </w:pPr>
      <w:r>
        <w:rPr>
          <w:rtl/>
        </w:rPr>
        <w:t>טטיאנה מזרסקי</w:t>
      </w:r>
      <w:r>
        <w:rPr>
          <w:rtl/>
        </w:rPr>
        <w:tab/>
      </w:r>
      <w:r>
        <w:rPr>
          <w:rtl/>
        </w:rPr>
        <w:tab/>
        <w:t xml:space="preserve">–   </w:t>
      </w:r>
      <w:r>
        <w:rPr>
          <w:rFonts w:hint="cs"/>
          <w:rtl/>
        </w:rPr>
        <w:t>אינה נוכחת</w:t>
      </w:r>
    </w:p>
    <w:p w:rsidR="009C0C80" w:rsidRDefault="009C0C80" w:rsidP="009635F5">
      <w:pPr>
        <w:rPr>
          <w:rtl/>
        </w:rPr>
      </w:pPr>
      <w:r>
        <w:rPr>
          <w:rtl/>
        </w:rPr>
        <w:t>מרב מיכאלי</w:t>
      </w:r>
      <w:r>
        <w:rPr>
          <w:rtl/>
        </w:rPr>
        <w:tab/>
      </w:r>
      <w:r>
        <w:rPr>
          <w:rtl/>
        </w:rPr>
        <w:tab/>
        <w:t xml:space="preserve">–   </w:t>
      </w:r>
      <w:r>
        <w:rPr>
          <w:rFonts w:hint="cs"/>
          <w:rtl/>
        </w:rPr>
        <w:t xml:space="preserve">אינה </w:t>
      </w:r>
      <w:bookmarkStart w:id="12844" w:name="_ETM_Q26_539434"/>
      <w:bookmarkEnd w:id="12844"/>
      <w:r>
        <w:rPr>
          <w:rFonts w:hint="cs"/>
          <w:rtl/>
        </w:rPr>
        <w:t>נוכחת</w:t>
      </w:r>
    </w:p>
    <w:p w:rsidR="009C0C80" w:rsidRDefault="009C0C80" w:rsidP="009635F5">
      <w:pPr>
        <w:rPr>
          <w:rtl/>
        </w:rPr>
      </w:pPr>
      <w:r>
        <w:rPr>
          <w:rtl/>
        </w:rPr>
        <w:t>שלי טל מירון</w:t>
      </w:r>
      <w:r>
        <w:rPr>
          <w:rtl/>
        </w:rPr>
        <w:tab/>
      </w:r>
      <w:r>
        <w:rPr>
          <w:rtl/>
        </w:rPr>
        <w:tab/>
        <w:t xml:space="preserve">–   </w:t>
      </w:r>
      <w:r>
        <w:rPr>
          <w:rFonts w:hint="cs"/>
          <w:rtl/>
        </w:rPr>
        <w:t>נגד</w:t>
      </w:r>
    </w:p>
    <w:p w:rsidR="009C0C80" w:rsidRDefault="009C0C80" w:rsidP="009635F5">
      <w:pPr>
        <w:rPr>
          <w:rtl/>
        </w:rPr>
      </w:pPr>
      <w:r>
        <w:rPr>
          <w:rtl/>
        </w:rPr>
        <w:t>יונתן מישרקי</w:t>
      </w:r>
      <w:r>
        <w:rPr>
          <w:rtl/>
        </w:rPr>
        <w:tab/>
      </w:r>
      <w:r>
        <w:rPr>
          <w:rtl/>
        </w:rPr>
        <w:tab/>
        <w:t xml:space="preserve">–   </w:t>
      </w:r>
      <w:r>
        <w:rPr>
          <w:rFonts w:hint="cs"/>
          <w:rtl/>
        </w:rPr>
        <w:t>בעד</w:t>
      </w:r>
    </w:p>
    <w:p w:rsidR="009C0C80" w:rsidRDefault="009C0C80" w:rsidP="009635F5">
      <w:pPr>
        <w:rPr>
          <w:rtl/>
        </w:rPr>
      </w:pPr>
      <w:r>
        <w:rPr>
          <w:rtl/>
        </w:rPr>
        <w:t>חנוך דב מלביצקי</w:t>
      </w:r>
      <w:r>
        <w:rPr>
          <w:rtl/>
        </w:rPr>
        <w:tab/>
      </w:r>
      <w:r>
        <w:rPr>
          <w:rtl/>
        </w:rPr>
        <w:tab/>
        <w:t xml:space="preserve">–   </w:t>
      </w:r>
      <w:r>
        <w:rPr>
          <w:rFonts w:hint="cs"/>
          <w:rtl/>
        </w:rPr>
        <w:t>בעד</w:t>
      </w:r>
    </w:p>
    <w:p w:rsidR="009C0C80" w:rsidRDefault="009C0C80" w:rsidP="009635F5">
      <w:pPr>
        <w:rPr>
          <w:rtl/>
        </w:rPr>
      </w:pPr>
      <w:r>
        <w:rPr>
          <w:rtl/>
        </w:rPr>
        <w:t>ארז מלול</w:t>
      </w:r>
      <w:r>
        <w:rPr>
          <w:rtl/>
        </w:rPr>
        <w:tab/>
      </w:r>
      <w:r>
        <w:rPr>
          <w:rtl/>
        </w:rPr>
        <w:tab/>
        <w:t xml:space="preserve">–   </w:t>
      </w:r>
      <w:r>
        <w:rPr>
          <w:rFonts w:hint="cs"/>
          <w:rtl/>
        </w:rPr>
        <w:t>בעד</w:t>
      </w:r>
    </w:p>
    <w:p w:rsidR="009C0C80" w:rsidRDefault="009C0C80" w:rsidP="009635F5">
      <w:pPr>
        <w:rPr>
          <w:rtl/>
        </w:rPr>
      </w:pPr>
      <w:r>
        <w:rPr>
          <w:rtl/>
        </w:rPr>
        <w:t>יוליה מלינובסקי</w:t>
      </w:r>
      <w:r>
        <w:rPr>
          <w:rtl/>
        </w:rPr>
        <w:tab/>
      </w:r>
      <w:r>
        <w:rPr>
          <w:rtl/>
        </w:rPr>
        <w:tab/>
        <w:t xml:space="preserve">–   </w:t>
      </w:r>
      <w:r>
        <w:rPr>
          <w:rFonts w:hint="cs"/>
          <w:rtl/>
        </w:rPr>
        <w:t>בעד</w:t>
      </w:r>
    </w:p>
    <w:p w:rsidR="009C0C80" w:rsidRDefault="009C0C80" w:rsidP="009635F5">
      <w:pPr>
        <w:rPr>
          <w:rtl/>
        </w:rPr>
      </w:pPr>
      <w:r>
        <w:rPr>
          <w:rtl/>
        </w:rPr>
        <w:t>מיכאל מלכיאלי</w:t>
      </w:r>
      <w:r>
        <w:rPr>
          <w:rtl/>
        </w:rPr>
        <w:tab/>
      </w:r>
      <w:r>
        <w:rPr>
          <w:rtl/>
        </w:rPr>
        <w:tab/>
        <w:t xml:space="preserve">–   </w:t>
      </w:r>
      <w:r>
        <w:rPr>
          <w:rFonts w:hint="cs"/>
          <w:rtl/>
        </w:rPr>
        <w:t>בעד</w:t>
      </w:r>
    </w:p>
    <w:p w:rsidR="009C0C80" w:rsidRDefault="009C0C80" w:rsidP="009635F5">
      <w:pPr>
        <w:rPr>
          <w:rtl/>
        </w:rPr>
      </w:pPr>
      <w:r>
        <w:rPr>
          <w:rtl/>
        </w:rPr>
        <w:t>צגה מלקו</w:t>
      </w:r>
      <w:r>
        <w:rPr>
          <w:rtl/>
        </w:rPr>
        <w:tab/>
      </w:r>
      <w:r>
        <w:rPr>
          <w:rtl/>
        </w:rPr>
        <w:tab/>
        <w:t xml:space="preserve">–   </w:t>
      </w:r>
      <w:r>
        <w:rPr>
          <w:rFonts w:hint="cs"/>
          <w:rtl/>
        </w:rPr>
        <w:t>בעד</w:t>
      </w:r>
    </w:p>
    <w:p w:rsidR="009C0C80" w:rsidRDefault="009C0C80" w:rsidP="009635F5">
      <w:pPr>
        <w:rPr>
          <w:rtl/>
        </w:rPr>
      </w:pPr>
      <w:r>
        <w:rPr>
          <w:rtl/>
        </w:rPr>
        <w:t>אבי מעוז</w:t>
      </w:r>
      <w:r>
        <w:rPr>
          <w:rtl/>
        </w:rPr>
        <w:tab/>
      </w:r>
      <w:r>
        <w:rPr>
          <w:rtl/>
        </w:rPr>
        <w:tab/>
        <w:t xml:space="preserve">–   </w:t>
      </w:r>
      <w:r>
        <w:rPr>
          <w:rFonts w:hint="cs"/>
          <w:rtl/>
        </w:rPr>
        <w:t>בעד</w:t>
      </w:r>
    </w:p>
    <w:p w:rsidR="009C0C80" w:rsidRDefault="009C0C80" w:rsidP="009635F5">
      <w:pPr>
        <w:rPr>
          <w:rtl/>
        </w:rPr>
      </w:pPr>
      <w:r>
        <w:rPr>
          <w:rtl/>
        </w:rPr>
        <w:t>שרון ניר</w:t>
      </w:r>
      <w:r>
        <w:rPr>
          <w:rtl/>
        </w:rPr>
        <w:tab/>
      </w:r>
      <w:r>
        <w:rPr>
          <w:rtl/>
        </w:rPr>
        <w:tab/>
      </w:r>
      <w:r>
        <w:rPr>
          <w:rtl/>
        </w:rPr>
        <w:tab/>
        <w:t xml:space="preserve">–   </w:t>
      </w:r>
      <w:r>
        <w:rPr>
          <w:rFonts w:hint="cs"/>
          <w:rtl/>
        </w:rPr>
        <w:t>בעד</w:t>
      </w:r>
    </w:p>
    <w:p w:rsidR="009C0C80" w:rsidRDefault="009C0C80" w:rsidP="009635F5">
      <w:pPr>
        <w:rPr>
          <w:rtl/>
        </w:rPr>
      </w:pPr>
      <w:r>
        <w:rPr>
          <w:rtl/>
        </w:rPr>
        <w:t>בנימין נתניהו</w:t>
      </w:r>
      <w:r>
        <w:rPr>
          <w:rtl/>
        </w:rPr>
        <w:tab/>
      </w:r>
      <w:r>
        <w:rPr>
          <w:rtl/>
        </w:rPr>
        <w:tab/>
        <w:t xml:space="preserve">–  </w:t>
      </w:r>
      <w:r>
        <w:rPr>
          <w:rFonts w:hint="cs"/>
          <w:rtl/>
        </w:rPr>
        <w:t xml:space="preserve"> אינו נוכח</w:t>
      </w:r>
    </w:p>
    <w:p w:rsidR="009C0C80" w:rsidRDefault="009C0C80" w:rsidP="009635F5">
      <w:pPr>
        <w:rPr>
          <w:rtl/>
        </w:rPr>
      </w:pPr>
      <w:r>
        <w:rPr>
          <w:rtl/>
        </w:rPr>
        <w:t>יואב סגלוביץ'</w:t>
      </w:r>
      <w:r>
        <w:rPr>
          <w:rtl/>
        </w:rPr>
        <w:tab/>
      </w:r>
      <w:r>
        <w:rPr>
          <w:rtl/>
        </w:rPr>
        <w:tab/>
        <w:t xml:space="preserve">–   </w:t>
      </w:r>
      <w:r>
        <w:rPr>
          <w:rFonts w:hint="cs"/>
          <w:rtl/>
        </w:rPr>
        <w:t>נגד</w:t>
      </w:r>
    </w:p>
    <w:p w:rsidR="009C0C80" w:rsidRDefault="009C0C80" w:rsidP="009635F5">
      <w:pPr>
        <w:rPr>
          <w:rtl/>
        </w:rPr>
      </w:pPr>
      <w:r>
        <w:rPr>
          <w:rtl/>
        </w:rPr>
        <w:t>יבגני סובה</w:t>
      </w:r>
      <w:r>
        <w:rPr>
          <w:rtl/>
        </w:rPr>
        <w:tab/>
      </w:r>
      <w:r>
        <w:rPr>
          <w:rtl/>
        </w:rPr>
        <w:tab/>
        <w:t xml:space="preserve">–   </w:t>
      </w:r>
      <w:r>
        <w:rPr>
          <w:rFonts w:hint="cs"/>
          <w:rtl/>
        </w:rPr>
        <w:t>בעד</w:t>
      </w:r>
    </w:p>
    <w:p w:rsidR="009C0C80" w:rsidRDefault="009C0C80" w:rsidP="009635F5">
      <w:pPr>
        <w:rPr>
          <w:rtl/>
        </w:rPr>
      </w:pPr>
      <w:r>
        <w:rPr>
          <w:rtl/>
        </w:rPr>
        <w:t>צבי ידידיה סוכות</w:t>
      </w:r>
      <w:r>
        <w:rPr>
          <w:rtl/>
        </w:rPr>
        <w:tab/>
      </w:r>
      <w:r>
        <w:rPr>
          <w:rtl/>
        </w:rPr>
        <w:tab/>
        <w:t xml:space="preserve">–   </w:t>
      </w:r>
      <w:r>
        <w:rPr>
          <w:rFonts w:hint="cs"/>
          <w:rtl/>
        </w:rPr>
        <w:t xml:space="preserve">בעד </w:t>
      </w:r>
    </w:p>
    <w:p w:rsidR="009C0C80" w:rsidRDefault="009C0C80" w:rsidP="009635F5">
      <w:pPr>
        <w:rPr>
          <w:rtl/>
        </w:rPr>
      </w:pPr>
      <w:r>
        <w:rPr>
          <w:rtl/>
        </w:rPr>
        <w:t>משה סולומון</w:t>
      </w:r>
      <w:r>
        <w:rPr>
          <w:rtl/>
        </w:rPr>
        <w:tab/>
      </w:r>
      <w:r>
        <w:rPr>
          <w:rtl/>
        </w:rPr>
        <w:tab/>
        <w:t xml:space="preserve">–   </w:t>
      </w:r>
      <w:r>
        <w:rPr>
          <w:rFonts w:hint="cs"/>
          <w:rtl/>
        </w:rPr>
        <w:t>בעד</w:t>
      </w:r>
    </w:p>
    <w:p w:rsidR="009C0C80" w:rsidRDefault="009C0C80" w:rsidP="009635F5">
      <w:pPr>
        <w:rPr>
          <w:rtl/>
        </w:rPr>
      </w:pPr>
      <w:r>
        <w:rPr>
          <w:rtl/>
        </w:rPr>
        <w:t>לימור סון הר מלך</w:t>
      </w:r>
      <w:r>
        <w:rPr>
          <w:rtl/>
        </w:rPr>
        <w:tab/>
        <w:t xml:space="preserve">–   </w:t>
      </w:r>
      <w:r>
        <w:rPr>
          <w:rFonts w:hint="cs"/>
          <w:rtl/>
        </w:rPr>
        <w:t>בעד</w:t>
      </w:r>
    </w:p>
    <w:p w:rsidR="009C0C80" w:rsidRDefault="009C0C80" w:rsidP="009635F5">
      <w:pPr>
        <w:rPr>
          <w:rtl/>
        </w:rPr>
      </w:pPr>
      <w:r>
        <w:rPr>
          <w:rtl/>
        </w:rPr>
        <w:t>אופיר סופר</w:t>
      </w:r>
      <w:r>
        <w:rPr>
          <w:rtl/>
        </w:rPr>
        <w:tab/>
      </w:r>
      <w:r>
        <w:rPr>
          <w:rtl/>
        </w:rPr>
        <w:tab/>
        <w:t xml:space="preserve">–   </w:t>
      </w:r>
      <w:r>
        <w:rPr>
          <w:rFonts w:hint="cs"/>
          <w:rtl/>
        </w:rPr>
        <w:t>בעד</w:t>
      </w:r>
    </w:p>
    <w:p w:rsidR="009C0C80" w:rsidRDefault="009C0C80" w:rsidP="009635F5">
      <w:pPr>
        <w:rPr>
          <w:rtl/>
        </w:rPr>
      </w:pPr>
      <w:r>
        <w:rPr>
          <w:rtl/>
        </w:rPr>
        <w:t>אורית מלכה סטרוק</w:t>
      </w:r>
      <w:r>
        <w:rPr>
          <w:rtl/>
        </w:rPr>
        <w:tab/>
        <w:t xml:space="preserve">–   </w:t>
      </w:r>
      <w:r>
        <w:rPr>
          <w:rFonts w:hint="cs"/>
          <w:rtl/>
        </w:rPr>
        <w:t>בעד</w:t>
      </w:r>
    </w:p>
    <w:p w:rsidR="009C0C80" w:rsidRDefault="009C0C80" w:rsidP="009635F5">
      <w:pPr>
        <w:rPr>
          <w:rtl/>
        </w:rPr>
      </w:pPr>
      <w:r>
        <w:rPr>
          <w:rtl/>
        </w:rPr>
        <w:t>משה סעדה</w:t>
      </w:r>
      <w:r>
        <w:rPr>
          <w:rtl/>
        </w:rPr>
        <w:tab/>
      </w:r>
      <w:r>
        <w:rPr>
          <w:rtl/>
        </w:rPr>
        <w:tab/>
        <w:t xml:space="preserve">–   </w:t>
      </w:r>
      <w:r>
        <w:rPr>
          <w:rFonts w:hint="cs"/>
          <w:rtl/>
        </w:rPr>
        <w:t>בעד</w:t>
      </w:r>
    </w:p>
    <w:p w:rsidR="009C0C80" w:rsidRDefault="009C0C80" w:rsidP="009635F5">
      <w:pPr>
        <w:rPr>
          <w:rtl/>
        </w:rPr>
      </w:pPr>
      <w:r>
        <w:rPr>
          <w:rtl/>
        </w:rPr>
        <w:t>גדעון סער</w:t>
      </w:r>
      <w:r>
        <w:rPr>
          <w:rtl/>
        </w:rPr>
        <w:tab/>
      </w:r>
      <w:r>
        <w:rPr>
          <w:rtl/>
        </w:rPr>
        <w:tab/>
        <w:t xml:space="preserve">–   </w:t>
      </w:r>
      <w:r>
        <w:rPr>
          <w:rFonts w:hint="cs"/>
          <w:rtl/>
        </w:rPr>
        <w:t>בעד</w:t>
      </w:r>
    </w:p>
    <w:p w:rsidR="009C0C80" w:rsidRDefault="009C0C80" w:rsidP="009635F5">
      <w:pPr>
        <w:rPr>
          <w:rtl/>
        </w:rPr>
      </w:pPr>
      <w:r>
        <w:rPr>
          <w:rtl/>
        </w:rPr>
        <w:t>מנסור עבאס</w:t>
      </w:r>
      <w:r>
        <w:rPr>
          <w:rtl/>
        </w:rPr>
        <w:tab/>
      </w:r>
      <w:r>
        <w:rPr>
          <w:rtl/>
        </w:rPr>
        <w:tab/>
        <w:t xml:space="preserve">–   </w:t>
      </w:r>
      <w:r>
        <w:rPr>
          <w:rFonts w:hint="cs"/>
          <w:rtl/>
        </w:rPr>
        <w:t>אינו נוכח</w:t>
      </w:r>
    </w:p>
    <w:p w:rsidR="009C0C80" w:rsidRDefault="009C0C80" w:rsidP="009635F5">
      <w:pPr>
        <w:rPr>
          <w:rtl/>
        </w:rPr>
      </w:pPr>
      <w:r>
        <w:rPr>
          <w:rtl/>
        </w:rPr>
        <w:t>איימן עודה</w:t>
      </w:r>
      <w:r>
        <w:rPr>
          <w:rtl/>
        </w:rPr>
        <w:tab/>
      </w:r>
      <w:r>
        <w:rPr>
          <w:rtl/>
        </w:rPr>
        <w:tab/>
        <w:t xml:space="preserve">–   </w:t>
      </w:r>
      <w:r>
        <w:rPr>
          <w:rFonts w:hint="cs"/>
          <w:rtl/>
        </w:rPr>
        <w:t>נגד</w:t>
      </w:r>
    </w:p>
    <w:p w:rsidR="009C0C80" w:rsidRDefault="009C0C80" w:rsidP="009635F5">
      <w:pPr>
        <w:rPr>
          <w:rtl/>
        </w:rPr>
      </w:pPr>
      <w:r>
        <w:rPr>
          <w:rtl/>
        </w:rPr>
        <w:t>יוסף עטאונה</w:t>
      </w:r>
      <w:r>
        <w:rPr>
          <w:rtl/>
        </w:rPr>
        <w:tab/>
      </w:r>
      <w:r>
        <w:rPr>
          <w:rtl/>
        </w:rPr>
        <w:tab/>
        <w:t xml:space="preserve">–   </w:t>
      </w:r>
      <w:r>
        <w:rPr>
          <w:rFonts w:hint="cs"/>
          <w:rtl/>
        </w:rPr>
        <w:t>נגד</w:t>
      </w:r>
    </w:p>
    <w:p w:rsidR="009C0C80" w:rsidRDefault="009C0C80" w:rsidP="009635F5">
      <w:pPr>
        <w:rPr>
          <w:rtl/>
        </w:rPr>
      </w:pPr>
      <w:r>
        <w:rPr>
          <w:rtl/>
        </w:rPr>
        <w:t>חוה אתי עטייה</w:t>
      </w:r>
      <w:r>
        <w:rPr>
          <w:rtl/>
        </w:rPr>
        <w:tab/>
      </w:r>
      <w:r>
        <w:rPr>
          <w:rtl/>
        </w:rPr>
        <w:tab/>
        <w:t xml:space="preserve">–   </w:t>
      </w:r>
      <w:r>
        <w:rPr>
          <w:rFonts w:hint="cs"/>
          <w:rtl/>
        </w:rPr>
        <w:t>בעד</w:t>
      </w:r>
    </w:p>
    <w:p w:rsidR="009C0C80" w:rsidRDefault="009C0C80" w:rsidP="009635F5">
      <w:pPr>
        <w:rPr>
          <w:rtl/>
        </w:rPr>
      </w:pPr>
      <w:r>
        <w:rPr>
          <w:rtl/>
        </w:rPr>
        <w:t>חמד עמאר</w:t>
      </w:r>
      <w:r>
        <w:rPr>
          <w:rtl/>
        </w:rPr>
        <w:tab/>
      </w:r>
      <w:r>
        <w:rPr>
          <w:rtl/>
        </w:rPr>
        <w:tab/>
        <w:t xml:space="preserve">–  </w:t>
      </w:r>
      <w:r>
        <w:rPr>
          <w:rFonts w:hint="cs"/>
          <w:rtl/>
        </w:rPr>
        <w:t xml:space="preserve"> בעד</w:t>
      </w:r>
    </w:p>
    <w:p w:rsidR="009C0C80" w:rsidRDefault="009C0C80" w:rsidP="009635F5">
      <w:pPr>
        <w:rPr>
          <w:rtl/>
        </w:rPr>
      </w:pPr>
      <w:r>
        <w:rPr>
          <w:rtl/>
        </w:rPr>
        <w:t>צביקה פוגל</w:t>
      </w:r>
      <w:r>
        <w:rPr>
          <w:rtl/>
        </w:rPr>
        <w:tab/>
      </w:r>
      <w:r>
        <w:rPr>
          <w:rtl/>
        </w:rPr>
        <w:tab/>
        <w:t xml:space="preserve">–   </w:t>
      </w:r>
      <w:r>
        <w:rPr>
          <w:rFonts w:hint="cs"/>
          <w:rtl/>
        </w:rPr>
        <w:t>בעד</w:t>
      </w:r>
    </w:p>
    <w:p w:rsidR="009C0C80" w:rsidRDefault="009C0C80" w:rsidP="009635F5">
      <w:pPr>
        <w:rPr>
          <w:rtl/>
        </w:rPr>
      </w:pPr>
      <w:r>
        <w:rPr>
          <w:rtl/>
        </w:rPr>
        <w:t>עודד פורר</w:t>
      </w:r>
      <w:r>
        <w:rPr>
          <w:rtl/>
        </w:rPr>
        <w:tab/>
      </w:r>
      <w:r>
        <w:rPr>
          <w:rtl/>
        </w:rPr>
        <w:tab/>
        <w:t xml:space="preserve">–   </w:t>
      </w:r>
      <w:r>
        <w:rPr>
          <w:rFonts w:hint="cs"/>
          <w:rtl/>
        </w:rPr>
        <w:t>בעד</w:t>
      </w:r>
    </w:p>
    <w:p w:rsidR="009C0C80" w:rsidRDefault="009C0C80" w:rsidP="009635F5">
      <w:pPr>
        <w:rPr>
          <w:rtl/>
        </w:rPr>
      </w:pPr>
      <w:r>
        <w:rPr>
          <w:rtl/>
        </w:rPr>
        <w:t>יצחק פינדרוס</w:t>
      </w:r>
      <w:r>
        <w:rPr>
          <w:rtl/>
        </w:rPr>
        <w:tab/>
      </w:r>
      <w:r>
        <w:rPr>
          <w:rtl/>
        </w:rPr>
        <w:tab/>
        <w:t xml:space="preserve">–   </w:t>
      </w:r>
      <w:r>
        <w:rPr>
          <w:rFonts w:hint="cs"/>
          <w:rtl/>
        </w:rPr>
        <w:t>בעד</w:t>
      </w:r>
    </w:p>
    <w:p w:rsidR="009C0C80" w:rsidRDefault="009C0C80" w:rsidP="009635F5">
      <w:pPr>
        <w:rPr>
          <w:rtl/>
        </w:rPr>
      </w:pPr>
      <w:r>
        <w:rPr>
          <w:rtl/>
        </w:rPr>
        <w:t>משה פסל</w:t>
      </w:r>
      <w:r>
        <w:rPr>
          <w:rtl/>
        </w:rPr>
        <w:tab/>
      </w:r>
      <w:r>
        <w:rPr>
          <w:rtl/>
        </w:rPr>
        <w:tab/>
        <w:t xml:space="preserve">–   </w:t>
      </w:r>
      <w:r>
        <w:rPr>
          <w:rFonts w:hint="cs"/>
          <w:rtl/>
        </w:rPr>
        <w:t>בעד</w:t>
      </w:r>
    </w:p>
    <w:p w:rsidR="009C0C80" w:rsidRDefault="009C0C80" w:rsidP="009635F5">
      <w:pPr>
        <w:rPr>
          <w:rtl/>
        </w:rPr>
      </w:pPr>
      <w:r>
        <w:rPr>
          <w:rtl/>
        </w:rPr>
        <w:t>יסמין פרידמן</w:t>
      </w:r>
      <w:r>
        <w:rPr>
          <w:rtl/>
        </w:rPr>
        <w:tab/>
      </w:r>
      <w:r>
        <w:rPr>
          <w:rtl/>
        </w:rPr>
        <w:tab/>
        <w:t xml:space="preserve">–   </w:t>
      </w:r>
      <w:r>
        <w:rPr>
          <w:rFonts w:hint="cs"/>
          <w:rtl/>
        </w:rPr>
        <w:t>נגד</w:t>
      </w:r>
    </w:p>
    <w:p w:rsidR="009C0C80" w:rsidRDefault="009C0C80" w:rsidP="009635F5">
      <w:pPr>
        <w:rPr>
          <w:rtl/>
        </w:rPr>
      </w:pPr>
      <w:r>
        <w:rPr>
          <w:rtl/>
        </w:rPr>
        <w:t>אורית פרקש הכהן</w:t>
      </w:r>
      <w:r>
        <w:rPr>
          <w:rtl/>
        </w:rPr>
        <w:tab/>
        <w:t xml:space="preserve">–   </w:t>
      </w:r>
      <w:r>
        <w:rPr>
          <w:rFonts w:hint="cs"/>
          <w:rtl/>
        </w:rPr>
        <w:t>נגד</w:t>
      </w:r>
    </w:p>
    <w:p w:rsidR="009C0C80" w:rsidRDefault="009C0C80" w:rsidP="00B86303">
      <w:pPr>
        <w:rPr>
          <w:rtl/>
        </w:rPr>
      </w:pPr>
      <w:r>
        <w:rPr>
          <w:rtl/>
        </w:rPr>
        <w:t>מטי צרפתי הרכבי</w:t>
      </w:r>
      <w:r>
        <w:rPr>
          <w:rtl/>
        </w:rPr>
        <w:tab/>
        <w:t xml:space="preserve">–   </w:t>
      </w:r>
      <w:r>
        <w:rPr>
          <w:rFonts w:hint="cs"/>
          <w:rtl/>
        </w:rPr>
        <w:t>נגד</w:t>
      </w:r>
    </w:p>
    <w:p w:rsidR="009C0C80" w:rsidRDefault="009C0C80" w:rsidP="009635F5">
      <w:pPr>
        <w:rPr>
          <w:rtl/>
        </w:rPr>
      </w:pPr>
      <w:r>
        <w:rPr>
          <w:rtl/>
        </w:rPr>
        <w:t>אריאל קלנר</w:t>
      </w:r>
      <w:r>
        <w:rPr>
          <w:rtl/>
        </w:rPr>
        <w:tab/>
      </w:r>
      <w:r>
        <w:rPr>
          <w:rtl/>
        </w:rPr>
        <w:tab/>
        <w:t xml:space="preserve">–   </w:t>
      </w:r>
      <w:r>
        <w:rPr>
          <w:rFonts w:hint="cs"/>
          <w:rtl/>
        </w:rPr>
        <w:t>בעד</w:t>
      </w:r>
    </w:p>
    <w:p w:rsidR="009C0C80" w:rsidRDefault="009C0C80" w:rsidP="009635F5">
      <w:pPr>
        <w:rPr>
          <w:rtl/>
        </w:rPr>
      </w:pPr>
      <w:r>
        <w:rPr>
          <w:rtl/>
        </w:rPr>
        <w:t>יצחק קרויזר</w:t>
      </w:r>
      <w:r>
        <w:rPr>
          <w:rtl/>
        </w:rPr>
        <w:tab/>
      </w:r>
      <w:r>
        <w:rPr>
          <w:rtl/>
        </w:rPr>
        <w:tab/>
        <w:t xml:space="preserve">–   </w:t>
      </w:r>
      <w:r>
        <w:rPr>
          <w:rFonts w:hint="cs"/>
          <w:rtl/>
        </w:rPr>
        <w:t>אינו נוכח</w:t>
      </w:r>
    </w:p>
    <w:p w:rsidR="009C0C80" w:rsidRDefault="009C0C80" w:rsidP="009635F5">
      <w:pPr>
        <w:rPr>
          <w:rtl/>
        </w:rPr>
      </w:pPr>
      <w:r>
        <w:rPr>
          <w:rtl/>
        </w:rPr>
        <w:t>גלעד קריב</w:t>
      </w:r>
      <w:r>
        <w:rPr>
          <w:rtl/>
        </w:rPr>
        <w:tab/>
      </w:r>
      <w:r>
        <w:rPr>
          <w:rtl/>
        </w:rPr>
        <w:tab/>
        <w:t xml:space="preserve">–   </w:t>
      </w:r>
      <w:r>
        <w:rPr>
          <w:rFonts w:hint="cs"/>
          <w:rtl/>
        </w:rPr>
        <w:t>נגד</w:t>
      </w:r>
    </w:p>
    <w:p w:rsidR="009C0C80" w:rsidRDefault="009C0C80" w:rsidP="009635F5">
      <w:pPr>
        <w:rPr>
          <w:rtl/>
        </w:rPr>
      </w:pPr>
      <w:r>
        <w:rPr>
          <w:rtl/>
        </w:rPr>
        <w:t>שלמה קרעי</w:t>
      </w:r>
      <w:r>
        <w:rPr>
          <w:rtl/>
        </w:rPr>
        <w:tab/>
      </w:r>
      <w:r>
        <w:rPr>
          <w:rtl/>
        </w:rPr>
        <w:tab/>
        <w:t xml:space="preserve">–   </w:t>
      </w:r>
      <w:r>
        <w:rPr>
          <w:rFonts w:hint="cs"/>
          <w:rtl/>
        </w:rPr>
        <w:t>בעד</w:t>
      </w:r>
    </w:p>
    <w:p w:rsidR="009C0C80" w:rsidRDefault="009C0C80" w:rsidP="009635F5">
      <w:pPr>
        <w:rPr>
          <w:rtl/>
        </w:rPr>
      </w:pPr>
      <w:r>
        <w:rPr>
          <w:rtl/>
        </w:rPr>
        <w:t>אליהו רביבו</w:t>
      </w:r>
      <w:r>
        <w:rPr>
          <w:rtl/>
        </w:rPr>
        <w:tab/>
      </w:r>
      <w:r>
        <w:rPr>
          <w:rtl/>
        </w:rPr>
        <w:tab/>
        <w:t xml:space="preserve">–   </w:t>
      </w:r>
      <w:r>
        <w:rPr>
          <w:rFonts w:hint="cs"/>
          <w:rtl/>
        </w:rPr>
        <w:t>אינו נוכח</w:t>
      </w:r>
    </w:p>
    <w:p w:rsidR="009C0C80" w:rsidRDefault="009C0C80" w:rsidP="009635F5">
      <w:pPr>
        <w:rPr>
          <w:rtl/>
        </w:rPr>
      </w:pPr>
      <w:r>
        <w:rPr>
          <w:rtl/>
        </w:rPr>
        <w:t>משה רוט</w:t>
      </w:r>
      <w:r>
        <w:rPr>
          <w:rtl/>
        </w:rPr>
        <w:tab/>
      </w:r>
      <w:r>
        <w:rPr>
          <w:rtl/>
        </w:rPr>
        <w:tab/>
        <w:t xml:space="preserve">–   </w:t>
      </w:r>
      <w:r>
        <w:rPr>
          <w:rFonts w:hint="cs"/>
          <w:rtl/>
        </w:rPr>
        <w:t>בעד</w:t>
      </w:r>
    </w:p>
    <w:p w:rsidR="009C0C80" w:rsidRDefault="009C0C80" w:rsidP="009635F5">
      <w:pPr>
        <w:rPr>
          <w:rtl/>
        </w:rPr>
      </w:pPr>
      <w:r>
        <w:rPr>
          <w:rtl/>
        </w:rPr>
        <w:t>שמחה רוטמן</w:t>
      </w:r>
      <w:r>
        <w:rPr>
          <w:rtl/>
        </w:rPr>
        <w:tab/>
      </w:r>
      <w:r>
        <w:rPr>
          <w:rtl/>
        </w:rPr>
        <w:tab/>
        <w:t xml:space="preserve">–   </w:t>
      </w:r>
      <w:r>
        <w:rPr>
          <w:rFonts w:hint="cs"/>
          <w:rtl/>
        </w:rPr>
        <w:t>בעד</w:t>
      </w:r>
    </w:p>
    <w:p w:rsidR="009C0C80" w:rsidRDefault="009C0C80" w:rsidP="00B86303">
      <w:pPr>
        <w:rPr>
          <w:rtl/>
        </w:rPr>
      </w:pPr>
      <w:r>
        <w:rPr>
          <w:rtl/>
        </w:rPr>
        <w:t>עידן רול</w:t>
      </w:r>
      <w:r>
        <w:rPr>
          <w:rtl/>
        </w:rPr>
        <w:tab/>
      </w:r>
      <w:r>
        <w:rPr>
          <w:rtl/>
        </w:rPr>
        <w:tab/>
      </w:r>
      <w:r>
        <w:rPr>
          <w:rtl/>
        </w:rPr>
        <w:tab/>
        <w:t xml:space="preserve">–   </w:t>
      </w:r>
      <w:r>
        <w:rPr>
          <w:rFonts w:hint="cs"/>
          <w:rtl/>
        </w:rPr>
        <w:t>אינו נוכח</w:t>
      </w:r>
    </w:p>
    <w:p w:rsidR="009C0C80" w:rsidRDefault="009C0C80" w:rsidP="009635F5">
      <w:pPr>
        <w:rPr>
          <w:rtl/>
        </w:rPr>
      </w:pPr>
      <w:r>
        <w:rPr>
          <w:rtl/>
        </w:rPr>
        <w:t>אפרת רייטן מרום</w:t>
      </w:r>
      <w:r>
        <w:rPr>
          <w:rtl/>
        </w:rPr>
        <w:tab/>
        <w:t xml:space="preserve">–   </w:t>
      </w:r>
      <w:r>
        <w:rPr>
          <w:rFonts w:hint="cs"/>
          <w:rtl/>
        </w:rPr>
        <w:t>נגד</w:t>
      </w:r>
    </w:p>
    <w:p w:rsidR="009C0C80" w:rsidRDefault="009C0C80" w:rsidP="009635F5">
      <w:pPr>
        <w:rPr>
          <w:rtl/>
        </w:rPr>
      </w:pPr>
      <w:r>
        <w:rPr>
          <w:rtl/>
        </w:rPr>
        <w:t>אלון שוסטר</w:t>
      </w:r>
      <w:r>
        <w:rPr>
          <w:rtl/>
        </w:rPr>
        <w:tab/>
      </w:r>
      <w:r>
        <w:rPr>
          <w:rtl/>
        </w:rPr>
        <w:tab/>
        <w:t xml:space="preserve">–   </w:t>
      </w:r>
      <w:r>
        <w:rPr>
          <w:rFonts w:hint="cs"/>
          <w:rtl/>
        </w:rPr>
        <w:t>אינו נוכח</w:t>
      </w:r>
    </w:p>
    <w:p w:rsidR="009C0C80" w:rsidRDefault="009C0C80" w:rsidP="009635F5">
      <w:pPr>
        <w:rPr>
          <w:rtl/>
        </w:rPr>
      </w:pPr>
      <w:r>
        <w:rPr>
          <w:rtl/>
        </w:rPr>
        <w:t>קטי קטרין שטרית</w:t>
      </w:r>
      <w:r>
        <w:rPr>
          <w:rtl/>
        </w:rPr>
        <w:tab/>
        <w:t xml:space="preserve">–   </w:t>
      </w:r>
      <w:r>
        <w:rPr>
          <w:rFonts w:hint="cs"/>
          <w:rtl/>
        </w:rPr>
        <w:t>בעד</w:t>
      </w:r>
    </w:p>
    <w:p w:rsidR="009C0C80" w:rsidRDefault="009C0C80" w:rsidP="009635F5">
      <w:pPr>
        <w:rPr>
          <w:rtl/>
        </w:rPr>
      </w:pPr>
      <w:r>
        <w:rPr>
          <w:rtl/>
        </w:rPr>
        <w:t>אלעזר שטרן</w:t>
      </w:r>
      <w:r>
        <w:rPr>
          <w:rtl/>
        </w:rPr>
        <w:tab/>
      </w:r>
      <w:r>
        <w:rPr>
          <w:rtl/>
        </w:rPr>
        <w:tab/>
        <w:t xml:space="preserve">–   </w:t>
      </w:r>
      <w:r>
        <w:rPr>
          <w:rFonts w:hint="cs"/>
          <w:rtl/>
        </w:rPr>
        <w:t>נגד</w:t>
      </w:r>
    </w:p>
    <w:p w:rsidR="009C0C80" w:rsidRDefault="009C0C80" w:rsidP="009635F5">
      <w:pPr>
        <w:rPr>
          <w:rtl/>
        </w:rPr>
      </w:pPr>
      <w:r>
        <w:rPr>
          <w:rtl/>
        </w:rPr>
        <w:t>מיכל שיר סגמן</w:t>
      </w:r>
      <w:r>
        <w:rPr>
          <w:rtl/>
        </w:rPr>
        <w:tab/>
      </w:r>
      <w:r>
        <w:rPr>
          <w:rtl/>
        </w:rPr>
        <w:tab/>
        <w:t xml:space="preserve">–   </w:t>
      </w:r>
      <w:r>
        <w:rPr>
          <w:rFonts w:hint="cs"/>
          <w:rtl/>
        </w:rPr>
        <w:t>נגד</w:t>
      </w:r>
    </w:p>
    <w:p w:rsidR="009C0C80" w:rsidRDefault="009C0C80" w:rsidP="009635F5">
      <w:pPr>
        <w:rPr>
          <w:rtl/>
        </w:rPr>
      </w:pPr>
      <w:r>
        <w:rPr>
          <w:rtl/>
        </w:rPr>
        <w:t>נאור שירי</w:t>
      </w:r>
      <w:r>
        <w:rPr>
          <w:rtl/>
        </w:rPr>
        <w:tab/>
      </w:r>
      <w:r>
        <w:rPr>
          <w:rtl/>
        </w:rPr>
        <w:tab/>
        <w:t xml:space="preserve">–   </w:t>
      </w:r>
      <w:r>
        <w:rPr>
          <w:rFonts w:hint="cs"/>
          <w:rtl/>
        </w:rPr>
        <w:t>נגד</w:t>
      </w:r>
    </w:p>
    <w:p w:rsidR="009C0C80" w:rsidRDefault="009C0C80" w:rsidP="009635F5">
      <w:pPr>
        <w:rPr>
          <w:rtl/>
        </w:rPr>
      </w:pPr>
      <w:r>
        <w:rPr>
          <w:rtl/>
        </w:rPr>
        <w:t>אושר שקלים</w:t>
      </w:r>
      <w:r>
        <w:rPr>
          <w:rtl/>
        </w:rPr>
        <w:tab/>
      </w:r>
      <w:r>
        <w:rPr>
          <w:rtl/>
        </w:rPr>
        <w:tab/>
        <w:t xml:space="preserve">–   </w:t>
      </w:r>
      <w:r>
        <w:rPr>
          <w:rFonts w:hint="cs"/>
          <w:rtl/>
        </w:rPr>
        <w:t>בעד</w:t>
      </w:r>
    </w:p>
    <w:p w:rsidR="009C0C80" w:rsidRDefault="009C0C80" w:rsidP="009635F5">
      <w:pPr>
        <w:rPr>
          <w:rtl/>
        </w:rPr>
      </w:pPr>
      <w:r>
        <w:rPr>
          <w:rtl/>
        </w:rPr>
        <w:t>עאידה תומא סלימאן</w:t>
      </w:r>
      <w:r>
        <w:rPr>
          <w:rtl/>
        </w:rPr>
        <w:tab/>
        <w:t xml:space="preserve">–   </w:t>
      </w:r>
      <w:r>
        <w:rPr>
          <w:rFonts w:hint="cs"/>
          <w:rtl/>
        </w:rPr>
        <w:t>נגד</w:t>
      </w:r>
    </w:p>
    <w:p w:rsidR="009C0C80" w:rsidRDefault="009C0C80" w:rsidP="009635F5">
      <w:pPr>
        <w:rPr>
          <w:rtl/>
        </w:rPr>
      </w:pPr>
      <w:r w:rsidRPr="00B350DA">
        <w:rPr>
          <w:rtl/>
        </w:rPr>
        <w:t>פנינה תמנו</w:t>
      </w:r>
      <w:r w:rsidRPr="00B350DA">
        <w:rPr>
          <w:rtl/>
        </w:rPr>
        <w:tab/>
      </w:r>
      <w:r w:rsidRPr="00B350DA">
        <w:rPr>
          <w:rtl/>
        </w:rPr>
        <w:tab/>
      </w:r>
      <w:r>
        <w:rPr>
          <w:rtl/>
        </w:rPr>
        <w:t>–</w:t>
      </w:r>
      <w:r w:rsidRPr="00B350DA">
        <w:rPr>
          <w:rtl/>
        </w:rPr>
        <w:t xml:space="preserve">   </w:t>
      </w:r>
      <w:r w:rsidRPr="00B350DA">
        <w:rPr>
          <w:rFonts w:hint="cs"/>
          <w:rtl/>
        </w:rPr>
        <w:t>אינה נוכחת</w:t>
      </w:r>
      <w:r>
        <w:rPr>
          <w:rFonts w:hint="cs"/>
          <w:rtl/>
        </w:rPr>
        <w:t xml:space="preserve"> </w:t>
      </w:r>
    </w:p>
    <w:p w:rsidR="009C0C80" w:rsidRDefault="009C0C80" w:rsidP="009635F5">
      <w:pPr>
        <w:rPr>
          <w:rtl/>
        </w:rPr>
      </w:pPr>
      <w:bookmarkStart w:id="12845" w:name="_ETM_Q26_736628"/>
      <w:bookmarkStart w:id="12846" w:name="_ETM_Q26_736725"/>
      <w:bookmarkEnd w:id="12845"/>
      <w:bookmarkEnd w:id="12846"/>
    </w:p>
    <w:p w:rsidR="009C0C80" w:rsidRDefault="009C0C80" w:rsidP="00B86303">
      <w:pPr>
        <w:pStyle w:val="af6"/>
        <w:keepNext/>
        <w:rPr>
          <w:rtl/>
        </w:rPr>
      </w:pPr>
      <w:bookmarkStart w:id="12847" w:name="ET_yor_6593_12"/>
      <w:r w:rsidRPr="00B350DA">
        <w:rPr>
          <w:rStyle w:val="TagStyle"/>
          <w:rtl/>
        </w:rPr>
        <w:t xml:space="preserve"> &lt;&lt; יור &gt;&gt; </w:t>
      </w:r>
      <w:r>
        <w:rPr>
          <w:rtl/>
        </w:rPr>
        <w:t>היו"ר חנוך דב מלביצקי:</w:t>
      </w:r>
      <w:r w:rsidRPr="00B350DA">
        <w:rPr>
          <w:rStyle w:val="TagStyle"/>
          <w:rtl/>
        </w:rPr>
        <w:t xml:space="preserve"> &lt;&lt; יור &gt;&gt;</w:t>
      </w:r>
      <w:r>
        <w:rPr>
          <w:rtl/>
        </w:rPr>
        <w:t xml:space="preserve">   </w:t>
      </w:r>
      <w:bookmarkEnd w:id="12847"/>
    </w:p>
    <w:p w:rsidR="009C0C80" w:rsidRDefault="009C0C80" w:rsidP="00267854">
      <w:pPr>
        <w:rPr>
          <w:rtl/>
        </w:rPr>
      </w:pPr>
    </w:p>
    <w:p w:rsidR="009C0C80" w:rsidRPr="00B350DA" w:rsidRDefault="009C0C80" w:rsidP="00B86303">
      <w:pPr>
        <w:rPr>
          <w:rtl/>
        </w:rPr>
      </w:pPr>
      <w:r>
        <w:rPr>
          <w:rFonts w:hint="cs"/>
          <w:rtl/>
        </w:rPr>
        <w:t xml:space="preserve">סיבוב שני של הצבעות, בבקשה. </w:t>
      </w:r>
    </w:p>
    <w:p w:rsidR="009C0C80" w:rsidRDefault="009C0C80" w:rsidP="00B86303">
      <w:pPr>
        <w:rPr>
          <w:rtl/>
          <w:lang w:eastAsia="he-IL"/>
        </w:rPr>
      </w:pPr>
    </w:p>
    <w:p w:rsidR="009C0C80" w:rsidRDefault="009C0C80" w:rsidP="00B86303">
      <w:pPr>
        <w:pStyle w:val="af5"/>
        <w:keepNext/>
        <w:rPr>
          <w:rtl/>
        </w:rPr>
      </w:pPr>
      <w:r w:rsidRPr="003B2E8D">
        <w:rPr>
          <w:rStyle w:val="TagStyle"/>
          <w:rtl/>
        </w:rPr>
        <w:t xml:space="preserve"> &lt;&lt; קריאה &gt;&gt; </w:t>
      </w:r>
      <w:r>
        <w:rPr>
          <w:rtl/>
        </w:rPr>
        <w:t>מזכיר הכנסת דן מרזוק:</w:t>
      </w:r>
      <w:r w:rsidRPr="003B2E8D">
        <w:rPr>
          <w:rStyle w:val="TagStyle"/>
          <w:rtl/>
        </w:rPr>
        <w:t xml:space="preserve"> &lt;&lt; קריאה &gt;&gt;</w:t>
      </w:r>
      <w:r>
        <w:rPr>
          <w:rtl/>
        </w:rPr>
        <w:t xml:space="preserve">   </w:t>
      </w:r>
    </w:p>
    <w:p w:rsidR="009C0C80" w:rsidRDefault="009C0C80" w:rsidP="000A7685">
      <w:pPr>
        <w:ind w:firstLine="0"/>
        <w:rPr>
          <w:rtl/>
        </w:rPr>
      </w:pPr>
      <w:r>
        <w:rPr>
          <w:rFonts w:hint="cs"/>
          <w:rtl/>
          <w:lang w:eastAsia="he-IL"/>
        </w:rPr>
        <w:t>(</w:t>
      </w:r>
      <w:r>
        <w:rPr>
          <w:rFonts w:hint="cs"/>
          <w:rtl/>
        </w:rPr>
        <w:t xml:space="preserve">קורא בשמות חברי הכנסת) </w:t>
      </w:r>
    </w:p>
    <w:p w:rsidR="009C0C80" w:rsidRDefault="009C0C80" w:rsidP="00B86303">
      <w:pPr>
        <w:rPr>
          <w:rtl/>
        </w:rPr>
      </w:pPr>
    </w:p>
    <w:p w:rsidR="009C0C80" w:rsidRDefault="009C0C80" w:rsidP="00B86303">
      <w:pPr>
        <w:rPr>
          <w:rtl/>
        </w:rPr>
      </w:pPr>
      <w:r>
        <w:rPr>
          <w:rtl/>
        </w:rPr>
        <w:t>אמיר אוחנה</w:t>
      </w:r>
      <w:r>
        <w:rPr>
          <w:rtl/>
        </w:rPr>
        <w:tab/>
      </w:r>
      <w:r>
        <w:rPr>
          <w:rtl/>
        </w:rPr>
        <w:tab/>
        <w:t xml:space="preserve">–   </w:t>
      </w:r>
      <w:r>
        <w:rPr>
          <w:rFonts w:hint="cs"/>
          <w:rtl/>
        </w:rPr>
        <w:t>אינו נוכח</w:t>
      </w:r>
    </w:p>
    <w:p w:rsidR="009C0C80" w:rsidRDefault="009C0C80" w:rsidP="00B86303">
      <w:pPr>
        <w:rPr>
          <w:rtl/>
        </w:rPr>
      </w:pPr>
      <w:r>
        <w:rPr>
          <w:rtl/>
        </w:rPr>
        <w:t>גדי איזנקוט</w:t>
      </w:r>
      <w:r>
        <w:rPr>
          <w:rtl/>
        </w:rPr>
        <w:tab/>
      </w:r>
      <w:r>
        <w:rPr>
          <w:rtl/>
        </w:rPr>
        <w:tab/>
        <w:t xml:space="preserve">–   </w:t>
      </w:r>
      <w:r>
        <w:rPr>
          <w:rFonts w:hint="cs"/>
          <w:rtl/>
        </w:rPr>
        <w:t>אינו נוכח</w:t>
      </w:r>
    </w:p>
    <w:p w:rsidR="009C0C80" w:rsidRDefault="009C0C80" w:rsidP="00B86303">
      <w:pPr>
        <w:rPr>
          <w:rtl/>
        </w:rPr>
      </w:pPr>
      <w:r>
        <w:rPr>
          <w:rtl/>
        </w:rPr>
        <w:t>משה ארבל</w:t>
      </w:r>
      <w:r>
        <w:rPr>
          <w:rtl/>
        </w:rPr>
        <w:tab/>
      </w:r>
      <w:r>
        <w:rPr>
          <w:rtl/>
        </w:rPr>
        <w:tab/>
        <w:t xml:space="preserve">–   </w:t>
      </w:r>
      <w:r>
        <w:rPr>
          <w:rFonts w:hint="cs"/>
          <w:rtl/>
        </w:rPr>
        <w:t>בעד</w:t>
      </w:r>
    </w:p>
    <w:p w:rsidR="009C0C80" w:rsidRDefault="009C0C80" w:rsidP="00B86303">
      <w:pPr>
        <w:rPr>
          <w:rtl/>
        </w:rPr>
      </w:pPr>
      <w:r>
        <w:rPr>
          <w:rtl/>
        </w:rPr>
        <w:t>יעקב אשר</w:t>
      </w:r>
      <w:r>
        <w:rPr>
          <w:rtl/>
        </w:rPr>
        <w:tab/>
      </w:r>
      <w:r>
        <w:rPr>
          <w:rtl/>
        </w:rPr>
        <w:tab/>
        <w:t xml:space="preserve">–   </w:t>
      </w:r>
      <w:r>
        <w:rPr>
          <w:rFonts w:hint="cs"/>
          <w:rtl/>
        </w:rPr>
        <w:t>אינו נוכח</w:t>
      </w:r>
    </w:p>
    <w:p w:rsidR="009C0C80" w:rsidRDefault="009C0C80" w:rsidP="00B86303">
      <w:pPr>
        <w:rPr>
          <w:rtl/>
        </w:rPr>
      </w:pPr>
      <w:bookmarkStart w:id="12848" w:name="TOR_Q27"/>
      <w:bookmarkEnd w:id="12848"/>
      <w:r>
        <w:rPr>
          <w:rtl/>
        </w:rPr>
        <w:t>דבי ביטון</w:t>
      </w:r>
      <w:r>
        <w:rPr>
          <w:rtl/>
        </w:rPr>
        <w:tab/>
      </w:r>
      <w:r>
        <w:rPr>
          <w:rtl/>
        </w:rPr>
        <w:tab/>
        <w:t xml:space="preserve">–  </w:t>
      </w:r>
      <w:r>
        <w:rPr>
          <w:rFonts w:hint="cs"/>
          <w:rtl/>
        </w:rPr>
        <w:t>נגד</w:t>
      </w:r>
    </w:p>
    <w:p w:rsidR="009C0C80" w:rsidRDefault="009C0C80" w:rsidP="009635F5">
      <w:pPr>
        <w:rPr>
          <w:rtl/>
        </w:rPr>
      </w:pPr>
      <w:r>
        <w:rPr>
          <w:rtl/>
        </w:rPr>
        <w:t>מיכאל מרדכי ביטון</w:t>
      </w:r>
      <w:r>
        <w:rPr>
          <w:rtl/>
        </w:rPr>
        <w:tab/>
        <w:t xml:space="preserve">–   </w:t>
      </w:r>
      <w:r>
        <w:rPr>
          <w:rFonts w:hint="cs"/>
          <w:rtl/>
        </w:rPr>
        <w:t>אינו נוכח</w:t>
      </w:r>
    </w:p>
    <w:p w:rsidR="009C0C80" w:rsidRDefault="009C0C80" w:rsidP="009635F5">
      <w:pPr>
        <w:rPr>
          <w:rtl/>
        </w:rPr>
      </w:pPr>
      <w:r>
        <w:rPr>
          <w:rtl/>
        </w:rPr>
        <w:t>ולדימיר בליאק</w:t>
      </w:r>
      <w:r>
        <w:rPr>
          <w:rtl/>
        </w:rPr>
        <w:tab/>
      </w:r>
      <w:r>
        <w:rPr>
          <w:rtl/>
        </w:rPr>
        <w:tab/>
        <w:t xml:space="preserve">–   </w:t>
      </w:r>
      <w:r>
        <w:rPr>
          <w:rFonts w:hint="cs"/>
          <w:rtl/>
        </w:rPr>
        <w:t>נגד</w:t>
      </w:r>
    </w:p>
    <w:p w:rsidR="009C0C80" w:rsidRDefault="009C0C80" w:rsidP="009635F5">
      <w:pPr>
        <w:rPr>
          <w:rtl/>
        </w:rPr>
      </w:pPr>
      <w:r>
        <w:rPr>
          <w:rtl/>
        </w:rPr>
        <w:t>איתמר בן גביר</w:t>
      </w:r>
      <w:r>
        <w:rPr>
          <w:rtl/>
        </w:rPr>
        <w:tab/>
      </w:r>
      <w:r>
        <w:rPr>
          <w:rtl/>
        </w:rPr>
        <w:tab/>
        <w:t xml:space="preserve">–   </w:t>
      </w:r>
      <w:r>
        <w:rPr>
          <w:rFonts w:hint="cs"/>
          <w:rtl/>
        </w:rPr>
        <w:t>אינו נוכח</w:t>
      </w:r>
    </w:p>
    <w:p w:rsidR="009C0C80" w:rsidRDefault="009C0C80" w:rsidP="009635F5">
      <w:pPr>
        <w:rPr>
          <w:rtl/>
        </w:rPr>
      </w:pPr>
      <w:r>
        <w:rPr>
          <w:rtl/>
        </w:rPr>
        <w:t>מאי גולן</w:t>
      </w:r>
      <w:r>
        <w:rPr>
          <w:rtl/>
        </w:rPr>
        <w:tab/>
      </w:r>
      <w:r>
        <w:rPr>
          <w:rtl/>
        </w:rPr>
        <w:tab/>
      </w:r>
      <w:r>
        <w:rPr>
          <w:rtl/>
        </w:rPr>
        <w:tab/>
        <w:t xml:space="preserve">–   </w:t>
      </w:r>
      <w:r>
        <w:rPr>
          <w:rFonts w:hint="cs"/>
          <w:rtl/>
        </w:rPr>
        <w:t>אינה נוכחת</w:t>
      </w:r>
    </w:p>
    <w:p w:rsidR="009C0C80" w:rsidRDefault="009C0C80" w:rsidP="009635F5">
      <w:pPr>
        <w:rPr>
          <w:rtl/>
        </w:rPr>
      </w:pPr>
      <w:r>
        <w:rPr>
          <w:rtl/>
        </w:rPr>
        <w:t>יואב גלנט</w:t>
      </w:r>
      <w:r>
        <w:rPr>
          <w:rtl/>
        </w:rPr>
        <w:tab/>
      </w:r>
      <w:r>
        <w:rPr>
          <w:rtl/>
        </w:rPr>
        <w:tab/>
        <w:t xml:space="preserve">–   </w:t>
      </w:r>
      <w:r>
        <w:rPr>
          <w:rFonts w:hint="cs"/>
          <w:rtl/>
        </w:rPr>
        <w:t>אינו נוכח</w:t>
      </w:r>
    </w:p>
    <w:p w:rsidR="009C0C80" w:rsidRDefault="009C0C80" w:rsidP="009635F5">
      <w:pPr>
        <w:rPr>
          <w:rtl/>
        </w:rPr>
      </w:pPr>
      <w:r>
        <w:rPr>
          <w:rtl/>
        </w:rPr>
        <w:t>בנימין גנץ</w:t>
      </w:r>
      <w:r>
        <w:rPr>
          <w:rtl/>
        </w:rPr>
        <w:tab/>
      </w:r>
      <w:r>
        <w:rPr>
          <w:rtl/>
        </w:rPr>
        <w:tab/>
        <w:t xml:space="preserve">–   </w:t>
      </w:r>
      <w:r>
        <w:rPr>
          <w:rFonts w:hint="cs"/>
          <w:rtl/>
        </w:rPr>
        <w:t>אינו נוכח</w:t>
      </w:r>
    </w:p>
    <w:p w:rsidR="009C0C80" w:rsidRDefault="009C0C80" w:rsidP="009635F5">
      <w:pPr>
        <w:rPr>
          <w:rtl/>
        </w:rPr>
      </w:pPr>
      <w:r>
        <w:rPr>
          <w:rtl/>
        </w:rPr>
        <w:t>משה גפני</w:t>
      </w:r>
      <w:r>
        <w:rPr>
          <w:rtl/>
        </w:rPr>
        <w:tab/>
      </w:r>
      <w:r>
        <w:rPr>
          <w:rtl/>
        </w:rPr>
        <w:tab/>
        <w:t xml:space="preserve">–   </w:t>
      </w:r>
      <w:r>
        <w:rPr>
          <w:rFonts w:hint="cs"/>
          <w:rtl/>
        </w:rPr>
        <w:t>אינו  נוכח</w:t>
      </w:r>
    </w:p>
    <w:p w:rsidR="009C0C80" w:rsidRDefault="009C0C80" w:rsidP="009635F5">
      <w:pPr>
        <w:rPr>
          <w:rtl/>
        </w:rPr>
      </w:pPr>
      <w:r>
        <w:rPr>
          <w:rtl/>
        </w:rPr>
        <w:t>אריה מכלוף דרעי</w:t>
      </w:r>
      <w:r>
        <w:rPr>
          <w:rtl/>
        </w:rPr>
        <w:tab/>
        <w:t xml:space="preserve">–   </w:t>
      </w:r>
      <w:r>
        <w:rPr>
          <w:rFonts w:hint="cs"/>
          <w:rtl/>
        </w:rPr>
        <w:t>אינו נוכח</w:t>
      </w:r>
    </w:p>
    <w:p w:rsidR="009C0C80" w:rsidRDefault="009C0C80" w:rsidP="009635F5">
      <w:pPr>
        <w:rPr>
          <w:rtl/>
        </w:rPr>
      </w:pPr>
      <w:r>
        <w:rPr>
          <w:rtl/>
        </w:rPr>
        <w:t>אוהד טל</w:t>
      </w:r>
      <w:r>
        <w:rPr>
          <w:rtl/>
        </w:rPr>
        <w:tab/>
      </w:r>
      <w:r>
        <w:rPr>
          <w:rtl/>
        </w:rPr>
        <w:tab/>
      </w:r>
      <w:r>
        <w:rPr>
          <w:rtl/>
        </w:rPr>
        <w:tab/>
        <w:t xml:space="preserve">–   </w:t>
      </w:r>
      <w:r>
        <w:rPr>
          <w:rFonts w:hint="cs"/>
          <w:rtl/>
        </w:rPr>
        <w:t xml:space="preserve">אינו </w:t>
      </w:r>
      <w:bookmarkStart w:id="12849" w:name="_ETM_Q27_184000"/>
      <w:bookmarkEnd w:id="12849"/>
      <w:r>
        <w:rPr>
          <w:rFonts w:hint="cs"/>
          <w:rtl/>
        </w:rPr>
        <w:t>נוכח</w:t>
      </w:r>
    </w:p>
    <w:p w:rsidR="009C0C80" w:rsidRDefault="009C0C80" w:rsidP="009635F5">
      <w:pPr>
        <w:rPr>
          <w:rtl/>
        </w:rPr>
      </w:pPr>
      <w:r>
        <w:rPr>
          <w:rtl/>
        </w:rPr>
        <w:t>יעקב טסלר</w:t>
      </w:r>
      <w:r>
        <w:rPr>
          <w:rtl/>
        </w:rPr>
        <w:tab/>
      </w:r>
      <w:r>
        <w:rPr>
          <w:rtl/>
        </w:rPr>
        <w:tab/>
        <w:t xml:space="preserve">–   </w:t>
      </w:r>
      <w:r>
        <w:rPr>
          <w:rFonts w:hint="cs"/>
          <w:rtl/>
        </w:rPr>
        <w:t>אינו נוכח</w:t>
      </w:r>
    </w:p>
    <w:p w:rsidR="009C0C80" w:rsidRDefault="009C0C80" w:rsidP="009635F5">
      <w:pPr>
        <w:rPr>
          <w:rtl/>
        </w:rPr>
      </w:pPr>
      <w:r>
        <w:rPr>
          <w:rtl/>
        </w:rPr>
        <w:t>חילי טרופר</w:t>
      </w:r>
      <w:r>
        <w:rPr>
          <w:rtl/>
        </w:rPr>
        <w:tab/>
      </w:r>
      <w:r>
        <w:rPr>
          <w:rtl/>
        </w:rPr>
        <w:tab/>
        <w:t xml:space="preserve">–   </w:t>
      </w:r>
      <w:r>
        <w:rPr>
          <w:rFonts w:hint="cs"/>
          <w:rtl/>
        </w:rPr>
        <w:t>אינו נוכח</w:t>
      </w:r>
    </w:p>
    <w:p w:rsidR="009C0C80" w:rsidRDefault="009C0C80" w:rsidP="009635F5">
      <w:pPr>
        <w:rPr>
          <w:rtl/>
        </w:rPr>
      </w:pPr>
      <w:r>
        <w:rPr>
          <w:rtl/>
        </w:rPr>
        <w:t>מתן כהנא</w:t>
      </w:r>
      <w:r>
        <w:rPr>
          <w:rtl/>
        </w:rPr>
        <w:tab/>
      </w:r>
      <w:r>
        <w:rPr>
          <w:rtl/>
        </w:rPr>
        <w:tab/>
        <w:t xml:space="preserve">–   </w:t>
      </w:r>
      <w:r>
        <w:rPr>
          <w:rFonts w:hint="cs"/>
          <w:rtl/>
        </w:rPr>
        <w:t>אינו נוכח</w:t>
      </w:r>
    </w:p>
    <w:p w:rsidR="009C0C80" w:rsidRDefault="009C0C80" w:rsidP="009635F5">
      <w:pPr>
        <w:rPr>
          <w:rtl/>
        </w:rPr>
      </w:pPr>
      <w:r>
        <w:rPr>
          <w:rtl/>
        </w:rPr>
        <w:t>ישראל כץ</w:t>
      </w:r>
      <w:r>
        <w:rPr>
          <w:rtl/>
        </w:rPr>
        <w:tab/>
      </w:r>
      <w:r>
        <w:rPr>
          <w:rtl/>
        </w:rPr>
        <w:tab/>
        <w:t xml:space="preserve">–   </w:t>
      </w:r>
      <w:r>
        <w:rPr>
          <w:rFonts w:hint="cs"/>
          <w:rtl/>
        </w:rPr>
        <w:t>אינו נוכח</w:t>
      </w:r>
    </w:p>
    <w:p w:rsidR="009C0C80" w:rsidRDefault="009C0C80" w:rsidP="00B86303">
      <w:pPr>
        <w:rPr>
          <w:rtl/>
        </w:rPr>
      </w:pPr>
      <w:r>
        <w:rPr>
          <w:rtl/>
        </w:rPr>
        <w:t xml:space="preserve"> טטיאנה מזרסקי</w:t>
      </w:r>
      <w:r>
        <w:rPr>
          <w:rtl/>
        </w:rPr>
        <w:tab/>
      </w:r>
      <w:r>
        <w:rPr>
          <w:rtl/>
        </w:rPr>
        <w:tab/>
        <w:t xml:space="preserve">–   </w:t>
      </w:r>
      <w:r>
        <w:rPr>
          <w:rFonts w:hint="cs"/>
          <w:rtl/>
        </w:rPr>
        <w:t>אינה נוכחת</w:t>
      </w:r>
    </w:p>
    <w:p w:rsidR="009C0C80" w:rsidRDefault="009C0C80" w:rsidP="009E2FA1">
      <w:pPr>
        <w:rPr>
          <w:rtl/>
        </w:rPr>
      </w:pPr>
      <w:r>
        <w:rPr>
          <w:rtl/>
        </w:rPr>
        <w:t>מרב מיכאלי</w:t>
      </w:r>
      <w:r>
        <w:rPr>
          <w:rtl/>
        </w:rPr>
        <w:tab/>
      </w:r>
      <w:r>
        <w:rPr>
          <w:rtl/>
        </w:rPr>
        <w:tab/>
        <w:t xml:space="preserve">–   </w:t>
      </w:r>
      <w:r>
        <w:rPr>
          <w:rFonts w:hint="cs"/>
          <w:rtl/>
        </w:rPr>
        <w:t>אינה נוכחת</w:t>
      </w:r>
    </w:p>
    <w:p w:rsidR="009C0C80" w:rsidRDefault="009C0C80" w:rsidP="009E2FA1">
      <w:pPr>
        <w:rPr>
          <w:rtl/>
        </w:rPr>
      </w:pPr>
      <w:r>
        <w:rPr>
          <w:rtl/>
        </w:rPr>
        <w:t>בנימין נתניהו</w:t>
      </w:r>
      <w:r>
        <w:rPr>
          <w:rtl/>
        </w:rPr>
        <w:tab/>
      </w:r>
      <w:r>
        <w:rPr>
          <w:rtl/>
        </w:rPr>
        <w:tab/>
        <w:t xml:space="preserve">–   </w:t>
      </w:r>
      <w:r>
        <w:rPr>
          <w:rFonts w:hint="cs"/>
          <w:rtl/>
        </w:rPr>
        <w:t>אינו נוכח</w:t>
      </w:r>
    </w:p>
    <w:p w:rsidR="009C0C80" w:rsidRDefault="009C0C80" w:rsidP="009635F5">
      <w:pPr>
        <w:rPr>
          <w:rtl/>
        </w:rPr>
      </w:pPr>
      <w:r>
        <w:rPr>
          <w:rtl/>
        </w:rPr>
        <w:t>מנסור עבאס</w:t>
      </w:r>
      <w:r>
        <w:rPr>
          <w:rtl/>
        </w:rPr>
        <w:tab/>
      </w:r>
      <w:r>
        <w:rPr>
          <w:rtl/>
        </w:rPr>
        <w:tab/>
        <w:t xml:space="preserve">–   </w:t>
      </w:r>
      <w:r>
        <w:rPr>
          <w:rFonts w:hint="cs"/>
          <w:rtl/>
        </w:rPr>
        <w:t>אינו נוכח</w:t>
      </w:r>
    </w:p>
    <w:p w:rsidR="009C0C80" w:rsidRDefault="009C0C80" w:rsidP="009635F5">
      <w:pPr>
        <w:rPr>
          <w:rtl/>
        </w:rPr>
      </w:pPr>
      <w:r>
        <w:rPr>
          <w:rtl/>
        </w:rPr>
        <w:t>יצחק קרויזר</w:t>
      </w:r>
      <w:r>
        <w:rPr>
          <w:rtl/>
        </w:rPr>
        <w:tab/>
      </w:r>
      <w:r>
        <w:rPr>
          <w:rtl/>
        </w:rPr>
        <w:tab/>
        <w:t xml:space="preserve">–   </w:t>
      </w:r>
      <w:r>
        <w:rPr>
          <w:rFonts w:hint="cs"/>
          <w:rtl/>
        </w:rPr>
        <w:t>אינו נוכח</w:t>
      </w:r>
    </w:p>
    <w:p w:rsidR="009C0C80" w:rsidRDefault="009C0C80" w:rsidP="009635F5">
      <w:pPr>
        <w:rPr>
          <w:rtl/>
        </w:rPr>
      </w:pPr>
      <w:r>
        <w:rPr>
          <w:rtl/>
        </w:rPr>
        <w:t>אליהו רביבו</w:t>
      </w:r>
      <w:r>
        <w:rPr>
          <w:rtl/>
        </w:rPr>
        <w:tab/>
      </w:r>
      <w:r>
        <w:rPr>
          <w:rtl/>
        </w:rPr>
        <w:tab/>
        <w:t xml:space="preserve">–   </w:t>
      </w:r>
      <w:r>
        <w:rPr>
          <w:rFonts w:hint="cs"/>
          <w:rtl/>
        </w:rPr>
        <w:t xml:space="preserve">אינו </w:t>
      </w:r>
      <w:bookmarkStart w:id="12850" w:name="_ETM_Q27_210000"/>
      <w:bookmarkEnd w:id="12850"/>
      <w:r>
        <w:rPr>
          <w:rFonts w:hint="cs"/>
          <w:rtl/>
        </w:rPr>
        <w:t>נוכח</w:t>
      </w:r>
    </w:p>
    <w:p w:rsidR="009C0C80" w:rsidRDefault="009C0C80" w:rsidP="009635F5">
      <w:pPr>
        <w:rPr>
          <w:rtl/>
        </w:rPr>
      </w:pPr>
      <w:r>
        <w:rPr>
          <w:rtl/>
        </w:rPr>
        <w:t>עידן רול</w:t>
      </w:r>
      <w:r>
        <w:rPr>
          <w:rtl/>
        </w:rPr>
        <w:tab/>
      </w:r>
      <w:r>
        <w:rPr>
          <w:rtl/>
        </w:rPr>
        <w:tab/>
      </w:r>
      <w:r>
        <w:rPr>
          <w:rtl/>
        </w:rPr>
        <w:tab/>
        <w:t xml:space="preserve">–   </w:t>
      </w:r>
      <w:r>
        <w:rPr>
          <w:rFonts w:hint="cs"/>
          <w:rtl/>
        </w:rPr>
        <w:t>אינו נוכח</w:t>
      </w:r>
    </w:p>
    <w:p w:rsidR="009C0C80" w:rsidRDefault="009C0C80" w:rsidP="009635F5">
      <w:pPr>
        <w:rPr>
          <w:rtl/>
        </w:rPr>
      </w:pPr>
      <w:r>
        <w:rPr>
          <w:rtl/>
        </w:rPr>
        <w:t>אלון שוסטר</w:t>
      </w:r>
      <w:r>
        <w:rPr>
          <w:rtl/>
        </w:rPr>
        <w:tab/>
      </w:r>
      <w:r>
        <w:rPr>
          <w:rtl/>
        </w:rPr>
        <w:tab/>
        <w:t xml:space="preserve">–   </w:t>
      </w:r>
      <w:r>
        <w:rPr>
          <w:rFonts w:hint="cs"/>
          <w:rtl/>
        </w:rPr>
        <w:t>אינו נוכח</w:t>
      </w:r>
    </w:p>
    <w:p w:rsidR="009C0C80" w:rsidRDefault="009C0C80" w:rsidP="009635F5">
      <w:pPr>
        <w:rPr>
          <w:rtl/>
        </w:rPr>
      </w:pPr>
      <w:r>
        <w:rPr>
          <w:rtl/>
        </w:rPr>
        <w:t>פנינה תמנו</w:t>
      </w:r>
      <w:r>
        <w:rPr>
          <w:rtl/>
        </w:rPr>
        <w:tab/>
      </w:r>
      <w:r>
        <w:rPr>
          <w:rtl/>
        </w:rPr>
        <w:tab/>
        <w:t xml:space="preserve">–   </w:t>
      </w:r>
      <w:r>
        <w:rPr>
          <w:rFonts w:hint="cs"/>
          <w:rtl/>
        </w:rPr>
        <w:t>אינה נוכחת</w:t>
      </w:r>
    </w:p>
    <w:p w:rsidR="009C0C80" w:rsidRDefault="009C0C80" w:rsidP="00B86303">
      <w:pPr>
        <w:rPr>
          <w:rtl/>
        </w:rPr>
      </w:pPr>
    </w:p>
    <w:p w:rsidR="009C0C80" w:rsidRDefault="009C0C80" w:rsidP="00B86303">
      <w:pPr>
        <w:pStyle w:val="af6"/>
        <w:keepNext/>
        <w:rPr>
          <w:rtl/>
        </w:rPr>
      </w:pPr>
      <w:r w:rsidRPr="00F73EE8">
        <w:rPr>
          <w:rStyle w:val="TagStyle"/>
          <w:rtl/>
        </w:rPr>
        <w:t xml:space="preserve"> &lt;&lt; יור &gt;&gt;</w:t>
      </w:r>
      <w:r w:rsidRPr="0065154A">
        <w:rPr>
          <w:rStyle w:val="TagStyle"/>
          <w:rtl/>
        </w:rPr>
        <w:t xml:space="preserve"> </w:t>
      </w:r>
      <w:r>
        <w:rPr>
          <w:rtl/>
        </w:rPr>
        <w:t>היו"ר חנוך דב מלביצקי:</w:t>
      </w:r>
      <w:r w:rsidRPr="0065154A">
        <w:rPr>
          <w:rStyle w:val="TagStyle"/>
          <w:rtl/>
        </w:rPr>
        <w:t xml:space="preserve"> </w:t>
      </w:r>
      <w:r w:rsidRPr="00F73EE8">
        <w:rPr>
          <w:rStyle w:val="TagStyle"/>
          <w:rtl/>
        </w:rPr>
        <w:t>&lt;&lt; יור &gt;&gt;</w:t>
      </w:r>
      <w:r>
        <w:rPr>
          <w:rtl/>
        </w:rPr>
        <w:t xml:space="preserve">   </w:t>
      </w:r>
    </w:p>
    <w:p w:rsidR="009C0C80" w:rsidRDefault="009C0C80" w:rsidP="00267854">
      <w:pPr>
        <w:rPr>
          <w:rtl/>
          <w:lang w:eastAsia="he-IL"/>
        </w:rPr>
      </w:pPr>
    </w:p>
    <w:p w:rsidR="009C0C80" w:rsidRDefault="009C0C80" w:rsidP="000A7685">
      <w:pPr>
        <w:rPr>
          <w:rtl/>
          <w:lang w:eastAsia="he-IL"/>
        </w:rPr>
      </w:pPr>
      <w:r>
        <w:rPr>
          <w:rFonts w:hint="cs"/>
          <w:rtl/>
          <w:lang w:eastAsia="he-IL"/>
        </w:rPr>
        <w:t>האם יש פה חברי כנסת שרוצים להצביע ולא</w:t>
      </w:r>
      <w:bookmarkStart w:id="12851" w:name="_ETM_Q27_231000"/>
      <w:bookmarkEnd w:id="12851"/>
      <w:r>
        <w:rPr>
          <w:rFonts w:hint="cs"/>
          <w:rtl/>
          <w:lang w:eastAsia="he-IL"/>
        </w:rPr>
        <w:t xml:space="preserve"> עשו את זה? אוקיי, תמה ההצבעה. תוצאות ההצבעה: 35 מתנגדים, 61 בעד</w:t>
      </w:r>
      <w:r w:rsidR="000A7685">
        <w:rPr>
          <w:rFonts w:hint="cs"/>
          <w:rtl/>
          <w:lang w:eastAsia="he-IL"/>
        </w:rPr>
        <w:t>.</w:t>
      </w:r>
      <w:r>
        <w:rPr>
          <w:rFonts w:hint="cs"/>
          <w:rtl/>
          <w:lang w:eastAsia="he-IL"/>
        </w:rPr>
        <w:t xml:space="preserve"> החוק עבר. אני קובע כי הצעת חוק-יסוד: הכנסת (הרחבת העילות למניעת </w:t>
      </w:r>
      <w:bookmarkStart w:id="12852" w:name="_ETM_Q27_324000"/>
      <w:bookmarkEnd w:id="12852"/>
      <w:r>
        <w:rPr>
          <w:rFonts w:hint="cs"/>
          <w:rtl/>
          <w:lang w:eastAsia="he-IL"/>
        </w:rPr>
        <w:t>השתתפות בבחירות)</w:t>
      </w:r>
      <w:bookmarkStart w:id="12853" w:name="_ETM_Q27_281000"/>
      <w:bookmarkEnd w:id="12853"/>
      <w:r>
        <w:rPr>
          <w:rFonts w:hint="cs"/>
          <w:rtl/>
          <w:lang w:eastAsia="he-IL"/>
        </w:rPr>
        <w:t xml:space="preserve">, של חבר הכנסת אופיר </w:t>
      </w:r>
      <w:bookmarkStart w:id="12854" w:name="_ETM_Q27_385000"/>
      <w:bookmarkEnd w:id="12854"/>
      <w:r>
        <w:rPr>
          <w:rFonts w:hint="cs"/>
          <w:rtl/>
          <w:lang w:eastAsia="he-IL"/>
        </w:rPr>
        <w:t>כץ, אושרה בקריאה הטרומית ותעבור לדיון בוועדת הכנסת</w:t>
      </w:r>
      <w:bookmarkStart w:id="12855" w:name="_ETM_Q27_396000"/>
      <w:bookmarkEnd w:id="12855"/>
      <w:r>
        <w:rPr>
          <w:rFonts w:hint="cs"/>
          <w:rtl/>
          <w:lang w:eastAsia="he-IL"/>
        </w:rPr>
        <w:t xml:space="preserve"> </w:t>
      </w:r>
      <w:r w:rsidR="00267854">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12856" w:name="ET_interruption_6156_2"/>
      <w:r w:rsidRPr="00F73EE8">
        <w:rPr>
          <w:rStyle w:val="TagStyle"/>
          <w:rtl/>
        </w:rPr>
        <w:t>&lt;&lt; קריאה &gt;&gt;</w:t>
      </w:r>
      <w:r w:rsidRPr="0065154A">
        <w:rPr>
          <w:rStyle w:val="TagStyle"/>
          <w:rtl/>
        </w:rPr>
        <w:t xml:space="preserve"> </w:t>
      </w:r>
      <w:r>
        <w:rPr>
          <w:rtl/>
        </w:rPr>
        <w:t>גלעד קריב (העבודה):</w:t>
      </w:r>
      <w:r w:rsidRPr="0065154A">
        <w:rPr>
          <w:rStyle w:val="TagStyle"/>
          <w:rtl/>
        </w:rPr>
        <w:t xml:space="preserve"> </w:t>
      </w:r>
      <w:r w:rsidRPr="00F73EE8">
        <w:rPr>
          <w:rStyle w:val="TagStyle"/>
          <w:rtl/>
        </w:rPr>
        <w:t>&lt;&lt; קריאה &gt;&gt;</w:t>
      </w:r>
      <w:r>
        <w:rPr>
          <w:rtl/>
        </w:rPr>
        <w:t xml:space="preserve">   </w:t>
      </w:r>
      <w:bookmarkEnd w:id="12856"/>
    </w:p>
    <w:p w:rsidR="009C0C80" w:rsidRDefault="009C0C80" w:rsidP="00267854">
      <w:pPr>
        <w:rPr>
          <w:rtl/>
          <w:lang w:eastAsia="he-IL"/>
        </w:rPr>
      </w:pPr>
    </w:p>
    <w:p w:rsidR="009C0C80" w:rsidRDefault="009C0C80" w:rsidP="00B86303">
      <w:pPr>
        <w:rPr>
          <w:rtl/>
          <w:lang w:eastAsia="he-IL"/>
        </w:rPr>
      </w:pPr>
      <w:r>
        <w:rPr>
          <w:rFonts w:hint="cs"/>
          <w:rtl/>
          <w:lang w:eastAsia="he-IL"/>
        </w:rPr>
        <w:t>ועדת האתיקה.</w:t>
      </w:r>
    </w:p>
    <w:p w:rsidR="009C0C80" w:rsidRDefault="009C0C80" w:rsidP="00B86303">
      <w:pPr>
        <w:rPr>
          <w:rtl/>
          <w:lang w:eastAsia="he-IL"/>
        </w:rPr>
      </w:pPr>
      <w:bookmarkStart w:id="12857" w:name="_ETM_Q27_398000"/>
      <w:bookmarkEnd w:id="12857"/>
    </w:p>
    <w:p w:rsidR="009C0C80" w:rsidRDefault="009C0C80" w:rsidP="00B86303">
      <w:pPr>
        <w:pStyle w:val="af6"/>
        <w:keepNext/>
        <w:rPr>
          <w:rtl/>
        </w:rPr>
      </w:pPr>
      <w:bookmarkStart w:id="12858" w:name="ET_yor_6593_27"/>
      <w:r w:rsidRPr="004916C5">
        <w:rPr>
          <w:rStyle w:val="TagStyle"/>
          <w:rtl/>
        </w:rPr>
        <w:t xml:space="preserve">&lt;&lt; יור &gt;&gt; </w:t>
      </w:r>
      <w:r>
        <w:rPr>
          <w:rtl/>
        </w:rPr>
        <w:t>היו"ר חנוך דב מלביצקי:</w:t>
      </w:r>
      <w:r w:rsidRPr="004916C5">
        <w:rPr>
          <w:rStyle w:val="TagStyle"/>
          <w:rtl/>
        </w:rPr>
        <w:t xml:space="preserve"> &lt;&lt; יור &gt;&gt;</w:t>
      </w:r>
      <w:r>
        <w:rPr>
          <w:rtl/>
        </w:rPr>
        <w:t xml:space="preserve">   </w:t>
      </w:r>
      <w:bookmarkEnd w:id="1285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לוועדת הכנסת, לצורך הכנתה לקריאה הראשונה. </w:t>
      </w:r>
      <w:bookmarkStart w:id="12859" w:name="_ETM_Q27_407000"/>
      <w:bookmarkStart w:id="12860" w:name="_ETM_Q27_406000"/>
      <w:bookmarkEnd w:id="12859"/>
      <w:bookmarkEnd w:id="12860"/>
      <w:r>
        <w:rPr>
          <w:rFonts w:hint="cs"/>
          <w:rtl/>
          <w:lang w:eastAsia="he-IL"/>
        </w:rPr>
        <w:t xml:space="preserve">ועדת קישוט אולי, </w:t>
      </w:r>
      <w:bookmarkStart w:id="12861" w:name="_ETM_Q27_410000"/>
      <w:bookmarkEnd w:id="12861"/>
      <w:r>
        <w:rPr>
          <w:rFonts w:hint="cs"/>
          <w:rtl/>
          <w:lang w:eastAsia="he-IL"/>
        </w:rPr>
        <w:t xml:space="preserve">לא? </w:t>
      </w:r>
    </w:p>
    <w:p w:rsidR="009C0C80" w:rsidRDefault="009C0C80" w:rsidP="00B86303">
      <w:pPr>
        <w:rPr>
          <w:rtl/>
          <w:lang w:eastAsia="he-IL"/>
        </w:rPr>
      </w:pPr>
    </w:p>
    <w:p w:rsidR="009C0C80" w:rsidRDefault="009C0C80" w:rsidP="00267854">
      <w:pPr>
        <w:rPr>
          <w:rtl/>
          <w:lang w:eastAsia="he-IL"/>
        </w:rPr>
      </w:pPr>
      <w:r>
        <w:rPr>
          <w:rFonts w:hint="cs"/>
          <w:rtl/>
          <w:lang w:eastAsia="he-IL"/>
        </w:rPr>
        <w:t xml:space="preserve">הנושא הבא על סדר-היום: הצעת חוק סגירה מוחלטת </w:t>
      </w:r>
      <w:bookmarkStart w:id="12862" w:name="_ETM_Q27_413000"/>
      <w:bookmarkEnd w:id="12862"/>
      <w:r>
        <w:rPr>
          <w:rFonts w:hint="cs"/>
          <w:rtl/>
          <w:lang w:eastAsia="he-IL"/>
        </w:rPr>
        <w:t xml:space="preserve">של מעברי הגבול לרצועת עזה (תיקוני חקיקה), התשפ"ד </w:t>
      </w:r>
      <w:r w:rsidR="00267854">
        <w:rPr>
          <w:rFonts w:hint="cs"/>
          <w:rtl/>
          <w:lang w:eastAsia="he-IL"/>
        </w:rPr>
        <w:t>– – –</w:t>
      </w:r>
      <w:r>
        <w:rPr>
          <w:rFonts w:hint="cs"/>
          <w:rtl/>
          <w:lang w:eastAsia="he-IL"/>
        </w:rPr>
        <w:t xml:space="preserve"> </w:t>
      </w:r>
    </w:p>
    <w:p w:rsidR="009C0C80" w:rsidRDefault="009C0C80" w:rsidP="00B86303">
      <w:pPr>
        <w:rPr>
          <w:rtl/>
          <w:lang w:eastAsia="he-IL"/>
        </w:rPr>
      </w:pPr>
    </w:p>
    <w:p w:rsidR="009C0C80" w:rsidRDefault="009C0C80" w:rsidP="00B86303">
      <w:pPr>
        <w:pStyle w:val="af5"/>
        <w:keepNext/>
        <w:rPr>
          <w:rtl/>
        </w:rPr>
      </w:pPr>
      <w:bookmarkStart w:id="12863" w:name="ET_interruption_5786_14"/>
      <w:r w:rsidRPr="00F73EE8">
        <w:rPr>
          <w:rStyle w:val="TagStyle"/>
          <w:rtl/>
        </w:rPr>
        <w:t xml:space="preserve"> &lt;&lt; קריאה &gt;&gt;</w:t>
      </w:r>
      <w:r w:rsidRPr="00D45C32">
        <w:rPr>
          <w:rStyle w:val="TagStyle"/>
          <w:rtl/>
        </w:rPr>
        <w:t xml:space="preserve"> </w:t>
      </w:r>
      <w:r>
        <w:rPr>
          <w:rtl/>
        </w:rPr>
        <w:t>אופיר כץ (הליכוד):</w:t>
      </w:r>
      <w:r w:rsidRPr="00D45C32">
        <w:rPr>
          <w:rStyle w:val="TagStyle"/>
          <w:rtl/>
        </w:rPr>
        <w:t xml:space="preserve"> </w:t>
      </w:r>
      <w:r w:rsidRPr="00F73EE8">
        <w:rPr>
          <w:rStyle w:val="TagStyle"/>
          <w:rtl/>
        </w:rPr>
        <w:t>&lt;&lt; קריאה &gt;&gt;</w:t>
      </w:r>
      <w:r>
        <w:rPr>
          <w:rtl/>
        </w:rPr>
        <w:t xml:space="preserve">   </w:t>
      </w:r>
      <w:bookmarkEnd w:id="12863"/>
    </w:p>
    <w:p w:rsidR="009C0C80" w:rsidRDefault="009C0C80" w:rsidP="00267854">
      <w:pPr>
        <w:rPr>
          <w:rtl/>
          <w:lang w:eastAsia="he-IL"/>
        </w:rPr>
      </w:pPr>
    </w:p>
    <w:p w:rsidR="009C0C80" w:rsidRPr="00557DF1" w:rsidRDefault="009C0C80" w:rsidP="00B86303">
      <w:pPr>
        <w:rPr>
          <w:rtl/>
          <w:lang w:eastAsia="he-IL"/>
        </w:rPr>
      </w:pPr>
      <w:bookmarkStart w:id="12864" w:name="_ETM_Q27_420000"/>
      <w:bookmarkEnd w:id="12864"/>
      <w:r>
        <w:rPr>
          <w:rFonts w:hint="cs"/>
          <w:rtl/>
          <w:lang w:eastAsia="he-IL"/>
        </w:rPr>
        <w:t xml:space="preserve">בסדר, </w:t>
      </w:r>
      <w:bookmarkStart w:id="12865" w:name="_ETM_Q27_416000"/>
      <w:bookmarkEnd w:id="12865"/>
      <w:r>
        <w:rPr>
          <w:rFonts w:hint="cs"/>
          <w:rtl/>
          <w:lang w:eastAsia="he-IL"/>
        </w:rPr>
        <w:t xml:space="preserve">שיעבור לוועדת הכנסת לקביעת ועדה.  </w:t>
      </w:r>
    </w:p>
    <w:p w:rsidR="009C0C80" w:rsidRDefault="009C0C80" w:rsidP="00B86303">
      <w:pPr>
        <w:rPr>
          <w:rtl/>
          <w:lang w:eastAsia="he-IL"/>
        </w:rPr>
      </w:pPr>
    </w:p>
    <w:p w:rsidR="009C0C80" w:rsidRDefault="009C0C80" w:rsidP="00B86303">
      <w:pPr>
        <w:pStyle w:val="af6"/>
        <w:keepNext/>
        <w:rPr>
          <w:rtl/>
        </w:rPr>
      </w:pPr>
      <w:r w:rsidRPr="00F73EE8">
        <w:rPr>
          <w:rStyle w:val="TagStyle"/>
          <w:rtl/>
        </w:rPr>
        <w:t xml:space="preserve"> &lt;&lt; יור &gt;&gt;</w:t>
      </w:r>
      <w:r w:rsidRPr="00D45C32">
        <w:rPr>
          <w:rStyle w:val="TagStyle"/>
          <w:rtl/>
        </w:rPr>
        <w:t xml:space="preserve"> </w:t>
      </w:r>
      <w:r>
        <w:rPr>
          <w:rtl/>
        </w:rPr>
        <w:t>היו"ר חנוך דב מלביצקי:</w:t>
      </w:r>
      <w:r w:rsidRPr="00D45C32">
        <w:rPr>
          <w:rStyle w:val="TagStyle"/>
          <w:rtl/>
        </w:rPr>
        <w:t xml:space="preserve"> </w:t>
      </w:r>
      <w:r w:rsidRPr="00F73EE8">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2866" w:name="_ETM_Q27_419000"/>
      <w:bookmarkEnd w:id="12866"/>
      <w:r>
        <w:rPr>
          <w:rFonts w:hint="cs"/>
          <w:rtl/>
          <w:lang w:eastAsia="he-IL"/>
        </w:rPr>
        <w:t xml:space="preserve">אוקיי, ההצעה תועבר לוועדת הכנסת לקביעת ועדה. </w:t>
      </w:r>
    </w:p>
    <w:p w:rsidR="009C0C80" w:rsidRDefault="009C0C80" w:rsidP="00B86303">
      <w:pPr>
        <w:rPr>
          <w:rtl/>
          <w:lang w:eastAsia="he-IL"/>
        </w:rPr>
      </w:pPr>
    </w:p>
    <w:p w:rsidR="009C0C80" w:rsidRDefault="009C0C80" w:rsidP="00B86303">
      <w:pPr>
        <w:rPr>
          <w:rtl/>
          <w:lang w:eastAsia="he-IL"/>
        </w:rPr>
      </w:pPr>
    </w:p>
    <w:p w:rsidR="009C0C80" w:rsidRDefault="009C0C80" w:rsidP="00B86303">
      <w:pPr>
        <w:pStyle w:val="a6"/>
        <w:rPr>
          <w:rtl/>
          <w:lang w:eastAsia="he-IL"/>
        </w:rPr>
      </w:pPr>
      <w:bookmarkStart w:id="12867" w:name="_ETM_Q27_423000"/>
      <w:bookmarkStart w:id="12868" w:name="ET_hatsach_644055_3"/>
      <w:bookmarkEnd w:id="12867"/>
      <w:r w:rsidRPr="00F73EE8">
        <w:rPr>
          <w:rStyle w:val="TagStyle"/>
          <w:rtl/>
        </w:rPr>
        <w:t xml:space="preserve"> &lt;&lt; הצח &gt;&gt;</w:t>
      </w:r>
      <w:r w:rsidRPr="0065154A">
        <w:rPr>
          <w:rStyle w:val="TagStyle"/>
          <w:rtl/>
        </w:rPr>
        <w:t xml:space="preserve"> </w:t>
      </w:r>
      <w:bookmarkStart w:id="12869" w:name="_Toc181220960"/>
      <w:r>
        <w:rPr>
          <w:rtl/>
          <w:lang w:eastAsia="he-IL"/>
        </w:rPr>
        <w:t>הצעת חוק סגירה מוחלטת של מעברי הגבול לרצועת עזה (תיקוני חקיקה), התשפ"ד</w:t>
      </w:r>
      <w:r>
        <w:rPr>
          <w:rFonts w:hint="cs"/>
          <w:rtl/>
          <w:lang w:eastAsia="he-IL"/>
        </w:rPr>
        <w:t>–</w:t>
      </w:r>
      <w:r>
        <w:rPr>
          <w:rtl/>
          <w:lang w:eastAsia="he-IL"/>
        </w:rPr>
        <w:t>2024</w:t>
      </w:r>
      <w:bookmarkEnd w:id="12869"/>
      <w:r w:rsidRPr="0065154A">
        <w:rPr>
          <w:rStyle w:val="TagStyle"/>
          <w:rtl/>
        </w:rPr>
        <w:t xml:space="preserve"> </w:t>
      </w:r>
      <w:r w:rsidRPr="00F73EE8">
        <w:rPr>
          <w:rStyle w:val="TagStyle"/>
          <w:rtl/>
        </w:rPr>
        <w:t>&lt;&lt; הצח &gt;&gt;</w:t>
      </w:r>
      <w:r>
        <w:rPr>
          <w:rtl/>
          <w:lang w:eastAsia="he-IL"/>
        </w:rPr>
        <w:t xml:space="preserve">   </w:t>
      </w:r>
      <w:bookmarkEnd w:id="12868"/>
    </w:p>
    <w:p w:rsidR="009C0C80" w:rsidRDefault="009C0C80" w:rsidP="00267854">
      <w:pPr>
        <w:rPr>
          <w:rtl/>
          <w:lang w:eastAsia="he-IL"/>
        </w:rPr>
      </w:pPr>
      <w:r>
        <w:rPr>
          <w:rtl/>
          <w:lang w:eastAsia="he-IL"/>
        </w:rPr>
        <w:t>[הצעת חוק פ/4706</w:t>
      </w:r>
      <w:r>
        <w:rPr>
          <w:rFonts w:hint="cs"/>
          <w:rtl/>
          <w:lang w:eastAsia="he-IL"/>
        </w:rPr>
        <w:t>/25; נספחות.</w:t>
      </w:r>
      <w:r>
        <w:rPr>
          <w:rtl/>
          <w:lang w:eastAsia="he-IL"/>
        </w:rPr>
        <w:t>]</w:t>
      </w:r>
    </w:p>
    <w:p w:rsidR="009C0C80" w:rsidRDefault="009C0C80" w:rsidP="00B8630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C0C80" w:rsidRDefault="009C0C80" w:rsidP="00B86303">
      <w:pPr>
        <w:rPr>
          <w:rtl/>
          <w:lang w:eastAsia="he-IL"/>
        </w:rPr>
      </w:pPr>
    </w:p>
    <w:p w:rsidR="009C0C80" w:rsidRDefault="009C0C80" w:rsidP="00B86303">
      <w:pPr>
        <w:pStyle w:val="af6"/>
        <w:keepNext/>
        <w:rPr>
          <w:rtl/>
        </w:rPr>
      </w:pPr>
      <w:r w:rsidRPr="00F73EE8">
        <w:rPr>
          <w:rStyle w:val="TagStyle"/>
          <w:rtl/>
        </w:rPr>
        <w:t xml:space="preserve"> &lt;&lt; יור &gt;&gt;</w:t>
      </w:r>
      <w:r w:rsidRPr="0065154A">
        <w:rPr>
          <w:rStyle w:val="TagStyle"/>
          <w:rtl/>
        </w:rPr>
        <w:t xml:space="preserve"> </w:t>
      </w:r>
      <w:r>
        <w:rPr>
          <w:rtl/>
        </w:rPr>
        <w:t>היו"ר חנוך דב מלביצקי:</w:t>
      </w:r>
      <w:r w:rsidRPr="0065154A">
        <w:rPr>
          <w:rStyle w:val="TagStyle"/>
          <w:rtl/>
        </w:rPr>
        <w:t xml:space="preserve"> </w:t>
      </w:r>
      <w:r w:rsidRPr="00F73EE8">
        <w:rPr>
          <w:rStyle w:val="TagStyle"/>
          <w:rtl/>
        </w:rPr>
        <w:t>&lt;&lt; יור &gt;&gt;</w:t>
      </w:r>
      <w:r>
        <w:rPr>
          <w:rtl/>
        </w:rPr>
        <w:t xml:space="preserve">   </w:t>
      </w:r>
    </w:p>
    <w:p w:rsidR="009C0C80" w:rsidRDefault="009C0C80" w:rsidP="00267854">
      <w:pPr>
        <w:rPr>
          <w:rtl/>
          <w:lang w:eastAsia="he-IL"/>
        </w:rPr>
      </w:pPr>
    </w:p>
    <w:p w:rsidR="009C0C80" w:rsidRPr="00D45C32" w:rsidRDefault="009C0C80" w:rsidP="009E2FA1">
      <w:pPr>
        <w:rPr>
          <w:rtl/>
          <w:lang w:eastAsia="he-IL"/>
        </w:rPr>
      </w:pPr>
      <w:r>
        <w:rPr>
          <w:rFonts w:hint="cs"/>
          <w:rtl/>
          <w:lang w:eastAsia="he-IL"/>
        </w:rPr>
        <w:t>שוב, הנושא</w:t>
      </w:r>
      <w:bookmarkStart w:id="12870" w:name="_ETM_Q27_421000"/>
      <w:bookmarkEnd w:id="12870"/>
      <w:r>
        <w:rPr>
          <w:rFonts w:hint="cs"/>
          <w:rtl/>
          <w:lang w:eastAsia="he-IL"/>
        </w:rPr>
        <w:t xml:space="preserve"> הבא על סדר-היום </w:t>
      </w:r>
      <w:r>
        <w:rPr>
          <w:rFonts w:hint="eastAsia"/>
          <w:rtl/>
          <w:lang w:eastAsia="he-IL"/>
        </w:rPr>
        <w:t xml:space="preserve">– </w:t>
      </w:r>
      <w:r>
        <w:rPr>
          <w:rFonts w:hint="cs"/>
          <w:rtl/>
          <w:lang w:eastAsia="he-IL"/>
        </w:rPr>
        <w:t>הצעת חוק סגירה מוחלטת של מעברי הגבול לרצועת עזה (תיקוני חקיקה), התשפ"ד</w:t>
      </w:r>
      <w:r>
        <w:rPr>
          <w:rFonts w:hint="eastAsia"/>
          <w:rtl/>
          <w:lang w:eastAsia="he-IL"/>
        </w:rPr>
        <w:t>–</w:t>
      </w:r>
      <w:r>
        <w:rPr>
          <w:rFonts w:hint="cs"/>
          <w:rtl/>
          <w:lang w:eastAsia="he-IL"/>
        </w:rPr>
        <w:t xml:space="preserve">2024, של חבר הכנסת אביגדור </w:t>
      </w:r>
      <w:bookmarkStart w:id="12871" w:name="_ETM_Q27_430000"/>
      <w:bookmarkEnd w:id="12871"/>
      <w:r>
        <w:rPr>
          <w:rFonts w:hint="cs"/>
          <w:rtl/>
          <w:lang w:eastAsia="he-IL"/>
        </w:rPr>
        <w:t>ליברמן וקבוצת חברי הכנסת. בבקשה, אדוני.</w:t>
      </w:r>
    </w:p>
    <w:p w:rsidR="009C0C80" w:rsidRDefault="009C0C80" w:rsidP="00B86303">
      <w:pPr>
        <w:rPr>
          <w:rtl/>
          <w:lang w:eastAsia="he-IL"/>
        </w:rPr>
      </w:pPr>
    </w:p>
    <w:p w:rsidR="009C0C80" w:rsidRDefault="009C0C80" w:rsidP="00B86303">
      <w:pPr>
        <w:pStyle w:val="a4"/>
        <w:keepNext/>
        <w:rPr>
          <w:rtl/>
        </w:rPr>
      </w:pPr>
      <w:bookmarkStart w:id="12872" w:name="ET_speaker_4739_5"/>
      <w:r w:rsidRPr="00F73EE8">
        <w:rPr>
          <w:rStyle w:val="TagStyle"/>
          <w:rtl/>
        </w:rPr>
        <w:t xml:space="preserve"> &lt;&lt; דובר &gt;&gt;</w:t>
      </w:r>
      <w:r w:rsidRPr="0065154A">
        <w:rPr>
          <w:rStyle w:val="TagStyle"/>
          <w:rtl/>
        </w:rPr>
        <w:t xml:space="preserve"> </w:t>
      </w:r>
      <w:bookmarkStart w:id="12873" w:name="_Toc181220961"/>
      <w:r>
        <w:rPr>
          <w:rtl/>
        </w:rPr>
        <w:t>אביגדור ליברמן (ישראל ביתנו):</w:t>
      </w:r>
      <w:bookmarkEnd w:id="12873"/>
      <w:r w:rsidRPr="0065154A">
        <w:rPr>
          <w:rStyle w:val="TagStyle"/>
          <w:rtl/>
        </w:rPr>
        <w:t xml:space="preserve"> </w:t>
      </w:r>
      <w:r w:rsidRPr="00F73EE8">
        <w:rPr>
          <w:rStyle w:val="TagStyle"/>
          <w:rtl/>
        </w:rPr>
        <w:t>&lt;&lt; דובר &gt;&gt;</w:t>
      </w:r>
      <w:r>
        <w:rPr>
          <w:rtl/>
        </w:rPr>
        <w:t xml:space="preserve">   </w:t>
      </w:r>
      <w:bookmarkEnd w:id="12872"/>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אדוני היושב-ראש, </w:t>
      </w:r>
      <w:bookmarkStart w:id="12874" w:name="_ETM_Q27_441000"/>
      <w:bookmarkEnd w:id="12874"/>
      <w:r>
        <w:rPr>
          <w:rFonts w:hint="cs"/>
          <w:rtl/>
          <w:lang w:eastAsia="he-IL"/>
        </w:rPr>
        <w:t xml:space="preserve">כנסת נכבדה, תוכנית ההתנתקות אושרה כאן, בבית הזה, באוגוסט 2005. היא אושרה ברוב קולות, 67 קולות, כשרוב סיעת הליכוד הצביעה בעד תוכנית ההתנתקות. כמובן </w:t>
      </w:r>
      <w:bookmarkStart w:id="12875" w:name="_ETM_Q27_465000"/>
      <w:bookmarkEnd w:id="12875"/>
      <w:r>
        <w:rPr>
          <w:rFonts w:hint="cs"/>
          <w:rtl/>
          <w:lang w:eastAsia="he-IL"/>
        </w:rPr>
        <w:t xml:space="preserve">שגם חלק מאותן מפלגות שמרכיבות היום את הקואליציה הצביעו בעד, כולל כמה אנשים שהם דמויות מפתח בממשלה הזאת, שהצביעו בעד תוכנית ההתנתקות. זה שהממשלה הנוכחית מתנגדת </w:t>
      </w:r>
      <w:r w:rsidR="00267854">
        <w:rPr>
          <w:rFonts w:hint="cs"/>
          <w:rtl/>
          <w:lang w:eastAsia="he-IL"/>
        </w:rPr>
        <w:t>– – –</w:t>
      </w:r>
      <w:r>
        <w:rPr>
          <w:rFonts w:hint="cs"/>
          <w:rtl/>
          <w:lang w:eastAsia="he-IL"/>
        </w:rPr>
        <w:t xml:space="preserve"> </w:t>
      </w:r>
    </w:p>
    <w:p w:rsidR="009C0C80" w:rsidRPr="00F73EE8" w:rsidRDefault="009C0C80" w:rsidP="00B86303">
      <w:pPr>
        <w:rPr>
          <w:rtl/>
        </w:rPr>
      </w:pPr>
    </w:p>
    <w:p w:rsidR="009C0C80" w:rsidRDefault="009C0C80" w:rsidP="00B86303">
      <w:pPr>
        <w:pStyle w:val="af5"/>
        <w:keepNext/>
        <w:rPr>
          <w:rtl/>
        </w:rPr>
      </w:pPr>
      <w:bookmarkStart w:id="12876" w:name="ET_interruption_6537_10"/>
      <w:r w:rsidRPr="00F73EE8">
        <w:rPr>
          <w:rStyle w:val="TagStyle"/>
          <w:rtl/>
        </w:rPr>
        <w:t xml:space="preserve"> &lt;&lt; קריאה &gt;&gt;</w:t>
      </w:r>
      <w:r w:rsidRPr="0065154A">
        <w:rPr>
          <w:rStyle w:val="TagStyle"/>
          <w:rtl/>
        </w:rPr>
        <w:t xml:space="preserve"> </w:t>
      </w:r>
      <w:r>
        <w:rPr>
          <w:rtl/>
        </w:rPr>
        <w:t>אושר שקלים (הליכוד):</w:t>
      </w:r>
      <w:r w:rsidRPr="0065154A">
        <w:rPr>
          <w:rStyle w:val="TagStyle"/>
          <w:rtl/>
        </w:rPr>
        <w:t xml:space="preserve"> </w:t>
      </w:r>
      <w:r w:rsidRPr="00F73EE8">
        <w:rPr>
          <w:rStyle w:val="TagStyle"/>
          <w:rtl/>
        </w:rPr>
        <w:t>&lt;&lt; קריאה &gt;&gt;</w:t>
      </w:r>
      <w:r>
        <w:rPr>
          <w:rtl/>
        </w:rPr>
        <w:t xml:space="preserve">   </w:t>
      </w:r>
      <w:bookmarkEnd w:id="12876"/>
    </w:p>
    <w:p w:rsidR="009C0C80" w:rsidRDefault="009C0C80" w:rsidP="00267854">
      <w:pPr>
        <w:rPr>
          <w:rtl/>
          <w:lang w:eastAsia="he-IL"/>
        </w:rPr>
      </w:pPr>
    </w:p>
    <w:p w:rsidR="009C0C80" w:rsidRPr="0065154A" w:rsidRDefault="00267854" w:rsidP="00267854">
      <w:pPr>
        <w:rPr>
          <w:rtl/>
          <w:lang w:eastAsia="he-IL"/>
        </w:rPr>
      </w:pPr>
      <w:r>
        <w:rPr>
          <w:rFonts w:hint="cs"/>
          <w:rtl/>
          <w:lang w:eastAsia="he-IL"/>
        </w:rPr>
        <w:t>– – –</w:t>
      </w:r>
      <w:r w:rsidR="009C0C80">
        <w:rPr>
          <w:rFonts w:hint="cs"/>
          <w:rtl/>
          <w:lang w:eastAsia="he-IL"/>
        </w:rPr>
        <w:t xml:space="preserve"> אני רק אתקן אותך </w:t>
      </w:r>
      <w:r>
        <w:rPr>
          <w:rFonts w:hint="cs"/>
          <w:rtl/>
          <w:lang w:eastAsia="he-IL"/>
        </w:rPr>
        <w:t>– – –</w:t>
      </w:r>
      <w:r w:rsidR="009C0C80">
        <w:rPr>
          <w:rFonts w:hint="cs"/>
          <w:rtl/>
          <w:lang w:eastAsia="he-IL"/>
        </w:rPr>
        <w:t xml:space="preserve"> אחר כך </w:t>
      </w:r>
      <w:bookmarkStart w:id="12877" w:name="_ETM_Q27_481000"/>
      <w:bookmarkEnd w:id="12877"/>
      <w:r w:rsidR="009C0C80">
        <w:rPr>
          <w:rFonts w:hint="cs"/>
          <w:rtl/>
          <w:lang w:eastAsia="he-IL"/>
        </w:rPr>
        <w:t>עברו לקדימה. לא אנשי ליכוד. תבדוק את האנשים.</w:t>
      </w:r>
    </w:p>
    <w:p w:rsidR="009C0C80" w:rsidRDefault="009C0C80" w:rsidP="00B86303">
      <w:pPr>
        <w:rPr>
          <w:rtl/>
          <w:lang w:eastAsia="he-IL"/>
        </w:rPr>
      </w:pPr>
    </w:p>
    <w:p w:rsidR="009C0C80" w:rsidRDefault="009C0C80" w:rsidP="00B86303">
      <w:pPr>
        <w:pStyle w:val="-"/>
        <w:keepNext/>
        <w:rPr>
          <w:rtl/>
        </w:rPr>
      </w:pPr>
      <w:bookmarkStart w:id="12878" w:name="ET_speakercontinue_4739_7"/>
      <w:r w:rsidRPr="00F73EE8">
        <w:rPr>
          <w:rStyle w:val="TagStyle"/>
          <w:rtl/>
        </w:rPr>
        <w:t xml:space="preserve"> &lt;&lt; דובר_המשך &gt;&gt;</w:t>
      </w:r>
      <w:r w:rsidRPr="0065154A">
        <w:rPr>
          <w:rStyle w:val="TagStyle"/>
          <w:rtl/>
        </w:rPr>
        <w:t xml:space="preserve"> </w:t>
      </w:r>
      <w:r>
        <w:rPr>
          <w:rtl/>
        </w:rPr>
        <w:t>אביגדור ליברמן (ישראל ביתנו):</w:t>
      </w:r>
      <w:r w:rsidRPr="0065154A">
        <w:rPr>
          <w:rStyle w:val="TagStyle"/>
          <w:rtl/>
        </w:rPr>
        <w:t xml:space="preserve"> </w:t>
      </w:r>
      <w:r w:rsidRPr="00F73EE8">
        <w:rPr>
          <w:rStyle w:val="TagStyle"/>
          <w:rtl/>
        </w:rPr>
        <w:t>&lt;&lt; דובר_המשך &gt;&gt;</w:t>
      </w:r>
      <w:r>
        <w:rPr>
          <w:rtl/>
        </w:rPr>
        <w:t xml:space="preserve">   </w:t>
      </w:r>
      <w:bookmarkEnd w:id="1287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סליחה, מי שהצביע בעד היה ראש הממשלה בנימין </w:t>
      </w:r>
      <w:bookmarkStart w:id="12879" w:name="_ETM_Q27_490000"/>
      <w:bookmarkEnd w:id="12879"/>
      <w:r>
        <w:rPr>
          <w:rFonts w:hint="cs"/>
          <w:rtl/>
          <w:lang w:eastAsia="he-IL"/>
        </w:rPr>
        <w:t xml:space="preserve">נתניהו; מי שהצביע בעד זה שר החוץ </w:t>
      </w:r>
      <w:bookmarkStart w:id="12880" w:name="_ETM_Q27_497000"/>
      <w:bookmarkEnd w:id="12880"/>
      <w:r>
        <w:rPr>
          <w:rFonts w:hint="cs"/>
          <w:rtl/>
          <w:lang w:eastAsia="he-IL"/>
        </w:rPr>
        <w:t>ישראל כץ.</w:t>
      </w:r>
    </w:p>
    <w:p w:rsidR="009C0C80" w:rsidRPr="00F73EE8" w:rsidRDefault="009C0C80" w:rsidP="00B86303">
      <w:pPr>
        <w:rPr>
          <w:rtl/>
        </w:rPr>
      </w:pPr>
    </w:p>
    <w:p w:rsidR="009C0C80" w:rsidRDefault="009C0C80" w:rsidP="00B86303">
      <w:pPr>
        <w:pStyle w:val="af5"/>
        <w:keepNext/>
        <w:rPr>
          <w:rtl/>
        </w:rPr>
      </w:pPr>
      <w:r w:rsidRPr="00F73EE8">
        <w:rPr>
          <w:rStyle w:val="TagStyle"/>
          <w:rtl/>
        </w:rPr>
        <w:t xml:space="preserve"> &lt;&lt; קריאה &gt;&gt;</w:t>
      </w:r>
      <w:r w:rsidRPr="00D45C32">
        <w:rPr>
          <w:rStyle w:val="TagStyle"/>
          <w:rtl/>
        </w:rPr>
        <w:t xml:space="preserve"> </w:t>
      </w:r>
      <w:r>
        <w:rPr>
          <w:rtl/>
        </w:rPr>
        <w:t>טלי גוטליב (הליכוד):</w:t>
      </w:r>
      <w:r w:rsidRPr="00D45C32">
        <w:rPr>
          <w:rStyle w:val="TagStyle"/>
          <w:rtl/>
        </w:rPr>
        <w:t xml:space="preserve"> </w:t>
      </w:r>
      <w:r w:rsidRPr="00F73EE8">
        <w:rPr>
          <w:rStyle w:val="TagStyle"/>
          <w:rtl/>
        </w:rPr>
        <w:t>&lt;&lt; קריאה &gt;&gt;</w:t>
      </w:r>
      <w:r>
        <w:rPr>
          <w:rtl/>
        </w:rPr>
        <w:t xml:space="preserve">   </w:t>
      </w:r>
    </w:p>
    <w:p w:rsidR="009C0C80" w:rsidRDefault="009C0C80" w:rsidP="00267854">
      <w:pPr>
        <w:rPr>
          <w:rtl/>
          <w:lang w:eastAsia="he-IL"/>
        </w:rPr>
      </w:pPr>
    </w:p>
    <w:p w:rsidR="009C0C80" w:rsidRPr="00D45C32" w:rsidRDefault="009C0C80" w:rsidP="00B86303">
      <w:pPr>
        <w:rPr>
          <w:rtl/>
          <w:lang w:eastAsia="he-IL"/>
        </w:rPr>
      </w:pPr>
      <w:bookmarkStart w:id="12881" w:name="_ETM_Q27_510000"/>
      <w:bookmarkEnd w:id="12881"/>
      <w:r>
        <w:rPr>
          <w:rFonts w:hint="cs"/>
          <w:rtl/>
          <w:lang w:eastAsia="he-IL"/>
        </w:rPr>
        <w:t xml:space="preserve">זה היה בסבב </w:t>
      </w:r>
      <w:bookmarkStart w:id="12882" w:name="_ETM_Q27_499000"/>
      <w:bookmarkEnd w:id="12882"/>
      <w:r>
        <w:rPr>
          <w:rFonts w:hint="cs"/>
          <w:rtl/>
          <w:lang w:eastAsia="he-IL"/>
        </w:rPr>
        <w:t xml:space="preserve">הראשון. </w:t>
      </w:r>
    </w:p>
    <w:p w:rsidR="009C0C80" w:rsidRDefault="009C0C80" w:rsidP="00B86303">
      <w:pPr>
        <w:rPr>
          <w:rtl/>
          <w:lang w:eastAsia="he-IL"/>
        </w:rPr>
      </w:pPr>
    </w:p>
    <w:p w:rsidR="009C0C80" w:rsidRDefault="009C0C80" w:rsidP="00B86303">
      <w:pPr>
        <w:pStyle w:val="-"/>
        <w:keepNext/>
        <w:rPr>
          <w:rtl/>
        </w:rPr>
      </w:pPr>
      <w:bookmarkStart w:id="12883" w:name="ET_speakercontinue_4739_26"/>
      <w:r w:rsidRPr="00F73EE8">
        <w:rPr>
          <w:rStyle w:val="TagStyle"/>
          <w:rtl/>
        </w:rPr>
        <w:t xml:space="preserve"> &lt;&lt; דובר_המשך &gt;&gt; </w:t>
      </w:r>
      <w:r>
        <w:rPr>
          <w:rtl/>
        </w:rPr>
        <w:t>אביגדור ליברמן (ישראל ביתנו):</w:t>
      </w:r>
      <w:r w:rsidRPr="00F73EE8">
        <w:rPr>
          <w:rStyle w:val="TagStyle"/>
          <w:rtl/>
        </w:rPr>
        <w:t xml:space="preserve"> &lt;&lt; דובר_המשך &gt;&gt;</w:t>
      </w:r>
      <w:r>
        <w:rPr>
          <w:rtl/>
        </w:rPr>
        <w:t xml:space="preserve">   </w:t>
      </w:r>
      <w:bookmarkEnd w:id="12883"/>
    </w:p>
    <w:p w:rsidR="009C0C80" w:rsidRDefault="009C0C80" w:rsidP="00267854">
      <w:pPr>
        <w:rPr>
          <w:rtl/>
          <w:lang w:eastAsia="he-IL"/>
        </w:rPr>
      </w:pPr>
    </w:p>
    <w:p w:rsidR="009C0C80" w:rsidRDefault="009C0C80" w:rsidP="00B86303">
      <w:pPr>
        <w:rPr>
          <w:rtl/>
          <w:lang w:eastAsia="he-IL"/>
        </w:rPr>
      </w:pPr>
      <w:bookmarkStart w:id="12884" w:name="_ETM_Q27_516000"/>
      <w:bookmarkEnd w:id="12884"/>
      <w:r>
        <w:rPr>
          <w:rFonts w:hint="cs"/>
          <w:rtl/>
          <w:lang w:eastAsia="he-IL"/>
        </w:rPr>
        <w:t>מי שהצביע בעד הוא היוע</w:t>
      </w:r>
      <w:bookmarkStart w:id="12885" w:name="_ETM_Q27_501000"/>
      <w:bookmarkEnd w:id="12885"/>
      <w:r>
        <w:rPr>
          <w:rFonts w:hint="cs"/>
          <w:rtl/>
          <w:lang w:eastAsia="he-IL"/>
        </w:rPr>
        <w:t xml:space="preserve">ץ לביטחון לאומי צחי הנגבי. אלה האנשים שהצביעו בעד. רוב סיעת הליכוד הצביעה בעד. </w:t>
      </w:r>
    </w:p>
    <w:p w:rsidR="009C0C80" w:rsidRDefault="009C0C80" w:rsidP="00B86303">
      <w:pPr>
        <w:rPr>
          <w:rtl/>
          <w:lang w:eastAsia="he-IL"/>
        </w:rPr>
      </w:pPr>
    </w:p>
    <w:p w:rsidR="009C0C80" w:rsidRDefault="009C0C80" w:rsidP="00B86303">
      <w:pPr>
        <w:pStyle w:val="af5"/>
        <w:keepNext/>
        <w:rPr>
          <w:rtl/>
        </w:rPr>
      </w:pPr>
      <w:bookmarkStart w:id="12886" w:name="ET_interruption_6537_28"/>
      <w:r w:rsidRPr="00F73EE8">
        <w:rPr>
          <w:rStyle w:val="TagStyle"/>
          <w:rtl/>
        </w:rPr>
        <w:t xml:space="preserve"> &lt;&lt; קריאה &gt;&gt; </w:t>
      </w:r>
      <w:r>
        <w:rPr>
          <w:rtl/>
        </w:rPr>
        <w:t>אושר שקלים (הליכוד):</w:t>
      </w:r>
      <w:r w:rsidRPr="00F73EE8">
        <w:rPr>
          <w:rStyle w:val="TagStyle"/>
          <w:rtl/>
        </w:rPr>
        <w:t xml:space="preserve"> &lt;&lt; קריאה &gt;&gt;</w:t>
      </w:r>
      <w:r>
        <w:rPr>
          <w:rtl/>
        </w:rPr>
        <w:t xml:space="preserve">   </w:t>
      </w:r>
      <w:bookmarkEnd w:id="12886"/>
    </w:p>
    <w:p w:rsidR="009C0C80" w:rsidRDefault="009C0C80" w:rsidP="00267854">
      <w:pPr>
        <w:rPr>
          <w:rtl/>
          <w:lang w:eastAsia="he-IL"/>
        </w:rPr>
      </w:pPr>
    </w:p>
    <w:p w:rsidR="009C0C80" w:rsidRPr="00F73EE8" w:rsidRDefault="009C0C80" w:rsidP="00B86303">
      <w:pPr>
        <w:rPr>
          <w:rtl/>
          <w:lang w:eastAsia="he-IL"/>
        </w:rPr>
      </w:pPr>
      <w:r>
        <w:rPr>
          <w:rFonts w:hint="cs"/>
          <w:rtl/>
          <w:lang w:eastAsia="he-IL"/>
        </w:rPr>
        <w:t xml:space="preserve">צחי הנגבי עבר לקדימה. הוא עבר אחר כך לקדימה. </w:t>
      </w:r>
      <w:bookmarkStart w:id="12887" w:name="_ETM_Q27_511000"/>
      <w:bookmarkEnd w:id="12887"/>
    </w:p>
    <w:p w:rsidR="009C0C80" w:rsidRPr="00F73EE8" w:rsidRDefault="009C0C80" w:rsidP="00B86303">
      <w:pPr>
        <w:rPr>
          <w:rtl/>
          <w:lang w:eastAsia="he-IL"/>
        </w:rPr>
      </w:pPr>
    </w:p>
    <w:p w:rsidR="009C0C80" w:rsidRDefault="009C0C80" w:rsidP="00B86303">
      <w:pPr>
        <w:pStyle w:val="-"/>
        <w:keepNext/>
        <w:rPr>
          <w:rtl/>
        </w:rPr>
      </w:pPr>
      <w:bookmarkStart w:id="12888" w:name="ET_speakercontinue_4739_9"/>
      <w:r w:rsidRPr="00F73EE8">
        <w:rPr>
          <w:rStyle w:val="TagStyle"/>
          <w:rtl/>
        </w:rPr>
        <w:t xml:space="preserve"> &lt;&lt; דובר_המשך &gt;&gt;</w:t>
      </w:r>
      <w:r w:rsidRPr="0065154A">
        <w:rPr>
          <w:rStyle w:val="TagStyle"/>
          <w:rtl/>
        </w:rPr>
        <w:t xml:space="preserve"> </w:t>
      </w:r>
      <w:r>
        <w:rPr>
          <w:rtl/>
        </w:rPr>
        <w:t>אביגדור ליברמן (ישראל ביתנו):</w:t>
      </w:r>
      <w:r w:rsidRPr="0065154A">
        <w:rPr>
          <w:rStyle w:val="TagStyle"/>
          <w:rtl/>
        </w:rPr>
        <w:t xml:space="preserve"> </w:t>
      </w:r>
      <w:r w:rsidRPr="00F73EE8">
        <w:rPr>
          <w:rStyle w:val="TagStyle"/>
          <w:rtl/>
        </w:rPr>
        <w:t>&lt;&lt; דובר_המשך &gt;&gt;</w:t>
      </w:r>
      <w:r>
        <w:rPr>
          <w:rtl/>
        </w:rPr>
        <w:t xml:space="preserve">   </w:t>
      </w:r>
      <w:bookmarkEnd w:id="12888"/>
    </w:p>
    <w:p w:rsidR="009C0C80" w:rsidRDefault="009C0C80" w:rsidP="00267854">
      <w:pPr>
        <w:rPr>
          <w:rtl/>
          <w:lang w:eastAsia="he-IL"/>
        </w:rPr>
      </w:pPr>
    </w:p>
    <w:p w:rsidR="009C0C80" w:rsidRPr="0065154A" w:rsidRDefault="009C0C80" w:rsidP="00B86303">
      <w:pPr>
        <w:rPr>
          <w:rtl/>
          <w:lang w:eastAsia="he-IL"/>
        </w:rPr>
      </w:pPr>
      <w:r>
        <w:rPr>
          <w:rFonts w:hint="cs"/>
          <w:rtl/>
          <w:lang w:eastAsia="he-IL"/>
        </w:rPr>
        <w:t xml:space="preserve">אבל </w:t>
      </w:r>
      <w:bookmarkStart w:id="12889" w:name="_ETM_Q27_518000"/>
      <w:bookmarkEnd w:id="12889"/>
      <w:r>
        <w:rPr>
          <w:rFonts w:hint="cs"/>
          <w:rtl/>
          <w:lang w:eastAsia="he-IL"/>
        </w:rPr>
        <w:t xml:space="preserve">זה שהממשלה הנוכחית כרגע מתנגדת, הממשלה הנוכחית, אושר, </w:t>
      </w:r>
      <w:bookmarkStart w:id="12890" w:name="_ETM_Q27_515000"/>
      <w:bookmarkEnd w:id="12890"/>
      <w:r>
        <w:rPr>
          <w:rFonts w:hint="cs"/>
          <w:rtl/>
          <w:lang w:eastAsia="he-IL"/>
        </w:rPr>
        <w:t xml:space="preserve">כרגע מתנגדת להצעת החוק הזאת, זה רק אומר שזה באמת </w:t>
      </w:r>
      <w:bookmarkStart w:id="12891" w:name="_ETM_Q27_524000"/>
      <w:bookmarkEnd w:id="12891"/>
      <w:r>
        <w:rPr>
          <w:rFonts w:hint="cs"/>
          <w:rtl/>
          <w:lang w:eastAsia="he-IL"/>
        </w:rPr>
        <w:t xml:space="preserve">אותו קו מחשבה. לא למדו כלום. </w:t>
      </w:r>
    </w:p>
    <w:p w:rsidR="009C0C80" w:rsidRDefault="009C0C80" w:rsidP="00B86303">
      <w:pPr>
        <w:rPr>
          <w:rtl/>
          <w:lang w:eastAsia="he-IL"/>
        </w:rPr>
      </w:pPr>
    </w:p>
    <w:p w:rsidR="009C0C80" w:rsidRDefault="009C0C80" w:rsidP="00B86303">
      <w:pPr>
        <w:pStyle w:val="af5"/>
        <w:keepNext/>
        <w:rPr>
          <w:rtl/>
        </w:rPr>
      </w:pPr>
      <w:bookmarkStart w:id="12892" w:name="ET_interruption_קר_אה_17"/>
      <w:r w:rsidRPr="00F73EE8">
        <w:rPr>
          <w:rStyle w:val="TagStyle"/>
          <w:rtl/>
        </w:rPr>
        <w:t xml:space="preserve"> &lt;&lt; קריאה &gt;&gt;</w:t>
      </w:r>
      <w:r w:rsidRPr="0077519F">
        <w:rPr>
          <w:rStyle w:val="TagStyle"/>
          <w:rtl/>
        </w:rPr>
        <w:t xml:space="preserve"> </w:t>
      </w:r>
      <w:r>
        <w:rPr>
          <w:rtl/>
        </w:rPr>
        <w:t>קריאה:</w:t>
      </w:r>
      <w:r w:rsidRPr="0077519F">
        <w:rPr>
          <w:rStyle w:val="TagStyle"/>
          <w:rtl/>
        </w:rPr>
        <w:t xml:space="preserve"> </w:t>
      </w:r>
      <w:r w:rsidRPr="00F73EE8">
        <w:rPr>
          <w:rStyle w:val="TagStyle"/>
          <w:rtl/>
        </w:rPr>
        <w:t>&lt;&lt; קריאה &gt;&gt;</w:t>
      </w:r>
      <w:r>
        <w:rPr>
          <w:rtl/>
        </w:rPr>
        <w:t xml:space="preserve">   </w:t>
      </w:r>
      <w:bookmarkEnd w:id="12892"/>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היית יכול להיות שר ביטחון </w:t>
      </w:r>
      <w:r w:rsidR="00267854">
        <w:rPr>
          <w:rFonts w:hint="cs"/>
          <w:rtl/>
          <w:lang w:eastAsia="he-IL"/>
        </w:rPr>
        <w:t>– – –</w:t>
      </w:r>
      <w:r>
        <w:rPr>
          <w:rFonts w:hint="cs"/>
          <w:rtl/>
          <w:lang w:eastAsia="he-IL"/>
        </w:rPr>
        <w:t xml:space="preserve"> </w:t>
      </w:r>
    </w:p>
    <w:p w:rsidR="009C0C80" w:rsidRDefault="009C0C80" w:rsidP="00B86303">
      <w:pPr>
        <w:rPr>
          <w:rtl/>
          <w:lang w:eastAsia="he-IL"/>
        </w:rPr>
      </w:pPr>
      <w:bookmarkStart w:id="12893" w:name="_ETM_Q27_529000"/>
      <w:bookmarkEnd w:id="12893"/>
    </w:p>
    <w:p w:rsidR="009C0C80" w:rsidRDefault="009C0C80" w:rsidP="00B86303">
      <w:pPr>
        <w:pStyle w:val="-"/>
        <w:keepNext/>
        <w:rPr>
          <w:rtl/>
        </w:rPr>
      </w:pPr>
      <w:bookmarkStart w:id="12894" w:name="ET_speakercontinue_4739_18"/>
      <w:r w:rsidRPr="00F73EE8">
        <w:rPr>
          <w:rStyle w:val="TagStyle"/>
          <w:rtl/>
        </w:rPr>
        <w:t xml:space="preserve"> &lt;&lt; דובר_המשך &gt;&gt;</w:t>
      </w:r>
      <w:r w:rsidRPr="0077519F">
        <w:rPr>
          <w:rStyle w:val="TagStyle"/>
          <w:rtl/>
        </w:rPr>
        <w:t xml:space="preserve"> </w:t>
      </w:r>
      <w:r>
        <w:rPr>
          <w:rtl/>
        </w:rPr>
        <w:t>אביגדור ליברמן (ישראל ביתנו):</w:t>
      </w:r>
      <w:r w:rsidRPr="0077519F">
        <w:rPr>
          <w:rStyle w:val="TagStyle"/>
          <w:rtl/>
        </w:rPr>
        <w:t xml:space="preserve"> </w:t>
      </w:r>
      <w:r w:rsidRPr="00F73EE8">
        <w:rPr>
          <w:rStyle w:val="TagStyle"/>
          <w:rtl/>
        </w:rPr>
        <w:t>&lt;&lt; דובר_המשך &gt;&gt;</w:t>
      </w:r>
      <w:r>
        <w:rPr>
          <w:rtl/>
        </w:rPr>
        <w:t xml:space="preserve">   </w:t>
      </w:r>
      <w:bookmarkEnd w:id="12894"/>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מה </w:t>
      </w:r>
      <w:bookmarkStart w:id="12895" w:name="_ETM_Q27_528000"/>
      <w:bookmarkEnd w:id="12895"/>
      <w:r>
        <w:rPr>
          <w:rFonts w:hint="cs"/>
          <w:rtl/>
          <w:lang w:eastAsia="he-IL"/>
        </w:rPr>
        <w:t xml:space="preserve">שאני יכול להגיד לך – ולא הייתם בבית הזה – שאני זוכר </w:t>
      </w:r>
      <w:bookmarkStart w:id="12896" w:name="_ETM_Q27_532000"/>
      <w:bookmarkEnd w:id="12896"/>
      <w:r>
        <w:rPr>
          <w:rFonts w:hint="cs"/>
          <w:rtl/>
          <w:lang w:eastAsia="he-IL"/>
        </w:rPr>
        <w:t xml:space="preserve">את כל התהליכים. כל שבוע, כל יום, כל חודש </w:t>
      </w:r>
      <w:r w:rsidR="00267854">
        <w:rPr>
          <w:rFonts w:hint="cs"/>
          <w:rtl/>
          <w:lang w:eastAsia="he-IL"/>
        </w:rPr>
        <w:t>– – –</w:t>
      </w:r>
    </w:p>
    <w:p w:rsidR="009C0C80" w:rsidRDefault="009C0C80" w:rsidP="00B86303">
      <w:pPr>
        <w:rPr>
          <w:rtl/>
          <w:lang w:eastAsia="he-IL"/>
        </w:rPr>
      </w:pPr>
      <w:bookmarkStart w:id="12897" w:name="_ETM_Q27_539000"/>
      <w:bookmarkEnd w:id="12897"/>
    </w:p>
    <w:p w:rsidR="009C0C80" w:rsidRDefault="009C0C80" w:rsidP="00B86303">
      <w:pPr>
        <w:pStyle w:val="af5"/>
        <w:keepNext/>
        <w:rPr>
          <w:rtl/>
        </w:rPr>
      </w:pPr>
      <w:bookmarkStart w:id="12898" w:name="ET_interruption_5792_11"/>
      <w:r w:rsidRPr="00F73EE8">
        <w:rPr>
          <w:rStyle w:val="TagStyle"/>
          <w:rtl/>
        </w:rPr>
        <w:t xml:space="preserve"> &lt;&lt; קריאה &gt;&gt;</w:t>
      </w:r>
      <w:r w:rsidRPr="0065154A">
        <w:rPr>
          <w:rStyle w:val="TagStyle"/>
          <w:rtl/>
        </w:rPr>
        <w:t xml:space="preserve"> </w:t>
      </w:r>
      <w:r>
        <w:rPr>
          <w:rtl/>
        </w:rPr>
        <w:t>יבגני סובה (ישראל ביתנו):</w:t>
      </w:r>
      <w:r w:rsidRPr="0065154A">
        <w:rPr>
          <w:rStyle w:val="TagStyle"/>
          <w:rtl/>
        </w:rPr>
        <w:t xml:space="preserve"> </w:t>
      </w:r>
      <w:r w:rsidRPr="00F73EE8">
        <w:rPr>
          <w:rStyle w:val="TagStyle"/>
          <w:rtl/>
        </w:rPr>
        <w:t>&lt;&lt; קריאה &gt;&gt;</w:t>
      </w:r>
      <w:r>
        <w:rPr>
          <w:rtl/>
        </w:rPr>
        <w:t xml:space="preserve">   </w:t>
      </w:r>
      <w:bookmarkEnd w:id="12898"/>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w:t>
      </w:r>
    </w:p>
    <w:p w:rsidR="009C0C80" w:rsidRDefault="009C0C80" w:rsidP="00B86303">
      <w:pPr>
        <w:rPr>
          <w:rtl/>
          <w:lang w:eastAsia="he-IL"/>
        </w:rPr>
      </w:pPr>
    </w:p>
    <w:p w:rsidR="009C0C80" w:rsidRDefault="009C0C80" w:rsidP="00B86303">
      <w:pPr>
        <w:pStyle w:val="af6"/>
        <w:keepNext/>
        <w:rPr>
          <w:rtl/>
        </w:rPr>
      </w:pPr>
      <w:r w:rsidRPr="00F73EE8">
        <w:rPr>
          <w:rStyle w:val="TagStyle"/>
          <w:rtl/>
        </w:rPr>
        <w:t xml:space="preserve"> &lt;&lt; יור &gt;&gt;</w:t>
      </w:r>
      <w:r w:rsidRPr="0077519F">
        <w:rPr>
          <w:rStyle w:val="TagStyle"/>
          <w:rtl/>
        </w:rPr>
        <w:t xml:space="preserve"> </w:t>
      </w:r>
      <w:r>
        <w:rPr>
          <w:rtl/>
        </w:rPr>
        <w:t>היו"ר חנוך דב מלביצקי:</w:t>
      </w:r>
      <w:r w:rsidRPr="0077519F">
        <w:rPr>
          <w:rStyle w:val="TagStyle"/>
          <w:rtl/>
        </w:rPr>
        <w:t xml:space="preserve"> </w:t>
      </w:r>
      <w:r w:rsidRPr="00F73EE8">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חבר הכנסת סובה, אתה מפריע לחבר</w:t>
      </w:r>
      <w:bookmarkStart w:id="12899" w:name="_ETM_Q27_557000"/>
      <w:bookmarkEnd w:id="12899"/>
      <w:r>
        <w:rPr>
          <w:rFonts w:hint="cs"/>
          <w:rtl/>
          <w:lang w:eastAsia="he-IL"/>
        </w:rPr>
        <w:t xml:space="preserve"> הכנסת ליברמן.</w:t>
      </w:r>
    </w:p>
    <w:p w:rsidR="009C0C80" w:rsidRDefault="009C0C80" w:rsidP="00B86303">
      <w:pPr>
        <w:rPr>
          <w:rtl/>
          <w:lang w:eastAsia="he-IL"/>
        </w:rPr>
      </w:pPr>
      <w:bookmarkStart w:id="12900" w:name="_ETM_Q27_554000"/>
      <w:bookmarkEnd w:id="12900"/>
    </w:p>
    <w:p w:rsidR="009C0C80" w:rsidRDefault="009C0C80" w:rsidP="00B86303">
      <w:pPr>
        <w:pStyle w:val="af5"/>
        <w:keepNext/>
        <w:rPr>
          <w:rtl/>
        </w:rPr>
      </w:pPr>
      <w:bookmarkStart w:id="12901" w:name="ET_interruption_5792_20"/>
      <w:r w:rsidRPr="00F73EE8">
        <w:rPr>
          <w:rStyle w:val="TagStyle"/>
          <w:rtl/>
        </w:rPr>
        <w:t xml:space="preserve"> &lt;&lt; קריאה &gt;&gt;</w:t>
      </w:r>
      <w:r w:rsidRPr="0077519F">
        <w:rPr>
          <w:rStyle w:val="TagStyle"/>
          <w:rtl/>
        </w:rPr>
        <w:t xml:space="preserve"> </w:t>
      </w:r>
      <w:r>
        <w:rPr>
          <w:rtl/>
        </w:rPr>
        <w:t>יבגני סובה (ישראל ביתנו):</w:t>
      </w:r>
      <w:r w:rsidRPr="0077519F">
        <w:rPr>
          <w:rStyle w:val="TagStyle"/>
          <w:rtl/>
        </w:rPr>
        <w:t xml:space="preserve"> </w:t>
      </w:r>
      <w:r w:rsidRPr="00F73EE8">
        <w:rPr>
          <w:rStyle w:val="TagStyle"/>
          <w:rtl/>
        </w:rPr>
        <w:t>&lt;&lt; קריאה &gt;&gt;</w:t>
      </w:r>
      <w:r>
        <w:rPr>
          <w:rtl/>
        </w:rPr>
        <w:t xml:space="preserve">   </w:t>
      </w:r>
      <w:bookmarkEnd w:id="12901"/>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רק אומרים לא, </w:t>
      </w:r>
      <w:bookmarkStart w:id="12902" w:name="_ETM_Q27_543000"/>
      <w:bookmarkEnd w:id="12902"/>
      <w:r>
        <w:rPr>
          <w:rFonts w:hint="cs"/>
          <w:rtl/>
          <w:lang w:eastAsia="he-IL"/>
        </w:rPr>
        <w:t xml:space="preserve">לא, לא. כבר נמאס לשמוע את ה"לא" הזה. </w:t>
      </w:r>
    </w:p>
    <w:p w:rsidR="009C0C80" w:rsidRDefault="009C0C80" w:rsidP="00B86303">
      <w:pPr>
        <w:rPr>
          <w:rtl/>
          <w:lang w:eastAsia="he-IL"/>
        </w:rPr>
      </w:pPr>
      <w:bookmarkStart w:id="12903" w:name="_ETM_Q27_563000"/>
      <w:bookmarkEnd w:id="12903"/>
    </w:p>
    <w:p w:rsidR="009C0C80" w:rsidRDefault="009C0C80" w:rsidP="00B86303">
      <w:pPr>
        <w:pStyle w:val="-"/>
        <w:keepNext/>
        <w:rPr>
          <w:rtl/>
        </w:rPr>
      </w:pPr>
      <w:bookmarkStart w:id="12904" w:name="ET_speakercontinue_4739_12"/>
      <w:r w:rsidRPr="00F73EE8">
        <w:rPr>
          <w:rStyle w:val="TagStyle"/>
          <w:rtl/>
        </w:rPr>
        <w:t xml:space="preserve"> &lt;&lt; דובר_המשך &gt;&gt;</w:t>
      </w:r>
      <w:r w:rsidRPr="0065154A">
        <w:rPr>
          <w:rStyle w:val="TagStyle"/>
          <w:rtl/>
        </w:rPr>
        <w:t xml:space="preserve"> </w:t>
      </w:r>
      <w:r>
        <w:rPr>
          <w:rtl/>
        </w:rPr>
        <w:t>אביגדור ליברמן (ישראל ביתנו):</w:t>
      </w:r>
      <w:r w:rsidRPr="0065154A">
        <w:rPr>
          <w:rStyle w:val="TagStyle"/>
          <w:rtl/>
        </w:rPr>
        <w:t xml:space="preserve"> </w:t>
      </w:r>
      <w:r w:rsidRPr="00F73EE8">
        <w:rPr>
          <w:rStyle w:val="TagStyle"/>
          <w:rtl/>
        </w:rPr>
        <w:t>&lt;&lt; דובר_המשך &gt;&gt;</w:t>
      </w:r>
      <w:r>
        <w:rPr>
          <w:rtl/>
        </w:rPr>
        <w:t xml:space="preserve">   </w:t>
      </w:r>
      <w:bookmarkEnd w:id="12904"/>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w:t>
      </w:r>
    </w:p>
    <w:p w:rsidR="009C0C80" w:rsidRDefault="009C0C80" w:rsidP="00B86303">
      <w:pPr>
        <w:rPr>
          <w:rtl/>
          <w:lang w:eastAsia="he-IL"/>
        </w:rPr>
      </w:pPr>
      <w:bookmarkStart w:id="12905" w:name="_ETM_Q27_566000"/>
      <w:bookmarkEnd w:id="12905"/>
    </w:p>
    <w:p w:rsidR="009C0C80" w:rsidRDefault="009C0C80" w:rsidP="00B86303">
      <w:pPr>
        <w:pStyle w:val="af5"/>
        <w:keepNext/>
        <w:rPr>
          <w:rtl/>
        </w:rPr>
      </w:pPr>
      <w:bookmarkStart w:id="12906" w:name="ET_interruption_6345_21"/>
      <w:r w:rsidRPr="00F73EE8">
        <w:rPr>
          <w:rStyle w:val="TagStyle"/>
          <w:rtl/>
        </w:rPr>
        <w:t xml:space="preserve"> &lt;&lt; קריאה &gt;&gt;</w:t>
      </w:r>
      <w:r w:rsidRPr="0077519F">
        <w:rPr>
          <w:rStyle w:val="TagStyle"/>
          <w:rtl/>
        </w:rPr>
        <w:t xml:space="preserve"> </w:t>
      </w:r>
      <w:r>
        <w:rPr>
          <w:rtl/>
        </w:rPr>
        <w:t>טלי גוטליב (הליכוד):</w:t>
      </w:r>
      <w:r w:rsidRPr="0077519F">
        <w:rPr>
          <w:rStyle w:val="TagStyle"/>
          <w:rtl/>
        </w:rPr>
        <w:t xml:space="preserve"> </w:t>
      </w:r>
      <w:r w:rsidRPr="00F73EE8">
        <w:rPr>
          <w:rStyle w:val="TagStyle"/>
          <w:rtl/>
        </w:rPr>
        <w:t>&lt;&lt; קריאה &gt;&gt;</w:t>
      </w:r>
      <w:r>
        <w:rPr>
          <w:rtl/>
        </w:rPr>
        <w:t xml:space="preserve">   </w:t>
      </w:r>
      <w:bookmarkEnd w:id="12906"/>
    </w:p>
    <w:p w:rsidR="009C0C80" w:rsidRDefault="009C0C80" w:rsidP="00267854">
      <w:pPr>
        <w:rPr>
          <w:rtl/>
          <w:lang w:eastAsia="he-IL"/>
        </w:rPr>
      </w:pPr>
    </w:p>
    <w:p w:rsidR="009C0C80" w:rsidRDefault="009C0C80" w:rsidP="00267854">
      <w:pPr>
        <w:rPr>
          <w:rtl/>
          <w:lang w:eastAsia="he-IL"/>
        </w:rPr>
      </w:pPr>
      <w:bookmarkStart w:id="12907" w:name="_ETM_Q27_562000"/>
      <w:bookmarkEnd w:id="12907"/>
      <w:r>
        <w:rPr>
          <w:rFonts w:hint="cs"/>
          <w:rtl/>
          <w:lang w:eastAsia="he-IL"/>
        </w:rPr>
        <w:t xml:space="preserve">אותו ליברמן </w:t>
      </w:r>
      <w:r w:rsidR="00267854">
        <w:rPr>
          <w:rFonts w:hint="cs"/>
          <w:rtl/>
          <w:lang w:eastAsia="he-IL"/>
        </w:rPr>
        <w:t>– – –</w:t>
      </w:r>
      <w:r>
        <w:rPr>
          <w:rFonts w:hint="cs"/>
          <w:rtl/>
          <w:lang w:eastAsia="he-IL"/>
        </w:rPr>
        <w:t xml:space="preserve"> </w:t>
      </w:r>
    </w:p>
    <w:p w:rsidR="009C0C80" w:rsidRDefault="009C0C80" w:rsidP="00B86303">
      <w:pPr>
        <w:rPr>
          <w:rtl/>
          <w:lang w:eastAsia="he-IL"/>
        </w:rPr>
      </w:pPr>
    </w:p>
    <w:p w:rsidR="009C0C80" w:rsidRDefault="009C0C80" w:rsidP="00B86303">
      <w:pPr>
        <w:pStyle w:val="af6"/>
        <w:keepNext/>
        <w:rPr>
          <w:rtl/>
        </w:rPr>
      </w:pPr>
      <w:bookmarkStart w:id="12908" w:name="ET_yor_6593_22"/>
      <w:r w:rsidRPr="00F73EE8">
        <w:rPr>
          <w:rStyle w:val="TagStyle"/>
          <w:rtl/>
        </w:rPr>
        <w:t xml:space="preserve"> &lt;&lt; יור &gt;&gt;</w:t>
      </w:r>
      <w:r w:rsidRPr="0077519F">
        <w:rPr>
          <w:rStyle w:val="TagStyle"/>
          <w:rtl/>
        </w:rPr>
        <w:t xml:space="preserve"> </w:t>
      </w:r>
      <w:r>
        <w:rPr>
          <w:rtl/>
        </w:rPr>
        <w:t>היו"ר חנוך דב מלביצקי:</w:t>
      </w:r>
      <w:r w:rsidRPr="0077519F">
        <w:rPr>
          <w:rStyle w:val="TagStyle"/>
          <w:rtl/>
        </w:rPr>
        <w:t xml:space="preserve"> </w:t>
      </w:r>
      <w:r w:rsidRPr="00F73EE8">
        <w:rPr>
          <w:rStyle w:val="TagStyle"/>
          <w:rtl/>
        </w:rPr>
        <w:t>&lt;&lt; יור &gt;&gt;</w:t>
      </w:r>
      <w:r>
        <w:rPr>
          <w:rtl/>
        </w:rPr>
        <w:t xml:space="preserve">   </w:t>
      </w:r>
      <w:bookmarkEnd w:id="1290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חברת הכנסת גוטליב, תודה. </w:t>
      </w:r>
    </w:p>
    <w:p w:rsidR="009C0C80" w:rsidRDefault="009C0C80" w:rsidP="00B86303">
      <w:pPr>
        <w:rPr>
          <w:rtl/>
          <w:lang w:eastAsia="he-IL"/>
        </w:rPr>
      </w:pPr>
      <w:bookmarkStart w:id="12909" w:name="_ETM_Q27_568000"/>
      <w:bookmarkEnd w:id="12909"/>
    </w:p>
    <w:p w:rsidR="009C0C80" w:rsidRDefault="009C0C80" w:rsidP="00B86303">
      <w:pPr>
        <w:pStyle w:val="-"/>
        <w:keepNext/>
        <w:rPr>
          <w:rtl/>
        </w:rPr>
      </w:pPr>
      <w:bookmarkStart w:id="12910" w:name="ET_speakercontinue_4739_23"/>
      <w:r w:rsidRPr="00F73EE8">
        <w:rPr>
          <w:rStyle w:val="TagStyle"/>
          <w:rtl/>
        </w:rPr>
        <w:t xml:space="preserve"> &lt;&lt; דובר_המשך &gt;&gt;</w:t>
      </w:r>
      <w:r w:rsidRPr="0077519F">
        <w:rPr>
          <w:rStyle w:val="TagStyle"/>
          <w:rtl/>
        </w:rPr>
        <w:t xml:space="preserve"> </w:t>
      </w:r>
      <w:r>
        <w:rPr>
          <w:rtl/>
        </w:rPr>
        <w:t>אביגדור ליברמן (ישראל ביתנו):</w:t>
      </w:r>
      <w:r w:rsidRPr="0077519F">
        <w:rPr>
          <w:rStyle w:val="TagStyle"/>
          <w:rtl/>
        </w:rPr>
        <w:t xml:space="preserve"> </w:t>
      </w:r>
      <w:r w:rsidRPr="00F73EE8">
        <w:rPr>
          <w:rStyle w:val="TagStyle"/>
          <w:rtl/>
        </w:rPr>
        <w:t>&lt;&lt; דובר_המשך &gt;&gt;</w:t>
      </w:r>
      <w:r>
        <w:rPr>
          <w:rtl/>
        </w:rPr>
        <w:t xml:space="preserve">   </w:t>
      </w:r>
      <w:bookmarkEnd w:id="12910"/>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מה שחשוב, למי שלא </w:t>
      </w:r>
      <w:bookmarkStart w:id="12911" w:name="_ETM_Q27_565000"/>
      <w:bookmarkEnd w:id="12911"/>
      <w:r>
        <w:rPr>
          <w:rFonts w:hint="cs"/>
          <w:rtl/>
          <w:lang w:eastAsia="he-IL"/>
        </w:rPr>
        <w:t xml:space="preserve">זוכר, זה איך התגלגל הסיפור של ההתנתקות ומה היה ההיגיון. אני אנסה לשחזר לפחות ממה שאני זוכר ומה שאני חוויתי בעצמי. בפעם הראשונה, ב-18 בדצמבר 2003, בכנס הרצליה, נאום </w:t>
      </w:r>
      <w:bookmarkStart w:id="12912" w:name="_ETM_Q27_589000"/>
      <w:bookmarkEnd w:id="12912"/>
      <w:r>
        <w:rPr>
          <w:rFonts w:hint="cs"/>
          <w:rtl/>
          <w:lang w:eastAsia="he-IL"/>
        </w:rPr>
        <w:t>הרצליה, הוא מסרטט את המתווה של אותה תוכנית התנתקות; אחרי חודש וחצי, ב-2 בפברואר</w:t>
      </w:r>
      <w:bookmarkStart w:id="12913" w:name="_ETM_Q27_600000"/>
      <w:bookmarkEnd w:id="12913"/>
      <w:r>
        <w:rPr>
          <w:rFonts w:hint="cs"/>
          <w:rtl/>
          <w:lang w:eastAsia="he-IL"/>
        </w:rPr>
        <w:t xml:space="preserve">, בריאיון לעיתון הארץ ליואל מרקוס הוא כבר מסרטט שהכוונה לפנות </w:t>
      </w:r>
      <w:bookmarkStart w:id="12914" w:name="_ETM_Q27_607000"/>
      <w:bookmarkEnd w:id="12914"/>
      <w:r>
        <w:rPr>
          <w:rFonts w:hint="cs"/>
          <w:rtl/>
          <w:lang w:eastAsia="he-IL"/>
        </w:rPr>
        <w:t xml:space="preserve">17 יישובים ברצועה ושלושה יישובים בשומרון; ב-14 באפריל 2004 יוצא מכתב לנשיא בוש, אחר כך מהנשיא </w:t>
      </w:r>
      <w:bookmarkStart w:id="12915" w:name="_ETM_Q27_615000"/>
      <w:bookmarkEnd w:id="12915"/>
      <w:r>
        <w:rPr>
          <w:rFonts w:hint="cs"/>
          <w:rtl/>
          <w:lang w:eastAsia="he-IL"/>
        </w:rPr>
        <w:t xml:space="preserve">בוש בחזרה, שהוא מסביר את ההיגיון; ב-6 ביוני 2004, החלטה 1996, הממשלה מאשרת את תוכנית ההתנתקות; ב-26 </w:t>
      </w:r>
      <w:bookmarkStart w:id="12916" w:name="_ETM_Q27_630000"/>
      <w:bookmarkEnd w:id="12916"/>
      <w:r>
        <w:rPr>
          <w:rFonts w:hint="cs"/>
          <w:rtl/>
          <w:lang w:eastAsia="he-IL"/>
        </w:rPr>
        <w:t xml:space="preserve">באוקטובר 2004 </w:t>
      </w:r>
      <w:r w:rsidR="000A7685">
        <w:rPr>
          <w:rFonts w:hint="eastAsia"/>
          <w:rtl/>
          <w:lang w:eastAsia="he-IL"/>
        </w:rPr>
        <w:t xml:space="preserve">– </w:t>
      </w:r>
      <w:r>
        <w:rPr>
          <w:rFonts w:hint="cs"/>
          <w:rtl/>
          <w:lang w:eastAsia="he-IL"/>
        </w:rPr>
        <w:t>הצעת חוק יישום תוכנית ההתנתקות. החוק אושר ברוב של 67 חברי כנסת. אבל גם ח"כים מש"ס, גם מיהדות התורה</w:t>
      </w:r>
      <w:r w:rsidR="000A7685">
        <w:rPr>
          <w:rFonts w:hint="cs"/>
          <w:rtl/>
          <w:lang w:eastAsia="he-IL"/>
        </w:rPr>
        <w:t>,</w:t>
      </w:r>
      <w:r>
        <w:rPr>
          <w:rFonts w:hint="cs"/>
          <w:rtl/>
          <w:lang w:eastAsia="he-IL"/>
        </w:rPr>
        <w:t xml:space="preserve"> הצביעו כמובן בעד. </w:t>
      </w:r>
    </w:p>
    <w:p w:rsidR="009C0C80" w:rsidRDefault="009C0C80" w:rsidP="00B86303">
      <w:pPr>
        <w:rPr>
          <w:rtl/>
          <w:lang w:eastAsia="he-IL"/>
        </w:rPr>
      </w:pPr>
    </w:p>
    <w:p w:rsidR="009C0C80" w:rsidRDefault="009C0C80" w:rsidP="00B86303">
      <w:pPr>
        <w:pStyle w:val="af5"/>
        <w:keepNext/>
        <w:rPr>
          <w:rtl/>
        </w:rPr>
      </w:pPr>
      <w:bookmarkStart w:id="12917" w:name="ET_interruption_6448_24"/>
      <w:r w:rsidRPr="00F73EE8">
        <w:rPr>
          <w:rStyle w:val="TagStyle"/>
          <w:rtl/>
        </w:rPr>
        <w:t xml:space="preserve"> &lt;&lt; קריאה &gt;&gt;</w:t>
      </w:r>
      <w:r w:rsidRPr="0077519F">
        <w:rPr>
          <w:rStyle w:val="TagStyle"/>
          <w:rtl/>
        </w:rPr>
        <w:t xml:space="preserve"> </w:t>
      </w:r>
      <w:r>
        <w:rPr>
          <w:rtl/>
        </w:rPr>
        <w:t>השר לשירותי דת מיכאל מלכיאלי:</w:t>
      </w:r>
      <w:r w:rsidRPr="0077519F">
        <w:rPr>
          <w:rStyle w:val="TagStyle"/>
          <w:rtl/>
        </w:rPr>
        <w:t xml:space="preserve"> </w:t>
      </w:r>
      <w:r w:rsidRPr="00F73EE8">
        <w:rPr>
          <w:rStyle w:val="TagStyle"/>
          <w:rtl/>
        </w:rPr>
        <w:t>&lt;&lt; קריאה &gt;&gt;</w:t>
      </w:r>
      <w:r>
        <w:rPr>
          <w:rtl/>
        </w:rPr>
        <w:t xml:space="preserve">   </w:t>
      </w:r>
      <w:bookmarkEnd w:id="12917"/>
    </w:p>
    <w:p w:rsidR="009C0C80" w:rsidRDefault="009C0C80" w:rsidP="00267854">
      <w:pPr>
        <w:rPr>
          <w:rtl/>
          <w:lang w:eastAsia="he-IL"/>
        </w:rPr>
      </w:pPr>
    </w:p>
    <w:p w:rsidR="009C0C80" w:rsidRDefault="009C0C80" w:rsidP="00B86303">
      <w:pPr>
        <w:rPr>
          <w:rtl/>
          <w:lang w:eastAsia="he-IL"/>
        </w:rPr>
      </w:pPr>
      <w:r>
        <w:rPr>
          <w:rFonts w:hint="cs"/>
          <w:rtl/>
          <w:lang w:eastAsia="he-IL"/>
        </w:rPr>
        <w:t>לא, לא.</w:t>
      </w:r>
      <w:bookmarkStart w:id="12918" w:name="_ETM_Q27_650000"/>
      <w:bookmarkEnd w:id="12918"/>
      <w:r>
        <w:rPr>
          <w:rFonts w:hint="cs"/>
          <w:rtl/>
          <w:lang w:eastAsia="he-IL"/>
        </w:rPr>
        <w:t xml:space="preserve"> ש"ס לא הצביעו. ש"ס הצביעה נגד.</w:t>
      </w:r>
    </w:p>
    <w:p w:rsidR="009C0C80" w:rsidRDefault="009C0C80" w:rsidP="00B86303">
      <w:pPr>
        <w:rPr>
          <w:rtl/>
          <w:lang w:eastAsia="he-IL"/>
        </w:rPr>
      </w:pPr>
    </w:p>
    <w:p w:rsidR="009C0C80" w:rsidRDefault="009C0C80" w:rsidP="00B86303">
      <w:pPr>
        <w:pStyle w:val="af5"/>
        <w:keepNext/>
        <w:rPr>
          <w:rtl/>
        </w:rPr>
      </w:pPr>
      <w:bookmarkStart w:id="12919" w:name="ET_interruption_קריאות_25"/>
      <w:r w:rsidRPr="00F73EE8">
        <w:rPr>
          <w:rStyle w:val="TagStyle"/>
          <w:rtl/>
        </w:rPr>
        <w:t xml:space="preserve"> &lt;&lt; קריאה &gt;&gt;</w:t>
      </w:r>
      <w:r w:rsidRPr="0077519F">
        <w:rPr>
          <w:rStyle w:val="TagStyle"/>
          <w:rtl/>
        </w:rPr>
        <w:t xml:space="preserve"> </w:t>
      </w:r>
      <w:r>
        <w:rPr>
          <w:rtl/>
        </w:rPr>
        <w:t>קריאות:</w:t>
      </w:r>
      <w:r w:rsidRPr="0077519F">
        <w:rPr>
          <w:rStyle w:val="TagStyle"/>
          <w:rtl/>
        </w:rPr>
        <w:t xml:space="preserve"> </w:t>
      </w:r>
      <w:r w:rsidRPr="00F73EE8">
        <w:rPr>
          <w:rStyle w:val="TagStyle"/>
          <w:rtl/>
        </w:rPr>
        <w:t>&lt;&lt; קריאה &gt;&gt;</w:t>
      </w:r>
      <w:r>
        <w:rPr>
          <w:rtl/>
        </w:rPr>
        <w:t xml:space="preserve">   </w:t>
      </w:r>
      <w:bookmarkEnd w:id="12919"/>
    </w:p>
    <w:p w:rsidR="009C0C80" w:rsidRDefault="009C0C80" w:rsidP="00267854">
      <w:pPr>
        <w:rPr>
          <w:rtl/>
          <w:lang w:eastAsia="he-IL"/>
        </w:rPr>
      </w:pPr>
    </w:p>
    <w:p w:rsidR="009C0C80" w:rsidRPr="0077519F" w:rsidRDefault="00267854" w:rsidP="00267854">
      <w:pPr>
        <w:rPr>
          <w:rtl/>
          <w:lang w:eastAsia="he-IL"/>
        </w:rPr>
      </w:pPr>
      <w:bookmarkStart w:id="12920" w:name="_ETM_Q27_659000"/>
      <w:bookmarkEnd w:id="12920"/>
      <w:r>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2921" w:name="ET_speakercontinue_4739_13"/>
      <w:r w:rsidRPr="00F73EE8">
        <w:rPr>
          <w:rStyle w:val="TagStyle"/>
          <w:rtl/>
        </w:rPr>
        <w:t xml:space="preserve"> &lt;&lt; דובר_המשך &gt;&gt;</w:t>
      </w:r>
      <w:r w:rsidRPr="0065154A">
        <w:rPr>
          <w:rStyle w:val="TagStyle"/>
          <w:rtl/>
        </w:rPr>
        <w:t xml:space="preserve"> </w:t>
      </w:r>
      <w:r>
        <w:rPr>
          <w:rtl/>
        </w:rPr>
        <w:t>אביגדור ליברמן (ישראל ביתנו):</w:t>
      </w:r>
      <w:r w:rsidRPr="0065154A">
        <w:rPr>
          <w:rStyle w:val="TagStyle"/>
          <w:rtl/>
        </w:rPr>
        <w:t xml:space="preserve"> </w:t>
      </w:r>
      <w:r w:rsidRPr="00F73EE8">
        <w:rPr>
          <w:rStyle w:val="TagStyle"/>
          <w:rtl/>
        </w:rPr>
        <w:t>&lt;&lt; דובר_המשך &gt;&gt;</w:t>
      </w:r>
      <w:r>
        <w:rPr>
          <w:rtl/>
        </w:rPr>
        <w:t xml:space="preserve">   </w:t>
      </w:r>
      <w:bookmarkEnd w:id="12921"/>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סליחה. ב-15 באוגוסט 2005 </w:t>
      </w:r>
      <w:r w:rsidR="000A7685">
        <w:rPr>
          <w:rFonts w:hint="eastAsia"/>
          <w:rtl/>
          <w:lang w:eastAsia="he-IL"/>
        </w:rPr>
        <w:t xml:space="preserve">– </w:t>
      </w:r>
      <w:r>
        <w:rPr>
          <w:rFonts w:hint="cs"/>
          <w:rtl/>
          <w:lang w:eastAsia="he-IL"/>
        </w:rPr>
        <w:t xml:space="preserve">השלמת גירוש היהודים. ב-15 באוגוסט הממשלה השלימה את תהליך גירוש היהודים </w:t>
      </w:r>
      <w:bookmarkStart w:id="12922" w:name="_ETM_Q27_678000"/>
      <w:bookmarkEnd w:id="12922"/>
      <w:r>
        <w:rPr>
          <w:rFonts w:hint="cs"/>
          <w:rtl/>
          <w:lang w:eastAsia="he-IL"/>
        </w:rPr>
        <w:t xml:space="preserve">מגוש קטיף. </w:t>
      </w:r>
    </w:p>
    <w:p w:rsidR="009C0C80" w:rsidRDefault="009C0C80" w:rsidP="00B86303">
      <w:pPr>
        <w:rPr>
          <w:rtl/>
          <w:lang w:eastAsia="he-IL"/>
        </w:rPr>
      </w:pPr>
    </w:p>
    <w:p w:rsidR="009C0C80" w:rsidRDefault="009C0C80" w:rsidP="000A7685">
      <w:pPr>
        <w:rPr>
          <w:rtl/>
          <w:lang w:eastAsia="he-IL"/>
        </w:rPr>
      </w:pPr>
      <w:r>
        <w:rPr>
          <w:rFonts w:hint="cs"/>
          <w:rtl/>
          <w:lang w:eastAsia="he-IL"/>
        </w:rPr>
        <w:t xml:space="preserve">מה שיותר מעניין – ב-28 באוגוסט 2005 אושר בממשלה שינוי הנספח הצבאי להסכם </w:t>
      </w:r>
      <w:bookmarkStart w:id="12923" w:name="_ETM_Q27_688000"/>
      <w:bookmarkEnd w:id="12923"/>
      <w:r>
        <w:rPr>
          <w:rFonts w:hint="cs"/>
          <w:rtl/>
          <w:lang w:eastAsia="he-IL"/>
        </w:rPr>
        <w:t xml:space="preserve">השלום עם מצרים. בניגוד לאותו הסכם, ובהתאם לאותה החלטה, </w:t>
      </w:r>
      <w:bookmarkStart w:id="12924" w:name="_ETM_Q27_700000"/>
      <w:bookmarkEnd w:id="12924"/>
      <w:r>
        <w:rPr>
          <w:rFonts w:hint="cs"/>
          <w:rtl/>
          <w:lang w:eastAsia="he-IL"/>
        </w:rPr>
        <w:t>מדינת ישראל הסכימה לפריסת 750 חיילי משמר הגבול המצרי המצוידים בנשק כבד, כולל מטולי 7-</w:t>
      </w:r>
      <w:r>
        <w:rPr>
          <w:rFonts w:hint="cs"/>
          <w:lang w:eastAsia="he-IL"/>
        </w:rPr>
        <w:t>RPG</w:t>
      </w:r>
      <w:r>
        <w:rPr>
          <w:rFonts w:hint="cs"/>
          <w:rtl/>
          <w:lang w:eastAsia="he-IL"/>
        </w:rPr>
        <w:t xml:space="preserve">, ב-31 רכבים משוריינים מסוג </w:t>
      </w:r>
      <w:bookmarkStart w:id="12925" w:name="_ETM_Q27_714000"/>
      <w:bookmarkEnd w:id="12925"/>
      <w:proofErr w:type="spellStart"/>
      <w:r w:rsidR="000A7685">
        <w:rPr>
          <w:rFonts w:hint="cs"/>
          <w:rtl/>
          <w:lang w:eastAsia="he-IL"/>
        </w:rPr>
        <w:t>פהאד</w:t>
      </w:r>
      <w:bookmarkStart w:id="12926" w:name="_ETM_Q27_715000"/>
      <w:bookmarkEnd w:id="12926"/>
      <w:proofErr w:type="spellEnd"/>
      <w:r w:rsidR="000A7685">
        <w:rPr>
          <w:rFonts w:hint="cs"/>
          <w:rtl/>
          <w:lang w:eastAsia="he-IL"/>
        </w:rPr>
        <w:t>,</w:t>
      </w:r>
      <w:r>
        <w:rPr>
          <w:rFonts w:hint="cs"/>
          <w:rtl/>
          <w:lang w:eastAsia="he-IL"/>
        </w:rPr>
        <w:t xml:space="preserve"> ארבע ספינות סיור ושלושה מסוקים. כלומר, המצרים התחייבו לשמור על ציר פילדלפי בתמורה לשינוי הנספח הצבאי. ההסכם אושר ב-31 באוגוסט 2005, </w:t>
      </w:r>
      <w:bookmarkStart w:id="12927" w:name="_ETM_Q27_734000"/>
      <w:bookmarkEnd w:id="12927"/>
      <w:r>
        <w:rPr>
          <w:rFonts w:hint="cs"/>
          <w:rtl/>
          <w:lang w:eastAsia="he-IL"/>
        </w:rPr>
        <w:t>וב-12 בספטמבר התפנו כוחות צה"ל מציר פילדלפי אל כרם שלום</w:t>
      </w:r>
      <w:r w:rsidR="000A7685">
        <w:rPr>
          <w:rFonts w:hint="cs"/>
          <w:rtl/>
          <w:lang w:eastAsia="he-IL"/>
        </w:rPr>
        <w:t xml:space="preserve"> ב</w:t>
      </w:r>
      <w:r>
        <w:rPr>
          <w:rFonts w:hint="cs"/>
          <w:rtl/>
          <w:lang w:eastAsia="he-IL"/>
        </w:rPr>
        <w:t xml:space="preserve">מה שקרוי מבצע "אשמורת אחרונה".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בנאומו בכנס הרצליה הסביר אריאל שרון, </w:t>
      </w:r>
      <w:bookmarkStart w:id="12928" w:name="_ETM_Q28_146641"/>
      <w:bookmarkEnd w:id="12928"/>
      <w:r>
        <w:rPr>
          <w:rFonts w:hint="cs"/>
          <w:rtl/>
          <w:lang w:eastAsia="he-IL"/>
        </w:rPr>
        <w:t xml:space="preserve">ואני מצטט: "מטרתה של תוכנית ההתנתקות היא להפחית ככל הניתן </w:t>
      </w:r>
      <w:bookmarkStart w:id="12929" w:name="_ETM_Q28_158955"/>
      <w:bookmarkEnd w:id="12929"/>
      <w:r>
        <w:rPr>
          <w:rFonts w:hint="cs"/>
          <w:rtl/>
          <w:lang w:eastAsia="he-IL"/>
        </w:rPr>
        <w:t xml:space="preserve">את הטרור ולהעניק לאזרחי ישראל את מרב הביטחון. תהליך ההתנתקות </w:t>
      </w:r>
      <w:bookmarkStart w:id="12930" w:name="_ETM_Q28_163749"/>
      <w:bookmarkEnd w:id="12930"/>
      <w:r>
        <w:rPr>
          <w:rFonts w:hint="cs"/>
          <w:rtl/>
          <w:lang w:eastAsia="he-IL"/>
        </w:rPr>
        <w:t xml:space="preserve">יוביל לשיפור רמת החיים ויעזור לחזק את הכלכלה בישראל"; "תוכנית </w:t>
      </w:r>
      <w:bookmarkStart w:id="12931" w:name="_ETM_Q28_169667"/>
      <w:bookmarkEnd w:id="12931"/>
      <w:r>
        <w:rPr>
          <w:rFonts w:hint="cs"/>
          <w:rtl/>
          <w:lang w:eastAsia="he-IL"/>
        </w:rPr>
        <w:t xml:space="preserve">ההתנתקות נועדה להעניק מקסימום ביטחון וליצור מינימום חיכוך בין ישראלים ופלסטינים". </w:t>
      </w:r>
      <w:bookmarkStart w:id="12932" w:name="_ETM_Q28_149111"/>
      <w:bookmarkStart w:id="12933" w:name="_ETM_Q28_149206"/>
      <w:bookmarkEnd w:id="12932"/>
      <w:bookmarkEnd w:id="12933"/>
      <w:r>
        <w:rPr>
          <w:rFonts w:hint="cs"/>
          <w:rtl/>
          <w:lang w:eastAsia="he-IL"/>
        </w:rPr>
        <w:t>לקראת הסוף קבע שרון:</w:t>
      </w:r>
      <w:r w:rsidRPr="00C16BBE">
        <w:rPr>
          <w:rtl/>
          <w:lang w:eastAsia="he-IL"/>
        </w:rPr>
        <w:t xml:space="preserve"> </w:t>
      </w:r>
      <w:bookmarkStart w:id="12934" w:name="_ETM_Q28_181610"/>
      <w:bookmarkEnd w:id="12934"/>
      <w:r>
        <w:rPr>
          <w:rFonts w:hint="cs"/>
          <w:rtl/>
          <w:lang w:eastAsia="he-IL"/>
        </w:rPr>
        <w:t>"</w:t>
      </w:r>
      <w:r w:rsidRPr="00C16BBE">
        <w:rPr>
          <w:rtl/>
          <w:lang w:eastAsia="he-IL"/>
        </w:rPr>
        <w:t xml:space="preserve">אני </w:t>
      </w:r>
      <w:bookmarkStart w:id="12935" w:name="_ETM_Q28_181880"/>
      <w:bookmarkEnd w:id="12935"/>
      <w:r w:rsidRPr="00C16BBE">
        <w:rPr>
          <w:rtl/>
          <w:lang w:eastAsia="he-IL"/>
        </w:rPr>
        <w:t xml:space="preserve">רוצה </w:t>
      </w:r>
      <w:bookmarkStart w:id="12936" w:name="_ETM_Q28_182270"/>
      <w:bookmarkEnd w:id="12936"/>
      <w:r w:rsidRPr="00C16BBE">
        <w:rPr>
          <w:rtl/>
          <w:lang w:eastAsia="he-IL"/>
        </w:rPr>
        <w:t>להדגיש</w:t>
      </w:r>
      <w:bookmarkStart w:id="12937" w:name="_ETM_Q28_183499"/>
      <w:bookmarkEnd w:id="12937"/>
      <w:r>
        <w:rPr>
          <w:rFonts w:hint="cs"/>
          <w:rtl/>
          <w:lang w:eastAsia="he-IL"/>
        </w:rPr>
        <w:t xml:space="preserve"> כי </w:t>
      </w:r>
      <w:r w:rsidRPr="00C16BBE">
        <w:rPr>
          <w:rtl/>
          <w:lang w:eastAsia="he-IL"/>
        </w:rPr>
        <w:t xml:space="preserve">תוכנית </w:t>
      </w:r>
      <w:bookmarkStart w:id="12938" w:name="_ETM_Q28_184009"/>
      <w:bookmarkEnd w:id="12938"/>
      <w:r w:rsidRPr="00C16BBE">
        <w:rPr>
          <w:rtl/>
          <w:lang w:eastAsia="he-IL"/>
        </w:rPr>
        <w:t xml:space="preserve">ההתנתקות </w:t>
      </w:r>
      <w:bookmarkStart w:id="12939" w:name="_ETM_Q28_184790"/>
      <w:bookmarkEnd w:id="12939"/>
      <w:r w:rsidRPr="00C16BBE">
        <w:rPr>
          <w:rtl/>
          <w:lang w:eastAsia="he-IL"/>
        </w:rPr>
        <w:t xml:space="preserve">היא </w:t>
      </w:r>
      <w:bookmarkStart w:id="12940" w:name="_ETM_Q28_184879"/>
      <w:bookmarkEnd w:id="12940"/>
      <w:r w:rsidRPr="00C16BBE">
        <w:rPr>
          <w:rtl/>
          <w:lang w:eastAsia="he-IL"/>
        </w:rPr>
        <w:t xml:space="preserve">מהלך </w:t>
      </w:r>
      <w:bookmarkStart w:id="12941" w:name="_ETM_Q28_185390"/>
      <w:bookmarkEnd w:id="12941"/>
      <w:r w:rsidRPr="00C16BBE">
        <w:rPr>
          <w:rtl/>
          <w:lang w:eastAsia="he-IL"/>
        </w:rPr>
        <w:t xml:space="preserve">ביטחוני </w:t>
      </w:r>
      <w:bookmarkStart w:id="12942" w:name="_ETM_Q28_186580"/>
      <w:bookmarkEnd w:id="12942"/>
      <w:r w:rsidRPr="00C16BBE">
        <w:rPr>
          <w:rtl/>
          <w:lang w:eastAsia="he-IL"/>
        </w:rPr>
        <w:t>ו</w:t>
      </w:r>
      <w:bookmarkStart w:id="12943" w:name="_ETM_Q28_187000"/>
      <w:bookmarkEnd w:id="12943"/>
      <w:r>
        <w:rPr>
          <w:rFonts w:hint="cs"/>
          <w:rtl/>
          <w:lang w:eastAsia="he-IL"/>
        </w:rPr>
        <w:t xml:space="preserve">לא </w:t>
      </w:r>
      <w:bookmarkStart w:id="12944" w:name="_ETM_Q28_187270"/>
      <w:bookmarkEnd w:id="12944"/>
      <w:r>
        <w:rPr>
          <w:rFonts w:hint="cs"/>
          <w:rtl/>
          <w:lang w:eastAsia="he-IL"/>
        </w:rPr>
        <w:t>מה</w:t>
      </w:r>
      <w:r w:rsidRPr="00C16BBE">
        <w:rPr>
          <w:rtl/>
          <w:lang w:eastAsia="he-IL"/>
        </w:rPr>
        <w:t xml:space="preserve">לך </w:t>
      </w:r>
      <w:bookmarkStart w:id="12945" w:name="_ETM_Q28_188170"/>
      <w:bookmarkEnd w:id="12945"/>
      <w:r w:rsidRPr="00C16BBE">
        <w:rPr>
          <w:rtl/>
          <w:lang w:eastAsia="he-IL"/>
        </w:rPr>
        <w:t>מדיני</w:t>
      </w:r>
      <w:r>
        <w:rPr>
          <w:rFonts w:hint="cs"/>
          <w:rtl/>
          <w:lang w:eastAsia="he-IL"/>
        </w:rPr>
        <w:t>".</w:t>
      </w:r>
      <w:r w:rsidRPr="00C16BBE">
        <w:rPr>
          <w:rtl/>
          <w:lang w:eastAsia="he-IL"/>
        </w:rPr>
        <w:t xml:space="preserve"> </w:t>
      </w:r>
      <w:bookmarkStart w:id="12946" w:name="_ETM_Q28_189250"/>
      <w:bookmarkEnd w:id="12946"/>
      <w:r w:rsidRPr="00C16BBE">
        <w:rPr>
          <w:rtl/>
          <w:lang w:eastAsia="he-IL"/>
        </w:rPr>
        <w:t xml:space="preserve">גם </w:t>
      </w:r>
      <w:bookmarkStart w:id="12947" w:name="_ETM_Q28_189639"/>
      <w:bookmarkEnd w:id="12947"/>
      <w:r w:rsidRPr="00C16BBE">
        <w:rPr>
          <w:rtl/>
          <w:lang w:eastAsia="he-IL"/>
        </w:rPr>
        <w:t xml:space="preserve">הצעת </w:t>
      </w:r>
      <w:bookmarkStart w:id="12948" w:name="_ETM_Q28_190180"/>
      <w:bookmarkEnd w:id="12948"/>
      <w:r w:rsidRPr="00C16BBE">
        <w:rPr>
          <w:rtl/>
          <w:lang w:eastAsia="he-IL"/>
        </w:rPr>
        <w:t xml:space="preserve">החוק </w:t>
      </w:r>
      <w:bookmarkStart w:id="12949" w:name="_ETM_Q28_190630"/>
      <w:bookmarkEnd w:id="12949"/>
      <w:r w:rsidRPr="00C16BBE">
        <w:rPr>
          <w:rtl/>
          <w:lang w:eastAsia="he-IL"/>
        </w:rPr>
        <w:t xml:space="preserve">הזאת </w:t>
      </w:r>
      <w:bookmarkStart w:id="12950" w:name="_ETM_Q28_191459"/>
      <w:bookmarkEnd w:id="12950"/>
      <w:r>
        <w:rPr>
          <w:rFonts w:hint="cs"/>
          <w:rtl/>
          <w:lang w:eastAsia="he-IL"/>
        </w:rPr>
        <w:t>היא</w:t>
      </w:r>
      <w:r w:rsidRPr="00C16BBE">
        <w:rPr>
          <w:rtl/>
          <w:lang w:eastAsia="he-IL"/>
        </w:rPr>
        <w:t xml:space="preserve"> </w:t>
      </w:r>
      <w:bookmarkStart w:id="12951" w:name="_ETM_Q28_191730"/>
      <w:bookmarkEnd w:id="12951"/>
      <w:r w:rsidRPr="00C16BBE">
        <w:rPr>
          <w:rtl/>
          <w:lang w:eastAsia="he-IL"/>
        </w:rPr>
        <w:t xml:space="preserve">מהלך </w:t>
      </w:r>
      <w:bookmarkStart w:id="12952" w:name="_ETM_Q28_192240"/>
      <w:bookmarkEnd w:id="12952"/>
      <w:r w:rsidRPr="00C16BBE">
        <w:rPr>
          <w:rtl/>
          <w:lang w:eastAsia="he-IL"/>
        </w:rPr>
        <w:t xml:space="preserve">ביטחוני </w:t>
      </w:r>
      <w:bookmarkStart w:id="12953" w:name="_ETM_Q28_193289"/>
      <w:bookmarkEnd w:id="12953"/>
      <w:r w:rsidRPr="00C16BBE">
        <w:rPr>
          <w:rtl/>
          <w:lang w:eastAsia="he-IL"/>
        </w:rPr>
        <w:t xml:space="preserve">ולא </w:t>
      </w:r>
      <w:bookmarkStart w:id="12954" w:name="_ETM_Q28_193650"/>
      <w:bookmarkEnd w:id="12954"/>
      <w:r>
        <w:rPr>
          <w:rFonts w:hint="cs"/>
          <w:rtl/>
          <w:lang w:eastAsia="he-IL"/>
        </w:rPr>
        <w:t>מדיני.</w:t>
      </w:r>
      <w:r w:rsidRPr="00C16BBE">
        <w:rPr>
          <w:rtl/>
          <w:lang w:eastAsia="he-IL"/>
        </w:rPr>
        <w:t xml:space="preserve"> </w:t>
      </w:r>
      <w:bookmarkStart w:id="12955" w:name="_ETM_Q28_195449"/>
      <w:bookmarkEnd w:id="12955"/>
    </w:p>
    <w:p w:rsidR="009C0C80" w:rsidRDefault="009C0C80" w:rsidP="00B86303">
      <w:pPr>
        <w:rPr>
          <w:rtl/>
          <w:lang w:eastAsia="he-IL"/>
        </w:rPr>
      </w:pPr>
      <w:bookmarkStart w:id="12956" w:name="_ETM_Q28_195839"/>
      <w:bookmarkStart w:id="12957" w:name="_ETM_Q28_195934"/>
      <w:bookmarkEnd w:id="12956"/>
      <w:bookmarkEnd w:id="12957"/>
    </w:p>
    <w:p w:rsidR="009C0C80" w:rsidRDefault="009C0C80" w:rsidP="00B86303">
      <w:pPr>
        <w:rPr>
          <w:rtl/>
          <w:lang w:eastAsia="he-IL"/>
        </w:rPr>
      </w:pPr>
      <w:bookmarkStart w:id="12958" w:name="_ETM_Q28_196044"/>
      <w:bookmarkStart w:id="12959" w:name="_ETM_Q28_196152"/>
      <w:bookmarkEnd w:id="12958"/>
      <w:bookmarkEnd w:id="12959"/>
      <w:r>
        <w:rPr>
          <w:rFonts w:hint="cs"/>
          <w:rtl/>
          <w:lang w:eastAsia="he-IL"/>
        </w:rPr>
        <w:t xml:space="preserve">עוד היבט חשוב מאוד </w:t>
      </w:r>
      <w:bookmarkStart w:id="12960" w:name="_ETM_Q28_197949"/>
      <w:bookmarkEnd w:id="12960"/>
      <w:r w:rsidRPr="00C16BBE">
        <w:rPr>
          <w:rtl/>
          <w:lang w:eastAsia="he-IL"/>
        </w:rPr>
        <w:t xml:space="preserve">שחייבים </w:t>
      </w:r>
      <w:bookmarkStart w:id="12961" w:name="_ETM_Q28_198609"/>
      <w:bookmarkEnd w:id="12961"/>
      <w:r w:rsidRPr="00C16BBE">
        <w:rPr>
          <w:rtl/>
          <w:lang w:eastAsia="he-IL"/>
        </w:rPr>
        <w:t>לציין</w:t>
      </w:r>
      <w:bookmarkStart w:id="12962" w:name="_ETM_Q28_201575"/>
      <w:bookmarkEnd w:id="12962"/>
      <w:r>
        <w:rPr>
          <w:rFonts w:hint="cs"/>
          <w:rtl/>
          <w:lang w:eastAsia="he-IL"/>
        </w:rPr>
        <w:t xml:space="preserve"> הוא</w:t>
      </w:r>
      <w:r w:rsidRPr="00C16BBE">
        <w:rPr>
          <w:rtl/>
          <w:lang w:eastAsia="he-IL"/>
        </w:rPr>
        <w:t xml:space="preserve"> </w:t>
      </w:r>
      <w:bookmarkStart w:id="12963" w:name="_ETM_Q28_199329"/>
      <w:bookmarkEnd w:id="12963"/>
      <w:r w:rsidRPr="00C16BBE">
        <w:rPr>
          <w:rtl/>
          <w:lang w:eastAsia="he-IL"/>
        </w:rPr>
        <w:t xml:space="preserve">בהחלטת </w:t>
      </w:r>
      <w:bookmarkStart w:id="12964" w:name="_ETM_Q28_199929"/>
      <w:bookmarkEnd w:id="12964"/>
      <w:r w:rsidRPr="00C16BBE">
        <w:rPr>
          <w:rtl/>
          <w:lang w:eastAsia="he-IL"/>
        </w:rPr>
        <w:t xml:space="preserve">ממשלה </w:t>
      </w:r>
      <w:bookmarkStart w:id="12965" w:name="_ETM_Q28_200800"/>
      <w:bookmarkStart w:id="12966" w:name="_ETM_Q28_201369"/>
      <w:bookmarkStart w:id="12967" w:name="_ETM_Q28_202750"/>
      <w:bookmarkEnd w:id="12965"/>
      <w:bookmarkEnd w:id="12966"/>
      <w:bookmarkEnd w:id="12967"/>
      <w:r>
        <w:rPr>
          <w:rFonts w:hint="cs"/>
          <w:rtl/>
          <w:lang w:eastAsia="he-IL"/>
        </w:rPr>
        <w:t xml:space="preserve">1996 </w:t>
      </w:r>
      <w:r w:rsidRPr="00C16BBE">
        <w:rPr>
          <w:rtl/>
          <w:lang w:eastAsia="he-IL"/>
        </w:rPr>
        <w:t xml:space="preserve">מתאריך </w:t>
      </w:r>
      <w:bookmarkStart w:id="12968" w:name="_ETM_Q28_203920"/>
      <w:bookmarkStart w:id="12969" w:name="_ETM_Q28_206470"/>
      <w:bookmarkEnd w:id="12968"/>
      <w:bookmarkEnd w:id="12969"/>
      <w:r>
        <w:rPr>
          <w:rFonts w:hint="cs"/>
          <w:rtl/>
          <w:lang w:eastAsia="he-IL"/>
        </w:rPr>
        <w:t xml:space="preserve">6 ביוני 2004. </w:t>
      </w:r>
      <w:r w:rsidRPr="00C16BBE">
        <w:rPr>
          <w:rtl/>
          <w:lang w:eastAsia="he-IL"/>
        </w:rPr>
        <w:t xml:space="preserve">כך </w:t>
      </w:r>
      <w:bookmarkStart w:id="12970" w:name="_ETM_Q28_206739"/>
      <w:bookmarkStart w:id="12971" w:name="_ETM_Q28_207010"/>
      <w:bookmarkEnd w:id="12970"/>
      <w:bookmarkEnd w:id="12971"/>
      <w:r>
        <w:rPr>
          <w:rtl/>
          <w:lang w:eastAsia="he-IL"/>
        </w:rPr>
        <w:t>צו</w:t>
      </w:r>
      <w:r w:rsidRPr="00C16BBE">
        <w:rPr>
          <w:rtl/>
          <w:lang w:eastAsia="he-IL"/>
        </w:rPr>
        <w:t>ין</w:t>
      </w:r>
      <w:r w:rsidRPr="00C86662">
        <w:rPr>
          <w:rtl/>
          <w:lang w:eastAsia="he-IL"/>
        </w:rPr>
        <w:t xml:space="preserve"> </w:t>
      </w:r>
      <w:r w:rsidRPr="00C16BBE">
        <w:rPr>
          <w:rtl/>
          <w:lang w:eastAsia="he-IL"/>
        </w:rPr>
        <w:t>שם</w:t>
      </w:r>
      <w:r>
        <w:rPr>
          <w:rFonts w:hint="cs"/>
          <w:rtl/>
          <w:lang w:eastAsia="he-IL"/>
        </w:rPr>
        <w:t>:</w:t>
      </w:r>
      <w:r w:rsidRPr="00C16BBE">
        <w:rPr>
          <w:rtl/>
          <w:lang w:eastAsia="he-IL"/>
        </w:rPr>
        <w:t xml:space="preserve"> </w:t>
      </w:r>
      <w:bookmarkStart w:id="12972" w:name="_ETM_Q28_208000"/>
      <w:bookmarkEnd w:id="12972"/>
      <w:r>
        <w:rPr>
          <w:rFonts w:hint="cs"/>
          <w:rtl/>
          <w:lang w:eastAsia="he-IL"/>
        </w:rPr>
        <w:t>"</w:t>
      </w:r>
      <w:r w:rsidRPr="00C16BBE">
        <w:rPr>
          <w:rtl/>
          <w:lang w:eastAsia="he-IL"/>
        </w:rPr>
        <w:t xml:space="preserve">השלמת </w:t>
      </w:r>
      <w:bookmarkStart w:id="12973" w:name="_ETM_Q28_208599"/>
      <w:bookmarkEnd w:id="12973"/>
      <w:r w:rsidRPr="00C16BBE">
        <w:rPr>
          <w:rtl/>
          <w:lang w:eastAsia="he-IL"/>
        </w:rPr>
        <w:t xml:space="preserve">התוכנית </w:t>
      </w:r>
      <w:bookmarkStart w:id="12974" w:name="_ETM_Q28_209199"/>
      <w:bookmarkEnd w:id="12974"/>
      <w:r w:rsidRPr="00C16BBE">
        <w:rPr>
          <w:rtl/>
          <w:lang w:eastAsia="he-IL"/>
        </w:rPr>
        <w:t xml:space="preserve">תשלול </w:t>
      </w:r>
      <w:bookmarkStart w:id="12975" w:name="_ETM_Q28_209770"/>
      <w:bookmarkEnd w:id="12975"/>
      <w:r w:rsidRPr="00C16BBE">
        <w:rPr>
          <w:rtl/>
          <w:lang w:eastAsia="he-IL"/>
        </w:rPr>
        <w:t xml:space="preserve">את </w:t>
      </w:r>
      <w:bookmarkStart w:id="12976" w:name="_ETM_Q28_210029"/>
      <w:bookmarkEnd w:id="12976"/>
      <w:r>
        <w:rPr>
          <w:rtl/>
          <w:lang w:eastAsia="he-IL"/>
        </w:rPr>
        <w:t>תוקפ</w:t>
      </w:r>
      <w:r>
        <w:rPr>
          <w:rFonts w:hint="cs"/>
          <w:rtl/>
          <w:lang w:eastAsia="he-IL"/>
        </w:rPr>
        <w:t>ן</w:t>
      </w:r>
      <w:r w:rsidRPr="00C16BBE">
        <w:rPr>
          <w:rtl/>
          <w:lang w:eastAsia="he-IL"/>
        </w:rPr>
        <w:t xml:space="preserve"> </w:t>
      </w:r>
      <w:bookmarkStart w:id="12977" w:name="_ETM_Q28_211050"/>
      <w:bookmarkEnd w:id="12977"/>
      <w:r w:rsidRPr="00C16BBE">
        <w:rPr>
          <w:rtl/>
          <w:lang w:eastAsia="he-IL"/>
        </w:rPr>
        <w:t xml:space="preserve">של </w:t>
      </w:r>
      <w:bookmarkStart w:id="12978" w:name="_ETM_Q28_211320"/>
      <w:bookmarkEnd w:id="12978"/>
      <w:r w:rsidRPr="00C16BBE">
        <w:rPr>
          <w:rtl/>
          <w:lang w:eastAsia="he-IL"/>
        </w:rPr>
        <w:t xml:space="preserve">הטענות </w:t>
      </w:r>
      <w:bookmarkStart w:id="12979" w:name="_ETM_Q28_211949"/>
      <w:bookmarkEnd w:id="12979"/>
      <w:r w:rsidRPr="00C16BBE">
        <w:rPr>
          <w:rtl/>
          <w:lang w:eastAsia="he-IL"/>
        </w:rPr>
        <w:t xml:space="preserve">כנגד </w:t>
      </w:r>
      <w:bookmarkStart w:id="12980" w:name="_ETM_Q28_212550"/>
      <w:bookmarkEnd w:id="12980"/>
      <w:r w:rsidRPr="00C16BBE">
        <w:rPr>
          <w:rtl/>
          <w:lang w:eastAsia="he-IL"/>
        </w:rPr>
        <w:t xml:space="preserve">ישראל </w:t>
      </w:r>
      <w:bookmarkStart w:id="12981" w:name="_ETM_Q28_213420"/>
      <w:bookmarkEnd w:id="12981"/>
      <w:r w:rsidRPr="00C16BBE">
        <w:rPr>
          <w:rtl/>
          <w:lang w:eastAsia="he-IL"/>
        </w:rPr>
        <w:t xml:space="preserve">בדבר </w:t>
      </w:r>
      <w:bookmarkStart w:id="12982" w:name="_ETM_Q28_213989"/>
      <w:bookmarkEnd w:id="12982"/>
      <w:r w:rsidRPr="00C16BBE">
        <w:rPr>
          <w:rtl/>
          <w:lang w:eastAsia="he-IL"/>
        </w:rPr>
        <w:t>אחריותה</w:t>
      </w:r>
      <w:r>
        <w:rPr>
          <w:rFonts w:hint="cs"/>
          <w:rtl/>
          <w:lang w:eastAsia="he-IL"/>
        </w:rPr>
        <w:t xml:space="preserve"> </w:t>
      </w:r>
      <w:bookmarkStart w:id="12983" w:name="_ETM_Q28_214949"/>
      <w:bookmarkEnd w:id="12983"/>
      <w:r>
        <w:rPr>
          <w:rFonts w:hint="cs"/>
          <w:rtl/>
          <w:lang w:eastAsia="he-IL"/>
        </w:rPr>
        <w:t>ל</w:t>
      </w:r>
      <w:r w:rsidRPr="00C16BBE">
        <w:rPr>
          <w:rtl/>
          <w:lang w:eastAsia="he-IL"/>
        </w:rPr>
        <w:t xml:space="preserve">פלסטינים </w:t>
      </w:r>
      <w:bookmarkStart w:id="12984" w:name="_ETM_Q28_215670"/>
      <w:bookmarkEnd w:id="12984"/>
      <w:r w:rsidRPr="00C16BBE">
        <w:rPr>
          <w:rtl/>
          <w:lang w:eastAsia="he-IL"/>
        </w:rPr>
        <w:t xml:space="preserve">ברצועת </w:t>
      </w:r>
      <w:bookmarkStart w:id="12985" w:name="_ETM_Q28_216390"/>
      <w:bookmarkEnd w:id="12985"/>
      <w:r w:rsidRPr="00C16BBE">
        <w:rPr>
          <w:rtl/>
          <w:lang w:eastAsia="he-IL"/>
        </w:rPr>
        <w:t>עזה</w:t>
      </w:r>
      <w:r>
        <w:rPr>
          <w:rFonts w:hint="cs"/>
          <w:rtl/>
          <w:lang w:eastAsia="he-IL"/>
        </w:rPr>
        <w:t>".</w:t>
      </w:r>
      <w:r w:rsidRPr="00C16BBE">
        <w:rPr>
          <w:rtl/>
          <w:lang w:eastAsia="he-IL"/>
        </w:rPr>
        <w:t xml:space="preserve"> </w:t>
      </w:r>
      <w:bookmarkStart w:id="12986" w:name="_ETM_Q28_217379"/>
      <w:bookmarkEnd w:id="12986"/>
      <w:r w:rsidRPr="00C16BBE">
        <w:rPr>
          <w:rtl/>
          <w:lang w:eastAsia="he-IL"/>
        </w:rPr>
        <w:t xml:space="preserve">הצעת </w:t>
      </w:r>
      <w:bookmarkStart w:id="12987" w:name="_ETM_Q28_218690"/>
      <w:bookmarkEnd w:id="12987"/>
      <w:r>
        <w:rPr>
          <w:rFonts w:hint="cs"/>
          <w:rtl/>
          <w:lang w:eastAsia="he-IL"/>
        </w:rPr>
        <w:t>ה</w:t>
      </w:r>
      <w:r w:rsidRPr="00C16BBE">
        <w:rPr>
          <w:rtl/>
          <w:lang w:eastAsia="he-IL"/>
        </w:rPr>
        <w:t xml:space="preserve">חוק </w:t>
      </w:r>
      <w:bookmarkStart w:id="12988" w:name="_ETM_Q28_219199"/>
      <w:bookmarkEnd w:id="12988"/>
      <w:r w:rsidRPr="00C16BBE">
        <w:rPr>
          <w:rtl/>
          <w:lang w:eastAsia="he-IL"/>
        </w:rPr>
        <w:t xml:space="preserve">הנוכחית </w:t>
      </w:r>
      <w:bookmarkStart w:id="12989" w:name="_ETM_Q28_220429"/>
      <w:bookmarkEnd w:id="12989"/>
      <w:r w:rsidRPr="00C16BBE">
        <w:rPr>
          <w:rtl/>
          <w:lang w:eastAsia="he-IL"/>
        </w:rPr>
        <w:t xml:space="preserve">נועדה </w:t>
      </w:r>
      <w:bookmarkStart w:id="12990" w:name="_ETM_Q28_221059"/>
      <w:bookmarkEnd w:id="12990"/>
      <w:r w:rsidRPr="00C16BBE">
        <w:rPr>
          <w:rtl/>
          <w:lang w:eastAsia="he-IL"/>
        </w:rPr>
        <w:t xml:space="preserve">להסיר </w:t>
      </w:r>
      <w:bookmarkStart w:id="12991" w:name="_ETM_Q28_222079"/>
      <w:bookmarkEnd w:id="12991"/>
      <w:r w:rsidRPr="00C16BBE">
        <w:rPr>
          <w:rtl/>
          <w:lang w:eastAsia="he-IL"/>
        </w:rPr>
        <w:t xml:space="preserve">כל </w:t>
      </w:r>
      <w:bookmarkStart w:id="12992" w:name="_ETM_Q28_222440"/>
      <w:bookmarkEnd w:id="12992"/>
      <w:r w:rsidRPr="00C16BBE">
        <w:rPr>
          <w:rtl/>
          <w:lang w:eastAsia="he-IL"/>
        </w:rPr>
        <w:t xml:space="preserve">אחריות </w:t>
      </w:r>
      <w:bookmarkStart w:id="12993" w:name="_ETM_Q28_223039"/>
      <w:bookmarkEnd w:id="12993"/>
      <w:r w:rsidRPr="00C16BBE">
        <w:rPr>
          <w:rtl/>
          <w:lang w:eastAsia="he-IL"/>
        </w:rPr>
        <w:t xml:space="preserve">של </w:t>
      </w:r>
      <w:bookmarkStart w:id="12994" w:name="_ETM_Q28_223219"/>
      <w:bookmarkEnd w:id="12994"/>
      <w:r w:rsidRPr="00C16BBE">
        <w:rPr>
          <w:rtl/>
          <w:lang w:eastAsia="he-IL"/>
        </w:rPr>
        <w:t xml:space="preserve">מדינת </w:t>
      </w:r>
      <w:bookmarkStart w:id="12995" w:name="_ETM_Q28_223760"/>
      <w:bookmarkEnd w:id="12995"/>
      <w:r w:rsidRPr="00C16BBE">
        <w:rPr>
          <w:rtl/>
          <w:lang w:eastAsia="he-IL"/>
        </w:rPr>
        <w:t xml:space="preserve">ישראל </w:t>
      </w:r>
      <w:bookmarkStart w:id="12996" w:name="_ETM_Q28_224789"/>
      <w:bookmarkStart w:id="12997" w:name="_ETM_Q28_224999"/>
      <w:bookmarkEnd w:id="12996"/>
      <w:bookmarkEnd w:id="12997"/>
      <w:r>
        <w:rPr>
          <w:rFonts w:hint="cs"/>
          <w:rtl/>
          <w:lang w:eastAsia="he-IL"/>
        </w:rPr>
        <w:t>מ</w:t>
      </w:r>
      <w:r w:rsidRPr="00C16BBE">
        <w:rPr>
          <w:rtl/>
          <w:lang w:eastAsia="he-IL"/>
        </w:rPr>
        <w:t xml:space="preserve">מה </w:t>
      </w:r>
      <w:bookmarkStart w:id="12998" w:name="_ETM_Q28_225179"/>
      <w:bookmarkEnd w:id="12998"/>
      <w:r w:rsidRPr="00C16BBE">
        <w:rPr>
          <w:rtl/>
          <w:lang w:eastAsia="he-IL"/>
        </w:rPr>
        <w:t xml:space="preserve">שנעשה </w:t>
      </w:r>
      <w:bookmarkStart w:id="12999" w:name="_ETM_Q28_225839"/>
      <w:bookmarkEnd w:id="12999"/>
      <w:r w:rsidRPr="00C16BBE">
        <w:rPr>
          <w:rtl/>
          <w:lang w:eastAsia="he-IL"/>
        </w:rPr>
        <w:t xml:space="preserve">ברצועת </w:t>
      </w:r>
      <w:bookmarkStart w:id="13000" w:name="_ETM_Q28_226559"/>
      <w:bookmarkEnd w:id="13000"/>
      <w:r w:rsidRPr="00C16BBE">
        <w:rPr>
          <w:rtl/>
          <w:lang w:eastAsia="he-IL"/>
        </w:rPr>
        <w:t>עזה</w:t>
      </w:r>
      <w:r>
        <w:rPr>
          <w:rFonts w:hint="cs"/>
          <w:rtl/>
          <w:lang w:eastAsia="he-IL"/>
        </w:rPr>
        <w:t>.</w:t>
      </w:r>
      <w:r w:rsidRPr="00C16BBE">
        <w:rPr>
          <w:rtl/>
          <w:lang w:eastAsia="he-IL"/>
        </w:rPr>
        <w:t xml:space="preserve"> </w:t>
      </w:r>
      <w:bookmarkStart w:id="13001" w:name="_ETM_Q28_227620"/>
      <w:bookmarkEnd w:id="13001"/>
    </w:p>
    <w:p w:rsidR="009C0C80" w:rsidRDefault="009C0C80" w:rsidP="00B86303">
      <w:pPr>
        <w:rPr>
          <w:rtl/>
          <w:lang w:eastAsia="he-IL"/>
        </w:rPr>
      </w:pPr>
      <w:bookmarkStart w:id="13002" w:name="_ETM_Q28_230925"/>
      <w:bookmarkStart w:id="13003" w:name="_ETM_Q28_231030"/>
      <w:bookmarkEnd w:id="13002"/>
      <w:bookmarkEnd w:id="13003"/>
    </w:p>
    <w:p w:rsidR="009C0C80" w:rsidRDefault="009C0C80" w:rsidP="00B86303">
      <w:pPr>
        <w:rPr>
          <w:rtl/>
          <w:lang w:eastAsia="he-IL"/>
        </w:rPr>
      </w:pPr>
      <w:bookmarkStart w:id="13004" w:name="_ETM_Q28_231067"/>
      <w:bookmarkStart w:id="13005" w:name="_ETM_Q28_231136"/>
      <w:bookmarkEnd w:id="13004"/>
      <w:bookmarkEnd w:id="13005"/>
      <w:r w:rsidRPr="00C16BBE">
        <w:rPr>
          <w:rtl/>
          <w:lang w:eastAsia="he-IL"/>
        </w:rPr>
        <w:t>בכלל</w:t>
      </w:r>
      <w:r>
        <w:rPr>
          <w:rFonts w:hint="cs"/>
          <w:rtl/>
          <w:lang w:eastAsia="he-IL"/>
        </w:rPr>
        <w:t>,</w:t>
      </w:r>
      <w:r w:rsidRPr="00C16BBE">
        <w:rPr>
          <w:rtl/>
          <w:lang w:eastAsia="he-IL"/>
        </w:rPr>
        <w:t xml:space="preserve"> </w:t>
      </w:r>
      <w:bookmarkStart w:id="13006" w:name="_ETM_Q28_228550"/>
      <w:bookmarkEnd w:id="13006"/>
      <w:r w:rsidRPr="00C16BBE">
        <w:rPr>
          <w:rtl/>
          <w:lang w:eastAsia="he-IL"/>
        </w:rPr>
        <w:t xml:space="preserve">מבחינה </w:t>
      </w:r>
      <w:bookmarkStart w:id="13007" w:name="_ETM_Q28_229120"/>
      <w:bookmarkEnd w:id="13007"/>
      <w:r w:rsidRPr="00C16BBE">
        <w:rPr>
          <w:rtl/>
          <w:lang w:eastAsia="he-IL"/>
        </w:rPr>
        <w:t>מוסרית</w:t>
      </w:r>
      <w:r>
        <w:rPr>
          <w:rFonts w:hint="cs"/>
          <w:rtl/>
          <w:lang w:eastAsia="he-IL"/>
        </w:rPr>
        <w:t>,</w:t>
      </w:r>
      <w:r w:rsidRPr="00C16BBE">
        <w:rPr>
          <w:rtl/>
          <w:lang w:eastAsia="he-IL"/>
        </w:rPr>
        <w:t xml:space="preserve"> </w:t>
      </w:r>
      <w:bookmarkStart w:id="13008" w:name="_ETM_Q28_230229"/>
      <w:bookmarkEnd w:id="13008"/>
      <w:r w:rsidRPr="00C16BBE">
        <w:rPr>
          <w:rtl/>
          <w:lang w:eastAsia="he-IL"/>
        </w:rPr>
        <w:t xml:space="preserve">האם </w:t>
      </w:r>
      <w:bookmarkStart w:id="13009" w:name="_ETM_Q28_230590"/>
      <w:bookmarkEnd w:id="13009"/>
      <w:r w:rsidRPr="00C16BBE">
        <w:rPr>
          <w:rtl/>
          <w:lang w:eastAsia="he-IL"/>
        </w:rPr>
        <w:t xml:space="preserve">מישהו </w:t>
      </w:r>
      <w:bookmarkStart w:id="13010" w:name="_ETM_Q28_230920"/>
      <w:bookmarkEnd w:id="13010"/>
      <w:r w:rsidRPr="00C16BBE">
        <w:rPr>
          <w:rtl/>
          <w:lang w:eastAsia="he-IL"/>
        </w:rPr>
        <w:t xml:space="preserve">מעלה </w:t>
      </w:r>
      <w:bookmarkStart w:id="13011" w:name="_ETM_Q28_231280"/>
      <w:bookmarkEnd w:id="13011"/>
      <w:r w:rsidRPr="00C16BBE">
        <w:rPr>
          <w:rtl/>
          <w:lang w:eastAsia="he-IL"/>
        </w:rPr>
        <w:t xml:space="preserve">על </w:t>
      </w:r>
      <w:bookmarkStart w:id="13012" w:name="_ETM_Q28_231400"/>
      <w:bookmarkEnd w:id="13012"/>
      <w:r w:rsidRPr="00C16BBE">
        <w:rPr>
          <w:rtl/>
          <w:lang w:eastAsia="he-IL"/>
        </w:rPr>
        <w:t xml:space="preserve">דעתו </w:t>
      </w:r>
      <w:bookmarkStart w:id="13013" w:name="_ETM_Q28_232360"/>
      <w:bookmarkEnd w:id="13013"/>
      <w:r w:rsidRPr="00C16BBE">
        <w:rPr>
          <w:rtl/>
          <w:lang w:eastAsia="he-IL"/>
        </w:rPr>
        <w:t xml:space="preserve">שבזמן </w:t>
      </w:r>
      <w:bookmarkStart w:id="13014" w:name="_ETM_Q28_233050"/>
      <w:bookmarkEnd w:id="13014"/>
      <w:r w:rsidRPr="00C16BBE">
        <w:rPr>
          <w:rtl/>
          <w:lang w:eastAsia="he-IL"/>
        </w:rPr>
        <w:t xml:space="preserve">מלחמת </w:t>
      </w:r>
      <w:bookmarkStart w:id="13015" w:name="_ETM_Q28_233590"/>
      <w:bookmarkEnd w:id="13015"/>
      <w:r>
        <w:rPr>
          <w:rFonts w:hint="cs"/>
          <w:rtl/>
          <w:lang w:eastAsia="he-IL"/>
        </w:rPr>
        <w:t>ה</w:t>
      </w:r>
      <w:r w:rsidRPr="00C16BBE">
        <w:rPr>
          <w:rtl/>
          <w:lang w:eastAsia="he-IL"/>
        </w:rPr>
        <w:t xml:space="preserve">עולם </w:t>
      </w:r>
      <w:bookmarkStart w:id="13016" w:name="_ETM_Q28_233920"/>
      <w:bookmarkEnd w:id="13016"/>
      <w:r>
        <w:rPr>
          <w:rFonts w:hint="cs"/>
          <w:rtl/>
          <w:lang w:eastAsia="he-IL"/>
        </w:rPr>
        <w:t>ה</w:t>
      </w:r>
      <w:r w:rsidRPr="00C16BBE">
        <w:rPr>
          <w:rtl/>
          <w:lang w:eastAsia="he-IL"/>
        </w:rPr>
        <w:t xml:space="preserve">שנייה </w:t>
      </w:r>
      <w:bookmarkStart w:id="13017" w:name="_ETM_Q28_234999"/>
      <w:bookmarkEnd w:id="13017"/>
      <w:r w:rsidRPr="00C16BBE">
        <w:rPr>
          <w:rtl/>
          <w:lang w:eastAsia="he-IL"/>
        </w:rPr>
        <w:t>בעל</w:t>
      </w:r>
      <w:r>
        <w:rPr>
          <w:rFonts w:hint="cs"/>
          <w:rtl/>
          <w:lang w:eastAsia="he-IL"/>
        </w:rPr>
        <w:t>ות</w:t>
      </w:r>
      <w:r w:rsidRPr="00C16BBE">
        <w:rPr>
          <w:rtl/>
          <w:lang w:eastAsia="he-IL"/>
        </w:rPr>
        <w:t xml:space="preserve"> </w:t>
      </w:r>
      <w:bookmarkStart w:id="13018" w:name="_ETM_Q28_235510"/>
      <w:bookmarkEnd w:id="13018"/>
      <w:r>
        <w:rPr>
          <w:rFonts w:hint="cs"/>
          <w:rtl/>
          <w:lang w:eastAsia="he-IL"/>
        </w:rPr>
        <w:t>ה</w:t>
      </w:r>
      <w:r w:rsidRPr="00C16BBE">
        <w:rPr>
          <w:rtl/>
          <w:lang w:eastAsia="he-IL"/>
        </w:rPr>
        <w:t xml:space="preserve">ברית </w:t>
      </w:r>
      <w:bookmarkStart w:id="13019" w:name="_ETM_Q28_236260"/>
      <w:bookmarkEnd w:id="13019"/>
      <w:r w:rsidRPr="00C16BBE">
        <w:rPr>
          <w:rtl/>
          <w:lang w:eastAsia="he-IL"/>
        </w:rPr>
        <w:t xml:space="preserve">היו </w:t>
      </w:r>
      <w:bookmarkStart w:id="13020" w:name="_ETM_Q28_236589"/>
      <w:bookmarkEnd w:id="13020"/>
      <w:r w:rsidRPr="00C16BBE">
        <w:rPr>
          <w:rtl/>
          <w:lang w:eastAsia="he-IL"/>
        </w:rPr>
        <w:t>מספק</w:t>
      </w:r>
      <w:r>
        <w:rPr>
          <w:rFonts w:hint="cs"/>
          <w:rtl/>
          <w:lang w:eastAsia="he-IL"/>
        </w:rPr>
        <w:t>ות</w:t>
      </w:r>
      <w:r w:rsidRPr="00C16BBE">
        <w:rPr>
          <w:rtl/>
          <w:lang w:eastAsia="he-IL"/>
        </w:rPr>
        <w:t xml:space="preserve"> </w:t>
      </w:r>
      <w:bookmarkStart w:id="13021" w:name="_ETM_Q28_238390"/>
      <w:bookmarkEnd w:id="13021"/>
      <w:r>
        <w:rPr>
          <w:rFonts w:hint="cs"/>
          <w:rtl/>
          <w:lang w:eastAsia="he-IL"/>
        </w:rPr>
        <w:t>ל</w:t>
      </w:r>
      <w:r w:rsidRPr="00C16BBE">
        <w:rPr>
          <w:rtl/>
          <w:lang w:eastAsia="he-IL"/>
        </w:rPr>
        <w:t xml:space="preserve">גרמניה </w:t>
      </w:r>
      <w:bookmarkStart w:id="13022" w:name="_ETM_Q28_239020"/>
      <w:bookmarkEnd w:id="13022"/>
      <w:r w:rsidRPr="00C16BBE">
        <w:rPr>
          <w:rtl/>
          <w:lang w:eastAsia="he-IL"/>
        </w:rPr>
        <w:t xml:space="preserve">הנאצית </w:t>
      </w:r>
      <w:bookmarkStart w:id="13023" w:name="_ETM_Q28_240130"/>
      <w:bookmarkEnd w:id="13023"/>
      <w:r w:rsidRPr="00C16BBE">
        <w:rPr>
          <w:rtl/>
          <w:lang w:eastAsia="he-IL"/>
        </w:rPr>
        <w:t>תרופות</w:t>
      </w:r>
      <w:r>
        <w:rPr>
          <w:rFonts w:hint="cs"/>
          <w:rtl/>
          <w:lang w:eastAsia="he-IL"/>
        </w:rPr>
        <w:t>,</w:t>
      </w:r>
      <w:r w:rsidRPr="00C16BBE">
        <w:rPr>
          <w:rtl/>
          <w:lang w:eastAsia="he-IL"/>
        </w:rPr>
        <w:t xml:space="preserve"> </w:t>
      </w:r>
      <w:bookmarkStart w:id="13024" w:name="_ETM_Q28_240790"/>
      <w:bookmarkEnd w:id="13024"/>
      <w:r w:rsidRPr="00C16BBE">
        <w:rPr>
          <w:rtl/>
          <w:lang w:eastAsia="he-IL"/>
        </w:rPr>
        <w:t>מזון</w:t>
      </w:r>
      <w:r>
        <w:rPr>
          <w:rFonts w:hint="cs"/>
          <w:rtl/>
          <w:lang w:eastAsia="he-IL"/>
        </w:rPr>
        <w:t>,</w:t>
      </w:r>
      <w:r w:rsidRPr="00C16BBE">
        <w:rPr>
          <w:rtl/>
          <w:lang w:eastAsia="he-IL"/>
        </w:rPr>
        <w:t xml:space="preserve"> </w:t>
      </w:r>
      <w:bookmarkStart w:id="13025" w:name="_ETM_Q28_241840"/>
      <w:bookmarkEnd w:id="13025"/>
      <w:proofErr w:type="spellStart"/>
      <w:r w:rsidRPr="00C16BBE">
        <w:rPr>
          <w:rtl/>
          <w:lang w:eastAsia="he-IL"/>
        </w:rPr>
        <w:t>דלקים</w:t>
      </w:r>
      <w:proofErr w:type="spellEnd"/>
      <w:r>
        <w:rPr>
          <w:rFonts w:hint="cs"/>
          <w:rtl/>
          <w:lang w:eastAsia="he-IL"/>
        </w:rPr>
        <w:t>, סחורות?</w:t>
      </w:r>
      <w:r w:rsidRPr="00C16BBE">
        <w:rPr>
          <w:rtl/>
          <w:lang w:eastAsia="he-IL"/>
        </w:rPr>
        <w:t xml:space="preserve"> </w:t>
      </w:r>
      <w:bookmarkStart w:id="13026" w:name="_ETM_Q28_243269"/>
      <w:bookmarkStart w:id="13027" w:name="_ETM_Q28_244170"/>
      <w:bookmarkEnd w:id="13026"/>
      <w:bookmarkEnd w:id="13027"/>
      <w:r w:rsidRPr="00C16BBE">
        <w:rPr>
          <w:rtl/>
          <w:lang w:eastAsia="he-IL"/>
        </w:rPr>
        <w:t xml:space="preserve">מי </w:t>
      </w:r>
      <w:bookmarkStart w:id="13028" w:name="_ETM_Q28_244380"/>
      <w:bookmarkEnd w:id="13028"/>
      <w:r w:rsidRPr="00C16BBE">
        <w:rPr>
          <w:rtl/>
          <w:lang w:eastAsia="he-IL"/>
        </w:rPr>
        <w:t>מ</w:t>
      </w:r>
      <w:bookmarkStart w:id="13029" w:name="_ETM_Q28_244560"/>
      <w:bookmarkEnd w:id="13029"/>
      <w:r>
        <w:rPr>
          <w:rFonts w:hint="cs"/>
          <w:rtl/>
          <w:lang w:eastAsia="he-IL"/>
        </w:rPr>
        <w:t xml:space="preserve">עלה את זה על </w:t>
      </w:r>
      <w:bookmarkStart w:id="13030" w:name="_ETM_Q28_246866"/>
      <w:bookmarkEnd w:id="13030"/>
      <w:r>
        <w:rPr>
          <w:rFonts w:hint="cs"/>
          <w:rtl/>
          <w:lang w:eastAsia="he-IL"/>
        </w:rPr>
        <w:t>דעתו?</w:t>
      </w:r>
      <w:bookmarkStart w:id="13031" w:name="_ETM_Q28_245069"/>
      <w:bookmarkStart w:id="13032" w:name="_ETM_Q28_246390"/>
      <w:bookmarkEnd w:id="13031"/>
      <w:bookmarkEnd w:id="13032"/>
      <w:r>
        <w:rPr>
          <w:rFonts w:hint="cs"/>
          <w:rtl/>
          <w:lang w:eastAsia="he-IL"/>
        </w:rPr>
        <w:t xml:space="preserve"> </w:t>
      </w:r>
      <w:r w:rsidRPr="00C16BBE">
        <w:rPr>
          <w:rtl/>
          <w:lang w:eastAsia="he-IL"/>
        </w:rPr>
        <w:t xml:space="preserve">זה </w:t>
      </w:r>
      <w:bookmarkStart w:id="13033" w:name="_ETM_Q28_246749"/>
      <w:bookmarkEnd w:id="13033"/>
      <w:r w:rsidRPr="00C16BBE">
        <w:rPr>
          <w:rtl/>
          <w:lang w:eastAsia="he-IL"/>
        </w:rPr>
        <w:t xml:space="preserve">שאנחנו </w:t>
      </w:r>
      <w:bookmarkStart w:id="13034" w:name="_ETM_Q28_247439"/>
      <w:bookmarkEnd w:id="13034"/>
      <w:r w:rsidRPr="00C16BBE">
        <w:rPr>
          <w:rtl/>
          <w:lang w:eastAsia="he-IL"/>
        </w:rPr>
        <w:t xml:space="preserve">עושים </w:t>
      </w:r>
      <w:bookmarkStart w:id="13035" w:name="_ETM_Q28_247829"/>
      <w:bookmarkEnd w:id="13035"/>
      <w:r w:rsidRPr="00C16BBE">
        <w:rPr>
          <w:rtl/>
          <w:lang w:eastAsia="he-IL"/>
        </w:rPr>
        <w:t xml:space="preserve">את </w:t>
      </w:r>
      <w:bookmarkStart w:id="13036" w:name="_ETM_Q28_247950"/>
      <w:bookmarkEnd w:id="13036"/>
      <w:r w:rsidRPr="00C16BBE">
        <w:rPr>
          <w:rtl/>
          <w:lang w:eastAsia="he-IL"/>
        </w:rPr>
        <w:t>זה</w:t>
      </w:r>
      <w:r>
        <w:rPr>
          <w:rFonts w:hint="cs"/>
          <w:rtl/>
          <w:lang w:eastAsia="he-IL"/>
        </w:rPr>
        <w:t>,</w:t>
      </w:r>
      <w:r w:rsidRPr="00C16BBE">
        <w:rPr>
          <w:rtl/>
          <w:lang w:eastAsia="he-IL"/>
        </w:rPr>
        <w:t xml:space="preserve"> </w:t>
      </w:r>
      <w:bookmarkStart w:id="13037" w:name="_ETM_Q28_248520"/>
      <w:bookmarkEnd w:id="13037"/>
      <w:r>
        <w:rPr>
          <w:rFonts w:hint="cs"/>
          <w:rtl/>
          <w:lang w:eastAsia="he-IL"/>
        </w:rPr>
        <w:t xml:space="preserve">זה </w:t>
      </w:r>
      <w:r w:rsidRPr="00C16BBE">
        <w:rPr>
          <w:rtl/>
          <w:lang w:eastAsia="he-IL"/>
        </w:rPr>
        <w:t xml:space="preserve">פשוט </w:t>
      </w:r>
      <w:bookmarkStart w:id="13038" w:name="_ETM_Q28_249119"/>
      <w:bookmarkEnd w:id="13038"/>
      <w:r w:rsidRPr="00C16BBE">
        <w:rPr>
          <w:rtl/>
          <w:lang w:eastAsia="he-IL"/>
        </w:rPr>
        <w:t xml:space="preserve">דבר </w:t>
      </w:r>
      <w:bookmarkStart w:id="13039" w:name="_ETM_Q28_249450"/>
      <w:bookmarkEnd w:id="13039"/>
      <w:r w:rsidRPr="00C16BBE">
        <w:rPr>
          <w:rtl/>
          <w:lang w:eastAsia="he-IL"/>
        </w:rPr>
        <w:t>מטורף</w:t>
      </w:r>
      <w:r>
        <w:rPr>
          <w:rFonts w:hint="cs"/>
          <w:rtl/>
          <w:lang w:eastAsia="he-IL"/>
        </w:rPr>
        <w:t>.</w:t>
      </w:r>
      <w:r w:rsidRPr="00C16BBE">
        <w:rPr>
          <w:rtl/>
          <w:lang w:eastAsia="he-IL"/>
        </w:rPr>
        <w:t xml:space="preserve"> </w:t>
      </w:r>
      <w:bookmarkStart w:id="13040" w:name="_ETM_Q28_251940"/>
      <w:bookmarkEnd w:id="13040"/>
      <w:r w:rsidRPr="00C16BBE">
        <w:rPr>
          <w:rtl/>
          <w:lang w:eastAsia="he-IL"/>
        </w:rPr>
        <w:t xml:space="preserve">יש </w:t>
      </w:r>
      <w:bookmarkStart w:id="13041" w:name="_ETM_Q28_252360"/>
      <w:bookmarkEnd w:id="13041"/>
      <w:r w:rsidRPr="00C16BBE">
        <w:rPr>
          <w:rtl/>
          <w:lang w:eastAsia="he-IL"/>
        </w:rPr>
        <w:t xml:space="preserve">פה </w:t>
      </w:r>
      <w:bookmarkStart w:id="13042" w:name="_ETM_Q28_252600"/>
      <w:bookmarkEnd w:id="13042"/>
      <w:r w:rsidRPr="00C16BBE">
        <w:rPr>
          <w:rtl/>
          <w:lang w:eastAsia="he-IL"/>
        </w:rPr>
        <w:t xml:space="preserve">גם </w:t>
      </w:r>
      <w:bookmarkStart w:id="13043" w:name="_ETM_Q28_252930"/>
      <w:bookmarkEnd w:id="13043"/>
      <w:r w:rsidRPr="00C16BBE">
        <w:rPr>
          <w:rtl/>
          <w:lang w:eastAsia="he-IL"/>
        </w:rPr>
        <w:t xml:space="preserve">כמובן </w:t>
      </w:r>
      <w:bookmarkStart w:id="13044" w:name="_ETM_Q28_253560"/>
      <w:bookmarkEnd w:id="13044"/>
      <w:r w:rsidRPr="00C16BBE">
        <w:rPr>
          <w:rtl/>
          <w:lang w:eastAsia="he-IL"/>
        </w:rPr>
        <w:t xml:space="preserve">סעיף </w:t>
      </w:r>
      <w:bookmarkStart w:id="13045" w:name="_ETM_Q28_254850"/>
      <w:bookmarkEnd w:id="13045"/>
      <w:r>
        <w:rPr>
          <w:rFonts w:hint="cs"/>
          <w:rtl/>
          <w:lang w:eastAsia="he-IL"/>
        </w:rPr>
        <w:t>ש</w:t>
      </w:r>
      <w:bookmarkStart w:id="13046" w:name="_ETM_Q28_255660"/>
      <w:bookmarkStart w:id="13047" w:name="_ETM_Q28_256230"/>
      <w:bookmarkEnd w:id="13046"/>
      <w:bookmarkEnd w:id="13047"/>
      <w:r w:rsidRPr="00C16BBE">
        <w:rPr>
          <w:rtl/>
          <w:lang w:eastAsia="he-IL"/>
        </w:rPr>
        <w:t xml:space="preserve">תוכנית </w:t>
      </w:r>
      <w:bookmarkStart w:id="13048" w:name="_ETM_Q28_256709"/>
      <w:bookmarkEnd w:id="13048"/>
      <w:r w:rsidRPr="00C16BBE">
        <w:rPr>
          <w:rtl/>
          <w:lang w:eastAsia="he-IL"/>
        </w:rPr>
        <w:t>הה</w:t>
      </w:r>
      <w:r>
        <w:rPr>
          <w:rFonts w:hint="cs"/>
          <w:rtl/>
          <w:lang w:eastAsia="he-IL"/>
        </w:rPr>
        <w:t>ת</w:t>
      </w:r>
      <w:r w:rsidRPr="00C16BBE">
        <w:rPr>
          <w:rtl/>
          <w:lang w:eastAsia="he-IL"/>
        </w:rPr>
        <w:t>נתקות</w:t>
      </w:r>
      <w:r>
        <w:rPr>
          <w:rFonts w:hint="cs"/>
          <w:rtl/>
          <w:lang w:eastAsia="he-IL"/>
        </w:rPr>
        <w:t xml:space="preserve"> נועדה</w:t>
      </w:r>
      <w:r w:rsidRPr="00C16BBE">
        <w:rPr>
          <w:rtl/>
          <w:lang w:eastAsia="he-IL"/>
        </w:rPr>
        <w:t xml:space="preserve"> </w:t>
      </w:r>
      <w:bookmarkStart w:id="13049" w:name="_ETM_Q28_258060"/>
      <w:bookmarkEnd w:id="13049"/>
      <w:r w:rsidRPr="00C16BBE">
        <w:rPr>
          <w:rtl/>
          <w:lang w:eastAsia="he-IL"/>
        </w:rPr>
        <w:t xml:space="preserve">להוביל </w:t>
      </w:r>
      <w:bookmarkStart w:id="13050" w:name="_ETM_Q28_258930"/>
      <w:bookmarkStart w:id="13051" w:name="_ETM_Q28_259920"/>
      <w:bookmarkEnd w:id="13050"/>
      <w:bookmarkEnd w:id="13051"/>
      <w:r>
        <w:rPr>
          <w:rFonts w:hint="cs"/>
          <w:rtl/>
          <w:lang w:eastAsia="he-IL"/>
        </w:rPr>
        <w:t>לאפס</w:t>
      </w:r>
      <w:r w:rsidRPr="00C16BBE">
        <w:rPr>
          <w:rtl/>
          <w:lang w:eastAsia="he-IL"/>
        </w:rPr>
        <w:t xml:space="preserve"> </w:t>
      </w:r>
      <w:bookmarkStart w:id="13052" w:name="_ETM_Q28_260640"/>
      <w:bookmarkEnd w:id="13052"/>
      <w:r w:rsidRPr="00C16BBE">
        <w:rPr>
          <w:rtl/>
          <w:lang w:eastAsia="he-IL"/>
        </w:rPr>
        <w:t xml:space="preserve">פועלים </w:t>
      </w:r>
      <w:bookmarkStart w:id="13053" w:name="_ETM_Q28_261480"/>
      <w:bookmarkEnd w:id="13053"/>
      <w:r w:rsidRPr="00C16BBE">
        <w:rPr>
          <w:rtl/>
          <w:lang w:eastAsia="he-IL"/>
        </w:rPr>
        <w:t xml:space="preserve">פלסטינים </w:t>
      </w:r>
      <w:bookmarkStart w:id="13054" w:name="_ETM_Q28_262530"/>
      <w:bookmarkEnd w:id="13054"/>
      <w:r w:rsidRPr="00C16BBE">
        <w:rPr>
          <w:rtl/>
          <w:lang w:eastAsia="he-IL"/>
        </w:rPr>
        <w:t xml:space="preserve">בתוך </w:t>
      </w:r>
      <w:bookmarkStart w:id="13055" w:name="_ETM_Q28_263040"/>
      <w:bookmarkEnd w:id="13055"/>
      <w:r w:rsidRPr="00C16BBE">
        <w:rPr>
          <w:rtl/>
          <w:lang w:eastAsia="he-IL"/>
        </w:rPr>
        <w:t xml:space="preserve">מדינת </w:t>
      </w:r>
      <w:bookmarkStart w:id="13056" w:name="_ETM_Q28_263580"/>
      <w:bookmarkEnd w:id="13056"/>
      <w:r w:rsidRPr="00C16BBE">
        <w:rPr>
          <w:rtl/>
          <w:lang w:eastAsia="he-IL"/>
        </w:rPr>
        <w:t>ישראל</w:t>
      </w:r>
      <w:r>
        <w:rPr>
          <w:rFonts w:hint="cs"/>
          <w:rtl/>
          <w:lang w:eastAsia="he-IL"/>
        </w:rPr>
        <w:t>.</w:t>
      </w:r>
      <w:r w:rsidRPr="00C16BBE">
        <w:rPr>
          <w:rtl/>
          <w:lang w:eastAsia="he-IL"/>
        </w:rPr>
        <w:t xml:space="preserve"> </w:t>
      </w:r>
      <w:bookmarkStart w:id="13057" w:name="_ETM_Q28_264830"/>
      <w:bookmarkEnd w:id="13057"/>
      <w:r w:rsidRPr="00C16BBE">
        <w:rPr>
          <w:rtl/>
          <w:lang w:eastAsia="he-IL"/>
        </w:rPr>
        <w:t xml:space="preserve">מדינת </w:t>
      </w:r>
      <w:bookmarkStart w:id="13058" w:name="_ETM_Q28_265459"/>
      <w:bookmarkEnd w:id="13058"/>
      <w:r w:rsidRPr="00C16BBE">
        <w:rPr>
          <w:rtl/>
          <w:lang w:eastAsia="he-IL"/>
        </w:rPr>
        <w:t xml:space="preserve">ישראל </w:t>
      </w:r>
      <w:bookmarkStart w:id="13059" w:name="_ETM_Q28_265940"/>
      <w:bookmarkStart w:id="13060" w:name="_ETM_Q28_266000"/>
      <w:bookmarkEnd w:id="13059"/>
      <w:bookmarkEnd w:id="13060"/>
      <w:r w:rsidRPr="00C16BBE">
        <w:rPr>
          <w:rtl/>
          <w:lang w:eastAsia="he-IL"/>
        </w:rPr>
        <w:t xml:space="preserve">התכוונה </w:t>
      </w:r>
      <w:bookmarkStart w:id="13061" w:name="_ETM_Q28_266510"/>
      <w:bookmarkEnd w:id="13061"/>
      <w:r w:rsidRPr="00C16BBE">
        <w:rPr>
          <w:rtl/>
          <w:lang w:eastAsia="he-IL"/>
        </w:rPr>
        <w:t xml:space="preserve">לפתח </w:t>
      </w:r>
      <w:bookmarkStart w:id="13062" w:name="_ETM_Q28_267260"/>
      <w:bookmarkEnd w:id="13062"/>
      <w:r w:rsidRPr="00C16BBE">
        <w:rPr>
          <w:rtl/>
          <w:lang w:eastAsia="he-IL"/>
        </w:rPr>
        <w:t xml:space="preserve">באמצעות </w:t>
      </w:r>
      <w:bookmarkStart w:id="13063" w:name="_ETM_Q28_267860"/>
      <w:bookmarkEnd w:id="13063"/>
      <w:r w:rsidRPr="00C16BBE">
        <w:rPr>
          <w:rtl/>
          <w:lang w:eastAsia="he-IL"/>
        </w:rPr>
        <w:t xml:space="preserve">גורמים </w:t>
      </w:r>
      <w:bookmarkStart w:id="13064" w:name="_ETM_Q28_268310"/>
      <w:bookmarkEnd w:id="13064"/>
      <w:r>
        <w:rPr>
          <w:rtl/>
          <w:lang w:eastAsia="he-IL"/>
        </w:rPr>
        <w:t>בי</w:t>
      </w:r>
      <w:r>
        <w:rPr>
          <w:rFonts w:hint="cs"/>
          <w:rtl/>
          <w:lang w:eastAsia="he-IL"/>
        </w:rPr>
        <w:t>ן-</w:t>
      </w:r>
      <w:r w:rsidRPr="00C16BBE">
        <w:rPr>
          <w:rtl/>
          <w:lang w:eastAsia="he-IL"/>
        </w:rPr>
        <w:t xml:space="preserve">לאומיים </w:t>
      </w:r>
      <w:bookmarkStart w:id="13065" w:name="_ETM_Q28_269330"/>
      <w:bookmarkEnd w:id="13065"/>
      <w:r w:rsidRPr="00C16BBE">
        <w:rPr>
          <w:rtl/>
          <w:lang w:eastAsia="he-IL"/>
        </w:rPr>
        <w:t xml:space="preserve">אזורי </w:t>
      </w:r>
      <w:bookmarkStart w:id="13066" w:name="_ETM_Q28_269810"/>
      <w:bookmarkEnd w:id="13066"/>
      <w:r w:rsidRPr="00C16BBE">
        <w:rPr>
          <w:rtl/>
          <w:lang w:eastAsia="he-IL"/>
        </w:rPr>
        <w:t xml:space="preserve">תעסוקה </w:t>
      </w:r>
      <w:bookmarkStart w:id="13067" w:name="_ETM_Q28_271189"/>
      <w:bookmarkEnd w:id="13067"/>
      <w:r w:rsidRPr="00C16BBE">
        <w:rPr>
          <w:rtl/>
          <w:lang w:eastAsia="he-IL"/>
        </w:rPr>
        <w:t xml:space="preserve">בתוך </w:t>
      </w:r>
      <w:bookmarkStart w:id="13068" w:name="_ETM_Q28_271700"/>
      <w:bookmarkEnd w:id="13068"/>
      <w:r w:rsidRPr="00C16BBE">
        <w:rPr>
          <w:rtl/>
          <w:lang w:eastAsia="he-IL"/>
        </w:rPr>
        <w:t xml:space="preserve">יהודה </w:t>
      </w:r>
      <w:bookmarkStart w:id="13069" w:name="_ETM_Q28_272060"/>
      <w:bookmarkEnd w:id="13069"/>
      <w:r w:rsidRPr="00C16BBE">
        <w:rPr>
          <w:rtl/>
          <w:lang w:eastAsia="he-IL"/>
        </w:rPr>
        <w:t>ושומרון</w:t>
      </w:r>
      <w:r>
        <w:rPr>
          <w:rFonts w:hint="cs"/>
          <w:rtl/>
          <w:lang w:eastAsia="he-IL"/>
        </w:rPr>
        <w:t>,</w:t>
      </w:r>
      <w:r w:rsidRPr="00C16BBE">
        <w:rPr>
          <w:rtl/>
          <w:lang w:eastAsia="he-IL"/>
        </w:rPr>
        <w:t xml:space="preserve"> </w:t>
      </w:r>
      <w:bookmarkStart w:id="13070" w:name="_ETM_Q28_272749"/>
      <w:bookmarkEnd w:id="13070"/>
      <w:r w:rsidRPr="00C16BBE">
        <w:rPr>
          <w:rtl/>
          <w:lang w:eastAsia="he-IL"/>
        </w:rPr>
        <w:t xml:space="preserve">בתוך </w:t>
      </w:r>
      <w:bookmarkStart w:id="13071" w:name="_ETM_Q28_273139"/>
      <w:bookmarkEnd w:id="13071"/>
      <w:r w:rsidRPr="00C16BBE">
        <w:rPr>
          <w:rtl/>
          <w:lang w:eastAsia="he-IL"/>
        </w:rPr>
        <w:t xml:space="preserve">רצועת </w:t>
      </w:r>
      <w:bookmarkStart w:id="13072" w:name="_ETM_Q28_273739"/>
      <w:bookmarkEnd w:id="13072"/>
      <w:r w:rsidRPr="00C16BBE">
        <w:rPr>
          <w:rtl/>
          <w:lang w:eastAsia="he-IL"/>
        </w:rPr>
        <w:t>עזה</w:t>
      </w:r>
      <w:r>
        <w:rPr>
          <w:rFonts w:hint="cs"/>
          <w:rtl/>
          <w:lang w:eastAsia="he-IL"/>
        </w:rPr>
        <w:t>.</w:t>
      </w:r>
      <w:r w:rsidRPr="00C16BBE">
        <w:rPr>
          <w:rtl/>
          <w:lang w:eastAsia="he-IL"/>
        </w:rPr>
        <w:t xml:space="preserve"> </w:t>
      </w:r>
      <w:bookmarkStart w:id="13073" w:name="_ETM_Q28_275179"/>
      <w:bookmarkEnd w:id="13073"/>
      <w:r w:rsidRPr="00C16BBE">
        <w:rPr>
          <w:rtl/>
          <w:lang w:eastAsia="he-IL"/>
        </w:rPr>
        <w:t xml:space="preserve">כל </w:t>
      </w:r>
      <w:bookmarkStart w:id="13074" w:name="_ETM_Q28_275479"/>
      <w:bookmarkEnd w:id="13074"/>
      <w:r w:rsidRPr="00C16BBE">
        <w:rPr>
          <w:rtl/>
          <w:lang w:eastAsia="he-IL"/>
        </w:rPr>
        <w:t>מ</w:t>
      </w:r>
      <w:r>
        <w:rPr>
          <w:rFonts w:hint="cs"/>
          <w:rtl/>
          <w:lang w:eastAsia="he-IL"/>
        </w:rPr>
        <w:t>ה</w:t>
      </w:r>
      <w:r w:rsidRPr="00C16BBE">
        <w:rPr>
          <w:rtl/>
          <w:lang w:eastAsia="he-IL"/>
        </w:rPr>
        <w:t xml:space="preserve"> </w:t>
      </w:r>
      <w:bookmarkStart w:id="13075" w:name="_ETM_Q28_275810"/>
      <w:bookmarkEnd w:id="13075"/>
      <w:r>
        <w:rPr>
          <w:rFonts w:hint="cs"/>
          <w:rtl/>
          <w:lang w:eastAsia="he-IL"/>
        </w:rPr>
        <w:t>שה</w:t>
      </w:r>
      <w:r w:rsidRPr="00C16BBE">
        <w:rPr>
          <w:rtl/>
          <w:lang w:eastAsia="he-IL"/>
        </w:rPr>
        <w:t xml:space="preserve">רשות </w:t>
      </w:r>
      <w:bookmarkStart w:id="13076" w:name="_ETM_Q28_276170"/>
      <w:bookmarkEnd w:id="13076"/>
      <w:r>
        <w:rPr>
          <w:rFonts w:hint="cs"/>
          <w:rtl/>
          <w:lang w:eastAsia="he-IL"/>
        </w:rPr>
        <w:t>ה</w:t>
      </w:r>
      <w:r w:rsidRPr="00C16BBE">
        <w:rPr>
          <w:rtl/>
          <w:lang w:eastAsia="he-IL"/>
        </w:rPr>
        <w:t>פלסטינית</w:t>
      </w:r>
      <w:r>
        <w:rPr>
          <w:rFonts w:hint="cs"/>
          <w:rtl/>
          <w:lang w:eastAsia="he-IL"/>
        </w:rPr>
        <w:t>, אגב, עשתה</w:t>
      </w:r>
      <w:bookmarkStart w:id="13077" w:name="_ETM_Q28_276859"/>
      <w:bookmarkStart w:id="13078" w:name="_ETM_Q28_277219"/>
      <w:bookmarkEnd w:id="13077"/>
      <w:bookmarkEnd w:id="13078"/>
      <w:r>
        <w:rPr>
          <w:rFonts w:hint="cs"/>
          <w:rtl/>
          <w:lang w:eastAsia="he-IL"/>
        </w:rPr>
        <w:t xml:space="preserve"> </w:t>
      </w:r>
      <w:r>
        <w:rPr>
          <w:rFonts w:hint="eastAsia"/>
          <w:rtl/>
          <w:lang w:eastAsia="he-IL"/>
        </w:rPr>
        <w:t>–</w:t>
      </w:r>
      <w:r w:rsidRPr="00C16BBE">
        <w:rPr>
          <w:rtl/>
          <w:lang w:eastAsia="he-IL"/>
        </w:rPr>
        <w:t xml:space="preserve"> </w:t>
      </w:r>
      <w:bookmarkStart w:id="13079" w:name="_ETM_Q28_278740"/>
      <w:bookmarkEnd w:id="13079"/>
      <w:r w:rsidRPr="00C16BBE">
        <w:rPr>
          <w:rtl/>
          <w:lang w:eastAsia="he-IL"/>
        </w:rPr>
        <w:t xml:space="preserve">היא </w:t>
      </w:r>
      <w:bookmarkStart w:id="13080" w:name="_ETM_Q28_278890"/>
      <w:bookmarkEnd w:id="13080"/>
      <w:r w:rsidRPr="00C16BBE">
        <w:rPr>
          <w:rtl/>
          <w:lang w:eastAsia="he-IL"/>
        </w:rPr>
        <w:t xml:space="preserve">בדיוק </w:t>
      </w:r>
      <w:bookmarkStart w:id="13081" w:name="_ETM_Q28_279700"/>
      <w:bookmarkEnd w:id="13081"/>
      <w:r>
        <w:rPr>
          <w:rFonts w:hint="cs"/>
          <w:rtl/>
          <w:lang w:eastAsia="he-IL"/>
        </w:rPr>
        <w:t>חנ</w:t>
      </w:r>
      <w:r w:rsidRPr="00C16BBE">
        <w:rPr>
          <w:rtl/>
          <w:lang w:eastAsia="he-IL"/>
        </w:rPr>
        <w:t xml:space="preserve">קה </w:t>
      </w:r>
      <w:bookmarkStart w:id="13082" w:name="_ETM_Q28_280450"/>
      <w:bookmarkEnd w:id="13082"/>
      <w:r w:rsidRPr="00C16BBE">
        <w:rPr>
          <w:rtl/>
          <w:lang w:eastAsia="he-IL"/>
        </w:rPr>
        <w:t xml:space="preserve">כל </w:t>
      </w:r>
      <w:bookmarkStart w:id="13083" w:name="_ETM_Q28_280749"/>
      <w:bookmarkEnd w:id="13083"/>
      <w:r w:rsidRPr="00C16BBE">
        <w:rPr>
          <w:rtl/>
          <w:lang w:eastAsia="he-IL"/>
        </w:rPr>
        <w:t xml:space="preserve">אפשרות </w:t>
      </w:r>
      <w:bookmarkStart w:id="13084" w:name="_ETM_Q28_281679"/>
      <w:bookmarkEnd w:id="13084"/>
      <w:r w:rsidRPr="00C16BBE">
        <w:rPr>
          <w:rtl/>
          <w:lang w:eastAsia="he-IL"/>
        </w:rPr>
        <w:t xml:space="preserve">לפתח </w:t>
      </w:r>
      <w:bookmarkStart w:id="13085" w:name="_ETM_Q28_282459"/>
      <w:bookmarkEnd w:id="13085"/>
      <w:r w:rsidRPr="00C16BBE">
        <w:rPr>
          <w:rtl/>
          <w:lang w:eastAsia="he-IL"/>
        </w:rPr>
        <w:t xml:space="preserve">מקומות </w:t>
      </w:r>
      <w:bookmarkStart w:id="13086" w:name="_ETM_Q28_283030"/>
      <w:bookmarkEnd w:id="13086"/>
      <w:r w:rsidRPr="00C16BBE">
        <w:rPr>
          <w:rtl/>
          <w:lang w:eastAsia="he-IL"/>
        </w:rPr>
        <w:t xml:space="preserve">תעסוקה </w:t>
      </w:r>
      <w:bookmarkStart w:id="13087" w:name="_ETM_Q28_284140"/>
      <w:bookmarkEnd w:id="13087"/>
      <w:r w:rsidRPr="00C16BBE">
        <w:rPr>
          <w:rtl/>
          <w:lang w:eastAsia="he-IL"/>
        </w:rPr>
        <w:t xml:space="preserve">בתוך </w:t>
      </w:r>
      <w:bookmarkStart w:id="13088" w:name="_ETM_Q28_284619"/>
      <w:bookmarkEnd w:id="13088"/>
      <w:r w:rsidRPr="00C16BBE">
        <w:rPr>
          <w:rtl/>
          <w:lang w:eastAsia="he-IL"/>
        </w:rPr>
        <w:t xml:space="preserve">יהודה </w:t>
      </w:r>
      <w:bookmarkStart w:id="13089" w:name="_ETM_Q28_284950"/>
      <w:bookmarkEnd w:id="13089"/>
      <w:r w:rsidRPr="00C16BBE">
        <w:rPr>
          <w:rtl/>
          <w:lang w:eastAsia="he-IL"/>
        </w:rPr>
        <w:t xml:space="preserve">ושומרון </w:t>
      </w:r>
      <w:bookmarkStart w:id="13090" w:name="_ETM_Q28_285670"/>
      <w:bookmarkEnd w:id="13090"/>
      <w:r>
        <w:rPr>
          <w:rFonts w:hint="cs"/>
          <w:rtl/>
          <w:lang w:eastAsia="he-IL"/>
        </w:rPr>
        <w:t>ו</w:t>
      </w:r>
      <w:r w:rsidRPr="00C16BBE">
        <w:rPr>
          <w:rtl/>
          <w:lang w:eastAsia="he-IL"/>
        </w:rPr>
        <w:t xml:space="preserve">בתוך </w:t>
      </w:r>
      <w:bookmarkStart w:id="13091" w:name="_ETM_Q28_286390"/>
      <w:bookmarkEnd w:id="13091"/>
      <w:r w:rsidRPr="00C16BBE">
        <w:rPr>
          <w:rtl/>
          <w:lang w:eastAsia="he-IL"/>
        </w:rPr>
        <w:t xml:space="preserve">רצועת </w:t>
      </w:r>
      <w:bookmarkStart w:id="13092" w:name="_ETM_Q28_286959"/>
      <w:bookmarkEnd w:id="13092"/>
      <w:r w:rsidRPr="00C16BBE">
        <w:rPr>
          <w:rtl/>
          <w:lang w:eastAsia="he-IL"/>
        </w:rPr>
        <w:t>עזה</w:t>
      </w:r>
      <w:r>
        <w:rPr>
          <w:rFonts w:hint="cs"/>
          <w:rtl/>
          <w:lang w:eastAsia="he-IL"/>
        </w:rPr>
        <w:t>.</w:t>
      </w:r>
      <w:r w:rsidRPr="00C16BBE">
        <w:rPr>
          <w:rtl/>
          <w:lang w:eastAsia="he-IL"/>
        </w:rPr>
        <w:t xml:space="preserve"> </w:t>
      </w:r>
      <w:bookmarkStart w:id="13093" w:name="_ETM_Q28_287770"/>
      <w:bookmarkEnd w:id="13093"/>
    </w:p>
    <w:p w:rsidR="009C0C80" w:rsidRDefault="009C0C80" w:rsidP="00B86303">
      <w:pPr>
        <w:rPr>
          <w:rtl/>
          <w:lang w:eastAsia="he-IL"/>
        </w:rPr>
      </w:pPr>
    </w:p>
    <w:p w:rsidR="009C0C80" w:rsidRDefault="009C0C80" w:rsidP="00B86303">
      <w:pPr>
        <w:rPr>
          <w:rtl/>
          <w:lang w:eastAsia="he-IL"/>
        </w:rPr>
      </w:pPr>
      <w:bookmarkStart w:id="13094" w:name="_ETM_Q28_286096"/>
      <w:bookmarkEnd w:id="13094"/>
      <w:r w:rsidRPr="00C16BBE">
        <w:rPr>
          <w:rtl/>
          <w:lang w:eastAsia="he-IL"/>
        </w:rPr>
        <w:t xml:space="preserve">אני </w:t>
      </w:r>
      <w:bookmarkStart w:id="13095" w:name="_ETM_Q28_288039"/>
      <w:bookmarkEnd w:id="13095"/>
      <w:r w:rsidRPr="00C16BBE">
        <w:rPr>
          <w:rtl/>
          <w:lang w:eastAsia="he-IL"/>
        </w:rPr>
        <w:t>זוכר</w:t>
      </w:r>
      <w:r>
        <w:rPr>
          <w:rFonts w:hint="cs"/>
          <w:rtl/>
          <w:lang w:eastAsia="he-IL"/>
        </w:rPr>
        <w:t>,</w:t>
      </w:r>
      <w:r w:rsidRPr="00C16BBE">
        <w:rPr>
          <w:rtl/>
          <w:lang w:eastAsia="he-IL"/>
        </w:rPr>
        <w:t xml:space="preserve"> </w:t>
      </w:r>
      <w:bookmarkStart w:id="13096" w:name="_ETM_Q28_288429"/>
      <w:bookmarkEnd w:id="13096"/>
      <w:r w:rsidRPr="00C16BBE">
        <w:rPr>
          <w:rtl/>
          <w:lang w:eastAsia="he-IL"/>
        </w:rPr>
        <w:t xml:space="preserve">אדוני </w:t>
      </w:r>
      <w:bookmarkStart w:id="13097" w:name="_ETM_Q28_288759"/>
      <w:bookmarkEnd w:id="13097"/>
      <w:r w:rsidRPr="00C16BBE">
        <w:rPr>
          <w:rtl/>
          <w:lang w:eastAsia="he-IL"/>
        </w:rPr>
        <w:t>היושב-ראש</w:t>
      </w:r>
      <w:r>
        <w:rPr>
          <w:rFonts w:hint="cs"/>
          <w:rtl/>
          <w:lang w:eastAsia="he-IL"/>
        </w:rPr>
        <w:t>,</w:t>
      </w:r>
      <w:r w:rsidRPr="00C16BBE">
        <w:rPr>
          <w:rtl/>
          <w:lang w:eastAsia="he-IL"/>
        </w:rPr>
        <w:t xml:space="preserve"> </w:t>
      </w:r>
      <w:bookmarkStart w:id="13098" w:name="_ETM_Q28_289270"/>
      <w:bookmarkEnd w:id="13098"/>
      <w:r w:rsidRPr="00C16BBE">
        <w:rPr>
          <w:rtl/>
          <w:lang w:eastAsia="he-IL"/>
        </w:rPr>
        <w:t xml:space="preserve">כשר </w:t>
      </w:r>
      <w:bookmarkStart w:id="13099" w:name="_ETM_Q28_289689"/>
      <w:bookmarkEnd w:id="13099"/>
      <w:r w:rsidRPr="00C16BBE">
        <w:rPr>
          <w:rtl/>
          <w:lang w:eastAsia="he-IL"/>
        </w:rPr>
        <w:t xml:space="preserve">הביטחון </w:t>
      </w:r>
      <w:bookmarkStart w:id="13100" w:name="_ETM_Q28_291659"/>
      <w:bookmarkEnd w:id="13100"/>
      <w:r w:rsidRPr="00C16BBE">
        <w:rPr>
          <w:rtl/>
          <w:lang w:eastAsia="he-IL"/>
        </w:rPr>
        <w:t xml:space="preserve">אני </w:t>
      </w:r>
      <w:bookmarkStart w:id="13101" w:name="_ETM_Q28_292020"/>
      <w:bookmarkEnd w:id="13101"/>
      <w:r w:rsidRPr="00C16BBE">
        <w:rPr>
          <w:rtl/>
          <w:lang w:eastAsia="he-IL"/>
        </w:rPr>
        <w:t>הצעתי</w:t>
      </w:r>
      <w:r>
        <w:rPr>
          <w:rFonts w:hint="cs"/>
          <w:rtl/>
          <w:lang w:eastAsia="he-IL"/>
        </w:rPr>
        <w:t xml:space="preserve"> –</w:t>
      </w:r>
      <w:r w:rsidRPr="00C16BBE">
        <w:rPr>
          <w:rtl/>
          <w:lang w:eastAsia="he-IL"/>
        </w:rPr>
        <w:t xml:space="preserve"> </w:t>
      </w:r>
      <w:bookmarkStart w:id="13102" w:name="_ETM_Q28_292950"/>
      <w:bookmarkStart w:id="13103" w:name="_ETM_Q28_292968"/>
      <w:bookmarkEnd w:id="13102"/>
      <w:bookmarkEnd w:id="13103"/>
      <w:r>
        <w:rPr>
          <w:rFonts w:hint="cs"/>
          <w:rtl/>
          <w:lang w:eastAsia="he-IL"/>
        </w:rPr>
        <w:t xml:space="preserve">כשפולי מרדכי </w:t>
      </w:r>
      <w:r w:rsidRPr="00C16BBE">
        <w:rPr>
          <w:rtl/>
          <w:lang w:eastAsia="he-IL"/>
        </w:rPr>
        <w:t xml:space="preserve">היה </w:t>
      </w:r>
      <w:bookmarkStart w:id="13104" w:name="_ETM_Q28_295259"/>
      <w:bookmarkEnd w:id="13104"/>
      <w:r w:rsidRPr="00C16BBE">
        <w:rPr>
          <w:rtl/>
          <w:lang w:eastAsia="he-IL"/>
        </w:rPr>
        <w:t xml:space="preserve">מתאם </w:t>
      </w:r>
      <w:bookmarkStart w:id="13105" w:name="_ETM_Q28_295679"/>
      <w:bookmarkEnd w:id="13105"/>
      <w:r w:rsidRPr="00C16BBE">
        <w:rPr>
          <w:rtl/>
          <w:lang w:eastAsia="he-IL"/>
        </w:rPr>
        <w:t xml:space="preserve">פעולות </w:t>
      </w:r>
      <w:bookmarkStart w:id="13106" w:name="_ETM_Q28_296159"/>
      <w:bookmarkEnd w:id="13106"/>
      <w:r w:rsidRPr="00C16BBE">
        <w:rPr>
          <w:rtl/>
          <w:lang w:eastAsia="he-IL"/>
        </w:rPr>
        <w:t xml:space="preserve">הממשלה </w:t>
      </w:r>
      <w:bookmarkStart w:id="13107" w:name="_ETM_Q28_296639"/>
      <w:bookmarkEnd w:id="13107"/>
      <w:r w:rsidRPr="00C16BBE">
        <w:rPr>
          <w:rtl/>
          <w:lang w:eastAsia="he-IL"/>
        </w:rPr>
        <w:t xml:space="preserve">בשטחים </w:t>
      </w:r>
      <w:bookmarkStart w:id="13108" w:name="_ETM_Q28_297989"/>
      <w:bookmarkEnd w:id="13108"/>
      <w:r w:rsidRPr="00C16BBE">
        <w:rPr>
          <w:rtl/>
          <w:lang w:eastAsia="he-IL"/>
        </w:rPr>
        <w:t>ורו</w:t>
      </w:r>
      <w:bookmarkStart w:id="13109" w:name="_ETM_Q28_298409"/>
      <w:bookmarkEnd w:id="13109"/>
      <w:r>
        <w:rPr>
          <w:rFonts w:hint="cs"/>
          <w:rtl/>
          <w:lang w:eastAsia="he-IL"/>
        </w:rPr>
        <w:t xml:space="preserve">ני </w:t>
      </w:r>
      <w:proofErr w:type="spellStart"/>
      <w:r>
        <w:rPr>
          <w:rtl/>
          <w:lang w:eastAsia="he-IL"/>
        </w:rPr>
        <w:t>נו</w:t>
      </w:r>
      <w:r>
        <w:rPr>
          <w:rFonts w:hint="cs"/>
          <w:rtl/>
          <w:lang w:eastAsia="he-IL"/>
        </w:rPr>
        <w:t>מה</w:t>
      </w:r>
      <w:proofErr w:type="spellEnd"/>
      <w:r w:rsidRPr="00C16BBE">
        <w:rPr>
          <w:rtl/>
          <w:lang w:eastAsia="he-IL"/>
        </w:rPr>
        <w:t xml:space="preserve"> </w:t>
      </w:r>
      <w:bookmarkStart w:id="13110" w:name="_ETM_Q28_298799"/>
      <w:bookmarkEnd w:id="13110"/>
      <w:r w:rsidRPr="00C16BBE">
        <w:rPr>
          <w:rtl/>
          <w:lang w:eastAsia="he-IL"/>
        </w:rPr>
        <w:t xml:space="preserve">היה </w:t>
      </w:r>
      <w:bookmarkStart w:id="13111" w:name="_ETM_Q28_299099"/>
      <w:bookmarkEnd w:id="13111"/>
      <w:r w:rsidRPr="00C16BBE">
        <w:rPr>
          <w:rtl/>
          <w:lang w:eastAsia="he-IL"/>
        </w:rPr>
        <w:t xml:space="preserve">אלוף </w:t>
      </w:r>
      <w:bookmarkStart w:id="13112" w:name="_ETM_Q28_299369"/>
      <w:bookmarkEnd w:id="13112"/>
      <w:r w:rsidRPr="00C16BBE">
        <w:rPr>
          <w:rtl/>
          <w:lang w:eastAsia="he-IL"/>
        </w:rPr>
        <w:t xml:space="preserve">פיקוד </w:t>
      </w:r>
      <w:bookmarkStart w:id="13113" w:name="_ETM_Q28_299729"/>
      <w:bookmarkEnd w:id="13113"/>
      <w:r w:rsidRPr="00C16BBE">
        <w:rPr>
          <w:rtl/>
          <w:lang w:eastAsia="he-IL"/>
        </w:rPr>
        <w:t>מרכז</w:t>
      </w:r>
      <w:r>
        <w:rPr>
          <w:rFonts w:hint="cs"/>
          <w:rtl/>
          <w:lang w:eastAsia="he-IL"/>
        </w:rPr>
        <w:t>,</w:t>
      </w:r>
      <w:r w:rsidRPr="00C16BBE">
        <w:rPr>
          <w:rtl/>
          <w:lang w:eastAsia="he-IL"/>
        </w:rPr>
        <w:t xml:space="preserve"> </w:t>
      </w:r>
      <w:bookmarkStart w:id="13114" w:name="_ETM_Q28_301000"/>
      <w:bookmarkEnd w:id="13114"/>
      <w:r w:rsidRPr="00C16BBE">
        <w:rPr>
          <w:rtl/>
          <w:lang w:eastAsia="he-IL"/>
        </w:rPr>
        <w:t>אמרנו</w:t>
      </w:r>
      <w:r>
        <w:rPr>
          <w:rFonts w:hint="cs"/>
          <w:rtl/>
          <w:lang w:eastAsia="he-IL"/>
        </w:rPr>
        <w:t>:</w:t>
      </w:r>
      <w:r w:rsidRPr="00C16BBE">
        <w:rPr>
          <w:rtl/>
          <w:lang w:eastAsia="he-IL"/>
        </w:rPr>
        <w:t xml:space="preserve"> </w:t>
      </w:r>
      <w:bookmarkStart w:id="13115" w:name="_ETM_Q28_301600"/>
      <w:bookmarkEnd w:id="13115"/>
      <w:r w:rsidRPr="00C16BBE">
        <w:rPr>
          <w:rtl/>
          <w:lang w:eastAsia="he-IL"/>
        </w:rPr>
        <w:t xml:space="preserve">בואו </w:t>
      </w:r>
      <w:bookmarkStart w:id="13116" w:name="_ETM_Q28_301930"/>
      <w:bookmarkEnd w:id="13116"/>
      <w:r w:rsidRPr="00C16BBE">
        <w:rPr>
          <w:rtl/>
          <w:lang w:eastAsia="he-IL"/>
        </w:rPr>
        <w:t xml:space="preserve">נפתח </w:t>
      </w:r>
      <w:bookmarkStart w:id="13117" w:name="_ETM_Q28_302649"/>
      <w:bookmarkEnd w:id="13117"/>
      <w:r w:rsidRPr="00C16BBE">
        <w:rPr>
          <w:rtl/>
          <w:lang w:eastAsia="he-IL"/>
        </w:rPr>
        <w:t xml:space="preserve">באזור </w:t>
      </w:r>
      <w:bookmarkStart w:id="13118" w:name="_ETM_Q28_303159"/>
      <w:bookmarkEnd w:id="13118"/>
      <w:proofErr w:type="spellStart"/>
      <w:r w:rsidRPr="00C16BBE">
        <w:rPr>
          <w:rtl/>
          <w:lang w:eastAsia="he-IL"/>
        </w:rPr>
        <w:t>תרקומיא</w:t>
      </w:r>
      <w:proofErr w:type="spellEnd"/>
      <w:r w:rsidRPr="00C16BBE">
        <w:rPr>
          <w:rtl/>
          <w:lang w:eastAsia="he-IL"/>
        </w:rPr>
        <w:t xml:space="preserve"> </w:t>
      </w:r>
      <w:bookmarkStart w:id="13119" w:name="_ETM_Q28_304240"/>
      <w:bookmarkEnd w:id="13119"/>
      <w:r w:rsidRPr="00C16BBE">
        <w:rPr>
          <w:rtl/>
          <w:lang w:eastAsia="he-IL"/>
        </w:rPr>
        <w:t xml:space="preserve">אזור </w:t>
      </w:r>
      <w:bookmarkStart w:id="13120" w:name="_ETM_Q28_304600"/>
      <w:bookmarkEnd w:id="13120"/>
      <w:r w:rsidRPr="00C16BBE">
        <w:rPr>
          <w:rtl/>
          <w:lang w:eastAsia="he-IL"/>
        </w:rPr>
        <w:t xml:space="preserve">תעשייה </w:t>
      </w:r>
      <w:bookmarkStart w:id="13121" w:name="_ETM_Q28_305170"/>
      <w:bookmarkEnd w:id="13121"/>
      <w:r w:rsidRPr="00C16BBE">
        <w:rPr>
          <w:rtl/>
          <w:lang w:eastAsia="he-IL"/>
        </w:rPr>
        <w:t>לפלסטינים</w:t>
      </w:r>
      <w:r>
        <w:rPr>
          <w:rFonts w:hint="cs"/>
          <w:rtl/>
          <w:lang w:eastAsia="he-IL"/>
        </w:rPr>
        <w:t>,</w:t>
      </w:r>
      <w:r w:rsidRPr="00C16BBE">
        <w:rPr>
          <w:rtl/>
          <w:lang w:eastAsia="he-IL"/>
        </w:rPr>
        <w:t xml:space="preserve"> </w:t>
      </w:r>
      <w:bookmarkStart w:id="13122" w:name="_ETM_Q28_306340"/>
      <w:bookmarkEnd w:id="13122"/>
      <w:r w:rsidRPr="00C16BBE">
        <w:rPr>
          <w:rtl/>
          <w:lang w:eastAsia="he-IL"/>
        </w:rPr>
        <w:t xml:space="preserve">שלא </w:t>
      </w:r>
      <w:bookmarkStart w:id="13123" w:name="_ETM_Q28_306700"/>
      <w:bookmarkEnd w:id="13123"/>
      <w:r w:rsidRPr="00C16BBE">
        <w:rPr>
          <w:rtl/>
          <w:lang w:eastAsia="he-IL"/>
        </w:rPr>
        <w:t xml:space="preserve">יבואו </w:t>
      </w:r>
      <w:bookmarkStart w:id="13124" w:name="_ETM_Q28_307090"/>
      <w:bookmarkEnd w:id="13124"/>
      <w:r w:rsidRPr="00C16BBE">
        <w:rPr>
          <w:rtl/>
          <w:lang w:eastAsia="he-IL"/>
        </w:rPr>
        <w:t>לישראל</w:t>
      </w:r>
      <w:r>
        <w:rPr>
          <w:rFonts w:hint="cs"/>
          <w:rtl/>
          <w:lang w:eastAsia="he-IL"/>
        </w:rPr>
        <w:t>.</w:t>
      </w:r>
      <w:r w:rsidRPr="00C16BBE">
        <w:rPr>
          <w:rtl/>
          <w:lang w:eastAsia="he-IL"/>
        </w:rPr>
        <w:t xml:space="preserve"> </w:t>
      </w:r>
      <w:bookmarkStart w:id="13125" w:name="_ETM_Q28_308990"/>
      <w:bookmarkStart w:id="13126" w:name="_ETM_Q28_309590"/>
      <w:bookmarkEnd w:id="13125"/>
      <w:bookmarkEnd w:id="13126"/>
      <w:r>
        <w:rPr>
          <w:rFonts w:hint="cs"/>
          <w:rtl/>
          <w:lang w:eastAsia="he-IL"/>
        </w:rPr>
        <w:t>ה</w:t>
      </w:r>
      <w:r w:rsidRPr="00C16BBE">
        <w:rPr>
          <w:rtl/>
          <w:lang w:eastAsia="he-IL"/>
        </w:rPr>
        <w:t xml:space="preserve">רשות </w:t>
      </w:r>
      <w:bookmarkStart w:id="13127" w:name="_ETM_Q28_309980"/>
      <w:bookmarkEnd w:id="13127"/>
      <w:r>
        <w:rPr>
          <w:rFonts w:hint="cs"/>
          <w:rtl/>
          <w:lang w:eastAsia="he-IL"/>
        </w:rPr>
        <w:t>ה</w:t>
      </w:r>
      <w:r w:rsidRPr="00C16BBE">
        <w:rPr>
          <w:rtl/>
          <w:lang w:eastAsia="he-IL"/>
        </w:rPr>
        <w:t xml:space="preserve">פלסטינית </w:t>
      </w:r>
      <w:bookmarkStart w:id="13128" w:name="_ETM_Q28_310610"/>
      <w:bookmarkEnd w:id="13128"/>
      <w:r w:rsidRPr="00C16BBE">
        <w:rPr>
          <w:rtl/>
          <w:lang w:eastAsia="he-IL"/>
        </w:rPr>
        <w:t xml:space="preserve">עשתה </w:t>
      </w:r>
      <w:bookmarkStart w:id="13129" w:name="_ETM_Q28_310970"/>
      <w:bookmarkEnd w:id="13129"/>
      <w:r w:rsidRPr="00C16BBE">
        <w:rPr>
          <w:rtl/>
          <w:lang w:eastAsia="he-IL"/>
        </w:rPr>
        <w:t xml:space="preserve">כמובן הכול </w:t>
      </w:r>
      <w:bookmarkStart w:id="13130" w:name="_ETM_Q28_311270"/>
      <w:bookmarkEnd w:id="13130"/>
      <w:r w:rsidRPr="00C16BBE">
        <w:rPr>
          <w:rtl/>
          <w:lang w:eastAsia="he-IL"/>
        </w:rPr>
        <w:t xml:space="preserve">כדי </w:t>
      </w:r>
      <w:bookmarkStart w:id="13131" w:name="_ETM_Q28_311569"/>
      <w:bookmarkEnd w:id="13131"/>
      <w:r w:rsidRPr="00C16BBE">
        <w:rPr>
          <w:rtl/>
          <w:lang w:eastAsia="he-IL"/>
        </w:rPr>
        <w:t xml:space="preserve">להכשיל </w:t>
      </w:r>
      <w:bookmarkStart w:id="13132" w:name="_ETM_Q28_312020"/>
      <w:bookmarkEnd w:id="13132"/>
      <w:r w:rsidRPr="00C16BBE">
        <w:rPr>
          <w:rtl/>
          <w:lang w:eastAsia="he-IL"/>
        </w:rPr>
        <w:t xml:space="preserve">את </w:t>
      </w:r>
      <w:bookmarkStart w:id="13133" w:name="_ETM_Q28_312169"/>
      <w:bookmarkEnd w:id="13133"/>
      <w:r w:rsidRPr="00C16BBE">
        <w:rPr>
          <w:rtl/>
          <w:lang w:eastAsia="he-IL"/>
        </w:rPr>
        <w:t xml:space="preserve">המהלך </w:t>
      </w:r>
      <w:bookmarkStart w:id="13134" w:name="_ETM_Q28_312680"/>
      <w:bookmarkEnd w:id="13134"/>
      <w:r w:rsidRPr="00C16BBE">
        <w:rPr>
          <w:rtl/>
          <w:lang w:eastAsia="he-IL"/>
        </w:rPr>
        <w:t>הזה</w:t>
      </w:r>
      <w:r>
        <w:rPr>
          <w:rFonts w:hint="cs"/>
          <w:rtl/>
          <w:lang w:eastAsia="he-IL"/>
        </w:rPr>
        <w:t>.</w:t>
      </w:r>
      <w:r w:rsidRPr="00C16BBE">
        <w:rPr>
          <w:rtl/>
          <w:lang w:eastAsia="he-IL"/>
        </w:rPr>
        <w:t xml:space="preserve"> </w:t>
      </w:r>
      <w:bookmarkStart w:id="13135" w:name="_ETM_Q28_313550"/>
      <w:bookmarkEnd w:id="13135"/>
      <w:r w:rsidRPr="00C16BBE">
        <w:rPr>
          <w:rtl/>
          <w:lang w:eastAsia="he-IL"/>
        </w:rPr>
        <w:t xml:space="preserve">יתרה </w:t>
      </w:r>
      <w:bookmarkStart w:id="13136" w:name="_ETM_Q28_314000"/>
      <w:bookmarkEnd w:id="13136"/>
      <w:r w:rsidRPr="00C16BBE">
        <w:rPr>
          <w:rtl/>
          <w:lang w:eastAsia="he-IL"/>
        </w:rPr>
        <w:t>מז</w:t>
      </w:r>
      <w:r>
        <w:rPr>
          <w:rFonts w:hint="cs"/>
          <w:rtl/>
          <w:lang w:eastAsia="he-IL"/>
        </w:rPr>
        <w:t>את,</w:t>
      </w:r>
      <w:r w:rsidRPr="00C16BBE">
        <w:rPr>
          <w:rtl/>
          <w:lang w:eastAsia="he-IL"/>
        </w:rPr>
        <w:t xml:space="preserve"> </w:t>
      </w:r>
      <w:bookmarkStart w:id="13137" w:name="_ETM_Q28_314360"/>
      <w:bookmarkStart w:id="13138" w:name="_ETM_Q28_314540"/>
      <w:bookmarkEnd w:id="13137"/>
      <w:bookmarkEnd w:id="13138"/>
      <w:r>
        <w:rPr>
          <w:rFonts w:hint="cs"/>
          <w:rtl/>
          <w:lang w:eastAsia="he-IL"/>
        </w:rPr>
        <w:t>אמרתי:</w:t>
      </w:r>
      <w:r w:rsidRPr="00C16BBE">
        <w:rPr>
          <w:rtl/>
          <w:lang w:eastAsia="he-IL"/>
        </w:rPr>
        <w:t xml:space="preserve"> </w:t>
      </w:r>
      <w:bookmarkStart w:id="13139" w:name="_ETM_Q28_314959"/>
      <w:bookmarkEnd w:id="13139"/>
      <w:r w:rsidRPr="00C16BBE">
        <w:rPr>
          <w:rtl/>
          <w:lang w:eastAsia="he-IL"/>
        </w:rPr>
        <w:t>בוא</w:t>
      </w:r>
      <w:r>
        <w:rPr>
          <w:rFonts w:hint="cs"/>
          <w:rtl/>
          <w:lang w:eastAsia="he-IL"/>
        </w:rPr>
        <w:t>ו</w:t>
      </w:r>
      <w:r w:rsidRPr="00C16BBE">
        <w:rPr>
          <w:rtl/>
          <w:lang w:eastAsia="he-IL"/>
        </w:rPr>
        <w:t xml:space="preserve"> </w:t>
      </w:r>
      <w:bookmarkStart w:id="13140" w:name="_ETM_Q28_315169"/>
      <w:bookmarkEnd w:id="13140"/>
      <w:r w:rsidRPr="00C16BBE">
        <w:rPr>
          <w:rtl/>
          <w:lang w:eastAsia="he-IL"/>
        </w:rPr>
        <w:t xml:space="preserve">נעשה </w:t>
      </w:r>
      <w:bookmarkStart w:id="13141" w:name="_ETM_Q28_315590"/>
      <w:bookmarkEnd w:id="13141"/>
      <w:r>
        <w:rPr>
          <w:rFonts w:hint="cs"/>
          <w:rtl/>
          <w:lang w:eastAsia="he-IL"/>
        </w:rPr>
        <w:t>מח</w:t>
      </w:r>
      <w:r w:rsidRPr="00C16BBE">
        <w:rPr>
          <w:rtl/>
          <w:lang w:eastAsia="he-IL"/>
        </w:rPr>
        <w:t>ווה</w:t>
      </w:r>
      <w:r>
        <w:rPr>
          <w:rFonts w:hint="cs"/>
          <w:rtl/>
          <w:lang w:eastAsia="he-IL"/>
        </w:rPr>
        <w:t>,</w:t>
      </w:r>
      <w:r w:rsidRPr="00C16BBE">
        <w:rPr>
          <w:rtl/>
          <w:lang w:eastAsia="he-IL"/>
        </w:rPr>
        <w:t xml:space="preserve"> </w:t>
      </w:r>
      <w:bookmarkStart w:id="13142" w:name="_ETM_Q28_316690"/>
      <w:bookmarkEnd w:id="13142"/>
      <w:r>
        <w:rPr>
          <w:rFonts w:hint="cs"/>
          <w:rtl/>
          <w:lang w:eastAsia="he-IL"/>
        </w:rPr>
        <w:t>נ</w:t>
      </w:r>
      <w:r w:rsidRPr="00C16BBE">
        <w:rPr>
          <w:rtl/>
          <w:lang w:eastAsia="he-IL"/>
        </w:rPr>
        <w:t xml:space="preserve">בנה </w:t>
      </w:r>
      <w:bookmarkStart w:id="13143" w:name="_ETM_Q28_317169"/>
      <w:bookmarkEnd w:id="13143"/>
      <w:r>
        <w:rPr>
          <w:rFonts w:hint="cs"/>
          <w:rtl/>
          <w:lang w:eastAsia="he-IL"/>
        </w:rPr>
        <w:t>עשרה</w:t>
      </w:r>
      <w:r w:rsidRPr="00C16BBE">
        <w:rPr>
          <w:rtl/>
          <w:lang w:eastAsia="he-IL"/>
        </w:rPr>
        <w:t xml:space="preserve"> </w:t>
      </w:r>
      <w:bookmarkStart w:id="13144" w:name="_ETM_Q28_317650"/>
      <w:bookmarkEnd w:id="13144"/>
      <w:r w:rsidRPr="00C16BBE">
        <w:rPr>
          <w:rtl/>
          <w:lang w:eastAsia="he-IL"/>
        </w:rPr>
        <w:t xml:space="preserve">מגרשי </w:t>
      </w:r>
      <w:bookmarkStart w:id="13145" w:name="_ETM_Q28_318280"/>
      <w:bookmarkEnd w:id="13145"/>
      <w:r w:rsidRPr="00C16BBE">
        <w:rPr>
          <w:rtl/>
          <w:lang w:eastAsia="he-IL"/>
        </w:rPr>
        <w:t xml:space="preserve">כדורגל </w:t>
      </w:r>
      <w:bookmarkStart w:id="13146" w:name="_ETM_Q28_319600"/>
      <w:bookmarkEnd w:id="13146"/>
      <w:r w:rsidRPr="00C16BBE">
        <w:rPr>
          <w:rtl/>
          <w:lang w:eastAsia="he-IL"/>
        </w:rPr>
        <w:t xml:space="preserve">בתוך </w:t>
      </w:r>
      <w:bookmarkStart w:id="13147" w:name="_ETM_Q28_320169"/>
      <w:bookmarkEnd w:id="13147"/>
      <w:r w:rsidRPr="00C16BBE">
        <w:rPr>
          <w:rtl/>
          <w:lang w:eastAsia="he-IL"/>
        </w:rPr>
        <w:t xml:space="preserve">כפרים </w:t>
      </w:r>
      <w:bookmarkStart w:id="13148" w:name="_ETM_Q28_320500"/>
      <w:bookmarkEnd w:id="13148"/>
      <w:r>
        <w:rPr>
          <w:rtl/>
          <w:lang w:eastAsia="he-IL"/>
        </w:rPr>
        <w:t>פלסטינ</w:t>
      </w:r>
      <w:r>
        <w:rPr>
          <w:rFonts w:hint="cs"/>
          <w:rtl/>
          <w:lang w:eastAsia="he-IL"/>
        </w:rPr>
        <w:t>י</w:t>
      </w:r>
      <w:r>
        <w:rPr>
          <w:rtl/>
          <w:lang w:eastAsia="he-IL"/>
        </w:rPr>
        <w:t>י</w:t>
      </w:r>
      <w:r w:rsidRPr="00C16BBE">
        <w:rPr>
          <w:rtl/>
          <w:lang w:eastAsia="he-IL"/>
        </w:rPr>
        <w:t>ם</w:t>
      </w:r>
      <w:r>
        <w:rPr>
          <w:rFonts w:hint="cs"/>
          <w:rtl/>
          <w:lang w:eastAsia="he-IL"/>
        </w:rPr>
        <w:t>,</w:t>
      </w:r>
      <w:r w:rsidRPr="00C16BBE">
        <w:rPr>
          <w:rtl/>
          <w:lang w:eastAsia="he-IL"/>
        </w:rPr>
        <w:t xml:space="preserve"> </w:t>
      </w:r>
      <w:bookmarkStart w:id="13149" w:name="_ETM_Q28_321880"/>
      <w:bookmarkEnd w:id="13149"/>
      <w:r w:rsidRPr="00C16BBE">
        <w:rPr>
          <w:rtl/>
          <w:lang w:eastAsia="he-IL"/>
        </w:rPr>
        <w:t xml:space="preserve">שהילדים </w:t>
      </w:r>
      <w:bookmarkStart w:id="13150" w:name="_ETM_Q28_322510"/>
      <w:bookmarkEnd w:id="13150"/>
      <w:r w:rsidRPr="00C16BBE">
        <w:rPr>
          <w:rtl/>
          <w:lang w:eastAsia="he-IL"/>
        </w:rPr>
        <w:t>הפלסטינים</w:t>
      </w:r>
      <w:r>
        <w:rPr>
          <w:rFonts w:hint="cs"/>
          <w:rtl/>
          <w:lang w:eastAsia="he-IL"/>
        </w:rPr>
        <w:t>,</w:t>
      </w:r>
      <w:r w:rsidRPr="00C16BBE">
        <w:rPr>
          <w:rtl/>
          <w:lang w:eastAsia="he-IL"/>
        </w:rPr>
        <w:t xml:space="preserve"> </w:t>
      </w:r>
      <w:bookmarkStart w:id="13151" w:name="_ETM_Q28_323200"/>
      <w:bookmarkEnd w:id="13151"/>
      <w:r w:rsidRPr="00C16BBE">
        <w:rPr>
          <w:rtl/>
          <w:lang w:eastAsia="he-IL"/>
        </w:rPr>
        <w:t xml:space="preserve">במקום </w:t>
      </w:r>
      <w:bookmarkStart w:id="13152" w:name="_ETM_Q28_323590"/>
      <w:bookmarkEnd w:id="13152"/>
      <w:r w:rsidRPr="00C16BBE">
        <w:rPr>
          <w:rtl/>
          <w:lang w:eastAsia="he-IL"/>
        </w:rPr>
        <w:t xml:space="preserve">לזרוק </w:t>
      </w:r>
      <w:bookmarkStart w:id="13153" w:name="_ETM_Q28_324010"/>
      <w:bookmarkEnd w:id="13153"/>
      <w:r w:rsidRPr="00C16BBE">
        <w:rPr>
          <w:rtl/>
          <w:lang w:eastAsia="he-IL"/>
        </w:rPr>
        <w:t>אבנים</w:t>
      </w:r>
      <w:r>
        <w:rPr>
          <w:rFonts w:hint="cs"/>
          <w:rtl/>
          <w:lang w:eastAsia="he-IL"/>
        </w:rPr>
        <w:t>,</w:t>
      </w:r>
      <w:r w:rsidRPr="00C16BBE">
        <w:rPr>
          <w:rtl/>
          <w:lang w:eastAsia="he-IL"/>
        </w:rPr>
        <w:t xml:space="preserve"> </w:t>
      </w:r>
      <w:bookmarkStart w:id="13154" w:name="_ETM_Q28_324400"/>
      <w:bookmarkEnd w:id="13154"/>
      <w:r w:rsidRPr="00C16BBE">
        <w:rPr>
          <w:rtl/>
          <w:lang w:eastAsia="he-IL"/>
        </w:rPr>
        <w:t xml:space="preserve">ישחקו </w:t>
      </w:r>
      <w:bookmarkStart w:id="13155" w:name="_ETM_Q28_325000"/>
      <w:bookmarkEnd w:id="13155"/>
      <w:r w:rsidRPr="00C16BBE">
        <w:rPr>
          <w:rtl/>
          <w:lang w:eastAsia="he-IL"/>
        </w:rPr>
        <w:t>כדורגל</w:t>
      </w:r>
      <w:r>
        <w:rPr>
          <w:rFonts w:hint="cs"/>
          <w:rtl/>
          <w:lang w:eastAsia="he-IL"/>
        </w:rPr>
        <w:t>.</w:t>
      </w:r>
      <w:r w:rsidRPr="00C16BBE">
        <w:rPr>
          <w:rtl/>
          <w:lang w:eastAsia="he-IL"/>
        </w:rPr>
        <w:t xml:space="preserve"> </w:t>
      </w:r>
      <w:bookmarkStart w:id="13156" w:name="_ETM_Q28_326260"/>
      <w:bookmarkEnd w:id="13156"/>
      <w:r w:rsidRPr="00C16BBE">
        <w:rPr>
          <w:rtl/>
          <w:lang w:eastAsia="he-IL"/>
        </w:rPr>
        <w:t xml:space="preserve">היינו </w:t>
      </w:r>
      <w:bookmarkStart w:id="13157" w:name="_ETM_Q28_326650"/>
      <w:bookmarkEnd w:id="13157"/>
      <w:r w:rsidRPr="00C16BBE">
        <w:rPr>
          <w:rtl/>
          <w:lang w:eastAsia="he-IL"/>
        </w:rPr>
        <w:t xml:space="preserve">מוכנים </w:t>
      </w:r>
      <w:bookmarkStart w:id="13158" w:name="_ETM_Q28_327189"/>
      <w:bookmarkEnd w:id="13158"/>
      <w:r w:rsidRPr="00C16BBE">
        <w:rPr>
          <w:rtl/>
          <w:lang w:eastAsia="he-IL"/>
        </w:rPr>
        <w:t xml:space="preserve">להקים </w:t>
      </w:r>
      <w:bookmarkStart w:id="13159" w:name="_ETM_Q28_327639"/>
      <w:bookmarkEnd w:id="13159"/>
      <w:r w:rsidRPr="00C16BBE">
        <w:rPr>
          <w:rtl/>
          <w:lang w:eastAsia="he-IL"/>
        </w:rPr>
        <w:t xml:space="preserve">את </w:t>
      </w:r>
      <w:bookmarkStart w:id="13160" w:name="_ETM_Q28_327730"/>
      <w:bookmarkEnd w:id="13160"/>
      <w:r w:rsidRPr="00C16BBE">
        <w:rPr>
          <w:rtl/>
          <w:lang w:eastAsia="he-IL"/>
        </w:rPr>
        <w:t xml:space="preserve">זה </w:t>
      </w:r>
      <w:bookmarkStart w:id="13161" w:name="_ETM_Q28_327879"/>
      <w:bookmarkEnd w:id="13161"/>
      <w:r w:rsidRPr="00C16BBE">
        <w:rPr>
          <w:rtl/>
          <w:lang w:eastAsia="he-IL"/>
        </w:rPr>
        <w:t xml:space="preserve">על </w:t>
      </w:r>
      <w:bookmarkStart w:id="13162" w:name="_ETM_Q28_327969"/>
      <w:bookmarkEnd w:id="13162"/>
      <w:r w:rsidRPr="00C16BBE">
        <w:rPr>
          <w:rtl/>
          <w:lang w:eastAsia="he-IL"/>
        </w:rPr>
        <w:t>חשבוננו</w:t>
      </w:r>
      <w:r>
        <w:rPr>
          <w:rFonts w:hint="cs"/>
          <w:rtl/>
          <w:lang w:eastAsia="he-IL"/>
        </w:rPr>
        <w:t>.</w:t>
      </w:r>
      <w:r w:rsidRPr="00C16BBE">
        <w:rPr>
          <w:rtl/>
          <w:lang w:eastAsia="he-IL"/>
        </w:rPr>
        <w:t xml:space="preserve"> </w:t>
      </w:r>
      <w:bookmarkStart w:id="13163" w:name="_ETM_Q28_329290"/>
      <w:bookmarkEnd w:id="13163"/>
      <w:r w:rsidRPr="00C16BBE">
        <w:rPr>
          <w:rtl/>
          <w:lang w:eastAsia="he-IL"/>
        </w:rPr>
        <w:t>כמובן</w:t>
      </w:r>
      <w:r>
        <w:rPr>
          <w:rFonts w:hint="cs"/>
          <w:rtl/>
          <w:lang w:eastAsia="he-IL"/>
        </w:rPr>
        <w:t>,</w:t>
      </w:r>
      <w:r w:rsidRPr="00C16BBE">
        <w:rPr>
          <w:rtl/>
          <w:lang w:eastAsia="he-IL"/>
        </w:rPr>
        <w:t xml:space="preserve"> </w:t>
      </w:r>
      <w:bookmarkStart w:id="13164" w:name="_ETM_Q28_329950"/>
      <w:bookmarkEnd w:id="13164"/>
      <w:r>
        <w:rPr>
          <w:rFonts w:hint="cs"/>
          <w:rtl/>
          <w:lang w:eastAsia="he-IL"/>
        </w:rPr>
        <w:t>ה</w:t>
      </w:r>
      <w:r w:rsidRPr="00C16BBE">
        <w:rPr>
          <w:rtl/>
          <w:lang w:eastAsia="he-IL"/>
        </w:rPr>
        <w:t xml:space="preserve">רשות </w:t>
      </w:r>
      <w:bookmarkStart w:id="13165" w:name="_ETM_Q28_330340"/>
      <w:bookmarkEnd w:id="13165"/>
      <w:r w:rsidRPr="00C16BBE">
        <w:rPr>
          <w:rtl/>
          <w:lang w:eastAsia="he-IL"/>
        </w:rPr>
        <w:t xml:space="preserve">הפלסטינית </w:t>
      </w:r>
      <w:bookmarkStart w:id="13166" w:name="_ETM_Q28_331090"/>
      <w:bookmarkEnd w:id="13166"/>
      <w:r w:rsidRPr="00C16BBE">
        <w:rPr>
          <w:rtl/>
          <w:lang w:eastAsia="he-IL"/>
        </w:rPr>
        <w:t xml:space="preserve">טרפדה </w:t>
      </w:r>
      <w:bookmarkStart w:id="13167" w:name="_ETM_Q28_331569"/>
      <w:bookmarkEnd w:id="13167"/>
      <w:r>
        <w:rPr>
          <w:rFonts w:hint="cs"/>
          <w:rtl/>
          <w:lang w:eastAsia="he-IL"/>
        </w:rPr>
        <w:t>את זה.</w:t>
      </w:r>
      <w:r w:rsidRPr="00C16BBE">
        <w:rPr>
          <w:rtl/>
          <w:lang w:eastAsia="he-IL"/>
        </w:rPr>
        <w:t xml:space="preserve"> </w:t>
      </w:r>
      <w:bookmarkStart w:id="13168" w:name="_ETM_Q28_333030"/>
      <w:bookmarkEnd w:id="13168"/>
    </w:p>
    <w:p w:rsidR="009C0C80" w:rsidRDefault="009C0C80" w:rsidP="00B86303">
      <w:pPr>
        <w:rPr>
          <w:rtl/>
          <w:lang w:eastAsia="he-IL"/>
        </w:rPr>
      </w:pPr>
      <w:bookmarkStart w:id="13169" w:name="_ETM_Q28_334263"/>
      <w:bookmarkStart w:id="13170" w:name="_ETM_Q28_334390"/>
      <w:bookmarkEnd w:id="13169"/>
      <w:bookmarkEnd w:id="13170"/>
    </w:p>
    <w:p w:rsidR="009C0C80" w:rsidRDefault="009C0C80" w:rsidP="000A7685">
      <w:pPr>
        <w:rPr>
          <w:rtl/>
          <w:lang w:eastAsia="he-IL"/>
        </w:rPr>
      </w:pPr>
      <w:bookmarkStart w:id="13171" w:name="_ETM_Q28_334503"/>
      <w:bookmarkStart w:id="13172" w:name="_ETM_Q28_334588"/>
      <w:bookmarkEnd w:id="13171"/>
      <w:bookmarkEnd w:id="13172"/>
      <w:r>
        <w:rPr>
          <w:rFonts w:hint="cs"/>
          <w:rtl/>
          <w:lang w:eastAsia="he-IL"/>
        </w:rPr>
        <w:t>לכן</w:t>
      </w:r>
      <w:r w:rsidR="000A7685">
        <w:rPr>
          <w:rFonts w:hint="cs"/>
          <w:rtl/>
          <w:lang w:eastAsia="he-IL"/>
        </w:rPr>
        <w:t>,</w:t>
      </w:r>
      <w:r w:rsidRPr="00C16BBE">
        <w:rPr>
          <w:rtl/>
          <w:lang w:eastAsia="he-IL"/>
        </w:rPr>
        <w:t xml:space="preserve"> </w:t>
      </w:r>
      <w:bookmarkStart w:id="13173" w:name="_ETM_Q28_334340"/>
      <w:bookmarkEnd w:id="13173"/>
      <w:r w:rsidRPr="00C16BBE">
        <w:rPr>
          <w:rtl/>
          <w:lang w:eastAsia="he-IL"/>
        </w:rPr>
        <w:t xml:space="preserve">מה </w:t>
      </w:r>
      <w:bookmarkStart w:id="13174" w:name="_ETM_Q28_334610"/>
      <w:bookmarkEnd w:id="13174"/>
      <w:r w:rsidRPr="00C16BBE">
        <w:rPr>
          <w:rtl/>
          <w:lang w:eastAsia="he-IL"/>
        </w:rPr>
        <w:t xml:space="preserve">שאנחנו </w:t>
      </w:r>
      <w:bookmarkStart w:id="13175" w:name="_ETM_Q28_335269"/>
      <w:bookmarkEnd w:id="13175"/>
      <w:r w:rsidRPr="00C16BBE">
        <w:rPr>
          <w:rtl/>
          <w:lang w:eastAsia="he-IL"/>
        </w:rPr>
        <w:t xml:space="preserve">צריכים </w:t>
      </w:r>
      <w:bookmarkStart w:id="13176" w:name="_ETM_Q28_335810"/>
      <w:bookmarkEnd w:id="13176"/>
      <w:r w:rsidRPr="00C16BBE">
        <w:rPr>
          <w:rtl/>
          <w:lang w:eastAsia="he-IL"/>
        </w:rPr>
        <w:t>לעשות</w:t>
      </w:r>
      <w:bookmarkStart w:id="13177" w:name="_ETM_Q28_336870"/>
      <w:bookmarkStart w:id="13178" w:name="_ETM_Q28_337889"/>
      <w:bookmarkEnd w:id="13177"/>
      <w:bookmarkEnd w:id="13178"/>
      <w:r>
        <w:rPr>
          <w:rFonts w:hint="cs"/>
          <w:rtl/>
          <w:lang w:eastAsia="he-IL"/>
        </w:rPr>
        <w:t>: א. כמו</w:t>
      </w:r>
      <w:r w:rsidRPr="00C16BBE">
        <w:rPr>
          <w:rtl/>
          <w:lang w:eastAsia="he-IL"/>
        </w:rPr>
        <w:t xml:space="preserve"> </w:t>
      </w:r>
      <w:bookmarkStart w:id="13179" w:name="_ETM_Q28_338190"/>
      <w:bookmarkEnd w:id="13179"/>
      <w:r w:rsidRPr="00C16BBE">
        <w:rPr>
          <w:rtl/>
          <w:lang w:eastAsia="he-IL"/>
        </w:rPr>
        <w:t xml:space="preserve">ששרון </w:t>
      </w:r>
      <w:bookmarkStart w:id="13180" w:name="_ETM_Q28_338790"/>
      <w:bookmarkEnd w:id="13180"/>
      <w:r>
        <w:rPr>
          <w:rFonts w:hint="cs"/>
          <w:rtl/>
          <w:lang w:eastAsia="he-IL"/>
        </w:rPr>
        <w:t>ה</w:t>
      </w:r>
      <w:r w:rsidRPr="00C16BBE">
        <w:rPr>
          <w:rtl/>
          <w:lang w:eastAsia="he-IL"/>
        </w:rPr>
        <w:t>תכוון</w:t>
      </w:r>
      <w:r>
        <w:rPr>
          <w:rFonts w:hint="cs"/>
          <w:rtl/>
          <w:lang w:eastAsia="he-IL"/>
        </w:rPr>
        <w:t>,</w:t>
      </w:r>
      <w:r w:rsidRPr="00C16BBE">
        <w:rPr>
          <w:rtl/>
          <w:lang w:eastAsia="he-IL"/>
        </w:rPr>
        <w:t xml:space="preserve"> </w:t>
      </w:r>
      <w:bookmarkStart w:id="13181" w:name="_ETM_Q28_339360"/>
      <w:bookmarkEnd w:id="13181"/>
      <w:r w:rsidRPr="00C16BBE">
        <w:rPr>
          <w:rtl/>
          <w:lang w:eastAsia="he-IL"/>
        </w:rPr>
        <w:t xml:space="preserve">להוריד </w:t>
      </w:r>
      <w:bookmarkStart w:id="13182" w:name="_ETM_Q28_339780"/>
      <w:bookmarkEnd w:id="13182"/>
      <w:r w:rsidRPr="00C16BBE">
        <w:rPr>
          <w:rtl/>
          <w:lang w:eastAsia="he-IL"/>
        </w:rPr>
        <w:t xml:space="preserve">חיכוך </w:t>
      </w:r>
      <w:bookmarkStart w:id="13183" w:name="_ETM_Q28_340769"/>
      <w:bookmarkEnd w:id="13183"/>
      <w:r w:rsidRPr="00C16BBE">
        <w:rPr>
          <w:rtl/>
          <w:lang w:eastAsia="he-IL"/>
        </w:rPr>
        <w:t xml:space="preserve">בין </w:t>
      </w:r>
      <w:bookmarkStart w:id="13184" w:name="_ETM_Q28_341040"/>
      <w:bookmarkEnd w:id="13184"/>
      <w:r w:rsidRPr="00C16BBE">
        <w:rPr>
          <w:rtl/>
          <w:lang w:eastAsia="he-IL"/>
        </w:rPr>
        <w:t xml:space="preserve">ישראלים </w:t>
      </w:r>
      <w:bookmarkStart w:id="13185" w:name="_ETM_Q28_341639"/>
      <w:bookmarkEnd w:id="13185"/>
      <w:r>
        <w:rPr>
          <w:rFonts w:hint="cs"/>
          <w:rtl/>
          <w:lang w:eastAsia="he-IL"/>
        </w:rPr>
        <w:t>ל</w:t>
      </w:r>
      <w:r w:rsidRPr="00C16BBE">
        <w:rPr>
          <w:rtl/>
          <w:lang w:eastAsia="he-IL"/>
        </w:rPr>
        <w:t xml:space="preserve">פלסטינים </w:t>
      </w:r>
      <w:bookmarkStart w:id="13186" w:name="_ETM_Q28_342389"/>
      <w:bookmarkEnd w:id="13186"/>
      <w:r>
        <w:rPr>
          <w:rtl/>
          <w:lang w:eastAsia="he-IL"/>
        </w:rPr>
        <w:t>ל</w:t>
      </w:r>
      <w:r>
        <w:rPr>
          <w:rFonts w:hint="cs"/>
          <w:rtl/>
          <w:lang w:eastAsia="he-IL"/>
        </w:rPr>
        <w:t>אפס</w:t>
      </w:r>
      <w:r w:rsidR="000A7685">
        <w:rPr>
          <w:rFonts w:hint="cs"/>
          <w:rtl/>
          <w:lang w:eastAsia="he-IL"/>
        </w:rPr>
        <w:t>.</w:t>
      </w:r>
      <w:r w:rsidRPr="00C16BBE">
        <w:rPr>
          <w:rtl/>
          <w:lang w:eastAsia="he-IL"/>
        </w:rPr>
        <w:t xml:space="preserve"> </w:t>
      </w:r>
      <w:bookmarkStart w:id="13187" w:name="_ETM_Q28_343780"/>
      <w:bookmarkEnd w:id="13187"/>
      <w:r w:rsidRPr="00C16BBE">
        <w:rPr>
          <w:rtl/>
          <w:lang w:eastAsia="he-IL"/>
        </w:rPr>
        <w:t xml:space="preserve">אנחנו </w:t>
      </w:r>
      <w:bookmarkStart w:id="13188" w:name="_ETM_Q28_344290"/>
      <w:bookmarkEnd w:id="13188"/>
      <w:r w:rsidRPr="00C16BBE">
        <w:rPr>
          <w:rtl/>
          <w:lang w:eastAsia="he-IL"/>
        </w:rPr>
        <w:t xml:space="preserve">צריכים </w:t>
      </w:r>
      <w:bookmarkStart w:id="13189" w:name="_ETM_Q28_344889"/>
      <w:bookmarkEnd w:id="13189"/>
      <w:r w:rsidRPr="00C16BBE">
        <w:rPr>
          <w:rtl/>
          <w:lang w:eastAsia="he-IL"/>
        </w:rPr>
        <w:t xml:space="preserve">באמת </w:t>
      </w:r>
      <w:bookmarkStart w:id="13190" w:name="_ETM_Q28_345790"/>
      <w:bookmarkEnd w:id="13190"/>
      <w:r w:rsidRPr="00C16BBE">
        <w:rPr>
          <w:rtl/>
          <w:lang w:eastAsia="he-IL"/>
        </w:rPr>
        <w:t xml:space="preserve">לנסות </w:t>
      </w:r>
      <w:bookmarkStart w:id="13191" w:name="_ETM_Q28_346599"/>
      <w:bookmarkEnd w:id="13191"/>
      <w:r w:rsidRPr="00C16BBE">
        <w:rPr>
          <w:rtl/>
          <w:lang w:eastAsia="he-IL"/>
        </w:rPr>
        <w:t>ולשפר</w:t>
      </w:r>
      <w:r>
        <w:rPr>
          <w:rFonts w:hint="cs"/>
          <w:rtl/>
          <w:lang w:eastAsia="he-IL"/>
        </w:rPr>
        <w:t xml:space="preserve"> את תנאי</w:t>
      </w:r>
      <w:r w:rsidRPr="00C16BBE">
        <w:rPr>
          <w:rtl/>
          <w:lang w:eastAsia="he-IL"/>
        </w:rPr>
        <w:t xml:space="preserve"> </w:t>
      </w:r>
      <w:bookmarkStart w:id="13192" w:name="_ETM_Q28_348400"/>
      <w:bookmarkEnd w:id="13192"/>
      <w:r>
        <w:rPr>
          <w:rFonts w:hint="cs"/>
          <w:rtl/>
          <w:lang w:eastAsia="he-IL"/>
        </w:rPr>
        <w:t>ה</w:t>
      </w:r>
      <w:r w:rsidRPr="00C16BBE">
        <w:rPr>
          <w:rtl/>
          <w:lang w:eastAsia="he-IL"/>
        </w:rPr>
        <w:t xml:space="preserve">כלכלה </w:t>
      </w:r>
      <w:bookmarkStart w:id="13193" w:name="_ETM_Q28_348999"/>
      <w:bookmarkEnd w:id="13193"/>
      <w:r w:rsidRPr="00C16BBE">
        <w:rPr>
          <w:rtl/>
          <w:lang w:eastAsia="he-IL"/>
        </w:rPr>
        <w:t xml:space="preserve">במדינת </w:t>
      </w:r>
      <w:bookmarkStart w:id="13194" w:name="_ETM_Q28_349689"/>
      <w:bookmarkEnd w:id="13194"/>
      <w:r w:rsidRPr="00C16BBE">
        <w:rPr>
          <w:rtl/>
          <w:lang w:eastAsia="he-IL"/>
        </w:rPr>
        <w:t>ישראל</w:t>
      </w:r>
      <w:r>
        <w:rPr>
          <w:rFonts w:hint="cs"/>
          <w:rtl/>
          <w:lang w:eastAsia="he-IL"/>
        </w:rPr>
        <w:t>,</w:t>
      </w:r>
      <w:r w:rsidRPr="00C16BBE">
        <w:rPr>
          <w:rtl/>
          <w:lang w:eastAsia="he-IL"/>
        </w:rPr>
        <w:t xml:space="preserve"> </w:t>
      </w:r>
      <w:bookmarkStart w:id="13195" w:name="_ETM_Q28_350650"/>
      <w:bookmarkEnd w:id="13195"/>
      <w:r w:rsidRPr="00C16BBE">
        <w:rPr>
          <w:rtl/>
          <w:lang w:eastAsia="he-IL"/>
        </w:rPr>
        <w:t xml:space="preserve">ואנחנו </w:t>
      </w:r>
      <w:bookmarkStart w:id="13196" w:name="_ETM_Q28_351219"/>
      <w:bookmarkEnd w:id="13196"/>
      <w:r w:rsidRPr="00C16BBE">
        <w:rPr>
          <w:rtl/>
          <w:lang w:eastAsia="he-IL"/>
        </w:rPr>
        <w:t xml:space="preserve">צריכים </w:t>
      </w:r>
      <w:bookmarkStart w:id="13197" w:name="_ETM_Q28_351730"/>
      <w:bookmarkEnd w:id="13197"/>
      <w:r w:rsidRPr="00C16BBE">
        <w:rPr>
          <w:rtl/>
          <w:lang w:eastAsia="he-IL"/>
        </w:rPr>
        <w:t xml:space="preserve">להוריד </w:t>
      </w:r>
      <w:bookmarkStart w:id="13198" w:name="_ETM_Q28_352329"/>
      <w:bookmarkEnd w:id="13198"/>
      <w:r w:rsidRPr="00C16BBE">
        <w:rPr>
          <w:rtl/>
          <w:lang w:eastAsia="he-IL"/>
        </w:rPr>
        <w:t xml:space="preserve">מעצמנו </w:t>
      </w:r>
      <w:bookmarkStart w:id="13199" w:name="_ETM_Q28_353469"/>
      <w:bookmarkEnd w:id="13199"/>
      <w:r w:rsidRPr="00C16BBE">
        <w:rPr>
          <w:rtl/>
          <w:lang w:eastAsia="he-IL"/>
        </w:rPr>
        <w:t xml:space="preserve">כל </w:t>
      </w:r>
      <w:bookmarkStart w:id="13200" w:name="_ETM_Q28_353769"/>
      <w:bookmarkEnd w:id="13200"/>
      <w:r w:rsidRPr="00C16BBE">
        <w:rPr>
          <w:rtl/>
          <w:lang w:eastAsia="he-IL"/>
        </w:rPr>
        <w:t xml:space="preserve">אחריות </w:t>
      </w:r>
      <w:bookmarkStart w:id="13201" w:name="_ETM_Q28_354279"/>
      <w:bookmarkEnd w:id="13201"/>
      <w:r w:rsidRPr="00C16BBE">
        <w:rPr>
          <w:rtl/>
          <w:lang w:eastAsia="he-IL"/>
        </w:rPr>
        <w:t xml:space="preserve">על </w:t>
      </w:r>
      <w:bookmarkStart w:id="13202" w:name="_ETM_Q28_354400"/>
      <w:bookmarkEnd w:id="13202"/>
      <w:r>
        <w:rPr>
          <w:rFonts w:hint="cs"/>
          <w:rtl/>
          <w:lang w:eastAsia="he-IL"/>
        </w:rPr>
        <w:t>ה</w:t>
      </w:r>
      <w:r w:rsidRPr="00C16BBE">
        <w:rPr>
          <w:rtl/>
          <w:lang w:eastAsia="he-IL"/>
        </w:rPr>
        <w:t xml:space="preserve">נעשה </w:t>
      </w:r>
      <w:bookmarkStart w:id="13203" w:name="_ETM_Q28_354790"/>
      <w:bookmarkEnd w:id="13203"/>
      <w:r w:rsidRPr="00C16BBE">
        <w:rPr>
          <w:rtl/>
          <w:lang w:eastAsia="he-IL"/>
        </w:rPr>
        <w:t xml:space="preserve">ברצועת </w:t>
      </w:r>
      <w:bookmarkStart w:id="13204" w:name="_ETM_Q28_355419"/>
      <w:bookmarkEnd w:id="13204"/>
      <w:r w:rsidRPr="00C16BBE">
        <w:rPr>
          <w:rtl/>
          <w:lang w:eastAsia="he-IL"/>
        </w:rPr>
        <w:t>עזה</w:t>
      </w:r>
      <w:r>
        <w:rPr>
          <w:rFonts w:hint="cs"/>
          <w:rtl/>
          <w:lang w:eastAsia="he-IL"/>
        </w:rPr>
        <w:t>.</w:t>
      </w:r>
      <w:r w:rsidRPr="00C16BBE">
        <w:rPr>
          <w:rtl/>
          <w:lang w:eastAsia="he-IL"/>
        </w:rPr>
        <w:t xml:space="preserve"> </w:t>
      </w:r>
      <w:bookmarkStart w:id="13205" w:name="_ETM_Q28_356240"/>
      <w:bookmarkEnd w:id="13205"/>
      <w:r w:rsidRPr="00C16BBE">
        <w:rPr>
          <w:rtl/>
          <w:lang w:eastAsia="he-IL"/>
        </w:rPr>
        <w:t xml:space="preserve">יש </w:t>
      </w:r>
      <w:bookmarkStart w:id="13206" w:name="_ETM_Q28_356480"/>
      <w:bookmarkEnd w:id="13206"/>
      <w:r w:rsidRPr="00C16BBE">
        <w:rPr>
          <w:rtl/>
          <w:lang w:eastAsia="he-IL"/>
        </w:rPr>
        <w:t xml:space="preserve">22 </w:t>
      </w:r>
      <w:bookmarkStart w:id="13207" w:name="_ETM_Q28_357380"/>
      <w:bookmarkEnd w:id="13207"/>
      <w:r w:rsidRPr="00C16BBE">
        <w:rPr>
          <w:rtl/>
          <w:lang w:eastAsia="he-IL"/>
        </w:rPr>
        <w:t xml:space="preserve">מדינות </w:t>
      </w:r>
      <w:bookmarkStart w:id="13208" w:name="_ETM_Q28_358190"/>
      <w:bookmarkEnd w:id="13208"/>
      <w:r>
        <w:rPr>
          <w:rFonts w:hint="cs"/>
          <w:rtl/>
          <w:lang w:eastAsia="he-IL"/>
        </w:rPr>
        <w:t>של הליגה</w:t>
      </w:r>
      <w:r w:rsidRPr="00C16BBE">
        <w:rPr>
          <w:rtl/>
          <w:lang w:eastAsia="he-IL"/>
        </w:rPr>
        <w:t xml:space="preserve"> </w:t>
      </w:r>
      <w:bookmarkStart w:id="13209" w:name="_ETM_Q28_358760"/>
      <w:bookmarkEnd w:id="13209"/>
      <w:r w:rsidRPr="00C16BBE">
        <w:rPr>
          <w:rtl/>
          <w:lang w:eastAsia="he-IL"/>
        </w:rPr>
        <w:t>הערבית</w:t>
      </w:r>
      <w:r>
        <w:rPr>
          <w:rFonts w:hint="cs"/>
          <w:rtl/>
          <w:lang w:eastAsia="he-IL"/>
        </w:rPr>
        <w:t>.</w:t>
      </w:r>
      <w:r w:rsidRPr="00C16BBE">
        <w:rPr>
          <w:rtl/>
          <w:lang w:eastAsia="he-IL"/>
        </w:rPr>
        <w:t xml:space="preserve"> </w:t>
      </w:r>
      <w:bookmarkStart w:id="13210" w:name="_ETM_Q28_360069"/>
      <w:bookmarkEnd w:id="13210"/>
      <w:r w:rsidRPr="00C16BBE">
        <w:rPr>
          <w:rtl/>
          <w:lang w:eastAsia="he-IL"/>
        </w:rPr>
        <w:t>יש</w:t>
      </w:r>
      <w:r>
        <w:rPr>
          <w:rFonts w:hint="cs"/>
          <w:rtl/>
          <w:lang w:eastAsia="he-IL"/>
        </w:rPr>
        <w:t xml:space="preserve"> את</w:t>
      </w:r>
      <w:r w:rsidRPr="00C16BBE">
        <w:rPr>
          <w:rtl/>
          <w:lang w:eastAsia="he-IL"/>
        </w:rPr>
        <w:t xml:space="preserve"> </w:t>
      </w:r>
      <w:bookmarkStart w:id="13211" w:name="_ETM_Q28_360459"/>
      <w:bookmarkEnd w:id="13211"/>
      <w:r w:rsidRPr="00C16BBE">
        <w:rPr>
          <w:rtl/>
          <w:lang w:eastAsia="he-IL"/>
        </w:rPr>
        <w:t>מצרים</w:t>
      </w:r>
      <w:r>
        <w:rPr>
          <w:rFonts w:hint="cs"/>
          <w:rtl/>
          <w:lang w:eastAsia="he-IL"/>
        </w:rPr>
        <w:t xml:space="preserve"> – </w:t>
      </w:r>
      <w:bookmarkStart w:id="13212" w:name="_ETM_Q28_362404"/>
      <w:bookmarkStart w:id="13213" w:name="_ETM_Q28_361819"/>
      <w:bookmarkEnd w:id="13212"/>
      <w:bookmarkEnd w:id="13213"/>
      <w:r w:rsidRPr="00C16BBE">
        <w:rPr>
          <w:rtl/>
          <w:lang w:eastAsia="he-IL"/>
        </w:rPr>
        <w:t xml:space="preserve">שייקחו </w:t>
      </w:r>
      <w:bookmarkStart w:id="13214" w:name="_ETM_Q28_362389"/>
      <w:bookmarkEnd w:id="13214"/>
      <w:r w:rsidRPr="00C16BBE">
        <w:rPr>
          <w:rtl/>
          <w:lang w:eastAsia="he-IL"/>
        </w:rPr>
        <w:t>אחריות</w:t>
      </w:r>
      <w:r>
        <w:rPr>
          <w:rFonts w:hint="cs"/>
          <w:rtl/>
          <w:lang w:eastAsia="he-IL"/>
        </w:rPr>
        <w:t>.</w:t>
      </w:r>
      <w:r w:rsidRPr="00C16BBE">
        <w:rPr>
          <w:rtl/>
          <w:lang w:eastAsia="he-IL"/>
        </w:rPr>
        <w:t xml:space="preserve"> </w:t>
      </w:r>
      <w:bookmarkStart w:id="13215" w:name="_ETM_Q28_363870"/>
      <w:bookmarkEnd w:id="13215"/>
      <w:r w:rsidRPr="00C16BBE">
        <w:rPr>
          <w:rtl/>
          <w:lang w:eastAsia="he-IL"/>
        </w:rPr>
        <w:t xml:space="preserve">אין </w:t>
      </w:r>
      <w:bookmarkStart w:id="13216" w:name="_ETM_Q28_364169"/>
      <w:bookmarkEnd w:id="13216"/>
      <w:r w:rsidRPr="00C16BBE">
        <w:rPr>
          <w:rtl/>
          <w:lang w:eastAsia="he-IL"/>
        </w:rPr>
        <w:t xml:space="preserve">בעיה </w:t>
      </w:r>
      <w:bookmarkStart w:id="13217" w:name="_ETM_Q28_364560"/>
      <w:bookmarkEnd w:id="13217"/>
      <w:r w:rsidRPr="00C16BBE">
        <w:rPr>
          <w:rtl/>
          <w:lang w:eastAsia="he-IL"/>
        </w:rPr>
        <w:t>לספ</w:t>
      </w:r>
      <w:r>
        <w:rPr>
          <w:rFonts w:hint="cs"/>
          <w:rtl/>
          <w:lang w:eastAsia="he-IL"/>
        </w:rPr>
        <w:t>ק</w:t>
      </w:r>
      <w:r w:rsidRPr="00C16BBE">
        <w:rPr>
          <w:rtl/>
          <w:lang w:eastAsia="he-IL"/>
        </w:rPr>
        <w:t xml:space="preserve"> </w:t>
      </w:r>
      <w:bookmarkStart w:id="13218" w:name="_ETM_Q28_365159"/>
      <w:bookmarkEnd w:id="13218"/>
      <w:r w:rsidRPr="00C16BBE">
        <w:rPr>
          <w:rtl/>
          <w:lang w:eastAsia="he-IL"/>
        </w:rPr>
        <w:t>דרך</w:t>
      </w:r>
      <w:bookmarkStart w:id="13219" w:name="_ETM_Q28_366450"/>
      <w:bookmarkEnd w:id="13219"/>
      <w:r w:rsidRPr="00C16BBE">
        <w:rPr>
          <w:rtl/>
          <w:lang w:eastAsia="he-IL"/>
        </w:rPr>
        <w:t xml:space="preserve"> </w:t>
      </w:r>
      <w:bookmarkStart w:id="13220" w:name="_ETM_Q28_367049"/>
      <w:bookmarkEnd w:id="13220"/>
      <w:r w:rsidRPr="00C16BBE">
        <w:rPr>
          <w:rtl/>
          <w:lang w:eastAsia="he-IL"/>
        </w:rPr>
        <w:t xml:space="preserve">נמל </w:t>
      </w:r>
      <w:bookmarkStart w:id="13221" w:name="_ETM_Q28_367469"/>
      <w:bookmarkEnd w:id="13221"/>
      <w:r>
        <w:rPr>
          <w:rFonts w:hint="cs"/>
          <w:rtl/>
          <w:lang w:eastAsia="he-IL"/>
        </w:rPr>
        <w:t>אל-עריש,</w:t>
      </w:r>
      <w:r w:rsidRPr="00C16BBE">
        <w:rPr>
          <w:rtl/>
          <w:lang w:eastAsia="he-IL"/>
        </w:rPr>
        <w:t xml:space="preserve"> </w:t>
      </w:r>
      <w:bookmarkStart w:id="13222" w:name="_ETM_Q28_367919"/>
      <w:bookmarkEnd w:id="13222"/>
      <w:r>
        <w:rPr>
          <w:rFonts w:hint="cs"/>
          <w:rtl/>
          <w:lang w:eastAsia="he-IL"/>
        </w:rPr>
        <w:t xml:space="preserve">למשל. </w:t>
      </w:r>
      <w:r w:rsidRPr="00C16BBE">
        <w:rPr>
          <w:rtl/>
          <w:lang w:eastAsia="he-IL"/>
        </w:rPr>
        <w:t xml:space="preserve">למה </w:t>
      </w:r>
      <w:bookmarkStart w:id="13223" w:name="_ETM_Q28_368249"/>
      <w:bookmarkEnd w:id="13223"/>
      <w:r w:rsidRPr="00C16BBE">
        <w:rPr>
          <w:rtl/>
          <w:lang w:eastAsia="he-IL"/>
        </w:rPr>
        <w:t xml:space="preserve">אנחנו </w:t>
      </w:r>
      <w:bookmarkStart w:id="13224" w:name="_ETM_Q28_368609"/>
      <w:bookmarkEnd w:id="13224"/>
      <w:r w:rsidRPr="00C16BBE">
        <w:rPr>
          <w:rtl/>
          <w:lang w:eastAsia="he-IL"/>
        </w:rPr>
        <w:t xml:space="preserve">צריכים </w:t>
      </w:r>
      <w:bookmarkStart w:id="13225" w:name="_ETM_Q28_369090"/>
      <w:bookmarkEnd w:id="13225"/>
      <w:r w:rsidRPr="00C16BBE">
        <w:rPr>
          <w:rtl/>
          <w:lang w:eastAsia="he-IL"/>
        </w:rPr>
        <w:t xml:space="preserve">להעמיד </w:t>
      </w:r>
      <w:bookmarkStart w:id="13226" w:name="_ETM_Q28_369480"/>
      <w:bookmarkEnd w:id="13226"/>
      <w:r>
        <w:rPr>
          <w:rFonts w:hint="cs"/>
          <w:rtl/>
          <w:lang w:eastAsia="he-IL"/>
        </w:rPr>
        <w:t xml:space="preserve">את </w:t>
      </w:r>
      <w:r w:rsidRPr="00C16BBE">
        <w:rPr>
          <w:rtl/>
          <w:lang w:eastAsia="he-IL"/>
        </w:rPr>
        <w:t xml:space="preserve">נמל </w:t>
      </w:r>
      <w:bookmarkStart w:id="13227" w:name="_ETM_Q28_369900"/>
      <w:bookmarkEnd w:id="13227"/>
      <w:r w:rsidRPr="00C16BBE">
        <w:rPr>
          <w:rtl/>
          <w:lang w:eastAsia="he-IL"/>
        </w:rPr>
        <w:t xml:space="preserve">אשדוד </w:t>
      </w:r>
      <w:bookmarkStart w:id="13228" w:name="_ETM_Q28_370709"/>
      <w:bookmarkEnd w:id="13228"/>
      <w:r w:rsidRPr="00C16BBE">
        <w:rPr>
          <w:rtl/>
          <w:lang w:eastAsia="he-IL"/>
        </w:rPr>
        <w:t xml:space="preserve">להעברת </w:t>
      </w:r>
      <w:bookmarkStart w:id="13229" w:name="_ETM_Q28_371340"/>
      <w:bookmarkEnd w:id="13229"/>
      <w:r w:rsidRPr="00C16BBE">
        <w:rPr>
          <w:rtl/>
          <w:lang w:eastAsia="he-IL"/>
        </w:rPr>
        <w:t xml:space="preserve">סחורות </w:t>
      </w:r>
      <w:bookmarkStart w:id="13230" w:name="_ETM_Q28_372129"/>
      <w:bookmarkEnd w:id="13230"/>
      <w:r w:rsidRPr="00C16BBE">
        <w:rPr>
          <w:rtl/>
          <w:lang w:eastAsia="he-IL"/>
        </w:rPr>
        <w:t xml:space="preserve">לפלסטינים </w:t>
      </w:r>
      <w:bookmarkStart w:id="13231" w:name="_ETM_Q28_373030"/>
      <w:bookmarkEnd w:id="13231"/>
      <w:r w:rsidRPr="00C16BBE">
        <w:rPr>
          <w:rtl/>
          <w:lang w:eastAsia="he-IL"/>
        </w:rPr>
        <w:t xml:space="preserve">בתוך </w:t>
      </w:r>
      <w:bookmarkStart w:id="13232" w:name="_ETM_Q28_373419"/>
      <w:bookmarkEnd w:id="13232"/>
      <w:r w:rsidRPr="00C16BBE">
        <w:rPr>
          <w:rtl/>
          <w:lang w:eastAsia="he-IL"/>
        </w:rPr>
        <w:t xml:space="preserve">רצועת </w:t>
      </w:r>
      <w:bookmarkStart w:id="13233" w:name="_ETM_Q28_373989"/>
      <w:bookmarkEnd w:id="13233"/>
      <w:r w:rsidRPr="00C16BBE">
        <w:rPr>
          <w:rtl/>
          <w:lang w:eastAsia="he-IL"/>
        </w:rPr>
        <w:t>עזה</w:t>
      </w:r>
      <w:r>
        <w:rPr>
          <w:rFonts w:hint="cs"/>
          <w:rtl/>
          <w:lang w:eastAsia="he-IL"/>
        </w:rPr>
        <w:t>?</w:t>
      </w:r>
      <w:r w:rsidRPr="00C16BBE">
        <w:rPr>
          <w:rtl/>
          <w:lang w:eastAsia="he-IL"/>
        </w:rPr>
        <w:t xml:space="preserve"> </w:t>
      </w:r>
      <w:bookmarkStart w:id="13234" w:name="_ETM_Q28_375250"/>
      <w:bookmarkEnd w:id="13234"/>
      <w:r w:rsidRPr="00C16BBE">
        <w:rPr>
          <w:rtl/>
          <w:lang w:eastAsia="he-IL"/>
        </w:rPr>
        <w:t xml:space="preserve">בנמל </w:t>
      </w:r>
      <w:bookmarkStart w:id="13235" w:name="_ETM_Q28_376000"/>
      <w:bookmarkEnd w:id="13235"/>
      <w:r>
        <w:rPr>
          <w:rFonts w:hint="cs"/>
          <w:rtl/>
          <w:lang w:eastAsia="he-IL"/>
        </w:rPr>
        <w:t>אל-עריש</w:t>
      </w:r>
      <w:r w:rsidRPr="00C16BBE">
        <w:rPr>
          <w:rtl/>
          <w:lang w:eastAsia="he-IL"/>
        </w:rPr>
        <w:t xml:space="preserve"> </w:t>
      </w:r>
      <w:bookmarkStart w:id="13236" w:name="_ETM_Q28_376210"/>
      <w:bookmarkEnd w:id="13236"/>
      <w:r w:rsidRPr="00C16BBE">
        <w:rPr>
          <w:rtl/>
          <w:lang w:eastAsia="he-IL"/>
        </w:rPr>
        <w:t xml:space="preserve">אין </w:t>
      </w:r>
      <w:bookmarkStart w:id="13237" w:name="_ETM_Q28_376600"/>
      <w:bookmarkEnd w:id="13237"/>
      <w:r w:rsidRPr="00C16BBE">
        <w:rPr>
          <w:rtl/>
          <w:lang w:eastAsia="he-IL"/>
        </w:rPr>
        <w:t xml:space="preserve">יותר </w:t>
      </w:r>
      <w:bookmarkStart w:id="13238" w:name="_ETM_Q28_376840"/>
      <w:bookmarkEnd w:id="13238"/>
      <w:r w:rsidRPr="00C16BBE">
        <w:rPr>
          <w:rtl/>
          <w:lang w:eastAsia="he-IL"/>
        </w:rPr>
        <w:t xml:space="preserve">מדי </w:t>
      </w:r>
      <w:bookmarkStart w:id="13239" w:name="_ETM_Q28_377200"/>
      <w:bookmarkEnd w:id="13239"/>
      <w:r w:rsidRPr="00C16BBE">
        <w:rPr>
          <w:rtl/>
          <w:lang w:eastAsia="he-IL"/>
        </w:rPr>
        <w:t>עבודה</w:t>
      </w:r>
      <w:r>
        <w:rPr>
          <w:rFonts w:hint="cs"/>
          <w:rtl/>
          <w:lang w:eastAsia="he-IL"/>
        </w:rPr>
        <w:t xml:space="preserve"> –</w:t>
      </w:r>
      <w:r w:rsidRPr="00C16BBE">
        <w:rPr>
          <w:rtl/>
          <w:lang w:eastAsia="he-IL"/>
        </w:rPr>
        <w:t xml:space="preserve"> </w:t>
      </w:r>
      <w:bookmarkStart w:id="13240" w:name="_ETM_Q28_377710"/>
      <w:bookmarkEnd w:id="13240"/>
      <w:r w:rsidRPr="00C16BBE">
        <w:rPr>
          <w:rtl/>
          <w:lang w:eastAsia="he-IL"/>
        </w:rPr>
        <w:t xml:space="preserve">שיעבירו </w:t>
      </w:r>
      <w:bookmarkStart w:id="13241" w:name="_ETM_Q28_378370"/>
      <w:bookmarkEnd w:id="13241"/>
      <w:r w:rsidRPr="00C16BBE">
        <w:rPr>
          <w:rtl/>
          <w:lang w:eastAsia="he-IL"/>
        </w:rPr>
        <w:t xml:space="preserve">את </w:t>
      </w:r>
      <w:bookmarkStart w:id="13242" w:name="_ETM_Q28_378460"/>
      <w:bookmarkEnd w:id="13242"/>
      <w:r w:rsidRPr="00C16BBE">
        <w:rPr>
          <w:rtl/>
          <w:lang w:eastAsia="he-IL"/>
        </w:rPr>
        <w:t xml:space="preserve">כל </w:t>
      </w:r>
      <w:bookmarkStart w:id="13243" w:name="_ETM_Q28_378700"/>
      <w:bookmarkEnd w:id="13243"/>
      <w:r w:rsidRPr="00C16BBE">
        <w:rPr>
          <w:rtl/>
          <w:lang w:eastAsia="he-IL"/>
        </w:rPr>
        <w:t xml:space="preserve">הסחורות </w:t>
      </w:r>
      <w:bookmarkStart w:id="13244" w:name="_ETM_Q28_379570"/>
      <w:bookmarkEnd w:id="13244"/>
      <w:r w:rsidRPr="00C16BBE">
        <w:rPr>
          <w:rtl/>
          <w:lang w:eastAsia="he-IL"/>
        </w:rPr>
        <w:t xml:space="preserve">דרך </w:t>
      </w:r>
      <w:bookmarkStart w:id="13245" w:name="_ETM_Q28_379960"/>
      <w:bookmarkEnd w:id="13245"/>
      <w:r w:rsidRPr="00C16BBE">
        <w:rPr>
          <w:rtl/>
          <w:lang w:eastAsia="he-IL"/>
        </w:rPr>
        <w:t>אל</w:t>
      </w:r>
      <w:bookmarkStart w:id="13246" w:name="_ETM_Q28_380110"/>
      <w:bookmarkEnd w:id="13246"/>
      <w:r>
        <w:rPr>
          <w:rFonts w:hint="cs"/>
          <w:rtl/>
          <w:lang w:eastAsia="he-IL"/>
        </w:rPr>
        <w:t>-</w:t>
      </w:r>
      <w:r w:rsidRPr="00C16BBE">
        <w:rPr>
          <w:rtl/>
          <w:lang w:eastAsia="he-IL"/>
        </w:rPr>
        <w:t>עריש</w:t>
      </w:r>
      <w:r>
        <w:rPr>
          <w:rFonts w:hint="cs"/>
          <w:rtl/>
          <w:lang w:eastAsia="he-IL"/>
        </w:rPr>
        <w:t>.</w:t>
      </w:r>
      <w:r w:rsidRPr="00C16BBE">
        <w:rPr>
          <w:rtl/>
          <w:lang w:eastAsia="he-IL"/>
        </w:rPr>
        <w:t xml:space="preserve"> </w:t>
      </w:r>
      <w:bookmarkStart w:id="13247" w:name="_ETM_Q28_381360"/>
      <w:bookmarkEnd w:id="13247"/>
      <w:r w:rsidRPr="00C16BBE">
        <w:rPr>
          <w:rtl/>
          <w:lang w:eastAsia="he-IL"/>
        </w:rPr>
        <w:t xml:space="preserve">יש </w:t>
      </w:r>
      <w:bookmarkStart w:id="13248" w:name="_ETM_Q28_381630"/>
      <w:bookmarkEnd w:id="13248"/>
      <w:r>
        <w:rPr>
          <w:rFonts w:hint="cs"/>
          <w:rtl/>
          <w:lang w:eastAsia="he-IL"/>
        </w:rPr>
        <w:t>להם</w:t>
      </w:r>
      <w:r w:rsidRPr="00C16BBE">
        <w:rPr>
          <w:rtl/>
          <w:lang w:eastAsia="he-IL"/>
        </w:rPr>
        <w:t xml:space="preserve"> </w:t>
      </w:r>
      <w:bookmarkStart w:id="13249" w:name="_ETM_Q28_381840"/>
      <w:bookmarkEnd w:id="13249"/>
      <w:r w:rsidRPr="00C16BBE">
        <w:rPr>
          <w:rtl/>
          <w:lang w:eastAsia="he-IL"/>
        </w:rPr>
        <w:t>מעבר</w:t>
      </w:r>
      <w:r>
        <w:rPr>
          <w:rFonts w:hint="cs"/>
          <w:rtl/>
          <w:lang w:eastAsia="he-IL"/>
        </w:rPr>
        <w:t>.</w:t>
      </w:r>
      <w:r w:rsidRPr="00C16BBE">
        <w:rPr>
          <w:rtl/>
          <w:lang w:eastAsia="he-IL"/>
        </w:rPr>
        <w:t xml:space="preserve"> </w:t>
      </w:r>
      <w:bookmarkStart w:id="13250" w:name="_ETM_Q28_382590"/>
      <w:bookmarkEnd w:id="13250"/>
      <w:r w:rsidRPr="00C16BBE">
        <w:rPr>
          <w:rtl/>
          <w:lang w:eastAsia="he-IL"/>
        </w:rPr>
        <w:t xml:space="preserve">יש </w:t>
      </w:r>
      <w:bookmarkStart w:id="13251" w:name="_ETM_Q28_382800"/>
      <w:bookmarkEnd w:id="13251"/>
      <w:r w:rsidRPr="00C16BBE">
        <w:rPr>
          <w:rtl/>
          <w:lang w:eastAsia="he-IL"/>
        </w:rPr>
        <w:t xml:space="preserve">להם </w:t>
      </w:r>
      <w:bookmarkStart w:id="13252" w:name="_ETM_Q28_382980"/>
      <w:bookmarkEnd w:id="13252"/>
      <w:r w:rsidRPr="00C16BBE">
        <w:rPr>
          <w:rtl/>
          <w:lang w:eastAsia="he-IL"/>
        </w:rPr>
        <w:t xml:space="preserve">שני </w:t>
      </w:r>
      <w:bookmarkStart w:id="13253" w:name="_ETM_Q28_383280"/>
      <w:bookmarkEnd w:id="13253"/>
      <w:r w:rsidRPr="00C16BBE">
        <w:rPr>
          <w:rtl/>
          <w:lang w:eastAsia="he-IL"/>
        </w:rPr>
        <w:t>מעברים</w:t>
      </w:r>
      <w:r w:rsidR="000A7685">
        <w:rPr>
          <w:rFonts w:hint="cs"/>
          <w:rtl/>
          <w:lang w:eastAsia="he-IL"/>
        </w:rPr>
        <w:t>,</w:t>
      </w:r>
      <w:r w:rsidRPr="00C16BBE">
        <w:rPr>
          <w:rtl/>
          <w:lang w:eastAsia="he-IL"/>
        </w:rPr>
        <w:t xml:space="preserve"> </w:t>
      </w:r>
      <w:bookmarkStart w:id="13254" w:name="_ETM_Q28_383850"/>
      <w:bookmarkEnd w:id="13254"/>
      <w:r w:rsidRPr="00C16BBE">
        <w:rPr>
          <w:rtl/>
          <w:lang w:eastAsia="he-IL"/>
        </w:rPr>
        <w:t>בעצם</w:t>
      </w:r>
      <w:r>
        <w:rPr>
          <w:rFonts w:hint="cs"/>
          <w:rtl/>
          <w:lang w:eastAsia="he-IL"/>
        </w:rPr>
        <w:t>:</w:t>
      </w:r>
      <w:r w:rsidRPr="00C16BBE">
        <w:rPr>
          <w:rtl/>
          <w:lang w:eastAsia="he-IL"/>
        </w:rPr>
        <w:t xml:space="preserve"> </w:t>
      </w:r>
      <w:bookmarkStart w:id="13255" w:name="_ETM_Q28_385430"/>
      <w:bookmarkStart w:id="13256" w:name="_ETM_Q28_385700"/>
      <w:bookmarkEnd w:id="13255"/>
      <w:bookmarkEnd w:id="13256"/>
      <w:r>
        <w:rPr>
          <w:rFonts w:hint="cs"/>
          <w:rtl/>
          <w:lang w:eastAsia="he-IL"/>
        </w:rPr>
        <w:t>יש להם את</w:t>
      </w:r>
      <w:r w:rsidRPr="00C16BBE">
        <w:rPr>
          <w:rtl/>
          <w:lang w:eastAsia="he-IL"/>
        </w:rPr>
        <w:t xml:space="preserve"> </w:t>
      </w:r>
      <w:bookmarkStart w:id="13257" w:name="_ETM_Q28_385909"/>
      <w:bookmarkEnd w:id="13257"/>
      <w:r w:rsidRPr="00C16BBE">
        <w:rPr>
          <w:rtl/>
          <w:lang w:eastAsia="he-IL"/>
        </w:rPr>
        <w:t xml:space="preserve">מעבר </w:t>
      </w:r>
      <w:bookmarkStart w:id="13258" w:name="_ETM_Q28_386480"/>
      <w:bookmarkEnd w:id="13258"/>
      <w:r w:rsidRPr="00C16BBE">
        <w:rPr>
          <w:rtl/>
          <w:lang w:eastAsia="he-IL"/>
        </w:rPr>
        <w:t xml:space="preserve">רפיח </w:t>
      </w:r>
      <w:bookmarkStart w:id="13259" w:name="_ETM_Q28_387470"/>
      <w:bookmarkEnd w:id="13259"/>
      <w:r w:rsidRPr="00C16BBE">
        <w:rPr>
          <w:rtl/>
          <w:lang w:eastAsia="he-IL"/>
        </w:rPr>
        <w:t>ויש</w:t>
      </w:r>
      <w:r>
        <w:rPr>
          <w:rFonts w:hint="cs"/>
          <w:rtl/>
          <w:lang w:eastAsia="he-IL"/>
        </w:rPr>
        <w:t xml:space="preserve"> להם עוד </w:t>
      </w:r>
      <w:bookmarkStart w:id="13260" w:name="_ETM_Q28_387036"/>
      <w:bookmarkEnd w:id="13260"/>
      <w:r>
        <w:rPr>
          <w:rFonts w:hint="cs"/>
          <w:rtl/>
          <w:lang w:eastAsia="he-IL"/>
        </w:rPr>
        <w:t>מעבר.</w:t>
      </w:r>
      <w:r w:rsidRPr="00C16BBE">
        <w:rPr>
          <w:rtl/>
          <w:lang w:eastAsia="he-IL"/>
        </w:rPr>
        <w:t xml:space="preserve"> </w:t>
      </w:r>
      <w:bookmarkStart w:id="13261" w:name="_ETM_Q28_388040"/>
      <w:bookmarkStart w:id="13262" w:name="_ETM_Q28_389419"/>
      <w:bookmarkEnd w:id="13261"/>
      <w:bookmarkEnd w:id="13262"/>
      <w:r w:rsidRPr="00C16BBE">
        <w:rPr>
          <w:rtl/>
          <w:lang w:eastAsia="he-IL"/>
        </w:rPr>
        <w:t>ש</w:t>
      </w:r>
      <w:r>
        <w:rPr>
          <w:rFonts w:hint="cs"/>
          <w:rtl/>
          <w:lang w:eastAsia="he-IL"/>
        </w:rPr>
        <w:t>י</w:t>
      </w:r>
      <w:r w:rsidRPr="00C16BBE">
        <w:rPr>
          <w:rtl/>
          <w:lang w:eastAsia="he-IL"/>
        </w:rPr>
        <w:t xml:space="preserve">שתמשו </w:t>
      </w:r>
      <w:bookmarkStart w:id="13263" w:name="_ETM_Q28_390050"/>
      <w:bookmarkEnd w:id="13263"/>
      <w:r w:rsidRPr="00C16BBE">
        <w:rPr>
          <w:rtl/>
          <w:lang w:eastAsia="he-IL"/>
        </w:rPr>
        <w:t xml:space="preserve">במעברים </w:t>
      </w:r>
      <w:bookmarkStart w:id="13264" w:name="_ETM_Q28_390740"/>
      <w:bookmarkEnd w:id="13264"/>
      <w:r w:rsidRPr="00C16BBE">
        <w:rPr>
          <w:rtl/>
          <w:lang w:eastAsia="he-IL"/>
        </w:rPr>
        <w:t>האלה</w:t>
      </w:r>
      <w:r>
        <w:rPr>
          <w:rFonts w:hint="cs"/>
          <w:rtl/>
          <w:lang w:eastAsia="he-IL"/>
        </w:rPr>
        <w:t>.</w:t>
      </w:r>
      <w:r w:rsidRPr="00C16BBE">
        <w:rPr>
          <w:rtl/>
          <w:lang w:eastAsia="he-IL"/>
        </w:rPr>
        <w:t xml:space="preserve"> </w:t>
      </w:r>
      <w:bookmarkStart w:id="13265" w:name="_ETM_Q28_391190"/>
      <w:bookmarkEnd w:id="13265"/>
      <w:r w:rsidRPr="00C16BBE">
        <w:rPr>
          <w:rtl/>
          <w:lang w:eastAsia="he-IL"/>
        </w:rPr>
        <w:t xml:space="preserve">מעבר </w:t>
      </w:r>
      <w:bookmarkStart w:id="13266" w:name="_ETM_Q28_391610"/>
      <w:bookmarkEnd w:id="13266"/>
      <w:r>
        <w:rPr>
          <w:rFonts w:hint="cs"/>
          <w:rtl/>
          <w:lang w:eastAsia="he-IL"/>
        </w:rPr>
        <w:t>ס</w:t>
      </w:r>
      <w:r w:rsidRPr="00C16BBE">
        <w:rPr>
          <w:rtl/>
          <w:lang w:eastAsia="he-IL"/>
        </w:rPr>
        <w:t>ל</w:t>
      </w:r>
      <w:r>
        <w:rPr>
          <w:rFonts w:hint="cs"/>
          <w:rtl/>
          <w:lang w:eastAsia="he-IL"/>
        </w:rPr>
        <w:t>אח א-דין.</w:t>
      </w:r>
      <w:bookmarkStart w:id="13267" w:name="_ETM_Q28_391880"/>
      <w:bookmarkStart w:id="13268" w:name="_ETM_Q28_393139"/>
      <w:bookmarkEnd w:id="13267"/>
      <w:bookmarkEnd w:id="13268"/>
      <w:r>
        <w:rPr>
          <w:rFonts w:hint="cs"/>
          <w:rtl/>
          <w:lang w:eastAsia="he-IL"/>
        </w:rPr>
        <w:t xml:space="preserve"> </w:t>
      </w:r>
      <w:bookmarkStart w:id="13269" w:name="_ETM_Q28_392540"/>
      <w:bookmarkEnd w:id="13269"/>
    </w:p>
    <w:p w:rsidR="009C0C80" w:rsidRDefault="009C0C80" w:rsidP="00B86303">
      <w:pPr>
        <w:rPr>
          <w:rtl/>
          <w:lang w:eastAsia="he-IL"/>
        </w:rPr>
      </w:pPr>
      <w:bookmarkStart w:id="13270" w:name="_ETM_Q28_392643"/>
      <w:bookmarkEnd w:id="13270"/>
    </w:p>
    <w:p w:rsidR="009C0C80" w:rsidRDefault="009C0C80" w:rsidP="000A7685">
      <w:pPr>
        <w:rPr>
          <w:rtl/>
          <w:lang w:eastAsia="he-IL"/>
        </w:rPr>
      </w:pPr>
      <w:bookmarkStart w:id="13271" w:name="_ETM_Q28_392723"/>
      <w:bookmarkStart w:id="13272" w:name="_ETM_Q28_392784"/>
      <w:bookmarkEnd w:id="13271"/>
      <w:bookmarkEnd w:id="13272"/>
      <w:r w:rsidRPr="00C16BBE">
        <w:rPr>
          <w:rtl/>
          <w:lang w:eastAsia="he-IL"/>
        </w:rPr>
        <w:t xml:space="preserve">מדינת </w:t>
      </w:r>
      <w:bookmarkStart w:id="13273" w:name="_ETM_Q28_393859"/>
      <w:bookmarkEnd w:id="13273"/>
      <w:r w:rsidRPr="00C16BBE">
        <w:rPr>
          <w:rtl/>
          <w:lang w:eastAsia="he-IL"/>
        </w:rPr>
        <w:t xml:space="preserve">ישראל </w:t>
      </w:r>
      <w:bookmarkStart w:id="13274" w:name="_ETM_Q28_394430"/>
      <w:bookmarkEnd w:id="13274"/>
      <w:r w:rsidRPr="00C16BBE">
        <w:rPr>
          <w:rtl/>
          <w:lang w:eastAsia="he-IL"/>
        </w:rPr>
        <w:t xml:space="preserve">חייבת </w:t>
      </w:r>
      <w:bookmarkStart w:id="13275" w:name="_ETM_Q28_395090"/>
      <w:bookmarkEnd w:id="13275"/>
      <w:r w:rsidRPr="00C16BBE">
        <w:rPr>
          <w:rtl/>
          <w:lang w:eastAsia="he-IL"/>
        </w:rPr>
        <w:t xml:space="preserve">להוריד </w:t>
      </w:r>
      <w:bookmarkStart w:id="13276" w:name="_ETM_Q28_395569"/>
      <w:bookmarkEnd w:id="13276"/>
      <w:r w:rsidRPr="00C16BBE">
        <w:rPr>
          <w:rtl/>
          <w:lang w:eastAsia="he-IL"/>
        </w:rPr>
        <w:t xml:space="preserve">מעצמה </w:t>
      </w:r>
      <w:bookmarkStart w:id="13277" w:name="_ETM_Q28_396529"/>
      <w:bookmarkEnd w:id="13277"/>
      <w:r w:rsidRPr="00C16BBE">
        <w:rPr>
          <w:rtl/>
          <w:lang w:eastAsia="he-IL"/>
        </w:rPr>
        <w:t xml:space="preserve">כל </w:t>
      </w:r>
      <w:bookmarkStart w:id="13278" w:name="_ETM_Q28_396829"/>
      <w:bookmarkEnd w:id="13278"/>
      <w:r w:rsidRPr="00C16BBE">
        <w:rPr>
          <w:rtl/>
          <w:lang w:eastAsia="he-IL"/>
        </w:rPr>
        <w:t>אחריות</w:t>
      </w:r>
      <w:r>
        <w:rPr>
          <w:rFonts w:hint="cs"/>
          <w:rtl/>
          <w:lang w:eastAsia="he-IL"/>
        </w:rPr>
        <w:t>.</w:t>
      </w:r>
      <w:r w:rsidRPr="00C16BBE">
        <w:rPr>
          <w:rtl/>
          <w:lang w:eastAsia="he-IL"/>
        </w:rPr>
        <w:t xml:space="preserve"> </w:t>
      </w:r>
      <w:bookmarkStart w:id="13279" w:name="_ETM_Q28_397870"/>
      <w:bookmarkEnd w:id="13279"/>
      <w:r w:rsidRPr="00C16BBE">
        <w:rPr>
          <w:rtl/>
          <w:lang w:eastAsia="he-IL"/>
        </w:rPr>
        <w:t xml:space="preserve">מה </w:t>
      </w:r>
      <w:bookmarkStart w:id="13280" w:name="_ETM_Q28_398109"/>
      <w:bookmarkEnd w:id="13280"/>
      <w:r w:rsidRPr="00C16BBE">
        <w:rPr>
          <w:rtl/>
          <w:lang w:eastAsia="he-IL"/>
        </w:rPr>
        <w:t>ש</w:t>
      </w:r>
      <w:r>
        <w:rPr>
          <w:rFonts w:hint="cs"/>
          <w:rtl/>
          <w:lang w:eastAsia="he-IL"/>
        </w:rPr>
        <w:t xml:space="preserve">אנחנו </w:t>
      </w:r>
      <w:r w:rsidRPr="00C16BBE">
        <w:rPr>
          <w:rtl/>
          <w:lang w:eastAsia="he-IL"/>
        </w:rPr>
        <w:t xml:space="preserve">כן </w:t>
      </w:r>
      <w:bookmarkStart w:id="13281" w:name="_ETM_Q28_398650"/>
      <w:bookmarkStart w:id="13282" w:name="_ETM_Q28_399219"/>
      <w:bookmarkStart w:id="13283" w:name="_ETM_Q28_399669"/>
      <w:bookmarkEnd w:id="13281"/>
      <w:bookmarkEnd w:id="13282"/>
      <w:bookmarkEnd w:id="13283"/>
      <w:r w:rsidRPr="00C16BBE">
        <w:rPr>
          <w:rtl/>
          <w:lang w:eastAsia="he-IL"/>
        </w:rPr>
        <w:t xml:space="preserve">חייבים </w:t>
      </w:r>
      <w:bookmarkStart w:id="13284" w:name="_ETM_Q28_400120"/>
      <w:bookmarkEnd w:id="13284"/>
      <w:r w:rsidRPr="00C16BBE">
        <w:rPr>
          <w:rtl/>
          <w:lang w:eastAsia="he-IL"/>
        </w:rPr>
        <w:t xml:space="preserve">לעשות </w:t>
      </w:r>
      <w:bookmarkStart w:id="13285" w:name="_ETM_Q28_401170"/>
      <w:bookmarkEnd w:id="13285"/>
      <w:r w:rsidRPr="00C16BBE">
        <w:rPr>
          <w:rtl/>
          <w:lang w:eastAsia="he-IL"/>
        </w:rPr>
        <w:t>במקביל</w:t>
      </w:r>
      <w:r>
        <w:rPr>
          <w:rFonts w:hint="cs"/>
          <w:rtl/>
          <w:lang w:eastAsia="he-IL"/>
        </w:rPr>
        <w:t xml:space="preserve"> זה</w:t>
      </w:r>
      <w:r w:rsidRPr="00C16BBE">
        <w:rPr>
          <w:rtl/>
          <w:lang w:eastAsia="he-IL"/>
        </w:rPr>
        <w:t xml:space="preserve"> לאפשר </w:t>
      </w:r>
      <w:bookmarkStart w:id="13286" w:name="_ETM_Q28_401799"/>
      <w:bookmarkEnd w:id="13286"/>
      <w:r w:rsidRPr="00C16BBE">
        <w:rPr>
          <w:rtl/>
          <w:lang w:eastAsia="he-IL"/>
        </w:rPr>
        <w:t xml:space="preserve">חופש </w:t>
      </w:r>
      <w:bookmarkStart w:id="13287" w:name="_ETM_Q28_402700"/>
      <w:bookmarkEnd w:id="13287"/>
      <w:r w:rsidRPr="00C16BBE">
        <w:rPr>
          <w:rtl/>
          <w:lang w:eastAsia="he-IL"/>
        </w:rPr>
        <w:t xml:space="preserve">פעולה </w:t>
      </w:r>
      <w:bookmarkStart w:id="13288" w:name="_ETM_Q28_403209"/>
      <w:bookmarkEnd w:id="13288"/>
      <w:r w:rsidRPr="00C16BBE">
        <w:rPr>
          <w:rtl/>
          <w:lang w:eastAsia="he-IL"/>
        </w:rPr>
        <w:t xml:space="preserve">מבצעי </w:t>
      </w:r>
      <w:bookmarkStart w:id="13289" w:name="_ETM_Q28_403870"/>
      <w:bookmarkEnd w:id="13289"/>
      <w:r w:rsidRPr="00C16BBE">
        <w:rPr>
          <w:rtl/>
          <w:lang w:eastAsia="he-IL"/>
        </w:rPr>
        <w:t xml:space="preserve">מוחלט </w:t>
      </w:r>
      <w:bookmarkStart w:id="13290" w:name="_ETM_Q28_404530"/>
      <w:bookmarkEnd w:id="13290"/>
      <w:r w:rsidRPr="00C16BBE">
        <w:rPr>
          <w:rtl/>
          <w:lang w:eastAsia="he-IL"/>
        </w:rPr>
        <w:t xml:space="preserve">עבור </w:t>
      </w:r>
      <w:bookmarkStart w:id="13291" w:name="_ETM_Q28_405340"/>
      <w:bookmarkEnd w:id="13291"/>
      <w:r w:rsidRPr="00C16BBE">
        <w:rPr>
          <w:rtl/>
          <w:lang w:eastAsia="he-IL"/>
        </w:rPr>
        <w:t xml:space="preserve">מדינת </w:t>
      </w:r>
      <w:bookmarkStart w:id="13292" w:name="_ETM_Q28_405969"/>
      <w:bookmarkEnd w:id="13292"/>
      <w:r w:rsidRPr="00C16BBE">
        <w:rPr>
          <w:rtl/>
          <w:lang w:eastAsia="he-IL"/>
        </w:rPr>
        <w:t>ישראל</w:t>
      </w:r>
      <w:r>
        <w:rPr>
          <w:rFonts w:hint="cs"/>
          <w:rtl/>
          <w:lang w:eastAsia="he-IL"/>
        </w:rPr>
        <w:t>,</w:t>
      </w:r>
      <w:r w:rsidRPr="00C16BBE">
        <w:rPr>
          <w:rtl/>
          <w:lang w:eastAsia="he-IL"/>
        </w:rPr>
        <w:t xml:space="preserve"> </w:t>
      </w:r>
      <w:bookmarkStart w:id="13293" w:name="_ETM_Q28_406510"/>
      <w:bookmarkEnd w:id="13293"/>
      <w:r w:rsidRPr="00C16BBE">
        <w:rPr>
          <w:rtl/>
          <w:lang w:eastAsia="he-IL"/>
        </w:rPr>
        <w:t xml:space="preserve">עבור </w:t>
      </w:r>
      <w:bookmarkStart w:id="13294" w:name="_ETM_Q28_406810"/>
      <w:bookmarkEnd w:id="13294"/>
      <w:r w:rsidRPr="00C16BBE">
        <w:rPr>
          <w:rtl/>
          <w:lang w:eastAsia="he-IL"/>
        </w:rPr>
        <w:t>צה"ל</w:t>
      </w:r>
      <w:r>
        <w:rPr>
          <w:rFonts w:hint="cs"/>
          <w:rtl/>
          <w:lang w:eastAsia="he-IL"/>
        </w:rPr>
        <w:t>,</w:t>
      </w:r>
      <w:r w:rsidRPr="00C16BBE">
        <w:rPr>
          <w:rtl/>
          <w:lang w:eastAsia="he-IL"/>
        </w:rPr>
        <w:t xml:space="preserve"> </w:t>
      </w:r>
      <w:bookmarkStart w:id="13295" w:name="_ETM_Q28_407260"/>
      <w:bookmarkEnd w:id="13295"/>
      <w:r w:rsidRPr="00C16BBE">
        <w:rPr>
          <w:rtl/>
          <w:lang w:eastAsia="he-IL"/>
        </w:rPr>
        <w:t xml:space="preserve">בתוך </w:t>
      </w:r>
      <w:bookmarkStart w:id="13296" w:name="_ETM_Q28_407680"/>
      <w:bookmarkEnd w:id="13296"/>
      <w:r w:rsidRPr="00C16BBE">
        <w:rPr>
          <w:rtl/>
          <w:lang w:eastAsia="he-IL"/>
        </w:rPr>
        <w:t xml:space="preserve">רצועת </w:t>
      </w:r>
      <w:bookmarkStart w:id="13297" w:name="_ETM_Q28_408250"/>
      <w:bookmarkEnd w:id="13297"/>
      <w:r w:rsidRPr="00C16BBE">
        <w:rPr>
          <w:rtl/>
          <w:lang w:eastAsia="he-IL"/>
        </w:rPr>
        <w:t>עזה</w:t>
      </w:r>
      <w:r>
        <w:rPr>
          <w:rFonts w:hint="cs"/>
          <w:rtl/>
          <w:lang w:eastAsia="he-IL"/>
        </w:rPr>
        <w:t>.</w:t>
      </w:r>
      <w:r w:rsidRPr="00C16BBE">
        <w:rPr>
          <w:rtl/>
          <w:lang w:eastAsia="he-IL"/>
        </w:rPr>
        <w:t xml:space="preserve"> </w:t>
      </w:r>
      <w:bookmarkStart w:id="13298" w:name="_ETM_Q28_409209"/>
      <w:bookmarkEnd w:id="13298"/>
      <w:r w:rsidRPr="00C16BBE">
        <w:rPr>
          <w:rtl/>
          <w:lang w:eastAsia="he-IL"/>
        </w:rPr>
        <w:t xml:space="preserve">התייחסות </w:t>
      </w:r>
      <w:bookmarkStart w:id="13299" w:name="_ETM_Q28_409989"/>
      <w:bookmarkEnd w:id="13299"/>
      <w:r w:rsidRPr="00C16BBE">
        <w:rPr>
          <w:rtl/>
          <w:lang w:eastAsia="he-IL"/>
        </w:rPr>
        <w:t>לרצועה</w:t>
      </w:r>
      <w:bookmarkStart w:id="13300" w:name="_ETM_Q28_410620"/>
      <w:bookmarkStart w:id="13301" w:name="_ETM_Q28_411129"/>
      <w:bookmarkEnd w:id="13300"/>
      <w:bookmarkEnd w:id="13301"/>
      <w:r w:rsidRPr="00C16BBE">
        <w:rPr>
          <w:rtl/>
          <w:lang w:eastAsia="he-IL"/>
        </w:rPr>
        <w:t xml:space="preserve"> </w:t>
      </w:r>
      <w:bookmarkStart w:id="13302" w:name="_ETM_Q28_411819"/>
      <w:bookmarkEnd w:id="13302"/>
      <w:r w:rsidRPr="00C16BBE">
        <w:rPr>
          <w:rtl/>
          <w:lang w:eastAsia="he-IL"/>
        </w:rPr>
        <w:t xml:space="preserve">חייבת </w:t>
      </w:r>
      <w:bookmarkStart w:id="13303" w:name="_ETM_Q28_412329"/>
      <w:bookmarkEnd w:id="13303"/>
      <w:r w:rsidRPr="00C16BBE">
        <w:rPr>
          <w:rtl/>
          <w:lang w:eastAsia="he-IL"/>
        </w:rPr>
        <w:t xml:space="preserve">להיות </w:t>
      </w:r>
      <w:bookmarkStart w:id="13304" w:name="_ETM_Q28_412599"/>
      <w:bookmarkEnd w:id="13304"/>
      <w:r w:rsidRPr="00C16BBE">
        <w:rPr>
          <w:rtl/>
          <w:lang w:eastAsia="he-IL"/>
        </w:rPr>
        <w:t xml:space="preserve">כמו </w:t>
      </w:r>
      <w:bookmarkStart w:id="13305" w:name="_ETM_Q28_412810"/>
      <w:bookmarkEnd w:id="13305"/>
      <w:r w:rsidRPr="00C16BBE">
        <w:rPr>
          <w:rtl/>
          <w:lang w:eastAsia="he-IL"/>
        </w:rPr>
        <w:t xml:space="preserve">התייחסות </w:t>
      </w:r>
      <w:bookmarkStart w:id="13306" w:name="_ETM_Q28_413590"/>
      <w:bookmarkEnd w:id="13306"/>
      <w:r w:rsidRPr="00C16BBE">
        <w:rPr>
          <w:rtl/>
          <w:lang w:eastAsia="he-IL"/>
        </w:rPr>
        <w:t xml:space="preserve">לכל </w:t>
      </w:r>
      <w:bookmarkStart w:id="13307" w:name="_ETM_Q28_414160"/>
      <w:bookmarkEnd w:id="13307"/>
      <w:r w:rsidRPr="00C16BBE">
        <w:rPr>
          <w:rtl/>
          <w:lang w:eastAsia="he-IL"/>
        </w:rPr>
        <w:t xml:space="preserve">מדינת </w:t>
      </w:r>
      <w:bookmarkStart w:id="13308" w:name="_ETM_Q28_414670"/>
      <w:bookmarkEnd w:id="13308"/>
      <w:r w:rsidRPr="00C16BBE">
        <w:rPr>
          <w:rtl/>
          <w:lang w:eastAsia="he-IL"/>
        </w:rPr>
        <w:t>אויב</w:t>
      </w:r>
      <w:r>
        <w:rPr>
          <w:rFonts w:hint="cs"/>
          <w:rtl/>
          <w:lang w:eastAsia="he-IL"/>
        </w:rPr>
        <w:t>:</w:t>
      </w:r>
      <w:r w:rsidRPr="00C16BBE">
        <w:rPr>
          <w:rtl/>
          <w:lang w:eastAsia="he-IL"/>
        </w:rPr>
        <w:t xml:space="preserve"> </w:t>
      </w:r>
      <w:bookmarkStart w:id="13309" w:name="_ETM_Q28_415629"/>
      <w:bookmarkEnd w:id="13309"/>
      <w:r w:rsidRPr="00C16BBE">
        <w:rPr>
          <w:rtl/>
          <w:lang w:eastAsia="he-IL"/>
        </w:rPr>
        <w:t xml:space="preserve">פשוט </w:t>
      </w:r>
      <w:bookmarkStart w:id="13310" w:name="_ETM_Q28_416230"/>
      <w:bookmarkEnd w:id="13310"/>
      <w:r w:rsidRPr="00C16BBE">
        <w:rPr>
          <w:rtl/>
          <w:lang w:eastAsia="he-IL"/>
        </w:rPr>
        <w:t>מזה</w:t>
      </w:r>
      <w:r>
        <w:rPr>
          <w:rFonts w:hint="cs"/>
          <w:rtl/>
          <w:lang w:eastAsia="he-IL"/>
        </w:rPr>
        <w:t>י</w:t>
      </w:r>
      <w:r w:rsidRPr="00C16BBE">
        <w:rPr>
          <w:rtl/>
          <w:lang w:eastAsia="he-IL"/>
        </w:rPr>
        <w:t xml:space="preserve">ם </w:t>
      </w:r>
      <w:bookmarkStart w:id="13311" w:name="_ETM_Q28_416769"/>
      <w:bookmarkEnd w:id="13311"/>
      <w:r w:rsidRPr="00C16BBE">
        <w:rPr>
          <w:rtl/>
          <w:lang w:eastAsia="he-IL"/>
        </w:rPr>
        <w:t xml:space="preserve">התארגנות </w:t>
      </w:r>
      <w:bookmarkStart w:id="13312" w:name="_ETM_Q28_417489"/>
      <w:bookmarkEnd w:id="13312"/>
      <w:r w:rsidRPr="00C16BBE">
        <w:rPr>
          <w:rtl/>
          <w:lang w:eastAsia="he-IL"/>
        </w:rPr>
        <w:t>חבלנית</w:t>
      </w:r>
      <w:r>
        <w:rPr>
          <w:rFonts w:hint="cs"/>
          <w:rtl/>
          <w:lang w:eastAsia="he-IL"/>
        </w:rPr>
        <w:t xml:space="preserve"> </w:t>
      </w:r>
      <w:r>
        <w:rPr>
          <w:rFonts w:hint="eastAsia"/>
          <w:rtl/>
          <w:lang w:eastAsia="he-IL"/>
        </w:rPr>
        <w:t>–</w:t>
      </w:r>
      <w:r w:rsidRPr="00C16BBE">
        <w:rPr>
          <w:rtl/>
          <w:lang w:eastAsia="he-IL"/>
        </w:rPr>
        <w:t xml:space="preserve"> </w:t>
      </w:r>
      <w:bookmarkStart w:id="13313" w:name="_ETM_Q28_418510"/>
      <w:bookmarkEnd w:id="13313"/>
      <w:r w:rsidRPr="00C16BBE">
        <w:rPr>
          <w:rtl/>
          <w:lang w:eastAsia="he-IL"/>
        </w:rPr>
        <w:t xml:space="preserve">פועלים </w:t>
      </w:r>
      <w:bookmarkStart w:id="13314" w:name="_ETM_Q28_419409"/>
      <w:bookmarkEnd w:id="13314"/>
      <w:r w:rsidRPr="00C16BBE">
        <w:rPr>
          <w:rtl/>
          <w:lang w:eastAsia="he-IL"/>
        </w:rPr>
        <w:t>מהאוויר</w:t>
      </w:r>
      <w:r>
        <w:rPr>
          <w:rFonts w:hint="cs"/>
          <w:rtl/>
          <w:lang w:eastAsia="he-IL"/>
        </w:rPr>
        <w:t>,</w:t>
      </w:r>
      <w:r w:rsidRPr="00C16BBE">
        <w:rPr>
          <w:rtl/>
          <w:lang w:eastAsia="he-IL"/>
        </w:rPr>
        <w:t xml:space="preserve"> </w:t>
      </w:r>
      <w:bookmarkStart w:id="13315" w:name="_ETM_Q28_420370"/>
      <w:bookmarkEnd w:id="13315"/>
      <w:r w:rsidRPr="00C16BBE">
        <w:rPr>
          <w:rtl/>
          <w:lang w:eastAsia="he-IL"/>
        </w:rPr>
        <w:t xml:space="preserve">ואם </w:t>
      </w:r>
      <w:bookmarkStart w:id="13316" w:name="_ETM_Q28_420670"/>
      <w:bookmarkEnd w:id="13316"/>
      <w:r w:rsidRPr="00C16BBE">
        <w:rPr>
          <w:rtl/>
          <w:lang w:eastAsia="he-IL"/>
        </w:rPr>
        <w:t xml:space="preserve">צריך </w:t>
      </w:r>
      <w:bookmarkStart w:id="13317" w:name="_ETM_Q28_421090"/>
      <w:bookmarkEnd w:id="13317"/>
      <w:r w:rsidRPr="00C16BBE">
        <w:rPr>
          <w:rtl/>
          <w:lang w:eastAsia="he-IL"/>
        </w:rPr>
        <w:t>פש</w:t>
      </w:r>
      <w:r>
        <w:rPr>
          <w:rFonts w:hint="cs"/>
          <w:rtl/>
          <w:lang w:eastAsia="he-IL"/>
        </w:rPr>
        <w:t>י</w:t>
      </w:r>
      <w:r w:rsidRPr="00C16BBE">
        <w:rPr>
          <w:rtl/>
          <w:lang w:eastAsia="he-IL"/>
        </w:rPr>
        <w:t xml:space="preserve">טות </w:t>
      </w:r>
      <w:bookmarkStart w:id="13318" w:name="_ETM_Q28_421900"/>
      <w:bookmarkEnd w:id="13318"/>
      <w:r w:rsidRPr="00C16BBE">
        <w:rPr>
          <w:rtl/>
          <w:lang w:eastAsia="he-IL"/>
        </w:rPr>
        <w:t xml:space="preserve">נעשה </w:t>
      </w:r>
      <w:bookmarkStart w:id="13319" w:name="_ETM_Q28_422290"/>
      <w:bookmarkEnd w:id="13319"/>
      <w:r>
        <w:rPr>
          <w:rtl/>
          <w:lang w:eastAsia="he-IL"/>
        </w:rPr>
        <w:t>פש</w:t>
      </w:r>
      <w:r>
        <w:rPr>
          <w:rFonts w:hint="cs"/>
          <w:rtl/>
          <w:lang w:eastAsia="he-IL"/>
        </w:rPr>
        <w:t>י</w:t>
      </w:r>
      <w:r w:rsidRPr="00C16BBE">
        <w:rPr>
          <w:rtl/>
          <w:lang w:eastAsia="he-IL"/>
        </w:rPr>
        <w:t>טות</w:t>
      </w:r>
      <w:r>
        <w:rPr>
          <w:rFonts w:hint="cs"/>
          <w:rtl/>
          <w:lang w:eastAsia="he-IL"/>
        </w:rPr>
        <w:t>,</w:t>
      </w:r>
      <w:r w:rsidRPr="00C16BBE">
        <w:rPr>
          <w:rtl/>
          <w:lang w:eastAsia="he-IL"/>
        </w:rPr>
        <w:t xml:space="preserve"> </w:t>
      </w:r>
      <w:bookmarkStart w:id="13320" w:name="_ETM_Q28_422860"/>
      <w:bookmarkEnd w:id="13320"/>
      <w:r w:rsidRPr="00C16BBE">
        <w:rPr>
          <w:rtl/>
          <w:lang w:eastAsia="he-IL"/>
        </w:rPr>
        <w:t xml:space="preserve">גם </w:t>
      </w:r>
      <w:bookmarkStart w:id="13321" w:name="_ETM_Q28_423099"/>
      <w:bookmarkEnd w:id="13321"/>
      <w:r w:rsidRPr="00C16BBE">
        <w:rPr>
          <w:rtl/>
          <w:lang w:eastAsia="he-IL"/>
        </w:rPr>
        <w:t xml:space="preserve">פעמיים </w:t>
      </w:r>
      <w:bookmarkStart w:id="13322" w:name="_ETM_Q28_423580"/>
      <w:bookmarkEnd w:id="13322"/>
      <w:r w:rsidRPr="00C16BBE">
        <w:rPr>
          <w:rtl/>
          <w:lang w:eastAsia="he-IL"/>
        </w:rPr>
        <w:t>בשבוע</w:t>
      </w:r>
      <w:r w:rsidR="000A7685">
        <w:rPr>
          <w:rFonts w:hint="cs"/>
          <w:rtl/>
          <w:lang w:eastAsia="he-IL"/>
        </w:rPr>
        <w:t>,</w:t>
      </w:r>
      <w:r w:rsidRPr="00C16BBE">
        <w:rPr>
          <w:rtl/>
          <w:lang w:eastAsia="he-IL"/>
        </w:rPr>
        <w:t xml:space="preserve"> </w:t>
      </w:r>
      <w:bookmarkStart w:id="13323" w:name="_ETM_Q28_424720"/>
      <w:bookmarkEnd w:id="13323"/>
      <w:r w:rsidRPr="00C16BBE">
        <w:rPr>
          <w:rtl/>
          <w:lang w:eastAsia="he-IL"/>
        </w:rPr>
        <w:t xml:space="preserve">בדיוק </w:t>
      </w:r>
      <w:bookmarkStart w:id="13324" w:name="_ETM_Q28_425230"/>
      <w:bookmarkEnd w:id="13324"/>
      <w:r w:rsidRPr="00C16BBE">
        <w:rPr>
          <w:rtl/>
          <w:lang w:eastAsia="he-IL"/>
        </w:rPr>
        <w:t xml:space="preserve">כמו </w:t>
      </w:r>
      <w:bookmarkStart w:id="13325" w:name="_ETM_Q28_425440"/>
      <w:bookmarkEnd w:id="13325"/>
      <w:r w:rsidRPr="00C16BBE">
        <w:rPr>
          <w:rtl/>
          <w:lang w:eastAsia="he-IL"/>
        </w:rPr>
        <w:t xml:space="preserve">שאנחנו </w:t>
      </w:r>
      <w:bookmarkStart w:id="13326" w:name="_ETM_Q28_426129"/>
      <w:bookmarkEnd w:id="13326"/>
      <w:r w:rsidRPr="00C16BBE">
        <w:rPr>
          <w:rtl/>
          <w:lang w:eastAsia="he-IL"/>
        </w:rPr>
        <w:t xml:space="preserve">פועלים </w:t>
      </w:r>
      <w:bookmarkStart w:id="13327" w:name="_ETM_Q28_427180"/>
      <w:bookmarkEnd w:id="13327"/>
      <w:r w:rsidRPr="00C16BBE">
        <w:rPr>
          <w:rtl/>
          <w:lang w:eastAsia="he-IL"/>
        </w:rPr>
        <w:t xml:space="preserve">בטול </w:t>
      </w:r>
      <w:bookmarkStart w:id="13328" w:name="_ETM_Q28_427599"/>
      <w:bookmarkEnd w:id="13328"/>
      <w:r w:rsidRPr="00C16BBE">
        <w:rPr>
          <w:rtl/>
          <w:lang w:eastAsia="he-IL"/>
        </w:rPr>
        <w:t>כרם</w:t>
      </w:r>
      <w:r>
        <w:rPr>
          <w:rFonts w:hint="cs"/>
          <w:rtl/>
          <w:lang w:eastAsia="he-IL"/>
        </w:rPr>
        <w:t xml:space="preserve"> או</w:t>
      </w:r>
      <w:r w:rsidRPr="00C16BBE">
        <w:rPr>
          <w:rtl/>
          <w:lang w:eastAsia="he-IL"/>
        </w:rPr>
        <w:t xml:space="preserve"> </w:t>
      </w:r>
      <w:bookmarkStart w:id="13329" w:name="_ETM_Q28_428110"/>
      <w:bookmarkEnd w:id="13329"/>
      <w:r w:rsidRPr="00C16BBE">
        <w:rPr>
          <w:rtl/>
          <w:lang w:eastAsia="he-IL"/>
        </w:rPr>
        <w:t>בג'נין</w:t>
      </w:r>
      <w:r>
        <w:rPr>
          <w:rFonts w:hint="cs"/>
          <w:rtl/>
          <w:lang w:eastAsia="he-IL"/>
        </w:rPr>
        <w:t>.</w:t>
      </w:r>
      <w:r w:rsidRPr="00C16BBE">
        <w:rPr>
          <w:rtl/>
          <w:lang w:eastAsia="he-IL"/>
        </w:rPr>
        <w:t xml:space="preserve"> </w:t>
      </w:r>
      <w:bookmarkStart w:id="13330" w:name="_ETM_Q28_429640"/>
      <w:bookmarkStart w:id="13331" w:name="_ETM_Q28_432167"/>
      <w:bookmarkStart w:id="13332" w:name="_ETM_Q28_432258"/>
      <w:bookmarkStart w:id="13333" w:name="_ETM_Q28_432487"/>
      <w:bookmarkStart w:id="13334" w:name="_ETM_Q28_432559"/>
      <w:bookmarkStart w:id="13335" w:name="_ETM_Q28_430299"/>
      <w:bookmarkEnd w:id="13330"/>
      <w:bookmarkEnd w:id="13331"/>
      <w:bookmarkEnd w:id="13332"/>
      <w:bookmarkEnd w:id="13333"/>
      <w:bookmarkEnd w:id="13334"/>
      <w:bookmarkEnd w:id="13335"/>
      <w:r w:rsidRPr="00C16BBE">
        <w:rPr>
          <w:rtl/>
          <w:lang w:eastAsia="he-IL"/>
        </w:rPr>
        <w:t xml:space="preserve">כל </w:t>
      </w:r>
      <w:bookmarkStart w:id="13336" w:name="_ETM_Q28_430599"/>
      <w:bookmarkEnd w:id="13336"/>
      <w:r w:rsidRPr="00C16BBE">
        <w:rPr>
          <w:rtl/>
          <w:lang w:eastAsia="he-IL"/>
        </w:rPr>
        <w:t xml:space="preserve">הגישה </w:t>
      </w:r>
      <w:bookmarkStart w:id="13337" w:name="_ETM_Q28_431200"/>
      <w:bookmarkEnd w:id="13337"/>
      <w:r w:rsidRPr="00C16BBE">
        <w:rPr>
          <w:rtl/>
          <w:lang w:eastAsia="he-IL"/>
        </w:rPr>
        <w:t xml:space="preserve">הזאת </w:t>
      </w:r>
      <w:bookmarkStart w:id="13338" w:name="_ETM_Q28_432110"/>
      <w:bookmarkEnd w:id="13338"/>
      <w:r w:rsidRPr="00C16BBE">
        <w:rPr>
          <w:rtl/>
          <w:lang w:eastAsia="he-IL"/>
        </w:rPr>
        <w:t xml:space="preserve">שאנחנו </w:t>
      </w:r>
      <w:bookmarkStart w:id="13339" w:name="_ETM_Q28_433040"/>
      <w:bookmarkEnd w:id="13339"/>
      <w:r w:rsidRPr="00C16BBE">
        <w:rPr>
          <w:rtl/>
          <w:lang w:eastAsia="he-IL"/>
        </w:rPr>
        <w:t xml:space="preserve">גירשנו </w:t>
      </w:r>
      <w:bookmarkStart w:id="13340" w:name="_ETM_Q28_433670"/>
      <w:bookmarkEnd w:id="13340"/>
      <w:r w:rsidRPr="00C16BBE">
        <w:rPr>
          <w:rtl/>
          <w:lang w:eastAsia="he-IL"/>
        </w:rPr>
        <w:t xml:space="preserve">את </w:t>
      </w:r>
      <w:bookmarkStart w:id="13341" w:name="_ETM_Q28_433760"/>
      <w:bookmarkEnd w:id="13341"/>
      <w:r w:rsidRPr="00C16BBE">
        <w:rPr>
          <w:rtl/>
          <w:lang w:eastAsia="he-IL"/>
        </w:rPr>
        <w:t xml:space="preserve">כל </w:t>
      </w:r>
      <w:bookmarkStart w:id="13342" w:name="_ETM_Q28_434030"/>
      <w:bookmarkEnd w:id="13342"/>
      <w:r w:rsidRPr="00C16BBE">
        <w:rPr>
          <w:rtl/>
          <w:lang w:eastAsia="he-IL"/>
        </w:rPr>
        <w:t>היהודים</w:t>
      </w:r>
      <w:r>
        <w:rPr>
          <w:rFonts w:hint="cs"/>
          <w:rtl/>
          <w:lang w:eastAsia="he-IL"/>
        </w:rPr>
        <w:t>,</w:t>
      </w:r>
      <w:r w:rsidRPr="00C16BBE">
        <w:rPr>
          <w:rtl/>
          <w:lang w:eastAsia="he-IL"/>
        </w:rPr>
        <w:t xml:space="preserve"> </w:t>
      </w:r>
      <w:bookmarkStart w:id="13343" w:name="_ETM_Q28_435050"/>
      <w:bookmarkEnd w:id="13343"/>
      <w:r w:rsidRPr="00C16BBE">
        <w:rPr>
          <w:rtl/>
          <w:lang w:eastAsia="he-IL"/>
        </w:rPr>
        <w:t xml:space="preserve">הרסנו </w:t>
      </w:r>
      <w:bookmarkStart w:id="13344" w:name="_ETM_Q28_435590"/>
      <w:bookmarkEnd w:id="13344"/>
      <w:r w:rsidRPr="00C16BBE">
        <w:rPr>
          <w:rtl/>
          <w:lang w:eastAsia="he-IL"/>
        </w:rPr>
        <w:t xml:space="preserve">את </w:t>
      </w:r>
      <w:bookmarkStart w:id="13345" w:name="_ETM_Q28_435680"/>
      <w:bookmarkEnd w:id="13345"/>
      <w:r w:rsidRPr="00C16BBE">
        <w:rPr>
          <w:rtl/>
          <w:lang w:eastAsia="he-IL"/>
        </w:rPr>
        <w:t xml:space="preserve">כל </w:t>
      </w:r>
      <w:bookmarkStart w:id="13346" w:name="_ETM_Q28_435980"/>
      <w:bookmarkEnd w:id="13346"/>
      <w:r w:rsidRPr="00C16BBE">
        <w:rPr>
          <w:rtl/>
          <w:lang w:eastAsia="he-IL"/>
        </w:rPr>
        <w:t>הי</w:t>
      </w:r>
      <w:r>
        <w:rPr>
          <w:rFonts w:hint="cs"/>
          <w:rtl/>
          <w:lang w:eastAsia="he-IL"/>
        </w:rPr>
        <w:t>י</w:t>
      </w:r>
      <w:r w:rsidRPr="00C16BBE">
        <w:rPr>
          <w:rtl/>
          <w:lang w:eastAsia="he-IL"/>
        </w:rPr>
        <w:t xml:space="preserve">שובים </w:t>
      </w:r>
      <w:bookmarkStart w:id="13347" w:name="_ETM_Q28_437150"/>
      <w:bookmarkEnd w:id="13347"/>
      <w:r w:rsidRPr="00C16BBE">
        <w:rPr>
          <w:rtl/>
          <w:lang w:eastAsia="he-IL"/>
        </w:rPr>
        <w:t xml:space="preserve">ועשינו </w:t>
      </w:r>
      <w:bookmarkStart w:id="13348" w:name="_ETM_Q28_437839"/>
      <w:bookmarkEnd w:id="13348"/>
      <w:r w:rsidRPr="00C16BBE">
        <w:rPr>
          <w:rtl/>
          <w:lang w:eastAsia="he-IL"/>
        </w:rPr>
        <w:t xml:space="preserve">מהלך </w:t>
      </w:r>
      <w:bookmarkStart w:id="13349" w:name="_ETM_Q28_438380"/>
      <w:bookmarkEnd w:id="13349"/>
      <w:r w:rsidRPr="00C16BBE">
        <w:rPr>
          <w:rtl/>
          <w:lang w:eastAsia="he-IL"/>
        </w:rPr>
        <w:t>ה</w:t>
      </w:r>
      <w:r>
        <w:rPr>
          <w:rFonts w:hint="cs"/>
          <w:rtl/>
          <w:lang w:eastAsia="he-IL"/>
        </w:rPr>
        <w:t>ת</w:t>
      </w:r>
      <w:r w:rsidRPr="00C16BBE">
        <w:rPr>
          <w:rtl/>
          <w:lang w:eastAsia="he-IL"/>
        </w:rPr>
        <w:t xml:space="preserve">נתקות </w:t>
      </w:r>
      <w:bookmarkStart w:id="13350" w:name="_ETM_Q28_439490"/>
      <w:bookmarkEnd w:id="13350"/>
      <w:r w:rsidRPr="00C16BBE">
        <w:rPr>
          <w:rtl/>
          <w:lang w:eastAsia="he-IL"/>
        </w:rPr>
        <w:t>חד</w:t>
      </w:r>
      <w:bookmarkStart w:id="13351" w:name="_ETM_Q28_439790"/>
      <w:bookmarkEnd w:id="13351"/>
      <w:r>
        <w:rPr>
          <w:rFonts w:hint="cs"/>
          <w:rtl/>
          <w:lang w:eastAsia="he-IL"/>
        </w:rPr>
        <w:t>-</w:t>
      </w:r>
      <w:r w:rsidRPr="00C16BBE">
        <w:rPr>
          <w:rtl/>
          <w:lang w:eastAsia="he-IL"/>
        </w:rPr>
        <w:t>סטרי</w:t>
      </w:r>
      <w:r w:rsidR="000A7685">
        <w:rPr>
          <w:rFonts w:hint="cs"/>
          <w:rtl/>
          <w:lang w:eastAsia="he-IL"/>
        </w:rPr>
        <w:t>,</w:t>
      </w:r>
      <w:r w:rsidRPr="00C16BBE">
        <w:rPr>
          <w:rtl/>
          <w:lang w:eastAsia="he-IL"/>
        </w:rPr>
        <w:t xml:space="preserve"> </w:t>
      </w:r>
      <w:bookmarkStart w:id="13352" w:name="_ETM_Q28_440420"/>
      <w:bookmarkEnd w:id="13352"/>
      <w:r w:rsidRPr="00C16BBE">
        <w:rPr>
          <w:rtl/>
          <w:lang w:eastAsia="he-IL"/>
        </w:rPr>
        <w:t xml:space="preserve">זה </w:t>
      </w:r>
      <w:bookmarkStart w:id="13353" w:name="_ETM_Q28_440570"/>
      <w:bookmarkEnd w:id="13353"/>
      <w:r w:rsidRPr="00C16BBE">
        <w:rPr>
          <w:rtl/>
          <w:lang w:eastAsia="he-IL"/>
        </w:rPr>
        <w:t xml:space="preserve">דבר </w:t>
      </w:r>
      <w:bookmarkStart w:id="13354" w:name="_ETM_Q28_440960"/>
      <w:bookmarkEnd w:id="13354"/>
      <w:r w:rsidRPr="00C16BBE">
        <w:rPr>
          <w:rtl/>
          <w:lang w:eastAsia="he-IL"/>
        </w:rPr>
        <w:t>מעוות</w:t>
      </w:r>
      <w:r>
        <w:rPr>
          <w:rFonts w:hint="cs"/>
          <w:rtl/>
          <w:lang w:eastAsia="he-IL"/>
        </w:rPr>
        <w:t>.</w:t>
      </w:r>
      <w:r w:rsidRPr="00C16BBE">
        <w:rPr>
          <w:rtl/>
          <w:lang w:eastAsia="he-IL"/>
        </w:rPr>
        <w:t xml:space="preserve"> </w:t>
      </w:r>
      <w:bookmarkStart w:id="13355" w:name="_ETM_Q28_442100"/>
      <w:bookmarkEnd w:id="13355"/>
    </w:p>
    <w:p w:rsidR="009C0C80" w:rsidRDefault="009C0C80" w:rsidP="00B86303">
      <w:pPr>
        <w:rPr>
          <w:rtl/>
          <w:lang w:eastAsia="he-IL"/>
        </w:rPr>
      </w:pPr>
    </w:p>
    <w:p w:rsidR="009C0C80" w:rsidRDefault="009C0C80" w:rsidP="00B86303">
      <w:pPr>
        <w:rPr>
          <w:rtl/>
          <w:lang w:eastAsia="he-IL"/>
        </w:rPr>
      </w:pPr>
      <w:r w:rsidRPr="00C16BBE">
        <w:rPr>
          <w:rtl/>
          <w:lang w:eastAsia="he-IL"/>
        </w:rPr>
        <w:t xml:space="preserve">הערה </w:t>
      </w:r>
      <w:bookmarkStart w:id="13356" w:name="_ETM_Q28_442670"/>
      <w:bookmarkEnd w:id="13356"/>
      <w:r w:rsidRPr="00C16BBE">
        <w:rPr>
          <w:rtl/>
          <w:lang w:eastAsia="he-IL"/>
        </w:rPr>
        <w:t>אחרונה</w:t>
      </w:r>
      <w:r>
        <w:rPr>
          <w:rFonts w:hint="cs"/>
          <w:rtl/>
          <w:lang w:eastAsia="he-IL"/>
        </w:rPr>
        <w:t>:</w:t>
      </w:r>
      <w:r w:rsidRPr="00C16BBE">
        <w:rPr>
          <w:rtl/>
          <w:lang w:eastAsia="he-IL"/>
        </w:rPr>
        <w:t xml:space="preserve"> </w:t>
      </w:r>
      <w:bookmarkStart w:id="13357" w:name="_ETM_Q28_443540"/>
      <w:bookmarkEnd w:id="13357"/>
      <w:r w:rsidRPr="00C16BBE">
        <w:rPr>
          <w:rtl/>
          <w:lang w:eastAsia="he-IL"/>
        </w:rPr>
        <w:t xml:space="preserve">אני </w:t>
      </w:r>
      <w:bookmarkStart w:id="13358" w:name="_ETM_Q28_443779"/>
      <w:bookmarkEnd w:id="13358"/>
      <w:r w:rsidRPr="00C16BBE">
        <w:rPr>
          <w:rtl/>
          <w:lang w:eastAsia="he-IL"/>
        </w:rPr>
        <w:t xml:space="preserve">שומע </w:t>
      </w:r>
      <w:bookmarkStart w:id="13359" w:name="_ETM_Q28_444170"/>
      <w:bookmarkEnd w:id="13359"/>
      <w:r w:rsidRPr="00C16BBE">
        <w:rPr>
          <w:rtl/>
          <w:lang w:eastAsia="he-IL"/>
        </w:rPr>
        <w:t xml:space="preserve">הרבה </w:t>
      </w:r>
      <w:bookmarkStart w:id="13360" w:name="_ETM_Q28_445039"/>
      <w:bookmarkEnd w:id="13360"/>
      <w:r w:rsidRPr="00C16BBE">
        <w:rPr>
          <w:rtl/>
          <w:lang w:eastAsia="he-IL"/>
        </w:rPr>
        <w:t xml:space="preserve">דיבורים </w:t>
      </w:r>
      <w:bookmarkStart w:id="13361" w:name="_ETM_Q28_445759"/>
      <w:bookmarkEnd w:id="13361"/>
      <w:r w:rsidRPr="00C16BBE">
        <w:rPr>
          <w:rtl/>
          <w:lang w:eastAsia="he-IL"/>
        </w:rPr>
        <w:t xml:space="preserve">שהרשות </w:t>
      </w:r>
      <w:bookmarkStart w:id="13362" w:name="_ETM_Q28_446419"/>
      <w:bookmarkEnd w:id="13362"/>
      <w:r w:rsidRPr="00C16BBE">
        <w:rPr>
          <w:rtl/>
          <w:lang w:eastAsia="he-IL"/>
        </w:rPr>
        <w:t xml:space="preserve">הפלסטינית </w:t>
      </w:r>
      <w:bookmarkStart w:id="13363" w:name="_ETM_Q28_447500"/>
      <w:bookmarkEnd w:id="13363"/>
      <w:r w:rsidRPr="00C16BBE">
        <w:rPr>
          <w:rtl/>
          <w:lang w:eastAsia="he-IL"/>
        </w:rPr>
        <w:t xml:space="preserve">צריכה </w:t>
      </w:r>
      <w:bookmarkStart w:id="13364" w:name="_ETM_Q28_447949"/>
      <w:bookmarkEnd w:id="13364"/>
      <w:r w:rsidRPr="00C16BBE">
        <w:rPr>
          <w:rtl/>
          <w:lang w:eastAsia="he-IL"/>
        </w:rPr>
        <w:t xml:space="preserve">לקחת </w:t>
      </w:r>
      <w:bookmarkStart w:id="13365" w:name="_ETM_Q28_448490"/>
      <w:bookmarkEnd w:id="13365"/>
      <w:r w:rsidRPr="00C16BBE">
        <w:rPr>
          <w:rtl/>
          <w:lang w:eastAsia="he-IL"/>
        </w:rPr>
        <w:t>אחריות</w:t>
      </w:r>
      <w:r>
        <w:rPr>
          <w:rFonts w:hint="cs"/>
          <w:rtl/>
          <w:lang w:eastAsia="he-IL"/>
        </w:rPr>
        <w:t>.</w:t>
      </w:r>
      <w:r w:rsidRPr="00C16BBE">
        <w:rPr>
          <w:rtl/>
          <w:lang w:eastAsia="he-IL"/>
        </w:rPr>
        <w:t xml:space="preserve"> </w:t>
      </w:r>
      <w:bookmarkStart w:id="13366" w:name="_ETM_Q28_449850"/>
      <w:bookmarkEnd w:id="13366"/>
      <w:r>
        <w:rPr>
          <w:rFonts w:hint="cs"/>
          <w:rtl/>
          <w:lang w:eastAsia="he-IL"/>
        </w:rPr>
        <w:t>ה</w:t>
      </w:r>
      <w:r w:rsidRPr="00C16BBE">
        <w:rPr>
          <w:rtl/>
          <w:lang w:eastAsia="he-IL"/>
        </w:rPr>
        <w:t xml:space="preserve">רשות </w:t>
      </w:r>
      <w:bookmarkStart w:id="13367" w:name="_ETM_Q28_450420"/>
      <w:bookmarkEnd w:id="13367"/>
      <w:r>
        <w:rPr>
          <w:rFonts w:hint="cs"/>
          <w:rtl/>
          <w:lang w:eastAsia="he-IL"/>
        </w:rPr>
        <w:t>ה</w:t>
      </w:r>
      <w:r w:rsidRPr="00C16BBE">
        <w:rPr>
          <w:rtl/>
          <w:lang w:eastAsia="he-IL"/>
        </w:rPr>
        <w:t xml:space="preserve">פלסטינית </w:t>
      </w:r>
      <w:bookmarkStart w:id="13368" w:name="_ETM_Q28_451140"/>
      <w:bookmarkEnd w:id="13368"/>
      <w:r w:rsidRPr="00C16BBE">
        <w:rPr>
          <w:rtl/>
          <w:lang w:eastAsia="he-IL"/>
        </w:rPr>
        <w:t xml:space="preserve">קיבלה </w:t>
      </w:r>
      <w:bookmarkStart w:id="13369" w:name="_ETM_Q28_451560"/>
      <w:bookmarkEnd w:id="13369"/>
      <w:r w:rsidRPr="00C16BBE">
        <w:rPr>
          <w:rtl/>
          <w:lang w:eastAsia="he-IL"/>
        </w:rPr>
        <w:t xml:space="preserve">מאיתנו </w:t>
      </w:r>
      <w:bookmarkStart w:id="13370" w:name="_ETM_Q28_452220"/>
      <w:bookmarkEnd w:id="13370"/>
      <w:r w:rsidRPr="00C16BBE">
        <w:rPr>
          <w:rtl/>
          <w:lang w:eastAsia="he-IL"/>
        </w:rPr>
        <w:t xml:space="preserve">אחריות </w:t>
      </w:r>
      <w:bookmarkStart w:id="13371" w:name="_ETM_Q28_453360"/>
      <w:bookmarkEnd w:id="13371"/>
      <w:r w:rsidRPr="00C16BBE">
        <w:rPr>
          <w:rtl/>
          <w:lang w:eastAsia="he-IL"/>
        </w:rPr>
        <w:t>ב-</w:t>
      </w:r>
      <w:r>
        <w:rPr>
          <w:rFonts w:hint="cs"/>
          <w:rtl/>
          <w:lang w:eastAsia="he-IL"/>
        </w:rPr>
        <w:t>15 באוגוסט 2005,</w:t>
      </w:r>
      <w:r w:rsidRPr="00C16BBE">
        <w:rPr>
          <w:rtl/>
          <w:lang w:eastAsia="he-IL"/>
        </w:rPr>
        <w:t xml:space="preserve"> </w:t>
      </w:r>
      <w:bookmarkStart w:id="13372" w:name="_ETM_Q28_457520"/>
      <w:bookmarkEnd w:id="13372"/>
      <w:r w:rsidRPr="00C16BBE">
        <w:rPr>
          <w:rtl/>
          <w:lang w:eastAsia="he-IL"/>
        </w:rPr>
        <w:t xml:space="preserve">כשהרשות </w:t>
      </w:r>
      <w:bookmarkStart w:id="13373" w:name="_ETM_Q28_458180"/>
      <w:bookmarkEnd w:id="13373"/>
      <w:r>
        <w:rPr>
          <w:rFonts w:hint="cs"/>
          <w:rtl/>
          <w:lang w:eastAsia="he-IL"/>
        </w:rPr>
        <w:t>ה</w:t>
      </w:r>
      <w:r w:rsidRPr="00C16BBE">
        <w:rPr>
          <w:rtl/>
          <w:lang w:eastAsia="he-IL"/>
        </w:rPr>
        <w:t>פלסטי</w:t>
      </w:r>
      <w:r>
        <w:rPr>
          <w:rFonts w:hint="cs"/>
          <w:rtl/>
          <w:lang w:eastAsia="he-IL"/>
        </w:rPr>
        <w:t>נית</w:t>
      </w:r>
      <w:r w:rsidRPr="00C16BBE">
        <w:rPr>
          <w:rtl/>
          <w:lang w:eastAsia="he-IL"/>
        </w:rPr>
        <w:t xml:space="preserve"> </w:t>
      </w:r>
      <w:bookmarkStart w:id="13374" w:name="_ETM_Q28_458690"/>
      <w:bookmarkStart w:id="13375" w:name="_ETM_Q28_458779"/>
      <w:bookmarkEnd w:id="13374"/>
      <w:bookmarkEnd w:id="13375"/>
      <w:r w:rsidRPr="00C16BBE">
        <w:rPr>
          <w:rtl/>
          <w:lang w:eastAsia="he-IL"/>
        </w:rPr>
        <w:t xml:space="preserve">הייתה </w:t>
      </w:r>
      <w:bookmarkStart w:id="13376" w:name="_ETM_Q28_458960"/>
      <w:bookmarkStart w:id="13377" w:name="_ETM_Q28_459020"/>
      <w:bookmarkStart w:id="13378" w:name="_ETM_Q28_459259"/>
      <w:bookmarkEnd w:id="13376"/>
      <w:bookmarkEnd w:id="13377"/>
      <w:bookmarkEnd w:id="13378"/>
      <w:r>
        <w:rPr>
          <w:rFonts w:hint="cs"/>
          <w:rtl/>
          <w:lang w:eastAsia="he-IL"/>
        </w:rPr>
        <w:t>בשיא.</w:t>
      </w:r>
      <w:r w:rsidRPr="00C16BBE">
        <w:rPr>
          <w:rtl/>
          <w:lang w:eastAsia="he-IL"/>
        </w:rPr>
        <w:t xml:space="preserve"> </w:t>
      </w:r>
      <w:bookmarkStart w:id="13379" w:name="_ETM_Q28_460720"/>
      <w:bookmarkEnd w:id="13379"/>
      <w:r w:rsidRPr="00C16BBE">
        <w:rPr>
          <w:rtl/>
          <w:lang w:eastAsia="he-IL"/>
        </w:rPr>
        <w:t xml:space="preserve">אחרי </w:t>
      </w:r>
      <w:bookmarkStart w:id="13380" w:name="_ETM_Q28_461140"/>
      <w:bookmarkEnd w:id="13380"/>
      <w:r w:rsidRPr="00C16BBE">
        <w:rPr>
          <w:rtl/>
          <w:lang w:eastAsia="he-IL"/>
        </w:rPr>
        <w:t>שנתיים</w:t>
      </w:r>
      <w:r>
        <w:rPr>
          <w:rFonts w:hint="cs"/>
          <w:rtl/>
          <w:lang w:eastAsia="he-IL"/>
        </w:rPr>
        <w:t>,</w:t>
      </w:r>
      <w:r w:rsidRPr="00C16BBE">
        <w:rPr>
          <w:rtl/>
          <w:lang w:eastAsia="he-IL"/>
        </w:rPr>
        <w:t xml:space="preserve"> </w:t>
      </w:r>
      <w:bookmarkStart w:id="13381" w:name="_ETM_Q28_461800"/>
      <w:bookmarkEnd w:id="13381"/>
      <w:r w:rsidRPr="00C16BBE">
        <w:rPr>
          <w:rtl/>
          <w:lang w:eastAsia="he-IL"/>
        </w:rPr>
        <w:t xml:space="preserve">פחות </w:t>
      </w:r>
      <w:bookmarkStart w:id="13382" w:name="_ETM_Q28_462190"/>
      <w:bookmarkEnd w:id="13382"/>
      <w:r w:rsidRPr="00C16BBE">
        <w:rPr>
          <w:rtl/>
          <w:lang w:eastAsia="he-IL"/>
        </w:rPr>
        <w:t>משנתיים</w:t>
      </w:r>
      <w:r>
        <w:rPr>
          <w:rFonts w:hint="cs"/>
          <w:rtl/>
          <w:lang w:eastAsia="he-IL"/>
        </w:rPr>
        <w:t>,</w:t>
      </w:r>
      <w:r w:rsidRPr="00C16BBE">
        <w:rPr>
          <w:rtl/>
          <w:lang w:eastAsia="he-IL"/>
        </w:rPr>
        <w:t xml:space="preserve"> </w:t>
      </w:r>
      <w:bookmarkStart w:id="13383" w:name="_ETM_Q28_463390"/>
      <w:bookmarkEnd w:id="13383"/>
      <w:r w:rsidRPr="00C16BBE">
        <w:rPr>
          <w:rtl/>
          <w:lang w:eastAsia="he-IL"/>
        </w:rPr>
        <w:t xml:space="preserve">הם </w:t>
      </w:r>
      <w:bookmarkStart w:id="13384" w:name="_ETM_Q28_463630"/>
      <w:bookmarkEnd w:id="13384"/>
      <w:r w:rsidRPr="00C16BBE">
        <w:rPr>
          <w:rtl/>
          <w:lang w:eastAsia="he-IL"/>
        </w:rPr>
        <w:t xml:space="preserve">איבדו </w:t>
      </w:r>
      <w:bookmarkStart w:id="13385" w:name="_ETM_Q28_464560"/>
      <w:bookmarkStart w:id="13386" w:name="_ETM_Q28_464800"/>
      <w:bookmarkEnd w:id="13385"/>
      <w:bookmarkEnd w:id="13386"/>
      <w:r w:rsidRPr="00C16BBE">
        <w:rPr>
          <w:rtl/>
          <w:lang w:eastAsia="he-IL"/>
        </w:rPr>
        <w:t xml:space="preserve">כל </w:t>
      </w:r>
      <w:bookmarkStart w:id="13387" w:name="_ETM_Q28_465040"/>
      <w:bookmarkEnd w:id="13387"/>
      <w:r w:rsidRPr="00C16BBE">
        <w:rPr>
          <w:rtl/>
          <w:lang w:eastAsia="he-IL"/>
        </w:rPr>
        <w:t xml:space="preserve">שליטה </w:t>
      </w:r>
      <w:bookmarkStart w:id="13388" w:name="_ETM_Q28_465520"/>
      <w:bookmarkEnd w:id="13388"/>
      <w:r w:rsidRPr="00C16BBE">
        <w:rPr>
          <w:rtl/>
          <w:lang w:eastAsia="he-IL"/>
        </w:rPr>
        <w:t xml:space="preserve">ברצועת </w:t>
      </w:r>
      <w:bookmarkStart w:id="13389" w:name="_ETM_Q28_466240"/>
      <w:bookmarkEnd w:id="13389"/>
      <w:r w:rsidRPr="00C16BBE">
        <w:rPr>
          <w:rtl/>
          <w:lang w:eastAsia="he-IL"/>
        </w:rPr>
        <w:t>עזה</w:t>
      </w:r>
      <w:r w:rsidR="000A7685">
        <w:rPr>
          <w:rFonts w:hint="cs"/>
          <w:rtl/>
          <w:lang w:eastAsia="he-IL"/>
        </w:rPr>
        <w:t>,</w:t>
      </w:r>
      <w:r w:rsidRPr="00C16BBE">
        <w:rPr>
          <w:rtl/>
          <w:lang w:eastAsia="he-IL"/>
        </w:rPr>
        <w:t xml:space="preserve"> </w:t>
      </w:r>
      <w:bookmarkStart w:id="13390" w:name="_ETM_Q28_466570"/>
      <w:bookmarkEnd w:id="13390"/>
      <w:r w:rsidRPr="00C16BBE">
        <w:rPr>
          <w:rtl/>
          <w:lang w:eastAsia="he-IL"/>
        </w:rPr>
        <w:t xml:space="preserve">ומי </w:t>
      </w:r>
      <w:bookmarkStart w:id="13391" w:name="_ETM_Q28_466900"/>
      <w:bookmarkEnd w:id="13391"/>
      <w:r w:rsidRPr="00C16BBE">
        <w:rPr>
          <w:rtl/>
          <w:lang w:eastAsia="he-IL"/>
        </w:rPr>
        <w:t xml:space="preserve">שהשתלט </w:t>
      </w:r>
      <w:bookmarkStart w:id="13392" w:name="_ETM_Q28_467889"/>
      <w:bookmarkEnd w:id="13392"/>
      <w:r w:rsidRPr="00C16BBE">
        <w:rPr>
          <w:rtl/>
          <w:lang w:eastAsia="he-IL"/>
        </w:rPr>
        <w:t xml:space="preserve">היה </w:t>
      </w:r>
      <w:bookmarkStart w:id="13393" w:name="_ETM_Q28_468310"/>
      <w:bookmarkEnd w:id="13393"/>
      <w:r w:rsidRPr="00C16BBE">
        <w:rPr>
          <w:rtl/>
          <w:lang w:eastAsia="he-IL"/>
        </w:rPr>
        <w:t>חמאס</w:t>
      </w:r>
      <w:r>
        <w:rPr>
          <w:rFonts w:hint="cs"/>
          <w:rtl/>
          <w:lang w:eastAsia="he-IL"/>
        </w:rPr>
        <w:t>.</w:t>
      </w:r>
      <w:r w:rsidRPr="00C16BBE">
        <w:rPr>
          <w:rtl/>
          <w:lang w:eastAsia="he-IL"/>
        </w:rPr>
        <w:t xml:space="preserve"> </w:t>
      </w:r>
      <w:bookmarkStart w:id="13394" w:name="_ETM_Q28_469529"/>
      <w:bookmarkStart w:id="13395" w:name="_ETM_Q28_468149"/>
      <w:bookmarkEnd w:id="13394"/>
      <w:bookmarkEnd w:id="13395"/>
      <w:r w:rsidRPr="00C16BBE">
        <w:rPr>
          <w:rtl/>
          <w:lang w:eastAsia="he-IL"/>
        </w:rPr>
        <w:t xml:space="preserve">לדבר </w:t>
      </w:r>
      <w:bookmarkStart w:id="13396" w:name="_ETM_Q28_470159"/>
      <w:bookmarkEnd w:id="13396"/>
      <w:r w:rsidRPr="00C16BBE">
        <w:rPr>
          <w:rtl/>
          <w:lang w:eastAsia="he-IL"/>
        </w:rPr>
        <w:t>על</w:t>
      </w:r>
      <w:r>
        <w:rPr>
          <w:rFonts w:hint="cs"/>
          <w:rtl/>
          <w:lang w:eastAsia="he-IL"/>
        </w:rPr>
        <w:t xml:space="preserve"> </w:t>
      </w:r>
      <w:bookmarkStart w:id="13397" w:name="_ETM_Q28_470450"/>
      <w:bookmarkEnd w:id="13397"/>
      <w:r w:rsidRPr="00C16BBE">
        <w:rPr>
          <w:rtl/>
          <w:lang w:eastAsia="he-IL"/>
        </w:rPr>
        <w:t xml:space="preserve">כך </w:t>
      </w:r>
      <w:bookmarkStart w:id="13398" w:name="_ETM_Q28_470610"/>
      <w:bookmarkEnd w:id="13398"/>
      <w:r w:rsidRPr="00C16BBE">
        <w:rPr>
          <w:rtl/>
          <w:lang w:eastAsia="he-IL"/>
        </w:rPr>
        <w:t>ש</w:t>
      </w:r>
      <w:r>
        <w:rPr>
          <w:rFonts w:hint="cs"/>
          <w:rtl/>
          <w:lang w:eastAsia="he-IL"/>
        </w:rPr>
        <w:t>ה</w:t>
      </w:r>
      <w:r w:rsidRPr="00C16BBE">
        <w:rPr>
          <w:rtl/>
          <w:lang w:eastAsia="he-IL"/>
        </w:rPr>
        <w:t xml:space="preserve">רשות </w:t>
      </w:r>
      <w:bookmarkStart w:id="13399" w:name="_ETM_Q28_471180"/>
      <w:bookmarkEnd w:id="13399"/>
      <w:r>
        <w:rPr>
          <w:rFonts w:hint="cs"/>
          <w:rtl/>
          <w:lang w:eastAsia="he-IL"/>
        </w:rPr>
        <w:t>ה</w:t>
      </w:r>
      <w:r w:rsidRPr="00C16BBE">
        <w:rPr>
          <w:rtl/>
          <w:lang w:eastAsia="he-IL"/>
        </w:rPr>
        <w:t xml:space="preserve">פלסטינית </w:t>
      </w:r>
      <w:bookmarkStart w:id="13400" w:name="_ETM_Q28_471960"/>
      <w:bookmarkEnd w:id="13400"/>
      <w:r w:rsidRPr="00C16BBE">
        <w:rPr>
          <w:rtl/>
          <w:lang w:eastAsia="he-IL"/>
        </w:rPr>
        <w:t>היום</w:t>
      </w:r>
      <w:r>
        <w:rPr>
          <w:rFonts w:hint="cs"/>
          <w:rtl/>
          <w:lang w:eastAsia="he-IL"/>
        </w:rPr>
        <w:t>,</w:t>
      </w:r>
      <w:r w:rsidRPr="00C16BBE">
        <w:rPr>
          <w:rtl/>
          <w:lang w:eastAsia="he-IL"/>
        </w:rPr>
        <w:t xml:space="preserve"> </w:t>
      </w:r>
      <w:bookmarkStart w:id="13401" w:name="_ETM_Q28_472900"/>
      <w:bookmarkEnd w:id="13401"/>
      <w:r>
        <w:rPr>
          <w:rFonts w:hint="cs"/>
          <w:rtl/>
          <w:lang w:eastAsia="he-IL"/>
        </w:rPr>
        <w:t>כ</w:t>
      </w:r>
      <w:r w:rsidRPr="00C16BBE">
        <w:rPr>
          <w:rtl/>
          <w:lang w:eastAsia="he-IL"/>
        </w:rPr>
        <w:t>ש</w:t>
      </w:r>
      <w:r>
        <w:rPr>
          <w:rFonts w:hint="cs"/>
          <w:rtl/>
          <w:lang w:eastAsia="he-IL"/>
        </w:rPr>
        <w:t xml:space="preserve">היא </w:t>
      </w:r>
      <w:r w:rsidRPr="00C16BBE">
        <w:rPr>
          <w:rtl/>
          <w:lang w:eastAsia="he-IL"/>
        </w:rPr>
        <w:t xml:space="preserve">כמעט </w:t>
      </w:r>
      <w:bookmarkStart w:id="13402" w:name="_ETM_Q28_473830"/>
      <w:bookmarkEnd w:id="13402"/>
      <w:r w:rsidRPr="00C16BBE">
        <w:rPr>
          <w:rtl/>
          <w:lang w:eastAsia="he-IL"/>
        </w:rPr>
        <w:t xml:space="preserve">לא </w:t>
      </w:r>
      <w:bookmarkStart w:id="13403" w:name="_ETM_Q28_473979"/>
      <w:bookmarkEnd w:id="13403"/>
      <w:r w:rsidRPr="00C16BBE">
        <w:rPr>
          <w:rtl/>
          <w:lang w:eastAsia="he-IL"/>
        </w:rPr>
        <w:t>קיימת</w:t>
      </w:r>
      <w:r>
        <w:rPr>
          <w:rFonts w:hint="cs"/>
          <w:rtl/>
          <w:lang w:eastAsia="he-IL"/>
        </w:rPr>
        <w:t>,</w:t>
      </w:r>
      <w:r w:rsidRPr="00C16BBE">
        <w:rPr>
          <w:rtl/>
          <w:lang w:eastAsia="he-IL"/>
        </w:rPr>
        <w:t xml:space="preserve"> </w:t>
      </w:r>
      <w:bookmarkStart w:id="13404" w:name="_ETM_Q28_475000"/>
      <w:bookmarkEnd w:id="13404"/>
      <w:r w:rsidRPr="00C16BBE">
        <w:rPr>
          <w:rtl/>
          <w:lang w:eastAsia="he-IL"/>
        </w:rPr>
        <w:t xml:space="preserve">מסוגלת </w:t>
      </w:r>
      <w:bookmarkStart w:id="13405" w:name="_ETM_Q28_476389"/>
      <w:bookmarkEnd w:id="13405"/>
      <w:r w:rsidRPr="00C16BBE">
        <w:rPr>
          <w:rtl/>
          <w:lang w:eastAsia="he-IL"/>
        </w:rPr>
        <w:t>ל</w:t>
      </w:r>
      <w:bookmarkStart w:id="13406" w:name="_ETM_Q28_477020"/>
      <w:bookmarkEnd w:id="13406"/>
      <w:r>
        <w:rPr>
          <w:rFonts w:hint="cs"/>
          <w:rtl/>
          <w:lang w:eastAsia="he-IL"/>
        </w:rPr>
        <w:t xml:space="preserve">נהל את </w:t>
      </w:r>
      <w:r w:rsidRPr="00C16BBE">
        <w:rPr>
          <w:rtl/>
          <w:lang w:eastAsia="he-IL"/>
        </w:rPr>
        <w:t xml:space="preserve">רצועת </w:t>
      </w:r>
      <w:bookmarkStart w:id="13407" w:name="_ETM_Q28_477710"/>
      <w:bookmarkEnd w:id="13407"/>
      <w:r w:rsidRPr="00C16BBE">
        <w:rPr>
          <w:rtl/>
          <w:lang w:eastAsia="he-IL"/>
        </w:rPr>
        <w:t>עזה</w:t>
      </w:r>
      <w:r>
        <w:rPr>
          <w:rFonts w:hint="cs"/>
          <w:rtl/>
          <w:lang w:eastAsia="he-IL"/>
        </w:rPr>
        <w:t xml:space="preserve"> –</w:t>
      </w:r>
      <w:r w:rsidRPr="00C16BBE">
        <w:rPr>
          <w:rtl/>
          <w:lang w:eastAsia="he-IL"/>
        </w:rPr>
        <w:t xml:space="preserve"> </w:t>
      </w:r>
      <w:bookmarkStart w:id="13408" w:name="_ETM_Q28_478189"/>
      <w:bookmarkEnd w:id="13408"/>
      <w:r>
        <w:rPr>
          <w:rFonts w:hint="cs"/>
          <w:rtl/>
          <w:lang w:eastAsia="he-IL"/>
        </w:rPr>
        <w:t>אלה</w:t>
      </w:r>
      <w:r w:rsidRPr="00C16BBE">
        <w:rPr>
          <w:rtl/>
          <w:lang w:eastAsia="he-IL"/>
        </w:rPr>
        <w:t xml:space="preserve"> </w:t>
      </w:r>
      <w:bookmarkStart w:id="13409" w:name="_ETM_Q28_478370"/>
      <w:bookmarkEnd w:id="13409"/>
      <w:r w:rsidRPr="00C16BBE">
        <w:rPr>
          <w:rtl/>
          <w:lang w:eastAsia="he-IL"/>
        </w:rPr>
        <w:t xml:space="preserve">אנשים </w:t>
      </w:r>
      <w:bookmarkStart w:id="13410" w:name="_ETM_Q28_478879"/>
      <w:bookmarkEnd w:id="13410"/>
      <w:r w:rsidRPr="00C16BBE">
        <w:rPr>
          <w:rtl/>
          <w:lang w:eastAsia="he-IL"/>
        </w:rPr>
        <w:t xml:space="preserve">שפשוט </w:t>
      </w:r>
      <w:bookmarkStart w:id="13411" w:name="_ETM_Q28_479810"/>
      <w:bookmarkEnd w:id="13411"/>
      <w:r w:rsidRPr="00C16BBE">
        <w:rPr>
          <w:rtl/>
          <w:lang w:eastAsia="he-IL"/>
        </w:rPr>
        <w:t xml:space="preserve">מנותקים </w:t>
      </w:r>
      <w:bookmarkStart w:id="13412" w:name="_ETM_Q28_480560"/>
      <w:bookmarkEnd w:id="13412"/>
      <w:r w:rsidRPr="00C16BBE">
        <w:rPr>
          <w:rtl/>
          <w:lang w:eastAsia="he-IL"/>
        </w:rPr>
        <w:t xml:space="preserve">מן </w:t>
      </w:r>
      <w:bookmarkStart w:id="13413" w:name="_ETM_Q28_480710"/>
      <w:bookmarkEnd w:id="13413"/>
      <w:r w:rsidRPr="00C16BBE">
        <w:rPr>
          <w:rtl/>
          <w:lang w:eastAsia="he-IL"/>
        </w:rPr>
        <w:t xml:space="preserve">המציאות </w:t>
      </w:r>
      <w:bookmarkStart w:id="13414" w:name="_ETM_Q28_481699"/>
      <w:bookmarkEnd w:id="13414"/>
      <w:r>
        <w:rPr>
          <w:rtl/>
          <w:lang w:eastAsia="he-IL"/>
        </w:rPr>
        <w:t>ומ</w:t>
      </w:r>
      <w:r>
        <w:rPr>
          <w:rFonts w:hint="cs"/>
          <w:rtl/>
          <w:lang w:eastAsia="he-IL"/>
        </w:rPr>
        <w:t>ן העובדות בשטח.</w:t>
      </w:r>
      <w:r w:rsidRPr="00C16BBE">
        <w:rPr>
          <w:rtl/>
          <w:lang w:eastAsia="he-IL"/>
        </w:rPr>
        <w:t xml:space="preserve"> </w:t>
      </w:r>
      <w:bookmarkStart w:id="13415" w:name="_ETM_Q28_480000"/>
      <w:bookmarkStart w:id="13416" w:name="_ETM_Q28_483589"/>
      <w:bookmarkEnd w:id="13415"/>
      <w:bookmarkEnd w:id="13416"/>
      <w:r w:rsidRPr="00C16BBE">
        <w:rPr>
          <w:rtl/>
          <w:lang w:eastAsia="he-IL"/>
        </w:rPr>
        <w:t xml:space="preserve">היחידים </w:t>
      </w:r>
      <w:bookmarkStart w:id="13417" w:name="_ETM_Q28_484339"/>
      <w:bookmarkEnd w:id="13417"/>
      <w:r w:rsidRPr="00C16BBE">
        <w:rPr>
          <w:rtl/>
          <w:lang w:eastAsia="he-IL"/>
        </w:rPr>
        <w:t xml:space="preserve">שיכולים </w:t>
      </w:r>
      <w:bookmarkStart w:id="13418" w:name="_ETM_Q28_485330"/>
      <w:bookmarkEnd w:id="13418"/>
      <w:r w:rsidRPr="00C16BBE">
        <w:rPr>
          <w:rtl/>
          <w:lang w:eastAsia="he-IL"/>
        </w:rPr>
        <w:t xml:space="preserve">וחייבים </w:t>
      </w:r>
      <w:bookmarkStart w:id="13419" w:name="_ETM_Q28_486080"/>
      <w:bookmarkEnd w:id="13419"/>
      <w:r w:rsidRPr="00C16BBE">
        <w:rPr>
          <w:rtl/>
          <w:lang w:eastAsia="he-IL"/>
        </w:rPr>
        <w:t xml:space="preserve">לקחת </w:t>
      </w:r>
      <w:bookmarkStart w:id="13420" w:name="_ETM_Q28_487080"/>
      <w:bookmarkEnd w:id="13420"/>
      <w:r w:rsidRPr="00C16BBE">
        <w:rPr>
          <w:rtl/>
          <w:lang w:eastAsia="he-IL"/>
        </w:rPr>
        <w:t xml:space="preserve">אחריות </w:t>
      </w:r>
      <w:bookmarkStart w:id="13421" w:name="_ETM_Q28_488219"/>
      <w:bookmarkEnd w:id="13421"/>
      <w:r>
        <w:rPr>
          <w:rFonts w:hint="cs"/>
          <w:rtl/>
          <w:lang w:eastAsia="he-IL"/>
        </w:rPr>
        <w:t>הם</w:t>
      </w:r>
      <w:r w:rsidRPr="00C16BBE">
        <w:rPr>
          <w:rtl/>
          <w:lang w:eastAsia="he-IL"/>
        </w:rPr>
        <w:t xml:space="preserve"> </w:t>
      </w:r>
      <w:bookmarkStart w:id="13422" w:name="_ETM_Q28_488700"/>
      <w:bookmarkEnd w:id="13422"/>
      <w:r w:rsidRPr="00C16BBE">
        <w:rPr>
          <w:rtl/>
          <w:lang w:eastAsia="he-IL"/>
        </w:rPr>
        <w:t xml:space="preserve">הליגה </w:t>
      </w:r>
      <w:bookmarkStart w:id="13423" w:name="_ETM_Q28_489210"/>
      <w:bookmarkEnd w:id="13423"/>
      <w:r w:rsidRPr="00C16BBE">
        <w:rPr>
          <w:rtl/>
          <w:lang w:eastAsia="he-IL"/>
        </w:rPr>
        <w:t>הערבית</w:t>
      </w:r>
      <w:r>
        <w:rPr>
          <w:rFonts w:hint="cs"/>
          <w:rtl/>
          <w:lang w:eastAsia="he-IL"/>
        </w:rPr>
        <w:t>,</w:t>
      </w:r>
      <w:r w:rsidRPr="00C16BBE">
        <w:rPr>
          <w:rtl/>
          <w:lang w:eastAsia="he-IL"/>
        </w:rPr>
        <w:t xml:space="preserve"> </w:t>
      </w:r>
      <w:bookmarkStart w:id="13424" w:name="_ETM_Q28_490110"/>
      <w:bookmarkEnd w:id="13424"/>
      <w:r w:rsidRPr="00C16BBE">
        <w:rPr>
          <w:rtl/>
          <w:lang w:eastAsia="he-IL"/>
        </w:rPr>
        <w:t xml:space="preserve">ואין </w:t>
      </w:r>
      <w:bookmarkStart w:id="13425" w:name="_ETM_Q28_490500"/>
      <w:bookmarkEnd w:id="13425"/>
      <w:r w:rsidRPr="00C16BBE">
        <w:rPr>
          <w:rtl/>
          <w:lang w:eastAsia="he-IL"/>
        </w:rPr>
        <w:t xml:space="preserve">שום </w:t>
      </w:r>
      <w:bookmarkStart w:id="13426" w:name="_ETM_Q28_490830"/>
      <w:bookmarkEnd w:id="13426"/>
      <w:r w:rsidRPr="00C16BBE">
        <w:rPr>
          <w:rtl/>
          <w:lang w:eastAsia="he-IL"/>
        </w:rPr>
        <w:t xml:space="preserve">סיבה </w:t>
      </w:r>
      <w:bookmarkStart w:id="13427" w:name="_ETM_Q28_491670"/>
      <w:bookmarkEnd w:id="13427"/>
      <w:r w:rsidRPr="00C16BBE">
        <w:rPr>
          <w:rtl/>
          <w:lang w:eastAsia="he-IL"/>
        </w:rPr>
        <w:t xml:space="preserve">שמדינת </w:t>
      </w:r>
      <w:bookmarkStart w:id="13428" w:name="_ETM_Q28_492420"/>
      <w:bookmarkEnd w:id="13428"/>
      <w:r w:rsidRPr="00C16BBE">
        <w:rPr>
          <w:rtl/>
          <w:lang w:eastAsia="he-IL"/>
        </w:rPr>
        <w:t xml:space="preserve">ישראל </w:t>
      </w:r>
      <w:bookmarkStart w:id="13429" w:name="_ETM_Q28_493019"/>
      <w:bookmarkEnd w:id="13429"/>
      <w:r w:rsidRPr="00C16BBE">
        <w:rPr>
          <w:rtl/>
          <w:lang w:eastAsia="he-IL"/>
        </w:rPr>
        <w:t xml:space="preserve">תמשיך </w:t>
      </w:r>
      <w:bookmarkStart w:id="13430" w:name="_ETM_Q28_493830"/>
      <w:bookmarkEnd w:id="13430"/>
      <w:r w:rsidRPr="00C16BBE">
        <w:rPr>
          <w:rtl/>
          <w:lang w:eastAsia="he-IL"/>
        </w:rPr>
        <w:t xml:space="preserve">לספק </w:t>
      </w:r>
      <w:bookmarkStart w:id="13431" w:name="_ETM_Q28_495000"/>
      <w:bookmarkEnd w:id="13431"/>
      <w:r w:rsidRPr="00C16BBE">
        <w:rPr>
          <w:rtl/>
          <w:lang w:eastAsia="he-IL"/>
        </w:rPr>
        <w:t>חשמל</w:t>
      </w:r>
      <w:r>
        <w:rPr>
          <w:rFonts w:hint="cs"/>
          <w:rtl/>
          <w:lang w:eastAsia="he-IL"/>
        </w:rPr>
        <w:t>,</w:t>
      </w:r>
      <w:r w:rsidRPr="00C16BBE">
        <w:rPr>
          <w:rtl/>
          <w:lang w:eastAsia="he-IL"/>
        </w:rPr>
        <w:t xml:space="preserve"> </w:t>
      </w:r>
      <w:bookmarkStart w:id="13432" w:name="_ETM_Q28_495940"/>
      <w:bookmarkEnd w:id="13432"/>
      <w:r w:rsidRPr="00C16BBE">
        <w:rPr>
          <w:rtl/>
          <w:lang w:eastAsia="he-IL"/>
        </w:rPr>
        <w:t>מ</w:t>
      </w:r>
      <w:bookmarkStart w:id="13433" w:name="_ETM_Q28_496330"/>
      <w:bookmarkEnd w:id="13433"/>
      <w:r>
        <w:rPr>
          <w:rFonts w:hint="cs"/>
          <w:rtl/>
          <w:lang w:eastAsia="he-IL"/>
        </w:rPr>
        <w:t>י</w:t>
      </w:r>
      <w:r w:rsidRPr="00C16BBE">
        <w:rPr>
          <w:rtl/>
          <w:lang w:eastAsia="he-IL"/>
        </w:rPr>
        <w:t>ם</w:t>
      </w:r>
      <w:r>
        <w:rPr>
          <w:rFonts w:hint="cs"/>
          <w:rtl/>
          <w:lang w:eastAsia="he-IL"/>
        </w:rPr>
        <w:t>,</w:t>
      </w:r>
      <w:r w:rsidRPr="00C16BBE">
        <w:rPr>
          <w:rtl/>
          <w:lang w:eastAsia="he-IL"/>
        </w:rPr>
        <w:t xml:space="preserve"> </w:t>
      </w:r>
      <w:bookmarkStart w:id="13434" w:name="_ETM_Q28_496960"/>
      <w:bookmarkEnd w:id="13434"/>
      <w:proofErr w:type="spellStart"/>
      <w:r w:rsidRPr="00C16BBE">
        <w:rPr>
          <w:rtl/>
          <w:lang w:eastAsia="he-IL"/>
        </w:rPr>
        <w:t>דלקים</w:t>
      </w:r>
      <w:proofErr w:type="spellEnd"/>
      <w:r w:rsidRPr="00C16BBE">
        <w:rPr>
          <w:rtl/>
          <w:lang w:eastAsia="he-IL"/>
        </w:rPr>
        <w:t xml:space="preserve"> </w:t>
      </w:r>
      <w:bookmarkStart w:id="13435" w:name="_ETM_Q28_497980"/>
      <w:bookmarkEnd w:id="13435"/>
      <w:r w:rsidRPr="00C16BBE">
        <w:rPr>
          <w:rtl/>
          <w:lang w:eastAsia="he-IL"/>
        </w:rPr>
        <w:t xml:space="preserve">או </w:t>
      </w:r>
      <w:bookmarkStart w:id="13436" w:name="_ETM_Q28_498130"/>
      <w:bookmarkEnd w:id="13436"/>
      <w:r w:rsidRPr="00C16BBE">
        <w:rPr>
          <w:rtl/>
          <w:lang w:eastAsia="he-IL"/>
        </w:rPr>
        <w:t xml:space="preserve">סחורות </w:t>
      </w:r>
      <w:bookmarkStart w:id="13437" w:name="_ETM_Q28_498900"/>
      <w:bookmarkEnd w:id="13437"/>
      <w:r w:rsidRPr="00C16BBE">
        <w:rPr>
          <w:rtl/>
          <w:lang w:eastAsia="he-IL"/>
        </w:rPr>
        <w:t xml:space="preserve">לרצועת </w:t>
      </w:r>
      <w:bookmarkStart w:id="13438" w:name="_ETM_Q28_499680"/>
      <w:bookmarkEnd w:id="13438"/>
      <w:r w:rsidRPr="00C16BBE">
        <w:rPr>
          <w:rtl/>
          <w:lang w:eastAsia="he-IL"/>
        </w:rPr>
        <w:t>עזה</w:t>
      </w:r>
      <w:r>
        <w:rPr>
          <w:rFonts w:hint="cs"/>
          <w:rtl/>
          <w:lang w:eastAsia="he-IL"/>
        </w:rPr>
        <w:t>.</w:t>
      </w:r>
      <w:r w:rsidRPr="00C16BBE">
        <w:rPr>
          <w:rtl/>
          <w:lang w:eastAsia="he-IL"/>
        </w:rPr>
        <w:t xml:space="preserve"> </w:t>
      </w:r>
      <w:bookmarkStart w:id="13439" w:name="_ETM_Q28_500580"/>
      <w:bookmarkEnd w:id="13439"/>
      <w:r w:rsidRPr="00C16BBE">
        <w:rPr>
          <w:rtl/>
          <w:lang w:eastAsia="he-IL"/>
        </w:rPr>
        <w:t xml:space="preserve">אני </w:t>
      </w:r>
      <w:bookmarkStart w:id="13440" w:name="_ETM_Q28_501180"/>
      <w:bookmarkEnd w:id="13440"/>
      <w:r w:rsidRPr="00C16BBE">
        <w:rPr>
          <w:rtl/>
          <w:lang w:eastAsia="he-IL"/>
        </w:rPr>
        <w:t xml:space="preserve">מאוד </w:t>
      </w:r>
      <w:bookmarkStart w:id="13441" w:name="_ETM_Q28_501510"/>
      <w:bookmarkEnd w:id="13441"/>
      <w:r w:rsidRPr="00C16BBE">
        <w:rPr>
          <w:rtl/>
          <w:lang w:eastAsia="he-IL"/>
        </w:rPr>
        <w:t xml:space="preserve">מקווה </w:t>
      </w:r>
      <w:bookmarkStart w:id="13442" w:name="_ETM_Q28_501990"/>
      <w:bookmarkEnd w:id="13442"/>
      <w:r w:rsidRPr="00C16BBE">
        <w:rPr>
          <w:rtl/>
          <w:lang w:eastAsia="he-IL"/>
        </w:rPr>
        <w:t xml:space="preserve">שגם </w:t>
      </w:r>
      <w:bookmarkStart w:id="13443" w:name="_ETM_Q28_502470"/>
      <w:bookmarkEnd w:id="13443"/>
      <w:r w:rsidRPr="00C16BBE">
        <w:rPr>
          <w:rtl/>
          <w:lang w:eastAsia="he-IL"/>
        </w:rPr>
        <w:t xml:space="preserve">אנשי </w:t>
      </w:r>
      <w:bookmarkStart w:id="13444" w:name="_ETM_Q28_502800"/>
      <w:bookmarkEnd w:id="13444"/>
      <w:r w:rsidRPr="00C16BBE">
        <w:rPr>
          <w:rtl/>
          <w:lang w:eastAsia="he-IL"/>
        </w:rPr>
        <w:t>הקואליציה</w:t>
      </w:r>
      <w:r>
        <w:rPr>
          <w:rFonts w:hint="cs"/>
          <w:rtl/>
          <w:lang w:eastAsia="he-IL"/>
        </w:rPr>
        <w:t>,</w:t>
      </w:r>
      <w:r w:rsidRPr="00C16BBE">
        <w:rPr>
          <w:rtl/>
          <w:lang w:eastAsia="he-IL"/>
        </w:rPr>
        <w:t xml:space="preserve"> </w:t>
      </w:r>
      <w:bookmarkStart w:id="13445" w:name="_ETM_Q28_503849"/>
      <w:bookmarkStart w:id="13446" w:name="_ETM_Q28_504480"/>
      <w:bookmarkEnd w:id="13445"/>
      <w:bookmarkEnd w:id="13446"/>
      <w:r w:rsidRPr="00C16BBE">
        <w:rPr>
          <w:rtl/>
          <w:lang w:eastAsia="he-IL"/>
        </w:rPr>
        <w:t xml:space="preserve">בניגוד </w:t>
      </w:r>
      <w:bookmarkStart w:id="13447" w:name="_ETM_Q28_505020"/>
      <w:bookmarkEnd w:id="13447"/>
      <w:r w:rsidRPr="00C16BBE">
        <w:rPr>
          <w:rtl/>
          <w:lang w:eastAsia="he-IL"/>
        </w:rPr>
        <w:t xml:space="preserve">לעמדת </w:t>
      </w:r>
      <w:bookmarkStart w:id="13448" w:name="_ETM_Q28_505500"/>
      <w:bookmarkEnd w:id="13448"/>
      <w:r w:rsidRPr="00C16BBE">
        <w:rPr>
          <w:rtl/>
          <w:lang w:eastAsia="he-IL"/>
        </w:rPr>
        <w:t>הממשלה</w:t>
      </w:r>
      <w:r>
        <w:rPr>
          <w:rFonts w:hint="cs"/>
          <w:rtl/>
          <w:lang w:eastAsia="he-IL"/>
        </w:rPr>
        <w:t xml:space="preserve">, יתמכו בהצעת החוק </w:t>
      </w:r>
      <w:bookmarkStart w:id="13449" w:name="_ETM_Q28_507730"/>
      <w:bookmarkEnd w:id="13449"/>
      <w:r>
        <w:rPr>
          <w:rFonts w:hint="cs"/>
          <w:rtl/>
          <w:lang w:eastAsia="he-IL"/>
        </w:rPr>
        <w:t>הנ"ל.</w:t>
      </w:r>
      <w:r w:rsidRPr="00C16BBE">
        <w:rPr>
          <w:rtl/>
          <w:lang w:eastAsia="he-IL"/>
        </w:rPr>
        <w:t xml:space="preserve"> </w:t>
      </w:r>
      <w:bookmarkStart w:id="13450" w:name="_ETM_Q28_506640"/>
      <w:bookmarkEnd w:id="13450"/>
    </w:p>
    <w:p w:rsidR="009C0C80" w:rsidRDefault="009C0C80" w:rsidP="00B86303">
      <w:pPr>
        <w:rPr>
          <w:rtl/>
          <w:lang w:eastAsia="he-IL"/>
        </w:rPr>
      </w:pPr>
    </w:p>
    <w:p w:rsidR="009C0C80" w:rsidRDefault="009C0C80" w:rsidP="00B86303">
      <w:pPr>
        <w:pStyle w:val="af6"/>
        <w:keepNext/>
        <w:rPr>
          <w:rtl/>
        </w:rPr>
      </w:pPr>
      <w:r w:rsidRPr="007444A7">
        <w:rPr>
          <w:rStyle w:val="TagStyle"/>
          <w:rtl/>
        </w:rPr>
        <w:t xml:space="preserve"> &lt;&lt; יור &gt;&gt; </w:t>
      </w:r>
      <w:r>
        <w:rPr>
          <w:rtl/>
        </w:rPr>
        <w:t>היו"ר חנוך דב מלביצקי:</w:t>
      </w:r>
      <w:r w:rsidRPr="007444A7">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3451" w:name="_ETM_Q28_513808"/>
      <w:bookmarkEnd w:id="13451"/>
      <w:r>
        <w:rPr>
          <w:rFonts w:hint="cs"/>
          <w:rtl/>
          <w:lang w:eastAsia="he-IL"/>
        </w:rPr>
        <w:t xml:space="preserve">תודה. השר קרעי, אתה מציג את </w:t>
      </w:r>
      <w:bookmarkStart w:id="13452" w:name="_ETM_Q28_514759"/>
      <w:bookmarkEnd w:id="13452"/>
      <w:r>
        <w:rPr>
          <w:rFonts w:hint="cs"/>
          <w:rtl/>
          <w:lang w:eastAsia="he-IL"/>
        </w:rPr>
        <w:t>עמדת הממשלה?</w:t>
      </w:r>
    </w:p>
    <w:p w:rsidR="009C0C80" w:rsidRDefault="009C0C80" w:rsidP="00B86303">
      <w:pPr>
        <w:rPr>
          <w:rtl/>
          <w:lang w:eastAsia="he-IL"/>
        </w:rPr>
      </w:pPr>
      <w:bookmarkStart w:id="13453" w:name="_ETM_Q28_525167"/>
      <w:bookmarkStart w:id="13454" w:name="_ETM_Q28_525307"/>
      <w:bookmarkEnd w:id="13453"/>
      <w:bookmarkEnd w:id="13454"/>
    </w:p>
    <w:p w:rsidR="009C0C80" w:rsidRDefault="009C0C80" w:rsidP="00B86303">
      <w:pPr>
        <w:pStyle w:val="a4"/>
        <w:keepNext/>
        <w:rPr>
          <w:rtl/>
        </w:rPr>
      </w:pPr>
      <w:bookmarkStart w:id="13455" w:name="ET_speaker_6461_3"/>
      <w:r w:rsidRPr="00795F06">
        <w:rPr>
          <w:rStyle w:val="TagStyle"/>
          <w:rtl/>
        </w:rPr>
        <w:t xml:space="preserve"> &lt;&lt; דובר &gt;&gt; </w:t>
      </w:r>
      <w:bookmarkStart w:id="13456" w:name="_Toc181220962"/>
      <w:r>
        <w:rPr>
          <w:rtl/>
        </w:rPr>
        <w:t>שר התקשורת שלמה קרעי:</w:t>
      </w:r>
      <w:bookmarkEnd w:id="13456"/>
      <w:r w:rsidRPr="00795F06">
        <w:rPr>
          <w:rStyle w:val="TagStyle"/>
          <w:rtl/>
        </w:rPr>
        <w:t xml:space="preserve"> &lt;&lt; דובר &gt;&gt;</w:t>
      </w:r>
      <w:r>
        <w:rPr>
          <w:rtl/>
        </w:rPr>
        <w:t xml:space="preserve">   </w:t>
      </w:r>
      <w:bookmarkEnd w:id="13455"/>
    </w:p>
    <w:p w:rsidR="009C0C80" w:rsidRDefault="009C0C80" w:rsidP="00267854">
      <w:pPr>
        <w:rPr>
          <w:rtl/>
          <w:lang w:eastAsia="he-IL"/>
        </w:rPr>
      </w:pPr>
    </w:p>
    <w:p w:rsidR="009C0C80" w:rsidRDefault="009C0C80" w:rsidP="000A7685">
      <w:pPr>
        <w:rPr>
          <w:rtl/>
          <w:lang w:eastAsia="he-IL"/>
        </w:rPr>
      </w:pPr>
      <w:bookmarkStart w:id="13457" w:name="_ETM_Q28_527991"/>
      <w:bookmarkStart w:id="13458" w:name="_ETM_Q28_528028"/>
      <w:bookmarkStart w:id="13459" w:name="_ETM_Q28_531850"/>
      <w:bookmarkEnd w:id="13457"/>
      <w:bookmarkEnd w:id="13458"/>
      <w:bookmarkEnd w:id="13459"/>
      <w:r w:rsidRPr="00C16BBE">
        <w:rPr>
          <w:rtl/>
          <w:lang w:eastAsia="he-IL"/>
        </w:rPr>
        <w:t xml:space="preserve">אדוני </w:t>
      </w:r>
      <w:bookmarkStart w:id="13460" w:name="_ETM_Q28_532239"/>
      <w:bookmarkEnd w:id="13460"/>
      <w:r>
        <w:rPr>
          <w:rFonts w:hint="cs"/>
          <w:rtl/>
          <w:lang w:eastAsia="he-IL"/>
        </w:rPr>
        <w:t>ה</w:t>
      </w:r>
      <w:r w:rsidRPr="00C16BBE">
        <w:rPr>
          <w:rtl/>
          <w:lang w:eastAsia="he-IL"/>
        </w:rPr>
        <w:t>יושב</w:t>
      </w:r>
      <w:bookmarkStart w:id="13461" w:name="_ETM_Q28_532570"/>
      <w:bookmarkEnd w:id="13461"/>
      <w:r>
        <w:rPr>
          <w:rFonts w:hint="cs"/>
          <w:rtl/>
          <w:lang w:eastAsia="he-IL"/>
        </w:rPr>
        <w:t>-</w:t>
      </w:r>
      <w:r w:rsidRPr="00C16BBE">
        <w:rPr>
          <w:rtl/>
          <w:lang w:eastAsia="he-IL"/>
        </w:rPr>
        <w:t>ראש</w:t>
      </w:r>
      <w:r>
        <w:rPr>
          <w:rFonts w:hint="cs"/>
          <w:rtl/>
          <w:lang w:eastAsia="he-IL"/>
        </w:rPr>
        <w:t>,</w:t>
      </w:r>
      <w:r w:rsidRPr="00C16BBE">
        <w:rPr>
          <w:rtl/>
          <w:lang w:eastAsia="he-IL"/>
        </w:rPr>
        <w:t xml:space="preserve"> </w:t>
      </w:r>
      <w:bookmarkStart w:id="13462" w:name="_ETM_Q28_532960"/>
      <w:bookmarkEnd w:id="13462"/>
      <w:r w:rsidRPr="00C16BBE">
        <w:rPr>
          <w:rtl/>
          <w:lang w:eastAsia="he-IL"/>
        </w:rPr>
        <w:t xml:space="preserve">כנסת </w:t>
      </w:r>
      <w:bookmarkStart w:id="13463" w:name="_ETM_Q28_533350"/>
      <w:bookmarkEnd w:id="13463"/>
      <w:r w:rsidRPr="00C16BBE">
        <w:rPr>
          <w:rtl/>
          <w:lang w:eastAsia="he-IL"/>
        </w:rPr>
        <w:t>נכבדה</w:t>
      </w:r>
      <w:r>
        <w:rPr>
          <w:rFonts w:hint="cs"/>
          <w:rtl/>
          <w:lang w:eastAsia="he-IL"/>
        </w:rPr>
        <w:t>,</w:t>
      </w:r>
      <w:r w:rsidRPr="00C16BBE">
        <w:rPr>
          <w:rtl/>
          <w:lang w:eastAsia="he-IL"/>
        </w:rPr>
        <w:t xml:space="preserve"> </w:t>
      </w:r>
      <w:bookmarkStart w:id="13464" w:name="_ETM_Q28_534989"/>
      <w:bookmarkEnd w:id="13464"/>
      <w:r w:rsidRPr="00C16BBE">
        <w:rPr>
          <w:rtl/>
          <w:lang w:eastAsia="he-IL"/>
        </w:rPr>
        <w:t xml:space="preserve">איזו </w:t>
      </w:r>
      <w:bookmarkStart w:id="13465" w:name="_ETM_Q28_535379"/>
      <w:bookmarkEnd w:id="13465"/>
      <w:r w:rsidRPr="00C16BBE">
        <w:rPr>
          <w:rtl/>
          <w:lang w:eastAsia="he-IL"/>
        </w:rPr>
        <w:t xml:space="preserve">אחיזת </w:t>
      </w:r>
      <w:bookmarkStart w:id="13466" w:name="_ETM_Q28_536010"/>
      <w:bookmarkEnd w:id="13466"/>
      <w:r w:rsidRPr="00C16BBE">
        <w:rPr>
          <w:rtl/>
          <w:lang w:eastAsia="he-IL"/>
        </w:rPr>
        <w:t>עיניים</w:t>
      </w:r>
      <w:r>
        <w:rPr>
          <w:rFonts w:hint="cs"/>
          <w:rtl/>
          <w:lang w:eastAsia="he-IL"/>
        </w:rPr>
        <w:t>.</w:t>
      </w:r>
      <w:r w:rsidRPr="00C16BBE">
        <w:rPr>
          <w:rtl/>
          <w:lang w:eastAsia="he-IL"/>
        </w:rPr>
        <w:t xml:space="preserve"> </w:t>
      </w:r>
      <w:bookmarkStart w:id="13467" w:name="_ETM_Q28_536940"/>
      <w:bookmarkEnd w:id="13467"/>
      <w:r w:rsidRPr="00C16BBE">
        <w:rPr>
          <w:rtl/>
          <w:lang w:eastAsia="he-IL"/>
        </w:rPr>
        <w:t xml:space="preserve">תראו </w:t>
      </w:r>
      <w:bookmarkStart w:id="13468" w:name="_ETM_Q28_537210"/>
      <w:bookmarkEnd w:id="13468"/>
      <w:r w:rsidRPr="00C16BBE">
        <w:rPr>
          <w:rtl/>
          <w:lang w:eastAsia="he-IL"/>
        </w:rPr>
        <w:t xml:space="preserve">את </w:t>
      </w:r>
      <w:bookmarkStart w:id="13469" w:name="_ETM_Q28_537300"/>
      <w:bookmarkEnd w:id="13469"/>
      <w:r w:rsidRPr="00C16BBE">
        <w:rPr>
          <w:rtl/>
          <w:lang w:eastAsia="he-IL"/>
        </w:rPr>
        <w:t>ה</w:t>
      </w:r>
      <w:bookmarkStart w:id="13470" w:name="_ETM_Q28_537559"/>
      <w:bookmarkEnd w:id="13470"/>
      <w:r>
        <w:rPr>
          <w:rFonts w:hint="cs"/>
          <w:rtl/>
          <w:lang w:eastAsia="he-IL"/>
        </w:rPr>
        <w:t>כות</w:t>
      </w:r>
      <w:r w:rsidRPr="00C16BBE">
        <w:rPr>
          <w:rtl/>
          <w:lang w:eastAsia="he-IL"/>
        </w:rPr>
        <w:t>רת</w:t>
      </w:r>
      <w:r>
        <w:rPr>
          <w:rFonts w:hint="cs"/>
          <w:rtl/>
          <w:lang w:eastAsia="he-IL"/>
        </w:rPr>
        <w:t>:</w:t>
      </w:r>
      <w:r w:rsidRPr="00C16BBE">
        <w:rPr>
          <w:rtl/>
          <w:lang w:eastAsia="he-IL"/>
        </w:rPr>
        <w:t xml:space="preserve"> </w:t>
      </w:r>
      <w:bookmarkStart w:id="13471" w:name="_ETM_Q28_538460"/>
      <w:bookmarkEnd w:id="13471"/>
      <w:r w:rsidRPr="00C16BBE">
        <w:rPr>
          <w:rtl/>
          <w:lang w:eastAsia="he-IL"/>
        </w:rPr>
        <w:t xml:space="preserve">הצעת </w:t>
      </w:r>
      <w:bookmarkStart w:id="13472" w:name="_ETM_Q28_539179"/>
      <w:bookmarkEnd w:id="13472"/>
      <w:r w:rsidRPr="00C16BBE">
        <w:rPr>
          <w:rtl/>
          <w:lang w:eastAsia="he-IL"/>
        </w:rPr>
        <w:t xml:space="preserve">חוק </w:t>
      </w:r>
      <w:bookmarkStart w:id="13473" w:name="_ETM_Q28_539569"/>
      <w:bookmarkEnd w:id="13473"/>
      <w:r w:rsidRPr="00C16BBE">
        <w:rPr>
          <w:rtl/>
          <w:lang w:eastAsia="he-IL"/>
        </w:rPr>
        <w:t xml:space="preserve">סגירה </w:t>
      </w:r>
      <w:bookmarkStart w:id="13474" w:name="_ETM_Q28_540319"/>
      <w:bookmarkEnd w:id="13474"/>
      <w:r w:rsidRPr="00C16BBE">
        <w:rPr>
          <w:rtl/>
          <w:lang w:eastAsia="he-IL"/>
        </w:rPr>
        <w:t xml:space="preserve">מוחלטת </w:t>
      </w:r>
      <w:bookmarkStart w:id="13475" w:name="_ETM_Q28_541910"/>
      <w:bookmarkEnd w:id="13475"/>
      <w:r w:rsidRPr="00C16BBE">
        <w:rPr>
          <w:rtl/>
          <w:lang w:eastAsia="he-IL"/>
        </w:rPr>
        <w:t xml:space="preserve">של </w:t>
      </w:r>
      <w:bookmarkStart w:id="13476" w:name="_ETM_Q28_542300"/>
      <w:bookmarkEnd w:id="13476"/>
      <w:r w:rsidRPr="00C16BBE">
        <w:rPr>
          <w:rtl/>
          <w:lang w:eastAsia="he-IL"/>
        </w:rPr>
        <w:t xml:space="preserve">מעברי </w:t>
      </w:r>
      <w:bookmarkStart w:id="13477" w:name="_ETM_Q28_542870"/>
      <w:bookmarkEnd w:id="13477"/>
      <w:r w:rsidRPr="00C16BBE">
        <w:rPr>
          <w:rtl/>
          <w:lang w:eastAsia="he-IL"/>
        </w:rPr>
        <w:t xml:space="preserve">הגבול </w:t>
      </w:r>
      <w:bookmarkStart w:id="13478" w:name="_ETM_Q28_543380"/>
      <w:bookmarkEnd w:id="13478"/>
      <w:r w:rsidRPr="00C16BBE">
        <w:rPr>
          <w:rtl/>
          <w:lang w:eastAsia="he-IL"/>
        </w:rPr>
        <w:t xml:space="preserve">לרצועת </w:t>
      </w:r>
      <w:bookmarkStart w:id="13479" w:name="_ETM_Q28_544070"/>
      <w:bookmarkEnd w:id="13479"/>
      <w:r w:rsidRPr="00C16BBE">
        <w:rPr>
          <w:rtl/>
          <w:lang w:eastAsia="he-IL"/>
        </w:rPr>
        <w:t>עזה</w:t>
      </w:r>
      <w:r>
        <w:rPr>
          <w:rFonts w:hint="cs"/>
          <w:rtl/>
          <w:lang w:eastAsia="he-IL"/>
        </w:rPr>
        <w:t>.</w:t>
      </w:r>
      <w:r w:rsidRPr="00C16BBE">
        <w:rPr>
          <w:rtl/>
          <w:lang w:eastAsia="he-IL"/>
        </w:rPr>
        <w:t xml:space="preserve"> </w:t>
      </w:r>
      <w:bookmarkStart w:id="13480" w:name="_ETM_Q28_545850"/>
      <w:bookmarkEnd w:id="13480"/>
      <w:r w:rsidRPr="00C16BBE">
        <w:rPr>
          <w:rtl/>
          <w:lang w:eastAsia="he-IL"/>
        </w:rPr>
        <w:t xml:space="preserve">סגירה </w:t>
      </w:r>
      <w:bookmarkStart w:id="13481" w:name="_ETM_Q28_546390"/>
      <w:bookmarkEnd w:id="13481"/>
      <w:r w:rsidRPr="00C16BBE">
        <w:rPr>
          <w:rtl/>
          <w:lang w:eastAsia="he-IL"/>
        </w:rPr>
        <w:t>מוחלטת</w:t>
      </w:r>
      <w:r w:rsidR="000A7685">
        <w:rPr>
          <w:rFonts w:hint="cs"/>
          <w:rtl/>
          <w:lang w:eastAsia="he-IL"/>
        </w:rPr>
        <w:t>.</w:t>
      </w:r>
      <w:r w:rsidRPr="00C16BBE">
        <w:rPr>
          <w:rtl/>
          <w:lang w:eastAsia="he-IL"/>
        </w:rPr>
        <w:t xml:space="preserve"> </w:t>
      </w:r>
      <w:bookmarkStart w:id="13482" w:name="_ETM_Q28_547799"/>
      <w:bookmarkEnd w:id="13482"/>
      <w:r w:rsidRPr="00C16BBE">
        <w:rPr>
          <w:rtl/>
          <w:lang w:eastAsia="he-IL"/>
        </w:rPr>
        <w:t xml:space="preserve">אבל </w:t>
      </w:r>
      <w:bookmarkStart w:id="13483" w:name="_ETM_Q28_548250"/>
      <w:bookmarkEnd w:id="13483"/>
      <w:r w:rsidRPr="00C16BBE">
        <w:rPr>
          <w:rtl/>
          <w:lang w:eastAsia="he-IL"/>
        </w:rPr>
        <w:t xml:space="preserve">אם </w:t>
      </w:r>
      <w:bookmarkStart w:id="13484" w:name="_ETM_Q28_548369"/>
      <w:bookmarkEnd w:id="13484"/>
      <w:r w:rsidRPr="00C16BBE">
        <w:rPr>
          <w:rtl/>
          <w:lang w:eastAsia="he-IL"/>
        </w:rPr>
        <w:t xml:space="preserve">הקשבתם </w:t>
      </w:r>
      <w:bookmarkStart w:id="13485" w:name="_ETM_Q28_549180"/>
      <w:bookmarkEnd w:id="13485"/>
      <w:r w:rsidRPr="00C16BBE">
        <w:rPr>
          <w:rtl/>
          <w:lang w:eastAsia="he-IL"/>
        </w:rPr>
        <w:t xml:space="preserve">לחבר </w:t>
      </w:r>
      <w:bookmarkStart w:id="13486" w:name="_ETM_Q28_549570"/>
      <w:bookmarkEnd w:id="13486"/>
      <w:r w:rsidRPr="00C16BBE">
        <w:rPr>
          <w:rtl/>
          <w:lang w:eastAsia="he-IL"/>
        </w:rPr>
        <w:t xml:space="preserve">הכנסת </w:t>
      </w:r>
      <w:bookmarkStart w:id="13487" w:name="_ETM_Q28_550020"/>
      <w:bookmarkEnd w:id="13487"/>
      <w:r w:rsidRPr="00C16BBE">
        <w:rPr>
          <w:rtl/>
          <w:lang w:eastAsia="he-IL"/>
        </w:rPr>
        <w:t xml:space="preserve">ליברמן </w:t>
      </w:r>
      <w:bookmarkStart w:id="13488" w:name="_ETM_Q28_550619"/>
      <w:bookmarkEnd w:id="13488"/>
      <w:r w:rsidRPr="00C16BBE">
        <w:rPr>
          <w:rtl/>
          <w:lang w:eastAsia="he-IL"/>
        </w:rPr>
        <w:t>וקרא</w:t>
      </w:r>
      <w:bookmarkStart w:id="13489" w:name="_ETM_Q28_551009"/>
      <w:bookmarkEnd w:id="13489"/>
      <w:r w:rsidRPr="00C16BBE">
        <w:rPr>
          <w:rtl/>
          <w:lang w:eastAsia="he-IL"/>
        </w:rPr>
        <w:t xml:space="preserve">תם </w:t>
      </w:r>
      <w:bookmarkStart w:id="13490" w:name="_ETM_Q28_551219"/>
      <w:bookmarkEnd w:id="13490"/>
      <w:r>
        <w:rPr>
          <w:rFonts w:hint="cs"/>
          <w:rtl/>
          <w:lang w:eastAsia="he-IL"/>
        </w:rPr>
        <w:t xml:space="preserve">את </w:t>
      </w:r>
      <w:r w:rsidRPr="00C16BBE">
        <w:rPr>
          <w:rtl/>
          <w:lang w:eastAsia="he-IL"/>
        </w:rPr>
        <w:t xml:space="preserve">דברי </w:t>
      </w:r>
      <w:bookmarkStart w:id="13491" w:name="_ETM_Q28_551610"/>
      <w:bookmarkEnd w:id="13491"/>
      <w:r w:rsidRPr="00C16BBE">
        <w:rPr>
          <w:rtl/>
          <w:lang w:eastAsia="he-IL"/>
        </w:rPr>
        <w:t>ההסבר</w:t>
      </w:r>
      <w:r>
        <w:rPr>
          <w:rFonts w:hint="cs"/>
          <w:rtl/>
          <w:lang w:eastAsia="he-IL"/>
        </w:rPr>
        <w:t>,</w:t>
      </w:r>
      <w:r w:rsidRPr="00C16BBE">
        <w:rPr>
          <w:rtl/>
          <w:lang w:eastAsia="he-IL"/>
        </w:rPr>
        <w:t xml:space="preserve"> </w:t>
      </w:r>
      <w:bookmarkStart w:id="13492" w:name="_ETM_Q28_552060"/>
      <w:bookmarkEnd w:id="13492"/>
      <w:r w:rsidRPr="00C16BBE">
        <w:rPr>
          <w:rtl/>
          <w:lang w:eastAsia="he-IL"/>
        </w:rPr>
        <w:t xml:space="preserve">מה </w:t>
      </w:r>
      <w:bookmarkStart w:id="13493" w:name="_ETM_Q28_552180"/>
      <w:bookmarkEnd w:id="13493"/>
      <w:r w:rsidRPr="00C16BBE">
        <w:rPr>
          <w:rtl/>
          <w:lang w:eastAsia="he-IL"/>
        </w:rPr>
        <w:t xml:space="preserve">הוא </w:t>
      </w:r>
      <w:bookmarkStart w:id="13494" w:name="_ETM_Q28_552329"/>
      <w:bookmarkEnd w:id="13494"/>
      <w:r w:rsidRPr="00C16BBE">
        <w:rPr>
          <w:rtl/>
          <w:lang w:eastAsia="he-IL"/>
        </w:rPr>
        <w:t>אומר</w:t>
      </w:r>
      <w:r>
        <w:rPr>
          <w:rFonts w:hint="cs"/>
          <w:rtl/>
          <w:lang w:eastAsia="he-IL"/>
        </w:rPr>
        <w:t>?</w:t>
      </w:r>
      <w:r w:rsidRPr="00C16BBE">
        <w:rPr>
          <w:rtl/>
          <w:lang w:eastAsia="he-IL"/>
        </w:rPr>
        <w:t xml:space="preserve"> </w:t>
      </w:r>
      <w:bookmarkStart w:id="13495" w:name="_ETM_Q28_554020"/>
      <w:bookmarkStart w:id="13496" w:name="_ETM_Q28_554439"/>
      <w:bookmarkEnd w:id="13495"/>
      <w:bookmarkEnd w:id="13496"/>
      <w:r>
        <w:rPr>
          <w:rFonts w:hint="cs"/>
          <w:rtl/>
          <w:lang w:eastAsia="he-IL"/>
        </w:rPr>
        <w:t>נמל אל</w:t>
      </w:r>
      <w:bookmarkStart w:id="13497" w:name="_ETM_Q28_554649"/>
      <w:bookmarkEnd w:id="13497"/>
      <w:r>
        <w:rPr>
          <w:rFonts w:hint="cs"/>
          <w:rtl/>
          <w:lang w:eastAsia="he-IL"/>
        </w:rPr>
        <w:t>-</w:t>
      </w:r>
      <w:r w:rsidRPr="00C16BBE">
        <w:rPr>
          <w:rtl/>
          <w:lang w:eastAsia="he-IL"/>
        </w:rPr>
        <w:t xml:space="preserve">עריש </w:t>
      </w:r>
      <w:bookmarkStart w:id="13498" w:name="_ETM_Q28_554979"/>
      <w:bookmarkEnd w:id="13498"/>
      <w:r>
        <w:rPr>
          <w:rFonts w:hint="cs"/>
          <w:rtl/>
          <w:lang w:eastAsia="he-IL"/>
        </w:rPr>
        <w:t>במצרים</w:t>
      </w:r>
      <w:r w:rsidRPr="00C16BBE">
        <w:rPr>
          <w:rtl/>
          <w:lang w:eastAsia="he-IL"/>
        </w:rPr>
        <w:t xml:space="preserve"> </w:t>
      </w:r>
      <w:bookmarkStart w:id="13499" w:name="_ETM_Q28_555850"/>
      <w:bookmarkEnd w:id="13499"/>
      <w:r w:rsidRPr="00C16BBE">
        <w:rPr>
          <w:rtl/>
          <w:lang w:eastAsia="he-IL"/>
        </w:rPr>
        <w:t xml:space="preserve">יכול </w:t>
      </w:r>
      <w:bookmarkStart w:id="13500" w:name="_ETM_Q28_556240"/>
      <w:bookmarkEnd w:id="13500"/>
      <w:r w:rsidRPr="00C16BBE">
        <w:rPr>
          <w:rtl/>
          <w:lang w:eastAsia="he-IL"/>
        </w:rPr>
        <w:t xml:space="preserve">להוות </w:t>
      </w:r>
      <w:bookmarkStart w:id="13501" w:name="_ETM_Q28_556569"/>
      <w:bookmarkEnd w:id="13501"/>
      <w:r w:rsidRPr="00C16BBE">
        <w:rPr>
          <w:rtl/>
          <w:lang w:eastAsia="he-IL"/>
        </w:rPr>
        <w:t>תחליף</w:t>
      </w:r>
      <w:r>
        <w:rPr>
          <w:rFonts w:hint="cs"/>
          <w:rtl/>
          <w:lang w:eastAsia="he-IL"/>
        </w:rPr>
        <w:t>,</w:t>
      </w:r>
      <w:r w:rsidRPr="00C16BBE">
        <w:rPr>
          <w:rtl/>
          <w:lang w:eastAsia="he-IL"/>
        </w:rPr>
        <w:t xml:space="preserve"> </w:t>
      </w:r>
      <w:bookmarkStart w:id="13502" w:name="_ETM_Q28_557469"/>
      <w:bookmarkEnd w:id="13502"/>
      <w:r w:rsidRPr="00C16BBE">
        <w:rPr>
          <w:rtl/>
          <w:lang w:eastAsia="he-IL"/>
        </w:rPr>
        <w:t>והחשמל</w:t>
      </w:r>
      <w:bookmarkStart w:id="13503" w:name="_ETM_Q28_558219"/>
      <w:bookmarkEnd w:id="13503"/>
      <w:r>
        <w:rPr>
          <w:rFonts w:hint="cs"/>
          <w:rtl/>
          <w:lang w:eastAsia="he-IL"/>
        </w:rPr>
        <w:t xml:space="preserve">, </w:t>
      </w:r>
      <w:r w:rsidRPr="00C16BBE">
        <w:rPr>
          <w:rtl/>
          <w:lang w:eastAsia="he-IL"/>
        </w:rPr>
        <w:t xml:space="preserve">הדלק </w:t>
      </w:r>
      <w:bookmarkStart w:id="13504" w:name="_ETM_Q28_558700"/>
      <w:bookmarkStart w:id="13505" w:name="_ETM_Q28_558850"/>
      <w:bookmarkEnd w:id="13504"/>
      <w:bookmarkEnd w:id="13505"/>
      <w:r>
        <w:rPr>
          <w:rFonts w:hint="cs"/>
          <w:rtl/>
          <w:lang w:eastAsia="he-IL"/>
        </w:rPr>
        <w:t>ו</w:t>
      </w:r>
      <w:r w:rsidRPr="00C16BBE">
        <w:rPr>
          <w:rtl/>
          <w:lang w:eastAsia="he-IL"/>
        </w:rPr>
        <w:t xml:space="preserve">הסחורות </w:t>
      </w:r>
      <w:bookmarkStart w:id="13506" w:name="_ETM_Q28_559479"/>
      <w:bookmarkEnd w:id="13506"/>
      <w:r>
        <w:rPr>
          <w:rFonts w:hint="cs"/>
          <w:rtl/>
          <w:lang w:eastAsia="he-IL"/>
        </w:rPr>
        <w:t>ייכנסו</w:t>
      </w:r>
      <w:r w:rsidRPr="00C16BBE">
        <w:rPr>
          <w:rtl/>
          <w:lang w:eastAsia="he-IL"/>
        </w:rPr>
        <w:t xml:space="preserve"> </w:t>
      </w:r>
      <w:bookmarkStart w:id="13507" w:name="_ETM_Q28_559990"/>
      <w:bookmarkEnd w:id="13507"/>
      <w:r w:rsidRPr="00C16BBE">
        <w:rPr>
          <w:rtl/>
          <w:lang w:eastAsia="he-IL"/>
        </w:rPr>
        <w:t xml:space="preserve">דרך </w:t>
      </w:r>
      <w:bookmarkStart w:id="13508" w:name="_ETM_Q28_560259"/>
      <w:bookmarkEnd w:id="13508"/>
      <w:r w:rsidRPr="00C16BBE">
        <w:rPr>
          <w:rtl/>
          <w:lang w:eastAsia="he-IL"/>
        </w:rPr>
        <w:t xml:space="preserve">מעבר </w:t>
      </w:r>
      <w:bookmarkStart w:id="13509" w:name="_ETM_Q28_560680"/>
      <w:bookmarkEnd w:id="13509"/>
      <w:r w:rsidRPr="00C16BBE">
        <w:rPr>
          <w:rtl/>
          <w:lang w:eastAsia="he-IL"/>
        </w:rPr>
        <w:t>רפיח</w:t>
      </w:r>
      <w:r>
        <w:rPr>
          <w:rFonts w:hint="cs"/>
          <w:rtl/>
          <w:lang w:eastAsia="he-IL"/>
        </w:rPr>
        <w:t>.</w:t>
      </w:r>
      <w:bookmarkStart w:id="13510" w:name="_ETM_Q28_561890"/>
      <w:bookmarkEnd w:id="13510"/>
      <w:r w:rsidRPr="00C16BBE">
        <w:rPr>
          <w:rtl/>
          <w:lang w:eastAsia="he-IL"/>
        </w:rPr>
        <w:t xml:space="preserve"> </w:t>
      </w:r>
      <w:bookmarkStart w:id="13511" w:name="_ETM_Q28_562100"/>
      <w:bookmarkEnd w:id="13511"/>
      <w:r w:rsidRPr="00C16BBE">
        <w:rPr>
          <w:rtl/>
          <w:lang w:eastAsia="he-IL"/>
        </w:rPr>
        <w:t xml:space="preserve">על </w:t>
      </w:r>
      <w:bookmarkStart w:id="13512" w:name="_ETM_Q28_562190"/>
      <w:bookmarkEnd w:id="13512"/>
      <w:r w:rsidRPr="00C16BBE">
        <w:rPr>
          <w:rtl/>
          <w:lang w:eastAsia="he-IL"/>
        </w:rPr>
        <w:t xml:space="preserve">מי </w:t>
      </w:r>
      <w:bookmarkStart w:id="13513" w:name="_ETM_Q28_562340"/>
      <w:bookmarkEnd w:id="13513"/>
      <w:r w:rsidRPr="00C16BBE">
        <w:rPr>
          <w:rtl/>
          <w:lang w:eastAsia="he-IL"/>
        </w:rPr>
        <w:t>אתה</w:t>
      </w:r>
      <w:r>
        <w:rPr>
          <w:rFonts w:hint="cs"/>
          <w:rtl/>
          <w:lang w:eastAsia="he-IL"/>
        </w:rPr>
        <w:t xml:space="preserve"> עובד,</w:t>
      </w:r>
      <w:bookmarkStart w:id="13514" w:name="_ETM_Q28_562490"/>
      <w:bookmarkEnd w:id="13514"/>
      <w:r w:rsidRPr="00C16BBE">
        <w:rPr>
          <w:rtl/>
          <w:lang w:eastAsia="he-IL"/>
        </w:rPr>
        <w:t xml:space="preserve"> </w:t>
      </w:r>
      <w:bookmarkStart w:id="13515" w:name="_ETM_Q28_562939"/>
      <w:bookmarkEnd w:id="13515"/>
      <w:r w:rsidRPr="00C16BBE">
        <w:rPr>
          <w:rtl/>
          <w:lang w:eastAsia="he-IL"/>
        </w:rPr>
        <w:t xml:space="preserve">חבר </w:t>
      </w:r>
      <w:bookmarkStart w:id="13516" w:name="_ETM_Q28_563180"/>
      <w:bookmarkEnd w:id="13516"/>
      <w:r w:rsidRPr="00C16BBE">
        <w:rPr>
          <w:rtl/>
          <w:lang w:eastAsia="he-IL"/>
        </w:rPr>
        <w:t xml:space="preserve">הכנסת </w:t>
      </w:r>
      <w:bookmarkStart w:id="13517" w:name="_ETM_Q28_563600"/>
      <w:bookmarkEnd w:id="13517"/>
      <w:r w:rsidRPr="00C16BBE">
        <w:rPr>
          <w:rtl/>
          <w:lang w:eastAsia="he-IL"/>
        </w:rPr>
        <w:t>ליברמן</w:t>
      </w:r>
      <w:r>
        <w:rPr>
          <w:rFonts w:hint="cs"/>
          <w:rtl/>
          <w:lang w:eastAsia="he-IL"/>
        </w:rPr>
        <w:t>?</w:t>
      </w:r>
      <w:r w:rsidRPr="00C16BBE">
        <w:rPr>
          <w:rtl/>
          <w:lang w:eastAsia="he-IL"/>
        </w:rPr>
        <w:t xml:space="preserve"> </w:t>
      </w:r>
      <w:bookmarkStart w:id="13518" w:name="_ETM_Q28_564470"/>
      <w:bookmarkEnd w:id="13518"/>
      <w:r w:rsidRPr="00C16BBE">
        <w:rPr>
          <w:rtl/>
          <w:lang w:eastAsia="he-IL"/>
        </w:rPr>
        <w:t xml:space="preserve">אתה </w:t>
      </w:r>
      <w:bookmarkStart w:id="13519" w:name="_ETM_Q28_564680"/>
      <w:bookmarkEnd w:id="13519"/>
      <w:r w:rsidRPr="00C16BBE">
        <w:rPr>
          <w:rtl/>
          <w:lang w:eastAsia="he-IL"/>
        </w:rPr>
        <w:t xml:space="preserve">רוצה </w:t>
      </w:r>
      <w:bookmarkStart w:id="13520" w:name="_ETM_Q28_564950"/>
      <w:bookmarkEnd w:id="13520"/>
      <w:r>
        <w:rPr>
          <w:rtl/>
          <w:lang w:eastAsia="he-IL"/>
        </w:rPr>
        <w:t>שנ</w:t>
      </w:r>
      <w:r>
        <w:rPr>
          <w:rFonts w:hint="cs"/>
          <w:rtl/>
          <w:lang w:eastAsia="he-IL"/>
        </w:rPr>
        <w:t>פק</w:t>
      </w:r>
      <w:r w:rsidRPr="00C16BBE">
        <w:rPr>
          <w:rtl/>
          <w:lang w:eastAsia="he-IL"/>
        </w:rPr>
        <w:t xml:space="preserve">יר </w:t>
      </w:r>
      <w:bookmarkStart w:id="13521" w:name="_ETM_Q28_565820"/>
      <w:bookmarkEnd w:id="13521"/>
      <w:r w:rsidRPr="00C16BBE">
        <w:rPr>
          <w:rtl/>
          <w:lang w:eastAsia="he-IL"/>
        </w:rPr>
        <w:t xml:space="preserve">את </w:t>
      </w:r>
      <w:bookmarkStart w:id="13522" w:name="_ETM_Q28_565979"/>
      <w:bookmarkStart w:id="13523" w:name="_ETM_Q28_566100"/>
      <w:bookmarkStart w:id="13524" w:name="_ETM_Q28_566399"/>
      <w:bookmarkStart w:id="13525" w:name="_ETM_Q28_566490"/>
      <w:bookmarkEnd w:id="13522"/>
      <w:bookmarkEnd w:id="13523"/>
      <w:bookmarkEnd w:id="13524"/>
      <w:bookmarkEnd w:id="13525"/>
      <w:r>
        <w:rPr>
          <w:rFonts w:hint="cs"/>
          <w:rtl/>
          <w:lang w:eastAsia="he-IL"/>
        </w:rPr>
        <w:t>מעבר הס</w:t>
      </w:r>
      <w:r w:rsidRPr="00C16BBE">
        <w:rPr>
          <w:rtl/>
          <w:lang w:eastAsia="he-IL"/>
        </w:rPr>
        <w:t>חורות</w:t>
      </w:r>
      <w:r>
        <w:rPr>
          <w:rFonts w:hint="cs"/>
          <w:rtl/>
          <w:lang w:eastAsia="he-IL"/>
        </w:rPr>
        <w:t>?</w:t>
      </w:r>
      <w:r w:rsidRPr="00C16BBE">
        <w:rPr>
          <w:rtl/>
          <w:lang w:eastAsia="he-IL"/>
        </w:rPr>
        <w:t xml:space="preserve"> </w:t>
      </w:r>
      <w:bookmarkStart w:id="13526" w:name="_ETM_Q28_567390"/>
      <w:bookmarkEnd w:id="13526"/>
      <w:r w:rsidRPr="00C16BBE">
        <w:rPr>
          <w:rtl/>
          <w:lang w:eastAsia="he-IL"/>
        </w:rPr>
        <w:t xml:space="preserve">שלא </w:t>
      </w:r>
      <w:bookmarkStart w:id="13527" w:name="_ETM_Q28_567689"/>
      <w:bookmarkEnd w:id="13527"/>
      <w:r w:rsidRPr="00C16BBE">
        <w:rPr>
          <w:rtl/>
          <w:lang w:eastAsia="he-IL"/>
        </w:rPr>
        <w:t xml:space="preserve">נפקח </w:t>
      </w:r>
      <w:bookmarkStart w:id="13528" w:name="_ETM_Q28_568409"/>
      <w:bookmarkEnd w:id="13528"/>
      <w:r w:rsidRPr="00C16BBE">
        <w:rPr>
          <w:rtl/>
          <w:lang w:eastAsia="he-IL"/>
        </w:rPr>
        <w:t xml:space="preserve">על </w:t>
      </w:r>
      <w:bookmarkStart w:id="13529" w:name="_ETM_Q28_568529"/>
      <w:bookmarkEnd w:id="13529"/>
      <w:r w:rsidRPr="00C16BBE">
        <w:rPr>
          <w:rtl/>
          <w:lang w:eastAsia="he-IL"/>
        </w:rPr>
        <w:t xml:space="preserve">מה </w:t>
      </w:r>
      <w:bookmarkStart w:id="13530" w:name="_ETM_Q28_568710"/>
      <w:bookmarkEnd w:id="13530"/>
      <w:r w:rsidRPr="00C16BBE">
        <w:rPr>
          <w:rtl/>
          <w:lang w:eastAsia="he-IL"/>
        </w:rPr>
        <w:t>שנכנס</w:t>
      </w:r>
      <w:r>
        <w:rPr>
          <w:rFonts w:hint="cs"/>
          <w:rtl/>
          <w:lang w:eastAsia="he-IL"/>
        </w:rPr>
        <w:t>?</w:t>
      </w:r>
      <w:r w:rsidRPr="00C16BBE">
        <w:rPr>
          <w:rtl/>
          <w:lang w:eastAsia="he-IL"/>
        </w:rPr>
        <w:t xml:space="preserve"> </w:t>
      </w:r>
      <w:bookmarkStart w:id="13531" w:name="_ETM_Q28_569719"/>
      <w:bookmarkEnd w:id="13531"/>
    </w:p>
    <w:p w:rsidR="009C0C80" w:rsidRDefault="009C0C80" w:rsidP="00B86303">
      <w:pPr>
        <w:rPr>
          <w:rtl/>
          <w:lang w:eastAsia="he-IL"/>
        </w:rPr>
      </w:pPr>
      <w:bookmarkStart w:id="13532" w:name="_ETM_Q28_570095"/>
      <w:bookmarkStart w:id="13533" w:name="_ETM_Q28_570183"/>
      <w:bookmarkEnd w:id="13532"/>
      <w:bookmarkEnd w:id="13533"/>
    </w:p>
    <w:p w:rsidR="009C0C80" w:rsidRDefault="009C0C80" w:rsidP="00B86303">
      <w:pPr>
        <w:rPr>
          <w:rtl/>
          <w:lang w:eastAsia="he-IL"/>
        </w:rPr>
      </w:pPr>
      <w:bookmarkStart w:id="13534" w:name="_ETM_Q28_570223"/>
      <w:bookmarkStart w:id="13535" w:name="_ETM_Q28_570293"/>
      <w:bookmarkEnd w:id="13534"/>
      <w:bookmarkEnd w:id="13535"/>
      <w:r w:rsidRPr="00C16BBE">
        <w:rPr>
          <w:rtl/>
          <w:lang w:eastAsia="he-IL"/>
        </w:rPr>
        <w:t xml:space="preserve">איך </w:t>
      </w:r>
      <w:bookmarkStart w:id="13536" w:name="_ETM_Q28_569899"/>
      <w:bookmarkEnd w:id="13536"/>
      <w:r w:rsidRPr="00C16BBE">
        <w:rPr>
          <w:rtl/>
          <w:lang w:eastAsia="he-IL"/>
        </w:rPr>
        <w:t>אמרת</w:t>
      </w:r>
      <w:r>
        <w:rPr>
          <w:rFonts w:hint="cs"/>
          <w:rtl/>
          <w:lang w:eastAsia="he-IL"/>
        </w:rPr>
        <w:t>?</w:t>
      </w:r>
      <w:r w:rsidRPr="00C16BBE">
        <w:rPr>
          <w:rtl/>
          <w:lang w:eastAsia="he-IL"/>
        </w:rPr>
        <w:t xml:space="preserve"> </w:t>
      </w:r>
      <w:bookmarkStart w:id="13537" w:name="_ETM_Q28_570409"/>
      <w:bookmarkEnd w:id="13537"/>
      <w:r w:rsidRPr="00C16BBE">
        <w:rPr>
          <w:rtl/>
          <w:lang w:eastAsia="he-IL"/>
        </w:rPr>
        <w:t xml:space="preserve">מדינות </w:t>
      </w:r>
      <w:bookmarkStart w:id="13538" w:name="_ETM_Q28_570889"/>
      <w:bookmarkEnd w:id="13538"/>
      <w:r>
        <w:rPr>
          <w:rFonts w:hint="cs"/>
          <w:rtl/>
          <w:lang w:eastAsia="he-IL"/>
        </w:rPr>
        <w:t>ערב</w:t>
      </w:r>
      <w:r w:rsidRPr="00C16BBE">
        <w:rPr>
          <w:rtl/>
          <w:lang w:eastAsia="he-IL"/>
        </w:rPr>
        <w:t xml:space="preserve"> </w:t>
      </w:r>
      <w:bookmarkStart w:id="13539" w:name="_ETM_Q28_571399"/>
      <w:bookmarkEnd w:id="13539"/>
      <w:r w:rsidRPr="00C16BBE">
        <w:rPr>
          <w:rtl/>
          <w:lang w:eastAsia="he-IL"/>
        </w:rPr>
        <w:t xml:space="preserve">ייקחו </w:t>
      </w:r>
      <w:bookmarkStart w:id="13540" w:name="_ETM_Q28_571759"/>
      <w:bookmarkEnd w:id="13540"/>
      <w:r w:rsidRPr="00C16BBE">
        <w:rPr>
          <w:rtl/>
          <w:lang w:eastAsia="he-IL"/>
        </w:rPr>
        <w:t>אחריות</w:t>
      </w:r>
      <w:r>
        <w:rPr>
          <w:rFonts w:hint="cs"/>
          <w:rtl/>
          <w:lang w:eastAsia="he-IL"/>
        </w:rPr>
        <w:t>?</w:t>
      </w:r>
      <w:r w:rsidRPr="00C16BBE">
        <w:rPr>
          <w:rtl/>
          <w:lang w:eastAsia="he-IL"/>
        </w:rPr>
        <w:t xml:space="preserve"> </w:t>
      </w:r>
      <w:bookmarkStart w:id="13541" w:name="_ETM_Q28_572820"/>
      <w:bookmarkEnd w:id="13541"/>
      <w:r w:rsidRPr="00C16BBE">
        <w:rPr>
          <w:rtl/>
          <w:lang w:eastAsia="he-IL"/>
        </w:rPr>
        <w:t>מה</w:t>
      </w:r>
      <w:r>
        <w:rPr>
          <w:rFonts w:hint="cs"/>
          <w:rtl/>
          <w:lang w:eastAsia="he-IL"/>
        </w:rPr>
        <w:t>,</w:t>
      </w:r>
      <w:r w:rsidRPr="00C16BBE">
        <w:rPr>
          <w:rtl/>
          <w:lang w:eastAsia="he-IL"/>
        </w:rPr>
        <w:t xml:space="preserve"> </w:t>
      </w:r>
      <w:bookmarkStart w:id="13542" w:name="_ETM_Q28_572969"/>
      <w:bookmarkEnd w:id="13542"/>
      <w:r w:rsidRPr="00C16BBE">
        <w:rPr>
          <w:rtl/>
          <w:lang w:eastAsia="he-IL"/>
        </w:rPr>
        <w:t xml:space="preserve">אנחנו </w:t>
      </w:r>
      <w:bookmarkStart w:id="13543" w:name="_ETM_Q28_573240"/>
      <w:bookmarkEnd w:id="13543"/>
      <w:r w:rsidRPr="00C16BBE">
        <w:rPr>
          <w:rtl/>
          <w:lang w:eastAsia="he-IL"/>
        </w:rPr>
        <w:t>השתגענו</w:t>
      </w:r>
      <w:r>
        <w:rPr>
          <w:rFonts w:hint="cs"/>
          <w:rtl/>
          <w:lang w:eastAsia="he-IL"/>
        </w:rPr>
        <w:t>?</w:t>
      </w:r>
      <w:r w:rsidRPr="00C16BBE">
        <w:rPr>
          <w:rtl/>
          <w:lang w:eastAsia="he-IL"/>
        </w:rPr>
        <w:t xml:space="preserve"> </w:t>
      </w:r>
      <w:bookmarkStart w:id="13544" w:name="_ETM_Q28_574549"/>
      <w:bookmarkEnd w:id="13544"/>
      <w:r w:rsidRPr="00C16BBE">
        <w:rPr>
          <w:rtl/>
          <w:lang w:eastAsia="he-IL"/>
        </w:rPr>
        <w:t xml:space="preserve">זאת </w:t>
      </w:r>
      <w:bookmarkStart w:id="13545" w:name="_ETM_Q28_574850"/>
      <w:bookmarkEnd w:id="13545"/>
      <w:r w:rsidRPr="00C16BBE">
        <w:rPr>
          <w:rtl/>
          <w:lang w:eastAsia="he-IL"/>
        </w:rPr>
        <w:t xml:space="preserve">הבשורה </w:t>
      </w:r>
      <w:bookmarkStart w:id="13546" w:name="_ETM_Q28_575420"/>
      <w:bookmarkEnd w:id="13546"/>
      <w:r w:rsidRPr="00C16BBE">
        <w:rPr>
          <w:rtl/>
          <w:lang w:eastAsia="he-IL"/>
        </w:rPr>
        <w:t>שב</w:t>
      </w:r>
      <w:bookmarkStart w:id="13547" w:name="_ETM_Q28_575719"/>
      <w:bookmarkEnd w:id="13547"/>
      <w:r w:rsidRPr="00C16BBE">
        <w:rPr>
          <w:rtl/>
          <w:lang w:eastAsia="he-IL"/>
        </w:rPr>
        <w:t xml:space="preserve">אתם </w:t>
      </w:r>
      <w:bookmarkStart w:id="13548" w:name="_ETM_Q28_575990"/>
      <w:bookmarkStart w:id="13549" w:name="_ETM_Q28_576020"/>
      <w:bookmarkEnd w:id="13548"/>
      <w:bookmarkEnd w:id="13549"/>
      <w:r>
        <w:rPr>
          <w:rFonts w:hint="cs"/>
          <w:rtl/>
          <w:lang w:eastAsia="he-IL"/>
        </w:rPr>
        <w:t>ל</w:t>
      </w:r>
      <w:r w:rsidRPr="00C16BBE">
        <w:rPr>
          <w:rtl/>
          <w:lang w:eastAsia="he-IL"/>
        </w:rPr>
        <w:t xml:space="preserve">הביא </w:t>
      </w:r>
      <w:bookmarkStart w:id="13550" w:name="_ETM_Q28_576259"/>
      <w:bookmarkEnd w:id="13550"/>
      <w:r>
        <w:rPr>
          <w:rFonts w:hint="cs"/>
          <w:rtl/>
          <w:lang w:eastAsia="he-IL"/>
        </w:rPr>
        <w:t>כא</w:t>
      </w:r>
      <w:r w:rsidRPr="00C16BBE">
        <w:rPr>
          <w:rtl/>
          <w:lang w:eastAsia="he-IL"/>
        </w:rPr>
        <w:t xml:space="preserve">ן </w:t>
      </w:r>
      <w:bookmarkStart w:id="13551" w:name="_ETM_Q28_576470"/>
      <w:bookmarkEnd w:id="13551"/>
      <w:r w:rsidRPr="00C16BBE">
        <w:rPr>
          <w:rtl/>
          <w:lang w:eastAsia="he-IL"/>
        </w:rPr>
        <w:t xml:space="preserve">בהצעת </w:t>
      </w:r>
      <w:bookmarkStart w:id="13552" w:name="_ETM_Q28_576979"/>
      <w:bookmarkEnd w:id="13552"/>
      <w:r w:rsidRPr="00C16BBE">
        <w:rPr>
          <w:rtl/>
          <w:lang w:eastAsia="he-IL"/>
        </w:rPr>
        <w:t xml:space="preserve">החוק </w:t>
      </w:r>
      <w:bookmarkStart w:id="13553" w:name="_ETM_Q28_577310"/>
      <w:bookmarkEnd w:id="13553"/>
      <w:r w:rsidRPr="00C16BBE">
        <w:rPr>
          <w:rtl/>
          <w:lang w:eastAsia="he-IL"/>
        </w:rPr>
        <w:t>הזו</w:t>
      </w:r>
      <w:r>
        <w:rPr>
          <w:rFonts w:hint="cs"/>
          <w:rtl/>
          <w:lang w:eastAsia="he-IL"/>
        </w:rPr>
        <w:t>?</w:t>
      </w:r>
      <w:r w:rsidRPr="00C16BBE">
        <w:rPr>
          <w:rtl/>
          <w:lang w:eastAsia="he-IL"/>
        </w:rPr>
        <w:t xml:space="preserve"> </w:t>
      </w:r>
      <w:bookmarkStart w:id="13554" w:name="_ETM_Q28_581549"/>
      <w:bookmarkEnd w:id="13554"/>
      <w:r w:rsidRPr="00C16BBE">
        <w:rPr>
          <w:rtl/>
          <w:lang w:eastAsia="he-IL"/>
        </w:rPr>
        <w:t xml:space="preserve">אני </w:t>
      </w:r>
      <w:bookmarkStart w:id="13555" w:name="_ETM_Q28_581820"/>
      <w:bookmarkEnd w:id="13555"/>
      <w:r w:rsidRPr="00C16BBE">
        <w:rPr>
          <w:rtl/>
          <w:lang w:eastAsia="he-IL"/>
        </w:rPr>
        <w:t xml:space="preserve">באמת </w:t>
      </w:r>
      <w:bookmarkStart w:id="13556" w:name="_ETM_Q28_582390"/>
      <w:bookmarkEnd w:id="13556"/>
      <w:proofErr w:type="spellStart"/>
      <w:r w:rsidRPr="00C16BBE">
        <w:rPr>
          <w:rtl/>
          <w:lang w:eastAsia="he-IL"/>
        </w:rPr>
        <w:t>באמת</w:t>
      </w:r>
      <w:proofErr w:type="spellEnd"/>
      <w:r w:rsidRPr="00C16BBE">
        <w:rPr>
          <w:rtl/>
          <w:lang w:eastAsia="he-IL"/>
        </w:rPr>
        <w:t xml:space="preserve"> </w:t>
      </w:r>
      <w:bookmarkStart w:id="13557" w:name="_ETM_Q28_583409"/>
      <w:bookmarkEnd w:id="13557"/>
      <w:r w:rsidRPr="00C16BBE">
        <w:rPr>
          <w:rtl/>
          <w:lang w:eastAsia="he-IL"/>
        </w:rPr>
        <w:t xml:space="preserve">מנסה </w:t>
      </w:r>
      <w:bookmarkStart w:id="13558" w:name="_ETM_Q28_583920"/>
      <w:bookmarkEnd w:id="13558"/>
      <w:r w:rsidRPr="00C16BBE">
        <w:rPr>
          <w:rtl/>
          <w:lang w:eastAsia="he-IL"/>
        </w:rPr>
        <w:t xml:space="preserve">להבין </w:t>
      </w:r>
      <w:bookmarkStart w:id="13559" w:name="_ETM_Q28_584549"/>
      <w:bookmarkEnd w:id="13559"/>
      <w:r w:rsidRPr="00C16BBE">
        <w:rPr>
          <w:rtl/>
          <w:lang w:eastAsia="he-IL"/>
        </w:rPr>
        <w:t xml:space="preserve">מה </w:t>
      </w:r>
      <w:bookmarkStart w:id="13560" w:name="_ETM_Q28_584759"/>
      <w:bookmarkEnd w:id="13560"/>
      <w:r w:rsidRPr="00C16BBE">
        <w:rPr>
          <w:rtl/>
          <w:lang w:eastAsia="he-IL"/>
        </w:rPr>
        <w:t xml:space="preserve">רוצים </w:t>
      </w:r>
      <w:bookmarkStart w:id="13561" w:name="_ETM_Q28_585240"/>
      <w:bookmarkEnd w:id="13561"/>
      <w:r w:rsidRPr="00C16BBE">
        <w:rPr>
          <w:rtl/>
          <w:lang w:eastAsia="he-IL"/>
        </w:rPr>
        <w:t>מא</w:t>
      </w:r>
      <w:r>
        <w:rPr>
          <w:rFonts w:hint="cs"/>
          <w:rtl/>
          <w:lang w:eastAsia="he-IL"/>
        </w:rPr>
        <w:t>י</w:t>
      </w:r>
      <w:r w:rsidRPr="00C16BBE">
        <w:rPr>
          <w:rtl/>
          <w:lang w:eastAsia="he-IL"/>
        </w:rPr>
        <w:t xml:space="preserve">תנו </w:t>
      </w:r>
      <w:bookmarkStart w:id="13562" w:name="_ETM_Q28_585839"/>
      <w:bookmarkEnd w:id="13562"/>
      <w:r w:rsidRPr="00C16BBE">
        <w:rPr>
          <w:rtl/>
          <w:lang w:eastAsia="he-IL"/>
        </w:rPr>
        <w:t xml:space="preserve">חברי </w:t>
      </w:r>
      <w:bookmarkStart w:id="13563" w:name="_ETM_Q28_586200"/>
      <w:bookmarkEnd w:id="13563"/>
      <w:r w:rsidRPr="00C16BBE">
        <w:rPr>
          <w:rtl/>
          <w:lang w:eastAsia="he-IL"/>
        </w:rPr>
        <w:t xml:space="preserve">הכנסת </w:t>
      </w:r>
      <w:bookmarkStart w:id="13564" w:name="_ETM_Q28_586619"/>
      <w:bookmarkEnd w:id="13564"/>
      <w:r w:rsidRPr="00C16BBE">
        <w:rPr>
          <w:rtl/>
          <w:lang w:eastAsia="he-IL"/>
        </w:rPr>
        <w:t xml:space="preserve">של </w:t>
      </w:r>
      <w:bookmarkStart w:id="13565" w:name="_ETM_Q28_586740"/>
      <w:bookmarkEnd w:id="13565"/>
      <w:r w:rsidRPr="00C16BBE">
        <w:rPr>
          <w:rtl/>
          <w:lang w:eastAsia="he-IL"/>
        </w:rPr>
        <w:t xml:space="preserve">ישראל </w:t>
      </w:r>
      <w:bookmarkStart w:id="13566" w:name="_ETM_Q28_587190"/>
      <w:bookmarkEnd w:id="13566"/>
      <w:r w:rsidRPr="00C16BBE">
        <w:rPr>
          <w:rtl/>
          <w:lang w:eastAsia="he-IL"/>
        </w:rPr>
        <w:t xml:space="preserve">ביתנו </w:t>
      </w:r>
      <w:bookmarkStart w:id="13567" w:name="_ETM_Q28_587580"/>
      <w:bookmarkEnd w:id="13567"/>
      <w:r w:rsidRPr="00C16BBE">
        <w:rPr>
          <w:rtl/>
          <w:lang w:eastAsia="he-IL"/>
        </w:rPr>
        <w:t xml:space="preserve">בהצעת </w:t>
      </w:r>
      <w:bookmarkStart w:id="13568" w:name="_ETM_Q28_588119"/>
      <w:bookmarkEnd w:id="13568"/>
      <w:r w:rsidRPr="00C16BBE">
        <w:rPr>
          <w:rtl/>
          <w:lang w:eastAsia="he-IL"/>
        </w:rPr>
        <w:t xml:space="preserve">החוק </w:t>
      </w:r>
      <w:bookmarkStart w:id="13569" w:name="_ETM_Q28_588420"/>
      <w:bookmarkEnd w:id="13569"/>
      <w:r w:rsidRPr="00C16BBE">
        <w:rPr>
          <w:rtl/>
          <w:lang w:eastAsia="he-IL"/>
        </w:rPr>
        <w:t xml:space="preserve">הזו </w:t>
      </w:r>
      <w:bookmarkStart w:id="13570" w:name="_ETM_Q28_589219"/>
      <w:bookmarkEnd w:id="13570"/>
      <w:r w:rsidRPr="00C16BBE">
        <w:rPr>
          <w:rtl/>
          <w:lang w:eastAsia="he-IL"/>
        </w:rPr>
        <w:t xml:space="preserve">ולא </w:t>
      </w:r>
      <w:bookmarkStart w:id="13571" w:name="_ETM_Q28_589490"/>
      <w:bookmarkEnd w:id="13571"/>
      <w:r w:rsidRPr="00C16BBE">
        <w:rPr>
          <w:rtl/>
          <w:lang w:eastAsia="he-IL"/>
        </w:rPr>
        <w:t xml:space="preserve">מצליח </w:t>
      </w:r>
      <w:bookmarkStart w:id="13572" w:name="_ETM_Q28_589909"/>
      <w:bookmarkEnd w:id="13572"/>
      <w:r w:rsidRPr="00C16BBE">
        <w:rPr>
          <w:rtl/>
          <w:lang w:eastAsia="he-IL"/>
        </w:rPr>
        <w:t>להבין</w:t>
      </w:r>
      <w:r>
        <w:rPr>
          <w:rFonts w:hint="cs"/>
          <w:rtl/>
          <w:lang w:eastAsia="he-IL"/>
        </w:rPr>
        <w:t>.</w:t>
      </w:r>
      <w:r w:rsidRPr="00C16BBE">
        <w:rPr>
          <w:rtl/>
          <w:lang w:eastAsia="he-IL"/>
        </w:rPr>
        <w:t xml:space="preserve"> </w:t>
      </w:r>
      <w:bookmarkStart w:id="13573" w:name="_ETM_Q28_590270"/>
      <w:bookmarkEnd w:id="13573"/>
      <w:r w:rsidRPr="00C16BBE">
        <w:rPr>
          <w:rtl/>
          <w:lang w:eastAsia="he-IL"/>
        </w:rPr>
        <w:t>אגב</w:t>
      </w:r>
      <w:r>
        <w:rPr>
          <w:rFonts w:hint="cs"/>
          <w:rtl/>
          <w:lang w:eastAsia="he-IL"/>
        </w:rPr>
        <w:t>,</w:t>
      </w:r>
      <w:r w:rsidRPr="00C16BBE">
        <w:rPr>
          <w:rtl/>
          <w:lang w:eastAsia="he-IL"/>
        </w:rPr>
        <w:t xml:space="preserve"> </w:t>
      </w:r>
      <w:bookmarkStart w:id="13574" w:name="_ETM_Q28_590539"/>
      <w:bookmarkEnd w:id="13574"/>
      <w:r w:rsidRPr="00C16BBE">
        <w:rPr>
          <w:rtl/>
          <w:lang w:eastAsia="he-IL"/>
        </w:rPr>
        <w:t xml:space="preserve">אני </w:t>
      </w:r>
      <w:bookmarkStart w:id="13575" w:name="_ETM_Q28_590689"/>
      <w:bookmarkEnd w:id="13575"/>
      <w:r w:rsidRPr="00C16BBE">
        <w:rPr>
          <w:rtl/>
          <w:lang w:eastAsia="he-IL"/>
        </w:rPr>
        <w:t xml:space="preserve">מחזיק </w:t>
      </w:r>
      <w:bookmarkStart w:id="13576" w:name="_ETM_Q28_591109"/>
      <w:bookmarkEnd w:id="13576"/>
      <w:r w:rsidRPr="00C16BBE">
        <w:rPr>
          <w:rtl/>
          <w:lang w:eastAsia="he-IL"/>
        </w:rPr>
        <w:t xml:space="preserve">את </w:t>
      </w:r>
      <w:bookmarkStart w:id="13577" w:name="_ETM_Q28_591259"/>
      <w:bookmarkEnd w:id="13577"/>
      <w:r w:rsidRPr="00C16BBE">
        <w:rPr>
          <w:rtl/>
          <w:lang w:eastAsia="he-IL"/>
        </w:rPr>
        <w:t xml:space="preserve">התשובה </w:t>
      </w:r>
      <w:bookmarkStart w:id="13578" w:name="_ETM_Q28_591740"/>
      <w:bookmarkEnd w:id="13578"/>
      <w:r w:rsidRPr="00C16BBE">
        <w:rPr>
          <w:rtl/>
          <w:lang w:eastAsia="he-IL"/>
        </w:rPr>
        <w:t xml:space="preserve">ששר </w:t>
      </w:r>
      <w:bookmarkStart w:id="13579" w:name="_ETM_Q28_592069"/>
      <w:bookmarkEnd w:id="13579"/>
      <w:r w:rsidRPr="00C16BBE">
        <w:rPr>
          <w:rtl/>
          <w:lang w:eastAsia="he-IL"/>
        </w:rPr>
        <w:t xml:space="preserve">הביטחון </w:t>
      </w:r>
      <w:bookmarkStart w:id="13580" w:name="_ETM_Q28_592609"/>
      <w:bookmarkEnd w:id="13580"/>
      <w:r>
        <w:rPr>
          <w:rFonts w:hint="cs"/>
          <w:rtl/>
          <w:lang w:eastAsia="he-IL"/>
        </w:rPr>
        <w:t>הכין</w:t>
      </w:r>
      <w:r w:rsidRPr="00C16BBE">
        <w:rPr>
          <w:rtl/>
          <w:lang w:eastAsia="he-IL"/>
        </w:rPr>
        <w:t xml:space="preserve"> </w:t>
      </w:r>
      <w:bookmarkStart w:id="13581" w:name="_ETM_Q28_592939"/>
      <w:bookmarkEnd w:id="13581"/>
      <w:r w:rsidRPr="00C16BBE">
        <w:rPr>
          <w:rtl/>
          <w:lang w:eastAsia="he-IL"/>
        </w:rPr>
        <w:t>לכם</w:t>
      </w:r>
      <w:r>
        <w:rPr>
          <w:rFonts w:hint="cs"/>
          <w:rtl/>
          <w:lang w:eastAsia="he-IL"/>
        </w:rPr>
        <w:t>,</w:t>
      </w:r>
      <w:r w:rsidRPr="00C16BBE">
        <w:rPr>
          <w:rtl/>
          <w:lang w:eastAsia="he-IL"/>
        </w:rPr>
        <w:t xml:space="preserve"> </w:t>
      </w:r>
      <w:bookmarkStart w:id="13582" w:name="_ETM_Q28_593810"/>
      <w:bookmarkEnd w:id="13582"/>
      <w:r w:rsidRPr="00C16BBE">
        <w:rPr>
          <w:rtl/>
          <w:lang w:eastAsia="he-IL"/>
        </w:rPr>
        <w:t xml:space="preserve">והוא </w:t>
      </w:r>
      <w:bookmarkStart w:id="13583" w:name="_ETM_Q28_594020"/>
      <w:bookmarkEnd w:id="13583"/>
      <w:r w:rsidRPr="00C16BBE">
        <w:rPr>
          <w:rtl/>
          <w:lang w:eastAsia="he-IL"/>
        </w:rPr>
        <w:t xml:space="preserve">כנראה </w:t>
      </w:r>
      <w:bookmarkStart w:id="13584" w:name="_ETM_Q28_594380"/>
      <w:bookmarkEnd w:id="13584"/>
      <w:r w:rsidRPr="00C16BBE">
        <w:rPr>
          <w:rtl/>
          <w:lang w:eastAsia="he-IL"/>
        </w:rPr>
        <w:t xml:space="preserve">לא </w:t>
      </w:r>
      <w:bookmarkStart w:id="13585" w:name="_ETM_Q28_594529"/>
      <w:bookmarkEnd w:id="13585"/>
      <w:r w:rsidRPr="00C16BBE">
        <w:rPr>
          <w:rtl/>
          <w:lang w:eastAsia="he-IL"/>
        </w:rPr>
        <w:t>קר</w:t>
      </w:r>
      <w:r>
        <w:rPr>
          <w:rFonts w:hint="cs"/>
          <w:rtl/>
          <w:lang w:eastAsia="he-IL"/>
        </w:rPr>
        <w:t>א</w:t>
      </w:r>
      <w:r w:rsidRPr="00C16BBE">
        <w:rPr>
          <w:rtl/>
          <w:lang w:eastAsia="he-IL"/>
        </w:rPr>
        <w:t xml:space="preserve"> </w:t>
      </w:r>
      <w:bookmarkStart w:id="13586" w:name="_ETM_Q28_594799"/>
      <w:bookmarkEnd w:id="13586"/>
      <w:r w:rsidRPr="00C16BBE">
        <w:rPr>
          <w:rtl/>
          <w:lang w:eastAsia="he-IL"/>
        </w:rPr>
        <w:t xml:space="preserve">מספיק </w:t>
      </w:r>
      <w:bookmarkStart w:id="13587" w:name="_ETM_Q28_595279"/>
      <w:bookmarkEnd w:id="13587"/>
      <w:r w:rsidRPr="00C16BBE">
        <w:rPr>
          <w:rtl/>
          <w:lang w:eastAsia="he-IL"/>
        </w:rPr>
        <w:t xml:space="preserve">לעומק </w:t>
      </w:r>
      <w:bookmarkStart w:id="13588" w:name="_ETM_Q28_595789"/>
      <w:bookmarkEnd w:id="13588"/>
      <w:r w:rsidRPr="00C16BBE">
        <w:rPr>
          <w:rtl/>
          <w:lang w:eastAsia="he-IL"/>
        </w:rPr>
        <w:t xml:space="preserve">את </w:t>
      </w:r>
      <w:bookmarkStart w:id="13589" w:name="_ETM_Q28_595909"/>
      <w:bookmarkEnd w:id="13589"/>
      <w:r w:rsidRPr="00C16BBE">
        <w:rPr>
          <w:rtl/>
          <w:lang w:eastAsia="he-IL"/>
        </w:rPr>
        <w:t>הדברים</w:t>
      </w:r>
      <w:r>
        <w:rPr>
          <w:rFonts w:hint="cs"/>
          <w:rtl/>
          <w:lang w:eastAsia="he-IL"/>
        </w:rPr>
        <w:t>,</w:t>
      </w:r>
      <w:r w:rsidRPr="00C16BBE">
        <w:rPr>
          <w:rtl/>
          <w:lang w:eastAsia="he-IL"/>
        </w:rPr>
        <w:t xml:space="preserve"> </w:t>
      </w:r>
      <w:bookmarkStart w:id="13590" w:name="_ETM_Q28_596569"/>
      <w:bookmarkEnd w:id="13590"/>
      <w:r w:rsidRPr="00C16BBE">
        <w:rPr>
          <w:rtl/>
          <w:lang w:eastAsia="he-IL"/>
        </w:rPr>
        <w:t xml:space="preserve">כי </w:t>
      </w:r>
      <w:bookmarkStart w:id="13591" w:name="_ETM_Q28_596719"/>
      <w:bookmarkEnd w:id="13591"/>
      <w:r w:rsidRPr="00C16BBE">
        <w:rPr>
          <w:rtl/>
          <w:lang w:eastAsia="he-IL"/>
        </w:rPr>
        <w:t xml:space="preserve">התגובה </w:t>
      </w:r>
      <w:bookmarkStart w:id="13592" w:name="_ETM_Q28_597170"/>
      <w:bookmarkEnd w:id="13592"/>
      <w:r w:rsidRPr="00C16BBE">
        <w:rPr>
          <w:rtl/>
          <w:lang w:eastAsia="he-IL"/>
        </w:rPr>
        <w:t xml:space="preserve">שלו </w:t>
      </w:r>
      <w:bookmarkStart w:id="13593" w:name="_ETM_Q28_597409"/>
      <w:bookmarkEnd w:id="13593"/>
      <w:r w:rsidRPr="00C16BBE">
        <w:rPr>
          <w:rtl/>
          <w:lang w:eastAsia="he-IL"/>
        </w:rPr>
        <w:t>אומרת</w:t>
      </w:r>
      <w:r>
        <w:rPr>
          <w:rFonts w:hint="cs"/>
          <w:rtl/>
          <w:lang w:eastAsia="he-IL"/>
        </w:rPr>
        <w:t>:</w:t>
      </w:r>
      <w:r w:rsidRPr="00C16BBE">
        <w:rPr>
          <w:rtl/>
          <w:lang w:eastAsia="he-IL"/>
        </w:rPr>
        <w:t xml:space="preserve"> </w:t>
      </w:r>
      <w:bookmarkStart w:id="13594" w:name="_ETM_Q28_598399"/>
      <w:bookmarkEnd w:id="13594"/>
      <w:r w:rsidRPr="00C16BBE">
        <w:rPr>
          <w:rtl/>
          <w:lang w:eastAsia="he-IL"/>
        </w:rPr>
        <w:t xml:space="preserve">חייבים </w:t>
      </w:r>
      <w:bookmarkStart w:id="13595" w:name="_ETM_Q28_598909"/>
      <w:bookmarkEnd w:id="13595"/>
      <w:r w:rsidRPr="00C16BBE">
        <w:rPr>
          <w:rtl/>
          <w:lang w:eastAsia="he-IL"/>
        </w:rPr>
        <w:t xml:space="preserve">להעביר </w:t>
      </w:r>
      <w:bookmarkStart w:id="13596" w:name="_ETM_Q28_599359"/>
      <w:bookmarkEnd w:id="13596"/>
      <w:r w:rsidRPr="00C16BBE">
        <w:rPr>
          <w:rtl/>
          <w:lang w:eastAsia="he-IL"/>
        </w:rPr>
        <w:t xml:space="preserve">סיוע </w:t>
      </w:r>
      <w:bookmarkStart w:id="13597" w:name="_ETM_Q28_599779"/>
      <w:bookmarkEnd w:id="13597"/>
      <w:r w:rsidRPr="00C16BBE">
        <w:rPr>
          <w:rtl/>
          <w:lang w:eastAsia="he-IL"/>
        </w:rPr>
        <w:t>הומניטרי</w:t>
      </w:r>
      <w:r>
        <w:rPr>
          <w:rFonts w:hint="cs"/>
          <w:rtl/>
          <w:lang w:eastAsia="he-IL"/>
        </w:rPr>
        <w:t xml:space="preserve"> –</w:t>
      </w:r>
      <w:r w:rsidRPr="00C16BBE">
        <w:rPr>
          <w:rtl/>
          <w:lang w:eastAsia="he-IL"/>
        </w:rPr>
        <w:t xml:space="preserve"> </w:t>
      </w:r>
      <w:bookmarkStart w:id="13598" w:name="_ETM_Q28_600409"/>
      <w:bookmarkEnd w:id="13598"/>
      <w:r w:rsidRPr="00C16BBE">
        <w:rPr>
          <w:rtl/>
          <w:lang w:eastAsia="he-IL"/>
        </w:rPr>
        <w:t xml:space="preserve">זו </w:t>
      </w:r>
      <w:bookmarkStart w:id="13599" w:name="_ETM_Q28_600619"/>
      <w:bookmarkEnd w:id="13599"/>
      <w:r w:rsidRPr="00C16BBE">
        <w:rPr>
          <w:rtl/>
          <w:lang w:eastAsia="he-IL"/>
        </w:rPr>
        <w:t xml:space="preserve">החלטת </w:t>
      </w:r>
      <w:bookmarkStart w:id="13600" w:name="_ETM_Q28_601039"/>
      <w:bookmarkEnd w:id="13600"/>
      <w:r w:rsidRPr="00C16BBE">
        <w:rPr>
          <w:rtl/>
          <w:lang w:eastAsia="he-IL"/>
        </w:rPr>
        <w:t xml:space="preserve">הקבינט </w:t>
      </w:r>
      <w:bookmarkStart w:id="13601" w:name="_ETM_Q28_602179"/>
      <w:bookmarkEnd w:id="13601"/>
      <w:r>
        <w:rPr>
          <w:rtl/>
          <w:lang w:eastAsia="he-IL"/>
        </w:rPr>
        <w:t>ו</w:t>
      </w:r>
      <w:r>
        <w:rPr>
          <w:rFonts w:hint="cs"/>
          <w:rtl/>
          <w:lang w:eastAsia="he-IL"/>
        </w:rPr>
        <w:t>אלה</w:t>
      </w:r>
      <w:r w:rsidRPr="00C16BBE">
        <w:rPr>
          <w:rtl/>
          <w:lang w:eastAsia="he-IL"/>
        </w:rPr>
        <w:t xml:space="preserve"> </w:t>
      </w:r>
      <w:bookmarkStart w:id="13602" w:name="_ETM_Q28_602630"/>
      <w:bookmarkEnd w:id="13602"/>
      <w:r w:rsidRPr="00C16BBE">
        <w:rPr>
          <w:rtl/>
          <w:lang w:eastAsia="he-IL"/>
        </w:rPr>
        <w:t xml:space="preserve">החובות </w:t>
      </w:r>
      <w:bookmarkStart w:id="13603" w:name="_ETM_Q28_603079"/>
      <w:bookmarkEnd w:id="13603"/>
      <w:r>
        <w:rPr>
          <w:rtl/>
          <w:lang w:eastAsia="he-IL"/>
        </w:rPr>
        <w:t>הבי</w:t>
      </w:r>
      <w:r>
        <w:rPr>
          <w:rFonts w:hint="cs"/>
          <w:rtl/>
          <w:lang w:eastAsia="he-IL"/>
        </w:rPr>
        <w:t>ן-</w:t>
      </w:r>
      <w:r w:rsidRPr="00C16BBE">
        <w:rPr>
          <w:rtl/>
          <w:lang w:eastAsia="he-IL"/>
        </w:rPr>
        <w:t xml:space="preserve">לאומיות </w:t>
      </w:r>
      <w:bookmarkStart w:id="13604" w:name="_ETM_Q28_603829"/>
      <w:bookmarkEnd w:id="13604"/>
      <w:r w:rsidRPr="00C16BBE">
        <w:rPr>
          <w:rtl/>
          <w:lang w:eastAsia="he-IL"/>
        </w:rPr>
        <w:t>שלנו</w:t>
      </w:r>
      <w:r>
        <w:rPr>
          <w:rFonts w:hint="cs"/>
          <w:rtl/>
          <w:lang w:eastAsia="he-IL"/>
        </w:rPr>
        <w:t>.</w:t>
      </w:r>
      <w:r w:rsidRPr="00C16BBE">
        <w:rPr>
          <w:rtl/>
          <w:lang w:eastAsia="he-IL"/>
        </w:rPr>
        <w:t xml:space="preserve"> </w:t>
      </w:r>
      <w:bookmarkStart w:id="13605" w:name="_ETM_Q28_604839"/>
      <w:bookmarkEnd w:id="13605"/>
      <w:r w:rsidRPr="00C16BBE">
        <w:rPr>
          <w:rtl/>
          <w:lang w:eastAsia="he-IL"/>
        </w:rPr>
        <w:t xml:space="preserve">אבל </w:t>
      </w:r>
      <w:bookmarkStart w:id="13606" w:name="_ETM_Q28_605140"/>
      <w:bookmarkEnd w:id="13606"/>
      <w:r w:rsidRPr="00C16BBE">
        <w:rPr>
          <w:rtl/>
          <w:lang w:eastAsia="he-IL"/>
        </w:rPr>
        <w:t xml:space="preserve">אתם </w:t>
      </w:r>
      <w:bookmarkStart w:id="13607" w:name="_ETM_Q28_605320"/>
      <w:bookmarkEnd w:id="13607"/>
      <w:r w:rsidRPr="00C16BBE">
        <w:rPr>
          <w:rtl/>
          <w:lang w:eastAsia="he-IL"/>
        </w:rPr>
        <w:t xml:space="preserve">אומרים </w:t>
      </w:r>
      <w:bookmarkStart w:id="13608" w:name="_ETM_Q28_605649"/>
      <w:bookmarkEnd w:id="13608"/>
      <w:r w:rsidRPr="00C16BBE">
        <w:rPr>
          <w:rtl/>
          <w:lang w:eastAsia="he-IL"/>
        </w:rPr>
        <w:t>להמשיך</w:t>
      </w:r>
      <w:r>
        <w:rPr>
          <w:rFonts w:hint="cs"/>
          <w:rtl/>
          <w:lang w:eastAsia="he-IL"/>
        </w:rPr>
        <w:t>.</w:t>
      </w:r>
      <w:r w:rsidRPr="00C16BBE">
        <w:rPr>
          <w:rtl/>
          <w:lang w:eastAsia="he-IL"/>
        </w:rPr>
        <w:t xml:space="preserve"> </w:t>
      </w:r>
      <w:bookmarkStart w:id="13609" w:name="_ETM_Q28_606899"/>
      <w:bookmarkEnd w:id="13609"/>
    </w:p>
    <w:p w:rsidR="009C0C80" w:rsidRDefault="009C0C80" w:rsidP="00B86303">
      <w:pPr>
        <w:rPr>
          <w:rtl/>
          <w:lang w:eastAsia="he-IL"/>
        </w:rPr>
      </w:pPr>
      <w:bookmarkStart w:id="13610" w:name="_ETM_Q28_606069"/>
      <w:bookmarkStart w:id="13611" w:name="_ETM_Q28_606147"/>
      <w:bookmarkEnd w:id="13610"/>
      <w:bookmarkEnd w:id="13611"/>
    </w:p>
    <w:p w:rsidR="009C0C80" w:rsidRDefault="009C0C80" w:rsidP="00B86303">
      <w:pPr>
        <w:pStyle w:val="af5"/>
        <w:keepNext/>
        <w:rPr>
          <w:rtl/>
        </w:rPr>
      </w:pPr>
      <w:bookmarkStart w:id="13612" w:name="ET_interruption_5792_5"/>
      <w:r w:rsidRPr="000C00CD">
        <w:rPr>
          <w:rStyle w:val="TagStyle"/>
          <w:rtl/>
        </w:rPr>
        <w:t xml:space="preserve"> &lt;&lt; קריאה &gt;&gt; </w:t>
      </w:r>
      <w:r>
        <w:rPr>
          <w:rtl/>
        </w:rPr>
        <w:t>יבגני סובה (ישראל ביתנו):</w:t>
      </w:r>
      <w:r w:rsidRPr="000C00CD">
        <w:rPr>
          <w:rStyle w:val="TagStyle"/>
          <w:rtl/>
        </w:rPr>
        <w:t xml:space="preserve"> &lt;&lt; קריאה &gt;&gt;</w:t>
      </w:r>
      <w:r>
        <w:rPr>
          <w:rtl/>
        </w:rPr>
        <w:t xml:space="preserve">   </w:t>
      </w:r>
      <w:bookmarkEnd w:id="13612"/>
    </w:p>
    <w:p w:rsidR="009C0C80" w:rsidRDefault="009C0C80" w:rsidP="00267854">
      <w:pPr>
        <w:rPr>
          <w:rtl/>
          <w:lang w:eastAsia="he-IL"/>
        </w:rPr>
      </w:pPr>
    </w:p>
    <w:p w:rsidR="009C0C80" w:rsidRDefault="009C0C80" w:rsidP="00B86303">
      <w:pPr>
        <w:rPr>
          <w:rtl/>
          <w:lang w:eastAsia="he-IL"/>
        </w:rPr>
      </w:pPr>
      <w:bookmarkStart w:id="13613" w:name="_ETM_Q28_608834"/>
      <w:bookmarkEnd w:id="13613"/>
      <w:r>
        <w:rPr>
          <w:rFonts w:hint="cs"/>
          <w:rtl/>
          <w:lang w:eastAsia="he-IL"/>
        </w:rPr>
        <w:t>התשובה של שר הביטחון.</w:t>
      </w:r>
    </w:p>
    <w:p w:rsidR="009C0C80" w:rsidRDefault="009C0C80" w:rsidP="00B86303">
      <w:pPr>
        <w:rPr>
          <w:rtl/>
          <w:lang w:eastAsia="he-IL"/>
        </w:rPr>
      </w:pPr>
    </w:p>
    <w:p w:rsidR="009C0C80" w:rsidRDefault="009C0C80" w:rsidP="00B86303">
      <w:pPr>
        <w:pStyle w:val="-"/>
        <w:keepNext/>
        <w:rPr>
          <w:rtl/>
        </w:rPr>
      </w:pPr>
      <w:r w:rsidRPr="000C00CD">
        <w:rPr>
          <w:rStyle w:val="TagStyle"/>
          <w:rtl/>
        </w:rPr>
        <w:t xml:space="preserve"> &lt;&lt; דובר_המשך &gt;&gt; </w:t>
      </w:r>
      <w:r>
        <w:rPr>
          <w:rtl/>
        </w:rPr>
        <w:t>שר התקשורת שלמה קרעי:</w:t>
      </w:r>
      <w:r w:rsidRPr="000C00CD">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יש תשובה של </w:t>
      </w:r>
      <w:bookmarkStart w:id="13614" w:name="_ETM_Q28_608438"/>
      <w:bookmarkEnd w:id="13614"/>
      <w:r>
        <w:rPr>
          <w:rFonts w:hint="cs"/>
          <w:rtl/>
          <w:lang w:eastAsia="he-IL"/>
        </w:rPr>
        <w:t>שר הביטחון.</w:t>
      </w:r>
    </w:p>
    <w:p w:rsidR="009C0C80" w:rsidRDefault="009C0C80" w:rsidP="00B86303">
      <w:pPr>
        <w:rPr>
          <w:rtl/>
          <w:lang w:eastAsia="he-IL"/>
        </w:rPr>
      </w:pPr>
    </w:p>
    <w:p w:rsidR="009C0C80" w:rsidRDefault="009C0C80" w:rsidP="00B86303">
      <w:pPr>
        <w:pStyle w:val="af5"/>
        <w:keepNext/>
        <w:rPr>
          <w:rtl/>
        </w:rPr>
      </w:pPr>
      <w:bookmarkStart w:id="13615" w:name="ET_interruption_5792_7"/>
      <w:r w:rsidRPr="000C00CD">
        <w:rPr>
          <w:rStyle w:val="TagStyle"/>
          <w:rtl/>
        </w:rPr>
        <w:t xml:space="preserve"> &lt;&lt; קריאה &gt;&gt; </w:t>
      </w:r>
      <w:r>
        <w:rPr>
          <w:rtl/>
        </w:rPr>
        <w:t>יבגני סובה (ישראל ביתנו):</w:t>
      </w:r>
      <w:r w:rsidRPr="000C00CD">
        <w:rPr>
          <w:rStyle w:val="TagStyle"/>
          <w:rtl/>
        </w:rPr>
        <w:t xml:space="preserve"> &lt;&lt; קריאה &gt;&gt;</w:t>
      </w:r>
      <w:r>
        <w:rPr>
          <w:rtl/>
        </w:rPr>
        <w:t xml:space="preserve">   </w:t>
      </w:r>
      <w:bookmarkEnd w:id="13615"/>
    </w:p>
    <w:p w:rsidR="009C0C80" w:rsidRDefault="009C0C80" w:rsidP="00267854">
      <w:pPr>
        <w:rPr>
          <w:rtl/>
          <w:lang w:eastAsia="he-IL"/>
        </w:rPr>
      </w:pPr>
    </w:p>
    <w:p w:rsidR="009C0C80" w:rsidRDefault="009C0C80" w:rsidP="00267854">
      <w:pPr>
        <w:rPr>
          <w:rtl/>
          <w:lang w:eastAsia="he-IL"/>
        </w:rPr>
      </w:pPr>
      <w:bookmarkStart w:id="13616" w:name="_ETM_Q28_608372"/>
      <w:bookmarkEnd w:id="13616"/>
      <w:r>
        <w:rPr>
          <w:rFonts w:hint="cs"/>
          <w:rtl/>
          <w:lang w:eastAsia="he-IL"/>
        </w:rPr>
        <w:t xml:space="preserve">לא </w:t>
      </w:r>
      <w:r w:rsidR="00267854">
        <w:rPr>
          <w:rFonts w:hint="cs"/>
          <w:rtl/>
          <w:lang w:eastAsia="he-IL"/>
        </w:rPr>
        <w:t>– – –</w:t>
      </w:r>
    </w:p>
    <w:p w:rsidR="009C0C80" w:rsidRDefault="009C0C80" w:rsidP="00B86303">
      <w:pPr>
        <w:rPr>
          <w:rtl/>
          <w:lang w:eastAsia="he-IL"/>
        </w:rPr>
      </w:pPr>
    </w:p>
    <w:p w:rsidR="009C0C80" w:rsidRDefault="009C0C80" w:rsidP="00B86303">
      <w:pPr>
        <w:pStyle w:val="-"/>
        <w:keepNext/>
        <w:rPr>
          <w:rtl/>
        </w:rPr>
      </w:pPr>
      <w:r w:rsidRPr="000C00CD">
        <w:rPr>
          <w:rStyle w:val="TagStyle"/>
          <w:rtl/>
        </w:rPr>
        <w:t xml:space="preserve"> &lt;&lt; דובר_המשך &gt;&gt; </w:t>
      </w:r>
      <w:r>
        <w:rPr>
          <w:rtl/>
        </w:rPr>
        <w:t>שר התקשורת שלמה קרעי:</w:t>
      </w:r>
      <w:r w:rsidRPr="000C00CD">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9E2FA1">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לא חייב. אם שר </w:t>
      </w:r>
      <w:bookmarkStart w:id="13617" w:name="_ETM_Q28_610545"/>
      <w:bookmarkEnd w:id="13617"/>
      <w:r>
        <w:rPr>
          <w:rFonts w:hint="cs"/>
          <w:rtl/>
          <w:lang w:eastAsia="he-IL"/>
        </w:rPr>
        <w:t xml:space="preserve">הביטחון רוצה להשיב, הוא יכול להגיע לפה בעצמו. </w:t>
      </w:r>
    </w:p>
    <w:p w:rsidR="009C0C80" w:rsidRDefault="009C0C80" w:rsidP="00B86303">
      <w:pPr>
        <w:rPr>
          <w:rtl/>
          <w:lang w:eastAsia="he-IL"/>
        </w:rPr>
      </w:pPr>
    </w:p>
    <w:p w:rsidR="009C0C80" w:rsidRDefault="009C0C80" w:rsidP="00B86303">
      <w:pPr>
        <w:pStyle w:val="af5"/>
        <w:keepNext/>
        <w:rPr>
          <w:rtl/>
        </w:rPr>
      </w:pPr>
      <w:bookmarkStart w:id="13618" w:name="ET_interruption_5792_9"/>
      <w:r w:rsidRPr="000C00CD">
        <w:rPr>
          <w:rStyle w:val="TagStyle"/>
          <w:rtl/>
        </w:rPr>
        <w:t xml:space="preserve"> &lt;&lt; קריאה &gt;&gt; </w:t>
      </w:r>
      <w:r>
        <w:rPr>
          <w:rtl/>
        </w:rPr>
        <w:t>יבגני סובה (ישראל ביתנו):</w:t>
      </w:r>
      <w:r w:rsidRPr="000C00CD">
        <w:rPr>
          <w:rStyle w:val="TagStyle"/>
          <w:rtl/>
        </w:rPr>
        <w:t xml:space="preserve"> &lt;&lt; קריאה &gt;&gt;</w:t>
      </w:r>
      <w:r>
        <w:rPr>
          <w:rtl/>
        </w:rPr>
        <w:t xml:space="preserve">   </w:t>
      </w:r>
      <w:bookmarkEnd w:id="13618"/>
    </w:p>
    <w:p w:rsidR="009C0C80" w:rsidRDefault="009C0C80" w:rsidP="00267854">
      <w:pPr>
        <w:rPr>
          <w:rtl/>
          <w:lang w:eastAsia="he-IL"/>
        </w:rPr>
      </w:pPr>
    </w:p>
    <w:p w:rsidR="009C0C80" w:rsidRDefault="009C0C80" w:rsidP="00B86303">
      <w:pPr>
        <w:rPr>
          <w:rtl/>
          <w:lang w:eastAsia="he-IL"/>
        </w:rPr>
      </w:pPr>
      <w:bookmarkStart w:id="13619" w:name="_ETM_Q28_611208"/>
      <w:bookmarkEnd w:id="13619"/>
      <w:r>
        <w:rPr>
          <w:rFonts w:hint="cs"/>
          <w:rtl/>
          <w:lang w:eastAsia="he-IL"/>
        </w:rPr>
        <w:t xml:space="preserve">אתה </w:t>
      </w:r>
      <w:bookmarkStart w:id="13620" w:name="_ETM_Q28_612195"/>
      <w:bookmarkEnd w:id="13620"/>
      <w:r>
        <w:rPr>
          <w:rFonts w:hint="cs"/>
          <w:rtl/>
          <w:lang w:eastAsia="he-IL"/>
        </w:rPr>
        <w:t>מדבר בשמו.</w:t>
      </w:r>
    </w:p>
    <w:p w:rsidR="009C0C80" w:rsidRDefault="009C0C80" w:rsidP="00B86303">
      <w:pPr>
        <w:rPr>
          <w:rtl/>
          <w:lang w:eastAsia="he-IL"/>
        </w:rPr>
      </w:pPr>
      <w:bookmarkStart w:id="13621" w:name="_ETM_Q28_614196"/>
      <w:bookmarkStart w:id="13622" w:name="_ETM_Q28_614308"/>
      <w:bookmarkEnd w:id="13621"/>
      <w:bookmarkEnd w:id="13622"/>
    </w:p>
    <w:p w:rsidR="009C0C80" w:rsidRDefault="009C0C80" w:rsidP="00B86303">
      <w:pPr>
        <w:pStyle w:val="-"/>
        <w:keepNext/>
        <w:rPr>
          <w:rtl/>
        </w:rPr>
      </w:pPr>
      <w:r w:rsidRPr="000C00CD">
        <w:rPr>
          <w:rStyle w:val="TagStyle"/>
          <w:rtl/>
        </w:rPr>
        <w:t xml:space="preserve"> &lt;&lt; דובר_המשך &gt;&gt; </w:t>
      </w:r>
      <w:r>
        <w:rPr>
          <w:rtl/>
        </w:rPr>
        <w:t>שר התקשורת שלמה קרעי:</w:t>
      </w:r>
      <w:r w:rsidRPr="000C00CD">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3623" w:name="_ETM_Q28_615256"/>
      <w:bookmarkEnd w:id="13623"/>
      <w:r>
        <w:rPr>
          <w:rFonts w:hint="cs"/>
          <w:rtl/>
          <w:lang w:eastAsia="he-IL"/>
        </w:rPr>
        <w:t>לא מדבר בשמו. אני מדבר בשם הממשלה, חבר הכנסת</w:t>
      </w:r>
      <w:bookmarkStart w:id="13624" w:name="_ETM_Q28_617726"/>
      <w:bookmarkEnd w:id="13624"/>
      <w:r>
        <w:rPr>
          <w:rFonts w:hint="cs"/>
          <w:rtl/>
          <w:lang w:eastAsia="he-IL"/>
        </w:rPr>
        <w:t xml:space="preserve"> סובה. אמרתי שיש כאן תשובה של שר הביטחון, אבל הוא </w:t>
      </w:r>
      <w:bookmarkStart w:id="13625" w:name="_ETM_Q28_621151"/>
      <w:bookmarkEnd w:id="13625"/>
      <w:r>
        <w:rPr>
          <w:rFonts w:hint="cs"/>
          <w:rtl/>
          <w:lang w:eastAsia="he-IL"/>
        </w:rPr>
        <w:t xml:space="preserve">כנראה לא קרא לעומק את הדברים שלכם, אחרת הוא היה </w:t>
      </w:r>
      <w:bookmarkStart w:id="13626" w:name="_ETM_Q28_625216"/>
      <w:bookmarkEnd w:id="13626"/>
      <w:r>
        <w:rPr>
          <w:rFonts w:hint="cs"/>
          <w:rtl/>
          <w:lang w:eastAsia="he-IL"/>
        </w:rPr>
        <w:t xml:space="preserve">משיב כמו שאני משיב ואומר: מה אתם רוצים מהחיים שלנו, חברי הכנסת של ישראל ביתנו? אתם רוצים לנהל לוגיסטית את </w:t>
      </w:r>
      <w:bookmarkStart w:id="13627" w:name="_ETM_Q28_633811"/>
      <w:bookmarkEnd w:id="13627"/>
      <w:r>
        <w:rPr>
          <w:rFonts w:hint="cs"/>
          <w:rtl/>
          <w:lang w:eastAsia="he-IL"/>
        </w:rPr>
        <w:t>הכנסת הסיוע? אתם לא סומכים על צה"ל בעניין? מילא הייתם</w:t>
      </w:r>
      <w:bookmarkStart w:id="13628" w:name="_ETM_Q28_638504"/>
      <w:bookmarkEnd w:id="13628"/>
      <w:r>
        <w:rPr>
          <w:rFonts w:hint="cs"/>
          <w:rtl/>
          <w:lang w:eastAsia="he-IL"/>
        </w:rPr>
        <w:t xml:space="preserve"> מגיעים ואומרים: תעבירו חוק שהממשלה, שצה"ל, חייבים לוודא שסיוע</w:t>
      </w:r>
      <w:bookmarkStart w:id="13629" w:name="_ETM_Q28_644597"/>
      <w:bookmarkEnd w:id="13629"/>
      <w:r>
        <w:rPr>
          <w:rFonts w:hint="cs"/>
          <w:rtl/>
          <w:lang w:eastAsia="he-IL"/>
        </w:rPr>
        <w:t xml:space="preserve"> הומניטרי לא הגיע לחמאס. אפשר להבין אתכם.</w:t>
      </w:r>
    </w:p>
    <w:p w:rsidR="009C0C80" w:rsidRDefault="009C0C80" w:rsidP="00B86303">
      <w:pPr>
        <w:rPr>
          <w:rtl/>
          <w:lang w:eastAsia="he-IL"/>
        </w:rPr>
      </w:pPr>
    </w:p>
    <w:p w:rsidR="009C0C80" w:rsidRDefault="009C0C80" w:rsidP="00B86303">
      <w:pPr>
        <w:pStyle w:val="af5"/>
        <w:keepNext/>
        <w:rPr>
          <w:rtl/>
        </w:rPr>
      </w:pPr>
      <w:bookmarkStart w:id="13630" w:name="ET_interruption_5792_12"/>
      <w:r w:rsidRPr="009769E8">
        <w:rPr>
          <w:rStyle w:val="TagStyle"/>
          <w:rtl/>
        </w:rPr>
        <w:t xml:space="preserve"> &lt;&lt; קריאה &gt;&gt; </w:t>
      </w:r>
      <w:r>
        <w:rPr>
          <w:rtl/>
        </w:rPr>
        <w:t>יבגני סובה (ישראל ביתנו):</w:t>
      </w:r>
      <w:r w:rsidRPr="009769E8">
        <w:rPr>
          <w:rStyle w:val="TagStyle"/>
          <w:rtl/>
        </w:rPr>
        <w:t xml:space="preserve"> &lt;&lt; קריאה &gt;&gt;</w:t>
      </w:r>
      <w:r>
        <w:rPr>
          <w:rtl/>
        </w:rPr>
        <w:t xml:space="preserve">   </w:t>
      </w:r>
      <w:bookmarkEnd w:id="13630"/>
    </w:p>
    <w:p w:rsidR="009C0C80" w:rsidRDefault="009C0C80" w:rsidP="00267854">
      <w:pPr>
        <w:rPr>
          <w:rtl/>
          <w:lang w:eastAsia="he-IL"/>
        </w:rPr>
      </w:pPr>
    </w:p>
    <w:p w:rsidR="009C0C80" w:rsidRPr="00307866" w:rsidRDefault="009C0C80" w:rsidP="00B86303">
      <w:pPr>
        <w:rPr>
          <w:rtl/>
          <w:lang w:eastAsia="he-IL"/>
        </w:rPr>
      </w:pPr>
      <w:bookmarkStart w:id="13631" w:name="_ETM_Q28_650915"/>
      <w:bookmarkStart w:id="13632" w:name="_ETM_Q28_651029"/>
      <w:bookmarkEnd w:id="13631"/>
      <w:bookmarkEnd w:id="13632"/>
      <w:r>
        <w:rPr>
          <w:rFonts w:hint="cs"/>
          <w:rtl/>
          <w:lang w:eastAsia="he-IL"/>
        </w:rPr>
        <w:t xml:space="preserve">לא עושים את </w:t>
      </w:r>
      <w:bookmarkStart w:id="13633" w:name="_ETM_Q28_647141"/>
      <w:bookmarkEnd w:id="13633"/>
      <w:r>
        <w:rPr>
          <w:rFonts w:hint="cs"/>
          <w:rtl/>
          <w:lang w:eastAsia="he-IL"/>
        </w:rPr>
        <w:t>זה.</w:t>
      </w:r>
    </w:p>
    <w:p w:rsidR="009C0C80" w:rsidRDefault="009C0C80" w:rsidP="00B86303">
      <w:pPr>
        <w:rPr>
          <w:rtl/>
          <w:lang w:eastAsia="he-IL"/>
        </w:rPr>
      </w:pPr>
      <w:bookmarkStart w:id="13634" w:name="_ETM_Q28_652874"/>
      <w:bookmarkEnd w:id="13634"/>
    </w:p>
    <w:p w:rsidR="009C0C80" w:rsidRDefault="009C0C80" w:rsidP="00B86303">
      <w:pPr>
        <w:pStyle w:val="-"/>
        <w:keepNext/>
        <w:rPr>
          <w:rtl/>
        </w:rPr>
      </w:pPr>
      <w:r w:rsidRPr="009769E8">
        <w:rPr>
          <w:rStyle w:val="TagStyle"/>
          <w:rtl/>
        </w:rPr>
        <w:t xml:space="preserve"> &lt;&lt; דובר_המשך &gt;&gt; </w:t>
      </w:r>
      <w:r>
        <w:rPr>
          <w:rtl/>
        </w:rPr>
        <w:t>שר התקשורת שלמה קרעי:</w:t>
      </w:r>
      <w:r w:rsidRPr="009769E8">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0A7685">
      <w:pPr>
        <w:rPr>
          <w:rtl/>
          <w:lang w:eastAsia="he-IL"/>
        </w:rPr>
      </w:pPr>
      <w:r>
        <w:rPr>
          <w:rFonts w:hint="cs"/>
          <w:rtl/>
          <w:lang w:eastAsia="he-IL"/>
        </w:rPr>
        <w:t xml:space="preserve">לא, אתם אומרים שכן. </w:t>
      </w:r>
      <w:bookmarkStart w:id="13635" w:name="_ETM_Q28_654053"/>
      <w:bookmarkEnd w:id="13635"/>
      <w:r>
        <w:rPr>
          <w:rFonts w:hint="cs"/>
          <w:rtl/>
          <w:lang w:eastAsia="he-IL"/>
        </w:rPr>
        <w:t>עכשיו עמד כאן ליברמן ואמר: הסיוע ההומניטרי ימשיך להיכנס דרך מעבר רפיח</w:t>
      </w:r>
      <w:r w:rsidR="000A7685">
        <w:rPr>
          <w:rFonts w:hint="cs"/>
          <w:rtl/>
          <w:lang w:eastAsia="he-IL"/>
        </w:rPr>
        <w:t>,</w:t>
      </w:r>
      <w:r>
        <w:rPr>
          <w:rFonts w:hint="cs"/>
          <w:rtl/>
          <w:lang w:eastAsia="he-IL"/>
        </w:rPr>
        <w:t xml:space="preserve"> רק לא דרך נמל אשדוד. זה מה </w:t>
      </w:r>
      <w:bookmarkStart w:id="13636" w:name="_ETM_Q28_660647"/>
      <w:bookmarkEnd w:id="13636"/>
      <w:r>
        <w:rPr>
          <w:rFonts w:hint="cs"/>
          <w:rtl/>
          <w:lang w:eastAsia="he-IL"/>
        </w:rPr>
        <w:t>שאתם אומרים</w:t>
      </w:r>
      <w:r w:rsidR="000A7685">
        <w:rPr>
          <w:rFonts w:hint="cs"/>
          <w:rtl/>
          <w:lang w:eastAsia="he-IL"/>
        </w:rPr>
        <w:t>.</w:t>
      </w:r>
      <w:r>
        <w:rPr>
          <w:rFonts w:hint="cs"/>
          <w:rtl/>
          <w:lang w:eastAsia="he-IL"/>
        </w:rPr>
        <w:t xml:space="preserve"> תקרא את דברי ההסבר, אני אקריא לך: מטרת </w:t>
      </w:r>
      <w:bookmarkStart w:id="13637" w:name="_ETM_Q28_661784"/>
      <w:bookmarkEnd w:id="13637"/>
      <w:r>
        <w:rPr>
          <w:rFonts w:hint="cs"/>
          <w:rtl/>
          <w:lang w:eastAsia="he-IL"/>
        </w:rPr>
        <w:t xml:space="preserve">הצעת החוק להביא לסגירת כלל מעברי הגבול לעזה כך שמדינת </w:t>
      </w:r>
      <w:bookmarkStart w:id="13638" w:name="_ETM_Q28_665837"/>
      <w:bookmarkEnd w:id="13638"/>
      <w:r>
        <w:rPr>
          <w:rFonts w:hint="cs"/>
          <w:rtl/>
          <w:lang w:eastAsia="he-IL"/>
        </w:rPr>
        <w:t>ישראל לא תספק סחורות.</w:t>
      </w:r>
    </w:p>
    <w:p w:rsidR="009C0C80" w:rsidRDefault="009C0C80" w:rsidP="00B86303">
      <w:pPr>
        <w:rPr>
          <w:rtl/>
          <w:lang w:eastAsia="he-IL"/>
        </w:rPr>
      </w:pPr>
      <w:bookmarkStart w:id="13639" w:name="_ETM_Q28_668677"/>
      <w:bookmarkStart w:id="13640" w:name="_ETM_Q28_668798"/>
      <w:bookmarkEnd w:id="13639"/>
      <w:bookmarkEnd w:id="13640"/>
    </w:p>
    <w:p w:rsidR="009C0C80" w:rsidRDefault="009C0C80" w:rsidP="00B86303">
      <w:pPr>
        <w:pStyle w:val="af5"/>
        <w:keepNext/>
        <w:rPr>
          <w:rtl/>
        </w:rPr>
      </w:pPr>
      <w:bookmarkStart w:id="13641" w:name="ET_interruption_5792_14"/>
      <w:r w:rsidRPr="009769E8">
        <w:rPr>
          <w:rStyle w:val="TagStyle"/>
          <w:rtl/>
        </w:rPr>
        <w:t xml:space="preserve"> &lt;&lt; קריאה &gt;&gt; </w:t>
      </w:r>
      <w:r>
        <w:rPr>
          <w:rtl/>
        </w:rPr>
        <w:t>יבגני סובה (ישראל ביתנו):</w:t>
      </w:r>
      <w:r w:rsidRPr="009769E8">
        <w:rPr>
          <w:rStyle w:val="TagStyle"/>
          <w:rtl/>
        </w:rPr>
        <w:t xml:space="preserve"> &lt;&lt; קריאה &gt;&gt;</w:t>
      </w:r>
      <w:r>
        <w:rPr>
          <w:rtl/>
        </w:rPr>
        <w:t xml:space="preserve">   </w:t>
      </w:r>
      <w:bookmarkEnd w:id="13641"/>
    </w:p>
    <w:p w:rsidR="009C0C80" w:rsidRDefault="009C0C80" w:rsidP="00267854">
      <w:pPr>
        <w:rPr>
          <w:rtl/>
          <w:lang w:eastAsia="he-IL"/>
        </w:rPr>
      </w:pPr>
    </w:p>
    <w:p w:rsidR="009C0C80" w:rsidRPr="009769E8" w:rsidRDefault="009C0C80" w:rsidP="000A7685">
      <w:pPr>
        <w:rPr>
          <w:rtl/>
          <w:lang w:eastAsia="he-IL"/>
        </w:rPr>
      </w:pPr>
      <w:r>
        <w:rPr>
          <w:rFonts w:hint="cs"/>
          <w:rtl/>
          <w:lang w:eastAsia="he-IL"/>
        </w:rPr>
        <w:t xml:space="preserve">לא, כי כרגע אתה אחראי לסיוע, </w:t>
      </w:r>
      <w:bookmarkStart w:id="13642" w:name="_ETM_Q28_670807"/>
      <w:bookmarkEnd w:id="13642"/>
      <w:r>
        <w:rPr>
          <w:rFonts w:hint="cs"/>
          <w:rtl/>
          <w:lang w:eastAsia="he-IL"/>
        </w:rPr>
        <w:t>אתה מכניס את הסיוע.</w:t>
      </w:r>
    </w:p>
    <w:p w:rsidR="009C0C80" w:rsidRDefault="009C0C80" w:rsidP="00B86303">
      <w:pPr>
        <w:rPr>
          <w:rtl/>
          <w:lang w:eastAsia="he-IL"/>
        </w:rPr>
      </w:pPr>
    </w:p>
    <w:p w:rsidR="009C0C80" w:rsidRDefault="009C0C80" w:rsidP="00B86303">
      <w:pPr>
        <w:pStyle w:val="-"/>
        <w:keepNext/>
        <w:rPr>
          <w:rtl/>
        </w:rPr>
      </w:pPr>
      <w:r w:rsidRPr="009769E8">
        <w:rPr>
          <w:rStyle w:val="TagStyle"/>
          <w:rtl/>
        </w:rPr>
        <w:t xml:space="preserve"> &lt;&lt; דובר_המשך &gt;&gt; </w:t>
      </w:r>
      <w:r>
        <w:rPr>
          <w:rtl/>
        </w:rPr>
        <w:t>שר התקשורת שלמה קרעי:</w:t>
      </w:r>
      <w:r w:rsidRPr="009769E8">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זה לא אני שמביא </w:t>
      </w:r>
      <w:bookmarkStart w:id="13643" w:name="_ETM_Q28_670702"/>
      <w:bookmarkEnd w:id="13643"/>
      <w:r>
        <w:rPr>
          <w:rFonts w:hint="cs"/>
          <w:rtl/>
          <w:lang w:eastAsia="he-IL"/>
        </w:rPr>
        <w:t xml:space="preserve">סיוע. אני מאפשר להכניס סיוע. אני מפקח על הכנסת הסיוע. אני מנסה לוודא שהסיוע לא יגיע לידי מחבלי החמאס. מה </w:t>
      </w:r>
      <w:bookmarkStart w:id="13644" w:name="_ETM_Q28_682330"/>
      <w:bookmarkEnd w:id="13644"/>
      <w:r>
        <w:rPr>
          <w:rFonts w:hint="cs"/>
          <w:rtl/>
          <w:lang w:eastAsia="he-IL"/>
        </w:rPr>
        <w:t>אתם מציעים?</w:t>
      </w:r>
    </w:p>
    <w:p w:rsidR="009C0C80" w:rsidRDefault="009C0C80" w:rsidP="00B86303">
      <w:pPr>
        <w:rPr>
          <w:rtl/>
          <w:lang w:eastAsia="he-IL"/>
        </w:rPr>
      </w:pPr>
      <w:bookmarkStart w:id="13645" w:name="_ETM_Q28_685080"/>
      <w:bookmarkStart w:id="13646" w:name="_ETM_Q28_685173"/>
      <w:bookmarkEnd w:id="13645"/>
      <w:bookmarkEnd w:id="13646"/>
    </w:p>
    <w:p w:rsidR="009C0C80" w:rsidRDefault="009C0C80" w:rsidP="00B86303">
      <w:pPr>
        <w:pStyle w:val="af5"/>
        <w:keepNext/>
        <w:rPr>
          <w:rtl/>
        </w:rPr>
      </w:pPr>
      <w:bookmarkStart w:id="13647" w:name="ET_interruption_5520_16"/>
      <w:r w:rsidRPr="009769E8">
        <w:rPr>
          <w:rStyle w:val="TagStyle"/>
          <w:rtl/>
        </w:rPr>
        <w:t xml:space="preserve"> &lt;&lt; קריאה &gt;&gt; </w:t>
      </w:r>
      <w:r>
        <w:rPr>
          <w:rtl/>
        </w:rPr>
        <w:t>עודד פורר (ישראל ביתנו):</w:t>
      </w:r>
      <w:r w:rsidRPr="009769E8">
        <w:rPr>
          <w:rStyle w:val="TagStyle"/>
          <w:rtl/>
        </w:rPr>
        <w:t xml:space="preserve"> &lt;&lt; קריאה &gt;&gt;</w:t>
      </w:r>
      <w:r>
        <w:rPr>
          <w:rtl/>
        </w:rPr>
        <w:t xml:space="preserve">   </w:t>
      </w:r>
      <w:bookmarkEnd w:id="13647"/>
    </w:p>
    <w:p w:rsidR="009C0C80" w:rsidRDefault="009C0C80" w:rsidP="00267854">
      <w:pPr>
        <w:rPr>
          <w:rtl/>
          <w:lang w:eastAsia="he-IL"/>
        </w:rPr>
      </w:pPr>
    </w:p>
    <w:p w:rsidR="009C0C80" w:rsidRPr="00307866" w:rsidRDefault="009C0C80" w:rsidP="00B86303">
      <w:pPr>
        <w:rPr>
          <w:rtl/>
          <w:lang w:eastAsia="he-IL"/>
        </w:rPr>
      </w:pPr>
      <w:r>
        <w:rPr>
          <w:rFonts w:hint="cs"/>
          <w:rtl/>
          <w:lang w:eastAsia="he-IL"/>
        </w:rPr>
        <w:t>צעצועים, סיגריות אתה מכניס.</w:t>
      </w:r>
    </w:p>
    <w:p w:rsidR="009C0C80" w:rsidRDefault="009C0C80" w:rsidP="00B86303">
      <w:pPr>
        <w:rPr>
          <w:rtl/>
          <w:lang w:eastAsia="he-IL"/>
        </w:rPr>
      </w:pPr>
    </w:p>
    <w:p w:rsidR="009C0C80" w:rsidRDefault="009C0C80" w:rsidP="00B86303">
      <w:pPr>
        <w:pStyle w:val="-"/>
        <w:keepNext/>
        <w:rPr>
          <w:rtl/>
        </w:rPr>
      </w:pPr>
      <w:r w:rsidRPr="009769E8">
        <w:rPr>
          <w:rStyle w:val="TagStyle"/>
          <w:rtl/>
        </w:rPr>
        <w:t xml:space="preserve"> &lt;&lt; דובר_המשך &gt;&gt; </w:t>
      </w:r>
      <w:r>
        <w:rPr>
          <w:rtl/>
        </w:rPr>
        <w:t>שר התקשורת שלמה קרעי:</w:t>
      </w:r>
      <w:r w:rsidRPr="009769E8">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0A7685">
      <w:pPr>
        <w:rPr>
          <w:rtl/>
          <w:lang w:eastAsia="he-IL"/>
        </w:rPr>
      </w:pPr>
      <w:r>
        <w:rPr>
          <w:rFonts w:hint="cs"/>
          <w:rtl/>
          <w:lang w:eastAsia="he-IL"/>
        </w:rPr>
        <w:t xml:space="preserve">אתם אומרים – תקרא את דברי ההסבר שלכם, חבר </w:t>
      </w:r>
      <w:bookmarkStart w:id="13648" w:name="_ETM_Q28_687630"/>
      <w:bookmarkEnd w:id="13648"/>
      <w:r>
        <w:rPr>
          <w:rFonts w:hint="cs"/>
          <w:rtl/>
          <w:lang w:eastAsia="he-IL"/>
        </w:rPr>
        <w:t>הכנסת פורר</w:t>
      </w:r>
      <w:r w:rsidR="000A7685">
        <w:rPr>
          <w:rFonts w:hint="cs"/>
          <w:rtl/>
          <w:lang w:eastAsia="he-IL"/>
        </w:rPr>
        <w:t>:</w:t>
      </w:r>
      <w:r>
        <w:rPr>
          <w:rFonts w:hint="cs"/>
          <w:rtl/>
          <w:lang w:eastAsia="he-IL"/>
        </w:rPr>
        <w:t xml:space="preserve"> נמל אל-עריש במצרים יכול להוות תחליף, ואילו </w:t>
      </w:r>
      <w:bookmarkStart w:id="13649" w:name="_ETM_Q28_696402"/>
      <w:bookmarkEnd w:id="13649"/>
      <w:r>
        <w:rPr>
          <w:rFonts w:hint="cs"/>
          <w:rtl/>
          <w:lang w:eastAsia="he-IL"/>
        </w:rPr>
        <w:t xml:space="preserve">החשמל, המים, הדלק והסחורות יכולים להיכנס דרך מעבר </w:t>
      </w:r>
      <w:bookmarkStart w:id="13650" w:name="_ETM_Q28_701409"/>
      <w:bookmarkEnd w:id="13650"/>
      <w:r>
        <w:rPr>
          <w:rFonts w:hint="cs"/>
          <w:rtl/>
          <w:lang w:eastAsia="he-IL"/>
        </w:rPr>
        <w:t>רפיח. אז מה הו</w:t>
      </w:r>
      <w:r w:rsidR="000A7685">
        <w:rPr>
          <w:rFonts w:hint="cs"/>
          <w:rtl/>
          <w:lang w:eastAsia="he-IL"/>
        </w:rPr>
        <w:t>ע</w:t>
      </w:r>
      <w:r>
        <w:rPr>
          <w:rFonts w:hint="cs"/>
          <w:rtl/>
          <w:lang w:eastAsia="he-IL"/>
        </w:rPr>
        <w:t>ילו חכמים בתקנתם? שהכול ייכנס בלי פיקוח?</w:t>
      </w:r>
    </w:p>
    <w:p w:rsidR="009C0C80" w:rsidRDefault="009C0C80" w:rsidP="00B86303">
      <w:pPr>
        <w:rPr>
          <w:rtl/>
          <w:lang w:eastAsia="he-IL"/>
        </w:rPr>
      </w:pPr>
    </w:p>
    <w:p w:rsidR="009C0C80" w:rsidRDefault="009C0C80" w:rsidP="00B86303">
      <w:pPr>
        <w:pStyle w:val="af5"/>
        <w:keepNext/>
        <w:rPr>
          <w:rtl/>
        </w:rPr>
      </w:pPr>
      <w:bookmarkStart w:id="13651" w:name="ET_interruption_5792_18"/>
      <w:r w:rsidRPr="006D4BF1">
        <w:rPr>
          <w:rStyle w:val="TagStyle"/>
          <w:rtl/>
        </w:rPr>
        <w:t xml:space="preserve"> &lt;&lt; קריאה &gt;&gt; </w:t>
      </w:r>
      <w:r>
        <w:rPr>
          <w:rtl/>
        </w:rPr>
        <w:t>יבגני סובה (ישראל ביתנו):</w:t>
      </w:r>
      <w:r w:rsidRPr="006D4BF1">
        <w:rPr>
          <w:rStyle w:val="TagStyle"/>
          <w:rtl/>
        </w:rPr>
        <w:t xml:space="preserve"> &lt;&lt; קריאה &gt;&gt;</w:t>
      </w:r>
      <w:r>
        <w:rPr>
          <w:rtl/>
        </w:rPr>
        <w:t xml:space="preserve">   </w:t>
      </w:r>
      <w:bookmarkEnd w:id="13651"/>
    </w:p>
    <w:p w:rsidR="009C0C80" w:rsidRDefault="009C0C80" w:rsidP="00267854">
      <w:pPr>
        <w:rPr>
          <w:rtl/>
          <w:lang w:eastAsia="he-IL"/>
        </w:rPr>
      </w:pPr>
    </w:p>
    <w:p w:rsidR="009C0C80" w:rsidRDefault="009C0C80" w:rsidP="00B86303">
      <w:pPr>
        <w:rPr>
          <w:rtl/>
          <w:lang w:eastAsia="he-IL"/>
        </w:rPr>
      </w:pPr>
      <w:bookmarkStart w:id="13652" w:name="_ETM_Q28_704701"/>
      <w:bookmarkEnd w:id="13652"/>
      <w:r>
        <w:rPr>
          <w:rFonts w:hint="cs"/>
          <w:rtl/>
          <w:lang w:eastAsia="he-IL"/>
        </w:rPr>
        <w:t>שאתה לא תכניס.</w:t>
      </w:r>
    </w:p>
    <w:p w:rsidR="009C0C80" w:rsidRDefault="009C0C80" w:rsidP="00B86303">
      <w:pPr>
        <w:rPr>
          <w:rtl/>
          <w:lang w:eastAsia="he-IL"/>
        </w:rPr>
      </w:pPr>
    </w:p>
    <w:p w:rsidR="009C0C80" w:rsidRDefault="009C0C80" w:rsidP="00B86303">
      <w:pPr>
        <w:pStyle w:val="-"/>
        <w:keepNext/>
        <w:rPr>
          <w:rtl/>
        </w:rPr>
      </w:pPr>
      <w:r w:rsidRPr="006D4BF1">
        <w:rPr>
          <w:rStyle w:val="TagStyle"/>
          <w:rtl/>
        </w:rPr>
        <w:t xml:space="preserve"> &lt;&lt; דובר_המשך &gt;&gt; </w:t>
      </w:r>
      <w:r>
        <w:rPr>
          <w:rtl/>
        </w:rPr>
        <w:t>שר התקשורת שלמה קרעי:</w:t>
      </w:r>
      <w:r w:rsidRPr="006D4BF1">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0A7685">
      <w:pPr>
        <w:rPr>
          <w:rtl/>
          <w:lang w:eastAsia="he-IL"/>
        </w:rPr>
      </w:pPr>
      <w:bookmarkStart w:id="13653" w:name="_ETM_Q28_705957"/>
      <w:bookmarkEnd w:id="13653"/>
      <w:r>
        <w:rPr>
          <w:rFonts w:hint="cs"/>
          <w:rtl/>
          <w:lang w:eastAsia="he-IL"/>
        </w:rPr>
        <w:t xml:space="preserve">להפך. </w:t>
      </w:r>
      <w:bookmarkStart w:id="13654" w:name="_ETM_Q28_705487"/>
      <w:bookmarkEnd w:id="13654"/>
      <w:r>
        <w:rPr>
          <w:rFonts w:hint="cs"/>
          <w:rtl/>
          <w:lang w:eastAsia="he-IL"/>
        </w:rPr>
        <w:t>למה? אני רוצה שאני אפקח.</w:t>
      </w:r>
      <w:bookmarkStart w:id="13655" w:name="_ETM_Q28_709224"/>
      <w:bookmarkStart w:id="13656" w:name="_ETM_Q28_709311"/>
      <w:bookmarkStart w:id="13657" w:name="_ETM_Q28_710482"/>
      <w:bookmarkStart w:id="13658" w:name="_ETM_Q28_710596"/>
      <w:bookmarkStart w:id="13659" w:name="_ETM_Q28_711667"/>
      <w:bookmarkEnd w:id="13655"/>
      <w:bookmarkEnd w:id="13656"/>
      <w:bookmarkEnd w:id="13657"/>
      <w:bookmarkEnd w:id="13658"/>
      <w:bookmarkEnd w:id="13659"/>
      <w:r w:rsidR="000A7685">
        <w:rPr>
          <w:rFonts w:hint="cs"/>
          <w:rtl/>
          <w:lang w:eastAsia="he-IL"/>
        </w:rPr>
        <w:t xml:space="preserve"> </w:t>
      </w:r>
      <w:r>
        <w:rPr>
          <w:rFonts w:hint="cs"/>
          <w:rtl/>
          <w:lang w:eastAsia="he-IL"/>
        </w:rPr>
        <w:t xml:space="preserve">אתה רוצה שהסיוע ימשיך </w:t>
      </w:r>
      <w:bookmarkStart w:id="13660" w:name="_ETM_Q28_713808"/>
      <w:bookmarkEnd w:id="13660"/>
      <w:r>
        <w:rPr>
          <w:rFonts w:hint="cs"/>
          <w:rtl/>
          <w:lang w:eastAsia="he-IL"/>
        </w:rPr>
        <w:t xml:space="preserve">להגיע לידי מחבלי חמאס? זה מה שאתה עושה בהצעת חוק </w:t>
      </w:r>
      <w:bookmarkStart w:id="13661" w:name="_ETM_Q28_716189"/>
      <w:bookmarkEnd w:id="13661"/>
      <w:r>
        <w:rPr>
          <w:rFonts w:hint="cs"/>
          <w:rtl/>
          <w:lang w:eastAsia="he-IL"/>
        </w:rPr>
        <w:t xml:space="preserve">שלך, שהסיוע יגיע ישירות לחמאס. </w:t>
      </w:r>
    </w:p>
    <w:p w:rsidR="009C0C80" w:rsidRDefault="009C0C80" w:rsidP="00B86303">
      <w:pPr>
        <w:rPr>
          <w:rtl/>
          <w:lang w:eastAsia="he-IL"/>
        </w:rPr>
      </w:pPr>
      <w:bookmarkStart w:id="13662" w:name="_ETM_Q28_720016"/>
      <w:bookmarkStart w:id="13663" w:name="_ETM_Q28_720133"/>
      <w:bookmarkEnd w:id="13662"/>
      <w:bookmarkEnd w:id="13663"/>
    </w:p>
    <w:p w:rsidR="009C0C80" w:rsidRDefault="009C0C80" w:rsidP="00B86303">
      <w:pPr>
        <w:pStyle w:val="af5"/>
        <w:keepNext/>
        <w:rPr>
          <w:rtl/>
        </w:rPr>
      </w:pPr>
      <w:bookmarkStart w:id="13664" w:name="ET_interruption_5792_23"/>
      <w:r w:rsidRPr="00022B86">
        <w:rPr>
          <w:rStyle w:val="TagStyle"/>
          <w:rtl/>
        </w:rPr>
        <w:t xml:space="preserve"> &lt;&lt; קריאה &gt;&gt; </w:t>
      </w:r>
      <w:r>
        <w:rPr>
          <w:rtl/>
        </w:rPr>
        <w:t>יבגני סובה (ישראל ביתנו):</w:t>
      </w:r>
      <w:r w:rsidRPr="00022B86">
        <w:rPr>
          <w:rStyle w:val="TagStyle"/>
          <w:rtl/>
        </w:rPr>
        <w:t xml:space="preserve"> &lt;&lt; קריאה &gt;&gt;</w:t>
      </w:r>
      <w:r>
        <w:rPr>
          <w:rtl/>
        </w:rPr>
        <w:t xml:space="preserve">   </w:t>
      </w:r>
      <w:bookmarkEnd w:id="13664"/>
    </w:p>
    <w:p w:rsidR="009C0C80" w:rsidRDefault="009C0C80" w:rsidP="00267854">
      <w:pPr>
        <w:rPr>
          <w:rtl/>
          <w:lang w:eastAsia="he-IL"/>
        </w:rPr>
      </w:pPr>
    </w:p>
    <w:p w:rsidR="009C0C80" w:rsidRPr="00223B5E" w:rsidRDefault="009C0C80" w:rsidP="00267854">
      <w:pPr>
        <w:rPr>
          <w:rtl/>
          <w:lang w:eastAsia="he-IL"/>
        </w:rPr>
      </w:pPr>
      <w:bookmarkStart w:id="13665" w:name="_ETM_Q28_721387"/>
      <w:bookmarkStart w:id="13666" w:name="_ETM_Q28_721530"/>
      <w:bookmarkEnd w:id="13665"/>
      <w:bookmarkEnd w:id="13666"/>
      <w:r>
        <w:rPr>
          <w:rFonts w:hint="cs"/>
          <w:rtl/>
          <w:lang w:eastAsia="he-IL"/>
        </w:rPr>
        <w:t xml:space="preserve">למה </w:t>
      </w:r>
      <w:r w:rsidR="00267854">
        <w:rPr>
          <w:rFonts w:hint="cs"/>
          <w:rtl/>
          <w:lang w:eastAsia="he-IL"/>
        </w:rPr>
        <w:t>– – –</w:t>
      </w:r>
      <w:r>
        <w:rPr>
          <w:rFonts w:hint="cs"/>
          <w:rtl/>
          <w:lang w:eastAsia="he-IL"/>
        </w:rPr>
        <w:t xml:space="preserve"> שלא נכניס סיוע. את זה אתה </w:t>
      </w:r>
      <w:bookmarkStart w:id="13667" w:name="_ETM_Q28_722965"/>
      <w:bookmarkEnd w:id="13667"/>
      <w:r>
        <w:rPr>
          <w:rFonts w:hint="cs"/>
          <w:rtl/>
          <w:lang w:eastAsia="he-IL"/>
        </w:rPr>
        <w:t>לא מבין? העולם הערבי לא רוצה להכניס סיוע.</w:t>
      </w:r>
    </w:p>
    <w:p w:rsidR="009C0C80" w:rsidRDefault="009C0C80" w:rsidP="00B86303">
      <w:pPr>
        <w:rPr>
          <w:rtl/>
          <w:lang w:eastAsia="he-IL"/>
        </w:rPr>
      </w:pPr>
      <w:bookmarkStart w:id="13668" w:name="_ETM_Q28_723900"/>
      <w:bookmarkEnd w:id="13668"/>
    </w:p>
    <w:p w:rsidR="009C0C80" w:rsidRDefault="009C0C80" w:rsidP="00B86303">
      <w:pPr>
        <w:pStyle w:val="-"/>
        <w:keepNext/>
        <w:rPr>
          <w:rtl/>
        </w:rPr>
      </w:pPr>
      <w:bookmarkStart w:id="13669" w:name="ET_speakercontinue_6461_24"/>
      <w:r w:rsidRPr="00022B86">
        <w:rPr>
          <w:rStyle w:val="TagStyle"/>
          <w:rtl/>
        </w:rPr>
        <w:t xml:space="preserve"> &lt;&lt; דובר_המשך &gt;&gt; </w:t>
      </w:r>
      <w:r>
        <w:rPr>
          <w:rtl/>
        </w:rPr>
        <w:t>שר התקשורת שלמה קרעי:</w:t>
      </w:r>
      <w:r w:rsidRPr="00022B86">
        <w:rPr>
          <w:rStyle w:val="TagStyle"/>
          <w:rtl/>
        </w:rPr>
        <w:t xml:space="preserve"> &lt;&lt; דובר_המשך &gt;&gt;</w:t>
      </w:r>
      <w:r>
        <w:rPr>
          <w:rtl/>
        </w:rPr>
        <w:t xml:space="preserve">   </w:t>
      </w:r>
      <w:bookmarkEnd w:id="13669"/>
    </w:p>
    <w:p w:rsidR="009C0C80" w:rsidRDefault="009C0C80" w:rsidP="00267854">
      <w:pPr>
        <w:rPr>
          <w:rtl/>
          <w:lang w:eastAsia="he-IL"/>
        </w:rPr>
      </w:pPr>
    </w:p>
    <w:p w:rsidR="009C0C80" w:rsidRDefault="009C0C80" w:rsidP="00B86303">
      <w:pPr>
        <w:rPr>
          <w:rtl/>
          <w:lang w:eastAsia="he-IL"/>
        </w:rPr>
      </w:pPr>
      <w:bookmarkStart w:id="13670" w:name="_ETM_Q28_721962"/>
      <w:bookmarkEnd w:id="13670"/>
      <w:r>
        <w:rPr>
          <w:rFonts w:hint="cs"/>
          <w:rtl/>
          <w:lang w:eastAsia="he-IL"/>
        </w:rPr>
        <w:t xml:space="preserve">העולם הערבי הוא זה שמביא את הסיוע. </w:t>
      </w:r>
    </w:p>
    <w:p w:rsidR="009C0C80" w:rsidRDefault="009C0C80" w:rsidP="00B86303">
      <w:pPr>
        <w:rPr>
          <w:rtl/>
          <w:lang w:eastAsia="he-IL"/>
        </w:rPr>
      </w:pPr>
    </w:p>
    <w:p w:rsidR="009C0C80" w:rsidRDefault="009C0C80" w:rsidP="00B86303">
      <w:pPr>
        <w:pStyle w:val="af5"/>
        <w:keepNext/>
        <w:rPr>
          <w:rtl/>
        </w:rPr>
      </w:pPr>
      <w:bookmarkStart w:id="13671" w:name="ET_interruption_5792_31"/>
      <w:r w:rsidRPr="00223B5E">
        <w:rPr>
          <w:rStyle w:val="TagStyle"/>
          <w:rtl/>
        </w:rPr>
        <w:t xml:space="preserve"> &lt;&lt; קריאה &gt;&gt; </w:t>
      </w:r>
      <w:r>
        <w:rPr>
          <w:rtl/>
        </w:rPr>
        <w:t>יבגני סובה (ישראל ביתנו):</w:t>
      </w:r>
      <w:r w:rsidRPr="00223B5E">
        <w:rPr>
          <w:rStyle w:val="TagStyle"/>
          <w:rtl/>
        </w:rPr>
        <w:t xml:space="preserve"> &lt;&lt; קריאה &gt;&gt;</w:t>
      </w:r>
      <w:r>
        <w:rPr>
          <w:rtl/>
        </w:rPr>
        <w:t xml:space="preserve">   </w:t>
      </w:r>
      <w:bookmarkEnd w:id="13671"/>
    </w:p>
    <w:p w:rsidR="009C0C80" w:rsidRDefault="009C0C80" w:rsidP="00267854">
      <w:pPr>
        <w:rPr>
          <w:rtl/>
          <w:lang w:eastAsia="he-IL"/>
        </w:rPr>
      </w:pPr>
    </w:p>
    <w:p w:rsidR="009C0C80" w:rsidRDefault="009C0C80" w:rsidP="00B86303">
      <w:pPr>
        <w:rPr>
          <w:rtl/>
          <w:lang w:eastAsia="he-IL"/>
        </w:rPr>
      </w:pPr>
      <w:r>
        <w:rPr>
          <w:rFonts w:hint="cs"/>
          <w:rtl/>
          <w:lang w:eastAsia="he-IL"/>
        </w:rPr>
        <w:t>זה אתה שמאשר הכנסת סיוע.</w:t>
      </w:r>
    </w:p>
    <w:p w:rsidR="009C0C80" w:rsidRDefault="009C0C80" w:rsidP="00B86303">
      <w:pPr>
        <w:rPr>
          <w:rtl/>
          <w:lang w:eastAsia="he-IL"/>
        </w:rPr>
      </w:pPr>
      <w:bookmarkStart w:id="13672" w:name="_ETM_Q28_729842"/>
      <w:bookmarkStart w:id="13673" w:name="_ETM_Q28_729958"/>
      <w:bookmarkEnd w:id="13672"/>
      <w:bookmarkEnd w:id="13673"/>
    </w:p>
    <w:p w:rsidR="009C0C80" w:rsidRDefault="009C0C80" w:rsidP="00B86303">
      <w:pPr>
        <w:pStyle w:val="-"/>
        <w:keepNext/>
        <w:rPr>
          <w:rtl/>
        </w:rPr>
      </w:pPr>
      <w:bookmarkStart w:id="13674" w:name="ET_speakercontinue_6461_32"/>
      <w:r w:rsidRPr="00223B5E">
        <w:rPr>
          <w:rStyle w:val="TagStyle"/>
          <w:rtl/>
        </w:rPr>
        <w:t xml:space="preserve"> &lt;&lt; דובר_המשך &gt;&gt; </w:t>
      </w:r>
      <w:r>
        <w:rPr>
          <w:rtl/>
        </w:rPr>
        <w:t>שר התקשורת שלמה קרעי:</w:t>
      </w:r>
      <w:r w:rsidRPr="00223B5E">
        <w:rPr>
          <w:rStyle w:val="TagStyle"/>
          <w:rtl/>
        </w:rPr>
        <w:t xml:space="preserve"> &lt;&lt; דובר_המשך &gt;&gt;</w:t>
      </w:r>
      <w:r>
        <w:rPr>
          <w:rtl/>
        </w:rPr>
        <w:t xml:space="preserve">   </w:t>
      </w:r>
      <w:bookmarkEnd w:id="13674"/>
    </w:p>
    <w:p w:rsidR="009C0C80" w:rsidRDefault="009C0C80" w:rsidP="00267854">
      <w:pPr>
        <w:rPr>
          <w:rtl/>
          <w:lang w:eastAsia="he-IL"/>
        </w:rPr>
      </w:pPr>
    </w:p>
    <w:p w:rsidR="009C0C80" w:rsidRDefault="009C0C80" w:rsidP="00B86303">
      <w:pPr>
        <w:rPr>
          <w:rtl/>
          <w:lang w:eastAsia="he-IL"/>
        </w:rPr>
      </w:pPr>
      <w:bookmarkStart w:id="13675" w:name="_ETM_Q28_731508"/>
      <w:bookmarkEnd w:id="13675"/>
      <w:r>
        <w:rPr>
          <w:rFonts w:hint="cs"/>
          <w:rtl/>
          <w:lang w:eastAsia="he-IL"/>
        </w:rPr>
        <w:t xml:space="preserve">אנחנו לא מביאים סיוע, מדינת ישראל. </w:t>
      </w:r>
      <w:bookmarkStart w:id="13676" w:name="_ETM_Q28_734082"/>
      <w:bookmarkEnd w:id="13676"/>
    </w:p>
    <w:p w:rsidR="009C0C80" w:rsidRDefault="009C0C80" w:rsidP="00B86303">
      <w:pPr>
        <w:rPr>
          <w:rtl/>
          <w:lang w:eastAsia="he-IL"/>
        </w:rPr>
      </w:pPr>
    </w:p>
    <w:p w:rsidR="009C0C80" w:rsidRDefault="009C0C80" w:rsidP="00B86303">
      <w:pPr>
        <w:pStyle w:val="af5"/>
        <w:keepNext/>
        <w:rPr>
          <w:rtl/>
        </w:rPr>
      </w:pPr>
      <w:bookmarkStart w:id="13677" w:name="ET_interruption_5792_33"/>
      <w:r w:rsidRPr="00BA2F12">
        <w:rPr>
          <w:rStyle w:val="TagStyle"/>
          <w:rtl/>
        </w:rPr>
        <w:t xml:space="preserve"> &lt;&lt; קריאה &gt;&gt; </w:t>
      </w:r>
      <w:r>
        <w:rPr>
          <w:rtl/>
        </w:rPr>
        <w:t>יבגני סובה (ישראל ביתנו):</w:t>
      </w:r>
      <w:r w:rsidRPr="00BA2F12">
        <w:rPr>
          <w:rStyle w:val="TagStyle"/>
          <w:rtl/>
        </w:rPr>
        <w:t xml:space="preserve"> &lt;&lt; קריאה &gt;&gt;</w:t>
      </w:r>
      <w:r>
        <w:rPr>
          <w:rtl/>
        </w:rPr>
        <w:t xml:space="preserve">   </w:t>
      </w:r>
      <w:bookmarkEnd w:id="13677"/>
    </w:p>
    <w:p w:rsidR="009C0C80" w:rsidRDefault="009C0C80" w:rsidP="00267854">
      <w:pPr>
        <w:rPr>
          <w:rtl/>
          <w:lang w:eastAsia="he-IL"/>
        </w:rPr>
      </w:pPr>
    </w:p>
    <w:p w:rsidR="009C0C80" w:rsidRDefault="009C0C80" w:rsidP="00B86303">
      <w:pPr>
        <w:rPr>
          <w:rtl/>
          <w:lang w:eastAsia="he-IL"/>
        </w:rPr>
      </w:pPr>
      <w:r>
        <w:rPr>
          <w:rFonts w:hint="cs"/>
          <w:rtl/>
          <w:lang w:eastAsia="he-IL"/>
        </w:rPr>
        <w:t>בטח שמביאים סיוע. זה על הראש שלך ועל ממשלת ישראל.</w:t>
      </w:r>
    </w:p>
    <w:p w:rsidR="009C0C80" w:rsidRDefault="009C0C80" w:rsidP="00B86303">
      <w:pPr>
        <w:rPr>
          <w:rtl/>
          <w:lang w:eastAsia="he-IL"/>
        </w:rPr>
      </w:pPr>
      <w:bookmarkStart w:id="13678" w:name="_ETM_Q28_732254"/>
      <w:bookmarkStart w:id="13679" w:name="_ETM_Q28_732358"/>
      <w:bookmarkEnd w:id="13678"/>
      <w:bookmarkEnd w:id="13679"/>
    </w:p>
    <w:p w:rsidR="009C0C80" w:rsidRDefault="009C0C80" w:rsidP="00B86303">
      <w:pPr>
        <w:pStyle w:val="-"/>
        <w:keepNext/>
        <w:rPr>
          <w:rtl/>
        </w:rPr>
      </w:pPr>
      <w:r w:rsidRPr="00BA2F12">
        <w:rPr>
          <w:rStyle w:val="TagStyle"/>
          <w:rtl/>
        </w:rPr>
        <w:t xml:space="preserve"> &lt;&lt; דובר_המשך &gt;&gt; </w:t>
      </w:r>
      <w:r>
        <w:rPr>
          <w:rtl/>
        </w:rPr>
        <w:t>שר התקשורת שלמה קרעי:</w:t>
      </w:r>
      <w:r w:rsidRPr="00BA2F12">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3463EE">
      <w:pPr>
        <w:rPr>
          <w:rtl/>
          <w:lang w:eastAsia="he-IL"/>
        </w:rPr>
      </w:pPr>
      <w:bookmarkStart w:id="13680" w:name="_ETM_Q28_733443"/>
      <w:bookmarkEnd w:id="13680"/>
      <w:r>
        <w:rPr>
          <w:rFonts w:hint="cs"/>
          <w:rtl/>
          <w:lang w:eastAsia="he-IL"/>
        </w:rPr>
        <w:t>אגב, עוד משהו</w:t>
      </w:r>
      <w:r w:rsidR="003463EE">
        <w:rPr>
          <w:rFonts w:hint="cs"/>
          <w:rtl/>
          <w:lang w:eastAsia="he-IL"/>
        </w:rPr>
        <w:t>:</w:t>
      </w:r>
      <w:r>
        <w:rPr>
          <w:rFonts w:hint="cs"/>
          <w:rtl/>
          <w:lang w:eastAsia="he-IL"/>
        </w:rPr>
        <w:t xml:space="preserve"> מה אתם מוסיפים בחוק באופן מאוד מאוד </w:t>
      </w:r>
      <w:bookmarkStart w:id="13681" w:name="_ETM_Q28_738614"/>
      <w:bookmarkEnd w:id="13681"/>
      <w:r>
        <w:rPr>
          <w:rFonts w:hint="cs"/>
          <w:rtl/>
          <w:lang w:eastAsia="he-IL"/>
        </w:rPr>
        <w:t>פופוליסטי? לא תינתן קצבה לתושבי עזה. כל הכבוד לכם</w:t>
      </w:r>
      <w:r w:rsidR="003463EE">
        <w:rPr>
          <w:rFonts w:hint="cs"/>
          <w:rtl/>
          <w:lang w:eastAsia="he-IL"/>
        </w:rPr>
        <w:t>.</w:t>
      </w:r>
      <w:r>
        <w:rPr>
          <w:rFonts w:hint="cs"/>
          <w:rtl/>
          <w:lang w:eastAsia="he-IL"/>
        </w:rPr>
        <w:t xml:space="preserve"> לא </w:t>
      </w:r>
      <w:bookmarkStart w:id="13682" w:name="_ETM_Q28_745072"/>
      <w:bookmarkEnd w:id="13682"/>
      <w:r>
        <w:rPr>
          <w:rFonts w:hint="cs"/>
          <w:rtl/>
          <w:lang w:eastAsia="he-IL"/>
        </w:rPr>
        <w:t>תינתן קצבה. איזה קצבאות מדינת ישראל נותנת היום לתושבי עזה?</w:t>
      </w:r>
    </w:p>
    <w:p w:rsidR="009C0C80" w:rsidRDefault="009C0C80" w:rsidP="00B86303">
      <w:pPr>
        <w:rPr>
          <w:rtl/>
          <w:lang w:eastAsia="he-IL"/>
        </w:rPr>
      </w:pPr>
      <w:bookmarkStart w:id="13683" w:name="_ETM_Q28_751229"/>
      <w:bookmarkStart w:id="13684" w:name="_ETM_Q28_751363"/>
      <w:bookmarkStart w:id="13685" w:name="_ETM_Q28_751327"/>
      <w:bookmarkEnd w:id="13683"/>
      <w:bookmarkEnd w:id="13684"/>
      <w:bookmarkEnd w:id="13685"/>
    </w:p>
    <w:p w:rsidR="009C0C80" w:rsidRDefault="009C0C80" w:rsidP="00B86303">
      <w:pPr>
        <w:pStyle w:val="af5"/>
        <w:keepNext/>
        <w:rPr>
          <w:rtl/>
        </w:rPr>
      </w:pPr>
      <w:bookmarkStart w:id="13686" w:name="ET_interruption_5520_26"/>
      <w:r w:rsidRPr="00476647">
        <w:rPr>
          <w:rStyle w:val="TagStyle"/>
          <w:rtl/>
        </w:rPr>
        <w:t xml:space="preserve"> &lt;&lt; קריאה &gt;&gt; </w:t>
      </w:r>
      <w:r>
        <w:rPr>
          <w:rtl/>
        </w:rPr>
        <w:t>עודד פורר (ישראל ביתנו):</w:t>
      </w:r>
      <w:r w:rsidRPr="00476647">
        <w:rPr>
          <w:rStyle w:val="TagStyle"/>
          <w:rtl/>
        </w:rPr>
        <w:t xml:space="preserve"> &lt;&lt; קריאה &gt;&gt;</w:t>
      </w:r>
      <w:r>
        <w:rPr>
          <w:rtl/>
        </w:rPr>
        <w:t xml:space="preserve">   </w:t>
      </w:r>
      <w:bookmarkEnd w:id="13686"/>
    </w:p>
    <w:p w:rsidR="009C0C80" w:rsidRDefault="009C0C80" w:rsidP="00267854">
      <w:pPr>
        <w:rPr>
          <w:rtl/>
          <w:lang w:eastAsia="he-IL"/>
        </w:rPr>
      </w:pPr>
    </w:p>
    <w:p w:rsidR="009C0C80" w:rsidRDefault="009C0C80" w:rsidP="00B86303">
      <w:pPr>
        <w:rPr>
          <w:rtl/>
          <w:lang w:eastAsia="he-IL"/>
        </w:rPr>
      </w:pPr>
      <w:bookmarkStart w:id="13687" w:name="_ETM_Q28_748939"/>
      <w:bookmarkEnd w:id="13687"/>
      <w:r>
        <w:rPr>
          <w:rFonts w:hint="cs"/>
          <w:rtl/>
          <w:lang w:eastAsia="he-IL"/>
        </w:rPr>
        <w:t>ביטוח לאומי משלם להם קצבאות, לתושבי עזה.</w:t>
      </w:r>
    </w:p>
    <w:p w:rsidR="009C0C80" w:rsidRDefault="009C0C80" w:rsidP="00B86303">
      <w:pPr>
        <w:rPr>
          <w:rtl/>
          <w:lang w:eastAsia="he-IL"/>
        </w:rPr>
      </w:pPr>
    </w:p>
    <w:p w:rsidR="009C0C80" w:rsidRDefault="009C0C80" w:rsidP="00B86303">
      <w:pPr>
        <w:pStyle w:val="-"/>
        <w:keepNext/>
        <w:rPr>
          <w:rtl/>
        </w:rPr>
      </w:pPr>
      <w:r w:rsidRPr="00476647">
        <w:rPr>
          <w:rStyle w:val="TagStyle"/>
          <w:rtl/>
        </w:rPr>
        <w:t xml:space="preserve"> &lt;&lt; דובר_המשך &gt;&gt; </w:t>
      </w:r>
      <w:r>
        <w:rPr>
          <w:rtl/>
        </w:rPr>
        <w:t>שר התקשורת שלמה קרעי:</w:t>
      </w:r>
      <w:r w:rsidRPr="00476647">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3688" w:name="_ETM_Q28_750068"/>
      <w:bookmarkEnd w:id="13688"/>
      <w:r>
        <w:rPr>
          <w:rFonts w:hint="cs"/>
          <w:rtl/>
          <w:lang w:eastAsia="he-IL"/>
        </w:rPr>
        <w:t>לתושבי עזה?</w:t>
      </w:r>
      <w:bookmarkStart w:id="13689" w:name="_ETM_Q28_755772"/>
      <w:bookmarkEnd w:id="13689"/>
    </w:p>
    <w:p w:rsidR="009C0C80" w:rsidRDefault="009C0C80" w:rsidP="00B86303">
      <w:pPr>
        <w:rPr>
          <w:rtl/>
          <w:lang w:eastAsia="he-IL"/>
        </w:rPr>
      </w:pPr>
      <w:bookmarkStart w:id="13690" w:name="_ETM_Q28_755878"/>
      <w:bookmarkEnd w:id="13690"/>
    </w:p>
    <w:p w:rsidR="009C0C80" w:rsidRDefault="009C0C80" w:rsidP="00B86303">
      <w:pPr>
        <w:pStyle w:val="af5"/>
        <w:keepNext/>
        <w:rPr>
          <w:rtl/>
        </w:rPr>
      </w:pPr>
      <w:bookmarkStart w:id="13691" w:name="ET_interruption_6367_28"/>
      <w:r w:rsidRPr="00476647">
        <w:rPr>
          <w:rStyle w:val="TagStyle"/>
          <w:rtl/>
        </w:rPr>
        <w:t xml:space="preserve"> &lt;&lt; קריאה &gt;&gt; </w:t>
      </w:r>
      <w:r>
        <w:rPr>
          <w:rtl/>
        </w:rPr>
        <w:t>שרון ניר (ישראל ביתנו):</w:t>
      </w:r>
      <w:r w:rsidRPr="00476647">
        <w:rPr>
          <w:rStyle w:val="TagStyle"/>
          <w:rtl/>
        </w:rPr>
        <w:t xml:space="preserve"> &lt;&lt; קריאה &gt;&gt;</w:t>
      </w:r>
      <w:r>
        <w:rPr>
          <w:rtl/>
        </w:rPr>
        <w:t xml:space="preserve">   </w:t>
      </w:r>
      <w:bookmarkEnd w:id="13691"/>
    </w:p>
    <w:p w:rsidR="009C0C80" w:rsidRDefault="009C0C80" w:rsidP="00267854">
      <w:pPr>
        <w:rPr>
          <w:rtl/>
          <w:lang w:eastAsia="he-IL"/>
        </w:rPr>
      </w:pPr>
    </w:p>
    <w:p w:rsidR="009C0C80" w:rsidRDefault="009C0C80" w:rsidP="00B86303">
      <w:pPr>
        <w:rPr>
          <w:rtl/>
          <w:lang w:eastAsia="he-IL"/>
        </w:rPr>
      </w:pPr>
      <w:r>
        <w:rPr>
          <w:rFonts w:hint="cs"/>
          <w:rtl/>
          <w:lang w:eastAsia="he-IL"/>
        </w:rPr>
        <w:t>כן. כן.</w:t>
      </w:r>
    </w:p>
    <w:p w:rsidR="009C0C80" w:rsidRDefault="009C0C80" w:rsidP="00B86303">
      <w:pPr>
        <w:rPr>
          <w:rtl/>
          <w:lang w:eastAsia="he-IL"/>
        </w:rPr>
      </w:pPr>
      <w:bookmarkStart w:id="13692" w:name="_ETM_Q28_755004"/>
      <w:bookmarkStart w:id="13693" w:name="_ETM_Q28_755101"/>
      <w:bookmarkEnd w:id="13692"/>
      <w:bookmarkEnd w:id="13693"/>
    </w:p>
    <w:p w:rsidR="009C0C80" w:rsidRDefault="009C0C80" w:rsidP="00B86303">
      <w:pPr>
        <w:pStyle w:val="-"/>
        <w:keepNext/>
        <w:rPr>
          <w:rtl/>
        </w:rPr>
      </w:pPr>
      <w:bookmarkStart w:id="13694" w:name="TOR_Q29"/>
      <w:bookmarkStart w:id="13695" w:name="ET_speaker_6461_19"/>
      <w:bookmarkEnd w:id="13694"/>
      <w:r w:rsidRPr="00A4564C">
        <w:rPr>
          <w:rStyle w:val="TagStyle"/>
          <w:rtl/>
        </w:rPr>
        <w:t xml:space="preserve"> &lt;&lt; דובר_המשך &gt;&gt; </w:t>
      </w:r>
      <w:r>
        <w:rPr>
          <w:rtl/>
        </w:rPr>
        <w:t>שר התקשורת שלמה קרעי:</w:t>
      </w:r>
      <w:r w:rsidRPr="00A4564C">
        <w:rPr>
          <w:rStyle w:val="TagStyle"/>
          <w:rtl/>
        </w:rPr>
        <w:t xml:space="preserve"> &lt;&lt; דובר_המשך &gt;&gt;</w:t>
      </w:r>
      <w:r>
        <w:rPr>
          <w:rtl/>
        </w:rPr>
        <w:t xml:space="preserve">   </w:t>
      </w:r>
    </w:p>
    <w:p w:rsidR="009C0C80" w:rsidRDefault="009C0C80" w:rsidP="00267854">
      <w:pPr>
        <w:rPr>
          <w:rtl/>
        </w:rPr>
      </w:pPr>
    </w:p>
    <w:bookmarkEnd w:id="13695"/>
    <w:p w:rsidR="009C0C80" w:rsidRDefault="009C0C80" w:rsidP="009E2FA1">
      <w:pPr>
        <w:rPr>
          <w:rtl/>
        </w:rPr>
      </w:pPr>
      <w:r w:rsidRPr="00D4103B">
        <w:rPr>
          <w:rtl/>
        </w:rPr>
        <w:t>אתה לא משלם לתושבי עזה, אתה משלם</w:t>
      </w:r>
      <w:bookmarkStart w:id="13696" w:name="_ETM_Q29_161249"/>
      <w:bookmarkEnd w:id="13696"/>
      <w:r w:rsidRPr="00D4103B">
        <w:rPr>
          <w:rtl/>
        </w:rPr>
        <w:t xml:space="preserve"> לכאל</w:t>
      </w:r>
      <w:r>
        <w:rPr>
          <w:rFonts w:hint="cs"/>
          <w:rtl/>
        </w:rPr>
        <w:t>ה</w:t>
      </w:r>
      <w:r w:rsidRPr="00D4103B">
        <w:rPr>
          <w:rtl/>
        </w:rPr>
        <w:t xml:space="preserve"> שהיו בישראל ואולי עכשיו נמצאים בעזה</w:t>
      </w:r>
      <w:bookmarkStart w:id="13697" w:name="_ETM_Q29_732023"/>
      <w:bookmarkEnd w:id="13697"/>
      <w:r>
        <w:rPr>
          <w:rFonts w:hint="cs"/>
          <w:rtl/>
        </w:rPr>
        <w:t>, לא תושבי עזה</w:t>
      </w:r>
      <w:bookmarkStart w:id="13698" w:name="_ETM_Q29_165760"/>
      <w:bookmarkEnd w:id="13698"/>
      <w:r>
        <w:rPr>
          <w:rFonts w:hint="cs"/>
          <w:rtl/>
        </w:rPr>
        <w:t>.</w:t>
      </w:r>
    </w:p>
    <w:p w:rsidR="009C0C80" w:rsidRPr="009E2FA1" w:rsidRDefault="009C0C80" w:rsidP="00B86303">
      <w:pPr>
        <w:rPr>
          <w:rtl/>
        </w:rPr>
      </w:pPr>
    </w:p>
    <w:p w:rsidR="009C0C80" w:rsidRDefault="009C0C80" w:rsidP="00B86303">
      <w:pPr>
        <w:pStyle w:val="af5"/>
        <w:keepNext/>
        <w:rPr>
          <w:rtl/>
        </w:rPr>
      </w:pPr>
      <w:bookmarkStart w:id="13699" w:name="ET_interruption_5552_7"/>
      <w:r w:rsidRPr="00F15AEB">
        <w:rPr>
          <w:rStyle w:val="TagStyle"/>
          <w:rtl/>
        </w:rPr>
        <w:t xml:space="preserve"> &lt;&lt; קריאה &gt;&gt; </w:t>
      </w:r>
      <w:r>
        <w:rPr>
          <w:rtl/>
        </w:rPr>
        <w:t>יוליה מלינובסקי (ישראל ביתנו):</w:t>
      </w:r>
      <w:r w:rsidRPr="00F15AEB">
        <w:rPr>
          <w:rStyle w:val="TagStyle"/>
          <w:rtl/>
        </w:rPr>
        <w:t xml:space="preserve"> &lt;&lt; קריאה &gt;&gt;</w:t>
      </w:r>
      <w:r>
        <w:rPr>
          <w:rtl/>
        </w:rPr>
        <w:t xml:space="preserve"> </w:t>
      </w:r>
      <w:bookmarkEnd w:id="13699"/>
    </w:p>
    <w:p w:rsidR="009C0C80" w:rsidRDefault="009C0C80" w:rsidP="00267854">
      <w:pPr>
        <w:rPr>
          <w:rtl/>
          <w:lang w:eastAsia="he-IL"/>
        </w:rPr>
      </w:pPr>
    </w:p>
    <w:p w:rsidR="009C0C80" w:rsidRDefault="009C0C80" w:rsidP="00B86303">
      <w:pPr>
        <w:rPr>
          <w:rtl/>
        </w:rPr>
      </w:pPr>
      <w:r>
        <w:rPr>
          <w:rFonts w:hint="cs"/>
          <w:rtl/>
        </w:rPr>
        <w:t>לא, לא, אתה משלם</w:t>
      </w:r>
      <w:bookmarkStart w:id="13700" w:name="_ETM_Q29_165592"/>
      <w:bookmarkEnd w:id="13700"/>
      <w:r>
        <w:rPr>
          <w:rFonts w:hint="cs"/>
          <w:rtl/>
        </w:rPr>
        <w:t>. אתה משלם קצבאות לעזה</w:t>
      </w:r>
      <w:bookmarkStart w:id="13701" w:name="_ETM_Q29_158391"/>
      <w:bookmarkEnd w:id="13701"/>
      <w:r>
        <w:rPr>
          <w:rFonts w:hint="cs"/>
          <w:rtl/>
        </w:rPr>
        <w:t>.</w:t>
      </w:r>
      <w:bookmarkStart w:id="13702" w:name="_ETM_Q29_170533"/>
      <w:bookmarkEnd w:id="13702"/>
    </w:p>
    <w:p w:rsidR="009C0C80" w:rsidRDefault="009C0C80" w:rsidP="00B86303">
      <w:pPr>
        <w:rPr>
          <w:rtl/>
        </w:rPr>
      </w:pPr>
    </w:p>
    <w:p w:rsidR="009C0C80" w:rsidRDefault="009C0C80" w:rsidP="00B86303">
      <w:pPr>
        <w:pStyle w:val="-"/>
        <w:keepNext/>
        <w:rPr>
          <w:rtl/>
        </w:rPr>
      </w:pPr>
      <w:r w:rsidRPr="00F15AEB">
        <w:rPr>
          <w:rStyle w:val="TagStyle"/>
          <w:rtl/>
        </w:rPr>
        <w:t xml:space="preserve"> &lt;&lt; דובר_המשך &gt;&gt; </w:t>
      </w:r>
      <w:r>
        <w:rPr>
          <w:rtl/>
        </w:rPr>
        <w:t>שר התקשורת שלמה קרעי:</w:t>
      </w:r>
      <w:r w:rsidRPr="00F15AEB">
        <w:rPr>
          <w:rStyle w:val="TagStyle"/>
          <w:rtl/>
        </w:rPr>
        <w:t xml:space="preserve"> &lt;&lt; דובר_המשך &gt;&gt;</w:t>
      </w:r>
      <w:r>
        <w:rPr>
          <w:rtl/>
        </w:rPr>
        <w:t xml:space="preserve"> </w:t>
      </w:r>
    </w:p>
    <w:p w:rsidR="009C0C80" w:rsidRDefault="009C0C80" w:rsidP="00267854">
      <w:pPr>
        <w:rPr>
          <w:rtl/>
        </w:rPr>
      </w:pPr>
    </w:p>
    <w:p w:rsidR="009C0C80" w:rsidRDefault="009C0C80" w:rsidP="00B86303">
      <w:pPr>
        <w:rPr>
          <w:rtl/>
        </w:rPr>
      </w:pPr>
      <w:r>
        <w:rPr>
          <w:rFonts w:hint="cs"/>
          <w:rtl/>
        </w:rPr>
        <w:t>איזה קצבאות אתה משלם לעזה? למי בדיוק</w:t>
      </w:r>
      <w:bookmarkStart w:id="13703" w:name="_ETM_Q29_171337"/>
      <w:bookmarkEnd w:id="13703"/>
      <w:r>
        <w:rPr>
          <w:rFonts w:hint="cs"/>
          <w:rtl/>
        </w:rPr>
        <w:t xml:space="preserve"> אתה משלם שם? לחמאס אתה משלם קצבאות?</w:t>
      </w:r>
      <w:bookmarkStart w:id="13704" w:name="_ETM_Q29_173816"/>
      <w:bookmarkEnd w:id="13704"/>
    </w:p>
    <w:p w:rsidR="009C0C80" w:rsidRDefault="009C0C80" w:rsidP="00B86303">
      <w:pPr>
        <w:rPr>
          <w:rtl/>
        </w:rPr>
      </w:pPr>
    </w:p>
    <w:p w:rsidR="009C0C80" w:rsidRDefault="009C0C80" w:rsidP="00B86303">
      <w:pPr>
        <w:pStyle w:val="af5"/>
        <w:keepNext/>
        <w:rPr>
          <w:rtl/>
        </w:rPr>
      </w:pPr>
      <w:bookmarkStart w:id="13705" w:name="ET_interruption_5552_8"/>
      <w:r w:rsidRPr="00F15AEB">
        <w:rPr>
          <w:rStyle w:val="TagStyle"/>
          <w:rtl/>
        </w:rPr>
        <w:t xml:space="preserve"> &lt;&lt; קריאה &gt;&gt; </w:t>
      </w:r>
      <w:r>
        <w:rPr>
          <w:rtl/>
        </w:rPr>
        <w:t>יוליה מלינובסקי (ישראל ביתנו):</w:t>
      </w:r>
      <w:r w:rsidRPr="00F15AEB">
        <w:rPr>
          <w:rStyle w:val="TagStyle"/>
          <w:rtl/>
        </w:rPr>
        <w:t xml:space="preserve"> &lt;&lt; קריאה &gt;&gt;</w:t>
      </w:r>
      <w:r>
        <w:rPr>
          <w:rtl/>
        </w:rPr>
        <w:t xml:space="preserve"> </w:t>
      </w:r>
      <w:bookmarkEnd w:id="13705"/>
    </w:p>
    <w:p w:rsidR="009C0C80" w:rsidRDefault="009C0C80" w:rsidP="00267854">
      <w:pPr>
        <w:rPr>
          <w:rtl/>
        </w:rPr>
      </w:pPr>
    </w:p>
    <w:p w:rsidR="009C0C80" w:rsidRDefault="009C0C80" w:rsidP="00267854">
      <w:pPr>
        <w:rPr>
          <w:rtl/>
        </w:rPr>
      </w:pPr>
      <w:bookmarkStart w:id="13706" w:name="_ETM_Q29_178456"/>
      <w:bookmarkEnd w:id="13706"/>
      <w:r>
        <w:rPr>
          <w:rFonts w:hint="cs"/>
          <w:rtl/>
        </w:rPr>
        <w:t xml:space="preserve">אתה משלם קצבאות למחבלים, תקרא את התשובה של </w:t>
      </w:r>
      <w:r w:rsidR="00267854">
        <w:rPr>
          <w:rFonts w:hint="cs"/>
          <w:rtl/>
        </w:rPr>
        <w:t>– – –</w:t>
      </w:r>
      <w:r>
        <w:rPr>
          <w:rFonts w:hint="cs"/>
          <w:rtl/>
        </w:rPr>
        <w:t xml:space="preserve"> בנושא הזה.</w:t>
      </w:r>
    </w:p>
    <w:p w:rsidR="009C0C80" w:rsidRDefault="009C0C80" w:rsidP="00B86303">
      <w:pPr>
        <w:rPr>
          <w:rtl/>
        </w:rPr>
      </w:pPr>
    </w:p>
    <w:p w:rsidR="009C0C80" w:rsidRDefault="009C0C80" w:rsidP="00B86303">
      <w:pPr>
        <w:pStyle w:val="af5"/>
        <w:keepNext/>
        <w:rPr>
          <w:rtl/>
        </w:rPr>
      </w:pPr>
      <w:bookmarkStart w:id="13707" w:name="ET_interruption_6345_9"/>
      <w:r w:rsidRPr="00F15AEB">
        <w:rPr>
          <w:rStyle w:val="TagStyle"/>
          <w:rtl/>
        </w:rPr>
        <w:t xml:space="preserve"> &lt;&lt; קריאה &gt;&gt; </w:t>
      </w:r>
      <w:r>
        <w:rPr>
          <w:rtl/>
        </w:rPr>
        <w:t>טלי גוטליב (הליכוד):</w:t>
      </w:r>
      <w:r w:rsidRPr="00F15AEB">
        <w:rPr>
          <w:rStyle w:val="TagStyle"/>
          <w:rtl/>
        </w:rPr>
        <w:t xml:space="preserve"> &lt;&lt; קריאה &gt;&gt;</w:t>
      </w:r>
      <w:r>
        <w:rPr>
          <w:rtl/>
        </w:rPr>
        <w:t xml:space="preserve"> </w:t>
      </w:r>
      <w:bookmarkEnd w:id="13707"/>
    </w:p>
    <w:p w:rsidR="009C0C80" w:rsidRDefault="009C0C80" w:rsidP="00267854">
      <w:pPr>
        <w:rPr>
          <w:rtl/>
        </w:rPr>
      </w:pPr>
    </w:p>
    <w:p w:rsidR="009C0C80" w:rsidRDefault="009C0C80" w:rsidP="00B86303">
      <w:pPr>
        <w:rPr>
          <w:rtl/>
        </w:rPr>
      </w:pPr>
      <w:r>
        <w:rPr>
          <w:rFonts w:hint="cs"/>
          <w:rtl/>
        </w:rPr>
        <w:t>זה לא נכון.</w:t>
      </w:r>
      <w:bookmarkStart w:id="13708" w:name="_ETM_Q29_180939"/>
      <w:bookmarkEnd w:id="13708"/>
      <w:r>
        <w:rPr>
          <w:rFonts w:hint="cs"/>
          <w:rtl/>
        </w:rPr>
        <w:t xml:space="preserve"> זה לא נכון למחבלים, ולא נכון לחמאס, די.</w:t>
      </w:r>
      <w:bookmarkStart w:id="13709" w:name="_ETM_Q29_184160"/>
      <w:bookmarkEnd w:id="13709"/>
    </w:p>
    <w:p w:rsidR="009C0C80" w:rsidRDefault="009C0C80" w:rsidP="00B86303">
      <w:pPr>
        <w:rPr>
          <w:rtl/>
        </w:rPr>
      </w:pPr>
    </w:p>
    <w:p w:rsidR="009C0C80" w:rsidRDefault="009C0C80" w:rsidP="00B86303">
      <w:pPr>
        <w:pStyle w:val="af5"/>
        <w:keepNext/>
        <w:rPr>
          <w:rtl/>
        </w:rPr>
      </w:pPr>
      <w:bookmarkStart w:id="13710" w:name="ET_interruption_5552_10"/>
      <w:r w:rsidRPr="00F15AEB">
        <w:rPr>
          <w:rStyle w:val="TagStyle"/>
          <w:rtl/>
        </w:rPr>
        <w:t xml:space="preserve"> &lt;&lt; קריאה &gt;&gt; </w:t>
      </w:r>
      <w:r>
        <w:rPr>
          <w:rtl/>
        </w:rPr>
        <w:t>יוליה מלינובסקי (ישראל ביתנו):</w:t>
      </w:r>
      <w:r w:rsidRPr="00F15AEB">
        <w:rPr>
          <w:rStyle w:val="TagStyle"/>
          <w:rtl/>
        </w:rPr>
        <w:t xml:space="preserve"> &lt;&lt; קריאה &gt;&gt;</w:t>
      </w:r>
      <w:r>
        <w:rPr>
          <w:rtl/>
        </w:rPr>
        <w:t xml:space="preserve"> </w:t>
      </w:r>
      <w:bookmarkEnd w:id="13710"/>
    </w:p>
    <w:p w:rsidR="009C0C80" w:rsidRDefault="009C0C80" w:rsidP="00267854">
      <w:pPr>
        <w:rPr>
          <w:rtl/>
        </w:rPr>
      </w:pPr>
    </w:p>
    <w:p w:rsidR="009C0C80" w:rsidRDefault="009C0C80" w:rsidP="00B86303">
      <w:pPr>
        <w:rPr>
          <w:rtl/>
        </w:rPr>
      </w:pPr>
      <w:r>
        <w:rPr>
          <w:rFonts w:hint="cs"/>
          <w:rtl/>
        </w:rPr>
        <w:t>אנחנו משלמים קצבאות</w:t>
      </w:r>
      <w:bookmarkStart w:id="13711" w:name="_ETM_Q29_189439"/>
      <w:bookmarkEnd w:id="13711"/>
      <w:r>
        <w:rPr>
          <w:rFonts w:hint="cs"/>
          <w:rtl/>
        </w:rPr>
        <w:t>, את מבינה את זה.</w:t>
      </w:r>
    </w:p>
    <w:p w:rsidR="009C0C80" w:rsidRDefault="009C0C80" w:rsidP="00B86303">
      <w:pPr>
        <w:rPr>
          <w:rtl/>
        </w:rPr>
      </w:pPr>
    </w:p>
    <w:p w:rsidR="009C0C80" w:rsidRDefault="009C0C80" w:rsidP="00B86303">
      <w:pPr>
        <w:pStyle w:val="af6"/>
        <w:keepNext/>
        <w:rPr>
          <w:rtl/>
        </w:rPr>
      </w:pPr>
      <w:r w:rsidRPr="00F15AEB">
        <w:rPr>
          <w:rStyle w:val="TagStyle"/>
          <w:rtl/>
        </w:rPr>
        <w:t xml:space="preserve"> &lt;&lt; יור &gt;&gt; </w:t>
      </w:r>
      <w:r>
        <w:rPr>
          <w:rtl/>
        </w:rPr>
        <w:t>היו"ר חנוך דב מלביצקי:</w:t>
      </w:r>
      <w:r w:rsidRPr="00F15AEB">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חברת הכנסת מלינובסקי, חברת הכנסת מלינובסקי, חברת הכנסת מלינובסקי.</w:t>
      </w:r>
      <w:bookmarkStart w:id="13712" w:name="_ETM_Q29_195659"/>
      <w:bookmarkEnd w:id="13712"/>
    </w:p>
    <w:p w:rsidR="009C0C80" w:rsidRDefault="009C0C80" w:rsidP="00B86303">
      <w:pPr>
        <w:rPr>
          <w:rtl/>
        </w:rPr>
      </w:pPr>
    </w:p>
    <w:p w:rsidR="009C0C80" w:rsidRDefault="009C0C80" w:rsidP="00B86303">
      <w:pPr>
        <w:pStyle w:val="af5"/>
        <w:keepNext/>
        <w:rPr>
          <w:rtl/>
        </w:rPr>
      </w:pPr>
      <w:bookmarkStart w:id="13713" w:name="ET_interruption_5552_12"/>
      <w:r w:rsidRPr="00F15AEB">
        <w:rPr>
          <w:rStyle w:val="TagStyle"/>
          <w:rtl/>
        </w:rPr>
        <w:t xml:space="preserve"> &lt;&lt; קריאה &gt;&gt; </w:t>
      </w:r>
      <w:r>
        <w:rPr>
          <w:rtl/>
        </w:rPr>
        <w:t>יוליה מלינובסקי (ישראל ביתנו):</w:t>
      </w:r>
      <w:r w:rsidRPr="00F15AEB">
        <w:rPr>
          <w:rStyle w:val="TagStyle"/>
          <w:rtl/>
        </w:rPr>
        <w:t xml:space="preserve"> &lt;&lt; קריאה &gt;&gt;</w:t>
      </w:r>
      <w:r>
        <w:rPr>
          <w:rtl/>
        </w:rPr>
        <w:t xml:space="preserve"> </w:t>
      </w:r>
      <w:bookmarkEnd w:id="13713"/>
    </w:p>
    <w:p w:rsidR="009C0C80" w:rsidRDefault="009C0C80" w:rsidP="00267854">
      <w:pPr>
        <w:rPr>
          <w:rtl/>
        </w:rPr>
      </w:pPr>
    </w:p>
    <w:p w:rsidR="009C0C80" w:rsidRDefault="003463EE" w:rsidP="00B86303">
      <w:pPr>
        <w:rPr>
          <w:rtl/>
        </w:rPr>
      </w:pPr>
      <w:r>
        <w:rPr>
          <w:rFonts w:hint="cs"/>
          <w:rtl/>
        </w:rPr>
        <w:t xml:space="preserve">זה חוק שלי. </w:t>
      </w:r>
      <w:r w:rsidR="009C0C80">
        <w:rPr>
          <w:rFonts w:hint="cs"/>
          <w:rtl/>
        </w:rPr>
        <w:t xml:space="preserve">שאלה שלישית </w:t>
      </w:r>
      <w:r>
        <w:rPr>
          <w:rFonts w:hint="eastAsia"/>
          <w:rtl/>
        </w:rPr>
        <w:t xml:space="preserve">– </w:t>
      </w:r>
      <w:r w:rsidR="009C0C80">
        <w:rPr>
          <w:rFonts w:hint="cs"/>
          <w:rtl/>
        </w:rPr>
        <w:t>זה נכון, אנחנו משלמים.</w:t>
      </w:r>
      <w:bookmarkStart w:id="13714" w:name="_ETM_Q29_200519"/>
      <w:bookmarkEnd w:id="13714"/>
    </w:p>
    <w:p w:rsidR="009C0C80" w:rsidRDefault="009C0C80" w:rsidP="00B86303">
      <w:pPr>
        <w:rPr>
          <w:rtl/>
        </w:rPr>
      </w:pPr>
    </w:p>
    <w:p w:rsidR="009C0C80" w:rsidRDefault="009C0C80" w:rsidP="00B86303">
      <w:pPr>
        <w:pStyle w:val="af6"/>
        <w:keepNext/>
        <w:rPr>
          <w:rtl/>
        </w:rPr>
      </w:pPr>
      <w:bookmarkStart w:id="13715" w:name="ET_yor_6593_14"/>
      <w:r w:rsidRPr="00975C4F">
        <w:rPr>
          <w:rStyle w:val="TagStyle"/>
          <w:rtl/>
        </w:rPr>
        <w:t xml:space="preserve"> &lt;&lt; יור &gt;&gt; </w:t>
      </w:r>
      <w:r>
        <w:rPr>
          <w:rtl/>
        </w:rPr>
        <w:t>היו"ר חנוך דב מלביצקי:</w:t>
      </w:r>
      <w:r w:rsidRPr="00975C4F">
        <w:rPr>
          <w:rStyle w:val="TagStyle"/>
          <w:rtl/>
        </w:rPr>
        <w:t xml:space="preserve"> &lt;&lt; יור &gt;&gt;</w:t>
      </w:r>
      <w:r>
        <w:rPr>
          <w:rtl/>
        </w:rPr>
        <w:t xml:space="preserve"> </w:t>
      </w:r>
      <w:bookmarkEnd w:id="13715"/>
    </w:p>
    <w:p w:rsidR="009C0C80" w:rsidRDefault="009C0C80" w:rsidP="00267854">
      <w:pPr>
        <w:rPr>
          <w:rtl/>
          <w:lang w:eastAsia="he-IL"/>
        </w:rPr>
      </w:pPr>
    </w:p>
    <w:p w:rsidR="009C0C80" w:rsidRDefault="009C0C80" w:rsidP="00267854">
      <w:pPr>
        <w:rPr>
          <w:rtl/>
          <w:lang w:eastAsia="he-IL"/>
        </w:rPr>
      </w:pPr>
      <w:r>
        <w:rPr>
          <w:rtl/>
          <w:lang w:eastAsia="he-IL"/>
        </w:rPr>
        <w:t>חמד, תרגיע אותה קצת</w:t>
      </w:r>
      <w:r>
        <w:rPr>
          <w:rFonts w:hint="cs"/>
          <w:rtl/>
          <w:lang w:eastAsia="he-IL"/>
        </w:rPr>
        <w:t>.</w:t>
      </w:r>
    </w:p>
    <w:p w:rsidR="009C0C80" w:rsidRPr="00975C4F" w:rsidRDefault="009C0C80" w:rsidP="00B86303">
      <w:pPr>
        <w:rPr>
          <w:rtl/>
          <w:lang w:eastAsia="he-IL"/>
        </w:rPr>
      </w:pPr>
    </w:p>
    <w:p w:rsidR="009C0C80" w:rsidRDefault="009C0C80" w:rsidP="00B86303">
      <w:pPr>
        <w:pStyle w:val="-"/>
        <w:keepNext/>
        <w:rPr>
          <w:rtl/>
        </w:rPr>
      </w:pPr>
      <w:r w:rsidRPr="00975C4F">
        <w:rPr>
          <w:rStyle w:val="TagStyle"/>
          <w:rtl/>
        </w:rPr>
        <w:t xml:space="preserve"> &lt;&lt; דובר_המשך &gt;&gt; </w:t>
      </w:r>
      <w:r>
        <w:rPr>
          <w:rtl/>
        </w:rPr>
        <w:t>שר התקשורת שלמה קרעי:</w:t>
      </w:r>
      <w:r w:rsidRPr="00975C4F">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מה משלמים? מביטוח בריאות? מממנים שם את בית החולים </w:t>
      </w:r>
      <w:proofErr w:type="spellStart"/>
      <w:r>
        <w:rPr>
          <w:rFonts w:hint="cs"/>
          <w:rtl/>
          <w:lang w:eastAsia="he-IL"/>
        </w:rPr>
        <w:t>שיפא</w:t>
      </w:r>
      <w:proofErr w:type="spellEnd"/>
      <w:r>
        <w:rPr>
          <w:rFonts w:hint="cs"/>
          <w:rtl/>
          <w:lang w:eastAsia="he-IL"/>
        </w:rPr>
        <w:t>?</w:t>
      </w:r>
      <w:bookmarkStart w:id="13716" w:name="_ETM_Q29_207797"/>
      <w:bookmarkEnd w:id="13716"/>
      <w:r>
        <w:rPr>
          <w:rFonts w:hint="cs"/>
          <w:rtl/>
          <w:lang w:eastAsia="he-IL"/>
        </w:rPr>
        <w:t xml:space="preserve"> מה אתה משלם להם?</w:t>
      </w:r>
      <w:bookmarkStart w:id="13717" w:name="_ETM_Q29_212828"/>
      <w:bookmarkEnd w:id="13717"/>
      <w:r>
        <w:rPr>
          <w:rFonts w:hint="cs"/>
          <w:rtl/>
          <w:lang w:eastAsia="he-IL"/>
        </w:rPr>
        <w:t xml:space="preserve"> למי? לכאלה שהם לא תושבי ישראל? לכאלה שהם תושבי ישראל</w:t>
      </w:r>
      <w:bookmarkStart w:id="13718" w:name="_ETM_Q29_218603"/>
      <w:bookmarkEnd w:id="13718"/>
      <w:r>
        <w:rPr>
          <w:rFonts w:hint="cs"/>
          <w:rtl/>
          <w:lang w:eastAsia="he-IL"/>
        </w:rPr>
        <w:t>. אני מתקשה להאמין שמשלמים קצבאות ביטוח לאומי לתושבי עזה</w:t>
      </w:r>
      <w:bookmarkStart w:id="13719" w:name="_ETM_Q29_223483"/>
      <w:bookmarkEnd w:id="13719"/>
      <w:r>
        <w:rPr>
          <w:rFonts w:hint="cs"/>
          <w:rtl/>
          <w:lang w:eastAsia="he-IL"/>
        </w:rPr>
        <w:t>, אני לא מתכוון לזה.</w:t>
      </w:r>
      <w:bookmarkStart w:id="13720" w:name="_ETM_Q29_231472"/>
      <w:bookmarkEnd w:id="13720"/>
    </w:p>
    <w:p w:rsidR="009C0C80" w:rsidRDefault="009C0C80" w:rsidP="00B86303">
      <w:pPr>
        <w:rPr>
          <w:rtl/>
          <w:lang w:eastAsia="he-IL"/>
        </w:rPr>
      </w:pPr>
    </w:p>
    <w:p w:rsidR="009C0C80" w:rsidRDefault="009C0C80" w:rsidP="00B86303">
      <w:pPr>
        <w:pStyle w:val="af5"/>
        <w:keepNext/>
        <w:rPr>
          <w:rtl/>
        </w:rPr>
      </w:pPr>
      <w:bookmarkStart w:id="13721" w:name="ET_interruption_5520_17"/>
      <w:r w:rsidRPr="00975C4F">
        <w:rPr>
          <w:rStyle w:val="TagStyle"/>
          <w:rtl/>
        </w:rPr>
        <w:t xml:space="preserve"> &lt;&lt; קריאה &gt;&gt; </w:t>
      </w:r>
      <w:r>
        <w:rPr>
          <w:rtl/>
        </w:rPr>
        <w:t>עודד פורר (ישראל ביתנו):</w:t>
      </w:r>
      <w:r w:rsidRPr="00975C4F">
        <w:rPr>
          <w:rStyle w:val="TagStyle"/>
          <w:rtl/>
        </w:rPr>
        <w:t xml:space="preserve"> &lt;&lt; קריאה &gt;&gt;</w:t>
      </w:r>
      <w:r>
        <w:rPr>
          <w:rtl/>
        </w:rPr>
        <w:t xml:space="preserve"> </w:t>
      </w:r>
      <w:bookmarkEnd w:id="13721"/>
    </w:p>
    <w:p w:rsidR="009C0C80" w:rsidRDefault="009C0C80" w:rsidP="00267854">
      <w:pPr>
        <w:rPr>
          <w:rtl/>
          <w:lang w:eastAsia="he-IL"/>
        </w:rPr>
      </w:pPr>
    </w:p>
    <w:p w:rsidR="009C0C80" w:rsidRDefault="009C0C80" w:rsidP="00B86303">
      <w:pPr>
        <w:rPr>
          <w:rtl/>
          <w:lang w:eastAsia="he-IL"/>
        </w:rPr>
      </w:pPr>
      <w:r>
        <w:rPr>
          <w:rFonts w:hint="cs"/>
          <w:rtl/>
          <w:lang w:eastAsia="he-IL"/>
        </w:rPr>
        <w:t>הוא לא יודע שהממשלה שלך מעבירה.</w:t>
      </w:r>
    </w:p>
    <w:p w:rsidR="009C0C80" w:rsidRDefault="009C0C80" w:rsidP="00B86303">
      <w:pPr>
        <w:rPr>
          <w:rtl/>
          <w:lang w:eastAsia="he-IL"/>
        </w:rPr>
      </w:pPr>
    </w:p>
    <w:p w:rsidR="009C0C80" w:rsidRDefault="009C0C80" w:rsidP="00B86303">
      <w:pPr>
        <w:pStyle w:val="-"/>
        <w:keepNext/>
        <w:rPr>
          <w:rtl/>
        </w:rPr>
      </w:pPr>
      <w:bookmarkStart w:id="13722" w:name="ET_speakercontinue_6461_18"/>
      <w:r w:rsidRPr="00975C4F">
        <w:rPr>
          <w:rStyle w:val="TagStyle"/>
          <w:rtl/>
        </w:rPr>
        <w:t xml:space="preserve"> &lt;&lt; דובר_המשך &gt;&gt; </w:t>
      </w:r>
      <w:r>
        <w:rPr>
          <w:rtl/>
        </w:rPr>
        <w:t>שר התקשורת שלמה קרעי:</w:t>
      </w:r>
      <w:r w:rsidRPr="00975C4F">
        <w:rPr>
          <w:rStyle w:val="TagStyle"/>
          <w:rtl/>
        </w:rPr>
        <w:t xml:space="preserve"> &lt;&lt; דובר_המשך &gt;&gt;</w:t>
      </w:r>
      <w:r>
        <w:rPr>
          <w:rtl/>
        </w:rPr>
        <w:t xml:space="preserve"> </w:t>
      </w:r>
      <w:bookmarkEnd w:id="13722"/>
    </w:p>
    <w:p w:rsidR="009C0C80" w:rsidRDefault="009C0C80" w:rsidP="00267854">
      <w:pPr>
        <w:rPr>
          <w:rtl/>
          <w:lang w:eastAsia="he-IL"/>
        </w:rPr>
      </w:pPr>
    </w:p>
    <w:p w:rsidR="009C0C80" w:rsidRDefault="009C0C80" w:rsidP="003463EE">
      <w:pPr>
        <w:rPr>
          <w:rtl/>
          <w:lang w:eastAsia="he-IL"/>
        </w:rPr>
      </w:pPr>
      <w:r>
        <w:rPr>
          <w:rFonts w:hint="cs"/>
          <w:rtl/>
          <w:lang w:eastAsia="he-IL"/>
        </w:rPr>
        <w:t>את זה אני יודע</w:t>
      </w:r>
      <w:bookmarkStart w:id="13723" w:name="_ETM_Q29_236920"/>
      <w:bookmarkStart w:id="13724" w:name="_ETM_Q29_233981"/>
      <w:bookmarkEnd w:id="13723"/>
      <w:bookmarkEnd w:id="13724"/>
      <w:r>
        <w:rPr>
          <w:rFonts w:hint="cs"/>
          <w:rtl/>
          <w:lang w:eastAsia="he-IL"/>
        </w:rPr>
        <w:t>, מה שאתם מנסים לעשות</w:t>
      </w:r>
      <w:bookmarkStart w:id="13725" w:name="_ETM_Q29_239021"/>
      <w:bookmarkEnd w:id="13725"/>
      <w:r>
        <w:rPr>
          <w:rFonts w:hint="cs"/>
          <w:rtl/>
          <w:lang w:eastAsia="he-IL"/>
        </w:rPr>
        <w:t xml:space="preserve"> עם מעבר הסחורות </w:t>
      </w:r>
      <w:r w:rsidR="003463EE">
        <w:rPr>
          <w:rFonts w:hint="eastAsia"/>
          <w:rtl/>
          <w:lang w:eastAsia="he-IL"/>
        </w:rPr>
        <w:t xml:space="preserve">– </w:t>
      </w:r>
      <w:r>
        <w:rPr>
          <w:rFonts w:hint="cs"/>
          <w:rtl/>
          <w:lang w:eastAsia="he-IL"/>
        </w:rPr>
        <w:t>להגיד: בואו לא נפקח</w:t>
      </w:r>
      <w:bookmarkStart w:id="13726" w:name="_ETM_Q29_241990"/>
      <w:bookmarkEnd w:id="13726"/>
      <w:r w:rsidR="003463EE">
        <w:rPr>
          <w:rFonts w:hint="cs"/>
          <w:rtl/>
          <w:lang w:eastAsia="he-IL"/>
        </w:rPr>
        <w:t>,</w:t>
      </w:r>
      <w:r>
        <w:rPr>
          <w:rFonts w:hint="cs"/>
          <w:rtl/>
          <w:lang w:eastAsia="he-IL"/>
        </w:rPr>
        <w:t xml:space="preserve"> ניתן לעולם להכניס חופשי-חופשי</w:t>
      </w:r>
      <w:bookmarkStart w:id="13727" w:name="_ETM_Q29_245021"/>
      <w:bookmarkEnd w:id="13727"/>
      <w:r>
        <w:rPr>
          <w:rFonts w:hint="cs"/>
          <w:rtl/>
          <w:lang w:eastAsia="he-IL"/>
        </w:rPr>
        <w:t xml:space="preserve"> דרך מעבר רפיח</w:t>
      </w:r>
      <w:r w:rsidR="003463EE">
        <w:rPr>
          <w:rFonts w:hint="cs"/>
          <w:rtl/>
          <w:lang w:eastAsia="he-IL"/>
        </w:rPr>
        <w:t>.</w:t>
      </w:r>
      <w:r>
        <w:rPr>
          <w:rFonts w:hint="cs"/>
          <w:rtl/>
          <w:lang w:eastAsia="he-IL"/>
        </w:rPr>
        <w:t xml:space="preserve"> זה מה שאתם כותבים ב</w:t>
      </w:r>
      <w:bookmarkStart w:id="13728" w:name="_ETM_Q29_247020"/>
      <w:bookmarkEnd w:id="13728"/>
      <w:r>
        <w:rPr>
          <w:rFonts w:hint="cs"/>
          <w:rtl/>
          <w:lang w:eastAsia="he-IL"/>
        </w:rPr>
        <w:t>הצבעה שלכם.</w:t>
      </w:r>
    </w:p>
    <w:p w:rsidR="009C0C80" w:rsidRDefault="009C0C80" w:rsidP="00B86303">
      <w:pPr>
        <w:rPr>
          <w:rtl/>
          <w:lang w:eastAsia="he-IL"/>
        </w:rPr>
      </w:pPr>
    </w:p>
    <w:p w:rsidR="009C0C80" w:rsidRDefault="009C0C80" w:rsidP="003463EE">
      <w:pPr>
        <w:rPr>
          <w:rtl/>
          <w:lang w:eastAsia="he-IL"/>
        </w:rPr>
      </w:pPr>
      <w:r>
        <w:rPr>
          <w:rFonts w:hint="cs"/>
          <w:rtl/>
          <w:lang w:eastAsia="he-IL"/>
        </w:rPr>
        <w:t>מילא הייתם באים ואומרים שסיוע</w:t>
      </w:r>
      <w:bookmarkStart w:id="13729" w:name="_ETM_Q29_251570"/>
      <w:bookmarkEnd w:id="13729"/>
      <w:r>
        <w:rPr>
          <w:rFonts w:hint="cs"/>
          <w:rtl/>
          <w:lang w:eastAsia="he-IL"/>
        </w:rPr>
        <w:t xml:space="preserve"> לא יגיע לידי מחבלי החמאס</w:t>
      </w:r>
      <w:bookmarkStart w:id="13730" w:name="_ETM_Q29_254410"/>
      <w:bookmarkEnd w:id="13730"/>
      <w:r w:rsidR="003463EE">
        <w:rPr>
          <w:rFonts w:hint="cs"/>
          <w:rtl/>
          <w:lang w:eastAsia="he-IL"/>
        </w:rPr>
        <w:t>.</w:t>
      </w:r>
      <w:r>
        <w:rPr>
          <w:rFonts w:hint="cs"/>
          <w:rtl/>
          <w:lang w:eastAsia="he-IL"/>
        </w:rPr>
        <w:t xml:space="preserve"> בואו נפרק את עזה </w:t>
      </w:r>
      <w:proofErr w:type="spellStart"/>
      <w:r>
        <w:rPr>
          <w:rFonts w:hint="cs"/>
          <w:rtl/>
          <w:lang w:eastAsia="he-IL"/>
        </w:rPr>
        <w:t>לקנטונים</w:t>
      </w:r>
      <w:bookmarkStart w:id="13731" w:name="_ETM_Q29_256730"/>
      <w:bookmarkEnd w:id="13731"/>
      <w:proofErr w:type="spellEnd"/>
      <w:r>
        <w:rPr>
          <w:rFonts w:hint="cs"/>
          <w:rtl/>
          <w:lang w:eastAsia="he-IL"/>
        </w:rPr>
        <w:t>, לרבעים, נדאג שסיוע לא יגיע למקומות מסוימים</w:t>
      </w:r>
      <w:bookmarkStart w:id="13732" w:name="_ETM_Q29_260680"/>
      <w:bookmarkEnd w:id="13732"/>
      <w:r>
        <w:rPr>
          <w:rFonts w:hint="cs"/>
          <w:rtl/>
          <w:lang w:eastAsia="he-IL"/>
        </w:rPr>
        <w:t xml:space="preserve"> כדי שמחבלי החמאס ימותו, יתמוטטו</w:t>
      </w:r>
      <w:bookmarkStart w:id="13733" w:name="_ETM_Q29_265200"/>
      <w:bookmarkEnd w:id="13733"/>
      <w:r>
        <w:rPr>
          <w:rFonts w:hint="cs"/>
          <w:rtl/>
          <w:lang w:eastAsia="he-IL"/>
        </w:rPr>
        <w:t xml:space="preserve"> </w:t>
      </w:r>
      <w:bookmarkStart w:id="13734" w:name="_ETM_Q29_266178"/>
      <w:bookmarkEnd w:id="13734"/>
      <w:r>
        <w:rPr>
          <w:rFonts w:hint="cs"/>
          <w:rtl/>
          <w:lang w:eastAsia="he-IL"/>
        </w:rPr>
        <w:t xml:space="preserve">שם </w:t>
      </w:r>
      <w:r>
        <w:rPr>
          <w:rFonts w:hint="eastAsia"/>
          <w:rtl/>
          <w:lang w:eastAsia="he-IL"/>
        </w:rPr>
        <w:t>–</w:t>
      </w:r>
      <w:r>
        <w:rPr>
          <w:rFonts w:hint="cs"/>
          <w:rtl/>
          <w:lang w:eastAsia="he-IL"/>
        </w:rPr>
        <w:t xml:space="preserve"> אלה</w:t>
      </w:r>
      <w:r>
        <w:rPr>
          <w:rtl/>
          <w:lang w:eastAsia="he-IL"/>
        </w:rPr>
        <w:t xml:space="preserve"> דברים</w:t>
      </w:r>
      <w:r>
        <w:rPr>
          <w:rFonts w:hint="cs"/>
          <w:rtl/>
          <w:lang w:eastAsia="he-IL"/>
        </w:rPr>
        <w:t xml:space="preserve"> שאנחנו אומרים במלחמה כבר חודשים</w:t>
      </w:r>
      <w:bookmarkStart w:id="13735" w:name="_ETM_Q29_269299"/>
      <w:bookmarkEnd w:id="13735"/>
      <w:r>
        <w:rPr>
          <w:rFonts w:hint="cs"/>
          <w:rtl/>
          <w:lang w:eastAsia="he-IL"/>
        </w:rPr>
        <w:t>.</w:t>
      </w:r>
      <w:r>
        <w:rPr>
          <w:rtl/>
          <w:lang w:eastAsia="he-IL"/>
        </w:rPr>
        <w:t xml:space="preserve"> אבל מה אתם באים ואומרים</w:t>
      </w:r>
      <w:r>
        <w:rPr>
          <w:rFonts w:hint="cs"/>
          <w:rtl/>
          <w:lang w:eastAsia="he-IL"/>
        </w:rPr>
        <w:t>? תנו לחמאס את מה שהוא רוצה</w:t>
      </w:r>
      <w:r>
        <w:rPr>
          <w:rtl/>
          <w:lang w:eastAsia="he-IL"/>
        </w:rPr>
        <w:t xml:space="preserve"> </w:t>
      </w:r>
      <w:r>
        <w:rPr>
          <w:rFonts w:hint="cs"/>
          <w:rtl/>
          <w:lang w:eastAsia="he-IL"/>
        </w:rPr>
        <w:t>חופשי-</w:t>
      </w:r>
      <w:bookmarkStart w:id="13736" w:name="_ETM_Q29_275740"/>
      <w:bookmarkEnd w:id="13736"/>
      <w:r>
        <w:rPr>
          <w:rtl/>
          <w:lang w:eastAsia="he-IL"/>
        </w:rPr>
        <w:t>חופשי</w:t>
      </w:r>
      <w:r>
        <w:rPr>
          <w:rFonts w:hint="cs"/>
          <w:rtl/>
          <w:lang w:eastAsia="he-IL"/>
        </w:rPr>
        <w:t>. זו הצעת חוק שבאה להגן על מדינת ישראל? בחייכם.</w:t>
      </w:r>
      <w:bookmarkStart w:id="13737" w:name="_ETM_Q29_280120"/>
      <w:bookmarkEnd w:id="13737"/>
    </w:p>
    <w:p w:rsidR="009C0C80" w:rsidRDefault="009C0C80" w:rsidP="00267854">
      <w:pPr>
        <w:rPr>
          <w:rtl/>
          <w:lang w:eastAsia="he-IL"/>
        </w:rPr>
      </w:pPr>
    </w:p>
    <w:p w:rsidR="009C0C80" w:rsidRDefault="009C0C80" w:rsidP="00B86303">
      <w:pPr>
        <w:pStyle w:val="af6"/>
        <w:keepNext/>
        <w:rPr>
          <w:rtl/>
        </w:rPr>
      </w:pPr>
      <w:r w:rsidRPr="00B37794">
        <w:rPr>
          <w:rStyle w:val="TagStyle"/>
          <w:rtl/>
        </w:rPr>
        <w:t xml:space="preserve"> &lt;&lt; יור &gt;&gt; </w:t>
      </w:r>
      <w:r>
        <w:rPr>
          <w:rtl/>
        </w:rPr>
        <w:t>היו"ר חנוך דב מלביצקי:</w:t>
      </w:r>
      <w:r w:rsidRPr="00B37794">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חבר הכנסת ליברמן, אתה מעוניין להשיב,</w:t>
      </w:r>
      <w:bookmarkStart w:id="13738" w:name="_ETM_Q29_283810"/>
      <w:bookmarkEnd w:id="13738"/>
      <w:r>
        <w:rPr>
          <w:rFonts w:hint="cs"/>
          <w:rtl/>
          <w:lang w:eastAsia="he-IL"/>
        </w:rPr>
        <w:t xml:space="preserve"> אני מבין.</w:t>
      </w:r>
      <w:bookmarkStart w:id="13739" w:name="_ETM_Q29_286760"/>
      <w:bookmarkEnd w:id="13739"/>
    </w:p>
    <w:p w:rsidR="009C0C80" w:rsidRDefault="009C0C80" w:rsidP="00B86303">
      <w:pPr>
        <w:rPr>
          <w:rtl/>
          <w:lang w:eastAsia="he-IL"/>
        </w:rPr>
      </w:pPr>
    </w:p>
    <w:p w:rsidR="009C0C80" w:rsidRDefault="009C0C80" w:rsidP="00B86303">
      <w:pPr>
        <w:pStyle w:val="a4"/>
        <w:keepNext/>
        <w:rPr>
          <w:rtl/>
        </w:rPr>
      </w:pPr>
      <w:bookmarkStart w:id="13740" w:name="ET_speaker_4739_4"/>
      <w:r w:rsidRPr="00574B61">
        <w:rPr>
          <w:rStyle w:val="TagStyle"/>
          <w:rtl/>
        </w:rPr>
        <w:t xml:space="preserve"> &lt;&lt; דובר &gt;&gt; </w:t>
      </w:r>
      <w:bookmarkStart w:id="13741" w:name="_Toc181220963"/>
      <w:r>
        <w:rPr>
          <w:rtl/>
        </w:rPr>
        <w:t>אביגדור ליברמן (ישראל ביתנו):</w:t>
      </w:r>
      <w:bookmarkEnd w:id="13741"/>
      <w:r w:rsidRPr="00574B61">
        <w:rPr>
          <w:rStyle w:val="TagStyle"/>
          <w:rtl/>
        </w:rPr>
        <w:t xml:space="preserve"> &lt;&lt; דובר &gt;&gt;</w:t>
      </w:r>
      <w:r>
        <w:rPr>
          <w:rtl/>
        </w:rPr>
        <w:t xml:space="preserve"> </w:t>
      </w:r>
      <w:bookmarkEnd w:id="13740"/>
    </w:p>
    <w:p w:rsidR="009C0C80" w:rsidRDefault="009C0C80" w:rsidP="00B86303">
      <w:pPr>
        <w:rPr>
          <w:rtl/>
          <w:lang w:eastAsia="he-IL"/>
        </w:rPr>
      </w:pPr>
    </w:p>
    <w:p w:rsidR="009C0C80" w:rsidRDefault="009C0C80" w:rsidP="00B86303">
      <w:pPr>
        <w:rPr>
          <w:rtl/>
          <w:lang w:eastAsia="he-IL"/>
        </w:rPr>
      </w:pPr>
      <w:r>
        <w:rPr>
          <w:rFonts w:hint="cs"/>
          <w:rtl/>
          <w:lang w:eastAsia="he-IL"/>
        </w:rPr>
        <w:t>אדוני היושב-ראש</w:t>
      </w:r>
      <w:r w:rsidR="003463EE">
        <w:rPr>
          <w:rFonts w:hint="cs"/>
          <w:rtl/>
          <w:lang w:eastAsia="he-IL"/>
        </w:rPr>
        <w:t>,</w:t>
      </w:r>
      <w:r>
        <w:rPr>
          <w:rFonts w:hint="cs"/>
          <w:rtl/>
          <w:lang w:eastAsia="he-IL"/>
        </w:rPr>
        <w:t xml:space="preserve"> אני מצטער שלשר אין מושג על מה הוא מדבר</w:t>
      </w:r>
      <w:bookmarkStart w:id="13742" w:name="_ETM_Q29_303390"/>
      <w:bookmarkEnd w:id="13742"/>
      <w:r>
        <w:rPr>
          <w:rFonts w:hint="cs"/>
          <w:rtl/>
          <w:lang w:eastAsia="he-IL"/>
        </w:rPr>
        <w:t>. גם עכשיו 90% מהברזל</w:t>
      </w:r>
      <w:bookmarkStart w:id="13743" w:name="_ETM_Q29_310620"/>
      <w:bookmarkEnd w:id="13743"/>
      <w:r>
        <w:rPr>
          <w:rFonts w:hint="cs"/>
          <w:rtl/>
          <w:lang w:eastAsia="he-IL"/>
        </w:rPr>
        <w:t xml:space="preserve"> והמלט, שאיתם </w:t>
      </w:r>
      <w:proofErr w:type="spellStart"/>
      <w:r>
        <w:rPr>
          <w:rFonts w:hint="cs"/>
          <w:rtl/>
          <w:lang w:eastAsia="he-IL"/>
        </w:rPr>
        <w:t>החמאסניקים</w:t>
      </w:r>
      <w:proofErr w:type="spellEnd"/>
      <w:r>
        <w:rPr>
          <w:rFonts w:hint="cs"/>
          <w:rtl/>
          <w:lang w:eastAsia="he-IL"/>
        </w:rPr>
        <w:t xml:space="preserve"> בנו מנהרות, באו</w:t>
      </w:r>
      <w:bookmarkStart w:id="13744" w:name="_ETM_Q29_314459"/>
      <w:bookmarkEnd w:id="13744"/>
      <w:r>
        <w:rPr>
          <w:rFonts w:hint="cs"/>
          <w:rtl/>
          <w:lang w:eastAsia="he-IL"/>
        </w:rPr>
        <w:t xml:space="preserve"> דרך מעברים במדינת ישראל.</w:t>
      </w:r>
    </w:p>
    <w:p w:rsidR="009C0C80" w:rsidRDefault="009C0C80" w:rsidP="00B86303">
      <w:pPr>
        <w:rPr>
          <w:rtl/>
          <w:lang w:eastAsia="he-IL"/>
        </w:rPr>
      </w:pPr>
    </w:p>
    <w:p w:rsidR="009C0C80" w:rsidRDefault="009C0C80" w:rsidP="003463EE">
      <w:pPr>
        <w:rPr>
          <w:rtl/>
          <w:lang w:eastAsia="he-IL"/>
        </w:rPr>
      </w:pPr>
      <w:r>
        <w:rPr>
          <w:rFonts w:hint="cs"/>
          <w:rtl/>
          <w:lang w:eastAsia="he-IL"/>
        </w:rPr>
        <w:t>אדוני השר, אנחנו לא מפקחים</w:t>
      </w:r>
      <w:bookmarkStart w:id="13745" w:name="_ETM_Q29_319700"/>
      <w:bookmarkEnd w:id="13745"/>
      <w:r>
        <w:rPr>
          <w:rFonts w:hint="cs"/>
          <w:rtl/>
          <w:lang w:eastAsia="he-IL"/>
        </w:rPr>
        <w:t xml:space="preserve"> על מה שנכנס לסוריה, </w:t>
      </w:r>
      <w:bookmarkStart w:id="13746" w:name="_ETM_Q29_324380"/>
      <w:bookmarkEnd w:id="13746"/>
      <w:r>
        <w:rPr>
          <w:rFonts w:hint="cs"/>
          <w:rtl/>
          <w:lang w:eastAsia="he-IL"/>
        </w:rPr>
        <w:t>וההתייחסות שלנו לסוריה היא כאל מדינת אויב, וכשאנחנו מזהים</w:t>
      </w:r>
      <w:bookmarkStart w:id="13747" w:name="_ETM_Q29_325865"/>
      <w:bookmarkEnd w:id="13747"/>
      <w:r>
        <w:rPr>
          <w:rFonts w:hint="cs"/>
          <w:rtl/>
          <w:lang w:eastAsia="he-IL"/>
        </w:rPr>
        <w:t xml:space="preserve"> שם משהו אנחנו פועלים. אותו דבר</w:t>
      </w:r>
      <w:bookmarkStart w:id="13748" w:name="_ETM_Q29_329566"/>
      <w:bookmarkEnd w:id="13748"/>
      <w:r>
        <w:rPr>
          <w:rFonts w:hint="cs"/>
          <w:rtl/>
          <w:lang w:eastAsia="he-IL"/>
        </w:rPr>
        <w:t xml:space="preserve"> לגבי רצועת עזה: אנחנו חייבים להסיר כל אחריות</w:t>
      </w:r>
      <w:bookmarkStart w:id="13749" w:name="_ETM_Q29_334116"/>
      <w:bookmarkEnd w:id="13749"/>
      <w:r>
        <w:rPr>
          <w:rFonts w:hint="cs"/>
          <w:rtl/>
          <w:lang w:eastAsia="he-IL"/>
        </w:rPr>
        <w:t xml:space="preserve"> על כל מה שנעשה, והתייחסות שלנו לרצועת עזה</w:t>
      </w:r>
      <w:bookmarkStart w:id="13750" w:name="_ETM_Q29_340875"/>
      <w:bookmarkEnd w:id="13750"/>
      <w:r>
        <w:rPr>
          <w:rFonts w:hint="cs"/>
          <w:rtl/>
          <w:lang w:eastAsia="he-IL"/>
        </w:rPr>
        <w:t xml:space="preserve"> </w:t>
      </w:r>
      <w:r w:rsidR="003463EE">
        <w:rPr>
          <w:rFonts w:hint="eastAsia"/>
          <w:rtl/>
          <w:lang w:eastAsia="he-IL"/>
        </w:rPr>
        <w:t xml:space="preserve">– </w:t>
      </w:r>
      <w:r>
        <w:rPr>
          <w:rFonts w:hint="cs"/>
          <w:rtl/>
          <w:lang w:eastAsia="he-IL"/>
        </w:rPr>
        <w:t>כמדינת אויב. אמרתי, וזה כתוב גם בהסבר ל</w:t>
      </w:r>
      <w:r w:rsidR="003463EE">
        <w:rPr>
          <w:rFonts w:hint="cs"/>
          <w:rtl/>
          <w:lang w:eastAsia="he-IL"/>
        </w:rPr>
        <w:t>הצעת ה</w:t>
      </w:r>
      <w:r>
        <w:rPr>
          <w:rFonts w:hint="cs"/>
          <w:rtl/>
          <w:lang w:eastAsia="he-IL"/>
        </w:rPr>
        <w:t>חוק</w:t>
      </w:r>
      <w:bookmarkStart w:id="13751" w:name="_ETM_Q29_344025"/>
      <w:bookmarkStart w:id="13752" w:name="_ETM_Q29_347540"/>
      <w:bookmarkEnd w:id="13751"/>
      <w:bookmarkEnd w:id="13752"/>
      <w:r w:rsidR="003463EE">
        <w:rPr>
          <w:rFonts w:hint="cs"/>
          <w:rtl/>
          <w:lang w:eastAsia="he-IL"/>
        </w:rPr>
        <w:t>:</w:t>
      </w:r>
      <w:r>
        <w:rPr>
          <w:rFonts w:hint="cs"/>
          <w:rtl/>
          <w:lang w:eastAsia="he-IL"/>
        </w:rPr>
        <w:t xml:space="preserve"> </w:t>
      </w:r>
      <w:bookmarkStart w:id="13753" w:name="_ETM_Q29_347580"/>
      <w:bookmarkStart w:id="13754" w:name="_ETM_Q29_347909"/>
      <w:bookmarkStart w:id="13755" w:name="_ETM_Q29_347961"/>
      <w:bookmarkEnd w:id="13753"/>
      <w:bookmarkEnd w:id="13754"/>
      <w:bookmarkEnd w:id="13755"/>
      <w:r>
        <w:rPr>
          <w:rFonts w:hint="cs"/>
          <w:rtl/>
          <w:lang w:eastAsia="he-IL"/>
        </w:rPr>
        <w:t>אנחנו באמת משאירים לעצמנו</w:t>
      </w:r>
      <w:bookmarkStart w:id="13756" w:name="_ETM_Q29_348835"/>
      <w:bookmarkEnd w:id="13756"/>
      <w:r>
        <w:rPr>
          <w:rFonts w:hint="cs"/>
          <w:rtl/>
          <w:lang w:eastAsia="he-IL"/>
        </w:rPr>
        <w:t xml:space="preserve"> חופש פעולה מבצעי עבור צה"ל. ברגע שמזהים שם</w:t>
      </w:r>
      <w:bookmarkStart w:id="13757" w:name="_ETM_Q29_353785"/>
      <w:bookmarkEnd w:id="13757"/>
      <w:r>
        <w:rPr>
          <w:rFonts w:hint="cs"/>
          <w:rtl/>
          <w:lang w:eastAsia="he-IL"/>
        </w:rPr>
        <w:t xml:space="preserve"> התארגנות – פועלים.</w:t>
      </w:r>
      <w:bookmarkStart w:id="13758" w:name="_ETM_Q29_358684"/>
      <w:bookmarkStart w:id="13759" w:name="_ETM_Q29_358717"/>
      <w:bookmarkStart w:id="13760" w:name="_ETM_Q29_359275"/>
      <w:bookmarkStart w:id="13761" w:name="_ETM_Q29_359309"/>
      <w:bookmarkEnd w:id="13758"/>
      <w:bookmarkEnd w:id="13759"/>
      <w:bookmarkEnd w:id="13760"/>
      <w:bookmarkEnd w:id="13761"/>
      <w:r>
        <w:rPr>
          <w:rFonts w:hint="cs"/>
          <w:rtl/>
          <w:lang w:eastAsia="he-IL"/>
        </w:rPr>
        <w:t xml:space="preserve"> אבל גם כל הכלים המכניים וכל הרכבים שאיתם</w:t>
      </w:r>
      <w:bookmarkStart w:id="13762" w:name="_ETM_Q29_359795"/>
      <w:bookmarkEnd w:id="13762"/>
      <w:r>
        <w:rPr>
          <w:rFonts w:hint="cs"/>
          <w:rtl/>
          <w:lang w:eastAsia="he-IL"/>
        </w:rPr>
        <w:t xml:space="preserve"> המחבלים נכנסו ב-7 באוקטובר לתוך מדינת ישראל,</w:t>
      </w:r>
      <w:bookmarkStart w:id="13763" w:name="_ETM_Q29_365895"/>
      <w:bookmarkEnd w:id="13763"/>
      <w:r>
        <w:rPr>
          <w:rFonts w:hint="cs"/>
          <w:rtl/>
          <w:lang w:eastAsia="he-IL"/>
        </w:rPr>
        <w:t xml:space="preserve"> רובם עברו במעברים שלנו </w:t>
      </w:r>
      <w:r>
        <w:rPr>
          <w:rFonts w:hint="eastAsia"/>
          <w:rtl/>
          <w:lang w:eastAsia="he-IL"/>
        </w:rPr>
        <w:t>–</w:t>
      </w:r>
      <w:r>
        <w:rPr>
          <w:rFonts w:hint="cs"/>
          <w:rtl/>
          <w:lang w:eastAsia="he-IL"/>
        </w:rPr>
        <w:t xml:space="preserve"> אותם רכבים, אותו ברזל,</w:t>
      </w:r>
      <w:bookmarkStart w:id="13764" w:name="_ETM_Q29_371096"/>
      <w:bookmarkEnd w:id="13764"/>
      <w:r>
        <w:rPr>
          <w:rFonts w:hint="cs"/>
          <w:rtl/>
          <w:lang w:eastAsia="he-IL"/>
        </w:rPr>
        <w:t xml:space="preserve"> אותו מלט </w:t>
      </w:r>
      <w:r w:rsidR="003463EE">
        <w:rPr>
          <w:rFonts w:hint="eastAsia"/>
          <w:rtl/>
          <w:lang w:eastAsia="he-IL"/>
        </w:rPr>
        <w:t xml:space="preserve">– </w:t>
      </w:r>
      <w:r>
        <w:rPr>
          <w:rFonts w:hint="cs"/>
          <w:rtl/>
          <w:lang w:eastAsia="he-IL"/>
        </w:rPr>
        <w:t>וגם כשיתחיל השיקום של רצועת עזה</w:t>
      </w:r>
      <w:bookmarkStart w:id="13765" w:name="_ETM_Q29_375095"/>
      <w:bookmarkEnd w:id="13765"/>
      <w:r>
        <w:rPr>
          <w:rFonts w:hint="cs"/>
          <w:rtl/>
          <w:lang w:eastAsia="he-IL"/>
        </w:rPr>
        <w:t xml:space="preserve"> ברור שכל הברזל והמלט</w:t>
      </w:r>
      <w:bookmarkStart w:id="13766" w:name="_ETM_Q29_377485"/>
      <w:bookmarkEnd w:id="13766"/>
      <w:r>
        <w:rPr>
          <w:rFonts w:hint="cs"/>
          <w:rtl/>
          <w:lang w:eastAsia="he-IL"/>
        </w:rPr>
        <w:t xml:space="preserve"> קודם כול ילכו למנהרות ולהתעצמות. המסכנים של עזה</w:t>
      </w:r>
      <w:bookmarkStart w:id="13767" w:name="_ETM_Q29_381825"/>
      <w:bookmarkEnd w:id="13767"/>
      <w:r>
        <w:rPr>
          <w:rFonts w:hint="cs"/>
          <w:rtl/>
          <w:lang w:eastAsia="he-IL"/>
        </w:rPr>
        <w:t xml:space="preserve"> לא </w:t>
      </w:r>
      <w:bookmarkStart w:id="13768" w:name="_ETM_Q29_384186"/>
      <w:bookmarkEnd w:id="13768"/>
      <w:r>
        <w:rPr>
          <w:rFonts w:hint="cs"/>
          <w:rtl/>
          <w:lang w:eastAsia="he-IL"/>
        </w:rPr>
        <w:t>יראו כלום מכל הסיוע הבין-לאומי. ה</w:t>
      </w:r>
      <w:bookmarkStart w:id="13769" w:name="_ETM_Q29_386235"/>
      <w:bookmarkEnd w:id="13769"/>
      <w:r>
        <w:rPr>
          <w:rFonts w:hint="cs"/>
          <w:rtl/>
          <w:lang w:eastAsia="he-IL"/>
        </w:rPr>
        <w:t>ערבים לא תורמים כלום לרצועת עזה. כל הסיוע, אדוני השר, בא</w:t>
      </w:r>
      <w:bookmarkStart w:id="13770" w:name="_ETM_Q29_391825"/>
      <w:bookmarkEnd w:id="13770"/>
      <w:r>
        <w:rPr>
          <w:rFonts w:hint="cs"/>
          <w:rtl/>
          <w:lang w:eastAsia="he-IL"/>
        </w:rPr>
        <w:t xml:space="preserve"> מגופים בין-לאומיים</w:t>
      </w:r>
      <w:r w:rsidR="003463EE">
        <w:rPr>
          <w:rFonts w:hint="cs"/>
          <w:rtl/>
          <w:lang w:eastAsia="he-IL"/>
        </w:rPr>
        <w:t>,</w:t>
      </w:r>
      <w:r>
        <w:rPr>
          <w:rFonts w:hint="cs"/>
          <w:rtl/>
          <w:lang w:eastAsia="he-IL"/>
        </w:rPr>
        <w:t xml:space="preserve"> לא ממדינות ערב. ולכן</w:t>
      </w:r>
      <w:bookmarkStart w:id="13771" w:name="_ETM_Q29_396505"/>
      <w:bookmarkEnd w:id="13771"/>
      <w:r>
        <w:rPr>
          <w:rFonts w:hint="cs"/>
          <w:rtl/>
          <w:lang w:eastAsia="he-IL"/>
        </w:rPr>
        <w:t xml:space="preserve"> אנחנו פה צריכים להתנתק. כמו שאנחנו חייבי</w:t>
      </w:r>
      <w:bookmarkStart w:id="13772" w:name="_ETM_Q29_399905"/>
      <w:bookmarkEnd w:id="13772"/>
      <w:r>
        <w:rPr>
          <w:rFonts w:hint="cs"/>
          <w:rtl/>
          <w:lang w:eastAsia="he-IL"/>
        </w:rPr>
        <w:t>ם לנתק בין עזה ליהודה ושומרון</w:t>
      </w:r>
      <w:bookmarkStart w:id="13773" w:name="_ETM_Q29_402905"/>
      <w:bookmarkEnd w:id="13773"/>
      <w:r>
        <w:rPr>
          <w:rFonts w:hint="cs"/>
          <w:rtl/>
          <w:lang w:eastAsia="he-IL"/>
        </w:rPr>
        <w:t>. אין שום סיבה לשמר את המנגנון הזה ו</w:t>
      </w:r>
      <w:bookmarkStart w:id="13774" w:name="_ETM_Q29_406395"/>
      <w:bookmarkEnd w:id="13774"/>
      <w:r>
        <w:rPr>
          <w:rFonts w:hint="cs"/>
          <w:rtl/>
          <w:lang w:eastAsia="he-IL"/>
        </w:rPr>
        <w:t>את המעבר הבטוח.</w:t>
      </w:r>
    </w:p>
    <w:p w:rsidR="009C0C80" w:rsidRDefault="009C0C80" w:rsidP="00B86303">
      <w:pPr>
        <w:rPr>
          <w:rtl/>
          <w:lang w:eastAsia="he-IL"/>
        </w:rPr>
      </w:pPr>
    </w:p>
    <w:p w:rsidR="009C0C80" w:rsidRDefault="009C0C80" w:rsidP="003463EE">
      <w:pPr>
        <w:rPr>
          <w:rtl/>
          <w:lang w:eastAsia="he-IL"/>
        </w:rPr>
      </w:pPr>
      <w:r>
        <w:rPr>
          <w:rFonts w:hint="cs"/>
          <w:rtl/>
          <w:lang w:eastAsia="he-IL"/>
        </w:rPr>
        <w:t>אנחנו פשוט</w:t>
      </w:r>
      <w:bookmarkStart w:id="13775" w:name="_ETM_Q29_408515"/>
      <w:bookmarkEnd w:id="13775"/>
      <w:r>
        <w:rPr>
          <w:rFonts w:hint="cs"/>
          <w:rtl/>
          <w:lang w:eastAsia="he-IL"/>
        </w:rPr>
        <w:t xml:space="preserve"> באמת במהלך אחד משיגים שני דברים</w:t>
      </w:r>
      <w:bookmarkStart w:id="13776" w:name="_ETM_Q29_412155"/>
      <w:bookmarkEnd w:id="13776"/>
      <w:r>
        <w:rPr>
          <w:rFonts w:hint="cs"/>
          <w:rtl/>
          <w:lang w:eastAsia="he-IL"/>
        </w:rPr>
        <w:t>: ניתוק בין עזה ליהודה ושומרון</w:t>
      </w:r>
      <w:bookmarkStart w:id="13777" w:name="_ETM_Q29_415345"/>
      <w:bookmarkEnd w:id="13777"/>
      <w:r>
        <w:rPr>
          <w:rFonts w:hint="cs"/>
          <w:rtl/>
          <w:lang w:eastAsia="he-IL"/>
        </w:rPr>
        <w:t xml:space="preserve"> וניתוק או </w:t>
      </w:r>
      <w:bookmarkStart w:id="13778" w:name="_ETM_Q29_418572"/>
      <w:bookmarkEnd w:id="13778"/>
      <w:r>
        <w:rPr>
          <w:rFonts w:hint="cs"/>
          <w:rtl/>
          <w:lang w:eastAsia="he-IL"/>
        </w:rPr>
        <w:t>הורדת כל אחריות של מדינת ישראל למצב ההומניטרי, המדיני</w:t>
      </w:r>
      <w:r w:rsidR="003463EE">
        <w:rPr>
          <w:rFonts w:hint="cs"/>
          <w:rtl/>
          <w:lang w:eastAsia="he-IL"/>
        </w:rPr>
        <w:t>,</w:t>
      </w:r>
      <w:r>
        <w:rPr>
          <w:rFonts w:hint="cs"/>
          <w:rtl/>
          <w:lang w:eastAsia="he-IL"/>
        </w:rPr>
        <w:t xml:space="preserve"> הפוליטי</w:t>
      </w:r>
      <w:bookmarkStart w:id="13779" w:name="_ETM_Q29_423585"/>
      <w:bookmarkEnd w:id="13779"/>
      <w:r w:rsidR="003463EE">
        <w:rPr>
          <w:rFonts w:hint="cs"/>
          <w:rtl/>
          <w:lang w:eastAsia="he-IL"/>
        </w:rPr>
        <w:t>,</w:t>
      </w:r>
      <w:r>
        <w:rPr>
          <w:rFonts w:hint="cs"/>
          <w:rtl/>
          <w:lang w:eastAsia="he-IL"/>
        </w:rPr>
        <w:t xml:space="preserve"> בתוך הרצועה. אני מקווה שבסוף המהלך</w:t>
      </w:r>
      <w:bookmarkStart w:id="13780" w:name="_ETM_Q29_427195"/>
      <w:bookmarkEnd w:id="13780"/>
      <w:r>
        <w:rPr>
          <w:rFonts w:hint="cs"/>
          <w:rtl/>
          <w:lang w:eastAsia="he-IL"/>
        </w:rPr>
        <w:t xml:space="preserve"> הזה, אנחנו באמת נגיע ל-</w:t>
      </w:r>
      <w:r>
        <w:rPr>
          <w:lang w:eastAsia="he-IL"/>
        </w:rPr>
        <w:t>end game</w:t>
      </w:r>
      <w:bookmarkStart w:id="13781" w:name="_ETM_Q29_431845"/>
      <w:bookmarkEnd w:id="13781"/>
      <w:r>
        <w:rPr>
          <w:rFonts w:hint="cs"/>
          <w:rtl/>
          <w:lang w:eastAsia="he-IL"/>
        </w:rPr>
        <w:t xml:space="preserve"> והליגה הערבית תיקח את האחריות</w:t>
      </w:r>
      <w:bookmarkStart w:id="13782" w:name="_ETM_Q29_433585"/>
      <w:bookmarkEnd w:id="13782"/>
      <w:r>
        <w:rPr>
          <w:rFonts w:hint="cs"/>
          <w:rtl/>
          <w:lang w:eastAsia="he-IL"/>
        </w:rPr>
        <w:t>, אבל לא אנחנו</w:t>
      </w:r>
      <w:r w:rsidR="003463EE">
        <w:rPr>
          <w:rFonts w:hint="cs"/>
          <w:rtl/>
          <w:lang w:eastAsia="he-IL"/>
        </w:rPr>
        <w:t>.</w:t>
      </w:r>
      <w:r>
        <w:rPr>
          <w:rFonts w:hint="cs"/>
          <w:rtl/>
          <w:lang w:eastAsia="he-IL"/>
        </w:rPr>
        <w:t xml:space="preserve"> אסור לנו. זאת גם הייתה הכוונה</w:t>
      </w:r>
      <w:bookmarkStart w:id="13783" w:name="_ETM_Q29_436855"/>
      <w:bookmarkEnd w:id="13783"/>
      <w:r>
        <w:rPr>
          <w:rFonts w:hint="cs"/>
          <w:rtl/>
          <w:lang w:eastAsia="he-IL"/>
        </w:rPr>
        <w:t>, זה גם בדברי ההסבר של אריק שרון בנאומו, גם במכתבים שלו</w:t>
      </w:r>
      <w:bookmarkStart w:id="13784" w:name="_ETM_Q29_443765"/>
      <w:bookmarkEnd w:id="13784"/>
      <w:r>
        <w:rPr>
          <w:rFonts w:hint="cs"/>
          <w:rtl/>
          <w:lang w:eastAsia="he-IL"/>
        </w:rPr>
        <w:t xml:space="preserve"> וגם בראיונות שלו</w:t>
      </w:r>
      <w:bookmarkStart w:id="13785" w:name="_ETM_Q29_445455"/>
      <w:bookmarkEnd w:id="13785"/>
      <w:r>
        <w:rPr>
          <w:rFonts w:hint="cs"/>
          <w:rtl/>
          <w:lang w:eastAsia="he-IL"/>
        </w:rPr>
        <w:t xml:space="preserve"> </w:t>
      </w:r>
      <w:r>
        <w:rPr>
          <w:rFonts w:hint="eastAsia"/>
          <w:rtl/>
          <w:lang w:eastAsia="he-IL"/>
        </w:rPr>
        <w:t>–</w:t>
      </w:r>
      <w:r>
        <w:rPr>
          <w:rFonts w:hint="cs"/>
          <w:rtl/>
          <w:lang w:eastAsia="he-IL"/>
        </w:rPr>
        <w:t xml:space="preserve"> להסיר כל אחריות ממדינת ישראל</w:t>
      </w:r>
      <w:bookmarkStart w:id="13786" w:name="_ETM_Q29_448085"/>
      <w:bookmarkEnd w:id="13786"/>
      <w:r>
        <w:rPr>
          <w:rFonts w:hint="cs"/>
          <w:rtl/>
          <w:lang w:eastAsia="he-IL"/>
        </w:rPr>
        <w:t xml:space="preserve"> לכל מה שנעשה שם.</w:t>
      </w:r>
      <w:bookmarkStart w:id="13787" w:name="_ETM_Q29_450735"/>
      <w:bookmarkEnd w:id="13787"/>
    </w:p>
    <w:p w:rsidR="009C0C80" w:rsidRDefault="009C0C80" w:rsidP="00B86303">
      <w:pPr>
        <w:rPr>
          <w:rtl/>
          <w:lang w:eastAsia="he-IL"/>
        </w:rPr>
      </w:pPr>
      <w:bookmarkStart w:id="13788" w:name="_ETM_Q29_453101"/>
      <w:bookmarkStart w:id="13789" w:name="_ETM_Q29_453156"/>
      <w:bookmarkStart w:id="13790" w:name="_ETM_Q29_453582"/>
      <w:bookmarkStart w:id="13791" w:name="_ETM_Q29_453627"/>
      <w:bookmarkEnd w:id="13788"/>
      <w:bookmarkEnd w:id="13789"/>
      <w:bookmarkEnd w:id="13790"/>
      <w:bookmarkEnd w:id="13791"/>
    </w:p>
    <w:p w:rsidR="009C0C80" w:rsidRDefault="009C0C80" w:rsidP="00513A3B">
      <w:pPr>
        <w:rPr>
          <w:rtl/>
          <w:lang w:eastAsia="he-IL"/>
        </w:rPr>
      </w:pPr>
      <w:r>
        <w:rPr>
          <w:rFonts w:hint="cs"/>
          <w:rtl/>
          <w:lang w:eastAsia="he-IL"/>
        </w:rPr>
        <w:t xml:space="preserve">כרגע אין לנו ברירה. להמשיך </w:t>
      </w:r>
      <w:proofErr w:type="spellStart"/>
      <w:r>
        <w:rPr>
          <w:rFonts w:hint="cs"/>
          <w:rtl/>
          <w:lang w:eastAsia="he-IL"/>
        </w:rPr>
        <w:t>בטרלול</w:t>
      </w:r>
      <w:proofErr w:type="spellEnd"/>
      <w:r>
        <w:rPr>
          <w:rFonts w:hint="cs"/>
          <w:rtl/>
          <w:lang w:eastAsia="he-IL"/>
        </w:rPr>
        <w:t xml:space="preserve"> הזה,</w:t>
      </w:r>
      <w:bookmarkStart w:id="13792" w:name="_ETM_Q29_454975"/>
      <w:bookmarkEnd w:id="13792"/>
      <w:r>
        <w:rPr>
          <w:rFonts w:hint="cs"/>
          <w:rtl/>
          <w:lang w:eastAsia="he-IL"/>
        </w:rPr>
        <w:t xml:space="preserve"> שאנחנו נושאים באחריות למצב ההומניטרי</w:t>
      </w:r>
      <w:bookmarkStart w:id="13793" w:name="_ETM_Q29_457884"/>
      <w:bookmarkEnd w:id="13793"/>
      <w:r>
        <w:rPr>
          <w:rFonts w:hint="cs"/>
          <w:rtl/>
          <w:lang w:eastAsia="he-IL"/>
        </w:rPr>
        <w:t>, שאנחנו אחראיים להכניס לשם</w:t>
      </w:r>
      <w:bookmarkStart w:id="13794" w:name="_ETM_Q29_462074"/>
      <w:bookmarkEnd w:id="13794"/>
      <w:r>
        <w:rPr>
          <w:rFonts w:hint="cs"/>
          <w:rtl/>
          <w:lang w:eastAsia="he-IL"/>
        </w:rPr>
        <w:t xml:space="preserve"> סיגריות </w:t>
      </w:r>
      <w:proofErr w:type="spellStart"/>
      <w:r>
        <w:rPr>
          <w:rFonts w:hint="cs"/>
          <w:rtl/>
          <w:lang w:eastAsia="he-IL"/>
        </w:rPr>
        <w:t>ודלקים</w:t>
      </w:r>
      <w:proofErr w:type="spellEnd"/>
      <w:r>
        <w:rPr>
          <w:rFonts w:hint="cs"/>
          <w:rtl/>
          <w:lang w:eastAsia="he-IL"/>
        </w:rPr>
        <w:t xml:space="preserve"> </w:t>
      </w:r>
      <w:r>
        <w:rPr>
          <w:rFonts w:hint="eastAsia"/>
          <w:rtl/>
          <w:lang w:eastAsia="he-IL"/>
        </w:rPr>
        <w:t>–</w:t>
      </w:r>
      <w:r>
        <w:rPr>
          <w:rFonts w:hint="cs"/>
          <w:rtl/>
          <w:lang w:eastAsia="he-IL"/>
        </w:rPr>
        <w:t xml:space="preserve"> את זה פשוט הדעת לא סובלת.</w:t>
      </w:r>
      <w:bookmarkStart w:id="13795" w:name="_ETM_Q29_465845"/>
      <w:bookmarkEnd w:id="13795"/>
      <w:r>
        <w:rPr>
          <w:rFonts w:hint="cs"/>
          <w:rtl/>
          <w:lang w:eastAsia="he-IL"/>
        </w:rPr>
        <w:t xml:space="preserve"> לכן אני חושב שהצעת החוק היא הכי</w:t>
      </w:r>
      <w:bookmarkStart w:id="13796" w:name="_ETM_Q29_468935"/>
      <w:bookmarkEnd w:id="13796"/>
      <w:r>
        <w:rPr>
          <w:rFonts w:hint="cs"/>
          <w:rtl/>
          <w:lang w:eastAsia="he-IL"/>
        </w:rPr>
        <w:t xml:space="preserve"> נכונה מבחינה ביטחונית, וגם מבחינה אנושית</w:t>
      </w:r>
      <w:r w:rsidR="00513A3B">
        <w:rPr>
          <w:rFonts w:hint="cs"/>
          <w:rtl/>
          <w:lang w:eastAsia="he-IL"/>
        </w:rPr>
        <w:t>.</w:t>
      </w:r>
      <w:r>
        <w:rPr>
          <w:rFonts w:hint="cs"/>
          <w:rtl/>
          <w:lang w:eastAsia="he-IL"/>
        </w:rPr>
        <w:t xml:space="preserve"> בטח ובטח</w:t>
      </w:r>
      <w:bookmarkStart w:id="13797" w:name="_ETM_Q29_475175"/>
      <w:bookmarkEnd w:id="13797"/>
      <w:r>
        <w:rPr>
          <w:rFonts w:hint="cs"/>
          <w:rtl/>
          <w:lang w:eastAsia="he-IL"/>
        </w:rPr>
        <w:t xml:space="preserve"> אנחנו משלמים שם</w:t>
      </w:r>
      <w:bookmarkStart w:id="13798" w:name="_ETM_Q29_477685"/>
      <w:bookmarkEnd w:id="13798"/>
      <w:r>
        <w:rPr>
          <w:rFonts w:hint="cs"/>
          <w:rtl/>
          <w:lang w:eastAsia="he-IL"/>
        </w:rPr>
        <w:t xml:space="preserve"> ביטוח לאומי ומעבירים כספים. עד 7 באוקטובר </w:t>
      </w:r>
      <w:bookmarkStart w:id="13799" w:name="_ETM_Q29_481095"/>
      <w:bookmarkEnd w:id="13799"/>
      <w:r>
        <w:rPr>
          <w:rFonts w:hint="cs"/>
          <w:rtl/>
          <w:lang w:eastAsia="he-IL"/>
        </w:rPr>
        <w:t xml:space="preserve">17,000 עזתים </w:t>
      </w:r>
      <w:bookmarkStart w:id="13800" w:name="_ETM_Q29_484185"/>
      <w:bookmarkEnd w:id="13800"/>
      <w:r>
        <w:rPr>
          <w:rFonts w:hint="cs"/>
          <w:rtl/>
          <w:lang w:eastAsia="he-IL"/>
        </w:rPr>
        <w:t xml:space="preserve">עבדו במדינת ישראל, </w:t>
      </w:r>
      <w:r w:rsidR="00513A3B">
        <w:rPr>
          <w:rFonts w:hint="cs"/>
          <w:rtl/>
          <w:lang w:eastAsia="he-IL"/>
        </w:rPr>
        <w:t>ו</w:t>
      </w:r>
      <w:r>
        <w:rPr>
          <w:rFonts w:hint="cs"/>
          <w:rtl/>
          <w:lang w:eastAsia="he-IL"/>
        </w:rPr>
        <w:t>כל הניכויים הועברו</w:t>
      </w:r>
      <w:bookmarkStart w:id="13801" w:name="_ETM_Q29_487425"/>
      <w:bookmarkEnd w:id="13801"/>
      <w:r>
        <w:rPr>
          <w:rFonts w:hint="cs"/>
          <w:rtl/>
          <w:lang w:eastAsia="he-IL"/>
        </w:rPr>
        <w:t xml:space="preserve"> חזרה. אני כבר לא מדבר על זה שאותם פועלים שנכנסו אספו את כל </w:t>
      </w:r>
      <w:proofErr w:type="spellStart"/>
      <w:r>
        <w:rPr>
          <w:rFonts w:hint="cs"/>
          <w:rtl/>
          <w:lang w:eastAsia="he-IL"/>
        </w:rPr>
        <w:t>המל"מ</w:t>
      </w:r>
      <w:proofErr w:type="spellEnd"/>
      <w:r>
        <w:rPr>
          <w:rFonts w:hint="cs"/>
          <w:rtl/>
          <w:lang w:eastAsia="he-IL"/>
        </w:rPr>
        <w:t xml:space="preserve"> </w:t>
      </w:r>
      <w:r>
        <w:rPr>
          <w:rFonts w:hint="eastAsia"/>
          <w:rtl/>
          <w:lang w:eastAsia="he-IL"/>
        </w:rPr>
        <w:t>–</w:t>
      </w:r>
      <w:r>
        <w:rPr>
          <w:rFonts w:hint="cs"/>
          <w:rtl/>
          <w:lang w:eastAsia="he-IL"/>
        </w:rPr>
        <w:t xml:space="preserve"> את כל המודיעין</w:t>
      </w:r>
      <w:bookmarkStart w:id="13802" w:name="_ETM_Q29_495054"/>
      <w:bookmarkEnd w:id="13802"/>
      <w:r>
        <w:rPr>
          <w:rFonts w:hint="cs"/>
          <w:rtl/>
          <w:lang w:eastAsia="he-IL"/>
        </w:rPr>
        <w:t xml:space="preserve"> – </w:t>
      </w:r>
      <w:bookmarkStart w:id="13803" w:name="_ETM_Q29_492395"/>
      <w:bookmarkEnd w:id="13803"/>
      <w:r>
        <w:rPr>
          <w:rFonts w:hint="cs"/>
          <w:rtl/>
          <w:lang w:eastAsia="he-IL"/>
        </w:rPr>
        <w:t>והעבירו את זה לחמאס. ולכן חייבים להתנתק, חייבים</w:t>
      </w:r>
      <w:bookmarkStart w:id="13804" w:name="_ETM_Q29_499815"/>
      <w:bookmarkEnd w:id="13804"/>
      <w:r>
        <w:rPr>
          <w:rFonts w:hint="cs"/>
          <w:rtl/>
          <w:lang w:eastAsia="he-IL"/>
        </w:rPr>
        <w:t xml:space="preserve"> לנתק את מדינת ישראל מרצועת עזה.</w:t>
      </w:r>
    </w:p>
    <w:p w:rsidR="009C0C80" w:rsidRDefault="009C0C80" w:rsidP="00B86303">
      <w:pPr>
        <w:rPr>
          <w:rtl/>
          <w:lang w:eastAsia="he-IL"/>
        </w:rPr>
      </w:pPr>
    </w:p>
    <w:p w:rsidR="009C0C80" w:rsidRDefault="009C0C80" w:rsidP="00B86303">
      <w:pPr>
        <w:pStyle w:val="af6"/>
        <w:keepNext/>
        <w:rPr>
          <w:rtl/>
        </w:rPr>
      </w:pPr>
      <w:r w:rsidRPr="00574B61">
        <w:rPr>
          <w:rStyle w:val="TagStyle"/>
          <w:rtl/>
        </w:rPr>
        <w:t xml:space="preserve"> &lt;&lt; יור &gt;&gt; </w:t>
      </w:r>
      <w:r>
        <w:rPr>
          <w:rtl/>
        </w:rPr>
        <w:t>היו"ר חנוך דב מלביצקי:</w:t>
      </w:r>
      <w:r w:rsidRPr="00574B61">
        <w:rPr>
          <w:rStyle w:val="TagStyle"/>
          <w:rtl/>
        </w:rPr>
        <w:t xml:space="preserve"> &lt;&lt; יור &gt;&gt;</w:t>
      </w:r>
      <w:r>
        <w:rPr>
          <w:rtl/>
        </w:rPr>
        <w:t xml:space="preserve"> </w:t>
      </w:r>
    </w:p>
    <w:p w:rsidR="009C0C80" w:rsidRDefault="009C0C80" w:rsidP="00267854">
      <w:pPr>
        <w:rPr>
          <w:rtl/>
          <w:lang w:eastAsia="he-IL"/>
        </w:rPr>
      </w:pPr>
    </w:p>
    <w:p w:rsidR="009C0C80" w:rsidRDefault="009C0C80" w:rsidP="009E2FA1">
      <w:pPr>
        <w:rPr>
          <w:rtl/>
          <w:lang w:eastAsia="he-IL"/>
        </w:rPr>
      </w:pPr>
      <w:r>
        <w:rPr>
          <w:rFonts w:hint="cs"/>
          <w:rtl/>
          <w:lang w:eastAsia="he-IL"/>
        </w:rPr>
        <w:t xml:space="preserve">תודה רבה. </w:t>
      </w:r>
    </w:p>
    <w:p w:rsidR="009C0C80" w:rsidRDefault="009C0C80" w:rsidP="009E2FA1">
      <w:pPr>
        <w:rPr>
          <w:rtl/>
          <w:lang w:eastAsia="he-IL"/>
        </w:rPr>
      </w:pPr>
    </w:p>
    <w:p w:rsidR="009C0C80" w:rsidRDefault="009C0C80" w:rsidP="00513A3B">
      <w:pPr>
        <w:rPr>
          <w:rtl/>
          <w:lang w:eastAsia="he-IL"/>
        </w:rPr>
      </w:pPr>
      <w:r>
        <w:rPr>
          <w:rFonts w:hint="cs"/>
          <w:rtl/>
          <w:lang w:eastAsia="he-IL"/>
        </w:rPr>
        <w:t>אנחנו נעבור להצבעה</w:t>
      </w:r>
      <w:bookmarkStart w:id="13805" w:name="_ETM_Q29_512515"/>
      <w:bookmarkEnd w:id="13805"/>
      <w:r w:rsidR="00513A3B">
        <w:rPr>
          <w:rFonts w:hint="cs"/>
          <w:rtl/>
          <w:lang w:eastAsia="he-IL"/>
        </w:rPr>
        <w:t>,</w:t>
      </w:r>
      <w:r>
        <w:rPr>
          <w:rFonts w:hint="cs"/>
          <w:rtl/>
          <w:lang w:eastAsia="he-IL"/>
        </w:rPr>
        <w:t xml:space="preserve"> הצבעה על </w:t>
      </w:r>
      <w:r>
        <w:rPr>
          <w:rtl/>
          <w:lang w:eastAsia="he-IL"/>
        </w:rPr>
        <w:t>הצעת חוק סגירה מוחלטת של מעברי הגבול לרצועת עזה</w:t>
      </w:r>
      <w:r>
        <w:rPr>
          <w:rFonts w:hint="cs"/>
          <w:rtl/>
          <w:lang w:eastAsia="he-IL"/>
        </w:rPr>
        <w:t>(</w:t>
      </w:r>
      <w:r>
        <w:rPr>
          <w:rtl/>
          <w:lang w:eastAsia="he-IL"/>
        </w:rPr>
        <w:t>תיקוני חקיקה</w:t>
      </w:r>
      <w:r>
        <w:rPr>
          <w:rFonts w:hint="cs"/>
          <w:rtl/>
          <w:lang w:eastAsia="he-IL"/>
        </w:rPr>
        <w:t>)</w:t>
      </w:r>
      <w:bookmarkStart w:id="13806" w:name="_ETM_Q29_516055"/>
      <w:bookmarkEnd w:id="13806"/>
      <w:r>
        <w:rPr>
          <w:rtl/>
          <w:lang w:eastAsia="he-IL"/>
        </w:rPr>
        <w:t>, התשפ"ד</w:t>
      </w:r>
      <w:r>
        <w:rPr>
          <w:rFonts w:hint="eastAsia"/>
          <w:rtl/>
          <w:lang w:eastAsia="he-IL"/>
        </w:rPr>
        <w:t>–</w:t>
      </w:r>
      <w:r>
        <w:rPr>
          <w:rtl/>
          <w:lang w:eastAsia="he-IL"/>
        </w:rPr>
        <w:t>2024</w:t>
      </w:r>
      <w:r>
        <w:rPr>
          <w:rFonts w:hint="cs"/>
          <w:rtl/>
          <w:lang w:eastAsia="he-IL"/>
        </w:rPr>
        <w:t>. הצבעה.</w:t>
      </w:r>
      <w:bookmarkStart w:id="13807" w:name="_ETM_Q29_519944"/>
      <w:bookmarkEnd w:id="13807"/>
    </w:p>
    <w:p w:rsidR="009C0C80" w:rsidRDefault="009C0C80" w:rsidP="00B86303">
      <w:pPr>
        <w:rPr>
          <w:rtl/>
          <w:lang w:eastAsia="he-IL"/>
        </w:rPr>
      </w:pPr>
      <w:bookmarkStart w:id="13808" w:name="_ETM_Q29_523796"/>
      <w:bookmarkStart w:id="13809" w:name="_ETM_Q29_523844"/>
      <w:bookmarkStart w:id="13810" w:name="_ETM_Q29_529555"/>
      <w:bookmarkEnd w:id="13808"/>
      <w:bookmarkEnd w:id="13809"/>
      <w:bookmarkEnd w:id="13810"/>
    </w:p>
    <w:p w:rsidR="009C0C80" w:rsidRDefault="009C0C80" w:rsidP="00513A3B">
      <w:pPr>
        <w:rPr>
          <w:rtl/>
          <w:lang w:eastAsia="he-IL"/>
        </w:rPr>
      </w:pPr>
      <w:bookmarkStart w:id="13811" w:name="_ETM_Q29_529604"/>
      <w:bookmarkEnd w:id="13811"/>
      <w:r>
        <w:rPr>
          <w:rFonts w:hint="cs"/>
          <w:rtl/>
          <w:lang w:eastAsia="he-IL"/>
        </w:rPr>
        <w:t>נפל. עצור</w:t>
      </w:r>
      <w:bookmarkStart w:id="13812" w:name="_ETM_Q29_533395"/>
      <w:bookmarkEnd w:id="13812"/>
      <w:r>
        <w:rPr>
          <w:rFonts w:hint="cs"/>
          <w:rtl/>
          <w:lang w:eastAsia="he-IL"/>
        </w:rPr>
        <w:t>. נעשה שמית. אופיר, המערכת – לא, זה תקוע. איך את רוצה לעשות את זה, גברתי? אז</w:t>
      </w:r>
      <w:bookmarkStart w:id="13813" w:name="_ETM_Q29_553884"/>
      <w:bookmarkEnd w:id="13813"/>
      <w:r>
        <w:rPr>
          <w:rFonts w:hint="cs"/>
          <w:rtl/>
          <w:lang w:eastAsia="he-IL"/>
        </w:rPr>
        <w:t xml:space="preserve"> נעשה את זה בהרמת יד, ויקראו בשמות של מי שמצביע בעד ונגד.</w:t>
      </w:r>
      <w:bookmarkStart w:id="13814" w:name="_ETM_Q29_563565"/>
      <w:bookmarkEnd w:id="13814"/>
      <w:r>
        <w:rPr>
          <w:rFonts w:hint="cs"/>
          <w:rtl/>
          <w:lang w:eastAsia="he-IL"/>
        </w:rPr>
        <w:t xml:space="preserve"> מי בעד הצעת החוק? שירים את ידו.</w:t>
      </w:r>
      <w:bookmarkStart w:id="13815" w:name="_ETM_Q29_569535"/>
      <w:bookmarkEnd w:id="13815"/>
      <w:r>
        <w:rPr>
          <w:rFonts w:hint="cs"/>
          <w:rtl/>
          <w:lang w:eastAsia="he-IL"/>
        </w:rPr>
        <w:t xml:space="preserve"> עוד פעם. </w:t>
      </w:r>
      <w:bookmarkStart w:id="13816" w:name="_ETM_Q29_574934"/>
      <w:bookmarkEnd w:id="13816"/>
      <w:r>
        <w:rPr>
          <w:rFonts w:hint="cs"/>
          <w:rtl/>
          <w:lang w:eastAsia="he-IL"/>
        </w:rPr>
        <w:t>יש בלגן, עליי הבלגן</w:t>
      </w:r>
      <w:r w:rsidR="00513A3B">
        <w:rPr>
          <w:rFonts w:hint="cs"/>
          <w:rtl/>
          <w:lang w:eastAsia="he-IL"/>
        </w:rPr>
        <w:t>.</w:t>
      </w:r>
      <w:r>
        <w:rPr>
          <w:rFonts w:hint="cs"/>
          <w:rtl/>
          <w:lang w:eastAsia="he-IL"/>
        </w:rPr>
        <w:t xml:space="preserve"> אנחנו נתחיל </w:t>
      </w:r>
      <w:bookmarkStart w:id="13817" w:name="_ETM_Q29_578905"/>
      <w:bookmarkEnd w:id="13817"/>
      <w:r>
        <w:rPr>
          <w:rFonts w:hint="cs"/>
          <w:rtl/>
          <w:lang w:eastAsia="he-IL"/>
        </w:rPr>
        <w:t>מחדש. תעשו מחדש.</w:t>
      </w:r>
      <w:bookmarkStart w:id="13818" w:name="_ETM_Q29_593794"/>
      <w:bookmarkEnd w:id="13818"/>
      <w:r>
        <w:rPr>
          <w:rFonts w:hint="cs"/>
          <w:rtl/>
          <w:lang w:eastAsia="he-IL"/>
        </w:rPr>
        <w:t xml:space="preserve"> אני לא רוצה לעכב פה את כולם. מי שבעד הצעת החוק ירים את יד</w:t>
      </w:r>
      <w:bookmarkStart w:id="13819" w:name="_ETM_Q29_597374"/>
      <w:bookmarkEnd w:id="13819"/>
      <w:r>
        <w:rPr>
          <w:rFonts w:hint="cs"/>
          <w:rtl/>
          <w:lang w:eastAsia="he-IL"/>
        </w:rPr>
        <w:t>ו.</w:t>
      </w:r>
    </w:p>
    <w:p w:rsidR="009C0C80" w:rsidRDefault="009C0C80" w:rsidP="00B86303">
      <w:pPr>
        <w:rPr>
          <w:rtl/>
          <w:lang w:eastAsia="he-IL"/>
        </w:rPr>
      </w:pPr>
    </w:p>
    <w:p w:rsidR="009C0C80" w:rsidRDefault="009C0C80" w:rsidP="00B86303">
      <w:pPr>
        <w:pStyle w:val="af5"/>
        <w:keepNext/>
        <w:rPr>
          <w:rtl/>
        </w:rPr>
      </w:pPr>
      <w:bookmarkStart w:id="13820" w:name="ET_interruption_6118_20"/>
      <w:r w:rsidRPr="00125048">
        <w:rPr>
          <w:rStyle w:val="TagStyle"/>
          <w:rtl/>
        </w:rPr>
        <w:t xml:space="preserve"> &lt;&lt; קריאה &gt;&gt; </w:t>
      </w:r>
      <w:r>
        <w:rPr>
          <w:rtl/>
        </w:rPr>
        <w:t>סגנית מזכיר הכנסת אלינור ימין:</w:t>
      </w:r>
      <w:r w:rsidRPr="00125048">
        <w:rPr>
          <w:rStyle w:val="TagStyle"/>
          <w:rtl/>
        </w:rPr>
        <w:t xml:space="preserve"> &lt;&lt; קריאה &gt;&gt;</w:t>
      </w:r>
      <w:r>
        <w:rPr>
          <w:rtl/>
        </w:rPr>
        <w:t xml:space="preserve"> </w:t>
      </w:r>
      <w:bookmarkEnd w:id="13820"/>
    </w:p>
    <w:p w:rsidR="009C0C80" w:rsidRDefault="009C0C80" w:rsidP="00267854">
      <w:pPr>
        <w:rPr>
          <w:rtl/>
          <w:lang w:eastAsia="he-IL"/>
        </w:rPr>
      </w:pPr>
    </w:p>
    <w:p w:rsidR="009C0C80" w:rsidRDefault="009C0C80" w:rsidP="00513A3B">
      <w:pPr>
        <w:rPr>
          <w:rtl/>
          <w:lang w:eastAsia="he-IL"/>
        </w:rPr>
      </w:pPr>
      <w:r>
        <w:rPr>
          <w:rFonts w:hint="cs"/>
          <w:rtl/>
          <w:lang w:eastAsia="he-IL"/>
        </w:rPr>
        <w:t>תגיד את השמות ואנחנו נספור אותם.</w:t>
      </w:r>
      <w:bookmarkStart w:id="13821" w:name="_ETM_Q29_601024"/>
      <w:bookmarkEnd w:id="13821"/>
    </w:p>
    <w:p w:rsidR="009C0C80" w:rsidRDefault="009C0C80" w:rsidP="00B86303">
      <w:pPr>
        <w:rPr>
          <w:rtl/>
          <w:lang w:eastAsia="he-IL"/>
        </w:rPr>
      </w:pPr>
    </w:p>
    <w:p w:rsidR="009C0C80" w:rsidRDefault="009C0C80" w:rsidP="00B86303">
      <w:pPr>
        <w:pStyle w:val="af6"/>
        <w:keepNext/>
        <w:rPr>
          <w:rtl/>
        </w:rPr>
      </w:pPr>
      <w:r w:rsidRPr="00125048">
        <w:rPr>
          <w:rStyle w:val="TagStyle"/>
          <w:rtl/>
        </w:rPr>
        <w:t xml:space="preserve"> &lt;&lt; יור &gt;&gt; </w:t>
      </w:r>
      <w:r>
        <w:rPr>
          <w:rtl/>
        </w:rPr>
        <w:t>היו"ר חנוך דב מלביצקי:</w:t>
      </w:r>
      <w:r w:rsidRPr="00125048">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חברי הכנסת חמד עמאר</w:t>
      </w:r>
      <w:bookmarkStart w:id="13822" w:name="_ETM_Q29_601516"/>
      <w:bookmarkEnd w:id="13822"/>
      <w:r>
        <w:rPr>
          <w:rFonts w:hint="cs"/>
          <w:rtl/>
          <w:lang w:eastAsia="he-IL"/>
        </w:rPr>
        <w:t>; יוליה מלינובסקי; שרון ניר;</w:t>
      </w:r>
      <w:bookmarkStart w:id="13823" w:name="_ETM_Q29_603885"/>
      <w:bookmarkEnd w:id="13823"/>
      <w:r>
        <w:rPr>
          <w:rFonts w:hint="cs"/>
          <w:rtl/>
          <w:lang w:eastAsia="he-IL"/>
        </w:rPr>
        <w:t xml:space="preserve"> אביגדור ליברמן; עודד פורר; יבגני סובה</w:t>
      </w:r>
      <w:bookmarkStart w:id="13824" w:name="_ETM_Q29_606965"/>
      <w:bookmarkEnd w:id="13824"/>
      <w:r>
        <w:rPr>
          <w:rFonts w:hint="cs"/>
          <w:rtl/>
          <w:lang w:eastAsia="he-IL"/>
        </w:rPr>
        <w:t>. יש עוד מישהו שבעד? שישה.</w:t>
      </w:r>
    </w:p>
    <w:p w:rsidR="009C0C80" w:rsidRDefault="009C0C80" w:rsidP="00B86303">
      <w:pPr>
        <w:rPr>
          <w:rtl/>
          <w:lang w:eastAsia="he-IL"/>
        </w:rPr>
      </w:pPr>
    </w:p>
    <w:p w:rsidR="009C0C80" w:rsidRDefault="009C0C80" w:rsidP="00513A3B">
      <w:pPr>
        <w:rPr>
          <w:rtl/>
          <w:lang w:eastAsia="he-IL"/>
        </w:rPr>
      </w:pPr>
      <w:bookmarkStart w:id="13825" w:name="_ETM_Q29_611725"/>
      <w:bookmarkEnd w:id="13825"/>
      <w:r>
        <w:rPr>
          <w:rFonts w:hint="cs"/>
          <w:rtl/>
          <w:lang w:eastAsia="he-IL"/>
        </w:rPr>
        <w:t xml:space="preserve"> מי שנגד ירים את ידו: </w:t>
      </w:r>
      <w:bookmarkStart w:id="13826" w:name="_ETM_Q29_646943"/>
      <w:r>
        <w:rPr>
          <w:rFonts w:hint="cs"/>
          <w:rtl/>
          <w:lang w:eastAsia="he-IL"/>
        </w:rPr>
        <w:t>אחמד טיבי; איימ</w:t>
      </w:r>
      <w:bookmarkStart w:id="13827" w:name="_ETM_Q29_623306"/>
      <w:bookmarkEnd w:id="13827"/>
      <w:r>
        <w:rPr>
          <w:rFonts w:hint="cs"/>
          <w:rtl/>
          <w:lang w:eastAsia="he-IL"/>
        </w:rPr>
        <w:t>ן עודה</w:t>
      </w:r>
      <w:bookmarkStart w:id="13828" w:name="_ETM_Q29_622113"/>
      <w:bookmarkEnd w:id="13828"/>
      <w:r>
        <w:rPr>
          <w:rFonts w:hint="cs"/>
          <w:rtl/>
          <w:lang w:eastAsia="he-IL"/>
        </w:rPr>
        <w:t>; וו</w:t>
      </w:r>
      <w:bookmarkStart w:id="13829" w:name="_ETM_Q29_625495"/>
      <w:bookmarkEnd w:id="13829"/>
      <w:r>
        <w:rPr>
          <w:rFonts w:hint="cs"/>
          <w:rtl/>
          <w:lang w:eastAsia="he-IL"/>
        </w:rPr>
        <w:t>ליד טאהא; ואליד אלהואשלה; אימאן ח'טיב יאסין</w:t>
      </w:r>
      <w:bookmarkStart w:id="13830" w:name="_ETM_Q29_627103"/>
      <w:bookmarkEnd w:id="13830"/>
      <w:r>
        <w:rPr>
          <w:rFonts w:hint="cs"/>
          <w:rtl/>
          <w:lang w:eastAsia="he-IL"/>
        </w:rPr>
        <w:t>; עאידה תומא סלימאן;</w:t>
      </w:r>
      <w:bookmarkStart w:id="13831" w:name="_ETM_Q29_628325"/>
      <w:bookmarkEnd w:id="13831"/>
      <w:r>
        <w:rPr>
          <w:rFonts w:hint="cs"/>
          <w:rtl/>
          <w:lang w:eastAsia="he-IL"/>
        </w:rPr>
        <w:t xml:space="preserve"> עופר כסיף</w:t>
      </w:r>
      <w:bookmarkStart w:id="13832" w:name="_ETM_Q29_629603"/>
      <w:bookmarkEnd w:id="13832"/>
      <w:r>
        <w:rPr>
          <w:rFonts w:hint="cs"/>
          <w:rtl/>
          <w:lang w:eastAsia="he-IL"/>
        </w:rPr>
        <w:t>;</w:t>
      </w:r>
      <w:bookmarkStart w:id="13833" w:name="_ETM_Q29_633201"/>
      <w:bookmarkEnd w:id="13833"/>
      <w:r>
        <w:rPr>
          <w:rFonts w:hint="cs"/>
          <w:rtl/>
          <w:lang w:eastAsia="he-IL"/>
        </w:rPr>
        <w:t xml:space="preserve"> יוסף עטאונה,</w:t>
      </w:r>
      <w:bookmarkStart w:id="13834" w:name="_ETM_Q29_632203"/>
      <w:bookmarkEnd w:id="13834"/>
      <w:r>
        <w:rPr>
          <w:rFonts w:hint="cs"/>
          <w:rtl/>
          <w:lang w:eastAsia="he-IL"/>
        </w:rPr>
        <w:t xml:space="preserve"> גלעד קריב; יאסר חוג'יראת</w:t>
      </w:r>
      <w:bookmarkStart w:id="13835" w:name="_ETM_Q29_634302"/>
      <w:bookmarkEnd w:id="13835"/>
      <w:r>
        <w:rPr>
          <w:rFonts w:hint="cs"/>
          <w:rtl/>
          <w:lang w:eastAsia="he-IL"/>
        </w:rPr>
        <w:t>;</w:t>
      </w:r>
      <w:bookmarkStart w:id="13836" w:name="_ETM_Q29_634035"/>
      <w:bookmarkEnd w:id="13836"/>
      <w:r>
        <w:rPr>
          <w:rFonts w:hint="cs"/>
          <w:rtl/>
          <w:lang w:eastAsia="he-IL"/>
        </w:rPr>
        <w:t xml:space="preserve"> חנוך מלביצקי; השרים </w:t>
      </w:r>
      <w:bookmarkStart w:id="13837" w:name="_ETM_Q29_668263"/>
      <w:proofErr w:type="spellStart"/>
      <w:r>
        <w:rPr>
          <w:rFonts w:hint="cs"/>
          <w:rtl/>
          <w:lang w:eastAsia="he-IL"/>
        </w:rPr>
        <w:t>גמליאלי</w:t>
      </w:r>
      <w:bookmarkStart w:id="13838" w:name="_ETM_Q29_639473"/>
      <w:bookmarkEnd w:id="13838"/>
      <w:proofErr w:type="spellEnd"/>
      <w:r>
        <w:rPr>
          <w:rFonts w:hint="cs"/>
          <w:rtl/>
          <w:lang w:eastAsia="he-IL"/>
        </w:rPr>
        <w:t xml:space="preserve"> וקרעי, </w:t>
      </w:r>
      <w:bookmarkStart w:id="13839" w:name="_ETM_Q29_643043"/>
      <w:bookmarkEnd w:id="13839"/>
      <w:r>
        <w:rPr>
          <w:rFonts w:hint="cs"/>
          <w:rtl/>
          <w:lang w:eastAsia="he-IL"/>
        </w:rPr>
        <w:t>לוין וברקת</w:t>
      </w:r>
      <w:bookmarkStart w:id="13840" w:name="_ETM_Q29_649053"/>
      <w:bookmarkEnd w:id="13826"/>
      <w:r>
        <w:rPr>
          <w:rFonts w:hint="cs"/>
          <w:rtl/>
          <w:lang w:eastAsia="he-IL"/>
        </w:rPr>
        <w:t xml:space="preserve">; חברי הכנסת </w:t>
      </w:r>
      <w:bookmarkStart w:id="13841" w:name="_ETM_Q29_646676"/>
      <w:bookmarkEnd w:id="13841"/>
      <w:r>
        <w:rPr>
          <w:rFonts w:hint="cs"/>
          <w:rtl/>
          <w:lang w:eastAsia="he-IL"/>
        </w:rPr>
        <w:t>כץ; ואטורי;</w:t>
      </w:r>
      <w:bookmarkStart w:id="13842" w:name="_ETM_Q29_649116"/>
      <w:bookmarkEnd w:id="13842"/>
      <w:r>
        <w:rPr>
          <w:rFonts w:hint="cs"/>
          <w:rtl/>
          <w:lang w:eastAsia="he-IL"/>
        </w:rPr>
        <w:t xml:space="preserve"> אבוטבול; וולדיגר? מיכל</w:t>
      </w:r>
      <w:bookmarkStart w:id="13843" w:name="_ETM_Q29_655133"/>
      <w:bookmarkEnd w:id="13843"/>
      <w:r>
        <w:rPr>
          <w:rFonts w:hint="cs"/>
          <w:rtl/>
          <w:lang w:eastAsia="he-IL"/>
        </w:rPr>
        <w:t>? חברת הכנסת וולדיגר,</w:t>
      </w:r>
      <w:bookmarkStart w:id="13844" w:name="_ETM_Q29_657145"/>
      <w:bookmarkEnd w:id="13844"/>
      <w:r>
        <w:rPr>
          <w:rFonts w:hint="cs"/>
          <w:rtl/>
          <w:lang w:eastAsia="he-IL"/>
        </w:rPr>
        <w:t xml:space="preserve"> </w:t>
      </w:r>
      <w:bookmarkEnd w:id="13837"/>
      <w:bookmarkEnd w:id="13840"/>
      <w:r>
        <w:rPr>
          <w:rFonts w:hint="cs"/>
          <w:rtl/>
          <w:lang w:eastAsia="he-IL"/>
        </w:rPr>
        <w:t>את נגד? את רוצה להצביע? נגד? מה את? נמנעת?</w:t>
      </w:r>
      <w:bookmarkStart w:id="13845" w:name="_ETM_Q29_662606"/>
      <w:bookmarkStart w:id="13846" w:name="_ETM_Q29_662766"/>
      <w:bookmarkEnd w:id="13845"/>
      <w:bookmarkEnd w:id="13846"/>
      <w:r>
        <w:rPr>
          <w:rFonts w:hint="cs"/>
          <w:rtl/>
          <w:lang w:eastAsia="he-IL"/>
        </w:rPr>
        <w:t xml:space="preserve"> אז את לא נגד? היא נגד</w:t>
      </w:r>
      <w:bookmarkStart w:id="13847" w:name="_ETM_Q29_667136"/>
      <w:bookmarkEnd w:id="13847"/>
      <w:r>
        <w:rPr>
          <w:rFonts w:hint="cs"/>
          <w:rtl/>
          <w:lang w:eastAsia="he-IL"/>
        </w:rPr>
        <w:t>. חבר הכנסת</w:t>
      </w:r>
      <w:bookmarkStart w:id="13848" w:name="_ETM_Q29_667636"/>
      <w:bookmarkEnd w:id="13848"/>
      <w:r>
        <w:rPr>
          <w:rFonts w:hint="cs"/>
          <w:rtl/>
          <w:lang w:eastAsia="he-IL"/>
        </w:rPr>
        <w:t xml:space="preserve"> פוגל; טייב</w:t>
      </w:r>
      <w:bookmarkStart w:id="13849" w:name="_ETM_Q29_671133"/>
      <w:bookmarkEnd w:id="13849"/>
      <w:r>
        <w:rPr>
          <w:rFonts w:hint="cs"/>
          <w:rtl/>
          <w:lang w:eastAsia="he-IL"/>
        </w:rPr>
        <w:t xml:space="preserve">; בצלאל; </w:t>
      </w:r>
      <w:bookmarkStart w:id="13850" w:name="_ETM_Q29_669755"/>
      <w:bookmarkEnd w:id="13850"/>
      <w:r>
        <w:rPr>
          <w:rFonts w:hint="cs"/>
          <w:rtl/>
          <w:lang w:eastAsia="he-IL"/>
        </w:rPr>
        <w:t>דלאל; חבר הכנסת אילוז, אתה מצביע או לא מצביע?</w:t>
      </w:r>
      <w:bookmarkStart w:id="13851" w:name="_ETM_Q29_678525"/>
      <w:bookmarkEnd w:id="13851"/>
      <w:r>
        <w:rPr>
          <w:rFonts w:hint="cs"/>
          <w:rtl/>
          <w:lang w:eastAsia="he-IL"/>
        </w:rPr>
        <w:t xml:space="preserve"> </w:t>
      </w:r>
      <w:r w:rsidR="00513A3B">
        <w:rPr>
          <w:rFonts w:hint="cs"/>
          <w:rtl/>
          <w:lang w:eastAsia="he-IL"/>
        </w:rPr>
        <w:t xml:space="preserve">גם </w:t>
      </w:r>
      <w:r>
        <w:rPr>
          <w:rFonts w:hint="cs"/>
          <w:rtl/>
          <w:lang w:eastAsia="he-IL"/>
        </w:rPr>
        <w:t>אתה נגד</w:t>
      </w:r>
      <w:bookmarkStart w:id="13852" w:name="_ETM_Q29_679815"/>
      <w:bookmarkEnd w:id="13852"/>
      <w:r w:rsidR="00513A3B">
        <w:rPr>
          <w:rFonts w:hint="cs"/>
          <w:rtl/>
          <w:lang w:eastAsia="he-IL"/>
        </w:rPr>
        <w:t>;</w:t>
      </w:r>
      <w:r>
        <w:rPr>
          <w:rFonts w:hint="cs"/>
          <w:rtl/>
          <w:lang w:eastAsia="he-IL"/>
        </w:rPr>
        <w:t xml:space="preserve"> </w:t>
      </w:r>
      <w:bookmarkStart w:id="13853" w:name="_ETM_Q29_705403"/>
      <w:r>
        <w:rPr>
          <w:rFonts w:hint="cs"/>
          <w:rtl/>
          <w:lang w:eastAsia="he-IL"/>
        </w:rPr>
        <w:t>סעדה</w:t>
      </w:r>
      <w:bookmarkStart w:id="13854" w:name="_ETM_Q29_681143"/>
      <w:bookmarkEnd w:id="13854"/>
      <w:r>
        <w:rPr>
          <w:rFonts w:hint="cs"/>
          <w:rtl/>
          <w:lang w:eastAsia="he-IL"/>
        </w:rPr>
        <w:t>; קלנר; אזולאי;</w:t>
      </w:r>
      <w:bookmarkStart w:id="13855" w:name="_ETM_Q29_682345"/>
      <w:bookmarkEnd w:id="13855"/>
      <w:r>
        <w:rPr>
          <w:rFonts w:hint="cs"/>
          <w:rtl/>
          <w:lang w:eastAsia="he-IL"/>
        </w:rPr>
        <w:t xml:space="preserve"> גוטליב; עטייה; עמית הלוי; צגה מלקו</w:t>
      </w:r>
      <w:bookmarkStart w:id="13856" w:name="_ETM_Q29_687772"/>
      <w:bookmarkEnd w:id="13856"/>
      <w:r>
        <w:rPr>
          <w:rFonts w:hint="cs"/>
          <w:rtl/>
          <w:lang w:eastAsia="he-IL"/>
        </w:rPr>
        <w:t>;</w:t>
      </w:r>
      <w:bookmarkStart w:id="13857" w:name="_ETM_Q29_687495"/>
      <w:bookmarkEnd w:id="13857"/>
      <w:r>
        <w:rPr>
          <w:rFonts w:hint="cs"/>
          <w:rtl/>
          <w:lang w:eastAsia="he-IL"/>
        </w:rPr>
        <w:t xml:space="preserve"> אושר שקלים; ששון גואטה</w:t>
      </w:r>
      <w:bookmarkStart w:id="13858" w:name="_ETM_Q29_691703"/>
      <w:bookmarkEnd w:id="13858"/>
      <w:r>
        <w:rPr>
          <w:rFonts w:hint="cs"/>
          <w:rtl/>
          <w:lang w:eastAsia="he-IL"/>
        </w:rPr>
        <w:t xml:space="preserve">; מישרקי; </w:t>
      </w:r>
      <w:bookmarkStart w:id="13859" w:name="_ETM_Q29_696315"/>
      <w:bookmarkEnd w:id="13859"/>
      <w:r>
        <w:rPr>
          <w:rFonts w:hint="cs"/>
          <w:rtl/>
          <w:lang w:eastAsia="he-IL"/>
        </w:rPr>
        <w:t>משה סולומון;</w:t>
      </w:r>
      <w:bookmarkStart w:id="13860" w:name="_ETM_Q29_697665"/>
      <w:bookmarkEnd w:id="13860"/>
      <w:r>
        <w:rPr>
          <w:rFonts w:hint="cs"/>
          <w:rtl/>
          <w:lang w:eastAsia="he-IL"/>
        </w:rPr>
        <w:t xml:space="preserve"> ישראל אייכלר</w:t>
      </w:r>
      <w:bookmarkStart w:id="13861" w:name="_ETM_Q29_700213"/>
      <w:bookmarkEnd w:id="13861"/>
      <w:r>
        <w:rPr>
          <w:rFonts w:hint="cs"/>
          <w:rtl/>
          <w:lang w:eastAsia="he-IL"/>
        </w:rPr>
        <w:t>; אביחי בוארון</w:t>
      </w:r>
      <w:r w:rsidR="00513A3B">
        <w:rPr>
          <w:rFonts w:hint="cs"/>
          <w:rtl/>
          <w:lang w:eastAsia="he-IL"/>
        </w:rPr>
        <w:t>,</w:t>
      </w:r>
      <w:r>
        <w:rPr>
          <w:rFonts w:hint="cs"/>
          <w:rtl/>
          <w:lang w:eastAsia="he-IL"/>
        </w:rPr>
        <w:t xml:space="preserve"> </w:t>
      </w:r>
      <w:bookmarkEnd w:id="13853"/>
      <w:r>
        <w:rPr>
          <w:rFonts w:hint="cs"/>
          <w:rtl/>
          <w:lang w:eastAsia="he-IL"/>
        </w:rPr>
        <w:t xml:space="preserve">אתה מצביע? </w:t>
      </w:r>
      <w:proofErr w:type="spellStart"/>
      <w:r>
        <w:rPr>
          <w:rFonts w:hint="cs"/>
          <w:rtl/>
          <w:lang w:eastAsia="he-IL"/>
        </w:rPr>
        <w:t>בוארון</w:t>
      </w:r>
      <w:r w:rsidR="00513A3B">
        <w:rPr>
          <w:rFonts w:hint="cs"/>
          <w:rtl/>
          <w:lang w:eastAsia="he-IL"/>
        </w:rPr>
        <w:t>ף</w:t>
      </w:r>
      <w:proofErr w:type="spellEnd"/>
      <w:r>
        <w:rPr>
          <w:rFonts w:hint="cs"/>
          <w:rtl/>
          <w:lang w:eastAsia="he-IL"/>
        </w:rPr>
        <w:t xml:space="preserve"> אתה נגד?</w:t>
      </w:r>
      <w:bookmarkStart w:id="13862" w:name="_ETM_Q29_705575"/>
      <w:bookmarkEnd w:id="13862"/>
      <w:r>
        <w:rPr>
          <w:rFonts w:hint="cs"/>
          <w:rtl/>
          <w:lang w:eastAsia="he-IL"/>
        </w:rPr>
        <w:t xml:space="preserve"> </w:t>
      </w:r>
      <w:bookmarkStart w:id="13863" w:name="_ETM_Q29_711133"/>
      <w:r>
        <w:rPr>
          <w:rFonts w:hint="cs"/>
          <w:rtl/>
          <w:lang w:eastAsia="he-IL"/>
        </w:rPr>
        <w:t>מושיאשוילי; פינדרוס; רוט;</w:t>
      </w:r>
      <w:bookmarkStart w:id="13864" w:name="_ETM_Q29_708115"/>
      <w:bookmarkEnd w:id="13864"/>
      <w:r>
        <w:rPr>
          <w:rFonts w:hint="cs"/>
          <w:rtl/>
          <w:lang w:eastAsia="he-IL"/>
        </w:rPr>
        <w:t xml:space="preserve"> </w:t>
      </w:r>
      <w:bookmarkStart w:id="13865" w:name="_ETM_Q29_708813"/>
      <w:bookmarkEnd w:id="13865"/>
      <w:r>
        <w:rPr>
          <w:rFonts w:hint="cs"/>
          <w:rtl/>
          <w:lang w:eastAsia="he-IL"/>
        </w:rPr>
        <w:t>צבי ידידיה סוכות</w:t>
      </w:r>
      <w:bookmarkEnd w:id="13863"/>
      <w:r w:rsidR="00513A3B">
        <w:rPr>
          <w:rFonts w:hint="cs"/>
          <w:rtl/>
          <w:lang w:eastAsia="he-IL"/>
        </w:rPr>
        <w:t>;</w:t>
      </w:r>
      <w:r>
        <w:rPr>
          <w:rFonts w:hint="cs"/>
          <w:rtl/>
          <w:lang w:eastAsia="he-IL"/>
        </w:rPr>
        <w:t xml:space="preserve"> חבר הכנסת ברוכי, אתה נגד? חבר הכנסת אליהו ברוכי.</w:t>
      </w:r>
      <w:bookmarkStart w:id="13866" w:name="_ETM_Q29_714765"/>
      <w:bookmarkEnd w:id="13866"/>
      <w:r>
        <w:rPr>
          <w:rFonts w:hint="cs"/>
          <w:rtl/>
          <w:lang w:eastAsia="he-IL"/>
        </w:rPr>
        <w:t xml:space="preserve"> יש</w:t>
      </w:r>
      <w:bookmarkStart w:id="13867" w:name="_ETM_Q29_716123"/>
      <w:bookmarkEnd w:id="13867"/>
      <w:r>
        <w:rPr>
          <w:rFonts w:hint="cs"/>
          <w:rtl/>
          <w:lang w:eastAsia="he-IL"/>
        </w:rPr>
        <w:t xml:space="preserve"> מישהו שהצביע ולא קראתי בשמו? זהו. אנחנו נמשיך ונודיע את התוצאות הרשמיות לאחר מכן</w:t>
      </w:r>
      <w:bookmarkStart w:id="13868" w:name="_ETM_Q29_727523"/>
      <w:bookmarkEnd w:id="13868"/>
      <w:r>
        <w:rPr>
          <w:rFonts w:hint="cs"/>
          <w:rtl/>
          <w:lang w:eastAsia="he-IL"/>
        </w:rPr>
        <w:t>.</w:t>
      </w:r>
    </w:p>
    <w:p w:rsidR="009C0C80" w:rsidRDefault="009C0C80" w:rsidP="009E2FA1">
      <w:pPr>
        <w:rPr>
          <w:rtl/>
          <w:lang w:eastAsia="he-IL"/>
        </w:rPr>
      </w:pPr>
    </w:p>
    <w:p w:rsidR="009C0C80" w:rsidRDefault="009C0C80" w:rsidP="009E2FA1">
      <w:pPr>
        <w:rPr>
          <w:rtl/>
          <w:lang w:eastAsia="he-IL"/>
        </w:rPr>
      </w:pPr>
    </w:p>
    <w:p w:rsidR="009C0C80" w:rsidRDefault="009C0C80" w:rsidP="00B86303">
      <w:pPr>
        <w:pStyle w:val="a6"/>
        <w:rPr>
          <w:rtl/>
          <w:lang w:eastAsia="he-IL"/>
        </w:rPr>
      </w:pPr>
      <w:bookmarkStart w:id="13869" w:name="ET_hatsach_644058_6"/>
      <w:r w:rsidRPr="00574B61">
        <w:rPr>
          <w:rStyle w:val="TagStyle"/>
          <w:rtl/>
        </w:rPr>
        <w:t xml:space="preserve"> &lt;&lt; הצח &gt;&gt; </w:t>
      </w:r>
      <w:bookmarkStart w:id="13870" w:name="_Toc181220964"/>
      <w:r>
        <w:rPr>
          <w:rtl/>
          <w:lang w:eastAsia="he-IL"/>
        </w:rPr>
        <w:t>הצעת חוק-יסוד: הכרה במדינה פלסטינית</w:t>
      </w:r>
      <w:bookmarkEnd w:id="13870"/>
      <w:r w:rsidRPr="00574B61">
        <w:rPr>
          <w:rStyle w:val="TagStyle"/>
          <w:rtl/>
        </w:rPr>
        <w:t xml:space="preserve"> &lt;&lt; הצח &gt;&gt;</w:t>
      </w:r>
      <w:r>
        <w:rPr>
          <w:rtl/>
          <w:lang w:eastAsia="he-IL"/>
        </w:rPr>
        <w:t xml:space="preserve"> </w:t>
      </w:r>
      <w:bookmarkEnd w:id="13869"/>
    </w:p>
    <w:p w:rsidR="009C0C80" w:rsidRDefault="009C0C80" w:rsidP="00B86303">
      <w:pPr>
        <w:rPr>
          <w:rtl/>
          <w:lang w:eastAsia="he-IL"/>
        </w:rPr>
      </w:pPr>
      <w:r>
        <w:rPr>
          <w:rtl/>
          <w:lang w:eastAsia="he-IL"/>
        </w:rPr>
        <w:t>[הצעת חוק פ/4891</w:t>
      </w:r>
      <w:r>
        <w:rPr>
          <w:rFonts w:hint="cs"/>
          <w:rtl/>
          <w:lang w:eastAsia="he-IL"/>
        </w:rPr>
        <w:t>/25; נספחות.</w:t>
      </w:r>
      <w:r>
        <w:rPr>
          <w:rtl/>
          <w:lang w:eastAsia="he-IL"/>
        </w:rPr>
        <w:t>]</w:t>
      </w:r>
    </w:p>
    <w:p w:rsidR="009C0C80" w:rsidRDefault="009C0C80" w:rsidP="00B86303">
      <w:pPr>
        <w:pStyle w:val="-0"/>
        <w:rPr>
          <w:rtl/>
          <w:lang w:eastAsia="he-IL"/>
        </w:rPr>
      </w:pPr>
      <w:r>
        <w:rPr>
          <w:rtl/>
          <w:lang w:eastAsia="he-IL"/>
        </w:rPr>
        <w:t xml:space="preserve">(הצעת </w:t>
      </w:r>
      <w:r w:rsidRPr="001514C3">
        <w:rPr>
          <w:rtl/>
          <w:lang w:eastAsia="he-IL"/>
        </w:rPr>
        <w:t xml:space="preserve">קבוצת חברי </w:t>
      </w:r>
      <w:r>
        <w:rPr>
          <w:rFonts w:hint="cs"/>
          <w:rtl/>
          <w:lang w:eastAsia="he-IL"/>
        </w:rPr>
        <w:t>ה</w:t>
      </w:r>
      <w:r w:rsidRPr="001514C3">
        <w:rPr>
          <w:rtl/>
          <w:lang w:eastAsia="he-IL"/>
        </w:rPr>
        <w:t>כנסת</w:t>
      </w:r>
      <w:r>
        <w:rPr>
          <w:rtl/>
          <w:lang w:eastAsia="he-IL"/>
        </w:rPr>
        <w:t>)</w:t>
      </w:r>
    </w:p>
    <w:p w:rsidR="009C0C80" w:rsidRPr="001514C3" w:rsidRDefault="009C0C80" w:rsidP="00B86303">
      <w:pPr>
        <w:rPr>
          <w:rtl/>
          <w:lang w:eastAsia="he-IL"/>
        </w:rPr>
      </w:pPr>
    </w:p>
    <w:p w:rsidR="009C0C80" w:rsidRDefault="009C0C80" w:rsidP="00B86303">
      <w:pPr>
        <w:pStyle w:val="a4"/>
        <w:keepNext/>
        <w:rPr>
          <w:rtl/>
        </w:rPr>
      </w:pPr>
      <w:bookmarkStart w:id="13871" w:name="ET_speaker_5293_7"/>
      <w:r w:rsidRPr="00885630">
        <w:rPr>
          <w:rStyle w:val="TagStyle"/>
          <w:rtl/>
        </w:rPr>
        <w:t>&lt;&lt; דובר &gt;&gt;</w:t>
      </w:r>
      <w:r w:rsidRPr="00AB7E26">
        <w:rPr>
          <w:rStyle w:val="TagStyle"/>
          <w:rtl/>
        </w:rPr>
        <w:t xml:space="preserve"> </w:t>
      </w:r>
      <w:bookmarkStart w:id="13872" w:name="_Toc181220965"/>
      <w:r>
        <w:rPr>
          <w:rtl/>
        </w:rPr>
        <w:t>איימן עודה (חד"ש-תע"ל):</w:t>
      </w:r>
      <w:bookmarkEnd w:id="13872"/>
      <w:r w:rsidRPr="00AB7E26">
        <w:rPr>
          <w:rStyle w:val="TagStyle"/>
          <w:rtl/>
        </w:rPr>
        <w:t xml:space="preserve"> </w:t>
      </w:r>
      <w:r w:rsidRPr="00885630">
        <w:rPr>
          <w:rStyle w:val="TagStyle"/>
          <w:rtl/>
        </w:rPr>
        <w:t>&lt;&lt; דובר &gt;&gt;</w:t>
      </w:r>
      <w:r>
        <w:rPr>
          <w:rtl/>
        </w:rPr>
        <w:t xml:space="preserve"> </w:t>
      </w:r>
      <w:bookmarkEnd w:id="13871"/>
    </w:p>
    <w:p w:rsidR="009C0C80" w:rsidRDefault="009C0C80" w:rsidP="00267854">
      <w:pPr>
        <w:rPr>
          <w:rtl/>
        </w:rPr>
      </w:pPr>
    </w:p>
    <w:p w:rsidR="009C0C80" w:rsidRDefault="009C0C80" w:rsidP="00267854">
      <w:pPr>
        <w:rPr>
          <w:rtl/>
        </w:rPr>
      </w:pPr>
      <w:bookmarkStart w:id="13873" w:name="_ETM_Q30_165661"/>
      <w:bookmarkEnd w:id="13873"/>
      <w:r>
        <w:rPr>
          <w:rFonts w:hint="cs"/>
          <w:rtl/>
        </w:rPr>
        <w:t xml:space="preserve">כבוד היושב-ראש, עמיתיי חברי הכנסת וחברות הכנסת </w:t>
      </w:r>
      <w:r w:rsidR="00267854">
        <w:rPr>
          <w:rFonts w:hint="cs"/>
          <w:rtl/>
        </w:rPr>
        <w:t>– – –</w:t>
      </w:r>
    </w:p>
    <w:p w:rsidR="009C0C80" w:rsidRDefault="009C0C80" w:rsidP="00B86303">
      <w:pPr>
        <w:rPr>
          <w:rtl/>
        </w:rPr>
      </w:pPr>
      <w:bookmarkStart w:id="13874" w:name="_ETM_Q30_174788"/>
      <w:bookmarkStart w:id="13875" w:name="_ETM_Q30_174885"/>
      <w:bookmarkEnd w:id="13874"/>
      <w:bookmarkEnd w:id="13875"/>
    </w:p>
    <w:p w:rsidR="009C0C80" w:rsidRDefault="009C0C80" w:rsidP="00B86303">
      <w:pPr>
        <w:pStyle w:val="af6"/>
        <w:keepNext/>
        <w:rPr>
          <w:rtl/>
        </w:rPr>
      </w:pPr>
      <w:r w:rsidRPr="00885630">
        <w:rPr>
          <w:rStyle w:val="TagStyle"/>
          <w:rtl/>
        </w:rPr>
        <w:t xml:space="preserve"> &lt;&lt; יור &gt;&gt;</w:t>
      </w:r>
      <w:r w:rsidRPr="00AB7E26">
        <w:rPr>
          <w:rStyle w:val="TagStyle"/>
          <w:rtl/>
        </w:rPr>
        <w:t xml:space="preserve"> </w:t>
      </w:r>
      <w:r>
        <w:rPr>
          <w:rtl/>
        </w:rPr>
        <w:t>היו"ר חנוך דב מלביצקי:</w:t>
      </w:r>
      <w:r w:rsidRPr="00AB7E26">
        <w:rPr>
          <w:rStyle w:val="TagStyle"/>
          <w:rtl/>
        </w:rPr>
        <w:t xml:space="preserve"> </w:t>
      </w:r>
      <w:r w:rsidRPr="00885630">
        <w:rPr>
          <w:rStyle w:val="TagStyle"/>
          <w:rtl/>
        </w:rPr>
        <w:t>&lt;&lt; יור &gt;&gt;</w:t>
      </w:r>
      <w:r>
        <w:rPr>
          <w:rtl/>
        </w:rPr>
        <w:t xml:space="preserve"> </w:t>
      </w:r>
    </w:p>
    <w:p w:rsidR="009C0C80" w:rsidRDefault="009C0C80" w:rsidP="00267854">
      <w:pPr>
        <w:rPr>
          <w:rtl/>
        </w:rPr>
      </w:pPr>
    </w:p>
    <w:p w:rsidR="009C0C80" w:rsidRDefault="009C0C80" w:rsidP="00B86303">
      <w:pPr>
        <w:rPr>
          <w:rtl/>
        </w:rPr>
      </w:pPr>
      <w:bookmarkStart w:id="13876" w:name="_ETM_Q30_176475"/>
      <w:bookmarkEnd w:id="13876"/>
      <w:r>
        <w:rPr>
          <w:rFonts w:hint="cs"/>
          <w:rtl/>
        </w:rPr>
        <w:t>חברי הכנסת,</w:t>
      </w:r>
      <w:bookmarkStart w:id="13877" w:name="_ETM_Q30_178178"/>
      <w:bookmarkEnd w:id="13877"/>
      <w:r>
        <w:rPr>
          <w:rFonts w:hint="cs"/>
          <w:rtl/>
        </w:rPr>
        <w:t xml:space="preserve"> תודה. </w:t>
      </w:r>
      <w:bookmarkStart w:id="13878" w:name="_ETM_Q30_179194"/>
      <w:bookmarkEnd w:id="13878"/>
    </w:p>
    <w:p w:rsidR="009C0C80" w:rsidRDefault="009C0C80" w:rsidP="00B86303">
      <w:pPr>
        <w:rPr>
          <w:rtl/>
        </w:rPr>
      </w:pPr>
      <w:bookmarkStart w:id="13879" w:name="_ETM_Q30_179279"/>
      <w:bookmarkEnd w:id="13879"/>
    </w:p>
    <w:p w:rsidR="009C0C80" w:rsidRDefault="009C0C80" w:rsidP="00B86303">
      <w:pPr>
        <w:pStyle w:val="-"/>
        <w:keepNext/>
        <w:rPr>
          <w:rtl/>
        </w:rPr>
      </w:pPr>
      <w:bookmarkStart w:id="13880" w:name="ET_speakercontinue_5293_9"/>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r>
        <w:rPr>
          <w:rtl/>
        </w:rPr>
        <w:t xml:space="preserve"> </w:t>
      </w:r>
      <w:bookmarkEnd w:id="13880"/>
    </w:p>
    <w:p w:rsidR="009C0C80" w:rsidRDefault="009C0C80" w:rsidP="00267854">
      <w:pPr>
        <w:rPr>
          <w:rtl/>
        </w:rPr>
      </w:pPr>
    </w:p>
    <w:p w:rsidR="009C0C80" w:rsidRDefault="009C0C80" w:rsidP="00267854">
      <w:pPr>
        <w:rPr>
          <w:rtl/>
        </w:rPr>
      </w:pPr>
      <w:bookmarkStart w:id="13881" w:name="_ETM_Q30_180727"/>
      <w:bookmarkEnd w:id="13881"/>
      <w:r>
        <w:rPr>
          <w:rFonts w:hint="cs"/>
          <w:rtl/>
        </w:rPr>
        <w:t xml:space="preserve">כבוד היושב-ראש, עמיתיי חברי הכנסת וחברות הכנסת, לא באתי </w:t>
      </w:r>
      <w:bookmarkStart w:id="13882" w:name="_ETM_Q30_188380"/>
      <w:bookmarkEnd w:id="13882"/>
      <w:r>
        <w:rPr>
          <w:rFonts w:hint="cs"/>
          <w:rtl/>
        </w:rPr>
        <w:t>לכאן להתריס</w:t>
      </w:r>
      <w:bookmarkStart w:id="13883" w:name="_ETM_Q30_188236"/>
      <w:bookmarkEnd w:id="13883"/>
      <w:r>
        <w:rPr>
          <w:rFonts w:hint="cs"/>
          <w:rtl/>
        </w:rPr>
        <w:t xml:space="preserve"> </w:t>
      </w:r>
      <w:r w:rsidR="00267854">
        <w:rPr>
          <w:rFonts w:hint="cs"/>
          <w:rtl/>
        </w:rPr>
        <w:t>– –</w:t>
      </w:r>
    </w:p>
    <w:p w:rsidR="009C0C80" w:rsidRDefault="009C0C80" w:rsidP="00B86303">
      <w:pPr>
        <w:rPr>
          <w:rtl/>
        </w:rPr>
      </w:pPr>
      <w:bookmarkStart w:id="13884" w:name="_ETM_Q30_188337"/>
      <w:bookmarkEnd w:id="13884"/>
    </w:p>
    <w:p w:rsidR="009C0C80" w:rsidRDefault="009C0C80" w:rsidP="00B86303">
      <w:pPr>
        <w:pStyle w:val="af5"/>
        <w:keepNext/>
        <w:rPr>
          <w:rtl/>
        </w:rPr>
      </w:pPr>
      <w:bookmarkStart w:id="13885" w:name="ET_interruption_6345_10"/>
      <w:r w:rsidRPr="00885630">
        <w:rPr>
          <w:rStyle w:val="TagStyle"/>
          <w:rtl/>
        </w:rPr>
        <w:t xml:space="preserve"> &lt;&lt; קריאה &gt;&gt;</w:t>
      </w:r>
      <w:r w:rsidRPr="00AB7E26">
        <w:rPr>
          <w:rStyle w:val="TagStyle"/>
          <w:rtl/>
        </w:rPr>
        <w:t xml:space="preserve"> </w:t>
      </w:r>
      <w:r>
        <w:rPr>
          <w:rtl/>
        </w:rPr>
        <w:t>טלי גוטליב (הליכוד):</w:t>
      </w:r>
      <w:r w:rsidRPr="00AB7E26">
        <w:rPr>
          <w:rStyle w:val="TagStyle"/>
          <w:rtl/>
        </w:rPr>
        <w:t xml:space="preserve"> </w:t>
      </w:r>
      <w:r w:rsidRPr="00885630">
        <w:rPr>
          <w:rStyle w:val="TagStyle"/>
          <w:rtl/>
        </w:rPr>
        <w:t>&lt;&lt; קריאה &gt;&gt;</w:t>
      </w:r>
      <w:r>
        <w:rPr>
          <w:rtl/>
        </w:rPr>
        <w:t xml:space="preserve"> </w:t>
      </w:r>
      <w:bookmarkEnd w:id="13885"/>
    </w:p>
    <w:p w:rsidR="009C0C80" w:rsidRDefault="009C0C80" w:rsidP="00267854">
      <w:pPr>
        <w:rPr>
          <w:rtl/>
        </w:rPr>
      </w:pPr>
    </w:p>
    <w:p w:rsidR="009C0C80" w:rsidRDefault="009C0C80" w:rsidP="00B86303">
      <w:pPr>
        <w:rPr>
          <w:rtl/>
        </w:rPr>
      </w:pPr>
      <w:bookmarkStart w:id="13886" w:name="_ETM_Q30_189987"/>
      <w:bookmarkEnd w:id="13886"/>
      <w:r>
        <w:rPr>
          <w:rFonts w:hint="cs"/>
          <w:rtl/>
        </w:rPr>
        <w:t xml:space="preserve">באת ועוד איך להתריס. </w:t>
      </w:r>
      <w:bookmarkStart w:id="13887" w:name="_ETM_Q30_191341"/>
      <w:bookmarkEnd w:id="13887"/>
    </w:p>
    <w:p w:rsidR="009C0C80" w:rsidRDefault="009C0C80" w:rsidP="00B86303">
      <w:pPr>
        <w:rPr>
          <w:rtl/>
        </w:rPr>
      </w:pPr>
      <w:bookmarkStart w:id="13888" w:name="_ETM_Q30_191423"/>
      <w:bookmarkEnd w:id="13888"/>
    </w:p>
    <w:p w:rsidR="009C0C80" w:rsidRDefault="009C0C80" w:rsidP="00B86303">
      <w:pPr>
        <w:pStyle w:val="-"/>
        <w:keepNext/>
        <w:rPr>
          <w:rtl/>
        </w:rPr>
      </w:pPr>
      <w:bookmarkStart w:id="13889" w:name="ET_speakercontinue_5293_11"/>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r>
        <w:rPr>
          <w:rtl/>
        </w:rPr>
        <w:t xml:space="preserve"> </w:t>
      </w:r>
      <w:bookmarkEnd w:id="13889"/>
    </w:p>
    <w:p w:rsidR="009C0C80" w:rsidRDefault="009C0C80" w:rsidP="00267854">
      <w:pPr>
        <w:rPr>
          <w:rtl/>
        </w:rPr>
      </w:pPr>
    </w:p>
    <w:p w:rsidR="009C0C80" w:rsidRDefault="00267854" w:rsidP="00267854">
      <w:pPr>
        <w:rPr>
          <w:rtl/>
        </w:rPr>
      </w:pPr>
      <w:bookmarkStart w:id="13890" w:name="_ETM_Q30_190677"/>
      <w:bookmarkEnd w:id="13890"/>
      <w:r>
        <w:rPr>
          <w:rFonts w:hint="cs"/>
          <w:rtl/>
        </w:rPr>
        <w:t>– –</w:t>
      </w:r>
      <w:r w:rsidR="009C0C80">
        <w:rPr>
          <w:rFonts w:hint="cs"/>
          <w:rtl/>
        </w:rPr>
        <w:t xml:space="preserve"> אלא להציע את ההצעה</w:t>
      </w:r>
      <w:bookmarkStart w:id="13891" w:name="_ETM_Q30_193741"/>
      <w:bookmarkEnd w:id="13891"/>
      <w:r w:rsidR="009C0C80">
        <w:rPr>
          <w:rFonts w:hint="cs"/>
          <w:rtl/>
        </w:rPr>
        <w:t xml:space="preserve"> החשובה ביותר לא רק עבור העם הפלסטיני, אלא עבור בני</w:t>
      </w:r>
      <w:bookmarkStart w:id="13892" w:name="_ETM_Q30_201860"/>
      <w:bookmarkEnd w:id="13892"/>
      <w:r w:rsidR="009C0C80">
        <w:rPr>
          <w:rFonts w:hint="cs"/>
          <w:rtl/>
        </w:rPr>
        <w:t xml:space="preserve"> שני העמים. </w:t>
      </w:r>
      <w:bookmarkStart w:id="13893" w:name="_ETM_Q30_204748"/>
      <w:bookmarkEnd w:id="13893"/>
    </w:p>
    <w:p w:rsidR="009C0C80" w:rsidRPr="00885630" w:rsidRDefault="009C0C80" w:rsidP="00B86303">
      <w:pPr>
        <w:rPr>
          <w:rtl/>
        </w:rPr>
      </w:pPr>
      <w:bookmarkStart w:id="13894" w:name="_ETM_Q30_204836"/>
      <w:bookmarkStart w:id="13895" w:name="_ETM_Q30_206075"/>
      <w:bookmarkStart w:id="13896" w:name="_ETM_Q30_206134"/>
      <w:bookmarkEnd w:id="13894"/>
      <w:bookmarkEnd w:id="13895"/>
      <w:bookmarkEnd w:id="13896"/>
    </w:p>
    <w:p w:rsidR="009C0C80" w:rsidRDefault="009C0C80" w:rsidP="00B86303">
      <w:pPr>
        <w:pStyle w:val="af5"/>
        <w:keepNext/>
        <w:rPr>
          <w:rtl/>
        </w:rPr>
      </w:pPr>
      <w:bookmarkStart w:id="13897" w:name="ET_interruption_5801_15"/>
      <w:r w:rsidRPr="00885630">
        <w:rPr>
          <w:rStyle w:val="TagStyle"/>
          <w:rtl/>
        </w:rPr>
        <w:t xml:space="preserve"> &lt;&lt; קריאה &gt;&gt;</w:t>
      </w:r>
      <w:r w:rsidRPr="00AB7E26">
        <w:rPr>
          <w:rStyle w:val="TagStyle"/>
          <w:rtl/>
        </w:rPr>
        <w:t xml:space="preserve"> </w:t>
      </w:r>
      <w:r>
        <w:rPr>
          <w:rtl/>
        </w:rPr>
        <w:t>אריאל קלנר (הליכוד):</w:t>
      </w:r>
      <w:r w:rsidRPr="00AB7E26">
        <w:rPr>
          <w:rStyle w:val="TagStyle"/>
          <w:rtl/>
        </w:rPr>
        <w:t xml:space="preserve"> </w:t>
      </w:r>
      <w:r w:rsidRPr="00885630">
        <w:rPr>
          <w:rStyle w:val="TagStyle"/>
          <w:rtl/>
        </w:rPr>
        <w:t>&lt;&lt; קריאה &gt;&gt;</w:t>
      </w:r>
      <w:r>
        <w:rPr>
          <w:rtl/>
        </w:rPr>
        <w:t xml:space="preserve"> </w:t>
      </w:r>
      <w:bookmarkEnd w:id="13897"/>
    </w:p>
    <w:p w:rsidR="009C0C80" w:rsidRDefault="009C0C80" w:rsidP="00267854">
      <w:pPr>
        <w:rPr>
          <w:rtl/>
        </w:rPr>
      </w:pPr>
    </w:p>
    <w:p w:rsidR="009C0C80" w:rsidRDefault="009C0C80" w:rsidP="00B86303">
      <w:pPr>
        <w:rPr>
          <w:rtl/>
        </w:rPr>
      </w:pPr>
      <w:bookmarkStart w:id="13898" w:name="_ETM_Q30_212757"/>
      <w:bookmarkEnd w:id="13898"/>
      <w:r>
        <w:rPr>
          <w:rFonts w:hint="cs"/>
          <w:rtl/>
        </w:rPr>
        <w:t xml:space="preserve">אין עם פלסטיני. </w:t>
      </w:r>
    </w:p>
    <w:p w:rsidR="009C0C80" w:rsidRDefault="009C0C80" w:rsidP="00B86303">
      <w:pPr>
        <w:rPr>
          <w:rtl/>
        </w:rPr>
      </w:pPr>
      <w:bookmarkStart w:id="13899" w:name="_ETM_Q30_206356"/>
      <w:bookmarkStart w:id="13900" w:name="_ETM_Q30_206452"/>
      <w:bookmarkStart w:id="13901" w:name="_ETM_Q30_207736"/>
      <w:bookmarkEnd w:id="13899"/>
      <w:bookmarkEnd w:id="13900"/>
      <w:bookmarkEnd w:id="13901"/>
    </w:p>
    <w:p w:rsidR="009C0C80" w:rsidRDefault="009C0C80" w:rsidP="00B86303">
      <w:pPr>
        <w:pStyle w:val="af6"/>
        <w:keepNext/>
        <w:rPr>
          <w:rtl/>
        </w:rPr>
      </w:pPr>
      <w:r w:rsidRPr="00885630">
        <w:rPr>
          <w:rStyle w:val="TagStyle"/>
          <w:rtl/>
        </w:rPr>
        <w:t xml:space="preserve"> &lt;&lt; יור &gt;&gt;</w:t>
      </w:r>
      <w:r w:rsidRPr="00AB7E26">
        <w:rPr>
          <w:rStyle w:val="TagStyle"/>
          <w:rtl/>
        </w:rPr>
        <w:t xml:space="preserve"> </w:t>
      </w:r>
      <w:r>
        <w:rPr>
          <w:rtl/>
        </w:rPr>
        <w:t>היו"ר חנוך דב מלביצקי:</w:t>
      </w:r>
      <w:r w:rsidRPr="00AB7E26">
        <w:rPr>
          <w:rStyle w:val="TagStyle"/>
          <w:rtl/>
        </w:rPr>
        <w:t xml:space="preserve"> </w:t>
      </w:r>
      <w:r w:rsidRPr="00885630">
        <w:rPr>
          <w:rStyle w:val="TagStyle"/>
          <w:rtl/>
        </w:rPr>
        <w:t>&lt;&lt; יור &gt;&gt;</w:t>
      </w:r>
      <w:r>
        <w:rPr>
          <w:rtl/>
        </w:rPr>
        <w:t xml:space="preserve"> </w:t>
      </w:r>
    </w:p>
    <w:p w:rsidR="009C0C80" w:rsidRDefault="009C0C80" w:rsidP="00267854">
      <w:pPr>
        <w:rPr>
          <w:rtl/>
        </w:rPr>
      </w:pPr>
    </w:p>
    <w:p w:rsidR="009C0C80" w:rsidRDefault="009C0C80" w:rsidP="00513A3B">
      <w:pPr>
        <w:rPr>
          <w:rtl/>
        </w:rPr>
      </w:pPr>
      <w:bookmarkStart w:id="13902" w:name="_ETM_Q30_208440"/>
      <w:bookmarkEnd w:id="13902"/>
      <w:r>
        <w:rPr>
          <w:rFonts w:hint="cs"/>
          <w:rtl/>
        </w:rPr>
        <w:t>תודה רבה</w:t>
      </w:r>
      <w:r w:rsidR="00513A3B">
        <w:rPr>
          <w:rFonts w:hint="cs"/>
          <w:rtl/>
        </w:rPr>
        <w:t>.</w:t>
      </w:r>
      <w:r>
        <w:rPr>
          <w:rFonts w:hint="cs"/>
          <w:rtl/>
        </w:rPr>
        <w:t xml:space="preserve"> תודה רבה. </w:t>
      </w:r>
      <w:bookmarkStart w:id="13903" w:name="_ETM_Q30_213654"/>
      <w:bookmarkEnd w:id="13903"/>
    </w:p>
    <w:p w:rsidR="009C0C80" w:rsidRDefault="009C0C80" w:rsidP="00B86303">
      <w:pPr>
        <w:rPr>
          <w:rtl/>
        </w:rPr>
      </w:pPr>
    </w:p>
    <w:p w:rsidR="009C0C80" w:rsidRDefault="009C0C80" w:rsidP="00B86303">
      <w:pPr>
        <w:pStyle w:val="-"/>
        <w:keepNext/>
        <w:rPr>
          <w:rtl/>
        </w:rPr>
      </w:pPr>
      <w:bookmarkStart w:id="13904" w:name="ET_speakercontinue_5293_80"/>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bookmarkEnd w:id="13904"/>
      <w:r>
        <w:rPr>
          <w:rtl/>
        </w:rPr>
        <w:t xml:space="preserve"> </w:t>
      </w:r>
    </w:p>
    <w:p w:rsidR="009C0C80" w:rsidRDefault="009C0C80" w:rsidP="00267854">
      <w:pPr>
        <w:rPr>
          <w:rtl/>
        </w:rPr>
      </w:pPr>
    </w:p>
    <w:p w:rsidR="009C0C80" w:rsidRDefault="009C0C80" w:rsidP="00513A3B">
      <w:pPr>
        <w:rPr>
          <w:rtl/>
          <w:lang w:eastAsia="he-IL"/>
        </w:rPr>
      </w:pPr>
      <w:r>
        <w:rPr>
          <w:rFonts w:hint="cs"/>
          <w:rtl/>
        </w:rPr>
        <w:t>השאלה הזאת עומדת בפני שני</w:t>
      </w:r>
      <w:bookmarkStart w:id="13905" w:name="_ETM_Q30_210751"/>
      <w:bookmarkEnd w:id="13905"/>
      <w:r>
        <w:rPr>
          <w:rFonts w:hint="cs"/>
          <w:rtl/>
        </w:rPr>
        <w:t xml:space="preserve"> העמים מלפני </w:t>
      </w:r>
      <w:r w:rsidR="00513A3B">
        <w:rPr>
          <w:rFonts w:hint="cs"/>
          <w:rtl/>
        </w:rPr>
        <w:t>מאה</w:t>
      </w:r>
      <w:r>
        <w:rPr>
          <w:rFonts w:hint="cs"/>
          <w:rtl/>
        </w:rPr>
        <w:t xml:space="preserve"> שנה עד</w:t>
      </w:r>
      <w:bookmarkStart w:id="13906" w:name="_ETM_Q30_218391"/>
      <w:bookmarkEnd w:id="13906"/>
      <w:r>
        <w:rPr>
          <w:rFonts w:hint="cs"/>
          <w:rtl/>
        </w:rPr>
        <w:t xml:space="preserve"> עכשיו. </w:t>
      </w:r>
      <w:bookmarkStart w:id="13907" w:name="_ETM_Q30_207263"/>
      <w:bookmarkStart w:id="13908" w:name="_ETM_Q30_207336"/>
      <w:bookmarkStart w:id="13909" w:name="_ETM_Q30_213742"/>
      <w:bookmarkStart w:id="13910" w:name="_ETM_Q30_162527"/>
      <w:bookmarkEnd w:id="13907"/>
      <w:bookmarkEnd w:id="13908"/>
      <w:bookmarkEnd w:id="13909"/>
      <w:bookmarkEnd w:id="13910"/>
      <w:r>
        <w:rPr>
          <w:rFonts w:hint="cs"/>
          <w:rtl/>
          <w:lang w:eastAsia="he-IL"/>
        </w:rPr>
        <w:t xml:space="preserve">אין ספק שהעם הפלסטיני משלם את המחיר הכבד ביותר, אבל אין גם ספק שהחברה הישראלית משלמת מחיר יקר כתוצאה מהכיבוש הארור הזה. </w:t>
      </w:r>
      <w:bookmarkStart w:id="13911" w:name="_ETM_Q30_238247"/>
      <w:bookmarkEnd w:id="13911"/>
    </w:p>
    <w:p w:rsidR="009C0C80" w:rsidRDefault="009C0C80" w:rsidP="00B86303">
      <w:pPr>
        <w:rPr>
          <w:rtl/>
          <w:lang w:eastAsia="he-IL"/>
        </w:rPr>
      </w:pPr>
      <w:bookmarkStart w:id="13912" w:name="_ETM_Q30_238350"/>
      <w:bookmarkStart w:id="13913" w:name="_ETM_Q30_238406"/>
      <w:bookmarkEnd w:id="13912"/>
      <w:bookmarkEnd w:id="13913"/>
    </w:p>
    <w:p w:rsidR="009C0C80" w:rsidRDefault="009C0C80" w:rsidP="00267854">
      <w:pPr>
        <w:rPr>
          <w:rtl/>
          <w:lang w:eastAsia="he-IL"/>
        </w:rPr>
      </w:pPr>
      <w:bookmarkStart w:id="13914" w:name="_ETM_Q30_238494"/>
      <w:bookmarkEnd w:id="13914"/>
      <w:r>
        <w:rPr>
          <w:rFonts w:hint="cs"/>
          <w:rtl/>
          <w:lang w:eastAsia="he-IL"/>
        </w:rPr>
        <w:t xml:space="preserve">נכון שההצעה הזאת באה בעיקר לשחרר את העם הפלסטיני מעול הכיבוש </w:t>
      </w:r>
      <w:r w:rsidR="00267854">
        <w:rPr>
          <w:rFonts w:hint="cs"/>
          <w:rtl/>
          <w:lang w:eastAsia="he-IL"/>
        </w:rPr>
        <w:t>– –</w:t>
      </w:r>
      <w:r>
        <w:rPr>
          <w:rFonts w:hint="cs"/>
          <w:rtl/>
          <w:lang w:eastAsia="he-IL"/>
        </w:rPr>
        <w:t xml:space="preserve"> </w:t>
      </w:r>
      <w:bookmarkStart w:id="13915" w:name="_ETM_Q30_245733"/>
      <w:bookmarkEnd w:id="13915"/>
    </w:p>
    <w:p w:rsidR="009C0C80" w:rsidRDefault="009C0C80" w:rsidP="00B86303">
      <w:pPr>
        <w:rPr>
          <w:rtl/>
          <w:lang w:eastAsia="he-IL"/>
        </w:rPr>
      </w:pPr>
      <w:bookmarkStart w:id="13916" w:name="_ETM_Q30_245826"/>
      <w:bookmarkStart w:id="13917" w:name="_ETM_Q30_246222"/>
      <w:bookmarkEnd w:id="13916"/>
      <w:bookmarkEnd w:id="13917"/>
    </w:p>
    <w:p w:rsidR="009C0C80" w:rsidRDefault="009C0C80" w:rsidP="00B86303">
      <w:pPr>
        <w:pStyle w:val="af5"/>
        <w:keepNext/>
        <w:rPr>
          <w:rtl/>
        </w:rPr>
      </w:pPr>
      <w:r w:rsidRPr="00885630">
        <w:rPr>
          <w:rStyle w:val="TagStyle"/>
          <w:rtl/>
        </w:rPr>
        <w:t xml:space="preserve"> &lt;&lt; קריאה &gt;&gt;</w:t>
      </w:r>
      <w:r w:rsidRPr="00AB7E26">
        <w:rPr>
          <w:rStyle w:val="TagStyle"/>
          <w:rtl/>
        </w:rPr>
        <w:t xml:space="preserve"> </w:t>
      </w:r>
      <w:r>
        <w:rPr>
          <w:rtl/>
        </w:rPr>
        <w:t>טלי גוטליב (הליכוד):</w:t>
      </w:r>
      <w:r w:rsidRPr="00AB7E26">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9C0C80" w:rsidP="00267854">
      <w:pPr>
        <w:rPr>
          <w:rtl/>
          <w:lang w:eastAsia="he-IL"/>
        </w:rPr>
      </w:pPr>
      <w:bookmarkStart w:id="13918" w:name="_ETM_Q30_249180"/>
      <w:bookmarkEnd w:id="13918"/>
      <w:r>
        <w:rPr>
          <w:rFonts w:hint="cs"/>
          <w:rtl/>
          <w:lang w:eastAsia="he-IL"/>
        </w:rPr>
        <w:t xml:space="preserve">שילכו לירדן </w:t>
      </w:r>
      <w:r w:rsidR="00267854">
        <w:rPr>
          <w:rFonts w:hint="cs"/>
          <w:rtl/>
          <w:lang w:eastAsia="he-IL"/>
        </w:rPr>
        <w:t>– – –</w:t>
      </w:r>
      <w:r>
        <w:rPr>
          <w:rFonts w:hint="cs"/>
          <w:rtl/>
          <w:lang w:eastAsia="he-IL"/>
        </w:rPr>
        <w:t xml:space="preserve"> לשבע מדינות ערב. </w:t>
      </w:r>
      <w:bookmarkStart w:id="13919" w:name="_ETM_Q30_248428"/>
      <w:bookmarkEnd w:id="13919"/>
    </w:p>
    <w:p w:rsidR="009C0C80" w:rsidRPr="00885630" w:rsidRDefault="009C0C80" w:rsidP="00B86303">
      <w:pPr>
        <w:rPr>
          <w:rtl/>
        </w:rPr>
      </w:pPr>
      <w:bookmarkStart w:id="13920" w:name="_ETM_Q30_248528"/>
      <w:bookmarkStart w:id="13921" w:name="_ETM_Q30_250324"/>
      <w:bookmarkStart w:id="13922" w:name="_ETM_Q30_246323"/>
      <w:bookmarkEnd w:id="13920"/>
      <w:bookmarkEnd w:id="13921"/>
      <w:bookmarkEnd w:id="13922"/>
    </w:p>
    <w:p w:rsidR="009C0C80" w:rsidRDefault="009C0C80" w:rsidP="00B86303">
      <w:pPr>
        <w:pStyle w:val="-"/>
        <w:keepNext/>
        <w:rPr>
          <w:rtl/>
        </w:rPr>
      </w:pPr>
      <w:bookmarkStart w:id="13923" w:name="ET_speakercontinue_5293_19"/>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r>
        <w:rPr>
          <w:rtl/>
        </w:rPr>
        <w:t xml:space="preserve"> </w:t>
      </w:r>
      <w:bookmarkEnd w:id="13923"/>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אבל היא בעצם באה לשחרר את בני שני העמים</w:t>
      </w:r>
      <w:bookmarkStart w:id="13924" w:name="_ETM_Q30_250718"/>
      <w:bookmarkEnd w:id="13924"/>
      <w:r w:rsidR="009C0C80">
        <w:rPr>
          <w:rFonts w:hint="cs"/>
          <w:rtl/>
          <w:lang w:eastAsia="he-IL"/>
        </w:rPr>
        <w:t xml:space="preserve"> </w:t>
      </w:r>
      <w:r>
        <w:rPr>
          <w:rFonts w:hint="cs"/>
          <w:rtl/>
          <w:lang w:eastAsia="he-IL"/>
        </w:rPr>
        <w:t>– –</w:t>
      </w:r>
      <w:r w:rsidR="009C0C80">
        <w:rPr>
          <w:rFonts w:hint="cs"/>
          <w:rtl/>
          <w:lang w:eastAsia="he-IL"/>
        </w:rPr>
        <w:t xml:space="preserve"> </w:t>
      </w:r>
    </w:p>
    <w:p w:rsidR="009C0C80" w:rsidRDefault="009C0C80" w:rsidP="00B86303">
      <w:pPr>
        <w:rPr>
          <w:rtl/>
          <w:lang w:eastAsia="he-IL"/>
        </w:rPr>
      </w:pPr>
      <w:bookmarkStart w:id="13925" w:name="_ETM_Q30_250835"/>
      <w:bookmarkEnd w:id="13925"/>
    </w:p>
    <w:p w:rsidR="009C0C80" w:rsidRDefault="009C0C80" w:rsidP="00B86303">
      <w:pPr>
        <w:pStyle w:val="af5"/>
        <w:keepNext/>
        <w:rPr>
          <w:rtl/>
        </w:rPr>
      </w:pPr>
      <w:bookmarkStart w:id="13926" w:name="ET_interruption_6537_20"/>
      <w:r w:rsidRPr="00885630">
        <w:rPr>
          <w:rStyle w:val="TagStyle"/>
          <w:rtl/>
        </w:rPr>
        <w:t xml:space="preserve"> &lt;&lt; קריאה &gt;&gt;</w:t>
      </w:r>
      <w:r w:rsidRPr="00AB7E26">
        <w:rPr>
          <w:rStyle w:val="TagStyle"/>
          <w:rtl/>
        </w:rPr>
        <w:t xml:space="preserve"> </w:t>
      </w:r>
      <w:r>
        <w:rPr>
          <w:rtl/>
        </w:rPr>
        <w:t>אושר שקלים (הליכוד):</w:t>
      </w:r>
      <w:r w:rsidRPr="00AB7E26">
        <w:rPr>
          <w:rStyle w:val="TagStyle"/>
          <w:rtl/>
        </w:rPr>
        <w:t xml:space="preserve"> </w:t>
      </w:r>
      <w:r w:rsidRPr="00885630">
        <w:rPr>
          <w:rStyle w:val="TagStyle"/>
          <w:rtl/>
        </w:rPr>
        <w:t>&lt;&lt; קריאה &gt;&gt;</w:t>
      </w:r>
      <w:r>
        <w:rPr>
          <w:rtl/>
        </w:rPr>
        <w:t xml:space="preserve"> </w:t>
      </w:r>
      <w:bookmarkEnd w:id="13926"/>
    </w:p>
    <w:p w:rsidR="009C0C80" w:rsidRDefault="009C0C80" w:rsidP="00267854">
      <w:pPr>
        <w:rPr>
          <w:rtl/>
          <w:lang w:eastAsia="he-IL"/>
        </w:rPr>
      </w:pPr>
    </w:p>
    <w:p w:rsidR="009C0C80" w:rsidRDefault="009C0C80" w:rsidP="00B86303">
      <w:pPr>
        <w:rPr>
          <w:rtl/>
          <w:lang w:eastAsia="he-IL"/>
        </w:rPr>
      </w:pPr>
      <w:bookmarkStart w:id="13927" w:name="_ETM_Q30_255838"/>
      <w:bookmarkEnd w:id="13927"/>
      <w:r>
        <w:rPr>
          <w:rFonts w:hint="cs"/>
          <w:rtl/>
          <w:lang w:eastAsia="he-IL"/>
        </w:rPr>
        <w:t xml:space="preserve">אין שני עמים. </w:t>
      </w:r>
      <w:bookmarkStart w:id="13928" w:name="_ETM_Q30_251777"/>
      <w:bookmarkStart w:id="13929" w:name="_ETM_Q30_253109"/>
      <w:bookmarkEnd w:id="13928"/>
      <w:bookmarkEnd w:id="13929"/>
    </w:p>
    <w:p w:rsidR="009C0C80" w:rsidRDefault="009C0C80" w:rsidP="00B86303">
      <w:pPr>
        <w:rPr>
          <w:rtl/>
          <w:lang w:eastAsia="he-IL"/>
        </w:rPr>
      </w:pPr>
      <w:bookmarkStart w:id="13930" w:name="_ETM_Q30_253216"/>
      <w:bookmarkEnd w:id="13930"/>
    </w:p>
    <w:p w:rsidR="009C0C80" w:rsidRDefault="009C0C80" w:rsidP="00B86303">
      <w:pPr>
        <w:pStyle w:val="af5"/>
        <w:keepNext/>
        <w:rPr>
          <w:rtl/>
        </w:rPr>
      </w:pPr>
      <w:r w:rsidRPr="00885630">
        <w:rPr>
          <w:rStyle w:val="TagStyle"/>
          <w:rtl/>
        </w:rPr>
        <w:t xml:space="preserve"> &lt;&lt; קריאה &gt;&gt;</w:t>
      </w:r>
      <w:r w:rsidRPr="00AB7E26">
        <w:rPr>
          <w:rStyle w:val="TagStyle"/>
          <w:rtl/>
        </w:rPr>
        <w:t xml:space="preserve"> </w:t>
      </w:r>
      <w:r>
        <w:rPr>
          <w:rtl/>
        </w:rPr>
        <w:t>טלי גוטליב (הליכוד):</w:t>
      </w:r>
      <w:r w:rsidRPr="00AB7E26">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3931" w:name="_ETM_Q30_253680"/>
      <w:bookmarkEnd w:id="13931"/>
      <w:r>
        <w:rPr>
          <w:rFonts w:hint="cs"/>
          <w:rtl/>
          <w:lang w:eastAsia="he-IL"/>
        </w:rPr>
        <w:t xml:space="preserve">אין שני עמים. </w:t>
      </w:r>
      <w:bookmarkStart w:id="13932" w:name="_ETM_Q30_253466"/>
      <w:bookmarkEnd w:id="13932"/>
    </w:p>
    <w:p w:rsidR="009C0C80" w:rsidRDefault="009C0C80" w:rsidP="00B86303">
      <w:pPr>
        <w:rPr>
          <w:rtl/>
          <w:lang w:eastAsia="he-IL"/>
        </w:rPr>
      </w:pPr>
      <w:bookmarkStart w:id="13933" w:name="_ETM_Q30_253546"/>
      <w:bookmarkEnd w:id="13933"/>
    </w:p>
    <w:p w:rsidR="009C0C80" w:rsidRDefault="009C0C80" w:rsidP="00B86303">
      <w:pPr>
        <w:pStyle w:val="-"/>
        <w:keepNext/>
        <w:rPr>
          <w:rtl/>
        </w:rPr>
      </w:pPr>
      <w:bookmarkStart w:id="13934" w:name="ET_speakercontinue_5293_22"/>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r>
        <w:rPr>
          <w:rtl/>
        </w:rPr>
        <w:t xml:space="preserve"> </w:t>
      </w:r>
      <w:bookmarkEnd w:id="13934"/>
    </w:p>
    <w:p w:rsidR="009C0C80" w:rsidRDefault="009C0C80" w:rsidP="00267854">
      <w:pPr>
        <w:rPr>
          <w:rtl/>
          <w:lang w:eastAsia="he-IL"/>
        </w:rPr>
      </w:pPr>
    </w:p>
    <w:p w:rsidR="009C0C80" w:rsidRDefault="00267854" w:rsidP="00267854">
      <w:pPr>
        <w:rPr>
          <w:rtl/>
          <w:lang w:eastAsia="he-IL"/>
        </w:rPr>
      </w:pPr>
      <w:bookmarkStart w:id="13935" w:name="_ETM_Q30_254462"/>
      <w:bookmarkEnd w:id="13935"/>
      <w:r>
        <w:rPr>
          <w:rFonts w:hint="cs"/>
          <w:rtl/>
          <w:lang w:eastAsia="he-IL"/>
        </w:rPr>
        <w:t>– –</w:t>
      </w:r>
      <w:r w:rsidR="009C0C80">
        <w:rPr>
          <w:rFonts w:hint="cs"/>
          <w:rtl/>
          <w:lang w:eastAsia="he-IL"/>
        </w:rPr>
        <w:t xml:space="preserve"> מהכיבוש הזה. </w:t>
      </w:r>
    </w:p>
    <w:p w:rsidR="009C0C80" w:rsidRDefault="009C0C80" w:rsidP="00B86303">
      <w:pPr>
        <w:rPr>
          <w:rtl/>
          <w:lang w:eastAsia="he-IL"/>
        </w:rPr>
      </w:pPr>
      <w:bookmarkStart w:id="13936" w:name="_ETM_Q30_255304"/>
      <w:bookmarkEnd w:id="13936"/>
    </w:p>
    <w:p w:rsidR="009C0C80" w:rsidRDefault="009C0C80" w:rsidP="00B86303">
      <w:pPr>
        <w:pStyle w:val="af6"/>
        <w:keepNext/>
        <w:rPr>
          <w:rtl/>
        </w:rPr>
      </w:pPr>
      <w:r w:rsidRPr="00885630">
        <w:rPr>
          <w:rStyle w:val="TagStyle"/>
          <w:rtl/>
        </w:rPr>
        <w:t xml:space="preserve"> &lt;&lt; יור &gt;&gt;</w:t>
      </w:r>
      <w:r w:rsidRPr="00AB7E26">
        <w:rPr>
          <w:rStyle w:val="TagStyle"/>
          <w:rtl/>
        </w:rPr>
        <w:t xml:space="preserve"> </w:t>
      </w:r>
      <w:r>
        <w:rPr>
          <w:rtl/>
        </w:rPr>
        <w:t>היו"ר חנוך דב מלביצקי:</w:t>
      </w:r>
      <w:r w:rsidRPr="00AB7E26">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3937" w:name="_ETM_Q30_256159"/>
      <w:bookmarkEnd w:id="13937"/>
      <w:r>
        <w:rPr>
          <w:rFonts w:hint="cs"/>
          <w:rtl/>
          <w:lang w:eastAsia="he-IL"/>
        </w:rPr>
        <w:t xml:space="preserve">תודה רבה, תודה רבה. </w:t>
      </w:r>
      <w:bookmarkStart w:id="13938" w:name="_ETM_Q30_258785"/>
      <w:bookmarkEnd w:id="13938"/>
    </w:p>
    <w:p w:rsidR="009C0C80" w:rsidRDefault="009C0C80" w:rsidP="00B86303">
      <w:pPr>
        <w:rPr>
          <w:rtl/>
          <w:lang w:eastAsia="he-IL"/>
        </w:rPr>
      </w:pPr>
      <w:bookmarkStart w:id="13939" w:name="_ETM_Q30_258862"/>
      <w:bookmarkEnd w:id="13939"/>
    </w:p>
    <w:p w:rsidR="009C0C80" w:rsidRDefault="009C0C80" w:rsidP="00B86303">
      <w:pPr>
        <w:pStyle w:val="-"/>
        <w:keepNext/>
        <w:rPr>
          <w:rtl/>
        </w:rPr>
      </w:pPr>
      <w:bookmarkStart w:id="13940" w:name="ET_speakercontinue_5293_24"/>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r>
        <w:rPr>
          <w:rtl/>
        </w:rPr>
        <w:t xml:space="preserve"> </w:t>
      </w:r>
      <w:bookmarkEnd w:id="13940"/>
    </w:p>
    <w:p w:rsidR="009C0C80" w:rsidRDefault="009C0C80" w:rsidP="00267854">
      <w:pPr>
        <w:rPr>
          <w:rtl/>
          <w:lang w:eastAsia="he-IL"/>
        </w:rPr>
      </w:pPr>
    </w:p>
    <w:p w:rsidR="009C0C80" w:rsidRDefault="009C0C80" w:rsidP="00B86303">
      <w:pPr>
        <w:rPr>
          <w:rtl/>
          <w:lang w:eastAsia="he-IL"/>
        </w:rPr>
      </w:pPr>
      <w:bookmarkStart w:id="13941" w:name="_ETM_Q30_260196"/>
      <w:bookmarkEnd w:id="13941"/>
      <w:r>
        <w:rPr>
          <w:rFonts w:hint="cs"/>
          <w:rtl/>
          <w:lang w:eastAsia="he-IL"/>
        </w:rPr>
        <w:t xml:space="preserve">המדינה הפלסטינית קיימת ומוכרת על ידי 146 מדינות בעולם, כלומר על ידי 88% ממדינות העולם. </w:t>
      </w:r>
    </w:p>
    <w:p w:rsidR="009C0C80" w:rsidRDefault="009C0C80" w:rsidP="00B86303">
      <w:pPr>
        <w:rPr>
          <w:rtl/>
          <w:lang w:eastAsia="he-IL"/>
        </w:rPr>
      </w:pPr>
    </w:p>
    <w:p w:rsidR="009C0C80" w:rsidRDefault="009C0C80" w:rsidP="00B86303">
      <w:pPr>
        <w:pStyle w:val="af5"/>
        <w:keepNext/>
        <w:rPr>
          <w:rtl/>
        </w:rPr>
      </w:pPr>
      <w:r w:rsidRPr="00885630">
        <w:rPr>
          <w:rStyle w:val="TagStyle"/>
          <w:rtl/>
        </w:rPr>
        <w:t xml:space="preserve"> &lt;&lt; קריאה &gt;&gt;</w:t>
      </w:r>
      <w:r w:rsidRPr="00AB7E26">
        <w:rPr>
          <w:rStyle w:val="TagStyle"/>
          <w:rtl/>
        </w:rPr>
        <w:t xml:space="preserve"> </w:t>
      </w:r>
      <w:r>
        <w:rPr>
          <w:rtl/>
        </w:rPr>
        <w:t>טלי גוטליב (הליכוד):</w:t>
      </w:r>
      <w:r w:rsidRPr="00AB7E26">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Pr="00AB7E26" w:rsidRDefault="009C0C80" w:rsidP="00B86303">
      <w:pPr>
        <w:rPr>
          <w:rtl/>
          <w:lang w:eastAsia="he-IL"/>
        </w:rPr>
      </w:pPr>
      <w:r>
        <w:rPr>
          <w:rFonts w:hint="cs"/>
          <w:rtl/>
          <w:lang w:eastAsia="he-IL"/>
        </w:rPr>
        <w:t xml:space="preserve">אתה יכול ללכת לירדן, לסוריה וללבנון. </w:t>
      </w:r>
    </w:p>
    <w:p w:rsidR="009C0C80" w:rsidRDefault="009C0C80" w:rsidP="00B86303">
      <w:pPr>
        <w:rPr>
          <w:rtl/>
          <w:lang w:eastAsia="he-IL"/>
        </w:rPr>
      </w:pPr>
      <w:bookmarkStart w:id="13942" w:name="_ETM_Q30_251889"/>
      <w:bookmarkEnd w:id="13942"/>
    </w:p>
    <w:p w:rsidR="009C0C80" w:rsidRDefault="009C0C80" w:rsidP="00B86303">
      <w:pPr>
        <w:pStyle w:val="af6"/>
        <w:keepNext/>
        <w:rPr>
          <w:rtl/>
        </w:rPr>
      </w:pPr>
      <w:r w:rsidRPr="00885630">
        <w:rPr>
          <w:rStyle w:val="TagStyle"/>
          <w:rtl/>
        </w:rPr>
        <w:t xml:space="preserve"> &lt;&lt; יור &gt;&gt;</w:t>
      </w:r>
      <w:r w:rsidRPr="00AB7E26">
        <w:rPr>
          <w:rStyle w:val="TagStyle"/>
          <w:rtl/>
        </w:rPr>
        <w:t xml:space="preserve"> </w:t>
      </w:r>
      <w:r>
        <w:rPr>
          <w:rtl/>
        </w:rPr>
        <w:t>היו"ר חנוך דב מלביצקי:</w:t>
      </w:r>
      <w:r w:rsidRPr="00AB7E26">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Pr="00AB7E26" w:rsidRDefault="009C0C80" w:rsidP="009E2FA1">
      <w:pPr>
        <w:rPr>
          <w:rtl/>
          <w:lang w:eastAsia="he-IL"/>
        </w:rPr>
      </w:pPr>
      <w:bookmarkStart w:id="13943" w:name="_ETM_Q30_279827"/>
      <w:bookmarkEnd w:id="13943"/>
      <w:r>
        <w:rPr>
          <w:rFonts w:hint="cs"/>
          <w:rtl/>
          <w:lang w:eastAsia="he-IL"/>
        </w:rPr>
        <w:t>תודה רבה</w:t>
      </w:r>
      <w:bookmarkStart w:id="13944" w:name="_ETM_Q30_279457"/>
      <w:bookmarkEnd w:id="13944"/>
      <w:r>
        <w:rPr>
          <w:rFonts w:hint="cs"/>
          <w:rtl/>
          <w:lang w:eastAsia="he-IL"/>
        </w:rPr>
        <w:t xml:space="preserve"> לכולם. תודה רבה. </w:t>
      </w:r>
    </w:p>
    <w:p w:rsidR="009C0C80" w:rsidRDefault="009C0C80" w:rsidP="00B86303">
      <w:pPr>
        <w:rPr>
          <w:rtl/>
          <w:lang w:eastAsia="he-IL"/>
        </w:rPr>
      </w:pPr>
    </w:p>
    <w:p w:rsidR="009C0C80" w:rsidRDefault="009C0C80" w:rsidP="00B86303">
      <w:pPr>
        <w:pStyle w:val="-"/>
        <w:keepNext/>
        <w:rPr>
          <w:rtl/>
        </w:rPr>
      </w:pPr>
      <w:bookmarkStart w:id="13945" w:name="ET_speakercontinue_5293_27"/>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r>
        <w:rPr>
          <w:rtl/>
        </w:rPr>
        <w:t xml:space="preserve"> </w:t>
      </w:r>
      <w:bookmarkEnd w:id="13945"/>
    </w:p>
    <w:p w:rsidR="009C0C80" w:rsidRDefault="009C0C80" w:rsidP="00267854">
      <w:pPr>
        <w:rPr>
          <w:rtl/>
          <w:lang w:eastAsia="he-IL"/>
        </w:rPr>
      </w:pPr>
    </w:p>
    <w:p w:rsidR="009C0C80" w:rsidRDefault="009C0C80" w:rsidP="00513A3B">
      <w:pPr>
        <w:rPr>
          <w:rtl/>
          <w:lang w:eastAsia="he-IL"/>
        </w:rPr>
      </w:pPr>
      <w:bookmarkStart w:id="13946" w:name="_ETM_Q30_281094"/>
      <w:bookmarkEnd w:id="13946"/>
      <w:r>
        <w:rPr>
          <w:rFonts w:hint="cs"/>
          <w:rtl/>
          <w:lang w:eastAsia="he-IL"/>
        </w:rPr>
        <w:t>עוד פעם, היא מוכרת על ידי 88%</w:t>
      </w:r>
      <w:bookmarkStart w:id="13947" w:name="_ETM_Q30_289063"/>
      <w:bookmarkEnd w:id="13947"/>
      <w:r>
        <w:rPr>
          <w:rFonts w:hint="cs"/>
          <w:rtl/>
          <w:lang w:eastAsia="he-IL"/>
        </w:rPr>
        <w:t xml:space="preserve"> ממדינות העולם</w:t>
      </w:r>
      <w:r w:rsidR="00513A3B">
        <w:rPr>
          <w:rFonts w:hint="cs"/>
          <w:rtl/>
          <w:lang w:eastAsia="he-IL"/>
        </w:rPr>
        <w:t>,</w:t>
      </w:r>
      <w:r>
        <w:rPr>
          <w:rFonts w:hint="cs"/>
          <w:rtl/>
          <w:lang w:eastAsia="he-IL"/>
        </w:rPr>
        <w:t xml:space="preserve"> ו-12% הנוספים, כל מדינה, כל מדינה, לא רק</w:t>
      </w:r>
      <w:bookmarkStart w:id="13948" w:name="_ETM_Q30_297590"/>
      <w:bookmarkEnd w:id="13948"/>
      <w:r>
        <w:rPr>
          <w:rFonts w:hint="cs"/>
          <w:rtl/>
          <w:lang w:eastAsia="he-IL"/>
        </w:rPr>
        <w:t xml:space="preserve"> ארצות הברית, אנגליה, צרפת, גרמניה, גם מיקרונזיה </w:t>
      </w:r>
      <w:r>
        <w:rPr>
          <w:rtl/>
          <w:lang w:eastAsia="he-IL"/>
        </w:rPr>
        <w:t>–</w:t>
      </w:r>
      <w:r>
        <w:rPr>
          <w:rFonts w:hint="cs"/>
          <w:rtl/>
          <w:lang w:eastAsia="he-IL"/>
        </w:rPr>
        <w:t xml:space="preserve"> כולן אומרות</w:t>
      </w:r>
      <w:bookmarkStart w:id="13949" w:name="_ETM_Q30_305465"/>
      <w:bookmarkEnd w:id="13949"/>
      <w:r>
        <w:rPr>
          <w:rFonts w:hint="cs"/>
          <w:rtl/>
          <w:lang w:eastAsia="he-IL"/>
        </w:rPr>
        <w:t xml:space="preserve"> שהן תומכות ב-</w:t>
      </w:r>
      <w:r>
        <w:rPr>
          <w:lang w:eastAsia="he-IL"/>
        </w:rPr>
        <w:t>Two States Solution</w:t>
      </w:r>
      <w:bookmarkStart w:id="13950" w:name="_ETM_Q30_308158"/>
      <w:bookmarkStart w:id="13951" w:name="_ETM_Q30_308280"/>
      <w:bookmarkEnd w:id="13950"/>
      <w:bookmarkEnd w:id="13951"/>
      <w:r>
        <w:rPr>
          <w:rFonts w:hint="cs"/>
          <w:rtl/>
          <w:lang w:eastAsia="he-IL"/>
        </w:rPr>
        <w:t xml:space="preserve"> – אנחנו תומכים בפתרון שתי</w:t>
      </w:r>
      <w:bookmarkStart w:id="13952" w:name="_ETM_Q30_309319"/>
      <w:bookmarkEnd w:id="13952"/>
      <w:r>
        <w:rPr>
          <w:rFonts w:hint="cs"/>
          <w:rtl/>
          <w:lang w:eastAsia="he-IL"/>
        </w:rPr>
        <w:t xml:space="preserve"> המדינות. </w:t>
      </w:r>
    </w:p>
    <w:p w:rsidR="009C0C80" w:rsidRDefault="009C0C80" w:rsidP="00B86303">
      <w:pPr>
        <w:rPr>
          <w:rtl/>
          <w:lang w:eastAsia="he-IL"/>
        </w:rPr>
      </w:pPr>
    </w:p>
    <w:p w:rsidR="009C0C80" w:rsidRDefault="009C0C80" w:rsidP="00B86303">
      <w:pPr>
        <w:pStyle w:val="af5"/>
        <w:keepNext/>
        <w:rPr>
          <w:rtl/>
        </w:rPr>
      </w:pPr>
      <w:r w:rsidRPr="00885630">
        <w:rPr>
          <w:rStyle w:val="TagStyle"/>
          <w:rtl/>
        </w:rPr>
        <w:t xml:space="preserve"> &lt;&lt; קריאה &gt;&gt;</w:t>
      </w:r>
      <w:r w:rsidRPr="00AB7E26">
        <w:rPr>
          <w:rStyle w:val="TagStyle"/>
          <w:rtl/>
        </w:rPr>
        <w:t xml:space="preserve"> </w:t>
      </w:r>
      <w:r>
        <w:rPr>
          <w:rtl/>
        </w:rPr>
        <w:t>טלי גוטליב (הליכוד):</w:t>
      </w:r>
      <w:r w:rsidRPr="00AB7E26">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לא תהיה מדינה פלסטינית. לא</w:t>
      </w:r>
      <w:bookmarkStart w:id="13953" w:name="_ETM_Q30_310693"/>
      <w:bookmarkEnd w:id="13953"/>
      <w:r>
        <w:rPr>
          <w:rFonts w:hint="cs"/>
          <w:rtl/>
          <w:lang w:eastAsia="he-IL"/>
        </w:rPr>
        <w:t xml:space="preserve"> תהיה מדינה פלסטינית. </w:t>
      </w:r>
      <w:bookmarkStart w:id="13954" w:name="_ETM_Q30_312130"/>
      <w:bookmarkEnd w:id="13954"/>
      <w:r>
        <w:rPr>
          <w:rFonts w:hint="cs"/>
          <w:rtl/>
          <w:lang w:eastAsia="he-IL"/>
        </w:rPr>
        <w:t xml:space="preserve">לא תהיה. </w:t>
      </w:r>
    </w:p>
    <w:p w:rsidR="009C0C80" w:rsidRDefault="009C0C80" w:rsidP="00B86303">
      <w:pPr>
        <w:rPr>
          <w:rtl/>
          <w:lang w:eastAsia="he-IL"/>
        </w:rPr>
      </w:pPr>
      <w:bookmarkStart w:id="13955" w:name="_ETM_Q30_312222"/>
      <w:bookmarkEnd w:id="13955"/>
    </w:p>
    <w:p w:rsidR="009C0C80" w:rsidRDefault="009C0C80" w:rsidP="00B86303">
      <w:pPr>
        <w:pStyle w:val="-"/>
        <w:keepNext/>
        <w:rPr>
          <w:rtl/>
        </w:rPr>
      </w:pPr>
      <w:bookmarkStart w:id="13956" w:name="ET_speakercontinue_5293_2"/>
      <w:r w:rsidRPr="00885630">
        <w:rPr>
          <w:rStyle w:val="TagStyle"/>
          <w:rtl/>
        </w:rPr>
        <w:t xml:space="preserve"> &lt;&lt; דובר_המשך &gt;&gt;</w:t>
      </w:r>
      <w:r w:rsidRPr="002220EA">
        <w:rPr>
          <w:rStyle w:val="TagStyle"/>
          <w:rtl/>
        </w:rPr>
        <w:t xml:space="preserve"> </w:t>
      </w:r>
      <w:r>
        <w:rPr>
          <w:rtl/>
        </w:rPr>
        <w:t>איימן עודה (חד"ש-תע"ל):</w:t>
      </w:r>
      <w:r w:rsidRPr="002220EA">
        <w:rPr>
          <w:rStyle w:val="TagStyle"/>
          <w:rtl/>
        </w:rPr>
        <w:t xml:space="preserve"> </w:t>
      </w:r>
      <w:r w:rsidRPr="00885630">
        <w:rPr>
          <w:rStyle w:val="TagStyle"/>
          <w:rtl/>
        </w:rPr>
        <w:t>&lt;&lt; דובר_המשך &gt;&gt;</w:t>
      </w:r>
      <w:r>
        <w:rPr>
          <w:rtl/>
        </w:rPr>
        <w:t xml:space="preserve"> </w:t>
      </w:r>
      <w:bookmarkEnd w:id="13956"/>
    </w:p>
    <w:p w:rsidR="009C0C80" w:rsidRDefault="009C0C80" w:rsidP="00267854">
      <w:pPr>
        <w:rPr>
          <w:rtl/>
          <w:lang w:eastAsia="he-IL"/>
        </w:rPr>
      </w:pPr>
    </w:p>
    <w:p w:rsidR="009C0C80" w:rsidRDefault="009C0C80" w:rsidP="00267854">
      <w:pPr>
        <w:rPr>
          <w:rtl/>
          <w:lang w:eastAsia="he-IL"/>
        </w:rPr>
      </w:pPr>
      <w:r>
        <w:rPr>
          <w:rFonts w:hint="cs"/>
          <w:rtl/>
          <w:lang w:eastAsia="he-IL"/>
        </w:rPr>
        <w:t>כלומר, 100% של מדינות העולם, אם זה בצורה</w:t>
      </w:r>
      <w:bookmarkStart w:id="13957" w:name="_ETM_Q30_319079"/>
      <w:bookmarkEnd w:id="13957"/>
      <w:r>
        <w:rPr>
          <w:rFonts w:hint="cs"/>
          <w:rtl/>
          <w:lang w:eastAsia="he-IL"/>
        </w:rPr>
        <w:t xml:space="preserve"> רשמית</w:t>
      </w:r>
      <w:r w:rsidR="00513A3B">
        <w:rPr>
          <w:rFonts w:hint="cs"/>
          <w:rtl/>
          <w:lang w:eastAsia="he-IL"/>
        </w:rPr>
        <w:t>,</w:t>
      </w:r>
      <w:r>
        <w:rPr>
          <w:rFonts w:hint="cs"/>
          <w:rtl/>
          <w:lang w:eastAsia="he-IL"/>
        </w:rPr>
        <w:t xml:space="preserve"> כמו ה-88% </w:t>
      </w:r>
      <w:r w:rsidR="00267854">
        <w:rPr>
          <w:rFonts w:hint="cs"/>
          <w:rtl/>
          <w:lang w:eastAsia="he-IL"/>
        </w:rPr>
        <w:t>– –</w:t>
      </w:r>
    </w:p>
    <w:p w:rsidR="009C0C80" w:rsidRDefault="009C0C80" w:rsidP="00B86303">
      <w:pPr>
        <w:rPr>
          <w:rtl/>
          <w:lang w:eastAsia="he-IL"/>
        </w:rPr>
      </w:pPr>
    </w:p>
    <w:p w:rsidR="009C0C80" w:rsidRDefault="009C0C80" w:rsidP="00B86303">
      <w:pPr>
        <w:pStyle w:val="af5"/>
        <w:keepNext/>
        <w:rPr>
          <w:rtl/>
        </w:rPr>
      </w:pPr>
      <w:bookmarkStart w:id="13958" w:name="ET_interruption_6345_30"/>
      <w:r w:rsidRPr="00885630">
        <w:rPr>
          <w:rStyle w:val="TagStyle"/>
          <w:rtl/>
        </w:rPr>
        <w:t xml:space="preserve"> &lt;&lt; קריאה &gt;&gt;</w:t>
      </w:r>
      <w:r w:rsidRPr="00AB7E26">
        <w:rPr>
          <w:rStyle w:val="TagStyle"/>
          <w:rtl/>
        </w:rPr>
        <w:t xml:space="preserve"> </w:t>
      </w:r>
      <w:r>
        <w:rPr>
          <w:rtl/>
        </w:rPr>
        <w:t>טלי גוטליב (הליכוד):</w:t>
      </w:r>
      <w:r w:rsidRPr="00AB7E26">
        <w:rPr>
          <w:rStyle w:val="TagStyle"/>
          <w:rtl/>
        </w:rPr>
        <w:t xml:space="preserve"> </w:t>
      </w:r>
      <w:r w:rsidRPr="00885630">
        <w:rPr>
          <w:rStyle w:val="TagStyle"/>
          <w:rtl/>
        </w:rPr>
        <w:t>&lt;&lt; קריאה &gt;&gt;</w:t>
      </w:r>
      <w:r>
        <w:rPr>
          <w:rtl/>
        </w:rPr>
        <w:t xml:space="preserve"> </w:t>
      </w:r>
      <w:bookmarkEnd w:id="13958"/>
    </w:p>
    <w:p w:rsidR="009C0C80" w:rsidRDefault="009C0C80" w:rsidP="00267854">
      <w:pPr>
        <w:rPr>
          <w:rtl/>
          <w:lang w:eastAsia="he-IL"/>
        </w:rPr>
      </w:pPr>
    </w:p>
    <w:p w:rsidR="009C0C80" w:rsidRDefault="009C0C80" w:rsidP="00B86303">
      <w:pPr>
        <w:rPr>
          <w:rtl/>
          <w:lang w:eastAsia="he-IL"/>
        </w:rPr>
      </w:pPr>
      <w:bookmarkStart w:id="13959" w:name="_ETM_Q30_317015"/>
      <w:bookmarkEnd w:id="13959"/>
      <w:r>
        <w:rPr>
          <w:rFonts w:hint="cs"/>
          <w:rtl/>
          <w:lang w:eastAsia="he-IL"/>
        </w:rPr>
        <w:t>מדינת ישראל בארץ ישראל היא מדינת</w:t>
      </w:r>
      <w:bookmarkStart w:id="13960" w:name="_ETM_Q30_321616"/>
      <w:bookmarkEnd w:id="13960"/>
      <w:r>
        <w:rPr>
          <w:rFonts w:hint="cs"/>
          <w:rtl/>
          <w:lang w:eastAsia="he-IL"/>
        </w:rPr>
        <w:t xml:space="preserve"> היהודים. </w:t>
      </w:r>
      <w:bookmarkStart w:id="13961" w:name="_ETM_Q30_321522"/>
      <w:bookmarkEnd w:id="13961"/>
    </w:p>
    <w:p w:rsidR="009C0C80" w:rsidRDefault="009C0C80" w:rsidP="00B86303">
      <w:pPr>
        <w:rPr>
          <w:rtl/>
          <w:lang w:eastAsia="he-IL"/>
        </w:rPr>
      </w:pPr>
      <w:bookmarkStart w:id="13962" w:name="_ETM_Q30_321618"/>
      <w:bookmarkEnd w:id="13962"/>
    </w:p>
    <w:p w:rsidR="009C0C80" w:rsidRDefault="009C0C80" w:rsidP="00B86303">
      <w:pPr>
        <w:pStyle w:val="-"/>
        <w:keepNext/>
        <w:rPr>
          <w:rtl/>
        </w:rPr>
      </w:pPr>
      <w:bookmarkStart w:id="13963" w:name="ET_speakercontinue_5293_31"/>
      <w:r w:rsidRPr="00885630">
        <w:rPr>
          <w:rStyle w:val="TagStyle"/>
          <w:rtl/>
        </w:rPr>
        <w:t xml:space="preserve"> &lt;&lt; דובר_המשך &gt;&gt;</w:t>
      </w:r>
      <w:r w:rsidRPr="00AB7E26">
        <w:rPr>
          <w:rStyle w:val="TagStyle"/>
          <w:rtl/>
        </w:rPr>
        <w:t xml:space="preserve"> </w:t>
      </w:r>
      <w:r>
        <w:rPr>
          <w:rtl/>
        </w:rPr>
        <w:t>איימן עודה (חד"ש-תע"ל):</w:t>
      </w:r>
      <w:r w:rsidRPr="00AB7E26">
        <w:rPr>
          <w:rStyle w:val="TagStyle"/>
          <w:rtl/>
        </w:rPr>
        <w:t xml:space="preserve"> </w:t>
      </w:r>
      <w:r w:rsidRPr="00885630">
        <w:rPr>
          <w:rStyle w:val="TagStyle"/>
          <w:rtl/>
        </w:rPr>
        <w:t>&lt;&lt; דובר_המשך &gt;&gt;</w:t>
      </w:r>
      <w:r>
        <w:rPr>
          <w:rtl/>
        </w:rPr>
        <w:t xml:space="preserve"> </w:t>
      </w:r>
      <w:bookmarkEnd w:id="13963"/>
    </w:p>
    <w:p w:rsidR="009C0C80" w:rsidRDefault="009C0C80" w:rsidP="00267854">
      <w:pPr>
        <w:rPr>
          <w:rtl/>
          <w:lang w:eastAsia="he-IL"/>
        </w:rPr>
      </w:pPr>
    </w:p>
    <w:p w:rsidR="009C0C80" w:rsidRDefault="00267854" w:rsidP="00267854">
      <w:pPr>
        <w:rPr>
          <w:rtl/>
          <w:lang w:eastAsia="he-IL"/>
        </w:rPr>
      </w:pPr>
      <w:bookmarkStart w:id="13964" w:name="_ETM_Q30_322774"/>
      <w:bookmarkEnd w:id="13964"/>
      <w:r>
        <w:rPr>
          <w:rFonts w:hint="cs"/>
          <w:rtl/>
          <w:lang w:eastAsia="he-IL"/>
        </w:rPr>
        <w:t>– –</w:t>
      </w:r>
      <w:r w:rsidR="009C0C80">
        <w:rPr>
          <w:rFonts w:hint="cs"/>
          <w:rtl/>
          <w:lang w:eastAsia="he-IL"/>
        </w:rPr>
        <w:t xml:space="preserve"> או אם השאר שאומרות שזה הפתרון שאמור להיות. </w:t>
      </w:r>
      <w:bookmarkStart w:id="13965" w:name="_ETM_Q30_330240"/>
      <w:bookmarkEnd w:id="13965"/>
    </w:p>
    <w:p w:rsidR="009C0C80" w:rsidRDefault="009C0C80" w:rsidP="00B86303">
      <w:pPr>
        <w:rPr>
          <w:rtl/>
          <w:lang w:eastAsia="he-IL"/>
        </w:rPr>
      </w:pPr>
      <w:bookmarkStart w:id="13966" w:name="_ETM_Q30_330313"/>
      <w:bookmarkStart w:id="13967" w:name="_ETM_Q30_330649"/>
      <w:bookmarkEnd w:id="13966"/>
      <w:bookmarkEnd w:id="13967"/>
    </w:p>
    <w:p w:rsidR="009C0C80" w:rsidRDefault="009C0C80" w:rsidP="00513A3B">
      <w:pPr>
        <w:rPr>
          <w:rtl/>
          <w:lang w:eastAsia="he-IL"/>
        </w:rPr>
      </w:pPr>
      <w:bookmarkStart w:id="13968" w:name="_ETM_Q30_330729"/>
      <w:bookmarkEnd w:id="13968"/>
      <w:r>
        <w:rPr>
          <w:rFonts w:hint="cs"/>
          <w:rtl/>
          <w:lang w:eastAsia="he-IL"/>
        </w:rPr>
        <w:t xml:space="preserve">לפני שבוע, אפילו שלושה ימים, הייתי באנגליה. יש שם מהפך עמוק בקרב העם </w:t>
      </w:r>
      <w:bookmarkStart w:id="13969" w:name="_ETM_Q30_339536"/>
      <w:bookmarkEnd w:id="13969"/>
      <w:r>
        <w:rPr>
          <w:rFonts w:hint="cs"/>
          <w:rtl/>
          <w:lang w:eastAsia="he-IL"/>
        </w:rPr>
        <w:t xml:space="preserve">האנגלי. לפי סקרי דעת קהל, כ-80% מהעם האנגלי תומך בהקמת מדינת פלסטין. 80% מהעם האנגלי. ואני בטוח שעוד כל מדינות העולם יכירו, ואני בטוח בזה שהכנסת פה בעוד </w:t>
      </w:r>
      <w:r w:rsidR="00513A3B">
        <w:rPr>
          <w:rFonts w:hint="cs"/>
          <w:rtl/>
          <w:lang w:eastAsia="he-IL"/>
        </w:rPr>
        <w:t>כמה</w:t>
      </w:r>
      <w:r>
        <w:rPr>
          <w:rFonts w:hint="cs"/>
          <w:rtl/>
          <w:lang w:eastAsia="he-IL"/>
        </w:rPr>
        <w:t xml:space="preserve"> שנים בודדות תכי</w:t>
      </w:r>
      <w:r w:rsidR="00513A3B">
        <w:rPr>
          <w:rFonts w:hint="cs"/>
          <w:rtl/>
          <w:lang w:eastAsia="he-IL"/>
        </w:rPr>
        <w:t>ר במדינת</w:t>
      </w:r>
      <w:r>
        <w:rPr>
          <w:rFonts w:hint="cs"/>
          <w:rtl/>
          <w:lang w:eastAsia="he-IL"/>
        </w:rPr>
        <w:t xml:space="preserve"> פלסטין, כי אין מנוס, אין דרך אחרת.</w:t>
      </w:r>
      <w:bookmarkStart w:id="13970" w:name="_ETM_Q30_374875"/>
      <w:bookmarkEnd w:id="13970"/>
      <w:r>
        <w:rPr>
          <w:rFonts w:hint="cs"/>
          <w:rtl/>
          <w:lang w:eastAsia="he-IL"/>
        </w:rPr>
        <w:t xml:space="preserve"> </w:t>
      </w:r>
      <w:bookmarkStart w:id="13971" w:name="_ETM_Q30_374908"/>
      <w:bookmarkEnd w:id="13971"/>
    </w:p>
    <w:p w:rsidR="009C0C80" w:rsidRDefault="009C0C80" w:rsidP="00B86303">
      <w:pPr>
        <w:rPr>
          <w:rtl/>
          <w:lang w:eastAsia="he-IL"/>
        </w:rPr>
      </w:pPr>
      <w:bookmarkStart w:id="13972" w:name="_ETM_Q30_375016"/>
      <w:bookmarkEnd w:id="13972"/>
    </w:p>
    <w:p w:rsidR="009C0C80" w:rsidRDefault="009C0C80" w:rsidP="00B86303">
      <w:pPr>
        <w:pStyle w:val="af5"/>
        <w:keepNext/>
        <w:rPr>
          <w:rtl/>
        </w:rPr>
      </w:pPr>
      <w:bookmarkStart w:id="13973" w:name="ET_interruption_קריאות_32"/>
      <w:r w:rsidRPr="00885630">
        <w:rPr>
          <w:rStyle w:val="TagStyle"/>
          <w:rtl/>
        </w:rPr>
        <w:t xml:space="preserve"> &lt;&lt; קריאה &gt;&gt;</w:t>
      </w:r>
      <w:r w:rsidRPr="00A4432B">
        <w:rPr>
          <w:rStyle w:val="TagStyle"/>
          <w:rtl/>
        </w:rPr>
        <w:t xml:space="preserve"> </w:t>
      </w:r>
      <w:r>
        <w:rPr>
          <w:rtl/>
        </w:rPr>
        <w:t>קריאות:</w:t>
      </w:r>
      <w:r w:rsidRPr="00A4432B">
        <w:rPr>
          <w:rStyle w:val="TagStyle"/>
          <w:rtl/>
        </w:rPr>
        <w:t xml:space="preserve"> </w:t>
      </w:r>
      <w:r w:rsidRPr="00885630">
        <w:rPr>
          <w:rStyle w:val="TagStyle"/>
          <w:rtl/>
        </w:rPr>
        <w:t>&lt;&lt; קריאה &gt;&gt;</w:t>
      </w:r>
      <w:r>
        <w:rPr>
          <w:rtl/>
        </w:rPr>
        <w:t xml:space="preserve"> </w:t>
      </w:r>
      <w:bookmarkEnd w:id="13973"/>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13974" w:name="ET_interruption_קר_אה_33"/>
      <w:r w:rsidRPr="00885630">
        <w:rPr>
          <w:rStyle w:val="TagStyle"/>
          <w:rtl/>
        </w:rPr>
        <w:t xml:space="preserve"> &lt;&lt; קריאה &gt;&gt;</w:t>
      </w:r>
      <w:r w:rsidRPr="00A4432B">
        <w:rPr>
          <w:rStyle w:val="TagStyle"/>
          <w:rtl/>
        </w:rPr>
        <w:t xml:space="preserve"> </w:t>
      </w:r>
      <w:r>
        <w:rPr>
          <w:rtl/>
        </w:rPr>
        <w:t>קריאה:</w:t>
      </w:r>
      <w:r w:rsidRPr="00A4432B">
        <w:rPr>
          <w:rStyle w:val="TagStyle"/>
          <w:rtl/>
        </w:rPr>
        <w:t xml:space="preserve"> </w:t>
      </w:r>
      <w:r w:rsidRPr="00885630">
        <w:rPr>
          <w:rStyle w:val="TagStyle"/>
          <w:rtl/>
        </w:rPr>
        <w:t>&lt;&lt; קריאה &gt;&gt;</w:t>
      </w:r>
      <w:r>
        <w:rPr>
          <w:rtl/>
        </w:rPr>
        <w:t xml:space="preserve"> </w:t>
      </w:r>
      <w:bookmarkEnd w:id="13974"/>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לא יקום ולא יהיה. </w:t>
      </w:r>
      <w:bookmarkStart w:id="13975" w:name="_ETM_Q30_377119"/>
      <w:bookmarkEnd w:id="13975"/>
    </w:p>
    <w:p w:rsidR="009C0C80" w:rsidRDefault="009C0C80" w:rsidP="00B86303">
      <w:pPr>
        <w:rPr>
          <w:rtl/>
          <w:lang w:eastAsia="he-IL"/>
        </w:rPr>
      </w:pPr>
      <w:bookmarkStart w:id="13976" w:name="_ETM_Q30_377231"/>
      <w:bookmarkEnd w:id="13976"/>
    </w:p>
    <w:p w:rsidR="009C0C80" w:rsidRDefault="009C0C80" w:rsidP="00B86303">
      <w:pPr>
        <w:pStyle w:val="af6"/>
        <w:keepNext/>
        <w:rPr>
          <w:rtl/>
        </w:rPr>
      </w:pPr>
      <w:r w:rsidRPr="00885630">
        <w:rPr>
          <w:rStyle w:val="TagStyle"/>
          <w:rtl/>
        </w:rPr>
        <w:t xml:space="preserve"> &lt;&lt; יור &gt;&gt;</w:t>
      </w:r>
      <w:r w:rsidRPr="00A4432B">
        <w:rPr>
          <w:rStyle w:val="TagStyle"/>
          <w:rtl/>
        </w:rPr>
        <w:t xml:space="preserve"> </w:t>
      </w:r>
      <w:r>
        <w:rPr>
          <w:rtl/>
        </w:rPr>
        <w:t>היו"ר חנוך דב מלביצקי:</w:t>
      </w:r>
      <w:r w:rsidRPr="00A4432B">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Pr="00A4432B" w:rsidRDefault="009C0C80" w:rsidP="00513A3B">
      <w:pPr>
        <w:rPr>
          <w:rtl/>
          <w:lang w:eastAsia="he-IL"/>
        </w:rPr>
      </w:pPr>
      <w:bookmarkStart w:id="13977" w:name="_ETM_Q30_378201"/>
      <w:bookmarkEnd w:id="13977"/>
      <w:r>
        <w:rPr>
          <w:rFonts w:hint="cs"/>
          <w:rtl/>
          <w:lang w:eastAsia="he-IL"/>
        </w:rPr>
        <w:t>תודה רבה לכולם</w:t>
      </w:r>
      <w:r w:rsidR="00513A3B">
        <w:rPr>
          <w:rFonts w:hint="cs"/>
          <w:rtl/>
          <w:lang w:eastAsia="he-IL"/>
        </w:rPr>
        <w:t>.</w:t>
      </w:r>
      <w:r>
        <w:rPr>
          <w:rFonts w:hint="cs"/>
          <w:rtl/>
          <w:lang w:eastAsia="he-IL"/>
        </w:rPr>
        <w:t xml:space="preserve"> תודה רבה. </w:t>
      </w:r>
    </w:p>
    <w:p w:rsidR="009C0C80" w:rsidRDefault="009C0C80" w:rsidP="00B86303">
      <w:pPr>
        <w:rPr>
          <w:rtl/>
          <w:lang w:eastAsia="he-IL"/>
        </w:rPr>
      </w:pPr>
    </w:p>
    <w:p w:rsidR="009C0C80" w:rsidRDefault="009C0C80" w:rsidP="00B86303">
      <w:pPr>
        <w:pStyle w:val="-"/>
        <w:keepNext/>
        <w:rPr>
          <w:rtl/>
        </w:rPr>
      </w:pPr>
      <w:bookmarkStart w:id="13978" w:name="ET_speakercontinue_5293_3"/>
      <w:r w:rsidRPr="00885630">
        <w:rPr>
          <w:rStyle w:val="TagStyle"/>
          <w:rtl/>
        </w:rPr>
        <w:t xml:space="preserve"> &lt;&lt; דובר_המשך &gt;&gt;</w:t>
      </w:r>
      <w:r w:rsidRPr="002220EA">
        <w:rPr>
          <w:rStyle w:val="TagStyle"/>
          <w:rtl/>
        </w:rPr>
        <w:t xml:space="preserve"> </w:t>
      </w:r>
      <w:r>
        <w:rPr>
          <w:rtl/>
        </w:rPr>
        <w:t>איימן עודה (חד"ש-תע"ל):</w:t>
      </w:r>
      <w:r w:rsidRPr="002220EA">
        <w:rPr>
          <w:rStyle w:val="TagStyle"/>
          <w:rtl/>
        </w:rPr>
        <w:t xml:space="preserve"> </w:t>
      </w:r>
      <w:r w:rsidRPr="00885630">
        <w:rPr>
          <w:rStyle w:val="TagStyle"/>
          <w:rtl/>
        </w:rPr>
        <w:t>&lt;&lt; דובר_המשך &gt;&gt;</w:t>
      </w:r>
      <w:r>
        <w:rPr>
          <w:rtl/>
        </w:rPr>
        <w:t xml:space="preserve"> </w:t>
      </w:r>
      <w:bookmarkEnd w:id="13978"/>
    </w:p>
    <w:p w:rsidR="009C0C80" w:rsidRDefault="009C0C80" w:rsidP="00267854">
      <w:pPr>
        <w:rPr>
          <w:rtl/>
          <w:lang w:eastAsia="he-IL"/>
        </w:rPr>
      </w:pPr>
    </w:p>
    <w:p w:rsidR="009C0C80" w:rsidRDefault="009C0C80" w:rsidP="00B86303">
      <w:pPr>
        <w:rPr>
          <w:rtl/>
          <w:lang w:eastAsia="he-IL"/>
        </w:rPr>
      </w:pPr>
      <w:r>
        <w:rPr>
          <w:rFonts w:hint="cs"/>
          <w:rtl/>
          <w:lang w:eastAsia="he-IL"/>
        </w:rPr>
        <w:t>זהו הנושא החשוב ביותר בחיי.</w:t>
      </w:r>
      <w:bookmarkStart w:id="13979" w:name="_ETM_Q30_386103"/>
      <w:bookmarkEnd w:id="13979"/>
    </w:p>
    <w:p w:rsidR="009C0C80" w:rsidRDefault="009C0C80" w:rsidP="00B86303">
      <w:pPr>
        <w:rPr>
          <w:rtl/>
          <w:lang w:eastAsia="he-IL"/>
        </w:rPr>
      </w:pPr>
      <w:bookmarkStart w:id="13980" w:name="_ETM_Q30_386209"/>
      <w:bookmarkStart w:id="13981" w:name="_ETM_Q30_386254"/>
      <w:bookmarkEnd w:id="13980"/>
      <w:bookmarkEnd w:id="13981"/>
    </w:p>
    <w:p w:rsidR="009C0C80" w:rsidRDefault="009C0C80" w:rsidP="00B86303">
      <w:pPr>
        <w:pStyle w:val="af5"/>
        <w:keepNext/>
        <w:rPr>
          <w:rtl/>
        </w:rPr>
      </w:pPr>
      <w:bookmarkStart w:id="13982" w:name="ET_interruption_קר_אה_35"/>
      <w:r w:rsidRPr="00885630">
        <w:rPr>
          <w:rStyle w:val="TagStyle"/>
          <w:rtl/>
        </w:rPr>
        <w:t xml:space="preserve"> &lt;&lt; קריאה &gt;&gt;</w:t>
      </w:r>
      <w:r w:rsidRPr="00A4432B">
        <w:rPr>
          <w:rStyle w:val="TagStyle"/>
          <w:rtl/>
        </w:rPr>
        <w:t xml:space="preserve"> </w:t>
      </w:r>
      <w:r>
        <w:rPr>
          <w:rtl/>
        </w:rPr>
        <w:t>קריאה:</w:t>
      </w:r>
      <w:r w:rsidRPr="00A4432B">
        <w:rPr>
          <w:rStyle w:val="TagStyle"/>
          <w:rtl/>
        </w:rPr>
        <w:t xml:space="preserve"> </w:t>
      </w:r>
      <w:r w:rsidRPr="00885630">
        <w:rPr>
          <w:rStyle w:val="TagStyle"/>
          <w:rtl/>
        </w:rPr>
        <w:t>&lt;&lt; קריאה &gt;&gt;</w:t>
      </w:r>
      <w:r>
        <w:rPr>
          <w:rtl/>
        </w:rPr>
        <w:t xml:space="preserve"> </w:t>
      </w:r>
      <w:bookmarkEnd w:id="13982"/>
    </w:p>
    <w:p w:rsidR="009C0C80" w:rsidRDefault="009C0C80" w:rsidP="00267854">
      <w:pPr>
        <w:rPr>
          <w:rtl/>
          <w:lang w:eastAsia="he-IL"/>
        </w:rPr>
      </w:pPr>
    </w:p>
    <w:p w:rsidR="009C0C80" w:rsidRDefault="009C0C80" w:rsidP="00B86303">
      <w:pPr>
        <w:rPr>
          <w:rtl/>
          <w:lang w:eastAsia="he-IL"/>
        </w:rPr>
      </w:pPr>
      <w:bookmarkStart w:id="13983" w:name="_ETM_Q30_387579"/>
      <w:bookmarkStart w:id="13984" w:name="_ETM_Q30_387835"/>
      <w:bookmarkEnd w:id="13983"/>
      <w:bookmarkEnd w:id="13984"/>
      <w:r>
        <w:rPr>
          <w:rFonts w:hint="cs"/>
          <w:rtl/>
          <w:lang w:eastAsia="he-IL"/>
        </w:rPr>
        <w:t>ב</w:t>
      </w:r>
      <w:bookmarkStart w:id="13985" w:name="_ETM_Q30_387956"/>
      <w:bookmarkEnd w:id="13985"/>
      <w:r>
        <w:rPr>
          <w:rFonts w:hint="cs"/>
          <w:rtl/>
          <w:lang w:eastAsia="he-IL"/>
        </w:rPr>
        <w:t>חלומות שלך.</w:t>
      </w:r>
      <w:bookmarkStart w:id="13986" w:name="_ETM_Q30_387461"/>
      <w:bookmarkEnd w:id="13986"/>
      <w:r>
        <w:rPr>
          <w:rFonts w:hint="cs"/>
          <w:rtl/>
          <w:lang w:eastAsia="he-IL"/>
        </w:rPr>
        <w:t xml:space="preserve"> </w:t>
      </w:r>
      <w:bookmarkStart w:id="13987" w:name="_ETM_Q30_387725"/>
      <w:bookmarkEnd w:id="13987"/>
    </w:p>
    <w:p w:rsidR="009C0C80" w:rsidRDefault="009C0C80" w:rsidP="00B86303">
      <w:pPr>
        <w:rPr>
          <w:rtl/>
          <w:lang w:eastAsia="he-IL"/>
        </w:rPr>
      </w:pPr>
      <w:bookmarkStart w:id="13988" w:name="_ETM_Q30_387819"/>
      <w:bookmarkEnd w:id="13988"/>
    </w:p>
    <w:p w:rsidR="009C0C80" w:rsidRDefault="009C0C80" w:rsidP="00B86303">
      <w:pPr>
        <w:pStyle w:val="-"/>
        <w:keepNext/>
        <w:rPr>
          <w:rtl/>
        </w:rPr>
      </w:pPr>
      <w:bookmarkStart w:id="13989" w:name="ET_speakercontinue_5293_36"/>
      <w:r w:rsidRPr="00885630">
        <w:rPr>
          <w:rStyle w:val="TagStyle"/>
          <w:rtl/>
        </w:rPr>
        <w:t xml:space="preserve"> &lt;&lt; דובר_המשך &gt;&gt;</w:t>
      </w:r>
      <w:r w:rsidRPr="00A4432B">
        <w:rPr>
          <w:rStyle w:val="TagStyle"/>
          <w:rtl/>
        </w:rPr>
        <w:t xml:space="preserve"> </w:t>
      </w:r>
      <w:r>
        <w:rPr>
          <w:rtl/>
        </w:rPr>
        <w:t>איימן עודה (חד"ש-תע"ל):</w:t>
      </w:r>
      <w:r w:rsidRPr="00A4432B">
        <w:rPr>
          <w:rStyle w:val="TagStyle"/>
          <w:rtl/>
        </w:rPr>
        <w:t xml:space="preserve"> </w:t>
      </w:r>
      <w:r w:rsidRPr="00885630">
        <w:rPr>
          <w:rStyle w:val="TagStyle"/>
          <w:rtl/>
        </w:rPr>
        <w:t>&lt;&lt; דובר_המשך &gt;&gt;</w:t>
      </w:r>
      <w:r>
        <w:rPr>
          <w:rtl/>
        </w:rPr>
        <w:t xml:space="preserve"> </w:t>
      </w:r>
      <w:bookmarkEnd w:id="13989"/>
    </w:p>
    <w:p w:rsidR="009C0C80" w:rsidRDefault="009C0C80" w:rsidP="00267854">
      <w:pPr>
        <w:rPr>
          <w:rtl/>
          <w:lang w:eastAsia="he-IL"/>
        </w:rPr>
      </w:pPr>
    </w:p>
    <w:p w:rsidR="009C0C80" w:rsidRDefault="009C0C80" w:rsidP="00267854">
      <w:pPr>
        <w:rPr>
          <w:rtl/>
          <w:lang w:eastAsia="he-IL"/>
        </w:rPr>
      </w:pPr>
      <w:bookmarkStart w:id="13990" w:name="_ETM_Q30_388767"/>
      <w:bookmarkEnd w:id="13990"/>
      <w:r>
        <w:rPr>
          <w:rFonts w:hint="cs"/>
          <w:rtl/>
          <w:lang w:eastAsia="he-IL"/>
        </w:rPr>
        <w:t xml:space="preserve">זהו הנושא החשוב ביותר </w:t>
      </w:r>
      <w:r w:rsidR="00267854">
        <w:rPr>
          <w:rFonts w:hint="cs"/>
          <w:rtl/>
          <w:lang w:eastAsia="he-IL"/>
        </w:rPr>
        <w:t>– –</w:t>
      </w:r>
      <w:r>
        <w:rPr>
          <w:rFonts w:hint="cs"/>
          <w:rtl/>
          <w:lang w:eastAsia="he-IL"/>
        </w:rPr>
        <w:t xml:space="preserve"> </w:t>
      </w:r>
      <w:bookmarkStart w:id="13991" w:name="_ETM_Q30_387882"/>
      <w:bookmarkEnd w:id="13991"/>
    </w:p>
    <w:p w:rsidR="009C0C80" w:rsidRDefault="009C0C80" w:rsidP="00B86303">
      <w:pPr>
        <w:rPr>
          <w:rtl/>
          <w:lang w:eastAsia="he-IL"/>
        </w:rPr>
      </w:pPr>
      <w:bookmarkStart w:id="13992" w:name="_ETM_Q30_387964"/>
      <w:bookmarkEnd w:id="13992"/>
    </w:p>
    <w:p w:rsidR="009C0C80" w:rsidRDefault="009C0C80" w:rsidP="00B86303">
      <w:pPr>
        <w:pStyle w:val="af5"/>
        <w:keepNext/>
        <w:rPr>
          <w:rtl/>
        </w:rPr>
      </w:pPr>
      <w:r w:rsidRPr="00885630">
        <w:rPr>
          <w:rStyle w:val="TagStyle"/>
          <w:rtl/>
        </w:rPr>
        <w:t xml:space="preserve"> &lt;&lt; קריאה &gt;&gt;</w:t>
      </w:r>
      <w:r w:rsidRPr="00A4432B">
        <w:rPr>
          <w:rStyle w:val="TagStyle"/>
          <w:rtl/>
        </w:rPr>
        <w:t xml:space="preserve"> </w:t>
      </w:r>
      <w:r>
        <w:rPr>
          <w:rtl/>
        </w:rPr>
        <w:t>טלי גוטליב (הליכוד):</w:t>
      </w:r>
      <w:r w:rsidRPr="00A4432B">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3993" w:name="_ETM_Q30_390364"/>
      <w:bookmarkEnd w:id="13993"/>
      <w:r>
        <w:rPr>
          <w:rFonts w:hint="cs"/>
          <w:rtl/>
          <w:lang w:eastAsia="he-IL"/>
        </w:rPr>
        <w:t xml:space="preserve">הנושא החשוב בחייך זה </w:t>
      </w:r>
      <w:bookmarkStart w:id="13994" w:name="_ETM_Q30_391215"/>
      <w:bookmarkEnd w:id="13994"/>
      <w:r>
        <w:rPr>
          <w:rFonts w:hint="cs"/>
          <w:rtl/>
          <w:lang w:eastAsia="he-IL"/>
        </w:rPr>
        <w:t xml:space="preserve">להיות חבר של ג'יבריל רג'וב. </w:t>
      </w:r>
      <w:bookmarkStart w:id="13995" w:name="_ETM_Q30_392830"/>
      <w:bookmarkEnd w:id="13995"/>
    </w:p>
    <w:p w:rsidR="009C0C80" w:rsidRDefault="009C0C80" w:rsidP="00B86303">
      <w:pPr>
        <w:rPr>
          <w:rtl/>
          <w:lang w:eastAsia="he-IL"/>
        </w:rPr>
      </w:pPr>
      <w:bookmarkStart w:id="13996" w:name="_ETM_Q30_392922"/>
      <w:bookmarkEnd w:id="13996"/>
    </w:p>
    <w:p w:rsidR="009C0C80" w:rsidRDefault="009C0C80" w:rsidP="00B86303">
      <w:pPr>
        <w:pStyle w:val="-"/>
        <w:keepNext/>
        <w:rPr>
          <w:rtl/>
        </w:rPr>
      </w:pPr>
      <w:bookmarkStart w:id="13997" w:name="ET_speakercontinue_5293_38"/>
      <w:r w:rsidRPr="00885630">
        <w:rPr>
          <w:rStyle w:val="TagStyle"/>
          <w:rtl/>
        </w:rPr>
        <w:t xml:space="preserve"> &lt;&lt; דובר_המשך &gt;&gt;</w:t>
      </w:r>
      <w:r w:rsidRPr="00A4432B">
        <w:rPr>
          <w:rStyle w:val="TagStyle"/>
          <w:rtl/>
        </w:rPr>
        <w:t xml:space="preserve"> </w:t>
      </w:r>
      <w:r>
        <w:rPr>
          <w:rtl/>
        </w:rPr>
        <w:t>איימן עודה (חד"ש-תע"ל):</w:t>
      </w:r>
      <w:r w:rsidRPr="00A4432B">
        <w:rPr>
          <w:rStyle w:val="TagStyle"/>
          <w:rtl/>
        </w:rPr>
        <w:t xml:space="preserve"> </w:t>
      </w:r>
      <w:r w:rsidRPr="00885630">
        <w:rPr>
          <w:rStyle w:val="TagStyle"/>
          <w:rtl/>
        </w:rPr>
        <w:t>&lt;&lt; דובר_המשך &gt;&gt;</w:t>
      </w:r>
      <w:r>
        <w:rPr>
          <w:rtl/>
        </w:rPr>
        <w:t xml:space="preserve"> </w:t>
      </w:r>
      <w:bookmarkEnd w:id="13997"/>
    </w:p>
    <w:p w:rsidR="009C0C80" w:rsidRDefault="009C0C80" w:rsidP="00267854">
      <w:pPr>
        <w:rPr>
          <w:rtl/>
          <w:lang w:eastAsia="he-IL"/>
        </w:rPr>
      </w:pPr>
    </w:p>
    <w:p w:rsidR="009C0C80" w:rsidRDefault="00267854" w:rsidP="00267854">
      <w:pPr>
        <w:rPr>
          <w:rtl/>
          <w:lang w:eastAsia="he-IL"/>
        </w:rPr>
      </w:pPr>
      <w:bookmarkStart w:id="13998" w:name="_ETM_Q30_392788"/>
      <w:bookmarkEnd w:id="13998"/>
      <w:r>
        <w:rPr>
          <w:rFonts w:hint="cs"/>
          <w:rtl/>
          <w:lang w:eastAsia="he-IL"/>
        </w:rPr>
        <w:t>– –</w:t>
      </w:r>
      <w:r w:rsidR="009C0C80">
        <w:rPr>
          <w:rFonts w:hint="cs"/>
          <w:rtl/>
          <w:lang w:eastAsia="he-IL"/>
        </w:rPr>
        <w:t xml:space="preserve"> בחיי כל שוחרי</w:t>
      </w:r>
      <w:bookmarkStart w:id="13999" w:name="_ETM_Q30_395976"/>
      <w:bookmarkEnd w:id="13999"/>
      <w:r w:rsidR="009C0C80">
        <w:rPr>
          <w:rFonts w:hint="cs"/>
          <w:rtl/>
          <w:lang w:eastAsia="he-IL"/>
        </w:rPr>
        <w:t xml:space="preserve"> השלום האמיתי. </w:t>
      </w:r>
    </w:p>
    <w:p w:rsidR="009C0C80" w:rsidRDefault="009C0C80" w:rsidP="00B86303">
      <w:pPr>
        <w:rPr>
          <w:rtl/>
          <w:lang w:eastAsia="he-IL"/>
        </w:rPr>
      </w:pPr>
      <w:bookmarkStart w:id="14000" w:name="_ETM_Q30_396700"/>
      <w:bookmarkEnd w:id="14000"/>
    </w:p>
    <w:p w:rsidR="009C0C80" w:rsidRDefault="009C0C80" w:rsidP="00B86303">
      <w:pPr>
        <w:pStyle w:val="af6"/>
        <w:keepNext/>
        <w:rPr>
          <w:rtl/>
        </w:rPr>
      </w:pPr>
      <w:r w:rsidRPr="00885630">
        <w:rPr>
          <w:rStyle w:val="TagStyle"/>
          <w:rtl/>
        </w:rPr>
        <w:t xml:space="preserve"> &lt;&lt; יור &gt;&gt;</w:t>
      </w:r>
      <w:r w:rsidRPr="00A4432B">
        <w:rPr>
          <w:rStyle w:val="TagStyle"/>
          <w:rtl/>
        </w:rPr>
        <w:t xml:space="preserve"> </w:t>
      </w:r>
      <w:r>
        <w:rPr>
          <w:rtl/>
        </w:rPr>
        <w:t>היו"ר חנוך דב מלביצקי:</w:t>
      </w:r>
      <w:r w:rsidRPr="00A4432B">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01" w:name="_ETM_Q30_397633"/>
      <w:bookmarkEnd w:id="14001"/>
      <w:r>
        <w:rPr>
          <w:rFonts w:hint="cs"/>
          <w:rtl/>
          <w:lang w:eastAsia="he-IL"/>
        </w:rPr>
        <w:t xml:space="preserve">תודה רבה. </w:t>
      </w:r>
      <w:bookmarkStart w:id="14002" w:name="_ETM_Q30_400111"/>
      <w:bookmarkEnd w:id="14002"/>
    </w:p>
    <w:p w:rsidR="009C0C80" w:rsidRDefault="009C0C80" w:rsidP="00B86303">
      <w:pPr>
        <w:rPr>
          <w:rtl/>
          <w:lang w:eastAsia="he-IL"/>
        </w:rPr>
      </w:pPr>
      <w:bookmarkStart w:id="14003" w:name="_ETM_Q30_400195"/>
      <w:bookmarkEnd w:id="14003"/>
    </w:p>
    <w:p w:rsidR="009C0C80" w:rsidRDefault="009C0C80" w:rsidP="00B86303">
      <w:pPr>
        <w:pStyle w:val="-"/>
        <w:keepNext/>
        <w:rPr>
          <w:rtl/>
        </w:rPr>
      </w:pPr>
      <w:bookmarkStart w:id="14004" w:name="ET_speakercontinue_5293_40"/>
      <w:r w:rsidRPr="00885630">
        <w:rPr>
          <w:rStyle w:val="TagStyle"/>
          <w:rtl/>
        </w:rPr>
        <w:t xml:space="preserve"> &lt;&lt; דובר_המשך &gt;&gt;</w:t>
      </w:r>
      <w:r w:rsidRPr="00A4432B">
        <w:rPr>
          <w:rStyle w:val="TagStyle"/>
          <w:rtl/>
        </w:rPr>
        <w:t xml:space="preserve"> </w:t>
      </w:r>
      <w:r>
        <w:rPr>
          <w:rtl/>
        </w:rPr>
        <w:t>איימן עודה (חד"ש-תע"ל):</w:t>
      </w:r>
      <w:r w:rsidRPr="00A4432B">
        <w:rPr>
          <w:rStyle w:val="TagStyle"/>
          <w:rtl/>
        </w:rPr>
        <w:t xml:space="preserve"> </w:t>
      </w:r>
      <w:r w:rsidRPr="00885630">
        <w:rPr>
          <w:rStyle w:val="TagStyle"/>
          <w:rtl/>
        </w:rPr>
        <w:t>&lt;&lt; דובר_המשך &gt;&gt;</w:t>
      </w:r>
      <w:r>
        <w:rPr>
          <w:rtl/>
        </w:rPr>
        <w:t xml:space="preserve"> </w:t>
      </w:r>
      <w:bookmarkEnd w:id="14004"/>
    </w:p>
    <w:p w:rsidR="009C0C80" w:rsidRDefault="009C0C80" w:rsidP="00267854">
      <w:pPr>
        <w:rPr>
          <w:rtl/>
          <w:lang w:eastAsia="he-IL"/>
        </w:rPr>
      </w:pPr>
    </w:p>
    <w:p w:rsidR="009C0C80" w:rsidRDefault="009C0C80" w:rsidP="00B86303">
      <w:pPr>
        <w:rPr>
          <w:rtl/>
          <w:lang w:eastAsia="he-IL"/>
        </w:rPr>
      </w:pPr>
      <w:bookmarkStart w:id="14005" w:name="_ETM_Q30_402605"/>
      <w:bookmarkStart w:id="14006" w:name="_ETM_Q30_386347"/>
      <w:bookmarkEnd w:id="14005"/>
      <w:bookmarkEnd w:id="14006"/>
      <w:r>
        <w:rPr>
          <w:rFonts w:hint="cs"/>
          <w:rtl/>
          <w:lang w:eastAsia="he-IL"/>
        </w:rPr>
        <w:t xml:space="preserve">גם בישראל וגם בכל העולם. הסוגיה הפלסטינית במאה ה-21 נהייתה לסמל של החירות בעולם כולו. עוד פעם, הסוגיה הפלסטינית במאה ה-21 נהפכה לשאלת החירות עבור כל עמי העולם. </w:t>
      </w:r>
      <w:bookmarkStart w:id="14007" w:name="_ETM_Q30_421888"/>
      <w:bookmarkEnd w:id="14007"/>
    </w:p>
    <w:p w:rsidR="009C0C80" w:rsidRDefault="009C0C80" w:rsidP="00B86303">
      <w:pPr>
        <w:rPr>
          <w:rtl/>
          <w:lang w:eastAsia="he-IL"/>
        </w:rPr>
      </w:pPr>
      <w:bookmarkStart w:id="14008" w:name="_ETM_Q30_421986"/>
      <w:bookmarkEnd w:id="14008"/>
    </w:p>
    <w:p w:rsidR="009C0C80" w:rsidRDefault="009C0C80" w:rsidP="00B86303">
      <w:pPr>
        <w:pStyle w:val="af5"/>
        <w:keepNext/>
        <w:rPr>
          <w:rtl/>
        </w:rPr>
      </w:pPr>
      <w:r w:rsidRPr="00885630">
        <w:rPr>
          <w:rStyle w:val="TagStyle"/>
          <w:rtl/>
        </w:rPr>
        <w:t xml:space="preserve"> &lt;&lt; קריאה &gt;&gt;</w:t>
      </w:r>
      <w:r w:rsidRPr="00A4432B">
        <w:rPr>
          <w:rStyle w:val="TagStyle"/>
          <w:rtl/>
        </w:rPr>
        <w:t xml:space="preserve"> </w:t>
      </w:r>
      <w:r>
        <w:rPr>
          <w:rtl/>
        </w:rPr>
        <w:t>טלי גוטליב (הליכוד):</w:t>
      </w:r>
      <w:r w:rsidRPr="00A4432B">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09" w:name="_ETM_Q30_421196"/>
      <w:bookmarkEnd w:id="14009"/>
      <w:r>
        <w:rPr>
          <w:rFonts w:hint="cs"/>
          <w:rtl/>
          <w:lang w:eastAsia="he-IL"/>
        </w:rPr>
        <w:t>איזה פלסטינים?</w:t>
      </w:r>
      <w:bookmarkStart w:id="14010" w:name="_ETM_Q30_421584"/>
      <w:bookmarkEnd w:id="14010"/>
      <w:r>
        <w:rPr>
          <w:rFonts w:hint="cs"/>
          <w:rtl/>
          <w:lang w:eastAsia="he-IL"/>
        </w:rPr>
        <w:t xml:space="preserve"> שמחזיקים את החטופים שלנו? שמחזיקים את החטופים שלנו?</w:t>
      </w:r>
    </w:p>
    <w:p w:rsidR="009C0C80" w:rsidRDefault="009C0C80" w:rsidP="00B86303">
      <w:pPr>
        <w:rPr>
          <w:rtl/>
          <w:lang w:eastAsia="he-IL"/>
        </w:rPr>
      </w:pPr>
    </w:p>
    <w:p w:rsidR="009C0C80" w:rsidRDefault="009C0C80" w:rsidP="00B86303">
      <w:pPr>
        <w:pStyle w:val="-"/>
        <w:keepNext/>
        <w:rPr>
          <w:rtl/>
        </w:rPr>
      </w:pPr>
      <w:bookmarkStart w:id="14011" w:name="ET_speakercontinue_5293_4"/>
      <w:r w:rsidRPr="00885630">
        <w:rPr>
          <w:rStyle w:val="TagStyle"/>
          <w:rtl/>
        </w:rPr>
        <w:t xml:space="preserve"> &lt;&lt; דובר_המשך &gt;&gt;</w:t>
      </w:r>
      <w:r w:rsidRPr="002220EA">
        <w:rPr>
          <w:rStyle w:val="TagStyle"/>
          <w:rtl/>
        </w:rPr>
        <w:t xml:space="preserve"> </w:t>
      </w:r>
      <w:r>
        <w:rPr>
          <w:rtl/>
        </w:rPr>
        <w:t>איימן עודה (חד"ש-תע"ל):</w:t>
      </w:r>
      <w:r w:rsidRPr="002220EA">
        <w:rPr>
          <w:rStyle w:val="TagStyle"/>
          <w:rtl/>
        </w:rPr>
        <w:t xml:space="preserve"> </w:t>
      </w:r>
      <w:r w:rsidRPr="00885630">
        <w:rPr>
          <w:rStyle w:val="TagStyle"/>
          <w:rtl/>
        </w:rPr>
        <w:t>&lt;&lt; דובר_המשך &gt;&gt;</w:t>
      </w:r>
      <w:r>
        <w:rPr>
          <w:rtl/>
        </w:rPr>
        <w:t xml:space="preserve"> </w:t>
      </w:r>
      <w:bookmarkEnd w:id="14011"/>
    </w:p>
    <w:p w:rsidR="009C0C80" w:rsidRDefault="009C0C80" w:rsidP="00267854">
      <w:pPr>
        <w:rPr>
          <w:rtl/>
          <w:lang w:eastAsia="he-IL"/>
        </w:rPr>
      </w:pPr>
    </w:p>
    <w:p w:rsidR="009C0C80" w:rsidRDefault="009C0C80" w:rsidP="00B86303">
      <w:pPr>
        <w:rPr>
          <w:rtl/>
          <w:lang w:eastAsia="he-IL"/>
        </w:rPr>
      </w:pPr>
      <w:r>
        <w:rPr>
          <w:rFonts w:hint="cs"/>
          <w:rtl/>
          <w:lang w:eastAsia="he-IL"/>
        </w:rPr>
        <w:t>מי שמבודד פה זה לא אני.</w:t>
      </w:r>
      <w:bookmarkStart w:id="14012" w:name="_ETM_Q30_430457"/>
      <w:bookmarkEnd w:id="14012"/>
    </w:p>
    <w:p w:rsidR="009C0C80" w:rsidRDefault="009C0C80" w:rsidP="00B86303">
      <w:pPr>
        <w:rPr>
          <w:rtl/>
          <w:lang w:eastAsia="he-IL"/>
        </w:rPr>
      </w:pPr>
    </w:p>
    <w:p w:rsidR="009C0C80" w:rsidRDefault="009C0C80" w:rsidP="00B86303">
      <w:pPr>
        <w:pStyle w:val="af6"/>
        <w:keepNext/>
        <w:rPr>
          <w:rtl/>
        </w:rPr>
      </w:pPr>
      <w:r w:rsidRPr="00885630">
        <w:rPr>
          <w:rStyle w:val="TagStyle"/>
          <w:rtl/>
        </w:rPr>
        <w:t xml:space="preserve"> &lt;&lt; יור &gt;&gt;</w:t>
      </w:r>
      <w:r w:rsidRPr="00A4432B">
        <w:rPr>
          <w:rStyle w:val="TagStyle"/>
          <w:rtl/>
        </w:rPr>
        <w:t xml:space="preserve"> </w:t>
      </w:r>
      <w:r>
        <w:rPr>
          <w:rtl/>
        </w:rPr>
        <w:t>היו"ר חנוך דב מלביצקי:</w:t>
      </w:r>
      <w:r w:rsidRPr="00A4432B">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13" w:name="_ETM_Q30_429735"/>
      <w:bookmarkEnd w:id="14013"/>
      <w:r>
        <w:rPr>
          <w:rFonts w:hint="cs"/>
          <w:rtl/>
          <w:lang w:eastAsia="he-IL"/>
        </w:rPr>
        <w:t>תודה.</w:t>
      </w:r>
      <w:bookmarkStart w:id="14014" w:name="_ETM_Q30_428424"/>
      <w:bookmarkEnd w:id="14014"/>
      <w:r>
        <w:rPr>
          <w:rFonts w:hint="cs"/>
          <w:rtl/>
          <w:lang w:eastAsia="he-IL"/>
        </w:rPr>
        <w:t xml:space="preserve"> חברת הכנסת גוטליב, תודה. </w:t>
      </w:r>
    </w:p>
    <w:p w:rsidR="009C0C80" w:rsidRDefault="009C0C80" w:rsidP="00B86303">
      <w:pPr>
        <w:rPr>
          <w:rtl/>
          <w:lang w:eastAsia="he-IL"/>
        </w:rPr>
      </w:pPr>
    </w:p>
    <w:p w:rsidR="009C0C80" w:rsidRDefault="009C0C80" w:rsidP="00B86303">
      <w:pPr>
        <w:pStyle w:val="-"/>
        <w:keepNext/>
        <w:rPr>
          <w:rtl/>
        </w:rPr>
      </w:pPr>
      <w:bookmarkStart w:id="14015" w:name="ET_speakercontinue_5293_43"/>
      <w:r w:rsidRPr="00885630">
        <w:rPr>
          <w:rStyle w:val="TagStyle"/>
          <w:rtl/>
        </w:rPr>
        <w:t xml:space="preserve"> &lt;&lt; דובר_המשך &gt;&gt;</w:t>
      </w:r>
      <w:r w:rsidRPr="00A4432B">
        <w:rPr>
          <w:rStyle w:val="TagStyle"/>
          <w:rtl/>
        </w:rPr>
        <w:t xml:space="preserve"> </w:t>
      </w:r>
      <w:r>
        <w:rPr>
          <w:rtl/>
        </w:rPr>
        <w:t>איימן עודה (חד"ש-תע"ל):</w:t>
      </w:r>
      <w:r w:rsidRPr="00A4432B">
        <w:rPr>
          <w:rStyle w:val="TagStyle"/>
          <w:rtl/>
        </w:rPr>
        <w:t xml:space="preserve"> </w:t>
      </w:r>
      <w:r w:rsidRPr="00885630">
        <w:rPr>
          <w:rStyle w:val="TagStyle"/>
          <w:rtl/>
        </w:rPr>
        <w:t>&lt;&lt; דובר_המשך &gt;&gt;</w:t>
      </w:r>
      <w:r>
        <w:rPr>
          <w:rtl/>
        </w:rPr>
        <w:t xml:space="preserve"> </w:t>
      </w:r>
      <w:bookmarkEnd w:id="14015"/>
    </w:p>
    <w:p w:rsidR="009C0C80" w:rsidRDefault="009C0C80" w:rsidP="00267854">
      <w:pPr>
        <w:rPr>
          <w:rtl/>
          <w:lang w:eastAsia="he-IL"/>
        </w:rPr>
      </w:pPr>
    </w:p>
    <w:p w:rsidR="009C0C80" w:rsidRDefault="009C0C80" w:rsidP="00513A3B">
      <w:pPr>
        <w:rPr>
          <w:rtl/>
          <w:lang w:eastAsia="he-IL"/>
        </w:rPr>
      </w:pPr>
      <w:bookmarkStart w:id="14016" w:name="_ETM_Q30_431710"/>
      <w:bookmarkEnd w:id="14016"/>
      <w:r>
        <w:rPr>
          <w:rFonts w:hint="cs"/>
          <w:rtl/>
          <w:lang w:eastAsia="he-IL"/>
        </w:rPr>
        <w:t xml:space="preserve">מי שמבודד פה זה אתם. </w:t>
      </w:r>
      <w:bookmarkStart w:id="14017" w:name="_ETM_Q30_430538"/>
      <w:bookmarkEnd w:id="14017"/>
      <w:r>
        <w:rPr>
          <w:rFonts w:hint="cs"/>
          <w:rtl/>
          <w:lang w:eastAsia="he-IL"/>
        </w:rPr>
        <w:t xml:space="preserve">אתם מבודדים, לא אני. אני </w:t>
      </w:r>
      <w:r w:rsidR="00513A3B">
        <w:rPr>
          <w:rFonts w:hint="cs"/>
          <w:rtl/>
          <w:lang w:eastAsia="he-IL"/>
        </w:rPr>
        <w:t>ו-</w:t>
      </w:r>
      <w:r>
        <w:rPr>
          <w:rFonts w:hint="cs"/>
          <w:rtl/>
          <w:lang w:eastAsia="he-IL"/>
        </w:rPr>
        <w:t xml:space="preserve">88% ממדינות העולם נמצאים באותו כיוון. </w:t>
      </w:r>
      <w:bookmarkStart w:id="14018" w:name="_ETM_Q30_439281"/>
      <w:bookmarkEnd w:id="14018"/>
    </w:p>
    <w:p w:rsidR="009C0C80" w:rsidRDefault="009C0C80" w:rsidP="00B86303">
      <w:pPr>
        <w:rPr>
          <w:rtl/>
          <w:lang w:eastAsia="he-IL"/>
        </w:rPr>
      </w:pPr>
      <w:bookmarkStart w:id="14019" w:name="_ETM_Q30_439294"/>
      <w:bookmarkStart w:id="14020" w:name="_ETM_Q30_439385"/>
      <w:bookmarkEnd w:id="14019"/>
      <w:bookmarkEnd w:id="14020"/>
    </w:p>
    <w:p w:rsidR="009C0C80" w:rsidRDefault="009C0C80" w:rsidP="00B86303">
      <w:pPr>
        <w:pStyle w:val="af5"/>
        <w:keepNext/>
        <w:rPr>
          <w:rtl/>
        </w:rPr>
      </w:pPr>
      <w:r w:rsidRPr="00885630">
        <w:rPr>
          <w:rStyle w:val="TagStyle"/>
          <w:rtl/>
        </w:rPr>
        <w:t xml:space="preserve"> &lt;&lt; קריאה &gt;&gt;</w:t>
      </w:r>
      <w:r w:rsidRPr="00A4432B">
        <w:rPr>
          <w:rStyle w:val="TagStyle"/>
          <w:rtl/>
        </w:rPr>
        <w:t xml:space="preserve"> </w:t>
      </w:r>
      <w:r>
        <w:rPr>
          <w:rtl/>
        </w:rPr>
        <w:t>טלי גוטליב (הליכוד):</w:t>
      </w:r>
      <w:r w:rsidRPr="00A4432B">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267854" w:rsidP="00267854">
      <w:pPr>
        <w:rPr>
          <w:rtl/>
          <w:lang w:eastAsia="he-IL"/>
        </w:rPr>
      </w:pPr>
      <w:bookmarkStart w:id="14021" w:name="_ETM_Q30_442506"/>
      <w:bookmarkEnd w:id="14021"/>
      <w:r>
        <w:rPr>
          <w:rFonts w:hint="cs"/>
          <w:rtl/>
          <w:lang w:eastAsia="he-IL"/>
        </w:rPr>
        <w:t>– – –</w:t>
      </w:r>
      <w:r w:rsidR="009C0C80">
        <w:rPr>
          <w:rFonts w:hint="cs"/>
          <w:rtl/>
          <w:lang w:eastAsia="he-IL"/>
        </w:rPr>
        <w:t xml:space="preserve"> תומכת הטרור הראשונה </w:t>
      </w:r>
      <w:r>
        <w:rPr>
          <w:rFonts w:hint="cs"/>
          <w:rtl/>
          <w:lang w:eastAsia="he-IL"/>
        </w:rPr>
        <w:t>– – –</w:t>
      </w:r>
      <w:r w:rsidR="009C0C80">
        <w:rPr>
          <w:rFonts w:hint="cs"/>
          <w:rtl/>
          <w:lang w:eastAsia="he-IL"/>
        </w:rPr>
        <w:t xml:space="preserve"> שחמאס מעסיק </w:t>
      </w:r>
      <w:bookmarkStart w:id="14022" w:name="_ETM_Q30_447068"/>
      <w:bookmarkEnd w:id="14022"/>
      <w:r>
        <w:rPr>
          <w:rFonts w:hint="cs"/>
          <w:rtl/>
          <w:lang w:eastAsia="he-IL"/>
        </w:rPr>
        <w:t>– – –</w:t>
      </w:r>
      <w:r w:rsidR="009C0C80">
        <w:rPr>
          <w:rFonts w:hint="cs"/>
          <w:rtl/>
          <w:lang w:eastAsia="he-IL"/>
        </w:rPr>
        <w:t xml:space="preserve"> </w:t>
      </w:r>
      <w:bookmarkStart w:id="14023" w:name="_ETM_Q30_448340"/>
      <w:bookmarkEnd w:id="14023"/>
    </w:p>
    <w:p w:rsidR="009C0C80" w:rsidRDefault="009C0C80" w:rsidP="00B86303">
      <w:pPr>
        <w:rPr>
          <w:rtl/>
          <w:lang w:eastAsia="he-IL"/>
        </w:rPr>
      </w:pPr>
      <w:bookmarkStart w:id="14024" w:name="_ETM_Q30_448451"/>
      <w:bookmarkEnd w:id="14024"/>
    </w:p>
    <w:p w:rsidR="009C0C80" w:rsidRDefault="009C0C80" w:rsidP="00B86303">
      <w:pPr>
        <w:pStyle w:val="-"/>
        <w:keepNext/>
        <w:rPr>
          <w:rtl/>
        </w:rPr>
      </w:pPr>
      <w:bookmarkStart w:id="14025" w:name="ET_speakercontinue_5293_45"/>
      <w:r w:rsidRPr="00885630">
        <w:rPr>
          <w:rStyle w:val="TagStyle"/>
          <w:rtl/>
        </w:rPr>
        <w:t xml:space="preserve"> &lt;&lt; דובר_המשך &gt;&gt;</w:t>
      </w:r>
      <w:r w:rsidRPr="00A4432B">
        <w:rPr>
          <w:rStyle w:val="TagStyle"/>
          <w:rtl/>
        </w:rPr>
        <w:t xml:space="preserve"> </w:t>
      </w:r>
      <w:r>
        <w:rPr>
          <w:rtl/>
        </w:rPr>
        <w:t>איימן עודה (חד"ש-תע"ל):</w:t>
      </w:r>
      <w:r w:rsidRPr="00A4432B">
        <w:rPr>
          <w:rStyle w:val="TagStyle"/>
          <w:rtl/>
        </w:rPr>
        <w:t xml:space="preserve"> </w:t>
      </w:r>
      <w:r w:rsidRPr="00885630">
        <w:rPr>
          <w:rStyle w:val="TagStyle"/>
          <w:rtl/>
        </w:rPr>
        <w:t>&lt;&lt; דובר_המשך &gt;&gt;</w:t>
      </w:r>
      <w:r>
        <w:rPr>
          <w:rtl/>
        </w:rPr>
        <w:t xml:space="preserve"> </w:t>
      </w:r>
      <w:bookmarkEnd w:id="14025"/>
    </w:p>
    <w:p w:rsidR="009C0C80" w:rsidRDefault="009C0C80" w:rsidP="00267854">
      <w:pPr>
        <w:rPr>
          <w:rtl/>
          <w:lang w:eastAsia="he-IL"/>
        </w:rPr>
      </w:pPr>
    </w:p>
    <w:p w:rsidR="009C0C80" w:rsidRDefault="009C0C80" w:rsidP="00B86303">
      <w:pPr>
        <w:rPr>
          <w:rtl/>
          <w:lang w:eastAsia="he-IL"/>
        </w:rPr>
      </w:pPr>
      <w:bookmarkStart w:id="14026" w:name="_ETM_Q30_443978"/>
      <w:bookmarkEnd w:id="14026"/>
      <w:r>
        <w:rPr>
          <w:rFonts w:hint="cs"/>
          <w:rtl/>
          <w:lang w:eastAsia="he-IL"/>
        </w:rPr>
        <w:t xml:space="preserve">אתם המבודדים. </w:t>
      </w:r>
    </w:p>
    <w:p w:rsidR="009C0C80" w:rsidRDefault="009C0C80" w:rsidP="00B86303">
      <w:pPr>
        <w:rPr>
          <w:rtl/>
          <w:lang w:eastAsia="he-IL"/>
        </w:rPr>
      </w:pPr>
    </w:p>
    <w:p w:rsidR="009C0C80" w:rsidRDefault="009C0C80" w:rsidP="00B86303">
      <w:pPr>
        <w:pStyle w:val="af5"/>
        <w:keepNext/>
        <w:rPr>
          <w:rtl/>
        </w:rPr>
      </w:pPr>
      <w:r w:rsidRPr="00885630">
        <w:rPr>
          <w:rStyle w:val="TagStyle"/>
          <w:rtl/>
        </w:rPr>
        <w:t xml:space="preserve"> &lt;&lt; קריאה &gt;&gt;</w:t>
      </w:r>
      <w:r w:rsidRPr="00A4432B">
        <w:rPr>
          <w:rStyle w:val="TagStyle"/>
          <w:rtl/>
        </w:rPr>
        <w:t xml:space="preserve"> </w:t>
      </w:r>
      <w:r>
        <w:rPr>
          <w:rtl/>
        </w:rPr>
        <w:t>טלי גוטליב (הליכוד):</w:t>
      </w:r>
      <w:r w:rsidRPr="00A4432B">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267854" w:rsidP="00267854">
      <w:pPr>
        <w:rPr>
          <w:rtl/>
          <w:lang w:eastAsia="he-IL"/>
        </w:rPr>
      </w:pPr>
      <w:bookmarkStart w:id="14027" w:name="_ETM_Q30_447218"/>
      <w:bookmarkEnd w:id="14027"/>
      <w:r>
        <w:rPr>
          <w:rFonts w:hint="cs"/>
          <w:rtl/>
          <w:lang w:eastAsia="he-IL"/>
        </w:rPr>
        <w:t>– – –</w:t>
      </w:r>
      <w:bookmarkStart w:id="14028" w:name="_ETM_Q30_446883"/>
      <w:bookmarkEnd w:id="14028"/>
    </w:p>
    <w:p w:rsidR="009C0C80" w:rsidRDefault="009C0C80" w:rsidP="00B86303">
      <w:pPr>
        <w:rPr>
          <w:rtl/>
          <w:lang w:eastAsia="he-IL"/>
        </w:rPr>
      </w:pPr>
      <w:bookmarkStart w:id="14029" w:name="_ETM_Q30_446971"/>
      <w:bookmarkEnd w:id="14029"/>
    </w:p>
    <w:p w:rsidR="009C0C80" w:rsidRDefault="009C0C80" w:rsidP="00B86303">
      <w:pPr>
        <w:pStyle w:val="-"/>
        <w:keepNext/>
        <w:rPr>
          <w:rtl/>
        </w:rPr>
      </w:pPr>
      <w:bookmarkStart w:id="14030" w:name="ET_speakercontinue_5293_47"/>
      <w:r w:rsidRPr="00885630">
        <w:rPr>
          <w:rStyle w:val="TagStyle"/>
          <w:rtl/>
        </w:rPr>
        <w:t xml:space="preserve"> &lt;&lt; דובר_המשך &gt;&gt;</w:t>
      </w:r>
      <w:r w:rsidRPr="00A4432B">
        <w:rPr>
          <w:rStyle w:val="TagStyle"/>
          <w:rtl/>
        </w:rPr>
        <w:t xml:space="preserve"> </w:t>
      </w:r>
      <w:r>
        <w:rPr>
          <w:rtl/>
        </w:rPr>
        <w:t>איימן עודה (חד"ש-תע"ל):</w:t>
      </w:r>
      <w:r w:rsidRPr="00A4432B">
        <w:rPr>
          <w:rStyle w:val="TagStyle"/>
          <w:rtl/>
        </w:rPr>
        <w:t xml:space="preserve"> </w:t>
      </w:r>
      <w:r w:rsidRPr="00885630">
        <w:rPr>
          <w:rStyle w:val="TagStyle"/>
          <w:rtl/>
        </w:rPr>
        <w:t>&lt;&lt; דובר_המשך &gt;&gt;</w:t>
      </w:r>
      <w:r>
        <w:rPr>
          <w:rtl/>
        </w:rPr>
        <w:t xml:space="preserve"> </w:t>
      </w:r>
      <w:bookmarkEnd w:id="14030"/>
    </w:p>
    <w:p w:rsidR="009C0C80" w:rsidRDefault="009C0C80" w:rsidP="00267854">
      <w:pPr>
        <w:rPr>
          <w:rtl/>
          <w:lang w:eastAsia="he-IL"/>
        </w:rPr>
      </w:pPr>
    </w:p>
    <w:p w:rsidR="009C0C80" w:rsidRDefault="009C0C80" w:rsidP="00B86303">
      <w:pPr>
        <w:rPr>
          <w:rtl/>
          <w:lang w:eastAsia="he-IL"/>
        </w:rPr>
      </w:pPr>
      <w:bookmarkStart w:id="14031" w:name="_ETM_Q30_448497"/>
      <w:bookmarkEnd w:id="14031"/>
      <w:r>
        <w:rPr>
          <w:rFonts w:hint="cs"/>
          <w:rtl/>
          <w:lang w:eastAsia="he-IL"/>
        </w:rPr>
        <w:t>בדיוק כמו דרום</w:t>
      </w:r>
      <w:bookmarkStart w:id="14032" w:name="_ETM_Q30_450387"/>
      <w:bookmarkEnd w:id="14032"/>
      <w:r>
        <w:rPr>
          <w:rFonts w:hint="cs"/>
          <w:rtl/>
          <w:lang w:eastAsia="he-IL"/>
        </w:rPr>
        <w:t xml:space="preserve"> אפריקה במאה ה-20, הממשלה הזאת הופכת במאה ה-21. </w:t>
      </w:r>
    </w:p>
    <w:p w:rsidR="009C0C80" w:rsidRDefault="009C0C80" w:rsidP="00B86303">
      <w:pPr>
        <w:rPr>
          <w:rtl/>
          <w:lang w:eastAsia="he-IL"/>
        </w:rPr>
      </w:pPr>
    </w:p>
    <w:p w:rsidR="009C0C80" w:rsidRDefault="009C0C80" w:rsidP="00B86303">
      <w:pPr>
        <w:pStyle w:val="af6"/>
        <w:keepNext/>
        <w:rPr>
          <w:rtl/>
        </w:rPr>
      </w:pPr>
      <w:r w:rsidRPr="00885630">
        <w:rPr>
          <w:rStyle w:val="TagStyle"/>
          <w:rtl/>
        </w:rPr>
        <w:t xml:space="preserve"> &lt;&lt; יור &gt;&gt;</w:t>
      </w:r>
      <w:r w:rsidRPr="00A4432B">
        <w:rPr>
          <w:rStyle w:val="TagStyle"/>
          <w:rtl/>
        </w:rPr>
        <w:t xml:space="preserve"> </w:t>
      </w:r>
      <w:r>
        <w:rPr>
          <w:rtl/>
        </w:rPr>
        <w:t>היו"ר חנוך דב מלביצקי:</w:t>
      </w:r>
      <w:r w:rsidRPr="00A4432B">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33" w:name="_ETM_Q30_456175"/>
      <w:bookmarkEnd w:id="14033"/>
      <w:r>
        <w:rPr>
          <w:rFonts w:hint="cs"/>
          <w:rtl/>
          <w:lang w:eastAsia="he-IL"/>
        </w:rPr>
        <w:t>חברת הכנ</w:t>
      </w:r>
      <w:bookmarkStart w:id="14034" w:name="_ETM_Q30_453184"/>
      <w:bookmarkEnd w:id="14034"/>
      <w:r>
        <w:rPr>
          <w:rFonts w:hint="cs"/>
          <w:rtl/>
          <w:lang w:eastAsia="he-IL"/>
        </w:rPr>
        <w:t>סת גוטליב, חברת הכנסת גוטליב. עצור, רגע.</w:t>
      </w:r>
      <w:bookmarkStart w:id="14035" w:name="_ETM_Q30_461072"/>
      <w:bookmarkEnd w:id="14035"/>
      <w:r>
        <w:rPr>
          <w:rFonts w:hint="cs"/>
          <w:rtl/>
          <w:lang w:eastAsia="he-IL"/>
        </w:rPr>
        <w:t xml:space="preserve"> עצור, רגע. חברת הכנסת גוטליב, חברת הכנסת גוטליב, אנא,</w:t>
      </w:r>
      <w:bookmarkStart w:id="14036" w:name="_ETM_Q30_471115"/>
      <w:bookmarkEnd w:id="14036"/>
      <w:r>
        <w:rPr>
          <w:rFonts w:hint="cs"/>
          <w:rtl/>
          <w:lang w:eastAsia="he-IL"/>
        </w:rPr>
        <w:t xml:space="preserve"> חזרי למקום. חברת הכנסת גוטליב, חברת הכנסת גוטליב. חבר </w:t>
      </w:r>
      <w:bookmarkStart w:id="14037" w:name="_ETM_Q30_485803"/>
      <w:bookmarkEnd w:id="14037"/>
      <w:r>
        <w:rPr>
          <w:rFonts w:hint="cs"/>
          <w:rtl/>
          <w:lang w:eastAsia="he-IL"/>
        </w:rPr>
        <w:t>הכנסת טיבי, חבר הכנסת טיבי, חבר הכנסת טיבי, אתה לא</w:t>
      </w:r>
      <w:bookmarkStart w:id="14038" w:name="_ETM_Q30_487907"/>
      <w:bookmarkEnd w:id="14038"/>
      <w:r>
        <w:rPr>
          <w:rFonts w:hint="cs"/>
          <w:rtl/>
          <w:lang w:eastAsia="he-IL"/>
        </w:rPr>
        <w:t xml:space="preserve"> יכול לעשות את זה. אתה לא יכול לעשות את זה.</w:t>
      </w:r>
      <w:bookmarkStart w:id="14039" w:name="_ETM_Q30_494027"/>
      <w:bookmarkEnd w:id="14039"/>
      <w:r>
        <w:rPr>
          <w:rFonts w:hint="cs"/>
          <w:rtl/>
          <w:lang w:eastAsia="he-IL"/>
        </w:rPr>
        <w:t xml:space="preserve"> אתה לא יכול להתנהג ככה. חברת הכנסת עאידה, שבי בבקשה</w:t>
      </w:r>
      <w:bookmarkStart w:id="14040" w:name="_ETM_Q30_499531"/>
      <w:bookmarkEnd w:id="14040"/>
      <w:r>
        <w:rPr>
          <w:rFonts w:hint="cs"/>
          <w:rtl/>
          <w:lang w:eastAsia="he-IL"/>
        </w:rPr>
        <w:t xml:space="preserve"> במקום. שבי בבקשה במקום. שבי בבקשה במקום. חבר הכנסת </w:t>
      </w:r>
      <w:bookmarkStart w:id="14041" w:name="_ETM_Q30_515853"/>
      <w:bookmarkEnd w:id="14041"/>
      <w:r>
        <w:rPr>
          <w:rFonts w:hint="cs"/>
          <w:rtl/>
          <w:lang w:eastAsia="he-IL"/>
        </w:rPr>
        <w:t>עטאונה, אתה לא יכול לגשת אליי. גש ושב במקום. שב</w:t>
      </w:r>
      <w:bookmarkStart w:id="14042" w:name="_ETM_Q30_520016"/>
      <w:bookmarkEnd w:id="14042"/>
      <w:r>
        <w:rPr>
          <w:rFonts w:hint="cs"/>
          <w:rtl/>
          <w:lang w:eastAsia="he-IL"/>
        </w:rPr>
        <w:t xml:space="preserve"> בבקשה במקום. אני לא רוצה להוציא אתכם. אני</w:t>
      </w:r>
      <w:bookmarkStart w:id="14043" w:name="_ETM_Q30_521663"/>
      <w:bookmarkEnd w:id="14043"/>
      <w:r>
        <w:rPr>
          <w:rFonts w:hint="cs"/>
          <w:rtl/>
          <w:lang w:eastAsia="he-IL"/>
        </w:rPr>
        <w:t xml:space="preserve"> לא רוצה להוציא אתכם. אני לא רוצה להוציא אתכם. </w:t>
      </w:r>
      <w:bookmarkStart w:id="14044" w:name="_ETM_Q30_527518"/>
      <w:bookmarkEnd w:id="14044"/>
      <w:r>
        <w:rPr>
          <w:rFonts w:hint="cs"/>
          <w:rtl/>
          <w:lang w:eastAsia="he-IL"/>
        </w:rPr>
        <w:t>אתם תחייבו אותי להוציא אתכם? תודה רבה. שבו במקום. שבו</w:t>
      </w:r>
      <w:bookmarkStart w:id="14045" w:name="_ETM_Q30_532974"/>
      <w:bookmarkEnd w:id="14045"/>
      <w:r>
        <w:rPr>
          <w:rFonts w:hint="cs"/>
          <w:rtl/>
          <w:lang w:eastAsia="he-IL"/>
        </w:rPr>
        <w:t xml:space="preserve"> במקום. </w:t>
      </w:r>
      <w:bookmarkStart w:id="14046" w:name="_ETM_Q30_531854"/>
      <w:bookmarkEnd w:id="14046"/>
    </w:p>
    <w:p w:rsidR="009C0C80" w:rsidRDefault="009C0C80" w:rsidP="00B86303">
      <w:pPr>
        <w:rPr>
          <w:rtl/>
          <w:lang w:eastAsia="he-IL"/>
        </w:rPr>
      </w:pPr>
      <w:bookmarkStart w:id="14047" w:name="_ETM_Q30_531947"/>
      <w:bookmarkStart w:id="14048" w:name="_ETM_Q30_532367"/>
      <w:bookmarkStart w:id="14049" w:name="_ETM_Q30_532452"/>
      <w:bookmarkEnd w:id="14047"/>
      <w:bookmarkEnd w:id="14048"/>
      <w:bookmarkEnd w:id="14049"/>
    </w:p>
    <w:p w:rsidR="009C0C80" w:rsidRDefault="009C0C80" w:rsidP="00B86303">
      <w:pPr>
        <w:pStyle w:val="af5"/>
        <w:keepNext/>
        <w:rPr>
          <w:rtl/>
        </w:rPr>
      </w:pPr>
      <w:bookmarkStart w:id="14050" w:name="ET_interruption_5264_49"/>
      <w:r w:rsidRPr="00885630">
        <w:rPr>
          <w:rStyle w:val="TagStyle"/>
          <w:rtl/>
        </w:rPr>
        <w:t xml:space="preserve"> &lt;&lt; קריאה &gt;&gt;</w:t>
      </w:r>
      <w:r w:rsidRPr="00A4432B">
        <w:rPr>
          <w:rStyle w:val="TagStyle"/>
          <w:rtl/>
        </w:rPr>
        <w:t xml:space="preserve"> </w:t>
      </w:r>
      <w:r>
        <w:rPr>
          <w:rtl/>
        </w:rPr>
        <w:t>אחמד טיבי (חד"ש-תע"ל):</w:t>
      </w:r>
      <w:r w:rsidRPr="00A4432B">
        <w:rPr>
          <w:rStyle w:val="TagStyle"/>
          <w:rtl/>
        </w:rPr>
        <w:t xml:space="preserve"> </w:t>
      </w:r>
      <w:r w:rsidRPr="00885630">
        <w:rPr>
          <w:rStyle w:val="TagStyle"/>
          <w:rtl/>
        </w:rPr>
        <w:t>&lt;&lt; קריאה &gt;&gt;</w:t>
      </w:r>
      <w:r>
        <w:rPr>
          <w:rtl/>
        </w:rPr>
        <w:t xml:space="preserve"> </w:t>
      </w:r>
      <w:bookmarkEnd w:id="14050"/>
    </w:p>
    <w:p w:rsidR="009C0C80" w:rsidRDefault="009C0C80" w:rsidP="00267854">
      <w:pPr>
        <w:rPr>
          <w:rtl/>
          <w:lang w:eastAsia="he-IL"/>
        </w:rPr>
      </w:pPr>
    </w:p>
    <w:p w:rsidR="009C0C80" w:rsidRDefault="009C0C80" w:rsidP="00B86303">
      <w:pPr>
        <w:rPr>
          <w:rtl/>
          <w:lang w:eastAsia="he-IL"/>
        </w:rPr>
      </w:pPr>
      <w:bookmarkStart w:id="14051" w:name="_ETM_Q30_534251"/>
      <w:bookmarkEnd w:id="14051"/>
      <w:r>
        <w:rPr>
          <w:rFonts w:hint="cs"/>
          <w:rtl/>
          <w:lang w:eastAsia="he-IL"/>
        </w:rPr>
        <w:t xml:space="preserve">היא מגיעה אלינו. </w:t>
      </w:r>
      <w:bookmarkStart w:id="14052" w:name="_ETM_Q30_533763"/>
      <w:bookmarkEnd w:id="14052"/>
    </w:p>
    <w:p w:rsidR="009C0C80" w:rsidRDefault="009C0C80" w:rsidP="00B86303">
      <w:pPr>
        <w:rPr>
          <w:rtl/>
          <w:lang w:eastAsia="he-IL"/>
        </w:rPr>
      </w:pPr>
      <w:bookmarkStart w:id="14053" w:name="_ETM_Q30_533867"/>
      <w:bookmarkEnd w:id="14053"/>
    </w:p>
    <w:p w:rsidR="009C0C80" w:rsidRDefault="009C0C80" w:rsidP="00B86303">
      <w:pPr>
        <w:pStyle w:val="af6"/>
        <w:keepNext/>
        <w:rPr>
          <w:rtl/>
        </w:rPr>
      </w:pPr>
      <w:r w:rsidRPr="00885630">
        <w:rPr>
          <w:rStyle w:val="TagStyle"/>
          <w:rtl/>
        </w:rPr>
        <w:t xml:space="preserve"> &lt;&lt; יור &gt;&gt;</w:t>
      </w:r>
      <w:r w:rsidRPr="00A4432B">
        <w:rPr>
          <w:rStyle w:val="TagStyle"/>
          <w:rtl/>
        </w:rPr>
        <w:t xml:space="preserve"> </w:t>
      </w:r>
      <w:r>
        <w:rPr>
          <w:rtl/>
        </w:rPr>
        <w:t>היו"ר חנוך דב מלביצקי:</w:t>
      </w:r>
      <w:r w:rsidRPr="00A4432B">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54" w:name="_ETM_Q30_535112"/>
      <w:bookmarkEnd w:id="14054"/>
      <w:r>
        <w:rPr>
          <w:rFonts w:hint="cs"/>
          <w:rtl/>
          <w:lang w:eastAsia="he-IL"/>
        </w:rPr>
        <w:t xml:space="preserve">תודה רבה. </w:t>
      </w:r>
      <w:bookmarkStart w:id="14055" w:name="_ETM_Q30_538138"/>
      <w:bookmarkEnd w:id="14055"/>
    </w:p>
    <w:p w:rsidR="009C0C80" w:rsidRDefault="009C0C80" w:rsidP="00B86303">
      <w:pPr>
        <w:rPr>
          <w:rtl/>
          <w:lang w:eastAsia="he-IL"/>
        </w:rPr>
      </w:pPr>
      <w:bookmarkStart w:id="14056" w:name="_ETM_Q30_538231"/>
      <w:bookmarkEnd w:id="14056"/>
    </w:p>
    <w:p w:rsidR="009C0C80" w:rsidRDefault="009C0C80" w:rsidP="00B86303">
      <w:pPr>
        <w:pStyle w:val="-"/>
        <w:keepNext/>
        <w:rPr>
          <w:rtl/>
        </w:rPr>
      </w:pPr>
      <w:bookmarkStart w:id="14057" w:name="ET_speakercontinue_5293_51"/>
      <w:r w:rsidRPr="00885630">
        <w:rPr>
          <w:rStyle w:val="TagStyle"/>
          <w:rtl/>
        </w:rPr>
        <w:t xml:space="preserve"> &lt;&lt; דובר_המשך &gt;&gt;</w:t>
      </w:r>
      <w:r w:rsidRPr="00A4432B">
        <w:rPr>
          <w:rStyle w:val="TagStyle"/>
          <w:rtl/>
        </w:rPr>
        <w:t xml:space="preserve"> </w:t>
      </w:r>
      <w:r>
        <w:rPr>
          <w:rtl/>
        </w:rPr>
        <w:t>איימן עודה (חד"ש-תע"ל):</w:t>
      </w:r>
      <w:r w:rsidRPr="00A4432B">
        <w:rPr>
          <w:rStyle w:val="TagStyle"/>
          <w:rtl/>
        </w:rPr>
        <w:t xml:space="preserve"> </w:t>
      </w:r>
      <w:r w:rsidRPr="00885630">
        <w:rPr>
          <w:rStyle w:val="TagStyle"/>
          <w:rtl/>
        </w:rPr>
        <w:t>&lt;&lt; דובר_המשך &gt;&gt;</w:t>
      </w:r>
      <w:r>
        <w:rPr>
          <w:rtl/>
        </w:rPr>
        <w:t xml:space="preserve"> </w:t>
      </w:r>
      <w:bookmarkEnd w:id="14057"/>
    </w:p>
    <w:p w:rsidR="009C0C80" w:rsidRDefault="009C0C80" w:rsidP="00267854">
      <w:pPr>
        <w:rPr>
          <w:rtl/>
          <w:lang w:eastAsia="he-IL"/>
        </w:rPr>
      </w:pPr>
    </w:p>
    <w:p w:rsidR="009C0C80" w:rsidRDefault="009C0C80" w:rsidP="00267854">
      <w:pPr>
        <w:rPr>
          <w:rtl/>
          <w:lang w:eastAsia="he-IL"/>
        </w:rPr>
      </w:pPr>
      <w:bookmarkStart w:id="14058" w:name="_ETM_Q30_539158"/>
      <w:bookmarkEnd w:id="14058"/>
      <w:r>
        <w:rPr>
          <w:rFonts w:hint="cs"/>
          <w:rtl/>
          <w:lang w:eastAsia="he-IL"/>
        </w:rPr>
        <w:t>האמת, חייב להגיד</w:t>
      </w:r>
      <w:bookmarkStart w:id="14059" w:name="_ETM_Q30_539943"/>
      <w:bookmarkEnd w:id="14059"/>
      <w:r>
        <w:rPr>
          <w:rFonts w:hint="cs"/>
          <w:rtl/>
          <w:lang w:eastAsia="he-IL"/>
        </w:rPr>
        <w:t xml:space="preserve"> לכם שאני מבין את הכעס שלכם. באמת. אני מבין</w:t>
      </w:r>
      <w:bookmarkStart w:id="14060" w:name="_ETM_Q30_544268"/>
      <w:bookmarkEnd w:id="14060"/>
      <w:r>
        <w:rPr>
          <w:rFonts w:hint="cs"/>
          <w:rtl/>
          <w:lang w:eastAsia="he-IL"/>
        </w:rPr>
        <w:t xml:space="preserve"> את הכעס הזה. יש עם שנאבק </w:t>
      </w:r>
      <w:r w:rsidR="00267854">
        <w:rPr>
          <w:rFonts w:hint="cs"/>
          <w:rtl/>
          <w:lang w:eastAsia="he-IL"/>
        </w:rPr>
        <w:t>– – –</w:t>
      </w:r>
      <w:bookmarkStart w:id="14061" w:name="_ETM_Q30_548959"/>
      <w:bookmarkEnd w:id="14061"/>
    </w:p>
    <w:p w:rsidR="009C0C80" w:rsidRDefault="009C0C80" w:rsidP="00B86303">
      <w:pPr>
        <w:rPr>
          <w:rtl/>
          <w:lang w:eastAsia="he-IL"/>
        </w:rPr>
      </w:pPr>
      <w:bookmarkStart w:id="14062" w:name="_ETM_Q30_549049"/>
      <w:bookmarkEnd w:id="14062"/>
    </w:p>
    <w:p w:rsidR="009C0C80" w:rsidRDefault="009C0C80" w:rsidP="00B86303">
      <w:pPr>
        <w:pStyle w:val="af6"/>
        <w:keepNext/>
        <w:rPr>
          <w:rtl/>
        </w:rPr>
      </w:pPr>
      <w:r w:rsidRPr="00885630">
        <w:rPr>
          <w:rStyle w:val="TagStyle"/>
          <w:rtl/>
        </w:rPr>
        <w:t xml:space="preserve"> &lt;&lt; יור &gt;&gt;</w:t>
      </w:r>
      <w:r w:rsidRPr="00A4432B">
        <w:rPr>
          <w:rStyle w:val="TagStyle"/>
          <w:rtl/>
        </w:rPr>
        <w:t xml:space="preserve"> </w:t>
      </w:r>
      <w:r>
        <w:rPr>
          <w:rtl/>
        </w:rPr>
        <w:t>היו"ר חנוך דב מלביצקי:</w:t>
      </w:r>
      <w:r w:rsidRPr="00A4432B">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9E2FA1">
      <w:pPr>
        <w:rPr>
          <w:rtl/>
          <w:lang w:eastAsia="he-IL"/>
        </w:rPr>
      </w:pPr>
      <w:bookmarkStart w:id="14063" w:name="_ETM_Q30_550125"/>
      <w:bookmarkEnd w:id="14063"/>
      <w:r>
        <w:rPr>
          <w:rFonts w:hint="cs"/>
          <w:rtl/>
          <w:lang w:eastAsia="he-IL"/>
        </w:rPr>
        <w:t>חבר הכנסת טאהא, אתה לא יכול לדבר ככה. אתה לא</w:t>
      </w:r>
      <w:bookmarkStart w:id="14064" w:name="_ETM_Q30_551097"/>
      <w:bookmarkEnd w:id="14064"/>
      <w:r>
        <w:rPr>
          <w:rFonts w:hint="cs"/>
          <w:rtl/>
          <w:lang w:eastAsia="he-IL"/>
        </w:rPr>
        <w:t xml:space="preserve"> יכול לדבר ככה, עם המילים האלה.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14065" w:name="_ETM_Q30_555429"/>
      <w:bookmarkEnd w:id="14065"/>
      <w:proofErr w:type="spellEnd"/>
      <w:r>
        <w:rPr>
          <w:rFonts w:hint="cs"/>
          <w:rtl/>
          <w:lang w:eastAsia="he-IL"/>
        </w:rPr>
        <w:t xml:space="preserve">. זה לא. לא תהיה השפה הזאת פה. לא תהיה. </w:t>
      </w:r>
      <w:bookmarkStart w:id="14066" w:name="_ETM_Q30_556378"/>
      <w:bookmarkEnd w:id="14066"/>
      <w:r>
        <w:rPr>
          <w:rFonts w:hint="cs"/>
          <w:rtl/>
          <w:lang w:eastAsia="he-IL"/>
        </w:rPr>
        <w:t xml:space="preserve">בינתיים אני עוצר לך את הזמן. </w:t>
      </w:r>
      <w:bookmarkStart w:id="14067" w:name="_ETM_Q30_561028"/>
      <w:bookmarkStart w:id="14068" w:name="_ETM_Q30_563197"/>
      <w:bookmarkEnd w:id="14067"/>
      <w:bookmarkEnd w:id="14068"/>
    </w:p>
    <w:p w:rsidR="009C0C80" w:rsidRDefault="009C0C80" w:rsidP="00B86303">
      <w:pPr>
        <w:rPr>
          <w:rtl/>
          <w:lang w:eastAsia="he-IL"/>
        </w:rPr>
      </w:pPr>
      <w:bookmarkStart w:id="14069" w:name="_ETM_Q30_563306"/>
      <w:bookmarkEnd w:id="14069"/>
    </w:p>
    <w:p w:rsidR="009C0C80" w:rsidRDefault="009C0C80" w:rsidP="00B86303">
      <w:pPr>
        <w:pStyle w:val="af5"/>
        <w:keepNext/>
        <w:rPr>
          <w:rtl/>
        </w:rPr>
      </w:pPr>
      <w:r w:rsidRPr="00885630">
        <w:rPr>
          <w:rStyle w:val="TagStyle"/>
          <w:rtl/>
        </w:rPr>
        <w:t xml:space="preserve"> &lt;&lt; קריאה &gt;&gt;</w:t>
      </w:r>
      <w:r w:rsidRPr="000C6A46">
        <w:rPr>
          <w:rStyle w:val="TagStyle"/>
          <w:rtl/>
        </w:rPr>
        <w:t xml:space="preserve"> </w:t>
      </w:r>
      <w:r>
        <w:rPr>
          <w:rtl/>
        </w:rPr>
        <w:t>ווליד טאהא (רע"מ – הרשימה הערבית המאוחדת):</w:t>
      </w:r>
      <w:r w:rsidRPr="000C6A46">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9C0C80" w:rsidP="00267854">
      <w:pPr>
        <w:rPr>
          <w:rtl/>
          <w:lang w:eastAsia="he-IL"/>
        </w:rPr>
      </w:pPr>
      <w:bookmarkStart w:id="14070" w:name="_ETM_Q30_563303"/>
      <w:bookmarkEnd w:id="14070"/>
      <w:r>
        <w:rPr>
          <w:rFonts w:hint="cs"/>
          <w:rtl/>
          <w:lang w:eastAsia="he-IL"/>
        </w:rPr>
        <w:t>אבל היא עושה את</w:t>
      </w:r>
      <w:bookmarkStart w:id="14071" w:name="_ETM_Q30_554221"/>
      <w:bookmarkEnd w:id="14071"/>
      <w:r>
        <w:rPr>
          <w:rFonts w:hint="cs"/>
          <w:rtl/>
          <w:lang w:eastAsia="he-IL"/>
        </w:rPr>
        <w:t xml:space="preserve"> זה </w:t>
      </w:r>
      <w:r w:rsidR="00267854">
        <w:rPr>
          <w:rFonts w:hint="cs"/>
          <w:rtl/>
          <w:lang w:eastAsia="he-IL"/>
        </w:rPr>
        <w:t>– – –</w:t>
      </w:r>
      <w:bookmarkStart w:id="14072" w:name="_ETM_Q30_562382"/>
      <w:bookmarkEnd w:id="14072"/>
    </w:p>
    <w:p w:rsidR="009C0C80" w:rsidRDefault="009C0C80" w:rsidP="00B86303">
      <w:pPr>
        <w:rPr>
          <w:rtl/>
          <w:lang w:eastAsia="he-IL"/>
        </w:rPr>
      </w:pPr>
      <w:bookmarkStart w:id="14073" w:name="_ETM_Q30_562467"/>
      <w:bookmarkEnd w:id="14073"/>
    </w:p>
    <w:p w:rsidR="009C0C80" w:rsidRDefault="009C0C80" w:rsidP="00B86303">
      <w:pPr>
        <w:pStyle w:val="af6"/>
        <w:keepNext/>
        <w:rPr>
          <w:rtl/>
        </w:rPr>
      </w:pPr>
      <w:bookmarkStart w:id="14074" w:name="ET_yor_6593_54"/>
      <w:r w:rsidRPr="00885630">
        <w:rPr>
          <w:rStyle w:val="TagStyle"/>
          <w:rtl/>
        </w:rPr>
        <w:t xml:space="preserve"> &lt;&lt; יור &gt;&gt;</w:t>
      </w:r>
      <w:r w:rsidRPr="000C6A46">
        <w:rPr>
          <w:rStyle w:val="TagStyle"/>
          <w:rtl/>
        </w:rPr>
        <w:t xml:space="preserve"> </w:t>
      </w:r>
      <w:r>
        <w:rPr>
          <w:rtl/>
        </w:rPr>
        <w:t>היו"ר חנוך דב מלביצקי:</w:t>
      </w:r>
      <w:r w:rsidRPr="000C6A46">
        <w:rPr>
          <w:rStyle w:val="TagStyle"/>
          <w:rtl/>
        </w:rPr>
        <w:t xml:space="preserve"> </w:t>
      </w:r>
      <w:r w:rsidRPr="00885630">
        <w:rPr>
          <w:rStyle w:val="TagStyle"/>
          <w:rtl/>
        </w:rPr>
        <w:t>&lt;&lt; יור &gt;&gt;</w:t>
      </w:r>
      <w:r>
        <w:rPr>
          <w:rtl/>
        </w:rPr>
        <w:t xml:space="preserve"> </w:t>
      </w:r>
      <w:bookmarkEnd w:id="14074"/>
    </w:p>
    <w:p w:rsidR="009C0C80" w:rsidRDefault="009C0C80" w:rsidP="00267854">
      <w:pPr>
        <w:rPr>
          <w:rtl/>
          <w:lang w:eastAsia="he-IL"/>
        </w:rPr>
      </w:pPr>
    </w:p>
    <w:p w:rsidR="009C0C80" w:rsidRDefault="009C0C80" w:rsidP="00B86303">
      <w:pPr>
        <w:rPr>
          <w:rtl/>
          <w:lang w:eastAsia="he-IL"/>
        </w:rPr>
      </w:pPr>
      <w:bookmarkStart w:id="14075" w:name="_ETM_Q30_563468"/>
      <w:bookmarkEnd w:id="14075"/>
      <w:r>
        <w:rPr>
          <w:rFonts w:hint="cs"/>
          <w:rtl/>
          <w:lang w:eastAsia="he-IL"/>
        </w:rPr>
        <w:t>אתה לא יכול. אני אומר לך את</w:t>
      </w:r>
      <w:bookmarkStart w:id="14076" w:name="_ETM_Q30_563924"/>
      <w:bookmarkEnd w:id="14076"/>
      <w:r>
        <w:rPr>
          <w:rFonts w:hint="cs"/>
          <w:rtl/>
          <w:lang w:eastAsia="he-IL"/>
        </w:rPr>
        <w:t xml:space="preserve"> זה שוב, בפעם הבאה, ואני אומר את זה שכולם ידעו </w:t>
      </w:r>
      <w:bookmarkStart w:id="14077" w:name="_ETM_Q30_565901"/>
      <w:bookmarkEnd w:id="14077"/>
      <w:r>
        <w:rPr>
          <w:rFonts w:hint="cs"/>
          <w:rtl/>
          <w:lang w:eastAsia="he-IL"/>
        </w:rPr>
        <w:t>ואף אחד לא יגיד "לא אמרתי": שמות תואר</w:t>
      </w:r>
      <w:bookmarkStart w:id="14078" w:name="_ETM_Q30_568975"/>
      <w:bookmarkEnd w:id="14078"/>
      <w:r>
        <w:rPr>
          <w:rFonts w:hint="cs"/>
          <w:rtl/>
          <w:lang w:eastAsia="he-IL"/>
        </w:rPr>
        <w:t xml:space="preserve"> שיתחילו להשתמש פה כלפי אנשים </w:t>
      </w:r>
      <w:r>
        <w:rPr>
          <w:rtl/>
          <w:lang w:eastAsia="he-IL"/>
        </w:rPr>
        <w:t>–</w:t>
      </w:r>
      <w:r>
        <w:rPr>
          <w:rFonts w:hint="cs"/>
          <w:rtl/>
          <w:lang w:eastAsia="he-IL"/>
        </w:rPr>
        <w:t xml:space="preserve"> יצאו החוצה. לא יהיו</w:t>
      </w:r>
      <w:bookmarkStart w:id="14079" w:name="_ETM_Q30_573968"/>
      <w:bookmarkEnd w:id="14079"/>
      <w:r>
        <w:rPr>
          <w:rFonts w:hint="cs"/>
          <w:rtl/>
          <w:lang w:eastAsia="he-IL"/>
        </w:rPr>
        <w:t xml:space="preserve"> פה שמות תואר. לא יהיו. לא רק ערבים. לא קשור</w:t>
      </w:r>
      <w:bookmarkStart w:id="14080" w:name="_ETM_Q30_578307"/>
      <w:bookmarkEnd w:id="14080"/>
      <w:r>
        <w:rPr>
          <w:rFonts w:hint="cs"/>
          <w:rtl/>
          <w:lang w:eastAsia="he-IL"/>
        </w:rPr>
        <w:t xml:space="preserve"> לדת, לא קשור לגזע ולא קשור למין. מספיק, מספיק עם</w:t>
      </w:r>
      <w:bookmarkStart w:id="14081" w:name="_ETM_Q30_585187"/>
      <w:bookmarkEnd w:id="14081"/>
      <w:r>
        <w:rPr>
          <w:rFonts w:hint="cs"/>
          <w:rtl/>
          <w:lang w:eastAsia="he-IL"/>
        </w:rPr>
        <w:t xml:space="preserve"> זה כבר. די, די. חברת הכנסת גוטליב, אנא, שבי.</w:t>
      </w:r>
      <w:bookmarkStart w:id="14082" w:name="_ETM_Q30_590420"/>
      <w:bookmarkEnd w:id="14082"/>
      <w:r>
        <w:rPr>
          <w:rFonts w:hint="cs"/>
          <w:rtl/>
          <w:lang w:eastAsia="he-IL"/>
        </w:rPr>
        <w:t xml:space="preserve"> </w:t>
      </w:r>
      <w:bookmarkStart w:id="14083" w:name="_ETM_Q30_591084"/>
      <w:bookmarkEnd w:id="14083"/>
    </w:p>
    <w:p w:rsidR="009C0C80" w:rsidRDefault="009C0C80" w:rsidP="00B86303">
      <w:pPr>
        <w:rPr>
          <w:rtl/>
          <w:lang w:eastAsia="he-IL"/>
        </w:rPr>
      </w:pPr>
      <w:bookmarkStart w:id="14084" w:name="_ETM_Q30_591208"/>
      <w:bookmarkEnd w:id="14084"/>
    </w:p>
    <w:p w:rsidR="009C0C80" w:rsidRDefault="009C0C80" w:rsidP="00B86303">
      <w:pPr>
        <w:pStyle w:val="af5"/>
        <w:keepNext/>
        <w:rPr>
          <w:rtl/>
        </w:rPr>
      </w:pPr>
      <w:r w:rsidRPr="00885630">
        <w:rPr>
          <w:rStyle w:val="TagStyle"/>
          <w:rtl/>
        </w:rPr>
        <w:t xml:space="preserve"> &lt;&lt; קריאה &gt;&gt;</w:t>
      </w:r>
      <w:r w:rsidRPr="000C6A46">
        <w:rPr>
          <w:rStyle w:val="TagStyle"/>
          <w:rtl/>
        </w:rPr>
        <w:t xml:space="preserve"> </w:t>
      </w:r>
      <w:r>
        <w:rPr>
          <w:rtl/>
        </w:rPr>
        <w:t>טלי גוטליב (הליכוד):</w:t>
      </w:r>
      <w:r w:rsidRPr="000C6A46">
        <w:rPr>
          <w:rStyle w:val="TagStyle"/>
          <w:rtl/>
        </w:rPr>
        <w:t xml:space="preserve"> </w:t>
      </w:r>
      <w:r w:rsidRPr="00885630">
        <w:rPr>
          <w:rStyle w:val="TagStyle"/>
          <w:rtl/>
        </w:rPr>
        <w:t>&lt;&lt;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85" w:name="_ETM_Q30_590615"/>
      <w:bookmarkEnd w:id="14085"/>
      <w:r>
        <w:rPr>
          <w:rFonts w:hint="cs"/>
          <w:rtl/>
          <w:lang w:eastAsia="he-IL"/>
        </w:rPr>
        <w:t>היא אמרה שעוד לא ראיתי מה זה טרור. האישה המסוכנת</w:t>
      </w:r>
      <w:bookmarkStart w:id="14086" w:name="_ETM_Q30_593546"/>
      <w:bookmarkEnd w:id="14086"/>
      <w:r>
        <w:rPr>
          <w:rFonts w:hint="cs"/>
          <w:rtl/>
          <w:lang w:eastAsia="he-IL"/>
        </w:rPr>
        <w:t xml:space="preserve"> הזאת אמרה לי שעוד לא ראיתי מה זה טרור. </w:t>
      </w:r>
      <w:bookmarkStart w:id="14087" w:name="_ETM_Q30_594855"/>
      <w:bookmarkEnd w:id="14087"/>
    </w:p>
    <w:p w:rsidR="009C0C80" w:rsidRDefault="009C0C80" w:rsidP="00B86303">
      <w:pPr>
        <w:rPr>
          <w:rtl/>
          <w:lang w:eastAsia="he-IL"/>
        </w:rPr>
      </w:pPr>
      <w:bookmarkStart w:id="14088" w:name="_ETM_Q30_594957"/>
      <w:bookmarkEnd w:id="14088"/>
    </w:p>
    <w:p w:rsidR="009C0C80" w:rsidRDefault="009C0C80" w:rsidP="00B86303">
      <w:pPr>
        <w:pStyle w:val="af6"/>
        <w:keepNext/>
        <w:rPr>
          <w:rtl/>
        </w:rPr>
      </w:pPr>
      <w:r w:rsidRPr="00885630">
        <w:rPr>
          <w:rStyle w:val="TagStyle"/>
          <w:rtl/>
        </w:rPr>
        <w:t xml:space="preserve"> &lt;&lt; יור &gt;&gt;</w:t>
      </w:r>
      <w:r w:rsidRPr="000C6A46">
        <w:rPr>
          <w:rStyle w:val="TagStyle"/>
          <w:rtl/>
        </w:rPr>
        <w:t xml:space="preserve"> </w:t>
      </w:r>
      <w:r>
        <w:rPr>
          <w:rtl/>
        </w:rPr>
        <w:t>היו"ר חנוך דב מלביצקי:</w:t>
      </w:r>
      <w:r w:rsidRPr="000C6A46">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89" w:name="_ETM_Q30_596106"/>
      <w:bookmarkEnd w:id="14089"/>
      <w:r>
        <w:rPr>
          <w:rFonts w:hint="cs"/>
          <w:rtl/>
          <w:lang w:eastAsia="he-IL"/>
        </w:rPr>
        <w:t xml:space="preserve">אנא, שבי. תודה, תודה. </w:t>
      </w:r>
    </w:p>
    <w:p w:rsidR="009C0C80" w:rsidRDefault="009C0C80" w:rsidP="00B86303">
      <w:pPr>
        <w:rPr>
          <w:rtl/>
          <w:lang w:eastAsia="he-IL"/>
        </w:rPr>
      </w:pPr>
      <w:bookmarkStart w:id="14090" w:name="_ETM_Q30_607906"/>
      <w:bookmarkStart w:id="14091" w:name="_ETM_Q30_608030"/>
      <w:bookmarkEnd w:id="14090"/>
      <w:bookmarkEnd w:id="14091"/>
    </w:p>
    <w:p w:rsidR="009C0C80" w:rsidRDefault="009C0C80" w:rsidP="00B86303">
      <w:pPr>
        <w:pStyle w:val="-"/>
        <w:keepNext/>
        <w:rPr>
          <w:rtl/>
        </w:rPr>
      </w:pPr>
      <w:bookmarkStart w:id="14092" w:name="ET_speakercontinue_5293_57"/>
      <w:r w:rsidRPr="00885630">
        <w:rPr>
          <w:rStyle w:val="TagStyle"/>
          <w:rtl/>
        </w:rPr>
        <w:t xml:space="preserve"> &lt;&lt; דובר_המשך &gt;&gt;</w:t>
      </w:r>
      <w:r w:rsidRPr="000C6A46">
        <w:rPr>
          <w:rStyle w:val="TagStyle"/>
          <w:rtl/>
        </w:rPr>
        <w:t xml:space="preserve"> </w:t>
      </w:r>
      <w:r>
        <w:rPr>
          <w:rtl/>
        </w:rPr>
        <w:t>איימן עודה (חד"ש-תע"ל):</w:t>
      </w:r>
      <w:r w:rsidRPr="000C6A46">
        <w:rPr>
          <w:rStyle w:val="TagStyle"/>
          <w:rtl/>
        </w:rPr>
        <w:t xml:space="preserve"> </w:t>
      </w:r>
      <w:r w:rsidRPr="00885630">
        <w:rPr>
          <w:rStyle w:val="TagStyle"/>
          <w:rtl/>
        </w:rPr>
        <w:t>&lt;&lt; דובר_המשך &gt;&gt;</w:t>
      </w:r>
      <w:r>
        <w:rPr>
          <w:rtl/>
        </w:rPr>
        <w:t xml:space="preserve"> </w:t>
      </w:r>
      <w:bookmarkEnd w:id="14092"/>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אני כבר ארבע דקות לא מדבר. </w:t>
      </w:r>
      <w:bookmarkStart w:id="14093" w:name="_ETM_Q30_615856"/>
      <w:bookmarkEnd w:id="14093"/>
    </w:p>
    <w:p w:rsidR="009C0C80" w:rsidRDefault="009C0C80" w:rsidP="00B86303">
      <w:pPr>
        <w:rPr>
          <w:rtl/>
          <w:lang w:eastAsia="he-IL"/>
        </w:rPr>
      </w:pPr>
      <w:bookmarkStart w:id="14094" w:name="_ETM_Q30_615949"/>
      <w:bookmarkEnd w:id="14094"/>
    </w:p>
    <w:p w:rsidR="009C0C80" w:rsidRDefault="009C0C80" w:rsidP="00B86303">
      <w:pPr>
        <w:pStyle w:val="af6"/>
        <w:keepNext/>
        <w:rPr>
          <w:rtl/>
        </w:rPr>
      </w:pPr>
      <w:r w:rsidRPr="00885630">
        <w:rPr>
          <w:rStyle w:val="TagStyle"/>
          <w:rtl/>
        </w:rPr>
        <w:t xml:space="preserve"> &lt;&lt; יור &gt;&gt;</w:t>
      </w:r>
      <w:r w:rsidRPr="000C6A46">
        <w:rPr>
          <w:rStyle w:val="TagStyle"/>
          <w:rtl/>
        </w:rPr>
        <w:t xml:space="preserve"> </w:t>
      </w:r>
      <w:r>
        <w:rPr>
          <w:rtl/>
        </w:rPr>
        <w:t>היו"ר חנוך דב מלביצקי:</w:t>
      </w:r>
      <w:r w:rsidRPr="000C6A46">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095" w:name="_ETM_Q30_616782"/>
      <w:bookmarkEnd w:id="14095"/>
      <w:r>
        <w:rPr>
          <w:rFonts w:hint="cs"/>
          <w:rtl/>
          <w:lang w:eastAsia="he-IL"/>
        </w:rPr>
        <w:t>חברת הכנסת גוטליב, חברת הכנסת גוטליב, בבקשה,</w:t>
      </w:r>
      <w:bookmarkStart w:id="14096" w:name="_ETM_Q30_618688"/>
      <w:bookmarkEnd w:id="14096"/>
      <w:r>
        <w:rPr>
          <w:rFonts w:hint="cs"/>
          <w:rtl/>
          <w:lang w:eastAsia="he-IL"/>
        </w:rPr>
        <w:t xml:space="preserve"> מספיק. </w:t>
      </w:r>
      <w:bookmarkStart w:id="14097" w:name="_ETM_Q30_617592"/>
      <w:bookmarkEnd w:id="14097"/>
    </w:p>
    <w:p w:rsidR="009C0C80" w:rsidRDefault="009C0C80" w:rsidP="00B86303">
      <w:pPr>
        <w:rPr>
          <w:rtl/>
          <w:lang w:eastAsia="he-IL"/>
        </w:rPr>
      </w:pPr>
      <w:bookmarkStart w:id="14098" w:name="_ETM_Q30_617668"/>
      <w:bookmarkEnd w:id="14098"/>
    </w:p>
    <w:p w:rsidR="009C0C80" w:rsidRDefault="009C0C80" w:rsidP="00B86303">
      <w:pPr>
        <w:pStyle w:val="af5"/>
        <w:keepNext/>
        <w:rPr>
          <w:rtl/>
        </w:rPr>
      </w:pPr>
      <w:bookmarkStart w:id="14099" w:name="ET_interruption_5264_59"/>
      <w:r w:rsidRPr="00885630">
        <w:rPr>
          <w:rStyle w:val="TagStyle"/>
          <w:rtl/>
        </w:rPr>
        <w:t xml:space="preserve"> &lt;&lt; קריאה &gt;&gt;</w:t>
      </w:r>
      <w:r w:rsidRPr="000C6A46">
        <w:rPr>
          <w:rStyle w:val="TagStyle"/>
          <w:rtl/>
        </w:rPr>
        <w:t xml:space="preserve"> </w:t>
      </w:r>
      <w:r>
        <w:rPr>
          <w:rtl/>
        </w:rPr>
        <w:t>אחמד טיבי (חד"ש-תע"ל):</w:t>
      </w:r>
      <w:r w:rsidRPr="000C6A46">
        <w:rPr>
          <w:rStyle w:val="TagStyle"/>
          <w:rtl/>
        </w:rPr>
        <w:t xml:space="preserve"> </w:t>
      </w:r>
      <w:r w:rsidRPr="00885630">
        <w:rPr>
          <w:rStyle w:val="TagStyle"/>
          <w:rtl/>
        </w:rPr>
        <w:t>&lt;&lt; קריאה &gt;&gt;</w:t>
      </w:r>
      <w:r>
        <w:rPr>
          <w:rtl/>
        </w:rPr>
        <w:t xml:space="preserve"> </w:t>
      </w:r>
      <w:bookmarkEnd w:id="14099"/>
    </w:p>
    <w:p w:rsidR="009C0C80" w:rsidRDefault="009C0C80" w:rsidP="00267854">
      <w:pPr>
        <w:rPr>
          <w:rtl/>
          <w:lang w:eastAsia="he-IL"/>
        </w:rPr>
      </w:pPr>
    </w:p>
    <w:p w:rsidR="009C0C80" w:rsidRDefault="009C0C80" w:rsidP="00513A3B">
      <w:pPr>
        <w:rPr>
          <w:rtl/>
          <w:lang w:eastAsia="he-IL"/>
        </w:rPr>
      </w:pPr>
      <w:bookmarkStart w:id="14100" w:name="_ETM_Q30_620570"/>
      <w:bookmarkStart w:id="14101" w:name="_ETM_Q30_561132"/>
      <w:bookmarkStart w:id="14102" w:name="_ETM_Q30_439443"/>
      <w:bookmarkStart w:id="14103" w:name="_ETM_Q30_439529"/>
      <w:bookmarkEnd w:id="14100"/>
      <w:bookmarkEnd w:id="14101"/>
      <w:bookmarkEnd w:id="14102"/>
      <w:bookmarkEnd w:id="14103"/>
      <w:r>
        <w:rPr>
          <w:rFonts w:hint="cs"/>
          <w:rtl/>
          <w:lang w:eastAsia="he-IL"/>
        </w:rPr>
        <w:t xml:space="preserve">אל תקרא </w:t>
      </w:r>
      <w:r w:rsidR="00513A3B">
        <w:rPr>
          <w:rFonts w:hint="cs"/>
          <w:rtl/>
          <w:lang w:eastAsia="he-IL"/>
        </w:rPr>
        <w:t>אותה</w:t>
      </w:r>
      <w:r>
        <w:rPr>
          <w:rFonts w:hint="cs"/>
          <w:rtl/>
          <w:lang w:eastAsia="he-IL"/>
        </w:rPr>
        <w:t xml:space="preserve"> לסדר אף פעם. אף פעם. תקרא לסדר רק פה. </w:t>
      </w:r>
    </w:p>
    <w:p w:rsidR="009C0C80" w:rsidRDefault="009C0C80" w:rsidP="00B86303">
      <w:pPr>
        <w:rPr>
          <w:rtl/>
          <w:lang w:eastAsia="he-IL"/>
        </w:rPr>
      </w:pPr>
    </w:p>
    <w:p w:rsidR="009C0C80" w:rsidRDefault="009C0C80" w:rsidP="00B86303">
      <w:pPr>
        <w:pStyle w:val="af6"/>
        <w:keepNext/>
        <w:rPr>
          <w:rtl/>
        </w:rPr>
      </w:pPr>
      <w:r w:rsidRPr="00885630">
        <w:rPr>
          <w:rStyle w:val="TagStyle"/>
          <w:rtl/>
        </w:rPr>
        <w:t xml:space="preserve"> &lt;&lt; יור &gt;&gt;</w:t>
      </w:r>
      <w:r w:rsidRPr="000C6A46">
        <w:rPr>
          <w:rStyle w:val="TagStyle"/>
          <w:rtl/>
        </w:rPr>
        <w:t xml:space="preserve"> </w:t>
      </w:r>
      <w:r>
        <w:rPr>
          <w:rtl/>
        </w:rPr>
        <w:t>היו"ר חנוך דב מלביצקי:</w:t>
      </w:r>
      <w:r w:rsidRPr="000C6A46">
        <w:rPr>
          <w:rStyle w:val="TagStyle"/>
          <w:rtl/>
        </w:rPr>
        <w:t xml:space="preserve"> </w:t>
      </w:r>
      <w:r w:rsidRPr="00885630">
        <w:rPr>
          <w:rStyle w:val="TagStyle"/>
          <w:rtl/>
        </w:rPr>
        <w:t>&lt;&lt;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104" w:name="_ETM_Q30_624529"/>
      <w:bookmarkEnd w:id="14104"/>
      <w:r>
        <w:rPr>
          <w:rFonts w:hint="cs"/>
          <w:rtl/>
          <w:lang w:eastAsia="he-IL"/>
        </w:rPr>
        <w:t>חבר הכנסת טיבי, אתה רוצה שאני אקרא אותך לסדר?</w:t>
      </w:r>
      <w:bookmarkStart w:id="14105" w:name="_ETM_Q30_628887"/>
      <w:bookmarkEnd w:id="14105"/>
      <w:r>
        <w:rPr>
          <w:rFonts w:hint="cs"/>
          <w:rtl/>
          <w:lang w:eastAsia="he-IL"/>
        </w:rPr>
        <w:t xml:space="preserve"> אתה רוצה שאני אקרא אותך לסדר? להזכיר מה אתה אמרת</w:t>
      </w:r>
      <w:bookmarkStart w:id="14106" w:name="_ETM_Q30_631641"/>
      <w:bookmarkEnd w:id="14106"/>
      <w:r>
        <w:rPr>
          <w:rFonts w:hint="cs"/>
          <w:rtl/>
          <w:lang w:eastAsia="he-IL"/>
        </w:rPr>
        <w:t xml:space="preserve"> לה עכשיו, שהכול הגיע? באמת, די. </w:t>
      </w:r>
      <w:bookmarkStart w:id="14107" w:name="_ETM_Q30_634711"/>
      <w:bookmarkEnd w:id="14107"/>
    </w:p>
    <w:p w:rsidR="009C0C80" w:rsidRDefault="009C0C80" w:rsidP="00B86303">
      <w:pPr>
        <w:rPr>
          <w:rtl/>
          <w:lang w:eastAsia="he-IL"/>
        </w:rPr>
      </w:pPr>
      <w:bookmarkStart w:id="14108" w:name="_ETM_Q30_634804"/>
      <w:bookmarkEnd w:id="14108"/>
    </w:p>
    <w:p w:rsidR="009C0C80" w:rsidRDefault="009C0C80" w:rsidP="00B86303">
      <w:pPr>
        <w:pStyle w:val="af5"/>
        <w:keepNext/>
        <w:rPr>
          <w:rtl/>
        </w:rPr>
      </w:pPr>
      <w:bookmarkStart w:id="14109" w:name="ET_interruption_5264_61"/>
      <w:r w:rsidRPr="00885630">
        <w:rPr>
          <w:rStyle w:val="TagStyle"/>
          <w:rtl/>
        </w:rPr>
        <w:t xml:space="preserve"> &lt;&lt; קריאה &gt;&gt;</w:t>
      </w:r>
      <w:r w:rsidRPr="000C6A46">
        <w:rPr>
          <w:rStyle w:val="TagStyle"/>
          <w:rtl/>
        </w:rPr>
        <w:t xml:space="preserve"> </w:t>
      </w:r>
      <w:r>
        <w:rPr>
          <w:rtl/>
        </w:rPr>
        <w:t>אחמד טיבי (חד"ש-תע"ל):</w:t>
      </w:r>
      <w:r w:rsidRPr="000C6A46">
        <w:rPr>
          <w:rStyle w:val="TagStyle"/>
          <w:rtl/>
        </w:rPr>
        <w:t xml:space="preserve"> </w:t>
      </w:r>
      <w:r w:rsidRPr="00885630">
        <w:rPr>
          <w:rStyle w:val="TagStyle"/>
          <w:rtl/>
        </w:rPr>
        <w:t>&lt;&lt; קריאה &gt;&gt;</w:t>
      </w:r>
      <w:r>
        <w:rPr>
          <w:rtl/>
        </w:rPr>
        <w:t xml:space="preserve"> </w:t>
      </w:r>
      <w:bookmarkEnd w:id="14109"/>
    </w:p>
    <w:p w:rsidR="009C0C80" w:rsidRDefault="009C0C80" w:rsidP="00267854">
      <w:pPr>
        <w:rPr>
          <w:rtl/>
          <w:lang w:eastAsia="he-IL"/>
        </w:rPr>
      </w:pPr>
    </w:p>
    <w:p w:rsidR="009C0C80" w:rsidRDefault="009C0C80" w:rsidP="00267854">
      <w:pPr>
        <w:rPr>
          <w:rtl/>
          <w:lang w:eastAsia="he-IL"/>
        </w:rPr>
      </w:pPr>
      <w:bookmarkStart w:id="14110" w:name="_ETM_Q30_635684"/>
      <w:bookmarkEnd w:id="14110"/>
      <w:r>
        <w:rPr>
          <w:rFonts w:hint="cs"/>
          <w:rtl/>
          <w:lang w:eastAsia="he-IL"/>
        </w:rPr>
        <w:t xml:space="preserve">היא הגיעה </w:t>
      </w:r>
      <w:r w:rsidR="00267854">
        <w:rPr>
          <w:rFonts w:hint="cs"/>
          <w:rtl/>
          <w:lang w:eastAsia="he-IL"/>
        </w:rPr>
        <w:t>– – –</w:t>
      </w:r>
      <w:bookmarkStart w:id="14111" w:name="_ETM_Q30_637796"/>
      <w:bookmarkEnd w:id="14111"/>
    </w:p>
    <w:p w:rsidR="009C0C80" w:rsidRDefault="009C0C80" w:rsidP="00B86303">
      <w:pPr>
        <w:rPr>
          <w:rtl/>
          <w:lang w:eastAsia="he-IL"/>
        </w:rPr>
      </w:pPr>
      <w:bookmarkStart w:id="14112" w:name="_ETM_Q30_637885"/>
      <w:bookmarkEnd w:id="14112"/>
    </w:p>
    <w:p w:rsidR="009C0C80" w:rsidRDefault="009C0C80" w:rsidP="00B86303">
      <w:pPr>
        <w:pStyle w:val="af6"/>
        <w:keepNext/>
        <w:rPr>
          <w:rtl/>
        </w:rPr>
      </w:pPr>
      <w:bookmarkStart w:id="14113" w:name="ET_yor_6593_62"/>
      <w:r w:rsidRPr="00885630">
        <w:rPr>
          <w:rStyle w:val="TagStyle"/>
          <w:rtl/>
        </w:rPr>
        <w:t xml:space="preserve"> &lt;&lt; יור &gt;&gt;</w:t>
      </w:r>
      <w:r w:rsidRPr="000C6A46">
        <w:rPr>
          <w:rStyle w:val="TagStyle"/>
          <w:rtl/>
        </w:rPr>
        <w:t xml:space="preserve"> </w:t>
      </w:r>
      <w:r>
        <w:rPr>
          <w:rtl/>
        </w:rPr>
        <w:t>היו"ר חנוך דב מלביצקי:</w:t>
      </w:r>
      <w:r w:rsidRPr="000C6A46">
        <w:rPr>
          <w:rStyle w:val="TagStyle"/>
          <w:rtl/>
        </w:rPr>
        <w:t xml:space="preserve"> </w:t>
      </w:r>
      <w:r w:rsidRPr="00885630">
        <w:rPr>
          <w:rStyle w:val="TagStyle"/>
          <w:rtl/>
        </w:rPr>
        <w:t>&lt;&lt; יור &gt;&gt;</w:t>
      </w:r>
      <w:r>
        <w:rPr>
          <w:rtl/>
        </w:rPr>
        <w:t xml:space="preserve"> </w:t>
      </w:r>
      <w:bookmarkEnd w:id="14113"/>
    </w:p>
    <w:p w:rsidR="009C0C80" w:rsidRDefault="009C0C80" w:rsidP="00267854">
      <w:pPr>
        <w:rPr>
          <w:rtl/>
          <w:lang w:eastAsia="he-IL"/>
        </w:rPr>
      </w:pPr>
    </w:p>
    <w:p w:rsidR="009C0C80" w:rsidRDefault="009C0C80" w:rsidP="00B86303">
      <w:pPr>
        <w:rPr>
          <w:rtl/>
          <w:lang w:eastAsia="he-IL"/>
        </w:rPr>
      </w:pPr>
      <w:bookmarkStart w:id="14114" w:name="_ETM_Q30_639147"/>
      <w:bookmarkEnd w:id="14114"/>
      <w:r>
        <w:rPr>
          <w:rFonts w:hint="cs"/>
          <w:rtl/>
          <w:lang w:eastAsia="he-IL"/>
        </w:rPr>
        <w:t xml:space="preserve">חבר הכנסת טיבי, אני קורא אותך לסדר פעם ראשונה. </w:t>
      </w:r>
      <w:bookmarkStart w:id="14115" w:name="_ETM_Q30_641213"/>
      <w:bookmarkEnd w:id="14115"/>
      <w:r>
        <w:rPr>
          <w:rFonts w:hint="cs"/>
          <w:rtl/>
          <w:lang w:eastAsia="he-IL"/>
        </w:rPr>
        <w:t>תודה. חברת הכנסת תומא סלימאן, אני קורא אותך לסדר</w:t>
      </w:r>
      <w:bookmarkStart w:id="14116" w:name="_ETM_Q30_642239"/>
      <w:bookmarkEnd w:id="14116"/>
      <w:r>
        <w:rPr>
          <w:rFonts w:hint="cs"/>
          <w:rtl/>
          <w:lang w:eastAsia="he-IL"/>
        </w:rPr>
        <w:t xml:space="preserve"> פעם ראשונה. חבר הכנסת כסיף, אני קורא אותך לסדר</w:t>
      </w:r>
      <w:bookmarkStart w:id="14117" w:name="_ETM_Q30_645484"/>
      <w:bookmarkEnd w:id="14117"/>
      <w:r>
        <w:rPr>
          <w:rFonts w:hint="cs"/>
          <w:rtl/>
          <w:lang w:eastAsia="he-IL"/>
        </w:rPr>
        <w:t xml:space="preserve"> פעם ראשונה. חבר הכנסת טאהא, תודה. </w:t>
      </w:r>
      <w:bookmarkStart w:id="14118" w:name="_ETM_Q30_651765"/>
      <w:bookmarkEnd w:id="14118"/>
    </w:p>
    <w:p w:rsidR="009C0C80" w:rsidRPr="000C6A46" w:rsidRDefault="009C0C80" w:rsidP="00B86303">
      <w:pPr>
        <w:rPr>
          <w:rtl/>
          <w:lang w:eastAsia="he-IL"/>
        </w:rPr>
      </w:pPr>
      <w:bookmarkStart w:id="14119" w:name="_ETM_Q30_651874"/>
      <w:bookmarkEnd w:id="14119"/>
    </w:p>
    <w:p w:rsidR="009C0C80" w:rsidRDefault="009C0C80" w:rsidP="00B86303">
      <w:pPr>
        <w:pStyle w:val="-"/>
        <w:keepNext/>
        <w:rPr>
          <w:rtl/>
        </w:rPr>
      </w:pPr>
      <w:bookmarkStart w:id="14120" w:name="ET_speakercontinue_5293_5"/>
      <w:r w:rsidRPr="00885630">
        <w:rPr>
          <w:rStyle w:val="TagStyle"/>
          <w:rtl/>
        </w:rPr>
        <w:t xml:space="preserve"> &lt;&lt; דובר_המשך &gt;&gt;</w:t>
      </w:r>
      <w:r w:rsidRPr="002220EA">
        <w:rPr>
          <w:rStyle w:val="TagStyle"/>
          <w:rtl/>
        </w:rPr>
        <w:t xml:space="preserve"> </w:t>
      </w:r>
      <w:r>
        <w:rPr>
          <w:rtl/>
        </w:rPr>
        <w:t>איימן עודה (חד"ש-תע"ל):</w:t>
      </w:r>
      <w:r w:rsidRPr="002220EA">
        <w:rPr>
          <w:rStyle w:val="TagStyle"/>
          <w:rtl/>
        </w:rPr>
        <w:t xml:space="preserve"> </w:t>
      </w:r>
      <w:r w:rsidRPr="00885630">
        <w:rPr>
          <w:rStyle w:val="TagStyle"/>
          <w:rtl/>
        </w:rPr>
        <w:t>&lt;&lt; דובר_המשך &gt;&gt;</w:t>
      </w:r>
      <w:r>
        <w:rPr>
          <w:rtl/>
        </w:rPr>
        <w:t xml:space="preserve"> </w:t>
      </w:r>
      <w:bookmarkEnd w:id="14120"/>
    </w:p>
    <w:p w:rsidR="009C0C80" w:rsidRDefault="009C0C80" w:rsidP="00267854">
      <w:pPr>
        <w:rPr>
          <w:rtl/>
          <w:lang w:eastAsia="he-IL"/>
        </w:rPr>
      </w:pPr>
    </w:p>
    <w:p w:rsidR="009C0C80" w:rsidRDefault="009C0C80" w:rsidP="00513A3B">
      <w:pPr>
        <w:rPr>
          <w:rtl/>
          <w:lang w:eastAsia="he-IL"/>
        </w:rPr>
      </w:pPr>
      <w:r>
        <w:rPr>
          <w:rFonts w:hint="cs"/>
          <w:rtl/>
          <w:lang w:eastAsia="he-IL"/>
        </w:rPr>
        <w:t>אני חייב להגיד שאני מבין אתכם. אני</w:t>
      </w:r>
      <w:bookmarkStart w:id="14121" w:name="_ETM_Q30_657213"/>
      <w:bookmarkEnd w:id="14121"/>
      <w:r>
        <w:rPr>
          <w:rFonts w:hint="cs"/>
          <w:rtl/>
          <w:lang w:eastAsia="he-IL"/>
        </w:rPr>
        <w:t xml:space="preserve"> מבין את הכעס הזה. העם הפלסטיני יותר מ</w:t>
      </w:r>
      <w:r w:rsidR="00513A3B">
        <w:rPr>
          <w:rFonts w:hint="cs"/>
          <w:rtl/>
          <w:lang w:eastAsia="he-IL"/>
        </w:rPr>
        <w:t>מאה</w:t>
      </w:r>
      <w:r>
        <w:rPr>
          <w:rFonts w:hint="cs"/>
          <w:rtl/>
          <w:lang w:eastAsia="he-IL"/>
        </w:rPr>
        <w:t xml:space="preserve"> שנה מול כוחות אדירים, והוא נאבק ונאבק </w:t>
      </w:r>
      <w:proofErr w:type="spellStart"/>
      <w:r>
        <w:rPr>
          <w:rFonts w:hint="cs"/>
          <w:rtl/>
          <w:lang w:eastAsia="he-IL"/>
        </w:rPr>
        <w:t>ונאבק</w:t>
      </w:r>
      <w:proofErr w:type="spellEnd"/>
      <w:r>
        <w:rPr>
          <w:rFonts w:hint="cs"/>
          <w:rtl/>
          <w:lang w:eastAsia="he-IL"/>
        </w:rPr>
        <w:t xml:space="preserve"> ולא מרים דגל לבן. אני כל </w:t>
      </w:r>
      <w:bookmarkStart w:id="14122" w:name="_ETM_Q30_654922"/>
      <w:bookmarkEnd w:id="14122"/>
      <w:r>
        <w:rPr>
          <w:rFonts w:hint="cs"/>
          <w:rtl/>
          <w:lang w:eastAsia="he-IL"/>
        </w:rPr>
        <w:t>כך מעריך את העם האדיר הזה, העם הפלסטיני.</w:t>
      </w:r>
      <w:bookmarkStart w:id="14123" w:name="_ETM_Q30_674445"/>
      <w:bookmarkEnd w:id="14123"/>
      <w:r>
        <w:rPr>
          <w:rFonts w:hint="cs"/>
          <w:rtl/>
          <w:lang w:eastAsia="he-IL"/>
        </w:rPr>
        <w:t xml:space="preserve"> כל כך מעריך. </w:t>
      </w:r>
      <w:r w:rsidR="00513A3B">
        <w:rPr>
          <w:rFonts w:hint="cs"/>
          <w:rtl/>
          <w:lang w:eastAsia="he-IL"/>
        </w:rPr>
        <w:t>מאה</w:t>
      </w:r>
      <w:r>
        <w:rPr>
          <w:rFonts w:hint="cs"/>
          <w:rtl/>
          <w:lang w:eastAsia="he-IL"/>
        </w:rPr>
        <w:t xml:space="preserve"> שנה מאבק אחרי מאבק אחרי מאבק אחרי מאבק, לא מרים דגל לבן. </w:t>
      </w:r>
      <w:bookmarkStart w:id="14124" w:name="_ETM_Q30_681968"/>
      <w:bookmarkEnd w:id="14124"/>
    </w:p>
    <w:p w:rsidR="009C0C80" w:rsidRPr="00885630" w:rsidRDefault="009C0C80" w:rsidP="00B86303">
      <w:pPr>
        <w:rPr>
          <w:rtl/>
        </w:rPr>
      </w:pPr>
      <w:bookmarkStart w:id="14125" w:name="_ETM_Q30_684304"/>
      <w:bookmarkStart w:id="14126" w:name="_ETM_Q30_687706"/>
      <w:bookmarkEnd w:id="14125"/>
      <w:bookmarkEnd w:id="14126"/>
    </w:p>
    <w:p w:rsidR="009C0C80" w:rsidRDefault="009C0C80" w:rsidP="00B86303">
      <w:pPr>
        <w:pStyle w:val="af5"/>
        <w:keepNext/>
        <w:rPr>
          <w:rtl/>
        </w:rPr>
      </w:pPr>
      <w:bookmarkStart w:id="14127" w:name="ET_interruption_6537_66"/>
      <w:r w:rsidRPr="00885630">
        <w:rPr>
          <w:rStyle w:val="TagStyle"/>
          <w:rtl/>
        </w:rPr>
        <w:t xml:space="preserve"> &lt;&lt; קריאה &gt;&gt;</w:t>
      </w:r>
      <w:r w:rsidRPr="00F75C41">
        <w:rPr>
          <w:rStyle w:val="TagStyle"/>
          <w:rtl/>
        </w:rPr>
        <w:t xml:space="preserve"> </w:t>
      </w:r>
      <w:r>
        <w:rPr>
          <w:rtl/>
        </w:rPr>
        <w:t>אושר שקלים (הליכוד):</w:t>
      </w:r>
      <w:r w:rsidRPr="00F75C41">
        <w:rPr>
          <w:rStyle w:val="TagStyle"/>
          <w:rtl/>
        </w:rPr>
        <w:t xml:space="preserve"> </w:t>
      </w:r>
      <w:r w:rsidRPr="00885630">
        <w:rPr>
          <w:rStyle w:val="TagStyle"/>
          <w:rtl/>
        </w:rPr>
        <w:t>&lt;&lt; קריאה &gt;&gt;</w:t>
      </w:r>
      <w:r>
        <w:rPr>
          <w:rtl/>
        </w:rPr>
        <w:t xml:space="preserve"> </w:t>
      </w:r>
      <w:bookmarkEnd w:id="14127"/>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טרור אחרי טרור אחרי טרור. </w:t>
      </w:r>
      <w:bookmarkStart w:id="14128" w:name="_ETM_Q30_684689"/>
      <w:bookmarkStart w:id="14129" w:name="_ETM_Q30_687906"/>
      <w:bookmarkEnd w:id="14128"/>
      <w:bookmarkEnd w:id="14129"/>
    </w:p>
    <w:p w:rsidR="009C0C80" w:rsidRDefault="009C0C80" w:rsidP="00B86303">
      <w:pPr>
        <w:rPr>
          <w:rtl/>
          <w:lang w:eastAsia="he-IL"/>
        </w:rPr>
      </w:pPr>
      <w:bookmarkStart w:id="14130" w:name="_ETM_Q30_687987"/>
      <w:bookmarkEnd w:id="14130"/>
    </w:p>
    <w:p w:rsidR="009C0C80" w:rsidRDefault="009C0C80" w:rsidP="00B86303">
      <w:pPr>
        <w:pStyle w:val="af5"/>
        <w:keepNext/>
        <w:rPr>
          <w:rtl/>
        </w:rPr>
      </w:pPr>
      <w:bookmarkStart w:id="14131" w:name="ET_interruption_6053_67"/>
      <w:r w:rsidRPr="00885630">
        <w:rPr>
          <w:rStyle w:val="TagStyle"/>
          <w:rtl/>
        </w:rPr>
        <w:t xml:space="preserve"> &lt;&lt; קריאה &gt;&gt;</w:t>
      </w:r>
      <w:r w:rsidRPr="00F75C41">
        <w:rPr>
          <w:rStyle w:val="TagStyle"/>
          <w:rtl/>
        </w:rPr>
        <w:t xml:space="preserve"> </w:t>
      </w:r>
      <w:r>
        <w:rPr>
          <w:rtl/>
        </w:rPr>
        <w:t>יוסף טייב (ש"ס):</w:t>
      </w:r>
      <w:r w:rsidRPr="00F75C41">
        <w:rPr>
          <w:rStyle w:val="TagStyle"/>
          <w:rtl/>
        </w:rPr>
        <w:t xml:space="preserve"> </w:t>
      </w:r>
      <w:r w:rsidRPr="00885630">
        <w:rPr>
          <w:rStyle w:val="TagStyle"/>
          <w:rtl/>
        </w:rPr>
        <w:t>&lt;&lt; קריאה &gt;&gt;</w:t>
      </w:r>
      <w:r>
        <w:rPr>
          <w:rtl/>
        </w:rPr>
        <w:t xml:space="preserve"> </w:t>
      </w:r>
      <w:bookmarkEnd w:id="14131"/>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w:t>
      </w:r>
      <w:bookmarkStart w:id="14132" w:name="_ETM_Q30_689824"/>
      <w:bookmarkEnd w:id="14132"/>
    </w:p>
    <w:p w:rsidR="009C0C80" w:rsidRPr="00F75C41" w:rsidRDefault="009C0C80" w:rsidP="00B86303">
      <w:pPr>
        <w:rPr>
          <w:rtl/>
          <w:lang w:eastAsia="he-IL"/>
        </w:rPr>
      </w:pPr>
      <w:bookmarkStart w:id="14133" w:name="_ETM_Q30_689914"/>
      <w:bookmarkEnd w:id="14133"/>
    </w:p>
    <w:p w:rsidR="009C0C80" w:rsidRDefault="009C0C80" w:rsidP="00B86303">
      <w:pPr>
        <w:pStyle w:val="-"/>
        <w:keepNext/>
        <w:rPr>
          <w:rtl/>
        </w:rPr>
      </w:pPr>
      <w:bookmarkStart w:id="14134" w:name="ET_speakercontinue_5293_65"/>
      <w:r w:rsidRPr="00885630">
        <w:rPr>
          <w:rStyle w:val="TagStyle"/>
          <w:rtl/>
        </w:rPr>
        <w:t xml:space="preserve"> &lt;&lt; דובר_המשך &gt;&gt;</w:t>
      </w:r>
      <w:r w:rsidRPr="00F75C41">
        <w:rPr>
          <w:rStyle w:val="TagStyle"/>
          <w:rtl/>
        </w:rPr>
        <w:t xml:space="preserve"> </w:t>
      </w:r>
      <w:r>
        <w:rPr>
          <w:rtl/>
        </w:rPr>
        <w:t>איימן עודה (חד"ש-תע"ל):</w:t>
      </w:r>
      <w:r w:rsidRPr="00F75C41">
        <w:rPr>
          <w:rStyle w:val="TagStyle"/>
          <w:rtl/>
        </w:rPr>
        <w:t xml:space="preserve"> </w:t>
      </w:r>
      <w:r w:rsidRPr="00885630">
        <w:rPr>
          <w:rStyle w:val="TagStyle"/>
          <w:rtl/>
        </w:rPr>
        <w:t>&lt;&lt; דובר_המשך &gt;&gt;</w:t>
      </w:r>
      <w:r>
        <w:rPr>
          <w:rtl/>
        </w:rPr>
        <w:t xml:space="preserve"> </w:t>
      </w:r>
      <w:bookmarkEnd w:id="14134"/>
    </w:p>
    <w:p w:rsidR="009C0C80" w:rsidRDefault="009C0C80" w:rsidP="00267854">
      <w:pPr>
        <w:rPr>
          <w:rtl/>
          <w:lang w:eastAsia="he-IL"/>
        </w:rPr>
      </w:pPr>
    </w:p>
    <w:p w:rsidR="009C0C80" w:rsidRDefault="009C0C80" w:rsidP="00267854">
      <w:pPr>
        <w:rPr>
          <w:rtl/>
          <w:lang w:eastAsia="he-IL"/>
        </w:rPr>
      </w:pPr>
      <w:bookmarkStart w:id="14135" w:name="_ETM_Q30_689809"/>
      <w:bookmarkEnd w:id="14135"/>
      <w:r>
        <w:rPr>
          <w:rFonts w:hint="cs"/>
          <w:rtl/>
          <w:lang w:eastAsia="he-IL"/>
        </w:rPr>
        <w:t>זה עם שמגיע לו לא</w:t>
      </w:r>
      <w:bookmarkStart w:id="14136" w:name="_ETM_Q30_689616"/>
      <w:bookmarkEnd w:id="14136"/>
      <w:r>
        <w:rPr>
          <w:rFonts w:hint="cs"/>
          <w:rtl/>
          <w:lang w:eastAsia="he-IL"/>
        </w:rPr>
        <w:t xml:space="preserve"> רק כל </w:t>
      </w:r>
      <w:r w:rsidR="00267854">
        <w:rPr>
          <w:rFonts w:hint="cs"/>
          <w:rtl/>
          <w:lang w:eastAsia="he-IL"/>
        </w:rPr>
        <w:t>– – –</w:t>
      </w:r>
      <w:r>
        <w:rPr>
          <w:rFonts w:hint="cs"/>
          <w:rtl/>
          <w:lang w:eastAsia="he-IL"/>
        </w:rPr>
        <w:t xml:space="preserve"> אלא המדינה היפה</w:t>
      </w:r>
      <w:bookmarkStart w:id="14137" w:name="_ETM_Q30_690570"/>
      <w:bookmarkEnd w:id="14137"/>
      <w:r>
        <w:rPr>
          <w:rFonts w:hint="cs"/>
          <w:rtl/>
          <w:lang w:eastAsia="he-IL"/>
        </w:rPr>
        <w:t xml:space="preserve"> ביותר בעולם. </w:t>
      </w:r>
    </w:p>
    <w:p w:rsidR="009C0C80" w:rsidRPr="00885630" w:rsidRDefault="009C0C80" w:rsidP="00B86303">
      <w:pPr>
        <w:rPr>
          <w:rtl/>
        </w:rPr>
      </w:pPr>
      <w:bookmarkStart w:id="14138" w:name="_ETM_Q30_698814"/>
      <w:bookmarkEnd w:id="14138"/>
    </w:p>
    <w:p w:rsidR="009C0C80" w:rsidRDefault="009C0C80" w:rsidP="00B86303">
      <w:pPr>
        <w:pStyle w:val="af5"/>
        <w:keepNext/>
        <w:rPr>
          <w:rtl/>
        </w:rPr>
      </w:pPr>
      <w:bookmarkStart w:id="14139" w:name="ET_interruption_6537_69"/>
      <w:r w:rsidRPr="00885630">
        <w:rPr>
          <w:rStyle w:val="TagStyle"/>
          <w:rtl/>
        </w:rPr>
        <w:t xml:space="preserve"> &lt;&lt; קריאה &gt;&gt;</w:t>
      </w:r>
      <w:r w:rsidRPr="00F75C41">
        <w:rPr>
          <w:rStyle w:val="TagStyle"/>
          <w:rtl/>
        </w:rPr>
        <w:t xml:space="preserve"> </w:t>
      </w:r>
      <w:r>
        <w:rPr>
          <w:rtl/>
        </w:rPr>
        <w:t>אושר שקלים (הליכוד):</w:t>
      </w:r>
      <w:r w:rsidRPr="00F75C41">
        <w:rPr>
          <w:rStyle w:val="TagStyle"/>
          <w:rtl/>
        </w:rPr>
        <w:t xml:space="preserve"> </w:t>
      </w:r>
      <w:r w:rsidRPr="00885630">
        <w:rPr>
          <w:rStyle w:val="TagStyle"/>
          <w:rtl/>
        </w:rPr>
        <w:t>&lt;&lt; קריאה &gt;&gt;</w:t>
      </w:r>
      <w:r>
        <w:rPr>
          <w:rtl/>
        </w:rPr>
        <w:t xml:space="preserve"> </w:t>
      </w:r>
      <w:bookmarkEnd w:id="14139"/>
    </w:p>
    <w:p w:rsidR="009C0C80" w:rsidRDefault="009C0C80" w:rsidP="00267854">
      <w:pPr>
        <w:rPr>
          <w:rtl/>
          <w:lang w:eastAsia="he-IL"/>
        </w:rPr>
      </w:pPr>
    </w:p>
    <w:p w:rsidR="009C0C80" w:rsidRPr="00F75C41" w:rsidRDefault="009C0C80" w:rsidP="00B86303">
      <w:pPr>
        <w:rPr>
          <w:rtl/>
          <w:lang w:eastAsia="he-IL"/>
        </w:rPr>
      </w:pPr>
      <w:r>
        <w:rPr>
          <w:rFonts w:hint="cs"/>
          <w:rtl/>
          <w:lang w:eastAsia="he-IL"/>
        </w:rPr>
        <w:t>לך הביתה. אתה לא מתבייש?</w:t>
      </w:r>
    </w:p>
    <w:p w:rsidR="009C0C80" w:rsidRDefault="009C0C80" w:rsidP="00B86303">
      <w:pPr>
        <w:rPr>
          <w:rtl/>
          <w:lang w:eastAsia="he-IL"/>
        </w:rPr>
      </w:pPr>
      <w:bookmarkStart w:id="14140" w:name="_ETM_Q30_684749"/>
      <w:bookmarkStart w:id="14141" w:name="_ETM_Q30_684856"/>
      <w:bookmarkEnd w:id="14140"/>
      <w:bookmarkEnd w:id="14141"/>
    </w:p>
    <w:p w:rsidR="009C0C80" w:rsidRDefault="009C0C80" w:rsidP="00B86303">
      <w:pPr>
        <w:pStyle w:val="-"/>
        <w:keepNext/>
        <w:rPr>
          <w:rtl/>
        </w:rPr>
      </w:pPr>
      <w:bookmarkStart w:id="14142" w:name="ET_speakercontinue_5293_6"/>
      <w:r w:rsidRPr="00885630">
        <w:rPr>
          <w:rStyle w:val="TagStyle"/>
          <w:rtl/>
        </w:rPr>
        <w:t xml:space="preserve"> &lt;&lt; דובר_המשך &gt;&gt;</w:t>
      </w:r>
      <w:r w:rsidRPr="002220EA">
        <w:rPr>
          <w:rStyle w:val="TagStyle"/>
          <w:rtl/>
        </w:rPr>
        <w:t xml:space="preserve"> </w:t>
      </w:r>
      <w:r>
        <w:rPr>
          <w:rtl/>
        </w:rPr>
        <w:t>איימן עודה (חד"ש-תע"ל):</w:t>
      </w:r>
      <w:r w:rsidRPr="002220EA">
        <w:rPr>
          <w:rStyle w:val="TagStyle"/>
          <w:rtl/>
        </w:rPr>
        <w:t xml:space="preserve"> </w:t>
      </w:r>
      <w:r w:rsidRPr="00885630">
        <w:rPr>
          <w:rStyle w:val="TagStyle"/>
          <w:rtl/>
        </w:rPr>
        <w:t>&lt;&lt; דובר_המשך &gt;&gt;</w:t>
      </w:r>
      <w:r>
        <w:rPr>
          <w:rtl/>
        </w:rPr>
        <w:t xml:space="preserve"> </w:t>
      </w:r>
      <w:bookmarkEnd w:id="14142"/>
    </w:p>
    <w:p w:rsidR="009C0C80" w:rsidRDefault="009C0C80" w:rsidP="00267854">
      <w:pPr>
        <w:rPr>
          <w:rtl/>
          <w:lang w:eastAsia="he-IL"/>
        </w:rPr>
      </w:pPr>
    </w:p>
    <w:p w:rsidR="009C0C80" w:rsidRDefault="009C0C80" w:rsidP="00267854">
      <w:pPr>
        <w:rPr>
          <w:rtl/>
          <w:lang w:eastAsia="he-IL"/>
        </w:rPr>
      </w:pPr>
      <w:bookmarkStart w:id="14143" w:name="_ETM_Q30_698817"/>
      <w:bookmarkEnd w:id="14143"/>
      <w:r>
        <w:rPr>
          <w:rFonts w:hint="cs"/>
          <w:rtl/>
          <w:lang w:eastAsia="he-IL"/>
        </w:rPr>
        <w:t>אני תומך בהקמת מדינת</w:t>
      </w:r>
      <w:bookmarkStart w:id="14144" w:name="_ETM_Q30_698629"/>
      <w:bookmarkEnd w:id="14144"/>
      <w:r>
        <w:rPr>
          <w:rFonts w:hint="cs"/>
          <w:rtl/>
          <w:lang w:eastAsia="he-IL"/>
        </w:rPr>
        <w:t xml:space="preserve"> פלסטין מארבע סיבות. הסיבה הראשונה, בהיותי בן אדם, בהיותי רודף</w:t>
      </w:r>
      <w:bookmarkStart w:id="14145" w:name="_ETM_Q30_711390"/>
      <w:bookmarkEnd w:id="14145"/>
      <w:r>
        <w:rPr>
          <w:rFonts w:hint="cs"/>
          <w:rtl/>
          <w:lang w:eastAsia="he-IL"/>
        </w:rPr>
        <w:t xml:space="preserve"> צדק, יש עם</w:t>
      </w:r>
      <w:bookmarkStart w:id="14146" w:name="_ETM_Q30_711267"/>
      <w:bookmarkEnd w:id="14146"/>
      <w:r>
        <w:rPr>
          <w:rFonts w:hint="cs"/>
          <w:rtl/>
          <w:lang w:eastAsia="he-IL"/>
        </w:rPr>
        <w:t xml:space="preserve"> </w:t>
      </w:r>
      <w:r w:rsidR="00267854">
        <w:rPr>
          <w:rFonts w:hint="cs"/>
          <w:rtl/>
          <w:lang w:eastAsia="he-IL"/>
        </w:rPr>
        <w:t>– –</w:t>
      </w:r>
      <w:bookmarkStart w:id="14147" w:name="_ETM_Q30_712637"/>
      <w:bookmarkEnd w:id="14147"/>
      <w:r>
        <w:rPr>
          <w:rFonts w:hint="cs"/>
          <w:rtl/>
          <w:lang w:eastAsia="he-IL"/>
        </w:rPr>
        <w:t xml:space="preserve"> </w:t>
      </w:r>
    </w:p>
    <w:p w:rsidR="009C0C80" w:rsidRDefault="009C0C80" w:rsidP="00B86303">
      <w:pPr>
        <w:rPr>
          <w:rtl/>
          <w:lang w:eastAsia="he-IL"/>
        </w:rPr>
      </w:pPr>
      <w:bookmarkStart w:id="14148" w:name="_ETM_Q30_711366"/>
      <w:bookmarkEnd w:id="14148"/>
    </w:p>
    <w:p w:rsidR="009C0C80" w:rsidRDefault="009C0C80" w:rsidP="00B86303">
      <w:pPr>
        <w:pStyle w:val="af5"/>
        <w:keepNext/>
        <w:rPr>
          <w:rtl/>
        </w:rPr>
      </w:pPr>
      <w:bookmarkStart w:id="14149" w:name="ET_interruption_6345_70"/>
      <w:r w:rsidRPr="00885630">
        <w:rPr>
          <w:rStyle w:val="TagStyle"/>
          <w:rtl/>
        </w:rPr>
        <w:t xml:space="preserve"> &lt;&lt; קריאה &gt;&gt;</w:t>
      </w:r>
      <w:r w:rsidRPr="00F75C41">
        <w:rPr>
          <w:rStyle w:val="TagStyle"/>
          <w:rtl/>
        </w:rPr>
        <w:t xml:space="preserve"> </w:t>
      </w:r>
      <w:r>
        <w:rPr>
          <w:rtl/>
        </w:rPr>
        <w:t>טלי גוטליב (הליכוד):</w:t>
      </w:r>
      <w:r w:rsidRPr="00F75C41">
        <w:rPr>
          <w:rStyle w:val="TagStyle"/>
          <w:rtl/>
        </w:rPr>
        <w:t xml:space="preserve"> </w:t>
      </w:r>
      <w:r w:rsidRPr="00885630">
        <w:rPr>
          <w:rStyle w:val="TagStyle"/>
          <w:rtl/>
        </w:rPr>
        <w:t>&lt;&lt; קריאה &gt;&gt;</w:t>
      </w:r>
      <w:r>
        <w:rPr>
          <w:rtl/>
        </w:rPr>
        <w:t xml:space="preserve"> </w:t>
      </w:r>
      <w:bookmarkEnd w:id="14149"/>
    </w:p>
    <w:p w:rsidR="009C0C80" w:rsidRDefault="009C0C80" w:rsidP="00267854">
      <w:pPr>
        <w:rPr>
          <w:rtl/>
          <w:lang w:eastAsia="he-IL"/>
        </w:rPr>
      </w:pPr>
    </w:p>
    <w:p w:rsidR="009C0C80" w:rsidRDefault="009C0C80" w:rsidP="00B86303">
      <w:pPr>
        <w:rPr>
          <w:rtl/>
          <w:lang w:eastAsia="he-IL"/>
        </w:rPr>
      </w:pPr>
      <w:bookmarkStart w:id="14150" w:name="_ETM_Q30_713802"/>
      <w:bookmarkEnd w:id="14150"/>
      <w:r>
        <w:rPr>
          <w:rFonts w:hint="cs"/>
          <w:rtl/>
          <w:lang w:eastAsia="he-IL"/>
        </w:rPr>
        <w:t xml:space="preserve">תומך טרור, תומך טרור. </w:t>
      </w:r>
      <w:bookmarkStart w:id="14151" w:name="_ETM_Q30_712726"/>
      <w:bookmarkEnd w:id="14151"/>
    </w:p>
    <w:p w:rsidR="009C0C80" w:rsidRDefault="009C0C80" w:rsidP="00B86303">
      <w:pPr>
        <w:rPr>
          <w:rtl/>
          <w:lang w:eastAsia="he-IL"/>
        </w:rPr>
      </w:pPr>
      <w:bookmarkStart w:id="14152" w:name="_ETM_Q30_713191"/>
      <w:bookmarkStart w:id="14153" w:name="_ETM_Q30_713307"/>
      <w:bookmarkEnd w:id="14152"/>
      <w:bookmarkEnd w:id="14153"/>
    </w:p>
    <w:p w:rsidR="009C0C80" w:rsidRDefault="009C0C80" w:rsidP="00B86303">
      <w:pPr>
        <w:pStyle w:val="-"/>
        <w:keepNext/>
        <w:rPr>
          <w:rtl/>
        </w:rPr>
      </w:pPr>
      <w:bookmarkStart w:id="14154" w:name="ET_speakercontinue_5293_71"/>
      <w:r w:rsidRPr="00885630">
        <w:rPr>
          <w:rStyle w:val="TagStyle"/>
          <w:rtl/>
        </w:rPr>
        <w:t xml:space="preserve"> &lt;&lt; דובר_המשך &gt;&gt;</w:t>
      </w:r>
      <w:r w:rsidRPr="00F75C41">
        <w:rPr>
          <w:rStyle w:val="TagStyle"/>
          <w:rtl/>
        </w:rPr>
        <w:t xml:space="preserve"> </w:t>
      </w:r>
      <w:r>
        <w:rPr>
          <w:rtl/>
        </w:rPr>
        <w:t>איימן עודה (חד"ש-תע"ל):</w:t>
      </w:r>
      <w:r w:rsidRPr="00F75C41">
        <w:rPr>
          <w:rStyle w:val="TagStyle"/>
          <w:rtl/>
        </w:rPr>
        <w:t xml:space="preserve"> </w:t>
      </w:r>
      <w:r w:rsidRPr="00885630">
        <w:rPr>
          <w:rStyle w:val="TagStyle"/>
          <w:rtl/>
        </w:rPr>
        <w:t>&lt;&lt; דובר_המשך &gt;&gt;</w:t>
      </w:r>
      <w:r>
        <w:rPr>
          <w:rtl/>
        </w:rPr>
        <w:t xml:space="preserve"> </w:t>
      </w:r>
      <w:bookmarkEnd w:id="14154"/>
    </w:p>
    <w:p w:rsidR="009C0C80" w:rsidRDefault="009C0C80" w:rsidP="00267854">
      <w:pPr>
        <w:rPr>
          <w:rtl/>
          <w:lang w:eastAsia="he-IL"/>
        </w:rPr>
      </w:pPr>
    </w:p>
    <w:p w:rsidR="009C0C80" w:rsidRDefault="009C0C80" w:rsidP="00267854">
      <w:pPr>
        <w:rPr>
          <w:rtl/>
          <w:lang w:eastAsia="he-IL"/>
        </w:rPr>
      </w:pPr>
      <w:bookmarkStart w:id="14155" w:name="_ETM_Q30_714951"/>
      <w:bookmarkEnd w:id="14155"/>
      <w:r>
        <w:rPr>
          <w:rFonts w:hint="cs"/>
          <w:rtl/>
          <w:lang w:eastAsia="he-IL"/>
        </w:rPr>
        <w:t xml:space="preserve"> </w:t>
      </w:r>
      <w:r w:rsidR="00267854">
        <w:rPr>
          <w:rFonts w:hint="cs"/>
          <w:rtl/>
          <w:lang w:eastAsia="he-IL"/>
        </w:rPr>
        <w:t>– –</w:t>
      </w:r>
      <w:r>
        <w:rPr>
          <w:rFonts w:hint="cs"/>
          <w:rtl/>
          <w:lang w:eastAsia="he-IL"/>
        </w:rPr>
        <w:t xml:space="preserve"> שנאנק תחת כיבוש. הילדים, הבנים,</w:t>
      </w:r>
      <w:r>
        <w:rPr>
          <w:lang w:eastAsia="he-IL"/>
        </w:rPr>
        <w:t xml:space="preserve"> </w:t>
      </w:r>
      <w:r>
        <w:rPr>
          <w:rFonts w:hint="cs"/>
          <w:rtl/>
          <w:lang w:eastAsia="he-IL"/>
        </w:rPr>
        <w:t>הבנות, הטף,</w:t>
      </w:r>
      <w:bookmarkStart w:id="14156" w:name="_ETM_Q30_719654"/>
      <w:bookmarkEnd w:id="14156"/>
      <w:r>
        <w:rPr>
          <w:rFonts w:hint="cs"/>
          <w:rtl/>
          <w:lang w:eastAsia="he-IL"/>
        </w:rPr>
        <w:t xml:space="preserve"> הזקנים. תתביישו לעצמכם. </w:t>
      </w:r>
    </w:p>
    <w:p w:rsidR="009C0C80" w:rsidRDefault="009C0C80" w:rsidP="00B86303">
      <w:pPr>
        <w:rPr>
          <w:rtl/>
          <w:lang w:eastAsia="he-IL"/>
        </w:rPr>
      </w:pPr>
    </w:p>
    <w:p w:rsidR="009C0C80" w:rsidRDefault="009C0C80" w:rsidP="00B86303">
      <w:pPr>
        <w:pStyle w:val="af5"/>
        <w:keepNext/>
        <w:rPr>
          <w:rtl/>
        </w:rPr>
      </w:pPr>
      <w:bookmarkStart w:id="14157" w:name="ET_interruption_6537_72"/>
      <w:r w:rsidRPr="00885630">
        <w:rPr>
          <w:rStyle w:val="TagStyle"/>
          <w:rtl/>
        </w:rPr>
        <w:t xml:space="preserve"> &lt;&lt; קריאה &gt;&gt;</w:t>
      </w:r>
      <w:r w:rsidRPr="00F75C41">
        <w:rPr>
          <w:rStyle w:val="TagStyle"/>
          <w:rtl/>
        </w:rPr>
        <w:t xml:space="preserve"> </w:t>
      </w:r>
      <w:r>
        <w:rPr>
          <w:rtl/>
        </w:rPr>
        <w:t>אושר שקלים (הליכוד):</w:t>
      </w:r>
      <w:r w:rsidRPr="00F75C41">
        <w:rPr>
          <w:rStyle w:val="TagStyle"/>
          <w:rtl/>
        </w:rPr>
        <w:t xml:space="preserve"> </w:t>
      </w:r>
      <w:r w:rsidRPr="00885630">
        <w:rPr>
          <w:rStyle w:val="TagStyle"/>
          <w:rtl/>
        </w:rPr>
        <w:t>&lt;&lt; קריאה &gt;&gt;</w:t>
      </w:r>
      <w:r>
        <w:rPr>
          <w:rtl/>
        </w:rPr>
        <w:t xml:space="preserve"> </w:t>
      </w:r>
      <w:bookmarkEnd w:id="14157"/>
    </w:p>
    <w:p w:rsidR="009C0C80" w:rsidRDefault="009C0C80" w:rsidP="00267854">
      <w:pPr>
        <w:rPr>
          <w:rtl/>
          <w:lang w:eastAsia="he-IL"/>
        </w:rPr>
      </w:pPr>
    </w:p>
    <w:p w:rsidR="009C0C80" w:rsidRPr="00F75C41" w:rsidRDefault="009C0C80" w:rsidP="00B86303">
      <w:pPr>
        <w:rPr>
          <w:rtl/>
          <w:lang w:eastAsia="he-IL"/>
        </w:rPr>
      </w:pPr>
      <w:bookmarkStart w:id="14158" w:name="_ETM_Q30_718382"/>
      <w:bookmarkEnd w:id="14158"/>
      <w:r>
        <w:rPr>
          <w:rFonts w:hint="cs"/>
          <w:rtl/>
          <w:lang w:eastAsia="he-IL"/>
        </w:rPr>
        <w:t xml:space="preserve">שב בשקט. שב. </w:t>
      </w:r>
    </w:p>
    <w:p w:rsidR="009C0C80" w:rsidRDefault="009C0C80" w:rsidP="00B86303">
      <w:pPr>
        <w:rPr>
          <w:rtl/>
          <w:lang w:eastAsia="he-IL"/>
        </w:rPr>
      </w:pPr>
      <w:bookmarkStart w:id="14159" w:name="_ETM_Q30_712828"/>
      <w:bookmarkEnd w:id="14159"/>
    </w:p>
    <w:p w:rsidR="009C0C80" w:rsidRDefault="009C0C80" w:rsidP="00B86303">
      <w:pPr>
        <w:pStyle w:val="-"/>
        <w:keepNext/>
        <w:rPr>
          <w:rtl/>
        </w:rPr>
      </w:pPr>
      <w:bookmarkStart w:id="14160" w:name="ET_speakercontinue_5293_73"/>
      <w:r w:rsidRPr="00885630">
        <w:rPr>
          <w:rStyle w:val="TagStyle"/>
          <w:rtl/>
        </w:rPr>
        <w:t xml:space="preserve"> &lt;&lt; דובר_המשך &gt;&gt;</w:t>
      </w:r>
      <w:r w:rsidRPr="00F75C41">
        <w:rPr>
          <w:rStyle w:val="TagStyle"/>
          <w:rtl/>
        </w:rPr>
        <w:t xml:space="preserve"> </w:t>
      </w:r>
      <w:r>
        <w:rPr>
          <w:rtl/>
        </w:rPr>
        <w:t>איימן עודה (חד"ש-תע"ל):</w:t>
      </w:r>
      <w:r w:rsidRPr="00F75C41">
        <w:rPr>
          <w:rStyle w:val="TagStyle"/>
          <w:rtl/>
        </w:rPr>
        <w:t xml:space="preserve"> </w:t>
      </w:r>
      <w:r w:rsidRPr="00885630">
        <w:rPr>
          <w:rStyle w:val="TagStyle"/>
          <w:rtl/>
        </w:rPr>
        <w:t>&lt;&lt; דובר_המשך &gt;&gt;</w:t>
      </w:r>
      <w:r>
        <w:rPr>
          <w:rtl/>
        </w:rPr>
        <w:t xml:space="preserve"> </w:t>
      </w:r>
      <w:bookmarkEnd w:id="14160"/>
    </w:p>
    <w:p w:rsidR="009C0C80" w:rsidRDefault="009C0C80" w:rsidP="00267854">
      <w:pPr>
        <w:rPr>
          <w:rtl/>
          <w:lang w:eastAsia="he-IL"/>
        </w:rPr>
      </w:pPr>
    </w:p>
    <w:p w:rsidR="009C0C80" w:rsidRDefault="009C0C80" w:rsidP="00B86303">
      <w:pPr>
        <w:rPr>
          <w:rtl/>
          <w:lang w:eastAsia="he-IL"/>
        </w:rPr>
      </w:pPr>
      <w:bookmarkStart w:id="14161" w:name="_ETM_Q30_724006"/>
      <w:bookmarkEnd w:id="14161"/>
      <w:r>
        <w:rPr>
          <w:rFonts w:hint="cs"/>
          <w:rtl/>
          <w:lang w:eastAsia="he-IL"/>
        </w:rPr>
        <w:t xml:space="preserve">תתביישו, תתביישו. </w:t>
      </w:r>
    </w:p>
    <w:p w:rsidR="009C0C80" w:rsidRDefault="009C0C80" w:rsidP="00B86303">
      <w:pPr>
        <w:rPr>
          <w:rtl/>
          <w:lang w:eastAsia="he-IL"/>
        </w:rPr>
      </w:pPr>
    </w:p>
    <w:p w:rsidR="009C0C80" w:rsidRDefault="009C0C80" w:rsidP="00B86303">
      <w:pPr>
        <w:pStyle w:val="af5"/>
        <w:keepNext/>
        <w:rPr>
          <w:rtl/>
        </w:rPr>
      </w:pPr>
      <w:bookmarkStart w:id="14162" w:name="ET_interruption_קריאות_74"/>
      <w:r w:rsidRPr="00885630">
        <w:rPr>
          <w:rStyle w:val="TagStyle"/>
          <w:rtl/>
        </w:rPr>
        <w:t xml:space="preserve"> &lt;&lt; קריאה &gt;&gt;</w:t>
      </w:r>
      <w:r w:rsidRPr="00F75C41">
        <w:rPr>
          <w:rStyle w:val="TagStyle"/>
          <w:rtl/>
        </w:rPr>
        <w:t xml:space="preserve"> </w:t>
      </w:r>
      <w:r>
        <w:rPr>
          <w:rtl/>
        </w:rPr>
        <w:t>קריאות:</w:t>
      </w:r>
      <w:r w:rsidRPr="00F75C41">
        <w:rPr>
          <w:rStyle w:val="TagStyle"/>
          <w:rtl/>
        </w:rPr>
        <w:t xml:space="preserve"> </w:t>
      </w:r>
      <w:r w:rsidRPr="00885630">
        <w:rPr>
          <w:rStyle w:val="TagStyle"/>
          <w:rtl/>
        </w:rPr>
        <w:t>&lt;&lt; קריאה &gt;&gt;</w:t>
      </w:r>
      <w:r>
        <w:rPr>
          <w:rtl/>
        </w:rPr>
        <w:t xml:space="preserve"> </w:t>
      </w:r>
      <w:bookmarkEnd w:id="14162"/>
    </w:p>
    <w:p w:rsidR="009C0C80" w:rsidRDefault="009C0C80" w:rsidP="00267854">
      <w:pPr>
        <w:rPr>
          <w:rtl/>
          <w:lang w:eastAsia="he-IL"/>
        </w:rPr>
      </w:pPr>
    </w:p>
    <w:p w:rsidR="009C0C80" w:rsidRDefault="00267854" w:rsidP="00267854">
      <w:pPr>
        <w:rPr>
          <w:rtl/>
          <w:lang w:eastAsia="he-IL"/>
        </w:rPr>
      </w:pPr>
      <w:bookmarkStart w:id="14163" w:name="_ETM_Q30_729412"/>
      <w:bookmarkEnd w:id="14163"/>
      <w:r>
        <w:rPr>
          <w:rFonts w:hint="cs"/>
          <w:rtl/>
          <w:lang w:eastAsia="he-IL"/>
        </w:rPr>
        <w:t>– – –</w:t>
      </w:r>
      <w:bookmarkStart w:id="14164" w:name="_ETM_Q30_728548"/>
      <w:bookmarkEnd w:id="14164"/>
    </w:p>
    <w:p w:rsidR="009C0C80" w:rsidRDefault="009C0C80" w:rsidP="00B86303">
      <w:pPr>
        <w:rPr>
          <w:rtl/>
          <w:lang w:eastAsia="he-IL"/>
        </w:rPr>
      </w:pPr>
      <w:bookmarkStart w:id="14165" w:name="_ETM_Q30_728627"/>
      <w:bookmarkEnd w:id="14165"/>
    </w:p>
    <w:p w:rsidR="009C0C80" w:rsidRDefault="009C0C80" w:rsidP="00B86303">
      <w:pPr>
        <w:pStyle w:val="-"/>
        <w:keepNext/>
        <w:rPr>
          <w:rtl/>
        </w:rPr>
      </w:pPr>
      <w:bookmarkStart w:id="14166" w:name="ET_speakercontinue_5293_75"/>
      <w:r w:rsidRPr="00885630">
        <w:rPr>
          <w:rStyle w:val="TagStyle"/>
          <w:rtl/>
        </w:rPr>
        <w:t xml:space="preserve"> &lt;&lt; דובר_המשך &gt;&gt;</w:t>
      </w:r>
      <w:r w:rsidRPr="00F75C41">
        <w:rPr>
          <w:rStyle w:val="TagStyle"/>
          <w:rtl/>
        </w:rPr>
        <w:t xml:space="preserve"> </w:t>
      </w:r>
      <w:r>
        <w:rPr>
          <w:rtl/>
        </w:rPr>
        <w:t>איימן עודה (חד"ש-תע"ל):</w:t>
      </w:r>
      <w:r w:rsidRPr="00F75C41">
        <w:rPr>
          <w:rStyle w:val="TagStyle"/>
          <w:rtl/>
        </w:rPr>
        <w:t xml:space="preserve"> </w:t>
      </w:r>
      <w:r w:rsidRPr="00885630">
        <w:rPr>
          <w:rStyle w:val="TagStyle"/>
          <w:rtl/>
        </w:rPr>
        <w:t>&lt;&lt; דובר_המשך &gt;&gt;</w:t>
      </w:r>
      <w:r>
        <w:rPr>
          <w:rtl/>
        </w:rPr>
        <w:t xml:space="preserve"> </w:t>
      </w:r>
      <w:bookmarkEnd w:id="14166"/>
    </w:p>
    <w:p w:rsidR="009C0C80" w:rsidRDefault="009C0C80" w:rsidP="00267854">
      <w:pPr>
        <w:rPr>
          <w:rtl/>
          <w:lang w:eastAsia="he-IL"/>
        </w:rPr>
      </w:pPr>
    </w:p>
    <w:p w:rsidR="009C0C80" w:rsidRDefault="009C0C80" w:rsidP="00B86303">
      <w:pPr>
        <w:rPr>
          <w:rtl/>
          <w:lang w:eastAsia="he-IL"/>
        </w:rPr>
      </w:pPr>
      <w:bookmarkStart w:id="14167" w:name="_ETM_Q30_729838"/>
      <w:bookmarkEnd w:id="14167"/>
      <w:r>
        <w:rPr>
          <w:rFonts w:hint="cs"/>
          <w:rtl/>
          <w:lang w:eastAsia="he-IL"/>
        </w:rPr>
        <w:t>עם שנאנק תחת כיבוש ולא מרים דגל לבן, מגיעה לו</w:t>
      </w:r>
      <w:bookmarkStart w:id="14168" w:name="_ETM_Q30_733553"/>
      <w:bookmarkEnd w:id="14168"/>
      <w:r>
        <w:rPr>
          <w:rFonts w:hint="cs"/>
          <w:rtl/>
          <w:lang w:eastAsia="he-IL"/>
        </w:rPr>
        <w:t xml:space="preserve"> זכות להגדרה עצמית. נקודה. </w:t>
      </w:r>
      <w:bookmarkStart w:id="14169" w:name="_ETM_Q30_739050"/>
      <w:bookmarkEnd w:id="14169"/>
    </w:p>
    <w:p w:rsidR="009C0C80" w:rsidRDefault="009C0C80" w:rsidP="00B86303">
      <w:pPr>
        <w:rPr>
          <w:rtl/>
          <w:lang w:eastAsia="he-IL"/>
        </w:rPr>
      </w:pPr>
      <w:bookmarkStart w:id="14170" w:name="_ETM_Q30_739136"/>
      <w:bookmarkStart w:id="14171" w:name="_ETM_Q30_739202"/>
      <w:bookmarkEnd w:id="14170"/>
      <w:bookmarkEnd w:id="14171"/>
    </w:p>
    <w:p w:rsidR="009C0C80" w:rsidRDefault="009C0C80" w:rsidP="00B86303">
      <w:pPr>
        <w:pStyle w:val="af5"/>
        <w:keepNext/>
        <w:rPr>
          <w:rtl/>
        </w:rPr>
      </w:pPr>
      <w:bookmarkStart w:id="14172" w:name="ET_interruption_6537_76"/>
      <w:r w:rsidRPr="00885630">
        <w:rPr>
          <w:rStyle w:val="TagStyle"/>
          <w:rtl/>
        </w:rPr>
        <w:t xml:space="preserve"> &lt;&lt; קריאה &gt;&gt;</w:t>
      </w:r>
      <w:r w:rsidRPr="00F75C41">
        <w:rPr>
          <w:rStyle w:val="TagStyle"/>
          <w:rtl/>
        </w:rPr>
        <w:t xml:space="preserve"> </w:t>
      </w:r>
      <w:r>
        <w:rPr>
          <w:rtl/>
        </w:rPr>
        <w:t>אושר שקלים (הליכוד):</w:t>
      </w:r>
      <w:r w:rsidRPr="00F75C41">
        <w:rPr>
          <w:rStyle w:val="TagStyle"/>
          <w:rtl/>
        </w:rPr>
        <w:t xml:space="preserve"> </w:t>
      </w:r>
      <w:r w:rsidRPr="00885630">
        <w:rPr>
          <w:rStyle w:val="TagStyle"/>
          <w:rtl/>
        </w:rPr>
        <w:t>&lt;&lt; קריאה &gt;&gt;</w:t>
      </w:r>
      <w:r>
        <w:rPr>
          <w:rtl/>
        </w:rPr>
        <w:t xml:space="preserve"> </w:t>
      </w:r>
      <w:bookmarkEnd w:id="14172"/>
    </w:p>
    <w:p w:rsidR="009C0C80" w:rsidRDefault="009C0C80" w:rsidP="00267854">
      <w:pPr>
        <w:rPr>
          <w:rtl/>
          <w:lang w:eastAsia="he-IL"/>
        </w:rPr>
      </w:pPr>
    </w:p>
    <w:p w:rsidR="009C0C80" w:rsidRDefault="009C0C80" w:rsidP="00B86303">
      <w:pPr>
        <w:rPr>
          <w:rtl/>
          <w:lang w:eastAsia="he-IL"/>
        </w:rPr>
      </w:pPr>
      <w:bookmarkStart w:id="14173" w:name="_ETM_Q30_741530"/>
      <w:bookmarkEnd w:id="14173"/>
      <w:r>
        <w:rPr>
          <w:rFonts w:hint="cs"/>
          <w:rtl/>
          <w:lang w:eastAsia="he-IL"/>
        </w:rPr>
        <w:t>תהיה כפרה על חייל</w:t>
      </w:r>
      <w:bookmarkStart w:id="14174" w:name="_ETM_Q30_741423"/>
      <w:bookmarkEnd w:id="14174"/>
      <w:r>
        <w:rPr>
          <w:rFonts w:hint="cs"/>
          <w:rtl/>
          <w:lang w:eastAsia="he-IL"/>
        </w:rPr>
        <w:t xml:space="preserve">י צה"ל, יא תומך טרור. </w:t>
      </w:r>
    </w:p>
    <w:p w:rsidR="009C0C80" w:rsidRDefault="009C0C80" w:rsidP="00B86303">
      <w:pPr>
        <w:rPr>
          <w:rtl/>
          <w:lang w:eastAsia="he-IL"/>
        </w:rPr>
      </w:pPr>
      <w:bookmarkStart w:id="14175" w:name="_ETM_Q30_743501"/>
      <w:bookmarkStart w:id="14176" w:name="_ETM_Q30_743598"/>
      <w:bookmarkEnd w:id="14175"/>
      <w:bookmarkEnd w:id="14176"/>
    </w:p>
    <w:p w:rsidR="009C0C80" w:rsidRDefault="009C0C80" w:rsidP="00B86303">
      <w:pPr>
        <w:pStyle w:val="-"/>
        <w:keepNext/>
        <w:rPr>
          <w:rtl/>
        </w:rPr>
      </w:pPr>
      <w:bookmarkStart w:id="14177" w:name="ET_speakercontinue_5293_77"/>
      <w:r w:rsidRPr="00885630">
        <w:rPr>
          <w:rStyle w:val="TagStyle"/>
          <w:rtl/>
        </w:rPr>
        <w:t xml:space="preserve"> &lt;&lt; דובר_המשך &gt;&gt;</w:t>
      </w:r>
      <w:r w:rsidRPr="00F75C41">
        <w:rPr>
          <w:rStyle w:val="TagStyle"/>
          <w:rtl/>
        </w:rPr>
        <w:t xml:space="preserve"> </w:t>
      </w:r>
      <w:r>
        <w:rPr>
          <w:rtl/>
        </w:rPr>
        <w:t>איימן עודה (חד"ש-תע"ל):</w:t>
      </w:r>
      <w:r w:rsidRPr="00F75C41">
        <w:rPr>
          <w:rStyle w:val="TagStyle"/>
          <w:rtl/>
        </w:rPr>
        <w:t xml:space="preserve"> </w:t>
      </w:r>
      <w:r w:rsidRPr="00885630">
        <w:rPr>
          <w:rStyle w:val="TagStyle"/>
          <w:rtl/>
        </w:rPr>
        <w:t>&lt;&lt; דובר_המשך &gt;&gt;</w:t>
      </w:r>
      <w:r>
        <w:rPr>
          <w:rtl/>
        </w:rPr>
        <w:t xml:space="preserve"> </w:t>
      </w:r>
      <w:bookmarkEnd w:id="14177"/>
    </w:p>
    <w:p w:rsidR="009C0C80" w:rsidRDefault="009C0C80" w:rsidP="00267854">
      <w:pPr>
        <w:rPr>
          <w:rtl/>
          <w:lang w:eastAsia="he-IL"/>
        </w:rPr>
      </w:pPr>
    </w:p>
    <w:p w:rsidR="009C0C80" w:rsidRDefault="009C0C80" w:rsidP="00513A3B">
      <w:pPr>
        <w:rPr>
          <w:rtl/>
          <w:lang w:eastAsia="he-IL"/>
        </w:rPr>
      </w:pPr>
      <w:bookmarkStart w:id="14178" w:name="_ETM_Q30_742800"/>
      <w:bookmarkStart w:id="14179" w:name="_ETM_Q30_739280"/>
      <w:bookmarkEnd w:id="14178"/>
      <w:bookmarkEnd w:id="14179"/>
      <w:r>
        <w:rPr>
          <w:rFonts w:hint="cs"/>
          <w:rtl/>
          <w:lang w:eastAsia="he-IL"/>
        </w:rPr>
        <w:t>הסיבה השנייה, בהיותי חלק מהעם הזה, כמה</w:t>
      </w:r>
      <w:bookmarkStart w:id="14180" w:name="_ETM_Q30_746663"/>
      <w:bookmarkEnd w:id="14180"/>
      <w:r>
        <w:rPr>
          <w:rFonts w:hint="cs"/>
          <w:rtl/>
          <w:lang w:eastAsia="he-IL"/>
        </w:rPr>
        <w:t xml:space="preserve"> אני גאה שאני פלסטיני. כמה אני גאה שאני חלק מהעם</w:t>
      </w:r>
      <w:bookmarkStart w:id="14181" w:name="_ETM_Q30_752919"/>
      <w:bookmarkEnd w:id="14181"/>
      <w:r>
        <w:rPr>
          <w:rFonts w:hint="cs"/>
          <w:rtl/>
          <w:lang w:eastAsia="he-IL"/>
        </w:rPr>
        <w:t xml:space="preserve"> הזה</w:t>
      </w:r>
      <w:r w:rsidR="00513A3B">
        <w:rPr>
          <w:rFonts w:hint="cs"/>
          <w:rtl/>
          <w:lang w:eastAsia="he-IL"/>
        </w:rPr>
        <w:t>,</w:t>
      </w:r>
      <w:r>
        <w:rPr>
          <w:rFonts w:hint="cs"/>
          <w:rtl/>
          <w:lang w:eastAsia="he-IL"/>
        </w:rPr>
        <w:t xml:space="preserve"> שנאבק למען חירותו</w:t>
      </w:r>
      <w:r w:rsidR="00513A3B">
        <w:rPr>
          <w:rFonts w:hint="cs"/>
          <w:rtl/>
          <w:lang w:eastAsia="he-IL"/>
        </w:rPr>
        <w:t>,</w:t>
      </w:r>
      <w:r>
        <w:rPr>
          <w:rFonts w:hint="cs"/>
          <w:rtl/>
          <w:lang w:eastAsia="he-IL"/>
        </w:rPr>
        <w:t xml:space="preserve"> שהוא נמצא בצד הנכון של</w:t>
      </w:r>
      <w:bookmarkStart w:id="14182" w:name="_ETM_Q30_756790"/>
      <w:bookmarkEnd w:id="14182"/>
      <w:r>
        <w:rPr>
          <w:rFonts w:hint="cs"/>
          <w:rtl/>
          <w:lang w:eastAsia="he-IL"/>
        </w:rPr>
        <w:t xml:space="preserve"> ההיסטוריה, מול הכיבוש ומול הכובשים. </w:t>
      </w:r>
      <w:bookmarkStart w:id="14183" w:name="_ETM_Q30_761147"/>
      <w:bookmarkEnd w:id="14183"/>
    </w:p>
    <w:p w:rsidR="009C0C80" w:rsidRPr="00885630" w:rsidRDefault="009C0C80" w:rsidP="00B86303">
      <w:pPr>
        <w:rPr>
          <w:rtl/>
        </w:rPr>
      </w:pPr>
      <w:bookmarkStart w:id="14184" w:name="_ETM_Q30_761287"/>
      <w:bookmarkEnd w:id="14184"/>
    </w:p>
    <w:p w:rsidR="009C0C80" w:rsidRDefault="009C0C80" w:rsidP="00B86303">
      <w:pPr>
        <w:pStyle w:val="af6"/>
        <w:keepNext/>
        <w:rPr>
          <w:rtl/>
        </w:rPr>
      </w:pPr>
      <w:bookmarkStart w:id="14185" w:name="TOR_Q31"/>
      <w:bookmarkEnd w:id="14185"/>
      <w:r w:rsidRPr="00101D19">
        <w:rPr>
          <w:rStyle w:val="TagStyle"/>
          <w:rtl/>
        </w:rPr>
        <w:t xml:space="preserve">&lt;&lt; יור &gt;&gt; </w:t>
      </w:r>
      <w:r>
        <w:rPr>
          <w:rtl/>
        </w:rPr>
        <w:t>היו"ר חנוך דב מלביצקי:</w:t>
      </w:r>
      <w:r w:rsidRPr="00101D19">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תודה רבה.</w:t>
      </w:r>
    </w:p>
    <w:p w:rsidR="009C0C80" w:rsidRDefault="009C0C80" w:rsidP="00B86303">
      <w:pPr>
        <w:rPr>
          <w:rtl/>
          <w:lang w:eastAsia="he-IL"/>
        </w:rPr>
      </w:pPr>
    </w:p>
    <w:p w:rsidR="009C0C80" w:rsidRDefault="009C0C80" w:rsidP="00B86303">
      <w:pPr>
        <w:pStyle w:val="-"/>
        <w:keepNext/>
        <w:rPr>
          <w:rtl/>
        </w:rPr>
      </w:pPr>
      <w:r w:rsidRPr="00101D19">
        <w:rPr>
          <w:rStyle w:val="TagStyle"/>
          <w:rtl/>
        </w:rPr>
        <w:t xml:space="preserve"> &lt;&lt; דובר_המשך &gt;&gt; </w:t>
      </w:r>
      <w:r>
        <w:rPr>
          <w:rtl/>
        </w:rPr>
        <w:t>איימן עודה (חד"ש-תע"ל):</w:t>
      </w:r>
      <w:r w:rsidRPr="00101D19">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הסיבה השלישית, בהיותי אזרח במדינת ישראל </w:t>
      </w:r>
      <w:r w:rsidR="00267854">
        <w:rPr>
          <w:rFonts w:hint="cs"/>
          <w:rtl/>
          <w:lang w:eastAsia="he-IL"/>
        </w:rPr>
        <w:t>– –</w:t>
      </w:r>
    </w:p>
    <w:p w:rsidR="009C0C80" w:rsidRDefault="009C0C80" w:rsidP="00B86303">
      <w:pPr>
        <w:rPr>
          <w:rtl/>
          <w:lang w:eastAsia="he-IL"/>
        </w:rPr>
      </w:pPr>
    </w:p>
    <w:p w:rsidR="009C0C80" w:rsidRDefault="009C0C80" w:rsidP="00B86303">
      <w:pPr>
        <w:pStyle w:val="af5"/>
        <w:keepNext/>
        <w:rPr>
          <w:rtl/>
        </w:rPr>
      </w:pPr>
      <w:bookmarkStart w:id="14186" w:name="ET_interruption_6603_32"/>
      <w:r w:rsidRPr="0064173F">
        <w:rPr>
          <w:rStyle w:val="TagStyle"/>
          <w:rtl/>
        </w:rPr>
        <w:t xml:space="preserve"> &lt;&lt; קריאה &gt;&gt; </w:t>
      </w:r>
      <w:r>
        <w:rPr>
          <w:rtl/>
        </w:rPr>
        <w:t>שר האנרגיה והתשתיות אלי כהן:</w:t>
      </w:r>
      <w:r w:rsidRPr="0064173F">
        <w:rPr>
          <w:rStyle w:val="TagStyle"/>
          <w:rtl/>
        </w:rPr>
        <w:t xml:space="preserve"> &lt;&lt; קריאה &gt;&gt;</w:t>
      </w:r>
      <w:r>
        <w:rPr>
          <w:rtl/>
        </w:rPr>
        <w:t xml:space="preserve">   </w:t>
      </w:r>
      <w:bookmarkEnd w:id="14186"/>
    </w:p>
    <w:p w:rsidR="009C0C80" w:rsidRDefault="009C0C80" w:rsidP="00267854">
      <w:pPr>
        <w:rPr>
          <w:rtl/>
          <w:lang w:eastAsia="he-IL"/>
        </w:rPr>
      </w:pPr>
    </w:p>
    <w:p w:rsidR="009C0C80" w:rsidRDefault="009C0C80" w:rsidP="00B86303">
      <w:pPr>
        <w:rPr>
          <w:rtl/>
          <w:lang w:eastAsia="he-IL"/>
        </w:rPr>
      </w:pPr>
      <w:bookmarkStart w:id="14187" w:name="_ETM_Q31_164000"/>
      <w:bookmarkEnd w:id="14187"/>
      <w:r>
        <w:rPr>
          <w:rFonts w:hint="cs"/>
          <w:rtl/>
          <w:lang w:eastAsia="he-IL"/>
        </w:rPr>
        <w:t>נסדר</w:t>
      </w:r>
      <w:bookmarkStart w:id="14188" w:name="_ETM_Q31_165000"/>
      <w:bookmarkEnd w:id="14188"/>
      <w:r>
        <w:rPr>
          <w:rFonts w:hint="cs"/>
          <w:rtl/>
          <w:lang w:eastAsia="he-IL"/>
        </w:rPr>
        <w:t xml:space="preserve"> לך סוף שבוע בעזה.</w:t>
      </w:r>
    </w:p>
    <w:p w:rsidR="009C0C80" w:rsidRDefault="009C0C80" w:rsidP="00B86303">
      <w:pPr>
        <w:rPr>
          <w:rtl/>
          <w:lang w:eastAsia="he-IL"/>
        </w:rPr>
      </w:pPr>
      <w:bookmarkStart w:id="14189" w:name="_ETM_Q31_166000"/>
      <w:bookmarkEnd w:id="14189"/>
    </w:p>
    <w:p w:rsidR="009C0C80" w:rsidRDefault="009C0C80" w:rsidP="00B86303">
      <w:pPr>
        <w:pStyle w:val="-"/>
        <w:keepNext/>
        <w:rPr>
          <w:rtl/>
        </w:rPr>
      </w:pPr>
      <w:bookmarkStart w:id="14190" w:name="ET_speakercontinue_5293_33"/>
      <w:r w:rsidRPr="0064173F">
        <w:rPr>
          <w:rStyle w:val="TagStyle"/>
          <w:rtl/>
        </w:rPr>
        <w:t xml:space="preserve"> &lt;&lt; דובר_המשך &gt;&gt; </w:t>
      </w:r>
      <w:r>
        <w:rPr>
          <w:rtl/>
        </w:rPr>
        <w:t>איימן עודה (חד"ש-תע"ל):</w:t>
      </w:r>
      <w:r w:rsidRPr="0064173F">
        <w:rPr>
          <w:rStyle w:val="TagStyle"/>
          <w:rtl/>
        </w:rPr>
        <w:t xml:space="preserve"> &lt;&lt; דובר_המשך &gt;&gt;</w:t>
      </w:r>
      <w:r>
        <w:rPr>
          <w:rtl/>
        </w:rPr>
        <w:t xml:space="preserve">   </w:t>
      </w:r>
      <w:bookmarkEnd w:id="14190"/>
    </w:p>
    <w:p w:rsidR="009C0C80" w:rsidRDefault="009C0C80" w:rsidP="00267854">
      <w:pPr>
        <w:rPr>
          <w:rtl/>
          <w:lang w:eastAsia="he-IL"/>
        </w:rPr>
      </w:pPr>
    </w:p>
    <w:p w:rsidR="009C0C80" w:rsidRDefault="00267854" w:rsidP="00267854">
      <w:pPr>
        <w:rPr>
          <w:rtl/>
          <w:lang w:eastAsia="he-IL"/>
        </w:rPr>
      </w:pPr>
      <w:bookmarkStart w:id="14191" w:name="_ETM_Q31_167000"/>
      <w:bookmarkEnd w:id="14191"/>
      <w:r>
        <w:rPr>
          <w:rFonts w:hint="cs"/>
          <w:rtl/>
          <w:lang w:eastAsia="he-IL"/>
        </w:rPr>
        <w:t>– –</w:t>
      </w:r>
      <w:r w:rsidR="009C0C80">
        <w:rPr>
          <w:rFonts w:hint="cs"/>
          <w:rtl/>
          <w:lang w:eastAsia="he-IL"/>
        </w:rPr>
        <w:t xml:space="preserve"> אני רואה מה קורה לחברה </w:t>
      </w:r>
      <w:r>
        <w:rPr>
          <w:rFonts w:hint="cs"/>
          <w:rtl/>
          <w:lang w:eastAsia="he-IL"/>
        </w:rPr>
        <w:t>– –</w:t>
      </w:r>
    </w:p>
    <w:p w:rsidR="009C0C80" w:rsidRDefault="009C0C80" w:rsidP="00B86303">
      <w:pPr>
        <w:rPr>
          <w:rtl/>
          <w:lang w:eastAsia="he-IL"/>
        </w:rPr>
      </w:pPr>
    </w:p>
    <w:p w:rsidR="009C0C80" w:rsidRDefault="009C0C80" w:rsidP="00B86303">
      <w:pPr>
        <w:pStyle w:val="af5"/>
        <w:keepNext/>
        <w:rPr>
          <w:rtl/>
        </w:rPr>
      </w:pPr>
      <w:r w:rsidRPr="0064173F">
        <w:rPr>
          <w:rStyle w:val="TagStyle"/>
          <w:rtl/>
        </w:rPr>
        <w:t xml:space="preserve"> &lt;&lt; קריאה &gt;&gt; </w:t>
      </w:r>
      <w:r>
        <w:rPr>
          <w:rtl/>
        </w:rPr>
        <w:t>טלי גוטליב (הליכוד):</w:t>
      </w:r>
      <w:r w:rsidRPr="0064173F">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267854">
      <w:pPr>
        <w:rPr>
          <w:rtl/>
          <w:lang w:eastAsia="he-IL"/>
        </w:rPr>
      </w:pPr>
      <w:bookmarkStart w:id="14192" w:name="_ETM_Q31_168000"/>
      <w:bookmarkEnd w:id="14192"/>
      <w:r>
        <w:rPr>
          <w:rFonts w:hint="cs"/>
          <w:rtl/>
          <w:lang w:eastAsia="he-IL"/>
        </w:rPr>
        <w:t xml:space="preserve">איפה הכסף שהיית מעביר </w:t>
      </w:r>
      <w:r w:rsidR="00267854">
        <w:rPr>
          <w:rFonts w:hint="cs"/>
          <w:rtl/>
          <w:lang w:eastAsia="he-IL"/>
        </w:rPr>
        <w:t>– – –</w:t>
      </w:r>
    </w:p>
    <w:p w:rsidR="009C0C80" w:rsidRDefault="009C0C80" w:rsidP="00B86303">
      <w:pPr>
        <w:rPr>
          <w:rtl/>
          <w:lang w:eastAsia="he-IL"/>
        </w:rPr>
      </w:pPr>
      <w:bookmarkStart w:id="14193" w:name="_ETM_Q31_170000"/>
      <w:bookmarkEnd w:id="14193"/>
    </w:p>
    <w:p w:rsidR="009C0C80" w:rsidRDefault="009C0C80" w:rsidP="00B86303">
      <w:pPr>
        <w:pStyle w:val="-"/>
        <w:keepNext/>
        <w:rPr>
          <w:rtl/>
        </w:rPr>
      </w:pPr>
      <w:bookmarkStart w:id="14194" w:name="ET_speakercontinue_5293_35"/>
      <w:r w:rsidRPr="0064173F">
        <w:rPr>
          <w:rStyle w:val="TagStyle"/>
          <w:rtl/>
        </w:rPr>
        <w:t xml:space="preserve"> &lt;&lt; דובר_המשך &gt;&gt; </w:t>
      </w:r>
      <w:r>
        <w:rPr>
          <w:rtl/>
        </w:rPr>
        <w:t>איימן עודה (חד"ש-תע"ל):</w:t>
      </w:r>
      <w:r w:rsidRPr="0064173F">
        <w:rPr>
          <w:rStyle w:val="TagStyle"/>
          <w:rtl/>
        </w:rPr>
        <w:t xml:space="preserve"> &lt;&lt; דובר_המשך &gt;&gt;</w:t>
      </w:r>
      <w:r>
        <w:rPr>
          <w:rtl/>
        </w:rPr>
        <w:t xml:space="preserve">   </w:t>
      </w:r>
      <w:bookmarkEnd w:id="14194"/>
    </w:p>
    <w:p w:rsidR="009C0C80" w:rsidRDefault="009C0C80" w:rsidP="00267854">
      <w:pPr>
        <w:rPr>
          <w:rtl/>
          <w:lang w:eastAsia="he-IL"/>
        </w:rPr>
      </w:pPr>
    </w:p>
    <w:p w:rsidR="009C0C80" w:rsidRDefault="00267854" w:rsidP="00513A3B">
      <w:pPr>
        <w:rPr>
          <w:rtl/>
          <w:lang w:eastAsia="he-IL"/>
        </w:rPr>
      </w:pPr>
      <w:bookmarkStart w:id="14195" w:name="_ETM_Q31_171000"/>
      <w:bookmarkEnd w:id="14195"/>
      <w:r>
        <w:rPr>
          <w:rFonts w:hint="cs"/>
          <w:rtl/>
          <w:lang w:eastAsia="he-IL"/>
        </w:rPr>
        <w:t>– –</w:t>
      </w:r>
      <w:r w:rsidR="009C0C80">
        <w:rPr>
          <w:rFonts w:hint="cs"/>
          <w:rtl/>
          <w:lang w:eastAsia="he-IL"/>
        </w:rPr>
        <w:t xml:space="preserve"> אני </w:t>
      </w:r>
      <w:r w:rsidR="00513A3B">
        <w:rPr>
          <w:rFonts w:hint="cs"/>
          <w:rtl/>
          <w:lang w:eastAsia="he-IL"/>
        </w:rPr>
        <w:t>רואה</w:t>
      </w:r>
      <w:r w:rsidR="009C0C80">
        <w:rPr>
          <w:rFonts w:hint="cs"/>
          <w:rtl/>
          <w:lang w:eastAsia="he-IL"/>
        </w:rPr>
        <w:t xml:space="preserve"> את תוצאות הכיבוש, אני רואה את תוצאות הכיבוש </w:t>
      </w:r>
      <w:bookmarkStart w:id="14196" w:name="_ETM_Q31_177000"/>
      <w:bookmarkEnd w:id="14196"/>
      <w:r w:rsidR="009C0C80">
        <w:rPr>
          <w:rFonts w:hint="cs"/>
          <w:rtl/>
          <w:lang w:eastAsia="he-IL"/>
        </w:rPr>
        <w:t>על כל משפחה ומשפחה</w:t>
      </w:r>
      <w:r w:rsidR="00513A3B">
        <w:rPr>
          <w:rFonts w:hint="cs"/>
          <w:rtl/>
          <w:lang w:eastAsia="he-IL"/>
        </w:rPr>
        <w:t>.</w:t>
      </w:r>
      <w:r w:rsidR="009C0C80">
        <w:rPr>
          <w:rFonts w:hint="cs"/>
          <w:rtl/>
          <w:lang w:eastAsia="he-IL"/>
        </w:rPr>
        <w:t xml:space="preserve"> אני רואה איך זה משחית את </w:t>
      </w:r>
      <w:bookmarkStart w:id="14197" w:name="_ETM_Q31_183000"/>
      <w:bookmarkEnd w:id="14197"/>
      <w:r w:rsidR="009C0C80">
        <w:rPr>
          <w:rFonts w:hint="cs"/>
          <w:rtl/>
          <w:lang w:eastAsia="he-IL"/>
        </w:rPr>
        <w:t>החברה הישראלית</w:t>
      </w:r>
      <w:r w:rsidR="00513A3B">
        <w:rPr>
          <w:rFonts w:hint="cs"/>
          <w:rtl/>
          <w:lang w:eastAsia="he-IL"/>
        </w:rPr>
        <w:t>.</w:t>
      </w:r>
      <w:r w:rsidR="009C0C80">
        <w:rPr>
          <w:rFonts w:hint="cs"/>
          <w:rtl/>
          <w:lang w:eastAsia="he-IL"/>
        </w:rPr>
        <w:t xml:space="preserve"> אני רואה איך המרחב הדמוקרטי מצטמצם יום אחרי יום</w:t>
      </w:r>
      <w:r w:rsidR="00513A3B">
        <w:rPr>
          <w:rFonts w:hint="cs"/>
          <w:rtl/>
          <w:lang w:eastAsia="he-IL"/>
        </w:rPr>
        <w:t>.</w:t>
      </w:r>
    </w:p>
    <w:p w:rsidR="009C0C80" w:rsidRDefault="009C0C80" w:rsidP="00B86303">
      <w:pPr>
        <w:rPr>
          <w:rtl/>
          <w:lang w:eastAsia="he-IL"/>
        </w:rPr>
      </w:pPr>
    </w:p>
    <w:p w:rsidR="009C0C80" w:rsidRDefault="009C0C80" w:rsidP="00B86303">
      <w:pPr>
        <w:pStyle w:val="af5"/>
        <w:keepNext/>
        <w:rPr>
          <w:rtl/>
        </w:rPr>
      </w:pPr>
      <w:bookmarkStart w:id="14198" w:name="ET_interruption_6356_36"/>
      <w:r w:rsidRPr="00B638D3">
        <w:rPr>
          <w:rStyle w:val="TagStyle"/>
          <w:rtl/>
        </w:rPr>
        <w:t xml:space="preserve"> &lt;&lt; קריאה &gt;&gt; </w:t>
      </w:r>
      <w:r>
        <w:rPr>
          <w:rtl/>
        </w:rPr>
        <w:t>לימור סון הר מלך (עוצמה יהודית):</w:t>
      </w:r>
      <w:r w:rsidRPr="00B638D3">
        <w:rPr>
          <w:rStyle w:val="TagStyle"/>
          <w:rtl/>
        </w:rPr>
        <w:t xml:space="preserve"> &lt;&lt; קריאה &gt;&gt;</w:t>
      </w:r>
      <w:r>
        <w:rPr>
          <w:rtl/>
        </w:rPr>
        <w:t xml:space="preserve">   </w:t>
      </w:r>
      <w:bookmarkEnd w:id="14198"/>
    </w:p>
    <w:p w:rsidR="009C0C80" w:rsidRDefault="009C0C80" w:rsidP="00267854">
      <w:pPr>
        <w:rPr>
          <w:rtl/>
          <w:lang w:eastAsia="he-IL"/>
        </w:rPr>
      </w:pPr>
    </w:p>
    <w:p w:rsidR="009C0C80" w:rsidRDefault="009C0C80" w:rsidP="00267854">
      <w:pPr>
        <w:rPr>
          <w:rtl/>
          <w:lang w:eastAsia="he-IL"/>
        </w:rPr>
      </w:pPr>
      <w:bookmarkStart w:id="14199" w:name="_ETM_Q31_187000"/>
      <w:bookmarkEnd w:id="14199"/>
      <w:r>
        <w:rPr>
          <w:rFonts w:hint="cs"/>
          <w:rtl/>
          <w:lang w:eastAsia="he-IL"/>
        </w:rPr>
        <w:t xml:space="preserve">זה הבית שלנו </w:t>
      </w:r>
      <w:r w:rsidR="00267854">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4200" w:name="ET_speakercontinue_5293_37"/>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bookmarkEnd w:id="14200"/>
    </w:p>
    <w:p w:rsidR="009C0C80" w:rsidRDefault="009C0C80" w:rsidP="00267854">
      <w:pPr>
        <w:rPr>
          <w:rtl/>
          <w:lang w:eastAsia="he-IL"/>
        </w:rPr>
      </w:pPr>
    </w:p>
    <w:p w:rsidR="009C0C80" w:rsidRDefault="009C0C80" w:rsidP="00513A3B">
      <w:pPr>
        <w:rPr>
          <w:rtl/>
          <w:lang w:eastAsia="he-IL"/>
        </w:rPr>
      </w:pPr>
      <w:bookmarkStart w:id="14201" w:name="_ETM_Q31_190000"/>
      <w:bookmarkEnd w:id="14201"/>
      <w:r>
        <w:rPr>
          <w:rFonts w:hint="cs"/>
          <w:rtl/>
          <w:lang w:eastAsia="he-IL"/>
        </w:rPr>
        <w:t xml:space="preserve">אני רואה גם את האפליה כנגד הנשים כחלק מהכיבוש, </w:t>
      </w:r>
      <w:bookmarkStart w:id="14202" w:name="_ETM_Q31_196000"/>
      <w:bookmarkEnd w:id="14202"/>
      <w:r>
        <w:rPr>
          <w:rFonts w:hint="cs"/>
          <w:rtl/>
          <w:lang w:eastAsia="he-IL"/>
        </w:rPr>
        <w:t>כי המלחמות והכיבוש מחזקים את הגבר על חשבון הנשים</w:t>
      </w:r>
      <w:r w:rsidR="00513A3B">
        <w:rPr>
          <w:rFonts w:hint="cs"/>
          <w:rtl/>
          <w:lang w:eastAsia="he-IL"/>
        </w:rPr>
        <w:t>.</w:t>
      </w:r>
    </w:p>
    <w:p w:rsidR="009C0C80" w:rsidRDefault="009C0C80" w:rsidP="00B86303">
      <w:pPr>
        <w:rPr>
          <w:rtl/>
          <w:lang w:eastAsia="he-IL"/>
        </w:rPr>
      </w:pPr>
    </w:p>
    <w:p w:rsidR="009C0C80" w:rsidRDefault="009C0C80" w:rsidP="00B86303">
      <w:pPr>
        <w:pStyle w:val="af5"/>
        <w:keepNext/>
        <w:rPr>
          <w:rtl/>
        </w:rPr>
      </w:pPr>
      <w:bookmarkStart w:id="14203" w:name="ET_interruption_קריאות_38"/>
      <w:r w:rsidRPr="00B638D3">
        <w:rPr>
          <w:rStyle w:val="TagStyle"/>
          <w:rtl/>
        </w:rPr>
        <w:t xml:space="preserve"> &lt;&lt; קריאה &gt;&gt; </w:t>
      </w:r>
      <w:r>
        <w:rPr>
          <w:rtl/>
        </w:rPr>
        <w:t>קריאות:</w:t>
      </w:r>
      <w:r w:rsidRPr="00B638D3">
        <w:rPr>
          <w:rStyle w:val="TagStyle"/>
          <w:rtl/>
        </w:rPr>
        <w:t xml:space="preserve"> &lt;&lt; קריאה &gt;&gt;</w:t>
      </w:r>
      <w:r>
        <w:rPr>
          <w:rtl/>
        </w:rPr>
        <w:t xml:space="preserve">   </w:t>
      </w:r>
      <w:bookmarkEnd w:id="14203"/>
    </w:p>
    <w:p w:rsidR="009C0C80" w:rsidRDefault="009C0C80" w:rsidP="00267854">
      <w:pPr>
        <w:rPr>
          <w:rtl/>
          <w:lang w:eastAsia="he-IL"/>
        </w:rPr>
      </w:pPr>
    </w:p>
    <w:p w:rsidR="009C0C80" w:rsidRDefault="00267854" w:rsidP="00267854">
      <w:pPr>
        <w:rPr>
          <w:rtl/>
          <w:lang w:eastAsia="he-IL"/>
        </w:rPr>
      </w:pPr>
      <w:bookmarkStart w:id="14204" w:name="_ETM_Q31_204000"/>
      <w:bookmarkEnd w:id="14204"/>
      <w:r>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4205" w:name="ET_speakercontinue_5293_39"/>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bookmarkEnd w:id="14205"/>
    </w:p>
    <w:p w:rsidR="009C0C80" w:rsidRDefault="009C0C80" w:rsidP="00267854">
      <w:pPr>
        <w:rPr>
          <w:rtl/>
          <w:lang w:eastAsia="he-IL"/>
        </w:rPr>
      </w:pPr>
    </w:p>
    <w:p w:rsidR="009C0C80" w:rsidRDefault="009C0C80" w:rsidP="00513A3B">
      <w:pPr>
        <w:rPr>
          <w:rtl/>
          <w:lang w:eastAsia="he-IL"/>
        </w:rPr>
      </w:pPr>
      <w:bookmarkStart w:id="14206" w:name="_ETM_Q31_202000"/>
      <w:bookmarkEnd w:id="14206"/>
      <w:r>
        <w:rPr>
          <w:rFonts w:hint="cs"/>
          <w:rtl/>
          <w:lang w:eastAsia="he-IL"/>
        </w:rPr>
        <w:t xml:space="preserve">אני </w:t>
      </w:r>
      <w:bookmarkStart w:id="14207" w:name="_ETM_Q31_201000"/>
      <w:bookmarkEnd w:id="14207"/>
      <w:r>
        <w:rPr>
          <w:rFonts w:hint="cs"/>
          <w:rtl/>
          <w:lang w:eastAsia="he-IL"/>
        </w:rPr>
        <w:t>רואה את האלימות הגואה בקרב החברה הישראלית</w:t>
      </w:r>
      <w:r w:rsidR="00513A3B">
        <w:rPr>
          <w:rFonts w:hint="cs"/>
          <w:rtl/>
          <w:lang w:eastAsia="he-IL"/>
        </w:rPr>
        <w:t>.</w:t>
      </w:r>
      <w:r>
        <w:rPr>
          <w:rFonts w:hint="cs"/>
          <w:rtl/>
          <w:lang w:eastAsia="he-IL"/>
        </w:rPr>
        <w:t xml:space="preserve"> אני רואה איפה </w:t>
      </w:r>
      <w:bookmarkStart w:id="14208" w:name="_ETM_Q31_210000"/>
      <w:bookmarkEnd w:id="14208"/>
      <w:r>
        <w:rPr>
          <w:rFonts w:hint="cs"/>
          <w:rtl/>
          <w:lang w:eastAsia="he-IL"/>
        </w:rPr>
        <w:t xml:space="preserve">הכסף שאמור להגיע לשכבות המוחלשות </w:t>
      </w:r>
      <w:r>
        <w:rPr>
          <w:rFonts w:hint="eastAsia"/>
          <w:rtl/>
          <w:lang w:eastAsia="he-IL"/>
        </w:rPr>
        <w:t xml:space="preserve">– </w:t>
      </w:r>
      <w:r>
        <w:rPr>
          <w:rFonts w:hint="cs"/>
          <w:rtl/>
          <w:lang w:eastAsia="he-IL"/>
        </w:rPr>
        <w:t xml:space="preserve">איך הוא מועבר לצבא, למה </w:t>
      </w:r>
      <w:bookmarkStart w:id="14209" w:name="_ETM_Q31_216000"/>
      <w:bookmarkEnd w:id="14209"/>
      <w:r>
        <w:rPr>
          <w:rFonts w:hint="cs"/>
          <w:rtl/>
          <w:lang w:eastAsia="he-IL"/>
        </w:rPr>
        <w:t xml:space="preserve">שנקרא "ביטחון למתנחלים". בהיותי אזרח, אני נאבק נגד הכיבוש הארור </w:t>
      </w:r>
      <w:bookmarkStart w:id="14210" w:name="_ETM_Q31_225000"/>
      <w:bookmarkEnd w:id="14210"/>
      <w:r>
        <w:rPr>
          <w:rFonts w:hint="cs"/>
          <w:rtl/>
          <w:lang w:eastAsia="he-IL"/>
        </w:rPr>
        <w:t>הזה.</w:t>
      </w:r>
    </w:p>
    <w:p w:rsidR="009C0C80" w:rsidRDefault="009C0C80" w:rsidP="00B86303">
      <w:pPr>
        <w:rPr>
          <w:rtl/>
          <w:lang w:eastAsia="he-IL"/>
        </w:rPr>
      </w:pPr>
    </w:p>
    <w:p w:rsidR="009C0C80" w:rsidRDefault="009C0C80" w:rsidP="00B86303">
      <w:pPr>
        <w:pStyle w:val="af5"/>
        <w:keepNext/>
        <w:rPr>
          <w:rtl/>
        </w:rPr>
      </w:pPr>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211" w:name="_ETM_Q31_224000"/>
      <w:bookmarkEnd w:id="14211"/>
      <w:r>
        <w:rPr>
          <w:rFonts w:hint="cs"/>
          <w:rtl/>
          <w:lang w:eastAsia="he-IL"/>
        </w:rPr>
        <w:t xml:space="preserve">אין פה שום כיבוש. </w:t>
      </w:r>
    </w:p>
    <w:p w:rsidR="009C0C80" w:rsidRDefault="009C0C80" w:rsidP="00B86303">
      <w:pPr>
        <w:rPr>
          <w:rtl/>
          <w:lang w:eastAsia="he-IL"/>
        </w:rPr>
      </w:pPr>
      <w:bookmarkStart w:id="14212" w:name="_ETM_Q31_227000"/>
      <w:bookmarkEnd w:id="14212"/>
    </w:p>
    <w:p w:rsidR="009C0C80" w:rsidRDefault="009C0C80" w:rsidP="00B86303">
      <w:pPr>
        <w:pStyle w:val="af5"/>
        <w:keepNext/>
        <w:rPr>
          <w:rtl/>
        </w:rPr>
      </w:pPr>
      <w:bookmarkStart w:id="14213" w:name="ET_interruption_6356_41"/>
      <w:r w:rsidRPr="00B638D3">
        <w:rPr>
          <w:rStyle w:val="TagStyle"/>
          <w:rtl/>
        </w:rPr>
        <w:t xml:space="preserve"> &lt;&lt; קריאה &gt;&gt; </w:t>
      </w:r>
      <w:r>
        <w:rPr>
          <w:rtl/>
        </w:rPr>
        <w:t>לימור סון הר מלך (עוצמה יהודית):</w:t>
      </w:r>
      <w:r w:rsidRPr="00B638D3">
        <w:rPr>
          <w:rStyle w:val="TagStyle"/>
          <w:rtl/>
        </w:rPr>
        <w:t xml:space="preserve"> &lt;&lt; קריאה &gt;&gt;</w:t>
      </w:r>
      <w:r>
        <w:rPr>
          <w:rtl/>
        </w:rPr>
        <w:t xml:space="preserve">   </w:t>
      </w:r>
      <w:bookmarkEnd w:id="14213"/>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bookmarkStart w:id="14214" w:name="_ETM_Q31_228000"/>
      <w:bookmarkEnd w:id="14214"/>
    </w:p>
    <w:p w:rsidR="009C0C80" w:rsidRDefault="009C0C80" w:rsidP="00B86303">
      <w:pPr>
        <w:pStyle w:val="af5"/>
        <w:keepNext/>
        <w:rPr>
          <w:rtl/>
        </w:rPr>
      </w:pPr>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p>
    <w:p w:rsidR="009C0C80" w:rsidRDefault="009C0C80" w:rsidP="00267854">
      <w:pPr>
        <w:rPr>
          <w:rtl/>
          <w:lang w:eastAsia="he-IL"/>
        </w:rPr>
      </w:pPr>
    </w:p>
    <w:p w:rsidR="009C0C80" w:rsidRPr="00B638D3" w:rsidRDefault="009C0C80" w:rsidP="00B86303">
      <w:pPr>
        <w:rPr>
          <w:rtl/>
          <w:lang w:eastAsia="he-IL"/>
        </w:rPr>
      </w:pPr>
      <w:bookmarkStart w:id="14215" w:name="_ETM_Q31_229000"/>
      <w:bookmarkEnd w:id="14215"/>
      <w:r>
        <w:rPr>
          <w:rFonts w:hint="cs"/>
          <w:rtl/>
          <w:lang w:eastAsia="he-IL"/>
        </w:rPr>
        <w:t xml:space="preserve">אתה לא תגיד "כיבוש ארור". אתה </w:t>
      </w:r>
      <w:bookmarkStart w:id="14216" w:name="_ETM_Q31_232000"/>
      <w:bookmarkEnd w:id="14216"/>
      <w:r>
        <w:rPr>
          <w:rFonts w:hint="cs"/>
          <w:rtl/>
          <w:lang w:eastAsia="he-IL"/>
        </w:rPr>
        <w:t>לא תגיד "כיבוש ארור".</w:t>
      </w:r>
    </w:p>
    <w:p w:rsidR="009C0C80" w:rsidRDefault="009C0C80" w:rsidP="00B86303">
      <w:pPr>
        <w:rPr>
          <w:rtl/>
          <w:lang w:eastAsia="he-IL"/>
        </w:rPr>
      </w:pPr>
      <w:bookmarkStart w:id="14217" w:name="_ETM_Q31_226000"/>
      <w:bookmarkEnd w:id="14217"/>
    </w:p>
    <w:p w:rsidR="009C0C80" w:rsidRDefault="009C0C80" w:rsidP="00B86303">
      <w:pPr>
        <w:pStyle w:val="-"/>
        <w:keepNext/>
        <w:rPr>
          <w:rtl/>
        </w:rPr>
      </w:pPr>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bookmarkStart w:id="14218" w:name="_ETM_Q31_231000"/>
      <w:bookmarkEnd w:id="14218"/>
      <w:r>
        <w:rPr>
          <w:rFonts w:hint="cs"/>
          <w:rtl/>
          <w:lang w:eastAsia="he-IL"/>
        </w:rPr>
        <w:t xml:space="preserve">והסיבה הרביעית, בהיותי אזרח ערבי פלסטיני בתוך המדינה </w:t>
      </w:r>
      <w:r w:rsidR="00267854">
        <w:rPr>
          <w:rFonts w:hint="cs"/>
          <w:rtl/>
          <w:lang w:eastAsia="he-IL"/>
        </w:rPr>
        <w:t>– –</w:t>
      </w:r>
    </w:p>
    <w:p w:rsidR="009C0C80" w:rsidRDefault="009C0C80" w:rsidP="00B86303">
      <w:pPr>
        <w:rPr>
          <w:rtl/>
          <w:lang w:eastAsia="he-IL"/>
        </w:rPr>
      </w:pPr>
      <w:bookmarkStart w:id="14219" w:name="_ETM_Q31_236000"/>
      <w:bookmarkEnd w:id="14219"/>
    </w:p>
    <w:p w:rsidR="009C0C80" w:rsidRDefault="009C0C80" w:rsidP="00B86303">
      <w:pPr>
        <w:pStyle w:val="af5"/>
        <w:keepNext/>
        <w:rPr>
          <w:rtl/>
        </w:rPr>
      </w:pPr>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220" w:name="_ETM_Q31_237000"/>
      <w:bookmarkEnd w:id="14220"/>
      <w:r>
        <w:rPr>
          <w:rFonts w:hint="cs"/>
          <w:rtl/>
          <w:lang w:eastAsia="he-IL"/>
        </w:rPr>
        <w:t>רד כבד. רד. רד מהמליאה.</w:t>
      </w:r>
    </w:p>
    <w:p w:rsidR="009C0C80" w:rsidRDefault="009C0C80" w:rsidP="00B86303">
      <w:pPr>
        <w:rPr>
          <w:rtl/>
          <w:lang w:eastAsia="he-IL"/>
        </w:rPr>
      </w:pPr>
    </w:p>
    <w:p w:rsidR="009C0C80" w:rsidRDefault="009C0C80" w:rsidP="00B86303">
      <w:pPr>
        <w:pStyle w:val="-"/>
        <w:keepNext/>
        <w:rPr>
          <w:rtl/>
        </w:rPr>
      </w:pPr>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p>
    <w:p w:rsidR="009C0C80" w:rsidRDefault="009C0C80" w:rsidP="00267854">
      <w:pPr>
        <w:rPr>
          <w:rtl/>
          <w:lang w:eastAsia="he-IL"/>
        </w:rPr>
      </w:pPr>
    </w:p>
    <w:p w:rsidR="009C0C80" w:rsidRDefault="00267854" w:rsidP="00513A3B">
      <w:pPr>
        <w:rPr>
          <w:rtl/>
          <w:lang w:eastAsia="he-IL"/>
        </w:rPr>
      </w:pPr>
      <w:bookmarkStart w:id="14221" w:name="_ETM_Q31_240000"/>
      <w:bookmarkEnd w:id="14221"/>
      <w:r>
        <w:rPr>
          <w:rFonts w:hint="cs"/>
          <w:rtl/>
          <w:lang w:eastAsia="he-IL"/>
        </w:rPr>
        <w:t>– –</w:t>
      </w:r>
      <w:r w:rsidR="009C0C80">
        <w:rPr>
          <w:rFonts w:hint="cs"/>
          <w:rtl/>
          <w:lang w:eastAsia="he-IL"/>
        </w:rPr>
        <w:t xml:space="preserve"> 76 שנים</w:t>
      </w:r>
      <w:r w:rsidR="00513A3B">
        <w:rPr>
          <w:rFonts w:hint="cs"/>
          <w:rtl/>
          <w:lang w:eastAsia="he-IL"/>
        </w:rPr>
        <w:t>,</w:t>
      </w:r>
      <w:r w:rsidR="009C0C80">
        <w:rPr>
          <w:rFonts w:hint="cs"/>
          <w:rtl/>
          <w:lang w:eastAsia="he-IL"/>
        </w:rPr>
        <w:t xml:space="preserve"> אני וההורים שלי והעם שלי, אזרחים בתוך מדינה </w:t>
      </w:r>
      <w:r>
        <w:rPr>
          <w:rFonts w:hint="cs"/>
          <w:rtl/>
          <w:lang w:eastAsia="he-IL"/>
        </w:rPr>
        <w:t>– –</w:t>
      </w:r>
    </w:p>
    <w:p w:rsidR="009C0C80" w:rsidRDefault="009C0C80" w:rsidP="00B86303">
      <w:pPr>
        <w:rPr>
          <w:rtl/>
          <w:lang w:eastAsia="he-IL"/>
        </w:rPr>
      </w:pPr>
    </w:p>
    <w:p w:rsidR="009C0C80" w:rsidRDefault="009C0C80" w:rsidP="00B86303">
      <w:pPr>
        <w:pStyle w:val="af5"/>
        <w:keepNext/>
        <w:rPr>
          <w:rtl/>
        </w:rPr>
      </w:pPr>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מי זה העם שלך?</w:t>
      </w:r>
    </w:p>
    <w:p w:rsidR="009C0C80" w:rsidRDefault="009C0C80" w:rsidP="00B86303">
      <w:pPr>
        <w:rPr>
          <w:rtl/>
          <w:lang w:eastAsia="he-IL"/>
        </w:rPr>
      </w:pPr>
      <w:bookmarkStart w:id="14222" w:name="_ETM_Q31_244000"/>
      <w:bookmarkEnd w:id="14222"/>
    </w:p>
    <w:p w:rsidR="009C0C80" w:rsidRDefault="009C0C80" w:rsidP="00B86303">
      <w:pPr>
        <w:pStyle w:val="-"/>
        <w:keepNext/>
        <w:rPr>
          <w:rtl/>
        </w:rPr>
      </w:pPr>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p>
    <w:p w:rsidR="009C0C80" w:rsidRDefault="009C0C80" w:rsidP="00267854">
      <w:pPr>
        <w:rPr>
          <w:rtl/>
          <w:lang w:eastAsia="he-IL"/>
        </w:rPr>
      </w:pPr>
    </w:p>
    <w:p w:rsidR="009C0C80" w:rsidRDefault="00267854" w:rsidP="00267854">
      <w:pPr>
        <w:rPr>
          <w:rtl/>
          <w:lang w:eastAsia="he-IL"/>
        </w:rPr>
      </w:pPr>
      <w:bookmarkStart w:id="14223" w:name="_ETM_Q31_243000"/>
      <w:bookmarkStart w:id="14224" w:name="_ETM_Q31_242000"/>
      <w:bookmarkEnd w:id="14223"/>
      <w:bookmarkEnd w:id="14224"/>
      <w:r>
        <w:rPr>
          <w:rFonts w:hint="cs"/>
          <w:rtl/>
          <w:lang w:eastAsia="he-IL"/>
        </w:rPr>
        <w:t>– –</w:t>
      </w:r>
      <w:r w:rsidR="009C0C80">
        <w:rPr>
          <w:rFonts w:hint="cs"/>
          <w:rtl/>
          <w:lang w:eastAsia="he-IL"/>
        </w:rPr>
        <w:t xml:space="preserve"> שמדכאת את העם שלנו. </w:t>
      </w:r>
    </w:p>
    <w:p w:rsidR="009C0C80" w:rsidRDefault="009C0C80" w:rsidP="00B86303">
      <w:pPr>
        <w:rPr>
          <w:rtl/>
          <w:lang w:eastAsia="he-IL"/>
        </w:rPr>
      </w:pPr>
    </w:p>
    <w:p w:rsidR="009C0C80" w:rsidRDefault="009C0C80" w:rsidP="00B86303">
      <w:pPr>
        <w:pStyle w:val="af5"/>
        <w:keepNext/>
        <w:rPr>
          <w:rtl/>
        </w:rPr>
      </w:pPr>
      <w:bookmarkStart w:id="14225" w:name="ET_interruption_6345_48"/>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bookmarkEnd w:id="14225"/>
    </w:p>
    <w:p w:rsidR="009C0C80" w:rsidRDefault="009C0C80" w:rsidP="00267854">
      <w:pPr>
        <w:rPr>
          <w:rtl/>
          <w:lang w:eastAsia="he-IL"/>
        </w:rPr>
      </w:pPr>
    </w:p>
    <w:p w:rsidR="009C0C80" w:rsidRDefault="009C0C80" w:rsidP="00B86303">
      <w:pPr>
        <w:rPr>
          <w:rtl/>
          <w:lang w:eastAsia="he-IL"/>
        </w:rPr>
      </w:pPr>
      <w:bookmarkStart w:id="14226" w:name="_ETM_Q31_245000"/>
      <w:bookmarkEnd w:id="14226"/>
      <w:r>
        <w:rPr>
          <w:rFonts w:hint="cs"/>
          <w:rtl/>
          <w:lang w:eastAsia="he-IL"/>
        </w:rPr>
        <w:t>אתה בשמאל. ישראל זה העם שלך.</w:t>
      </w:r>
    </w:p>
    <w:p w:rsidR="009C0C80" w:rsidRDefault="009C0C80" w:rsidP="00B86303">
      <w:pPr>
        <w:rPr>
          <w:rtl/>
          <w:lang w:eastAsia="he-IL"/>
        </w:rPr>
      </w:pPr>
      <w:bookmarkStart w:id="14227" w:name="_ETM_Q31_246000"/>
      <w:bookmarkEnd w:id="14227"/>
    </w:p>
    <w:p w:rsidR="009C0C80" w:rsidRDefault="009C0C80" w:rsidP="00B86303">
      <w:pPr>
        <w:pStyle w:val="-"/>
        <w:keepNext/>
        <w:rPr>
          <w:rtl/>
        </w:rPr>
      </w:pPr>
      <w:bookmarkStart w:id="14228" w:name="ET_speakercontinue_5293_49"/>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bookmarkEnd w:id="14228"/>
    </w:p>
    <w:p w:rsidR="009C0C80" w:rsidRDefault="009C0C80" w:rsidP="00267854">
      <w:pPr>
        <w:rPr>
          <w:rtl/>
          <w:lang w:eastAsia="he-IL"/>
        </w:rPr>
      </w:pPr>
    </w:p>
    <w:p w:rsidR="009C0C80" w:rsidRDefault="009C0C80" w:rsidP="00B86303">
      <w:pPr>
        <w:rPr>
          <w:rtl/>
          <w:lang w:eastAsia="he-IL"/>
        </w:rPr>
      </w:pPr>
      <w:bookmarkStart w:id="14229" w:name="_ETM_Q31_247000"/>
      <w:bookmarkEnd w:id="14229"/>
      <w:r>
        <w:rPr>
          <w:rFonts w:hint="cs"/>
          <w:rtl/>
          <w:lang w:eastAsia="he-IL"/>
        </w:rPr>
        <w:t xml:space="preserve">איך אפשר לבנות יחסים נורמטיביים בין </w:t>
      </w:r>
      <w:bookmarkStart w:id="14230" w:name="_ETM_Q31_251000"/>
      <w:bookmarkEnd w:id="14230"/>
      <w:r>
        <w:rPr>
          <w:rFonts w:hint="cs"/>
          <w:rtl/>
          <w:lang w:eastAsia="he-IL"/>
        </w:rPr>
        <w:t>יהודים לערבים?</w:t>
      </w:r>
    </w:p>
    <w:p w:rsidR="009C0C80" w:rsidRDefault="009C0C80" w:rsidP="00B86303">
      <w:pPr>
        <w:rPr>
          <w:rtl/>
          <w:lang w:eastAsia="he-IL"/>
        </w:rPr>
      </w:pPr>
    </w:p>
    <w:p w:rsidR="009C0C80" w:rsidRDefault="009C0C80" w:rsidP="00B86303">
      <w:pPr>
        <w:pStyle w:val="af5"/>
        <w:keepNext/>
        <w:rPr>
          <w:rtl/>
        </w:rPr>
      </w:pPr>
      <w:bookmarkStart w:id="14231" w:name="ET_interruption_6356_50"/>
      <w:r w:rsidRPr="00B638D3">
        <w:rPr>
          <w:rStyle w:val="TagStyle"/>
          <w:rtl/>
        </w:rPr>
        <w:t xml:space="preserve"> &lt;&lt; קריאה &gt;&gt; </w:t>
      </w:r>
      <w:r>
        <w:rPr>
          <w:rtl/>
        </w:rPr>
        <w:t>לימור סון הר מלך (עוצמה יהודית):</w:t>
      </w:r>
      <w:r w:rsidRPr="00B638D3">
        <w:rPr>
          <w:rStyle w:val="TagStyle"/>
          <w:rtl/>
        </w:rPr>
        <w:t xml:space="preserve"> &lt;&lt; קריאה &gt;&gt;</w:t>
      </w:r>
      <w:r>
        <w:rPr>
          <w:rtl/>
        </w:rPr>
        <w:t xml:space="preserve">   </w:t>
      </w:r>
      <w:bookmarkEnd w:id="14231"/>
    </w:p>
    <w:p w:rsidR="009C0C80" w:rsidRDefault="009C0C80" w:rsidP="00267854">
      <w:pPr>
        <w:rPr>
          <w:rtl/>
          <w:lang w:eastAsia="he-IL"/>
        </w:rPr>
      </w:pPr>
    </w:p>
    <w:p w:rsidR="009C0C80" w:rsidRDefault="009C0C80" w:rsidP="00267854">
      <w:pPr>
        <w:rPr>
          <w:rtl/>
          <w:lang w:eastAsia="he-IL"/>
        </w:rPr>
      </w:pPr>
      <w:bookmarkStart w:id="14232" w:name="_ETM_Q31_250000"/>
      <w:bookmarkEnd w:id="14232"/>
      <w:r>
        <w:rPr>
          <w:rFonts w:hint="cs"/>
          <w:rtl/>
          <w:lang w:eastAsia="he-IL"/>
        </w:rPr>
        <w:t xml:space="preserve">אתם </w:t>
      </w:r>
      <w:r w:rsidR="00267854">
        <w:rPr>
          <w:rFonts w:hint="cs"/>
          <w:rtl/>
          <w:lang w:eastAsia="he-IL"/>
        </w:rPr>
        <w:t>– – –</w:t>
      </w:r>
      <w:r>
        <w:rPr>
          <w:rFonts w:hint="cs"/>
          <w:rtl/>
          <w:lang w:eastAsia="he-IL"/>
        </w:rPr>
        <w:t xml:space="preserve"> את העם שלכם.</w:t>
      </w:r>
    </w:p>
    <w:p w:rsidR="009C0C80" w:rsidRDefault="009C0C80" w:rsidP="00B86303">
      <w:pPr>
        <w:rPr>
          <w:rtl/>
          <w:lang w:eastAsia="he-IL"/>
        </w:rPr>
      </w:pPr>
    </w:p>
    <w:p w:rsidR="009C0C80" w:rsidRDefault="009C0C80" w:rsidP="00B86303">
      <w:pPr>
        <w:pStyle w:val="-"/>
        <w:keepNext/>
        <w:rPr>
          <w:rtl/>
        </w:rPr>
      </w:pPr>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233" w:name="_ETM_Q31_253000"/>
      <w:bookmarkStart w:id="14234" w:name="_ETM_Q31_252000"/>
      <w:bookmarkEnd w:id="14233"/>
      <w:bookmarkEnd w:id="14234"/>
      <w:r>
        <w:rPr>
          <w:rFonts w:hint="cs"/>
          <w:rtl/>
          <w:lang w:eastAsia="he-IL"/>
        </w:rPr>
        <w:t>מכל הסיבות הללו אני נאבק נגד הכיבוש הארור הזה.</w:t>
      </w:r>
    </w:p>
    <w:p w:rsidR="009C0C80" w:rsidRDefault="009C0C80" w:rsidP="00B86303">
      <w:pPr>
        <w:rPr>
          <w:rtl/>
          <w:lang w:eastAsia="he-IL"/>
        </w:rPr>
      </w:pPr>
    </w:p>
    <w:p w:rsidR="009C0C80" w:rsidRDefault="009C0C80" w:rsidP="00B86303">
      <w:pPr>
        <w:pStyle w:val="af5"/>
        <w:keepNext/>
        <w:rPr>
          <w:rtl/>
        </w:rPr>
      </w:pPr>
      <w:r w:rsidRPr="0064173F">
        <w:rPr>
          <w:rStyle w:val="TagStyle"/>
          <w:rtl/>
        </w:rPr>
        <w:t xml:space="preserve"> &lt;&lt; קריאה &gt;&gt; </w:t>
      </w:r>
      <w:r>
        <w:rPr>
          <w:rtl/>
        </w:rPr>
        <w:t>טלי גוטליב (הליכוד):</w:t>
      </w:r>
      <w:r w:rsidRPr="0064173F">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אני לא מסכימה שהוא </w:t>
      </w:r>
      <w:bookmarkStart w:id="14235" w:name="_ETM_Q31_260000"/>
      <w:bookmarkEnd w:id="14235"/>
      <w:r>
        <w:rPr>
          <w:rFonts w:hint="cs"/>
          <w:rtl/>
          <w:lang w:eastAsia="he-IL"/>
        </w:rPr>
        <w:t xml:space="preserve">יגיד את המילים "כיבוש ארור". אדוני היו"ר, הוא לא יגיד </w:t>
      </w:r>
      <w:bookmarkStart w:id="14236" w:name="_ETM_Q31_264000"/>
      <w:bookmarkEnd w:id="14236"/>
      <w:r>
        <w:rPr>
          <w:rFonts w:hint="cs"/>
          <w:rtl/>
          <w:lang w:eastAsia="he-IL"/>
        </w:rPr>
        <w:t xml:space="preserve">"כיבוש ארור". הוא לא יגיד "כיבוש ארור". אדוני היו"ר, הוא </w:t>
      </w:r>
      <w:bookmarkStart w:id="14237" w:name="_ETM_Q31_271000"/>
      <w:bookmarkEnd w:id="14237"/>
      <w:r>
        <w:rPr>
          <w:rFonts w:hint="cs"/>
          <w:rtl/>
          <w:lang w:eastAsia="he-IL"/>
        </w:rPr>
        <w:t>לא יגיד "כיבוש ארור". אתה לא תגיד "כיבוש ארור".</w:t>
      </w:r>
    </w:p>
    <w:p w:rsidR="009C0C80" w:rsidRDefault="009C0C80" w:rsidP="00B86303">
      <w:pPr>
        <w:rPr>
          <w:rtl/>
          <w:lang w:eastAsia="he-IL"/>
        </w:rPr>
      </w:pPr>
      <w:bookmarkStart w:id="14238" w:name="_ETM_Q31_259000"/>
      <w:bookmarkEnd w:id="14238"/>
    </w:p>
    <w:p w:rsidR="009C0C80" w:rsidRDefault="009C0C80" w:rsidP="00B86303">
      <w:pPr>
        <w:pStyle w:val="-"/>
        <w:keepNext/>
        <w:rPr>
          <w:rtl/>
        </w:rPr>
      </w:pPr>
      <w:bookmarkStart w:id="14239" w:name="_ETM_Q31_258000"/>
      <w:bookmarkStart w:id="14240" w:name="ET_speakercontinue_5293_21"/>
      <w:bookmarkEnd w:id="14239"/>
      <w:r w:rsidRPr="0064173F">
        <w:rPr>
          <w:rStyle w:val="TagStyle"/>
          <w:rtl/>
        </w:rPr>
        <w:t xml:space="preserve"> &lt;&lt; דובר_המשך &gt;&gt; </w:t>
      </w:r>
      <w:r>
        <w:rPr>
          <w:rtl/>
        </w:rPr>
        <w:t>איימן עודה (חד"ש-תע"ל):</w:t>
      </w:r>
      <w:r w:rsidRPr="0064173F">
        <w:rPr>
          <w:rStyle w:val="TagStyle"/>
          <w:rtl/>
        </w:rPr>
        <w:t xml:space="preserve"> &lt;&lt; דובר_המשך &gt;&gt; </w:t>
      </w:r>
      <w:r>
        <w:rPr>
          <w:rtl/>
        </w:rPr>
        <w:t xml:space="preserve">   </w:t>
      </w:r>
      <w:bookmarkEnd w:id="14240"/>
    </w:p>
    <w:p w:rsidR="009C0C80" w:rsidRDefault="009C0C80" w:rsidP="00267854">
      <w:pPr>
        <w:rPr>
          <w:rtl/>
          <w:lang w:eastAsia="he-IL"/>
        </w:rPr>
      </w:pPr>
    </w:p>
    <w:p w:rsidR="009C0C80" w:rsidRDefault="009C0C80" w:rsidP="00267854">
      <w:pPr>
        <w:rPr>
          <w:rtl/>
          <w:lang w:eastAsia="he-IL"/>
        </w:rPr>
      </w:pPr>
      <w:bookmarkStart w:id="14241" w:name="_ETM_Q31_256000"/>
      <w:bookmarkEnd w:id="14241"/>
      <w:r>
        <w:rPr>
          <w:rFonts w:hint="cs"/>
          <w:rtl/>
          <w:lang w:eastAsia="he-IL"/>
        </w:rPr>
        <w:t xml:space="preserve">יש לנו תפקיד </w:t>
      </w:r>
      <w:bookmarkStart w:id="14242" w:name="_ETM_Q31_263000"/>
      <w:bookmarkEnd w:id="14242"/>
      <w:r>
        <w:rPr>
          <w:rFonts w:hint="cs"/>
          <w:rtl/>
          <w:lang w:eastAsia="he-IL"/>
        </w:rPr>
        <w:t xml:space="preserve">היסטורי. אנחנו, האזרחים הערבים, יש לנו תפקיד היסטורי. אני מבין את הצעת החוק של כץ, שרוצה לעשות דה-לגיטימציה </w:t>
      </w:r>
      <w:r w:rsidR="00267854">
        <w:rPr>
          <w:rFonts w:hint="cs"/>
          <w:rtl/>
          <w:lang w:eastAsia="he-IL"/>
        </w:rPr>
        <w:t>– –</w:t>
      </w:r>
    </w:p>
    <w:p w:rsidR="009C0C80" w:rsidRDefault="009C0C80" w:rsidP="00B86303">
      <w:pPr>
        <w:rPr>
          <w:rtl/>
          <w:lang w:eastAsia="he-IL"/>
        </w:rPr>
      </w:pPr>
    </w:p>
    <w:p w:rsidR="009C0C80" w:rsidRDefault="009C0C80" w:rsidP="00B86303">
      <w:pPr>
        <w:pStyle w:val="af5"/>
        <w:keepNext/>
        <w:rPr>
          <w:rtl/>
        </w:rPr>
      </w:pPr>
      <w:bookmarkStart w:id="14243" w:name="ET_interruption_6345_52"/>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bookmarkEnd w:id="14243"/>
    </w:p>
    <w:p w:rsidR="009C0C80" w:rsidRDefault="009C0C80" w:rsidP="00267854">
      <w:pPr>
        <w:rPr>
          <w:rtl/>
          <w:lang w:eastAsia="he-IL"/>
        </w:rPr>
      </w:pPr>
    </w:p>
    <w:p w:rsidR="009C0C80" w:rsidRDefault="009C0C80" w:rsidP="00B86303">
      <w:pPr>
        <w:rPr>
          <w:rtl/>
          <w:lang w:eastAsia="he-IL"/>
        </w:rPr>
      </w:pPr>
      <w:bookmarkStart w:id="14244" w:name="_ETM_Q31_276000"/>
      <w:bookmarkEnd w:id="14244"/>
      <w:r>
        <w:rPr>
          <w:rFonts w:hint="cs"/>
          <w:rtl/>
          <w:lang w:eastAsia="he-IL"/>
        </w:rPr>
        <w:t>אתה לא תגיד "כיבוש ארור", אתה לא תגיד "כיבוש ארור" ותישאר פה.</w:t>
      </w:r>
    </w:p>
    <w:p w:rsidR="009C0C80" w:rsidRDefault="009C0C80" w:rsidP="00B86303">
      <w:pPr>
        <w:rPr>
          <w:rtl/>
          <w:lang w:eastAsia="he-IL"/>
        </w:rPr>
      </w:pPr>
    </w:p>
    <w:p w:rsidR="009C0C80" w:rsidRDefault="009C0C80" w:rsidP="00B86303">
      <w:pPr>
        <w:pStyle w:val="-"/>
        <w:keepNext/>
        <w:rPr>
          <w:rtl/>
        </w:rPr>
      </w:pPr>
      <w:bookmarkStart w:id="14245" w:name="ET_speakercontinue_5293_53"/>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bookmarkEnd w:id="14245"/>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 </w:t>
      </w:r>
      <w:r w:rsidR="00267854">
        <w:rPr>
          <w:rFonts w:hint="cs"/>
          <w:rtl/>
          <w:lang w:eastAsia="he-IL"/>
        </w:rPr>
        <w:t>– –</w:t>
      </w:r>
      <w:r>
        <w:rPr>
          <w:rFonts w:hint="cs"/>
          <w:rtl/>
          <w:lang w:eastAsia="he-IL"/>
        </w:rPr>
        <w:t xml:space="preserve"> כי הוא רוצה למנוע את התפקיד ההיסטורי שלנו לשים את המשקל </w:t>
      </w:r>
      <w:bookmarkStart w:id="14246" w:name="_ETM_Q31_282000"/>
      <w:bookmarkEnd w:id="14246"/>
      <w:r>
        <w:rPr>
          <w:rFonts w:hint="cs"/>
          <w:rtl/>
          <w:lang w:eastAsia="he-IL"/>
        </w:rPr>
        <w:t xml:space="preserve">שלנו נגד הכיבוש ולמען השלום. </w:t>
      </w:r>
    </w:p>
    <w:p w:rsidR="009C0C80" w:rsidRDefault="009C0C80" w:rsidP="00B86303">
      <w:pPr>
        <w:rPr>
          <w:rtl/>
          <w:lang w:eastAsia="he-IL"/>
        </w:rPr>
      </w:pPr>
    </w:p>
    <w:p w:rsidR="009C0C80" w:rsidRDefault="009C0C80" w:rsidP="00B86303">
      <w:pPr>
        <w:pStyle w:val="af5"/>
        <w:keepNext/>
        <w:rPr>
          <w:rtl/>
        </w:rPr>
      </w:pPr>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247" w:name="_ETM_Q31_280000"/>
      <w:bookmarkEnd w:id="14247"/>
      <w:r>
        <w:rPr>
          <w:rFonts w:hint="cs"/>
          <w:rtl/>
          <w:lang w:eastAsia="he-IL"/>
        </w:rPr>
        <w:t xml:space="preserve">אדוני היו"ר, הוא אומר "כיבוש ארור". הוא לא יגיד </w:t>
      </w:r>
      <w:bookmarkStart w:id="14248" w:name="_ETM_Q31_283000"/>
      <w:bookmarkEnd w:id="14248"/>
      <w:r>
        <w:rPr>
          <w:rFonts w:hint="cs"/>
          <w:rtl/>
          <w:lang w:eastAsia="he-IL"/>
        </w:rPr>
        <w:t>את המילים האלה פה. אתה לא תגיד את זה כאן.</w:t>
      </w:r>
    </w:p>
    <w:p w:rsidR="009C0C80" w:rsidRDefault="009C0C80" w:rsidP="00B86303">
      <w:pPr>
        <w:rPr>
          <w:rtl/>
          <w:lang w:eastAsia="he-IL"/>
        </w:rPr>
      </w:pPr>
    </w:p>
    <w:p w:rsidR="009C0C80" w:rsidRDefault="009C0C80" w:rsidP="00B86303">
      <w:pPr>
        <w:pStyle w:val="-"/>
        <w:keepNext/>
        <w:rPr>
          <w:rtl/>
        </w:rPr>
      </w:pPr>
      <w:bookmarkStart w:id="14249" w:name="ET_speakercontinue_5293_55"/>
      <w:r w:rsidRPr="00B638D3">
        <w:rPr>
          <w:rStyle w:val="TagStyle"/>
          <w:rtl/>
        </w:rPr>
        <w:t xml:space="preserve"> &lt;&lt; דובר_המשך &gt;&gt; </w:t>
      </w:r>
      <w:r>
        <w:rPr>
          <w:rtl/>
        </w:rPr>
        <w:t>איימן עודה (חד"ש-תע"ל):</w:t>
      </w:r>
      <w:r w:rsidRPr="00B638D3">
        <w:rPr>
          <w:rStyle w:val="TagStyle"/>
          <w:rtl/>
        </w:rPr>
        <w:t xml:space="preserve"> &lt;&lt; דובר_המשך &gt;&gt;</w:t>
      </w:r>
      <w:r>
        <w:rPr>
          <w:rtl/>
        </w:rPr>
        <w:t xml:space="preserve">   </w:t>
      </w:r>
      <w:bookmarkEnd w:id="14249"/>
    </w:p>
    <w:p w:rsidR="009C0C80" w:rsidRDefault="009C0C80" w:rsidP="00267854">
      <w:pPr>
        <w:rPr>
          <w:rtl/>
          <w:lang w:eastAsia="he-IL"/>
        </w:rPr>
      </w:pPr>
    </w:p>
    <w:p w:rsidR="009C0C80" w:rsidRDefault="009C0C80" w:rsidP="00B86303">
      <w:pPr>
        <w:rPr>
          <w:rtl/>
          <w:lang w:eastAsia="he-IL"/>
        </w:rPr>
      </w:pPr>
      <w:bookmarkStart w:id="14250" w:name="_ETM_Q31_285000"/>
      <w:bookmarkEnd w:id="14250"/>
      <w:r>
        <w:rPr>
          <w:rFonts w:hint="cs"/>
          <w:rtl/>
          <w:lang w:eastAsia="he-IL"/>
        </w:rPr>
        <w:t>הכיבוש ארור וגם הממשלה הזאת ארורה.</w:t>
      </w:r>
    </w:p>
    <w:p w:rsidR="009C0C80" w:rsidRDefault="009C0C80" w:rsidP="00B86303">
      <w:pPr>
        <w:rPr>
          <w:rtl/>
          <w:lang w:eastAsia="he-IL"/>
        </w:rPr>
      </w:pPr>
    </w:p>
    <w:p w:rsidR="009C0C80" w:rsidRDefault="009C0C80" w:rsidP="00B86303">
      <w:pPr>
        <w:pStyle w:val="af5"/>
        <w:keepNext/>
        <w:rPr>
          <w:rtl/>
        </w:rPr>
      </w:pPr>
      <w:bookmarkStart w:id="14251" w:name="ET_interruption_6345_57"/>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bookmarkEnd w:id="14251"/>
    </w:p>
    <w:p w:rsidR="009C0C80" w:rsidRDefault="009C0C80" w:rsidP="00267854">
      <w:pPr>
        <w:rPr>
          <w:rtl/>
          <w:lang w:eastAsia="he-IL"/>
        </w:rPr>
      </w:pPr>
    </w:p>
    <w:p w:rsidR="009C0C80" w:rsidRPr="00B638D3" w:rsidRDefault="009C0C80" w:rsidP="00B86303">
      <w:pPr>
        <w:rPr>
          <w:rtl/>
          <w:lang w:eastAsia="he-IL"/>
        </w:rPr>
      </w:pPr>
      <w:bookmarkStart w:id="14252" w:name="_ETM_Q31_288000"/>
      <w:bookmarkEnd w:id="14252"/>
      <w:r>
        <w:rPr>
          <w:rFonts w:hint="cs"/>
          <w:rtl/>
          <w:lang w:eastAsia="he-IL"/>
        </w:rPr>
        <w:t xml:space="preserve">אתה </w:t>
      </w:r>
      <w:bookmarkStart w:id="14253" w:name="_ETM_Q31_290000"/>
      <w:bookmarkEnd w:id="14253"/>
      <w:r>
        <w:rPr>
          <w:rFonts w:hint="cs"/>
          <w:rtl/>
          <w:lang w:eastAsia="he-IL"/>
        </w:rPr>
        <w:t>לא תגיד "כיבוש ארור". לא תגיד פה "כיבוש ארור".</w:t>
      </w:r>
    </w:p>
    <w:p w:rsidR="009C0C80" w:rsidRPr="00B638D3" w:rsidRDefault="009C0C80" w:rsidP="00B86303">
      <w:pPr>
        <w:rPr>
          <w:rtl/>
          <w:lang w:eastAsia="he-IL"/>
        </w:rPr>
      </w:pPr>
      <w:bookmarkStart w:id="14254" w:name="_ETM_Q31_281000"/>
      <w:bookmarkEnd w:id="14254"/>
    </w:p>
    <w:p w:rsidR="009C0C80" w:rsidRDefault="009C0C80" w:rsidP="00B86303">
      <w:pPr>
        <w:pStyle w:val="af6"/>
        <w:keepNext/>
        <w:rPr>
          <w:rtl/>
        </w:rPr>
      </w:pPr>
      <w:bookmarkStart w:id="14255" w:name="ET_yor_6598_24"/>
      <w:r w:rsidRPr="0064173F">
        <w:rPr>
          <w:rStyle w:val="TagStyle"/>
          <w:rtl/>
        </w:rPr>
        <w:t xml:space="preserve"> &lt;&lt; יור &gt;&gt; </w:t>
      </w:r>
      <w:r>
        <w:rPr>
          <w:rtl/>
        </w:rPr>
        <w:t>היו"ר משה סולומון:</w:t>
      </w:r>
      <w:r w:rsidRPr="0064173F">
        <w:rPr>
          <w:rStyle w:val="TagStyle"/>
          <w:rtl/>
        </w:rPr>
        <w:t xml:space="preserve"> &lt;&lt; יור &gt;&gt;</w:t>
      </w:r>
      <w:r>
        <w:rPr>
          <w:rtl/>
        </w:rPr>
        <w:t xml:space="preserve">   </w:t>
      </w:r>
      <w:bookmarkEnd w:id="14255"/>
    </w:p>
    <w:p w:rsidR="009C0C80" w:rsidRDefault="009C0C80" w:rsidP="00267854">
      <w:pPr>
        <w:rPr>
          <w:rtl/>
          <w:lang w:eastAsia="he-IL"/>
        </w:rPr>
      </w:pPr>
    </w:p>
    <w:p w:rsidR="009C0C80" w:rsidRDefault="009C0C80" w:rsidP="00B86303">
      <w:pPr>
        <w:rPr>
          <w:rtl/>
          <w:lang w:eastAsia="he-IL"/>
        </w:rPr>
      </w:pPr>
      <w:r>
        <w:rPr>
          <w:rFonts w:hint="cs"/>
          <w:rtl/>
          <w:lang w:eastAsia="he-IL"/>
        </w:rPr>
        <w:t>חברת הכנסת גוטליב. חברת הכנסת גוטליב, נא לאפשר לדבר.</w:t>
      </w:r>
    </w:p>
    <w:p w:rsidR="009C0C80" w:rsidRDefault="009C0C80" w:rsidP="00B86303">
      <w:pPr>
        <w:rPr>
          <w:rtl/>
          <w:lang w:eastAsia="he-IL"/>
        </w:rPr>
      </w:pPr>
    </w:p>
    <w:p w:rsidR="009C0C80" w:rsidRDefault="009C0C80" w:rsidP="00B86303">
      <w:pPr>
        <w:pStyle w:val="-"/>
        <w:keepNext/>
        <w:rPr>
          <w:rtl/>
        </w:rPr>
      </w:pPr>
      <w:bookmarkStart w:id="14256" w:name="ET_speakercontinue_5293_25"/>
      <w:r w:rsidRPr="0064173F">
        <w:rPr>
          <w:rStyle w:val="TagStyle"/>
          <w:rtl/>
        </w:rPr>
        <w:t xml:space="preserve"> &lt;&lt; דובר_המשך &gt;&gt; </w:t>
      </w:r>
      <w:r>
        <w:rPr>
          <w:rtl/>
        </w:rPr>
        <w:t>איימן עודה (חד"ש-תע"ל):</w:t>
      </w:r>
      <w:r w:rsidRPr="0064173F">
        <w:rPr>
          <w:rStyle w:val="TagStyle"/>
          <w:rtl/>
        </w:rPr>
        <w:t xml:space="preserve"> &lt;&lt; דובר_המשך &gt;&gt;</w:t>
      </w:r>
      <w:r>
        <w:rPr>
          <w:rtl/>
        </w:rPr>
        <w:t xml:space="preserve">   </w:t>
      </w:r>
      <w:bookmarkEnd w:id="14256"/>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זה לא </w:t>
      </w:r>
      <w:bookmarkStart w:id="14257" w:name="_ETM_Q31_291000"/>
      <w:bookmarkEnd w:id="14257"/>
      <w:r>
        <w:rPr>
          <w:rFonts w:hint="cs"/>
          <w:rtl/>
          <w:lang w:eastAsia="he-IL"/>
        </w:rPr>
        <w:t>יכול להיות. זה לא יכול להיות.</w:t>
      </w:r>
    </w:p>
    <w:p w:rsidR="009C0C80" w:rsidRDefault="009C0C80" w:rsidP="00B86303">
      <w:pPr>
        <w:rPr>
          <w:rtl/>
          <w:lang w:eastAsia="he-IL"/>
        </w:rPr>
      </w:pPr>
    </w:p>
    <w:p w:rsidR="009C0C80" w:rsidRDefault="009C0C80" w:rsidP="00B86303">
      <w:pPr>
        <w:pStyle w:val="af5"/>
        <w:keepNext/>
        <w:rPr>
          <w:rtl/>
        </w:rPr>
      </w:pPr>
      <w:bookmarkStart w:id="14258" w:name="ET_interruption_6345_58"/>
      <w:r w:rsidRPr="00B638D3">
        <w:rPr>
          <w:rStyle w:val="TagStyle"/>
          <w:rtl/>
        </w:rPr>
        <w:t xml:space="preserve"> &lt;&lt; קריאה &gt;&gt; </w:t>
      </w:r>
      <w:r>
        <w:rPr>
          <w:rtl/>
        </w:rPr>
        <w:t>טלי גוטליב (הליכוד):</w:t>
      </w:r>
      <w:r w:rsidRPr="00B638D3">
        <w:rPr>
          <w:rStyle w:val="TagStyle"/>
          <w:rtl/>
        </w:rPr>
        <w:t xml:space="preserve"> &lt;&lt; קריאה &gt;&gt;</w:t>
      </w:r>
      <w:r>
        <w:rPr>
          <w:rtl/>
        </w:rPr>
        <w:t xml:space="preserve">   </w:t>
      </w:r>
      <w:bookmarkEnd w:id="14258"/>
    </w:p>
    <w:p w:rsidR="009C0C80" w:rsidRDefault="009C0C80" w:rsidP="00267854">
      <w:pPr>
        <w:rPr>
          <w:rtl/>
          <w:lang w:eastAsia="he-IL"/>
        </w:rPr>
      </w:pPr>
    </w:p>
    <w:p w:rsidR="009C0C80" w:rsidRDefault="009C0C80" w:rsidP="00B86303">
      <w:pPr>
        <w:rPr>
          <w:rtl/>
          <w:lang w:eastAsia="he-IL"/>
        </w:rPr>
      </w:pPr>
      <w:bookmarkStart w:id="14259" w:name="_ETM_Q31_293000"/>
      <w:bookmarkEnd w:id="14259"/>
      <w:r>
        <w:rPr>
          <w:rFonts w:hint="cs"/>
          <w:rtl/>
          <w:lang w:eastAsia="he-IL"/>
        </w:rPr>
        <w:t>אתה לא תגיד פה "כיבוש ארור".</w:t>
      </w:r>
    </w:p>
    <w:p w:rsidR="009C0C80" w:rsidRPr="00B638D3" w:rsidRDefault="009C0C80" w:rsidP="00B86303">
      <w:pPr>
        <w:rPr>
          <w:rtl/>
          <w:lang w:eastAsia="he-IL"/>
        </w:rPr>
      </w:pPr>
      <w:bookmarkStart w:id="14260" w:name="_ETM_Q31_296000"/>
      <w:bookmarkEnd w:id="14260"/>
    </w:p>
    <w:p w:rsidR="009C0C80" w:rsidRDefault="009C0C80" w:rsidP="00B86303">
      <w:pPr>
        <w:pStyle w:val="af6"/>
        <w:keepNext/>
        <w:rPr>
          <w:rtl/>
        </w:rPr>
      </w:pPr>
      <w:bookmarkStart w:id="14261" w:name="ET_yor_6598_26"/>
      <w:r w:rsidRPr="0064173F">
        <w:rPr>
          <w:rStyle w:val="TagStyle"/>
          <w:rtl/>
        </w:rPr>
        <w:t xml:space="preserve"> &lt;&lt; יור &gt;&gt; </w:t>
      </w:r>
      <w:r>
        <w:rPr>
          <w:rtl/>
        </w:rPr>
        <w:t>היו"ר משה סולומון:</w:t>
      </w:r>
      <w:r w:rsidRPr="0064173F">
        <w:rPr>
          <w:rStyle w:val="TagStyle"/>
          <w:rtl/>
        </w:rPr>
        <w:t xml:space="preserve"> &lt;&lt; יור &gt;&gt;</w:t>
      </w:r>
      <w:r>
        <w:rPr>
          <w:rtl/>
        </w:rPr>
        <w:t xml:space="preserve">   </w:t>
      </w:r>
      <w:bookmarkEnd w:id="14261"/>
    </w:p>
    <w:p w:rsidR="009C0C80" w:rsidRDefault="009C0C80" w:rsidP="00267854">
      <w:pPr>
        <w:rPr>
          <w:rtl/>
          <w:lang w:eastAsia="he-IL"/>
        </w:rPr>
      </w:pPr>
    </w:p>
    <w:p w:rsidR="009C0C80" w:rsidRDefault="009C0C80" w:rsidP="00B86303">
      <w:pPr>
        <w:rPr>
          <w:rtl/>
          <w:lang w:eastAsia="he-IL"/>
        </w:rPr>
      </w:pPr>
      <w:bookmarkStart w:id="14262" w:name="_ETM_Q31_292000"/>
      <w:bookmarkEnd w:id="14262"/>
      <w:r>
        <w:rPr>
          <w:rFonts w:hint="cs"/>
          <w:rtl/>
          <w:lang w:eastAsia="he-IL"/>
        </w:rPr>
        <w:t>חברת הכנסת גוטליב, אני מבקש לתפוס את מקומך. תודה רבה.</w:t>
      </w:r>
    </w:p>
    <w:p w:rsidR="009C0C80" w:rsidRDefault="009C0C80" w:rsidP="00B86303">
      <w:pPr>
        <w:rPr>
          <w:rtl/>
          <w:lang w:eastAsia="he-IL"/>
        </w:rPr>
      </w:pPr>
    </w:p>
    <w:p w:rsidR="009C0C80" w:rsidRDefault="009C0C80" w:rsidP="00B86303">
      <w:pPr>
        <w:pStyle w:val="-"/>
        <w:keepNext/>
        <w:rPr>
          <w:rtl/>
        </w:rPr>
      </w:pPr>
      <w:r w:rsidRPr="0064173F">
        <w:rPr>
          <w:rStyle w:val="TagStyle"/>
          <w:rtl/>
        </w:rPr>
        <w:t xml:space="preserve"> &lt;&lt; דובר_המשך &gt;&gt; </w:t>
      </w:r>
      <w:r>
        <w:rPr>
          <w:rtl/>
        </w:rPr>
        <w:t>איימן עודה (חד"ש-תע"ל):</w:t>
      </w:r>
      <w:r w:rsidRPr="0064173F">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4263" w:name="_ETM_Q31_295000"/>
      <w:bookmarkEnd w:id="14263"/>
      <w:r>
        <w:rPr>
          <w:rFonts w:hint="cs"/>
          <w:rtl/>
          <w:lang w:eastAsia="he-IL"/>
        </w:rPr>
        <w:t xml:space="preserve">אני רוצה לסכם. אני מסתכל </w:t>
      </w:r>
      <w:bookmarkStart w:id="14264" w:name="_ETM_Q31_301000"/>
      <w:bookmarkEnd w:id="14264"/>
      <w:r>
        <w:rPr>
          <w:rFonts w:hint="cs"/>
          <w:rtl/>
          <w:lang w:eastAsia="he-IL"/>
        </w:rPr>
        <w:t xml:space="preserve">עליכם ואני רואה כמה אתם חלשים, חלשים, חלשים. </w:t>
      </w:r>
    </w:p>
    <w:p w:rsidR="009C0C80" w:rsidRDefault="009C0C80" w:rsidP="00B86303">
      <w:pPr>
        <w:rPr>
          <w:rtl/>
          <w:lang w:eastAsia="he-IL"/>
        </w:rPr>
      </w:pPr>
    </w:p>
    <w:p w:rsidR="009C0C80" w:rsidRDefault="009C0C80" w:rsidP="00B86303">
      <w:pPr>
        <w:pStyle w:val="af5"/>
        <w:keepNext/>
        <w:rPr>
          <w:rtl/>
        </w:rPr>
      </w:pPr>
      <w:bookmarkStart w:id="14265" w:name="ET_interruption_6345_59"/>
      <w:r w:rsidRPr="00093F72">
        <w:rPr>
          <w:rStyle w:val="TagStyle"/>
          <w:rtl/>
        </w:rPr>
        <w:t xml:space="preserve"> &lt;&lt; קריאה &gt;&gt; </w:t>
      </w:r>
      <w:r>
        <w:rPr>
          <w:rtl/>
        </w:rPr>
        <w:t>טלי גוטליב (הליכוד):</w:t>
      </w:r>
      <w:r w:rsidRPr="00093F72">
        <w:rPr>
          <w:rStyle w:val="TagStyle"/>
          <w:rtl/>
        </w:rPr>
        <w:t xml:space="preserve"> &lt;&lt; קריאה &gt;&gt;</w:t>
      </w:r>
      <w:r>
        <w:rPr>
          <w:rtl/>
        </w:rPr>
        <w:t xml:space="preserve">   </w:t>
      </w:r>
      <w:bookmarkEnd w:id="14265"/>
    </w:p>
    <w:p w:rsidR="009C0C80" w:rsidRDefault="009C0C80" w:rsidP="00267854">
      <w:pPr>
        <w:rPr>
          <w:rtl/>
          <w:lang w:eastAsia="he-IL"/>
        </w:rPr>
      </w:pPr>
    </w:p>
    <w:p w:rsidR="009C0C80" w:rsidRDefault="009C0C80" w:rsidP="00B86303">
      <w:pPr>
        <w:rPr>
          <w:rtl/>
          <w:lang w:eastAsia="he-IL"/>
        </w:rPr>
      </w:pPr>
      <w:bookmarkStart w:id="14266" w:name="_ETM_Q31_304000"/>
      <w:bookmarkEnd w:id="14266"/>
      <w:r>
        <w:rPr>
          <w:rFonts w:hint="cs"/>
          <w:rtl/>
          <w:lang w:eastAsia="he-IL"/>
        </w:rPr>
        <w:t>רד, רד. עבר הזמן. רד למטה. רד למטה.</w:t>
      </w:r>
    </w:p>
    <w:p w:rsidR="009C0C80" w:rsidRDefault="009C0C80" w:rsidP="00B86303">
      <w:pPr>
        <w:rPr>
          <w:rtl/>
          <w:lang w:eastAsia="he-IL"/>
        </w:rPr>
      </w:pPr>
      <w:bookmarkStart w:id="14267" w:name="_ETM_Q31_311000"/>
      <w:bookmarkEnd w:id="14267"/>
    </w:p>
    <w:p w:rsidR="009C0C80" w:rsidRDefault="009C0C80" w:rsidP="00B86303">
      <w:pPr>
        <w:pStyle w:val="af5"/>
        <w:keepNext/>
        <w:rPr>
          <w:rtl/>
        </w:rPr>
      </w:pPr>
      <w:bookmarkStart w:id="14268" w:name="ET_interruption_6352_61"/>
      <w:r w:rsidRPr="00093F72">
        <w:rPr>
          <w:rStyle w:val="TagStyle"/>
          <w:rtl/>
        </w:rPr>
        <w:t xml:space="preserve"> &lt;&lt; קריאה &gt;&gt; </w:t>
      </w:r>
      <w:r>
        <w:rPr>
          <w:rtl/>
        </w:rPr>
        <w:t>אלמוג כהן (עוצמה יהודית):</w:t>
      </w:r>
      <w:r w:rsidRPr="00093F72">
        <w:rPr>
          <w:rStyle w:val="TagStyle"/>
          <w:rtl/>
        </w:rPr>
        <w:t xml:space="preserve"> &lt;&lt; קריאה &gt;&gt;</w:t>
      </w:r>
      <w:r>
        <w:rPr>
          <w:rtl/>
        </w:rPr>
        <w:t xml:space="preserve">   </w:t>
      </w:r>
      <w:bookmarkEnd w:id="14268"/>
    </w:p>
    <w:p w:rsidR="009C0C80" w:rsidRDefault="009C0C80" w:rsidP="00267854">
      <w:pPr>
        <w:rPr>
          <w:rtl/>
          <w:lang w:eastAsia="he-IL"/>
        </w:rPr>
      </w:pPr>
    </w:p>
    <w:p w:rsidR="009C0C80" w:rsidRPr="00093F72" w:rsidRDefault="009C0C80" w:rsidP="00267854">
      <w:pPr>
        <w:rPr>
          <w:rtl/>
          <w:lang w:eastAsia="he-IL"/>
        </w:rPr>
      </w:pPr>
      <w:r>
        <w:rPr>
          <w:rFonts w:hint="cs"/>
          <w:rtl/>
          <w:lang w:eastAsia="he-IL"/>
        </w:rPr>
        <w:t xml:space="preserve">תוריד אותו. אתה ביקשת </w:t>
      </w:r>
      <w:bookmarkStart w:id="14269" w:name="_ETM_Q31_312000"/>
      <w:bookmarkEnd w:id="14269"/>
      <w:r w:rsidR="00267854">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4270" w:name="ET_speakercontinue_5293_60"/>
      <w:r w:rsidRPr="00093F72">
        <w:rPr>
          <w:rStyle w:val="TagStyle"/>
          <w:rtl/>
        </w:rPr>
        <w:t xml:space="preserve"> &lt;&lt; דובר_המשך &gt;&gt; </w:t>
      </w:r>
      <w:r>
        <w:rPr>
          <w:rtl/>
        </w:rPr>
        <w:t>איימן עודה (חד"ש-תע"ל):</w:t>
      </w:r>
      <w:r w:rsidRPr="00093F72">
        <w:rPr>
          <w:rStyle w:val="TagStyle"/>
          <w:rtl/>
        </w:rPr>
        <w:t xml:space="preserve"> &lt;&lt; דובר_המשך &gt;&gt;</w:t>
      </w:r>
      <w:r>
        <w:rPr>
          <w:rtl/>
        </w:rPr>
        <w:t xml:space="preserve">   </w:t>
      </w:r>
      <w:bookmarkEnd w:id="14270"/>
    </w:p>
    <w:p w:rsidR="009C0C80" w:rsidRDefault="009C0C80" w:rsidP="00267854">
      <w:pPr>
        <w:rPr>
          <w:rtl/>
          <w:lang w:eastAsia="he-IL"/>
        </w:rPr>
      </w:pPr>
    </w:p>
    <w:p w:rsidR="009C0C80" w:rsidRDefault="009C0C80" w:rsidP="00B86303">
      <w:pPr>
        <w:rPr>
          <w:rtl/>
          <w:lang w:eastAsia="he-IL"/>
        </w:rPr>
      </w:pPr>
      <w:bookmarkStart w:id="14271" w:name="_ETM_Q31_310000"/>
      <w:bookmarkStart w:id="14272" w:name="_ETM_Q31_302000"/>
      <w:bookmarkEnd w:id="14271"/>
      <w:bookmarkEnd w:id="14272"/>
      <w:r>
        <w:rPr>
          <w:rFonts w:hint="cs"/>
          <w:rtl/>
          <w:lang w:eastAsia="he-IL"/>
        </w:rPr>
        <w:t>כל העולם בצד הנכון של ההיסטוריה, ואתם מבודדים. עוד תקום מדינת פלסטין.</w:t>
      </w:r>
    </w:p>
    <w:p w:rsidR="009C0C80" w:rsidRDefault="009C0C80" w:rsidP="00B86303">
      <w:pPr>
        <w:rPr>
          <w:rtl/>
          <w:lang w:eastAsia="he-IL"/>
        </w:rPr>
      </w:pPr>
    </w:p>
    <w:p w:rsidR="009C0C80" w:rsidRDefault="009C0C80" w:rsidP="00B86303">
      <w:pPr>
        <w:pStyle w:val="af5"/>
        <w:keepNext/>
        <w:rPr>
          <w:rtl/>
        </w:rPr>
      </w:pPr>
      <w:bookmarkStart w:id="14273" w:name="ET_interruption_6352_63"/>
      <w:r w:rsidRPr="00093F72">
        <w:rPr>
          <w:rStyle w:val="TagStyle"/>
          <w:rtl/>
        </w:rPr>
        <w:t xml:space="preserve"> &lt;&lt; קריאה &gt;&gt; </w:t>
      </w:r>
      <w:r>
        <w:rPr>
          <w:rtl/>
        </w:rPr>
        <w:t>אלמוג כהן (עוצמה יהודית):</w:t>
      </w:r>
      <w:r w:rsidRPr="00093F72">
        <w:rPr>
          <w:rStyle w:val="TagStyle"/>
          <w:rtl/>
        </w:rPr>
        <w:t xml:space="preserve"> &lt;&lt; קריאה &gt;&gt;</w:t>
      </w:r>
      <w:r>
        <w:rPr>
          <w:rtl/>
        </w:rPr>
        <w:t xml:space="preserve">   </w:t>
      </w:r>
      <w:bookmarkEnd w:id="14273"/>
    </w:p>
    <w:p w:rsidR="009C0C80" w:rsidRDefault="009C0C80" w:rsidP="00267854">
      <w:pPr>
        <w:rPr>
          <w:rtl/>
          <w:lang w:eastAsia="he-IL"/>
        </w:rPr>
      </w:pPr>
    </w:p>
    <w:p w:rsidR="009C0C80" w:rsidRDefault="009C0C80" w:rsidP="00B86303">
      <w:pPr>
        <w:rPr>
          <w:rtl/>
          <w:lang w:eastAsia="he-IL"/>
        </w:rPr>
      </w:pPr>
      <w:bookmarkStart w:id="14274" w:name="_ETM_Q31_309000"/>
      <w:bookmarkEnd w:id="14274"/>
      <w:r>
        <w:rPr>
          <w:rFonts w:hint="cs"/>
          <w:rtl/>
          <w:lang w:eastAsia="he-IL"/>
        </w:rPr>
        <w:t>תוריד אותו. הוא לא צריך להיות פה.</w:t>
      </w:r>
    </w:p>
    <w:p w:rsidR="009C0C80" w:rsidRPr="00093F72" w:rsidRDefault="009C0C80" w:rsidP="00B86303">
      <w:pPr>
        <w:rPr>
          <w:rtl/>
          <w:lang w:eastAsia="he-IL"/>
        </w:rPr>
      </w:pPr>
      <w:bookmarkStart w:id="14275" w:name="_ETM_Q31_320000"/>
      <w:bookmarkEnd w:id="14275"/>
    </w:p>
    <w:p w:rsidR="009C0C80" w:rsidRDefault="009C0C80" w:rsidP="00B86303">
      <w:pPr>
        <w:pStyle w:val="af5"/>
        <w:keepNext/>
        <w:rPr>
          <w:rtl/>
        </w:rPr>
      </w:pPr>
      <w:bookmarkStart w:id="14276" w:name="ET_interruption_6345_62"/>
      <w:r w:rsidRPr="00093F72">
        <w:rPr>
          <w:rStyle w:val="TagStyle"/>
          <w:rtl/>
        </w:rPr>
        <w:t xml:space="preserve"> &lt;&lt; קריאה &gt;&gt; </w:t>
      </w:r>
      <w:r>
        <w:rPr>
          <w:rtl/>
        </w:rPr>
        <w:t>טלי גוטליב (הליכוד):</w:t>
      </w:r>
      <w:r w:rsidRPr="00093F72">
        <w:rPr>
          <w:rStyle w:val="TagStyle"/>
          <w:rtl/>
        </w:rPr>
        <w:t xml:space="preserve"> &lt;&lt; קריאה &gt;&gt;</w:t>
      </w:r>
      <w:r>
        <w:rPr>
          <w:rtl/>
        </w:rPr>
        <w:t xml:space="preserve">   </w:t>
      </w:r>
      <w:bookmarkEnd w:id="14276"/>
    </w:p>
    <w:p w:rsidR="009C0C80" w:rsidRDefault="009C0C80" w:rsidP="00267854">
      <w:pPr>
        <w:rPr>
          <w:rtl/>
          <w:lang w:eastAsia="he-IL"/>
        </w:rPr>
      </w:pPr>
    </w:p>
    <w:p w:rsidR="009C0C80" w:rsidRPr="00093F72" w:rsidRDefault="009C0C80" w:rsidP="00B86303">
      <w:pPr>
        <w:rPr>
          <w:rtl/>
          <w:lang w:eastAsia="he-IL"/>
        </w:rPr>
      </w:pPr>
      <w:bookmarkStart w:id="14277" w:name="_ETM_Q31_318000"/>
      <w:bookmarkEnd w:id="14277"/>
      <w:r>
        <w:rPr>
          <w:rFonts w:hint="cs"/>
          <w:rtl/>
          <w:lang w:eastAsia="he-IL"/>
        </w:rPr>
        <w:t xml:space="preserve">הוא </w:t>
      </w:r>
      <w:bookmarkStart w:id="14278" w:name="_ETM_Q31_319000"/>
      <w:bookmarkEnd w:id="14278"/>
      <w:r>
        <w:rPr>
          <w:rFonts w:hint="cs"/>
          <w:rtl/>
          <w:lang w:eastAsia="he-IL"/>
        </w:rPr>
        <w:t>לא יגיד "כיבוש ארור".</w:t>
      </w:r>
    </w:p>
    <w:p w:rsidR="009C0C80" w:rsidRDefault="009C0C80" w:rsidP="00B86303">
      <w:pPr>
        <w:rPr>
          <w:rtl/>
          <w:lang w:eastAsia="he-IL"/>
        </w:rPr>
      </w:pPr>
      <w:bookmarkStart w:id="14279" w:name="_ETM_Q31_325000"/>
      <w:bookmarkEnd w:id="14279"/>
    </w:p>
    <w:p w:rsidR="009C0C80" w:rsidRDefault="009C0C80" w:rsidP="00B86303">
      <w:pPr>
        <w:pStyle w:val="af5"/>
        <w:keepNext/>
        <w:rPr>
          <w:rtl/>
        </w:rPr>
      </w:pPr>
      <w:bookmarkStart w:id="14280" w:name="ET_interruption_6352_64"/>
      <w:r w:rsidRPr="00093F72">
        <w:rPr>
          <w:rStyle w:val="TagStyle"/>
          <w:rtl/>
        </w:rPr>
        <w:t xml:space="preserve"> &lt;&lt; קריאה &gt;&gt; </w:t>
      </w:r>
      <w:r>
        <w:rPr>
          <w:rtl/>
        </w:rPr>
        <w:t>אלמוג כהן (עוצמה יהודית):</w:t>
      </w:r>
      <w:r w:rsidRPr="00093F72">
        <w:rPr>
          <w:rStyle w:val="TagStyle"/>
          <w:rtl/>
        </w:rPr>
        <w:t xml:space="preserve"> &lt;&lt; קריאה &gt;&gt;</w:t>
      </w:r>
      <w:r>
        <w:rPr>
          <w:rtl/>
        </w:rPr>
        <w:t xml:space="preserve">   </w:t>
      </w:r>
      <w:bookmarkEnd w:id="14280"/>
    </w:p>
    <w:p w:rsidR="009C0C80" w:rsidRDefault="009C0C80" w:rsidP="00267854">
      <w:pPr>
        <w:rPr>
          <w:rtl/>
          <w:lang w:eastAsia="he-IL"/>
        </w:rPr>
      </w:pPr>
    </w:p>
    <w:p w:rsidR="009C0C80" w:rsidRDefault="009C0C80" w:rsidP="00B86303">
      <w:pPr>
        <w:rPr>
          <w:rtl/>
          <w:lang w:eastAsia="he-IL"/>
        </w:rPr>
      </w:pPr>
      <w:bookmarkStart w:id="14281" w:name="_ETM_Q31_321000"/>
      <w:bookmarkEnd w:id="14281"/>
      <w:r>
        <w:rPr>
          <w:rFonts w:hint="cs"/>
          <w:rtl/>
          <w:lang w:eastAsia="he-IL"/>
        </w:rPr>
        <w:t>אתה ביקשת לעשות מילואים, תוריד אותו.</w:t>
      </w:r>
    </w:p>
    <w:p w:rsidR="009C0C80" w:rsidRPr="00093F72" w:rsidRDefault="009C0C80" w:rsidP="00B86303">
      <w:pPr>
        <w:rPr>
          <w:rtl/>
          <w:lang w:eastAsia="he-IL"/>
        </w:rPr>
      </w:pPr>
      <w:bookmarkStart w:id="14282" w:name="_ETM_Q31_326000"/>
      <w:bookmarkEnd w:id="14282"/>
    </w:p>
    <w:p w:rsidR="009C0C80" w:rsidRDefault="009C0C80" w:rsidP="00B86303">
      <w:pPr>
        <w:pStyle w:val="af6"/>
        <w:keepNext/>
        <w:rPr>
          <w:rtl/>
        </w:rPr>
      </w:pPr>
      <w:bookmarkStart w:id="14283" w:name="ET_yor_6598_28"/>
      <w:r w:rsidRPr="0064173F">
        <w:rPr>
          <w:rStyle w:val="TagStyle"/>
          <w:rtl/>
        </w:rPr>
        <w:t xml:space="preserve"> &lt;&lt; יור &gt;&gt; </w:t>
      </w:r>
      <w:r>
        <w:rPr>
          <w:rtl/>
        </w:rPr>
        <w:t>היו"ר משה סולומון:</w:t>
      </w:r>
      <w:r w:rsidRPr="0064173F">
        <w:rPr>
          <w:rStyle w:val="TagStyle"/>
          <w:rtl/>
        </w:rPr>
        <w:t xml:space="preserve"> &lt;&lt; יור &gt;&gt;</w:t>
      </w:r>
      <w:r>
        <w:rPr>
          <w:rtl/>
        </w:rPr>
        <w:t xml:space="preserve">   </w:t>
      </w:r>
      <w:bookmarkEnd w:id="14283"/>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חבר הכנסת כהן. נא תפסו את </w:t>
      </w:r>
      <w:bookmarkStart w:id="14284" w:name="_ETM_Q31_327000"/>
      <w:bookmarkEnd w:id="14284"/>
      <w:r>
        <w:rPr>
          <w:rFonts w:hint="cs"/>
          <w:rtl/>
          <w:lang w:eastAsia="he-IL"/>
        </w:rPr>
        <w:t xml:space="preserve">מקומותיכם. נא לאפשר לו לדבר. הוא קיבל זמן לדבר, תאפשר </w:t>
      </w:r>
      <w:bookmarkStart w:id="14285" w:name="_ETM_Q31_332000"/>
      <w:bookmarkEnd w:id="14285"/>
      <w:r>
        <w:rPr>
          <w:rFonts w:hint="cs"/>
          <w:rtl/>
          <w:lang w:eastAsia="he-IL"/>
        </w:rPr>
        <w:t>לו לדבר.</w:t>
      </w:r>
    </w:p>
    <w:p w:rsidR="009C0C80" w:rsidRDefault="009C0C80" w:rsidP="00B86303">
      <w:pPr>
        <w:rPr>
          <w:rtl/>
          <w:lang w:eastAsia="he-IL"/>
        </w:rPr>
      </w:pPr>
      <w:bookmarkStart w:id="14286" w:name="_ETM_Q31_338000"/>
      <w:bookmarkEnd w:id="14286"/>
    </w:p>
    <w:p w:rsidR="009C0C80" w:rsidRDefault="009C0C80" w:rsidP="00B86303">
      <w:pPr>
        <w:pStyle w:val="af5"/>
        <w:keepNext/>
        <w:rPr>
          <w:rtl/>
        </w:rPr>
      </w:pPr>
      <w:bookmarkStart w:id="14287" w:name="ET_interruption_קריאות_65"/>
      <w:r w:rsidRPr="00093F72">
        <w:rPr>
          <w:rStyle w:val="TagStyle"/>
          <w:rtl/>
        </w:rPr>
        <w:t xml:space="preserve"> &lt;&lt; קריאה &gt;&gt; </w:t>
      </w:r>
      <w:r>
        <w:rPr>
          <w:rtl/>
        </w:rPr>
        <w:t>קריאות:</w:t>
      </w:r>
      <w:r w:rsidRPr="00093F72">
        <w:rPr>
          <w:rStyle w:val="TagStyle"/>
          <w:rtl/>
        </w:rPr>
        <w:t xml:space="preserve"> &lt;&lt; קריאה &gt;&gt;</w:t>
      </w:r>
      <w:r>
        <w:rPr>
          <w:rtl/>
        </w:rPr>
        <w:t xml:space="preserve">   </w:t>
      </w:r>
      <w:bookmarkEnd w:id="14287"/>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af6"/>
        <w:keepNext/>
        <w:rPr>
          <w:rtl/>
        </w:rPr>
      </w:pPr>
      <w:bookmarkStart w:id="14288" w:name="ET_yor_6598_66"/>
      <w:r w:rsidRPr="00093F72">
        <w:rPr>
          <w:rStyle w:val="TagStyle"/>
          <w:rtl/>
        </w:rPr>
        <w:t xml:space="preserve"> &lt;&lt; יור &gt;&gt; </w:t>
      </w:r>
      <w:r>
        <w:rPr>
          <w:rtl/>
        </w:rPr>
        <w:t>היו"ר משה סולומון:</w:t>
      </w:r>
      <w:r w:rsidRPr="00093F72">
        <w:rPr>
          <w:rStyle w:val="TagStyle"/>
          <w:rtl/>
        </w:rPr>
        <w:t xml:space="preserve"> &lt;&lt; יור &gt;&gt;</w:t>
      </w:r>
      <w:r>
        <w:rPr>
          <w:rtl/>
        </w:rPr>
        <w:t xml:space="preserve">   </w:t>
      </w:r>
      <w:bookmarkEnd w:id="14288"/>
    </w:p>
    <w:p w:rsidR="009C0C80" w:rsidRDefault="009C0C80" w:rsidP="00267854">
      <w:pPr>
        <w:rPr>
          <w:rtl/>
          <w:lang w:eastAsia="he-IL"/>
        </w:rPr>
      </w:pPr>
    </w:p>
    <w:p w:rsidR="009C0C80" w:rsidRDefault="009C0C80" w:rsidP="00B86303">
      <w:pPr>
        <w:rPr>
          <w:rtl/>
          <w:lang w:eastAsia="he-IL"/>
        </w:rPr>
      </w:pPr>
      <w:bookmarkStart w:id="14289" w:name="_ETM_Q31_344000"/>
      <w:bookmarkStart w:id="14290" w:name="_ETM_Q31_336000"/>
      <w:bookmarkEnd w:id="14289"/>
      <w:bookmarkEnd w:id="14290"/>
      <w:r>
        <w:rPr>
          <w:rFonts w:hint="cs"/>
          <w:rtl/>
          <w:lang w:eastAsia="he-IL"/>
        </w:rPr>
        <w:t>תודה רבה.</w:t>
      </w:r>
    </w:p>
    <w:p w:rsidR="009C0C80" w:rsidRDefault="009C0C80" w:rsidP="00267854">
      <w:pPr>
        <w:rPr>
          <w:rtl/>
          <w:lang w:eastAsia="he-IL"/>
        </w:rPr>
      </w:pPr>
    </w:p>
    <w:p w:rsidR="009C0C80" w:rsidRDefault="009C0C80" w:rsidP="00B86303">
      <w:pPr>
        <w:pStyle w:val="af5"/>
        <w:keepNext/>
        <w:rPr>
          <w:rtl/>
        </w:rPr>
      </w:pPr>
      <w:bookmarkStart w:id="14291" w:name="ET_interruption_6352_30"/>
      <w:r w:rsidRPr="0064173F">
        <w:rPr>
          <w:rStyle w:val="TagStyle"/>
          <w:rtl/>
        </w:rPr>
        <w:t xml:space="preserve"> &lt;&lt; קריאה &gt;&gt; </w:t>
      </w:r>
      <w:r>
        <w:rPr>
          <w:rtl/>
        </w:rPr>
        <w:t>אלמוג כהן (עוצמה יהודית):</w:t>
      </w:r>
      <w:r w:rsidRPr="0064173F">
        <w:rPr>
          <w:rStyle w:val="TagStyle"/>
          <w:rtl/>
        </w:rPr>
        <w:t xml:space="preserve"> &lt;&lt; קריאה &gt;&gt;</w:t>
      </w:r>
      <w:r>
        <w:rPr>
          <w:rtl/>
        </w:rPr>
        <w:t xml:space="preserve">   </w:t>
      </w:r>
      <w:bookmarkEnd w:id="14291"/>
    </w:p>
    <w:p w:rsidR="009C0C80" w:rsidRDefault="009C0C80" w:rsidP="00267854">
      <w:pPr>
        <w:rPr>
          <w:rtl/>
          <w:lang w:eastAsia="he-IL"/>
        </w:rPr>
      </w:pPr>
    </w:p>
    <w:p w:rsidR="009C0C80" w:rsidRPr="00093F72" w:rsidRDefault="009C0C80" w:rsidP="00267854">
      <w:pPr>
        <w:rPr>
          <w:rtl/>
          <w:lang w:eastAsia="he-IL"/>
        </w:rPr>
      </w:pPr>
      <w:bookmarkStart w:id="14292" w:name="_ETM_Q31_341000"/>
      <w:bookmarkEnd w:id="14292"/>
      <w:r>
        <w:rPr>
          <w:rFonts w:hint="cs"/>
          <w:rtl/>
          <w:lang w:eastAsia="he-IL"/>
        </w:rPr>
        <w:t xml:space="preserve"> </w:t>
      </w:r>
      <w:r w:rsidR="00267854">
        <w:rPr>
          <w:rFonts w:hint="cs"/>
          <w:rtl/>
          <w:lang w:eastAsia="he-IL"/>
        </w:rPr>
        <w:t>– – –</w:t>
      </w:r>
    </w:p>
    <w:p w:rsidR="009C0C80" w:rsidRDefault="009C0C80" w:rsidP="00B86303">
      <w:pPr>
        <w:rPr>
          <w:rtl/>
          <w:lang w:eastAsia="he-IL"/>
        </w:rPr>
      </w:pPr>
      <w:bookmarkStart w:id="14293" w:name="_ETM_Q31_339000"/>
      <w:bookmarkEnd w:id="14293"/>
    </w:p>
    <w:p w:rsidR="009C0C80" w:rsidRDefault="009C0C80" w:rsidP="00B86303">
      <w:pPr>
        <w:pStyle w:val="af6"/>
        <w:keepNext/>
        <w:rPr>
          <w:rtl/>
        </w:rPr>
      </w:pPr>
      <w:bookmarkStart w:id="14294" w:name="ET_yor_6598_31"/>
      <w:r w:rsidRPr="0064173F">
        <w:rPr>
          <w:rStyle w:val="TagStyle"/>
          <w:rtl/>
        </w:rPr>
        <w:t xml:space="preserve"> &lt;&lt; יור &gt;&gt; </w:t>
      </w:r>
      <w:r>
        <w:rPr>
          <w:rtl/>
        </w:rPr>
        <w:t>היו"ר משה סולומון:</w:t>
      </w:r>
      <w:r w:rsidRPr="0064173F">
        <w:rPr>
          <w:rStyle w:val="TagStyle"/>
          <w:rtl/>
        </w:rPr>
        <w:t xml:space="preserve"> &lt;&lt; יור &gt;&gt;</w:t>
      </w:r>
      <w:r>
        <w:rPr>
          <w:rtl/>
        </w:rPr>
        <w:t xml:space="preserve">   </w:t>
      </w:r>
      <w:bookmarkEnd w:id="14294"/>
    </w:p>
    <w:p w:rsidR="009C0C80" w:rsidRDefault="009C0C80" w:rsidP="00267854">
      <w:pPr>
        <w:rPr>
          <w:rtl/>
          <w:lang w:eastAsia="he-IL"/>
        </w:rPr>
      </w:pPr>
    </w:p>
    <w:p w:rsidR="009C0C80" w:rsidRPr="0064173F" w:rsidRDefault="009C0C80" w:rsidP="00267854">
      <w:pPr>
        <w:rPr>
          <w:rtl/>
          <w:lang w:eastAsia="he-IL"/>
        </w:rPr>
      </w:pPr>
      <w:bookmarkStart w:id="14295" w:name="_ETM_Q31_340000"/>
      <w:bookmarkEnd w:id="14295"/>
      <w:r>
        <w:rPr>
          <w:rFonts w:hint="cs"/>
          <w:rtl/>
          <w:lang w:eastAsia="he-IL"/>
        </w:rPr>
        <w:t xml:space="preserve">חבר הכנסת כהן, תודה רבה. אני מבקש להזמין </w:t>
      </w:r>
      <w:bookmarkStart w:id="14296" w:name="_ETM_Q31_350000"/>
      <w:bookmarkEnd w:id="14296"/>
      <w:r>
        <w:rPr>
          <w:rFonts w:hint="cs"/>
          <w:rtl/>
          <w:lang w:eastAsia="he-IL"/>
        </w:rPr>
        <w:t xml:space="preserve">את השרה מאי גולן להשיב בשם הממשלה. בבקשה. עשר דקות. זה שלך, </w:t>
      </w:r>
      <w:bookmarkStart w:id="14297" w:name="_ETM_Q31_389000"/>
      <w:bookmarkEnd w:id="14297"/>
      <w:r>
        <w:rPr>
          <w:rFonts w:hint="cs"/>
          <w:rtl/>
          <w:lang w:eastAsia="he-IL"/>
        </w:rPr>
        <w:t xml:space="preserve">תעשי מה </w:t>
      </w:r>
      <w:r w:rsidR="00267854">
        <w:rPr>
          <w:rFonts w:hint="cs"/>
          <w:rtl/>
          <w:lang w:eastAsia="he-IL"/>
        </w:rPr>
        <w:t>– – –</w:t>
      </w:r>
    </w:p>
    <w:p w:rsidR="009C0C80" w:rsidRDefault="009C0C80" w:rsidP="00B86303">
      <w:pPr>
        <w:rPr>
          <w:rtl/>
          <w:lang w:eastAsia="he-IL"/>
        </w:rPr>
      </w:pPr>
    </w:p>
    <w:p w:rsidR="009C0C80" w:rsidRDefault="009C0C80" w:rsidP="00B86303">
      <w:pPr>
        <w:pStyle w:val="a4"/>
        <w:keepNext/>
        <w:rPr>
          <w:rtl/>
        </w:rPr>
      </w:pPr>
      <w:bookmarkStart w:id="14298" w:name="ET_speaker_6605_9"/>
      <w:r w:rsidRPr="00101D19">
        <w:rPr>
          <w:rStyle w:val="TagStyle"/>
          <w:rtl/>
        </w:rPr>
        <w:t xml:space="preserve"> &lt;&lt; דובר &gt;&gt; </w:t>
      </w:r>
      <w:bookmarkStart w:id="14299" w:name="_Toc181220966"/>
      <w:r>
        <w:rPr>
          <w:rtl/>
        </w:rPr>
        <w:t>השרה לשוויון חברתי וקידום מעמד האישה מאי גולן:</w:t>
      </w:r>
      <w:bookmarkEnd w:id="14299"/>
      <w:r w:rsidRPr="00101D19">
        <w:rPr>
          <w:rStyle w:val="TagStyle"/>
          <w:rtl/>
        </w:rPr>
        <w:t xml:space="preserve"> &lt;&lt; דובר &gt;&gt;</w:t>
      </w:r>
      <w:r>
        <w:rPr>
          <w:rtl/>
        </w:rPr>
        <w:t xml:space="preserve">   </w:t>
      </w:r>
      <w:bookmarkEnd w:id="1429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רק </w:t>
      </w:r>
      <w:bookmarkStart w:id="14300" w:name="_ETM_Q31_390000"/>
      <w:bookmarkEnd w:id="14300"/>
      <w:r>
        <w:rPr>
          <w:rFonts w:hint="cs"/>
          <w:rtl/>
          <w:lang w:eastAsia="he-IL"/>
        </w:rPr>
        <w:t xml:space="preserve">לפני שאני אתחיל לענות על הצעת החוק, </w:t>
      </w:r>
      <w:bookmarkStart w:id="14301" w:name="_ETM_Q31_395000"/>
      <w:bookmarkEnd w:id="14301"/>
      <w:r>
        <w:rPr>
          <w:rFonts w:hint="cs"/>
          <w:rtl/>
          <w:lang w:eastAsia="he-IL"/>
        </w:rPr>
        <w:t xml:space="preserve">אני מבינה שמאוד התרגשו פה מהסוס הטרויאני שישב כאן לפניי, </w:t>
      </w:r>
      <w:bookmarkStart w:id="14302" w:name="_ETM_Q31_400000"/>
      <w:bookmarkEnd w:id="14302"/>
      <w:r>
        <w:rPr>
          <w:rFonts w:hint="cs"/>
          <w:rtl/>
          <w:lang w:eastAsia="he-IL"/>
        </w:rPr>
        <w:t>סגן היושב-ראש שישב כאן לפניי, שהיה פה.</w:t>
      </w:r>
    </w:p>
    <w:p w:rsidR="009C0C80" w:rsidRDefault="009C0C80" w:rsidP="00B86303">
      <w:pPr>
        <w:rPr>
          <w:rtl/>
          <w:lang w:eastAsia="he-IL"/>
        </w:rPr>
      </w:pPr>
    </w:p>
    <w:p w:rsidR="009C0C80" w:rsidRDefault="009C0C80" w:rsidP="00B86303">
      <w:pPr>
        <w:pStyle w:val="af5"/>
        <w:keepNext/>
        <w:rPr>
          <w:rtl/>
        </w:rPr>
      </w:pPr>
      <w:bookmarkStart w:id="14303" w:name="ET_interruption_6361_67"/>
      <w:r w:rsidRPr="00093F72">
        <w:rPr>
          <w:rStyle w:val="TagStyle"/>
          <w:rtl/>
        </w:rPr>
        <w:t xml:space="preserve"> &lt;&lt; קריאה &gt;&gt; </w:t>
      </w:r>
      <w:r>
        <w:rPr>
          <w:rtl/>
        </w:rPr>
        <w:t>נאור שירי (יש עתיד):</w:t>
      </w:r>
      <w:r w:rsidRPr="00093F72">
        <w:rPr>
          <w:rStyle w:val="TagStyle"/>
          <w:rtl/>
        </w:rPr>
        <w:t xml:space="preserve"> &lt;&lt; קריאה &gt;&gt;</w:t>
      </w:r>
      <w:r>
        <w:rPr>
          <w:rtl/>
        </w:rPr>
        <w:t xml:space="preserve">   </w:t>
      </w:r>
      <w:bookmarkEnd w:id="14303"/>
    </w:p>
    <w:p w:rsidR="009C0C80" w:rsidRDefault="009C0C80" w:rsidP="00267854">
      <w:pPr>
        <w:rPr>
          <w:rtl/>
          <w:lang w:eastAsia="he-IL"/>
        </w:rPr>
      </w:pPr>
    </w:p>
    <w:p w:rsidR="009C0C80" w:rsidRDefault="009C0C80" w:rsidP="00B86303">
      <w:pPr>
        <w:rPr>
          <w:rtl/>
          <w:lang w:eastAsia="he-IL"/>
        </w:rPr>
      </w:pPr>
      <w:bookmarkStart w:id="14304" w:name="_ETM_Q31_402000"/>
      <w:bookmarkEnd w:id="14304"/>
      <w:r>
        <w:rPr>
          <w:rFonts w:hint="cs"/>
          <w:rtl/>
          <w:lang w:eastAsia="he-IL"/>
        </w:rPr>
        <w:t>מה זה הדיבור הזה?</w:t>
      </w:r>
    </w:p>
    <w:p w:rsidR="009C0C80" w:rsidRDefault="009C0C80" w:rsidP="00B86303">
      <w:pPr>
        <w:rPr>
          <w:rtl/>
          <w:lang w:eastAsia="he-IL"/>
        </w:rPr>
      </w:pPr>
    </w:p>
    <w:p w:rsidR="009C0C80" w:rsidRDefault="009C0C80" w:rsidP="00B86303">
      <w:pPr>
        <w:pStyle w:val="-"/>
        <w:keepNext/>
        <w:rPr>
          <w:rtl/>
        </w:rPr>
      </w:pPr>
      <w:bookmarkStart w:id="14305" w:name="ET_speakercontinue_6605_10"/>
      <w:r w:rsidRPr="00101D19">
        <w:rPr>
          <w:rStyle w:val="TagStyle"/>
          <w:rtl/>
        </w:rPr>
        <w:t xml:space="preserve"> &lt;&lt; דובר_המשך &gt;&gt; </w:t>
      </w:r>
      <w:r>
        <w:rPr>
          <w:rtl/>
        </w:rPr>
        <w:t>השרה לשוויון חברתי וקידום מעמד האישה מאי גולן:</w:t>
      </w:r>
      <w:r w:rsidRPr="00101D19">
        <w:rPr>
          <w:rStyle w:val="TagStyle"/>
          <w:rtl/>
        </w:rPr>
        <w:t xml:space="preserve"> &lt;&lt; דובר_המשך &gt;&gt;</w:t>
      </w:r>
      <w:r>
        <w:rPr>
          <w:rtl/>
        </w:rPr>
        <w:t xml:space="preserve">   </w:t>
      </w:r>
      <w:bookmarkEnd w:id="14305"/>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כנראה שהריצה המשותפת עם יש עתיד בבחירות הקודמות </w:t>
      </w:r>
      <w:r w:rsidR="00267854">
        <w:rPr>
          <w:rFonts w:hint="cs"/>
          <w:rtl/>
          <w:lang w:eastAsia="he-IL"/>
        </w:rPr>
        <w:t>– – –</w:t>
      </w:r>
    </w:p>
    <w:p w:rsidR="009C0C80" w:rsidRDefault="009C0C80" w:rsidP="00B86303">
      <w:pPr>
        <w:rPr>
          <w:rtl/>
          <w:lang w:eastAsia="he-IL"/>
        </w:rPr>
      </w:pPr>
    </w:p>
    <w:p w:rsidR="009C0C80" w:rsidRDefault="009C0C80" w:rsidP="00B86303">
      <w:pPr>
        <w:pStyle w:val="af6"/>
        <w:keepNext/>
        <w:rPr>
          <w:rtl/>
        </w:rPr>
      </w:pPr>
      <w:bookmarkStart w:id="14306" w:name="ET_yor_6598_11"/>
      <w:r w:rsidRPr="00101D19">
        <w:rPr>
          <w:rStyle w:val="TagStyle"/>
          <w:rtl/>
        </w:rPr>
        <w:t xml:space="preserve"> &lt;&lt; יור &gt;&gt; </w:t>
      </w:r>
      <w:r>
        <w:rPr>
          <w:rtl/>
        </w:rPr>
        <w:t>היו"ר משה סולומון:</w:t>
      </w:r>
      <w:r w:rsidRPr="00101D19">
        <w:rPr>
          <w:rStyle w:val="TagStyle"/>
          <w:rtl/>
        </w:rPr>
        <w:t xml:space="preserve"> &lt;&lt; יור &gt;&gt;</w:t>
      </w:r>
      <w:r>
        <w:rPr>
          <w:rtl/>
        </w:rPr>
        <w:t xml:space="preserve">   </w:t>
      </w:r>
      <w:bookmarkEnd w:id="14306"/>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השרה מאי גולן </w:t>
      </w:r>
      <w:r w:rsidR="00267854">
        <w:rPr>
          <w:rFonts w:hint="cs"/>
          <w:rtl/>
          <w:lang w:eastAsia="he-IL"/>
        </w:rPr>
        <w:t>– – –</w:t>
      </w:r>
    </w:p>
    <w:p w:rsidR="009C0C80" w:rsidRDefault="009C0C80" w:rsidP="00B86303">
      <w:pPr>
        <w:rPr>
          <w:rtl/>
          <w:lang w:eastAsia="he-IL"/>
        </w:rPr>
      </w:pPr>
      <w:bookmarkStart w:id="14307" w:name="_ETM_Q31_406000"/>
      <w:bookmarkEnd w:id="14307"/>
    </w:p>
    <w:p w:rsidR="009C0C80" w:rsidRDefault="009C0C80" w:rsidP="00B86303">
      <w:pPr>
        <w:pStyle w:val="-"/>
        <w:keepNext/>
        <w:rPr>
          <w:rtl/>
        </w:rPr>
      </w:pPr>
      <w:bookmarkStart w:id="14308" w:name="_ETM_Q31_405000"/>
      <w:bookmarkStart w:id="14309" w:name="ET_speakercontinue_6605_68"/>
      <w:bookmarkEnd w:id="14308"/>
      <w:r w:rsidRPr="00093F72">
        <w:rPr>
          <w:rStyle w:val="TagStyle"/>
          <w:rtl/>
        </w:rPr>
        <w:t xml:space="preserve"> &lt;&lt; דובר_המשך &gt;&gt; </w:t>
      </w:r>
      <w:r>
        <w:rPr>
          <w:rtl/>
        </w:rPr>
        <w:t>השרה לשוויון חברתי וקידום מעמד האישה מאי גולן:</w:t>
      </w:r>
      <w:r w:rsidRPr="00093F72">
        <w:rPr>
          <w:rStyle w:val="TagStyle"/>
          <w:rtl/>
        </w:rPr>
        <w:t xml:space="preserve"> &lt;&lt; דובר_המשך &gt;&gt; </w:t>
      </w:r>
      <w:r>
        <w:rPr>
          <w:rtl/>
        </w:rPr>
        <w:t xml:space="preserve">   </w:t>
      </w:r>
      <w:bookmarkEnd w:id="14309"/>
    </w:p>
    <w:p w:rsidR="009C0C80" w:rsidRDefault="009C0C80" w:rsidP="00267854">
      <w:pPr>
        <w:rPr>
          <w:rtl/>
          <w:lang w:eastAsia="he-IL"/>
        </w:rPr>
      </w:pPr>
    </w:p>
    <w:p w:rsidR="009C0C80" w:rsidRDefault="009C0C80" w:rsidP="00B86303">
      <w:pPr>
        <w:rPr>
          <w:rtl/>
          <w:lang w:eastAsia="he-IL"/>
        </w:rPr>
      </w:pPr>
      <w:bookmarkStart w:id="14310" w:name="_ETM_Q31_407000"/>
      <w:bookmarkEnd w:id="14310"/>
      <w:r>
        <w:rPr>
          <w:rFonts w:hint="cs"/>
          <w:rtl/>
          <w:lang w:eastAsia="he-IL"/>
        </w:rPr>
        <w:t>הוא לא פה.</w:t>
      </w:r>
    </w:p>
    <w:p w:rsidR="009C0C80" w:rsidRDefault="009C0C80" w:rsidP="00B86303">
      <w:pPr>
        <w:rPr>
          <w:rtl/>
          <w:lang w:eastAsia="he-IL"/>
        </w:rPr>
      </w:pPr>
    </w:p>
    <w:p w:rsidR="009C0C80" w:rsidRDefault="009C0C80" w:rsidP="00B86303">
      <w:pPr>
        <w:pStyle w:val="af6"/>
        <w:keepNext/>
        <w:rPr>
          <w:rtl/>
        </w:rPr>
      </w:pPr>
      <w:bookmarkStart w:id="14311" w:name="ET_yor_6598_69"/>
      <w:r w:rsidRPr="00093F72">
        <w:rPr>
          <w:rStyle w:val="TagStyle"/>
          <w:rtl/>
        </w:rPr>
        <w:t xml:space="preserve"> &lt;&lt; יור &gt;&gt; </w:t>
      </w:r>
      <w:r>
        <w:rPr>
          <w:rtl/>
        </w:rPr>
        <w:t>היו"ר משה סולומון:</w:t>
      </w:r>
      <w:r w:rsidRPr="00093F72">
        <w:rPr>
          <w:rStyle w:val="TagStyle"/>
          <w:rtl/>
        </w:rPr>
        <w:t xml:space="preserve"> &lt;&lt; יור &gt;&gt;</w:t>
      </w:r>
      <w:r>
        <w:rPr>
          <w:rtl/>
        </w:rPr>
        <w:t xml:space="preserve">   </w:t>
      </w:r>
      <w:bookmarkEnd w:id="14311"/>
    </w:p>
    <w:p w:rsidR="009C0C80" w:rsidRDefault="009C0C80" w:rsidP="00267854">
      <w:pPr>
        <w:rPr>
          <w:rtl/>
          <w:lang w:eastAsia="he-IL"/>
        </w:rPr>
      </w:pPr>
    </w:p>
    <w:p w:rsidR="009C0C80" w:rsidRDefault="009C0C80" w:rsidP="00B86303">
      <w:pPr>
        <w:rPr>
          <w:rtl/>
          <w:lang w:eastAsia="he-IL"/>
        </w:rPr>
      </w:pPr>
      <w:r>
        <w:rPr>
          <w:rFonts w:hint="cs"/>
          <w:rtl/>
          <w:lang w:eastAsia="he-IL"/>
        </w:rPr>
        <w:t>הוא סגן יושב-ראש הכנסת, לא ראוי להגיד את זה.</w:t>
      </w:r>
    </w:p>
    <w:p w:rsidR="009C0C80" w:rsidRDefault="009C0C80" w:rsidP="00B86303">
      <w:pPr>
        <w:rPr>
          <w:rtl/>
          <w:lang w:eastAsia="he-IL"/>
        </w:rPr>
      </w:pPr>
      <w:bookmarkStart w:id="14312" w:name="_ETM_Q31_409000"/>
      <w:bookmarkEnd w:id="14312"/>
    </w:p>
    <w:p w:rsidR="009C0C80" w:rsidRDefault="009C0C80" w:rsidP="00B86303">
      <w:pPr>
        <w:pStyle w:val="-"/>
        <w:keepNext/>
        <w:rPr>
          <w:rtl/>
        </w:rPr>
      </w:pPr>
      <w:bookmarkStart w:id="14313" w:name="ET_speakercontinue_6605_70"/>
      <w:r w:rsidRPr="00093F72">
        <w:rPr>
          <w:rStyle w:val="TagStyle"/>
          <w:rtl/>
        </w:rPr>
        <w:t xml:space="preserve"> &lt;&lt; דובר_המשך &gt;&gt; </w:t>
      </w:r>
      <w:r>
        <w:rPr>
          <w:rtl/>
        </w:rPr>
        <w:t>השרה לשוויון חברתי וקידום מעמד האישה מאי גולן:</w:t>
      </w:r>
      <w:r w:rsidRPr="00093F72">
        <w:rPr>
          <w:rStyle w:val="TagStyle"/>
          <w:rtl/>
        </w:rPr>
        <w:t xml:space="preserve"> &lt;&lt; דובר_המשך &gt;&gt;</w:t>
      </w:r>
      <w:r>
        <w:rPr>
          <w:rtl/>
        </w:rPr>
        <w:t xml:space="preserve">   </w:t>
      </w:r>
      <w:bookmarkEnd w:id="14313"/>
    </w:p>
    <w:p w:rsidR="009C0C80" w:rsidRDefault="009C0C80" w:rsidP="00267854">
      <w:pPr>
        <w:rPr>
          <w:rtl/>
          <w:lang w:eastAsia="he-IL"/>
        </w:rPr>
      </w:pPr>
    </w:p>
    <w:p w:rsidR="009C0C80" w:rsidRDefault="009C0C80" w:rsidP="00B86303">
      <w:pPr>
        <w:rPr>
          <w:rtl/>
          <w:lang w:eastAsia="he-IL"/>
        </w:rPr>
      </w:pPr>
      <w:bookmarkStart w:id="14314" w:name="_ETM_Q31_410000"/>
      <w:bookmarkEnd w:id="14314"/>
      <w:r>
        <w:rPr>
          <w:rFonts w:hint="cs"/>
          <w:rtl/>
          <w:lang w:eastAsia="he-IL"/>
        </w:rPr>
        <w:t>סגן יושב-ראש הכנסת אמר עליי דברים. בסדר, אני ממשיכה.</w:t>
      </w:r>
    </w:p>
    <w:p w:rsidR="009C0C80" w:rsidRDefault="009C0C80" w:rsidP="00B86303">
      <w:pPr>
        <w:rPr>
          <w:rtl/>
          <w:lang w:eastAsia="he-IL"/>
        </w:rPr>
      </w:pPr>
    </w:p>
    <w:p w:rsidR="009C0C80" w:rsidRDefault="009C0C80" w:rsidP="00B86303">
      <w:pPr>
        <w:pStyle w:val="af6"/>
        <w:keepNext/>
        <w:rPr>
          <w:rtl/>
        </w:rPr>
      </w:pPr>
      <w:bookmarkStart w:id="14315" w:name="ET_yor_6598_71"/>
      <w:r w:rsidRPr="00093F72">
        <w:rPr>
          <w:rStyle w:val="TagStyle"/>
          <w:rtl/>
        </w:rPr>
        <w:t xml:space="preserve"> &lt;&lt; יור &gt;&gt; </w:t>
      </w:r>
      <w:r>
        <w:rPr>
          <w:rtl/>
        </w:rPr>
        <w:t>היו"ר משה סולומון:</w:t>
      </w:r>
      <w:r w:rsidRPr="00093F72">
        <w:rPr>
          <w:rStyle w:val="TagStyle"/>
          <w:rtl/>
        </w:rPr>
        <w:t xml:space="preserve"> &lt;&lt; יור &gt;&gt;</w:t>
      </w:r>
      <w:r>
        <w:rPr>
          <w:rtl/>
        </w:rPr>
        <w:t xml:space="preserve">   </w:t>
      </w:r>
      <w:bookmarkEnd w:id="14315"/>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אני לא הייתי פה, ולא ראוי </w:t>
      </w:r>
      <w:bookmarkStart w:id="14316" w:name="_ETM_Q31_412000"/>
      <w:bookmarkEnd w:id="14316"/>
      <w:r>
        <w:rPr>
          <w:rFonts w:hint="cs"/>
          <w:rtl/>
          <w:lang w:eastAsia="he-IL"/>
        </w:rPr>
        <w:t>להגיד את זה.</w:t>
      </w:r>
    </w:p>
    <w:p w:rsidR="009C0C80" w:rsidRPr="00093F72" w:rsidRDefault="009C0C80" w:rsidP="00B86303">
      <w:pPr>
        <w:rPr>
          <w:rtl/>
          <w:lang w:eastAsia="he-IL"/>
        </w:rPr>
      </w:pPr>
      <w:bookmarkStart w:id="14317" w:name="_ETM_Q31_411000"/>
      <w:bookmarkEnd w:id="14317"/>
    </w:p>
    <w:p w:rsidR="009C0C80" w:rsidRDefault="009C0C80" w:rsidP="00B86303">
      <w:pPr>
        <w:pStyle w:val="-"/>
        <w:keepNext/>
        <w:rPr>
          <w:rtl/>
        </w:rPr>
      </w:pPr>
      <w:bookmarkStart w:id="14318" w:name="ET_speakercontinue_6605_12"/>
      <w:r w:rsidRPr="00101D19">
        <w:rPr>
          <w:rStyle w:val="TagStyle"/>
          <w:rtl/>
        </w:rPr>
        <w:t xml:space="preserve"> &lt;&lt; דובר_המשך &gt;&gt; </w:t>
      </w:r>
      <w:r>
        <w:rPr>
          <w:rtl/>
        </w:rPr>
        <w:t>השרה לשוויון חברתי וקידום מעמד האישה מאי גולן:</w:t>
      </w:r>
      <w:r w:rsidRPr="00101D19">
        <w:rPr>
          <w:rStyle w:val="TagStyle"/>
          <w:rtl/>
        </w:rPr>
        <w:t xml:space="preserve"> &lt;&lt; דובר_המשך &gt;&gt;</w:t>
      </w:r>
      <w:r>
        <w:rPr>
          <w:rtl/>
        </w:rPr>
        <w:t xml:space="preserve">   </w:t>
      </w:r>
      <w:bookmarkEnd w:id="14318"/>
    </w:p>
    <w:p w:rsidR="009C0C80" w:rsidRDefault="009C0C80" w:rsidP="00267854">
      <w:pPr>
        <w:rPr>
          <w:rtl/>
          <w:lang w:eastAsia="he-IL"/>
        </w:rPr>
      </w:pPr>
    </w:p>
    <w:p w:rsidR="009C0C80" w:rsidRDefault="009C0C80" w:rsidP="00513A3B">
      <w:pPr>
        <w:rPr>
          <w:rtl/>
          <w:lang w:eastAsia="he-IL"/>
        </w:rPr>
      </w:pPr>
      <w:r>
        <w:rPr>
          <w:rFonts w:hint="cs"/>
          <w:rtl/>
          <w:lang w:eastAsia="he-IL"/>
        </w:rPr>
        <w:t xml:space="preserve">זה היה דברים מאוד לא ראויים. בבחירות הקודמות כנראה </w:t>
      </w:r>
      <w:bookmarkStart w:id="14319" w:name="_ETM_Q31_418000"/>
      <w:bookmarkEnd w:id="14319"/>
      <w:r>
        <w:rPr>
          <w:rFonts w:hint="cs"/>
          <w:rtl/>
          <w:lang w:eastAsia="he-IL"/>
        </w:rPr>
        <w:t xml:space="preserve">הריצה עם יש עתיד ברשימה משותפת העלתה בו קצת געגועים </w:t>
      </w:r>
      <w:bookmarkStart w:id="14320" w:name="_ETM_Q31_422000"/>
      <w:bookmarkEnd w:id="14320"/>
      <w:r>
        <w:rPr>
          <w:rFonts w:hint="cs"/>
          <w:rtl/>
          <w:lang w:eastAsia="he-IL"/>
        </w:rPr>
        <w:t xml:space="preserve">חזרה הביתה. כמו ששמתם לב ואתם מבינים, הוא כבר לא </w:t>
      </w:r>
      <w:bookmarkStart w:id="14321" w:name="_ETM_Q31_426000"/>
      <w:bookmarkEnd w:id="14321"/>
      <w:r>
        <w:rPr>
          <w:rFonts w:hint="cs"/>
          <w:rtl/>
          <w:lang w:eastAsia="he-IL"/>
        </w:rPr>
        <w:t xml:space="preserve">פה, ואדוני היושב-ראש שיושב פה עכשיו, אני מבקשת שתדאג, בניגוד </w:t>
      </w:r>
      <w:bookmarkStart w:id="14322" w:name="_ETM_Q31_431000"/>
      <w:bookmarkEnd w:id="14322"/>
      <w:r>
        <w:rPr>
          <w:rFonts w:hint="cs"/>
          <w:rtl/>
          <w:lang w:eastAsia="he-IL"/>
        </w:rPr>
        <w:t xml:space="preserve">לקודמך, שהפעם לא יהיו פה </w:t>
      </w:r>
      <w:proofErr w:type="spellStart"/>
      <w:r>
        <w:rPr>
          <w:rFonts w:hint="cs"/>
          <w:rtl/>
          <w:lang w:eastAsia="he-IL"/>
        </w:rPr>
        <w:t>טיפופים</w:t>
      </w:r>
      <w:proofErr w:type="spellEnd"/>
      <w:r>
        <w:rPr>
          <w:rFonts w:hint="cs"/>
          <w:rtl/>
          <w:lang w:eastAsia="he-IL"/>
        </w:rPr>
        <w:t xml:space="preserve"> על השולחנות של האופוזיציה, </w:t>
      </w:r>
      <w:bookmarkStart w:id="14323" w:name="_ETM_Q31_437000"/>
      <w:bookmarkEnd w:id="14323"/>
      <w:r>
        <w:rPr>
          <w:rFonts w:hint="cs"/>
          <w:rtl/>
          <w:lang w:eastAsia="he-IL"/>
        </w:rPr>
        <w:t xml:space="preserve">והם יבעירו כאן נתיבים ויקללו ויגדפו ויגידו לי דברים </w:t>
      </w:r>
      <w:bookmarkStart w:id="14324" w:name="_ETM_Q31_442000"/>
      <w:bookmarkEnd w:id="14324"/>
      <w:r>
        <w:rPr>
          <w:rFonts w:hint="cs"/>
          <w:rtl/>
          <w:lang w:eastAsia="he-IL"/>
        </w:rPr>
        <w:t xml:space="preserve">מזעזעים ואיכשהו היושב-ראש לא ישמע את זה, כאילו הוא לא </w:t>
      </w:r>
      <w:bookmarkStart w:id="14325" w:name="_ETM_Q31_446000"/>
      <w:bookmarkEnd w:id="14325"/>
      <w:r>
        <w:rPr>
          <w:rFonts w:hint="cs"/>
          <w:rtl/>
          <w:lang w:eastAsia="he-IL"/>
        </w:rPr>
        <w:t xml:space="preserve">שומע, אבל כשאני אענה ואעז להגן על עצמי, אז הוא יוריד שרה, כשהיא מעיזה להגן דווקא על המחנה שלי, על </w:t>
      </w:r>
      <w:bookmarkStart w:id="14326" w:name="_ETM_Q31_454000"/>
      <w:bookmarkEnd w:id="14326"/>
      <w:r>
        <w:rPr>
          <w:rFonts w:hint="cs"/>
          <w:rtl/>
          <w:lang w:eastAsia="he-IL"/>
        </w:rPr>
        <w:t xml:space="preserve">ראש הממשלה ועל כל מה שצודק במדינה הזאת. בושה, מה </w:t>
      </w:r>
      <w:bookmarkStart w:id="14327" w:name="_ETM_Q31_457000"/>
      <w:bookmarkEnd w:id="14327"/>
      <w:r>
        <w:rPr>
          <w:rFonts w:hint="cs"/>
          <w:rtl/>
          <w:lang w:eastAsia="he-IL"/>
        </w:rPr>
        <w:t xml:space="preserve">שהיה כאן לפני כמה דקות. זה לא יחליש אותי, זה </w:t>
      </w:r>
      <w:bookmarkStart w:id="14328" w:name="_ETM_Q31_461000"/>
      <w:bookmarkEnd w:id="14328"/>
      <w:r>
        <w:rPr>
          <w:rFonts w:hint="cs"/>
          <w:rtl/>
          <w:lang w:eastAsia="he-IL"/>
        </w:rPr>
        <w:t xml:space="preserve">לא יאט אותי, אבל בושה וחרפה, וגם כך חושבים כל </w:t>
      </w:r>
      <w:bookmarkStart w:id="14329" w:name="_ETM_Q31_465000"/>
      <w:bookmarkEnd w:id="14329"/>
      <w:r>
        <w:rPr>
          <w:rFonts w:hint="cs"/>
          <w:rtl/>
          <w:lang w:eastAsia="he-IL"/>
        </w:rPr>
        <w:t>המחנה הלאומי, והטלפון שלי התפוצץ מרוב הודעות. הלאה.</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ואני באמת מבקשת </w:t>
      </w:r>
      <w:bookmarkStart w:id="14330" w:name="_ETM_Q31_470000"/>
      <w:bookmarkEnd w:id="14330"/>
      <w:r>
        <w:rPr>
          <w:rFonts w:hint="cs"/>
          <w:rtl/>
          <w:lang w:eastAsia="he-IL"/>
        </w:rPr>
        <w:t>מכם, השותפים של כסיף, להפסיק להפריע. באמת, כאן זה לא קפלן, אתם יכולים להיות רגועים.</w:t>
      </w:r>
    </w:p>
    <w:p w:rsidR="009C0C80" w:rsidRDefault="009C0C80" w:rsidP="00B86303">
      <w:pPr>
        <w:rPr>
          <w:rtl/>
          <w:lang w:eastAsia="he-IL"/>
        </w:rPr>
      </w:pPr>
    </w:p>
    <w:p w:rsidR="009C0C80" w:rsidRDefault="009C0C80" w:rsidP="00B86303">
      <w:pPr>
        <w:pStyle w:val="af5"/>
        <w:keepNext/>
        <w:rPr>
          <w:rtl/>
        </w:rPr>
      </w:pPr>
      <w:bookmarkStart w:id="14331" w:name="ET_interruption_6361_72"/>
      <w:r w:rsidRPr="00093F72">
        <w:rPr>
          <w:rStyle w:val="TagStyle"/>
          <w:rtl/>
        </w:rPr>
        <w:t xml:space="preserve"> &lt;&lt; קריאה &gt;&gt; </w:t>
      </w:r>
      <w:r>
        <w:rPr>
          <w:rtl/>
        </w:rPr>
        <w:t>נאור שירי (יש עתיד):</w:t>
      </w:r>
      <w:r w:rsidRPr="00093F72">
        <w:rPr>
          <w:rStyle w:val="TagStyle"/>
          <w:rtl/>
        </w:rPr>
        <w:t xml:space="preserve"> &lt;&lt; קריאה &gt;&gt;</w:t>
      </w:r>
      <w:r>
        <w:rPr>
          <w:rtl/>
        </w:rPr>
        <w:t xml:space="preserve">   </w:t>
      </w:r>
      <w:bookmarkEnd w:id="14331"/>
    </w:p>
    <w:p w:rsidR="009C0C80" w:rsidRDefault="009C0C80" w:rsidP="00267854">
      <w:pPr>
        <w:rPr>
          <w:rtl/>
          <w:lang w:eastAsia="he-IL"/>
        </w:rPr>
      </w:pPr>
    </w:p>
    <w:p w:rsidR="009C0C80" w:rsidRDefault="009C0C80" w:rsidP="00B86303">
      <w:pPr>
        <w:rPr>
          <w:rtl/>
          <w:lang w:eastAsia="he-IL"/>
        </w:rPr>
      </w:pPr>
      <w:bookmarkStart w:id="14332" w:name="_ETM_Q31_476000"/>
      <w:bookmarkEnd w:id="14332"/>
      <w:r>
        <w:rPr>
          <w:rFonts w:hint="cs"/>
          <w:rtl/>
          <w:lang w:eastAsia="he-IL"/>
        </w:rPr>
        <w:t>ואוו, חזרת על הבדיחה פעמיים.</w:t>
      </w:r>
    </w:p>
    <w:p w:rsidR="009C0C80" w:rsidRDefault="009C0C80" w:rsidP="00B86303">
      <w:pPr>
        <w:rPr>
          <w:rtl/>
          <w:lang w:eastAsia="he-IL"/>
        </w:rPr>
      </w:pPr>
    </w:p>
    <w:p w:rsidR="009C0C80" w:rsidRDefault="009C0C80" w:rsidP="00B86303">
      <w:pPr>
        <w:pStyle w:val="-"/>
        <w:keepNext/>
        <w:rPr>
          <w:rtl/>
        </w:rPr>
      </w:pPr>
      <w:bookmarkStart w:id="14333" w:name="ET_speakercontinue_6605_73"/>
      <w:r w:rsidRPr="00093F72">
        <w:rPr>
          <w:rStyle w:val="TagStyle"/>
          <w:rtl/>
        </w:rPr>
        <w:t xml:space="preserve"> &lt;&lt; דובר_המשך &gt;&gt; </w:t>
      </w:r>
      <w:r>
        <w:rPr>
          <w:rtl/>
        </w:rPr>
        <w:t>השרה לשוויון חברתי וקידום מעמד האישה מאי גולן:</w:t>
      </w:r>
      <w:r w:rsidRPr="00093F72">
        <w:rPr>
          <w:rStyle w:val="TagStyle"/>
          <w:rtl/>
        </w:rPr>
        <w:t xml:space="preserve"> &lt;&lt; דובר_המשך &gt;&gt;</w:t>
      </w:r>
      <w:r>
        <w:rPr>
          <w:rtl/>
        </w:rPr>
        <w:t xml:space="preserve">   </w:t>
      </w:r>
      <w:bookmarkEnd w:id="14333"/>
    </w:p>
    <w:p w:rsidR="009C0C80" w:rsidRDefault="009C0C80" w:rsidP="00267854">
      <w:pPr>
        <w:rPr>
          <w:rtl/>
          <w:lang w:eastAsia="he-IL"/>
        </w:rPr>
      </w:pPr>
    </w:p>
    <w:p w:rsidR="009C0C80" w:rsidRDefault="009C0C80" w:rsidP="00B86303">
      <w:pPr>
        <w:rPr>
          <w:rtl/>
          <w:lang w:eastAsia="he-IL"/>
        </w:rPr>
      </w:pPr>
      <w:bookmarkStart w:id="14334" w:name="_ETM_Q31_477000"/>
      <w:bookmarkEnd w:id="14334"/>
      <w:r>
        <w:rPr>
          <w:rFonts w:hint="cs"/>
          <w:rtl/>
          <w:lang w:eastAsia="he-IL"/>
        </w:rPr>
        <w:t>שלוש. תכף שלוש.</w:t>
      </w:r>
    </w:p>
    <w:p w:rsidR="009C0C80" w:rsidRDefault="009C0C80" w:rsidP="00B86303">
      <w:pPr>
        <w:rPr>
          <w:rtl/>
          <w:lang w:eastAsia="he-IL"/>
        </w:rPr>
      </w:pPr>
      <w:bookmarkStart w:id="14335" w:name="_ETM_Q31_481000"/>
      <w:bookmarkEnd w:id="14335"/>
    </w:p>
    <w:p w:rsidR="009C0C80" w:rsidRDefault="009C0C80" w:rsidP="00B86303">
      <w:pPr>
        <w:pStyle w:val="af5"/>
        <w:keepNext/>
        <w:rPr>
          <w:rtl/>
        </w:rPr>
      </w:pPr>
      <w:bookmarkStart w:id="14336" w:name="ET_interruption_6361_74"/>
      <w:r w:rsidRPr="00093F72">
        <w:rPr>
          <w:rStyle w:val="TagStyle"/>
          <w:rtl/>
        </w:rPr>
        <w:t xml:space="preserve"> &lt;&lt; קריאה &gt;&gt; </w:t>
      </w:r>
      <w:r>
        <w:rPr>
          <w:rtl/>
        </w:rPr>
        <w:t>נאור שירי (יש עתיד):</w:t>
      </w:r>
      <w:r w:rsidRPr="00093F72">
        <w:rPr>
          <w:rStyle w:val="TagStyle"/>
          <w:rtl/>
        </w:rPr>
        <w:t xml:space="preserve"> &lt;&lt; קריאה &gt;&gt;</w:t>
      </w:r>
      <w:r>
        <w:rPr>
          <w:rtl/>
        </w:rPr>
        <w:t xml:space="preserve">   </w:t>
      </w:r>
      <w:bookmarkEnd w:id="14336"/>
    </w:p>
    <w:p w:rsidR="009C0C80" w:rsidRDefault="009C0C80" w:rsidP="00267854">
      <w:pPr>
        <w:rPr>
          <w:rtl/>
          <w:lang w:eastAsia="he-IL"/>
        </w:rPr>
      </w:pPr>
    </w:p>
    <w:p w:rsidR="009C0C80" w:rsidRDefault="009C0C80" w:rsidP="00B86303">
      <w:pPr>
        <w:rPr>
          <w:rtl/>
          <w:lang w:eastAsia="he-IL"/>
        </w:rPr>
      </w:pPr>
      <w:bookmarkStart w:id="14337" w:name="_ETM_Q31_479000"/>
      <w:bookmarkEnd w:id="14337"/>
      <w:r>
        <w:rPr>
          <w:rFonts w:hint="cs"/>
          <w:rtl/>
          <w:lang w:eastAsia="he-IL"/>
        </w:rPr>
        <w:t xml:space="preserve"> כולם נקרעו. </w:t>
      </w:r>
    </w:p>
    <w:p w:rsidR="009C0C80" w:rsidRDefault="009C0C80" w:rsidP="00B86303">
      <w:pPr>
        <w:rPr>
          <w:rtl/>
          <w:lang w:eastAsia="he-IL"/>
        </w:rPr>
      </w:pPr>
    </w:p>
    <w:p w:rsidR="009C0C80" w:rsidRDefault="009C0C80" w:rsidP="00B86303">
      <w:pPr>
        <w:pStyle w:val="-"/>
        <w:keepNext/>
        <w:rPr>
          <w:rtl/>
        </w:rPr>
      </w:pPr>
      <w:bookmarkStart w:id="14338" w:name="ET_speakercontinue_6605_75"/>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33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אם הם מפריעים לי </w:t>
      </w:r>
      <w:bookmarkStart w:id="14339" w:name="_ETM_Q31_482000"/>
      <w:bookmarkEnd w:id="14339"/>
      <w:r>
        <w:rPr>
          <w:rFonts w:hint="eastAsia"/>
          <w:rtl/>
          <w:lang w:eastAsia="he-IL"/>
        </w:rPr>
        <w:t xml:space="preserve">– </w:t>
      </w:r>
      <w:r>
        <w:rPr>
          <w:rFonts w:hint="cs"/>
          <w:rtl/>
          <w:lang w:eastAsia="he-IL"/>
        </w:rPr>
        <w:t>אני מבקשת ממך, אני לא רוצה לצעוק, והם מבזבזים לי את הזמן.</w:t>
      </w:r>
    </w:p>
    <w:p w:rsidR="009C0C80" w:rsidRDefault="009C0C80" w:rsidP="00B86303">
      <w:pPr>
        <w:rPr>
          <w:rtl/>
          <w:lang w:eastAsia="he-IL"/>
        </w:rPr>
      </w:pPr>
      <w:bookmarkStart w:id="14340" w:name="_ETM_Q31_487000"/>
      <w:bookmarkEnd w:id="14340"/>
    </w:p>
    <w:p w:rsidR="009C0C80" w:rsidRDefault="009C0C80" w:rsidP="00B86303">
      <w:pPr>
        <w:pStyle w:val="af6"/>
        <w:keepNext/>
        <w:rPr>
          <w:rtl/>
        </w:rPr>
      </w:pPr>
      <w:bookmarkStart w:id="14341" w:name="ET_yor_6598_76"/>
      <w:r w:rsidRPr="002C5626">
        <w:rPr>
          <w:rStyle w:val="TagStyle"/>
          <w:rtl/>
        </w:rPr>
        <w:t xml:space="preserve"> &lt;&lt; יור &gt;&gt; </w:t>
      </w:r>
      <w:r>
        <w:rPr>
          <w:rtl/>
        </w:rPr>
        <w:t>היו"ר משה סולומון:</w:t>
      </w:r>
      <w:r w:rsidRPr="002C5626">
        <w:rPr>
          <w:rStyle w:val="TagStyle"/>
          <w:rtl/>
        </w:rPr>
        <w:t xml:space="preserve"> &lt;&lt; יור &gt;&gt;</w:t>
      </w:r>
      <w:r>
        <w:rPr>
          <w:rtl/>
        </w:rPr>
        <w:t xml:space="preserve">   </w:t>
      </w:r>
      <w:bookmarkEnd w:id="14341"/>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בבקשה, גברתי השרה, אני אנהל את הישיבה, וככל שאני </w:t>
      </w:r>
      <w:bookmarkStart w:id="14342" w:name="_ETM_Q31_488000"/>
      <w:bookmarkEnd w:id="14342"/>
      <w:r>
        <w:rPr>
          <w:rFonts w:hint="cs"/>
          <w:rtl/>
          <w:lang w:eastAsia="he-IL"/>
        </w:rPr>
        <w:t>אוכל, אאפשר לך לשאת את דברייך.</w:t>
      </w:r>
    </w:p>
    <w:p w:rsidR="009C0C80" w:rsidRDefault="009C0C80" w:rsidP="00B86303">
      <w:pPr>
        <w:rPr>
          <w:rtl/>
          <w:lang w:eastAsia="he-IL"/>
        </w:rPr>
      </w:pPr>
      <w:bookmarkStart w:id="14343" w:name="_ETM_Q31_490000"/>
      <w:bookmarkEnd w:id="14343"/>
    </w:p>
    <w:p w:rsidR="009C0C80" w:rsidRDefault="009C0C80" w:rsidP="00B86303">
      <w:pPr>
        <w:pStyle w:val="af5"/>
        <w:keepNext/>
        <w:rPr>
          <w:rtl/>
        </w:rPr>
      </w:pPr>
      <w:bookmarkStart w:id="14344" w:name="ET_interruption_6361_77"/>
      <w:r w:rsidRPr="002C5626">
        <w:rPr>
          <w:rStyle w:val="TagStyle"/>
          <w:rtl/>
        </w:rPr>
        <w:t xml:space="preserve"> &lt;&lt; קריאה &gt;&gt; </w:t>
      </w:r>
      <w:r>
        <w:rPr>
          <w:rtl/>
        </w:rPr>
        <w:t>נאור שירי (יש עתיד):</w:t>
      </w:r>
      <w:r w:rsidRPr="002C5626">
        <w:rPr>
          <w:rStyle w:val="TagStyle"/>
          <w:rtl/>
        </w:rPr>
        <w:t xml:space="preserve"> &lt;&lt; קריאה &gt;&gt;</w:t>
      </w:r>
      <w:r>
        <w:rPr>
          <w:rtl/>
        </w:rPr>
        <w:t xml:space="preserve">   </w:t>
      </w:r>
      <w:bookmarkEnd w:id="14344"/>
    </w:p>
    <w:p w:rsidR="009C0C80" w:rsidRDefault="009C0C80" w:rsidP="00267854">
      <w:pPr>
        <w:rPr>
          <w:rtl/>
          <w:lang w:eastAsia="he-IL"/>
        </w:rPr>
      </w:pPr>
    </w:p>
    <w:p w:rsidR="009C0C80" w:rsidRDefault="009C0C80" w:rsidP="00B86303">
      <w:pPr>
        <w:rPr>
          <w:rtl/>
          <w:lang w:eastAsia="he-IL"/>
        </w:rPr>
      </w:pPr>
      <w:bookmarkStart w:id="14345" w:name="_ETM_Q31_491000"/>
      <w:bookmarkStart w:id="14346" w:name="_ETM_Q31_480000"/>
      <w:bookmarkEnd w:id="14345"/>
      <w:bookmarkEnd w:id="14346"/>
      <w:r>
        <w:rPr>
          <w:rFonts w:hint="cs"/>
          <w:rtl/>
          <w:lang w:eastAsia="he-IL"/>
        </w:rPr>
        <w:t>את כולה שרה, תורידי שנייה ווליום.</w:t>
      </w:r>
    </w:p>
    <w:p w:rsidR="009C0C80" w:rsidRDefault="009C0C80" w:rsidP="00B86303">
      <w:pPr>
        <w:rPr>
          <w:rtl/>
          <w:lang w:eastAsia="he-IL"/>
        </w:rPr>
      </w:pPr>
    </w:p>
    <w:p w:rsidR="009C0C80" w:rsidRDefault="009C0C80" w:rsidP="00B86303">
      <w:pPr>
        <w:pStyle w:val="-"/>
        <w:keepNext/>
        <w:rPr>
          <w:rtl/>
        </w:rPr>
      </w:pPr>
      <w:bookmarkStart w:id="14347" w:name="ET_speakercontinue_6605_78"/>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347"/>
    </w:p>
    <w:p w:rsidR="009C0C80" w:rsidRDefault="009C0C80" w:rsidP="00267854">
      <w:pPr>
        <w:rPr>
          <w:rtl/>
          <w:lang w:eastAsia="he-IL"/>
        </w:rPr>
      </w:pPr>
    </w:p>
    <w:p w:rsidR="009C0C80" w:rsidRDefault="009C0C80" w:rsidP="00B86303">
      <w:pPr>
        <w:rPr>
          <w:rtl/>
          <w:lang w:eastAsia="he-IL"/>
        </w:rPr>
      </w:pPr>
      <w:bookmarkStart w:id="14348" w:name="_ETM_Q31_493000"/>
      <w:bookmarkEnd w:id="14348"/>
      <w:r>
        <w:rPr>
          <w:rFonts w:hint="cs"/>
          <w:rtl/>
          <w:lang w:eastAsia="he-IL"/>
        </w:rPr>
        <w:t xml:space="preserve">אדוני היושב-ראש, כנסת נכבדה, נתבקשתי על ידי הממשלה להשיב על </w:t>
      </w:r>
      <w:bookmarkStart w:id="14349" w:name="_ETM_Q31_498000"/>
      <w:bookmarkEnd w:id="14349"/>
      <w:r>
        <w:rPr>
          <w:rFonts w:hint="cs"/>
          <w:rtl/>
          <w:lang w:eastAsia="he-IL"/>
        </w:rPr>
        <w:t xml:space="preserve">הצעת החוק להקמת מדינת טרור לצד מדינת ישראל של חברי </w:t>
      </w:r>
      <w:bookmarkStart w:id="14350" w:name="_ETM_Q31_503000"/>
      <w:bookmarkEnd w:id="14350"/>
      <w:r>
        <w:rPr>
          <w:rFonts w:hint="cs"/>
          <w:rtl/>
          <w:lang w:eastAsia="he-IL"/>
        </w:rPr>
        <w:t xml:space="preserve">הכנסת הבאים, שכמו שכבר בטח מבינים, הם לא בדיוק חובבי </w:t>
      </w:r>
      <w:bookmarkStart w:id="14351" w:name="_ETM_Q31_508000"/>
      <w:bookmarkEnd w:id="14351"/>
      <w:r>
        <w:rPr>
          <w:rFonts w:hint="cs"/>
          <w:rtl/>
          <w:lang w:eastAsia="he-IL"/>
        </w:rPr>
        <w:t>ציון, אז להלן קצת, קצת מהפנינים של מגישי הצעת החוק.</w:t>
      </w:r>
    </w:p>
    <w:p w:rsidR="009C0C80" w:rsidRDefault="009C0C80" w:rsidP="00B86303">
      <w:pPr>
        <w:rPr>
          <w:rtl/>
          <w:lang w:eastAsia="he-IL"/>
        </w:rPr>
      </w:pPr>
      <w:bookmarkStart w:id="14352" w:name="_ETM_Q31_513000"/>
      <w:bookmarkEnd w:id="14352"/>
    </w:p>
    <w:p w:rsidR="009C0C80" w:rsidRDefault="009C0C80" w:rsidP="00513A3B">
      <w:pPr>
        <w:rPr>
          <w:rtl/>
          <w:lang w:eastAsia="he-IL"/>
        </w:rPr>
      </w:pPr>
      <w:r>
        <w:rPr>
          <w:rFonts w:hint="cs"/>
          <w:rtl/>
          <w:lang w:eastAsia="he-IL"/>
        </w:rPr>
        <w:t xml:space="preserve">חבר </w:t>
      </w:r>
      <w:bookmarkStart w:id="14353" w:name="_ETM_Q31_512000"/>
      <w:bookmarkEnd w:id="14353"/>
      <w:r>
        <w:rPr>
          <w:rFonts w:hint="cs"/>
          <w:rtl/>
          <w:lang w:eastAsia="he-IL"/>
        </w:rPr>
        <w:t xml:space="preserve">הכנסת איימן עודה, שהיה ונאם פה, קבע שחסן </w:t>
      </w:r>
      <w:bookmarkStart w:id="14354" w:name="_ETM_Q31_516000"/>
      <w:bookmarkEnd w:id="14354"/>
      <w:r>
        <w:rPr>
          <w:rFonts w:hint="cs"/>
          <w:rtl/>
          <w:lang w:eastAsia="he-IL"/>
        </w:rPr>
        <w:t>נסראללה הוא דוגמה ומופת של הקרבה</w:t>
      </w:r>
      <w:r w:rsidR="00513A3B">
        <w:rPr>
          <w:rFonts w:hint="cs"/>
          <w:rtl/>
          <w:lang w:eastAsia="he-IL"/>
        </w:rPr>
        <w:t>;</w:t>
      </w:r>
      <w:r>
        <w:rPr>
          <w:rFonts w:hint="cs"/>
          <w:rtl/>
          <w:lang w:eastAsia="he-IL"/>
        </w:rPr>
        <w:t xml:space="preserve"> שאסד עובר מהצלחה להצלחה. רוצחי </w:t>
      </w:r>
      <w:bookmarkStart w:id="14355" w:name="_ETM_Q31_522000"/>
      <w:bookmarkEnd w:id="14355"/>
      <w:r>
        <w:rPr>
          <w:rFonts w:hint="cs"/>
          <w:rtl/>
          <w:lang w:eastAsia="he-IL"/>
        </w:rPr>
        <w:t xml:space="preserve">ילדים, כן? אלה האילנות הגבוהים שאליהם הוא </w:t>
      </w:r>
      <w:bookmarkStart w:id="14356" w:name="_ETM_Q31_526000"/>
      <w:bookmarkEnd w:id="14356"/>
      <w:r>
        <w:rPr>
          <w:rFonts w:hint="cs"/>
          <w:rtl/>
          <w:lang w:eastAsia="he-IL"/>
        </w:rPr>
        <w:t>נושא את עיניו.</w:t>
      </w:r>
      <w:bookmarkStart w:id="14357" w:name="_ETM_Q31_527000"/>
      <w:bookmarkEnd w:id="14357"/>
      <w:r>
        <w:rPr>
          <w:rFonts w:hint="cs"/>
          <w:rtl/>
          <w:lang w:eastAsia="he-IL"/>
        </w:rPr>
        <w:t xml:space="preserve"> עוד אמר חבר הכנסת עודה, על רצח בני </w:t>
      </w:r>
      <w:bookmarkStart w:id="14358" w:name="_ETM_Q31_529000"/>
      <w:bookmarkEnd w:id="14358"/>
      <w:r>
        <w:rPr>
          <w:rFonts w:hint="cs"/>
          <w:rtl/>
          <w:lang w:eastAsia="he-IL"/>
        </w:rPr>
        <w:t xml:space="preserve">הזוג </w:t>
      </w:r>
      <w:proofErr w:type="spellStart"/>
      <w:r>
        <w:rPr>
          <w:rFonts w:hint="cs"/>
          <w:rtl/>
          <w:lang w:eastAsia="he-IL"/>
        </w:rPr>
        <w:t>הנקין</w:t>
      </w:r>
      <w:proofErr w:type="spellEnd"/>
      <w:r>
        <w:rPr>
          <w:rFonts w:hint="cs"/>
          <w:rtl/>
          <w:lang w:eastAsia="he-IL"/>
        </w:rPr>
        <w:t xml:space="preserve"> </w:t>
      </w:r>
      <w:r>
        <w:rPr>
          <w:rtl/>
          <w:lang w:eastAsia="he-IL"/>
        </w:rPr>
        <w:t>–</w:t>
      </w:r>
      <w:r>
        <w:rPr>
          <w:rFonts w:hint="cs"/>
          <w:rtl/>
          <w:lang w:eastAsia="he-IL"/>
        </w:rPr>
        <w:t xml:space="preserve"> הם מפריעים לי, היושב-ראש, אני לא </w:t>
      </w:r>
      <w:bookmarkStart w:id="14359" w:name="_ETM_Q31_530000"/>
      <w:bookmarkEnd w:id="14359"/>
      <w:r>
        <w:rPr>
          <w:rFonts w:hint="cs"/>
          <w:rtl/>
          <w:lang w:eastAsia="he-IL"/>
        </w:rPr>
        <w:t xml:space="preserve">שומעת את עצמי. אני לא רוצה לצעוק, ואני מבקשת שתוסיף </w:t>
      </w:r>
      <w:bookmarkStart w:id="14360" w:name="_ETM_Q31_535000"/>
      <w:bookmarkEnd w:id="14360"/>
      <w:r>
        <w:rPr>
          <w:rFonts w:hint="cs"/>
          <w:rtl/>
          <w:lang w:eastAsia="he-IL"/>
        </w:rPr>
        <w:t>לי בזמן.</w:t>
      </w:r>
    </w:p>
    <w:p w:rsidR="009C0C80" w:rsidRDefault="009C0C80" w:rsidP="00B86303">
      <w:pPr>
        <w:rPr>
          <w:rtl/>
          <w:lang w:eastAsia="he-IL"/>
        </w:rPr>
      </w:pPr>
    </w:p>
    <w:p w:rsidR="009C0C80" w:rsidRDefault="009C0C80" w:rsidP="00B86303">
      <w:pPr>
        <w:pStyle w:val="af5"/>
        <w:keepNext/>
        <w:rPr>
          <w:rtl/>
        </w:rPr>
      </w:pPr>
      <w:bookmarkStart w:id="14361" w:name="ET_interruption_6359_79"/>
      <w:r w:rsidRPr="002C5626">
        <w:rPr>
          <w:rStyle w:val="TagStyle"/>
          <w:rtl/>
        </w:rPr>
        <w:t xml:space="preserve"> &lt;&lt; קריאה &gt;&gt; </w:t>
      </w:r>
      <w:r>
        <w:rPr>
          <w:rtl/>
        </w:rPr>
        <w:t>מטי צרפתי הרכבי (יש עתיד):</w:t>
      </w:r>
      <w:r w:rsidRPr="002C5626">
        <w:rPr>
          <w:rStyle w:val="TagStyle"/>
          <w:rtl/>
        </w:rPr>
        <w:t xml:space="preserve"> &lt;&lt; קריאה &gt;&gt;</w:t>
      </w:r>
      <w:r>
        <w:rPr>
          <w:rtl/>
        </w:rPr>
        <w:t xml:space="preserve">   </w:t>
      </w:r>
      <w:bookmarkEnd w:id="14361"/>
    </w:p>
    <w:p w:rsidR="009C0C80" w:rsidRDefault="009C0C80" w:rsidP="00267854">
      <w:pPr>
        <w:rPr>
          <w:rtl/>
          <w:lang w:eastAsia="he-IL"/>
        </w:rPr>
      </w:pPr>
    </w:p>
    <w:p w:rsidR="009C0C80" w:rsidRDefault="00267854" w:rsidP="00267854">
      <w:pPr>
        <w:rPr>
          <w:rtl/>
          <w:lang w:eastAsia="he-IL"/>
        </w:rPr>
      </w:pPr>
      <w:bookmarkStart w:id="14362" w:name="_ETM_Q31_534000"/>
      <w:bookmarkEnd w:id="14362"/>
      <w:r>
        <w:rPr>
          <w:rFonts w:hint="cs"/>
          <w:rtl/>
          <w:lang w:eastAsia="he-IL"/>
        </w:rPr>
        <w:t>– – –</w:t>
      </w:r>
    </w:p>
    <w:p w:rsidR="009C0C80" w:rsidRDefault="009C0C80" w:rsidP="00B86303">
      <w:pPr>
        <w:rPr>
          <w:rtl/>
          <w:lang w:eastAsia="he-IL"/>
        </w:rPr>
      </w:pPr>
      <w:bookmarkStart w:id="14363" w:name="_ETM_Q31_536000"/>
      <w:bookmarkEnd w:id="14363"/>
    </w:p>
    <w:p w:rsidR="009C0C80" w:rsidRDefault="009C0C80" w:rsidP="00B86303">
      <w:pPr>
        <w:pStyle w:val="af6"/>
        <w:keepNext/>
        <w:rPr>
          <w:rtl/>
        </w:rPr>
      </w:pPr>
      <w:bookmarkStart w:id="14364" w:name="ET_yor_6598_80"/>
      <w:r w:rsidRPr="002C5626">
        <w:rPr>
          <w:rStyle w:val="TagStyle"/>
          <w:rtl/>
        </w:rPr>
        <w:t xml:space="preserve"> &lt;&lt; יור &gt;&gt; </w:t>
      </w:r>
      <w:r>
        <w:rPr>
          <w:rtl/>
        </w:rPr>
        <w:t>היו"ר משה סולומון:</w:t>
      </w:r>
      <w:r w:rsidRPr="002C5626">
        <w:rPr>
          <w:rStyle w:val="TagStyle"/>
          <w:rtl/>
        </w:rPr>
        <w:t xml:space="preserve"> &lt;&lt; יור &gt;&gt;</w:t>
      </w:r>
      <w:r>
        <w:rPr>
          <w:rtl/>
        </w:rPr>
        <w:t xml:space="preserve">   </w:t>
      </w:r>
      <w:bookmarkEnd w:id="14364"/>
    </w:p>
    <w:p w:rsidR="009C0C80" w:rsidRDefault="009C0C80" w:rsidP="00267854">
      <w:pPr>
        <w:rPr>
          <w:rtl/>
          <w:lang w:eastAsia="he-IL"/>
        </w:rPr>
      </w:pPr>
    </w:p>
    <w:p w:rsidR="009C0C80" w:rsidRDefault="009C0C80" w:rsidP="00B86303">
      <w:pPr>
        <w:rPr>
          <w:rtl/>
          <w:lang w:eastAsia="he-IL"/>
        </w:rPr>
      </w:pPr>
      <w:r>
        <w:rPr>
          <w:rFonts w:hint="cs"/>
          <w:rtl/>
          <w:lang w:eastAsia="he-IL"/>
        </w:rPr>
        <w:t>תמשיכי.</w:t>
      </w:r>
    </w:p>
    <w:p w:rsidR="009C0C80" w:rsidRDefault="009C0C80" w:rsidP="00B86303">
      <w:pPr>
        <w:rPr>
          <w:rtl/>
          <w:lang w:eastAsia="he-IL"/>
        </w:rPr>
      </w:pPr>
    </w:p>
    <w:p w:rsidR="009C0C80" w:rsidRDefault="009C0C80" w:rsidP="00B86303">
      <w:pPr>
        <w:pStyle w:val="-"/>
        <w:keepNext/>
        <w:rPr>
          <w:rtl/>
        </w:rPr>
      </w:pPr>
      <w:bookmarkStart w:id="14365" w:name="ET_speakercontinue_6605_81"/>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365"/>
    </w:p>
    <w:p w:rsidR="009C0C80" w:rsidRDefault="009C0C80" w:rsidP="00267854">
      <w:pPr>
        <w:rPr>
          <w:rtl/>
          <w:lang w:eastAsia="he-IL"/>
        </w:rPr>
      </w:pPr>
    </w:p>
    <w:p w:rsidR="009C0C80" w:rsidRDefault="009C0C80" w:rsidP="00B86303">
      <w:pPr>
        <w:rPr>
          <w:rtl/>
          <w:lang w:eastAsia="he-IL"/>
        </w:rPr>
      </w:pPr>
      <w:r>
        <w:rPr>
          <w:rFonts w:hint="cs"/>
          <w:rtl/>
          <w:lang w:eastAsia="he-IL"/>
        </w:rPr>
        <w:t>אני שמחה שזה מצחיק אותך.</w:t>
      </w:r>
    </w:p>
    <w:p w:rsidR="009C0C80" w:rsidRDefault="009C0C80" w:rsidP="00B86303">
      <w:pPr>
        <w:rPr>
          <w:rtl/>
          <w:lang w:eastAsia="he-IL"/>
        </w:rPr>
      </w:pPr>
      <w:bookmarkStart w:id="14366" w:name="_ETM_Q31_538000"/>
      <w:bookmarkEnd w:id="14366"/>
    </w:p>
    <w:p w:rsidR="009C0C80" w:rsidRDefault="009C0C80" w:rsidP="00B86303">
      <w:pPr>
        <w:pStyle w:val="af5"/>
        <w:keepNext/>
        <w:rPr>
          <w:rtl/>
        </w:rPr>
      </w:pPr>
      <w:bookmarkStart w:id="14367" w:name="ET_interruption_6359_82"/>
      <w:r w:rsidRPr="002C5626">
        <w:rPr>
          <w:rStyle w:val="TagStyle"/>
          <w:rtl/>
        </w:rPr>
        <w:t xml:space="preserve"> &lt;&lt; קריאה &gt;&gt; </w:t>
      </w:r>
      <w:r>
        <w:rPr>
          <w:rtl/>
        </w:rPr>
        <w:t>מטי צרפתי הרכבי (יש עתיד):</w:t>
      </w:r>
      <w:r w:rsidRPr="002C5626">
        <w:rPr>
          <w:rStyle w:val="TagStyle"/>
          <w:rtl/>
        </w:rPr>
        <w:t xml:space="preserve"> &lt;&lt; קריאה &gt;&gt;</w:t>
      </w:r>
      <w:r>
        <w:rPr>
          <w:rtl/>
        </w:rPr>
        <w:t xml:space="preserve">   </w:t>
      </w:r>
      <w:bookmarkEnd w:id="14367"/>
    </w:p>
    <w:p w:rsidR="009C0C80" w:rsidRDefault="009C0C80" w:rsidP="00267854">
      <w:pPr>
        <w:rPr>
          <w:rtl/>
          <w:lang w:eastAsia="he-IL"/>
        </w:rPr>
      </w:pPr>
    </w:p>
    <w:p w:rsidR="009C0C80" w:rsidRDefault="009C0C80" w:rsidP="00B86303">
      <w:pPr>
        <w:rPr>
          <w:rtl/>
          <w:lang w:eastAsia="he-IL"/>
        </w:rPr>
      </w:pPr>
      <w:bookmarkStart w:id="14368" w:name="_ETM_Q31_537000"/>
      <w:bookmarkEnd w:id="14368"/>
      <w:r>
        <w:rPr>
          <w:rFonts w:hint="cs"/>
          <w:rtl/>
          <w:lang w:eastAsia="he-IL"/>
        </w:rPr>
        <w:t xml:space="preserve">זה מצחיק. </w:t>
      </w:r>
    </w:p>
    <w:p w:rsidR="009C0C80" w:rsidRDefault="009C0C80" w:rsidP="00B86303">
      <w:pPr>
        <w:rPr>
          <w:rtl/>
          <w:lang w:eastAsia="he-IL"/>
        </w:rPr>
      </w:pPr>
    </w:p>
    <w:p w:rsidR="009C0C80" w:rsidRDefault="009C0C80" w:rsidP="00B86303">
      <w:pPr>
        <w:pStyle w:val="-"/>
        <w:keepNext/>
        <w:rPr>
          <w:rtl/>
        </w:rPr>
      </w:pPr>
      <w:bookmarkStart w:id="14369" w:name="ET_speakercontinue_6605_83"/>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369"/>
    </w:p>
    <w:p w:rsidR="009C0C80" w:rsidRDefault="009C0C80" w:rsidP="00267854">
      <w:pPr>
        <w:rPr>
          <w:rtl/>
          <w:lang w:eastAsia="he-IL"/>
        </w:rPr>
      </w:pPr>
    </w:p>
    <w:p w:rsidR="009C0C80" w:rsidRDefault="009C0C80" w:rsidP="00B86303">
      <w:pPr>
        <w:rPr>
          <w:rtl/>
          <w:lang w:eastAsia="he-IL"/>
        </w:rPr>
      </w:pPr>
      <w:r>
        <w:rPr>
          <w:rFonts w:hint="cs"/>
          <w:rtl/>
          <w:lang w:eastAsia="he-IL"/>
        </w:rPr>
        <w:t>אז תצחקי, תצחקי.</w:t>
      </w:r>
    </w:p>
    <w:p w:rsidR="009C0C80" w:rsidRDefault="009C0C80" w:rsidP="00B86303">
      <w:pPr>
        <w:rPr>
          <w:rtl/>
          <w:lang w:eastAsia="he-IL"/>
        </w:rPr>
      </w:pPr>
    </w:p>
    <w:p w:rsidR="009C0C80" w:rsidRDefault="009C0C80" w:rsidP="00B86303">
      <w:pPr>
        <w:pStyle w:val="af5"/>
        <w:keepNext/>
        <w:rPr>
          <w:rtl/>
        </w:rPr>
      </w:pPr>
      <w:bookmarkStart w:id="14370" w:name="ET_interruption_6361_84"/>
      <w:r w:rsidRPr="002C5626">
        <w:rPr>
          <w:rStyle w:val="TagStyle"/>
          <w:rtl/>
        </w:rPr>
        <w:t xml:space="preserve"> &lt;&lt; קריאה &gt;&gt; </w:t>
      </w:r>
      <w:r>
        <w:rPr>
          <w:rtl/>
        </w:rPr>
        <w:t>נאור שירי (יש עתיד):</w:t>
      </w:r>
      <w:r w:rsidRPr="002C5626">
        <w:rPr>
          <w:rStyle w:val="TagStyle"/>
          <w:rtl/>
        </w:rPr>
        <w:t xml:space="preserve"> &lt;&lt; קריאה &gt;&gt;</w:t>
      </w:r>
      <w:r>
        <w:rPr>
          <w:rtl/>
        </w:rPr>
        <w:t xml:space="preserve">   </w:t>
      </w:r>
      <w:bookmarkEnd w:id="14370"/>
    </w:p>
    <w:p w:rsidR="009C0C80" w:rsidRDefault="009C0C80" w:rsidP="00267854">
      <w:pPr>
        <w:rPr>
          <w:rtl/>
          <w:lang w:eastAsia="he-IL"/>
        </w:rPr>
      </w:pPr>
    </w:p>
    <w:p w:rsidR="009C0C80" w:rsidRDefault="009C0C80" w:rsidP="00B86303">
      <w:pPr>
        <w:rPr>
          <w:rtl/>
          <w:lang w:eastAsia="he-IL"/>
        </w:rPr>
      </w:pPr>
      <w:r>
        <w:rPr>
          <w:rFonts w:hint="cs"/>
          <w:rtl/>
          <w:lang w:eastAsia="he-IL"/>
        </w:rPr>
        <w:t>זה מצחיק, ההתנהלות הזאת.</w:t>
      </w:r>
    </w:p>
    <w:p w:rsidR="009C0C80" w:rsidRDefault="009C0C80" w:rsidP="00B86303">
      <w:pPr>
        <w:rPr>
          <w:rtl/>
          <w:lang w:eastAsia="he-IL"/>
        </w:rPr>
      </w:pPr>
      <w:bookmarkStart w:id="14371" w:name="_ETM_Q31_539000"/>
      <w:bookmarkEnd w:id="14371"/>
    </w:p>
    <w:p w:rsidR="009C0C80" w:rsidRDefault="009C0C80" w:rsidP="00B86303">
      <w:pPr>
        <w:pStyle w:val="-"/>
        <w:keepNext/>
        <w:rPr>
          <w:rtl/>
        </w:rPr>
      </w:pPr>
      <w:bookmarkStart w:id="14372" w:name="ET_speakercontinue_6605_85"/>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372"/>
    </w:p>
    <w:p w:rsidR="009C0C80" w:rsidRDefault="009C0C80" w:rsidP="00267854">
      <w:pPr>
        <w:rPr>
          <w:rtl/>
          <w:lang w:eastAsia="he-IL"/>
        </w:rPr>
      </w:pPr>
    </w:p>
    <w:p w:rsidR="009C0C80" w:rsidRDefault="009C0C80" w:rsidP="00B86303">
      <w:pPr>
        <w:rPr>
          <w:rtl/>
          <w:lang w:eastAsia="he-IL"/>
        </w:rPr>
      </w:pPr>
      <w:bookmarkStart w:id="14373" w:name="_ETM_Q31_540000"/>
      <w:bookmarkEnd w:id="14373"/>
      <w:r>
        <w:rPr>
          <w:rFonts w:hint="cs"/>
          <w:rtl/>
          <w:lang w:eastAsia="he-IL"/>
        </w:rPr>
        <w:t>תצחק גם אתה.</w:t>
      </w:r>
    </w:p>
    <w:p w:rsidR="009C0C80" w:rsidRDefault="009C0C80" w:rsidP="00B86303">
      <w:pPr>
        <w:rPr>
          <w:rtl/>
          <w:lang w:eastAsia="he-IL"/>
        </w:rPr>
      </w:pPr>
      <w:bookmarkStart w:id="14374" w:name="_ETM_Q31_542000"/>
      <w:bookmarkEnd w:id="14374"/>
    </w:p>
    <w:p w:rsidR="009C0C80" w:rsidRDefault="009C0C80" w:rsidP="00B86303">
      <w:pPr>
        <w:pStyle w:val="af6"/>
        <w:keepNext/>
        <w:rPr>
          <w:rtl/>
        </w:rPr>
      </w:pPr>
      <w:bookmarkStart w:id="14375" w:name="ET_yor_6598_86"/>
      <w:r w:rsidRPr="002C5626">
        <w:rPr>
          <w:rStyle w:val="TagStyle"/>
          <w:rtl/>
        </w:rPr>
        <w:t xml:space="preserve"> &lt;&lt; יור &gt;&gt; </w:t>
      </w:r>
      <w:r>
        <w:rPr>
          <w:rtl/>
        </w:rPr>
        <w:t>היו"ר משה סולומון:</w:t>
      </w:r>
      <w:r w:rsidRPr="002C5626">
        <w:rPr>
          <w:rStyle w:val="TagStyle"/>
          <w:rtl/>
        </w:rPr>
        <w:t xml:space="preserve"> &lt;&lt; יור &gt;&gt;</w:t>
      </w:r>
      <w:r>
        <w:rPr>
          <w:rtl/>
        </w:rPr>
        <w:t xml:space="preserve">   </w:t>
      </w:r>
      <w:bookmarkEnd w:id="14375"/>
    </w:p>
    <w:p w:rsidR="009C0C80" w:rsidRDefault="009C0C80" w:rsidP="00267854">
      <w:pPr>
        <w:rPr>
          <w:rtl/>
          <w:lang w:eastAsia="he-IL"/>
        </w:rPr>
      </w:pPr>
    </w:p>
    <w:p w:rsidR="009C0C80" w:rsidRDefault="009C0C80" w:rsidP="00B86303">
      <w:pPr>
        <w:rPr>
          <w:rtl/>
          <w:lang w:eastAsia="he-IL"/>
        </w:rPr>
      </w:pPr>
      <w:r>
        <w:rPr>
          <w:rFonts w:hint="cs"/>
          <w:rtl/>
          <w:lang w:eastAsia="he-IL"/>
        </w:rPr>
        <w:t>חברים, חברים, נא לאפשר לשרה.</w:t>
      </w:r>
    </w:p>
    <w:p w:rsidR="009C0C80" w:rsidRDefault="009C0C80" w:rsidP="00B86303">
      <w:pPr>
        <w:rPr>
          <w:rtl/>
          <w:lang w:eastAsia="he-IL"/>
        </w:rPr>
      </w:pPr>
      <w:bookmarkStart w:id="14376" w:name="_ETM_Q31_544000"/>
      <w:bookmarkEnd w:id="14376"/>
    </w:p>
    <w:p w:rsidR="009C0C80" w:rsidRDefault="009C0C80" w:rsidP="00B86303">
      <w:pPr>
        <w:pStyle w:val="af5"/>
        <w:keepNext/>
        <w:rPr>
          <w:rtl/>
        </w:rPr>
      </w:pPr>
      <w:bookmarkStart w:id="14377" w:name="ET_interruption_6361_87"/>
      <w:r w:rsidRPr="002C5626">
        <w:rPr>
          <w:rStyle w:val="TagStyle"/>
          <w:rtl/>
        </w:rPr>
        <w:t xml:space="preserve"> &lt;&lt; קריאה &gt;&gt; </w:t>
      </w:r>
      <w:r>
        <w:rPr>
          <w:rtl/>
        </w:rPr>
        <w:t>נאור שירי (יש עתיד):</w:t>
      </w:r>
      <w:r w:rsidRPr="002C5626">
        <w:rPr>
          <w:rStyle w:val="TagStyle"/>
          <w:rtl/>
        </w:rPr>
        <w:t xml:space="preserve"> &lt;&lt; קריאה &gt;&gt;</w:t>
      </w:r>
      <w:r>
        <w:rPr>
          <w:rtl/>
        </w:rPr>
        <w:t xml:space="preserve">   </w:t>
      </w:r>
      <w:bookmarkEnd w:id="14377"/>
    </w:p>
    <w:p w:rsidR="009C0C80" w:rsidRDefault="009C0C80" w:rsidP="00267854">
      <w:pPr>
        <w:rPr>
          <w:rtl/>
          <w:lang w:eastAsia="he-IL"/>
        </w:rPr>
      </w:pPr>
    </w:p>
    <w:p w:rsidR="009C0C80" w:rsidRDefault="009C0C80" w:rsidP="00B86303">
      <w:pPr>
        <w:rPr>
          <w:rtl/>
          <w:lang w:eastAsia="he-IL"/>
        </w:rPr>
      </w:pPr>
      <w:bookmarkStart w:id="14378" w:name="_ETM_Q31_543000"/>
      <w:bookmarkEnd w:id="14378"/>
      <w:r>
        <w:rPr>
          <w:rFonts w:hint="cs"/>
          <w:rtl/>
          <w:lang w:eastAsia="he-IL"/>
        </w:rPr>
        <w:t>עוד מעט גם תגידי שאי-אפשר לצחוק.</w:t>
      </w:r>
    </w:p>
    <w:p w:rsidR="009C0C80" w:rsidRDefault="009C0C80" w:rsidP="00B86303">
      <w:pPr>
        <w:rPr>
          <w:rtl/>
          <w:lang w:eastAsia="he-IL"/>
        </w:rPr>
      </w:pPr>
    </w:p>
    <w:p w:rsidR="009C0C80" w:rsidRDefault="009C0C80" w:rsidP="00B86303">
      <w:pPr>
        <w:pStyle w:val="-"/>
        <w:keepNext/>
        <w:rPr>
          <w:rtl/>
        </w:rPr>
      </w:pPr>
      <w:bookmarkStart w:id="14379" w:name="ET_speakercontinue_6605_88"/>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379"/>
    </w:p>
    <w:p w:rsidR="009C0C80" w:rsidRDefault="009C0C80" w:rsidP="00267854">
      <w:pPr>
        <w:rPr>
          <w:rtl/>
          <w:lang w:eastAsia="he-IL"/>
        </w:rPr>
      </w:pPr>
    </w:p>
    <w:p w:rsidR="009C0C80" w:rsidRDefault="009C0C80" w:rsidP="00B86303">
      <w:pPr>
        <w:rPr>
          <w:rtl/>
          <w:lang w:eastAsia="he-IL"/>
        </w:rPr>
      </w:pPr>
      <w:bookmarkStart w:id="14380" w:name="_ETM_Q31_545000"/>
      <w:bookmarkEnd w:id="14380"/>
      <w:r>
        <w:rPr>
          <w:rFonts w:hint="cs"/>
          <w:rtl/>
          <w:lang w:eastAsia="he-IL"/>
        </w:rPr>
        <w:t>אני לא אסרתי עליך לצחוק.</w:t>
      </w:r>
    </w:p>
    <w:p w:rsidR="009C0C80" w:rsidRDefault="009C0C80" w:rsidP="00B86303">
      <w:pPr>
        <w:rPr>
          <w:rtl/>
          <w:lang w:eastAsia="he-IL"/>
        </w:rPr>
      </w:pPr>
    </w:p>
    <w:p w:rsidR="009C0C80" w:rsidRDefault="009C0C80" w:rsidP="00B86303">
      <w:pPr>
        <w:pStyle w:val="af5"/>
        <w:keepNext/>
        <w:rPr>
          <w:rtl/>
        </w:rPr>
      </w:pPr>
      <w:bookmarkStart w:id="14381" w:name="ET_interruption_6361_89"/>
      <w:r w:rsidRPr="002C5626">
        <w:rPr>
          <w:rStyle w:val="TagStyle"/>
          <w:rtl/>
        </w:rPr>
        <w:t xml:space="preserve"> &lt;&lt; קריאה &gt;&gt; </w:t>
      </w:r>
      <w:r>
        <w:rPr>
          <w:rtl/>
        </w:rPr>
        <w:t>נאור שירי (יש עתיד):</w:t>
      </w:r>
      <w:r w:rsidRPr="002C5626">
        <w:rPr>
          <w:rStyle w:val="TagStyle"/>
          <w:rtl/>
        </w:rPr>
        <w:t xml:space="preserve"> &lt;&lt; קריאה &gt;&gt;</w:t>
      </w:r>
      <w:r>
        <w:rPr>
          <w:rtl/>
        </w:rPr>
        <w:t xml:space="preserve">   </w:t>
      </w:r>
      <w:bookmarkEnd w:id="14381"/>
    </w:p>
    <w:p w:rsidR="009C0C80" w:rsidRDefault="009C0C80" w:rsidP="00267854">
      <w:pPr>
        <w:rPr>
          <w:rtl/>
          <w:lang w:eastAsia="he-IL"/>
        </w:rPr>
      </w:pPr>
    </w:p>
    <w:p w:rsidR="009C0C80" w:rsidRDefault="009C0C80" w:rsidP="00B86303">
      <w:pPr>
        <w:rPr>
          <w:rtl/>
          <w:lang w:eastAsia="he-IL"/>
        </w:rPr>
      </w:pPr>
      <w:bookmarkStart w:id="14382" w:name="_ETM_Q31_546000"/>
      <w:bookmarkStart w:id="14383" w:name="_ETM_Q31_547000"/>
      <w:bookmarkEnd w:id="14382"/>
      <w:bookmarkEnd w:id="14383"/>
      <w:r>
        <w:rPr>
          <w:rFonts w:hint="cs"/>
          <w:rtl/>
          <w:lang w:eastAsia="he-IL"/>
        </w:rPr>
        <w:t>את שרה במדינה. אסור לצחוק?</w:t>
      </w:r>
    </w:p>
    <w:p w:rsidR="009C0C80" w:rsidRDefault="009C0C80" w:rsidP="00B86303">
      <w:pPr>
        <w:rPr>
          <w:rtl/>
          <w:lang w:eastAsia="he-IL"/>
        </w:rPr>
      </w:pPr>
      <w:bookmarkStart w:id="14384" w:name="_ETM_Q31_550000"/>
      <w:bookmarkEnd w:id="14384"/>
    </w:p>
    <w:p w:rsidR="009C0C80" w:rsidRDefault="009C0C80" w:rsidP="00B86303">
      <w:pPr>
        <w:pStyle w:val="af6"/>
        <w:keepNext/>
        <w:rPr>
          <w:rtl/>
        </w:rPr>
      </w:pPr>
      <w:bookmarkStart w:id="14385" w:name="ET_yor_6598_90"/>
      <w:r w:rsidRPr="002C5626">
        <w:rPr>
          <w:rStyle w:val="TagStyle"/>
          <w:rtl/>
        </w:rPr>
        <w:t xml:space="preserve"> &lt;&lt; יור &gt;&gt; </w:t>
      </w:r>
      <w:r>
        <w:rPr>
          <w:rtl/>
        </w:rPr>
        <w:t>היו"ר משה סולומון:</w:t>
      </w:r>
      <w:r w:rsidRPr="002C5626">
        <w:rPr>
          <w:rStyle w:val="TagStyle"/>
          <w:rtl/>
        </w:rPr>
        <w:t xml:space="preserve"> &lt;&lt; יור &gt;&gt;</w:t>
      </w:r>
      <w:r>
        <w:rPr>
          <w:rtl/>
        </w:rPr>
        <w:t xml:space="preserve">   </w:t>
      </w:r>
      <w:bookmarkEnd w:id="14385"/>
    </w:p>
    <w:p w:rsidR="009C0C80" w:rsidRDefault="009C0C80" w:rsidP="00267854">
      <w:pPr>
        <w:rPr>
          <w:rtl/>
          <w:lang w:eastAsia="he-IL"/>
        </w:rPr>
      </w:pPr>
    </w:p>
    <w:p w:rsidR="009C0C80" w:rsidRDefault="009C0C80" w:rsidP="00B86303">
      <w:pPr>
        <w:rPr>
          <w:rtl/>
          <w:lang w:eastAsia="he-IL"/>
        </w:rPr>
      </w:pPr>
      <w:bookmarkStart w:id="14386" w:name="_ETM_Q31_551000"/>
      <w:bookmarkEnd w:id="14386"/>
      <w:r>
        <w:rPr>
          <w:rFonts w:hint="cs"/>
          <w:rtl/>
          <w:lang w:eastAsia="he-IL"/>
        </w:rPr>
        <w:t>בבקשה.</w:t>
      </w:r>
    </w:p>
    <w:p w:rsidR="009C0C80" w:rsidRDefault="009C0C80" w:rsidP="00B86303">
      <w:pPr>
        <w:rPr>
          <w:rtl/>
          <w:lang w:eastAsia="he-IL"/>
        </w:rPr>
      </w:pPr>
    </w:p>
    <w:p w:rsidR="009C0C80" w:rsidRDefault="009C0C80" w:rsidP="00B86303">
      <w:pPr>
        <w:pStyle w:val="-"/>
        <w:keepNext/>
        <w:rPr>
          <w:rtl/>
        </w:rPr>
      </w:pPr>
      <w:bookmarkStart w:id="14387" w:name="ET_speakercontinue_6605_91"/>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387"/>
    </w:p>
    <w:p w:rsidR="009C0C80" w:rsidRDefault="009C0C80" w:rsidP="00267854">
      <w:pPr>
        <w:rPr>
          <w:rtl/>
          <w:lang w:eastAsia="he-IL"/>
        </w:rPr>
      </w:pPr>
    </w:p>
    <w:p w:rsidR="009C0C80" w:rsidRDefault="009C0C80" w:rsidP="00B86303">
      <w:pPr>
        <w:rPr>
          <w:rtl/>
          <w:lang w:eastAsia="he-IL"/>
        </w:rPr>
      </w:pPr>
      <w:bookmarkStart w:id="14388" w:name="_ETM_Q31_553000"/>
      <w:bookmarkEnd w:id="14388"/>
      <w:r>
        <w:rPr>
          <w:rFonts w:hint="cs"/>
          <w:rtl/>
          <w:lang w:eastAsia="he-IL"/>
        </w:rPr>
        <w:t xml:space="preserve">תודה. עוד אמר חבר הכנסת עודה, </w:t>
      </w:r>
      <w:bookmarkStart w:id="14389" w:name="_ETM_Q31_555000"/>
      <w:bookmarkEnd w:id="14389"/>
      <w:r>
        <w:rPr>
          <w:rFonts w:hint="cs"/>
          <w:rtl/>
          <w:lang w:eastAsia="he-IL"/>
        </w:rPr>
        <w:t xml:space="preserve">על רצח בני הזוג </w:t>
      </w:r>
      <w:proofErr w:type="spellStart"/>
      <w:r>
        <w:rPr>
          <w:rFonts w:hint="cs"/>
          <w:rtl/>
          <w:lang w:eastAsia="he-IL"/>
        </w:rPr>
        <w:t>הנקין</w:t>
      </w:r>
      <w:proofErr w:type="spellEnd"/>
      <w:r>
        <w:rPr>
          <w:rFonts w:hint="cs"/>
          <w:rtl/>
          <w:lang w:eastAsia="he-IL"/>
        </w:rPr>
        <w:t xml:space="preserve"> מול ילדיהם: זה לא טרור. </w:t>
      </w:r>
      <w:bookmarkStart w:id="14390" w:name="_ETM_Q31_559000"/>
      <w:bookmarkEnd w:id="14390"/>
      <w:r>
        <w:rPr>
          <w:rFonts w:hint="cs"/>
          <w:rtl/>
          <w:lang w:eastAsia="he-IL"/>
        </w:rPr>
        <w:t>רצח של הורים מול ילדיהם.</w:t>
      </w:r>
    </w:p>
    <w:p w:rsidR="009C0C80" w:rsidRDefault="009C0C80" w:rsidP="00B86303">
      <w:pPr>
        <w:rPr>
          <w:rtl/>
          <w:lang w:eastAsia="he-IL"/>
        </w:rPr>
      </w:pPr>
    </w:p>
    <w:p w:rsidR="009C0C80" w:rsidRDefault="009C0C80" w:rsidP="00B86303">
      <w:pPr>
        <w:rPr>
          <w:rtl/>
          <w:lang w:eastAsia="he-IL"/>
        </w:rPr>
      </w:pPr>
      <w:bookmarkStart w:id="14391" w:name="_ETM_Q31_561000"/>
      <w:bookmarkEnd w:id="14391"/>
      <w:r>
        <w:rPr>
          <w:rFonts w:hint="cs"/>
          <w:rtl/>
          <w:lang w:eastAsia="he-IL"/>
        </w:rPr>
        <w:t xml:space="preserve">הוא גם יצא מביקור בכלא </w:t>
      </w:r>
      <w:bookmarkStart w:id="14392" w:name="_ETM_Q31_563000"/>
      <w:bookmarkEnd w:id="14392"/>
      <w:r>
        <w:rPr>
          <w:rFonts w:hint="cs"/>
          <w:rtl/>
          <w:lang w:eastAsia="he-IL"/>
        </w:rPr>
        <w:t xml:space="preserve">של רוצח היהודים ברגותי ואמר: יצאתי משיחה עם מנהיג הדומה </w:t>
      </w:r>
      <w:bookmarkStart w:id="14393" w:name="_ETM_Q31_567000"/>
      <w:bookmarkEnd w:id="14393"/>
      <w:r>
        <w:rPr>
          <w:rFonts w:hint="cs"/>
          <w:rtl/>
          <w:lang w:eastAsia="he-IL"/>
        </w:rPr>
        <w:t xml:space="preserve">לי בדעותיו הפוליטיות. אני רוצה שתבינו שאת זה הוא אמר </w:t>
      </w:r>
      <w:bookmarkStart w:id="14394" w:name="_ETM_Q31_572000"/>
      <w:bookmarkEnd w:id="14394"/>
      <w:r>
        <w:rPr>
          <w:rFonts w:hint="cs"/>
          <w:rtl/>
          <w:lang w:eastAsia="he-IL"/>
        </w:rPr>
        <w:t xml:space="preserve">על מי שנשפט לחמישה מאסרי עולם ועוד 40 שנה על </w:t>
      </w:r>
      <w:bookmarkStart w:id="14395" w:name="_ETM_Q31_575000"/>
      <w:bookmarkEnd w:id="14395"/>
      <w:r>
        <w:rPr>
          <w:rFonts w:hint="cs"/>
          <w:rtl/>
          <w:lang w:eastAsia="he-IL"/>
        </w:rPr>
        <w:t xml:space="preserve">רצח יהודים, אז שיהיה ברור שזה המנהיג שלו, ועל זה </w:t>
      </w:r>
      <w:bookmarkStart w:id="14396" w:name="_ETM_Q31_578000"/>
      <w:bookmarkEnd w:id="14396"/>
      <w:r>
        <w:rPr>
          <w:rFonts w:hint="cs"/>
          <w:rtl/>
          <w:lang w:eastAsia="he-IL"/>
        </w:rPr>
        <w:t xml:space="preserve">הוא מקבל כסף במדינת היהודים, בחסות בג"ץ והתקשורת המלטפת, </w:t>
      </w:r>
      <w:bookmarkStart w:id="14397" w:name="_ETM_Q31_584000"/>
      <w:bookmarkEnd w:id="14397"/>
      <w:r>
        <w:rPr>
          <w:rFonts w:hint="cs"/>
          <w:rtl/>
          <w:lang w:eastAsia="he-IL"/>
        </w:rPr>
        <w:t>שמכרה לנו אותם בעטיפה של דובוני אכפת לי. הלאה.</w:t>
      </w:r>
    </w:p>
    <w:p w:rsidR="009C0C80" w:rsidRDefault="009C0C80" w:rsidP="00B86303">
      <w:pPr>
        <w:rPr>
          <w:rtl/>
          <w:lang w:eastAsia="he-IL"/>
        </w:rPr>
      </w:pPr>
      <w:bookmarkStart w:id="14398" w:name="_ETM_Q31_588000"/>
      <w:bookmarkEnd w:id="14398"/>
    </w:p>
    <w:p w:rsidR="009C0C80" w:rsidRDefault="009C0C80" w:rsidP="00B86303">
      <w:pPr>
        <w:rPr>
          <w:rtl/>
          <w:lang w:eastAsia="he-IL"/>
        </w:rPr>
      </w:pPr>
      <w:bookmarkStart w:id="14399" w:name="_ETM_Q31_587000"/>
      <w:bookmarkEnd w:id="14399"/>
      <w:r>
        <w:rPr>
          <w:rFonts w:hint="cs"/>
          <w:rtl/>
          <w:lang w:eastAsia="he-IL"/>
        </w:rPr>
        <w:t>עוד מגישה</w:t>
      </w:r>
      <w:bookmarkStart w:id="14400" w:name="_ETM_Q31_589000"/>
      <w:bookmarkEnd w:id="14400"/>
      <w:r>
        <w:rPr>
          <w:rFonts w:hint="cs"/>
          <w:rtl/>
          <w:lang w:eastAsia="he-IL"/>
        </w:rPr>
        <w:t xml:space="preserve"> של הצעת החוק הזאת, חברת הכנסת עאידה תומא סלימאן, אמרה: </w:t>
      </w:r>
      <w:bookmarkStart w:id="14401" w:name="_ETM_Q31_594000"/>
      <w:bookmarkEnd w:id="14401"/>
      <w:r>
        <w:rPr>
          <w:rFonts w:hint="cs"/>
          <w:rtl/>
          <w:lang w:eastAsia="he-IL"/>
        </w:rPr>
        <w:t xml:space="preserve">אני לא אקרא לחמאס ארגון טרור. מי שאנס, רצח, שרף, </w:t>
      </w:r>
      <w:bookmarkStart w:id="14402" w:name="_ETM_Q31_597000"/>
      <w:bookmarkEnd w:id="14402"/>
      <w:r>
        <w:rPr>
          <w:rFonts w:hint="cs"/>
          <w:rtl/>
          <w:lang w:eastAsia="he-IL"/>
        </w:rPr>
        <w:t>שחט, חנק, ביתר, הכול, הם לא ארגון טרור. בשבילה הם כנראה "אחים לנשק".</w:t>
      </w:r>
    </w:p>
    <w:p w:rsidR="009C0C80" w:rsidRDefault="009C0C80" w:rsidP="00B86303">
      <w:pPr>
        <w:rPr>
          <w:rtl/>
          <w:lang w:eastAsia="he-IL"/>
        </w:rPr>
      </w:pPr>
      <w:bookmarkStart w:id="14403" w:name="_ETM_Q31_602000"/>
      <w:bookmarkEnd w:id="14403"/>
    </w:p>
    <w:p w:rsidR="009C0C80" w:rsidRDefault="009C0C80" w:rsidP="00B86303">
      <w:pPr>
        <w:pStyle w:val="af5"/>
        <w:keepNext/>
        <w:rPr>
          <w:rtl/>
        </w:rPr>
      </w:pPr>
      <w:bookmarkStart w:id="14404" w:name="ET_interruption_5761_92"/>
      <w:r w:rsidRPr="002C5626">
        <w:rPr>
          <w:rStyle w:val="TagStyle"/>
          <w:rtl/>
        </w:rPr>
        <w:t xml:space="preserve"> &lt;&lt; קריאה &gt;&gt; </w:t>
      </w:r>
      <w:r>
        <w:rPr>
          <w:rtl/>
        </w:rPr>
        <w:t>עאידה תומא סלימאן (חד"ש-תע"ל):</w:t>
      </w:r>
      <w:r w:rsidRPr="002C5626">
        <w:rPr>
          <w:rStyle w:val="TagStyle"/>
          <w:rtl/>
        </w:rPr>
        <w:t xml:space="preserve"> &lt;&lt; קריאה &gt;&gt;</w:t>
      </w:r>
      <w:r>
        <w:rPr>
          <w:rtl/>
        </w:rPr>
        <w:t xml:space="preserve">   </w:t>
      </w:r>
      <w:bookmarkEnd w:id="14404"/>
    </w:p>
    <w:p w:rsidR="009C0C80" w:rsidRDefault="009C0C80" w:rsidP="00267854">
      <w:pPr>
        <w:rPr>
          <w:rtl/>
          <w:lang w:eastAsia="he-IL"/>
        </w:rPr>
      </w:pPr>
    </w:p>
    <w:p w:rsidR="009C0C80" w:rsidRDefault="00267854" w:rsidP="00267854">
      <w:pPr>
        <w:rPr>
          <w:rtl/>
          <w:lang w:eastAsia="he-IL"/>
        </w:rPr>
      </w:pPr>
      <w:bookmarkStart w:id="14405" w:name="_ETM_Q31_601000"/>
      <w:bookmarkEnd w:id="14405"/>
      <w:r>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4406" w:name="ET_speakercontinue_6605_93"/>
      <w:r w:rsidRPr="002C5626">
        <w:rPr>
          <w:rStyle w:val="TagStyle"/>
          <w:rtl/>
        </w:rPr>
        <w:t xml:space="preserve"> &lt;&lt; דובר_המשך &gt;&gt; </w:t>
      </w:r>
      <w:r>
        <w:rPr>
          <w:rtl/>
        </w:rPr>
        <w:t>השרה לשוויון חברתי וקידום מעמד האישה מאי גולן:</w:t>
      </w:r>
      <w:r w:rsidRPr="002C5626">
        <w:rPr>
          <w:rStyle w:val="TagStyle"/>
          <w:rtl/>
        </w:rPr>
        <w:t xml:space="preserve"> &lt;&lt; דובר_המשך &gt;&gt;</w:t>
      </w:r>
      <w:r>
        <w:rPr>
          <w:rtl/>
        </w:rPr>
        <w:t xml:space="preserve">   </w:t>
      </w:r>
      <w:bookmarkEnd w:id="14406"/>
    </w:p>
    <w:p w:rsidR="009C0C80" w:rsidRDefault="009C0C80" w:rsidP="00267854">
      <w:pPr>
        <w:rPr>
          <w:rtl/>
          <w:lang w:eastAsia="he-IL"/>
        </w:rPr>
      </w:pPr>
    </w:p>
    <w:p w:rsidR="009C0C80" w:rsidRDefault="009C0C80" w:rsidP="00513A3B">
      <w:pPr>
        <w:rPr>
          <w:rtl/>
          <w:lang w:eastAsia="he-IL"/>
        </w:rPr>
      </w:pPr>
      <w:bookmarkStart w:id="14407" w:name="_ETM_Q31_604000"/>
      <w:bookmarkEnd w:id="14407"/>
      <w:r>
        <w:rPr>
          <w:rFonts w:hint="cs"/>
          <w:rtl/>
          <w:lang w:eastAsia="he-IL"/>
        </w:rPr>
        <w:t xml:space="preserve">על הגיס החמישי, עופר </w:t>
      </w:r>
      <w:bookmarkStart w:id="14408" w:name="_ETM_Q31_605000"/>
      <w:bookmarkEnd w:id="14408"/>
      <w:r>
        <w:rPr>
          <w:rFonts w:hint="cs"/>
          <w:rtl/>
          <w:lang w:eastAsia="he-IL"/>
        </w:rPr>
        <w:t>כסיף, חבל להכביר מילים. אני לא שומעת את עצמי.</w:t>
      </w:r>
    </w:p>
    <w:p w:rsidR="009C0C80" w:rsidRDefault="009C0C80" w:rsidP="00B86303">
      <w:pPr>
        <w:rPr>
          <w:rtl/>
          <w:lang w:eastAsia="he-IL"/>
        </w:rPr>
      </w:pPr>
      <w:bookmarkStart w:id="14409" w:name="_ETM_Q31_608000"/>
      <w:bookmarkEnd w:id="14409"/>
    </w:p>
    <w:p w:rsidR="009C0C80" w:rsidRDefault="009C0C80" w:rsidP="00B86303">
      <w:pPr>
        <w:pStyle w:val="af5"/>
        <w:keepNext/>
        <w:rPr>
          <w:rtl/>
        </w:rPr>
      </w:pPr>
      <w:bookmarkStart w:id="14410" w:name="ET_interruption_6345_94"/>
      <w:r w:rsidRPr="002C5626">
        <w:rPr>
          <w:rStyle w:val="TagStyle"/>
          <w:rtl/>
        </w:rPr>
        <w:t xml:space="preserve"> &lt;&lt; קריאה &gt;&gt; </w:t>
      </w:r>
      <w:r>
        <w:rPr>
          <w:rtl/>
        </w:rPr>
        <w:t>טלי גוטליב (הליכוד):</w:t>
      </w:r>
      <w:r w:rsidRPr="002C5626">
        <w:rPr>
          <w:rStyle w:val="TagStyle"/>
          <w:rtl/>
        </w:rPr>
        <w:t xml:space="preserve"> &lt;&lt; קריאה &gt;&gt;</w:t>
      </w:r>
      <w:r>
        <w:rPr>
          <w:rtl/>
        </w:rPr>
        <w:t xml:space="preserve">   </w:t>
      </w:r>
      <w:bookmarkEnd w:id="14410"/>
    </w:p>
    <w:p w:rsidR="009C0C80" w:rsidRDefault="009C0C80" w:rsidP="00267854">
      <w:pPr>
        <w:rPr>
          <w:rtl/>
          <w:lang w:eastAsia="he-IL"/>
        </w:rPr>
      </w:pPr>
    </w:p>
    <w:p w:rsidR="009C0C80" w:rsidRDefault="009C0C80" w:rsidP="00B86303">
      <w:pPr>
        <w:rPr>
          <w:rtl/>
          <w:lang w:eastAsia="he-IL"/>
        </w:rPr>
      </w:pPr>
      <w:bookmarkStart w:id="14411" w:name="_ETM_Q31_606000"/>
      <w:bookmarkEnd w:id="14411"/>
      <w:r>
        <w:rPr>
          <w:rFonts w:hint="cs"/>
          <w:rtl/>
          <w:lang w:eastAsia="he-IL"/>
        </w:rPr>
        <w:t>אנחנו שומעים אותך, השרה.</w:t>
      </w:r>
    </w:p>
    <w:p w:rsidR="009C0C80" w:rsidRDefault="009C0C80" w:rsidP="00B86303">
      <w:pPr>
        <w:rPr>
          <w:rtl/>
          <w:lang w:eastAsia="he-IL"/>
        </w:rPr>
      </w:pPr>
    </w:p>
    <w:p w:rsidR="009C0C80" w:rsidRDefault="009C0C80" w:rsidP="00B86303">
      <w:pPr>
        <w:pStyle w:val="af6"/>
        <w:keepNext/>
        <w:rPr>
          <w:rtl/>
        </w:rPr>
      </w:pPr>
      <w:bookmarkStart w:id="14412" w:name="ET_yor_6598_16"/>
      <w:r w:rsidRPr="00A36339">
        <w:rPr>
          <w:rStyle w:val="TagStyle"/>
          <w:rtl/>
        </w:rPr>
        <w:t xml:space="preserve"> &lt;&lt; יור &gt;&gt; </w:t>
      </w:r>
      <w:r>
        <w:rPr>
          <w:rtl/>
        </w:rPr>
        <w:t>היו"ר משה סולומון:</w:t>
      </w:r>
      <w:r w:rsidRPr="00A36339">
        <w:rPr>
          <w:rStyle w:val="TagStyle"/>
          <w:rtl/>
        </w:rPr>
        <w:t xml:space="preserve"> &lt;&lt; יור &gt;&gt;</w:t>
      </w:r>
      <w:r>
        <w:rPr>
          <w:rtl/>
        </w:rPr>
        <w:t xml:space="preserve">   </w:t>
      </w:r>
      <w:bookmarkEnd w:id="14412"/>
    </w:p>
    <w:p w:rsidR="009C0C80" w:rsidRDefault="009C0C80" w:rsidP="00267854">
      <w:pPr>
        <w:rPr>
          <w:rtl/>
          <w:lang w:eastAsia="he-IL"/>
        </w:rPr>
      </w:pPr>
    </w:p>
    <w:p w:rsidR="009C0C80" w:rsidRDefault="009C0C80" w:rsidP="00267854">
      <w:pPr>
        <w:rPr>
          <w:rtl/>
          <w:lang w:eastAsia="he-IL"/>
        </w:rPr>
      </w:pPr>
      <w:bookmarkStart w:id="14413" w:name="_ETM_Q31_609000"/>
      <w:bookmarkEnd w:id="14413"/>
      <w:r>
        <w:rPr>
          <w:rFonts w:hint="cs"/>
          <w:rtl/>
          <w:lang w:eastAsia="he-IL"/>
        </w:rPr>
        <w:t xml:space="preserve"> </w:t>
      </w:r>
      <w:r w:rsidR="00267854">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4414" w:name="ET_speakercontinue_6605_95"/>
      <w:r w:rsidRPr="00041740">
        <w:rPr>
          <w:rStyle w:val="TagStyle"/>
          <w:rtl/>
        </w:rPr>
        <w:t xml:space="preserve"> &lt;&lt; דובר_המשך &gt;&gt; </w:t>
      </w:r>
      <w:r>
        <w:rPr>
          <w:rtl/>
        </w:rPr>
        <w:t>השרה לשוויון חברתי וקידום מעמד האישה מאי גולן:</w:t>
      </w:r>
      <w:r w:rsidRPr="00041740">
        <w:rPr>
          <w:rStyle w:val="TagStyle"/>
          <w:rtl/>
        </w:rPr>
        <w:t xml:space="preserve"> &lt;&lt; דובר_המשך &gt;&gt;</w:t>
      </w:r>
      <w:r>
        <w:rPr>
          <w:rtl/>
        </w:rPr>
        <w:t xml:space="preserve">   </w:t>
      </w:r>
      <w:bookmarkEnd w:id="14414"/>
    </w:p>
    <w:p w:rsidR="009C0C80" w:rsidRDefault="009C0C80" w:rsidP="00267854">
      <w:pPr>
        <w:rPr>
          <w:rtl/>
          <w:lang w:eastAsia="he-IL"/>
        </w:rPr>
      </w:pPr>
    </w:p>
    <w:p w:rsidR="009C0C80" w:rsidRDefault="009C0C80" w:rsidP="00B86303">
      <w:pPr>
        <w:rPr>
          <w:rtl/>
          <w:lang w:eastAsia="he-IL"/>
        </w:rPr>
      </w:pPr>
      <w:bookmarkStart w:id="14415" w:name="_ETM_Q31_611000"/>
      <w:bookmarkEnd w:id="14415"/>
      <w:r>
        <w:rPr>
          <w:rFonts w:hint="cs"/>
          <w:rtl/>
          <w:lang w:eastAsia="he-IL"/>
        </w:rPr>
        <w:t>אני לא שומעת את עצמי.</w:t>
      </w:r>
    </w:p>
    <w:p w:rsidR="009C0C80" w:rsidRDefault="009C0C80" w:rsidP="00B86303">
      <w:pPr>
        <w:rPr>
          <w:rtl/>
          <w:lang w:eastAsia="he-IL"/>
        </w:rPr>
      </w:pPr>
    </w:p>
    <w:p w:rsidR="009C0C80" w:rsidRDefault="009C0C80" w:rsidP="00B86303">
      <w:pPr>
        <w:pStyle w:val="af6"/>
        <w:keepNext/>
        <w:rPr>
          <w:rtl/>
        </w:rPr>
      </w:pPr>
      <w:bookmarkStart w:id="14416" w:name="ET_yor_6598_96"/>
      <w:r w:rsidRPr="00041740">
        <w:rPr>
          <w:rStyle w:val="TagStyle"/>
          <w:rtl/>
        </w:rPr>
        <w:t xml:space="preserve"> &lt;&lt; יור &gt;&gt; </w:t>
      </w:r>
      <w:r>
        <w:rPr>
          <w:rtl/>
        </w:rPr>
        <w:t>היו"ר משה סולומון:</w:t>
      </w:r>
      <w:r w:rsidRPr="00041740">
        <w:rPr>
          <w:rStyle w:val="TagStyle"/>
          <w:rtl/>
        </w:rPr>
        <w:t xml:space="preserve"> &lt;&lt; יור &gt;&gt;</w:t>
      </w:r>
      <w:r>
        <w:rPr>
          <w:rtl/>
        </w:rPr>
        <w:t xml:space="preserve">   </w:t>
      </w:r>
      <w:bookmarkEnd w:id="14416"/>
    </w:p>
    <w:p w:rsidR="009C0C80" w:rsidRDefault="009C0C80" w:rsidP="00267854">
      <w:pPr>
        <w:rPr>
          <w:rtl/>
          <w:lang w:eastAsia="he-IL"/>
        </w:rPr>
      </w:pPr>
    </w:p>
    <w:p w:rsidR="009C0C80" w:rsidRDefault="009C0C80" w:rsidP="00B86303">
      <w:pPr>
        <w:rPr>
          <w:rtl/>
          <w:lang w:eastAsia="he-IL"/>
        </w:rPr>
      </w:pPr>
      <w:bookmarkStart w:id="14417" w:name="_ETM_Q31_613000"/>
      <w:bookmarkEnd w:id="14417"/>
      <w:r>
        <w:rPr>
          <w:rFonts w:hint="cs"/>
          <w:rtl/>
          <w:lang w:eastAsia="he-IL"/>
        </w:rPr>
        <w:t xml:space="preserve">זה סביר מאוד במליאה. זה </w:t>
      </w:r>
      <w:bookmarkStart w:id="14418" w:name="_ETM_Q31_615000"/>
      <w:bookmarkEnd w:id="14418"/>
      <w:r>
        <w:rPr>
          <w:rFonts w:hint="cs"/>
          <w:rtl/>
          <w:lang w:eastAsia="he-IL"/>
        </w:rPr>
        <w:t>מה שקורה בכל מליאה.</w:t>
      </w:r>
    </w:p>
    <w:p w:rsidR="009C0C80" w:rsidRDefault="009C0C80" w:rsidP="00B86303">
      <w:pPr>
        <w:rPr>
          <w:rtl/>
          <w:lang w:eastAsia="he-IL"/>
        </w:rPr>
      </w:pPr>
      <w:bookmarkStart w:id="14419" w:name="_ETM_Q31_617000"/>
      <w:bookmarkEnd w:id="14419"/>
    </w:p>
    <w:p w:rsidR="009C0C80" w:rsidRDefault="009C0C80" w:rsidP="00B86303">
      <w:pPr>
        <w:pStyle w:val="af5"/>
        <w:keepNext/>
        <w:rPr>
          <w:rtl/>
        </w:rPr>
      </w:pPr>
      <w:bookmarkStart w:id="14420" w:name="ET_interruption_6345_97"/>
      <w:r w:rsidRPr="00041740">
        <w:rPr>
          <w:rStyle w:val="TagStyle"/>
          <w:rtl/>
        </w:rPr>
        <w:t xml:space="preserve"> &lt;&lt; קריאה &gt;&gt; </w:t>
      </w:r>
      <w:r>
        <w:rPr>
          <w:rtl/>
        </w:rPr>
        <w:t>טלי גוטליב (הליכוד):</w:t>
      </w:r>
      <w:r w:rsidRPr="00041740">
        <w:rPr>
          <w:rStyle w:val="TagStyle"/>
          <w:rtl/>
        </w:rPr>
        <w:t xml:space="preserve"> &lt;&lt; קריאה &gt;&gt;</w:t>
      </w:r>
      <w:r>
        <w:rPr>
          <w:rtl/>
        </w:rPr>
        <w:t xml:space="preserve">   </w:t>
      </w:r>
      <w:bookmarkEnd w:id="14420"/>
    </w:p>
    <w:p w:rsidR="009C0C80" w:rsidRDefault="009C0C80" w:rsidP="00267854">
      <w:pPr>
        <w:rPr>
          <w:rtl/>
          <w:lang w:eastAsia="he-IL"/>
        </w:rPr>
      </w:pPr>
    </w:p>
    <w:p w:rsidR="009C0C80" w:rsidRDefault="009C0C80" w:rsidP="00B86303">
      <w:pPr>
        <w:rPr>
          <w:rtl/>
          <w:lang w:eastAsia="he-IL"/>
        </w:rPr>
      </w:pPr>
      <w:bookmarkStart w:id="14421" w:name="_ETM_Q31_616000"/>
      <w:bookmarkEnd w:id="14421"/>
      <w:r>
        <w:rPr>
          <w:rFonts w:hint="cs"/>
          <w:rtl/>
          <w:lang w:eastAsia="he-IL"/>
        </w:rPr>
        <w:t>אנחנו שומעים, השרה.</w:t>
      </w:r>
    </w:p>
    <w:p w:rsidR="009C0C80" w:rsidRDefault="009C0C80" w:rsidP="00B86303">
      <w:pPr>
        <w:rPr>
          <w:rtl/>
          <w:lang w:eastAsia="he-IL"/>
        </w:rPr>
      </w:pPr>
    </w:p>
    <w:p w:rsidR="009C0C80" w:rsidRDefault="009C0C80" w:rsidP="00B86303">
      <w:pPr>
        <w:pStyle w:val="-"/>
        <w:keepNext/>
        <w:rPr>
          <w:rtl/>
        </w:rPr>
      </w:pPr>
      <w:bookmarkStart w:id="14422" w:name="ET_speakercontinue_6605_17"/>
      <w:r w:rsidRPr="00A36339">
        <w:rPr>
          <w:rStyle w:val="TagStyle"/>
          <w:rtl/>
        </w:rPr>
        <w:t xml:space="preserve"> &lt;&lt; דובר_המשך &gt;&gt; </w:t>
      </w:r>
      <w:r>
        <w:rPr>
          <w:rtl/>
        </w:rPr>
        <w:t>השרה לשוויון חברתי וקידום מעמד האישה מאי גולן:</w:t>
      </w:r>
      <w:r w:rsidRPr="00A36339">
        <w:rPr>
          <w:rStyle w:val="TagStyle"/>
          <w:rtl/>
        </w:rPr>
        <w:t xml:space="preserve"> &lt;&lt; דובר_המשך &gt;&gt;</w:t>
      </w:r>
      <w:r>
        <w:rPr>
          <w:rtl/>
        </w:rPr>
        <w:t xml:space="preserve">   </w:t>
      </w:r>
      <w:bookmarkEnd w:id="14422"/>
    </w:p>
    <w:p w:rsidR="009C0C80" w:rsidRDefault="009C0C80" w:rsidP="00267854">
      <w:pPr>
        <w:rPr>
          <w:rtl/>
          <w:lang w:eastAsia="he-IL"/>
        </w:rPr>
      </w:pPr>
    </w:p>
    <w:p w:rsidR="009C0C80" w:rsidRDefault="009C0C80" w:rsidP="00513A3B">
      <w:pPr>
        <w:rPr>
          <w:rtl/>
          <w:lang w:eastAsia="he-IL"/>
        </w:rPr>
      </w:pPr>
      <w:r>
        <w:rPr>
          <w:rFonts w:hint="cs"/>
          <w:rtl/>
          <w:lang w:eastAsia="he-IL"/>
        </w:rPr>
        <w:t xml:space="preserve">על הגיס החמישי עופר כסיף באמת חבל להכביר מילים. </w:t>
      </w:r>
      <w:bookmarkStart w:id="14423" w:name="_ETM_Q31_623000"/>
      <w:bookmarkEnd w:id="14423"/>
      <w:r>
        <w:rPr>
          <w:rFonts w:hint="cs"/>
          <w:rtl/>
          <w:lang w:eastAsia="he-IL"/>
        </w:rPr>
        <w:t xml:space="preserve">רק אתמול העז תומך הטרור הזה לנבל את הפה </w:t>
      </w:r>
      <w:bookmarkStart w:id="14424" w:name="_ETM_Q31_626000"/>
      <w:bookmarkEnd w:id="14424"/>
      <w:r>
        <w:rPr>
          <w:rFonts w:hint="cs"/>
          <w:rtl/>
          <w:lang w:eastAsia="he-IL"/>
        </w:rPr>
        <w:t>המטונף והמזוהם שלו על אימא של לוחם גיבור כאן</w:t>
      </w:r>
      <w:r w:rsidR="00513A3B">
        <w:rPr>
          <w:rFonts w:hint="cs"/>
          <w:rtl/>
          <w:lang w:eastAsia="he-IL"/>
        </w:rPr>
        <w:t>,</w:t>
      </w:r>
      <w:r>
        <w:rPr>
          <w:rFonts w:hint="cs"/>
          <w:rtl/>
          <w:lang w:eastAsia="he-IL"/>
        </w:rPr>
        <w:t xml:space="preserve"> בתוך </w:t>
      </w:r>
      <w:bookmarkStart w:id="14425" w:name="_ETM_Q31_630000"/>
      <w:bookmarkEnd w:id="14425"/>
      <w:r>
        <w:rPr>
          <w:rFonts w:hint="cs"/>
          <w:rtl/>
          <w:lang w:eastAsia="he-IL"/>
        </w:rPr>
        <w:t xml:space="preserve">הבית הזה, שזו הבושה האמיתית. זה אותו נבל שהעז לכנות </w:t>
      </w:r>
      <w:bookmarkStart w:id="14426" w:name="_ETM_Q31_635000"/>
      <w:bookmarkEnd w:id="14426"/>
      <w:r>
        <w:rPr>
          <w:rFonts w:hint="cs"/>
          <w:rtl/>
          <w:lang w:eastAsia="he-IL"/>
        </w:rPr>
        <w:t xml:space="preserve">את הקדוש רב-סמל </w:t>
      </w:r>
      <w:proofErr w:type="spellStart"/>
      <w:r>
        <w:rPr>
          <w:rFonts w:hint="cs"/>
          <w:rtl/>
          <w:lang w:eastAsia="he-IL"/>
        </w:rPr>
        <w:t>שובאל</w:t>
      </w:r>
      <w:proofErr w:type="spellEnd"/>
      <w:r>
        <w:rPr>
          <w:rFonts w:hint="cs"/>
          <w:rtl/>
          <w:lang w:eastAsia="he-IL"/>
        </w:rPr>
        <w:t xml:space="preserve"> בן נתן, השם ייקום דמו, ש</w:t>
      </w:r>
      <w:bookmarkStart w:id="14427" w:name="_ETM_Q31_637000"/>
      <w:bookmarkEnd w:id="14427"/>
      <w:r>
        <w:rPr>
          <w:rFonts w:hint="cs"/>
          <w:rtl/>
          <w:lang w:eastAsia="he-IL"/>
        </w:rPr>
        <w:t xml:space="preserve">נפל בלבנון, מפלצת ורוצח. רק, רק במדינת </w:t>
      </w:r>
      <w:bookmarkStart w:id="14428" w:name="_ETM_Q31_644000"/>
      <w:bookmarkEnd w:id="14428"/>
      <w:r>
        <w:rPr>
          <w:rFonts w:hint="cs"/>
          <w:rtl/>
          <w:lang w:eastAsia="he-IL"/>
        </w:rPr>
        <w:t xml:space="preserve">בג"ץ יכול להיות מצב הזוי שכזה </w:t>
      </w:r>
      <w:bookmarkStart w:id="14429" w:name="_ETM_Q31_653000"/>
      <w:bookmarkEnd w:id="14429"/>
      <w:r>
        <w:rPr>
          <w:rFonts w:hint="eastAsia"/>
          <w:rtl/>
          <w:lang w:eastAsia="he-IL"/>
        </w:rPr>
        <w:t xml:space="preserve">– </w:t>
      </w:r>
      <w:r>
        <w:rPr>
          <w:rFonts w:hint="cs"/>
          <w:rtl/>
          <w:lang w:eastAsia="he-IL"/>
        </w:rPr>
        <w:t xml:space="preserve">מצב, אגב, שגם יוצר </w:t>
      </w:r>
      <w:bookmarkStart w:id="14430" w:name="_ETM_Q31_650000"/>
      <w:bookmarkEnd w:id="14430"/>
      <w:r>
        <w:rPr>
          <w:rFonts w:hint="cs"/>
          <w:rtl/>
          <w:lang w:eastAsia="he-IL"/>
        </w:rPr>
        <w:t xml:space="preserve">את השופט עמית, שמינה את עצמו לסגן נשיא, כשאמר לארגוני </w:t>
      </w:r>
      <w:bookmarkStart w:id="14431" w:name="_ETM_Q31_654000"/>
      <w:bookmarkEnd w:id="14431"/>
      <w:r>
        <w:rPr>
          <w:rFonts w:hint="cs"/>
          <w:rtl/>
          <w:lang w:eastAsia="he-IL"/>
        </w:rPr>
        <w:t xml:space="preserve">השמאל בנושא הכנסת הסיוע לעזה: בית המשפט הזה עומד לרשותכם, </w:t>
      </w:r>
      <w:bookmarkStart w:id="14432" w:name="_ETM_Q31_659000"/>
      <w:bookmarkEnd w:id="14432"/>
      <w:r>
        <w:rPr>
          <w:rFonts w:hint="cs"/>
          <w:rtl/>
          <w:lang w:eastAsia="he-IL"/>
        </w:rPr>
        <w:t>מעמיד את עצמו לרשותכם.</w:t>
      </w:r>
    </w:p>
    <w:p w:rsidR="009C0C80" w:rsidRDefault="009C0C80" w:rsidP="00B86303">
      <w:pPr>
        <w:rPr>
          <w:rtl/>
          <w:lang w:eastAsia="he-IL"/>
        </w:rPr>
      </w:pPr>
    </w:p>
    <w:p w:rsidR="009C0C80" w:rsidRDefault="009C0C80" w:rsidP="00B86303">
      <w:pPr>
        <w:rPr>
          <w:rtl/>
          <w:lang w:eastAsia="he-IL"/>
        </w:rPr>
      </w:pPr>
      <w:bookmarkStart w:id="14433" w:name="_ETM_Q31_666000"/>
      <w:bookmarkEnd w:id="14433"/>
      <w:r>
        <w:rPr>
          <w:rFonts w:hint="cs"/>
          <w:rtl/>
          <w:lang w:eastAsia="he-IL"/>
        </w:rPr>
        <w:t xml:space="preserve">רק תארו לכם, חברים, שבימי מלחמת </w:t>
      </w:r>
      <w:bookmarkStart w:id="14434" w:name="_ETM_Q31_663000"/>
      <w:bookmarkEnd w:id="14434"/>
      <w:r>
        <w:rPr>
          <w:rFonts w:hint="cs"/>
          <w:rtl/>
          <w:lang w:eastAsia="he-IL"/>
        </w:rPr>
        <w:t xml:space="preserve">העולם השנייה היה קיים בית דין בין-לאומי בדומה להאג של </w:t>
      </w:r>
      <w:bookmarkStart w:id="14435" w:name="_ETM_Q31_668000"/>
      <w:bookmarkEnd w:id="14435"/>
      <w:r>
        <w:rPr>
          <w:rFonts w:hint="cs"/>
          <w:rtl/>
          <w:lang w:eastAsia="he-IL"/>
        </w:rPr>
        <w:t xml:space="preserve">היום. עכשיו תדמיינו, דמיון, שהאיטלקים פונים לבית הדין הזה בתביעה </w:t>
      </w:r>
      <w:bookmarkStart w:id="14436" w:name="_ETM_Q31_673000"/>
      <w:bookmarkEnd w:id="14436"/>
      <w:r>
        <w:rPr>
          <w:rFonts w:hint="cs"/>
          <w:rtl/>
          <w:lang w:eastAsia="he-IL"/>
        </w:rPr>
        <w:t>לקבוע שבריטניה מבצעת רצח עם בעם הגרמני, וחבר פ</w:t>
      </w:r>
      <w:bookmarkStart w:id="14437" w:name="_ETM_Q31_681000"/>
      <w:bookmarkEnd w:id="14437"/>
      <w:r>
        <w:rPr>
          <w:rFonts w:hint="cs"/>
          <w:rtl/>
          <w:lang w:eastAsia="he-IL"/>
        </w:rPr>
        <w:t xml:space="preserve">רלמנט בריטי חותם על עצומה שקובעת שטענות גרמניה נכונות ובריטניה </w:t>
      </w:r>
      <w:bookmarkStart w:id="14438" w:name="_ETM_Q31_683000"/>
      <w:bookmarkEnd w:id="14438"/>
      <w:r>
        <w:rPr>
          <w:rFonts w:hint="cs"/>
          <w:rtl/>
          <w:lang w:eastAsia="he-IL"/>
        </w:rPr>
        <w:t xml:space="preserve">אכן מבצעת רצח עם. זו רמת </w:t>
      </w:r>
      <w:proofErr w:type="spellStart"/>
      <w:r>
        <w:rPr>
          <w:rFonts w:hint="cs"/>
          <w:rtl/>
          <w:lang w:eastAsia="he-IL"/>
        </w:rPr>
        <w:t>הטרלול</w:t>
      </w:r>
      <w:proofErr w:type="spellEnd"/>
      <w:r>
        <w:rPr>
          <w:rFonts w:hint="cs"/>
          <w:rtl/>
          <w:lang w:eastAsia="he-IL"/>
        </w:rPr>
        <w:t xml:space="preserve"> שיש לנו פה היום.</w:t>
      </w:r>
    </w:p>
    <w:p w:rsidR="009C0C80" w:rsidRDefault="009C0C80" w:rsidP="00B86303">
      <w:pPr>
        <w:rPr>
          <w:rtl/>
          <w:lang w:eastAsia="he-IL"/>
        </w:rPr>
      </w:pPr>
      <w:bookmarkStart w:id="14439" w:name="_ETM_Q31_689000"/>
      <w:bookmarkEnd w:id="14439"/>
    </w:p>
    <w:p w:rsidR="009C0C80" w:rsidRDefault="009C0C80" w:rsidP="00B86303">
      <w:pPr>
        <w:rPr>
          <w:rtl/>
          <w:lang w:eastAsia="he-IL"/>
        </w:rPr>
      </w:pPr>
      <w:bookmarkStart w:id="14440" w:name="_ETM_Q31_688000"/>
      <w:bookmarkEnd w:id="14440"/>
      <w:r>
        <w:rPr>
          <w:rFonts w:hint="cs"/>
          <w:rtl/>
          <w:lang w:eastAsia="he-IL"/>
        </w:rPr>
        <w:t xml:space="preserve">הייתי נותנת לכם עוד הרבה דוגמאות, כי לא חסר, על </w:t>
      </w:r>
      <w:bookmarkStart w:id="14441" w:name="_ETM_Q31_692000"/>
      <w:bookmarkEnd w:id="14441"/>
      <w:proofErr w:type="spellStart"/>
      <w:r>
        <w:rPr>
          <w:rFonts w:hint="cs"/>
          <w:rtl/>
          <w:lang w:eastAsia="he-IL"/>
        </w:rPr>
        <w:t>המשת"פים</w:t>
      </w:r>
      <w:proofErr w:type="spellEnd"/>
      <w:r>
        <w:rPr>
          <w:rFonts w:hint="cs"/>
          <w:rtl/>
          <w:lang w:eastAsia="he-IL"/>
        </w:rPr>
        <w:t xml:space="preserve"> שיש לנו פה בדמות חברי הכנסת, אבל אין לנו זמן, אז אני אגש לעניין.</w:t>
      </w:r>
    </w:p>
    <w:p w:rsidR="009C0C80" w:rsidRDefault="009C0C80" w:rsidP="00B86303">
      <w:pPr>
        <w:rPr>
          <w:rtl/>
          <w:lang w:eastAsia="he-IL"/>
        </w:rPr>
      </w:pPr>
    </w:p>
    <w:p w:rsidR="009C0C80" w:rsidRDefault="009C0C80" w:rsidP="00B86303">
      <w:pPr>
        <w:pStyle w:val="af5"/>
        <w:keepNext/>
        <w:rPr>
          <w:rtl/>
        </w:rPr>
      </w:pPr>
      <w:bookmarkStart w:id="14442" w:name="ET_interruption_5293_98"/>
      <w:r w:rsidRPr="00041740">
        <w:rPr>
          <w:rStyle w:val="TagStyle"/>
          <w:rtl/>
        </w:rPr>
        <w:t xml:space="preserve"> &lt;&lt; קריאה &gt;&gt; </w:t>
      </w:r>
      <w:r>
        <w:rPr>
          <w:rtl/>
        </w:rPr>
        <w:t>איימן עודה (חד"ש-תע"ל):</w:t>
      </w:r>
      <w:r w:rsidRPr="00041740">
        <w:rPr>
          <w:rStyle w:val="TagStyle"/>
          <w:rtl/>
        </w:rPr>
        <w:t xml:space="preserve"> &lt;&lt; קריאה &gt;&gt;</w:t>
      </w:r>
      <w:r>
        <w:rPr>
          <w:rtl/>
        </w:rPr>
        <w:t xml:space="preserve">   </w:t>
      </w:r>
      <w:bookmarkEnd w:id="14442"/>
    </w:p>
    <w:p w:rsidR="009C0C80" w:rsidRDefault="009C0C80" w:rsidP="00267854">
      <w:pPr>
        <w:rPr>
          <w:rtl/>
          <w:lang w:eastAsia="he-IL"/>
        </w:rPr>
      </w:pPr>
    </w:p>
    <w:p w:rsidR="009C0C80" w:rsidRPr="00041740" w:rsidRDefault="009C0C80" w:rsidP="00B86303">
      <w:pPr>
        <w:rPr>
          <w:rtl/>
          <w:lang w:eastAsia="he-IL"/>
        </w:rPr>
      </w:pPr>
      <w:bookmarkStart w:id="14443" w:name="_ETM_Q31_694000"/>
      <w:bookmarkEnd w:id="14443"/>
      <w:r>
        <w:rPr>
          <w:rFonts w:hint="cs"/>
          <w:rtl/>
          <w:lang w:eastAsia="he-IL"/>
        </w:rPr>
        <w:t xml:space="preserve">האם זה מותר? היושב-ראש, </w:t>
      </w:r>
      <w:bookmarkStart w:id="14444" w:name="_ETM_Q31_699000"/>
      <w:bookmarkEnd w:id="14444"/>
      <w:r>
        <w:rPr>
          <w:rFonts w:hint="cs"/>
          <w:rtl/>
          <w:lang w:eastAsia="he-IL"/>
        </w:rPr>
        <w:t>זה מותר?</w:t>
      </w:r>
    </w:p>
    <w:p w:rsidR="009C0C80" w:rsidRDefault="009C0C80" w:rsidP="00267854">
      <w:pPr>
        <w:rPr>
          <w:rtl/>
          <w:lang w:eastAsia="he-IL"/>
        </w:rPr>
      </w:pPr>
    </w:p>
    <w:p w:rsidR="009C0C80" w:rsidRDefault="009C0C80" w:rsidP="00B86303">
      <w:pPr>
        <w:pStyle w:val="af6"/>
        <w:keepNext/>
        <w:rPr>
          <w:rtl/>
        </w:rPr>
      </w:pPr>
      <w:bookmarkStart w:id="14445" w:name="ET_yor_6598_99"/>
      <w:r w:rsidRPr="00041740">
        <w:rPr>
          <w:rStyle w:val="TagStyle"/>
          <w:rtl/>
        </w:rPr>
        <w:t xml:space="preserve"> &lt;&lt; יור &gt;&gt; </w:t>
      </w:r>
      <w:r>
        <w:rPr>
          <w:rtl/>
        </w:rPr>
        <w:t>היו"ר משה סולומון:</w:t>
      </w:r>
      <w:r w:rsidRPr="00041740">
        <w:rPr>
          <w:rStyle w:val="TagStyle"/>
          <w:rtl/>
        </w:rPr>
        <w:t xml:space="preserve"> &lt;&lt; יור &gt;&gt;</w:t>
      </w:r>
      <w:r>
        <w:rPr>
          <w:rtl/>
        </w:rPr>
        <w:t xml:space="preserve">   </w:t>
      </w:r>
      <w:bookmarkEnd w:id="14445"/>
    </w:p>
    <w:p w:rsidR="009C0C80" w:rsidRDefault="009C0C80" w:rsidP="00267854">
      <w:pPr>
        <w:rPr>
          <w:rtl/>
          <w:lang w:eastAsia="he-IL"/>
        </w:rPr>
      </w:pPr>
    </w:p>
    <w:p w:rsidR="009C0C80" w:rsidRPr="00041740" w:rsidRDefault="009C0C80" w:rsidP="00267854">
      <w:pPr>
        <w:rPr>
          <w:rtl/>
          <w:lang w:eastAsia="he-IL"/>
        </w:rPr>
      </w:pPr>
      <w:bookmarkStart w:id="14446" w:name="_ETM_Q31_704000"/>
      <w:bookmarkEnd w:id="14446"/>
      <w:r>
        <w:rPr>
          <w:rFonts w:hint="cs"/>
          <w:rtl/>
          <w:lang w:eastAsia="he-IL"/>
        </w:rPr>
        <w:t xml:space="preserve">היא אמרה דבר </w:t>
      </w:r>
      <w:r w:rsidR="00267854">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14447" w:name="ET_interruption_5264_100"/>
      <w:r w:rsidRPr="00041740">
        <w:rPr>
          <w:rStyle w:val="TagStyle"/>
          <w:rtl/>
        </w:rPr>
        <w:t xml:space="preserve"> &lt;&lt; קריאה &gt;&gt; </w:t>
      </w:r>
      <w:r>
        <w:rPr>
          <w:rtl/>
        </w:rPr>
        <w:t>אחמד טיבי (חד"ש-תע"ל):</w:t>
      </w:r>
      <w:r w:rsidRPr="00041740">
        <w:rPr>
          <w:rStyle w:val="TagStyle"/>
          <w:rtl/>
        </w:rPr>
        <w:t xml:space="preserve"> &lt;&lt; קריאה &gt;&gt;</w:t>
      </w:r>
      <w:r>
        <w:rPr>
          <w:rtl/>
        </w:rPr>
        <w:t xml:space="preserve">   </w:t>
      </w:r>
      <w:bookmarkEnd w:id="14447"/>
    </w:p>
    <w:p w:rsidR="009C0C80" w:rsidRDefault="009C0C80" w:rsidP="00267854">
      <w:pPr>
        <w:rPr>
          <w:rtl/>
          <w:lang w:eastAsia="he-IL"/>
        </w:rPr>
      </w:pPr>
    </w:p>
    <w:p w:rsidR="009C0C80" w:rsidRDefault="009C0C80" w:rsidP="00B86303">
      <w:pPr>
        <w:rPr>
          <w:rtl/>
          <w:lang w:eastAsia="he-IL"/>
        </w:rPr>
      </w:pPr>
      <w:bookmarkStart w:id="14448" w:name="_ETM_Q31_705000"/>
      <w:bookmarkEnd w:id="14448"/>
      <w:r>
        <w:rPr>
          <w:rFonts w:hint="cs"/>
          <w:rtl/>
          <w:lang w:eastAsia="he-IL"/>
        </w:rPr>
        <w:t>לא, נגד ח"כים ערבים זה מותר.</w:t>
      </w:r>
    </w:p>
    <w:p w:rsidR="009C0C80" w:rsidRDefault="009C0C80" w:rsidP="00B86303">
      <w:pPr>
        <w:rPr>
          <w:rtl/>
          <w:lang w:eastAsia="he-IL"/>
        </w:rPr>
      </w:pPr>
    </w:p>
    <w:p w:rsidR="009C0C80" w:rsidRDefault="009C0C80" w:rsidP="00B86303">
      <w:pPr>
        <w:pStyle w:val="af5"/>
        <w:keepNext/>
        <w:rPr>
          <w:rtl/>
        </w:rPr>
      </w:pPr>
      <w:bookmarkStart w:id="14449" w:name="ET_interruption_6345_101"/>
      <w:r w:rsidRPr="00041740">
        <w:rPr>
          <w:rStyle w:val="TagStyle"/>
          <w:rtl/>
        </w:rPr>
        <w:t xml:space="preserve"> &lt;&lt; קריאה &gt;&gt; </w:t>
      </w:r>
      <w:r>
        <w:rPr>
          <w:rtl/>
        </w:rPr>
        <w:t>טלי גוטליב (הליכוד):</w:t>
      </w:r>
      <w:r w:rsidRPr="00041740">
        <w:rPr>
          <w:rStyle w:val="TagStyle"/>
          <w:rtl/>
        </w:rPr>
        <w:t xml:space="preserve"> &lt;&lt; קריאה &gt;&gt;</w:t>
      </w:r>
      <w:r>
        <w:rPr>
          <w:rtl/>
        </w:rPr>
        <w:t xml:space="preserve">   </w:t>
      </w:r>
      <w:bookmarkEnd w:id="14449"/>
    </w:p>
    <w:p w:rsidR="009C0C80" w:rsidRDefault="009C0C80" w:rsidP="00267854">
      <w:pPr>
        <w:rPr>
          <w:rtl/>
          <w:lang w:eastAsia="he-IL"/>
        </w:rPr>
      </w:pPr>
    </w:p>
    <w:p w:rsidR="009C0C80" w:rsidRDefault="009C0C80" w:rsidP="00B86303">
      <w:pPr>
        <w:rPr>
          <w:rtl/>
          <w:lang w:eastAsia="he-IL"/>
        </w:rPr>
      </w:pPr>
      <w:bookmarkStart w:id="14450" w:name="_ETM_Q31_706000"/>
      <w:bookmarkEnd w:id="14450"/>
      <w:r>
        <w:rPr>
          <w:rFonts w:hint="cs"/>
          <w:rtl/>
          <w:lang w:eastAsia="he-IL"/>
        </w:rPr>
        <w:t>השרה, תמשיכי. אנחנו מקשיבים.</w:t>
      </w:r>
    </w:p>
    <w:p w:rsidR="009C0C80" w:rsidRDefault="009C0C80" w:rsidP="00B86303">
      <w:pPr>
        <w:rPr>
          <w:rtl/>
          <w:lang w:eastAsia="he-IL"/>
        </w:rPr>
      </w:pPr>
    </w:p>
    <w:p w:rsidR="009C0C80" w:rsidRDefault="009C0C80" w:rsidP="00B86303">
      <w:pPr>
        <w:pStyle w:val="-"/>
        <w:keepNext/>
        <w:rPr>
          <w:rtl/>
        </w:rPr>
      </w:pPr>
      <w:bookmarkStart w:id="14451" w:name="ET_speakercontinue_6605_102"/>
      <w:r w:rsidRPr="00041740">
        <w:rPr>
          <w:rStyle w:val="TagStyle"/>
          <w:rtl/>
        </w:rPr>
        <w:t xml:space="preserve"> &lt;&lt; דובר_המשך &gt;&gt; </w:t>
      </w:r>
      <w:r>
        <w:rPr>
          <w:rtl/>
        </w:rPr>
        <w:t>השרה לשוויון חברתי וקידום מעמד האישה מאי גולן:</w:t>
      </w:r>
      <w:r w:rsidRPr="00041740">
        <w:rPr>
          <w:rStyle w:val="TagStyle"/>
          <w:rtl/>
        </w:rPr>
        <w:t xml:space="preserve"> &lt;&lt; דובר_המשך &gt;&gt;</w:t>
      </w:r>
      <w:r>
        <w:rPr>
          <w:rtl/>
        </w:rPr>
        <w:t xml:space="preserve">   </w:t>
      </w:r>
      <w:bookmarkEnd w:id="14451"/>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אני </w:t>
      </w:r>
      <w:bookmarkStart w:id="14452" w:name="_ETM_Q31_711000"/>
      <w:bookmarkEnd w:id="14452"/>
      <w:r>
        <w:rPr>
          <w:rFonts w:hint="cs"/>
          <w:rtl/>
          <w:lang w:eastAsia="he-IL"/>
        </w:rPr>
        <w:t>רק רוצה את הזמן הזה.</w:t>
      </w:r>
    </w:p>
    <w:p w:rsidR="009C0C80" w:rsidRDefault="009C0C80" w:rsidP="00B86303">
      <w:pPr>
        <w:rPr>
          <w:rtl/>
          <w:lang w:eastAsia="he-IL"/>
        </w:rPr>
      </w:pPr>
    </w:p>
    <w:p w:rsidR="009C0C80" w:rsidRDefault="009C0C80" w:rsidP="00B86303">
      <w:pPr>
        <w:pStyle w:val="af6"/>
        <w:keepNext/>
        <w:rPr>
          <w:rtl/>
        </w:rPr>
      </w:pPr>
      <w:bookmarkStart w:id="14453" w:name="ET_yor_6598_103"/>
      <w:r w:rsidRPr="00041740">
        <w:rPr>
          <w:rStyle w:val="TagStyle"/>
          <w:rtl/>
        </w:rPr>
        <w:t xml:space="preserve"> &lt;&lt; יור &gt;&gt; </w:t>
      </w:r>
      <w:r>
        <w:rPr>
          <w:rtl/>
        </w:rPr>
        <w:t>היו"ר משה סולומון:</w:t>
      </w:r>
      <w:r w:rsidRPr="00041740">
        <w:rPr>
          <w:rStyle w:val="TagStyle"/>
          <w:rtl/>
        </w:rPr>
        <w:t xml:space="preserve"> &lt;&lt; יור &gt;&gt;</w:t>
      </w:r>
      <w:r>
        <w:rPr>
          <w:rtl/>
        </w:rPr>
        <w:t xml:space="preserve">   </w:t>
      </w:r>
      <w:bookmarkEnd w:id="14453"/>
    </w:p>
    <w:p w:rsidR="009C0C80" w:rsidRDefault="009C0C80" w:rsidP="00267854">
      <w:pPr>
        <w:rPr>
          <w:rtl/>
          <w:lang w:eastAsia="he-IL"/>
        </w:rPr>
      </w:pPr>
    </w:p>
    <w:p w:rsidR="009C0C80" w:rsidRDefault="009C0C80" w:rsidP="00B86303">
      <w:pPr>
        <w:rPr>
          <w:rtl/>
          <w:lang w:eastAsia="he-IL"/>
        </w:rPr>
      </w:pPr>
      <w:bookmarkStart w:id="14454" w:name="_ETM_Q31_710000"/>
      <w:bookmarkEnd w:id="14454"/>
      <w:r>
        <w:rPr>
          <w:rFonts w:hint="cs"/>
          <w:rtl/>
          <w:lang w:eastAsia="he-IL"/>
        </w:rPr>
        <w:t>תמשיכי.</w:t>
      </w:r>
    </w:p>
    <w:p w:rsidR="009C0C80" w:rsidRDefault="009C0C80" w:rsidP="00B86303">
      <w:pPr>
        <w:rPr>
          <w:rtl/>
          <w:lang w:eastAsia="he-IL"/>
        </w:rPr>
      </w:pPr>
    </w:p>
    <w:p w:rsidR="009C0C80" w:rsidRDefault="009C0C80" w:rsidP="00B86303">
      <w:pPr>
        <w:pStyle w:val="-"/>
        <w:keepNext/>
        <w:rPr>
          <w:rtl/>
        </w:rPr>
      </w:pPr>
      <w:bookmarkStart w:id="14455" w:name="ET_speakercontinue_6605_104"/>
      <w:r w:rsidRPr="00041740">
        <w:rPr>
          <w:rStyle w:val="TagStyle"/>
          <w:rtl/>
        </w:rPr>
        <w:t xml:space="preserve"> &lt;&lt; דובר_המשך &gt;&gt; </w:t>
      </w:r>
      <w:r>
        <w:rPr>
          <w:rtl/>
        </w:rPr>
        <w:t>השרה לשוויון חברתי וקידום מעמד האישה מאי גולן:</w:t>
      </w:r>
      <w:r w:rsidRPr="00041740">
        <w:rPr>
          <w:rStyle w:val="TagStyle"/>
          <w:rtl/>
        </w:rPr>
        <w:t xml:space="preserve"> &lt;&lt; דובר_המשך &gt;&gt;</w:t>
      </w:r>
      <w:r>
        <w:rPr>
          <w:rtl/>
        </w:rPr>
        <w:t xml:space="preserve">   </w:t>
      </w:r>
      <w:bookmarkEnd w:id="14455"/>
    </w:p>
    <w:p w:rsidR="009C0C80" w:rsidRDefault="009C0C80" w:rsidP="00267854">
      <w:pPr>
        <w:rPr>
          <w:rtl/>
          <w:lang w:eastAsia="he-IL"/>
        </w:rPr>
      </w:pPr>
    </w:p>
    <w:p w:rsidR="009C0C80" w:rsidRDefault="009C0C80" w:rsidP="00B86303">
      <w:pPr>
        <w:rPr>
          <w:rtl/>
          <w:lang w:eastAsia="he-IL"/>
        </w:rPr>
      </w:pPr>
      <w:bookmarkStart w:id="14456" w:name="_ETM_Q31_712000"/>
      <w:bookmarkEnd w:id="14456"/>
      <w:r>
        <w:rPr>
          <w:rFonts w:hint="cs"/>
          <w:rtl/>
          <w:lang w:eastAsia="he-IL"/>
        </w:rPr>
        <w:t xml:space="preserve">רק במערכת המשפט הישראלית, שאיבדה כל </w:t>
      </w:r>
      <w:bookmarkStart w:id="14457" w:name="_ETM_Q31_716000"/>
      <w:bookmarkEnd w:id="14457"/>
      <w:r>
        <w:rPr>
          <w:rFonts w:hint="cs"/>
          <w:rtl/>
          <w:lang w:eastAsia="he-IL"/>
        </w:rPr>
        <w:t xml:space="preserve">רסן, יכול להיות דבר כזה, אבל גם את זה, בעזרת </w:t>
      </w:r>
      <w:bookmarkStart w:id="14458" w:name="_ETM_Q31_718000"/>
      <w:bookmarkEnd w:id="14458"/>
      <w:r>
        <w:rPr>
          <w:rFonts w:hint="cs"/>
          <w:rtl/>
          <w:lang w:eastAsia="he-IL"/>
        </w:rPr>
        <w:t>השם, נתקן, ונשיב את הריבונות לעם.</w:t>
      </w:r>
    </w:p>
    <w:p w:rsidR="009C0C80" w:rsidRDefault="009C0C80" w:rsidP="00B86303">
      <w:pPr>
        <w:rPr>
          <w:rtl/>
          <w:lang w:eastAsia="he-IL"/>
        </w:rPr>
      </w:pPr>
    </w:p>
    <w:p w:rsidR="009C0C80" w:rsidRDefault="009C0C80" w:rsidP="00513A3B">
      <w:pPr>
        <w:rPr>
          <w:rtl/>
          <w:lang w:eastAsia="he-IL"/>
        </w:rPr>
      </w:pPr>
      <w:bookmarkStart w:id="14459" w:name="_ETM_Q31_720000"/>
      <w:bookmarkEnd w:id="14459"/>
      <w:r>
        <w:rPr>
          <w:rFonts w:hint="cs"/>
          <w:rtl/>
          <w:lang w:eastAsia="he-IL"/>
        </w:rPr>
        <w:t xml:space="preserve">חברי הכנסת הפלסטינים, אתם כנראה </w:t>
      </w:r>
      <w:bookmarkStart w:id="14460" w:name="_ETM_Q31_723000"/>
      <w:bookmarkEnd w:id="14460"/>
      <w:r>
        <w:rPr>
          <w:rFonts w:hint="cs"/>
          <w:rtl/>
          <w:lang w:eastAsia="he-IL"/>
        </w:rPr>
        <w:t xml:space="preserve">לא הייתם נוכחים פה בשנה האחרונה. אתם כנראה עוד בחלום </w:t>
      </w:r>
      <w:bookmarkStart w:id="14461" w:name="_ETM_Q31_727000"/>
      <w:bookmarkEnd w:id="14461"/>
      <w:r>
        <w:rPr>
          <w:rFonts w:hint="cs"/>
          <w:rtl/>
          <w:lang w:eastAsia="he-IL"/>
        </w:rPr>
        <w:t xml:space="preserve">של לפני הבחירות ובהכנות לממשלה שהבטיחו לכם כאן בגוש הריפוי, </w:t>
      </w:r>
      <w:bookmarkStart w:id="14462" w:name="_ETM_Q31_733000"/>
      <w:bookmarkEnd w:id="14462"/>
      <w:r>
        <w:rPr>
          <w:rFonts w:hint="cs"/>
          <w:rtl/>
          <w:lang w:eastAsia="he-IL"/>
        </w:rPr>
        <w:t xml:space="preserve">השיסוי והניסוי, ולכן כנראה התעוררתם רק עכשיו, אז אני </w:t>
      </w:r>
      <w:bookmarkStart w:id="14463" w:name="_ETM_Q31_738000"/>
      <w:bookmarkEnd w:id="14463"/>
      <w:r>
        <w:rPr>
          <w:rFonts w:hint="cs"/>
          <w:rtl/>
          <w:lang w:eastAsia="he-IL"/>
        </w:rPr>
        <w:t xml:space="preserve">רוצה לומר: מייד כשהנחתם את הצעת החוק הזאת </w:t>
      </w:r>
      <w:r>
        <w:rPr>
          <w:rFonts w:hint="eastAsia"/>
          <w:rtl/>
          <w:lang w:eastAsia="he-IL"/>
        </w:rPr>
        <w:t xml:space="preserve">– </w:t>
      </w:r>
      <w:r>
        <w:rPr>
          <w:rFonts w:hint="cs"/>
          <w:rtl/>
          <w:lang w:eastAsia="he-IL"/>
        </w:rPr>
        <w:t xml:space="preserve">אני מבינה </w:t>
      </w:r>
      <w:bookmarkStart w:id="14464" w:name="_ETM_Q31_741000"/>
      <w:bookmarkEnd w:id="14464"/>
      <w:r>
        <w:rPr>
          <w:rFonts w:hint="cs"/>
          <w:rtl/>
          <w:lang w:eastAsia="he-IL"/>
        </w:rPr>
        <w:t xml:space="preserve">שזה בטח חלק מהפנטזיות של הסיכומים הקואליציוניים שהבטיחו לכם בתמורה </w:t>
      </w:r>
      <w:bookmarkStart w:id="14465" w:name="_ETM_Q31_745000"/>
      <w:bookmarkEnd w:id="14465"/>
      <w:r>
        <w:rPr>
          <w:rFonts w:hint="cs"/>
          <w:rtl/>
          <w:lang w:eastAsia="he-IL"/>
        </w:rPr>
        <w:t xml:space="preserve">לפיצול </w:t>
      </w:r>
      <w:proofErr w:type="spellStart"/>
      <w:r>
        <w:rPr>
          <w:rFonts w:hint="cs"/>
          <w:rtl/>
          <w:lang w:eastAsia="he-IL"/>
        </w:rPr>
        <w:t>מבל"ד</w:t>
      </w:r>
      <w:proofErr w:type="spellEnd"/>
      <w:r>
        <w:rPr>
          <w:rFonts w:hint="cs"/>
          <w:rtl/>
          <w:lang w:eastAsia="he-IL"/>
        </w:rPr>
        <w:t xml:space="preserve">. </w:t>
      </w:r>
      <w:bookmarkStart w:id="14466" w:name="TOR_Q32"/>
      <w:bookmarkEnd w:id="14466"/>
      <w:r>
        <w:rPr>
          <w:rFonts w:hint="cs"/>
          <w:rtl/>
          <w:lang w:eastAsia="he-IL"/>
        </w:rPr>
        <w:t xml:space="preserve">אבל אני אומרת לכם, כמו שבעוד רגע תבינו, תפקידי </w:t>
      </w:r>
      <w:r w:rsidR="00267854">
        <w:rPr>
          <w:rFonts w:hint="cs"/>
          <w:rtl/>
          <w:lang w:eastAsia="he-IL"/>
        </w:rPr>
        <w:t>– –</w:t>
      </w:r>
      <w:r>
        <w:rPr>
          <w:rFonts w:hint="cs"/>
          <w:rtl/>
          <w:lang w:eastAsia="he-IL"/>
        </w:rPr>
        <w:t xml:space="preserve"> </w:t>
      </w:r>
    </w:p>
    <w:p w:rsidR="009C0C80" w:rsidRDefault="009C0C80" w:rsidP="00B86303">
      <w:pPr>
        <w:rPr>
          <w:rtl/>
          <w:lang w:eastAsia="he-IL"/>
        </w:rPr>
      </w:pPr>
      <w:bookmarkStart w:id="14467" w:name="_ETM_Q32_152000"/>
      <w:bookmarkEnd w:id="14467"/>
    </w:p>
    <w:p w:rsidR="009C0C80" w:rsidRDefault="009C0C80" w:rsidP="00B86303">
      <w:pPr>
        <w:pStyle w:val="af5"/>
        <w:keepNext/>
        <w:rPr>
          <w:rtl/>
        </w:rPr>
      </w:pPr>
      <w:bookmarkStart w:id="14468" w:name="ET_interruption_5761_3"/>
      <w:r w:rsidRPr="00EC764B">
        <w:rPr>
          <w:rStyle w:val="TagStyle"/>
          <w:rtl/>
        </w:rPr>
        <w:t xml:space="preserve">&lt;&lt; קריאה &gt;&gt; </w:t>
      </w:r>
      <w:r>
        <w:rPr>
          <w:rtl/>
        </w:rPr>
        <w:t>עאידה תומא סלימאן (חד"ש-תע"ל):</w:t>
      </w:r>
      <w:r w:rsidRPr="00EC764B">
        <w:rPr>
          <w:rStyle w:val="TagStyle"/>
          <w:rtl/>
        </w:rPr>
        <w:t xml:space="preserve"> &lt;&lt; קריאה &gt;&gt;</w:t>
      </w:r>
      <w:r>
        <w:rPr>
          <w:rtl/>
        </w:rPr>
        <w:t xml:space="preserve">   </w:t>
      </w:r>
      <w:bookmarkEnd w:id="14468"/>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4469" w:name="ET_speakercontinue_6605_4"/>
      <w:r w:rsidRPr="00EC764B">
        <w:rPr>
          <w:rStyle w:val="TagStyle"/>
          <w:rtl/>
        </w:rPr>
        <w:t xml:space="preserve">&lt;&lt; דובר_המשך &gt;&gt; </w:t>
      </w:r>
      <w:r>
        <w:rPr>
          <w:rtl/>
        </w:rPr>
        <w:t>השרה לשוויון חברתי וקידום מעמד האישה מאי גולן:</w:t>
      </w:r>
      <w:r w:rsidRPr="00EC764B">
        <w:rPr>
          <w:rStyle w:val="TagStyle"/>
          <w:rtl/>
        </w:rPr>
        <w:t xml:space="preserve"> &lt;&lt; דובר_המשך &gt;&gt;</w:t>
      </w:r>
      <w:r>
        <w:rPr>
          <w:rtl/>
        </w:rPr>
        <w:t xml:space="preserve">   </w:t>
      </w:r>
      <w:bookmarkEnd w:id="14469"/>
    </w:p>
    <w:p w:rsidR="009C0C80" w:rsidRDefault="009C0C80" w:rsidP="00267854">
      <w:pPr>
        <w:rPr>
          <w:rtl/>
          <w:lang w:eastAsia="he-IL"/>
        </w:rPr>
      </w:pPr>
    </w:p>
    <w:p w:rsidR="009C0C80" w:rsidRDefault="00267854" w:rsidP="00267854">
      <w:pPr>
        <w:rPr>
          <w:rtl/>
        </w:rPr>
      </w:pPr>
      <w:r>
        <w:rPr>
          <w:rFonts w:hint="cs"/>
          <w:rtl/>
          <w:lang w:eastAsia="he-IL"/>
        </w:rPr>
        <w:t>– –</w:t>
      </w:r>
      <w:r w:rsidR="009C0C80">
        <w:rPr>
          <w:rFonts w:hint="cs"/>
          <w:rtl/>
          <w:lang w:eastAsia="he-IL"/>
        </w:rPr>
        <w:t xml:space="preserve"> </w:t>
      </w:r>
      <w:bookmarkStart w:id="14470" w:name="_ETM_Q32_153000"/>
      <w:bookmarkEnd w:id="14470"/>
      <w:r w:rsidR="009C0C80">
        <w:rPr>
          <w:rFonts w:hint="cs"/>
          <w:rtl/>
          <w:lang w:eastAsia="he-IL"/>
        </w:rPr>
        <w:t xml:space="preserve">הוא להעיר אותך, חברת הכנסת עאידה תומא סלימאן, ואת כל החברים שלך, חברי הכנסת הפלסטינים, מאותו חלום, ולהחזיר אתכם למציאות של </w:t>
      </w:r>
      <w:bookmarkStart w:id="14471" w:name="_ETM_Q32_160000"/>
      <w:bookmarkEnd w:id="14471"/>
      <w:r w:rsidR="009C0C80">
        <w:rPr>
          <w:rFonts w:hint="cs"/>
          <w:rtl/>
          <w:lang w:eastAsia="he-IL"/>
        </w:rPr>
        <w:t>הממשלה הציונית המכהנת כיום בישראל, ולא לחלומות של</w:t>
      </w:r>
      <w:bookmarkStart w:id="14472" w:name="_ETM_Q32_166000"/>
      <w:bookmarkEnd w:id="14472"/>
      <w:r w:rsidR="009C0C80">
        <w:rPr>
          <w:rFonts w:hint="cs"/>
          <w:rtl/>
          <w:lang w:eastAsia="he-IL"/>
        </w:rPr>
        <w:t xml:space="preserve"> ממשלת השינוי והניסוי. הרי אתם, כמו אח שלכם, ערפאת, שהשווה את הסכם הרמייה אוסלו להסכם </w:t>
      </w:r>
      <w:proofErr w:type="spellStart"/>
      <w:r w:rsidR="009C0C80">
        <w:rPr>
          <w:rFonts w:hint="cs"/>
          <w:rtl/>
          <w:lang w:eastAsia="he-IL"/>
        </w:rPr>
        <w:t>חודיבה</w:t>
      </w:r>
      <w:proofErr w:type="spellEnd"/>
      <w:r w:rsidR="009C0C80">
        <w:rPr>
          <w:rFonts w:hint="cs"/>
          <w:rtl/>
          <w:lang w:eastAsia="he-IL"/>
        </w:rPr>
        <w:t>, בעודו מלמל: "</w:t>
      </w:r>
      <w:proofErr w:type="spellStart"/>
      <w:r w:rsidR="009C0C80">
        <w:rPr>
          <w:rFonts w:hint="cs"/>
          <w:rtl/>
          <w:lang w:eastAsia="he-IL"/>
        </w:rPr>
        <w:t>ח'יבר</w:t>
      </w:r>
      <w:proofErr w:type="spellEnd"/>
      <w:r w:rsidR="009C0C80">
        <w:rPr>
          <w:rFonts w:hint="cs"/>
          <w:rtl/>
          <w:lang w:eastAsia="he-IL"/>
        </w:rPr>
        <w:t xml:space="preserve">, </w:t>
      </w:r>
      <w:proofErr w:type="spellStart"/>
      <w:r w:rsidR="009C0C80">
        <w:rPr>
          <w:rFonts w:hint="cs"/>
          <w:rtl/>
          <w:lang w:eastAsia="he-IL"/>
        </w:rPr>
        <w:t>ח'יבר</w:t>
      </w:r>
      <w:proofErr w:type="spellEnd"/>
      <w:r w:rsidR="009C0C80">
        <w:rPr>
          <w:rFonts w:hint="cs"/>
          <w:rtl/>
          <w:lang w:eastAsia="he-IL"/>
        </w:rPr>
        <w:t xml:space="preserve">, יא יהוד, </w:t>
      </w:r>
      <w:proofErr w:type="spellStart"/>
      <w:r w:rsidR="009C0C80">
        <w:rPr>
          <w:rFonts w:hint="cs"/>
          <w:rtl/>
          <w:lang w:eastAsia="he-IL"/>
        </w:rPr>
        <w:t>ג'יש</w:t>
      </w:r>
      <w:proofErr w:type="spellEnd"/>
      <w:r w:rsidR="009C0C80">
        <w:rPr>
          <w:rFonts w:hint="cs"/>
          <w:rtl/>
          <w:lang w:eastAsia="he-IL"/>
        </w:rPr>
        <w:t xml:space="preserve"> מחמד </w:t>
      </w:r>
      <w:proofErr w:type="spellStart"/>
      <w:r w:rsidR="009C0C80">
        <w:rPr>
          <w:rFonts w:hint="cs"/>
          <w:rtl/>
          <w:lang w:eastAsia="he-IL"/>
        </w:rPr>
        <w:t>סופ</w:t>
      </w:r>
      <w:proofErr w:type="spellEnd"/>
      <w:r w:rsidR="009C0C80">
        <w:rPr>
          <w:rFonts w:hint="cs"/>
          <w:rtl/>
          <w:lang w:eastAsia="he-IL"/>
        </w:rPr>
        <w:t xml:space="preserve"> יעוד" </w:t>
      </w:r>
      <w:r w:rsidR="009C0C80">
        <w:rPr>
          <w:rFonts w:hint="eastAsia"/>
          <w:rtl/>
          <w:lang w:eastAsia="he-IL"/>
        </w:rPr>
        <w:t xml:space="preserve">– </w:t>
      </w:r>
      <w:r w:rsidR="009C0C80">
        <w:rPr>
          <w:rFonts w:hint="cs"/>
          <w:rtl/>
          <w:lang w:eastAsia="he-IL"/>
        </w:rPr>
        <w:t xml:space="preserve">מה שנקרא </w:t>
      </w:r>
      <w:bookmarkStart w:id="14473" w:name="_ETM_Q32_101000"/>
      <w:bookmarkStart w:id="14474" w:name="_ETM_Q32_180500"/>
      <w:bookmarkStart w:id="14475" w:name="_ETM_Q32_180919"/>
      <w:bookmarkEnd w:id="14473"/>
      <w:bookmarkEnd w:id="14474"/>
      <w:bookmarkEnd w:id="14475"/>
      <w:r w:rsidR="009C0C80">
        <w:rPr>
          <w:rtl/>
        </w:rPr>
        <w:t xml:space="preserve">תורת </w:t>
      </w:r>
      <w:bookmarkStart w:id="14476" w:name="_ETM_Q32_181520"/>
      <w:bookmarkEnd w:id="14476"/>
      <w:r w:rsidR="009C0C80">
        <w:rPr>
          <w:rtl/>
        </w:rPr>
        <w:t>השלבים</w:t>
      </w:r>
      <w:r w:rsidR="009C0C80">
        <w:rPr>
          <w:rFonts w:hint="cs"/>
          <w:rtl/>
        </w:rPr>
        <w:t>,</w:t>
      </w:r>
      <w:r w:rsidR="009C0C80">
        <w:rPr>
          <w:rtl/>
        </w:rPr>
        <w:t xml:space="preserve"> </w:t>
      </w:r>
      <w:bookmarkStart w:id="14477" w:name="_ETM_Q32_183389"/>
      <w:bookmarkEnd w:id="14477"/>
      <w:r w:rsidR="009C0C80">
        <w:rPr>
          <w:rtl/>
        </w:rPr>
        <w:t>מזימה</w:t>
      </w:r>
      <w:r w:rsidR="009C0C80">
        <w:rPr>
          <w:rFonts w:hint="cs"/>
          <w:rtl/>
        </w:rPr>
        <w:t xml:space="preserve"> </w:t>
      </w:r>
      <w:r>
        <w:rPr>
          <w:rFonts w:hint="cs"/>
          <w:rtl/>
        </w:rPr>
        <w:t>– – –</w:t>
      </w:r>
    </w:p>
    <w:p w:rsidR="009C0C80" w:rsidRPr="009E2FA1" w:rsidRDefault="009C0C80" w:rsidP="00B86303">
      <w:pPr>
        <w:rPr>
          <w:rtl/>
        </w:rPr>
      </w:pPr>
    </w:p>
    <w:p w:rsidR="009C0C80" w:rsidRDefault="009C0C80" w:rsidP="00B86303">
      <w:pPr>
        <w:pStyle w:val="af5"/>
        <w:keepNext/>
        <w:rPr>
          <w:rtl/>
        </w:rPr>
      </w:pPr>
      <w:bookmarkStart w:id="14478" w:name="ET_interruption_קריאה_25"/>
      <w:r w:rsidRPr="009269FF">
        <w:rPr>
          <w:rStyle w:val="TagStyle"/>
          <w:rtl/>
        </w:rPr>
        <w:t xml:space="preserve"> &lt;&lt; קריאה &gt;&gt; </w:t>
      </w:r>
      <w:r>
        <w:rPr>
          <w:rtl/>
        </w:rPr>
        <w:t>קריאה:</w:t>
      </w:r>
      <w:r w:rsidRPr="009269FF">
        <w:rPr>
          <w:rStyle w:val="TagStyle"/>
          <w:rtl/>
        </w:rPr>
        <w:t xml:space="preserve"> &lt;&lt; קריאה &gt;&gt;</w:t>
      </w:r>
      <w:r>
        <w:rPr>
          <w:rtl/>
        </w:rPr>
        <w:t xml:space="preserve">   </w:t>
      </w:r>
      <w:bookmarkEnd w:id="14478"/>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
        <w:keepNext/>
        <w:rPr>
          <w:rtl/>
        </w:rPr>
      </w:pPr>
      <w:r w:rsidRPr="00EC764B">
        <w:rPr>
          <w:rStyle w:val="TagStyle"/>
          <w:rtl/>
        </w:rPr>
        <w:t xml:space="preserve">&lt;&lt; דובר_המשך &gt;&gt; </w:t>
      </w:r>
      <w:r>
        <w:rPr>
          <w:rtl/>
        </w:rPr>
        <w:t>השרה לשוויון חברתי וקידום מעמד האישה מאי גולן:</w:t>
      </w:r>
      <w:r w:rsidRPr="00EC764B">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rPr>
      </w:pPr>
      <w:r>
        <w:rPr>
          <w:rFonts w:hint="cs"/>
          <w:rtl/>
          <w:lang w:eastAsia="he-IL"/>
        </w:rPr>
        <w:t xml:space="preserve">אני אגיד </w:t>
      </w:r>
      <w:bookmarkStart w:id="14479" w:name="_ETM_Q32_184000"/>
      <w:bookmarkStart w:id="14480" w:name="_ETM_Q32_184709"/>
      <w:bookmarkStart w:id="14481" w:name="_ETM_Q32_184890"/>
      <w:bookmarkStart w:id="14482" w:name="_ETM_Q32_185069"/>
      <w:bookmarkEnd w:id="14479"/>
      <w:bookmarkEnd w:id="14480"/>
      <w:bookmarkEnd w:id="14481"/>
      <w:bookmarkEnd w:id="14482"/>
      <w:r>
        <w:rPr>
          <w:rtl/>
        </w:rPr>
        <w:t xml:space="preserve">לכם </w:t>
      </w:r>
      <w:bookmarkStart w:id="14483" w:name="_ETM_Q32_185309"/>
      <w:bookmarkEnd w:id="14483"/>
      <w:r>
        <w:rPr>
          <w:rtl/>
        </w:rPr>
        <w:t xml:space="preserve">את </w:t>
      </w:r>
      <w:bookmarkStart w:id="14484" w:name="_ETM_Q32_185370"/>
      <w:bookmarkEnd w:id="14484"/>
      <w:r>
        <w:rPr>
          <w:rtl/>
        </w:rPr>
        <w:t xml:space="preserve">זה </w:t>
      </w:r>
      <w:bookmarkStart w:id="14485" w:name="_ETM_Q32_185490"/>
      <w:bookmarkEnd w:id="14485"/>
      <w:r>
        <w:rPr>
          <w:rtl/>
        </w:rPr>
        <w:t xml:space="preserve">עוד </w:t>
      </w:r>
      <w:bookmarkStart w:id="14486" w:name="_ETM_Q32_185609"/>
      <w:bookmarkEnd w:id="14486"/>
      <w:r>
        <w:rPr>
          <w:rtl/>
        </w:rPr>
        <w:t>פעם</w:t>
      </w:r>
      <w:r>
        <w:rPr>
          <w:rFonts w:hint="cs"/>
          <w:rtl/>
        </w:rPr>
        <w:t>: "</w:t>
      </w:r>
      <w:proofErr w:type="spellStart"/>
      <w:r>
        <w:rPr>
          <w:rFonts w:hint="cs"/>
          <w:rtl/>
        </w:rPr>
        <w:t>ח'יבר</w:t>
      </w:r>
      <w:proofErr w:type="spellEnd"/>
      <w:r>
        <w:rPr>
          <w:rFonts w:hint="cs"/>
          <w:rtl/>
        </w:rPr>
        <w:t xml:space="preserve">, </w:t>
      </w:r>
      <w:proofErr w:type="spellStart"/>
      <w:r>
        <w:rPr>
          <w:rFonts w:hint="cs"/>
          <w:rtl/>
        </w:rPr>
        <w:t>ח'יבר</w:t>
      </w:r>
      <w:proofErr w:type="spellEnd"/>
      <w:r>
        <w:rPr>
          <w:rFonts w:hint="cs"/>
          <w:rtl/>
        </w:rPr>
        <w:t xml:space="preserve">, יא </w:t>
      </w:r>
      <w:bookmarkStart w:id="14487" w:name="_ETM_Q32_189000"/>
      <w:bookmarkEnd w:id="14487"/>
      <w:r>
        <w:rPr>
          <w:rFonts w:hint="cs"/>
          <w:rtl/>
        </w:rPr>
        <w:t xml:space="preserve">יהוד, </w:t>
      </w:r>
      <w:proofErr w:type="spellStart"/>
      <w:r>
        <w:rPr>
          <w:rFonts w:hint="cs"/>
          <w:rtl/>
        </w:rPr>
        <w:t>ג'ייש</w:t>
      </w:r>
      <w:proofErr w:type="spellEnd"/>
      <w:r>
        <w:rPr>
          <w:rFonts w:hint="cs"/>
          <w:rtl/>
        </w:rPr>
        <w:t xml:space="preserve"> מחמד </w:t>
      </w:r>
      <w:proofErr w:type="spellStart"/>
      <w:r>
        <w:rPr>
          <w:rFonts w:hint="cs"/>
          <w:rtl/>
        </w:rPr>
        <w:t>סופ</w:t>
      </w:r>
      <w:proofErr w:type="spellEnd"/>
      <w:r>
        <w:rPr>
          <w:rFonts w:hint="cs"/>
          <w:rtl/>
        </w:rPr>
        <w:t xml:space="preserve"> יעוד",</w:t>
      </w:r>
      <w:r>
        <w:rPr>
          <w:rtl/>
        </w:rPr>
        <w:t xml:space="preserve"> </w:t>
      </w:r>
      <w:bookmarkStart w:id="14488" w:name="_ETM_Q32_190049"/>
      <w:bookmarkEnd w:id="14488"/>
      <w:r>
        <w:rPr>
          <w:rtl/>
        </w:rPr>
        <w:t xml:space="preserve">מה </w:t>
      </w:r>
      <w:bookmarkStart w:id="14489" w:name="_ETM_Q32_190259"/>
      <w:bookmarkEnd w:id="14489"/>
      <w:r>
        <w:rPr>
          <w:rtl/>
        </w:rPr>
        <w:t xml:space="preserve">שנקרא </w:t>
      </w:r>
      <w:bookmarkStart w:id="14490" w:name="_ETM_Q32_190650"/>
      <w:bookmarkEnd w:id="14490"/>
      <w:r>
        <w:rPr>
          <w:rFonts w:hint="cs"/>
          <w:rtl/>
        </w:rPr>
        <w:t xml:space="preserve">– </w:t>
      </w:r>
      <w:r>
        <w:rPr>
          <w:rtl/>
        </w:rPr>
        <w:t xml:space="preserve">עכשיו </w:t>
      </w:r>
      <w:bookmarkStart w:id="14491" w:name="_ETM_Q32_190980"/>
      <w:bookmarkEnd w:id="14491"/>
      <w:r>
        <w:rPr>
          <w:rtl/>
        </w:rPr>
        <w:t xml:space="preserve">אני </w:t>
      </w:r>
      <w:bookmarkStart w:id="14492" w:name="_ETM_Q32_191129"/>
      <w:bookmarkEnd w:id="14492"/>
      <w:r>
        <w:rPr>
          <w:rtl/>
        </w:rPr>
        <w:t xml:space="preserve">אסביר </w:t>
      </w:r>
      <w:bookmarkStart w:id="14493" w:name="_ETM_Q32_191369"/>
      <w:bookmarkEnd w:id="14493"/>
      <w:r>
        <w:rPr>
          <w:rtl/>
        </w:rPr>
        <w:t xml:space="preserve">שוב </w:t>
      </w:r>
      <w:bookmarkStart w:id="14494" w:name="_ETM_Q32_191969"/>
      <w:bookmarkEnd w:id="14494"/>
      <w:r>
        <w:rPr>
          <w:rFonts w:hint="cs"/>
          <w:rtl/>
        </w:rPr>
        <w:t xml:space="preserve">– </w:t>
      </w:r>
      <w:r>
        <w:rPr>
          <w:rtl/>
        </w:rPr>
        <w:t xml:space="preserve">תורת </w:t>
      </w:r>
      <w:bookmarkStart w:id="14495" w:name="_ETM_Q32_192330"/>
      <w:bookmarkEnd w:id="14495"/>
      <w:r>
        <w:rPr>
          <w:rtl/>
        </w:rPr>
        <w:t>השלבים</w:t>
      </w:r>
      <w:r>
        <w:rPr>
          <w:rFonts w:hint="cs"/>
          <w:rtl/>
        </w:rPr>
        <w:t>,</w:t>
      </w:r>
      <w:r>
        <w:rPr>
          <w:rtl/>
        </w:rPr>
        <w:t xml:space="preserve"> </w:t>
      </w:r>
      <w:bookmarkStart w:id="14496" w:name="_ETM_Q32_193190"/>
      <w:bookmarkEnd w:id="14496"/>
      <w:r>
        <w:rPr>
          <w:rtl/>
        </w:rPr>
        <w:t xml:space="preserve">מזימה </w:t>
      </w:r>
      <w:bookmarkStart w:id="14497" w:name="_ETM_Q32_194239"/>
      <w:bookmarkEnd w:id="14497"/>
      <w:r>
        <w:rPr>
          <w:rtl/>
        </w:rPr>
        <w:t xml:space="preserve">מורכבת </w:t>
      </w:r>
      <w:bookmarkStart w:id="14498" w:name="_ETM_Q32_194959"/>
      <w:bookmarkEnd w:id="14498"/>
      <w:r>
        <w:rPr>
          <w:rtl/>
        </w:rPr>
        <w:t xml:space="preserve">ומפורטת </w:t>
      </w:r>
      <w:bookmarkStart w:id="14499" w:name="_ETM_Q32_195679"/>
      <w:bookmarkEnd w:id="14499"/>
      <w:r>
        <w:rPr>
          <w:rtl/>
        </w:rPr>
        <w:t>ל</w:t>
      </w:r>
      <w:r>
        <w:rPr>
          <w:rFonts w:hint="cs"/>
          <w:rtl/>
        </w:rPr>
        <w:t xml:space="preserve">חיסול </w:t>
      </w:r>
      <w:bookmarkStart w:id="14500" w:name="_ETM_Q32_194000"/>
      <w:bookmarkStart w:id="14501" w:name="_ETM_Q32_196000"/>
      <w:bookmarkStart w:id="14502" w:name="_ETM_Q32_196270"/>
      <w:bookmarkEnd w:id="14500"/>
      <w:bookmarkEnd w:id="14501"/>
      <w:bookmarkEnd w:id="14502"/>
      <w:r>
        <w:rPr>
          <w:rFonts w:hint="cs"/>
          <w:rtl/>
        </w:rPr>
        <w:t>ה</w:t>
      </w:r>
      <w:r>
        <w:rPr>
          <w:rtl/>
        </w:rPr>
        <w:t xml:space="preserve">יריב </w:t>
      </w:r>
      <w:bookmarkStart w:id="14503" w:name="_ETM_Q32_197160"/>
      <w:bookmarkEnd w:id="14503"/>
      <w:r>
        <w:rPr>
          <w:rtl/>
        </w:rPr>
        <w:t xml:space="preserve">תוך </w:t>
      </w:r>
      <w:bookmarkStart w:id="14504" w:name="_ETM_Q32_197400"/>
      <w:bookmarkEnd w:id="14504"/>
      <w:r>
        <w:rPr>
          <w:rtl/>
        </w:rPr>
        <w:t xml:space="preserve">כדי </w:t>
      </w:r>
      <w:bookmarkStart w:id="14505" w:name="_ETM_Q32_197699"/>
      <w:bookmarkEnd w:id="14505"/>
      <w:r>
        <w:rPr>
          <w:rtl/>
        </w:rPr>
        <w:t>הרדמ</w:t>
      </w:r>
      <w:r>
        <w:rPr>
          <w:rFonts w:hint="cs"/>
          <w:rtl/>
        </w:rPr>
        <w:t>תו</w:t>
      </w:r>
      <w:r>
        <w:rPr>
          <w:rtl/>
        </w:rPr>
        <w:t xml:space="preserve"> </w:t>
      </w:r>
      <w:bookmarkStart w:id="14506" w:name="_ETM_Q32_198630"/>
      <w:bookmarkEnd w:id="14506"/>
      <w:r>
        <w:rPr>
          <w:rtl/>
        </w:rPr>
        <w:t xml:space="preserve">באמצעות </w:t>
      </w:r>
      <w:bookmarkStart w:id="14507" w:name="_ETM_Q32_199189"/>
      <w:bookmarkEnd w:id="14507"/>
      <w:r>
        <w:rPr>
          <w:rtl/>
        </w:rPr>
        <w:t>חוז</w:t>
      </w:r>
      <w:r>
        <w:rPr>
          <w:rFonts w:hint="cs"/>
          <w:rtl/>
        </w:rPr>
        <w:t>ים</w:t>
      </w:r>
      <w:r>
        <w:rPr>
          <w:rtl/>
        </w:rPr>
        <w:t xml:space="preserve"> </w:t>
      </w:r>
      <w:bookmarkStart w:id="14508" w:name="_ETM_Q32_200130"/>
      <w:bookmarkEnd w:id="14508"/>
      <w:r>
        <w:rPr>
          <w:rtl/>
        </w:rPr>
        <w:t xml:space="preserve">חלקיים </w:t>
      </w:r>
      <w:bookmarkStart w:id="14509" w:name="_ETM_Q32_200970"/>
      <w:bookmarkEnd w:id="14509"/>
      <w:r>
        <w:rPr>
          <w:rtl/>
        </w:rPr>
        <w:t>וזמני</w:t>
      </w:r>
      <w:r>
        <w:rPr>
          <w:rFonts w:hint="cs"/>
          <w:rtl/>
        </w:rPr>
        <w:t>ים.</w:t>
      </w:r>
      <w:r>
        <w:rPr>
          <w:rtl/>
        </w:rPr>
        <w:t xml:space="preserve"> </w:t>
      </w:r>
      <w:bookmarkStart w:id="14510" w:name="_ETM_Q32_202300"/>
      <w:bookmarkEnd w:id="14510"/>
      <w:r>
        <w:rPr>
          <w:rtl/>
        </w:rPr>
        <w:t xml:space="preserve">אתה </w:t>
      </w:r>
      <w:bookmarkStart w:id="14511" w:name="_ETM_Q32_202480"/>
      <w:bookmarkEnd w:id="14511"/>
      <w:r>
        <w:rPr>
          <w:rtl/>
        </w:rPr>
        <w:t xml:space="preserve">מכיר </w:t>
      </w:r>
      <w:bookmarkStart w:id="14512" w:name="_ETM_Q32_202750"/>
      <w:bookmarkEnd w:id="14512"/>
      <w:r>
        <w:rPr>
          <w:rtl/>
        </w:rPr>
        <w:t xml:space="preserve">את </w:t>
      </w:r>
      <w:bookmarkStart w:id="14513" w:name="_ETM_Q32_202840"/>
      <w:bookmarkEnd w:id="14513"/>
      <w:r>
        <w:rPr>
          <w:rtl/>
        </w:rPr>
        <w:t>זה</w:t>
      </w:r>
      <w:r>
        <w:rPr>
          <w:rFonts w:hint="cs"/>
          <w:rtl/>
        </w:rPr>
        <w:t>,</w:t>
      </w:r>
      <w:r>
        <w:rPr>
          <w:rtl/>
        </w:rPr>
        <w:t xml:space="preserve"> </w:t>
      </w:r>
      <w:bookmarkStart w:id="14514" w:name="_ETM_Q32_202930"/>
      <w:bookmarkEnd w:id="14514"/>
      <w:r>
        <w:rPr>
          <w:rtl/>
        </w:rPr>
        <w:t xml:space="preserve">חבר </w:t>
      </w:r>
      <w:bookmarkStart w:id="14515" w:name="_ETM_Q32_203140"/>
      <w:bookmarkEnd w:id="14515"/>
      <w:r>
        <w:rPr>
          <w:rtl/>
        </w:rPr>
        <w:t xml:space="preserve">הכנסת </w:t>
      </w:r>
      <w:bookmarkStart w:id="14516" w:name="_ETM_Q32_203470"/>
      <w:bookmarkEnd w:id="14516"/>
      <w:r>
        <w:rPr>
          <w:rtl/>
        </w:rPr>
        <w:t>פוגל</w:t>
      </w:r>
      <w:r>
        <w:rPr>
          <w:rFonts w:hint="cs"/>
          <w:rtl/>
        </w:rPr>
        <w:t>.</w:t>
      </w:r>
      <w:r>
        <w:rPr>
          <w:rtl/>
        </w:rPr>
        <w:t xml:space="preserve"> </w:t>
      </w:r>
      <w:bookmarkStart w:id="14517" w:name="_ETM_Q32_204470"/>
      <w:bookmarkEnd w:id="14517"/>
      <w:r>
        <w:rPr>
          <w:rtl/>
        </w:rPr>
        <w:t xml:space="preserve">או </w:t>
      </w:r>
      <w:bookmarkStart w:id="14518" w:name="_ETM_Q32_204589"/>
      <w:bookmarkEnd w:id="14518"/>
      <w:r>
        <w:rPr>
          <w:rtl/>
        </w:rPr>
        <w:t xml:space="preserve">כמו </w:t>
      </w:r>
      <w:bookmarkStart w:id="14519" w:name="_ETM_Q32_204829"/>
      <w:bookmarkEnd w:id="14519"/>
      <w:r>
        <w:rPr>
          <w:rtl/>
        </w:rPr>
        <w:t xml:space="preserve">פייסל </w:t>
      </w:r>
      <w:bookmarkStart w:id="14520" w:name="_ETM_Q32_205279"/>
      <w:bookmarkEnd w:id="14520"/>
      <w:r>
        <w:rPr>
          <w:rtl/>
        </w:rPr>
        <w:t>חוסייני</w:t>
      </w:r>
      <w:r>
        <w:rPr>
          <w:rFonts w:hint="cs"/>
          <w:rtl/>
        </w:rPr>
        <w:t xml:space="preserve">, שהשווה את </w:t>
      </w:r>
      <w:bookmarkStart w:id="14521" w:name="_ETM_Q32_206089"/>
      <w:bookmarkStart w:id="14522" w:name="_ETM_Q32_206390"/>
      <w:bookmarkStart w:id="14523" w:name="_ETM_Q32_206699"/>
      <w:bookmarkEnd w:id="14521"/>
      <w:bookmarkEnd w:id="14522"/>
      <w:bookmarkEnd w:id="14523"/>
      <w:r>
        <w:rPr>
          <w:rtl/>
        </w:rPr>
        <w:t xml:space="preserve">הסכם </w:t>
      </w:r>
      <w:bookmarkStart w:id="14524" w:name="_ETM_Q32_207060"/>
      <w:bookmarkEnd w:id="14524"/>
      <w:r>
        <w:rPr>
          <w:rtl/>
        </w:rPr>
        <w:t xml:space="preserve">אוסלו </w:t>
      </w:r>
      <w:bookmarkStart w:id="14525" w:name="_ETM_Q32_207539"/>
      <w:bookmarkEnd w:id="14525"/>
      <w:r>
        <w:rPr>
          <w:rFonts w:hint="cs"/>
          <w:rtl/>
        </w:rPr>
        <w:t>ל</w:t>
      </w:r>
      <w:r>
        <w:rPr>
          <w:rtl/>
        </w:rPr>
        <w:t xml:space="preserve">סוס </w:t>
      </w:r>
      <w:bookmarkStart w:id="14526" w:name="_ETM_Q32_207779"/>
      <w:bookmarkEnd w:id="14526"/>
      <w:r>
        <w:rPr>
          <w:rtl/>
        </w:rPr>
        <w:t>טרויאני</w:t>
      </w:r>
      <w:r>
        <w:rPr>
          <w:rFonts w:hint="cs"/>
          <w:rtl/>
        </w:rPr>
        <w:t>, ובין היתר התכוון גם</w:t>
      </w:r>
      <w:bookmarkStart w:id="14527" w:name="_ETM_Q32_209000"/>
      <w:bookmarkEnd w:id="14527"/>
      <w:r>
        <w:rPr>
          <w:rFonts w:hint="cs"/>
          <w:rtl/>
        </w:rPr>
        <w:t xml:space="preserve"> אליכם כשאמר:</w:t>
      </w:r>
      <w:r>
        <w:rPr>
          <w:rtl/>
        </w:rPr>
        <w:t xml:space="preserve"> </w:t>
      </w:r>
      <w:bookmarkStart w:id="14528" w:name="_ETM_Q32_211239"/>
      <w:bookmarkEnd w:id="14528"/>
      <w:r>
        <w:rPr>
          <w:rtl/>
        </w:rPr>
        <w:t xml:space="preserve">כולנו </w:t>
      </w:r>
      <w:bookmarkStart w:id="14529" w:name="_ETM_Q32_211810"/>
      <w:bookmarkEnd w:id="14529"/>
      <w:r>
        <w:rPr>
          <w:rtl/>
        </w:rPr>
        <w:t xml:space="preserve">נכנסנו </w:t>
      </w:r>
      <w:bookmarkStart w:id="14530" w:name="_ETM_Q32_212469"/>
      <w:bookmarkEnd w:id="14530"/>
      <w:r>
        <w:rPr>
          <w:rtl/>
        </w:rPr>
        <w:t xml:space="preserve">לבטן </w:t>
      </w:r>
      <w:bookmarkStart w:id="14531" w:name="_ETM_Q32_212949"/>
      <w:bookmarkEnd w:id="14531"/>
      <w:r>
        <w:rPr>
          <w:rFonts w:hint="cs"/>
          <w:rtl/>
        </w:rPr>
        <w:t xml:space="preserve">הסוס </w:t>
      </w:r>
      <w:bookmarkStart w:id="14532" w:name="_ETM_Q32_213750"/>
      <w:bookmarkEnd w:id="14532"/>
      <w:r>
        <w:rPr>
          <w:rFonts w:hint="eastAsia"/>
          <w:rtl/>
        </w:rPr>
        <w:t xml:space="preserve">– </w:t>
      </w:r>
      <w:r>
        <w:rPr>
          <w:rtl/>
        </w:rPr>
        <w:t>כ</w:t>
      </w:r>
      <w:r>
        <w:rPr>
          <w:rFonts w:hint="cs"/>
          <w:rtl/>
        </w:rPr>
        <w:t xml:space="preserve">ך </w:t>
      </w:r>
      <w:bookmarkStart w:id="14533" w:name="_ETM_Q32_213960"/>
      <w:bookmarkEnd w:id="14533"/>
      <w:r>
        <w:rPr>
          <w:rtl/>
        </w:rPr>
        <w:t xml:space="preserve">הוא </w:t>
      </w:r>
      <w:bookmarkStart w:id="14534" w:name="_ETM_Q32_214020"/>
      <w:bookmarkEnd w:id="14534"/>
      <w:r>
        <w:rPr>
          <w:rtl/>
        </w:rPr>
        <w:t xml:space="preserve">אמר </w:t>
      </w:r>
      <w:bookmarkStart w:id="14535" w:name="_ETM_Q32_214620"/>
      <w:bookmarkEnd w:id="14535"/>
      <w:r>
        <w:rPr>
          <w:rFonts w:hint="cs"/>
          <w:rtl/>
        </w:rPr>
        <w:t xml:space="preserve">– והסוס </w:t>
      </w:r>
      <w:bookmarkStart w:id="14536" w:name="_ETM_Q32_215159"/>
      <w:bookmarkEnd w:id="14536"/>
      <w:r>
        <w:rPr>
          <w:rtl/>
        </w:rPr>
        <w:t>עצמ</w:t>
      </w:r>
      <w:r>
        <w:rPr>
          <w:rFonts w:hint="cs"/>
          <w:rtl/>
        </w:rPr>
        <w:t>ו</w:t>
      </w:r>
      <w:r>
        <w:rPr>
          <w:rtl/>
        </w:rPr>
        <w:t xml:space="preserve"> </w:t>
      </w:r>
      <w:bookmarkStart w:id="14537" w:name="_ETM_Q32_215880"/>
      <w:bookmarkEnd w:id="14537"/>
      <w:r>
        <w:rPr>
          <w:rtl/>
        </w:rPr>
        <w:t>נכנס</w:t>
      </w:r>
      <w:r>
        <w:rPr>
          <w:rFonts w:hint="cs"/>
          <w:rtl/>
        </w:rPr>
        <w:t xml:space="preserve"> אל החומות.</w:t>
      </w:r>
      <w:r>
        <w:rPr>
          <w:rtl/>
        </w:rPr>
        <w:t xml:space="preserve"> </w:t>
      </w:r>
      <w:bookmarkStart w:id="14538" w:name="_ETM_Q32_217409"/>
      <w:bookmarkEnd w:id="14538"/>
    </w:p>
    <w:p w:rsidR="009C0C80" w:rsidRDefault="009C0C80" w:rsidP="00B86303">
      <w:pPr>
        <w:rPr>
          <w:rtl/>
        </w:rPr>
      </w:pPr>
    </w:p>
    <w:p w:rsidR="009C0C80" w:rsidRDefault="009C0C80" w:rsidP="00D4632E">
      <w:pPr>
        <w:rPr>
          <w:rtl/>
        </w:rPr>
      </w:pPr>
      <w:r>
        <w:rPr>
          <w:rtl/>
        </w:rPr>
        <w:t xml:space="preserve">אז </w:t>
      </w:r>
      <w:bookmarkStart w:id="14539" w:name="_ETM_Q32_217650"/>
      <w:bookmarkEnd w:id="14539"/>
      <w:r>
        <w:rPr>
          <w:rtl/>
        </w:rPr>
        <w:t xml:space="preserve">כעת </w:t>
      </w:r>
      <w:bookmarkStart w:id="14540" w:name="_ETM_Q32_218329"/>
      <w:bookmarkEnd w:id="14540"/>
      <w:r>
        <w:rPr>
          <w:rtl/>
        </w:rPr>
        <w:t xml:space="preserve">הגיעה </w:t>
      </w:r>
      <w:bookmarkStart w:id="14541" w:name="_ETM_Q32_218629"/>
      <w:bookmarkEnd w:id="14541"/>
      <w:r>
        <w:rPr>
          <w:rtl/>
        </w:rPr>
        <w:t xml:space="preserve">השעה </w:t>
      </w:r>
      <w:bookmarkStart w:id="14542" w:name="_ETM_Q32_218989"/>
      <w:bookmarkEnd w:id="14542"/>
      <w:r>
        <w:rPr>
          <w:rtl/>
        </w:rPr>
        <w:t>שנאמר</w:t>
      </w:r>
      <w:r>
        <w:rPr>
          <w:rFonts w:hint="cs"/>
          <w:rtl/>
        </w:rPr>
        <w:t>: רדו</w:t>
      </w:r>
      <w:r>
        <w:rPr>
          <w:rtl/>
        </w:rPr>
        <w:t xml:space="preserve"> </w:t>
      </w:r>
      <w:bookmarkStart w:id="14543" w:name="_ETM_Q32_220510"/>
      <w:bookmarkEnd w:id="14543"/>
      <w:r>
        <w:rPr>
          <w:rtl/>
        </w:rPr>
        <w:t xml:space="preserve">מבטן </w:t>
      </w:r>
      <w:bookmarkStart w:id="14544" w:name="_ETM_Q32_221019"/>
      <w:bookmarkEnd w:id="14544"/>
      <w:r>
        <w:rPr>
          <w:rtl/>
        </w:rPr>
        <w:t xml:space="preserve">הסוס </w:t>
      </w:r>
      <w:bookmarkStart w:id="14545" w:name="_ETM_Q32_221590"/>
      <w:bookmarkStart w:id="14546" w:name="_ETM_Q32_221860"/>
      <w:bookmarkEnd w:id="14545"/>
      <w:bookmarkEnd w:id="14546"/>
      <w:r>
        <w:rPr>
          <w:rFonts w:hint="cs"/>
          <w:rtl/>
        </w:rPr>
        <w:t>ו</w:t>
      </w:r>
      <w:r>
        <w:rPr>
          <w:rtl/>
        </w:rPr>
        <w:t xml:space="preserve">תתחילו </w:t>
      </w:r>
      <w:bookmarkStart w:id="14547" w:name="_ETM_Q32_222310"/>
      <w:bookmarkEnd w:id="14547"/>
      <w:r>
        <w:rPr>
          <w:rtl/>
        </w:rPr>
        <w:t>לעבוד</w:t>
      </w:r>
      <w:r>
        <w:rPr>
          <w:rFonts w:hint="cs"/>
          <w:rtl/>
        </w:rPr>
        <w:t>.</w:t>
      </w:r>
      <w:r>
        <w:rPr>
          <w:rtl/>
        </w:rPr>
        <w:t xml:space="preserve"> </w:t>
      </w:r>
      <w:bookmarkStart w:id="14548" w:name="_ETM_Q32_223210"/>
      <w:bookmarkEnd w:id="14548"/>
      <w:r>
        <w:rPr>
          <w:rtl/>
        </w:rPr>
        <w:t xml:space="preserve">אל </w:t>
      </w:r>
      <w:bookmarkStart w:id="14549" w:name="_ETM_Q32_223360"/>
      <w:bookmarkEnd w:id="14549"/>
      <w:r>
        <w:rPr>
          <w:rtl/>
        </w:rPr>
        <w:t xml:space="preserve">תישארו </w:t>
      </w:r>
      <w:bookmarkStart w:id="14550" w:name="_ETM_Q32_223810"/>
      <w:bookmarkEnd w:id="14550"/>
      <w:r>
        <w:rPr>
          <w:rtl/>
        </w:rPr>
        <w:t xml:space="preserve">בבטן </w:t>
      </w:r>
      <w:bookmarkStart w:id="14551" w:name="_ETM_Q32_224229"/>
      <w:bookmarkEnd w:id="14551"/>
      <w:r>
        <w:rPr>
          <w:rFonts w:hint="cs"/>
          <w:rtl/>
        </w:rPr>
        <w:t>הסוס</w:t>
      </w:r>
      <w:bookmarkStart w:id="14552" w:name="_ETM_Q32_223000"/>
      <w:bookmarkEnd w:id="14552"/>
      <w:r>
        <w:rPr>
          <w:rFonts w:hint="cs"/>
          <w:rtl/>
        </w:rPr>
        <w:t xml:space="preserve"> </w:t>
      </w:r>
      <w:bookmarkStart w:id="14553" w:name="_ETM_Q32_224470"/>
      <w:bookmarkStart w:id="14554" w:name="_ETM_Q32_224760"/>
      <w:bookmarkEnd w:id="14553"/>
      <w:bookmarkEnd w:id="14554"/>
      <w:r>
        <w:rPr>
          <w:rFonts w:hint="cs"/>
          <w:rtl/>
        </w:rPr>
        <w:t>ו</w:t>
      </w:r>
      <w:r>
        <w:rPr>
          <w:rtl/>
        </w:rPr>
        <w:t xml:space="preserve">אל </w:t>
      </w:r>
      <w:bookmarkStart w:id="14555" w:name="_ETM_Q32_224879"/>
      <w:bookmarkEnd w:id="14555"/>
      <w:r>
        <w:rPr>
          <w:rtl/>
        </w:rPr>
        <w:t>תבזבז</w:t>
      </w:r>
      <w:r>
        <w:rPr>
          <w:rFonts w:hint="cs"/>
          <w:rtl/>
        </w:rPr>
        <w:t>ו</w:t>
      </w:r>
      <w:r>
        <w:rPr>
          <w:rtl/>
        </w:rPr>
        <w:t xml:space="preserve"> </w:t>
      </w:r>
      <w:bookmarkStart w:id="14556" w:name="_ETM_Q32_225390"/>
      <w:bookmarkEnd w:id="14556"/>
      <w:r>
        <w:rPr>
          <w:rtl/>
        </w:rPr>
        <w:t xml:space="preserve">זמן </w:t>
      </w:r>
      <w:bookmarkStart w:id="14557" w:name="_ETM_Q32_225690"/>
      <w:bookmarkEnd w:id="14557"/>
      <w:r>
        <w:rPr>
          <w:rtl/>
        </w:rPr>
        <w:t xml:space="preserve">ואנרגיה </w:t>
      </w:r>
      <w:bookmarkStart w:id="14558" w:name="_ETM_Q32_226500"/>
      <w:bookmarkEnd w:id="14558"/>
      <w:r>
        <w:rPr>
          <w:rtl/>
        </w:rPr>
        <w:t xml:space="preserve">בוויכוח </w:t>
      </w:r>
      <w:bookmarkStart w:id="14559" w:name="_ETM_Q32_227370"/>
      <w:bookmarkEnd w:id="14559"/>
      <w:r>
        <w:rPr>
          <w:rtl/>
        </w:rPr>
        <w:t xml:space="preserve">אם </w:t>
      </w:r>
      <w:bookmarkStart w:id="14560" w:name="_ETM_Q32_227519"/>
      <w:bookmarkEnd w:id="14560"/>
      <w:r>
        <w:rPr>
          <w:rFonts w:hint="cs"/>
          <w:rtl/>
        </w:rPr>
        <w:t xml:space="preserve">הסוס </w:t>
      </w:r>
      <w:bookmarkStart w:id="14561" w:name="_ETM_Q32_227760"/>
      <w:bookmarkStart w:id="14562" w:name="_ETM_Q32_227820"/>
      <w:bookmarkEnd w:id="14561"/>
      <w:bookmarkEnd w:id="14562"/>
      <w:r>
        <w:rPr>
          <w:rFonts w:hint="cs"/>
          <w:rtl/>
        </w:rPr>
        <w:t>ה</w:t>
      </w:r>
      <w:r>
        <w:rPr>
          <w:rtl/>
        </w:rPr>
        <w:t xml:space="preserve">זה </w:t>
      </w:r>
      <w:bookmarkStart w:id="14563" w:name="_ETM_Q32_227930"/>
      <w:bookmarkStart w:id="14564" w:name="_ETM_Q32_228080"/>
      <w:bookmarkEnd w:id="14563"/>
      <w:bookmarkEnd w:id="14564"/>
      <w:r>
        <w:rPr>
          <w:rtl/>
        </w:rPr>
        <w:t xml:space="preserve">היה </w:t>
      </w:r>
      <w:bookmarkStart w:id="14565" w:name="_ETM_Q32_228350"/>
      <w:bookmarkEnd w:id="14565"/>
      <w:r>
        <w:rPr>
          <w:rtl/>
        </w:rPr>
        <w:t xml:space="preserve">טוב </w:t>
      </w:r>
      <w:bookmarkStart w:id="14566" w:name="_ETM_Q32_228810"/>
      <w:bookmarkEnd w:id="14566"/>
      <w:r>
        <w:rPr>
          <w:rFonts w:hint="cs"/>
          <w:rtl/>
        </w:rPr>
        <w:t xml:space="preserve">בעודכם </w:t>
      </w:r>
      <w:bookmarkStart w:id="14567" w:name="_ETM_Q32_229620"/>
      <w:bookmarkEnd w:id="14567"/>
      <w:r>
        <w:rPr>
          <w:rtl/>
        </w:rPr>
        <w:t xml:space="preserve">בתוך </w:t>
      </w:r>
      <w:bookmarkStart w:id="14568" w:name="_ETM_Q32_229979"/>
      <w:bookmarkEnd w:id="14568"/>
      <w:r>
        <w:rPr>
          <w:rtl/>
        </w:rPr>
        <w:t>בטנו</w:t>
      </w:r>
      <w:r>
        <w:rPr>
          <w:rFonts w:hint="cs"/>
          <w:rtl/>
        </w:rPr>
        <w:t>.</w:t>
      </w:r>
      <w:r>
        <w:rPr>
          <w:rtl/>
        </w:rPr>
        <w:t xml:space="preserve"> </w:t>
      </w:r>
      <w:bookmarkStart w:id="14569" w:name="_ETM_Q32_230760"/>
      <w:bookmarkEnd w:id="14569"/>
      <w:r>
        <w:rPr>
          <w:rtl/>
        </w:rPr>
        <w:t xml:space="preserve">אז </w:t>
      </w:r>
      <w:bookmarkStart w:id="14570" w:name="_ETM_Q32_231000"/>
      <w:bookmarkEnd w:id="14570"/>
      <w:r>
        <w:rPr>
          <w:rtl/>
        </w:rPr>
        <w:t>ה</w:t>
      </w:r>
      <w:r>
        <w:rPr>
          <w:rFonts w:hint="cs"/>
          <w:rtl/>
        </w:rPr>
        <w:t>י</w:t>
      </w:r>
      <w:r>
        <w:rPr>
          <w:rtl/>
        </w:rPr>
        <w:t>נה</w:t>
      </w:r>
      <w:r>
        <w:rPr>
          <w:rFonts w:hint="cs"/>
          <w:rtl/>
        </w:rPr>
        <w:t>,</w:t>
      </w:r>
      <w:r>
        <w:rPr>
          <w:rtl/>
        </w:rPr>
        <w:t xml:space="preserve"> </w:t>
      </w:r>
      <w:bookmarkStart w:id="14571" w:name="_ETM_Q32_231639"/>
      <w:bookmarkEnd w:id="14571"/>
      <w:r>
        <w:rPr>
          <w:rtl/>
        </w:rPr>
        <w:t>באמת</w:t>
      </w:r>
      <w:r>
        <w:rPr>
          <w:rFonts w:hint="cs"/>
          <w:rtl/>
        </w:rPr>
        <w:t>,</w:t>
      </w:r>
      <w:r>
        <w:rPr>
          <w:rtl/>
        </w:rPr>
        <w:t xml:space="preserve"> </w:t>
      </w:r>
      <w:bookmarkStart w:id="14572" w:name="_ETM_Q32_232059"/>
      <w:bookmarkEnd w:id="14572"/>
      <w:r>
        <w:rPr>
          <w:rtl/>
        </w:rPr>
        <w:t xml:space="preserve">באמצעות </w:t>
      </w:r>
      <w:bookmarkStart w:id="14573" w:name="_ETM_Q32_232659"/>
      <w:bookmarkEnd w:id="14573"/>
      <w:r>
        <w:rPr>
          <w:rtl/>
        </w:rPr>
        <w:t xml:space="preserve">הסוס </w:t>
      </w:r>
      <w:bookmarkStart w:id="14574" w:name="_ETM_Q32_232989"/>
      <w:bookmarkEnd w:id="14574"/>
      <w:r>
        <w:rPr>
          <w:rtl/>
        </w:rPr>
        <w:t xml:space="preserve">הזה </w:t>
      </w:r>
      <w:bookmarkStart w:id="14575" w:name="_ETM_Q32_233539"/>
      <w:bookmarkEnd w:id="14575"/>
      <w:r>
        <w:rPr>
          <w:rtl/>
        </w:rPr>
        <w:t xml:space="preserve">נכנסתם </w:t>
      </w:r>
      <w:bookmarkStart w:id="14576" w:name="_ETM_Q32_234319"/>
      <w:bookmarkEnd w:id="14576"/>
      <w:r>
        <w:rPr>
          <w:rtl/>
        </w:rPr>
        <w:t xml:space="preserve">לתוך </w:t>
      </w:r>
      <w:bookmarkStart w:id="14577" w:name="_ETM_Q32_234619"/>
      <w:bookmarkEnd w:id="14577"/>
      <w:r>
        <w:rPr>
          <w:rFonts w:hint="cs"/>
          <w:rtl/>
        </w:rPr>
        <w:t xml:space="preserve">החומות. </w:t>
      </w:r>
      <w:bookmarkStart w:id="14578" w:name="_ETM_Q32_236059"/>
      <w:bookmarkEnd w:id="14578"/>
      <w:r>
        <w:rPr>
          <w:rtl/>
        </w:rPr>
        <w:t xml:space="preserve">אם </w:t>
      </w:r>
      <w:bookmarkStart w:id="14579" w:name="_ETM_Q32_236239"/>
      <w:bookmarkEnd w:id="14579"/>
      <w:r>
        <w:rPr>
          <w:rtl/>
        </w:rPr>
        <w:t>כן</w:t>
      </w:r>
      <w:r>
        <w:rPr>
          <w:rFonts w:hint="cs"/>
          <w:rtl/>
        </w:rPr>
        <w:t>, רדו</w:t>
      </w:r>
      <w:r>
        <w:rPr>
          <w:rtl/>
        </w:rPr>
        <w:t xml:space="preserve"> </w:t>
      </w:r>
      <w:bookmarkStart w:id="14580" w:name="_ETM_Q32_236539"/>
      <w:bookmarkEnd w:id="14580"/>
      <w:r>
        <w:rPr>
          <w:rtl/>
        </w:rPr>
        <w:t xml:space="preserve">מבטנו </w:t>
      </w:r>
      <w:bookmarkStart w:id="14581" w:name="_ETM_Q32_237600"/>
      <w:bookmarkEnd w:id="14581"/>
      <w:r>
        <w:rPr>
          <w:rFonts w:hint="cs"/>
          <w:rtl/>
        </w:rPr>
        <w:t>והת</w:t>
      </w:r>
      <w:r>
        <w:rPr>
          <w:rtl/>
        </w:rPr>
        <w:t xml:space="preserve">חילו </w:t>
      </w:r>
      <w:bookmarkStart w:id="14582" w:name="_ETM_Q32_238019"/>
      <w:bookmarkEnd w:id="14582"/>
      <w:r>
        <w:rPr>
          <w:rtl/>
        </w:rPr>
        <w:t xml:space="preserve">לעבוד </w:t>
      </w:r>
      <w:bookmarkStart w:id="14583" w:name="_ETM_Q32_238500"/>
      <w:bookmarkEnd w:id="14583"/>
      <w:r>
        <w:rPr>
          <w:rtl/>
        </w:rPr>
        <w:t xml:space="preserve">למען </w:t>
      </w:r>
      <w:bookmarkStart w:id="14584" w:name="_ETM_Q32_238829"/>
      <w:bookmarkEnd w:id="14584"/>
      <w:r>
        <w:rPr>
          <w:rtl/>
        </w:rPr>
        <w:t xml:space="preserve">המטרה </w:t>
      </w:r>
      <w:bookmarkStart w:id="14585" w:name="_ETM_Q32_239219"/>
      <w:bookmarkEnd w:id="14585"/>
      <w:r>
        <w:rPr>
          <w:rtl/>
        </w:rPr>
        <w:t xml:space="preserve">שלשמה </w:t>
      </w:r>
      <w:bookmarkStart w:id="14586" w:name="_ETM_Q32_239670"/>
      <w:bookmarkEnd w:id="14586"/>
      <w:r>
        <w:rPr>
          <w:rtl/>
        </w:rPr>
        <w:t xml:space="preserve">נכנסתם </w:t>
      </w:r>
      <w:bookmarkStart w:id="14587" w:name="_ETM_Q32_240149"/>
      <w:bookmarkEnd w:id="14587"/>
      <w:r>
        <w:rPr>
          <w:rtl/>
        </w:rPr>
        <w:t xml:space="preserve">לבטן </w:t>
      </w:r>
      <w:bookmarkStart w:id="14588" w:name="_ETM_Q32_240510"/>
      <w:bookmarkEnd w:id="14588"/>
      <w:r>
        <w:rPr>
          <w:rtl/>
        </w:rPr>
        <w:t>הסוס</w:t>
      </w:r>
      <w:r>
        <w:rPr>
          <w:rFonts w:hint="cs"/>
          <w:rtl/>
        </w:rPr>
        <w:t>. הרי</w:t>
      </w:r>
      <w:r>
        <w:rPr>
          <w:rtl/>
        </w:rPr>
        <w:t xml:space="preserve"> </w:t>
      </w:r>
      <w:bookmarkStart w:id="14589" w:name="_ETM_Q32_241620"/>
      <w:bookmarkEnd w:id="14589"/>
      <w:r>
        <w:rPr>
          <w:rtl/>
        </w:rPr>
        <w:t xml:space="preserve">30 </w:t>
      </w:r>
      <w:bookmarkStart w:id="14590" w:name="_ETM_Q32_242190"/>
      <w:bookmarkEnd w:id="14590"/>
      <w:r>
        <w:rPr>
          <w:rtl/>
        </w:rPr>
        <w:t xml:space="preserve">שנה </w:t>
      </w:r>
      <w:bookmarkStart w:id="14591" w:name="_ETM_Q32_243090"/>
      <w:bookmarkEnd w:id="14591"/>
      <w:r>
        <w:rPr>
          <w:rtl/>
        </w:rPr>
        <w:t xml:space="preserve">דגרתם </w:t>
      </w:r>
      <w:bookmarkStart w:id="14592" w:name="_ETM_Q32_243809"/>
      <w:bookmarkEnd w:id="14592"/>
      <w:r>
        <w:rPr>
          <w:rtl/>
        </w:rPr>
        <w:t xml:space="preserve">בבטן </w:t>
      </w:r>
      <w:bookmarkStart w:id="14593" w:name="_ETM_Q32_244229"/>
      <w:bookmarkEnd w:id="14593"/>
      <w:r>
        <w:rPr>
          <w:rtl/>
        </w:rPr>
        <w:t>הסוס</w:t>
      </w:r>
      <w:r>
        <w:rPr>
          <w:rFonts w:hint="cs"/>
          <w:rtl/>
        </w:rPr>
        <w:t>.</w:t>
      </w:r>
      <w:r>
        <w:rPr>
          <w:rtl/>
        </w:rPr>
        <w:t xml:space="preserve"> </w:t>
      </w:r>
      <w:bookmarkStart w:id="14594" w:name="_ETM_Q32_244959"/>
      <w:bookmarkEnd w:id="14594"/>
      <w:r>
        <w:rPr>
          <w:rtl/>
        </w:rPr>
        <w:t xml:space="preserve">30 </w:t>
      </w:r>
      <w:bookmarkStart w:id="14595" w:name="_ETM_Q32_245470"/>
      <w:bookmarkEnd w:id="14595"/>
      <w:r>
        <w:rPr>
          <w:rtl/>
        </w:rPr>
        <w:t xml:space="preserve">שנה </w:t>
      </w:r>
      <w:bookmarkStart w:id="14596" w:name="_ETM_Q32_245770"/>
      <w:bookmarkEnd w:id="14596"/>
      <w:r>
        <w:rPr>
          <w:rtl/>
        </w:rPr>
        <w:t xml:space="preserve">רצחתם </w:t>
      </w:r>
      <w:bookmarkStart w:id="14597" w:name="_ETM_Q32_246819"/>
      <w:bookmarkEnd w:id="14597"/>
      <w:r>
        <w:rPr>
          <w:rFonts w:hint="cs"/>
          <w:rtl/>
        </w:rPr>
        <w:t>ו</w:t>
      </w:r>
      <w:r>
        <w:rPr>
          <w:rtl/>
        </w:rPr>
        <w:t xml:space="preserve">מכרתם </w:t>
      </w:r>
      <w:bookmarkStart w:id="14598" w:name="_ETM_Q32_247390"/>
      <w:bookmarkEnd w:id="14598"/>
      <w:r>
        <w:rPr>
          <w:rtl/>
        </w:rPr>
        <w:t xml:space="preserve">לנו </w:t>
      </w:r>
      <w:bookmarkStart w:id="14599" w:name="_ETM_Q32_247600"/>
      <w:bookmarkEnd w:id="14599"/>
      <w:r>
        <w:rPr>
          <w:rtl/>
        </w:rPr>
        <w:t xml:space="preserve">שזה </w:t>
      </w:r>
      <w:bookmarkStart w:id="14600" w:name="_ETM_Q32_247870"/>
      <w:bookmarkEnd w:id="14600"/>
      <w:r>
        <w:rPr>
          <w:rtl/>
        </w:rPr>
        <w:t xml:space="preserve">מחיר </w:t>
      </w:r>
      <w:bookmarkStart w:id="14601" w:name="_ETM_Q32_248170"/>
      <w:bookmarkEnd w:id="14601"/>
      <w:r>
        <w:rPr>
          <w:rtl/>
        </w:rPr>
        <w:t>השלום</w:t>
      </w:r>
      <w:r>
        <w:rPr>
          <w:rFonts w:hint="cs"/>
          <w:rtl/>
        </w:rPr>
        <w:t>.</w:t>
      </w:r>
      <w:r>
        <w:rPr>
          <w:rtl/>
        </w:rPr>
        <w:t xml:space="preserve"> </w:t>
      </w:r>
      <w:bookmarkStart w:id="14602" w:name="_ETM_Q32_248860"/>
      <w:bookmarkEnd w:id="14602"/>
      <w:r>
        <w:rPr>
          <w:rtl/>
        </w:rPr>
        <w:t xml:space="preserve">ואני </w:t>
      </w:r>
      <w:bookmarkStart w:id="14603" w:name="_ETM_Q32_249190"/>
      <w:bookmarkEnd w:id="14603"/>
      <w:r>
        <w:rPr>
          <w:rtl/>
        </w:rPr>
        <w:t>שואלת</w:t>
      </w:r>
      <w:r>
        <w:rPr>
          <w:rFonts w:hint="cs"/>
          <w:rtl/>
        </w:rPr>
        <w:t>:</w:t>
      </w:r>
      <w:r>
        <w:rPr>
          <w:rtl/>
        </w:rPr>
        <w:t xml:space="preserve"> </w:t>
      </w:r>
      <w:bookmarkStart w:id="14604" w:name="_ETM_Q32_249940"/>
      <w:bookmarkEnd w:id="14604"/>
      <w:r>
        <w:rPr>
          <w:rtl/>
        </w:rPr>
        <w:t xml:space="preserve">ממתי </w:t>
      </w:r>
      <w:bookmarkStart w:id="14605" w:name="_ETM_Q32_250540"/>
      <w:bookmarkEnd w:id="14605"/>
      <w:r>
        <w:rPr>
          <w:rtl/>
        </w:rPr>
        <w:t xml:space="preserve">שלום </w:t>
      </w:r>
      <w:bookmarkStart w:id="14606" w:name="_ETM_Q32_251020"/>
      <w:bookmarkEnd w:id="14606"/>
      <w:r>
        <w:rPr>
          <w:rtl/>
        </w:rPr>
        <w:t xml:space="preserve">גובה </w:t>
      </w:r>
      <w:bookmarkStart w:id="14607" w:name="_ETM_Q32_251319"/>
      <w:bookmarkEnd w:id="14607"/>
      <w:r>
        <w:rPr>
          <w:rtl/>
        </w:rPr>
        <w:t>מחיר</w:t>
      </w:r>
      <w:r>
        <w:rPr>
          <w:rFonts w:hint="cs"/>
          <w:rtl/>
        </w:rPr>
        <w:t>?</w:t>
      </w:r>
      <w:r>
        <w:rPr>
          <w:rtl/>
        </w:rPr>
        <w:t xml:space="preserve"> </w:t>
      </w:r>
      <w:bookmarkStart w:id="14608" w:name="_ETM_Q32_252149"/>
      <w:bookmarkEnd w:id="14608"/>
      <w:r>
        <w:rPr>
          <w:rtl/>
        </w:rPr>
        <w:t xml:space="preserve">איזה </w:t>
      </w:r>
      <w:bookmarkStart w:id="14609" w:name="_ETM_Q32_252479"/>
      <w:bookmarkEnd w:id="14609"/>
      <w:r>
        <w:rPr>
          <w:rFonts w:hint="cs"/>
          <w:rtl/>
        </w:rPr>
        <w:t xml:space="preserve">מחיר שילמנו לאחר </w:t>
      </w:r>
      <w:bookmarkStart w:id="14610" w:name="_ETM_Q32_251000"/>
      <w:bookmarkEnd w:id="14610"/>
      <w:r>
        <w:rPr>
          <w:rFonts w:hint="cs"/>
          <w:rtl/>
        </w:rPr>
        <w:t>חתימת ההסכם מול מצרים? ירדן? מרוקו? איחוד האמירויות? בחריין? סודן?</w:t>
      </w:r>
    </w:p>
    <w:p w:rsidR="009C0C80" w:rsidRDefault="009C0C80" w:rsidP="00B86303">
      <w:pPr>
        <w:rPr>
          <w:rtl/>
        </w:rPr>
      </w:pPr>
      <w:bookmarkStart w:id="14611" w:name="_ETM_Q32_258000"/>
      <w:bookmarkEnd w:id="14611"/>
    </w:p>
    <w:p w:rsidR="00D4632E" w:rsidRDefault="009C0C80" w:rsidP="00D4632E">
      <w:pPr>
        <w:rPr>
          <w:rtl/>
        </w:rPr>
      </w:pPr>
      <w:bookmarkStart w:id="14612" w:name="_ETM_Q32_259000"/>
      <w:bookmarkEnd w:id="14612"/>
      <w:r>
        <w:rPr>
          <w:rFonts w:hint="cs"/>
          <w:rtl/>
        </w:rPr>
        <w:t xml:space="preserve">אלפי </w:t>
      </w:r>
      <w:bookmarkStart w:id="14613" w:name="_ETM_Q32_260380"/>
      <w:bookmarkStart w:id="14614" w:name="_ETM_Q32_260590"/>
      <w:bookmarkEnd w:id="14613"/>
      <w:bookmarkEnd w:id="14614"/>
      <w:r>
        <w:rPr>
          <w:rtl/>
        </w:rPr>
        <w:t xml:space="preserve">ישראלים </w:t>
      </w:r>
      <w:bookmarkStart w:id="14615" w:name="_ETM_Q32_261130"/>
      <w:bookmarkEnd w:id="14615"/>
      <w:r>
        <w:rPr>
          <w:rtl/>
        </w:rPr>
        <w:t xml:space="preserve">שילמו </w:t>
      </w:r>
      <w:bookmarkStart w:id="14616" w:name="_ETM_Q32_261459"/>
      <w:bookmarkEnd w:id="14616"/>
      <w:r>
        <w:rPr>
          <w:rtl/>
        </w:rPr>
        <w:t xml:space="preserve">בחייהם </w:t>
      </w:r>
      <w:bookmarkStart w:id="14617" w:name="_ETM_Q32_262299"/>
      <w:bookmarkEnd w:id="14617"/>
      <w:r>
        <w:rPr>
          <w:rtl/>
        </w:rPr>
        <w:t xml:space="preserve">על </w:t>
      </w:r>
      <w:bookmarkStart w:id="14618" w:name="_ETM_Q32_262580"/>
      <w:bookmarkEnd w:id="14618"/>
      <w:r>
        <w:rPr>
          <w:rFonts w:hint="cs"/>
          <w:rtl/>
        </w:rPr>
        <w:t>ה</w:t>
      </w:r>
      <w:r>
        <w:rPr>
          <w:rtl/>
        </w:rPr>
        <w:t xml:space="preserve">טעות </w:t>
      </w:r>
      <w:bookmarkStart w:id="14619" w:name="_ETM_Q32_262940"/>
      <w:bookmarkEnd w:id="14619"/>
      <w:r>
        <w:rPr>
          <w:rtl/>
        </w:rPr>
        <w:t xml:space="preserve">האסטרטגית </w:t>
      </w:r>
      <w:bookmarkStart w:id="14620" w:name="_ETM_Q32_263810"/>
      <w:bookmarkEnd w:id="14620"/>
      <w:r>
        <w:rPr>
          <w:rtl/>
        </w:rPr>
        <w:t xml:space="preserve">הכי </w:t>
      </w:r>
      <w:bookmarkStart w:id="14621" w:name="_ETM_Q32_264080"/>
      <w:bookmarkEnd w:id="14621"/>
      <w:r>
        <w:rPr>
          <w:rtl/>
        </w:rPr>
        <w:t xml:space="preserve">קשה </w:t>
      </w:r>
      <w:bookmarkStart w:id="14622" w:name="_ETM_Q32_264560"/>
      <w:bookmarkEnd w:id="14622"/>
      <w:r>
        <w:rPr>
          <w:rtl/>
        </w:rPr>
        <w:t>אי</w:t>
      </w:r>
      <w:r>
        <w:rPr>
          <w:rFonts w:hint="cs"/>
          <w:rtl/>
        </w:rPr>
        <w:t xml:space="preserve"> </w:t>
      </w:r>
      <w:r>
        <w:rPr>
          <w:rtl/>
        </w:rPr>
        <w:t xml:space="preserve">פעם </w:t>
      </w:r>
      <w:bookmarkStart w:id="14623" w:name="_ETM_Q32_265400"/>
      <w:bookmarkEnd w:id="14623"/>
      <w:r>
        <w:rPr>
          <w:rtl/>
        </w:rPr>
        <w:t xml:space="preserve">של </w:t>
      </w:r>
      <w:bookmarkStart w:id="14624" w:name="_ETM_Q32_265610"/>
      <w:bookmarkEnd w:id="14624"/>
      <w:r>
        <w:rPr>
          <w:rtl/>
        </w:rPr>
        <w:t xml:space="preserve">ממשלה </w:t>
      </w:r>
      <w:bookmarkStart w:id="14625" w:name="_ETM_Q32_266060"/>
      <w:bookmarkEnd w:id="14625"/>
      <w:r>
        <w:rPr>
          <w:rtl/>
        </w:rPr>
        <w:t>ישראלית</w:t>
      </w:r>
      <w:r>
        <w:rPr>
          <w:rFonts w:hint="cs"/>
          <w:rtl/>
        </w:rPr>
        <w:t>.</w:t>
      </w:r>
      <w:r>
        <w:rPr>
          <w:rtl/>
        </w:rPr>
        <w:t xml:space="preserve"> </w:t>
      </w:r>
      <w:bookmarkStart w:id="14626" w:name="_ETM_Q32_267110"/>
      <w:bookmarkEnd w:id="14626"/>
      <w:r>
        <w:rPr>
          <w:rtl/>
        </w:rPr>
        <w:t xml:space="preserve">ובזמן </w:t>
      </w:r>
      <w:bookmarkStart w:id="14627" w:name="_ETM_Q32_268310"/>
      <w:bookmarkEnd w:id="14627"/>
      <w:r>
        <w:rPr>
          <w:rtl/>
        </w:rPr>
        <w:t xml:space="preserve">שהשמאל </w:t>
      </w:r>
      <w:bookmarkStart w:id="14628" w:name="_ETM_Q32_268880"/>
      <w:bookmarkEnd w:id="14628"/>
      <w:r>
        <w:rPr>
          <w:rtl/>
        </w:rPr>
        <w:t xml:space="preserve">קנה </w:t>
      </w:r>
      <w:bookmarkStart w:id="14629" w:name="_ETM_Q32_269150"/>
      <w:bookmarkEnd w:id="14629"/>
      <w:r>
        <w:rPr>
          <w:rtl/>
        </w:rPr>
        <w:t xml:space="preserve">את </w:t>
      </w:r>
      <w:bookmarkStart w:id="14630" w:name="_ETM_Q32_269299"/>
      <w:bookmarkEnd w:id="14630"/>
      <w:r>
        <w:rPr>
          <w:rtl/>
        </w:rPr>
        <w:t xml:space="preserve">השקרים </w:t>
      </w:r>
      <w:bookmarkStart w:id="14631" w:name="_ETM_Q32_269750"/>
      <w:bookmarkEnd w:id="14631"/>
      <w:r>
        <w:rPr>
          <w:rtl/>
        </w:rPr>
        <w:t xml:space="preserve">וההצגות </w:t>
      </w:r>
      <w:bookmarkStart w:id="14632" w:name="_ETM_Q32_270290"/>
      <w:bookmarkEnd w:id="14632"/>
      <w:r>
        <w:rPr>
          <w:rtl/>
        </w:rPr>
        <w:t>שלכם</w:t>
      </w:r>
      <w:r>
        <w:rPr>
          <w:rFonts w:hint="cs"/>
          <w:rtl/>
        </w:rPr>
        <w:t>,</w:t>
      </w:r>
      <w:r>
        <w:rPr>
          <w:rtl/>
        </w:rPr>
        <w:t xml:space="preserve"> </w:t>
      </w:r>
      <w:bookmarkStart w:id="14633" w:name="_ETM_Q32_271130"/>
      <w:bookmarkEnd w:id="14633"/>
      <w:r>
        <w:rPr>
          <w:rtl/>
        </w:rPr>
        <w:t>הימין</w:t>
      </w:r>
      <w:r>
        <w:rPr>
          <w:rFonts w:hint="cs"/>
          <w:rtl/>
        </w:rPr>
        <w:t>,</w:t>
      </w:r>
      <w:r>
        <w:rPr>
          <w:rtl/>
        </w:rPr>
        <w:t xml:space="preserve"> </w:t>
      </w:r>
      <w:bookmarkStart w:id="14634" w:name="_ETM_Q32_271970"/>
      <w:bookmarkEnd w:id="14634"/>
      <w:r>
        <w:rPr>
          <w:rtl/>
        </w:rPr>
        <w:t xml:space="preserve">שחי </w:t>
      </w:r>
      <w:bookmarkStart w:id="14635" w:name="_ETM_Q32_272360"/>
      <w:bookmarkEnd w:id="14635"/>
      <w:r>
        <w:rPr>
          <w:rtl/>
        </w:rPr>
        <w:t>בהתיישבות</w:t>
      </w:r>
      <w:r>
        <w:rPr>
          <w:rFonts w:hint="cs"/>
          <w:rtl/>
        </w:rPr>
        <w:t>,</w:t>
      </w:r>
      <w:r>
        <w:rPr>
          <w:rtl/>
        </w:rPr>
        <w:t xml:space="preserve"> </w:t>
      </w:r>
      <w:bookmarkStart w:id="14636" w:name="_ETM_Q32_273049"/>
      <w:bookmarkEnd w:id="14636"/>
      <w:r>
        <w:rPr>
          <w:rtl/>
        </w:rPr>
        <w:t xml:space="preserve">הכיר </w:t>
      </w:r>
      <w:bookmarkStart w:id="14637" w:name="_ETM_Q32_273380"/>
      <w:bookmarkEnd w:id="14637"/>
      <w:r>
        <w:rPr>
          <w:rtl/>
        </w:rPr>
        <w:t xml:space="preserve">אתכם </w:t>
      </w:r>
      <w:bookmarkStart w:id="14638" w:name="_ETM_Q32_274040"/>
      <w:bookmarkEnd w:id="14638"/>
      <w:r>
        <w:rPr>
          <w:rtl/>
        </w:rPr>
        <w:t>ונאב</w:t>
      </w:r>
      <w:r>
        <w:rPr>
          <w:rFonts w:hint="cs"/>
          <w:rtl/>
        </w:rPr>
        <w:t>ק</w:t>
      </w:r>
      <w:r>
        <w:rPr>
          <w:rtl/>
        </w:rPr>
        <w:t xml:space="preserve"> </w:t>
      </w:r>
      <w:bookmarkStart w:id="14639" w:name="_ETM_Q32_274689"/>
      <w:bookmarkEnd w:id="14639"/>
      <w:r>
        <w:rPr>
          <w:rtl/>
        </w:rPr>
        <w:t xml:space="preserve">בכל </w:t>
      </w:r>
      <w:bookmarkStart w:id="14640" w:name="_ETM_Q32_275139"/>
      <w:bookmarkEnd w:id="14640"/>
      <w:r>
        <w:rPr>
          <w:rtl/>
        </w:rPr>
        <w:t xml:space="preserve">כוחו </w:t>
      </w:r>
      <w:bookmarkStart w:id="14641" w:name="_ETM_Q32_277029"/>
      <w:bookmarkEnd w:id="14641"/>
      <w:r>
        <w:rPr>
          <w:rtl/>
        </w:rPr>
        <w:t xml:space="preserve">בהסכם </w:t>
      </w:r>
      <w:bookmarkStart w:id="14642" w:name="_ETM_Q32_277479"/>
      <w:bookmarkEnd w:id="14642"/>
      <w:r>
        <w:rPr>
          <w:rtl/>
        </w:rPr>
        <w:t xml:space="preserve">הדמים </w:t>
      </w:r>
      <w:bookmarkStart w:id="14643" w:name="_ETM_Q32_278229"/>
      <w:bookmarkEnd w:id="14643"/>
      <w:r>
        <w:rPr>
          <w:rtl/>
        </w:rPr>
        <w:t xml:space="preserve">הרצחני </w:t>
      </w:r>
      <w:bookmarkStart w:id="14644" w:name="_ETM_Q32_278950"/>
      <w:bookmarkEnd w:id="14644"/>
      <w:r>
        <w:rPr>
          <w:rtl/>
        </w:rPr>
        <w:t>הזה</w:t>
      </w:r>
      <w:r>
        <w:rPr>
          <w:rFonts w:hint="cs"/>
          <w:rtl/>
        </w:rPr>
        <w:t>.</w:t>
      </w:r>
      <w:r>
        <w:rPr>
          <w:rtl/>
        </w:rPr>
        <w:t xml:space="preserve"> </w:t>
      </w:r>
      <w:bookmarkStart w:id="14645" w:name="_ETM_Q32_279610"/>
      <w:bookmarkEnd w:id="14645"/>
      <w:r>
        <w:rPr>
          <w:rtl/>
        </w:rPr>
        <w:t xml:space="preserve">והשמאל </w:t>
      </w:r>
      <w:bookmarkStart w:id="14646" w:name="_ETM_Q32_280090"/>
      <w:bookmarkEnd w:id="14646"/>
      <w:r>
        <w:rPr>
          <w:rtl/>
        </w:rPr>
        <w:t xml:space="preserve">בישראל </w:t>
      </w:r>
      <w:bookmarkStart w:id="14647" w:name="_ETM_Q32_280899"/>
      <w:bookmarkEnd w:id="14647"/>
      <w:r>
        <w:rPr>
          <w:rtl/>
        </w:rPr>
        <w:t xml:space="preserve">קנה </w:t>
      </w:r>
      <w:bookmarkStart w:id="14648" w:name="_ETM_Q32_281170"/>
      <w:bookmarkEnd w:id="14648"/>
      <w:r>
        <w:rPr>
          <w:rtl/>
        </w:rPr>
        <w:t xml:space="preserve">את </w:t>
      </w:r>
      <w:bookmarkStart w:id="14649" w:name="_ETM_Q32_281289"/>
      <w:bookmarkEnd w:id="14649"/>
      <w:r>
        <w:rPr>
          <w:rtl/>
        </w:rPr>
        <w:t xml:space="preserve">החלומות </w:t>
      </w:r>
      <w:bookmarkStart w:id="14650" w:name="_ETM_Q32_281740"/>
      <w:bookmarkEnd w:id="14650"/>
      <w:r>
        <w:rPr>
          <w:rtl/>
        </w:rPr>
        <w:t xml:space="preserve">שלכם </w:t>
      </w:r>
      <w:bookmarkStart w:id="14651" w:name="_ETM_Q32_282069"/>
      <w:bookmarkEnd w:id="14651"/>
      <w:r>
        <w:rPr>
          <w:rtl/>
        </w:rPr>
        <w:t xml:space="preserve">בקוקטיילים </w:t>
      </w:r>
      <w:bookmarkStart w:id="14652" w:name="_ETM_Q32_282939"/>
      <w:bookmarkEnd w:id="14652"/>
      <w:r>
        <w:rPr>
          <w:rtl/>
        </w:rPr>
        <w:t xml:space="preserve">על </w:t>
      </w:r>
      <w:bookmarkStart w:id="14653" w:name="_ETM_Q32_283090"/>
      <w:bookmarkEnd w:id="14653"/>
      <w:r>
        <w:rPr>
          <w:rtl/>
        </w:rPr>
        <w:t xml:space="preserve">מדשאות </w:t>
      </w:r>
      <w:bookmarkStart w:id="14654" w:name="_ETM_Q32_283569"/>
      <w:bookmarkEnd w:id="14654"/>
      <w:r>
        <w:rPr>
          <w:rtl/>
        </w:rPr>
        <w:t xml:space="preserve">הבית </w:t>
      </w:r>
      <w:bookmarkStart w:id="14655" w:name="_ETM_Q32_283899"/>
      <w:bookmarkEnd w:id="14655"/>
      <w:r>
        <w:rPr>
          <w:rtl/>
        </w:rPr>
        <w:t xml:space="preserve">הלבן </w:t>
      </w:r>
      <w:bookmarkStart w:id="14656" w:name="_ETM_Q32_284350"/>
      <w:bookmarkEnd w:id="14656"/>
      <w:r>
        <w:rPr>
          <w:rtl/>
        </w:rPr>
        <w:t xml:space="preserve">וטקסי </w:t>
      </w:r>
      <w:bookmarkStart w:id="14657" w:name="_ETM_Q32_284860"/>
      <w:bookmarkEnd w:id="14657"/>
      <w:r>
        <w:rPr>
          <w:rtl/>
        </w:rPr>
        <w:t>פרס</w:t>
      </w:r>
      <w:r>
        <w:rPr>
          <w:rFonts w:hint="cs"/>
          <w:rtl/>
        </w:rPr>
        <w:t xml:space="preserve">י </w:t>
      </w:r>
      <w:bookmarkStart w:id="14658" w:name="_ETM_Q32_285280"/>
      <w:bookmarkEnd w:id="14658"/>
      <w:r>
        <w:rPr>
          <w:rtl/>
        </w:rPr>
        <w:t>נובל</w:t>
      </w:r>
      <w:r>
        <w:rPr>
          <w:rFonts w:hint="cs"/>
          <w:rtl/>
        </w:rPr>
        <w:t>,</w:t>
      </w:r>
      <w:r>
        <w:rPr>
          <w:rtl/>
        </w:rPr>
        <w:t xml:space="preserve"> </w:t>
      </w:r>
      <w:bookmarkStart w:id="14659" w:name="_ETM_Q32_285939"/>
      <w:bookmarkEnd w:id="14659"/>
      <w:r>
        <w:rPr>
          <w:rtl/>
        </w:rPr>
        <w:t xml:space="preserve">בגיבוי </w:t>
      </w:r>
      <w:bookmarkStart w:id="14660" w:name="_ETM_Q32_286450"/>
      <w:bookmarkEnd w:id="14660"/>
      <w:r>
        <w:rPr>
          <w:rtl/>
        </w:rPr>
        <w:t>מאמר</w:t>
      </w:r>
      <w:r>
        <w:rPr>
          <w:rFonts w:hint="cs"/>
          <w:rtl/>
        </w:rPr>
        <w:t>י</w:t>
      </w:r>
      <w:r>
        <w:rPr>
          <w:rtl/>
        </w:rPr>
        <w:t xml:space="preserve"> </w:t>
      </w:r>
      <w:bookmarkStart w:id="14661" w:name="_ETM_Q32_286840"/>
      <w:bookmarkEnd w:id="14661"/>
      <w:r>
        <w:rPr>
          <w:rtl/>
        </w:rPr>
        <w:t xml:space="preserve">עיתון </w:t>
      </w:r>
      <w:bookmarkStart w:id="14662" w:name="_ETM_Q32_287319"/>
      <w:bookmarkEnd w:id="14662"/>
      <w:r>
        <w:rPr>
          <w:rtl/>
        </w:rPr>
        <w:t xml:space="preserve">כמו </w:t>
      </w:r>
      <w:bookmarkStart w:id="14663" w:name="_ETM_Q32_287530"/>
      <w:bookmarkEnd w:id="14663"/>
      <w:r>
        <w:rPr>
          <w:rtl/>
        </w:rPr>
        <w:t xml:space="preserve">עיתון </w:t>
      </w:r>
      <w:bookmarkStart w:id="14664" w:name="_ETM_Q32_287829"/>
      <w:bookmarkEnd w:id="14664"/>
      <w:r>
        <w:rPr>
          <w:rtl/>
        </w:rPr>
        <w:t>דבר</w:t>
      </w:r>
      <w:r>
        <w:rPr>
          <w:rFonts w:hint="cs"/>
          <w:rtl/>
        </w:rPr>
        <w:t>,</w:t>
      </w:r>
      <w:r>
        <w:rPr>
          <w:rtl/>
        </w:rPr>
        <w:t xml:space="preserve"> </w:t>
      </w:r>
      <w:bookmarkStart w:id="14665" w:name="_ETM_Q32_288280"/>
      <w:bookmarkEnd w:id="14665"/>
      <w:r>
        <w:rPr>
          <w:rtl/>
        </w:rPr>
        <w:t>שכתב</w:t>
      </w:r>
      <w:r>
        <w:rPr>
          <w:rFonts w:hint="cs"/>
          <w:rtl/>
        </w:rPr>
        <w:t>: עליכם</w:t>
      </w:r>
      <w:r>
        <w:rPr>
          <w:rtl/>
        </w:rPr>
        <w:t xml:space="preserve"> </w:t>
      </w:r>
      <w:bookmarkStart w:id="14666" w:name="_ETM_Q32_289810"/>
      <w:bookmarkEnd w:id="14666"/>
      <w:r>
        <w:rPr>
          <w:rFonts w:hint="cs"/>
          <w:rtl/>
        </w:rPr>
        <w:t>ה</w:t>
      </w:r>
      <w:r>
        <w:rPr>
          <w:rtl/>
        </w:rPr>
        <w:t>שלום</w:t>
      </w:r>
      <w:r>
        <w:rPr>
          <w:rFonts w:hint="cs"/>
          <w:rtl/>
        </w:rPr>
        <w:t>,</w:t>
      </w:r>
      <w:r>
        <w:rPr>
          <w:rtl/>
        </w:rPr>
        <w:t xml:space="preserve"> </w:t>
      </w:r>
      <w:bookmarkStart w:id="14667" w:name="_ETM_Q32_290289"/>
      <w:bookmarkEnd w:id="14667"/>
      <w:r>
        <w:rPr>
          <w:rtl/>
        </w:rPr>
        <w:t xml:space="preserve">מלאכי </w:t>
      </w:r>
      <w:bookmarkStart w:id="14668" w:name="_ETM_Q32_290740"/>
      <w:bookmarkEnd w:id="14668"/>
      <w:r>
        <w:rPr>
          <w:rtl/>
        </w:rPr>
        <w:t>השלום</w:t>
      </w:r>
      <w:r>
        <w:rPr>
          <w:rFonts w:hint="cs"/>
          <w:rtl/>
        </w:rPr>
        <w:t>.</w:t>
      </w:r>
      <w:r>
        <w:rPr>
          <w:rtl/>
        </w:rPr>
        <w:t xml:space="preserve"> </w:t>
      </w:r>
      <w:bookmarkStart w:id="14669" w:name="_ETM_Q32_291640"/>
      <w:bookmarkEnd w:id="14669"/>
      <w:r>
        <w:rPr>
          <w:rtl/>
        </w:rPr>
        <w:t xml:space="preserve">שמעון </w:t>
      </w:r>
      <w:bookmarkStart w:id="14670" w:name="_ETM_Q32_291969"/>
      <w:bookmarkEnd w:id="14670"/>
      <w:r>
        <w:rPr>
          <w:rtl/>
        </w:rPr>
        <w:t>פרס</w:t>
      </w:r>
      <w:r>
        <w:rPr>
          <w:rFonts w:hint="cs"/>
          <w:rtl/>
        </w:rPr>
        <w:t>,</w:t>
      </w:r>
      <w:r>
        <w:rPr>
          <w:rtl/>
        </w:rPr>
        <w:t xml:space="preserve"> </w:t>
      </w:r>
      <w:bookmarkStart w:id="14671" w:name="_ETM_Q32_292240"/>
      <w:bookmarkEnd w:id="14671"/>
      <w:r>
        <w:rPr>
          <w:rtl/>
        </w:rPr>
        <w:t>ז</w:t>
      </w:r>
      <w:r>
        <w:rPr>
          <w:rFonts w:hint="cs"/>
          <w:rtl/>
        </w:rPr>
        <w:t>י</w:t>
      </w:r>
      <w:r>
        <w:rPr>
          <w:rtl/>
        </w:rPr>
        <w:t xml:space="preserve">כרונו </w:t>
      </w:r>
      <w:bookmarkStart w:id="14672" w:name="_ETM_Q32_292600"/>
      <w:bookmarkEnd w:id="14672"/>
      <w:r>
        <w:rPr>
          <w:rtl/>
        </w:rPr>
        <w:t>לברכה</w:t>
      </w:r>
      <w:r>
        <w:rPr>
          <w:rFonts w:hint="cs"/>
          <w:rtl/>
        </w:rPr>
        <w:t>, ראה</w:t>
      </w:r>
      <w:r>
        <w:rPr>
          <w:rtl/>
        </w:rPr>
        <w:t xml:space="preserve"> </w:t>
      </w:r>
      <w:bookmarkStart w:id="14673" w:name="_ETM_Q32_293350"/>
      <w:bookmarkEnd w:id="14673"/>
      <w:r>
        <w:rPr>
          <w:rtl/>
        </w:rPr>
        <w:t xml:space="preserve">מזרח </w:t>
      </w:r>
      <w:bookmarkStart w:id="14674" w:name="_ETM_Q32_293740"/>
      <w:bookmarkEnd w:id="14674"/>
      <w:r>
        <w:rPr>
          <w:rtl/>
        </w:rPr>
        <w:t xml:space="preserve">תיכון </w:t>
      </w:r>
      <w:bookmarkStart w:id="14675" w:name="_ETM_Q32_294070"/>
      <w:bookmarkEnd w:id="14675"/>
      <w:r>
        <w:rPr>
          <w:rtl/>
        </w:rPr>
        <w:t>חדש</w:t>
      </w:r>
      <w:r>
        <w:rPr>
          <w:rFonts w:hint="cs"/>
          <w:rtl/>
        </w:rPr>
        <w:t>,</w:t>
      </w:r>
      <w:r>
        <w:rPr>
          <w:rtl/>
        </w:rPr>
        <w:t xml:space="preserve"> </w:t>
      </w:r>
      <w:bookmarkStart w:id="14676" w:name="_ETM_Q32_294679"/>
      <w:bookmarkEnd w:id="14676"/>
      <w:r>
        <w:rPr>
          <w:rtl/>
        </w:rPr>
        <w:t xml:space="preserve">לצד </w:t>
      </w:r>
      <w:bookmarkStart w:id="14677" w:name="_ETM_Q32_295159"/>
      <w:bookmarkEnd w:id="14677"/>
      <w:r>
        <w:rPr>
          <w:rtl/>
        </w:rPr>
        <w:t xml:space="preserve">חברו </w:t>
      </w:r>
      <w:bookmarkStart w:id="14678" w:name="_ETM_Q32_295609"/>
      <w:bookmarkEnd w:id="14678"/>
      <w:r>
        <w:rPr>
          <w:rtl/>
        </w:rPr>
        <w:t xml:space="preserve">עמוס </w:t>
      </w:r>
      <w:bookmarkStart w:id="14679" w:name="_ETM_Q32_296030"/>
      <w:bookmarkEnd w:id="14679"/>
      <w:r>
        <w:rPr>
          <w:rtl/>
        </w:rPr>
        <w:t>עוז</w:t>
      </w:r>
      <w:r>
        <w:rPr>
          <w:rFonts w:hint="cs"/>
          <w:rtl/>
        </w:rPr>
        <w:t>,</w:t>
      </w:r>
      <w:r>
        <w:rPr>
          <w:rtl/>
        </w:rPr>
        <w:t xml:space="preserve"> </w:t>
      </w:r>
      <w:bookmarkStart w:id="14680" w:name="_ETM_Q32_296240"/>
      <w:bookmarkEnd w:id="14680"/>
      <w:r>
        <w:rPr>
          <w:rtl/>
        </w:rPr>
        <w:t>שבי</w:t>
      </w:r>
      <w:r>
        <w:rPr>
          <w:rFonts w:hint="cs"/>
          <w:rtl/>
        </w:rPr>
        <w:t xml:space="preserve">שר שבמבט </w:t>
      </w:r>
      <w:bookmarkStart w:id="14681" w:name="_ETM_Q32_297290"/>
      <w:bookmarkStart w:id="14682" w:name="_ETM_Q32_298109"/>
      <w:bookmarkEnd w:id="14681"/>
      <w:bookmarkEnd w:id="14682"/>
      <w:r>
        <w:rPr>
          <w:rtl/>
        </w:rPr>
        <w:t xml:space="preserve">ציוני </w:t>
      </w:r>
      <w:bookmarkStart w:id="14683" w:name="_ETM_Q32_299079"/>
      <w:bookmarkEnd w:id="14683"/>
      <w:r>
        <w:rPr>
          <w:rtl/>
        </w:rPr>
        <w:t xml:space="preserve">יאמרו </w:t>
      </w:r>
      <w:bookmarkStart w:id="14684" w:name="_ETM_Q32_299680"/>
      <w:bookmarkEnd w:id="14684"/>
      <w:r>
        <w:rPr>
          <w:rFonts w:hint="cs"/>
          <w:rtl/>
        </w:rPr>
        <w:t>ב</w:t>
      </w:r>
      <w:r>
        <w:rPr>
          <w:rtl/>
        </w:rPr>
        <w:t xml:space="preserve">עתיד </w:t>
      </w:r>
      <w:bookmarkStart w:id="14685" w:name="_ETM_Q32_300370"/>
      <w:bookmarkEnd w:id="14685"/>
      <w:r>
        <w:rPr>
          <w:rtl/>
        </w:rPr>
        <w:t xml:space="preserve">כי </w:t>
      </w:r>
      <w:bookmarkStart w:id="14686" w:name="_ETM_Q32_300520"/>
      <w:bookmarkEnd w:id="14686"/>
      <w:r>
        <w:rPr>
          <w:rtl/>
        </w:rPr>
        <w:t xml:space="preserve">בשנת </w:t>
      </w:r>
      <w:bookmarkStart w:id="14687" w:name="_ETM_Q32_300940"/>
      <w:bookmarkEnd w:id="14687"/>
      <w:r>
        <w:rPr>
          <w:rFonts w:hint="cs"/>
          <w:rtl/>
        </w:rPr>
        <w:t>1993</w:t>
      </w:r>
      <w:r>
        <w:rPr>
          <w:rtl/>
        </w:rPr>
        <w:t xml:space="preserve"> </w:t>
      </w:r>
      <w:bookmarkStart w:id="14688" w:name="_ETM_Q32_301600"/>
      <w:bookmarkEnd w:id="14688"/>
      <w:r>
        <w:rPr>
          <w:rFonts w:hint="cs"/>
          <w:rtl/>
        </w:rPr>
        <w:t xml:space="preserve">תמו </w:t>
      </w:r>
      <w:bookmarkStart w:id="14689" w:name="_ETM_Q32_301000"/>
      <w:bookmarkEnd w:id="14689"/>
      <w:r>
        <w:rPr>
          <w:rFonts w:hint="cs"/>
          <w:rtl/>
        </w:rPr>
        <w:t xml:space="preserve">100 שנות </w:t>
      </w:r>
      <w:bookmarkStart w:id="14690" w:name="_ETM_Q32_302979"/>
      <w:bookmarkEnd w:id="14690"/>
      <w:r>
        <w:rPr>
          <w:rtl/>
        </w:rPr>
        <w:t xml:space="preserve">בדידותנו </w:t>
      </w:r>
      <w:bookmarkStart w:id="14691" w:name="_ETM_Q32_304030"/>
      <w:bookmarkEnd w:id="14691"/>
      <w:r>
        <w:rPr>
          <w:rtl/>
        </w:rPr>
        <w:t xml:space="preserve">בארץ </w:t>
      </w:r>
      <w:bookmarkStart w:id="14692" w:name="_ETM_Q32_304435"/>
      <w:bookmarkEnd w:id="14692"/>
      <w:r>
        <w:rPr>
          <w:rtl/>
        </w:rPr>
        <w:t>ישראל</w:t>
      </w:r>
      <w:r>
        <w:rPr>
          <w:rFonts w:hint="cs"/>
          <w:rtl/>
        </w:rPr>
        <w:t>.</w:t>
      </w:r>
      <w:r>
        <w:rPr>
          <w:rtl/>
        </w:rPr>
        <w:t xml:space="preserve"> </w:t>
      </w:r>
      <w:bookmarkStart w:id="14693" w:name="_ETM_Q32_305929"/>
      <w:bookmarkStart w:id="14694" w:name="_ETM_Q32_306000"/>
      <w:bookmarkEnd w:id="14693"/>
      <w:bookmarkEnd w:id="14694"/>
      <w:r>
        <w:rPr>
          <w:rtl/>
        </w:rPr>
        <w:t xml:space="preserve">עוד </w:t>
      </w:r>
      <w:bookmarkStart w:id="14695" w:name="_ETM_Q32_306170"/>
      <w:bookmarkEnd w:id="14695"/>
      <w:r>
        <w:rPr>
          <w:rtl/>
        </w:rPr>
        <w:t xml:space="preserve">הגדילו </w:t>
      </w:r>
      <w:bookmarkStart w:id="14696" w:name="_ETM_Q32_306829"/>
      <w:bookmarkEnd w:id="14696"/>
      <w:r>
        <w:rPr>
          <w:rtl/>
        </w:rPr>
        <w:t xml:space="preserve">לעשות </w:t>
      </w:r>
      <w:bookmarkStart w:id="14697" w:name="_ETM_Q32_307280"/>
      <w:bookmarkEnd w:id="14697"/>
      <w:r>
        <w:rPr>
          <w:rtl/>
        </w:rPr>
        <w:t xml:space="preserve">ימי </w:t>
      </w:r>
      <w:bookmarkStart w:id="14698" w:name="_ETM_Q32_307520"/>
      <w:bookmarkEnd w:id="14698"/>
      <w:r>
        <w:rPr>
          <w:rtl/>
        </w:rPr>
        <w:t>ז</w:t>
      </w:r>
      <w:r>
        <w:rPr>
          <w:rFonts w:hint="cs"/>
          <w:rtl/>
        </w:rPr>
        <w:t>י</w:t>
      </w:r>
      <w:r>
        <w:rPr>
          <w:rtl/>
        </w:rPr>
        <w:t xml:space="preserve">כרון </w:t>
      </w:r>
      <w:bookmarkStart w:id="14699" w:name="_ETM_Q32_307969"/>
      <w:bookmarkEnd w:id="14699"/>
      <w:r>
        <w:rPr>
          <w:rtl/>
        </w:rPr>
        <w:t>אלטרנטיביים</w:t>
      </w:r>
      <w:r>
        <w:rPr>
          <w:rFonts w:hint="cs"/>
          <w:rtl/>
        </w:rPr>
        <w:t>,</w:t>
      </w:r>
      <w:r>
        <w:rPr>
          <w:rtl/>
        </w:rPr>
        <w:t xml:space="preserve"> </w:t>
      </w:r>
      <w:bookmarkStart w:id="14700" w:name="_ETM_Q32_309019"/>
      <w:bookmarkEnd w:id="14700"/>
      <w:r>
        <w:rPr>
          <w:rtl/>
        </w:rPr>
        <w:t xml:space="preserve">כאילו </w:t>
      </w:r>
      <w:bookmarkStart w:id="14701" w:name="_ETM_Q32_309379"/>
      <w:bookmarkEnd w:id="14701"/>
      <w:r>
        <w:rPr>
          <w:rtl/>
        </w:rPr>
        <w:t xml:space="preserve">אם </w:t>
      </w:r>
      <w:bookmarkStart w:id="14702" w:name="_ETM_Q32_309590"/>
      <w:bookmarkEnd w:id="14702"/>
      <w:r>
        <w:rPr>
          <w:rtl/>
        </w:rPr>
        <w:t xml:space="preserve">שכולה </w:t>
      </w:r>
      <w:bookmarkStart w:id="14703" w:name="_ETM_Q32_310099"/>
      <w:bookmarkEnd w:id="14703"/>
      <w:r>
        <w:rPr>
          <w:rtl/>
        </w:rPr>
        <w:t>יהודי</w:t>
      </w:r>
      <w:r>
        <w:rPr>
          <w:rFonts w:hint="cs"/>
          <w:rtl/>
        </w:rPr>
        <w:t>י</w:t>
      </w:r>
      <w:r>
        <w:rPr>
          <w:rtl/>
        </w:rPr>
        <w:t xml:space="preserve">ה </w:t>
      </w:r>
      <w:bookmarkStart w:id="14704" w:name="_ETM_Q32_311000"/>
      <w:bookmarkEnd w:id="14704"/>
      <w:r>
        <w:rPr>
          <w:rtl/>
        </w:rPr>
        <w:t xml:space="preserve">דומה </w:t>
      </w:r>
      <w:bookmarkStart w:id="14705" w:name="_ETM_Q32_311389"/>
      <w:bookmarkEnd w:id="14705"/>
      <w:r>
        <w:rPr>
          <w:rtl/>
        </w:rPr>
        <w:t xml:space="preserve">לפלסטינית </w:t>
      </w:r>
      <w:bookmarkStart w:id="14706" w:name="_ETM_Q32_312169"/>
      <w:bookmarkEnd w:id="14706"/>
      <w:r>
        <w:rPr>
          <w:rtl/>
        </w:rPr>
        <w:t xml:space="preserve">שמחלקת </w:t>
      </w:r>
      <w:bookmarkStart w:id="14707" w:name="_ETM_Q32_312830"/>
      <w:bookmarkEnd w:id="14707"/>
      <w:r>
        <w:rPr>
          <w:rtl/>
        </w:rPr>
        <w:t xml:space="preserve">סוכריות </w:t>
      </w:r>
      <w:bookmarkStart w:id="14708" w:name="_ETM_Q32_313370"/>
      <w:bookmarkEnd w:id="14708"/>
      <w:r>
        <w:rPr>
          <w:rtl/>
        </w:rPr>
        <w:t>ובקל</w:t>
      </w:r>
      <w:r>
        <w:rPr>
          <w:rFonts w:hint="cs"/>
          <w:rtl/>
        </w:rPr>
        <w:t>אוות כשהבן שלה מתפוצץ.</w:t>
      </w:r>
      <w:bookmarkStart w:id="14709" w:name="_ETM_Q32_316590"/>
      <w:bookmarkStart w:id="14710" w:name="_ETM_Q32_317169"/>
      <w:bookmarkEnd w:id="14709"/>
      <w:bookmarkEnd w:id="14710"/>
      <w:r w:rsidR="00D4632E">
        <w:rPr>
          <w:rFonts w:hint="cs"/>
          <w:rtl/>
        </w:rPr>
        <w:t xml:space="preserve"> </w:t>
      </w:r>
      <w:r>
        <w:rPr>
          <w:rtl/>
        </w:rPr>
        <w:t>אתם</w:t>
      </w:r>
      <w:r>
        <w:rPr>
          <w:rFonts w:hint="cs"/>
          <w:rtl/>
        </w:rPr>
        <w:t>,</w:t>
      </w:r>
      <w:r>
        <w:rPr>
          <w:rtl/>
        </w:rPr>
        <w:t xml:space="preserve"> </w:t>
      </w:r>
      <w:bookmarkStart w:id="14711" w:name="_ETM_Q32_318430"/>
      <w:bookmarkEnd w:id="14711"/>
      <w:r>
        <w:rPr>
          <w:rtl/>
        </w:rPr>
        <w:t xml:space="preserve">כמו </w:t>
      </w:r>
      <w:bookmarkStart w:id="14712" w:name="_ETM_Q32_318700"/>
      <w:bookmarkEnd w:id="14712"/>
      <w:r>
        <w:rPr>
          <w:rtl/>
        </w:rPr>
        <w:t xml:space="preserve">השכנים </w:t>
      </w:r>
      <w:bookmarkStart w:id="14713" w:name="_ETM_Q32_319120"/>
      <w:bookmarkEnd w:id="14713"/>
      <w:r>
        <w:rPr>
          <w:rtl/>
        </w:rPr>
        <w:t>שלנו</w:t>
      </w:r>
      <w:r>
        <w:rPr>
          <w:rFonts w:hint="cs"/>
          <w:rtl/>
        </w:rPr>
        <w:t>,</w:t>
      </w:r>
      <w:r>
        <w:rPr>
          <w:rtl/>
        </w:rPr>
        <w:t xml:space="preserve"> </w:t>
      </w:r>
      <w:bookmarkStart w:id="14714" w:name="_ETM_Q32_319900"/>
      <w:bookmarkEnd w:id="14714"/>
      <w:r>
        <w:rPr>
          <w:rtl/>
        </w:rPr>
        <w:t xml:space="preserve">הבנתם </w:t>
      </w:r>
      <w:bookmarkStart w:id="14715" w:name="_ETM_Q32_320530"/>
      <w:bookmarkEnd w:id="14715"/>
      <w:r>
        <w:rPr>
          <w:rtl/>
        </w:rPr>
        <w:t xml:space="preserve">איך </w:t>
      </w:r>
      <w:bookmarkStart w:id="14716" w:name="_ETM_Q32_320710"/>
      <w:bookmarkEnd w:id="14716"/>
      <w:r>
        <w:rPr>
          <w:rtl/>
        </w:rPr>
        <w:t xml:space="preserve">עובדת </w:t>
      </w:r>
      <w:bookmarkStart w:id="14717" w:name="_ETM_Q32_321190"/>
      <w:bookmarkEnd w:id="14717"/>
      <w:r>
        <w:rPr>
          <w:rtl/>
        </w:rPr>
        <w:t xml:space="preserve">הדמוקרטיה </w:t>
      </w:r>
      <w:bookmarkStart w:id="14718" w:name="_ETM_Q32_322060"/>
      <w:bookmarkEnd w:id="14718"/>
      <w:r>
        <w:rPr>
          <w:rtl/>
        </w:rPr>
        <w:t xml:space="preserve">המהותית </w:t>
      </w:r>
      <w:bookmarkStart w:id="14719" w:name="_ETM_Q32_323010"/>
      <w:bookmarkEnd w:id="14719"/>
      <w:r>
        <w:rPr>
          <w:rtl/>
        </w:rPr>
        <w:t xml:space="preserve">שהשמאל </w:t>
      </w:r>
      <w:bookmarkStart w:id="14720" w:name="_ETM_Q32_323490"/>
      <w:bookmarkEnd w:id="14720"/>
      <w:r>
        <w:rPr>
          <w:rtl/>
        </w:rPr>
        <w:t xml:space="preserve">כל </w:t>
      </w:r>
      <w:bookmarkStart w:id="14721" w:name="_ETM_Q32_323610"/>
      <w:bookmarkEnd w:id="14721"/>
      <w:r>
        <w:rPr>
          <w:rtl/>
        </w:rPr>
        <w:t xml:space="preserve">כך </w:t>
      </w:r>
      <w:bookmarkStart w:id="14722" w:name="_ETM_Q32_323820"/>
      <w:bookmarkEnd w:id="14722"/>
      <w:r>
        <w:rPr>
          <w:rFonts w:hint="cs"/>
          <w:rtl/>
        </w:rPr>
        <w:t>רוצה,</w:t>
      </w:r>
      <w:r>
        <w:rPr>
          <w:rtl/>
        </w:rPr>
        <w:t xml:space="preserve"> </w:t>
      </w:r>
      <w:bookmarkStart w:id="14723" w:name="_ETM_Q32_324480"/>
      <w:bookmarkEnd w:id="14723"/>
      <w:r>
        <w:rPr>
          <w:rtl/>
        </w:rPr>
        <w:t xml:space="preserve">שהביא </w:t>
      </w:r>
      <w:bookmarkStart w:id="14724" w:name="_ETM_Q32_324930"/>
      <w:bookmarkEnd w:id="14724"/>
      <w:r>
        <w:rPr>
          <w:rtl/>
        </w:rPr>
        <w:t xml:space="preserve">עלינו </w:t>
      </w:r>
      <w:bookmarkStart w:id="14725" w:name="_ETM_Q32_325200"/>
      <w:bookmarkStart w:id="14726" w:name="_ETM_Q32_325620"/>
      <w:bookmarkEnd w:id="14725"/>
      <w:bookmarkEnd w:id="14726"/>
      <w:r>
        <w:rPr>
          <w:rtl/>
        </w:rPr>
        <w:t xml:space="preserve">אהרן </w:t>
      </w:r>
      <w:bookmarkStart w:id="14727" w:name="_ETM_Q32_325950"/>
      <w:bookmarkEnd w:id="14727"/>
      <w:r>
        <w:rPr>
          <w:rtl/>
        </w:rPr>
        <w:t xml:space="preserve">ברק </w:t>
      </w:r>
      <w:bookmarkStart w:id="14728" w:name="_ETM_Q32_326280"/>
      <w:bookmarkEnd w:id="14728"/>
      <w:r>
        <w:rPr>
          <w:rtl/>
        </w:rPr>
        <w:t>ושות'</w:t>
      </w:r>
      <w:r>
        <w:rPr>
          <w:rFonts w:hint="cs"/>
          <w:rtl/>
        </w:rPr>
        <w:t>.</w:t>
      </w:r>
      <w:r>
        <w:rPr>
          <w:rtl/>
        </w:rPr>
        <w:t xml:space="preserve"> </w:t>
      </w:r>
      <w:bookmarkStart w:id="14729" w:name="_ETM_Q32_327160"/>
      <w:bookmarkEnd w:id="14729"/>
      <w:r>
        <w:rPr>
          <w:rtl/>
        </w:rPr>
        <w:t xml:space="preserve">למדתם </w:t>
      </w:r>
      <w:bookmarkStart w:id="14730" w:name="_ETM_Q32_327790"/>
      <w:bookmarkEnd w:id="14730"/>
      <w:r>
        <w:rPr>
          <w:rtl/>
        </w:rPr>
        <w:t xml:space="preserve">את </w:t>
      </w:r>
      <w:bookmarkStart w:id="14731" w:name="_ETM_Q32_327880"/>
      <w:bookmarkEnd w:id="14731"/>
      <w:r>
        <w:rPr>
          <w:rtl/>
        </w:rPr>
        <w:t xml:space="preserve">כללי </w:t>
      </w:r>
      <w:bookmarkStart w:id="14732" w:name="_ETM_Q32_328180"/>
      <w:bookmarkEnd w:id="14732"/>
      <w:r>
        <w:rPr>
          <w:rtl/>
        </w:rPr>
        <w:t>המשחק</w:t>
      </w:r>
      <w:r>
        <w:rPr>
          <w:rFonts w:hint="cs"/>
          <w:rtl/>
        </w:rPr>
        <w:t>:</w:t>
      </w:r>
      <w:r>
        <w:rPr>
          <w:rtl/>
        </w:rPr>
        <w:t xml:space="preserve"> </w:t>
      </w:r>
      <w:bookmarkStart w:id="14733" w:name="_ETM_Q32_329110"/>
      <w:bookmarkEnd w:id="14733"/>
      <w:r>
        <w:rPr>
          <w:rtl/>
        </w:rPr>
        <w:t xml:space="preserve">זכות </w:t>
      </w:r>
      <w:bookmarkStart w:id="14734" w:name="_ETM_Q32_329440"/>
      <w:bookmarkEnd w:id="14734"/>
      <w:r>
        <w:rPr>
          <w:rtl/>
        </w:rPr>
        <w:t>העמידה</w:t>
      </w:r>
      <w:r>
        <w:rPr>
          <w:rFonts w:hint="cs"/>
          <w:rtl/>
        </w:rPr>
        <w:t>,</w:t>
      </w:r>
      <w:r>
        <w:rPr>
          <w:rtl/>
        </w:rPr>
        <w:t xml:space="preserve"> </w:t>
      </w:r>
      <w:bookmarkStart w:id="14735" w:name="_ETM_Q32_330370"/>
      <w:bookmarkEnd w:id="14735"/>
      <w:r>
        <w:rPr>
          <w:rFonts w:hint="cs"/>
          <w:rtl/>
        </w:rPr>
        <w:t>ה</w:t>
      </w:r>
      <w:r>
        <w:rPr>
          <w:rtl/>
        </w:rPr>
        <w:t>מטר</w:t>
      </w:r>
      <w:r>
        <w:rPr>
          <w:rFonts w:hint="cs"/>
          <w:rtl/>
        </w:rPr>
        <w:t>י</w:t>
      </w:r>
      <w:r>
        <w:rPr>
          <w:rtl/>
        </w:rPr>
        <w:t xml:space="preserve">יה </w:t>
      </w:r>
      <w:bookmarkStart w:id="14736" w:name="_ETM_Q32_330909"/>
      <w:bookmarkEnd w:id="14736"/>
      <w:r>
        <w:rPr>
          <w:rtl/>
        </w:rPr>
        <w:t xml:space="preserve">המשפטית </w:t>
      </w:r>
      <w:bookmarkStart w:id="14737" w:name="_ETM_Q32_331450"/>
      <w:bookmarkEnd w:id="14737"/>
      <w:r>
        <w:rPr>
          <w:rtl/>
        </w:rPr>
        <w:t xml:space="preserve">הפרוגרסיבית </w:t>
      </w:r>
      <w:bookmarkStart w:id="14738" w:name="_ETM_Q32_332200"/>
      <w:bookmarkEnd w:id="14738"/>
      <w:r>
        <w:rPr>
          <w:rtl/>
        </w:rPr>
        <w:t xml:space="preserve">שאתם </w:t>
      </w:r>
      <w:bookmarkStart w:id="14739" w:name="_ETM_Q32_332500"/>
      <w:bookmarkEnd w:id="14739"/>
      <w:r>
        <w:rPr>
          <w:rtl/>
        </w:rPr>
        <w:t xml:space="preserve">נהנים </w:t>
      </w:r>
      <w:bookmarkStart w:id="14740" w:name="_ETM_Q32_332799"/>
      <w:bookmarkEnd w:id="14740"/>
      <w:r>
        <w:rPr>
          <w:rtl/>
        </w:rPr>
        <w:t>ממנה</w:t>
      </w:r>
      <w:r>
        <w:rPr>
          <w:rFonts w:hint="cs"/>
          <w:rtl/>
        </w:rPr>
        <w:t>.</w:t>
      </w:r>
      <w:r>
        <w:rPr>
          <w:rtl/>
        </w:rPr>
        <w:t xml:space="preserve"> </w:t>
      </w:r>
      <w:bookmarkStart w:id="14741" w:name="_ETM_Q32_333489"/>
      <w:bookmarkEnd w:id="14741"/>
      <w:r>
        <w:rPr>
          <w:rtl/>
        </w:rPr>
        <w:t xml:space="preserve">כל </w:t>
      </w:r>
      <w:bookmarkStart w:id="14742" w:name="_ETM_Q32_333969"/>
      <w:bookmarkEnd w:id="14742"/>
      <w:r>
        <w:rPr>
          <w:rtl/>
        </w:rPr>
        <w:t xml:space="preserve">זה </w:t>
      </w:r>
      <w:bookmarkStart w:id="14743" w:name="_ETM_Q32_334540"/>
      <w:bookmarkEnd w:id="14743"/>
      <w:r>
        <w:rPr>
          <w:rtl/>
        </w:rPr>
        <w:t xml:space="preserve">על </w:t>
      </w:r>
      <w:bookmarkStart w:id="14744" w:name="_ETM_Q32_334794"/>
      <w:bookmarkEnd w:id="14744"/>
      <w:r>
        <w:rPr>
          <w:rtl/>
        </w:rPr>
        <w:t xml:space="preserve">מנת </w:t>
      </w:r>
      <w:bookmarkStart w:id="14745" w:name="_ETM_Q32_335049"/>
      <w:bookmarkEnd w:id="14745"/>
      <w:r>
        <w:rPr>
          <w:rtl/>
        </w:rPr>
        <w:t xml:space="preserve">לכרסם </w:t>
      </w:r>
      <w:bookmarkStart w:id="14746" w:name="_ETM_Q32_335859"/>
      <w:bookmarkEnd w:id="14746"/>
      <w:r>
        <w:rPr>
          <w:rtl/>
        </w:rPr>
        <w:t xml:space="preserve">אותנו </w:t>
      </w:r>
      <w:bookmarkStart w:id="14747" w:name="_ETM_Q32_336340"/>
      <w:bookmarkEnd w:id="14747"/>
      <w:r>
        <w:rPr>
          <w:rtl/>
        </w:rPr>
        <w:t>מבפנים</w:t>
      </w:r>
      <w:r>
        <w:rPr>
          <w:rFonts w:hint="cs"/>
          <w:rtl/>
        </w:rPr>
        <w:t>,</w:t>
      </w:r>
      <w:r>
        <w:rPr>
          <w:rtl/>
        </w:rPr>
        <w:t xml:space="preserve"> </w:t>
      </w:r>
      <w:bookmarkStart w:id="14748" w:name="_ETM_Q32_337299"/>
      <w:bookmarkEnd w:id="14748"/>
      <w:r>
        <w:rPr>
          <w:rtl/>
        </w:rPr>
        <w:t xml:space="preserve">ובמיוחד </w:t>
      </w:r>
      <w:bookmarkStart w:id="14749" w:name="_ETM_Q32_338169"/>
      <w:bookmarkEnd w:id="14749"/>
      <w:r>
        <w:rPr>
          <w:rtl/>
        </w:rPr>
        <w:t xml:space="preserve">להיות </w:t>
      </w:r>
      <w:bookmarkStart w:id="14750" w:name="_ETM_Q32_338409"/>
      <w:bookmarkEnd w:id="14750"/>
      <w:r>
        <w:rPr>
          <w:rtl/>
        </w:rPr>
        <w:t xml:space="preserve">סוכנים </w:t>
      </w:r>
      <w:bookmarkStart w:id="14751" w:name="_ETM_Q32_339380"/>
      <w:bookmarkEnd w:id="14751"/>
      <w:r>
        <w:rPr>
          <w:rtl/>
        </w:rPr>
        <w:t xml:space="preserve">של </w:t>
      </w:r>
      <w:bookmarkStart w:id="14752" w:name="_ETM_Q32_339590"/>
      <w:bookmarkEnd w:id="14752"/>
      <w:r>
        <w:rPr>
          <w:rtl/>
        </w:rPr>
        <w:t xml:space="preserve">השכנים </w:t>
      </w:r>
      <w:bookmarkStart w:id="14753" w:name="_ETM_Q32_340040"/>
      <w:bookmarkEnd w:id="14753"/>
      <w:r>
        <w:rPr>
          <w:rtl/>
        </w:rPr>
        <w:t xml:space="preserve">האויבים </w:t>
      </w:r>
      <w:bookmarkStart w:id="14754" w:name="_ETM_Q32_340430"/>
      <w:bookmarkEnd w:id="14754"/>
      <w:r>
        <w:rPr>
          <w:rtl/>
        </w:rPr>
        <w:t>שלנו</w:t>
      </w:r>
      <w:r>
        <w:rPr>
          <w:rFonts w:hint="cs"/>
          <w:rtl/>
        </w:rPr>
        <w:t>.</w:t>
      </w:r>
      <w:r>
        <w:rPr>
          <w:rtl/>
        </w:rPr>
        <w:t xml:space="preserve"> </w:t>
      </w:r>
      <w:bookmarkStart w:id="14755" w:name="_ETM_Q32_341300"/>
      <w:bookmarkEnd w:id="14755"/>
    </w:p>
    <w:p w:rsidR="00D4632E" w:rsidRDefault="00D4632E" w:rsidP="00D4632E">
      <w:pPr>
        <w:rPr>
          <w:rtl/>
        </w:rPr>
      </w:pPr>
    </w:p>
    <w:p w:rsidR="009C0C80" w:rsidRDefault="009C0C80" w:rsidP="00D4632E">
      <w:pPr>
        <w:rPr>
          <w:rtl/>
          <w:lang w:eastAsia="he-IL"/>
        </w:rPr>
      </w:pPr>
      <w:r>
        <w:rPr>
          <w:rtl/>
        </w:rPr>
        <w:t xml:space="preserve">אז </w:t>
      </w:r>
      <w:bookmarkStart w:id="14756" w:name="_ETM_Q32_341480"/>
      <w:bookmarkEnd w:id="14756"/>
      <w:r>
        <w:rPr>
          <w:rtl/>
        </w:rPr>
        <w:t>זהו</w:t>
      </w:r>
      <w:r>
        <w:rPr>
          <w:rFonts w:hint="cs"/>
          <w:rtl/>
        </w:rPr>
        <w:t>,</w:t>
      </w:r>
      <w:r>
        <w:rPr>
          <w:rtl/>
        </w:rPr>
        <w:t xml:space="preserve"> </w:t>
      </w:r>
      <w:bookmarkStart w:id="14757" w:name="_ETM_Q32_342349"/>
      <w:bookmarkEnd w:id="14757"/>
      <w:r>
        <w:rPr>
          <w:rFonts w:hint="cs"/>
          <w:rtl/>
        </w:rPr>
        <w:t>ש</w:t>
      </w:r>
      <w:r>
        <w:rPr>
          <w:rtl/>
        </w:rPr>
        <w:t xml:space="preserve">הימים </w:t>
      </w:r>
      <w:bookmarkStart w:id="14758" w:name="_ETM_Q32_342590"/>
      <w:bookmarkEnd w:id="14758"/>
      <w:r>
        <w:rPr>
          <w:rtl/>
        </w:rPr>
        <w:t>האל</w:t>
      </w:r>
      <w:r>
        <w:rPr>
          <w:rFonts w:hint="cs"/>
          <w:rtl/>
        </w:rPr>
        <w:t>ה</w:t>
      </w:r>
      <w:r>
        <w:rPr>
          <w:rtl/>
        </w:rPr>
        <w:t xml:space="preserve"> </w:t>
      </w:r>
      <w:bookmarkStart w:id="14759" w:name="_ETM_Q32_342830"/>
      <w:bookmarkEnd w:id="14759"/>
      <w:r>
        <w:rPr>
          <w:rtl/>
        </w:rPr>
        <w:t>נגמרו</w:t>
      </w:r>
      <w:r>
        <w:rPr>
          <w:rFonts w:hint="cs"/>
          <w:rtl/>
        </w:rPr>
        <w:t>,</w:t>
      </w:r>
      <w:r>
        <w:rPr>
          <w:rtl/>
        </w:rPr>
        <w:t xml:space="preserve"> </w:t>
      </w:r>
      <w:bookmarkStart w:id="14760" w:name="_ETM_Q32_343850"/>
      <w:bookmarkEnd w:id="14760"/>
      <w:r>
        <w:rPr>
          <w:rtl/>
        </w:rPr>
        <w:t xml:space="preserve">ועל </w:t>
      </w:r>
      <w:bookmarkStart w:id="14761" w:name="_ETM_Q32_344180"/>
      <w:bookmarkEnd w:id="14761"/>
      <w:r>
        <w:rPr>
          <w:rtl/>
        </w:rPr>
        <w:t xml:space="preserve">מנת </w:t>
      </w:r>
      <w:bookmarkStart w:id="14762" w:name="_ETM_Q32_344540"/>
      <w:bookmarkEnd w:id="14762"/>
      <w:r>
        <w:rPr>
          <w:rtl/>
        </w:rPr>
        <w:t xml:space="preserve">להגן </w:t>
      </w:r>
      <w:bookmarkStart w:id="14763" w:name="_ETM_Q32_344900"/>
      <w:bookmarkEnd w:id="14763"/>
      <w:r>
        <w:rPr>
          <w:rtl/>
        </w:rPr>
        <w:t xml:space="preserve">על </w:t>
      </w:r>
      <w:bookmarkStart w:id="14764" w:name="_ETM_Q32_344990"/>
      <w:bookmarkEnd w:id="14764"/>
      <w:proofErr w:type="spellStart"/>
      <w:r>
        <w:rPr>
          <w:rtl/>
        </w:rPr>
        <w:t>אזרחינו</w:t>
      </w:r>
      <w:proofErr w:type="spellEnd"/>
      <w:r>
        <w:rPr>
          <w:rFonts w:hint="cs"/>
          <w:rtl/>
        </w:rPr>
        <w:t>,</w:t>
      </w:r>
      <w:r>
        <w:rPr>
          <w:rtl/>
        </w:rPr>
        <w:t xml:space="preserve"> </w:t>
      </w:r>
      <w:bookmarkStart w:id="14765" w:name="_ETM_Q32_345740"/>
      <w:bookmarkEnd w:id="14765"/>
      <w:r>
        <w:rPr>
          <w:rtl/>
        </w:rPr>
        <w:t xml:space="preserve">אנחנו </w:t>
      </w:r>
      <w:bookmarkStart w:id="14766" w:name="_ETM_Q32_346010"/>
      <w:bookmarkEnd w:id="14766"/>
      <w:r>
        <w:rPr>
          <w:rtl/>
        </w:rPr>
        <w:t xml:space="preserve">הולכים </w:t>
      </w:r>
      <w:bookmarkStart w:id="14767" w:name="_ETM_Q32_346319"/>
      <w:bookmarkEnd w:id="14767"/>
      <w:r>
        <w:rPr>
          <w:rtl/>
        </w:rPr>
        <w:t xml:space="preserve">לטפל </w:t>
      </w:r>
      <w:bookmarkStart w:id="14768" w:name="_ETM_Q32_346650"/>
      <w:bookmarkEnd w:id="14768"/>
      <w:r>
        <w:rPr>
          <w:rtl/>
        </w:rPr>
        <w:t xml:space="preserve">במערכת </w:t>
      </w:r>
      <w:bookmarkStart w:id="14769" w:name="_ETM_Q32_347189"/>
      <w:bookmarkEnd w:id="14769"/>
      <w:r>
        <w:rPr>
          <w:rtl/>
        </w:rPr>
        <w:t xml:space="preserve">הזאת </w:t>
      </w:r>
      <w:bookmarkStart w:id="14770" w:name="_ETM_Q32_347790"/>
      <w:bookmarkEnd w:id="14770"/>
      <w:r>
        <w:rPr>
          <w:rtl/>
        </w:rPr>
        <w:t xml:space="preserve">מהברבריות </w:t>
      </w:r>
      <w:bookmarkStart w:id="14771" w:name="_ETM_Q32_348840"/>
      <w:bookmarkEnd w:id="14771"/>
      <w:r>
        <w:rPr>
          <w:rtl/>
        </w:rPr>
        <w:t xml:space="preserve">של </w:t>
      </w:r>
      <w:bookmarkStart w:id="14772" w:name="_ETM_Q32_348989"/>
      <w:bookmarkEnd w:id="14772"/>
      <w:r>
        <w:rPr>
          <w:rtl/>
        </w:rPr>
        <w:t xml:space="preserve">השכנים </w:t>
      </w:r>
      <w:bookmarkStart w:id="14773" w:name="_ETM_Q32_349439"/>
      <w:bookmarkEnd w:id="14773"/>
      <w:r>
        <w:rPr>
          <w:rtl/>
        </w:rPr>
        <w:t xml:space="preserve">שלנו </w:t>
      </w:r>
      <w:bookmarkStart w:id="14774" w:name="_ETM_Q32_350090"/>
      <w:bookmarkEnd w:id="14774"/>
      <w:r>
        <w:rPr>
          <w:rtl/>
        </w:rPr>
        <w:t xml:space="preserve">בכל </w:t>
      </w:r>
      <w:bookmarkStart w:id="14775" w:name="_ETM_Q32_350630"/>
      <w:bookmarkEnd w:id="14775"/>
      <w:r>
        <w:rPr>
          <w:rtl/>
        </w:rPr>
        <w:t xml:space="preserve">הכלים </w:t>
      </w:r>
      <w:bookmarkStart w:id="14776" w:name="_ETM_Q32_351020"/>
      <w:bookmarkEnd w:id="14776"/>
      <w:r>
        <w:rPr>
          <w:rtl/>
        </w:rPr>
        <w:t xml:space="preserve">המשפטיים </w:t>
      </w:r>
      <w:bookmarkStart w:id="14777" w:name="_ETM_Q32_351560"/>
      <w:bookmarkEnd w:id="14777"/>
      <w:r>
        <w:rPr>
          <w:rtl/>
        </w:rPr>
        <w:t>הבי</w:t>
      </w:r>
      <w:r>
        <w:rPr>
          <w:rFonts w:hint="cs"/>
          <w:rtl/>
        </w:rPr>
        <w:t>ן-</w:t>
      </w:r>
      <w:r>
        <w:rPr>
          <w:rtl/>
        </w:rPr>
        <w:t>לאומיים</w:t>
      </w:r>
      <w:r>
        <w:rPr>
          <w:rFonts w:hint="cs"/>
          <w:rtl/>
        </w:rPr>
        <w:t xml:space="preserve">, </w:t>
      </w:r>
      <w:bookmarkStart w:id="14778" w:name="_ETM_Q32_352460"/>
      <w:bookmarkEnd w:id="14778"/>
      <w:r>
        <w:rPr>
          <w:rtl/>
        </w:rPr>
        <w:t xml:space="preserve">ולא </w:t>
      </w:r>
      <w:bookmarkStart w:id="14779" w:name="_ETM_Q32_352669"/>
      <w:bookmarkEnd w:id="14779"/>
      <w:r>
        <w:rPr>
          <w:rtl/>
        </w:rPr>
        <w:t>ש</w:t>
      </w:r>
      <w:r>
        <w:rPr>
          <w:rFonts w:hint="cs"/>
          <w:rtl/>
        </w:rPr>
        <w:t xml:space="preserve">ל </w:t>
      </w:r>
      <w:proofErr w:type="spellStart"/>
      <w:r>
        <w:rPr>
          <w:rtl/>
        </w:rPr>
        <w:t>הפצ"ר</w:t>
      </w:r>
      <w:r>
        <w:rPr>
          <w:rFonts w:hint="cs"/>
          <w:rtl/>
        </w:rPr>
        <w:t>ית</w:t>
      </w:r>
      <w:proofErr w:type="spellEnd"/>
      <w:r>
        <w:rPr>
          <w:rFonts w:hint="cs"/>
          <w:rtl/>
        </w:rPr>
        <w:t xml:space="preserve"> </w:t>
      </w:r>
      <w:bookmarkStart w:id="14780" w:name="_ETM_Q32_355000"/>
      <w:bookmarkEnd w:id="14780"/>
      <w:r>
        <w:rPr>
          <w:rFonts w:hint="cs"/>
          <w:rtl/>
        </w:rPr>
        <w:t>או של</w:t>
      </w:r>
      <w:r>
        <w:rPr>
          <w:rtl/>
        </w:rPr>
        <w:t xml:space="preserve"> </w:t>
      </w:r>
      <w:bookmarkStart w:id="14781" w:name="_ETM_Q32_353840"/>
      <w:bookmarkEnd w:id="14781"/>
      <w:r>
        <w:rPr>
          <w:rtl/>
        </w:rPr>
        <w:t>היועמ"שית</w:t>
      </w:r>
      <w:r>
        <w:rPr>
          <w:rFonts w:hint="cs"/>
          <w:rtl/>
        </w:rPr>
        <w:t>.</w:t>
      </w:r>
      <w:r>
        <w:rPr>
          <w:rtl/>
        </w:rPr>
        <w:t xml:space="preserve"> </w:t>
      </w:r>
      <w:bookmarkStart w:id="14782" w:name="_ETM_Q32_354860"/>
      <w:bookmarkEnd w:id="14782"/>
      <w:r>
        <w:rPr>
          <w:rtl/>
        </w:rPr>
        <w:t xml:space="preserve">ואני </w:t>
      </w:r>
      <w:bookmarkStart w:id="14783" w:name="_ETM_Q32_355070"/>
      <w:bookmarkEnd w:id="14783"/>
      <w:r>
        <w:rPr>
          <w:rtl/>
        </w:rPr>
        <w:t xml:space="preserve">כבר </w:t>
      </w:r>
      <w:bookmarkStart w:id="14784" w:name="_ETM_Q32_355280"/>
      <w:bookmarkEnd w:id="14784"/>
      <w:r>
        <w:rPr>
          <w:rtl/>
        </w:rPr>
        <w:t xml:space="preserve">אומרת </w:t>
      </w:r>
      <w:bookmarkStart w:id="14785" w:name="_ETM_Q32_355610"/>
      <w:bookmarkEnd w:id="14785"/>
      <w:r>
        <w:rPr>
          <w:rtl/>
        </w:rPr>
        <w:t>לכם</w:t>
      </w:r>
      <w:r>
        <w:rPr>
          <w:rFonts w:hint="cs"/>
          <w:rtl/>
        </w:rPr>
        <w:t xml:space="preserve">, </w:t>
      </w:r>
      <w:r>
        <w:rPr>
          <w:rtl/>
        </w:rPr>
        <w:t xml:space="preserve">תתחילו </w:t>
      </w:r>
      <w:bookmarkStart w:id="14786" w:name="_ETM_Q32_356540"/>
      <w:bookmarkEnd w:id="14786"/>
      <w:r>
        <w:rPr>
          <w:rtl/>
        </w:rPr>
        <w:t xml:space="preserve">לעשות </w:t>
      </w:r>
      <w:bookmarkStart w:id="14787" w:name="_ETM_Q32_356870"/>
      <w:bookmarkEnd w:id="14787"/>
      <w:r>
        <w:rPr>
          <w:rtl/>
        </w:rPr>
        <w:t xml:space="preserve">רשימות </w:t>
      </w:r>
      <w:bookmarkStart w:id="14788" w:name="_ETM_Q32_357590"/>
      <w:bookmarkEnd w:id="14788"/>
      <w:r>
        <w:rPr>
          <w:rtl/>
        </w:rPr>
        <w:t xml:space="preserve">משמרות </w:t>
      </w:r>
      <w:bookmarkStart w:id="14789" w:name="_ETM_Q32_358520"/>
      <w:bookmarkEnd w:id="14789"/>
      <w:r>
        <w:rPr>
          <w:rtl/>
        </w:rPr>
        <w:t xml:space="preserve">של </w:t>
      </w:r>
      <w:bookmarkStart w:id="14790" w:name="_ETM_Q32_358760"/>
      <w:bookmarkEnd w:id="14790"/>
      <w:r>
        <w:rPr>
          <w:rtl/>
        </w:rPr>
        <w:t xml:space="preserve">קפלן </w:t>
      </w:r>
      <w:bookmarkStart w:id="14791" w:name="_ETM_Q32_359760"/>
      <w:bookmarkEnd w:id="14791"/>
      <w:r>
        <w:rPr>
          <w:rFonts w:hint="cs"/>
          <w:rtl/>
        </w:rPr>
        <w:t>מ</w:t>
      </w:r>
      <w:r>
        <w:rPr>
          <w:rtl/>
        </w:rPr>
        <w:t>עכשיו</w:t>
      </w:r>
      <w:r>
        <w:rPr>
          <w:rFonts w:hint="cs"/>
          <w:rtl/>
        </w:rPr>
        <w:t>,</w:t>
      </w:r>
      <w:r>
        <w:rPr>
          <w:rtl/>
        </w:rPr>
        <w:t xml:space="preserve"> </w:t>
      </w:r>
      <w:bookmarkStart w:id="14792" w:name="_ETM_Q32_360210"/>
      <w:bookmarkEnd w:id="14792"/>
      <w:r>
        <w:rPr>
          <w:rtl/>
        </w:rPr>
        <w:t xml:space="preserve">אם </w:t>
      </w:r>
      <w:bookmarkStart w:id="14793" w:name="_ETM_Q32_360389"/>
      <w:bookmarkEnd w:id="14793"/>
      <w:r>
        <w:rPr>
          <w:rtl/>
        </w:rPr>
        <w:t xml:space="preserve">יהיה </w:t>
      </w:r>
      <w:bookmarkStart w:id="14794" w:name="_ETM_Q32_360510"/>
      <w:bookmarkEnd w:id="14794"/>
      <w:r>
        <w:rPr>
          <w:rtl/>
        </w:rPr>
        <w:t xml:space="preserve">לכם </w:t>
      </w:r>
      <w:bookmarkStart w:id="14795" w:name="_ETM_Q32_360780"/>
      <w:bookmarkEnd w:id="14795"/>
      <w:r>
        <w:rPr>
          <w:rtl/>
        </w:rPr>
        <w:t>כוח</w:t>
      </w:r>
      <w:r>
        <w:rPr>
          <w:rFonts w:hint="cs"/>
          <w:rtl/>
        </w:rPr>
        <w:t>.</w:t>
      </w:r>
      <w:r>
        <w:rPr>
          <w:rtl/>
        </w:rPr>
        <w:t xml:space="preserve"> </w:t>
      </w:r>
      <w:bookmarkStart w:id="14796" w:name="_ETM_Q32_362000"/>
      <w:bookmarkStart w:id="14797" w:name="_ETM_Q32_362400"/>
      <w:bookmarkStart w:id="14798" w:name="_ETM_Q32_363389"/>
      <w:bookmarkEnd w:id="14796"/>
      <w:bookmarkEnd w:id="14797"/>
      <w:bookmarkEnd w:id="14798"/>
      <w:r>
        <w:rPr>
          <w:rtl/>
        </w:rPr>
        <w:t xml:space="preserve">אני </w:t>
      </w:r>
      <w:bookmarkStart w:id="14799" w:name="_ETM_Q32_365430"/>
      <w:bookmarkEnd w:id="14799"/>
      <w:r>
        <w:rPr>
          <w:rtl/>
        </w:rPr>
        <w:t>במקומכם</w:t>
      </w:r>
      <w:r>
        <w:rPr>
          <w:rFonts w:hint="cs"/>
          <w:rtl/>
        </w:rPr>
        <w:t>,</w:t>
      </w:r>
      <w:r>
        <w:rPr>
          <w:rtl/>
        </w:rPr>
        <w:t xml:space="preserve"> </w:t>
      </w:r>
      <w:bookmarkStart w:id="14800" w:name="_ETM_Q32_366689"/>
      <w:bookmarkEnd w:id="14800"/>
      <w:r>
        <w:rPr>
          <w:rtl/>
        </w:rPr>
        <w:t xml:space="preserve">לאחר </w:t>
      </w:r>
      <w:bookmarkStart w:id="14801" w:name="_ETM_Q32_367110"/>
      <w:bookmarkEnd w:id="14801"/>
      <w:r>
        <w:rPr>
          <w:rtl/>
        </w:rPr>
        <w:t xml:space="preserve">7 </w:t>
      </w:r>
      <w:bookmarkStart w:id="14802" w:name="_ETM_Q32_367635"/>
      <w:bookmarkEnd w:id="14802"/>
      <w:r>
        <w:rPr>
          <w:rtl/>
        </w:rPr>
        <w:t>באוקטובר</w:t>
      </w:r>
      <w:r>
        <w:rPr>
          <w:rFonts w:hint="cs"/>
          <w:rtl/>
        </w:rPr>
        <w:t>,</w:t>
      </w:r>
      <w:r>
        <w:rPr>
          <w:rtl/>
        </w:rPr>
        <w:t xml:space="preserve"> </w:t>
      </w:r>
      <w:bookmarkStart w:id="14803" w:name="_ETM_Q32_368459"/>
      <w:bookmarkEnd w:id="14803"/>
      <w:r>
        <w:rPr>
          <w:rtl/>
        </w:rPr>
        <w:t xml:space="preserve">הייתי </w:t>
      </w:r>
      <w:bookmarkStart w:id="14804" w:name="_ETM_Q32_368760"/>
      <w:bookmarkEnd w:id="14804"/>
      <w:r>
        <w:rPr>
          <w:rtl/>
        </w:rPr>
        <w:t xml:space="preserve">מחפשת </w:t>
      </w:r>
      <w:bookmarkStart w:id="14805" w:name="_ETM_Q32_369269"/>
      <w:bookmarkEnd w:id="14805"/>
      <w:r>
        <w:rPr>
          <w:rtl/>
        </w:rPr>
        <w:t xml:space="preserve">את </w:t>
      </w:r>
      <w:bookmarkStart w:id="14806" w:name="_ETM_Q32_369360"/>
      <w:bookmarkEnd w:id="14806"/>
      <w:r>
        <w:rPr>
          <w:rFonts w:hint="cs"/>
          <w:rtl/>
        </w:rPr>
        <w:t xml:space="preserve">המנהרה </w:t>
      </w:r>
      <w:bookmarkStart w:id="14807" w:name="_ETM_Q32_369689"/>
      <w:bookmarkEnd w:id="14807"/>
      <w:r>
        <w:rPr>
          <w:rtl/>
        </w:rPr>
        <w:t xml:space="preserve">הכי </w:t>
      </w:r>
      <w:bookmarkStart w:id="14808" w:name="_ETM_Q32_369900"/>
      <w:bookmarkEnd w:id="14808"/>
      <w:r>
        <w:rPr>
          <w:rtl/>
        </w:rPr>
        <w:t xml:space="preserve">עמוקה </w:t>
      </w:r>
      <w:bookmarkStart w:id="14809" w:name="_ETM_Q32_370260"/>
      <w:bookmarkEnd w:id="14809"/>
      <w:r>
        <w:rPr>
          <w:rtl/>
        </w:rPr>
        <w:t>שיש</w:t>
      </w:r>
      <w:r>
        <w:rPr>
          <w:rFonts w:hint="cs"/>
          <w:rtl/>
        </w:rPr>
        <w:t xml:space="preserve">, בורחת </w:t>
      </w:r>
      <w:bookmarkStart w:id="14810" w:name="_ETM_Q32_370980"/>
      <w:bookmarkStart w:id="14811" w:name="_ETM_Q32_371280"/>
      <w:bookmarkStart w:id="14812" w:name="_ETM_Q32_371430"/>
      <w:bookmarkEnd w:id="14810"/>
      <w:bookmarkEnd w:id="14811"/>
      <w:bookmarkEnd w:id="14812"/>
      <w:r>
        <w:rPr>
          <w:rtl/>
        </w:rPr>
        <w:t xml:space="preserve">פנימה </w:t>
      </w:r>
      <w:bookmarkStart w:id="14813" w:name="_ETM_Q32_371790"/>
      <w:bookmarkEnd w:id="14813"/>
      <w:r>
        <w:rPr>
          <w:rtl/>
        </w:rPr>
        <w:t>במנוסה</w:t>
      </w:r>
      <w:r>
        <w:rPr>
          <w:rFonts w:hint="cs"/>
          <w:rtl/>
        </w:rPr>
        <w:t>,</w:t>
      </w:r>
      <w:r>
        <w:rPr>
          <w:rtl/>
        </w:rPr>
        <w:t xml:space="preserve"> </w:t>
      </w:r>
      <w:bookmarkStart w:id="14814" w:name="_ETM_Q32_372330"/>
      <w:bookmarkEnd w:id="14814"/>
      <w:r>
        <w:rPr>
          <w:rtl/>
        </w:rPr>
        <w:t xml:space="preserve">ולא </w:t>
      </w:r>
      <w:bookmarkStart w:id="14815" w:name="_ETM_Q32_372569"/>
      <w:bookmarkEnd w:id="14815"/>
      <w:r>
        <w:rPr>
          <w:rtl/>
        </w:rPr>
        <w:t>מע</w:t>
      </w:r>
      <w:r>
        <w:rPr>
          <w:rFonts w:hint="cs"/>
          <w:rtl/>
        </w:rPr>
        <w:t>י</w:t>
      </w:r>
      <w:r>
        <w:rPr>
          <w:rtl/>
        </w:rPr>
        <w:t xml:space="preserve">זה </w:t>
      </w:r>
      <w:bookmarkStart w:id="14816" w:name="_ETM_Q32_372990"/>
      <w:bookmarkEnd w:id="14816"/>
      <w:r>
        <w:rPr>
          <w:rtl/>
        </w:rPr>
        <w:t xml:space="preserve">לדבר </w:t>
      </w:r>
      <w:bookmarkStart w:id="14817" w:name="_ETM_Q32_373350"/>
      <w:bookmarkEnd w:id="14817"/>
      <w:r>
        <w:rPr>
          <w:rtl/>
        </w:rPr>
        <w:t xml:space="preserve">עוד </w:t>
      </w:r>
      <w:bookmarkStart w:id="14818" w:name="_ETM_Q32_373500"/>
      <w:bookmarkEnd w:id="14818"/>
      <w:r>
        <w:rPr>
          <w:rtl/>
        </w:rPr>
        <w:t xml:space="preserve">על </w:t>
      </w:r>
      <w:bookmarkStart w:id="14819" w:name="_ETM_Q32_373590"/>
      <w:bookmarkEnd w:id="14819"/>
      <w:r>
        <w:rPr>
          <w:rtl/>
        </w:rPr>
        <w:t xml:space="preserve">שתי </w:t>
      </w:r>
      <w:bookmarkStart w:id="14820" w:name="_ETM_Q32_373800"/>
      <w:bookmarkEnd w:id="14820"/>
      <w:r>
        <w:rPr>
          <w:rtl/>
        </w:rPr>
        <w:t xml:space="preserve">מדינות </w:t>
      </w:r>
      <w:bookmarkStart w:id="14821" w:name="_ETM_Q32_374489"/>
      <w:bookmarkEnd w:id="14821"/>
      <w:r>
        <w:rPr>
          <w:rtl/>
        </w:rPr>
        <w:t xml:space="preserve">או </w:t>
      </w:r>
      <w:bookmarkStart w:id="14822" w:name="_ETM_Q32_374639"/>
      <w:bookmarkEnd w:id="14822"/>
      <w:r>
        <w:rPr>
          <w:rtl/>
        </w:rPr>
        <w:t xml:space="preserve">השלום </w:t>
      </w:r>
      <w:bookmarkStart w:id="14823" w:name="_ETM_Q32_374999"/>
      <w:bookmarkEnd w:id="14823"/>
      <w:r>
        <w:rPr>
          <w:rtl/>
        </w:rPr>
        <w:t xml:space="preserve">המזויף </w:t>
      </w:r>
      <w:bookmarkStart w:id="14824" w:name="_ETM_Q32_375480"/>
      <w:bookmarkEnd w:id="14824"/>
      <w:r>
        <w:rPr>
          <w:rtl/>
        </w:rPr>
        <w:t>שלכם</w:t>
      </w:r>
      <w:r>
        <w:rPr>
          <w:rFonts w:hint="cs"/>
          <w:rtl/>
        </w:rPr>
        <w:t>,</w:t>
      </w:r>
      <w:r>
        <w:rPr>
          <w:rtl/>
        </w:rPr>
        <w:t xml:space="preserve"> </w:t>
      </w:r>
      <w:bookmarkStart w:id="14825" w:name="_ETM_Q32_376290"/>
      <w:bookmarkEnd w:id="14825"/>
      <w:r>
        <w:rPr>
          <w:rtl/>
        </w:rPr>
        <w:t xml:space="preserve">כי </w:t>
      </w:r>
      <w:bookmarkStart w:id="14826" w:name="_ETM_Q32_376469"/>
      <w:bookmarkEnd w:id="14826"/>
      <w:r>
        <w:rPr>
          <w:rtl/>
        </w:rPr>
        <w:t xml:space="preserve">מדינת </w:t>
      </w:r>
      <w:bookmarkStart w:id="14827" w:name="_ETM_Q32_376859"/>
      <w:bookmarkEnd w:id="14827"/>
      <w:r>
        <w:rPr>
          <w:rtl/>
        </w:rPr>
        <w:t xml:space="preserve">ישראל </w:t>
      </w:r>
      <w:bookmarkStart w:id="14828" w:name="_ETM_Q32_377219"/>
      <w:bookmarkEnd w:id="14828"/>
      <w:r>
        <w:rPr>
          <w:rtl/>
        </w:rPr>
        <w:t xml:space="preserve">מ-7 </w:t>
      </w:r>
      <w:bookmarkStart w:id="14829" w:name="_ETM_Q32_377775"/>
      <w:bookmarkEnd w:id="14829"/>
      <w:r>
        <w:rPr>
          <w:rtl/>
        </w:rPr>
        <w:t xml:space="preserve">באוקטובר </w:t>
      </w:r>
      <w:bookmarkStart w:id="14830" w:name="_ETM_Q32_378569"/>
      <w:bookmarkEnd w:id="14830"/>
      <w:r>
        <w:rPr>
          <w:rtl/>
        </w:rPr>
        <w:t xml:space="preserve">היא </w:t>
      </w:r>
      <w:bookmarkStart w:id="14831" w:name="_ETM_Q32_378719"/>
      <w:bookmarkEnd w:id="14831"/>
      <w:r>
        <w:rPr>
          <w:rtl/>
        </w:rPr>
        <w:t xml:space="preserve">לא </w:t>
      </w:r>
      <w:bookmarkStart w:id="14832" w:name="_ETM_Q32_378930"/>
      <w:bookmarkEnd w:id="14832"/>
      <w:r>
        <w:rPr>
          <w:rtl/>
        </w:rPr>
        <w:t xml:space="preserve">אותה </w:t>
      </w:r>
      <w:bookmarkStart w:id="14833" w:name="_ETM_Q32_379260"/>
      <w:bookmarkEnd w:id="14833"/>
      <w:r>
        <w:rPr>
          <w:rtl/>
        </w:rPr>
        <w:t xml:space="preserve">מדינת </w:t>
      </w:r>
      <w:bookmarkStart w:id="14834" w:name="_ETM_Q32_379650"/>
      <w:bookmarkEnd w:id="14834"/>
      <w:r>
        <w:rPr>
          <w:rtl/>
        </w:rPr>
        <w:t xml:space="preserve">ישראל </w:t>
      </w:r>
      <w:bookmarkStart w:id="14835" w:name="_ETM_Q32_379979"/>
      <w:bookmarkEnd w:id="14835"/>
      <w:r>
        <w:rPr>
          <w:rtl/>
        </w:rPr>
        <w:t>ש</w:t>
      </w:r>
      <w:r>
        <w:rPr>
          <w:rFonts w:hint="cs"/>
          <w:rtl/>
        </w:rPr>
        <w:t xml:space="preserve">ל </w:t>
      </w:r>
      <w:r>
        <w:rPr>
          <w:rtl/>
        </w:rPr>
        <w:t xml:space="preserve">לפני </w:t>
      </w:r>
      <w:bookmarkStart w:id="14836" w:name="_ETM_Q32_380370"/>
      <w:bookmarkEnd w:id="14836"/>
      <w:r>
        <w:rPr>
          <w:rtl/>
        </w:rPr>
        <w:t xml:space="preserve">שנה </w:t>
      </w:r>
      <w:bookmarkStart w:id="14837" w:name="_ETM_Q32_380639"/>
      <w:bookmarkEnd w:id="14837"/>
      <w:r>
        <w:rPr>
          <w:rtl/>
        </w:rPr>
        <w:t>וחצי</w:t>
      </w:r>
      <w:r>
        <w:rPr>
          <w:rFonts w:hint="cs"/>
          <w:rtl/>
        </w:rPr>
        <w:t>.</w:t>
      </w:r>
      <w:r>
        <w:rPr>
          <w:rtl/>
        </w:rPr>
        <w:t xml:space="preserve"> </w:t>
      </w:r>
      <w:bookmarkStart w:id="14838" w:name="_ETM_Q32_381550"/>
      <w:bookmarkEnd w:id="14838"/>
      <w:r>
        <w:rPr>
          <w:rtl/>
        </w:rPr>
        <w:t xml:space="preserve">אתם </w:t>
      </w:r>
      <w:bookmarkStart w:id="14839" w:name="_ETM_Q32_381819"/>
      <w:bookmarkEnd w:id="14839"/>
      <w:r>
        <w:rPr>
          <w:rtl/>
        </w:rPr>
        <w:t xml:space="preserve">כנראה </w:t>
      </w:r>
      <w:bookmarkStart w:id="14840" w:name="_ETM_Q32_382180"/>
      <w:bookmarkEnd w:id="14840"/>
      <w:r>
        <w:rPr>
          <w:rtl/>
        </w:rPr>
        <w:t xml:space="preserve">מסתובבים </w:t>
      </w:r>
      <w:bookmarkStart w:id="14841" w:name="_ETM_Q32_382720"/>
      <w:bookmarkEnd w:id="14841"/>
      <w:r>
        <w:rPr>
          <w:rtl/>
        </w:rPr>
        <w:t xml:space="preserve">יותר </w:t>
      </w:r>
      <w:bookmarkStart w:id="14842" w:name="_ETM_Q32_383050"/>
      <w:bookmarkEnd w:id="14842"/>
      <w:r>
        <w:rPr>
          <w:rtl/>
        </w:rPr>
        <w:t xml:space="preserve">מדי </w:t>
      </w:r>
      <w:bookmarkStart w:id="14843" w:name="_ETM_Q32_383770"/>
      <w:bookmarkEnd w:id="14843"/>
      <w:r>
        <w:rPr>
          <w:rtl/>
        </w:rPr>
        <w:t>בפר</w:t>
      </w:r>
      <w:r>
        <w:rPr>
          <w:rFonts w:hint="cs"/>
          <w:rtl/>
        </w:rPr>
        <w:t>ע</w:t>
      </w:r>
      <w:r>
        <w:rPr>
          <w:rtl/>
        </w:rPr>
        <w:t xml:space="preserve">ות </w:t>
      </w:r>
      <w:bookmarkStart w:id="14844" w:name="_ETM_Q32_384400"/>
      <w:bookmarkEnd w:id="14844"/>
      <w:r>
        <w:rPr>
          <w:rFonts w:hint="cs"/>
          <w:rtl/>
        </w:rPr>
        <w:t xml:space="preserve">איילון </w:t>
      </w:r>
      <w:bookmarkStart w:id="14845" w:name="_ETM_Q32_384730"/>
      <w:bookmarkEnd w:id="14845"/>
      <w:r>
        <w:rPr>
          <w:rtl/>
        </w:rPr>
        <w:t xml:space="preserve">פינת </w:t>
      </w:r>
      <w:bookmarkStart w:id="14846" w:name="_ETM_Q32_385060"/>
      <w:bookmarkEnd w:id="14846"/>
      <w:r>
        <w:rPr>
          <w:rtl/>
        </w:rPr>
        <w:t xml:space="preserve">שלום </w:t>
      </w:r>
      <w:bookmarkStart w:id="14847" w:name="_ETM_Q32_385360"/>
      <w:bookmarkEnd w:id="14847"/>
      <w:r>
        <w:rPr>
          <w:rtl/>
        </w:rPr>
        <w:t>עכשיו</w:t>
      </w:r>
      <w:r>
        <w:rPr>
          <w:rFonts w:hint="cs"/>
          <w:rtl/>
        </w:rPr>
        <w:t xml:space="preserve"> ו</w:t>
      </w:r>
      <w:bookmarkStart w:id="14848" w:name="_ETM_Q32_386340"/>
      <w:bookmarkEnd w:id="14848"/>
      <w:r>
        <w:rPr>
          <w:rFonts w:hint="cs"/>
          <w:rtl/>
        </w:rPr>
        <w:t>ב</w:t>
      </w:r>
      <w:r>
        <w:rPr>
          <w:rtl/>
        </w:rPr>
        <w:t xml:space="preserve">פאנלים </w:t>
      </w:r>
      <w:bookmarkStart w:id="14849" w:name="_ETM_Q32_386849"/>
      <w:bookmarkEnd w:id="14849"/>
      <w:r>
        <w:rPr>
          <w:rtl/>
        </w:rPr>
        <w:t xml:space="preserve">המלטפים </w:t>
      </w:r>
      <w:bookmarkStart w:id="14850" w:name="_ETM_Q32_387389"/>
      <w:bookmarkEnd w:id="14850"/>
      <w:r>
        <w:rPr>
          <w:rtl/>
        </w:rPr>
        <w:t xml:space="preserve">של </w:t>
      </w:r>
      <w:bookmarkStart w:id="14851" w:name="_ETM_Q32_387569"/>
      <w:bookmarkEnd w:id="14851"/>
      <w:r>
        <w:rPr>
          <w:rtl/>
        </w:rPr>
        <w:t xml:space="preserve">ערוצי </w:t>
      </w:r>
      <w:bookmarkStart w:id="14852" w:name="_ETM_Q32_387959"/>
      <w:bookmarkEnd w:id="14852"/>
      <w:r>
        <w:rPr>
          <w:rtl/>
        </w:rPr>
        <w:t>התעמולה</w:t>
      </w:r>
      <w:r>
        <w:rPr>
          <w:rFonts w:hint="cs"/>
          <w:rtl/>
        </w:rPr>
        <w:t>,</w:t>
      </w:r>
      <w:r>
        <w:rPr>
          <w:rtl/>
        </w:rPr>
        <w:t xml:space="preserve"> </w:t>
      </w:r>
      <w:bookmarkStart w:id="14853" w:name="_ETM_Q32_388919"/>
      <w:bookmarkEnd w:id="14853"/>
      <w:r>
        <w:rPr>
          <w:rtl/>
        </w:rPr>
        <w:t>בזמן</w:t>
      </w:r>
      <w:r>
        <w:rPr>
          <w:rFonts w:hint="cs"/>
          <w:rtl/>
        </w:rPr>
        <w:t xml:space="preserve"> ששם </w:t>
      </w:r>
      <w:r>
        <w:rPr>
          <w:rtl/>
        </w:rPr>
        <w:t>–</w:t>
      </w:r>
      <w:r>
        <w:rPr>
          <w:rFonts w:hint="cs"/>
          <w:rtl/>
        </w:rPr>
        <w:t xml:space="preserve"> וכמובן, גם בחלקים בבית הזה </w:t>
      </w:r>
      <w:r>
        <w:rPr>
          <w:rtl/>
        </w:rPr>
        <w:t>–</w:t>
      </w:r>
      <w:r>
        <w:rPr>
          <w:rFonts w:hint="cs"/>
          <w:rtl/>
        </w:rPr>
        <w:t xml:space="preserve"> יש מי</w:t>
      </w:r>
      <w:bookmarkStart w:id="14854" w:name="_ETM_Q32_391000"/>
      <w:bookmarkEnd w:id="14854"/>
      <w:r>
        <w:rPr>
          <w:rFonts w:hint="cs"/>
          <w:rtl/>
        </w:rPr>
        <w:t xml:space="preserve"> שרואים בכם שותפים. אנחנו רואים בכם סוסים טרויאניים,</w:t>
      </w:r>
      <w:bookmarkStart w:id="14855" w:name="_ETM_Q32_395000"/>
      <w:bookmarkEnd w:id="14855"/>
      <w:r>
        <w:rPr>
          <w:rFonts w:hint="cs"/>
          <w:rtl/>
        </w:rPr>
        <w:t xml:space="preserve"> כמו הבוגד עזמי בשארה, או </w:t>
      </w:r>
      <w:r>
        <w:rPr>
          <w:rFonts w:hint="cs"/>
          <w:rtl/>
          <w:lang w:eastAsia="he-IL"/>
        </w:rPr>
        <w:t xml:space="preserve">כמו באסל גטאס, מבריח הפלאפונים למחבלים בכלא. </w:t>
      </w:r>
    </w:p>
    <w:p w:rsidR="009C0C80" w:rsidRDefault="009C0C80" w:rsidP="00B86303">
      <w:pPr>
        <w:rPr>
          <w:rtl/>
          <w:lang w:eastAsia="he-IL"/>
        </w:rPr>
      </w:pPr>
    </w:p>
    <w:p w:rsidR="009C0C80" w:rsidRDefault="009C0C80" w:rsidP="00267854">
      <w:pPr>
        <w:rPr>
          <w:rtl/>
          <w:lang w:eastAsia="he-IL"/>
        </w:rPr>
      </w:pPr>
      <w:bookmarkStart w:id="14856" w:name="_ETM_Q32_403000"/>
      <w:bookmarkEnd w:id="14856"/>
      <w:r>
        <w:rPr>
          <w:rFonts w:hint="cs"/>
          <w:rtl/>
          <w:lang w:eastAsia="he-IL"/>
        </w:rPr>
        <w:t xml:space="preserve">לכן יש לי חדשות בשבילכם, ניוז-פלאש: הממשלה הזו לא רק שלא תיתן לכם מדינת טרור ואופק רצחני; הממשלה הזו, בעזרת השם, תביא על </w:t>
      </w:r>
      <w:proofErr w:type="spellStart"/>
      <w:r>
        <w:rPr>
          <w:rFonts w:hint="cs"/>
          <w:rtl/>
          <w:lang w:eastAsia="he-IL"/>
        </w:rPr>
        <w:t>חמאסטן</w:t>
      </w:r>
      <w:proofErr w:type="spellEnd"/>
      <w:r>
        <w:rPr>
          <w:rFonts w:hint="cs"/>
          <w:rtl/>
          <w:lang w:eastAsia="he-IL"/>
        </w:rPr>
        <w:t xml:space="preserve"> חורבן עד </w:t>
      </w:r>
      <w:bookmarkStart w:id="14857" w:name="_ETM_Q32_416000"/>
      <w:bookmarkEnd w:id="14857"/>
      <w:r>
        <w:rPr>
          <w:rFonts w:hint="cs"/>
          <w:rtl/>
          <w:lang w:eastAsia="he-IL"/>
        </w:rPr>
        <w:t xml:space="preserve">להחזרת כל החטופים והחטופות וחיסולים ממוקדים של כל המחבלים. הממשלה הזאת לא מדברת, הממשלה הזאת מחסלת מחבל-מחבל, וכל אחד מסתובב עם שעון חול מעל הראש. הממשלה הזאת שינתה ומשנה את המזרח התיכון כולו, בזמן שאתם והחברים שלכם לגוש, כל האופוזיציה הזאת </w:t>
      </w:r>
      <w:r>
        <w:rPr>
          <w:rFonts w:hint="eastAsia"/>
          <w:rtl/>
          <w:lang w:eastAsia="he-IL"/>
        </w:rPr>
        <w:t xml:space="preserve">– </w:t>
      </w:r>
      <w:r>
        <w:rPr>
          <w:rFonts w:hint="cs"/>
          <w:rtl/>
          <w:lang w:eastAsia="he-IL"/>
        </w:rPr>
        <w:t xml:space="preserve">אופוזיציה שחושבת שהיא עדיין בקואליציה </w:t>
      </w:r>
      <w:r w:rsidR="00267854">
        <w:rPr>
          <w:rFonts w:hint="cs"/>
          <w:rtl/>
          <w:lang w:eastAsia="he-IL"/>
        </w:rPr>
        <w:t>– –</w:t>
      </w:r>
    </w:p>
    <w:p w:rsidR="009C0C80" w:rsidRDefault="009C0C80" w:rsidP="00B86303">
      <w:pPr>
        <w:rPr>
          <w:rtl/>
          <w:lang w:eastAsia="he-IL"/>
        </w:rPr>
      </w:pPr>
    </w:p>
    <w:p w:rsidR="009C0C80" w:rsidRDefault="009C0C80" w:rsidP="00B86303">
      <w:pPr>
        <w:pStyle w:val="af5"/>
        <w:keepNext/>
        <w:rPr>
          <w:rtl/>
        </w:rPr>
      </w:pPr>
      <w:r w:rsidRPr="006E7B15">
        <w:rPr>
          <w:rStyle w:val="TagStyle"/>
          <w:rtl/>
        </w:rPr>
        <w:t xml:space="preserve"> &lt;&lt; קריאה &gt;&gt; </w:t>
      </w:r>
      <w:r>
        <w:rPr>
          <w:rtl/>
        </w:rPr>
        <w:t>נאור שירי (יש עתיד):</w:t>
      </w:r>
      <w:r w:rsidRPr="006E7B15">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ביחד ננצח.</w:t>
      </w:r>
    </w:p>
    <w:p w:rsidR="009C0C80" w:rsidRDefault="009C0C80" w:rsidP="00B86303">
      <w:pPr>
        <w:rPr>
          <w:rtl/>
          <w:lang w:eastAsia="he-IL"/>
        </w:rPr>
      </w:pPr>
    </w:p>
    <w:p w:rsidR="009C0C80" w:rsidRDefault="009C0C80" w:rsidP="00B86303">
      <w:pPr>
        <w:pStyle w:val="-"/>
        <w:keepNext/>
        <w:rPr>
          <w:rtl/>
        </w:rPr>
      </w:pPr>
      <w:r w:rsidRPr="00780B56">
        <w:rPr>
          <w:rStyle w:val="TagStyle"/>
          <w:rtl/>
        </w:rPr>
        <w:t xml:space="preserve"> &lt;&lt; דובר_המשך &gt;&gt; </w:t>
      </w:r>
      <w:r>
        <w:rPr>
          <w:rtl/>
        </w:rPr>
        <w:t>השרה לשוויון חברתי וקידום מעמד האישה מאי גולן:</w:t>
      </w:r>
      <w:r w:rsidRPr="00780B56">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rPr>
      </w:pPr>
      <w:r>
        <w:rPr>
          <w:rFonts w:hint="cs"/>
          <w:rtl/>
          <w:lang w:eastAsia="he-IL"/>
        </w:rPr>
        <w:t xml:space="preserve">נכון. </w:t>
      </w:r>
      <w:r w:rsidR="00267854">
        <w:rPr>
          <w:rFonts w:hint="cs"/>
          <w:rtl/>
          <w:lang w:eastAsia="he-IL"/>
        </w:rPr>
        <w:t>– –</w:t>
      </w:r>
      <w:r>
        <w:rPr>
          <w:rFonts w:hint="cs"/>
          <w:rtl/>
          <w:lang w:eastAsia="he-IL"/>
        </w:rPr>
        <w:t xml:space="preserve"> הסברתם לאזרחי ישראל </w:t>
      </w:r>
      <w:bookmarkStart w:id="14858" w:name="_ETM_Q32_439000"/>
      <w:bookmarkStart w:id="14859" w:name="_ETM_Q32_443750"/>
      <w:bookmarkStart w:id="14860" w:name="_ETM_Q32_444289"/>
      <w:bookmarkStart w:id="14861" w:name="_ETM_Q32_445009"/>
      <w:bookmarkEnd w:id="14858"/>
      <w:bookmarkEnd w:id="14859"/>
      <w:bookmarkEnd w:id="14860"/>
      <w:bookmarkEnd w:id="14861"/>
      <w:r>
        <w:rPr>
          <w:rtl/>
        </w:rPr>
        <w:t xml:space="preserve">שלעולם </w:t>
      </w:r>
      <w:bookmarkStart w:id="14862" w:name="_ETM_Q32_445639"/>
      <w:bookmarkEnd w:id="14862"/>
      <w:r>
        <w:rPr>
          <w:rtl/>
        </w:rPr>
        <w:t xml:space="preserve">לא </w:t>
      </w:r>
      <w:bookmarkStart w:id="14863" w:name="_ETM_Q32_445729"/>
      <w:bookmarkEnd w:id="14863"/>
      <w:r>
        <w:rPr>
          <w:rFonts w:hint="cs"/>
          <w:rtl/>
        </w:rPr>
        <w:t>י</w:t>
      </w:r>
      <w:r>
        <w:rPr>
          <w:rtl/>
        </w:rPr>
        <w:t xml:space="preserve">היו </w:t>
      </w:r>
      <w:bookmarkStart w:id="14864" w:name="_ETM_Q32_445970"/>
      <w:bookmarkEnd w:id="14864"/>
      <w:r>
        <w:rPr>
          <w:rtl/>
        </w:rPr>
        <w:t xml:space="preserve">הסכמי </w:t>
      </w:r>
      <w:bookmarkStart w:id="14865" w:name="_ETM_Q32_446360"/>
      <w:bookmarkEnd w:id="14865"/>
      <w:r>
        <w:rPr>
          <w:rtl/>
        </w:rPr>
        <w:t xml:space="preserve">שלום </w:t>
      </w:r>
      <w:bookmarkStart w:id="14866" w:name="_ETM_Q32_446720"/>
      <w:bookmarkEnd w:id="14866"/>
      <w:r>
        <w:rPr>
          <w:rtl/>
        </w:rPr>
        <w:t xml:space="preserve">עם </w:t>
      </w:r>
      <w:bookmarkStart w:id="14867" w:name="_ETM_Q32_446810"/>
      <w:bookmarkEnd w:id="14867"/>
      <w:proofErr w:type="spellStart"/>
      <w:r>
        <w:rPr>
          <w:rtl/>
        </w:rPr>
        <w:t>המפרציות</w:t>
      </w:r>
      <w:proofErr w:type="spellEnd"/>
      <w:r>
        <w:rPr>
          <w:rtl/>
        </w:rPr>
        <w:t xml:space="preserve"> </w:t>
      </w:r>
      <w:bookmarkStart w:id="14868" w:name="_ETM_Q32_447919"/>
      <w:bookmarkEnd w:id="14868"/>
      <w:r>
        <w:rPr>
          <w:rtl/>
        </w:rPr>
        <w:t xml:space="preserve">עד </w:t>
      </w:r>
      <w:bookmarkStart w:id="14869" w:name="_ETM_Q32_448130"/>
      <w:bookmarkEnd w:id="14869"/>
      <w:r>
        <w:rPr>
          <w:rtl/>
        </w:rPr>
        <w:t xml:space="preserve">שיהיה </w:t>
      </w:r>
      <w:bookmarkStart w:id="14870" w:name="_ETM_Q32_448430"/>
      <w:bookmarkEnd w:id="14870"/>
      <w:r>
        <w:rPr>
          <w:rtl/>
        </w:rPr>
        <w:t xml:space="preserve">הסכם </w:t>
      </w:r>
      <w:bookmarkStart w:id="14871" w:name="_ETM_Q32_448819"/>
      <w:bookmarkEnd w:id="14871"/>
      <w:r>
        <w:rPr>
          <w:rFonts w:hint="cs"/>
          <w:rtl/>
        </w:rPr>
        <w:t xml:space="preserve">עם </w:t>
      </w:r>
      <w:r>
        <w:rPr>
          <w:rtl/>
        </w:rPr>
        <w:t xml:space="preserve">מרצחי </w:t>
      </w:r>
      <w:bookmarkStart w:id="14872" w:name="_ETM_Q32_449479"/>
      <w:bookmarkEnd w:id="14872"/>
      <w:r>
        <w:rPr>
          <w:rtl/>
        </w:rPr>
        <w:t>פלסטין</w:t>
      </w:r>
      <w:r>
        <w:rPr>
          <w:rFonts w:hint="cs"/>
          <w:rtl/>
        </w:rPr>
        <w:t>,</w:t>
      </w:r>
      <w:r>
        <w:rPr>
          <w:rtl/>
        </w:rPr>
        <w:t xml:space="preserve"> </w:t>
      </w:r>
      <w:bookmarkStart w:id="14873" w:name="_ETM_Q32_450560"/>
      <w:bookmarkEnd w:id="14873"/>
      <w:r>
        <w:rPr>
          <w:rtl/>
        </w:rPr>
        <w:t xml:space="preserve">ובפועל </w:t>
      </w:r>
      <w:bookmarkStart w:id="14874" w:name="_ETM_Q32_451580"/>
      <w:bookmarkEnd w:id="14874"/>
      <w:r>
        <w:rPr>
          <w:rtl/>
        </w:rPr>
        <w:t xml:space="preserve">ממשלת </w:t>
      </w:r>
      <w:bookmarkStart w:id="14875" w:name="_ETM_Q32_452120"/>
      <w:bookmarkEnd w:id="14875"/>
      <w:r>
        <w:rPr>
          <w:rtl/>
        </w:rPr>
        <w:t xml:space="preserve">הימין </w:t>
      </w:r>
      <w:bookmarkStart w:id="14876" w:name="_ETM_Q32_452509"/>
      <w:bookmarkEnd w:id="14876"/>
      <w:r>
        <w:rPr>
          <w:rFonts w:hint="cs"/>
          <w:rtl/>
        </w:rPr>
        <w:t xml:space="preserve">הביאה </w:t>
      </w:r>
      <w:bookmarkStart w:id="14877" w:name="_ETM_Q32_453199"/>
      <w:bookmarkEnd w:id="14877"/>
      <w:r>
        <w:rPr>
          <w:rFonts w:hint="cs"/>
          <w:rtl/>
        </w:rPr>
        <w:t>ארבעה</w:t>
      </w:r>
      <w:r>
        <w:rPr>
          <w:rtl/>
        </w:rPr>
        <w:t xml:space="preserve"> </w:t>
      </w:r>
      <w:bookmarkStart w:id="14878" w:name="_ETM_Q32_453770"/>
      <w:bookmarkEnd w:id="14878"/>
      <w:r>
        <w:rPr>
          <w:rtl/>
        </w:rPr>
        <w:t xml:space="preserve">הסכמי </w:t>
      </w:r>
      <w:bookmarkStart w:id="14879" w:name="_ETM_Q32_454250"/>
      <w:bookmarkEnd w:id="14879"/>
      <w:r>
        <w:rPr>
          <w:rtl/>
        </w:rPr>
        <w:t xml:space="preserve">שלום </w:t>
      </w:r>
      <w:bookmarkStart w:id="14880" w:name="_ETM_Q32_455439"/>
      <w:bookmarkStart w:id="14881" w:name="_ETM_Q32_456189"/>
      <w:bookmarkEnd w:id="14880"/>
      <w:bookmarkEnd w:id="14881"/>
      <w:r>
        <w:rPr>
          <w:rFonts w:hint="cs"/>
          <w:rtl/>
        </w:rPr>
        <w:t xml:space="preserve">תמורת שלום </w:t>
      </w:r>
      <w:r>
        <w:rPr>
          <w:rtl/>
        </w:rPr>
        <w:t xml:space="preserve">בלי </w:t>
      </w:r>
      <w:bookmarkStart w:id="14882" w:name="_ETM_Q32_457089"/>
      <w:bookmarkEnd w:id="14882"/>
      <w:r>
        <w:rPr>
          <w:rFonts w:hint="cs"/>
          <w:rtl/>
        </w:rPr>
        <w:t>נהרות של דם.</w:t>
      </w:r>
    </w:p>
    <w:p w:rsidR="009C0C80" w:rsidRDefault="009C0C80" w:rsidP="00B86303">
      <w:pPr>
        <w:rPr>
          <w:rtl/>
        </w:rPr>
      </w:pPr>
    </w:p>
    <w:p w:rsidR="009C0C80" w:rsidRDefault="009C0C80" w:rsidP="00B86303">
      <w:pPr>
        <w:pStyle w:val="af6"/>
        <w:keepNext/>
        <w:rPr>
          <w:rtl/>
        </w:rPr>
      </w:pPr>
      <w:r w:rsidRPr="006E7B15">
        <w:rPr>
          <w:rStyle w:val="TagStyle"/>
          <w:rtl/>
        </w:rPr>
        <w:t xml:space="preserve"> &lt;&lt; יור &gt;&gt; </w:t>
      </w:r>
      <w:r>
        <w:rPr>
          <w:rtl/>
        </w:rPr>
        <w:t>היו"ר משה סולומון:</w:t>
      </w:r>
      <w:r w:rsidRPr="006E7B15">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לחתור </w:t>
      </w:r>
      <w:bookmarkStart w:id="14883" w:name="_ETM_Q32_458000"/>
      <w:bookmarkEnd w:id="14883"/>
      <w:r>
        <w:rPr>
          <w:rFonts w:hint="cs"/>
          <w:rtl/>
          <w:lang w:eastAsia="he-IL"/>
        </w:rPr>
        <w:t>לסיום.</w:t>
      </w:r>
    </w:p>
    <w:p w:rsidR="009C0C80" w:rsidRDefault="009C0C80" w:rsidP="00B86303">
      <w:pPr>
        <w:rPr>
          <w:rtl/>
          <w:lang w:eastAsia="he-IL"/>
        </w:rPr>
      </w:pPr>
      <w:bookmarkStart w:id="14884" w:name="_ETM_Q32_460000"/>
      <w:bookmarkEnd w:id="14884"/>
    </w:p>
    <w:p w:rsidR="009C0C80" w:rsidRDefault="009C0C80" w:rsidP="00B86303">
      <w:pPr>
        <w:pStyle w:val="-"/>
        <w:keepNext/>
        <w:rPr>
          <w:rtl/>
        </w:rPr>
      </w:pPr>
      <w:r w:rsidRPr="00780B56">
        <w:rPr>
          <w:rStyle w:val="TagStyle"/>
          <w:rtl/>
        </w:rPr>
        <w:t xml:space="preserve">&lt;&lt; דובר_המשך &gt;&gt; </w:t>
      </w:r>
      <w:r>
        <w:rPr>
          <w:rtl/>
        </w:rPr>
        <w:t>השרה לשוויון חברתי וקידום מעמד האישה מאי גולן:</w:t>
      </w:r>
      <w:r w:rsidRPr="00780B56">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כן.</w:t>
      </w:r>
    </w:p>
    <w:p w:rsidR="009C0C80" w:rsidRDefault="009C0C80" w:rsidP="00B86303">
      <w:pPr>
        <w:rPr>
          <w:rtl/>
          <w:lang w:eastAsia="he-IL"/>
        </w:rPr>
      </w:pPr>
    </w:p>
    <w:p w:rsidR="009C0C80" w:rsidRDefault="009C0C80" w:rsidP="00B86303">
      <w:pPr>
        <w:pStyle w:val="af5"/>
        <w:keepNext/>
        <w:rPr>
          <w:rtl/>
        </w:rPr>
      </w:pPr>
      <w:bookmarkStart w:id="14885" w:name="ET_interruption_6361_29"/>
      <w:r w:rsidRPr="006E7B15">
        <w:rPr>
          <w:rStyle w:val="TagStyle"/>
          <w:rtl/>
        </w:rPr>
        <w:t xml:space="preserve"> &lt;&lt; קריאה &gt;&gt; </w:t>
      </w:r>
      <w:r>
        <w:rPr>
          <w:rtl/>
        </w:rPr>
        <w:t>נאור שירי (יש עתיד):</w:t>
      </w:r>
      <w:r w:rsidRPr="006E7B15">
        <w:rPr>
          <w:rStyle w:val="TagStyle"/>
          <w:rtl/>
        </w:rPr>
        <w:t xml:space="preserve"> &lt;&lt; קריאה &gt;&gt;</w:t>
      </w:r>
      <w:r>
        <w:rPr>
          <w:rtl/>
        </w:rPr>
        <w:t xml:space="preserve">   </w:t>
      </w:r>
      <w:bookmarkEnd w:id="14885"/>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תמורת סיני, תמורת חברון </w:t>
      </w:r>
      <w:r>
        <w:rPr>
          <w:rFonts w:hint="eastAsia"/>
          <w:rtl/>
          <w:lang w:eastAsia="he-IL"/>
        </w:rPr>
        <w:t xml:space="preserve">– </w:t>
      </w:r>
      <w:r>
        <w:rPr>
          <w:rFonts w:hint="cs"/>
          <w:rtl/>
          <w:lang w:eastAsia="he-IL"/>
        </w:rPr>
        <w:t>חלקים פשוטים כאלה.</w:t>
      </w:r>
    </w:p>
    <w:p w:rsidR="009C0C80" w:rsidRDefault="009C0C80" w:rsidP="00B86303">
      <w:pPr>
        <w:rPr>
          <w:rtl/>
          <w:lang w:eastAsia="he-IL"/>
        </w:rPr>
      </w:pPr>
    </w:p>
    <w:p w:rsidR="009C0C80" w:rsidRDefault="009C0C80" w:rsidP="00B86303">
      <w:pPr>
        <w:pStyle w:val="-"/>
        <w:keepNext/>
        <w:rPr>
          <w:rtl/>
        </w:rPr>
      </w:pPr>
      <w:bookmarkStart w:id="14886" w:name="_ETM_Q32_463000"/>
      <w:bookmarkEnd w:id="14886"/>
      <w:r w:rsidRPr="00780B56">
        <w:rPr>
          <w:rStyle w:val="TagStyle"/>
          <w:rtl/>
        </w:rPr>
        <w:t xml:space="preserve">&lt;&lt; דובר_המשך &gt;&gt; </w:t>
      </w:r>
      <w:r>
        <w:rPr>
          <w:rtl/>
        </w:rPr>
        <w:t>השרה לשוויון חברתי וקידום מעמד האישה מאי גולן:</w:t>
      </w:r>
      <w:r w:rsidRPr="00780B56">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rPr>
      </w:pPr>
      <w:bookmarkStart w:id="14887" w:name="_ETM_Q32_461550"/>
      <w:bookmarkEnd w:id="14887"/>
      <w:r>
        <w:rPr>
          <w:rtl/>
        </w:rPr>
        <w:t xml:space="preserve">אני </w:t>
      </w:r>
      <w:bookmarkStart w:id="14888" w:name="_ETM_Q32_461820"/>
      <w:bookmarkEnd w:id="14888"/>
      <w:r>
        <w:rPr>
          <w:rtl/>
        </w:rPr>
        <w:t>אסיים</w:t>
      </w:r>
      <w:r>
        <w:rPr>
          <w:rFonts w:hint="cs"/>
          <w:rtl/>
        </w:rPr>
        <w:t>.</w:t>
      </w:r>
      <w:r>
        <w:rPr>
          <w:rtl/>
        </w:rPr>
        <w:t xml:space="preserve"> </w:t>
      </w:r>
      <w:bookmarkStart w:id="14889" w:name="_ETM_Q32_465339"/>
      <w:bookmarkEnd w:id="14889"/>
      <w:r>
        <w:rPr>
          <w:rtl/>
        </w:rPr>
        <w:t>נכון</w:t>
      </w:r>
      <w:r>
        <w:rPr>
          <w:rFonts w:hint="cs"/>
          <w:rtl/>
        </w:rPr>
        <w:t>.</w:t>
      </w:r>
      <w:r>
        <w:rPr>
          <w:rtl/>
        </w:rPr>
        <w:t xml:space="preserve"> </w:t>
      </w:r>
      <w:bookmarkStart w:id="14890" w:name="_ETM_Q32_465759"/>
      <w:bookmarkEnd w:id="14890"/>
      <w:r>
        <w:rPr>
          <w:rtl/>
        </w:rPr>
        <w:t xml:space="preserve">אני </w:t>
      </w:r>
      <w:bookmarkStart w:id="14891" w:name="_ETM_Q32_465910"/>
      <w:bookmarkEnd w:id="14891"/>
      <w:r>
        <w:rPr>
          <w:rtl/>
        </w:rPr>
        <w:t xml:space="preserve">חושבת </w:t>
      </w:r>
      <w:bookmarkStart w:id="14892" w:name="_ETM_Q32_466419"/>
      <w:bookmarkEnd w:id="14892"/>
      <w:r>
        <w:rPr>
          <w:rtl/>
        </w:rPr>
        <w:t xml:space="preserve">מה </w:t>
      </w:r>
      <w:bookmarkStart w:id="14893" w:name="_ETM_Q32_466569"/>
      <w:bookmarkEnd w:id="14893"/>
      <w:r>
        <w:rPr>
          <w:rtl/>
        </w:rPr>
        <w:t xml:space="preserve">הכי </w:t>
      </w:r>
      <w:bookmarkStart w:id="14894" w:name="_ETM_Q32_466750"/>
      <w:bookmarkEnd w:id="14894"/>
      <w:r>
        <w:rPr>
          <w:rtl/>
        </w:rPr>
        <w:t>חשוב</w:t>
      </w:r>
      <w:r>
        <w:rPr>
          <w:rFonts w:hint="cs"/>
          <w:rtl/>
        </w:rPr>
        <w:t>.</w:t>
      </w:r>
      <w:r>
        <w:rPr>
          <w:rtl/>
        </w:rPr>
        <w:t xml:space="preserve"> </w:t>
      </w:r>
      <w:bookmarkStart w:id="14895" w:name="_ETM_Q32_467680"/>
      <w:bookmarkEnd w:id="14895"/>
      <w:r>
        <w:rPr>
          <w:rtl/>
        </w:rPr>
        <w:t xml:space="preserve">אני </w:t>
      </w:r>
      <w:bookmarkStart w:id="14896" w:name="_ETM_Q32_467889"/>
      <w:bookmarkEnd w:id="14896"/>
      <w:r>
        <w:rPr>
          <w:rtl/>
        </w:rPr>
        <w:t>בוחרת</w:t>
      </w:r>
      <w:r>
        <w:rPr>
          <w:rFonts w:hint="cs"/>
          <w:rtl/>
        </w:rPr>
        <w:t>.</w:t>
      </w:r>
      <w:r>
        <w:rPr>
          <w:rtl/>
        </w:rPr>
        <w:t xml:space="preserve"> </w:t>
      </w:r>
      <w:bookmarkStart w:id="14897" w:name="_ETM_Q32_468849"/>
      <w:bookmarkStart w:id="14898" w:name="_ETM_Q32_469089"/>
      <w:bookmarkStart w:id="14899" w:name="_ETM_Q32_469479"/>
      <w:bookmarkStart w:id="14900" w:name="_ETM_Q32_469720"/>
      <w:bookmarkStart w:id="14901" w:name="_ETM_Q32_469900"/>
      <w:bookmarkEnd w:id="14897"/>
      <w:bookmarkEnd w:id="14898"/>
      <w:bookmarkEnd w:id="14899"/>
      <w:bookmarkEnd w:id="14900"/>
      <w:bookmarkEnd w:id="14901"/>
      <w:r>
        <w:rPr>
          <w:rFonts w:hint="cs"/>
          <w:rtl/>
        </w:rPr>
        <w:t xml:space="preserve">אתה יודע </w:t>
      </w:r>
      <w:r>
        <w:rPr>
          <w:rtl/>
        </w:rPr>
        <w:t>מה</w:t>
      </w:r>
      <w:r>
        <w:rPr>
          <w:rFonts w:hint="cs"/>
          <w:rtl/>
        </w:rPr>
        <w:t>?</w:t>
      </w:r>
      <w:r>
        <w:rPr>
          <w:rtl/>
        </w:rPr>
        <w:t xml:space="preserve"> </w:t>
      </w:r>
      <w:bookmarkStart w:id="14902" w:name="_ETM_Q32_470050"/>
      <w:bookmarkEnd w:id="14902"/>
      <w:r>
        <w:rPr>
          <w:rtl/>
        </w:rPr>
        <w:t xml:space="preserve">אני </w:t>
      </w:r>
      <w:bookmarkStart w:id="14903" w:name="_ETM_Q32_470199"/>
      <w:bookmarkEnd w:id="14903"/>
      <w:r>
        <w:rPr>
          <w:rtl/>
        </w:rPr>
        <w:t xml:space="preserve">אסיים </w:t>
      </w:r>
      <w:bookmarkStart w:id="14904" w:name="_ETM_Q32_470500"/>
      <w:bookmarkEnd w:id="14904"/>
      <w:r>
        <w:rPr>
          <w:rtl/>
        </w:rPr>
        <w:t xml:space="preserve">בציטוט </w:t>
      </w:r>
      <w:bookmarkStart w:id="14905" w:name="_ETM_Q32_472099"/>
      <w:bookmarkEnd w:id="14905"/>
      <w:r>
        <w:rPr>
          <w:rtl/>
        </w:rPr>
        <w:t>שלא</w:t>
      </w:r>
      <w:bookmarkStart w:id="14906" w:name="_ETM_Q32_472550"/>
      <w:bookmarkEnd w:id="14906"/>
      <w:r>
        <w:rPr>
          <w:rFonts w:hint="cs"/>
          <w:rtl/>
        </w:rPr>
        <w:t xml:space="preserve">ורו </w:t>
      </w:r>
      <w:bookmarkStart w:id="14907" w:name="_ETM_Q32_472729"/>
      <w:bookmarkEnd w:id="14907"/>
      <w:r>
        <w:rPr>
          <w:rtl/>
        </w:rPr>
        <w:t xml:space="preserve">אנחנו </w:t>
      </w:r>
      <w:bookmarkStart w:id="14908" w:name="_ETM_Q32_473059"/>
      <w:bookmarkEnd w:id="14908"/>
      <w:r>
        <w:rPr>
          <w:rtl/>
        </w:rPr>
        <w:t>הולכים</w:t>
      </w:r>
      <w:r>
        <w:rPr>
          <w:rFonts w:hint="cs"/>
          <w:rtl/>
        </w:rPr>
        <w:t>,</w:t>
      </w:r>
      <w:r>
        <w:rPr>
          <w:rtl/>
        </w:rPr>
        <w:t xml:space="preserve"> </w:t>
      </w:r>
      <w:bookmarkStart w:id="14909" w:name="_ETM_Q32_474279"/>
      <w:bookmarkEnd w:id="14909"/>
      <w:r>
        <w:rPr>
          <w:rtl/>
        </w:rPr>
        <w:t>וז</w:t>
      </w:r>
      <w:r>
        <w:rPr>
          <w:rFonts w:hint="cs"/>
          <w:rtl/>
        </w:rPr>
        <w:t>ה</w:t>
      </w:r>
      <w:r>
        <w:rPr>
          <w:rtl/>
        </w:rPr>
        <w:t xml:space="preserve"> </w:t>
      </w:r>
      <w:bookmarkStart w:id="14910" w:name="_ETM_Q32_474910"/>
      <w:bookmarkEnd w:id="14910"/>
      <w:r>
        <w:rPr>
          <w:rtl/>
        </w:rPr>
        <w:t xml:space="preserve">ציטוט </w:t>
      </w:r>
      <w:bookmarkStart w:id="14911" w:name="_ETM_Q32_475300"/>
      <w:bookmarkEnd w:id="14911"/>
      <w:r>
        <w:rPr>
          <w:rtl/>
        </w:rPr>
        <w:t xml:space="preserve">של </w:t>
      </w:r>
      <w:bookmarkStart w:id="14912" w:name="_ETM_Q32_475420"/>
      <w:bookmarkEnd w:id="14912"/>
      <w:r>
        <w:rPr>
          <w:rtl/>
        </w:rPr>
        <w:t xml:space="preserve">סמדר </w:t>
      </w:r>
      <w:bookmarkStart w:id="14913" w:name="_ETM_Q32_475900"/>
      <w:bookmarkEnd w:id="14913"/>
      <w:r>
        <w:rPr>
          <w:rtl/>
        </w:rPr>
        <w:t>סגל</w:t>
      </w:r>
      <w:r>
        <w:rPr>
          <w:rFonts w:hint="cs"/>
          <w:rtl/>
        </w:rPr>
        <w:t>,</w:t>
      </w:r>
      <w:r>
        <w:rPr>
          <w:rtl/>
        </w:rPr>
        <w:t xml:space="preserve"> </w:t>
      </w:r>
      <w:bookmarkStart w:id="14914" w:name="_ETM_Q32_476830"/>
      <w:bookmarkEnd w:id="14914"/>
      <w:proofErr w:type="spellStart"/>
      <w:r>
        <w:rPr>
          <w:rtl/>
        </w:rPr>
        <w:t>א</w:t>
      </w:r>
      <w:r>
        <w:rPr>
          <w:rFonts w:hint="cs"/>
          <w:rtl/>
        </w:rPr>
        <w:t>י</w:t>
      </w:r>
      <w:r>
        <w:rPr>
          <w:rtl/>
        </w:rPr>
        <w:t>מו</w:t>
      </w:r>
      <w:proofErr w:type="spellEnd"/>
      <w:r>
        <w:rPr>
          <w:rtl/>
        </w:rPr>
        <w:t xml:space="preserve"> </w:t>
      </w:r>
      <w:bookmarkStart w:id="14915" w:name="_ETM_Q32_477130"/>
      <w:bookmarkEnd w:id="14915"/>
      <w:r>
        <w:rPr>
          <w:rtl/>
        </w:rPr>
        <w:t xml:space="preserve">של </w:t>
      </w:r>
      <w:bookmarkStart w:id="14916" w:name="_ETM_Q32_477310"/>
      <w:bookmarkEnd w:id="14916"/>
      <w:r>
        <w:rPr>
          <w:rtl/>
        </w:rPr>
        <w:t xml:space="preserve">גיבור </w:t>
      </w:r>
      <w:bookmarkStart w:id="14917" w:name="_ETM_Q32_477670"/>
      <w:bookmarkEnd w:id="14917"/>
      <w:r>
        <w:rPr>
          <w:rtl/>
        </w:rPr>
        <w:t xml:space="preserve">ישראל </w:t>
      </w:r>
      <w:bookmarkStart w:id="14918" w:name="_ETM_Q32_478540"/>
      <w:bookmarkEnd w:id="14918"/>
      <w:r>
        <w:rPr>
          <w:rtl/>
        </w:rPr>
        <w:t>רב</w:t>
      </w:r>
      <w:bookmarkStart w:id="14919" w:name="_ETM_Q32_478810"/>
      <w:bookmarkEnd w:id="14919"/>
      <w:r>
        <w:rPr>
          <w:rFonts w:hint="cs"/>
          <w:rtl/>
        </w:rPr>
        <w:t>-</w:t>
      </w:r>
      <w:r>
        <w:rPr>
          <w:rtl/>
        </w:rPr>
        <w:t xml:space="preserve">סמל </w:t>
      </w:r>
      <w:bookmarkStart w:id="14920" w:name="_ETM_Q32_479170"/>
      <w:bookmarkEnd w:id="14920"/>
      <w:r>
        <w:rPr>
          <w:rtl/>
        </w:rPr>
        <w:t xml:space="preserve">ראשון </w:t>
      </w:r>
      <w:bookmarkStart w:id="14921" w:name="_ETM_Q32_479529"/>
      <w:bookmarkEnd w:id="14921"/>
      <w:r>
        <w:rPr>
          <w:rtl/>
        </w:rPr>
        <w:t xml:space="preserve">תום </w:t>
      </w:r>
      <w:bookmarkStart w:id="14922" w:name="_ETM_Q32_479770"/>
      <w:bookmarkEnd w:id="14922"/>
      <w:r>
        <w:rPr>
          <w:rFonts w:hint="cs"/>
          <w:rtl/>
        </w:rPr>
        <w:t xml:space="preserve">סגל, </w:t>
      </w:r>
      <w:bookmarkStart w:id="14923" w:name="_ETM_Q32_480130"/>
      <w:bookmarkEnd w:id="14923"/>
      <w:r>
        <w:rPr>
          <w:rtl/>
        </w:rPr>
        <w:t xml:space="preserve">השם </w:t>
      </w:r>
      <w:bookmarkStart w:id="14924" w:name="_ETM_Q32_480430"/>
      <w:bookmarkEnd w:id="14924"/>
      <w:r>
        <w:rPr>
          <w:rtl/>
        </w:rPr>
        <w:t xml:space="preserve">ייקום </w:t>
      </w:r>
      <w:bookmarkStart w:id="14925" w:name="_ETM_Q32_480730"/>
      <w:bookmarkEnd w:id="14925"/>
      <w:r>
        <w:rPr>
          <w:rtl/>
        </w:rPr>
        <w:t>דמו</w:t>
      </w:r>
      <w:r>
        <w:rPr>
          <w:rFonts w:hint="cs"/>
          <w:rtl/>
        </w:rPr>
        <w:t>,</w:t>
      </w:r>
      <w:r>
        <w:rPr>
          <w:rtl/>
        </w:rPr>
        <w:t xml:space="preserve"> </w:t>
      </w:r>
      <w:bookmarkStart w:id="14926" w:name="_ETM_Q32_481430"/>
      <w:bookmarkEnd w:id="14926"/>
      <w:r>
        <w:rPr>
          <w:rFonts w:hint="cs"/>
          <w:rtl/>
        </w:rPr>
        <w:t>כ</w:t>
      </w:r>
      <w:r>
        <w:rPr>
          <w:rtl/>
        </w:rPr>
        <w:t xml:space="preserve">שהיא </w:t>
      </w:r>
      <w:bookmarkStart w:id="14927" w:name="_ETM_Q32_481640"/>
      <w:bookmarkEnd w:id="14927"/>
      <w:r>
        <w:rPr>
          <w:rtl/>
        </w:rPr>
        <w:t xml:space="preserve">צועקת </w:t>
      </w:r>
      <w:bookmarkStart w:id="14928" w:name="_ETM_Q32_482210"/>
      <w:bookmarkStart w:id="14929" w:name="_ETM_Q32_481900"/>
      <w:bookmarkEnd w:id="14928"/>
      <w:bookmarkEnd w:id="14929"/>
      <w:r>
        <w:rPr>
          <w:rFonts w:hint="cs"/>
          <w:rtl/>
        </w:rPr>
        <w:t>מע</w:t>
      </w:r>
      <w:r>
        <w:rPr>
          <w:rtl/>
        </w:rPr>
        <w:t xml:space="preserve">ל </w:t>
      </w:r>
      <w:bookmarkStart w:id="14930" w:name="_ETM_Q32_482020"/>
      <w:bookmarkEnd w:id="14930"/>
      <w:r>
        <w:rPr>
          <w:rtl/>
        </w:rPr>
        <w:t>קברו</w:t>
      </w:r>
      <w:r>
        <w:rPr>
          <w:rFonts w:hint="cs"/>
          <w:rtl/>
        </w:rPr>
        <w:t>:</w:t>
      </w:r>
      <w:r>
        <w:rPr>
          <w:rtl/>
        </w:rPr>
        <w:t xml:space="preserve"> </w:t>
      </w:r>
      <w:bookmarkStart w:id="14931" w:name="_ETM_Q32_482820"/>
      <w:bookmarkEnd w:id="14931"/>
      <w:r>
        <w:rPr>
          <w:rtl/>
        </w:rPr>
        <w:t xml:space="preserve">אני </w:t>
      </w:r>
      <w:bookmarkStart w:id="14932" w:name="_ETM_Q32_483060"/>
      <w:bookmarkEnd w:id="14932"/>
      <w:r>
        <w:rPr>
          <w:rtl/>
        </w:rPr>
        <w:t>מבקשת</w:t>
      </w:r>
      <w:r>
        <w:rPr>
          <w:rFonts w:hint="cs"/>
          <w:rtl/>
        </w:rPr>
        <w:t>,</w:t>
      </w:r>
      <w:r>
        <w:rPr>
          <w:rtl/>
        </w:rPr>
        <w:t xml:space="preserve"> </w:t>
      </w:r>
      <w:bookmarkStart w:id="14933" w:name="_ETM_Q32_484110"/>
      <w:bookmarkEnd w:id="14933"/>
      <w:r>
        <w:rPr>
          <w:rtl/>
        </w:rPr>
        <w:t xml:space="preserve">אני </w:t>
      </w:r>
      <w:bookmarkStart w:id="14934" w:name="_ETM_Q32_484470"/>
      <w:bookmarkEnd w:id="14934"/>
      <w:r>
        <w:rPr>
          <w:rtl/>
        </w:rPr>
        <w:t xml:space="preserve">דורשת </w:t>
      </w:r>
      <w:bookmarkStart w:id="14935" w:name="_ETM_Q32_485660"/>
      <w:bookmarkStart w:id="14936" w:name="_ETM_Q32_487000"/>
      <w:bookmarkEnd w:id="14935"/>
      <w:bookmarkEnd w:id="14936"/>
      <w:r>
        <w:rPr>
          <w:rtl/>
        </w:rPr>
        <w:t>–</w:t>
      </w:r>
      <w:r>
        <w:rPr>
          <w:rFonts w:hint="cs"/>
          <w:rtl/>
        </w:rPr>
        <w:t xml:space="preserve"> </w:t>
      </w:r>
      <w:r>
        <w:rPr>
          <w:rtl/>
        </w:rPr>
        <w:t xml:space="preserve">כיבוש </w:t>
      </w:r>
      <w:bookmarkStart w:id="14937" w:name="_ETM_Q32_486109"/>
      <w:bookmarkEnd w:id="14937"/>
      <w:r>
        <w:rPr>
          <w:rtl/>
        </w:rPr>
        <w:t>עזה</w:t>
      </w:r>
      <w:r>
        <w:rPr>
          <w:rFonts w:hint="cs"/>
          <w:rtl/>
        </w:rPr>
        <w:t>,</w:t>
      </w:r>
      <w:r>
        <w:rPr>
          <w:rtl/>
        </w:rPr>
        <w:t xml:space="preserve"> </w:t>
      </w:r>
      <w:bookmarkStart w:id="14938" w:name="_ETM_Q32_486799"/>
      <w:bookmarkEnd w:id="14938"/>
      <w:r>
        <w:rPr>
          <w:rtl/>
        </w:rPr>
        <w:t xml:space="preserve">הקמת </w:t>
      </w:r>
      <w:bookmarkStart w:id="14939" w:name="_ETM_Q32_487399"/>
      <w:bookmarkEnd w:id="14939"/>
      <w:r>
        <w:rPr>
          <w:rFonts w:hint="cs"/>
          <w:rtl/>
        </w:rPr>
        <w:t>י</w:t>
      </w:r>
      <w:r>
        <w:rPr>
          <w:rtl/>
        </w:rPr>
        <w:t>ישובים</w:t>
      </w:r>
      <w:r>
        <w:rPr>
          <w:rFonts w:hint="cs"/>
          <w:rtl/>
        </w:rPr>
        <w:t>,</w:t>
      </w:r>
      <w:r>
        <w:rPr>
          <w:rtl/>
        </w:rPr>
        <w:t xml:space="preserve"> </w:t>
      </w:r>
      <w:bookmarkStart w:id="14940" w:name="_ETM_Q32_488370"/>
      <w:bookmarkEnd w:id="14940"/>
      <w:r>
        <w:rPr>
          <w:rtl/>
        </w:rPr>
        <w:t xml:space="preserve">כדי </w:t>
      </w:r>
      <w:bookmarkStart w:id="14941" w:name="_ETM_Q32_488580"/>
      <w:bookmarkEnd w:id="14941"/>
      <w:r>
        <w:rPr>
          <w:rtl/>
        </w:rPr>
        <w:t xml:space="preserve">שאנחנו </w:t>
      </w:r>
      <w:bookmarkStart w:id="14942" w:name="_ETM_Q32_489000"/>
      <w:bookmarkEnd w:id="14942"/>
      <w:r>
        <w:rPr>
          <w:rtl/>
        </w:rPr>
        <w:t xml:space="preserve">נוכל </w:t>
      </w:r>
      <w:bookmarkStart w:id="14943" w:name="_ETM_Q32_489269"/>
      <w:bookmarkEnd w:id="14943"/>
      <w:r>
        <w:rPr>
          <w:rtl/>
        </w:rPr>
        <w:t xml:space="preserve">לגדל </w:t>
      </w:r>
      <w:bookmarkStart w:id="14944" w:name="_ETM_Q32_489690"/>
      <w:bookmarkEnd w:id="14944"/>
      <w:r>
        <w:rPr>
          <w:rtl/>
        </w:rPr>
        <w:t xml:space="preserve">ילדים </w:t>
      </w:r>
      <w:bookmarkStart w:id="14945" w:name="_ETM_Q32_490139"/>
      <w:bookmarkEnd w:id="14945"/>
      <w:r>
        <w:rPr>
          <w:rtl/>
        </w:rPr>
        <w:t>ונכדים</w:t>
      </w:r>
      <w:r>
        <w:rPr>
          <w:rFonts w:hint="cs"/>
          <w:rtl/>
        </w:rPr>
        <w:t>.</w:t>
      </w:r>
      <w:r>
        <w:rPr>
          <w:rtl/>
        </w:rPr>
        <w:t xml:space="preserve"> </w:t>
      </w:r>
      <w:bookmarkStart w:id="14946" w:name="_ETM_Q32_491240"/>
      <w:bookmarkEnd w:id="14946"/>
      <w:r>
        <w:rPr>
          <w:rtl/>
        </w:rPr>
        <w:t xml:space="preserve">את </w:t>
      </w:r>
      <w:bookmarkStart w:id="14947" w:name="_ETM_Q32_491480"/>
      <w:bookmarkEnd w:id="14947"/>
      <w:r>
        <w:rPr>
          <w:rtl/>
        </w:rPr>
        <w:t xml:space="preserve">הגבול </w:t>
      </w:r>
      <w:bookmarkStart w:id="14948" w:name="_ETM_Q32_491839"/>
      <w:bookmarkEnd w:id="14948"/>
      <w:r>
        <w:rPr>
          <w:rtl/>
        </w:rPr>
        <w:t>תרחיקו</w:t>
      </w:r>
      <w:r>
        <w:rPr>
          <w:rFonts w:hint="cs"/>
          <w:rtl/>
        </w:rPr>
        <w:t>.</w:t>
      </w:r>
      <w:r>
        <w:rPr>
          <w:rtl/>
        </w:rPr>
        <w:t xml:space="preserve"> </w:t>
      </w:r>
      <w:bookmarkStart w:id="14949" w:name="_ETM_Q32_492860"/>
      <w:bookmarkEnd w:id="14949"/>
      <w:r>
        <w:rPr>
          <w:rtl/>
        </w:rPr>
        <w:t xml:space="preserve">צמצמו </w:t>
      </w:r>
      <w:bookmarkStart w:id="14950" w:name="_ETM_Q32_493460"/>
      <w:bookmarkEnd w:id="14950"/>
      <w:r>
        <w:rPr>
          <w:rtl/>
        </w:rPr>
        <w:t xml:space="preserve">את </w:t>
      </w:r>
      <w:bookmarkStart w:id="14951" w:name="_ETM_Q32_493550"/>
      <w:bookmarkEnd w:id="14951"/>
      <w:r>
        <w:rPr>
          <w:rtl/>
        </w:rPr>
        <w:t xml:space="preserve">השטח </w:t>
      </w:r>
      <w:bookmarkStart w:id="14952" w:name="_ETM_Q32_493910"/>
      <w:bookmarkEnd w:id="14952"/>
      <w:r>
        <w:rPr>
          <w:rtl/>
        </w:rPr>
        <w:t xml:space="preserve">של </w:t>
      </w:r>
      <w:bookmarkStart w:id="14953" w:name="_ETM_Q32_494120"/>
      <w:bookmarkEnd w:id="14953"/>
      <w:r>
        <w:rPr>
          <w:rtl/>
        </w:rPr>
        <w:t>האויב</w:t>
      </w:r>
      <w:r>
        <w:rPr>
          <w:rFonts w:hint="cs"/>
          <w:rtl/>
        </w:rPr>
        <w:t xml:space="preserve">, שלא יעז שוב לתקוף אותנו. תנקו את דרום לבנון עד מעבר לליטני. תיישבו את יהודה ושומרון ביישובים ישראליים </w:t>
      </w:r>
      <w:bookmarkStart w:id="14954" w:name="_ETM_Q32_501190"/>
      <w:bookmarkEnd w:id="14954"/>
      <w:r>
        <w:rPr>
          <w:rFonts w:hint="cs"/>
          <w:rtl/>
        </w:rPr>
        <w:t>ו</w:t>
      </w:r>
      <w:r>
        <w:rPr>
          <w:rtl/>
        </w:rPr>
        <w:t>חזקים</w:t>
      </w:r>
      <w:r>
        <w:rPr>
          <w:rFonts w:hint="cs"/>
          <w:rtl/>
        </w:rPr>
        <w:t>,</w:t>
      </w:r>
      <w:r>
        <w:rPr>
          <w:rtl/>
        </w:rPr>
        <w:t xml:space="preserve"> </w:t>
      </w:r>
      <w:bookmarkStart w:id="14955" w:name="_ETM_Q32_502060"/>
      <w:bookmarkEnd w:id="14955"/>
      <w:r>
        <w:rPr>
          <w:rtl/>
        </w:rPr>
        <w:t xml:space="preserve">כי </w:t>
      </w:r>
      <w:bookmarkStart w:id="14956" w:name="_ETM_Q32_502270"/>
      <w:bookmarkEnd w:id="14956"/>
      <w:r>
        <w:rPr>
          <w:rtl/>
        </w:rPr>
        <w:t xml:space="preserve">גם </w:t>
      </w:r>
      <w:bookmarkStart w:id="14957" w:name="_ETM_Q32_502570"/>
      <w:bookmarkEnd w:id="14957"/>
      <w:r>
        <w:rPr>
          <w:rtl/>
        </w:rPr>
        <w:t xml:space="preserve">שם </w:t>
      </w:r>
      <w:bookmarkStart w:id="14958" w:name="_ETM_Q32_502869"/>
      <w:bookmarkEnd w:id="14958"/>
      <w:r>
        <w:rPr>
          <w:rFonts w:hint="cs"/>
          <w:rtl/>
        </w:rPr>
        <w:t xml:space="preserve">יושבות </w:t>
      </w:r>
      <w:bookmarkStart w:id="14959" w:name="_ETM_Q32_503260"/>
      <w:bookmarkEnd w:id="14959"/>
      <w:r>
        <w:rPr>
          <w:rtl/>
        </w:rPr>
        <w:t xml:space="preserve">מפלצות </w:t>
      </w:r>
      <w:bookmarkStart w:id="14960" w:name="_ETM_Q32_504310"/>
      <w:bookmarkEnd w:id="14960"/>
      <w:r>
        <w:rPr>
          <w:rFonts w:hint="cs"/>
          <w:rtl/>
        </w:rPr>
        <w:t xml:space="preserve">שרוצות לכבוש אותנו מהנהר ועד לים, וכולנו </w:t>
      </w:r>
      <w:bookmarkStart w:id="14961" w:name="_ETM_Q32_507990"/>
      <w:bookmarkEnd w:id="14961"/>
      <w:r>
        <w:rPr>
          <w:rtl/>
        </w:rPr>
        <w:t xml:space="preserve">בעיניהם </w:t>
      </w:r>
      <w:bookmarkStart w:id="14962" w:name="_ETM_Q32_508470"/>
      <w:bookmarkEnd w:id="14962"/>
      <w:r>
        <w:rPr>
          <w:rtl/>
        </w:rPr>
        <w:t>מתנחלים</w:t>
      </w:r>
      <w:r>
        <w:rPr>
          <w:rFonts w:hint="cs"/>
          <w:rtl/>
        </w:rPr>
        <w:t>,</w:t>
      </w:r>
      <w:r>
        <w:rPr>
          <w:rtl/>
        </w:rPr>
        <w:t xml:space="preserve"> </w:t>
      </w:r>
      <w:bookmarkStart w:id="14963" w:name="_ETM_Q32_509310"/>
      <w:bookmarkEnd w:id="14963"/>
      <w:r>
        <w:rPr>
          <w:rtl/>
        </w:rPr>
        <w:t xml:space="preserve">ציונים </w:t>
      </w:r>
      <w:bookmarkStart w:id="14964" w:name="_ETM_Q32_509820"/>
      <w:bookmarkEnd w:id="14964"/>
      <w:r>
        <w:rPr>
          <w:rtl/>
        </w:rPr>
        <w:t>ויהודים</w:t>
      </w:r>
      <w:r>
        <w:rPr>
          <w:rFonts w:hint="cs"/>
          <w:rtl/>
        </w:rPr>
        <w:t>.</w:t>
      </w:r>
      <w:bookmarkStart w:id="14965" w:name="_ETM_Q32_510000"/>
      <w:bookmarkStart w:id="14966" w:name="_ETM_Q32_510839"/>
      <w:bookmarkEnd w:id="14965"/>
      <w:bookmarkEnd w:id="14966"/>
      <w:r>
        <w:rPr>
          <w:rFonts w:hint="cs"/>
          <w:rtl/>
        </w:rPr>
        <w:t xml:space="preserve"> </w:t>
      </w:r>
      <w:r>
        <w:rPr>
          <w:rtl/>
        </w:rPr>
        <w:t xml:space="preserve">משפט </w:t>
      </w:r>
      <w:bookmarkStart w:id="14967" w:name="_ETM_Q32_511230"/>
      <w:bookmarkEnd w:id="14967"/>
      <w:r>
        <w:rPr>
          <w:rtl/>
        </w:rPr>
        <w:t xml:space="preserve">אחרון </w:t>
      </w:r>
      <w:bookmarkStart w:id="14968" w:name="_ETM_Q32_511560"/>
      <w:bookmarkEnd w:id="14968"/>
      <w:r>
        <w:rPr>
          <w:rtl/>
        </w:rPr>
        <w:t>של</w:t>
      </w:r>
      <w:r>
        <w:rPr>
          <w:rFonts w:hint="cs"/>
          <w:rtl/>
        </w:rPr>
        <w:t xml:space="preserve">ה: </w:t>
      </w:r>
      <w:bookmarkStart w:id="14969" w:name="_ETM_Q32_512279"/>
      <w:bookmarkEnd w:id="14969"/>
      <w:r>
        <w:rPr>
          <w:rtl/>
        </w:rPr>
        <w:t xml:space="preserve">את </w:t>
      </w:r>
      <w:bookmarkStart w:id="14970" w:name="_ETM_Q32_512460"/>
      <w:bookmarkEnd w:id="14970"/>
      <w:r>
        <w:rPr>
          <w:rtl/>
        </w:rPr>
        <w:t xml:space="preserve">כל </w:t>
      </w:r>
      <w:bookmarkStart w:id="14971" w:name="_ETM_Q32_512640"/>
      <w:bookmarkEnd w:id="14971"/>
      <w:r>
        <w:rPr>
          <w:rtl/>
        </w:rPr>
        <w:t xml:space="preserve">מי </w:t>
      </w:r>
      <w:bookmarkStart w:id="14972" w:name="_ETM_Q32_512760"/>
      <w:bookmarkEnd w:id="14972"/>
      <w:r>
        <w:rPr>
          <w:rtl/>
        </w:rPr>
        <w:t xml:space="preserve">שעדיין </w:t>
      </w:r>
      <w:bookmarkStart w:id="14973" w:name="_ETM_Q32_513150"/>
      <w:bookmarkEnd w:id="14973"/>
      <w:r>
        <w:rPr>
          <w:rtl/>
        </w:rPr>
        <w:t xml:space="preserve">מפריע </w:t>
      </w:r>
      <w:bookmarkStart w:id="14974" w:name="_ETM_Q32_513600"/>
      <w:bookmarkEnd w:id="14974"/>
      <w:r>
        <w:rPr>
          <w:rFonts w:hint="cs"/>
          <w:rtl/>
        </w:rPr>
        <w:t xml:space="preserve">– </w:t>
      </w:r>
      <w:r>
        <w:rPr>
          <w:rtl/>
        </w:rPr>
        <w:t xml:space="preserve">היא </w:t>
      </w:r>
      <w:bookmarkStart w:id="14975" w:name="_ETM_Q32_513660"/>
      <w:bookmarkEnd w:id="14975"/>
      <w:r>
        <w:rPr>
          <w:rtl/>
        </w:rPr>
        <w:t xml:space="preserve">אמרה </w:t>
      </w:r>
      <w:bookmarkStart w:id="14976" w:name="_ETM_Q32_514230"/>
      <w:bookmarkEnd w:id="14976"/>
      <w:r>
        <w:rPr>
          <w:rFonts w:hint="cs"/>
          <w:rtl/>
        </w:rPr>
        <w:t xml:space="preserve">– </w:t>
      </w:r>
      <w:r>
        <w:rPr>
          <w:rtl/>
        </w:rPr>
        <w:t xml:space="preserve">כי </w:t>
      </w:r>
      <w:bookmarkStart w:id="14977" w:name="_ETM_Q32_514350"/>
      <w:bookmarkEnd w:id="14977"/>
      <w:r>
        <w:rPr>
          <w:rtl/>
        </w:rPr>
        <w:t xml:space="preserve">הוא </w:t>
      </w:r>
      <w:bookmarkStart w:id="14978" w:name="_ETM_Q32_514410"/>
      <w:bookmarkEnd w:id="14978"/>
      <w:r>
        <w:rPr>
          <w:rtl/>
        </w:rPr>
        <w:t xml:space="preserve">חושב </w:t>
      </w:r>
      <w:bookmarkStart w:id="14979" w:name="_ETM_Q32_514739"/>
      <w:bookmarkEnd w:id="14979"/>
      <w:r>
        <w:rPr>
          <w:rtl/>
        </w:rPr>
        <w:t xml:space="preserve">שהאויב </w:t>
      </w:r>
      <w:bookmarkStart w:id="14980" w:name="_ETM_Q32_515160"/>
      <w:bookmarkEnd w:id="14980"/>
      <w:r>
        <w:rPr>
          <w:rtl/>
        </w:rPr>
        <w:t>אנושי</w:t>
      </w:r>
      <w:r>
        <w:rPr>
          <w:rFonts w:hint="cs"/>
          <w:rtl/>
        </w:rPr>
        <w:t>,</w:t>
      </w:r>
      <w:r>
        <w:rPr>
          <w:rtl/>
        </w:rPr>
        <w:t xml:space="preserve"> </w:t>
      </w:r>
      <w:bookmarkStart w:id="14981" w:name="_ETM_Q32_515790"/>
      <w:bookmarkEnd w:id="14981"/>
      <w:r>
        <w:rPr>
          <w:rtl/>
        </w:rPr>
        <w:t xml:space="preserve">תזיזו </w:t>
      </w:r>
      <w:bookmarkStart w:id="14982" w:name="_ETM_Q32_516300"/>
      <w:bookmarkEnd w:id="14982"/>
      <w:r>
        <w:rPr>
          <w:rtl/>
        </w:rPr>
        <w:t>מתפקידו</w:t>
      </w:r>
      <w:r>
        <w:rPr>
          <w:rFonts w:hint="cs"/>
          <w:rtl/>
        </w:rPr>
        <w:t>.</w:t>
      </w:r>
      <w:r>
        <w:rPr>
          <w:rtl/>
        </w:rPr>
        <w:t xml:space="preserve"> </w:t>
      </w:r>
      <w:bookmarkStart w:id="14983" w:name="_ETM_Q32_517350"/>
      <w:bookmarkEnd w:id="14983"/>
      <w:r>
        <w:rPr>
          <w:rtl/>
        </w:rPr>
        <w:t xml:space="preserve">אנחנו </w:t>
      </w:r>
      <w:bookmarkStart w:id="14984" w:name="_ETM_Q32_518290"/>
      <w:bookmarkEnd w:id="14984"/>
      <w:r>
        <w:rPr>
          <w:rtl/>
        </w:rPr>
        <w:t xml:space="preserve">במלחמת </w:t>
      </w:r>
      <w:bookmarkStart w:id="14985" w:name="_ETM_Q32_518890"/>
      <w:bookmarkEnd w:id="14985"/>
      <w:r>
        <w:rPr>
          <w:rtl/>
        </w:rPr>
        <w:t>תקומה</w:t>
      </w:r>
      <w:r>
        <w:rPr>
          <w:rFonts w:hint="cs"/>
          <w:rtl/>
        </w:rPr>
        <w:t>.</w:t>
      </w:r>
    </w:p>
    <w:p w:rsidR="009C0C80" w:rsidRDefault="009C0C80" w:rsidP="00B86303">
      <w:pPr>
        <w:rPr>
          <w:rtl/>
        </w:rPr>
      </w:pPr>
      <w:bookmarkStart w:id="14986" w:name="_ETM_Q32_518000"/>
      <w:bookmarkEnd w:id="14986"/>
    </w:p>
    <w:p w:rsidR="009C0C80" w:rsidRDefault="009C0C80" w:rsidP="00B86303">
      <w:pPr>
        <w:pStyle w:val="af6"/>
        <w:keepNext/>
        <w:rPr>
          <w:rtl/>
        </w:rPr>
      </w:pPr>
      <w:bookmarkStart w:id="14987" w:name="ET_yor_6598_30"/>
      <w:r w:rsidRPr="008153FB">
        <w:rPr>
          <w:rStyle w:val="TagStyle"/>
          <w:rtl/>
        </w:rPr>
        <w:t xml:space="preserve"> &lt;&lt; יור &gt;&gt; </w:t>
      </w:r>
      <w:r>
        <w:rPr>
          <w:rtl/>
        </w:rPr>
        <w:t>היו"ר משה סולומון:</w:t>
      </w:r>
      <w:r w:rsidRPr="008153FB">
        <w:rPr>
          <w:rStyle w:val="TagStyle"/>
          <w:rtl/>
        </w:rPr>
        <w:t xml:space="preserve"> &lt;&lt; יור &gt;&gt;</w:t>
      </w:r>
      <w:r>
        <w:rPr>
          <w:rtl/>
        </w:rPr>
        <w:t xml:space="preserve">   </w:t>
      </w:r>
      <w:bookmarkEnd w:id="14987"/>
    </w:p>
    <w:p w:rsidR="009C0C80" w:rsidRDefault="009C0C80" w:rsidP="00267854">
      <w:pPr>
        <w:rPr>
          <w:rtl/>
          <w:lang w:eastAsia="he-IL"/>
        </w:rPr>
      </w:pPr>
    </w:p>
    <w:p w:rsidR="009C0C80" w:rsidRDefault="009C0C80" w:rsidP="00B86303">
      <w:pPr>
        <w:rPr>
          <w:rtl/>
        </w:rPr>
      </w:pPr>
      <w:bookmarkStart w:id="14988" w:name="_ETM_Q32_524850"/>
      <w:bookmarkEnd w:id="14988"/>
      <w:r>
        <w:rPr>
          <w:rtl/>
        </w:rPr>
        <w:t>תודה</w:t>
      </w:r>
      <w:bookmarkStart w:id="14989" w:name="_ETM_Q32_525570"/>
      <w:bookmarkEnd w:id="14989"/>
      <w:r>
        <w:rPr>
          <w:rFonts w:hint="cs"/>
          <w:rtl/>
        </w:rPr>
        <w:t>.</w:t>
      </w:r>
      <w:r>
        <w:rPr>
          <w:rtl/>
        </w:rPr>
        <w:t xml:space="preserve"> </w:t>
      </w:r>
      <w:bookmarkStart w:id="14990" w:name="_ETM_Q32_528390"/>
      <w:bookmarkEnd w:id="14990"/>
    </w:p>
    <w:p w:rsidR="009C0C80" w:rsidRDefault="009C0C80" w:rsidP="00B86303">
      <w:pPr>
        <w:rPr>
          <w:rtl/>
          <w:lang w:eastAsia="he-IL"/>
        </w:rPr>
      </w:pPr>
      <w:bookmarkStart w:id="14991" w:name="_ETM_Q32_529000"/>
      <w:bookmarkEnd w:id="14991"/>
    </w:p>
    <w:p w:rsidR="009C0C80" w:rsidRDefault="009C0C80" w:rsidP="00B86303">
      <w:pPr>
        <w:pStyle w:val="-"/>
        <w:keepNext/>
        <w:rPr>
          <w:rtl/>
        </w:rPr>
      </w:pPr>
      <w:bookmarkStart w:id="14992" w:name="ET_speakercontinue_6605_8"/>
      <w:r w:rsidRPr="00280419">
        <w:rPr>
          <w:rStyle w:val="TagStyle"/>
          <w:rtl/>
        </w:rPr>
        <w:t xml:space="preserve"> &lt;&lt; דובר_המשך &gt;&gt; </w:t>
      </w:r>
      <w:r>
        <w:rPr>
          <w:rtl/>
        </w:rPr>
        <w:t>השרה לשוויון חברתי וקידום מעמד האישה מאי גולן:</w:t>
      </w:r>
      <w:r w:rsidRPr="00280419">
        <w:rPr>
          <w:rStyle w:val="TagStyle"/>
          <w:rtl/>
        </w:rPr>
        <w:t xml:space="preserve"> &lt;&lt; דובר_המשך &gt;&gt;</w:t>
      </w:r>
      <w:r>
        <w:rPr>
          <w:rtl/>
        </w:rPr>
        <w:t xml:space="preserve">   </w:t>
      </w:r>
      <w:bookmarkEnd w:id="14992"/>
    </w:p>
    <w:p w:rsidR="009C0C80" w:rsidRDefault="009C0C80" w:rsidP="00267854">
      <w:pPr>
        <w:rPr>
          <w:rtl/>
          <w:lang w:eastAsia="he-IL"/>
        </w:rPr>
      </w:pPr>
    </w:p>
    <w:p w:rsidR="009C0C80" w:rsidRDefault="009C0C80" w:rsidP="00D4632E">
      <w:pPr>
        <w:rPr>
          <w:rtl/>
        </w:rPr>
      </w:pPr>
      <w:r>
        <w:rPr>
          <w:rFonts w:hint="cs"/>
          <w:rtl/>
        </w:rPr>
        <w:t xml:space="preserve">אז </w:t>
      </w:r>
      <w:bookmarkStart w:id="14993" w:name="_ETM_Q32_519550"/>
      <w:bookmarkStart w:id="14994" w:name="_ETM_Q32_519700"/>
      <w:bookmarkEnd w:id="14993"/>
      <w:bookmarkEnd w:id="14994"/>
      <w:r>
        <w:rPr>
          <w:rtl/>
        </w:rPr>
        <w:t xml:space="preserve">שיהיה </w:t>
      </w:r>
      <w:bookmarkStart w:id="14995" w:name="_ETM_Q32_519910"/>
      <w:bookmarkEnd w:id="14995"/>
      <w:r>
        <w:rPr>
          <w:rtl/>
        </w:rPr>
        <w:t xml:space="preserve">לכם </w:t>
      </w:r>
      <w:bookmarkStart w:id="14996" w:name="_ETM_Q32_520210"/>
      <w:bookmarkEnd w:id="14996"/>
      <w:r>
        <w:rPr>
          <w:rtl/>
        </w:rPr>
        <w:t xml:space="preserve">ברור </w:t>
      </w:r>
      <w:bookmarkStart w:id="14997" w:name="_ETM_Q32_520810"/>
      <w:bookmarkEnd w:id="14997"/>
      <w:r>
        <w:rPr>
          <w:rtl/>
        </w:rPr>
        <w:t>ש</w:t>
      </w:r>
      <w:r>
        <w:rPr>
          <w:rFonts w:hint="cs"/>
          <w:rtl/>
        </w:rPr>
        <w:t>ע</w:t>
      </w:r>
      <w:r>
        <w:rPr>
          <w:rtl/>
        </w:rPr>
        <w:t xml:space="preserve">ם </w:t>
      </w:r>
      <w:bookmarkStart w:id="14998" w:name="_ETM_Q32_521800"/>
      <w:bookmarkEnd w:id="14998"/>
      <w:r>
        <w:rPr>
          <w:rFonts w:hint="cs"/>
          <w:rtl/>
        </w:rPr>
        <w:t xml:space="preserve">זה </w:t>
      </w:r>
      <w:r>
        <w:rPr>
          <w:rtl/>
        </w:rPr>
        <w:t xml:space="preserve">אנחנו </w:t>
      </w:r>
      <w:bookmarkStart w:id="14999" w:name="_ETM_Q32_522160"/>
      <w:bookmarkEnd w:id="14999"/>
      <w:r>
        <w:rPr>
          <w:rFonts w:hint="cs"/>
          <w:rtl/>
        </w:rPr>
        <w:t xml:space="preserve">קמים בבוקר </w:t>
      </w:r>
      <w:bookmarkStart w:id="15000" w:name="_ETM_Q32_523170"/>
      <w:bookmarkEnd w:id="15000"/>
      <w:r>
        <w:rPr>
          <w:rtl/>
        </w:rPr>
        <w:t xml:space="preserve">ועם </w:t>
      </w:r>
      <w:bookmarkStart w:id="15001" w:name="_ETM_Q32_523410"/>
      <w:bookmarkEnd w:id="15001"/>
      <w:r>
        <w:rPr>
          <w:rtl/>
        </w:rPr>
        <w:t xml:space="preserve">זה </w:t>
      </w:r>
      <w:bookmarkStart w:id="15002" w:name="_ETM_Q32_523559"/>
      <w:bookmarkEnd w:id="15002"/>
      <w:r>
        <w:rPr>
          <w:rtl/>
        </w:rPr>
        <w:t xml:space="preserve">אנחנו </w:t>
      </w:r>
      <w:bookmarkStart w:id="15003" w:name="_ETM_Q32_523829"/>
      <w:bookmarkEnd w:id="15003"/>
      <w:r>
        <w:rPr>
          <w:rtl/>
        </w:rPr>
        <w:t xml:space="preserve">הולכים </w:t>
      </w:r>
      <w:bookmarkStart w:id="15004" w:name="_ETM_Q32_524040"/>
      <w:bookmarkEnd w:id="15004"/>
      <w:r>
        <w:rPr>
          <w:rtl/>
        </w:rPr>
        <w:t xml:space="preserve">לישון </w:t>
      </w:r>
      <w:bookmarkStart w:id="15005" w:name="_ETM_Q32_524309"/>
      <w:bookmarkEnd w:id="15005"/>
      <w:r>
        <w:rPr>
          <w:rtl/>
        </w:rPr>
        <w:t>בלילה</w:t>
      </w:r>
      <w:r>
        <w:rPr>
          <w:rFonts w:hint="cs"/>
          <w:rtl/>
        </w:rPr>
        <w:t>.</w:t>
      </w:r>
    </w:p>
    <w:p w:rsidR="009C0C80" w:rsidRDefault="009C0C80" w:rsidP="00B86303">
      <w:pPr>
        <w:rPr>
          <w:rtl/>
          <w:lang w:eastAsia="he-IL"/>
        </w:rPr>
      </w:pPr>
    </w:p>
    <w:p w:rsidR="009C0C80" w:rsidRDefault="009C0C80" w:rsidP="00B86303">
      <w:pPr>
        <w:pStyle w:val="af6"/>
        <w:keepNext/>
        <w:rPr>
          <w:rtl/>
        </w:rPr>
      </w:pPr>
      <w:r w:rsidRPr="008153FB">
        <w:rPr>
          <w:rStyle w:val="TagStyle"/>
          <w:rtl/>
        </w:rPr>
        <w:t xml:space="preserve"> &lt;&lt; יור &gt;&gt; </w:t>
      </w:r>
      <w:r>
        <w:rPr>
          <w:rtl/>
        </w:rPr>
        <w:t>היו"ר משה סולומון:</w:t>
      </w:r>
      <w:r w:rsidRPr="008153FB">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5006" w:name="_ETM_Q32_523000"/>
      <w:bookmarkEnd w:id="15006"/>
      <w:r>
        <w:rPr>
          <w:rFonts w:hint="cs"/>
          <w:rtl/>
          <w:lang w:eastAsia="he-IL"/>
        </w:rPr>
        <w:t>תודה רבה.</w:t>
      </w:r>
      <w:bookmarkStart w:id="15007" w:name="_ETM_Q32_533000"/>
      <w:bookmarkEnd w:id="15007"/>
      <w:r>
        <w:rPr>
          <w:rFonts w:hint="cs"/>
          <w:rtl/>
          <w:lang w:eastAsia="he-IL"/>
        </w:rPr>
        <w:t xml:space="preserve"> </w:t>
      </w:r>
      <w:bookmarkStart w:id="15008" w:name="_ETM_Q32_530322"/>
      <w:bookmarkStart w:id="15009" w:name="_ETM_Q32_530380"/>
      <w:bookmarkStart w:id="15010" w:name="_ETM_Q32_530477"/>
      <w:bookmarkStart w:id="15011" w:name="_ETM_Q32_530558"/>
      <w:bookmarkEnd w:id="15008"/>
      <w:bookmarkEnd w:id="15009"/>
      <w:bookmarkEnd w:id="15010"/>
      <w:bookmarkEnd w:id="15011"/>
      <w:r>
        <w:rPr>
          <w:rFonts w:hint="cs"/>
          <w:rtl/>
          <w:lang w:eastAsia="he-IL"/>
        </w:rPr>
        <w:t>חבר הכנסת איימן עודה.</w:t>
      </w:r>
    </w:p>
    <w:p w:rsidR="009C0C80" w:rsidRDefault="009C0C80" w:rsidP="00B86303">
      <w:pPr>
        <w:rPr>
          <w:rtl/>
          <w:lang w:eastAsia="he-IL"/>
        </w:rPr>
      </w:pPr>
      <w:bookmarkStart w:id="15012" w:name="_ETM_Q32_524000"/>
      <w:bookmarkEnd w:id="15012"/>
    </w:p>
    <w:p w:rsidR="009C0C80" w:rsidRDefault="009C0C80" w:rsidP="00B86303">
      <w:pPr>
        <w:pStyle w:val="af5"/>
        <w:keepNext/>
        <w:rPr>
          <w:rtl/>
        </w:rPr>
      </w:pPr>
      <w:bookmarkStart w:id="15013" w:name="ET_interruption_6361_32"/>
      <w:r w:rsidRPr="008153FB">
        <w:rPr>
          <w:rStyle w:val="TagStyle"/>
          <w:rtl/>
        </w:rPr>
        <w:t xml:space="preserve"> &lt;&lt; קריאה &gt;&gt; </w:t>
      </w:r>
      <w:r>
        <w:rPr>
          <w:rtl/>
        </w:rPr>
        <w:t>נאור שירי (יש עתיד):</w:t>
      </w:r>
      <w:r w:rsidRPr="008153FB">
        <w:rPr>
          <w:rStyle w:val="TagStyle"/>
          <w:rtl/>
        </w:rPr>
        <w:t xml:space="preserve"> &lt;&lt; קריאה &gt;&gt;</w:t>
      </w:r>
      <w:r>
        <w:rPr>
          <w:rtl/>
        </w:rPr>
        <w:t xml:space="preserve">   </w:t>
      </w:r>
      <w:bookmarkEnd w:id="15013"/>
    </w:p>
    <w:p w:rsidR="009C0C80" w:rsidRDefault="009C0C80" w:rsidP="00267854">
      <w:pPr>
        <w:rPr>
          <w:rtl/>
          <w:lang w:eastAsia="he-IL"/>
        </w:rPr>
      </w:pPr>
    </w:p>
    <w:p w:rsidR="009C0C80" w:rsidRDefault="009C0C80" w:rsidP="00B86303">
      <w:pPr>
        <w:rPr>
          <w:rtl/>
          <w:lang w:eastAsia="he-IL"/>
        </w:rPr>
      </w:pPr>
      <w:bookmarkStart w:id="15014" w:name="_ETM_Q32_526000"/>
      <w:bookmarkEnd w:id="15014"/>
      <w:r>
        <w:rPr>
          <w:rFonts w:hint="cs"/>
          <w:rtl/>
          <w:lang w:eastAsia="he-IL"/>
        </w:rPr>
        <w:t>הממשלה לא אמרה אם היא בעד או נגד. מה עמדת הממשלה?</w:t>
      </w:r>
    </w:p>
    <w:p w:rsidR="009C0C80" w:rsidRDefault="009C0C80" w:rsidP="00B86303">
      <w:pPr>
        <w:rPr>
          <w:rtl/>
          <w:lang w:eastAsia="he-IL"/>
        </w:rPr>
      </w:pPr>
    </w:p>
    <w:p w:rsidR="009C0C80" w:rsidRDefault="009C0C80" w:rsidP="00B86303">
      <w:pPr>
        <w:pStyle w:val="af5"/>
        <w:keepNext/>
        <w:rPr>
          <w:rtl/>
        </w:rPr>
      </w:pPr>
      <w:bookmarkStart w:id="15015" w:name="ET_interruption_6605_33"/>
      <w:r w:rsidRPr="008153FB">
        <w:rPr>
          <w:rStyle w:val="TagStyle"/>
          <w:rtl/>
        </w:rPr>
        <w:t xml:space="preserve"> &lt;&lt; קריאה &gt;&gt; </w:t>
      </w:r>
      <w:r>
        <w:rPr>
          <w:rtl/>
        </w:rPr>
        <w:t>השרה לשוויון חברתי וקידום מעמד האישה מאי גולן:</w:t>
      </w:r>
      <w:r w:rsidRPr="008153FB">
        <w:rPr>
          <w:rStyle w:val="TagStyle"/>
          <w:rtl/>
        </w:rPr>
        <w:t xml:space="preserve"> &lt;&lt; קריאה &gt;&gt;</w:t>
      </w:r>
      <w:r>
        <w:rPr>
          <w:rtl/>
        </w:rPr>
        <w:t xml:space="preserve">   </w:t>
      </w:r>
      <w:bookmarkEnd w:id="15015"/>
    </w:p>
    <w:p w:rsidR="009C0C80" w:rsidRDefault="009C0C80" w:rsidP="00267854">
      <w:pPr>
        <w:rPr>
          <w:rtl/>
          <w:lang w:eastAsia="he-IL"/>
        </w:rPr>
      </w:pPr>
    </w:p>
    <w:p w:rsidR="009C0C80" w:rsidRDefault="009C0C80" w:rsidP="00B86303">
      <w:pPr>
        <w:rPr>
          <w:rtl/>
          <w:lang w:eastAsia="he-IL"/>
        </w:rPr>
      </w:pPr>
      <w:r>
        <w:rPr>
          <w:rFonts w:hint="cs"/>
          <w:rtl/>
          <w:lang w:eastAsia="he-IL"/>
        </w:rPr>
        <w:t>זה היה ברור. זה היה ברור.</w:t>
      </w:r>
    </w:p>
    <w:p w:rsidR="009C0C80" w:rsidRPr="008153FB" w:rsidRDefault="009C0C80" w:rsidP="00B86303">
      <w:pPr>
        <w:rPr>
          <w:rtl/>
          <w:lang w:eastAsia="he-IL"/>
        </w:rPr>
      </w:pPr>
      <w:bookmarkStart w:id="15016" w:name="_ETM_Q32_538000"/>
      <w:bookmarkEnd w:id="15016"/>
    </w:p>
    <w:p w:rsidR="009C0C80" w:rsidRDefault="009C0C80" w:rsidP="00B86303">
      <w:pPr>
        <w:pStyle w:val="af6"/>
        <w:keepNext/>
        <w:rPr>
          <w:rtl/>
        </w:rPr>
      </w:pPr>
      <w:bookmarkStart w:id="15017" w:name="ET_yor_6598_9"/>
      <w:r w:rsidRPr="00280419">
        <w:rPr>
          <w:rStyle w:val="TagStyle"/>
          <w:rtl/>
        </w:rPr>
        <w:t xml:space="preserve"> &lt;&lt; יור &gt;&gt; </w:t>
      </w:r>
      <w:r>
        <w:rPr>
          <w:rtl/>
        </w:rPr>
        <w:t>היו"ר משה סולומון:</w:t>
      </w:r>
      <w:r w:rsidRPr="00280419">
        <w:rPr>
          <w:rStyle w:val="TagStyle"/>
          <w:rtl/>
        </w:rPr>
        <w:t xml:space="preserve"> &lt;&lt; יור &gt;&gt;</w:t>
      </w:r>
      <w:r>
        <w:rPr>
          <w:rtl/>
        </w:rPr>
        <w:t xml:space="preserve">   </w:t>
      </w:r>
      <w:bookmarkEnd w:id="15017"/>
    </w:p>
    <w:p w:rsidR="009C0C80" w:rsidRDefault="009C0C80" w:rsidP="00267854">
      <w:pPr>
        <w:rPr>
          <w:rtl/>
          <w:lang w:eastAsia="he-IL"/>
        </w:rPr>
      </w:pPr>
    </w:p>
    <w:p w:rsidR="009C0C80" w:rsidRDefault="009C0C80" w:rsidP="00267854">
      <w:pPr>
        <w:rPr>
          <w:rtl/>
          <w:lang w:eastAsia="he-IL"/>
        </w:rPr>
      </w:pPr>
      <w:r>
        <w:rPr>
          <w:rFonts w:hint="cs"/>
          <w:rtl/>
          <w:lang w:eastAsia="he-IL"/>
        </w:rPr>
        <w:t>אני הבנתי שעמדת הממשלה</w:t>
      </w:r>
      <w:bookmarkStart w:id="15018" w:name="_ETM_Q32_541000"/>
      <w:bookmarkEnd w:id="15018"/>
      <w:r>
        <w:rPr>
          <w:rFonts w:hint="cs"/>
          <w:rtl/>
          <w:lang w:eastAsia="he-IL"/>
        </w:rPr>
        <w:t xml:space="preserve"> היא התנגדות לחוק. על כן אני מאפשר </w:t>
      </w:r>
      <w:proofErr w:type="spellStart"/>
      <w:r>
        <w:rPr>
          <w:rFonts w:hint="cs"/>
          <w:rtl/>
          <w:lang w:eastAsia="he-IL"/>
        </w:rPr>
        <w:t>לאיימן</w:t>
      </w:r>
      <w:proofErr w:type="spellEnd"/>
      <w:r>
        <w:rPr>
          <w:rFonts w:hint="cs"/>
          <w:rtl/>
          <w:lang w:eastAsia="he-IL"/>
        </w:rPr>
        <w:t xml:space="preserve"> עודה, יוזם</w:t>
      </w:r>
      <w:bookmarkStart w:id="15019" w:name="_ETM_Q32_546000"/>
      <w:bookmarkEnd w:id="15019"/>
      <w:r>
        <w:rPr>
          <w:rFonts w:hint="cs"/>
          <w:rtl/>
          <w:lang w:eastAsia="he-IL"/>
        </w:rPr>
        <w:t xml:space="preserve"> החוק </w:t>
      </w:r>
      <w:r w:rsidR="00267854">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15020" w:name="ET_interruption_6361_34"/>
      <w:r w:rsidRPr="008153FB">
        <w:rPr>
          <w:rStyle w:val="TagStyle"/>
          <w:rtl/>
        </w:rPr>
        <w:t xml:space="preserve"> &lt;&lt; קריאה &gt;&gt; </w:t>
      </w:r>
      <w:r>
        <w:rPr>
          <w:rtl/>
        </w:rPr>
        <w:t>נאור שירי (יש עתיד):</w:t>
      </w:r>
      <w:r w:rsidRPr="008153FB">
        <w:rPr>
          <w:rStyle w:val="TagStyle"/>
          <w:rtl/>
        </w:rPr>
        <w:t xml:space="preserve"> &lt;&lt; קריאה &gt;&gt;</w:t>
      </w:r>
      <w:r>
        <w:rPr>
          <w:rtl/>
        </w:rPr>
        <w:t xml:space="preserve">   </w:t>
      </w:r>
      <w:bookmarkEnd w:id="15020"/>
    </w:p>
    <w:p w:rsidR="009C0C80" w:rsidRDefault="009C0C80" w:rsidP="00267854">
      <w:pPr>
        <w:rPr>
          <w:rtl/>
          <w:lang w:eastAsia="he-IL"/>
        </w:rPr>
      </w:pPr>
    </w:p>
    <w:p w:rsidR="009C0C80" w:rsidRDefault="009C0C80" w:rsidP="00B86303">
      <w:pPr>
        <w:rPr>
          <w:rtl/>
          <w:lang w:eastAsia="he-IL"/>
        </w:rPr>
      </w:pPr>
      <w:r>
        <w:rPr>
          <w:rFonts w:hint="cs"/>
          <w:rtl/>
          <w:lang w:eastAsia="he-IL"/>
        </w:rPr>
        <w:t>אבל הוא לא יודע אם הם בעד או נגד.</w:t>
      </w:r>
    </w:p>
    <w:p w:rsidR="009C0C80" w:rsidRDefault="009C0C80" w:rsidP="00B86303">
      <w:pPr>
        <w:rPr>
          <w:rtl/>
          <w:lang w:eastAsia="he-IL"/>
        </w:rPr>
      </w:pPr>
    </w:p>
    <w:p w:rsidR="009C0C80" w:rsidRDefault="009C0C80" w:rsidP="00B86303">
      <w:pPr>
        <w:pStyle w:val="af6"/>
        <w:keepNext/>
        <w:rPr>
          <w:rtl/>
        </w:rPr>
      </w:pPr>
      <w:bookmarkStart w:id="15021" w:name="ET_yor_6598_35"/>
      <w:r w:rsidRPr="008153FB">
        <w:rPr>
          <w:rStyle w:val="TagStyle"/>
          <w:rtl/>
        </w:rPr>
        <w:t xml:space="preserve"> &lt;&lt; יור &gt;&gt; </w:t>
      </w:r>
      <w:r>
        <w:rPr>
          <w:rtl/>
        </w:rPr>
        <w:t>היו"ר משה סולומון:</w:t>
      </w:r>
      <w:r w:rsidRPr="008153FB">
        <w:rPr>
          <w:rStyle w:val="TagStyle"/>
          <w:rtl/>
        </w:rPr>
        <w:t xml:space="preserve"> &lt;&lt; יור &gt;&gt;</w:t>
      </w:r>
      <w:r>
        <w:rPr>
          <w:rtl/>
        </w:rPr>
        <w:t xml:space="preserve">   </w:t>
      </w:r>
      <w:bookmarkEnd w:id="15021"/>
    </w:p>
    <w:p w:rsidR="009C0C80" w:rsidRDefault="009C0C80" w:rsidP="00267854">
      <w:pPr>
        <w:rPr>
          <w:rtl/>
          <w:lang w:eastAsia="he-IL"/>
        </w:rPr>
      </w:pPr>
    </w:p>
    <w:p w:rsidR="009C0C80" w:rsidRDefault="009C0C80" w:rsidP="00B86303">
      <w:pPr>
        <w:rPr>
          <w:rtl/>
          <w:lang w:eastAsia="he-IL"/>
        </w:rPr>
      </w:pPr>
      <w:bookmarkStart w:id="15022" w:name="_ETM_Q32_549000"/>
      <w:bookmarkEnd w:id="15022"/>
      <w:r>
        <w:rPr>
          <w:rFonts w:hint="cs"/>
          <w:rtl/>
          <w:lang w:eastAsia="he-IL"/>
        </w:rPr>
        <w:t>נראה לי שהוא הבין. או שלא. תגיד</w:t>
      </w:r>
      <w:bookmarkStart w:id="15023" w:name="_ETM_Q32_550000"/>
      <w:bookmarkEnd w:id="15023"/>
      <w:r>
        <w:rPr>
          <w:rFonts w:hint="cs"/>
          <w:rtl/>
          <w:lang w:eastAsia="he-IL"/>
        </w:rPr>
        <w:t xml:space="preserve"> לי. בבקשה, לרשותך שלוש דקות.</w:t>
      </w:r>
    </w:p>
    <w:p w:rsidR="009C0C80" w:rsidRDefault="009C0C80" w:rsidP="00B86303">
      <w:pPr>
        <w:rPr>
          <w:rtl/>
          <w:lang w:eastAsia="he-IL"/>
        </w:rPr>
      </w:pPr>
      <w:bookmarkStart w:id="15024" w:name="_ETM_Q32_551000"/>
      <w:bookmarkEnd w:id="15024"/>
    </w:p>
    <w:p w:rsidR="009C0C80" w:rsidRDefault="009C0C80" w:rsidP="00B86303">
      <w:pPr>
        <w:pStyle w:val="a4"/>
        <w:keepNext/>
        <w:rPr>
          <w:rtl/>
        </w:rPr>
      </w:pPr>
      <w:bookmarkStart w:id="15025" w:name="_ETM_Q32_552000"/>
      <w:bookmarkStart w:id="15026" w:name="ET_speaker_5293_10"/>
      <w:bookmarkEnd w:id="15025"/>
      <w:r w:rsidRPr="00280419">
        <w:rPr>
          <w:rStyle w:val="TagStyle"/>
          <w:rtl/>
        </w:rPr>
        <w:t xml:space="preserve"> &lt;&lt; דובר &gt;&gt; </w:t>
      </w:r>
      <w:bookmarkStart w:id="15027" w:name="_Toc181220967"/>
      <w:r>
        <w:rPr>
          <w:rtl/>
        </w:rPr>
        <w:t>איימן עודה (חד"ש-תע"ל):</w:t>
      </w:r>
      <w:bookmarkEnd w:id="15027"/>
      <w:r w:rsidRPr="00280419">
        <w:rPr>
          <w:rStyle w:val="TagStyle"/>
          <w:rtl/>
        </w:rPr>
        <w:t xml:space="preserve"> &lt;&lt; דובר &gt;&gt;</w:t>
      </w:r>
      <w:r>
        <w:rPr>
          <w:rtl/>
        </w:rPr>
        <w:t xml:space="preserve">   </w:t>
      </w:r>
      <w:bookmarkEnd w:id="15026"/>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כבוד היושב-ראש, עמיתיי חברי הכנסת וחברות הכנסת </w:t>
      </w:r>
      <w:r w:rsidR="00267854">
        <w:rPr>
          <w:rFonts w:hint="cs"/>
          <w:rtl/>
          <w:lang w:eastAsia="he-IL"/>
        </w:rPr>
        <w:t>– –</w:t>
      </w:r>
      <w:r>
        <w:rPr>
          <w:rFonts w:hint="cs"/>
          <w:rtl/>
          <w:lang w:eastAsia="he-IL"/>
        </w:rPr>
        <w:t xml:space="preserve"> </w:t>
      </w:r>
    </w:p>
    <w:p w:rsidR="009C0C80" w:rsidRDefault="009C0C80" w:rsidP="00B86303">
      <w:pPr>
        <w:rPr>
          <w:rtl/>
          <w:lang w:eastAsia="he-IL"/>
        </w:rPr>
      </w:pPr>
    </w:p>
    <w:p w:rsidR="009C0C80" w:rsidRDefault="009C0C80" w:rsidP="00B86303">
      <w:pPr>
        <w:pStyle w:val="af5"/>
        <w:keepNext/>
        <w:rPr>
          <w:rtl/>
        </w:rPr>
      </w:pPr>
      <w:bookmarkStart w:id="15028" w:name="ET_interruption_6361_36"/>
      <w:r w:rsidRPr="008153FB">
        <w:rPr>
          <w:rStyle w:val="TagStyle"/>
          <w:rtl/>
        </w:rPr>
        <w:t xml:space="preserve"> &lt;&lt; קריאה &gt;&gt; </w:t>
      </w:r>
      <w:r>
        <w:rPr>
          <w:rtl/>
        </w:rPr>
        <w:t>נאור שירי (יש עתיד):</w:t>
      </w:r>
      <w:r w:rsidRPr="008153FB">
        <w:rPr>
          <w:rStyle w:val="TagStyle"/>
          <w:rtl/>
        </w:rPr>
        <w:t xml:space="preserve"> &lt;&lt; קריאה &gt;&gt;</w:t>
      </w:r>
      <w:r>
        <w:rPr>
          <w:rtl/>
        </w:rPr>
        <w:t xml:space="preserve">   </w:t>
      </w:r>
      <w:bookmarkEnd w:id="15028"/>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אני מעדכן: בנימין נתניהו אמר </w:t>
      </w:r>
      <w:r>
        <w:rPr>
          <w:lang w:eastAsia="he-IL" w:bidi="ar-JO"/>
        </w:rPr>
        <w:t>Two States Solution</w:t>
      </w:r>
      <w:r>
        <w:rPr>
          <w:rFonts w:hint="cs"/>
          <w:rtl/>
          <w:lang w:eastAsia="he-IL"/>
        </w:rPr>
        <w:t xml:space="preserve">. איך אומרים בערבית? מדינה </w:t>
      </w:r>
      <w:r w:rsidR="00267854">
        <w:rPr>
          <w:rFonts w:hint="cs"/>
          <w:rtl/>
          <w:lang w:eastAsia="he-IL"/>
        </w:rPr>
        <w:t>– – –</w:t>
      </w:r>
    </w:p>
    <w:p w:rsidR="009C0C80" w:rsidRDefault="009C0C80" w:rsidP="00B86303">
      <w:pPr>
        <w:rPr>
          <w:rtl/>
          <w:lang w:eastAsia="he-IL"/>
        </w:rPr>
      </w:pPr>
    </w:p>
    <w:p w:rsidR="009C0C80" w:rsidRDefault="009C0C80" w:rsidP="00B86303">
      <w:pPr>
        <w:pStyle w:val="-"/>
        <w:keepNext/>
        <w:rPr>
          <w:rtl/>
        </w:rPr>
      </w:pPr>
      <w:r w:rsidRPr="008153FB">
        <w:rPr>
          <w:rStyle w:val="TagStyle"/>
          <w:rtl/>
        </w:rPr>
        <w:t xml:space="preserve"> &lt;&lt; דובר_המשך &gt;&gt; </w:t>
      </w:r>
      <w:r>
        <w:rPr>
          <w:rtl/>
        </w:rPr>
        <w:t>איימן עודה (חד"ש-תע"ל):</w:t>
      </w:r>
      <w:r w:rsidRPr="008153FB">
        <w:rPr>
          <w:rStyle w:val="TagStyle"/>
          <w:rtl/>
        </w:rPr>
        <w:t xml:space="preserve"> &lt;&lt; דובר_המשך &gt;&gt;</w:t>
      </w:r>
      <w:r>
        <w:rPr>
          <w:rtl/>
        </w:rPr>
        <w:t xml:space="preserve">   </w:t>
      </w:r>
    </w:p>
    <w:p w:rsidR="009C0C80" w:rsidRDefault="009C0C80" w:rsidP="00267854">
      <w:pPr>
        <w:rPr>
          <w:rtl/>
          <w:lang w:eastAsia="he-IL"/>
        </w:rPr>
      </w:pPr>
    </w:p>
    <w:p w:rsidR="009C0C80" w:rsidRPr="008153FB" w:rsidRDefault="00267854" w:rsidP="00267854">
      <w:pPr>
        <w:rPr>
          <w:rtl/>
          <w:lang w:eastAsia="he-IL"/>
        </w:rPr>
      </w:pPr>
      <w:bookmarkStart w:id="15029" w:name="_ETM_Q32_556000"/>
      <w:bookmarkEnd w:id="15029"/>
      <w:r>
        <w:rPr>
          <w:rFonts w:hint="cs"/>
          <w:rtl/>
          <w:lang w:eastAsia="he-IL"/>
        </w:rPr>
        <w:t>– –</w:t>
      </w:r>
      <w:r w:rsidR="009C0C80">
        <w:rPr>
          <w:rFonts w:hint="cs"/>
          <w:rtl/>
          <w:lang w:eastAsia="he-IL"/>
        </w:rPr>
        <w:t xml:space="preserve"> כשהשרה מאי גולן דיברה,</w:t>
      </w:r>
      <w:bookmarkStart w:id="15030" w:name="_ETM_Q32_559000"/>
      <w:bookmarkEnd w:id="15030"/>
      <w:r w:rsidR="009C0C80">
        <w:rPr>
          <w:rFonts w:hint="cs"/>
          <w:rtl/>
          <w:lang w:eastAsia="he-IL"/>
        </w:rPr>
        <w:t xml:space="preserve"> הסתכלתי על חברי הממשלה, חברי הקואליציה, חברי הכנסת מהימין, ואמרתי: </w:t>
      </w:r>
      <w:bookmarkStart w:id="15031" w:name="_ETM_Q32_568000"/>
      <w:bookmarkEnd w:id="15031"/>
      <w:r w:rsidR="009C0C80">
        <w:rPr>
          <w:rFonts w:hint="cs"/>
          <w:rtl/>
          <w:lang w:eastAsia="he-IL"/>
        </w:rPr>
        <w:t>אתם חלשים מדי בשביל למנוע את הקמת מדינת פלסטין. חלשים</w:t>
      </w:r>
      <w:bookmarkStart w:id="15032" w:name="_ETM_Q32_576000"/>
      <w:bookmarkEnd w:id="15032"/>
      <w:r w:rsidR="009C0C80">
        <w:rPr>
          <w:rFonts w:hint="cs"/>
          <w:rtl/>
          <w:lang w:eastAsia="he-IL"/>
        </w:rPr>
        <w:t xml:space="preserve"> מדי.</w:t>
      </w:r>
    </w:p>
    <w:p w:rsidR="009C0C80" w:rsidRDefault="009C0C80" w:rsidP="00B86303">
      <w:pPr>
        <w:rPr>
          <w:rtl/>
          <w:lang w:eastAsia="he-IL"/>
        </w:rPr>
      </w:pPr>
      <w:bookmarkStart w:id="15033" w:name="_ETM_Q32_553000"/>
      <w:bookmarkEnd w:id="15033"/>
    </w:p>
    <w:p w:rsidR="009C0C80" w:rsidRDefault="009C0C80" w:rsidP="00B86303">
      <w:pPr>
        <w:pStyle w:val="af5"/>
        <w:keepNext/>
        <w:rPr>
          <w:rtl/>
        </w:rPr>
      </w:pPr>
      <w:bookmarkStart w:id="15034" w:name="ET_interruption_6345_11"/>
      <w:r w:rsidRPr="00280419">
        <w:rPr>
          <w:rStyle w:val="TagStyle"/>
          <w:rtl/>
        </w:rPr>
        <w:t xml:space="preserve"> &lt;&lt; קריאה &gt;&gt; </w:t>
      </w:r>
      <w:r>
        <w:rPr>
          <w:rtl/>
        </w:rPr>
        <w:t>טלי גוטליב (הליכוד):</w:t>
      </w:r>
      <w:r w:rsidRPr="00280419">
        <w:rPr>
          <w:rStyle w:val="TagStyle"/>
          <w:rtl/>
        </w:rPr>
        <w:t xml:space="preserve"> &lt;&lt; קריאה &gt;&gt;</w:t>
      </w:r>
      <w:r>
        <w:rPr>
          <w:rtl/>
        </w:rPr>
        <w:t xml:space="preserve">   </w:t>
      </w:r>
      <w:bookmarkEnd w:id="15034"/>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לא יעזור לך. לא יעזור לך. לא יעזור לך </w:t>
      </w:r>
      <w:r w:rsidR="00267854">
        <w:rPr>
          <w:rFonts w:hint="cs"/>
          <w:rtl/>
          <w:lang w:eastAsia="he-IL"/>
        </w:rPr>
        <w:t>– – –</w:t>
      </w:r>
    </w:p>
    <w:p w:rsidR="009C0C80" w:rsidRDefault="009C0C80" w:rsidP="00B86303">
      <w:pPr>
        <w:rPr>
          <w:rtl/>
          <w:lang w:eastAsia="he-IL"/>
        </w:rPr>
      </w:pPr>
    </w:p>
    <w:p w:rsidR="009C0C80" w:rsidRDefault="009C0C80" w:rsidP="00B86303">
      <w:pPr>
        <w:pStyle w:val="af5"/>
        <w:keepNext/>
        <w:rPr>
          <w:rtl/>
        </w:rPr>
      </w:pPr>
      <w:r w:rsidRPr="008153FB">
        <w:rPr>
          <w:rStyle w:val="TagStyle"/>
          <w:rtl/>
        </w:rPr>
        <w:t xml:space="preserve"> &lt;&lt; קריאה &gt;&gt; </w:t>
      </w:r>
      <w:r>
        <w:rPr>
          <w:rtl/>
        </w:rPr>
        <w:t>קריאות:</w:t>
      </w:r>
      <w:r w:rsidRPr="008153FB">
        <w:rPr>
          <w:rStyle w:val="TagStyle"/>
          <w:rtl/>
        </w:rPr>
        <w:t xml:space="preserve"> &lt;&lt; קריאה &gt;&gt;</w:t>
      </w:r>
      <w:r>
        <w:rPr>
          <w:rtl/>
        </w:rPr>
        <w:t xml:space="preserve">   </w:t>
      </w:r>
    </w:p>
    <w:p w:rsidR="009C0C80" w:rsidRDefault="009C0C80" w:rsidP="00267854">
      <w:pPr>
        <w:rPr>
          <w:rtl/>
          <w:lang w:eastAsia="he-IL"/>
        </w:rPr>
      </w:pPr>
    </w:p>
    <w:p w:rsidR="009C0C80" w:rsidRPr="008153FB"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5035" w:name="ET_speakercontinue_5293_12"/>
      <w:r w:rsidRPr="00280419">
        <w:rPr>
          <w:rStyle w:val="TagStyle"/>
          <w:rtl/>
        </w:rPr>
        <w:t xml:space="preserve"> &lt;&lt; דובר_המשך &gt;&gt; </w:t>
      </w:r>
      <w:r>
        <w:rPr>
          <w:rtl/>
        </w:rPr>
        <w:t>איימן עודה (חד"ש-תע"ל):</w:t>
      </w:r>
      <w:r w:rsidRPr="00280419">
        <w:rPr>
          <w:rStyle w:val="TagStyle"/>
          <w:rtl/>
        </w:rPr>
        <w:t xml:space="preserve"> &lt;&lt; דובר_המשך &gt;&gt;</w:t>
      </w:r>
      <w:r>
        <w:rPr>
          <w:rtl/>
        </w:rPr>
        <w:t xml:space="preserve">   </w:t>
      </w:r>
      <w:bookmarkEnd w:id="15035"/>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אני מסתכל </w:t>
      </w:r>
      <w:bookmarkStart w:id="15036" w:name="_ETM_Q32_582000"/>
      <w:bookmarkEnd w:id="15036"/>
      <w:r>
        <w:rPr>
          <w:rFonts w:hint="cs"/>
          <w:rtl/>
          <w:lang w:eastAsia="he-IL"/>
        </w:rPr>
        <w:t xml:space="preserve">עליהם ועליכם ואומר: מי אלה? תסתכלו אחד-אחד. אני מסתכל </w:t>
      </w:r>
      <w:r>
        <w:rPr>
          <w:rFonts w:hint="eastAsia"/>
          <w:rtl/>
          <w:lang w:eastAsia="he-IL"/>
        </w:rPr>
        <w:t xml:space="preserve">– </w:t>
      </w:r>
      <w:r>
        <w:rPr>
          <w:rFonts w:hint="cs"/>
          <w:rtl/>
          <w:lang w:eastAsia="he-IL"/>
        </w:rPr>
        <w:t xml:space="preserve">אתם </w:t>
      </w:r>
      <w:r w:rsidR="00267854">
        <w:rPr>
          <w:rFonts w:hint="cs"/>
          <w:rtl/>
          <w:lang w:eastAsia="he-IL"/>
        </w:rPr>
        <w:t>– – –</w:t>
      </w:r>
    </w:p>
    <w:p w:rsidR="009C0C80" w:rsidRDefault="009C0C80" w:rsidP="00B86303">
      <w:pPr>
        <w:rPr>
          <w:rtl/>
          <w:lang w:eastAsia="he-IL"/>
        </w:rPr>
      </w:pPr>
    </w:p>
    <w:p w:rsidR="009C0C80" w:rsidRDefault="009C0C80" w:rsidP="00B86303">
      <w:pPr>
        <w:pStyle w:val="af5"/>
        <w:rPr>
          <w:rtl/>
        </w:rPr>
      </w:pPr>
      <w:r w:rsidRPr="00322DAC">
        <w:rPr>
          <w:rStyle w:val="TagStyle"/>
          <w:rtl/>
        </w:rPr>
        <w:t xml:space="preserve"> &lt;&lt; קריאה &gt;&gt; </w:t>
      </w:r>
      <w:r>
        <w:rPr>
          <w:rtl/>
        </w:rPr>
        <w:t>קריאות:</w:t>
      </w:r>
      <w:r w:rsidRPr="00322DAC">
        <w:rPr>
          <w:rStyle w:val="TagStyle"/>
          <w:rtl/>
        </w:rPr>
        <w:t xml:space="preserve"> &lt;&lt; קריאה &gt;&gt;</w:t>
      </w:r>
      <w:r>
        <w:rPr>
          <w:rtl/>
        </w:rPr>
        <w:t xml:space="preserve">  </w:t>
      </w:r>
    </w:p>
    <w:p w:rsidR="009C0C80" w:rsidRDefault="009C0C80" w:rsidP="00B86303">
      <w:pPr>
        <w:rPr>
          <w:rtl/>
          <w:lang w:eastAsia="he-IL"/>
        </w:rPr>
      </w:pPr>
      <w:r>
        <w:rPr>
          <w:rtl/>
          <w:lang w:eastAsia="he-IL"/>
        </w:rPr>
        <w:t xml:space="preserve"> </w:t>
      </w:r>
    </w:p>
    <w:p w:rsidR="009C0C80" w:rsidRDefault="00267854" w:rsidP="00267854">
      <w:pPr>
        <w:rPr>
          <w:rtl/>
          <w:lang w:eastAsia="he-IL"/>
        </w:rPr>
      </w:pPr>
      <w:r>
        <w:rPr>
          <w:rFonts w:hint="cs"/>
          <w:rtl/>
          <w:lang w:eastAsia="he-IL"/>
        </w:rPr>
        <w:t>– – –</w:t>
      </w:r>
    </w:p>
    <w:p w:rsidR="009C0C80" w:rsidRDefault="009C0C80" w:rsidP="00B86303">
      <w:pPr>
        <w:rPr>
          <w:rtl/>
          <w:lang w:eastAsia="he-IL"/>
        </w:rPr>
      </w:pPr>
      <w:bookmarkStart w:id="15037" w:name="_ETM_Q32_588000"/>
      <w:bookmarkEnd w:id="15037"/>
    </w:p>
    <w:p w:rsidR="009C0C80" w:rsidRDefault="009C0C80" w:rsidP="00B86303">
      <w:pPr>
        <w:pStyle w:val="-"/>
        <w:keepNext/>
        <w:rPr>
          <w:rtl/>
        </w:rPr>
      </w:pPr>
      <w:bookmarkStart w:id="15038" w:name="ET_speakercontinue_5293_41"/>
      <w:r w:rsidRPr="008153FB">
        <w:rPr>
          <w:rStyle w:val="TagStyle"/>
          <w:rtl/>
        </w:rPr>
        <w:t xml:space="preserve"> &lt;&lt; דובר_המשך &gt;&gt; </w:t>
      </w:r>
      <w:r>
        <w:rPr>
          <w:rtl/>
        </w:rPr>
        <w:t>איימן עודה (חד"ש-תע"ל):</w:t>
      </w:r>
      <w:r w:rsidRPr="008153FB">
        <w:rPr>
          <w:rStyle w:val="TagStyle"/>
          <w:rtl/>
        </w:rPr>
        <w:t xml:space="preserve"> &lt;&lt; דובר_המשך &gt;&gt;</w:t>
      </w:r>
      <w:r>
        <w:rPr>
          <w:rtl/>
        </w:rPr>
        <w:t xml:space="preserve">   </w:t>
      </w:r>
      <w:bookmarkEnd w:id="15038"/>
    </w:p>
    <w:p w:rsidR="009C0C80" w:rsidRDefault="009C0C80" w:rsidP="00267854">
      <w:pPr>
        <w:rPr>
          <w:rtl/>
          <w:lang w:eastAsia="he-IL"/>
        </w:rPr>
      </w:pPr>
    </w:p>
    <w:p w:rsidR="009C0C80" w:rsidRDefault="009C0C80" w:rsidP="00267854">
      <w:pPr>
        <w:rPr>
          <w:rtl/>
          <w:lang w:eastAsia="he-IL"/>
        </w:rPr>
      </w:pPr>
      <w:r>
        <w:rPr>
          <w:rFonts w:hint="cs"/>
          <w:rtl/>
          <w:lang w:eastAsia="he-IL"/>
        </w:rPr>
        <w:t>אתם, אתם</w:t>
      </w:r>
      <w:bookmarkStart w:id="15039" w:name="_ETM_Q32_591000"/>
      <w:bookmarkEnd w:id="15039"/>
      <w:r>
        <w:rPr>
          <w:rFonts w:hint="cs"/>
          <w:rtl/>
          <w:lang w:eastAsia="he-IL"/>
        </w:rPr>
        <w:t xml:space="preserve"> </w:t>
      </w:r>
      <w:r w:rsidR="00267854">
        <w:rPr>
          <w:rFonts w:hint="cs"/>
          <w:rtl/>
          <w:lang w:eastAsia="he-IL"/>
        </w:rPr>
        <w:t>– – –</w:t>
      </w:r>
    </w:p>
    <w:p w:rsidR="009C0C80" w:rsidRDefault="009C0C80" w:rsidP="00B86303">
      <w:pPr>
        <w:rPr>
          <w:rtl/>
          <w:lang w:eastAsia="he-IL"/>
        </w:rPr>
      </w:pPr>
      <w:bookmarkStart w:id="15040" w:name="_ETM_Q32_592000"/>
      <w:bookmarkEnd w:id="15040"/>
    </w:p>
    <w:p w:rsidR="009C0C80" w:rsidRDefault="009C0C80" w:rsidP="00B86303">
      <w:pPr>
        <w:pStyle w:val="af5"/>
        <w:keepNext/>
        <w:rPr>
          <w:rtl/>
        </w:rPr>
      </w:pPr>
      <w:r w:rsidRPr="008153FB">
        <w:rPr>
          <w:rStyle w:val="TagStyle"/>
          <w:rtl/>
        </w:rPr>
        <w:t xml:space="preserve"> &lt;&lt; קריאה &gt;&gt; </w:t>
      </w:r>
      <w:r>
        <w:rPr>
          <w:rtl/>
        </w:rPr>
        <w:t>טלי גוטליב (הליכוד):</w:t>
      </w:r>
      <w:r w:rsidRPr="008153FB">
        <w:rPr>
          <w:rStyle w:val="TagStyle"/>
          <w:rtl/>
        </w:rPr>
        <w:t xml:space="preserve"> &lt;&lt; קריאה &gt;&gt;</w:t>
      </w:r>
      <w:r>
        <w:rPr>
          <w:rtl/>
        </w:rPr>
        <w:t xml:space="preserve">   </w:t>
      </w:r>
    </w:p>
    <w:p w:rsidR="009C0C80" w:rsidRDefault="009C0C80" w:rsidP="00267854">
      <w:pPr>
        <w:rPr>
          <w:rtl/>
          <w:lang w:eastAsia="he-IL"/>
        </w:rPr>
      </w:pPr>
    </w:p>
    <w:p w:rsidR="009C0C80" w:rsidRDefault="00267854" w:rsidP="00267854">
      <w:pPr>
        <w:rPr>
          <w:rtl/>
          <w:lang w:eastAsia="he-IL"/>
        </w:rPr>
      </w:pPr>
      <w:bookmarkStart w:id="15041" w:name="_ETM_Q32_589000"/>
      <w:bookmarkEnd w:id="15041"/>
      <w:r>
        <w:rPr>
          <w:rFonts w:hint="cs"/>
          <w:rtl/>
          <w:lang w:eastAsia="he-IL"/>
        </w:rPr>
        <w:t>– – –</w:t>
      </w:r>
    </w:p>
    <w:p w:rsidR="009C0C80" w:rsidRDefault="009C0C80" w:rsidP="00B86303">
      <w:pPr>
        <w:rPr>
          <w:rtl/>
          <w:lang w:eastAsia="he-IL"/>
        </w:rPr>
      </w:pPr>
      <w:bookmarkStart w:id="15042" w:name="_ETM_Q32_594000"/>
      <w:bookmarkEnd w:id="15042"/>
    </w:p>
    <w:p w:rsidR="009C0C80" w:rsidRDefault="009C0C80" w:rsidP="00B86303">
      <w:pPr>
        <w:pStyle w:val="-"/>
        <w:keepNext/>
        <w:rPr>
          <w:rtl/>
        </w:rPr>
      </w:pPr>
      <w:r w:rsidRPr="008153FB">
        <w:rPr>
          <w:rStyle w:val="TagStyle"/>
          <w:rtl/>
        </w:rPr>
        <w:t xml:space="preserve"> &lt;&lt; דובר_המשך &gt;&gt; </w:t>
      </w:r>
      <w:r>
        <w:rPr>
          <w:rtl/>
        </w:rPr>
        <w:t>איימן עודה (חד"ש-תע"ל):</w:t>
      </w:r>
      <w:r w:rsidRPr="008153FB">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bookmarkStart w:id="15043" w:name="_ETM_Q32_595000"/>
      <w:bookmarkEnd w:id="15043"/>
      <w:r>
        <w:rPr>
          <w:rFonts w:hint="cs"/>
          <w:rtl/>
          <w:lang w:eastAsia="he-IL"/>
        </w:rPr>
        <w:t xml:space="preserve">מדינת פלסטין קום תקום </w:t>
      </w:r>
      <w:r w:rsidR="00267854">
        <w:rPr>
          <w:rFonts w:hint="cs"/>
          <w:rtl/>
          <w:lang w:eastAsia="he-IL"/>
        </w:rPr>
        <w:t>– –</w:t>
      </w:r>
    </w:p>
    <w:p w:rsidR="009C0C80" w:rsidRDefault="009C0C80" w:rsidP="00B86303">
      <w:pPr>
        <w:rPr>
          <w:rtl/>
          <w:lang w:eastAsia="he-IL"/>
        </w:rPr>
      </w:pPr>
    </w:p>
    <w:p w:rsidR="009C0C80" w:rsidRDefault="009C0C80" w:rsidP="00B86303">
      <w:pPr>
        <w:pStyle w:val="af5"/>
        <w:keepNext/>
        <w:rPr>
          <w:rtl/>
        </w:rPr>
      </w:pPr>
      <w:bookmarkStart w:id="15044" w:name="ET_interruption_5786_44"/>
      <w:r w:rsidRPr="008153FB">
        <w:rPr>
          <w:rStyle w:val="TagStyle"/>
          <w:rtl/>
        </w:rPr>
        <w:t xml:space="preserve"> &lt;&lt; קריאה &gt;&gt; </w:t>
      </w:r>
      <w:r>
        <w:rPr>
          <w:rtl/>
        </w:rPr>
        <w:t>אופיר כץ (הליכוד):</w:t>
      </w:r>
      <w:r w:rsidRPr="008153FB">
        <w:rPr>
          <w:rStyle w:val="TagStyle"/>
          <w:rtl/>
        </w:rPr>
        <w:t xml:space="preserve"> &lt;&lt; קריאה &gt;&gt;</w:t>
      </w:r>
      <w:r>
        <w:rPr>
          <w:rtl/>
        </w:rPr>
        <w:t xml:space="preserve">   </w:t>
      </w:r>
      <w:bookmarkEnd w:id="15044"/>
    </w:p>
    <w:p w:rsidR="009C0C80" w:rsidRDefault="009C0C80" w:rsidP="00267854">
      <w:pPr>
        <w:rPr>
          <w:rtl/>
          <w:lang w:eastAsia="he-IL"/>
        </w:rPr>
      </w:pPr>
    </w:p>
    <w:p w:rsidR="009C0C80" w:rsidRDefault="009C0C80" w:rsidP="00B86303">
      <w:pPr>
        <w:rPr>
          <w:rtl/>
          <w:lang w:eastAsia="he-IL"/>
        </w:rPr>
      </w:pPr>
      <w:r>
        <w:rPr>
          <w:rFonts w:hint="cs"/>
          <w:rtl/>
          <w:lang w:eastAsia="he-IL"/>
        </w:rPr>
        <w:t>אתה אורח פה. אורח.</w:t>
      </w:r>
    </w:p>
    <w:p w:rsidR="009C0C80" w:rsidRDefault="009C0C80" w:rsidP="00B86303">
      <w:pPr>
        <w:rPr>
          <w:rtl/>
          <w:lang w:eastAsia="he-IL"/>
        </w:rPr>
      </w:pPr>
    </w:p>
    <w:p w:rsidR="009C0C80" w:rsidRDefault="009C0C80" w:rsidP="00B86303">
      <w:pPr>
        <w:pStyle w:val="-"/>
        <w:keepNext/>
        <w:rPr>
          <w:rtl/>
        </w:rPr>
      </w:pPr>
      <w:r w:rsidRPr="008153FB">
        <w:rPr>
          <w:rStyle w:val="TagStyle"/>
          <w:rtl/>
        </w:rPr>
        <w:t xml:space="preserve"> &lt;&lt; דובר_המשך &gt;&gt; </w:t>
      </w:r>
      <w:r>
        <w:rPr>
          <w:rtl/>
        </w:rPr>
        <w:t>איימן עודה (חד"ש-תע"ל):</w:t>
      </w:r>
      <w:r w:rsidRPr="008153FB">
        <w:rPr>
          <w:rStyle w:val="TagStyle"/>
          <w:rtl/>
        </w:rPr>
        <w:t xml:space="preserve"> &lt;&lt; דובר_המשך &gt;&gt;</w:t>
      </w:r>
      <w:r>
        <w:rPr>
          <w:rtl/>
        </w:rPr>
        <w:t xml:space="preserve">   </w:t>
      </w:r>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ויהיה שלום</w:t>
      </w:r>
      <w:bookmarkStart w:id="15045" w:name="_ETM_Q32_599000"/>
      <w:bookmarkEnd w:id="15045"/>
      <w:r w:rsidR="009C0C80">
        <w:rPr>
          <w:rFonts w:hint="cs"/>
          <w:rtl/>
          <w:lang w:eastAsia="he-IL"/>
        </w:rPr>
        <w:t xml:space="preserve">, ונרקוד ברחובות </w:t>
      </w:r>
      <w:r>
        <w:rPr>
          <w:rFonts w:hint="cs"/>
          <w:rtl/>
          <w:lang w:eastAsia="he-IL"/>
        </w:rPr>
        <w:t>– –</w:t>
      </w:r>
      <w:r w:rsidR="009C0C80">
        <w:rPr>
          <w:rFonts w:hint="cs"/>
          <w:rtl/>
          <w:lang w:eastAsia="he-IL"/>
        </w:rPr>
        <w:t xml:space="preserve"> </w:t>
      </w:r>
    </w:p>
    <w:p w:rsidR="009C0C80" w:rsidRDefault="009C0C80" w:rsidP="00B86303">
      <w:pPr>
        <w:rPr>
          <w:rtl/>
          <w:lang w:eastAsia="he-IL"/>
        </w:rPr>
      </w:pPr>
    </w:p>
    <w:p w:rsidR="009C0C80" w:rsidRDefault="009C0C80" w:rsidP="00B86303">
      <w:pPr>
        <w:pStyle w:val="af5"/>
        <w:keepNext/>
        <w:rPr>
          <w:rtl/>
        </w:rPr>
      </w:pPr>
      <w:bookmarkStart w:id="15046" w:name="ET_interruption_6537_46"/>
      <w:r w:rsidRPr="008153FB">
        <w:rPr>
          <w:rStyle w:val="TagStyle"/>
          <w:rtl/>
        </w:rPr>
        <w:t xml:space="preserve"> &lt;&lt; קריאה &gt;&gt; </w:t>
      </w:r>
      <w:r>
        <w:rPr>
          <w:rtl/>
        </w:rPr>
        <w:t>אושר שקלים (הליכוד):</w:t>
      </w:r>
      <w:r w:rsidRPr="008153FB">
        <w:rPr>
          <w:rStyle w:val="TagStyle"/>
          <w:rtl/>
        </w:rPr>
        <w:t xml:space="preserve"> &lt;&lt; קריאה &gt;&gt;</w:t>
      </w:r>
      <w:r>
        <w:rPr>
          <w:rtl/>
        </w:rPr>
        <w:t xml:space="preserve">   </w:t>
      </w:r>
      <w:bookmarkEnd w:id="15046"/>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אתה לא</w:t>
      </w:r>
      <w:bookmarkStart w:id="15047" w:name="_ETM_Q32_601000"/>
      <w:bookmarkEnd w:id="15047"/>
      <w:r w:rsidR="009C0C80">
        <w:rPr>
          <w:rFonts w:hint="cs"/>
          <w:rtl/>
          <w:lang w:eastAsia="he-IL"/>
        </w:rPr>
        <w:t xml:space="preserve"> אמור להיות פה בכלל.</w:t>
      </w:r>
    </w:p>
    <w:p w:rsidR="009C0C80" w:rsidRDefault="009C0C80" w:rsidP="00B86303">
      <w:pPr>
        <w:rPr>
          <w:rtl/>
          <w:lang w:eastAsia="he-IL"/>
        </w:rPr>
      </w:pPr>
    </w:p>
    <w:p w:rsidR="009C0C80" w:rsidRDefault="009C0C80" w:rsidP="00B86303">
      <w:pPr>
        <w:pStyle w:val="af5"/>
        <w:keepNext/>
        <w:rPr>
          <w:rtl/>
        </w:rPr>
      </w:pPr>
      <w:bookmarkStart w:id="15048" w:name="ET_interruption_6345_47"/>
      <w:r w:rsidRPr="008153FB">
        <w:rPr>
          <w:rStyle w:val="TagStyle"/>
          <w:rtl/>
        </w:rPr>
        <w:t xml:space="preserve"> &lt;&lt; קריאה &gt;&gt; </w:t>
      </w:r>
      <w:r>
        <w:rPr>
          <w:rtl/>
        </w:rPr>
        <w:t>טלי גוטליב (הליכוד):</w:t>
      </w:r>
      <w:r w:rsidRPr="008153FB">
        <w:rPr>
          <w:rStyle w:val="TagStyle"/>
          <w:rtl/>
        </w:rPr>
        <w:t xml:space="preserve"> &lt;&lt; קריאה &gt;&gt;</w:t>
      </w:r>
      <w:r>
        <w:rPr>
          <w:rtl/>
        </w:rPr>
        <w:t xml:space="preserve">   </w:t>
      </w:r>
      <w:bookmarkEnd w:id="15048"/>
    </w:p>
    <w:p w:rsidR="009C0C80" w:rsidRDefault="009C0C80" w:rsidP="00267854">
      <w:pPr>
        <w:rPr>
          <w:rtl/>
          <w:lang w:eastAsia="he-IL"/>
        </w:rPr>
      </w:pPr>
    </w:p>
    <w:p w:rsidR="009C0C80" w:rsidRPr="008153FB" w:rsidRDefault="009C0C80" w:rsidP="00267854">
      <w:pPr>
        <w:rPr>
          <w:rtl/>
          <w:lang w:eastAsia="he-IL"/>
        </w:rPr>
      </w:pPr>
      <w:r>
        <w:rPr>
          <w:rFonts w:hint="cs"/>
          <w:rtl/>
          <w:lang w:eastAsia="he-IL"/>
        </w:rPr>
        <w:t xml:space="preserve">הלוחמים שלנו </w:t>
      </w:r>
      <w:r w:rsidR="00267854">
        <w:rPr>
          <w:rFonts w:hint="cs"/>
          <w:rtl/>
          <w:lang w:eastAsia="he-IL"/>
        </w:rPr>
        <w:t>– – –</w:t>
      </w:r>
    </w:p>
    <w:p w:rsidR="009C0C80" w:rsidRDefault="009C0C80" w:rsidP="00B86303">
      <w:pPr>
        <w:rPr>
          <w:rtl/>
          <w:lang w:eastAsia="he-IL"/>
        </w:rPr>
      </w:pPr>
      <w:bookmarkStart w:id="15049" w:name="_ETM_Q32_602000"/>
      <w:bookmarkEnd w:id="15049"/>
    </w:p>
    <w:p w:rsidR="009C0C80" w:rsidRDefault="009C0C80" w:rsidP="00B86303">
      <w:pPr>
        <w:pStyle w:val="-"/>
        <w:keepNext/>
        <w:rPr>
          <w:rtl/>
        </w:rPr>
      </w:pPr>
      <w:r w:rsidRPr="00B067E7">
        <w:rPr>
          <w:rStyle w:val="TagStyle"/>
          <w:rtl/>
        </w:rPr>
        <w:t xml:space="preserve"> &lt;&lt; דובר_המשך &gt;&gt; </w:t>
      </w:r>
      <w:r>
        <w:rPr>
          <w:rtl/>
        </w:rPr>
        <w:t>איימן עודה (חד"ש-תע"ל):</w:t>
      </w:r>
      <w:r w:rsidRPr="00B067E7">
        <w:rPr>
          <w:rStyle w:val="TagStyle"/>
          <w:rtl/>
        </w:rPr>
        <w:t xml:space="preserve"> &lt;&lt; דובר_המשך &gt;&gt;</w:t>
      </w:r>
      <w:r>
        <w:rPr>
          <w:rtl/>
        </w:rPr>
        <w:t xml:space="preserve">   </w:t>
      </w:r>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וכולנו נגיד: למה לא עשינו את</w:t>
      </w:r>
      <w:bookmarkStart w:id="15050" w:name="_ETM_Q32_605000"/>
      <w:bookmarkEnd w:id="15050"/>
      <w:r w:rsidR="009C0C80">
        <w:rPr>
          <w:rFonts w:hint="cs"/>
          <w:rtl/>
          <w:lang w:eastAsia="he-IL"/>
        </w:rPr>
        <w:t xml:space="preserve"> זה לפני 30 שנה?</w:t>
      </w:r>
    </w:p>
    <w:p w:rsidR="009C0C80" w:rsidRDefault="009C0C80" w:rsidP="00B86303">
      <w:pPr>
        <w:rPr>
          <w:rtl/>
          <w:lang w:eastAsia="he-IL"/>
        </w:rPr>
      </w:pPr>
    </w:p>
    <w:p w:rsidR="009C0C80" w:rsidRDefault="009C0C80" w:rsidP="00B86303">
      <w:pPr>
        <w:pStyle w:val="af5"/>
        <w:keepNext/>
        <w:rPr>
          <w:rtl/>
        </w:rPr>
      </w:pPr>
      <w:bookmarkStart w:id="15051" w:name="ET_interruption_6537_50"/>
      <w:r w:rsidRPr="00B067E7">
        <w:rPr>
          <w:rStyle w:val="TagStyle"/>
          <w:rtl/>
        </w:rPr>
        <w:t xml:space="preserve"> &lt;&lt; קריאה &gt;&gt; </w:t>
      </w:r>
      <w:r>
        <w:rPr>
          <w:rtl/>
        </w:rPr>
        <w:t>אושר שקלים (הליכוד):</w:t>
      </w:r>
      <w:r w:rsidRPr="00B067E7">
        <w:rPr>
          <w:rStyle w:val="TagStyle"/>
          <w:rtl/>
        </w:rPr>
        <w:t xml:space="preserve"> &lt;&lt; קריאה &gt;&gt;</w:t>
      </w:r>
      <w:r>
        <w:rPr>
          <w:rtl/>
        </w:rPr>
        <w:t xml:space="preserve">   </w:t>
      </w:r>
      <w:bookmarkEnd w:id="15051"/>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תלך כפרה על </w:t>
      </w:r>
      <w:r w:rsidR="00267854">
        <w:rPr>
          <w:rFonts w:hint="cs"/>
          <w:rtl/>
          <w:lang w:eastAsia="he-IL"/>
        </w:rPr>
        <w:t>– – –</w:t>
      </w:r>
    </w:p>
    <w:p w:rsidR="009C0C80" w:rsidRDefault="009C0C80" w:rsidP="00B86303">
      <w:pPr>
        <w:rPr>
          <w:rtl/>
          <w:lang w:eastAsia="he-IL"/>
        </w:rPr>
      </w:pPr>
      <w:bookmarkStart w:id="15052" w:name="_ETM_Q32_608000"/>
      <w:bookmarkEnd w:id="15052"/>
    </w:p>
    <w:p w:rsidR="009C0C80" w:rsidRDefault="009C0C80" w:rsidP="00B86303">
      <w:pPr>
        <w:pStyle w:val="af5"/>
        <w:keepNext/>
        <w:rPr>
          <w:rtl/>
        </w:rPr>
      </w:pPr>
      <w:bookmarkStart w:id="15053" w:name="ET_interruption_5801_51"/>
      <w:r w:rsidRPr="00B067E7">
        <w:rPr>
          <w:rStyle w:val="TagStyle"/>
          <w:rtl/>
        </w:rPr>
        <w:t xml:space="preserve"> &lt;&lt; קריאה &gt;&gt; </w:t>
      </w:r>
      <w:r>
        <w:rPr>
          <w:rtl/>
        </w:rPr>
        <w:t>אריאל קלנר (הליכוד):</w:t>
      </w:r>
      <w:r w:rsidRPr="00B067E7">
        <w:rPr>
          <w:rStyle w:val="TagStyle"/>
          <w:rtl/>
        </w:rPr>
        <w:t xml:space="preserve"> &lt;&lt; קריאה &gt;&gt;</w:t>
      </w:r>
      <w:r>
        <w:rPr>
          <w:rtl/>
        </w:rPr>
        <w:t xml:space="preserve">   </w:t>
      </w:r>
      <w:bookmarkEnd w:id="15053"/>
    </w:p>
    <w:p w:rsidR="009C0C80" w:rsidRDefault="009C0C80" w:rsidP="00267854">
      <w:pPr>
        <w:rPr>
          <w:rtl/>
          <w:lang w:eastAsia="he-IL"/>
        </w:rPr>
      </w:pPr>
    </w:p>
    <w:p w:rsidR="009C0C80" w:rsidRDefault="009C0C80" w:rsidP="00B86303">
      <w:pPr>
        <w:rPr>
          <w:rtl/>
          <w:lang w:eastAsia="he-IL"/>
        </w:rPr>
      </w:pPr>
      <w:bookmarkStart w:id="15054" w:name="_ETM_Q32_612000"/>
      <w:bookmarkEnd w:id="15054"/>
      <w:r>
        <w:rPr>
          <w:rFonts w:hint="cs"/>
          <w:rtl/>
          <w:lang w:eastAsia="he-IL"/>
        </w:rPr>
        <w:t>אתה באבל על נסראללה?</w:t>
      </w:r>
      <w:r w:rsidRPr="00B067E7">
        <w:rPr>
          <w:rFonts w:hint="cs"/>
          <w:rtl/>
          <w:lang w:eastAsia="he-IL"/>
        </w:rPr>
        <w:t xml:space="preserve"> </w:t>
      </w:r>
      <w:r>
        <w:rPr>
          <w:rFonts w:hint="cs"/>
          <w:rtl/>
          <w:lang w:eastAsia="he-IL"/>
        </w:rPr>
        <w:t>אתה באבל על נסראללה?</w:t>
      </w:r>
    </w:p>
    <w:p w:rsidR="009C0C80" w:rsidRDefault="009C0C80" w:rsidP="00B86303">
      <w:pPr>
        <w:rPr>
          <w:rtl/>
          <w:lang w:eastAsia="he-IL"/>
        </w:rPr>
      </w:pPr>
    </w:p>
    <w:p w:rsidR="009C0C80" w:rsidRDefault="009C0C80" w:rsidP="00B86303">
      <w:pPr>
        <w:pStyle w:val="-"/>
        <w:keepNext/>
        <w:rPr>
          <w:rtl/>
        </w:rPr>
      </w:pPr>
      <w:bookmarkStart w:id="15055" w:name="ET_speakercontinue_5293_52"/>
      <w:r w:rsidRPr="00B067E7">
        <w:rPr>
          <w:rStyle w:val="TagStyle"/>
          <w:rtl/>
        </w:rPr>
        <w:t xml:space="preserve"> &lt;&lt; דובר_המשך &gt;&gt; </w:t>
      </w:r>
      <w:r>
        <w:rPr>
          <w:rtl/>
        </w:rPr>
        <w:t>איימן עודה (חד"ש-תע"ל):</w:t>
      </w:r>
      <w:r w:rsidRPr="00B067E7">
        <w:rPr>
          <w:rStyle w:val="TagStyle"/>
          <w:rtl/>
        </w:rPr>
        <w:t xml:space="preserve"> &lt;&lt; דובר_המשך &gt;&gt;</w:t>
      </w:r>
      <w:r>
        <w:rPr>
          <w:rtl/>
        </w:rPr>
        <w:t xml:space="preserve">   </w:t>
      </w:r>
      <w:bookmarkEnd w:id="15055"/>
    </w:p>
    <w:p w:rsidR="009C0C80" w:rsidRDefault="009C0C80" w:rsidP="00267854">
      <w:pPr>
        <w:rPr>
          <w:rtl/>
          <w:lang w:eastAsia="he-IL"/>
        </w:rPr>
      </w:pPr>
    </w:p>
    <w:p w:rsidR="009C0C80" w:rsidRPr="00B067E7" w:rsidRDefault="009C0C80" w:rsidP="00B86303">
      <w:pPr>
        <w:rPr>
          <w:rtl/>
          <w:lang w:eastAsia="he-IL"/>
        </w:rPr>
      </w:pPr>
      <w:r>
        <w:rPr>
          <w:rFonts w:hint="cs"/>
          <w:rtl/>
          <w:lang w:eastAsia="he-IL"/>
        </w:rPr>
        <w:t>הרי</w:t>
      </w:r>
      <w:bookmarkStart w:id="15056" w:name="_ETM_Q32_609000"/>
      <w:bookmarkEnd w:id="15056"/>
      <w:r>
        <w:rPr>
          <w:rFonts w:hint="cs"/>
          <w:rtl/>
          <w:lang w:eastAsia="he-IL"/>
        </w:rPr>
        <w:t xml:space="preserve"> המתווה הוא אותו מתווה. ואני רוצה להגיד לכם משהו </w:t>
      </w:r>
      <w:bookmarkStart w:id="15057" w:name="_ETM_Q32_618000"/>
      <w:bookmarkEnd w:id="15057"/>
      <w:r>
        <w:rPr>
          <w:rFonts w:hint="cs"/>
          <w:rtl/>
          <w:lang w:eastAsia="he-IL"/>
        </w:rPr>
        <w:t>בראייה היסטורית.</w:t>
      </w:r>
    </w:p>
    <w:p w:rsidR="009C0C80" w:rsidRDefault="009C0C80" w:rsidP="00B86303">
      <w:pPr>
        <w:rPr>
          <w:rtl/>
          <w:lang w:eastAsia="he-IL"/>
        </w:rPr>
      </w:pPr>
    </w:p>
    <w:p w:rsidR="009C0C80" w:rsidRDefault="009C0C80" w:rsidP="00B86303">
      <w:pPr>
        <w:pStyle w:val="af5"/>
        <w:keepNext/>
        <w:rPr>
          <w:rtl/>
        </w:rPr>
      </w:pPr>
      <w:bookmarkStart w:id="15058" w:name="ET_interruption_6345_13"/>
      <w:r w:rsidRPr="00280419">
        <w:rPr>
          <w:rStyle w:val="TagStyle"/>
          <w:rtl/>
        </w:rPr>
        <w:t xml:space="preserve"> &lt;&lt; קריאה &gt;&gt; </w:t>
      </w:r>
      <w:r>
        <w:rPr>
          <w:rtl/>
        </w:rPr>
        <w:t>טלי גוטליב (הליכוד):</w:t>
      </w:r>
      <w:r w:rsidRPr="00280419">
        <w:rPr>
          <w:rStyle w:val="TagStyle"/>
          <w:rtl/>
        </w:rPr>
        <w:t xml:space="preserve"> &lt;&lt; קריאה &gt;&gt;</w:t>
      </w:r>
      <w:r>
        <w:rPr>
          <w:rtl/>
        </w:rPr>
        <w:t xml:space="preserve">   </w:t>
      </w:r>
      <w:bookmarkEnd w:id="15058"/>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הלוחמים שלנו </w:t>
      </w:r>
      <w:r w:rsidR="00267854">
        <w:rPr>
          <w:rFonts w:hint="cs"/>
          <w:rtl/>
          <w:lang w:eastAsia="he-IL"/>
        </w:rPr>
        <w:t>– – –</w:t>
      </w:r>
    </w:p>
    <w:p w:rsidR="009C0C80" w:rsidRDefault="009C0C80" w:rsidP="00B86303">
      <w:pPr>
        <w:rPr>
          <w:rtl/>
          <w:lang w:eastAsia="he-IL"/>
        </w:rPr>
      </w:pPr>
    </w:p>
    <w:p w:rsidR="009C0C80" w:rsidRDefault="009C0C80" w:rsidP="00B86303">
      <w:pPr>
        <w:pStyle w:val="af6"/>
        <w:keepNext/>
        <w:rPr>
          <w:rtl/>
        </w:rPr>
      </w:pPr>
      <w:bookmarkStart w:id="15059" w:name="ET_yor_6598_53"/>
      <w:r w:rsidRPr="00B067E7">
        <w:rPr>
          <w:rStyle w:val="TagStyle"/>
          <w:rtl/>
        </w:rPr>
        <w:t xml:space="preserve"> &lt;&lt; יור &gt;&gt; </w:t>
      </w:r>
      <w:r>
        <w:rPr>
          <w:rtl/>
        </w:rPr>
        <w:t>היו"ר משה סולומון:</w:t>
      </w:r>
      <w:r w:rsidRPr="00B067E7">
        <w:rPr>
          <w:rStyle w:val="TagStyle"/>
          <w:rtl/>
        </w:rPr>
        <w:t xml:space="preserve"> &lt;&lt; יור &gt;&gt;</w:t>
      </w:r>
      <w:r>
        <w:rPr>
          <w:rtl/>
        </w:rPr>
        <w:t xml:space="preserve">   </w:t>
      </w:r>
      <w:bookmarkEnd w:id="15059"/>
    </w:p>
    <w:p w:rsidR="009C0C80" w:rsidRDefault="009C0C80" w:rsidP="00267854">
      <w:pPr>
        <w:rPr>
          <w:rtl/>
          <w:lang w:eastAsia="he-IL"/>
        </w:rPr>
      </w:pPr>
    </w:p>
    <w:p w:rsidR="009C0C80" w:rsidRDefault="009C0C80" w:rsidP="00267854">
      <w:pPr>
        <w:rPr>
          <w:rtl/>
          <w:lang w:eastAsia="he-IL"/>
        </w:rPr>
      </w:pPr>
      <w:bookmarkStart w:id="15060" w:name="_ETM_Q32_621000"/>
      <w:bookmarkEnd w:id="15060"/>
      <w:r>
        <w:rPr>
          <w:rFonts w:hint="cs"/>
          <w:rtl/>
          <w:lang w:eastAsia="he-IL"/>
        </w:rPr>
        <w:t xml:space="preserve">חברת הכנסת טלי גוטליב, את יכולה להעביר את </w:t>
      </w:r>
      <w:r w:rsidR="00267854">
        <w:rPr>
          <w:rFonts w:hint="cs"/>
          <w:rtl/>
          <w:lang w:eastAsia="he-IL"/>
        </w:rPr>
        <w:t>– – –</w:t>
      </w:r>
      <w:bookmarkStart w:id="15061" w:name="_ETM_Q32_623000"/>
      <w:bookmarkEnd w:id="15061"/>
      <w:r>
        <w:rPr>
          <w:rFonts w:hint="cs"/>
          <w:rtl/>
          <w:lang w:eastAsia="he-IL"/>
        </w:rPr>
        <w:t xml:space="preserve"> למקום. חברת הכנסת גוטליב.</w:t>
      </w:r>
    </w:p>
    <w:p w:rsidR="009C0C80" w:rsidRDefault="009C0C80" w:rsidP="00B86303">
      <w:pPr>
        <w:rPr>
          <w:rtl/>
          <w:lang w:eastAsia="he-IL"/>
        </w:rPr>
      </w:pPr>
      <w:bookmarkStart w:id="15062" w:name="_ETM_Q32_627000"/>
      <w:bookmarkEnd w:id="15062"/>
    </w:p>
    <w:p w:rsidR="009C0C80" w:rsidRDefault="009C0C80" w:rsidP="00B86303">
      <w:pPr>
        <w:pStyle w:val="-"/>
        <w:keepNext/>
        <w:rPr>
          <w:rtl/>
        </w:rPr>
      </w:pPr>
      <w:bookmarkStart w:id="15063" w:name="ET_speakercontinue_5293_54"/>
      <w:r w:rsidRPr="00B067E7">
        <w:rPr>
          <w:rStyle w:val="TagStyle"/>
          <w:rtl/>
        </w:rPr>
        <w:t xml:space="preserve"> &lt;&lt; דובר_המשך &gt;&gt; </w:t>
      </w:r>
      <w:r>
        <w:rPr>
          <w:rtl/>
        </w:rPr>
        <w:t>איימן עודה (חד"ש-תע"ל):</w:t>
      </w:r>
      <w:r w:rsidRPr="00B067E7">
        <w:rPr>
          <w:rStyle w:val="TagStyle"/>
          <w:rtl/>
        </w:rPr>
        <w:t xml:space="preserve"> &lt;&lt; דובר_המשך &gt;&gt;</w:t>
      </w:r>
      <w:r>
        <w:rPr>
          <w:rtl/>
        </w:rPr>
        <w:t xml:space="preserve">   </w:t>
      </w:r>
      <w:bookmarkEnd w:id="15063"/>
    </w:p>
    <w:p w:rsidR="009C0C80" w:rsidRDefault="009C0C80" w:rsidP="00267854">
      <w:pPr>
        <w:rPr>
          <w:rtl/>
          <w:lang w:eastAsia="he-IL"/>
        </w:rPr>
      </w:pPr>
    </w:p>
    <w:p w:rsidR="009C0C80" w:rsidRPr="00B067E7" w:rsidRDefault="009C0C80" w:rsidP="00D4632E">
      <w:pPr>
        <w:rPr>
          <w:rtl/>
          <w:lang w:eastAsia="he-IL"/>
        </w:rPr>
      </w:pPr>
      <w:r>
        <w:rPr>
          <w:rFonts w:hint="cs"/>
          <w:rtl/>
          <w:lang w:eastAsia="he-IL"/>
        </w:rPr>
        <w:t>בראייה היסטורית, היו מלחמות: היי</w:t>
      </w:r>
      <w:r w:rsidR="00D4632E">
        <w:rPr>
          <w:rFonts w:hint="cs"/>
          <w:rtl/>
          <w:lang w:eastAsia="he-IL"/>
        </w:rPr>
        <w:t>תה מלחמת 1948; הייתה מלחמת 1967,</w:t>
      </w:r>
      <w:r>
        <w:rPr>
          <w:rFonts w:hint="cs"/>
          <w:rtl/>
          <w:lang w:eastAsia="he-IL"/>
        </w:rPr>
        <w:t xml:space="preserve"> והרבה מלחמה</w:t>
      </w:r>
      <w:r w:rsidR="00D4632E">
        <w:rPr>
          <w:rFonts w:hint="cs"/>
          <w:rtl/>
          <w:lang w:eastAsia="he-IL"/>
        </w:rPr>
        <w:t>,</w:t>
      </w:r>
      <w:r>
        <w:rPr>
          <w:rFonts w:hint="cs"/>
          <w:rtl/>
          <w:lang w:eastAsia="he-IL"/>
        </w:rPr>
        <w:t xml:space="preserve"> והייתה המלחמה האחרונה.</w:t>
      </w:r>
    </w:p>
    <w:p w:rsidR="009C0C80" w:rsidRDefault="009C0C80" w:rsidP="00B86303">
      <w:pPr>
        <w:rPr>
          <w:rtl/>
          <w:lang w:eastAsia="he-IL"/>
        </w:rPr>
      </w:pPr>
      <w:bookmarkStart w:id="15064" w:name="_ETM_Q32_625000"/>
      <w:bookmarkEnd w:id="15064"/>
    </w:p>
    <w:p w:rsidR="009C0C80" w:rsidRDefault="009C0C80" w:rsidP="00B86303">
      <w:pPr>
        <w:pStyle w:val="af5"/>
        <w:keepNext/>
        <w:rPr>
          <w:rtl/>
        </w:rPr>
      </w:pPr>
      <w:bookmarkStart w:id="15065" w:name="ET_interruption_6537_55"/>
      <w:r w:rsidRPr="00B067E7">
        <w:rPr>
          <w:rStyle w:val="TagStyle"/>
          <w:rtl/>
        </w:rPr>
        <w:t xml:space="preserve"> &lt;&lt; קריאה &gt;&gt; </w:t>
      </w:r>
      <w:r>
        <w:rPr>
          <w:rtl/>
        </w:rPr>
        <w:t>אושר שקלים (הליכוד):</w:t>
      </w:r>
      <w:r w:rsidRPr="00B067E7">
        <w:rPr>
          <w:rStyle w:val="TagStyle"/>
          <w:rtl/>
        </w:rPr>
        <w:t xml:space="preserve"> &lt;&lt; קריאה &gt;&gt;</w:t>
      </w:r>
      <w:r>
        <w:rPr>
          <w:rtl/>
        </w:rPr>
        <w:t xml:space="preserve">   </w:t>
      </w:r>
      <w:bookmarkEnd w:id="15065"/>
    </w:p>
    <w:p w:rsidR="009C0C80" w:rsidRDefault="009C0C80" w:rsidP="00267854">
      <w:pPr>
        <w:rPr>
          <w:rtl/>
          <w:lang w:eastAsia="he-IL"/>
        </w:rPr>
      </w:pPr>
    </w:p>
    <w:p w:rsidR="009C0C80" w:rsidRDefault="009C0C80" w:rsidP="00B86303">
      <w:pPr>
        <w:rPr>
          <w:rtl/>
          <w:lang w:eastAsia="he-IL"/>
        </w:rPr>
      </w:pPr>
      <w:r>
        <w:rPr>
          <w:rFonts w:hint="cs"/>
          <w:rtl/>
          <w:lang w:eastAsia="he-IL"/>
        </w:rPr>
        <w:t>ניצחתם? הפסדתם. הפסדתם לעם ישראל.</w:t>
      </w:r>
    </w:p>
    <w:p w:rsidR="009C0C80" w:rsidRDefault="009C0C80" w:rsidP="00B86303">
      <w:pPr>
        <w:rPr>
          <w:rtl/>
          <w:lang w:eastAsia="he-IL"/>
        </w:rPr>
      </w:pPr>
      <w:bookmarkStart w:id="15066" w:name="_ETM_Q32_639000"/>
      <w:bookmarkEnd w:id="15066"/>
    </w:p>
    <w:p w:rsidR="009C0C80" w:rsidRDefault="009C0C80" w:rsidP="00B86303">
      <w:pPr>
        <w:pStyle w:val="af5"/>
        <w:keepNext/>
        <w:rPr>
          <w:rtl/>
        </w:rPr>
      </w:pPr>
      <w:bookmarkStart w:id="15067" w:name="ET_interruption_5786_56"/>
      <w:r w:rsidRPr="00B067E7">
        <w:rPr>
          <w:rStyle w:val="TagStyle"/>
          <w:rtl/>
        </w:rPr>
        <w:t xml:space="preserve"> &lt;&lt; קריאה &gt;&gt; </w:t>
      </w:r>
      <w:r>
        <w:rPr>
          <w:rtl/>
        </w:rPr>
        <w:t>אופיר כץ (הליכוד):</w:t>
      </w:r>
      <w:r w:rsidRPr="00B067E7">
        <w:rPr>
          <w:rStyle w:val="TagStyle"/>
          <w:rtl/>
        </w:rPr>
        <w:t xml:space="preserve"> &lt;&lt; קריאה &gt;&gt;</w:t>
      </w:r>
      <w:r>
        <w:rPr>
          <w:rtl/>
        </w:rPr>
        <w:t xml:space="preserve">   </w:t>
      </w:r>
      <w:bookmarkEnd w:id="15067"/>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והרוח של העם היהודי </w:t>
      </w:r>
      <w:r w:rsidR="00267854">
        <w:rPr>
          <w:rFonts w:hint="cs"/>
          <w:rtl/>
          <w:lang w:eastAsia="he-IL"/>
        </w:rPr>
        <w:t>– – –</w:t>
      </w:r>
      <w:r>
        <w:rPr>
          <w:rFonts w:hint="cs"/>
          <w:rtl/>
          <w:lang w:eastAsia="he-IL"/>
        </w:rPr>
        <w:t xml:space="preserve"> </w:t>
      </w:r>
    </w:p>
    <w:p w:rsidR="009C0C80" w:rsidRDefault="009C0C80" w:rsidP="00B86303">
      <w:pPr>
        <w:rPr>
          <w:rtl/>
          <w:lang w:eastAsia="he-IL"/>
        </w:rPr>
      </w:pPr>
    </w:p>
    <w:p w:rsidR="009C0C80" w:rsidRDefault="009C0C80" w:rsidP="00B86303">
      <w:pPr>
        <w:pStyle w:val="-"/>
        <w:keepNext/>
        <w:rPr>
          <w:rtl/>
        </w:rPr>
      </w:pPr>
      <w:r w:rsidRPr="00740E51">
        <w:rPr>
          <w:rStyle w:val="TagStyle"/>
          <w:rtl/>
        </w:rPr>
        <w:t xml:space="preserve"> &lt;&lt; דובר_המשך &gt;&gt; </w:t>
      </w:r>
      <w:r>
        <w:rPr>
          <w:rtl/>
        </w:rPr>
        <w:t>איימן עודה (חד"ש-תע"ל):</w:t>
      </w:r>
      <w:r w:rsidRPr="00740E51">
        <w:rPr>
          <w:rStyle w:val="TagStyle"/>
          <w:rtl/>
        </w:rPr>
        <w:t xml:space="preserve"> &lt;&lt; דובר_המשך &gt;&gt;</w:t>
      </w:r>
      <w:r>
        <w:rPr>
          <w:rtl/>
        </w:rPr>
        <w:t xml:space="preserve">   </w:t>
      </w:r>
    </w:p>
    <w:p w:rsidR="009C0C80" w:rsidRDefault="009C0C80" w:rsidP="00267854">
      <w:pPr>
        <w:rPr>
          <w:rtl/>
          <w:lang w:eastAsia="he-IL"/>
        </w:rPr>
      </w:pPr>
    </w:p>
    <w:p w:rsidR="009C0C80" w:rsidRPr="00740E51" w:rsidRDefault="009C0C80" w:rsidP="00B86303">
      <w:pPr>
        <w:rPr>
          <w:rtl/>
          <w:lang w:eastAsia="he-IL"/>
        </w:rPr>
      </w:pPr>
      <w:r>
        <w:rPr>
          <w:rFonts w:hint="cs"/>
          <w:rtl/>
          <w:lang w:eastAsia="he-IL"/>
        </w:rPr>
        <w:t>שמעתם מה אמרתם? שמעתם מה אמרתם? שמעתם מה אמרתם? אני רוצה להגיד לכם מה ההבדל.</w:t>
      </w:r>
    </w:p>
    <w:p w:rsidR="009C0C80" w:rsidRDefault="009C0C80" w:rsidP="00B86303">
      <w:pPr>
        <w:rPr>
          <w:rtl/>
          <w:lang w:eastAsia="he-IL"/>
        </w:rPr>
      </w:pPr>
      <w:bookmarkStart w:id="15068" w:name="_ETM_Q32_642000"/>
      <w:bookmarkEnd w:id="15068"/>
    </w:p>
    <w:p w:rsidR="009C0C80" w:rsidRDefault="009C0C80" w:rsidP="00B86303">
      <w:pPr>
        <w:pStyle w:val="af5"/>
        <w:keepNext/>
        <w:rPr>
          <w:rtl/>
        </w:rPr>
      </w:pPr>
      <w:r w:rsidRPr="00E02C07">
        <w:rPr>
          <w:rStyle w:val="TagStyle"/>
          <w:rtl/>
        </w:rPr>
        <w:t xml:space="preserve"> &lt;&lt; קריאה &gt;&gt; </w:t>
      </w:r>
      <w:r>
        <w:rPr>
          <w:rtl/>
        </w:rPr>
        <w:t>טלי גוטליב (הליכוד):</w:t>
      </w:r>
      <w:r w:rsidRPr="00E02C07">
        <w:rPr>
          <w:rStyle w:val="TagStyle"/>
          <w:rtl/>
        </w:rPr>
        <w:t xml:space="preserve"> &lt;&lt; קריאה &gt;&gt;</w:t>
      </w:r>
      <w:r>
        <w:rPr>
          <w:rtl/>
        </w:rPr>
        <w:t xml:space="preserve">   </w:t>
      </w:r>
    </w:p>
    <w:p w:rsidR="009C0C80" w:rsidRDefault="009C0C80" w:rsidP="00267854">
      <w:pPr>
        <w:rPr>
          <w:rtl/>
          <w:lang w:eastAsia="he-IL"/>
        </w:rPr>
      </w:pPr>
    </w:p>
    <w:p w:rsidR="009C0C80" w:rsidRDefault="00267854" w:rsidP="00267854">
      <w:pPr>
        <w:rPr>
          <w:rtl/>
          <w:lang w:eastAsia="he-IL"/>
        </w:rPr>
      </w:pPr>
      <w:bookmarkStart w:id="15069" w:name="_ETM_Q32_643000"/>
      <w:bookmarkEnd w:id="15069"/>
      <w:r>
        <w:rPr>
          <w:rFonts w:hint="cs"/>
          <w:rtl/>
          <w:lang w:eastAsia="he-IL"/>
        </w:rPr>
        <w:t>– – –</w:t>
      </w:r>
    </w:p>
    <w:p w:rsidR="009C0C80" w:rsidRDefault="009C0C80" w:rsidP="00B86303">
      <w:pPr>
        <w:rPr>
          <w:rtl/>
          <w:lang w:eastAsia="he-IL"/>
        </w:rPr>
      </w:pPr>
    </w:p>
    <w:p w:rsidR="009C0C80" w:rsidRDefault="009C0C80" w:rsidP="00B86303">
      <w:pPr>
        <w:pStyle w:val="af5"/>
        <w:keepNext/>
        <w:rPr>
          <w:rtl/>
        </w:rPr>
      </w:pPr>
      <w:bookmarkStart w:id="15070" w:name="ET_interruption_6537_59"/>
      <w:r w:rsidRPr="00E02C07">
        <w:rPr>
          <w:rStyle w:val="TagStyle"/>
          <w:rtl/>
        </w:rPr>
        <w:t xml:space="preserve"> &lt;&lt; קריאה &gt;&gt; </w:t>
      </w:r>
      <w:r>
        <w:rPr>
          <w:rtl/>
        </w:rPr>
        <w:t>אושר שקלים (הליכוד):</w:t>
      </w:r>
      <w:r w:rsidRPr="00E02C07">
        <w:rPr>
          <w:rStyle w:val="TagStyle"/>
          <w:rtl/>
        </w:rPr>
        <w:t xml:space="preserve"> &lt;&lt; קריאה &gt;&gt;</w:t>
      </w:r>
      <w:r>
        <w:rPr>
          <w:rtl/>
        </w:rPr>
        <w:t xml:space="preserve">   </w:t>
      </w:r>
      <w:bookmarkEnd w:id="15070"/>
    </w:p>
    <w:p w:rsidR="009C0C80" w:rsidRDefault="009C0C80" w:rsidP="00267854">
      <w:pPr>
        <w:rPr>
          <w:rtl/>
          <w:lang w:eastAsia="he-IL"/>
        </w:rPr>
      </w:pPr>
    </w:p>
    <w:p w:rsidR="009C0C80" w:rsidRDefault="00267854" w:rsidP="00267854">
      <w:pPr>
        <w:rPr>
          <w:rtl/>
          <w:lang w:eastAsia="he-IL"/>
        </w:rPr>
      </w:pPr>
      <w:r>
        <w:rPr>
          <w:rFonts w:hint="cs"/>
          <w:rtl/>
          <w:lang w:eastAsia="he-IL"/>
        </w:rPr>
        <w:t>– – –</w:t>
      </w:r>
      <w:r w:rsidR="009C0C80">
        <w:rPr>
          <w:rFonts w:hint="cs"/>
          <w:rtl/>
          <w:lang w:eastAsia="he-IL"/>
        </w:rPr>
        <w:t xml:space="preserve"> למדינת ישראל, ואתה תפסיד לעם ישראל. כל החיים שלך תראה אותנו </w:t>
      </w:r>
      <w:r>
        <w:rPr>
          <w:rFonts w:hint="cs"/>
          <w:rtl/>
          <w:lang w:eastAsia="he-IL"/>
        </w:rPr>
        <w:t>– – –</w:t>
      </w:r>
    </w:p>
    <w:p w:rsidR="009C0C80" w:rsidRDefault="009C0C80" w:rsidP="00B86303">
      <w:pPr>
        <w:rPr>
          <w:rtl/>
          <w:lang w:eastAsia="he-IL"/>
        </w:rPr>
      </w:pPr>
      <w:bookmarkStart w:id="15071" w:name="_ETM_Q32_645000"/>
      <w:bookmarkEnd w:id="15071"/>
    </w:p>
    <w:p w:rsidR="009C0C80" w:rsidRDefault="009C0C80" w:rsidP="00B86303">
      <w:pPr>
        <w:pStyle w:val="-"/>
        <w:keepNext/>
        <w:rPr>
          <w:rtl/>
        </w:rPr>
      </w:pPr>
      <w:r w:rsidRPr="00E02C07">
        <w:rPr>
          <w:rStyle w:val="TagStyle"/>
          <w:rtl/>
        </w:rPr>
        <w:t xml:space="preserve"> &lt;&lt; דובר_המשך &gt;&gt; </w:t>
      </w:r>
      <w:r>
        <w:rPr>
          <w:rtl/>
        </w:rPr>
        <w:t>איימן עודה (חד"ש-תע"ל):</w:t>
      </w:r>
      <w:r w:rsidRPr="00E02C07">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267854">
      <w:pPr>
        <w:rPr>
          <w:rtl/>
          <w:lang w:eastAsia="he-IL"/>
        </w:rPr>
      </w:pPr>
      <w:bookmarkStart w:id="15072" w:name="_ETM_Q32_647000"/>
      <w:bookmarkEnd w:id="15072"/>
      <w:r>
        <w:rPr>
          <w:rFonts w:hint="cs"/>
          <w:rtl/>
          <w:lang w:eastAsia="he-IL"/>
        </w:rPr>
        <w:t xml:space="preserve">שב-1948 וב-1967 </w:t>
      </w:r>
      <w:r w:rsidR="00267854">
        <w:rPr>
          <w:rFonts w:hint="cs"/>
          <w:rtl/>
          <w:lang w:eastAsia="he-IL"/>
        </w:rPr>
        <w:t>– – –</w:t>
      </w:r>
      <w:r>
        <w:rPr>
          <w:rFonts w:hint="cs"/>
          <w:rtl/>
          <w:lang w:eastAsia="he-IL"/>
        </w:rPr>
        <w:t xml:space="preserve"> </w:t>
      </w:r>
    </w:p>
    <w:p w:rsidR="009C0C80" w:rsidRDefault="009C0C80" w:rsidP="00B86303">
      <w:pPr>
        <w:rPr>
          <w:rtl/>
          <w:lang w:eastAsia="he-IL"/>
        </w:rPr>
      </w:pPr>
      <w:bookmarkStart w:id="15073" w:name="_ETM_Q32_649000"/>
      <w:bookmarkStart w:id="15074" w:name="_ETM_Q32_644000"/>
      <w:bookmarkEnd w:id="15073"/>
      <w:bookmarkEnd w:id="15074"/>
    </w:p>
    <w:p w:rsidR="009C0C80" w:rsidRDefault="009C0C80" w:rsidP="00B86303">
      <w:pPr>
        <w:pStyle w:val="af5"/>
        <w:keepNext/>
        <w:rPr>
          <w:rtl/>
        </w:rPr>
      </w:pPr>
      <w:bookmarkStart w:id="15075" w:name="ET_interruption_קריאות_64"/>
      <w:r w:rsidRPr="00E02C07">
        <w:rPr>
          <w:rStyle w:val="TagStyle"/>
          <w:rtl/>
        </w:rPr>
        <w:t xml:space="preserve"> &lt;&lt; קריאה &gt;&gt; </w:t>
      </w:r>
      <w:r>
        <w:rPr>
          <w:rtl/>
        </w:rPr>
        <w:t>קריאות:</w:t>
      </w:r>
      <w:r w:rsidRPr="00E02C07">
        <w:rPr>
          <w:rStyle w:val="TagStyle"/>
          <w:rtl/>
        </w:rPr>
        <w:t xml:space="preserve"> &lt;&lt; קריאה &gt;&gt;</w:t>
      </w:r>
      <w:r>
        <w:rPr>
          <w:rtl/>
        </w:rPr>
        <w:t xml:space="preserve">   </w:t>
      </w:r>
      <w:bookmarkEnd w:id="15075"/>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Pr="00E02C07" w:rsidRDefault="009C0C80" w:rsidP="00B86303">
      <w:pPr>
        <w:rPr>
          <w:rtl/>
          <w:lang w:eastAsia="he-IL"/>
        </w:rPr>
      </w:pPr>
      <w:bookmarkStart w:id="15076" w:name="_ETM_Q32_653000"/>
      <w:bookmarkEnd w:id="15076"/>
    </w:p>
    <w:p w:rsidR="009C0C80" w:rsidRDefault="009C0C80" w:rsidP="00B86303">
      <w:pPr>
        <w:pStyle w:val="af6"/>
        <w:keepNext/>
        <w:rPr>
          <w:rtl/>
        </w:rPr>
      </w:pPr>
      <w:bookmarkStart w:id="15077" w:name="ET_yor_6598_61"/>
      <w:r w:rsidRPr="00E02C07">
        <w:rPr>
          <w:rStyle w:val="TagStyle"/>
          <w:rtl/>
        </w:rPr>
        <w:t xml:space="preserve"> &lt;&lt; יור &gt;&gt; </w:t>
      </w:r>
      <w:r>
        <w:rPr>
          <w:rtl/>
        </w:rPr>
        <w:t>היו"ר משה סולומון:</w:t>
      </w:r>
      <w:r w:rsidRPr="00E02C07">
        <w:rPr>
          <w:rStyle w:val="TagStyle"/>
          <w:rtl/>
        </w:rPr>
        <w:t xml:space="preserve"> &lt;&lt; יור &gt;&gt;</w:t>
      </w:r>
      <w:r>
        <w:rPr>
          <w:rtl/>
        </w:rPr>
        <w:t xml:space="preserve">   </w:t>
      </w:r>
      <w:bookmarkEnd w:id="15077"/>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חברי הכנסת, אני מבקש </w:t>
      </w:r>
      <w:r w:rsidR="00267854">
        <w:rPr>
          <w:rFonts w:hint="cs"/>
          <w:rtl/>
          <w:lang w:eastAsia="he-IL"/>
        </w:rPr>
        <w:t>– – –</w:t>
      </w:r>
    </w:p>
    <w:p w:rsidR="009C0C80" w:rsidRDefault="009C0C80" w:rsidP="00B86303">
      <w:pPr>
        <w:rPr>
          <w:rtl/>
          <w:lang w:eastAsia="he-IL"/>
        </w:rPr>
      </w:pPr>
    </w:p>
    <w:p w:rsidR="009C0C80" w:rsidRDefault="009C0C80" w:rsidP="00B86303">
      <w:pPr>
        <w:pStyle w:val="-"/>
        <w:keepNext/>
        <w:rPr>
          <w:rtl/>
        </w:rPr>
      </w:pPr>
      <w:bookmarkStart w:id="15078" w:name="ET_speakercontinue_5293_62"/>
      <w:r w:rsidRPr="00E02C07">
        <w:rPr>
          <w:rStyle w:val="TagStyle"/>
          <w:rtl/>
        </w:rPr>
        <w:t xml:space="preserve"> &lt;&lt; דובר_המשך &gt;&gt; </w:t>
      </w:r>
      <w:r>
        <w:rPr>
          <w:rtl/>
        </w:rPr>
        <w:t>איימן עודה (חד"ש-תע"ל):</w:t>
      </w:r>
      <w:r w:rsidRPr="00E02C07">
        <w:rPr>
          <w:rStyle w:val="TagStyle"/>
          <w:rtl/>
        </w:rPr>
        <w:t xml:space="preserve"> &lt;&lt; דובר_המשך &gt;&gt;</w:t>
      </w:r>
      <w:r>
        <w:rPr>
          <w:rtl/>
        </w:rPr>
        <w:t xml:space="preserve">   </w:t>
      </w:r>
      <w:bookmarkEnd w:id="15078"/>
    </w:p>
    <w:p w:rsidR="009C0C80" w:rsidRDefault="009C0C80" w:rsidP="00267854">
      <w:pPr>
        <w:rPr>
          <w:rtl/>
          <w:lang w:eastAsia="he-IL"/>
        </w:rPr>
      </w:pPr>
    </w:p>
    <w:p w:rsidR="009C0C80" w:rsidRPr="00E02C07" w:rsidRDefault="009C0C80" w:rsidP="00B86303">
      <w:pPr>
        <w:rPr>
          <w:rtl/>
          <w:lang w:eastAsia="he-IL"/>
        </w:rPr>
      </w:pPr>
      <w:r>
        <w:rPr>
          <w:rFonts w:hint="cs"/>
          <w:rtl/>
          <w:lang w:eastAsia="he-IL"/>
        </w:rPr>
        <w:t>עם כל הכבוד, תן לי זמן, בבקשה. זה לא יכול להיות.</w:t>
      </w:r>
    </w:p>
    <w:p w:rsidR="009C0C80" w:rsidRDefault="009C0C80" w:rsidP="00B86303">
      <w:pPr>
        <w:rPr>
          <w:rtl/>
          <w:lang w:eastAsia="he-IL"/>
        </w:rPr>
      </w:pPr>
    </w:p>
    <w:p w:rsidR="009C0C80" w:rsidRDefault="009C0C80" w:rsidP="00B86303">
      <w:pPr>
        <w:pStyle w:val="af5"/>
        <w:keepNext/>
        <w:rPr>
          <w:rtl/>
        </w:rPr>
      </w:pPr>
      <w:bookmarkStart w:id="15079" w:name="ET_interruption_6345_65"/>
      <w:r w:rsidRPr="00E02C07">
        <w:rPr>
          <w:rStyle w:val="TagStyle"/>
          <w:rtl/>
        </w:rPr>
        <w:t xml:space="preserve"> &lt;&lt; קריאה &gt;&gt; </w:t>
      </w:r>
      <w:r>
        <w:rPr>
          <w:rtl/>
        </w:rPr>
        <w:t>טלי גוטליב (הליכוד):</w:t>
      </w:r>
      <w:r w:rsidRPr="00E02C07">
        <w:rPr>
          <w:rStyle w:val="TagStyle"/>
          <w:rtl/>
        </w:rPr>
        <w:t xml:space="preserve"> &lt;&lt; קריאה &gt;&gt;</w:t>
      </w:r>
      <w:r>
        <w:rPr>
          <w:rtl/>
        </w:rPr>
        <w:t xml:space="preserve">   </w:t>
      </w:r>
      <w:bookmarkEnd w:id="15079"/>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bookmarkStart w:id="15080" w:name="_ETM_Q32_650000"/>
      <w:bookmarkEnd w:id="15080"/>
    </w:p>
    <w:p w:rsidR="009C0C80" w:rsidRDefault="009C0C80" w:rsidP="00B86303">
      <w:pPr>
        <w:pStyle w:val="af5"/>
        <w:keepNext/>
        <w:rPr>
          <w:rtl/>
        </w:rPr>
      </w:pPr>
      <w:r w:rsidRPr="00E02C07">
        <w:rPr>
          <w:rStyle w:val="TagStyle"/>
          <w:rtl/>
        </w:rPr>
        <w:t xml:space="preserve"> &lt;&lt; קריאה &gt;&gt; </w:t>
      </w:r>
      <w:r>
        <w:rPr>
          <w:rtl/>
        </w:rPr>
        <w:t>אושר שקלים (הליכוד):</w:t>
      </w:r>
      <w:r w:rsidRPr="00E02C07">
        <w:rPr>
          <w:rStyle w:val="TagStyle"/>
          <w:rtl/>
        </w:rPr>
        <w:t xml:space="preserve"> &lt;&lt; קריאה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כל החיים שלך תראה אותנו מנצחים, ואתה תהיה הצד</w:t>
      </w:r>
      <w:bookmarkStart w:id="15081" w:name="_ETM_Q32_654000"/>
      <w:bookmarkEnd w:id="15081"/>
      <w:r>
        <w:rPr>
          <w:rFonts w:hint="cs"/>
          <w:rtl/>
          <w:lang w:eastAsia="he-IL"/>
        </w:rPr>
        <w:t xml:space="preserve"> המפסיד. אתה תהיה הצד המפסיד כל החיים שלך. אתה תלך כפרה על חיילי צה"ל.</w:t>
      </w:r>
    </w:p>
    <w:p w:rsidR="009C0C80" w:rsidRDefault="009C0C80" w:rsidP="00B86303">
      <w:pPr>
        <w:rPr>
          <w:rtl/>
          <w:lang w:eastAsia="he-IL"/>
        </w:rPr>
      </w:pPr>
      <w:bookmarkStart w:id="15082" w:name="_ETM_Q32_659000"/>
      <w:bookmarkEnd w:id="15082"/>
    </w:p>
    <w:p w:rsidR="009C0C80" w:rsidRDefault="009C0C80" w:rsidP="00B86303">
      <w:pPr>
        <w:pStyle w:val="af6"/>
        <w:keepNext/>
        <w:rPr>
          <w:rtl/>
        </w:rPr>
      </w:pPr>
      <w:bookmarkStart w:id="15083" w:name="ET_yor_6598_67"/>
      <w:r w:rsidRPr="00E02C07">
        <w:rPr>
          <w:rStyle w:val="TagStyle"/>
          <w:rtl/>
        </w:rPr>
        <w:t xml:space="preserve"> &lt;&lt; יור &gt;&gt; </w:t>
      </w:r>
      <w:r>
        <w:rPr>
          <w:rtl/>
        </w:rPr>
        <w:t>היו"ר משה סולומון:</w:t>
      </w:r>
      <w:r w:rsidRPr="00E02C07">
        <w:rPr>
          <w:rStyle w:val="TagStyle"/>
          <w:rtl/>
        </w:rPr>
        <w:t xml:space="preserve"> &lt;&lt; יור &gt;&gt;</w:t>
      </w:r>
      <w:r>
        <w:rPr>
          <w:rtl/>
        </w:rPr>
        <w:t xml:space="preserve">   </w:t>
      </w:r>
      <w:bookmarkEnd w:id="15083"/>
    </w:p>
    <w:p w:rsidR="009C0C80" w:rsidRDefault="009C0C80" w:rsidP="00267854">
      <w:pPr>
        <w:rPr>
          <w:rtl/>
          <w:lang w:eastAsia="he-IL"/>
        </w:rPr>
      </w:pPr>
    </w:p>
    <w:p w:rsidR="009C0C80" w:rsidRDefault="009C0C80" w:rsidP="00B86303">
      <w:pPr>
        <w:rPr>
          <w:rtl/>
          <w:lang w:eastAsia="he-IL"/>
        </w:rPr>
      </w:pPr>
      <w:r>
        <w:rPr>
          <w:rFonts w:hint="cs"/>
          <w:rtl/>
          <w:lang w:eastAsia="he-IL"/>
        </w:rPr>
        <w:t>חבר הכנסת שקלים. חבר הכנסת שקלים, אני מבקש</w:t>
      </w:r>
      <w:bookmarkStart w:id="15084" w:name="_ETM_Q32_662000"/>
      <w:bookmarkEnd w:id="15084"/>
      <w:r>
        <w:rPr>
          <w:rFonts w:hint="cs"/>
          <w:rtl/>
          <w:lang w:eastAsia="he-IL"/>
        </w:rPr>
        <w:t xml:space="preserve"> לאפשר לו לדבר.</w:t>
      </w:r>
    </w:p>
    <w:p w:rsidR="009C0C80" w:rsidRDefault="009C0C80" w:rsidP="00B86303">
      <w:pPr>
        <w:rPr>
          <w:rtl/>
          <w:lang w:eastAsia="he-IL"/>
        </w:rPr>
      </w:pPr>
    </w:p>
    <w:p w:rsidR="009C0C80" w:rsidRDefault="009C0C80" w:rsidP="00B86303">
      <w:pPr>
        <w:pStyle w:val="af5"/>
        <w:keepNext/>
        <w:rPr>
          <w:rtl/>
        </w:rPr>
      </w:pPr>
      <w:bookmarkStart w:id="15085" w:name="ET_interruption_6537_68"/>
      <w:r w:rsidRPr="00E02C07">
        <w:rPr>
          <w:rStyle w:val="TagStyle"/>
          <w:rtl/>
        </w:rPr>
        <w:t xml:space="preserve"> &lt;&lt; קריאה &gt;&gt; </w:t>
      </w:r>
      <w:r>
        <w:rPr>
          <w:rtl/>
        </w:rPr>
        <w:t>אושר שקלים (הליכוד):</w:t>
      </w:r>
      <w:r w:rsidRPr="00E02C07">
        <w:rPr>
          <w:rStyle w:val="TagStyle"/>
          <w:rtl/>
        </w:rPr>
        <w:t xml:space="preserve"> &lt;&lt; קריאה &gt;&gt;</w:t>
      </w:r>
      <w:r>
        <w:rPr>
          <w:rtl/>
        </w:rPr>
        <w:t xml:space="preserve">   </w:t>
      </w:r>
      <w:bookmarkEnd w:id="15085"/>
    </w:p>
    <w:p w:rsidR="009C0C80" w:rsidRDefault="009C0C80" w:rsidP="00267854">
      <w:pPr>
        <w:rPr>
          <w:rtl/>
          <w:lang w:eastAsia="he-IL"/>
        </w:rPr>
      </w:pPr>
    </w:p>
    <w:p w:rsidR="009C0C80" w:rsidRDefault="009C0C80" w:rsidP="00B86303">
      <w:pPr>
        <w:rPr>
          <w:rtl/>
          <w:lang w:eastAsia="he-IL"/>
        </w:rPr>
      </w:pPr>
      <w:r>
        <w:rPr>
          <w:rFonts w:hint="cs"/>
          <w:rtl/>
          <w:lang w:eastAsia="he-IL"/>
        </w:rPr>
        <w:t>ואתה תפסיד כל החיים שלך לצה"ל. הבנת?</w:t>
      </w:r>
    </w:p>
    <w:p w:rsidR="009C0C80" w:rsidRDefault="009C0C80" w:rsidP="00B86303">
      <w:pPr>
        <w:rPr>
          <w:rtl/>
          <w:lang w:eastAsia="he-IL"/>
        </w:rPr>
      </w:pPr>
    </w:p>
    <w:p w:rsidR="009C0C80" w:rsidRDefault="009C0C80" w:rsidP="00B86303">
      <w:pPr>
        <w:pStyle w:val="af6"/>
        <w:keepNext/>
        <w:rPr>
          <w:rtl/>
        </w:rPr>
      </w:pPr>
      <w:r w:rsidRPr="00E02C07">
        <w:rPr>
          <w:rStyle w:val="TagStyle"/>
          <w:rtl/>
        </w:rPr>
        <w:t xml:space="preserve"> &lt;&lt; יור &gt;&gt; </w:t>
      </w:r>
      <w:r>
        <w:rPr>
          <w:rtl/>
        </w:rPr>
        <w:t>היו"ר משה סולומון:</w:t>
      </w:r>
      <w:r w:rsidRPr="00E02C07">
        <w:rPr>
          <w:rStyle w:val="TagStyle"/>
          <w:rtl/>
        </w:rPr>
        <w:t xml:space="preserve"> &lt;&lt; יור &gt;&gt;</w:t>
      </w:r>
      <w:r>
        <w:rPr>
          <w:rtl/>
        </w:rPr>
        <w:t xml:space="preserve">   </w:t>
      </w:r>
    </w:p>
    <w:p w:rsidR="009C0C80" w:rsidRDefault="009C0C80" w:rsidP="00267854">
      <w:pPr>
        <w:rPr>
          <w:rtl/>
          <w:lang w:eastAsia="he-IL"/>
        </w:rPr>
      </w:pPr>
    </w:p>
    <w:p w:rsidR="009C0C80" w:rsidRPr="00E02C07" w:rsidRDefault="009C0C80" w:rsidP="00B86303">
      <w:pPr>
        <w:rPr>
          <w:rtl/>
          <w:lang w:eastAsia="he-IL"/>
        </w:rPr>
      </w:pPr>
      <w:r>
        <w:rPr>
          <w:rFonts w:hint="cs"/>
          <w:rtl/>
          <w:lang w:eastAsia="he-IL"/>
        </w:rPr>
        <w:t>חבר הכנסת שקלים,</w:t>
      </w:r>
      <w:bookmarkStart w:id="15086" w:name="_ETM_Q32_663000"/>
      <w:bookmarkEnd w:id="15086"/>
      <w:r>
        <w:rPr>
          <w:rFonts w:hint="cs"/>
          <w:rtl/>
          <w:lang w:eastAsia="he-IL"/>
        </w:rPr>
        <w:t xml:space="preserve"> קורא קריאה ראשונה. קריאה ראשונה.</w:t>
      </w:r>
    </w:p>
    <w:p w:rsidR="009C0C80" w:rsidRDefault="009C0C80" w:rsidP="00B86303">
      <w:pPr>
        <w:rPr>
          <w:rtl/>
          <w:lang w:eastAsia="he-IL"/>
        </w:rPr>
      </w:pPr>
      <w:bookmarkStart w:id="15087" w:name="_ETM_Q32_658000"/>
      <w:bookmarkEnd w:id="15087"/>
    </w:p>
    <w:p w:rsidR="009C0C80" w:rsidRDefault="009C0C80" w:rsidP="00B86303">
      <w:pPr>
        <w:pStyle w:val="af5"/>
        <w:keepNext/>
        <w:rPr>
          <w:rtl/>
        </w:rPr>
      </w:pPr>
      <w:bookmarkStart w:id="15088" w:name="ET_interruption_5801_70"/>
      <w:r w:rsidRPr="00E02C07">
        <w:rPr>
          <w:rStyle w:val="TagStyle"/>
          <w:rtl/>
        </w:rPr>
        <w:t xml:space="preserve"> &lt;&lt; קריאה &gt;&gt; </w:t>
      </w:r>
      <w:r>
        <w:rPr>
          <w:rtl/>
        </w:rPr>
        <w:t>אריאל קלנר (הליכוד):</w:t>
      </w:r>
      <w:r w:rsidRPr="00E02C07">
        <w:rPr>
          <w:rStyle w:val="TagStyle"/>
          <w:rtl/>
        </w:rPr>
        <w:t xml:space="preserve"> &lt;&lt; קריאה &gt;&gt;</w:t>
      </w:r>
      <w:r>
        <w:rPr>
          <w:rtl/>
        </w:rPr>
        <w:t xml:space="preserve">   </w:t>
      </w:r>
      <w:bookmarkEnd w:id="15088"/>
    </w:p>
    <w:p w:rsidR="009C0C80" w:rsidRDefault="009C0C80" w:rsidP="00267854">
      <w:pPr>
        <w:rPr>
          <w:rtl/>
          <w:lang w:eastAsia="he-IL"/>
        </w:rPr>
      </w:pPr>
    </w:p>
    <w:p w:rsidR="009C0C80" w:rsidRPr="00E02C07" w:rsidRDefault="009C0C80" w:rsidP="00B86303">
      <w:pPr>
        <w:rPr>
          <w:rtl/>
          <w:lang w:eastAsia="he-IL"/>
        </w:rPr>
      </w:pPr>
      <w:r>
        <w:rPr>
          <w:rFonts w:hint="cs"/>
          <w:rtl/>
          <w:lang w:eastAsia="he-IL"/>
        </w:rPr>
        <w:t>לוחם החירות חסן נסראללה.</w:t>
      </w:r>
    </w:p>
    <w:p w:rsidR="009C0C80" w:rsidRDefault="009C0C80" w:rsidP="00B86303">
      <w:pPr>
        <w:rPr>
          <w:rtl/>
          <w:lang w:eastAsia="he-IL"/>
        </w:rPr>
      </w:pPr>
    </w:p>
    <w:p w:rsidR="009C0C80" w:rsidRDefault="009C0C80" w:rsidP="00B86303">
      <w:pPr>
        <w:pStyle w:val="af5"/>
        <w:keepNext/>
        <w:rPr>
          <w:rtl/>
        </w:rPr>
      </w:pPr>
      <w:bookmarkStart w:id="15089" w:name="ET_interruption_6537_71"/>
      <w:r w:rsidRPr="00E02C07">
        <w:rPr>
          <w:rStyle w:val="TagStyle"/>
          <w:rtl/>
        </w:rPr>
        <w:t xml:space="preserve"> &lt;&lt; קריאה &gt;&gt; </w:t>
      </w:r>
      <w:r>
        <w:rPr>
          <w:rtl/>
        </w:rPr>
        <w:t>אושר שקלים (הליכוד):</w:t>
      </w:r>
      <w:r w:rsidRPr="00E02C07">
        <w:rPr>
          <w:rStyle w:val="TagStyle"/>
          <w:rtl/>
        </w:rPr>
        <w:t xml:space="preserve"> &lt;&lt; קריאה &gt;&gt;</w:t>
      </w:r>
      <w:r>
        <w:rPr>
          <w:rtl/>
        </w:rPr>
        <w:t xml:space="preserve">   </w:t>
      </w:r>
      <w:bookmarkEnd w:id="15089"/>
    </w:p>
    <w:p w:rsidR="009C0C80" w:rsidRDefault="009C0C80" w:rsidP="00267854">
      <w:pPr>
        <w:rPr>
          <w:rtl/>
          <w:lang w:eastAsia="he-IL"/>
        </w:rPr>
      </w:pPr>
    </w:p>
    <w:p w:rsidR="009C0C80" w:rsidRDefault="009C0C80" w:rsidP="00B86303">
      <w:pPr>
        <w:rPr>
          <w:rtl/>
          <w:lang w:eastAsia="he-IL"/>
        </w:rPr>
      </w:pPr>
      <w:r>
        <w:rPr>
          <w:rFonts w:hint="cs"/>
          <w:rtl/>
          <w:lang w:eastAsia="he-IL"/>
        </w:rPr>
        <w:t>אתה לא שייך לכאן בכלל.</w:t>
      </w:r>
    </w:p>
    <w:p w:rsidR="009C0C80" w:rsidRDefault="009C0C80" w:rsidP="00B86303">
      <w:pPr>
        <w:rPr>
          <w:rtl/>
          <w:lang w:eastAsia="he-IL"/>
        </w:rPr>
      </w:pPr>
      <w:bookmarkStart w:id="15090" w:name="_ETM_Q32_668000"/>
      <w:bookmarkEnd w:id="15090"/>
    </w:p>
    <w:p w:rsidR="009C0C80" w:rsidRDefault="009C0C80" w:rsidP="00B86303">
      <w:pPr>
        <w:pStyle w:val="af6"/>
        <w:keepNext/>
        <w:rPr>
          <w:rtl/>
        </w:rPr>
      </w:pPr>
      <w:bookmarkStart w:id="15091" w:name="ET_yor_6598_72"/>
      <w:r w:rsidRPr="00E02C07">
        <w:rPr>
          <w:rStyle w:val="TagStyle"/>
          <w:rtl/>
        </w:rPr>
        <w:t xml:space="preserve"> &lt;&lt; יור &gt;&gt; </w:t>
      </w:r>
      <w:r>
        <w:rPr>
          <w:rtl/>
        </w:rPr>
        <w:t>היו"ר משה סולומון:</w:t>
      </w:r>
      <w:r w:rsidRPr="00E02C07">
        <w:rPr>
          <w:rStyle w:val="TagStyle"/>
          <w:rtl/>
        </w:rPr>
        <w:t xml:space="preserve"> &lt;&lt; יור &gt;&gt;</w:t>
      </w:r>
      <w:r>
        <w:rPr>
          <w:rtl/>
        </w:rPr>
        <w:t xml:space="preserve">   </w:t>
      </w:r>
      <w:bookmarkEnd w:id="15091"/>
    </w:p>
    <w:p w:rsidR="009C0C80" w:rsidRDefault="009C0C80" w:rsidP="00267854">
      <w:pPr>
        <w:rPr>
          <w:rtl/>
          <w:lang w:eastAsia="he-IL"/>
        </w:rPr>
      </w:pPr>
    </w:p>
    <w:p w:rsidR="009C0C80" w:rsidRDefault="009C0C80" w:rsidP="00B86303">
      <w:pPr>
        <w:rPr>
          <w:rtl/>
          <w:lang w:eastAsia="he-IL"/>
        </w:rPr>
      </w:pPr>
      <w:bookmarkStart w:id="15092" w:name="_ETM_Q32_669000"/>
      <w:bookmarkEnd w:id="15092"/>
      <w:r>
        <w:rPr>
          <w:rFonts w:hint="cs"/>
          <w:rtl/>
          <w:lang w:eastAsia="he-IL"/>
        </w:rPr>
        <w:t>בבקשה.</w:t>
      </w:r>
    </w:p>
    <w:p w:rsidR="009C0C80" w:rsidRDefault="009C0C80" w:rsidP="00B86303">
      <w:pPr>
        <w:rPr>
          <w:rtl/>
          <w:lang w:eastAsia="he-IL"/>
        </w:rPr>
      </w:pPr>
    </w:p>
    <w:p w:rsidR="009C0C80" w:rsidRDefault="009C0C80" w:rsidP="00B86303">
      <w:pPr>
        <w:pStyle w:val="-"/>
        <w:keepNext/>
        <w:rPr>
          <w:rtl/>
        </w:rPr>
      </w:pPr>
      <w:r w:rsidRPr="00E02C07">
        <w:rPr>
          <w:rStyle w:val="TagStyle"/>
          <w:rtl/>
        </w:rPr>
        <w:t xml:space="preserve"> &lt;&lt; דובר_המשך &gt;&gt; </w:t>
      </w:r>
      <w:r>
        <w:rPr>
          <w:rtl/>
        </w:rPr>
        <w:t>איימן עודה (חד"ש-תע"ל):</w:t>
      </w:r>
      <w:r w:rsidRPr="00E02C07">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56278">
      <w:pPr>
        <w:rPr>
          <w:rtl/>
          <w:lang w:eastAsia="he-IL"/>
        </w:rPr>
      </w:pPr>
      <w:bookmarkStart w:id="15093" w:name="_ETM_Q32_673000"/>
      <w:bookmarkEnd w:id="15093"/>
      <w:r>
        <w:rPr>
          <w:rFonts w:hint="cs"/>
          <w:rtl/>
          <w:lang w:eastAsia="he-IL"/>
        </w:rPr>
        <w:t>אני רוצה להגיד לכם מה ההבדל</w:t>
      </w:r>
      <w:r>
        <w:rPr>
          <w:rFonts w:hint="eastAsia"/>
          <w:rtl/>
          <w:lang w:eastAsia="he-IL"/>
        </w:rPr>
        <w:t xml:space="preserve"> </w:t>
      </w:r>
      <w:r w:rsidR="00B56278">
        <w:rPr>
          <w:rFonts w:hint="cs"/>
          <w:rtl/>
          <w:lang w:eastAsia="he-IL"/>
        </w:rPr>
        <w:t xml:space="preserve">– </w:t>
      </w:r>
      <w:r>
        <w:rPr>
          <w:rFonts w:hint="cs"/>
          <w:rtl/>
          <w:lang w:eastAsia="he-IL"/>
        </w:rPr>
        <w:t>שב-1948</w:t>
      </w:r>
      <w:bookmarkStart w:id="15094" w:name="_ETM_Q32_672000"/>
      <w:bookmarkEnd w:id="15094"/>
      <w:r>
        <w:rPr>
          <w:rFonts w:hint="cs"/>
          <w:rtl/>
          <w:lang w:eastAsia="he-IL"/>
        </w:rPr>
        <w:t xml:space="preserve"> וב-1967 יותר מ-90% מהעם הרגיש שהוא ניצח ויותר מ-90% מהעם</w:t>
      </w:r>
      <w:bookmarkStart w:id="15095" w:name="_ETM_Q32_679000"/>
      <w:bookmarkEnd w:id="15095"/>
      <w:r>
        <w:rPr>
          <w:rFonts w:hint="cs"/>
          <w:rtl/>
          <w:lang w:eastAsia="he-IL"/>
        </w:rPr>
        <w:t xml:space="preserve"> האחר הרגיש שהפסיד. אחרי המלחמה הארורה הזו, אני בטוחה שיש רוב עצום בקרב שני העמים שאומר: הלוואי שכל השנה וחצי לא היו.</w:t>
      </w:r>
    </w:p>
    <w:p w:rsidR="009C0C80" w:rsidRDefault="009C0C80" w:rsidP="00B86303">
      <w:pPr>
        <w:rPr>
          <w:rtl/>
          <w:lang w:eastAsia="he-IL"/>
        </w:rPr>
      </w:pPr>
    </w:p>
    <w:p w:rsidR="009C0C80" w:rsidRDefault="009C0C80" w:rsidP="00B86303">
      <w:pPr>
        <w:pStyle w:val="af5"/>
        <w:keepNext/>
        <w:rPr>
          <w:rtl/>
        </w:rPr>
      </w:pPr>
      <w:bookmarkStart w:id="15096" w:name="ET_interruption_קריאה_74"/>
      <w:r w:rsidRPr="00E02C07">
        <w:rPr>
          <w:rStyle w:val="TagStyle"/>
          <w:rtl/>
        </w:rPr>
        <w:t xml:space="preserve"> &lt;&lt; קריאה &gt;&gt; </w:t>
      </w:r>
      <w:r>
        <w:rPr>
          <w:rtl/>
        </w:rPr>
        <w:t>קריאה:</w:t>
      </w:r>
      <w:r w:rsidRPr="00E02C07">
        <w:rPr>
          <w:rStyle w:val="TagStyle"/>
          <w:rtl/>
        </w:rPr>
        <w:t xml:space="preserve"> &lt;&lt; קריאה &gt;&gt;</w:t>
      </w:r>
      <w:r>
        <w:rPr>
          <w:rtl/>
        </w:rPr>
        <w:t xml:space="preserve">   </w:t>
      </w:r>
      <w:bookmarkEnd w:id="15096"/>
    </w:p>
    <w:p w:rsidR="009C0C80" w:rsidRDefault="009C0C80" w:rsidP="00267854">
      <w:pPr>
        <w:rPr>
          <w:rtl/>
          <w:lang w:eastAsia="he-IL"/>
        </w:rPr>
      </w:pPr>
    </w:p>
    <w:p w:rsidR="009C0C80" w:rsidRDefault="009C0C80" w:rsidP="00B86303">
      <w:pPr>
        <w:rPr>
          <w:rtl/>
          <w:lang w:eastAsia="he-IL"/>
        </w:rPr>
      </w:pPr>
      <w:r>
        <w:rPr>
          <w:rFonts w:hint="cs"/>
          <w:rtl/>
          <w:lang w:eastAsia="he-IL"/>
        </w:rPr>
        <w:t>אין שני עמים.</w:t>
      </w:r>
    </w:p>
    <w:p w:rsidR="009C0C80" w:rsidRDefault="009C0C80" w:rsidP="00B86303">
      <w:pPr>
        <w:rPr>
          <w:rtl/>
          <w:lang w:eastAsia="he-IL"/>
        </w:rPr>
      </w:pPr>
      <w:bookmarkStart w:id="15097" w:name="_ETM_Q32_697000"/>
      <w:bookmarkEnd w:id="15097"/>
    </w:p>
    <w:p w:rsidR="009C0C80" w:rsidRDefault="009C0C80" w:rsidP="00B86303">
      <w:pPr>
        <w:pStyle w:val="-"/>
        <w:keepNext/>
        <w:rPr>
          <w:rtl/>
        </w:rPr>
      </w:pPr>
      <w:r w:rsidRPr="00E02C07">
        <w:rPr>
          <w:rStyle w:val="TagStyle"/>
          <w:rtl/>
        </w:rPr>
        <w:t xml:space="preserve"> &lt;&lt; דובר_המשך &gt;&gt; </w:t>
      </w:r>
      <w:r>
        <w:rPr>
          <w:rtl/>
        </w:rPr>
        <w:t>איימן עודה (חד"ש-תע"ל):</w:t>
      </w:r>
      <w:r w:rsidRPr="00E02C07">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5098" w:name="_ETM_Q32_698000"/>
      <w:bookmarkEnd w:id="15098"/>
      <w:r>
        <w:rPr>
          <w:rFonts w:hint="cs"/>
          <w:rtl/>
          <w:lang w:eastAsia="he-IL"/>
        </w:rPr>
        <w:t>זה הבדל משמעותי. אחרי המלחמה הזו נראה שאין עם שהתאדה,</w:t>
      </w:r>
      <w:bookmarkStart w:id="15099" w:name="_ETM_Q32_707000"/>
      <w:bookmarkEnd w:id="15099"/>
      <w:r>
        <w:rPr>
          <w:rFonts w:hint="cs"/>
          <w:rtl/>
          <w:lang w:eastAsia="he-IL"/>
        </w:rPr>
        <w:t xml:space="preserve"> שיש שבעה וחצי מיליון פלסטינים בין הים לנהר ושבעה וחצי יהודים בין </w:t>
      </w:r>
      <w:bookmarkStart w:id="15100" w:name="_ETM_Q32_714000"/>
      <w:bookmarkEnd w:id="15100"/>
      <w:r>
        <w:rPr>
          <w:rFonts w:hint="cs"/>
          <w:rtl/>
          <w:lang w:eastAsia="he-IL"/>
        </w:rPr>
        <w:t xml:space="preserve">הים לנהר. מה נעשה? </w:t>
      </w:r>
    </w:p>
    <w:p w:rsidR="009C0C80" w:rsidRDefault="009C0C80" w:rsidP="00B86303">
      <w:pPr>
        <w:rPr>
          <w:rtl/>
          <w:lang w:eastAsia="he-IL"/>
        </w:rPr>
      </w:pPr>
    </w:p>
    <w:p w:rsidR="009C0C80" w:rsidRDefault="009C0C80" w:rsidP="00B86303">
      <w:pPr>
        <w:pStyle w:val="af5"/>
        <w:keepNext/>
        <w:rPr>
          <w:rtl/>
        </w:rPr>
      </w:pPr>
      <w:r w:rsidRPr="004865EB">
        <w:rPr>
          <w:rStyle w:val="TagStyle"/>
          <w:rtl/>
        </w:rPr>
        <w:t xml:space="preserve"> &lt;&lt; קריאה &gt;&gt; </w:t>
      </w:r>
      <w:r>
        <w:rPr>
          <w:rtl/>
        </w:rPr>
        <w:t>טלי גוטליב (הליכוד):</w:t>
      </w:r>
      <w:r w:rsidRPr="004865EB">
        <w:rPr>
          <w:rStyle w:val="TagStyle"/>
          <w:rtl/>
        </w:rPr>
        <w:t xml:space="preserve"> &lt;&lt; קריאה &gt;&gt;</w:t>
      </w:r>
      <w:r>
        <w:rPr>
          <w:rtl/>
        </w:rPr>
        <w:t xml:space="preserve">   </w:t>
      </w:r>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
        <w:keepNext/>
        <w:rPr>
          <w:rtl/>
        </w:rPr>
      </w:pPr>
      <w:r w:rsidRPr="004865EB">
        <w:rPr>
          <w:rStyle w:val="TagStyle"/>
          <w:rtl/>
        </w:rPr>
        <w:t xml:space="preserve"> &lt;&lt; דובר_המשך &gt;&gt; </w:t>
      </w:r>
      <w:r>
        <w:rPr>
          <w:rtl/>
        </w:rPr>
        <w:t>איימן עודה (חד"ש-תע"ל):</w:t>
      </w:r>
      <w:r w:rsidRPr="004865EB">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56278">
      <w:pPr>
        <w:rPr>
          <w:rtl/>
          <w:lang w:eastAsia="he-IL"/>
        </w:rPr>
      </w:pPr>
      <w:r>
        <w:rPr>
          <w:rFonts w:hint="cs"/>
          <w:rtl/>
          <w:lang w:eastAsia="he-IL"/>
        </w:rPr>
        <w:t>אני בטוח שיבוא</w:t>
      </w:r>
      <w:bookmarkStart w:id="15101" w:name="_ETM_Q32_716000"/>
      <w:bookmarkEnd w:id="15101"/>
      <w:r>
        <w:rPr>
          <w:rFonts w:hint="cs"/>
          <w:rtl/>
          <w:lang w:eastAsia="he-IL"/>
        </w:rPr>
        <w:t xml:space="preserve"> השכל ויגיד שהאינטרס האמיתי של הפלסטינים והישראלים הוא אינטרס משותף</w:t>
      </w:r>
      <w:r w:rsidR="00B56278">
        <w:rPr>
          <w:rFonts w:hint="cs"/>
          <w:rtl/>
          <w:lang w:eastAsia="he-IL"/>
        </w:rPr>
        <w:t>:</w:t>
      </w:r>
      <w:r>
        <w:rPr>
          <w:rFonts w:hint="cs"/>
          <w:rtl/>
          <w:lang w:eastAsia="he-IL"/>
        </w:rPr>
        <w:t xml:space="preserve"> להשיג את השלום; מדינה לצד מדינה.</w:t>
      </w:r>
    </w:p>
    <w:p w:rsidR="009C0C80" w:rsidRDefault="009C0C80" w:rsidP="00B86303">
      <w:pPr>
        <w:rPr>
          <w:rtl/>
          <w:lang w:eastAsia="he-IL"/>
        </w:rPr>
      </w:pPr>
    </w:p>
    <w:p w:rsidR="009C0C80" w:rsidRDefault="009C0C80" w:rsidP="00B86303">
      <w:pPr>
        <w:pStyle w:val="af5"/>
        <w:keepNext/>
        <w:rPr>
          <w:rtl/>
        </w:rPr>
      </w:pPr>
      <w:bookmarkStart w:id="15102" w:name="ET_interruption_קריאות_76"/>
      <w:r w:rsidRPr="00E02C07">
        <w:rPr>
          <w:rStyle w:val="TagStyle"/>
          <w:rtl/>
        </w:rPr>
        <w:t xml:space="preserve"> &lt;&lt; קריאה &gt;&gt; </w:t>
      </w:r>
      <w:r>
        <w:rPr>
          <w:rtl/>
        </w:rPr>
        <w:t>קריאות:</w:t>
      </w:r>
      <w:r w:rsidRPr="00E02C07">
        <w:rPr>
          <w:rStyle w:val="TagStyle"/>
          <w:rtl/>
        </w:rPr>
        <w:t xml:space="preserve"> &lt;&lt; קריאה &gt;&gt;</w:t>
      </w:r>
      <w:r>
        <w:rPr>
          <w:rtl/>
        </w:rPr>
        <w:t xml:space="preserve">   </w:t>
      </w:r>
      <w:bookmarkEnd w:id="15102"/>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Pr="00E02C07" w:rsidRDefault="009C0C80" w:rsidP="00B86303">
      <w:pPr>
        <w:rPr>
          <w:rtl/>
          <w:lang w:eastAsia="he-IL"/>
        </w:rPr>
      </w:pPr>
      <w:bookmarkStart w:id="15103" w:name="_ETM_Q32_724000"/>
      <w:bookmarkStart w:id="15104" w:name="_ETM_Q32_728000"/>
      <w:bookmarkEnd w:id="15103"/>
      <w:bookmarkEnd w:id="15104"/>
    </w:p>
    <w:p w:rsidR="009C0C80" w:rsidRDefault="009C0C80" w:rsidP="00B86303">
      <w:pPr>
        <w:pStyle w:val="-"/>
        <w:keepNext/>
        <w:rPr>
          <w:rtl/>
        </w:rPr>
      </w:pPr>
      <w:r w:rsidRPr="00E02C07">
        <w:rPr>
          <w:rStyle w:val="TagStyle"/>
          <w:rtl/>
        </w:rPr>
        <w:t xml:space="preserve"> &lt;&lt; דובר_המשך &gt;&gt; </w:t>
      </w:r>
      <w:r>
        <w:rPr>
          <w:rtl/>
        </w:rPr>
        <w:t>איימן עודה (חד"ש-תע"ל):</w:t>
      </w:r>
      <w:r w:rsidRPr="00E02C07">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5105" w:name="_ETM_Q32_725000"/>
      <w:bookmarkEnd w:id="15105"/>
      <w:r>
        <w:rPr>
          <w:rFonts w:hint="cs"/>
          <w:rtl/>
          <w:lang w:eastAsia="he-IL"/>
        </w:rPr>
        <w:t>לכבד אחד את השני. אתם מפחדים מהשלום. אתם</w:t>
      </w:r>
      <w:bookmarkStart w:id="15106" w:name="_ETM_Q32_735000"/>
      <w:bookmarkEnd w:id="15106"/>
      <w:r>
        <w:rPr>
          <w:rFonts w:hint="cs"/>
          <w:rtl/>
          <w:lang w:eastAsia="he-IL"/>
        </w:rPr>
        <w:t xml:space="preserve"> מפחדים מהדבר הטוב.</w:t>
      </w:r>
    </w:p>
    <w:p w:rsidR="009C0C80" w:rsidRDefault="009C0C80" w:rsidP="00B86303">
      <w:pPr>
        <w:rPr>
          <w:rtl/>
          <w:lang w:eastAsia="he-IL"/>
        </w:rPr>
      </w:pPr>
    </w:p>
    <w:p w:rsidR="009C0C80" w:rsidRDefault="009C0C80" w:rsidP="00B86303">
      <w:pPr>
        <w:pStyle w:val="af5"/>
        <w:keepNext/>
        <w:rPr>
          <w:rtl/>
        </w:rPr>
      </w:pPr>
      <w:bookmarkStart w:id="15107" w:name="ET_interruption_6345_79"/>
      <w:r w:rsidRPr="00E02C07">
        <w:rPr>
          <w:rStyle w:val="TagStyle"/>
          <w:rtl/>
        </w:rPr>
        <w:t xml:space="preserve"> &lt;&lt; קריאה &gt;&gt; </w:t>
      </w:r>
      <w:r>
        <w:rPr>
          <w:rtl/>
        </w:rPr>
        <w:t>טלי גוטליב (הליכוד):</w:t>
      </w:r>
      <w:r w:rsidRPr="00E02C07">
        <w:rPr>
          <w:rStyle w:val="TagStyle"/>
          <w:rtl/>
        </w:rPr>
        <w:t xml:space="preserve"> &lt;&lt; קריאה &gt;&gt;</w:t>
      </w:r>
      <w:r>
        <w:rPr>
          <w:rtl/>
        </w:rPr>
        <w:t xml:space="preserve">   </w:t>
      </w:r>
      <w:bookmarkEnd w:id="15107"/>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Pr="00E02C07" w:rsidRDefault="009C0C80" w:rsidP="00B86303">
      <w:pPr>
        <w:rPr>
          <w:rtl/>
          <w:lang w:eastAsia="he-IL"/>
        </w:rPr>
      </w:pPr>
      <w:bookmarkStart w:id="15108" w:name="_ETM_Q32_733000"/>
      <w:bookmarkEnd w:id="15108"/>
    </w:p>
    <w:p w:rsidR="009C0C80" w:rsidRDefault="009C0C80" w:rsidP="00B86303">
      <w:pPr>
        <w:pStyle w:val="af6"/>
        <w:keepNext/>
        <w:rPr>
          <w:rtl/>
        </w:rPr>
      </w:pPr>
      <w:bookmarkStart w:id="15109" w:name="ET_yor_6598_20"/>
      <w:r w:rsidRPr="004865EB">
        <w:rPr>
          <w:rStyle w:val="TagStyle"/>
          <w:rtl/>
        </w:rPr>
        <w:t xml:space="preserve"> &lt;&lt; יור &gt;&gt; </w:t>
      </w:r>
      <w:r>
        <w:rPr>
          <w:rtl/>
        </w:rPr>
        <w:t>היו"ר משה סולומון:</w:t>
      </w:r>
      <w:r w:rsidRPr="004865EB">
        <w:rPr>
          <w:rStyle w:val="TagStyle"/>
          <w:rtl/>
        </w:rPr>
        <w:t xml:space="preserve"> &lt;&lt; יור &gt;&gt;</w:t>
      </w:r>
      <w:r>
        <w:rPr>
          <w:rtl/>
        </w:rPr>
        <w:t xml:space="preserve">   </w:t>
      </w:r>
      <w:bookmarkEnd w:id="15109"/>
    </w:p>
    <w:p w:rsidR="009C0C80" w:rsidRDefault="009C0C80" w:rsidP="00267854">
      <w:pPr>
        <w:rPr>
          <w:rtl/>
          <w:lang w:eastAsia="he-IL"/>
        </w:rPr>
      </w:pPr>
    </w:p>
    <w:p w:rsidR="009C0C80" w:rsidRDefault="009C0C80" w:rsidP="00B86303">
      <w:pPr>
        <w:rPr>
          <w:rtl/>
          <w:lang w:eastAsia="he-IL"/>
        </w:rPr>
      </w:pPr>
      <w:r>
        <w:rPr>
          <w:rFonts w:hint="cs"/>
          <w:rtl/>
          <w:lang w:eastAsia="he-IL"/>
        </w:rPr>
        <w:t>חברת הכנסת טלי. חברת הכנסת טלי גוטליב.</w:t>
      </w:r>
    </w:p>
    <w:p w:rsidR="009C0C80" w:rsidRDefault="009C0C80" w:rsidP="00B86303">
      <w:pPr>
        <w:rPr>
          <w:rtl/>
          <w:lang w:eastAsia="he-IL"/>
        </w:rPr>
      </w:pPr>
    </w:p>
    <w:p w:rsidR="009C0C80" w:rsidRDefault="009C0C80" w:rsidP="00B86303">
      <w:pPr>
        <w:pStyle w:val="af5"/>
        <w:keepNext/>
        <w:rPr>
          <w:rtl/>
        </w:rPr>
      </w:pPr>
      <w:bookmarkStart w:id="15110" w:name="ET_interruption_6345_80"/>
      <w:r w:rsidRPr="00E02C07">
        <w:rPr>
          <w:rStyle w:val="TagStyle"/>
          <w:rtl/>
        </w:rPr>
        <w:t xml:space="preserve"> &lt;&lt; קריאה &gt;&gt; </w:t>
      </w:r>
      <w:r>
        <w:rPr>
          <w:rtl/>
        </w:rPr>
        <w:t>טלי גוטליב (הליכוד):</w:t>
      </w:r>
      <w:r w:rsidRPr="00E02C07">
        <w:rPr>
          <w:rStyle w:val="TagStyle"/>
          <w:rtl/>
        </w:rPr>
        <w:t xml:space="preserve"> &lt;&lt; קריאה &gt;&gt;</w:t>
      </w:r>
      <w:r>
        <w:rPr>
          <w:rtl/>
        </w:rPr>
        <w:t xml:space="preserve">   </w:t>
      </w:r>
      <w:bookmarkEnd w:id="15110"/>
    </w:p>
    <w:p w:rsidR="009C0C80" w:rsidRDefault="009C0C80" w:rsidP="00267854">
      <w:pPr>
        <w:rPr>
          <w:rtl/>
          <w:lang w:eastAsia="he-IL"/>
        </w:rPr>
      </w:pPr>
    </w:p>
    <w:p w:rsidR="009C0C80" w:rsidRPr="00E02C07" w:rsidRDefault="00267854" w:rsidP="00267854">
      <w:pPr>
        <w:rPr>
          <w:rtl/>
          <w:lang w:eastAsia="he-IL"/>
        </w:rPr>
      </w:pPr>
      <w:r>
        <w:rPr>
          <w:rFonts w:hint="cs"/>
          <w:rtl/>
          <w:lang w:eastAsia="he-IL"/>
        </w:rPr>
        <w:t>– – –</w:t>
      </w:r>
    </w:p>
    <w:p w:rsidR="009C0C80" w:rsidRDefault="009C0C80" w:rsidP="00B86303">
      <w:pPr>
        <w:rPr>
          <w:rtl/>
          <w:lang w:eastAsia="he-IL"/>
        </w:rPr>
      </w:pPr>
    </w:p>
    <w:p w:rsidR="009C0C80" w:rsidRDefault="009C0C80" w:rsidP="00B86303">
      <w:pPr>
        <w:pStyle w:val="-"/>
        <w:keepNext/>
        <w:rPr>
          <w:rtl/>
        </w:rPr>
      </w:pPr>
      <w:r w:rsidRPr="004865EB">
        <w:rPr>
          <w:rStyle w:val="TagStyle"/>
          <w:rtl/>
        </w:rPr>
        <w:t xml:space="preserve"> &lt;&lt; דובר_המשך &gt;&gt; </w:t>
      </w:r>
      <w:r>
        <w:rPr>
          <w:rtl/>
        </w:rPr>
        <w:t>איימן עודה (חד"ש-תע"ל):</w:t>
      </w:r>
      <w:r w:rsidRPr="004865EB">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אתם מפחדים שהבנים שלנו יחיו בצורה טבעית. אתם</w:t>
      </w:r>
      <w:bookmarkStart w:id="15111" w:name="_ETM_Q32_746000"/>
      <w:bookmarkEnd w:id="15111"/>
      <w:r>
        <w:rPr>
          <w:rFonts w:hint="cs"/>
          <w:rtl/>
          <w:lang w:eastAsia="he-IL"/>
        </w:rPr>
        <w:t xml:space="preserve"> מפחדים, ואתם חלשים.</w:t>
      </w:r>
    </w:p>
    <w:p w:rsidR="009C0C80" w:rsidRDefault="009C0C80" w:rsidP="00B86303">
      <w:pPr>
        <w:rPr>
          <w:rtl/>
          <w:lang w:eastAsia="he-IL"/>
        </w:rPr>
      </w:pPr>
    </w:p>
    <w:p w:rsidR="009C0C80" w:rsidRDefault="009C0C80" w:rsidP="00B86303">
      <w:pPr>
        <w:pStyle w:val="af6"/>
        <w:keepNext/>
        <w:rPr>
          <w:rtl/>
        </w:rPr>
      </w:pPr>
      <w:bookmarkStart w:id="15112" w:name="ET_yor_6598_22"/>
      <w:r w:rsidRPr="004865EB">
        <w:rPr>
          <w:rStyle w:val="TagStyle"/>
          <w:rtl/>
        </w:rPr>
        <w:t xml:space="preserve"> &lt;&lt; יור &gt;&gt; </w:t>
      </w:r>
      <w:r>
        <w:rPr>
          <w:rtl/>
        </w:rPr>
        <w:t>היו"ר משה סולומון:</w:t>
      </w:r>
      <w:r w:rsidRPr="004865EB">
        <w:rPr>
          <w:rStyle w:val="TagStyle"/>
          <w:rtl/>
        </w:rPr>
        <w:t xml:space="preserve"> &lt;&lt; יור &gt;&gt;</w:t>
      </w:r>
      <w:r>
        <w:rPr>
          <w:rtl/>
        </w:rPr>
        <w:t xml:space="preserve">   </w:t>
      </w:r>
      <w:bookmarkEnd w:id="15112"/>
    </w:p>
    <w:p w:rsidR="009C0C80" w:rsidRDefault="009C0C80" w:rsidP="00267854">
      <w:pPr>
        <w:rPr>
          <w:rtl/>
          <w:lang w:eastAsia="he-IL"/>
        </w:rPr>
      </w:pPr>
    </w:p>
    <w:p w:rsidR="009C0C80" w:rsidRDefault="009C0C80" w:rsidP="00B86303">
      <w:pPr>
        <w:rPr>
          <w:rtl/>
          <w:lang w:eastAsia="he-IL"/>
        </w:rPr>
      </w:pPr>
      <w:r>
        <w:rPr>
          <w:rFonts w:hint="cs"/>
          <w:rtl/>
          <w:lang w:eastAsia="he-IL"/>
        </w:rPr>
        <w:t>תודה.</w:t>
      </w:r>
    </w:p>
    <w:p w:rsidR="009C0C80" w:rsidRDefault="009C0C80" w:rsidP="00B86303">
      <w:pPr>
        <w:rPr>
          <w:rtl/>
          <w:lang w:eastAsia="he-IL"/>
        </w:rPr>
      </w:pPr>
    </w:p>
    <w:p w:rsidR="009C0C80" w:rsidRDefault="009C0C80" w:rsidP="00B86303">
      <w:pPr>
        <w:pStyle w:val="-"/>
        <w:keepNext/>
        <w:rPr>
          <w:rtl/>
        </w:rPr>
      </w:pPr>
      <w:r w:rsidRPr="004865EB">
        <w:rPr>
          <w:rStyle w:val="TagStyle"/>
          <w:rtl/>
        </w:rPr>
        <w:t xml:space="preserve"> &lt;&lt; דובר_המשך &gt;&gt; </w:t>
      </w:r>
      <w:r>
        <w:rPr>
          <w:rtl/>
        </w:rPr>
        <w:t>איימן עודה (חד"ש-תע"ל):</w:t>
      </w:r>
      <w:r w:rsidRPr="004865EB">
        <w:rPr>
          <w:rStyle w:val="TagStyle"/>
          <w:rtl/>
        </w:rPr>
        <w:t xml:space="preserve"> &lt;&lt; דובר_המשך &gt;&gt;</w:t>
      </w:r>
      <w:r>
        <w:rPr>
          <w:rtl/>
        </w:rPr>
        <w:t xml:space="preserve">   </w:t>
      </w:r>
    </w:p>
    <w:p w:rsidR="009C0C80" w:rsidRDefault="009C0C80" w:rsidP="00267854">
      <w:pPr>
        <w:rPr>
          <w:rtl/>
          <w:lang w:eastAsia="he-IL"/>
        </w:rPr>
      </w:pPr>
    </w:p>
    <w:p w:rsidR="009C0C80" w:rsidRDefault="009C0C80" w:rsidP="00B86303">
      <w:pPr>
        <w:rPr>
          <w:rtl/>
          <w:lang w:eastAsia="he-IL"/>
        </w:rPr>
      </w:pPr>
      <w:r>
        <w:rPr>
          <w:rFonts w:hint="cs"/>
          <w:rtl/>
          <w:lang w:eastAsia="he-IL"/>
        </w:rPr>
        <w:t>תקום מדינת פלסטין. תודה רבה.</w:t>
      </w:r>
    </w:p>
    <w:p w:rsidR="009C0C80" w:rsidRDefault="009C0C80" w:rsidP="00B86303">
      <w:pPr>
        <w:rPr>
          <w:rtl/>
          <w:lang w:eastAsia="he-IL"/>
        </w:rPr>
      </w:pPr>
    </w:p>
    <w:p w:rsidR="009C0C80" w:rsidRDefault="009C0C80" w:rsidP="00B86303">
      <w:pPr>
        <w:pStyle w:val="af6"/>
        <w:keepNext/>
        <w:rPr>
          <w:rtl/>
        </w:rPr>
      </w:pPr>
      <w:bookmarkStart w:id="15113" w:name="ET_yor_6598_4"/>
      <w:r w:rsidRPr="0003694F">
        <w:rPr>
          <w:rStyle w:val="TagStyle"/>
          <w:rtl/>
        </w:rPr>
        <w:t>&lt;&lt; יור &gt;&gt;</w:t>
      </w:r>
      <w:r w:rsidRPr="009F461B">
        <w:rPr>
          <w:rStyle w:val="TagStyle"/>
          <w:rtl/>
        </w:rPr>
        <w:t xml:space="preserve"> </w:t>
      </w:r>
      <w:r>
        <w:rPr>
          <w:rtl/>
        </w:rPr>
        <w:t>היו"ר משה סולומון:</w:t>
      </w:r>
      <w:r w:rsidRPr="009F461B">
        <w:rPr>
          <w:rStyle w:val="TagStyle"/>
          <w:rtl/>
        </w:rPr>
        <w:t xml:space="preserve"> </w:t>
      </w:r>
      <w:r w:rsidRPr="0003694F">
        <w:rPr>
          <w:rStyle w:val="TagStyle"/>
          <w:rtl/>
        </w:rPr>
        <w:t>&lt;&lt; יור &gt;&gt;</w:t>
      </w:r>
      <w:r>
        <w:rPr>
          <w:rtl/>
        </w:rPr>
        <w:t xml:space="preserve">  </w:t>
      </w:r>
      <w:bookmarkEnd w:id="15113"/>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רבה. חברי הכנסת, </w:t>
      </w:r>
      <w:bookmarkStart w:id="15114" w:name="_ETM_Q33_157848"/>
      <w:bookmarkEnd w:id="15114"/>
      <w:r>
        <w:rPr>
          <w:rFonts w:hint="cs"/>
          <w:rtl/>
          <w:lang w:eastAsia="he-IL"/>
        </w:rPr>
        <w:t xml:space="preserve">אנא תפסו את מקומותיכם. תודה רבה. </w:t>
      </w:r>
    </w:p>
    <w:p w:rsidR="009C0C80" w:rsidRDefault="009C0C80" w:rsidP="00B86303">
      <w:pPr>
        <w:rPr>
          <w:rtl/>
          <w:lang w:eastAsia="he-IL"/>
        </w:rPr>
      </w:pPr>
    </w:p>
    <w:p w:rsidR="009C0C80" w:rsidRDefault="009C0C80" w:rsidP="00267854">
      <w:pPr>
        <w:rPr>
          <w:rtl/>
          <w:lang w:eastAsia="he-IL"/>
        </w:rPr>
      </w:pPr>
      <w:r>
        <w:rPr>
          <w:rFonts w:hint="cs"/>
          <w:rtl/>
          <w:lang w:eastAsia="he-IL"/>
        </w:rPr>
        <w:t xml:space="preserve">כעת אנחנו עוברים להצבעה על הצעת חוק-יסוד: </w:t>
      </w:r>
      <w:bookmarkStart w:id="15115" w:name="_ETM_Q33_163086"/>
      <w:bookmarkEnd w:id="15115"/>
      <w:r>
        <w:rPr>
          <w:rFonts w:hint="cs"/>
          <w:rtl/>
          <w:lang w:eastAsia="he-IL"/>
        </w:rPr>
        <w:t xml:space="preserve">הכרה במדינה פלסטינית. </w:t>
      </w:r>
      <w:bookmarkStart w:id="15116" w:name="_ETM_Q33_174832"/>
      <w:bookmarkEnd w:id="15116"/>
      <w:r>
        <w:rPr>
          <w:rFonts w:hint="cs"/>
          <w:rtl/>
          <w:lang w:eastAsia="he-IL"/>
        </w:rPr>
        <w:t xml:space="preserve">הצבעה. יש לכם הצבעה? לי אין הצבעה. כן, </w:t>
      </w:r>
      <w:bookmarkStart w:id="15117" w:name="_ETM_Q33_192130"/>
      <w:bookmarkEnd w:id="15117"/>
      <w:r>
        <w:rPr>
          <w:rFonts w:hint="cs"/>
          <w:rtl/>
          <w:lang w:eastAsia="he-IL"/>
        </w:rPr>
        <w:t xml:space="preserve">אני רואה </w:t>
      </w:r>
      <w:r w:rsidR="00267854">
        <w:rPr>
          <w:rFonts w:hint="cs"/>
          <w:rtl/>
          <w:lang w:eastAsia="he-IL"/>
        </w:rPr>
        <w:t>– – –</w:t>
      </w:r>
    </w:p>
    <w:p w:rsidR="009C0C80" w:rsidRDefault="009C0C80" w:rsidP="00B86303">
      <w:pPr>
        <w:rPr>
          <w:rtl/>
          <w:lang w:eastAsia="he-IL"/>
        </w:rPr>
      </w:pPr>
    </w:p>
    <w:p w:rsidR="009C0C80" w:rsidRDefault="009C0C80" w:rsidP="00B86303">
      <w:pPr>
        <w:pStyle w:val="af1"/>
        <w:keepNext/>
        <w:rPr>
          <w:rtl/>
          <w:lang w:eastAsia="he-IL"/>
        </w:rPr>
      </w:pPr>
      <w:r>
        <w:rPr>
          <w:rtl/>
          <w:lang w:eastAsia="he-IL"/>
        </w:rPr>
        <w:t>הצבעה מס'</w:t>
      </w:r>
      <w:r>
        <w:rPr>
          <w:rFonts w:hint="cs"/>
          <w:rtl/>
          <w:lang w:eastAsia="he-IL"/>
        </w:rPr>
        <w:t xml:space="preserve"> 16</w:t>
      </w:r>
    </w:p>
    <w:p w:rsidR="009C0C80" w:rsidRDefault="009C0C80" w:rsidP="00B86303">
      <w:pPr>
        <w:pStyle w:val="--"/>
        <w:keepNext/>
        <w:rPr>
          <w:rtl/>
          <w:lang w:eastAsia="he-IL"/>
        </w:rPr>
      </w:pPr>
    </w:p>
    <w:p w:rsidR="009C0C80" w:rsidRDefault="009C0C80" w:rsidP="00B86303">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9</w:t>
      </w:r>
    </w:p>
    <w:p w:rsidR="009C0C80" w:rsidRDefault="009C0C80" w:rsidP="00B86303">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45</w:t>
      </w:r>
    </w:p>
    <w:p w:rsidR="009C0C80" w:rsidRDefault="009C0C80" w:rsidP="00B86303">
      <w:pPr>
        <w:pStyle w:val="--"/>
        <w:keepNext/>
        <w:rPr>
          <w:rtl/>
          <w:lang w:eastAsia="he-IL"/>
        </w:rPr>
      </w:pPr>
      <w:r>
        <w:rPr>
          <w:rtl/>
          <w:lang w:eastAsia="he-IL"/>
        </w:rPr>
        <w:t xml:space="preserve">נמנעים – </w:t>
      </w:r>
      <w:r>
        <w:rPr>
          <w:rFonts w:hint="cs"/>
          <w:rtl/>
          <w:lang w:eastAsia="he-IL"/>
        </w:rPr>
        <w:t>אין</w:t>
      </w:r>
    </w:p>
    <w:p w:rsidR="009C0C80" w:rsidRDefault="009C0C80" w:rsidP="00B86303">
      <w:pPr>
        <w:pStyle w:val="af2"/>
        <w:rPr>
          <w:rtl/>
          <w:lang w:eastAsia="he-IL"/>
        </w:rPr>
      </w:pPr>
      <w:r>
        <w:rPr>
          <w:rFonts w:hint="cs"/>
          <w:rtl/>
          <w:lang w:eastAsia="he-IL"/>
        </w:rPr>
        <w:t>ההצעה להעביר לוועדה את הצעת חוק-יסוד: הכרה במדינה פלסטינית לא נתקבלה.</w:t>
      </w:r>
    </w:p>
    <w:p w:rsidR="009C0C80" w:rsidRDefault="009C0C80" w:rsidP="00B86303">
      <w:pPr>
        <w:rPr>
          <w:rtl/>
          <w:lang w:eastAsia="he-IL"/>
        </w:rPr>
      </w:pPr>
    </w:p>
    <w:p w:rsidR="009C0C80" w:rsidRDefault="009C0C80" w:rsidP="00B86303">
      <w:pPr>
        <w:pStyle w:val="af6"/>
        <w:keepNext/>
        <w:rPr>
          <w:rtl/>
        </w:rPr>
      </w:pPr>
      <w:bookmarkStart w:id="15118" w:name="ET_yor_6598_5"/>
      <w:r w:rsidRPr="0003694F">
        <w:rPr>
          <w:rStyle w:val="TagStyle"/>
          <w:rtl/>
        </w:rPr>
        <w:t xml:space="preserve"> &lt;&lt; יור &gt;&gt;</w:t>
      </w:r>
      <w:r w:rsidRPr="009F461B">
        <w:rPr>
          <w:rStyle w:val="TagStyle"/>
          <w:rtl/>
        </w:rPr>
        <w:t xml:space="preserve"> </w:t>
      </w:r>
      <w:r>
        <w:rPr>
          <w:rtl/>
        </w:rPr>
        <w:t>היו"ר משה סולומון:</w:t>
      </w:r>
      <w:r w:rsidRPr="009F461B">
        <w:rPr>
          <w:rStyle w:val="TagStyle"/>
          <w:rtl/>
        </w:rPr>
        <w:t xml:space="preserve"> </w:t>
      </w:r>
      <w:r w:rsidRPr="0003694F">
        <w:rPr>
          <w:rStyle w:val="TagStyle"/>
          <w:rtl/>
        </w:rPr>
        <w:t>&lt;&lt; יור &gt;&gt;</w:t>
      </w:r>
      <w:r>
        <w:rPr>
          <w:rtl/>
        </w:rPr>
        <w:t xml:space="preserve">  </w:t>
      </w:r>
      <w:bookmarkEnd w:id="1511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תשעה בעד, 45 נגד. </w:t>
      </w:r>
    </w:p>
    <w:p w:rsidR="009C0C80" w:rsidRDefault="009C0C80" w:rsidP="00B86303">
      <w:pPr>
        <w:rPr>
          <w:rtl/>
          <w:lang w:eastAsia="he-IL"/>
        </w:rPr>
      </w:pPr>
      <w:bookmarkStart w:id="15119" w:name="_ETM_Q33_202783"/>
      <w:bookmarkStart w:id="15120" w:name="_ETM_Q33_202880"/>
      <w:bookmarkStart w:id="15121" w:name="_ETM_Q33_202907"/>
      <w:bookmarkStart w:id="15122" w:name="_ETM_Q33_202970"/>
      <w:bookmarkEnd w:id="15119"/>
      <w:bookmarkEnd w:id="15120"/>
      <w:bookmarkEnd w:id="15121"/>
      <w:bookmarkEnd w:id="15122"/>
    </w:p>
    <w:p w:rsidR="009C0C80" w:rsidRDefault="009C0C80" w:rsidP="00B86303">
      <w:pPr>
        <w:pStyle w:val="af5"/>
        <w:keepNext/>
        <w:rPr>
          <w:rtl/>
        </w:rPr>
      </w:pPr>
      <w:bookmarkStart w:id="15123" w:name="ET_interruption_5264_10"/>
      <w:r w:rsidRPr="0003694F">
        <w:rPr>
          <w:rStyle w:val="TagStyle"/>
          <w:rtl/>
        </w:rPr>
        <w:t xml:space="preserve"> &lt;&lt; קריאה &gt;&gt;</w:t>
      </w:r>
      <w:r w:rsidRPr="008404CC">
        <w:rPr>
          <w:rStyle w:val="TagStyle"/>
          <w:rtl/>
        </w:rPr>
        <w:t xml:space="preserve"> </w:t>
      </w:r>
      <w:r>
        <w:rPr>
          <w:rtl/>
        </w:rPr>
        <w:t>אחמד טיבי (חד"ש-תע"ל):</w:t>
      </w:r>
      <w:r w:rsidRPr="008404CC">
        <w:rPr>
          <w:rStyle w:val="TagStyle"/>
          <w:rtl/>
        </w:rPr>
        <w:t xml:space="preserve"> </w:t>
      </w:r>
      <w:r w:rsidRPr="0003694F">
        <w:rPr>
          <w:rStyle w:val="TagStyle"/>
          <w:rtl/>
        </w:rPr>
        <w:t>&lt;&lt; קריאה &gt;&gt;</w:t>
      </w:r>
      <w:r>
        <w:rPr>
          <w:rtl/>
        </w:rPr>
        <w:t xml:space="preserve">  </w:t>
      </w:r>
      <w:bookmarkEnd w:id="15123"/>
    </w:p>
    <w:p w:rsidR="009C0C80" w:rsidRDefault="009C0C80" w:rsidP="00267854">
      <w:pPr>
        <w:rPr>
          <w:rtl/>
          <w:lang w:eastAsia="he-IL"/>
        </w:rPr>
      </w:pPr>
    </w:p>
    <w:p w:rsidR="009C0C80" w:rsidRDefault="009C0C80" w:rsidP="00B86303">
      <w:pPr>
        <w:rPr>
          <w:rtl/>
          <w:lang w:eastAsia="he-IL"/>
        </w:rPr>
      </w:pPr>
      <w:r>
        <w:rPr>
          <w:rFonts w:hint="cs"/>
          <w:rtl/>
          <w:lang w:eastAsia="he-IL"/>
        </w:rPr>
        <w:t>רק 45 נגד מתוך 120.</w:t>
      </w:r>
    </w:p>
    <w:p w:rsidR="009C0C80" w:rsidRDefault="009C0C80" w:rsidP="00B86303">
      <w:pPr>
        <w:ind w:firstLine="0"/>
        <w:rPr>
          <w:rtl/>
          <w:lang w:eastAsia="he-IL"/>
        </w:rPr>
      </w:pPr>
      <w:bookmarkStart w:id="15124" w:name="_ETM_Q33_202913"/>
      <w:bookmarkStart w:id="15125" w:name="_ETM_Q33_202997"/>
      <w:bookmarkStart w:id="15126" w:name="_ETM_Q33_203035"/>
      <w:bookmarkStart w:id="15127" w:name="_ETM_Q33_203100"/>
      <w:bookmarkEnd w:id="15124"/>
      <w:bookmarkEnd w:id="15125"/>
      <w:bookmarkEnd w:id="15126"/>
      <w:bookmarkEnd w:id="15127"/>
    </w:p>
    <w:p w:rsidR="009C0C80" w:rsidRDefault="009C0C80" w:rsidP="00B86303">
      <w:pPr>
        <w:pStyle w:val="af6"/>
        <w:keepNext/>
        <w:rPr>
          <w:rtl/>
        </w:rPr>
      </w:pPr>
      <w:r w:rsidRPr="0003694F">
        <w:rPr>
          <w:rStyle w:val="TagStyle"/>
          <w:rtl/>
        </w:rPr>
        <w:t xml:space="preserve"> &lt;&lt; יור &gt;&gt;</w:t>
      </w:r>
      <w:r w:rsidRPr="008404CC">
        <w:rPr>
          <w:rStyle w:val="TagStyle"/>
          <w:rtl/>
        </w:rPr>
        <w:t xml:space="preserve"> </w:t>
      </w:r>
      <w:r>
        <w:rPr>
          <w:rtl/>
        </w:rPr>
        <w:t>היו"ר משה סולומון:</w:t>
      </w:r>
      <w:r w:rsidRPr="008404CC">
        <w:rPr>
          <w:rStyle w:val="TagStyle"/>
          <w:rtl/>
        </w:rPr>
        <w:t xml:space="preserve"> </w:t>
      </w:r>
      <w:r w:rsidRPr="0003694F">
        <w:rPr>
          <w:rStyle w:val="TagStyle"/>
          <w:rtl/>
        </w:rPr>
        <w:t>&lt;&lt; יור &gt;&gt;</w:t>
      </w:r>
      <w:r>
        <w:rPr>
          <w:rtl/>
        </w:rPr>
        <w:t xml:space="preserve">  </w:t>
      </w:r>
    </w:p>
    <w:p w:rsidR="009C0C80" w:rsidRDefault="009C0C80" w:rsidP="00267854">
      <w:pPr>
        <w:rPr>
          <w:rtl/>
          <w:lang w:eastAsia="he-IL"/>
        </w:rPr>
      </w:pPr>
    </w:p>
    <w:p w:rsidR="009C0C80" w:rsidRDefault="009C0C80" w:rsidP="00267854">
      <w:pPr>
        <w:rPr>
          <w:rtl/>
          <w:lang w:eastAsia="he-IL"/>
        </w:rPr>
      </w:pPr>
      <w:bookmarkStart w:id="15128" w:name="_ETM_Q33_203982"/>
      <w:bookmarkEnd w:id="15128"/>
      <w:r>
        <w:rPr>
          <w:rFonts w:hint="cs"/>
          <w:rtl/>
          <w:lang w:eastAsia="he-IL"/>
        </w:rPr>
        <w:t xml:space="preserve">חבר </w:t>
      </w:r>
      <w:bookmarkStart w:id="15129" w:name="_ETM_Q33_204603"/>
      <w:bookmarkEnd w:id="15129"/>
      <w:r>
        <w:rPr>
          <w:rFonts w:hint="cs"/>
          <w:rtl/>
          <w:lang w:eastAsia="he-IL"/>
        </w:rPr>
        <w:t>הכנסת צבי סוכות, לא עובד? נא להוסיף לפרוטוקול</w:t>
      </w:r>
      <w:bookmarkStart w:id="15130" w:name="_ETM_Q33_207010"/>
      <w:bookmarkEnd w:id="15130"/>
      <w:r>
        <w:rPr>
          <w:rFonts w:hint="cs"/>
          <w:rtl/>
          <w:lang w:eastAsia="he-IL"/>
        </w:rPr>
        <w:t xml:space="preserve"> את חבר הכנסת צבי סוכות – נגד; משה סולומון – נגד. עוד </w:t>
      </w:r>
      <w:bookmarkStart w:id="15131" w:name="_ETM_Q33_210863"/>
      <w:bookmarkEnd w:id="15131"/>
      <w:r>
        <w:rPr>
          <w:rFonts w:hint="cs"/>
          <w:rtl/>
          <w:lang w:eastAsia="he-IL"/>
        </w:rPr>
        <w:t xml:space="preserve">מישהו לא עבד לו? התוצאה הסופית: 47 נגד, תשעה </w:t>
      </w:r>
      <w:bookmarkStart w:id="15132" w:name="_ETM_Q33_219577"/>
      <w:bookmarkEnd w:id="15132"/>
      <w:r>
        <w:rPr>
          <w:rFonts w:hint="cs"/>
          <w:rtl/>
          <w:lang w:eastAsia="he-IL"/>
        </w:rPr>
        <w:t xml:space="preserve">בעד. אני קובע כי הצעת חוק </w:t>
      </w:r>
      <w:r w:rsidR="00267854">
        <w:rPr>
          <w:rFonts w:hint="cs"/>
          <w:rtl/>
          <w:lang w:eastAsia="he-IL"/>
        </w:rPr>
        <w:t>– – –</w:t>
      </w:r>
      <w:bookmarkStart w:id="15133" w:name="_ETM_Q33_219736"/>
      <w:bookmarkEnd w:id="15133"/>
    </w:p>
    <w:p w:rsidR="009C0C80" w:rsidRDefault="009C0C80" w:rsidP="00267854">
      <w:pPr>
        <w:rPr>
          <w:rtl/>
          <w:lang w:eastAsia="he-IL"/>
        </w:rPr>
      </w:pPr>
      <w:bookmarkStart w:id="15134" w:name="_ETM_Q33_219804"/>
      <w:bookmarkStart w:id="15135" w:name="_ETM_Q33_219859"/>
      <w:bookmarkStart w:id="15136" w:name="_ETM_Q33_219926"/>
      <w:bookmarkEnd w:id="15134"/>
      <w:bookmarkEnd w:id="15135"/>
      <w:bookmarkEnd w:id="15136"/>
    </w:p>
    <w:p w:rsidR="009C0C80" w:rsidRDefault="009C0C80" w:rsidP="00B86303">
      <w:pPr>
        <w:pStyle w:val="af5"/>
        <w:keepNext/>
        <w:rPr>
          <w:rtl/>
        </w:rPr>
      </w:pPr>
      <w:bookmarkStart w:id="15137" w:name="ET_interruption_6151_13"/>
      <w:r w:rsidRPr="0003694F">
        <w:rPr>
          <w:rStyle w:val="TagStyle"/>
          <w:rtl/>
        </w:rPr>
        <w:t xml:space="preserve"> &lt;&lt; קריאה &gt;&gt;</w:t>
      </w:r>
      <w:r w:rsidRPr="008404CC">
        <w:rPr>
          <w:rStyle w:val="TagStyle"/>
          <w:rtl/>
        </w:rPr>
        <w:t xml:space="preserve"> </w:t>
      </w:r>
      <w:r>
        <w:rPr>
          <w:rtl/>
        </w:rPr>
        <w:t>רון כץ (יש עתיד):</w:t>
      </w:r>
      <w:r w:rsidRPr="008404CC">
        <w:rPr>
          <w:rStyle w:val="TagStyle"/>
          <w:rtl/>
        </w:rPr>
        <w:t xml:space="preserve"> </w:t>
      </w:r>
      <w:r w:rsidRPr="0003694F">
        <w:rPr>
          <w:rStyle w:val="TagStyle"/>
          <w:rtl/>
        </w:rPr>
        <w:t>&lt;&lt; קריאה &gt;&gt;</w:t>
      </w:r>
      <w:r>
        <w:rPr>
          <w:rtl/>
        </w:rPr>
        <w:t xml:space="preserve">  </w:t>
      </w:r>
      <w:bookmarkEnd w:id="15137"/>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תוסיף אותי </w:t>
      </w:r>
      <w:bookmarkStart w:id="15138" w:name="_ETM_Q33_220481"/>
      <w:bookmarkEnd w:id="15138"/>
      <w:r>
        <w:rPr>
          <w:rFonts w:hint="cs"/>
          <w:rtl/>
          <w:lang w:eastAsia="he-IL"/>
        </w:rPr>
        <w:t xml:space="preserve">לפרוטוקול. </w:t>
      </w:r>
      <w:bookmarkStart w:id="15139" w:name="_ETM_Q33_221547"/>
      <w:bookmarkStart w:id="15140" w:name="_ETM_Q33_221740"/>
      <w:bookmarkEnd w:id="15139"/>
      <w:bookmarkEnd w:id="15140"/>
    </w:p>
    <w:p w:rsidR="009C0C80" w:rsidRDefault="009C0C80" w:rsidP="00B86303">
      <w:pPr>
        <w:rPr>
          <w:rtl/>
          <w:lang w:eastAsia="he-IL"/>
        </w:rPr>
      </w:pPr>
      <w:bookmarkStart w:id="15141" w:name="_ETM_Q33_221822"/>
      <w:bookmarkEnd w:id="15141"/>
    </w:p>
    <w:p w:rsidR="009C0C80" w:rsidRDefault="009C0C80" w:rsidP="00B86303">
      <w:pPr>
        <w:pStyle w:val="af6"/>
        <w:keepNext/>
        <w:rPr>
          <w:rtl/>
        </w:rPr>
      </w:pPr>
      <w:bookmarkStart w:id="15142" w:name="ET_yor_6598_14"/>
      <w:r w:rsidRPr="0003694F">
        <w:rPr>
          <w:rStyle w:val="TagStyle"/>
          <w:rtl/>
        </w:rPr>
        <w:t xml:space="preserve"> &lt;&lt; יור &gt;&gt;</w:t>
      </w:r>
      <w:r w:rsidRPr="008404CC">
        <w:rPr>
          <w:rStyle w:val="TagStyle"/>
          <w:rtl/>
        </w:rPr>
        <w:t xml:space="preserve"> </w:t>
      </w:r>
      <w:r>
        <w:rPr>
          <w:rtl/>
        </w:rPr>
        <w:t>היו"ר משה סולומון:</w:t>
      </w:r>
      <w:r w:rsidRPr="008404CC">
        <w:rPr>
          <w:rStyle w:val="TagStyle"/>
          <w:rtl/>
        </w:rPr>
        <w:t xml:space="preserve"> </w:t>
      </w:r>
      <w:r w:rsidRPr="0003694F">
        <w:rPr>
          <w:rStyle w:val="TagStyle"/>
          <w:rtl/>
        </w:rPr>
        <w:t>&lt;&lt; יור &gt;&gt;</w:t>
      </w:r>
      <w:r>
        <w:rPr>
          <w:rtl/>
        </w:rPr>
        <w:t xml:space="preserve">  </w:t>
      </w:r>
      <w:bookmarkEnd w:id="15142"/>
    </w:p>
    <w:p w:rsidR="009C0C80" w:rsidRDefault="009C0C80" w:rsidP="00267854">
      <w:pPr>
        <w:rPr>
          <w:rtl/>
          <w:lang w:eastAsia="he-IL"/>
        </w:rPr>
      </w:pPr>
    </w:p>
    <w:p w:rsidR="009C0C80" w:rsidRDefault="009C0C80" w:rsidP="00B86303">
      <w:pPr>
        <w:rPr>
          <w:rtl/>
          <w:lang w:eastAsia="he-IL"/>
        </w:rPr>
      </w:pPr>
      <w:bookmarkStart w:id="15143" w:name="_ETM_Q33_223439"/>
      <w:bookmarkEnd w:id="15143"/>
      <w:r>
        <w:rPr>
          <w:rFonts w:hint="cs"/>
          <w:rtl/>
          <w:lang w:eastAsia="he-IL"/>
        </w:rPr>
        <w:t xml:space="preserve">לאן? נגד? </w:t>
      </w:r>
    </w:p>
    <w:p w:rsidR="009C0C80" w:rsidRDefault="009C0C80" w:rsidP="00B86303">
      <w:pPr>
        <w:ind w:firstLine="0"/>
        <w:rPr>
          <w:rtl/>
          <w:lang w:eastAsia="he-IL"/>
        </w:rPr>
      </w:pPr>
      <w:bookmarkStart w:id="15144" w:name="_ETM_Q33_222351"/>
      <w:bookmarkStart w:id="15145" w:name="_ETM_Q33_222392"/>
      <w:bookmarkStart w:id="15146" w:name="_ETM_Q33_222474"/>
      <w:bookmarkStart w:id="15147" w:name="_ETM_Q33_222950"/>
      <w:bookmarkStart w:id="15148" w:name="_ETM_Q33_223003"/>
      <w:bookmarkEnd w:id="15144"/>
      <w:bookmarkEnd w:id="15145"/>
      <w:bookmarkEnd w:id="15146"/>
      <w:bookmarkEnd w:id="15147"/>
      <w:bookmarkEnd w:id="15148"/>
    </w:p>
    <w:p w:rsidR="009C0C80" w:rsidRDefault="009C0C80" w:rsidP="00B86303">
      <w:pPr>
        <w:pStyle w:val="af5"/>
        <w:keepNext/>
        <w:rPr>
          <w:rtl/>
        </w:rPr>
      </w:pPr>
      <w:bookmarkStart w:id="15149" w:name="ET_interruption_6151_15"/>
      <w:r w:rsidRPr="0003694F">
        <w:rPr>
          <w:rStyle w:val="TagStyle"/>
          <w:rtl/>
        </w:rPr>
        <w:t xml:space="preserve"> &lt;&lt; קריאה &gt;&gt;</w:t>
      </w:r>
      <w:r w:rsidRPr="008404CC">
        <w:rPr>
          <w:rStyle w:val="TagStyle"/>
          <w:rtl/>
        </w:rPr>
        <w:t xml:space="preserve"> </w:t>
      </w:r>
      <w:r>
        <w:rPr>
          <w:rtl/>
        </w:rPr>
        <w:t>רון כץ (יש עתיד):</w:t>
      </w:r>
      <w:r w:rsidRPr="008404CC">
        <w:rPr>
          <w:rStyle w:val="TagStyle"/>
          <w:rtl/>
        </w:rPr>
        <w:t xml:space="preserve"> </w:t>
      </w:r>
      <w:r w:rsidRPr="0003694F">
        <w:rPr>
          <w:rStyle w:val="TagStyle"/>
          <w:rtl/>
        </w:rPr>
        <w:t>&lt;&lt; קריאה &gt;&gt;</w:t>
      </w:r>
      <w:r>
        <w:rPr>
          <w:rtl/>
        </w:rPr>
        <w:t xml:space="preserve">  </w:t>
      </w:r>
      <w:bookmarkEnd w:id="15149"/>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נגד. </w:t>
      </w:r>
    </w:p>
    <w:p w:rsidR="009C0C80" w:rsidRDefault="009C0C80" w:rsidP="00B86303">
      <w:pPr>
        <w:ind w:firstLine="0"/>
        <w:rPr>
          <w:rtl/>
          <w:lang w:eastAsia="he-IL"/>
        </w:rPr>
      </w:pPr>
      <w:bookmarkStart w:id="15150" w:name="_ETM_Q33_220575"/>
      <w:bookmarkStart w:id="15151" w:name="_ETM_Q33_220638"/>
      <w:bookmarkEnd w:id="15150"/>
      <w:bookmarkEnd w:id="15151"/>
    </w:p>
    <w:p w:rsidR="009C0C80" w:rsidRDefault="009C0C80" w:rsidP="00B86303">
      <w:pPr>
        <w:pStyle w:val="af6"/>
        <w:keepNext/>
        <w:rPr>
          <w:rtl/>
        </w:rPr>
      </w:pPr>
      <w:r w:rsidRPr="0003694F">
        <w:rPr>
          <w:rStyle w:val="TagStyle"/>
          <w:rtl/>
        </w:rPr>
        <w:t xml:space="preserve"> &lt;&lt; יור &gt;&gt;</w:t>
      </w:r>
      <w:r w:rsidRPr="008404CC">
        <w:rPr>
          <w:rStyle w:val="TagStyle"/>
          <w:rtl/>
        </w:rPr>
        <w:t xml:space="preserve"> </w:t>
      </w:r>
      <w:r>
        <w:rPr>
          <w:rtl/>
        </w:rPr>
        <w:t>היו"ר משה סולומון:</w:t>
      </w:r>
      <w:r w:rsidRPr="008404CC">
        <w:rPr>
          <w:rStyle w:val="TagStyle"/>
          <w:rtl/>
        </w:rPr>
        <w:t xml:space="preserve"> </w:t>
      </w:r>
      <w:r w:rsidRPr="0003694F">
        <w:rPr>
          <w:rStyle w:val="TagStyle"/>
          <w:rtl/>
        </w:rPr>
        <w:t>&lt;&lt; יור &gt;&gt;</w:t>
      </w:r>
      <w:r>
        <w:rPr>
          <w:rtl/>
        </w:rPr>
        <w:t xml:space="preserve">  </w:t>
      </w:r>
    </w:p>
    <w:p w:rsidR="009C0C80" w:rsidRPr="008404CC" w:rsidRDefault="009C0C80" w:rsidP="00267854">
      <w:pPr>
        <w:rPr>
          <w:rtl/>
          <w:lang w:eastAsia="he-IL"/>
        </w:rPr>
      </w:pPr>
      <w:bookmarkStart w:id="15152" w:name="_ETM_Q33_221616"/>
      <w:bookmarkEnd w:id="15152"/>
    </w:p>
    <w:p w:rsidR="009C0C80" w:rsidRDefault="009C0C80" w:rsidP="00B86303">
      <w:pPr>
        <w:rPr>
          <w:rtl/>
          <w:lang w:eastAsia="he-IL"/>
        </w:rPr>
      </w:pPr>
      <w:bookmarkStart w:id="15153" w:name="_ETM_Q33_222509"/>
      <w:bookmarkEnd w:id="15153"/>
      <w:r>
        <w:rPr>
          <w:rFonts w:hint="cs"/>
          <w:rtl/>
          <w:lang w:eastAsia="he-IL"/>
        </w:rPr>
        <w:t xml:space="preserve">נגד. אוקיי, גם חבר </w:t>
      </w:r>
      <w:bookmarkStart w:id="15154" w:name="_ETM_Q33_226312"/>
      <w:bookmarkEnd w:id="15154"/>
      <w:r>
        <w:rPr>
          <w:rFonts w:hint="cs"/>
          <w:rtl/>
          <w:lang w:eastAsia="he-IL"/>
        </w:rPr>
        <w:t>הכנסת רון כץ נגד</w:t>
      </w:r>
      <w:r w:rsidR="00B56278">
        <w:rPr>
          <w:rFonts w:hint="cs"/>
          <w:rtl/>
          <w:lang w:eastAsia="he-IL"/>
        </w:rPr>
        <w:t>,</w:t>
      </w:r>
      <w:r>
        <w:rPr>
          <w:rFonts w:hint="cs"/>
          <w:rtl/>
          <w:lang w:eastAsia="he-IL"/>
        </w:rPr>
        <w:t xml:space="preserve"> לפרוטוקול. אני קובע כי הצעת</w:t>
      </w:r>
      <w:bookmarkStart w:id="15155" w:name="_ETM_Q33_229028"/>
      <w:bookmarkEnd w:id="15155"/>
      <w:r>
        <w:rPr>
          <w:rFonts w:hint="cs"/>
          <w:rtl/>
          <w:lang w:eastAsia="he-IL"/>
        </w:rPr>
        <w:t xml:space="preserve"> חוק-יסוד: הכרה במדינה פלסטינית לא אושרה</w:t>
      </w:r>
      <w:r w:rsidR="00B56278">
        <w:rPr>
          <w:rFonts w:hint="cs"/>
          <w:rtl/>
          <w:lang w:eastAsia="he-IL"/>
        </w:rPr>
        <w:t>,</w:t>
      </w:r>
      <w:r>
        <w:rPr>
          <w:rFonts w:hint="cs"/>
          <w:rtl/>
          <w:lang w:eastAsia="he-IL"/>
        </w:rPr>
        <w:t xml:space="preserve"> ותוסר מסדר-היום. </w:t>
      </w:r>
    </w:p>
    <w:p w:rsidR="009C0C80" w:rsidRDefault="009C0C80" w:rsidP="00B86303">
      <w:pPr>
        <w:rPr>
          <w:rtl/>
          <w:lang w:eastAsia="he-IL"/>
        </w:rPr>
      </w:pPr>
    </w:p>
    <w:p w:rsidR="009C0C80" w:rsidRDefault="009C0C80" w:rsidP="00B86303">
      <w:pPr>
        <w:rPr>
          <w:rtl/>
          <w:lang w:eastAsia="he-IL"/>
        </w:rPr>
      </w:pPr>
    </w:p>
    <w:p w:rsidR="009C0C80" w:rsidRDefault="009C0C80" w:rsidP="00B86303">
      <w:pPr>
        <w:pStyle w:val="a6"/>
        <w:rPr>
          <w:rtl/>
        </w:rPr>
      </w:pPr>
      <w:bookmarkStart w:id="15156" w:name="ET_subject_מסמכים_שהונחו_על_שולחן__1"/>
      <w:r w:rsidRPr="0003694F">
        <w:rPr>
          <w:rStyle w:val="TagStyle"/>
          <w:rtl/>
        </w:rPr>
        <w:t xml:space="preserve"> &lt;&lt; נושא &gt;&gt;</w:t>
      </w:r>
      <w:r w:rsidRPr="009F461B">
        <w:rPr>
          <w:rStyle w:val="TagStyle"/>
          <w:rtl/>
        </w:rPr>
        <w:t xml:space="preserve"> </w:t>
      </w:r>
      <w:bookmarkStart w:id="15157" w:name="_Toc181220968"/>
      <w:r>
        <w:rPr>
          <w:rtl/>
        </w:rPr>
        <w:t>מסמכים שהונחו על שולחן הכנסת</w:t>
      </w:r>
      <w:bookmarkEnd w:id="15157"/>
      <w:r w:rsidRPr="009F461B">
        <w:rPr>
          <w:rStyle w:val="TagStyle"/>
          <w:rtl/>
        </w:rPr>
        <w:t xml:space="preserve"> </w:t>
      </w:r>
      <w:r w:rsidRPr="0003694F">
        <w:rPr>
          <w:rStyle w:val="TagStyle"/>
          <w:rtl/>
        </w:rPr>
        <w:t>&lt;&lt; נושא &gt;&gt;</w:t>
      </w:r>
      <w:r>
        <w:rPr>
          <w:rtl/>
        </w:rPr>
        <w:t xml:space="preserve">  </w:t>
      </w:r>
      <w:bookmarkEnd w:id="15156"/>
    </w:p>
    <w:p w:rsidR="009C0C80" w:rsidRDefault="009C0C80" w:rsidP="00B86303">
      <w:pPr>
        <w:rPr>
          <w:rtl/>
        </w:rPr>
      </w:pPr>
    </w:p>
    <w:p w:rsidR="009C0C80" w:rsidRDefault="009C0C80" w:rsidP="00B86303">
      <w:pPr>
        <w:pStyle w:val="af6"/>
        <w:keepNext/>
        <w:rPr>
          <w:rtl/>
        </w:rPr>
      </w:pPr>
      <w:bookmarkStart w:id="15158" w:name="ET_yor_6598_17"/>
      <w:r w:rsidRPr="0003694F">
        <w:rPr>
          <w:rStyle w:val="TagStyle"/>
          <w:rtl/>
        </w:rPr>
        <w:t xml:space="preserve"> &lt;&lt; יור &gt;&gt;</w:t>
      </w:r>
      <w:r w:rsidRPr="008404CC">
        <w:rPr>
          <w:rStyle w:val="TagStyle"/>
          <w:rtl/>
        </w:rPr>
        <w:t xml:space="preserve"> </w:t>
      </w:r>
      <w:r>
        <w:rPr>
          <w:rtl/>
        </w:rPr>
        <w:t>היו"ר משה סולומון:</w:t>
      </w:r>
      <w:r w:rsidRPr="008404CC">
        <w:rPr>
          <w:rStyle w:val="TagStyle"/>
          <w:rtl/>
        </w:rPr>
        <w:t xml:space="preserve"> </w:t>
      </w:r>
      <w:r w:rsidRPr="0003694F">
        <w:rPr>
          <w:rStyle w:val="TagStyle"/>
          <w:rtl/>
        </w:rPr>
        <w:t>&lt;&lt; יור &gt;&gt;</w:t>
      </w:r>
      <w:r>
        <w:rPr>
          <w:rtl/>
        </w:rPr>
        <w:t xml:space="preserve">  </w:t>
      </w:r>
      <w:bookmarkEnd w:id="15158"/>
    </w:p>
    <w:p w:rsidR="009C0C80" w:rsidRDefault="009C0C80" w:rsidP="00267854">
      <w:pPr>
        <w:rPr>
          <w:rtl/>
        </w:rPr>
      </w:pPr>
    </w:p>
    <w:p w:rsidR="009C0C80" w:rsidRDefault="009C0C80" w:rsidP="00B86303">
      <w:pPr>
        <w:rPr>
          <w:rtl/>
        </w:rPr>
      </w:pPr>
      <w:bookmarkStart w:id="15159" w:name="_ETM_Q33_237384"/>
      <w:bookmarkEnd w:id="15159"/>
      <w:r>
        <w:rPr>
          <w:rFonts w:hint="cs"/>
          <w:rtl/>
        </w:rPr>
        <w:t>הודעה לסגנית מזכיר הכנסת, בבקשה.</w:t>
      </w:r>
    </w:p>
    <w:p w:rsidR="009C0C80" w:rsidRDefault="009C0C80" w:rsidP="00B86303">
      <w:pPr>
        <w:ind w:firstLine="0"/>
        <w:rPr>
          <w:rtl/>
          <w:lang w:eastAsia="he-IL"/>
        </w:rPr>
      </w:pPr>
      <w:bookmarkStart w:id="15160" w:name="_ETM_Q33_237913"/>
      <w:bookmarkStart w:id="15161" w:name="_ETM_Q33_237989"/>
      <w:bookmarkEnd w:id="15160"/>
      <w:bookmarkEnd w:id="15161"/>
    </w:p>
    <w:p w:rsidR="009C0C80" w:rsidRDefault="009C0C80" w:rsidP="00B86303">
      <w:pPr>
        <w:pStyle w:val="a4"/>
        <w:keepNext/>
        <w:rPr>
          <w:rtl/>
        </w:rPr>
      </w:pPr>
      <w:bookmarkStart w:id="15162" w:name="ET_speaker_6118_3"/>
      <w:r w:rsidRPr="0003694F">
        <w:rPr>
          <w:rStyle w:val="TagStyle"/>
          <w:rtl/>
        </w:rPr>
        <w:t xml:space="preserve"> &lt;&lt; דובר &gt;&gt;</w:t>
      </w:r>
      <w:r w:rsidRPr="009F461B">
        <w:rPr>
          <w:rStyle w:val="TagStyle"/>
          <w:rtl/>
        </w:rPr>
        <w:t xml:space="preserve"> </w:t>
      </w:r>
      <w:bookmarkStart w:id="15163" w:name="_Toc181220969"/>
      <w:r>
        <w:rPr>
          <w:rtl/>
        </w:rPr>
        <w:t>סגנית מזכיר הכנסת אלינור ימין:</w:t>
      </w:r>
      <w:bookmarkEnd w:id="15163"/>
      <w:r w:rsidRPr="009F461B">
        <w:rPr>
          <w:rStyle w:val="TagStyle"/>
          <w:rtl/>
        </w:rPr>
        <w:t xml:space="preserve"> </w:t>
      </w:r>
      <w:r w:rsidRPr="0003694F">
        <w:rPr>
          <w:rStyle w:val="TagStyle"/>
          <w:rtl/>
        </w:rPr>
        <w:t>&lt;&lt; דובר &gt;&gt;</w:t>
      </w:r>
      <w:r>
        <w:rPr>
          <w:rtl/>
        </w:rPr>
        <w:t xml:space="preserve">  </w:t>
      </w:r>
      <w:bookmarkEnd w:id="15162"/>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ברשות יושב-ראש הישיבה, אני מתכבדת להודיעכם, כי </w:t>
      </w:r>
      <w:bookmarkStart w:id="15164" w:name="_ETM_Q33_237867"/>
      <w:bookmarkEnd w:id="15164"/>
      <w:r>
        <w:rPr>
          <w:rFonts w:hint="cs"/>
          <w:rtl/>
          <w:lang w:eastAsia="he-IL"/>
        </w:rPr>
        <w:t xml:space="preserve">הונחו היום על שולחן הכנסת – </w:t>
      </w:r>
    </w:p>
    <w:p w:rsidR="009C0C80" w:rsidRDefault="009C0C80" w:rsidP="00B86303">
      <w:pPr>
        <w:rPr>
          <w:rtl/>
          <w:lang w:eastAsia="he-IL"/>
        </w:rPr>
      </w:pPr>
    </w:p>
    <w:p w:rsidR="009C0C80" w:rsidRDefault="009C0C80" w:rsidP="00B86303">
      <w:pPr>
        <w:rPr>
          <w:rtl/>
          <w:lang w:eastAsia="he-IL"/>
        </w:rPr>
      </w:pPr>
      <w:r>
        <w:rPr>
          <w:rFonts w:hint="cs"/>
          <w:rtl/>
          <w:lang w:eastAsia="he-IL"/>
        </w:rPr>
        <w:t>לקריאה שנייה ולקריאה שלישית</w:t>
      </w:r>
      <w:bookmarkStart w:id="15165" w:name="_ETM_Q33_243267"/>
      <w:bookmarkEnd w:id="15165"/>
      <w:r>
        <w:rPr>
          <w:rFonts w:hint="cs"/>
          <w:rtl/>
          <w:lang w:eastAsia="he-IL"/>
        </w:rPr>
        <w:t xml:space="preserve">: הצעת חוק התכנון והבנייה (תיקון מס' 157), התשפ"ה–2024, שהחזירה ועדת </w:t>
      </w:r>
      <w:bookmarkStart w:id="15166" w:name="_ETM_Q33_247154"/>
      <w:bookmarkEnd w:id="15166"/>
      <w:r>
        <w:rPr>
          <w:rFonts w:hint="cs"/>
          <w:rtl/>
          <w:lang w:eastAsia="he-IL"/>
        </w:rPr>
        <w:t xml:space="preserve">הפנים והגנת הסביבה.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כמו כן הונחה לקריאה ראשונה, מטעם הכנסת, הצעת </w:t>
      </w:r>
      <w:bookmarkStart w:id="15167" w:name="_ETM_Q33_250921"/>
      <w:bookmarkEnd w:id="15167"/>
      <w:r>
        <w:rPr>
          <w:rFonts w:hint="cs"/>
          <w:rtl/>
          <w:lang w:eastAsia="he-IL"/>
        </w:rPr>
        <w:t xml:space="preserve">חוק הכניסה לישראל (תיקון מס' 41) (אי-מתן אשרה ורישיון ישיבה בישראל), </w:t>
      </w:r>
      <w:bookmarkStart w:id="15168" w:name="_ETM_Q33_257157"/>
      <w:bookmarkEnd w:id="15168"/>
      <w:r>
        <w:rPr>
          <w:rFonts w:hint="cs"/>
          <w:rtl/>
          <w:lang w:eastAsia="he-IL"/>
        </w:rPr>
        <w:t>התשפ"ה–2024, של חבר הכנסת זאב אלקין.</w:t>
      </w:r>
      <w:bookmarkStart w:id="15169" w:name="_ETM_Q33_261205"/>
      <w:bookmarkEnd w:id="15169"/>
    </w:p>
    <w:p w:rsidR="009C0C80" w:rsidRDefault="009C0C80" w:rsidP="00B86303">
      <w:pPr>
        <w:rPr>
          <w:rtl/>
          <w:lang w:eastAsia="he-IL"/>
        </w:rPr>
      </w:pPr>
      <w:bookmarkStart w:id="15170" w:name="_ETM_Q33_261293"/>
      <w:bookmarkStart w:id="15171" w:name="_ETM_Q33_261325"/>
      <w:bookmarkEnd w:id="15170"/>
      <w:bookmarkEnd w:id="15171"/>
    </w:p>
    <w:p w:rsidR="009C0C80" w:rsidRDefault="009C0C80" w:rsidP="00B56278">
      <w:pPr>
        <w:rPr>
          <w:rtl/>
          <w:lang w:eastAsia="he-IL"/>
        </w:rPr>
      </w:pPr>
      <w:bookmarkStart w:id="15172" w:name="_ETM_Q33_261392"/>
      <w:bookmarkEnd w:id="15172"/>
      <w:r>
        <w:rPr>
          <w:rFonts w:hint="cs"/>
          <w:rtl/>
          <w:lang w:eastAsia="he-IL"/>
        </w:rPr>
        <w:t>עוד הונחו היום על שולח</w:t>
      </w:r>
      <w:bookmarkStart w:id="15173" w:name="_ETM_Q33_261328"/>
      <w:bookmarkEnd w:id="15173"/>
      <w:r>
        <w:rPr>
          <w:rFonts w:hint="cs"/>
          <w:rtl/>
          <w:lang w:eastAsia="he-IL"/>
        </w:rPr>
        <w:t xml:space="preserve">ן הכנסת הודעות שר החינוך על מסקנות </w:t>
      </w:r>
      <w:bookmarkStart w:id="15174" w:name="_ETM_Q33_264435"/>
      <w:bookmarkEnd w:id="15174"/>
      <w:r>
        <w:rPr>
          <w:rFonts w:hint="cs"/>
          <w:rtl/>
          <w:lang w:eastAsia="he-IL"/>
        </w:rPr>
        <w:t xml:space="preserve">ועדת החינוך, התרבות והספורט בעקבות דיון מהיר בהצעתם של חברי הכנסת מיכאל ביטון, גלעד קריב, יוסף עטאונה </w:t>
      </w:r>
      <w:proofErr w:type="spellStart"/>
      <w:r>
        <w:rPr>
          <w:rFonts w:hint="cs"/>
          <w:rtl/>
          <w:lang w:eastAsia="he-IL"/>
        </w:rPr>
        <w:t>וואליד</w:t>
      </w:r>
      <w:proofErr w:type="spellEnd"/>
      <w:r>
        <w:rPr>
          <w:rFonts w:hint="cs"/>
          <w:rtl/>
          <w:lang w:eastAsia="he-IL"/>
        </w:rPr>
        <w:t xml:space="preserve"> אלהואשלה בנושא: התמודדות הממשלה</w:t>
      </w:r>
      <w:bookmarkStart w:id="15175" w:name="_ETM_Q33_268703"/>
      <w:bookmarkEnd w:id="15175"/>
      <w:r>
        <w:rPr>
          <w:rFonts w:hint="cs"/>
          <w:rtl/>
          <w:lang w:eastAsia="he-IL"/>
        </w:rPr>
        <w:t xml:space="preserve"> והשלטון המקומי עם המחסור בסייעות בגני הילדים</w:t>
      </w:r>
      <w:bookmarkStart w:id="15176" w:name="_ETM_Q33_275729"/>
      <w:bookmarkEnd w:id="15176"/>
      <w:r>
        <w:rPr>
          <w:rFonts w:hint="cs"/>
          <w:rtl/>
          <w:lang w:eastAsia="he-IL"/>
        </w:rPr>
        <w:t>; מסקנות ועדת העבודה והרווחה בעקבות דיון מהיר</w:t>
      </w:r>
      <w:bookmarkStart w:id="15177" w:name="_ETM_Q33_276933"/>
      <w:bookmarkEnd w:id="15177"/>
      <w:r>
        <w:rPr>
          <w:rFonts w:hint="cs"/>
          <w:rtl/>
          <w:lang w:eastAsia="he-IL"/>
        </w:rPr>
        <w:t xml:space="preserve"> בהצעתם של חברי הכנסת יונתן מישרקי, רון כץ, אחמד טיבי, </w:t>
      </w:r>
      <w:bookmarkStart w:id="15178" w:name="_ETM_Q33_284752"/>
      <w:bookmarkEnd w:id="15178"/>
      <w:r>
        <w:rPr>
          <w:rFonts w:hint="cs"/>
          <w:rtl/>
          <w:lang w:eastAsia="he-IL"/>
        </w:rPr>
        <w:t xml:space="preserve">צגה מלקה, צביקה פוגל, משה רוט </w:t>
      </w:r>
      <w:proofErr w:type="spellStart"/>
      <w:r>
        <w:rPr>
          <w:rFonts w:hint="cs"/>
          <w:rtl/>
          <w:lang w:eastAsia="he-IL"/>
        </w:rPr>
        <w:t>וואליד</w:t>
      </w:r>
      <w:proofErr w:type="spellEnd"/>
      <w:r>
        <w:rPr>
          <w:rFonts w:hint="cs"/>
          <w:rtl/>
          <w:lang w:eastAsia="he-IL"/>
        </w:rPr>
        <w:t xml:space="preserve"> אלהואשלה בנושא: המחסור החמור בקלינאיות תקשורת </w:t>
      </w:r>
      <w:r>
        <w:rPr>
          <w:rFonts w:hint="eastAsia"/>
          <w:rtl/>
          <w:lang w:eastAsia="he-IL"/>
        </w:rPr>
        <w:t xml:space="preserve">– </w:t>
      </w:r>
      <w:r>
        <w:rPr>
          <w:rFonts w:hint="cs"/>
          <w:rtl/>
          <w:lang w:eastAsia="he-IL"/>
        </w:rPr>
        <w:t>אלפי ילדים נותרים ללא טיפול</w:t>
      </w:r>
      <w:bookmarkStart w:id="15179" w:name="_ETM_Q33_280143"/>
      <w:bookmarkEnd w:id="15179"/>
      <w:r>
        <w:rPr>
          <w:rFonts w:hint="cs"/>
          <w:rtl/>
          <w:lang w:eastAsia="he-IL"/>
        </w:rPr>
        <w:t xml:space="preserve"> ראוי; מסקנות </w:t>
      </w:r>
      <w:bookmarkStart w:id="15180" w:name="_ETM_Q33_289690"/>
      <w:bookmarkEnd w:id="15180"/>
      <w:r>
        <w:rPr>
          <w:rFonts w:hint="cs"/>
          <w:rtl/>
          <w:lang w:eastAsia="he-IL"/>
        </w:rPr>
        <w:t>ועדת החינוך, התרבות והספורט בעקבות דיון מהיר בהצעתם של חברי הכנסת מאיר</w:t>
      </w:r>
      <w:bookmarkStart w:id="15181" w:name="_ETM_Q33_301193"/>
      <w:bookmarkEnd w:id="15181"/>
      <w:r>
        <w:rPr>
          <w:rFonts w:hint="cs"/>
          <w:rtl/>
          <w:lang w:eastAsia="he-IL"/>
        </w:rPr>
        <w:t xml:space="preserve"> כהן וארז מלול בנושא: גיבוש נוהל </w:t>
      </w:r>
      <w:bookmarkStart w:id="15182" w:name="_ETM_Q33_291348"/>
      <w:bookmarkEnd w:id="15182"/>
      <w:r>
        <w:rPr>
          <w:rFonts w:hint="cs"/>
          <w:rtl/>
          <w:lang w:eastAsia="he-IL"/>
        </w:rPr>
        <w:t xml:space="preserve">קבוע לזכאות בהקלות בבחינות הבגרות לתלמידי עוטף עזה ויישובי הדרום </w:t>
      </w:r>
      <w:bookmarkStart w:id="15183" w:name="_ETM_Q33_295860"/>
      <w:bookmarkEnd w:id="15183"/>
      <w:r>
        <w:rPr>
          <w:rFonts w:hint="cs"/>
          <w:rtl/>
          <w:lang w:eastAsia="he-IL"/>
        </w:rPr>
        <w:t xml:space="preserve">בימי הסלמה ביטחוניים וירי טילים. </w:t>
      </w:r>
      <w:bookmarkStart w:id="15184" w:name="_ETM_Q33_301288"/>
      <w:bookmarkEnd w:id="15184"/>
    </w:p>
    <w:p w:rsidR="009C0C80" w:rsidRDefault="009C0C80" w:rsidP="00B86303">
      <w:pPr>
        <w:rPr>
          <w:rtl/>
          <w:lang w:eastAsia="he-IL"/>
        </w:rPr>
      </w:pPr>
      <w:bookmarkStart w:id="15185" w:name="_ETM_Q33_301367"/>
      <w:bookmarkStart w:id="15186" w:name="_ETM_Q33_301413"/>
      <w:bookmarkEnd w:id="15185"/>
      <w:bookmarkEnd w:id="15186"/>
    </w:p>
    <w:p w:rsidR="009C0C80" w:rsidRDefault="009C0C80" w:rsidP="00B86303">
      <w:pPr>
        <w:rPr>
          <w:rtl/>
          <w:lang w:eastAsia="he-IL"/>
        </w:rPr>
      </w:pPr>
      <w:bookmarkStart w:id="15187" w:name="_ETM_Q33_301479"/>
      <w:bookmarkEnd w:id="15187"/>
      <w:r>
        <w:rPr>
          <w:rFonts w:hint="cs"/>
          <w:rtl/>
          <w:lang w:eastAsia="he-IL"/>
        </w:rPr>
        <w:t xml:space="preserve">עוד אודיעכם כי בהתאם לסעיף 96 לתקנון </w:t>
      </w:r>
      <w:bookmarkStart w:id="15188" w:name="_ETM_Q33_302951"/>
      <w:bookmarkEnd w:id="15188"/>
      <w:r>
        <w:rPr>
          <w:rFonts w:hint="cs"/>
          <w:rtl/>
          <w:lang w:eastAsia="he-IL"/>
        </w:rPr>
        <w:t xml:space="preserve">הכנסת הודיעה חברת הכנסת שלי טל מירון שהיא חוזרת בה </w:t>
      </w:r>
      <w:bookmarkStart w:id="15189" w:name="_ETM_Q33_306700"/>
      <w:bookmarkEnd w:id="15189"/>
      <w:r>
        <w:rPr>
          <w:rFonts w:hint="cs"/>
          <w:rtl/>
          <w:lang w:eastAsia="he-IL"/>
        </w:rPr>
        <w:t xml:space="preserve">מהצעת חוק הרשות לגיל הרך, התשפ"ד–2024, שמספרה 4873/25. </w:t>
      </w:r>
      <w:bookmarkStart w:id="15190" w:name="_ETM_Q33_312719"/>
      <w:bookmarkEnd w:id="15190"/>
      <w:r>
        <w:rPr>
          <w:rFonts w:hint="cs"/>
          <w:rtl/>
          <w:lang w:eastAsia="he-IL"/>
        </w:rPr>
        <w:t xml:space="preserve">תודה. </w:t>
      </w:r>
    </w:p>
    <w:p w:rsidR="009C0C80" w:rsidRDefault="009C0C80" w:rsidP="00B86303">
      <w:pPr>
        <w:ind w:firstLine="0"/>
        <w:rPr>
          <w:rtl/>
          <w:lang w:eastAsia="he-IL"/>
        </w:rPr>
      </w:pPr>
    </w:p>
    <w:p w:rsidR="009C0C80" w:rsidRDefault="009C0C80" w:rsidP="00B86303">
      <w:pPr>
        <w:pStyle w:val="af6"/>
        <w:keepNext/>
        <w:rPr>
          <w:rtl/>
        </w:rPr>
      </w:pPr>
      <w:bookmarkStart w:id="15191" w:name="ET_yor_6598_18"/>
      <w:r w:rsidRPr="0003694F">
        <w:rPr>
          <w:rStyle w:val="TagStyle"/>
          <w:rtl/>
        </w:rPr>
        <w:t xml:space="preserve"> &lt;&lt; יור &gt;&gt;</w:t>
      </w:r>
      <w:r w:rsidRPr="00C95000">
        <w:rPr>
          <w:rStyle w:val="TagStyle"/>
          <w:rtl/>
        </w:rPr>
        <w:t xml:space="preserve"> </w:t>
      </w:r>
      <w:r>
        <w:rPr>
          <w:rtl/>
        </w:rPr>
        <w:t>היו"ר משה סולומון:</w:t>
      </w:r>
      <w:r w:rsidRPr="00C95000">
        <w:rPr>
          <w:rStyle w:val="TagStyle"/>
          <w:rtl/>
        </w:rPr>
        <w:t xml:space="preserve"> </w:t>
      </w:r>
      <w:r w:rsidRPr="0003694F">
        <w:rPr>
          <w:rStyle w:val="TagStyle"/>
          <w:rtl/>
        </w:rPr>
        <w:t>&lt;&lt; יור &gt;&gt;</w:t>
      </w:r>
      <w:r>
        <w:rPr>
          <w:rtl/>
        </w:rPr>
        <w:t xml:space="preserve">  </w:t>
      </w:r>
      <w:bookmarkEnd w:id="15191"/>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תודה רבה לסגנית מזכיר הכנסת. </w:t>
      </w:r>
    </w:p>
    <w:p w:rsidR="009C0C80" w:rsidRDefault="009C0C80" w:rsidP="00B86303">
      <w:pPr>
        <w:rPr>
          <w:rtl/>
          <w:lang w:eastAsia="he-IL"/>
        </w:rPr>
      </w:pPr>
    </w:p>
    <w:p w:rsidR="009C0C80" w:rsidRDefault="009C0C80" w:rsidP="00B86303">
      <w:pPr>
        <w:rPr>
          <w:rtl/>
          <w:lang w:eastAsia="he-IL"/>
        </w:rPr>
      </w:pPr>
    </w:p>
    <w:p w:rsidR="009C0C80" w:rsidRDefault="009C0C80" w:rsidP="00B86303">
      <w:pPr>
        <w:pStyle w:val="a6"/>
        <w:rPr>
          <w:rtl/>
          <w:lang w:eastAsia="he-IL"/>
        </w:rPr>
      </w:pPr>
      <w:bookmarkStart w:id="15192" w:name="_ETM_Q33_324870"/>
      <w:bookmarkStart w:id="15193" w:name="_ETM_Q33_325004"/>
      <w:bookmarkStart w:id="15194" w:name="ET_hatsach_644056_6"/>
      <w:bookmarkEnd w:id="15192"/>
      <w:bookmarkEnd w:id="15193"/>
      <w:r w:rsidRPr="0003694F">
        <w:rPr>
          <w:rStyle w:val="TagStyle"/>
          <w:rtl/>
        </w:rPr>
        <w:t xml:space="preserve"> &lt;&lt; הצח &gt;&gt;</w:t>
      </w:r>
      <w:r w:rsidRPr="009F461B">
        <w:rPr>
          <w:rStyle w:val="TagStyle"/>
          <w:rtl/>
        </w:rPr>
        <w:t xml:space="preserve"> </w:t>
      </w:r>
      <w:bookmarkStart w:id="15195" w:name="_Toc181220970"/>
      <w:r>
        <w:rPr>
          <w:rtl/>
          <w:lang w:eastAsia="he-IL"/>
        </w:rPr>
        <w:t>הצעת חוק הגנת הצרכן (תיקון – מענה אנושי בשירות טלפוני לאזרח ותיק), התשפ"ג</w:t>
      </w:r>
      <w:r>
        <w:rPr>
          <w:rFonts w:hint="cs"/>
          <w:rtl/>
          <w:lang w:eastAsia="he-IL"/>
        </w:rPr>
        <w:t>–</w:t>
      </w:r>
      <w:r>
        <w:rPr>
          <w:rtl/>
          <w:lang w:eastAsia="he-IL"/>
        </w:rPr>
        <w:t>2023</w:t>
      </w:r>
      <w:bookmarkEnd w:id="15195"/>
      <w:r w:rsidRPr="009F461B">
        <w:rPr>
          <w:rStyle w:val="TagStyle"/>
          <w:rtl/>
        </w:rPr>
        <w:t xml:space="preserve"> </w:t>
      </w:r>
      <w:r w:rsidRPr="0003694F">
        <w:rPr>
          <w:rStyle w:val="TagStyle"/>
          <w:rtl/>
        </w:rPr>
        <w:t>&lt;&lt; הצח &gt;&gt;</w:t>
      </w:r>
      <w:r>
        <w:rPr>
          <w:rtl/>
          <w:lang w:eastAsia="he-IL"/>
        </w:rPr>
        <w:t xml:space="preserve">  </w:t>
      </w:r>
      <w:bookmarkEnd w:id="15194"/>
    </w:p>
    <w:p w:rsidR="009C0C80" w:rsidRDefault="009C0C80" w:rsidP="00267854">
      <w:pPr>
        <w:rPr>
          <w:rtl/>
          <w:lang w:eastAsia="he-IL"/>
        </w:rPr>
      </w:pPr>
      <w:r>
        <w:rPr>
          <w:rtl/>
          <w:lang w:eastAsia="he-IL"/>
        </w:rPr>
        <w:t>[הצעת חוק פ/2932</w:t>
      </w:r>
      <w:r>
        <w:rPr>
          <w:rFonts w:hint="cs"/>
          <w:rtl/>
          <w:lang w:eastAsia="he-IL"/>
        </w:rPr>
        <w:t>/25; נספחות.</w:t>
      </w:r>
      <w:r>
        <w:rPr>
          <w:rtl/>
          <w:lang w:eastAsia="he-IL"/>
        </w:rPr>
        <w:t>]</w:t>
      </w:r>
    </w:p>
    <w:p w:rsidR="009C0C80" w:rsidRDefault="009C0C80" w:rsidP="00B86303">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9C0C80" w:rsidRDefault="009C0C80" w:rsidP="00B86303">
      <w:pPr>
        <w:ind w:firstLine="0"/>
        <w:rPr>
          <w:rtl/>
          <w:lang w:eastAsia="he-IL"/>
        </w:rPr>
      </w:pPr>
    </w:p>
    <w:p w:rsidR="009C0C80" w:rsidRDefault="009C0C80" w:rsidP="00B86303">
      <w:pPr>
        <w:pStyle w:val="af6"/>
        <w:keepNext/>
        <w:rPr>
          <w:rtl/>
        </w:rPr>
      </w:pPr>
      <w:bookmarkStart w:id="15196" w:name="ET_yor_6598_7"/>
      <w:r w:rsidRPr="0003694F">
        <w:rPr>
          <w:rStyle w:val="TagStyle"/>
          <w:rtl/>
        </w:rPr>
        <w:t xml:space="preserve"> &lt;&lt; יור &gt;&gt;</w:t>
      </w:r>
      <w:r w:rsidRPr="009F461B">
        <w:rPr>
          <w:rStyle w:val="TagStyle"/>
          <w:rtl/>
        </w:rPr>
        <w:t xml:space="preserve"> </w:t>
      </w:r>
      <w:r>
        <w:rPr>
          <w:rtl/>
        </w:rPr>
        <w:t>היו"ר משה סולומון:</w:t>
      </w:r>
      <w:r w:rsidRPr="009F461B">
        <w:rPr>
          <w:rStyle w:val="TagStyle"/>
          <w:rtl/>
        </w:rPr>
        <w:t xml:space="preserve"> </w:t>
      </w:r>
      <w:r w:rsidRPr="0003694F">
        <w:rPr>
          <w:rStyle w:val="TagStyle"/>
          <w:rtl/>
        </w:rPr>
        <w:t>&lt;&lt; יור &gt;&gt;</w:t>
      </w:r>
      <w:r>
        <w:rPr>
          <w:rtl/>
        </w:rPr>
        <w:t xml:space="preserve">  </w:t>
      </w:r>
      <w:bookmarkEnd w:id="15196"/>
    </w:p>
    <w:p w:rsidR="009C0C80" w:rsidRDefault="009C0C80" w:rsidP="00267854">
      <w:pPr>
        <w:rPr>
          <w:rtl/>
          <w:lang w:eastAsia="he-IL"/>
        </w:rPr>
      </w:pPr>
      <w:bookmarkStart w:id="15197" w:name="_ETM_Q33_316875"/>
      <w:bookmarkEnd w:id="15197"/>
    </w:p>
    <w:p w:rsidR="009C0C80" w:rsidRDefault="009C0C80" w:rsidP="00B86303">
      <w:pPr>
        <w:rPr>
          <w:rtl/>
          <w:lang w:eastAsia="he-IL"/>
        </w:rPr>
      </w:pPr>
      <w:bookmarkStart w:id="15198" w:name="_ETM_Q33_316937"/>
      <w:bookmarkEnd w:id="15198"/>
      <w:r>
        <w:rPr>
          <w:rFonts w:hint="cs"/>
          <w:rtl/>
          <w:lang w:eastAsia="he-IL"/>
        </w:rPr>
        <w:t>חברים,</w:t>
      </w:r>
      <w:bookmarkStart w:id="15199" w:name="_ETM_Q33_320218"/>
      <w:bookmarkEnd w:id="15199"/>
      <w:r>
        <w:rPr>
          <w:rFonts w:hint="cs"/>
          <w:rtl/>
          <w:lang w:eastAsia="he-IL"/>
        </w:rPr>
        <w:t xml:space="preserve"> נעבור לנושא הבא על סדר-היום </w:t>
      </w:r>
      <w:r>
        <w:rPr>
          <w:rFonts w:hint="eastAsia"/>
          <w:rtl/>
          <w:lang w:eastAsia="he-IL"/>
        </w:rPr>
        <w:t xml:space="preserve">– </w:t>
      </w:r>
      <w:r>
        <w:rPr>
          <w:rFonts w:hint="cs"/>
          <w:rtl/>
          <w:lang w:eastAsia="he-IL"/>
        </w:rPr>
        <w:t xml:space="preserve">הצעת חוק הגנת הצרכן </w:t>
      </w:r>
      <w:r>
        <w:rPr>
          <w:rtl/>
          <w:lang w:eastAsia="he-IL"/>
        </w:rPr>
        <w:t xml:space="preserve">(תיקון – מענה אנושי בשירות טלפוני לאזרח ותיק), </w:t>
      </w:r>
      <w:r>
        <w:rPr>
          <w:rFonts w:hint="cs"/>
          <w:rtl/>
          <w:lang w:eastAsia="he-IL"/>
        </w:rPr>
        <w:t>התשפ"ג</w:t>
      </w:r>
      <w:r>
        <w:rPr>
          <w:rFonts w:hint="eastAsia"/>
          <w:rtl/>
          <w:lang w:eastAsia="he-IL"/>
        </w:rPr>
        <w:t>–</w:t>
      </w:r>
      <w:r>
        <w:rPr>
          <w:rtl/>
          <w:lang w:eastAsia="he-IL"/>
        </w:rPr>
        <w:t>2023</w:t>
      </w:r>
      <w:r>
        <w:rPr>
          <w:rFonts w:hint="cs"/>
          <w:rtl/>
          <w:lang w:eastAsia="he-IL"/>
        </w:rPr>
        <w:t xml:space="preserve">, של חברת הכנסת אימאן </w:t>
      </w:r>
      <w:bookmarkStart w:id="15200" w:name="_ETM_Q33_331628"/>
      <w:bookmarkEnd w:id="15200"/>
      <w:r>
        <w:rPr>
          <w:rFonts w:hint="cs"/>
          <w:rtl/>
          <w:lang w:eastAsia="he-IL"/>
        </w:rPr>
        <w:t xml:space="preserve">ח'טיב יאסין וקבוצת חברי הכנסת. אני מזמין את חברת הכנסת </w:t>
      </w:r>
      <w:bookmarkStart w:id="15201" w:name="_ETM_Q33_335970"/>
      <w:bookmarkEnd w:id="15201"/>
      <w:r>
        <w:rPr>
          <w:rFonts w:hint="cs"/>
          <w:rtl/>
          <w:lang w:eastAsia="he-IL"/>
        </w:rPr>
        <w:t xml:space="preserve">אימאן ח'טיב יאסין להציג את הצעת החוק. בבקשה, לרשותך עשר דקות. חברים, נא לשמור על שקט במליאה. חברי הכנסת, לשמור על שקט במליאה. נאור שירי, זה מפריע. </w:t>
      </w:r>
    </w:p>
    <w:p w:rsidR="009C0C80" w:rsidRDefault="009C0C80" w:rsidP="00B86303">
      <w:pPr>
        <w:rPr>
          <w:rtl/>
          <w:lang w:eastAsia="he-IL"/>
        </w:rPr>
      </w:pPr>
    </w:p>
    <w:p w:rsidR="009C0C80" w:rsidRDefault="009C0C80" w:rsidP="00B86303">
      <w:pPr>
        <w:pStyle w:val="a4"/>
        <w:keepNext/>
        <w:rPr>
          <w:rtl/>
        </w:rPr>
      </w:pPr>
      <w:bookmarkStart w:id="15202" w:name="ET_speaker_5918_8"/>
      <w:r w:rsidRPr="0003694F">
        <w:rPr>
          <w:rStyle w:val="TagStyle"/>
          <w:rtl/>
        </w:rPr>
        <w:t xml:space="preserve"> &lt;&lt; דובר &gt;&gt;</w:t>
      </w:r>
      <w:r w:rsidRPr="009F461B">
        <w:rPr>
          <w:rStyle w:val="TagStyle"/>
          <w:rtl/>
        </w:rPr>
        <w:t xml:space="preserve"> </w:t>
      </w:r>
      <w:bookmarkStart w:id="15203" w:name="_Toc181220971"/>
      <w:r>
        <w:rPr>
          <w:rtl/>
        </w:rPr>
        <w:t>אימאן ח'טיב יאסין (רע"מ – הרשימה הערבית המאוחדת):</w:t>
      </w:r>
      <w:bookmarkEnd w:id="15203"/>
      <w:r w:rsidRPr="009F461B">
        <w:rPr>
          <w:rStyle w:val="TagStyle"/>
          <w:rtl/>
        </w:rPr>
        <w:t xml:space="preserve"> </w:t>
      </w:r>
      <w:r w:rsidRPr="0003694F">
        <w:rPr>
          <w:rStyle w:val="TagStyle"/>
          <w:rtl/>
        </w:rPr>
        <w:t>&lt;&lt; דובר &gt;&gt;</w:t>
      </w:r>
      <w:r>
        <w:rPr>
          <w:rtl/>
        </w:rPr>
        <w:t xml:space="preserve">  </w:t>
      </w:r>
      <w:bookmarkEnd w:id="15202"/>
    </w:p>
    <w:p w:rsidR="009C0C80" w:rsidRDefault="009C0C80" w:rsidP="00267854">
      <w:pPr>
        <w:rPr>
          <w:rtl/>
          <w:lang w:eastAsia="he-IL"/>
        </w:rPr>
      </w:pPr>
    </w:p>
    <w:p w:rsidR="009C0C80" w:rsidRDefault="009C0C80" w:rsidP="00B86303">
      <w:pPr>
        <w:rPr>
          <w:rtl/>
          <w:lang w:eastAsia="he-IL"/>
        </w:rPr>
      </w:pPr>
      <w:r>
        <w:rPr>
          <w:rFonts w:hint="cs"/>
          <w:rtl/>
          <w:lang w:eastAsia="he-IL"/>
        </w:rPr>
        <w:t>מעניין</w:t>
      </w:r>
      <w:bookmarkStart w:id="15204" w:name="_ETM_Q33_372011"/>
      <w:bookmarkEnd w:id="15204"/>
      <w:r>
        <w:rPr>
          <w:rFonts w:hint="cs"/>
          <w:rtl/>
          <w:lang w:eastAsia="he-IL"/>
        </w:rPr>
        <w:t xml:space="preserve"> שהוא שמע רק את נאור שם, דווקא בפינה הזו. </w:t>
      </w:r>
    </w:p>
    <w:p w:rsidR="009C0C80" w:rsidRDefault="009C0C80" w:rsidP="00B86303">
      <w:pPr>
        <w:ind w:firstLine="0"/>
        <w:rPr>
          <w:rtl/>
          <w:lang w:eastAsia="he-IL"/>
        </w:rPr>
      </w:pPr>
      <w:bookmarkStart w:id="15205" w:name="_ETM_Q33_375788"/>
      <w:bookmarkStart w:id="15206" w:name="_ETM_Q33_375859"/>
      <w:bookmarkEnd w:id="15205"/>
      <w:bookmarkEnd w:id="15206"/>
    </w:p>
    <w:p w:rsidR="009C0C80" w:rsidRDefault="009C0C80" w:rsidP="00B86303">
      <w:pPr>
        <w:pStyle w:val="af6"/>
        <w:keepNext/>
        <w:rPr>
          <w:rtl/>
        </w:rPr>
      </w:pPr>
      <w:bookmarkStart w:id="15207" w:name="ET_yor_6598_19"/>
      <w:r w:rsidRPr="0003694F">
        <w:rPr>
          <w:rStyle w:val="TagStyle"/>
          <w:rtl/>
        </w:rPr>
        <w:t xml:space="preserve"> &lt;&lt; יור &gt;&gt;</w:t>
      </w:r>
      <w:r w:rsidRPr="00C95000">
        <w:rPr>
          <w:rStyle w:val="TagStyle"/>
          <w:rtl/>
        </w:rPr>
        <w:t xml:space="preserve"> </w:t>
      </w:r>
      <w:r>
        <w:rPr>
          <w:rtl/>
        </w:rPr>
        <w:t>היו"ר משה סולומון:</w:t>
      </w:r>
      <w:r w:rsidRPr="00C95000">
        <w:rPr>
          <w:rStyle w:val="TagStyle"/>
          <w:rtl/>
        </w:rPr>
        <w:t xml:space="preserve"> </w:t>
      </w:r>
      <w:r w:rsidRPr="0003694F">
        <w:rPr>
          <w:rStyle w:val="TagStyle"/>
          <w:rtl/>
        </w:rPr>
        <w:t>&lt;&lt; יור &gt;&gt;</w:t>
      </w:r>
      <w:r>
        <w:rPr>
          <w:rtl/>
        </w:rPr>
        <w:t xml:space="preserve">  </w:t>
      </w:r>
      <w:bookmarkEnd w:id="15207"/>
    </w:p>
    <w:p w:rsidR="009C0C80" w:rsidRDefault="009C0C80" w:rsidP="00267854">
      <w:pPr>
        <w:rPr>
          <w:rtl/>
          <w:lang w:eastAsia="he-IL"/>
        </w:rPr>
      </w:pPr>
    </w:p>
    <w:p w:rsidR="009C0C80" w:rsidRDefault="009C0C80" w:rsidP="00B86303">
      <w:pPr>
        <w:rPr>
          <w:rtl/>
          <w:lang w:eastAsia="he-IL"/>
        </w:rPr>
      </w:pPr>
      <w:bookmarkStart w:id="15208" w:name="_ETM_Q33_377054"/>
      <w:bookmarkEnd w:id="15208"/>
      <w:r>
        <w:rPr>
          <w:rFonts w:hint="cs"/>
          <w:rtl/>
          <w:lang w:eastAsia="he-IL"/>
        </w:rPr>
        <w:t xml:space="preserve">עשיתי את זה בשבילך. </w:t>
      </w:r>
      <w:bookmarkStart w:id="15209" w:name="_ETM_Q33_376185"/>
      <w:bookmarkStart w:id="15210" w:name="_ETM_Q33_376307"/>
      <w:bookmarkStart w:id="15211" w:name="_ETM_Q33_376367"/>
      <w:bookmarkStart w:id="15212" w:name="_ETM_Q33_376729"/>
      <w:bookmarkStart w:id="15213" w:name="_ETM_Q33_376816"/>
      <w:bookmarkEnd w:id="15209"/>
      <w:bookmarkEnd w:id="15210"/>
      <w:bookmarkEnd w:id="15211"/>
      <w:bookmarkEnd w:id="15212"/>
      <w:bookmarkEnd w:id="15213"/>
    </w:p>
    <w:p w:rsidR="009C0C80" w:rsidRPr="0003694F" w:rsidRDefault="009C0C80" w:rsidP="00B86303">
      <w:pPr>
        <w:rPr>
          <w:rtl/>
        </w:rPr>
      </w:pPr>
    </w:p>
    <w:p w:rsidR="009C0C80" w:rsidRDefault="009C0C80" w:rsidP="00B86303">
      <w:pPr>
        <w:pStyle w:val="-"/>
        <w:keepNext/>
        <w:rPr>
          <w:rtl/>
        </w:rPr>
      </w:pPr>
      <w:bookmarkStart w:id="15214" w:name="ET_speakercontinue_5918_24"/>
      <w:r w:rsidRPr="0003694F">
        <w:rPr>
          <w:rStyle w:val="TagStyle"/>
          <w:rtl/>
        </w:rPr>
        <w:t xml:space="preserve"> &lt;&lt; דובר_המשך &gt;&gt;</w:t>
      </w:r>
      <w:r w:rsidRPr="00C95000">
        <w:rPr>
          <w:rStyle w:val="TagStyle"/>
          <w:rtl/>
        </w:rPr>
        <w:t xml:space="preserve"> </w:t>
      </w:r>
      <w:r>
        <w:rPr>
          <w:rtl/>
        </w:rPr>
        <w:t>אימאן ח'טיב יאסין (רע"מ – הרשימה הערבית המאוחדת):</w:t>
      </w:r>
      <w:r w:rsidRPr="00C95000">
        <w:rPr>
          <w:rStyle w:val="TagStyle"/>
          <w:rtl/>
        </w:rPr>
        <w:t xml:space="preserve"> </w:t>
      </w:r>
      <w:r w:rsidRPr="0003694F">
        <w:rPr>
          <w:rStyle w:val="TagStyle"/>
          <w:rtl/>
        </w:rPr>
        <w:t>&lt;&lt; דובר_המשך &gt;&gt;</w:t>
      </w:r>
      <w:r>
        <w:rPr>
          <w:rtl/>
        </w:rPr>
        <w:t xml:space="preserve">  </w:t>
      </w:r>
      <w:bookmarkEnd w:id="15214"/>
    </w:p>
    <w:p w:rsidR="009C0C80" w:rsidRPr="00C95000" w:rsidRDefault="009C0C80" w:rsidP="00267854">
      <w:pPr>
        <w:rPr>
          <w:rtl/>
          <w:lang w:eastAsia="he-IL"/>
        </w:rPr>
      </w:pPr>
      <w:bookmarkStart w:id="15215" w:name="_ETM_Q33_377452"/>
      <w:bookmarkEnd w:id="15215"/>
    </w:p>
    <w:p w:rsidR="009C0C80" w:rsidRDefault="009C0C80" w:rsidP="00B86303">
      <w:pPr>
        <w:rPr>
          <w:rtl/>
          <w:lang w:eastAsia="he-IL"/>
        </w:rPr>
      </w:pPr>
      <w:r>
        <w:rPr>
          <w:rFonts w:hint="cs"/>
          <w:rtl/>
          <w:lang w:eastAsia="he-IL"/>
        </w:rPr>
        <w:t xml:space="preserve">תודה. </w:t>
      </w:r>
    </w:p>
    <w:p w:rsidR="009C0C80" w:rsidRPr="00C95000" w:rsidRDefault="009C0C80" w:rsidP="00B86303">
      <w:pPr>
        <w:rPr>
          <w:rtl/>
          <w:lang w:eastAsia="he-IL"/>
        </w:rPr>
      </w:pPr>
      <w:bookmarkStart w:id="15216" w:name="_ETM_Q33_379254"/>
      <w:bookmarkStart w:id="15217" w:name="_ETM_Q33_379330"/>
      <w:bookmarkEnd w:id="15216"/>
      <w:bookmarkEnd w:id="15217"/>
    </w:p>
    <w:p w:rsidR="009C0C80" w:rsidRDefault="009C0C80" w:rsidP="00B86303">
      <w:pPr>
        <w:pStyle w:val="af5"/>
        <w:keepNext/>
        <w:rPr>
          <w:rtl/>
        </w:rPr>
      </w:pPr>
      <w:bookmarkStart w:id="15218" w:name="ET_interruption_6361_20"/>
      <w:r w:rsidRPr="0003694F">
        <w:rPr>
          <w:rStyle w:val="TagStyle"/>
          <w:rtl/>
        </w:rPr>
        <w:t xml:space="preserve"> &lt;&lt; קריאה &gt;&gt;</w:t>
      </w:r>
      <w:r w:rsidRPr="00C95000">
        <w:rPr>
          <w:rStyle w:val="TagStyle"/>
          <w:rtl/>
        </w:rPr>
        <w:t xml:space="preserve"> </w:t>
      </w:r>
      <w:r>
        <w:rPr>
          <w:rtl/>
        </w:rPr>
        <w:t>נאור שירי (יש עתיד):</w:t>
      </w:r>
      <w:r w:rsidRPr="00C95000">
        <w:rPr>
          <w:rStyle w:val="TagStyle"/>
          <w:rtl/>
        </w:rPr>
        <w:t xml:space="preserve"> </w:t>
      </w:r>
      <w:r w:rsidRPr="0003694F">
        <w:rPr>
          <w:rStyle w:val="TagStyle"/>
          <w:rtl/>
        </w:rPr>
        <w:t>&lt;&lt; קריאה &gt;&gt;</w:t>
      </w:r>
      <w:r>
        <w:rPr>
          <w:rtl/>
        </w:rPr>
        <w:t xml:space="preserve">  </w:t>
      </w:r>
      <w:bookmarkEnd w:id="15218"/>
    </w:p>
    <w:p w:rsidR="009C0C80" w:rsidRDefault="009C0C80" w:rsidP="00267854">
      <w:pPr>
        <w:rPr>
          <w:rtl/>
          <w:lang w:eastAsia="he-IL"/>
        </w:rPr>
      </w:pPr>
    </w:p>
    <w:p w:rsidR="009C0C80" w:rsidRDefault="009C0C80" w:rsidP="00B86303">
      <w:pPr>
        <w:rPr>
          <w:rtl/>
          <w:lang w:eastAsia="he-IL"/>
        </w:rPr>
      </w:pPr>
      <w:bookmarkStart w:id="15219" w:name="_ETM_Q33_378721"/>
      <w:bookmarkStart w:id="15220" w:name="_ETM_Q33_379008"/>
      <w:bookmarkStart w:id="15221" w:name="_ETM_Q33_379060"/>
      <w:bookmarkEnd w:id="15219"/>
      <w:bookmarkEnd w:id="15220"/>
      <w:bookmarkEnd w:id="15221"/>
      <w:r>
        <w:rPr>
          <w:rFonts w:hint="cs"/>
          <w:rtl/>
          <w:lang w:eastAsia="he-IL"/>
        </w:rPr>
        <w:t>מה? מה? אמרת נאור? אני רוצה הודעה אישית.</w:t>
      </w:r>
      <w:bookmarkStart w:id="15222" w:name="_ETM_Q33_376584"/>
      <w:bookmarkStart w:id="15223" w:name="_ETM_Q33_376673"/>
      <w:bookmarkStart w:id="15224" w:name="_ETM_Q33_376708"/>
      <w:bookmarkStart w:id="15225" w:name="_ETM_Q33_376777"/>
      <w:bookmarkEnd w:id="15222"/>
      <w:bookmarkEnd w:id="15223"/>
      <w:bookmarkEnd w:id="15224"/>
      <w:bookmarkEnd w:id="15225"/>
    </w:p>
    <w:p w:rsidR="009C0C80" w:rsidRDefault="009C0C80" w:rsidP="00B86303">
      <w:pPr>
        <w:rPr>
          <w:rtl/>
          <w:lang w:eastAsia="he-IL"/>
        </w:rPr>
      </w:pPr>
    </w:p>
    <w:p w:rsidR="009C0C80" w:rsidRDefault="009C0C80" w:rsidP="00B86303">
      <w:pPr>
        <w:pStyle w:val="-"/>
        <w:keepNext/>
        <w:rPr>
          <w:rtl/>
        </w:rPr>
      </w:pPr>
      <w:bookmarkStart w:id="15226" w:name="ET_speakercontinue_5918_21"/>
      <w:r w:rsidRPr="0003694F">
        <w:rPr>
          <w:rStyle w:val="TagStyle"/>
          <w:rtl/>
        </w:rPr>
        <w:t xml:space="preserve"> &lt;&lt; דובר_המשך &gt;&gt;</w:t>
      </w:r>
      <w:r w:rsidRPr="00C95000">
        <w:rPr>
          <w:rStyle w:val="TagStyle"/>
          <w:rtl/>
        </w:rPr>
        <w:t xml:space="preserve"> </w:t>
      </w:r>
      <w:r>
        <w:rPr>
          <w:rtl/>
        </w:rPr>
        <w:t>אימאן ח'טיב יאסין (רע"מ – הרשימה הערבית המאוחדת):</w:t>
      </w:r>
      <w:r w:rsidRPr="00C95000">
        <w:rPr>
          <w:rStyle w:val="TagStyle"/>
          <w:rtl/>
        </w:rPr>
        <w:t xml:space="preserve"> </w:t>
      </w:r>
      <w:r w:rsidRPr="0003694F">
        <w:rPr>
          <w:rStyle w:val="TagStyle"/>
          <w:rtl/>
        </w:rPr>
        <w:t>&lt;&lt; דובר_המשך &gt;&gt;</w:t>
      </w:r>
      <w:r>
        <w:rPr>
          <w:rtl/>
        </w:rPr>
        <w:t xml:space="preserve">  </w:t>
      </w:r>
      <w:bookmarkEnd w:id="15226"/>
    </w:p>
    <w:p w:rsidR="009C0C80" w:rsidRDefault="009C0C80" w:rsidP="00267854">
      <w:pPr>
        <w:rPr>
          <w:rtl/>
          <w:lang w:eastAsia="he-IL"/>
        </w:rPr>
      </w:pPr>
    </w:p>
    <w:p w:rsidR="009C0C80" w:rsidRDefault="009C0C80" w:rsidP="00B86303">
      <w:pPr>
        <w:rPr>
          <w:rtl/>
          <w:lang w:eastAsia="he-IL"/>
        </w:rPr>
      </w:pPr>
      <w:bookmarkStart w:id="15227" w:name="_ETM_Q33_378253"/>
      <w:bookmarkEnd w:id="15227"/>
      <w:r>
        <w:rPr>
          <w:rFonts w:hint="cs"/>
          <w:rtl/>
          <w:lang w:eastAsia="he-IL"/>
        </w:rPr>
        <w:t xml:space="preserve">לא. אני </w:t>
      </w:r>
      <w:bookmarkStart w:id="15228" w:name="_ETM_Q33_379071"/>
      <w:bookmarkEnd w:id="15228"/>
      <w:r>
        <w:rPr>
          <w:rFonts w:hint="cs"/>
          <w:rtl/>
          <w:lang w:eastAsia="he-IL"/>
        </w:rPr>
        <w:t xml:space="preserve">אומרת, מעניין שהוא בפינה הזו שמע רק אותך. </w:t>
      </w:r>
    </w:p>
    <w:p w:rsidR="009C0C80" w:rsidRDefault="009C0C80" w:rsidP="00B86303">
      <w:pPr>
        <w:rPr>
          <w:rtl/>
          <w:lang w:eastAsia="he-IL"/>
        </w:rPr>
      </w:pPr>
    </w:p>
    <w:p w:rsidR="009C0C80" w:rsidRDefault="009C0C80" w:rsidP="00B56278">
      <w:pPr>
        <w:rPr>
          <w:rtl/>
          <w:lang w:eastAsia="he-IL"/>
        </w:rPr>
      </w:pPr>
      <w:r>
        <w:rPr>
          <w:rFonts w:hint="cs"/>
          <w:rtl/>
          <w:lang w:eastAsia="he-IL"/>
        </w:rPr>
        <w:t xml:space="preserve">סאלם </w:t>
      </w:r>
      <w:proofErr w:type="spellStart"/>
      <w:r>
        <w:rPr>
          <w:rFonts w:hint="cs"/>
          <w:rtl/>
          <w:lang w:eastAsia="he-IL"/>
        </w:rPr>
        <w:t>עליכום</w:t>
      </w:r>
      <w:proofErr w:type="spellEnd"/>
      <w:r>
        <w:rPr>
          <w:rFonts w:hint="cs"/>
          <w:rtl/>
          <w:lang w:eastAsia="he-IL"/>
        </w:rPr>
        <w:t xml:space="preserve">, </w:t>
      </w:r>
      <w:proofErr w:type="spellStart"/>
      <w:r>
        <w:rPr>
          <w:rFonts w:hint="cs"/>
          <w:rtl/>
          <w:lang w:eastAsia="he-IL"/>
        </w:rPr>
        <w:t>ג'מיעה</w:t>
      </w:r>
      <w:proofErr w:type="spellEnd"/>
      <w:r>
        <w:rPr>
          <w:rFonts w:hint="cs"/>
          <w:rtl/>
          <w:lang w:eastAsia="he-IL"/>
        </w:rPr>
        <w:t xml:space="preserve">. </w:t>
      </w:r>
      <w:bookmarkStart w:id="15229" w:name="_ETM_Q33_385051"/>
      <w:bookmarkEnd w:id="15229"/>
      <w:r>
        <w:rPr>
          <w:rFonts w:hint="cs"/>
          <w:rtl/>
          <w:lang w:eastAsia="he-IL"/>
        </w:rPr>
        <w:t>האמת, אני רוצה לחזור עוד פעם על השם של החוק, שמדבר בעד עצמו. אגב, זו הצעת חוק דומה שהוגשה לפני</w:t>
      </w:r>
      <w:r w:rsidR="00B56278">
        <w:rPr>
          <w:rFonts w:hint="cs"/>
          <w:rtl/>
          <w:lang w:eastAsia="he-IL"/>
        </w:rPr>
        <w:t>י</w:t>
      </w:r>
      <w:r>
        <w:rPr>
          <w:rFonts w:hint="cs"/>
          <w:rtl/>
          <w:lang w:eastAsia="he-IL"/>
        </w:rPr>
        <w:t xml:space="preserve"> על ידי הרבה חברי כנסת שהיום נמצאים גם בממשלה וגם בקואליציה, וחלק אולי גם באופוזיציה, הצעת חוק חברתית נטו שבאה, עוד פעם, כמו ההצעות שאני תמיד מגישה, לעזור לאוכלוסיות המוחלשות בתוך החברה הישראלית. אגב, זה לכלל האזרחים, לא לערבים, לא ליהודים, לא </w:t>
      </w:r>
      <w:bookmarkStart w:id="15230" w:name="_ETM_Q33_459720"/>
      <w:bookmarkEnd w:id="15230"/>
      <w:r>
        <w:rPr>
          <w:rFonts w:hint="cs"/>
          <w:rtl/>
          <w:lang w:eastAsia="he-IL"/>
        </w:rPr>
        <w:t>יודעת, מוסלמים</w:t>
      </w:r>
      <w:r w:rsidR="00B56278">
        <w:rPr>
          <w:rFonts w:hint="cs"/>
          <w:rtl/>
          <w:lang w:eastAsia="he-IL"/>
        </w:rPr>
        <w:t xml:space="preserve">, </w:t>
      </w:r>
      <w:r>
        <w:rPr>
          <w:rFonts w:hint="cs"/>
          <w:rtl/>
          <w:lang w:eastAsia="he-IL"/>
        </w:rPr>
        <w:t>נוצרים. לא יודעת, כאילו לא לפי איזה שיוך, לא עדתי, לא דתי, לא לאומי – לא כלום</w:t>
      </w:r>
      <w:r w:rsidR="00B56278">
        <w:rPr>
          <w:rFonts w:hint="cs"/>
          <w:rtl/>
          <w:lang w:eastAsia="he-IL"/>
        </w:rPr>
        <w:t>;</w:t>
      </w:r>
      <w:r>
        <w:rPr>
          <w:rFonts w:hint="cs"/>
          <w:rtl/>
          <w:lang w:eastAsia="he-IL"/>
        </w:rPr>
        <w:t xml:space="preserve"> לאנשים, לבני אדם שמתקשים לקבל את הזכות הבסיסית שלהם, במיוחד במצבים שעולים להם לא רק עצבים אלא גם כסף, וזה לרוב מול חברות כמו חברות גבייה או סלולרי או כאלה. </w:t>
      </w:r>
    </w:p>
    <w:p w:rsidR="009C0C80" w:rsidRDefault="009C0C80" w:rsidP="00B86303">
      <w:pPr>
        <w:rPr>
          <w:rtl/>
          <w:lang w:eastAsia="he-IL"/>
        </w:rPr>
      </w:pPr>
      <w:bookmarkStart w:id="15231" w:name="_ETM_Q33_508210"/>
      <w:bookmarkStart w:id="15232" w:name="_ETM_Q33_508268"/>
      <w:bookmarkStart w:id="15233" w:name="_ETM_Q33_508313"/>
      <w:bookmarkEnd w:id="15231"/>
      <w:bookmarkEnd w:id="15232"/>
      <w:bookmarkEnd w:id="15233"/>
    </w:p>
    <w:p w:rsidR="009C0C80" w:rsidRDefault="009C0C80" w:rsidP="00B86303">
      <w:pPr>
        <w:rPr>
          <w:rtl/>
          <w:lang w:eastAsia="he-IL"/>
        </w:rPr>
      </w:pPr>
      <w:bookmarkStart w:id="15234" w:name="_ETM_Q33_508382"/>
      <w:bookmarkEnd w:id="15234"/>
      <w:r>
        <w:rPr>
          <w:rFonts w:hint="cs"/>
          <w:rtl/>
          <w:lang w:eastAsia="he-IL"/>
        </w:rPr>
        <w:t xml:space="preserve">אז באמת אני רוצה להבין </w:t>
      </w:r>
      <w:r>
        <w:rPr>
          <w:rFonts w:hint="eastAsia"/>
          <w:rtl/>
          <w:lang w:eastAsia="he-IL"/>
        </w:rPr>
        <w:t xml:space="preserve">– </w:t>
      </w:r>
      <w:r>
        <w:rPr>
          <w:rFonts w:hint="cs"/>
          <w:rtl/>
          <w:lang w:eastAsia="he-IL"/>
        </w:rPr>
        <w:t>לא רק</w:t>
      </w:r>
      <w:bookmarkStart w:id="15235" w:name="_ETM_Q33_512857"/>
      <w:bookmarkEnd w:id="15235"/>
      <w:r>
        <w:rPr>
          <w:rFonts w:hint="cs"/>
          <w:rtl/>
          <w:lang w:eastAsia="he-IL"/>
        </w:rPr>
        <w:t xml:space="preserve"> אני, כל אזרחי ישראל רוצים להבין </w:t>
      </w:r>
      <w:r>
        <w:rPr>
          <w:rFonts w:hint="eastAsia"/>
          <w:rtl/>
          <w:lang w:eastAsia="he-IL"/>
        </w:rPr>
        <w:t xml:space="preserve">– </w:t>
      </w:r>
      <w:r>
        <w:rPr>
          <w:rFonts w:hint="cs"/>
          <w:rtl/>
          <w:lang w:eastAsia="he-IL"/>
        </w:rPr>
        <w:t xml:space="preserve">מה הסיבה שיכולה להיות להתנגדות להצעה כזאת. באמת, מה יכול להיות? אני יודעת את התשובה, לא משנה מה, איזו הצעת חוק אני אגיש. ועכשיו אני רוצה להקריא הצעות חוק קודמות שגם קיבלו התנגדות רק, לא בזכות </w:t>
      </w:r>
      <w:r>
        <w:rPr>
          <w:rFonts w:hint="eastAsia"/>
          <w:rtl/>
          <w:lang w:eastAsia="he-IL"/>
        </w:rPr>
        <w:t xml:space="preserve">– </w:t>
      </w:r>
      <w:r>
        <w:rPr>
          <w:rFonts w:hint="cs"/>
          <w:rtl/>
          <w:lang w:eastAsia="he-IL"/>
        </w:rPr>
        <w:t xml:space="preserve">בגלל מי שהגיש אותן. אז אני רוצה להגיד שאני אמשיך למלא את חובתי כשליחת ציבור לכלל הציבור, ובעיקר למוחלשים שבתוכו. אני תמיד אזעק את זעקתם, אני תמיד אביא את הצרכים שלהם, גם מעל דוכן זה וגם בוועדות השונות. </w:t>
      </w:r>
    </w:p>
    <w:p w:rsidR="009C0C80" w:rsidRDefault="009C0C80" w:rsidP="00B86303">
      <w:pPr>
        <w:rPr>
          <w:rtl/>
          <w:lang w:eastAsia="he-IL"/>
        </w:rPr>
      </w:pPr>
      <w:bookmarkStart w:id="15236" w:name="_ETM_Q33_582878"/>
      <w:bookmarkStart w:id="15237" w:name="_ETM_Q33_582948"/>
      <w:bookmarkStart w:id="15238" w:name="_ETM_Q33_582965"/>
      <w:bookmarkEnd w:id="15236"/>
      <w:bookmarkEnd w:id="15237"/>
      <w:bookmarkEnd w:id="15238"/>
    </w:p>
    <w:p w:rsidR="009C0C80" w:rsidRDefault="009C0C80" w:rsidP="00B56278">
      <w:pPr>
        <w:rPr>
          <w:rtl/>
          <w:lang w:eastAsia="he-IL"/>
        </w:rPr>
      </w:pPr>
      <w:bookmarkStart w:id="15239" w:name="_ETM_Q33_583021"/>
      <w:bookmarkEnd w:id="15239"/>
      <w:r>
        <w:rPr>
          <w:rFonts w:hint="cs"/>
          <w:rtl/>
          <w:lang w:eastAsia="he-IL"/>
        </w:rPr>
        <w:t xml:space="preserve">הצעת החוק של היום, שמדברת על לתת מענה אנושי בשירות טלפוני לאזרח ותיק שלא יודע להתמודד עם כל הביורוקרטיה והפרוצדורה של הטכנולוגיה, ותעבור מזה לזה, לזה, לזה, כמובן שקיבלה התנגדות בלי להסס; הצעת חוק שנייה, שהגשתי אז, שמדברת על מתן תג נכה לנכים שיש להם אחוזי נכות לצמיתות </w:t>
      </w:r>
      <w:r>
        <w:rPr>
          <w:rFonts w:hint="eastAsia"/>
          <w:rtl/>
          <w:lang w:eastAsia="he-IL"/>
        </w:rPr>
        <w:t xml:space="preserve">– </w:t>
      </w:r>
      <w:r>
        <w:rPr>
          <w:rFonts w:hint="cs"/>
          <w:rtl/>
          <w:lang w:eastAsia="he-IL"/>
        </w:rPr>
        <w:t xml:space="preserve">כאילו למה לטרטר אותם כל פעם כדי לבוא ולהגיש בקשה, ו-, ו-, ו- </w:t>
      </w:r>
      <w:bookmarkStart w:id="15240" w:name="_ETM_Q33_647762"/>
      <w:bookmarkEnd w:id="15240"/>
      <w:r>
        <w:rPr>
          <w:rFonts w:hint="eastAsia"/>
          <w:rtl/>
          <w:lang w:eastAsia="he-IL"/>
        </w:rPr>
        <w:t>–</w:t>
      </w:r>
      <w:r>
        <w:rPr>
          <w:rFonts w:hint="cs"/>
          <w:rtl/>
          <w:lang w:eastAsia="he-IL"/>
        </w:rPr>
        <w:t xml:space="preserve"> פעם אחת</w:t>
      </w:r>
      <w:r w:rsidR="00B56278">
        <w:rPr>
          <w:rFonts w:hint="cs"/>
          <w:rtl/>
          <w:lang w:eastAsia="he-IL"/>
        </w:rPr>
        <w:t>,</w:t>
      </w:r>
      <w:r>
        <w:rPr>
          <w:rFonts w:hint="cs"/>
          <w:rtl/>
          <w:lang w:eastAsia="he-IL"/>
        </w:rPr>
        <w:t xml:space="preserve"> הם לא יהיו </w:t>
      </w:r>
      <w:bookmarkStart w:id="15241" w:name="_ETM_Q33_641621"/>
      <w:bookmarkEnd w:id="15241"/>
      <w:r>
        <w:rPr>
          <w:rFonts w:hint="cs"/>
          <w:rtl/>
          <w:lang w:eastAsia="he-IL"/>
        </w:rPr>
        <w:t>פתאום אנשים בריאים – אז גם התנגדות; הצעת חוק שירות המדינה (מינויים)</w:t>
      </w:r>
      <w:bookmarkStart w:id="15242" w:name="_ETM_Q33_655621"/>
      <w:bookmarkStart w:id="15243" w:name="_ETM_Q33_655697"/>
      <w:bookmarkEnd w:id="15242"/>
      <w:bookmarkEnd w:id="15243"/>
      <w:r>
        <w:rPr>
          <w:rFonts w:hint="cs"/>
          <w:rtl/>
          <w:lang w:eastAsia="he-IL"/>
        </w:rPr>
        <w:t xml:space="preserve"> (ייצוג הולם לבני החברה הערבית, לרבות הדרוזית והצ'רקסית), לתקן עוול מתמשך, אז גם התנגדות; הצעת חוק להגברת האכיפה של דיני העבודה בתחום הבנייה (תיקון </w:t>
      </w:r>
      <w:r>
        <w:rPr>
          <w:rtl/>
          <w:lang w:eastAsia="he-IL"/>
        </w:rPr>
        <w:t>–</w:t>
      </w:r>
      <w:r>
        <w:rPr>
          <w:rFonts w:hint="cs"/>
          <w:rtl/>
          <w:lang w:eastAsia="he-IL"/>
        </w:rPr>
        <w:t xml:space="preserve"> הפרות בטיחות </w:t>
      </w:r>
      <w:bookmarkStart w:id="15244" w:name="_ETM_Q33_676669"/>
      <w:bookmarkEnd w:id="15244"/>
      <w:r>
        <w:rPr>
          <w:rFonts w:hint="cs"/>
          <w:rtl/>
          <w:lang w:eastAsia="he-IL"/>
        </w:rPr>
        <w:t xml:space="preserve">בעבודה בתחום הבנייה) </w:t>
      </w:r>
      <w:r>
        <w:rPr>
          <w:rFonts w:hint="eastAsia"/>
          <w:rtl/>
          <w:lang w:eastAsia="he-IL"/>
        </w:rPr>
        <w:t>–</w:t>
      </w:r>
      <w:r w:rsidR="00B56278">
        <w:rPr>
          <w:rFonts w:hint="cs"/>
          <w:rtl/>
          <w:lang w:eastAsia="he-IL"/>
        </w:rPr>
        <w:t xml:space="preserve"> </w:t>
      </w:r>
      <w:r>
        <w:rPr>
          <w:rFonts w:hint="cs"/>
          <w:rtl/>
          <w:lang w:eastAsia="he-IL"/>
        </w:rPr>
        <w:t xml:space="preserve">חוק חברתי לגמרי, שאמור לשמור על כל העובדים </w:t>
      </w:r>
      <w:r w:rsidR="00B56278">
        <w:rPr>
          <w:rFonts w:hint="eastAsia"/>
          <w:rtl/>
          <w:lang w:eastAsia="he-IL"/>
        </w:rPr>
        <w:t xml:space="preserve">– </w:t>
      </w:r>
      <w:r>
        <w:rPr>
          <w:rFonts w:hint="cs"/>
          <w:rtl/>
          <w:lang w:eastAsia="he-IL"/>
        </w:rPr>
        <w:t xml:space="preserve">אז גם התנגדות; הצעת חוק ביטוח בריאות ממלכתי (העברת מידע בין קופות חולים בעת מעבר תושב לקופה אחרת) </w:t>
      </w:r>
      <w:r>
        <w:rPr>
          <w:rFonts w:hint="eastAsia"/>
          <w:rtl/>
          <w:lang w:eastAsia="he-IL"/>
        </w:rPr>
        <w:t>–</w:t>
      </w:r>
      <w:r>
        <w:rPr>
          <w:rFonts w:hint="cs"/>
          <w:rtl/>
          <w:lang w:eastAsia="he-IL"/>
        </w:rPr>
        <w:t xml:space="preserve"> גם התנגדות; הצעת חוק הגנת הצרכן (איסור גביית תשלום בכרטיס חיוב בלבד) </w:t>
      </w:r>
      <w:r>
        <w:rPr>
          <w:rFonts w:hint="eastAsia"/>
          <w:rtl/>
          <w:lang w:eastAsia="he-IL"/>
        </w:rPr>
        <w:t xml:space="preserve">– </w:t>
      </w:r>
      <w:r>
        <w:rPr>
          <w:rFonts w:hint="cs"/>
          <w:rtl/>
          <w:lang w:eastAsia="he-IL"/>
        </w:rPr>
        <w:t xml:space="preserve">גם לאוכלוסייה הכי מוחלשת, שאולי אין לה גם חשבון בנק, לא יודעת לנהל חשבון בנק ואין לה כרטיס בכלל, והחשבון שלה מתנהל דרך בנק הדואר; הם הולכים בתחילת החודש ומקבלים את הקצבה, וחיים על הגרושים ועל השקלים שהם משלמים במכולת ולתרופה </w:t>
      </w:r>
      <w:r>
        <w:rPr>
          <w:rFonts w:hint="eastAsia"/>
          <w:rtl/>
          <w:lang w:eastAsia="he-IL"/>
        </w:rPr>
        <w:t xml:space="preserve">– </w:t>
      </w:r>
      <w:r>
        <w:rPr>
          <w:rFonts w:hint="cs"/>
          <w:rtl/>
          <w:lang w:eastAsia="he-IL"/>
        </w:rPr>
        <w:t xml:space="preserve">אז גם התנגדות. </w:t>
      </w:r>
      <w:bookmarkStart w:id="15245" w:name="_ETM_Q33_746463"/>
      <w:bookmarkStart w:id="15246" w:name="_ETM_Q33_746513"/>
      <w:bookmarkStart w:id="15247" w:name="_ETM_Q33_746551"/>
      <w:bookmarkStart w:id="15248" w:name="_ETM_Q33_746589"/>
      <w:bookmarkEnd w:id="15245"/>
      <w:bookmarkEnd w:id="15246"/>
      <w:bookmarkEnd w:id="15247"/>
      <w:bookmarkEnd w:id="15248"/>
    </w:p>
    <w:p w:rsidR="009C0C80" w:rsidRDefault="009C0C80" w:rsidP="00B86303">
      <w:pPr>
        <w:rPr>
          <w:rtl/>
          <w:lang w:eastAsia="he-IL"/>
        </w:rPr>
      </w:pPr>
    </w:p>
    <w:p w:rsidR="009C0C80" w:rsidRDefault="009C0C80" w:rsidP="009E2FA1">
      <w:pPr>
        <w:rPr>
          <w:rtl/>
        </w:rPr>
      </w:pPr>
      <w:r>
        <w:rPr>
          <w:rFonts w:hint="cs"/>
          <w:rtl/>
          <w:lang w:eastAsia="he-IL"/>
        </w:rPr>
        <w:t xml:space="preserve">אז תגידו לעצמכם, מה אתם באמת רוצים? מה באמת הייעוד שלכם במקום הזה? אם לא לאותן אוכלוסיות מוחלשות, אז למי? </w:t>
      </w:r>
      <w:bookmarkStart w:id="15249" w:name="_ETM_Q33_589623"/>
      <w:bookmarkStart w:id="15250" w:name="_ETM_Q33_589701"/>
      <w:bookmarkStart w:id="15251" w:name="TOR_Q34"/>
      <w:bookmarkEnd w:id="15249"/>
      <w:bookmarkEnd w:id="15250"/>
      <w:bookmarkEnd w:id="15251"/>
      <w:r>
        <w:rPr>
          <w:rFonts w:hint="cs"/>
          <w:rtl/>
        </w:rPr>
        <w:t xml:space="preserve">אני יודעת שמה שמעניין אתכם </w:t>
      </w:r>
      <w:r>
        <w:rPr>
          <w:rFonts w:hint="eastAsia"/>
          <w:rtl/>
        </w:rPr>
        <w:t xml:space="preserve">– </w:t>
      </w:r>
      <w:r>
        <w:rPr>
          <w:rFonts w:hint="cs"/>
          <w:rtl/>
        </w:rPr>
        <w:t xml:space="preserve">כל חוק או הצעת חוק שהיא גזענית, </w:t>
      </w:r>
      <w:bookmarkStart w:id="15252" w:name="_ETM_Q34_175574"/>
      <w:bookmarkEnd w:id="15252"/>
      <w:r>
        <w:rPr>
          <w:rFonts w:hint="cs"/>
          <w:rtl/>
        </w:rPr>
        <w:t xml:space="preserve">שהיא מדירה, שהיא משסעת, שמפזרת שנאה, יש הרבה בבית </w:t>
      </w:r>
      <w:bookmarkStart w:id="15253" w:name="_ETM_Q34_185767"/>
      <w:bookmarkEnd w:id="15253"/>
      <w:r>
        <w:rPr>
          <w:rFonts w:hint="cs"/>
          <w:rtl/>
        </w:rPr>
        <w:t xml:space="preserve">הזה שיתחרו ביניהם עליה וירוצו להביא עוד יותר חדה, עוד יותר קשה, ויגידו: הינה, אני הבאתי. אז שיהיה לכם </w:t>
      </w:r>
      <w:bookmarkStart w:id="15254" w:name="_ETM_Q34_202359"/>
      <w:bookmarkEnd w:id="15254"/>
      <w:r>
        <w:rPr>
          <w:rFonts w:hint="cs"/>
          <w:rtl/>
        </w:rPr>
        <w:t xml:space="preserve">לבריאות. </w:t>
      </w:r>
    </w:p>
    <w:p w:rsidR="009C0C80" w:rsidRDefault="009C0C80" w:rsidP="009635F5">
      <w:pPr>
        <w:rPr>
          <w:rtl/>
        </w:rPr>
      </w:pPr>
    </w:p>
    <w:p w:rsidR="009C0C80" w:rsidRDefault="009C0C80" w:rsidP="00B86303">
      <w:pPr>
        <w:rPr>
          <w:rtl/>
        </w:rPr>
      </w:pPr>
      <w:r>
        <w:rPr>
          <w:rFonts w:hint="cs"/>
          <w:rtl/>
        </w:rPr>
        <w:t xml:space="preserve">אני רוצה להגיד לכם, לא אכפת לי. תמשיכו במדיניות </w:t>
      </w:r>
      <w:bookmarkStart w:id="15255" w:name="_ETM_Q34_210159"/>
      <w:bookmarkEnd w:id="15255"/>
      <w:r>
        <w:rPr>
          <w:rFonts w:hint="cs"/>
          <w:rtl/>
        </w:rPr>
        <w:t xml:space="preserve">הזאת, ואני אמשיך להביא את הזעקה של אותם אנשים ונשים, ילדים ואוכלוסייה בוגרת, שהמדינה עשתה אותם מוחלשים ומוחלשות לאורך השנים. זאת השליחות שלי, בשביל זה אני הגעתי אל המקום הזה, וגם בגלל זה אני מוכנה לקבל את כל המחירים במקום הזה. </w:t>
      </w:r>
    </w:p>
    <w:p w:rsidR="009C0C80" w:rsidRDefault="009C0C80" w:rsidP="00B86303">
      <w:pPr>
        <w:rPr>
          <w:rtl/>
        </w:rPr>
      </w:pPr>
      <w:bookmarkStart w:id="15256" w:name="_ETM_Q34_94241"/>
      <w:bookmarkStart w:id="15257" w:name="_ETM_Q34_94313"/>
      <w:bookmarkEnd w:id="15256"/>
      <w:bookmarkEnd w:id="15257"/>
    </w:p>
    <w:p w:rsidR="009C0C80" w:rsidRDefault="009C0C80" w:rsidP="00421462">
      <w:pPr>
        <w:rPr>
          <w:rtl/>
        </w:rPr>
      </w:pPr>
      <w:r>
        <w:rPr>
          <w:rFonts w:hint="cs"/>
          <w:rtl/>
        </w:rPr>
        <w:t xml:space="preserve">אני רוצה לפנות בערבית גם לאוכלוסייה שלי ולהגיד: (אומרת דברים בשפה הערבית, להלן </w:t>
      </w:r>
      <w:r w:rsidRPr="00421462">
        <w:rPr>
          <w:rFonts w:hint="cs"/>
          <w:rtl/>
        </w:rPr>
        <w:t>תרגומם:</w:t>
      </w:r>
      <w:r w:rsidR="00421462" w:rsidRPr="00421462">
        <w:rPr>
          <w:rFonts w:hint="cs"/>
          <w:rtl/>
        </w:rPr>
        <w:t xml:space="preserve"> </w:t>
      </w:r>
      <w:r w:rsidR="00421462" w:rsidRPr="00421462">
        <w:rPr>
          <w:rtl/>
        </w:rPr>
        <w:t xml:space="preserve">עליכם השלום וברכת האל וחמלתו. כמו שקרה בפעמים הקודמות </w:t>
      </w:r>
      <w:r w:rsidR="00421462" w:rsidRPr="00421462">
        <w:rPr>
          <w:rFonts w:hint="cs"/>
          <w:rtl/>
        </w:rPr>
        <w:t xml:space="preserve">קורה גם עכשיו </w:t>
      </w:r>
      <w:r w:rsidR="00421462" w:rsidRPr="00421462">
        <w:rPr>
          <w:rFonts w:hint="eastAsia"/>
          <w:rtl/>
        </w:rPr>
        <w:t xml:space="preserve">– </w:t>
      </w:r>
      <w:r w:rsidR="00421462" w:rsidRPr="00421462">
        <w:rPr>
          <w:rFonts w:hint="cs"/>
          <w:rtl/>
        </w:rPr>
        <w:t xml:space="preserve">בכל חוק </w:t>
      </w:r>
      <w:r w:rsidR="00421462" w:rsidRPr="00421462">
        <w:rPr>
          <w:rtl/>
        </w:rPr>
        <w:t>או הצעת חוק חברתי</w:t>
      </w:r>
      <w:r w:rsidR="00421462" w:rsidRPr="00421462">
        <w:rPr>
          <w:rFonts w:hint="cs"/>
          <w:rtl/>
        </w:rPr>
        <w:t>ת</w:t>
      </w:r>
      <w:r w:rsidR="00421462" w:rsidRPr="00421462">
        <w:rPr>
          <w:rtl/>
        </w:rPr>
        <w:t xml:space="preserve"> שאני מגישה, התשובה הרשמית, הזריזה והישירה היא סירוב. זה רק </w:t>
      </w:r>
      <w:r w:rsidR="00421462" w:rsidRPr="00421462">
        <w:rPr>
          <w:rFonts w:hint="cs"/>
          <w:rtl/>
        </w:rPr>
        <w:t xml:space="preserve">משום </w:t>
      </w:r>
      <w:r w:rsidR="00421462" w:rsidRPr="00421462">
        <w:rPr>
          <w:rtl/>
        </w:rPr>
        <w:t>שלממשלה הזאת לא אכפת מתושביה, מכולם, ובפרט מהאזרחים הערבים במדינה הזאת. אולם מכאן אני מבטיחה לכם ואומרת לכם</w:t>
      </w:r>
      <w:r w:rsidR="00421462" w:rsidRPr="00421462">
        <w:rPr>
          <w:rFonts w:hint="cs"/>
          <w:rtl/>
        </w:rPr>
        <w:t>:</w:t>
      </w:r>
      <w:r w:rsidR="00421462" w:rsidRPr="00421462">
        <w:rPr>
          <w:rtl/>
        </w:rPr>
        <w:t xml:space="preserve"> זה לא יעצור אותי וזה לא ירתיע אותי</w:t>
      </w:r>
      <w:r w:rsidR="00421462" w:rsidRPr="00421462">
        <w:rPr>
          <w:rFonts w:hint="cs"/>
          <w:rtl/>
        </w:rPr>
        <w:t>,</w:t>
      </w:r>
      <w:r w:rsidR="00421462" w:rsidRPr="00421462">
        <w:rPr>
          <w:rtl/>
        </w:rPr>
        <w:t xml:space="preserve"> ואני אתמיד במטרתי. אני ארים את זעקתכם ואשמיע את קולכם, ואני אביא את צ</w:t>
      </w:r>
      <w:r w:rsidR="00421462" w:rsidRPr="00421462">
        <w:rPr>
          <w:rFonts w:hint="cs"/>
          <w:rtl/>
        </w:rPr>
        <w:t>ו</w:t>
      </w:r>
      <w:r w:rsidR="00421462" w:rsidRPr="00421462">
        <w:rPr>
          <w:rtl/>
        </w:rPr>
        <w:t>רכיכם בכל הזדמנות ואירוע בתוך המפלגות ועל הבמה הזאת ובכל מקום. בתקווה שהזעקה הז</w:t>
      </w:r>
      <w:r w:rsidR="00421462" w:rsidRPr="00421462">
        <w:rPr>
          <w:rFonts w:hint="cs"/>
          <w:rtl/>
        </w:rPr>
        <w:t>את</w:t>
      </w:r>
      <w:r w:rsidR="00421462" w:rsidRPr="00421462">
        <w:rPr>
          <w:rtl/>
        </w:rPr>
        <w:t xml:space="preserve"> תגיע לאוזן החירשת הז</w:t>
      </w:r>
      <w:r w:rsidR="00421462" w:rsidRPr="00421462">
        <w:rPr>
          <w:rFonts w:hint="cs"/>
          <w:rtl/>
        </w:rPr>
        <w:t>את.</w:t>
      </w:r>
      <w:r w:rsidR="00421462" w:rsidRPr="00421462">
        <w:rPr>
          <w:rtl/>
        </w:rPr>
        <w:t xml:space="preserve"> בתקווה. תודה רבה לכם.</w:t>
      </w:r>
      <w:r w:rsidRPr="00421462">
        <w:rPr>
          <w:rFonts w:hint="cs"/>
          <w:rtl/>
        </w:rPr>
        <w:t>)</w:t>
      </w:r>
    </w:p>
    <w:p w:rsidR="009C0C80" w:rsidRDefault="009C0C80" w:rsidP="009635F5">
      <w:pPr>
        <w:rPr>
          <w:rtl/>
        </w:rPr>
      </w:pPr>
    </w:p>
    <w:p w:rsidR="009C0C80" w:rsidRDefault="009C0C80" w:rsidP="00B86303">
      <w:pPr>
        <w:pStyle w:val="af6"/>
        <w:keepNext/>
        <w:rPr>
          <w:rtl/>
        </w:rPr>
      </w:pPr>
      <w:bookmarkStart w:id="15258" w:name="ET_yor_6598_6"/>
      <w:r w:rsidRPr="007A5347">
        <w:rPr>
          <w:rStyle w:val="TagStyle"/>
          <w:rtl/>
        </w:rPr>
        <w:t xml:space="preserve"> &lt;&lt; יור &gt;&gt; </w:t>
      </w:r>
      <w:r>
        <w:rPr>
          <w:rtl/>
        </w:rPr>
        <w:t>היו"ר משה סולומון:</w:t>
      </w:r>
      <w:r w:rsidRPr="007A5347">
        <w:rPr>
          <w:rStyle w:val="TagStyle"/>
          <w:rtl/>
        </w:rPr>
        <w:t xml:space="preserve"> &lt;&lt; יור &gt;&gt;</w:t>
      </w:r>
      <w:r>
        <w:rPr>
          <w:rtl/>
        </w:rPr>
        <w:t xml:space="preserve">   </w:t>
      </w:r>
      <w:bookmarkEnd w:id="15258"/>
    </w:p>
    <w:p w:rsidR="009C0C80" w:rsidRDefault="009C0C80" w:rsidP="00267854">
      <w:pPr>
        <w:rPr>
          <w:rtl/>
        </w:rPr>
      </w:pPr>
    </w:p>
    <w:p w:rsidR="009C0C80" w:rsidRDefault="009C0C80" w:rsidP="009E2FA1">
      <w:pPr>
        <w:rPr>
          <w:rtl/>
        </w:rPr>
      </w:pPr>
      <w:bookmarkStart w:id="15259" w:name="_ETM_Q34_336613"/>
      <w:bookmarkEnd w:id="15259"/>
      <w:r>
        <w:rPr>
          <w:rFonts w:hint="cs"/>
          <w:rtl/>
        </w:rPr>
        <w:t xml:space="preserve">תודה </w:t>
      </w:r>
      <w:bookmarkStart w:id="15260" w:name="_ETM_Q34_337593"/>
      <w:bookmarkEnd w:id="15260"/>
      <w:r>
        <w:rPr>
          <w:rFonts w:hint="cs"/>
          <w:rtl/>
        </w:rPr>
        <w:t xml:space="preserve">רבה. </w:t>
      </w:r>
      <w:bookmarkStart w:id="15261" w:name="_ETM_Q34_338273"/>
      <w:bookmarkStart w:id="15262" w:name="_ETM_Q34_338324"/>
      <w:bookmarkStart w:id="15263" w:name="_ETM_Q34_338393"/>
      <w:bookmarkStart w:id="15264" w:name="_ETM_Q34_338437"/>
      <w:bookmarkEnd w:id="15261"/>
      <w:bookmarkEnd w:id="15262"/>
      <w:bookmarkEnd w:id="15263"/>
      <w:bookmarkEnd w:id="15264"/>
      <w:r>
        <w:rPr>
          <w:rFonts w:hint="cs"/>
          <w:rtl/>
        </w:rPr>
        <w:t xml:space="preserve">אני מזמין את שר הכלכלה והתעשייה, חבר הכנסת </w:t>
      </w:r>
      <w:bookmarkStart w:id="15265" w:name="_ETM_Q34_344089"/>
      <w:bookmarkEnd w:id="15265"/>
      <w:r>
        <w:rPr>
          <w:rFonts w:hint="cs"/>
          <w:rtl/>
        </w:rPr>
        <w:t xml:space="preserve">ניר ברקת, להציג את עמדת הממשלה ביחס </w:t>
      </w:r>
      <w:bookmarkStart w:id="15266" w:name="_ETM_Q34_344334"/>
      <w:bookmarkEnd w:id="15266"/>
      <w:r>
        <w:rPr>
          <w:rFonts w:hint="cs"/>
          <w:rtl/>
        </w:rPr>
        <w:t xml:space="preserve">להצעת החוק. בבקשה. בבקשה, אדוני השר, לרשותך עשר דקות. </w:t>
      </w:r>
      <w:bookmarkStart w:id="15267" w:name="_ETM_Q34_359568"/>
      <w:bookmarkEnd w:id="15267"/>
    </w:p>
    <w:p w:rsidR="009C0C80" w:rsidRPr="007A5347" w:rsidRDefault="009C0C80" w:rsidP="00B86303">
      <w:pPr>
        <w:rPr>
          <w:rtl/>
        </w:rPr>
      </w:pPr>
      <w:bookmarkStart w:id="15268" w:name="_ETM_Q34_346646"/>
      <w:bookmarkStart w:id="15269" w:name="_ETM_Q34_346708"/>
      <w:bookmarkEnd w:id="15268"/>
      <w:bookmarkEnd w:id="15269"/>
    </w:p>
    <w:p w:rsidR="009C0C80" w:rsidRDefault="009C0C80" w:rsidP="00B86303">
      <w:pPr>
        <w:pStyle w:val="a4"/>
        <w:keepNext/>
        <w:rPr>
          <w:rtl/>
        </w:rPr>
      </w:pPr>
      <w:bookmarkStart w:id="15270" w:name="ET_speaker_6429_1"/>
      <w:r w:rsidRPr="00367BE7">
        <w:rPr>
          <w:rStyle w:val="TagStyle"/>
          <w:rtl/>
        </w:rPr>
        <w:t xml:space="preserve"> &lt;&lt; דובר &gt;&gt; </w:t>
      </w:r>
      <w:bookmarkStart w:id="15271" w:name="_Toc181220972"/>
      <w:r>
        <w:rPr>
          <w:rtl/>
        </w:rPr>
        <w:t>שר הכלכלה והתעשייה ניר ברקת:</w:t>
      </w:r>
      <w:bookmarkEnd w:id="15271"/>
      <w:r w:rsidRPr="00367BE7">
        <w:rPr>
          <w:rStyle w:val="TagStyle"/>
          <w:rtl/>
        </w:rPr>
        <w:t xml:space="preserve"> &lt;&lt; דובר &gt;&gt;</w:t>
      </w:r>
      <w:r>
        <w:rPr>
          <w:rtl/>
        </w:rPr>
        <w:t xml:space="preserve">   </w:t>
      </w:r>
      <w:bookmarkEnd w:id="15270"/>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אדוני היושב-ראש, מכובדיי השרים, חברות וחברי הכנסת, חברת הכנסת אימאן, </w:t>
      </w:r>
      <w:bookmarkStart w:id="15272" w:name="_ETM_Q34_370248"/>
      <w:bookmarkEnd w:id="15272"/>
      <w:r>
        <w:rPr>
          <w:rFonts w:hint="cs"/>
          <w:rtl/>
          <w:lang w:eastAsia="he-IL"/>
        </w:rPr>
        <w:t xml:space="preserve">הצעת החוק ששמת על השולחן מבקשת לחייב עוסקים שמנויים בתוספת </w:t>
      </w:r>
      <w:bookmarkStart w:id="15273" w:name="_ETM_Q34_376278"/>
      <w:bookmarkEnd w:id="15273"/>
      <w:r>
        <w:rPr>
          <w:rFonts w:hint="cs"/>
          <w:rtl/>
          <w:lang w:eastAsia="he-IL"/>
        </w:rPr>
        <w:t>השנייה לחוק הגנת הצרכן לתת מענה אנושי באופן מיידי לאזרחים</w:t>
      </w:r>
      <w:bookmarkStart w:id="15274" w:name="_ETM_Q34_383318"/>
      <w:bookmarkEnd w:id="15274"/>
      <w:r>
        <w:rPr>
          <w:rFonts w:hint="cs"/>
          <w:rtl/>
          <w:lang w:eastAsia="he-IL"/>
        </w:rPr>
        <w:t xml:space="preserve"> ותיקים מייד לאחר הזיהוי הראשוני שלהם במערכת כאזרחים ותיקים. אני </w:t>
      </w:r>
      <w:bookmarkStart w:id="15275" w:name="_ETM_Q34_390790"/>
      <w:bookmarkEnd w:id="15275"/>
      <w:r>
        <w:rPr>
          <w:rFonts w:hint="cs"/>
          <w:rtl/>
          <w:lang w:eastAsia="he-IL"/>
        </w:rPr>
        <w:t xml:space="preserve">מבין את המוטיבציה להצעת החוק, שבאה לחפש הקלות לאזרחים ותיקים </w:t>
      </w:r>
      <w:bookmarkStart w:id="15276" w:name="_ETM_Q34_395832"/>
      <w:bookmarkEnd w:id="15276"/>
      <w:r>
        <w:rPr>
          <w:rFonts w:hint="eastAsia"/>
          <w:rtl/>
          <w:lang w:eastAsia="he-IL"/>
        </w:rPr>
        <w:t xml:space="preserve">– </w:t>
      </w:r>
      <w:r>
        <w:rPr>
          <w:rFonts w:hint="cs"/>
          <w:rtl/>
          <w:lang w:eastAsia="he-IL"/>
        </w:rPr>
        <w:t xml:space="preserve">דבר ראוי כשלעצמו. יחד עם זאת, בהצעת החוק שמונחת </w:t>
      </w:r>
      <w:bookmarkStart w:id="15277" w:name="_ETM_Q34_401698"/>
      <w:bookmarkEnd w:id="15277"/>
      <w:r>
        <w:rPr>
          <w:rFonts w:hint="cs"/>
          <w:rtl/>
          <w:lang w:eastAsia="he-IL"/>
        </w:rPr>
        <w:t xml:space="preserve">לפנינו ישנם קשיים רבים. </w:t>
      </w:r>
    </w:p>
    <w:p w:rsidR="009C0C80" w:rsidRDefault="009C0C80" w:rsidP="00B86303">
      <w:pPr>
        <w:rPr>
          <w:rtl/>
          <w:lang w:eastAsia="he-IL"/>
        </w:rPr>
      </w:pPr>
      <w:bookmarkStart w:id="15278" w:name="_ETM_Q34_404815"/>
      <w:bookmarkStart w:id="15279" w:name="_ETM_Q34_404860"/>
      <w:bookmarkEnd w:id="15278"/>
      <w:bookmarkEnd w:id="15279"/>
    </w:p>
    <w:p w:rsidR="009C0C80" w:rsidRDefault="009C0C80" w:rsidP="00B86303">
      <w:pPr>
        <w:rPr>
          <w:rtl/>
          <w:lang w:eastAsia="he-IL"/>
        </w:rPr>
      </w:pPr>
      <w:bookmarkStart w:id="15280" w:name="_ETM_Q34_404960"/>
      <w:bookmarkStart w:id="15281" w:name="_ETM_Q34_405014"/>
      <w:bookmarkEnd w:id="15280"/>
      <w:bookmarkEnd w:id="15281"/>
      <w:r>
        <w:rPr>
          <w:rFonts w:hint="cs"/>
          <w:rtl/>
          <w:lang w:eastAsia="he-IL"/>
        </w:rPr>
        <w:t xml:space="preserve">אני אתן את השורה התחתונה, </w:t>
      </w:r>
      <w:bookmarkStart w:id="15282" w:name="_ETM_Q34_407224"/>
      <w:bookmarkEnd w:id="15282"/>
      <w:r>
        <w:rPr>
          <w:rFonts w:hint="cs"/>
          <w:rtl/>
          <w:lang w:eastAsia="he-IL"/>
        </w:rPr>
        <w:t>ואחרי זה אנמק ואסביר:</w:t>
      </w:r>
      <w:bookmarkStart w:id="15283" w:name="_ETM_Q34_406898"/>
      <w:bookmarkEnd w:id="15283"/>
      <w:r>
        <w:rPr>
          <w:rFonts w:hint="cs"/>
          <w:rtl/>
          <w:lang w:eastAsia="he-IL"/>
        </w:rPr>
        <w:t xml:space="preserve"> 1. </w:t>
      </w:r>
      <w:bookmarkStart w:id="15284" w:name="_ETM_Q34_406948"/>
      <w:bookmarkStart w:id="15285" w:name="_ETM_Q34_407035"/>
      <w:bookmarkStart w:id="15286" w:name="_ETM_Q34_407070"/>
      <w:bookmarkEnd w:id="15284"/>
      <w:bookmarkEnd w:id="15285"/>
      <w:bookmarkEnd w:id="15286"/>
      <w:r>
        <w:rPr>
          <w:rFonts w:hint="cs"/>
          <w:rtl/>
          <w:lang w:eastAsia="he-IL"/>
        </w:rPr>
        <w:t xml:space="preserve">ההצעה תכביד על העוסקים שלא לצורך; </w:t>
      </w:r>
      <w:bookmarkStart w:id="15287" w:name="_ETM_Q34_411972"/>
      <w:bookmarkStart w:id="15288" w:name="_ETM_Q34_412020"/>
      <w:bookmarkStart w:id="15289" w:name="_ETM_Q34_413317"/>
      <w:bookmarkStart w:id="15290" w:name="_ETM_Q34_413354"/>
      <w:bookmarkStart w:id="15291" w:name="_ETM_Q34_411260"/>
      <w:bookmarkStart w:id="15292" w:name="_ETM_Q34_411300"/>
      <w:bookmarkEnd w:id="15287"/>
      <w:bookmarkEnd w:id="15288"/>
      <w:bookmarkEnd w:id="15289"/>
      <w:bookmarkEnd w:id="15290"/>
      <w:bookmarkEnd w:id="15291"/>
      <w:bookmarkEnd w:id="15292"/>
      <w:r>
        <w:rPr>
          <w:rFonts w:hint="cs"/>
          <w:rtl/>
          <w:lang w:eastAsia="he-IL"/>
        </w:rPr>
        <w:t xml:space="preserve">2. היא תפגע בחלק </w:t>
      </w:r>
      <w:bookmarkStart w:id="15293" w:name="_ETM_Q34_413359"/>
      <w:bookmarkEnd w:id="15293"/>
      <w:r>
        <w:rPr>
          <w:rFonts w:hint="cs"/>
          <w:rtl/>
          <w:lang w:eastAsia="he-IL"/>
        </w:rPr>
        <w:t xml:space="preserve">מהמקרים באיכות מתן השירות לאזרחים הוותיקים; 3. היא יכולה לייצר דינמיקה שדווקא מנצלים לרעה את האזרחים </w:t>
      </w:r>
      <w:bookmarkStart w:id="15294" w:name="_ETM_Q34_423074"/>
      <w:bookmarkEnd w:id="15294"/>
      <w:r>
        <w:rPr>
          <w:rFonts w:hint="cs"/>
          <w:rtl/>
          <w:lang w:eastAsia="he-IL"/>
        </w:rPr>
        <w:t xml:space="preserve">הוותיקים, כי אנחנו יודעים שלצערנו הרב יש ניצול לרעה של אזרחים ותיקים במענים טלפונים.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מה יש היום? בתיקון מס' 57 לחוק הגנת הצרכן, שנכנס לתוקפו בשנת 2019, נעשה תיקון מקיף לעניין מערכת לניתוב </w:t>
      </w:r>
      <w:bookmarkStart w:id="15295" w:name="_ETM_Q34_444723"/>
      <w:bookmarkEnd w:id="15295"/>
      <w:r>
        <w:rPr>
          <w:rFonts w:hint="cs"/>
          <w:rtl/>
          <w:lang w:eastAsia="he-IL"/>
        </w:rPr>
        <w:t xml:space="preserve">שיחות, במטרה להבטיח מינימום הקשות עד להגעה לנציג שירות מקצועי שנוגע לפניית הצרכן. התיקון קובע בדיוק את מספר וסוגי </w:t>
      </w:r>
      <w:proofErr w:type="spellStart"/>
      <w:r>
        <w:rPr>
          <w:rFonts w:hint="cs"/>
          <w:rtl/>
          <w:lang w:eastAsia="he-IL"/>
        </w:rPr>
        <w:t>ההקשות</w:t>
      </w:r>
      <w:proofErr w:type="spellEnd"/>
      <w:r>
        <w:rPr>
          <w:rFonts w:hint="cs"/>
          <w:rtl/>
          <w:lang w:eastAsia="he-IL"/>
        </w:rPr>
        <w:t xml:space="preserve"> שמותרות, ואף מחלק את </w:t>
      </w:r>
      <w:proofErr w:type="spellStart"/>
      <w:r>
        <w:rPr>
          <w:rFonts w:hint="cs"/>
          <w:rtl/>
          <w:lang w:eastAsia="he-IL"/>
        </w:rPr>
        <w:t>ההקשות</w:t>
      </w:r>
      <w:proofErr w:type="spellEnd"/>
      <w:r>
        <w:rPr>
          <w:rFonts w:hint="cs"/>
          <w:rtl/>
          <w:lang w:eastAsia="he-IL"/>
        </w:rPr>
        <w:t xml:space="preserve"> לסוגי פניות כך שלאחר ההקשה הצרכן מגיע לנציג המקצועי הרלוונטי. זה אומר שהרעיון הוא </w:t>
      </w:r>
      <w:bookmarkStart w:id="15296" w:name="_ETM_Q34_471704"/>
      <w:bookmarkEnd w:id="15296"/>
      <w:r>
        <w:rPr>
          <w:rFonts w:hint="cs"/>
          <w:rtl/>
          <w:lang w:eastAsia="he-IL"/>
        </w:rPr>
        <w:t xml:space="preserve">שאם יש לך שלושה תחומים </w:t>
      </w:r>
      <w:r>
        <w:rPr>
          <w:rFonts w:hint="eastAsia"/>
          <w:rtl/>
          <w:lang w:eastAsia="he-IL"/>
        </w:rPr>
        <w:t xml:space="preserve">– </w:t>
      </w:r>
      <w:r>
        <w:rPr>
          <w:rFonts w:hint="cs"/>
          <w:rtl/>
          <w:lang w:eastAsia="he-IL"/>
        </w:rPr>
        <w:t xml:space="preserve">מהר מאוד להגיע לתחום הרלוונטי, לאיש מקצוע שייתן מענה.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מה שמבקשים לתקן בחקיקה הזאת, מה שההצעה הזאת מבקשת לעשות, זה להביא </w:t>
      </w:r>
      <w:bookmarkStart w:id="15297" w:name="_ETM_Q34_485341"/>
      <w:bookmarkEnd w:id="15297"/>
      <w:r>
        <w:rPr>
          <w:rFonts w:hint="cs"/>
          <w:rtl/>
          <w:lang w:eastAsia="he-IL"/>
        </w:rPr>
        <w:t xml:space="preserve">למצב שהנציג שיענה לשיחה לא יהיה הנציג המקצועי שממוקד בעניין הזה, ואותו נציג יצטרך לנתב את הצרכן שוב לנציג אחר במקום המענה הטלפוני שהוא המקצועי והרלוונטי, מה שעלול </w:t>
      </w:r>
      <w:bookmarkStart w:id="15298" w:name="_ETM_Q34_499657"/>
      <w:bookmarkEnd w:id="15298"/>
      <w:r>
        <w:rPr>
          <w:rFonts w:hint="cs"/>
          <w:rtl/>
          <w:lang w:eastAsia="he-IL"/>
        </w:rPr>
        <w:t xml:space="preserve">כמובן לסרבל ולהאריך את זמן ההמתנה עד להגעה לנציג המקצועי. מענה טלפוני זה יותר </w:t>
      </w:r>
      <w:bookmarkStart w:id="15299" w:name="_ETM_Q34_506691"/>
      <w:bookmarkEnd w:id="15299"/>
      <w:r>
        <w:rPr>
          <w:rFonts w:hint="cs"/>
          <w:rtl/>
          <w:lang w:eastAsia="he-IL"/>
        </w:rPr>
        <w:t xml:space="preserve">מהר, זה לא יותר לאט. ההצעה יכולה להביא לירידה ברמת השירות, שכן היום השירות ניתן בהתאם לסוג הפנייה. </w:t>
      </w:r>
    </w:p>
    <w:p w:rsidR="009C0C80" w:rsidRDefault="009C0C80" w:rsidP="00B86303">
      <w:pPr>
        <w:rPr>
          <w:rtl/>
          <w:lang w:eastAsia="he-IL"/>
        </w:rPr>
      </w:pPr>
    </w:p>
    <w:p w:rsidR="009C0C80" w:rsidRDefault="009C0C80" w:rsidP="00B84A44">
      <w:pPr>
        <w:rPr>
          <w:rtl/>
          <w:lang w:eastAsia="he-IL"/>
        </w:rPr>
      </w:pPr>
      <w:r>
        <w:rPr>
          <w:rFonts w:hint="cs"/>
          <w:rtl/>
          <w:lang w:eastAsia="he-IL"/>
        </w:rPr>
        <w:t xml:space="preserve">הדבר השני </w:t>
      </w:r>
      <w:r>
        <w:rPr>
          <w:rFonts w:hint="eastAsia"/>
          <w:rtl/>
          <w:lang w:eastAsia="he-IL"/>
        </w:rPr>
        <w:t xml:space="preserve">– </w:t>
      </w:r>
      <w:r>
        <w:rPr>
          <w:rFonts w:hint="cs"/>
          <w:rtl/>
          <w:lang w:eastAsia="he-IL"/>
        </w:rPr>
        <w:t xml:space="preserve">לא לכל העסקים יש נתונים על אודות גילי הצרכנים, ועל מנת </w:t>
      </w:r>
      <w:bookmarkStart w:id="15300" w:name="_ETM_Q34_525323"/>
      <w:bookmarkEnd w:id="15300"/>
      <w:r>
        <w:rPr>
          <w:rFonts w:hint="cs"/>
          <w:rtl/>
          <w:lang w:eastAsia="he-IL"/>
        </w:rPr>
        <w:t xml:space="preserve">לעמוד בהוראות החוק המוצע, יהיה עליהם לפתח מנגנונים לקבל מידע והתאמת המערכות לגיל הצרכן שפונה. זאת אומרת שלצורך הזיהוי, העוסק יידרש </w:t>
      </w:r>
      <w:bookmarkStart w:id="15301" w:name="_ETM_Q34_537697"/>
      <w:bookmarkEnd w:id="15301"/>
      <w:r>
        <w:rPr>
          <w:rFonts w:hint="cs"/>
          <w:rtl/>
          <w:lang w:eastAsia="he-IL"/>
        </w:rPr>
        <w:t xml:space="preserve">לאסוף מידע מצרכנים פרטיים, כגון תאריך לידה ו/או גיל. איסוף המידע הזה על </w:t>
      </w:r>
      <w:bookmarkStart w:id="15302" w:name="_ETM_Q34_546640"/>
      <w:bookmarkEnd w:id="15302"/>
      <w:r>
        <w:rPr>
          <w:rFonts w:hint="cs"/>
          <w:rtl/>
          <w:lang w:eastAsia="he-IL"/>
        </w:rPr>
        <w:t xml:space="preserve">גיל הצרכן עלול לייצר מאגרי מידע של אזרחים ותיקים אצל אותו עוסק. </w:t>
      </w:r>
      <w:bookmarkStart w:id="15303" w:name="_ETM_Q34_550787"/>
      <w:bookmarkStart w:id="15304" w:name="_ETM_Q34_550831"/>
      <w:bookmarkStart w:id="15305" w:name="_ETM_Q34_550932"/>
      <w:bookmarkStart w:id="15306" w:name="_ETM_Q34_551008"/>
      <w:bookmarkEnd w:id="15303"/>
      <w:bookmarkEnd w:id="15304"/>
      <w:bookmarkEnd w:id="15305"/>
      <w:bookmarkEnd w:id="15306"/>
      <w:r>
        <w:rPr>
          <w:rFonts w:hint="cs"/>
          <w:rtl/>
          <w:lang w:eastAsia="he-IL"/>
        </w:rPr>
        <w:t xml:space="preserve">הניסיון במהלך השנים האחרונות מלמד, לצערנו, שקיים מיקוד שיווקי של </w:t>
      </w:r>
      <w:bookmarkStart w:id="15307" w:name="_ETM_Q34_558472"/>
      <w:bookmarkEnd w:id="15307"/>
      <w:r>
        <w:rPr>
          <w:rFonts w:hint="cs"/>
          <w:rtl/>
          <w:lang w:eastAsia="he-IL"/>
        </w:rPr>
        <w:t xml:space="preserve">חברות מסחריות כלפי אוכלוסיות האזרחים הוותיקים אשר כולל בחובו הטיות, לחץ שיווקי, גביית כספים בסכומים גבוהים, כלומר עצם הגילוי שמדובר </w:t>
      </w:r>
      <w:bookmarkStart w:id="15308" w:name="_ETM_Q34_568680"/>
      <w:bookmarkEnd w:id="15308"/>
      <w:r>
        <w:rPr>
          <w:rFonts w:hint="cs"/>
          <w:rtl/>
          <w:lang w:eastAsia="he-IL"/>
        </w:rPr>
        <w:t xml:space="preserve">באזרח ותיק יהיה לרועץ לאזרח במקום לעזור לו. ההצעה שלפיה עוסק יצטרך לזהות את הצרכן הפונה </w:t>
      </w:r>
      <w:bookmarkStart w:id="15309" w:name="_ETM_Q34_578037"/>
      <w:bookmarkEnd w:id="15309"/>
      <w:r>
        <w:rPr>
          <w:rFonts w:hint="cs"/>
          <w:rtl/>
          <w:lang w:eastAsia="he-IL"/>
        </w:rPr>
        <w:t xml:space="preserve">אליו כאזרח ותיק עלולה להביא לאיסוף מידע על הצרכנים וקטלוגם </w:t>
      </w:r>
      <w:bookmarkStart w:id="15310" w:name="_ETM_Q34_583049"/>
      <w:bookmarkEnd w:id="15310"/>
      <w:r>
        <w:rPr>
          <w:rFonts w:hint="cs"/>
          <w:rtl/>
          <w:lang w:eastAsia="he-IL"/>
        </w:rPr>
        <w:t>כאזרחים ותיקים, והדבר הזה לא משרת את אותם אנשים ש</w:t>
      </w:r>
      <w:bookmarkStart w:id="15311" w:name="_ETM_Q34_586296"/>
      <w:bookmarkEnd w:id="15311"/>
      <w:r>
        <w:rPr>
          <w:rFonts w:hint="cs"/>
          <w:rtl/>
          <w:lang w:eastAsia="he-IL"/>
        </w:rPr>
        <w:t xml:space="preserve">אנחנו רוצים לעזור להם. </w:t>
      </w:r>
    </w:p>
    <w:p w:rsidR="009C0C80" w:rsidRDefault="009C0C80" w:rsidP="00B86303">
      <w:pPr>
        <w:rPr>
          <w:rtl/>
          <w:lang w:eastAsia="he-IL"/>
        </w:rPr>
      </w:pPr>
    </w:p>
    <w:p w:rsidR="009C0C80" w:rsidRDefault="009C0C80" w:rsidP="00B86303">
      <w:pPr>
        <w:rPr>
          <w:rtl/>
          <w:lang w:eastAsia="he-IL"/>
        </w:rPr>
      </w:pPr>
      <w:r>
        <w:rPr>
          <w:rFonts w:hint="cs"/>
          <w:rtl/>
          <w:lang w:eastAsia="he-IL"/>
        </w:rPr>
        <w:t xml:space="preserve">ולבסוף, אני חייב להגיד עוד משהו. </w:t>
      </w:r>
      <w:bookmarkStart w:id="15312" w:name="_ETM_Q34_589870"/>
      <w:bookmarkEnd w:id="15312"/>
      <w:r>
        <w:rPr>
          <w:rFonts w:hint="cs"/>
          <w:rtl/>
          <w:lang w:eastAsia="he-IL"/>
        </w:rPr>
        <w:t xml:space="preserve">כמי שעוד שנתיים עומד להיות אזרח ותיק, הרי שיש אזרחים </w:t>
      </w:r>
      <w:bookmarkStart w:id="15313" w:name="_ETM_Q34_596218"/>
      <w:bookmarkEnd w:id="15313"/>
      <w:r>
        <w:rPr>
          <w:rFonts w:hint="cs"/>
          <w:rtl/>
          <w:lang w:eastAsia="he-IL"/>
        </w:rPr>
        <w:t xml:space="preserve">ותיקים שההצעה מקשה עליהם את קבלת </w:t>
      </w:r>
      <w:r w:rsidR="00B84A44">
        <w:rPr>
          <w:rFonts w:hint="cs"/>
          <w:rtl/>
          <w:lang w:eastAsia="he-IL"/>
        </w:rPr>
        <w:t>ה</w:t>
      </w:r>
      <w:r>
        <w:rPr>
          <w:rFonts w:hint="cs"/>
          <w:rtl/>
          <w:lang w:eastAsia="he-IL"/>
        </w:rPr>
        <w:t xml:space="preserve">סיוע כפי שמוצע. אני </w:t>
      </w:r>
      <w:bookmarkStart w:id="15314" w:name="_ETM_Q34_600671"/>
      <w:bookmarkEnd w:id="15314"/>
      <w:r>
        <w:rPr>
          <w:rFonts w:hint="cs"/>
          <w:rtl/>
          <w:lang w:eastAsia="he-IL"/>
        </w:rPr>
        <w:t xml:space="preserve">לא צריך את זה, ההפך, אני רוצה כמו כל אדם </w:t>
      </w:r>
      <w:bookmarkStart w:id="15315" w:name="_ETM_Q34_605679"/>
      <w:bookmarkEnd w:id="15315"/>
      <w:r>
        <w:rPr>
          <w:rFonts w:hint="eastAsia"/>
          <w:rtl/>
          <w:lang w:eastAsia="he-IL"/>
        </w:rPr>
        <w:t xml:space="preserve">– </w:t>
      </w:r>
      <w:r>
        <w:rPr>
          <w:rFonts w:hint="cs"/>
          <w:rtl/>
          <w:lang w:eastAsia="he-IL"/>
        </w:rPr>
        <w:t>ואגב</w:t>
      </w:r>
      <w:r w:rsidR="00B84A44">
        <w:rPr>
          <w:rFonts w:hint="cs"/>
          <w:rtl/>
          <w:lang w:eastAsia="he-IL"/>
        </w:rPr>
        <w:t>,</w:t>
      </w:r>
      <w:r>
        <w:rPr>
          <w:rFonts w:hint="cs"/>
          <w:rtl/>
          <w:lang w:eastAsia="he-IL"/>
        </w:rPr>
        <w:t xml:space="preserve"> יש המון צעירים שיש להם קושי. העובדה שזה אזרח </w:t>
      </w:r>
      <w:bookmarkStart w:id="15316" w:name="_ETM_Q34_610104"/>
      <w:bookmarkEnd w:id="15316"/>
      <w:r>
        <w:rPr>
          <w:rFonts w:hint="cs"/>
          <w:rtl/>
          <w:lang w:eastAsia="he-IL"/>
        </w:rPr>
        <w:t xml:space="preserve">ותיק </w:t>
      </w:r>
      <w:r>
        <w:rPr>
          <w:rFonts w:hint="eastAsia"/>
          <w:rtl/>
          <w:lang w:eastAsia="he-IL"/>
        </w:rPr>
        <w:t xml:space="preserve">– </w:t>
      </w:r>
      <w:r>
        <w:rPr>
          <w:rFonts w:hint="cs"/>
          <w:rtl/>
          <w:lang w:eastAsia="he-IL"/>
        </w:rPr>
        <w:t xml:space="preserve">לא זה צריך להיות הקריטריון שעל פיו נותנים את </w:t>
      </w:r>
      <w:bookmarkStart w:id="15317" w:name="_ETM_Q34_615311"/>
      <w:bookmarkEnd w:id="15317"/>
      <w:r>
        <w:rPr>
          <w:rFonts w:hint="cs"/>
          <w:rtl/>
          <w:lang w:eastAsia="he-IL"/>
        </w:rPr>
        <w:t xml:space="preserve">רמת השירות. </w:t>
      </w:r>
    </w:p>
    <w:p w:rsidR="009C0C80" w:rsidRDefault="009C0C80" w:rsidP="00B86303">
      <w:pPr>
        <w:rPr>
          <w:rtl/>
          <w:lang w:eastAsia="he-IL"/>
        </w:rPr>
      </w:pPr>
    </w:p>
    <w:p w:rsidR="009C0C80" w:rsidRDefault="009C0C80" w:rsidP="00267854">
      <w:pPr>
        <w:rPr>
          <w:rtl/>
          <w:lang w:eastAsia="he-IL"/>
        </w:rPr>
      </w:pPr>
      <w:bookmarkStart w:id="15318" w:name="_ETM_Q34_614947"/>
      <w:bookmarkEnd w:id="15318"/>
      <w:r>
        <w:rPr>
          <w:rFonts w:hint="cs"/>
          <w:rtl/>
          <w:lang w:eastAsia="he-IL"/>
        </w:rPr>
        <w:t xml:space="preserve">בשורה התחתונה, המוטיבציה היא אומנם חיובית, אבל לצערי </w:t>
      </w:r>
      <w:bookmarkStart w:id="15319" w:name="_ETM_Q34_624255"/>
      <w:bookmarkEnd w:id="15319"/>
      <w:r>
        <w:rPr>
          <w:rFonts w:hint="cs"/>
          <w:rtl/>
          <w:lang w:eastAsia="he-IL"/>
        </w:rPr>
        <w:t xml:space="preserve">הרב, עם היישום, הפרקטיקה </w:t>
      </w:r>
      <w:r w:rsidR="00267854">
        <w:rPr>
          <w:rFonts w:hint="cs"/>
          <w:rtl/>
          <w:lang w:eastAsia="he-IL"/>
        </w:rPr>
        <w:t>– – –</w:t>
      </w:r>
    </w:p>
    <w:p w:rsidR="009C0C80" w:rsidRDefault="009C0C80" w:rsidP="00B86303">
      <w:pPr>
        <w:rPr>
          <w:rtl/>
          <w:lang w:eastAsia="he-IL"/>
        </w:rPr>
      </w:pPr>
      <w:bookmarkStart w:id="15320" w:name="_ETM_Q34_625669"/>
      <w:bookmarkStart w:id="15321" w:name="_ETM_Q34_625727"/>
      <w:bookmarkEnd w:id="15320"/>
      <w:bookmarkEnd w:id="15321"/>
    </w:p>
    <w:p w:rsidR="009C0C80" w:rsidRDefault="009C0C80" w:rsidP="00B86303">
      <w:pPr>
        <w:pStyle w:val="af6"/>
        <w:keepNext/>
        <w:rPr>
          <w:rtl/>
        </w:rPr>
      </w:pPr>
      <w:r w:rsidRPr="00D93D8B">
        <w:rPr>
          <w:rStyle w:val="TagStyle"/>
          <w:rtl/>
        </w:rPr>
        <w:t xml:space="preserve"> &lt;&lt; יור &gt;&gt; </w:t>
      </w:r>
      <w:r>
        <w:rPr>
          <w:rtl/>
        </w:rPr>
        <w:t>היו"ר משה סולומון:</w:t>
      </w:r>
      <w:r w:rsidRPr="00D93D8B">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5322" w:name="_ETM_Q34_624975"/>
      <w:bookmarkEnd w:id="15322"/>
      <w:r>
        <w:rPr>
          <w:rFonts w:hint="cs"/>
          <w:rtl/>
          <w:lang w:eastAsia="he-IL"/>
        </w:rPr>
        <w:t xml:space="preserve">אבל אדוני השר, </w:t>
      </w:r>
      <w:bookmarkStart w:id="15323" w:name="_ETM_Q34_626681"/>
      <w:bookmarkEnd w:id="15323"/>
      <w:r>
        <w:rPr>
          <w:rFonts w:hint="cs"/>
          <w:rtl/>
          <w:lang w:eastAsia="he-IL"/>
        </w:rPr>
        <w:t xml:space="preserve">בסוף יש בעיה שהיא מציגה </w:t>
      </w:r>
      <w:r>
        <w:rPr>
          <w:rFonts w:hint="eastAsia"/>
          <w:rtl/>
          <w:lang w:eastAsia="he-IL"/>
        </w:rPr>
        <w:t xml:space="preserve">– </w:t>
      </w:r>
      <w:r>
        <w:rPr>
          <w:rFonts w:hint="cs"/>
          <w:rtl/>
          <w:lang w:eastAsia="he-IL"/>
        </w:rPr>
        <w:t xml:space="preserve">מענה לאנשים שזקוקים לעזרה מיוחדת. </w:t>
      </w:r>
    </w:p>
    <w:p w:rsidR="009C0C80" w:rsidRDefault="009C0C80" w:rsidP="00B86303">
      <w:pPr>
        <w:rPr>
          <w:rtl/>
          <w:lang w:eastAsia="he-IL"/>
        </w:rPr>
      </w:pPr>
      <w:bookmarkStart w:id="15324" w:name="_ETM_Q34_631467"/>
      <w:bookmarkStart w:id="15325" w:name="_ETM_Q34_631534"/>
      <w:bookmarkEnd w:id="15324"/>
      <w:bookmarkEnd w:id="15325"/>
    </w:p>
    <w:p w:rsidR="009C0C80" w:rsidRDefault="009C0C80" w:rsidP="00B86303">
      <w:pPr>
        <w:pStyle w:val="-"/>
        <w:keepNext/>
        <w:rPr>
          <w:rtl/>
        </w:rPr>
      </w:pPr>
      <w:bookmarkStart w:id="15326" w:name="ET_speakercontinue_6429_8"/>
      <w:r w:rsidRPr="00D93D8B">
        <w:rPr>
          <w:rStyle w:val="TagStyle"/>
          <w:rtl/>
        </w:rPr>
        <w:t xml:space="preserve"> &lt;&lt; דובר_המשך &gt;&gt; </w:t>
      </w:r>
      <w:r>
        <w:rPr>
          <w:rtl/>
        </w:rPr>
        <w:t>שר הכלכלה והתעשייה ניר ברקת:</w:t>
      </w:r>
      <w:r w:rsidRPr="00D93D8B">
        <w:rPr>
          <w:rStyle w:val="TagStyle"/>
          <w:rtl/>
        </w:rPr>
        <w:t xml:space="preserve"> &lt;&lt; דובר_המשך &gt;&gt;</w:t>
      </w:r>
      <w:r>
        <w:rPr>
          <w:rtl/>
        </w:rPr>
        <w:t xml:space="preserve">   </w:t>
      </w:r>
      <w:bookmarkEnd w:id="15326"/>
    </w:p>
    <w:p w:rsidR="009C0C80" w:rsidRDefault="009C0C80" w:rsidP="00267854">
      <w:pPr>
        <w:rPr>
          <w:rtl/>
          <w:lang w:eastAsia="he-IL"/>
        </w:rPr>
      </w:pPr>
    </w:p>
    <w:p w:rsidR="009C0C80" w:rsidRDefault="009C0C80" w:rsidP="00B86303">
      <w:pPr>
        <w:rPr>
          <w:rtl/>
          <w:lang w:eastAsia="he-IL"/>
        </w:rPr>
      </w:pPr>
      <w:bookmarkStart w:id="15327" w:name="_ETM_Q34_632320"/>
      <w:bookmarkStart w:id="15328" w:name="_ETM_Q34_625821"/>
      <w:bookmarkStart w:id="15329" w:name="_ETM_Q34_625865"/>
      <w:bookmarkEnd w:id="15327"/>
      <w:bookmarkEnd w:id="15328"/>
      <w:bookmarkEnd w:id="15329"/>
      <w:r>
        <w:rPr>
          <w:rFonts w:hint="cs"/>
          <w:rtl/>
          <w:lang w:eastAsia="he-IL"/>
        </w:rPr>
        <w:t xml:space="preserve">לא, לא, יש היום מענים ויש חקיקה שאומרת שאתה הולך </w:t>
      </w:r>
      <w:bookmarkStart w:id="15330" w:name="_ETM_Q34_636041"/>
      <w:bookmarkEnd w:id="15330"/>
      <w:r>
        <w:rPr>
          <w:rFonts w:hint="cs"/>
          <w:rtl/>
          <w:lang w:eastAsia="he-IL"/>
        </w:rPr>
        <w:t xml:space="preserve">למענה טלפוני, יש לך </w:t>
      </w:r>
      <w:r>
        <w:rPr>
          <w:lang w:eastAsia="he-IL"/>
        </w:rPr>
        <w:t>x</w:t>
      </w:r>
      <w:r>
        <w:rPr>
          <w:rFonts w:hint="cs"/>
          <w:rtl/>
          <w:lang w:eastAsia="he-IL"/>
        </w:rPr>
        <w:t xml:space="preserve"> קליקים עד שאתה מגיע לאיש </w:t>
      </w:r>
      <w:bookmarkStart w:id="15331" w:name="_ETM_Q34_640196"/>
      <w:bookmarkEnd w:id="15331"/>
      <w:r>
        <w:rPr>
          <w:rFonts w:hint="cs"/>
          <w:rtl/>
          <w:lang w:eastAsia="he-IL"/>
        </w:rPr>
        <w:t xml:space="preserve">מקצוע. הרי מה עושות חברות? למה נועד המענה הטלפוני? </w:t>
      </w:r>
      <w:bookmarkStart w:id="15332" w:name="_ETM_Q34_645558"/>
      <w:bookmarkEnd w:id="15332"/>
      <w:r>
        <w:rPr>
          <w:rFonts w:hint="cs"/>
          <w:rtl/>
          <w:lang w:eastAsia="he-IL"/>
        </w:rPr>
        <w:t xml:space="preserve">אם יש סוג אחד של שירות, לא צריך מענה, </w:t>
      </w:r>
      <w:bookmarkStart w:id="15333" w:name="_ETM_Q34_648477"/>
      <w:bookmarkEnd w:id="15333"/>
      <w:r>
        <w:rPr>
          <w:rFonts w:hint="cs"/>
          <w:rtl/>
          <w:lang w:eastAsia="he-IL"/>
        </w:rPr>
        <w:t>אבל אם יש לך נניח שירותים שונים, אתה רוצ</w:t>
      </w:r>
      <w:bookmarkStart w:id="15334" w:name="_ETM_Q34_652667"/>
      <w:bookmarkEnd w:id="15334"/>
      <w:r>
        <w:rPr>
          <w:rFonts w:hint="cs"/>
          <w:rtl/>
          <w:lang w:eastAsia="he-IL"/>
        </w:rPr>
        <w:t xml:space="preserve">ה סוג שירות א' </w:t>
      </w:r>
      <w:r>
        <w:rPr>
          <w:rFonts w:hint="eastAsia"/>
          <w:rtl/>
          <w:lang w:eastAsia="he-IL"/>
        </w:rPr>
        <w:t xml:space="preserve">– </w:t>
      </w:r>
      <w:r>
        <w:rPr>
          <w:rFonts w:hint="cs"/>
          <w:rtl/>
          <w:lang w:eastAsia="he-IL"/>
        </w:rPr>
        <w:t xml:space="preserve">תלחץ 1, סוג שירות ב' </w:t>
      </w:r>
      <w:r>
        <w:rPr>
          <w:rFonts w:hint="eastAsia"/>
          <w:rtl/>
          <w:lang w:eastAsia="he-IL"/>
        </w:rPr>
        <w:t xml:space="preserve">– </w:t>
      </w:r>
      <w:r>
        <w:rPr>
          <w:rFonts w:hint="cs"/>
          <w:rtl/>
          <w:lang w:eastAsia="he-IL"/>
        </w:rPr>
        <w:t xml:space="preserve">תלחץ 2, 3, אז הפנייה הראשונה הזאת מביאה אותך ישר </w:t>
      </w:r>
      <w:bookmarkStart w:id="15335" w:name="_ETM_Q34_660246"/>
      <w:bookmarkEnd w:id="15335"/>
      <w:r>
        <w:rPr>
          <w:rFonts w:hint="cs"/>
          <w:rtl/>
          <w:lang w:eastAsia="he-IL"/>
        </w:rPr>
        <w:t xml:space="preserve">למומחה. </w:t>
      </w:r>
    </w:p>
    <w:p w:rsidR="009C0C80" w:rsidRDefault="009C0C80" w:rsidP="00B86303">
      <w:pPr>
        <w:rPr>
          <w:rtl/>
          <w:lang w:eastAsia="he-IL"/>
        </w:rPr>
      </w:pPr>
    </w:p>
    <w:p w:rsidR="009C0C80" w:rsidRDefault="009C0C80" w:rsidP="00B86303">
      <w:pPr>
        <w:pStyle w:val="af6"/>
        <w:keepNext/>
        <w:rPr>
          <w:rtl/>
        </w:rPr>
      </w:pPr>
      <w:bookmarkStart w:id="15336" w:name="ET_yor_6598_2"/>
      <w:r w:rsidRPr="00DC79C5">
        <w:rPr>
          <w:rStyle w:val="TagStyle"/>
          <w:rtl/>
        </w:rPr>
        <w:t xml:space="preserve"> &lt;&lt; יור &gt;&gt; </w:t>
      </w:r>
      <w:r>
        <w:rPr>
          <w:rtl/>
        </w:rPr>
        <w:t>היו"ר משה סולומון:</w:t>
      </w:r>
      <w:r w:rsidRPr="00DC79C5">
        <w:rPr>
          <w:rStyle w:val="TagStyle"/>
          <w:rtl/>
        </w:rPr>
        <w:t xml:space="preserve"> &lt;&lt; יור &gt;&gt;</w:t>
      </w:r>
      <w:r>
        <w:rPr>
          <w:rtl/>
        </w:rPr>
        <w:t xml:space="preserve">   </w:t>
      </w:r>
      <w:bookmarkEnd w:id="15336"/>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אז היא אומרת שהאוכלוסיות המוחלשות לא מסוגלות לעשות את הניתוב </w:t>
      </w:r>
      <w:bookmarkStart w:id="15337" w:name="_ETM_Q34_665437"/>
      <w:bookmarkEnd w:id="15337"/>
      <w:r>
        <w:rPr>
          <w:rFonts w:hint="cs"/>
          <w:rtl/>
          <w:lang w:eastAsia="he-IL"/>
        </w:rPr>
        <w:t xml:space="preserve">הזה. </w:t>
      </w:r>
    </w:p>
    <w:p w:rsidR="009C0C80" w:rsidRDefault="009C0C80" w:rsidP="00B86303">
      <w:pPr>
        <w:rPr>
          <w:rtl/>
          <w:lang w:eastAsia="he-IL"/>
        </w:rPr>
      </w:pPr>
    </w:p>
    <w:p w:rsidR="009C0C80" w:rsidRDefault="009C0C80" w:rsidP="00B86303">
      <w:pPr>
        <w:pStyle w:val="-"/>
        <w:keepNext/>
        <w:rPr>
          <w:rtl/>
        </w:rPr>
      </w:pPr>
      <w:bookmarkStart w:id="15338" w:name="ET_speakercontinue_6429_3"/>
      <w:r w:rsidRPr="00DC79C5">
        <w:rPr>
          <w:rStyle w:val="TagStyle"/>
          <w:rtl/>
        </w:rPr>
        <w:t xml:space="preserve"> &lt;&lt; דובר_המשך &gt;&gt; </w:t>
      </w:r>
      <w:r>
        <w:rPr>
          <w:rtl/>
        </w:rPr>
        <w:t>שר הכלכלה והתעשייה ניר ברקת:</w:t>
      </w:r>
      <w:r w:rsidRPr="00DC79C5">
        <w:rPr>
          <w:rStyle w:val="TagStyle"/>
          <w:rtl/>
        </w:rPr>
        <w:t xml:space="preserve"> &lt;&lt; דובר_המשך &gt;&gt;</w:t>
      </w:r>
      <w:r>
        <w:rPr>
          <w:rtl/>
        </w:rPr>
        <w:t xml:space="preserve">   </w:t>
      </w:r>
      <w:bookmarkEnd w:id="15338"/>
    </w:p>
    <w:p w:rsidR="009C0C80" w:rsidRDefault="009C0C80" w:rsidP="00267854">
      <w:pPr>
        <w:rPr>
          <w:rtl/>
          <w:lang w:eastAsia="he-IL"/>
        </w:rPr>
      </w:pPr>
    </w:p>
    <w:p w:rsidR="009C0C80" w:rsidRDefault="009C0C80" w:rsidP="00B86303">
      <w:pPr>
        <w:rPr>
          <w:rtl/>
          <w:lang w:eastAsia="he-IL"/>
        </w:rPr>
      </w:pPr>
      <w:r>
        <w:rPr>
          <w:rFonts w:hint="cs"/>
          <w:rtl/>
          <w:lang w:eastAsia="he-IL"/>
        </w:rPr>
        <w:t xml:space="preserve">בסדר, אבל לבוא ולהגיד שאחד ייתן מענה לכול לא פותר את הבעיה. הוא </w:t>
      </w:r>
      <w:bookmarkStart w:id="15339" w:name="_ETM_Q34_668775"/>
      <w:bookmarkEnd w:id="15339"/>
      <w:r>
        <w:rPr>
          <w:rFonts w:hint="cs"/>
          <w:rtl/>
          <w:lang w:eastAsia="he-IL"/>
        </w:rPr>
        <w:t xml:space="preserve">גם צריך לזהות שמדובר באזרח ותיק, זאת אומרת, הוא </w:t>
      </w:r>
      <w:bookmarkStart w:id="15340" w:name="_ETM_Q34_671992"/>
      <w:bookmarkEnd w:id="15340"/>
      <w:r>
        <w:rPr>
          <w:rFonts w:hint="cs"/>
          <w:rtl/>
          <w:lang w:eastAsia="he-IL"/>
        </w:rPr>
        <w:t xml:space="preserve">צריך להכיר את זה, יש </w:t>
      </w:r>
      <w:r>
        <w:rPr>
          <w:lang w:eastAsia="he-IL"/>
        </w:rPr>
        <w:t>database</w:t>
      </w:r>
      <w:r>
        <w:rPr>
          <w:rFonts w:hint="cs"/>
          <w:rtl/>
          <w:lang w:eastAsia="he-IL"/>
        </w:rPr>
        <w:t xml:space="preserve">. בקיצור, </w:t>
      </w:r>
      <w:bookmarkStart w:id="15341" w:name="_ETM_Q34_675180"/>
      <w:bookmarkEnd w:id="15341"/>
      <w:r>
        <w:rPr>
          <w:rFonts w:hint="cs"/>
          <w:rtl/>
          <w:lang w:eastAsia="he-IL"/>
        </w:rPr>
        <w:t xml:space="preserve">היישום של המוטיבציה הוא לוקה ויביא יותר נזק מתועלת, ואין </w:t>
      </w:r>
      <w:bookmarkStart w:id="15342" w:name="_ETM_Q34_681007"/>
      <w:bookmarkEnd w:id="15342"/>
      <w:r>
        <w:rPr>
          <w:rFonts w:hint="cs"/>
          <w:rtl/>
          <w:lang w:eastAsia="he-IL"/>
        </w:rPr>
        <w:t xml:space="preserve">לו מקום. </w:t>
      </w:r>
    </w:p>
    <w:p w:rsidR="009C0C80" w:rsidRDefault="009C0C80" w:rsidP="00B86303">
      <w:pPr>
        <w:rPr>
          <w:rtl/>
          <w:lang w:eastAsia="he-IL"/>
        </w:rPr>
      </w:pPr>
    </w:p>
    <w:p w:rsidR="009C0C80" w:rsidRDefault="009C0C80" w:rsidP="00B86303">
      <w:pPr>
        <w:pStyle w:val="af6"/>
        <w:keepNext/>
        <w:rPr>
          <w:rtl/>
        </w:rPr>
      </w:pPr>
      <w:r w:rsidRPr="00D93D8B">
        <w:rPr>
          <w:rStyle w:val="TagStyle"/>
          <w:rtl/>
        </w:rPr>
        <w:t xml:space="preserve"> &lt;&lt; יור &gt;&gt; </w:t>
      </w:r>
      <w:r>
        <w:rPr>
          <w:rtl/>
        </w:rPr>
        <w:t>היו"ר משה סולומון:</w:t>
      </w:r>
      <w:r w:rsidRPr="00D93D8B">
        <w:rPr>
          <w:rStyle w:val="TagStyle"/>
          <w:rtl/>
        </w:rPr>
        <w:t xml:space="preserve"> &lt;&lt; יור &gt;&gt;</w:t>
      </w:r>
      <w:r>
        <w:rPr>
          <w:rtl/>
        </w:rPr>
        <w:t xml:space="preserve">   </w:t>
      </w:r>
    </w:p>
    <w:p w:rsidR="009C0C80" w:rsidRDefault="009C0C80" w:rsidP="00267854">
      <w:pPr>
        <w:rPr>
          <w:rtl/>
          <w:lang w:eastAsia="he-IL"/>
        </w:rPr>
      </w:pPr>
    </w:p>
    <w:p w:rsidR="009C0C80" w:rsidRDefault="009C0C80" w:rsidP="00B86303">
      <w:pPr>
        <w:rPr>
          <w:rtl/>
          <w:lang w:eastAsia="he-IL"/>
        </w:rPr>
      </w:pPr>
      <w:bookmarkStart w:id="15343" w:name="_ETM_Q34_681763"/>
      <w:bookmarkEnd w:id="15343"/>
      <w:r>
        <w:rPr>
          <w:rFonts w:hint="cs"/>
          <w:rtl/>
          <w:lang w:eastAsia="he-IL"/>
        </w:rPr>
        <w:t xml:space="preserve">יכול להיות שהחוק הזה לא ייתן, אבל הבעיה </w:t>
      </w:r>
      <w:bookmarkStart w:id="15344" w:name="_ETM_Q34_684233"/>
      <w:bookmarkEnd w:id="15344"/>
      <w:r>
        <w:rPr>
          <w:rFonts w:hint="cs"/>
          <w:rtl/>
          <w:lang w:eastAsia="he-IL"/>
        </w:rPr>
        <w:t xml:space="preserve">היא בעיה שצריך למצוא לה איזשהו פתרון. </w:t>
      </w:r>
    </w:p>
    <w:p w:rsidR="009C0C80" w:rsidRDefault="009C0C80" w:rsidP="00B86303">
      <w:pPr>
        <w:rPr>
          <w:rtl/>
          <w:lang w:eastAsia="he-IL"/>
        </w:rPr>
      </w:pPr>
      <w:bookmarkStart w:id="15345" w:name="_ETM_Q34_686002"/>
      <w:bookmarkStart w:id="15346" w:name="_ETM_Q34_686046"/>
      <w:bookmarkEnd w:id="15345"/>
      <w:bookmarkEnd w:id="15346"/>
    </w:p>
    <w:p w:rsidR="009C0C80" w:rsidRDefault="009C0C80" w:rsidP="00B86303">
      <w:pPr>
        <w:pStyle w:val="-"/>
        <w:keepNext/>
        <w:rPr>
          <w:rtl/>
        </w:rPr>
      </w:pPr>
      <w:bookmarkStart w:id="15347" w:name="ET_speakercontinue_6429_10"/>
      <w:r w:rsidRPr="00D93D8B">
        <w:rPr>
          <w:rStyle w:val="TagStyle"/>
          <w:rtl/>
        </w:rPr>
        <w:t xml:space="preserve"> &lt;&lt; דובר_המשך &gt;&gt; </w:t>
      </w:r>
      <w:r>
        <w:rPr>
          <w:rtl/>
        </w:rPr>
        <w:t>שר הכלכלה והתעשייה ניר ברקת:</w:t>
      </w:r>
      <w:r w:rsidRPr="00D93D8B">
        <w:rPr>
          <w:rStyle w:val="TagStyle"/>
          <w:rtl/>
        </w:rPr>
        <w:t xml:space="preserve"> &lt;&lt; דובר_המשך &gt;&gt;</w:t>
      </w:r>
      <w:r>
        <w:rPr>
          <w:rtl/>
        </w:rPr>
        <w:t xml:space="preserve">   </w:t>
      </w:r>
      <w:bookmarkEnd w:id="15347"/>
    </w:p>
    <w:p w:rsidR="009C0C80" w:rsidRDefault="009C0C80" w:rsidP="00267854">
      <w:pPr>
        <w:rPr>
          <w:rtl/>
          <w:lang w:eastAsia="he-IL"/>
        </w:rPr>
      </w:pPr>
    </w:p>
    <w:p w:rsidR="009C0C80" w:rsidRDefault="009C0C80" w:rsidP="00B86303">
      <w:pPr>
        <w:rPr>
          <w:rtl/>
          <w:lang w:eastAsia="he-IL"/>
        </w:rPr>
      </w:pPr>
      <w:bookmarkStart w:id="15348" w:name="_ETM_Q34_687142"/>
      <w:bookmarkEnd w:id="15348"/>
      <w:r>
        <w:rPr>
          <w:rFonts w:hint="cs"/>
          <w:rtl/>
          <w:lang w:eastAsia="he-IL"/>
        </w:rPr>
        <w:t>אימאן, אני מוכן</w:t>
      </w:r>
      <w:bookmarkStart w:id="15349" w:name="_ETM_Q34_688859"/>
      <w:bookmarkEnd w:id="15349"/>
      <w:r>
        <w:rPr>
          <w:rFonts w:hint="cs"/>
          <w:rtl/>
          <w:lang w:eastAsia="he-IL"/>
        </w:rPr>
        <w:t xml:space="preserve">, אם את רוצה לחפש חלופה אחרת, לשבת להתייעץ איתנו </w:t>
      </w:r>
      <w:bookmarkStart w:id="15350" w:name="_ETM_Q34_691830"/>
      <w:bookmarkEnd w:id="15350"/>
      <w:r>
        <w:rPr>
          <w:rFonts w:hint="cs"/>
          <w:rtl/>
          <w:lang w:eastAsia="he-IL"/>
        </w:rPr>
        <w:t xml:space="preserve">לראות איך מוצאים </w:t>
      </w:r>
      <w:r>
        <w:rPr>
          <w:rFonts w:hint="eastAsia"/>
          <w:rtl/>
          <w:lang w:eastAsia="he-IL"/>
        </w:rPr>
        <w:t xml:space="preserve">– </w:t>
      </w:r>
      <w:r>
        <w:rPr>
          <w:rFonts w:hint="cs"/>
          <w:rtl/>
          <w:lang w:eastAsia="he-IL"/>
        </w:rPr>
        <w:t xml:space="preserve">עלא כיפאק, אבל כמו שזה מנוסח </w:t>
      </w:r>
      <w:bookmarkStart w:id="15351" w:name="_ETM_Q34_696133"/>
      <w:bookmarkEnd w:id="15351"/>
      <w:r>
        <w:rPr>
          <w:rFonts w:hint="cs"/>
          <w:rtl/>
          <w:lang w:eastAsia="he-IL"/>
        </w:rPr>
        <w:t xml:space="preserve">היום </w:t>
      </w:r>
      <w:r>
        <w:rPr>
          <w:rFonts w:hint="eastAsia"/>
          <w:rtl/>
          <w:lang w:eastAsia="he-IL"/>
        </w:rPr>
        <w:t>–</w:t>
      </w:r>
      <w:r>
        <w:rPr>
          <w:rFonts w:hint="cs"/>
          <w:rtl/>
          <w:lang w:eastAsia="he-IL"/>
        </w:rPr>
        <w:t xml:space="preserve"> עשינו על זה עבודת מטה </w:t>
      </w:r>
      <w:r>
        <w:rPr>
          <w:rFonts w:hint="eastAsia"/>
          <w:rtl/>
          <w:lang w:eastAsia="he-IL"/>
        </w:rPr>
        <w:t xml:space="preserve">– </w:t>
      </w:r>
      <w:r>
        <w:rPr>
          <w:rFonts w:hint="cs"/>
          <w:rtl/>
          <w:lang w:eastAsia="he-IL"/>
        </w:rPr>
        <w:t xml:space="preserve">החקיקה הזאת </w:t>
      </w:r>
      <w:bookmarkStart w:id="15352" w:name="_ETM_Q34_698540"/>
      <w:bookmarkEnd w:id="15352"/>
      <w:r>
        <w:rPr>
          <w:rFonts w:hint="cs"/>
          <w:rtl/>
          <w:lang w:eastAsia="he-IL"/>
        </w:rPr>
        <w:t>לא נותנת מענה למוטיבציה החיובית שאת מחפשת</w:t>
      </w:r>
      <w:bookmarkStart w:id="15353" w:name="_ETM_Q34_704099"/>
      <w:bookmarkEnd w:id="15353"/>
      <w:r>
        <w:rPr>
          <w:rFonts w:hint="cs"/>
          <w:rtl/>
          <w:lang w:eastAsia="he-IL"/>
        </w:rPr>
        <w:t xml:space="preserve">. כולנו רוצים להקל על אזרחים ותיקים, אבל החקיקה </w:t>
      </w:r>
      <w:bookmarkStart w:id="15354" w:name="_ETM_Q34_706412"/>
      <w:bookmarkEnd w:id="15354"/>
      <w:r>
        <w:rPr>
          <w:rFonts w:hint="cs"/>
          <w:rtl/>
          <w:lang w:eastAsia="he-IL"/>
        </w:rPr>
        <w:t xml:space="preserve">הזאת לא נותנת מענה, ולכן אני מבקש מחברי הכנסת לא </w:t>
      </w:r>
      <w:bookmarkStart w:id="15355" w:name="_ETM_Q34_711892"/>
      <w:bookmarkEnd w:id="15355"/>
      <w:r>
        <w:rPr>
          <w:rFonts w:hint="cs"/>
          <w:rtl/>
          <w:lang w:eastAsia="he-IL"/>
        </w:rPr>
        <w:t xml:space="preserve">לתמוך בחקיקה. </w:t>
      </w:r>
    </w:p>
    <w:p w:rsidR="009C0C80" w:rsidRPr="00D93D8B" w:rsidRDefault="009C0C80" w:rsidP="00B86303">
      <w:pPr>
        <w:rPr>
          <w:rtl/>
          <w:lang w:eastAsia="he-IL"/>
        </w:rPr>
      </w:pPr>
      <w:bookmarkStart w:id="15356" w:name="_ETM_Q34_700462"/>
      <w:bookmarkStart w:id="15357" w:name="_ETM_Q34_700514"/>
      <w:bookmarkEnd w:id="15356"/>
      <w:bookmarkEnd w:id="15357"/>
    </w:p>
    <w:p w:rsidR="009C0C80" w:rsidRDefault="009C0C80" w:rsidP="00B86303">
      <w:pPr>
        <w:pStyle w:val="af5"/>
        <w:keepNext/>
        <w:rPr>
          <w:rtl/>
        </w:rPr>
      </w:pPr>
      <w:bookmarkStart w:id="15358" w:name="_ETM_Q34_679946"/>
      <w:bookmarkStart w:id="15359" w:name="_ETM_Q34_679974"/>
      <w:bookmarkStart w:id="15360" w:name="ET_interruption_5918_4"/>
      <w:bookmarkEnd w:id="15358"/>
      <w:bookmarkEnd w:id="15359"/>
      <w:r w:rsidRPr="00986A9D">
        <w:rPr>
          <w:rStyle w:val="TagStyle"/>
          <w:rtl/>
        </w:rPr>
        <w:t xml:space="preserve"> &lt;&lt; קריאה &gt;&gt; </w:t>
      </w:r>
      <w:r>
        <w:rPr>
          <w:rtl/>
        </w:rPr>
        <w:t>אימאן ח'טיב יאסין (רע"מ – הרשימה הערבית המאוחדת):</w:t>
      </w:r>
      <w:r w:rsidRPr="00986A9D">
        <w:rPr>
          <w:rStyle w:val="TagStyle"/>
          <w:rtl/>
        </w:rPr>
        <w:t xml:space="preserve"> &lt;&lt; קריאה &gt;&gt;</w:t>
      </w:r>
      <w:r>
        <w:rPr>
          <w:rtl/>
        </w:rPr>
        <w:t xml:space="preserve">   </w:t>
      </w:r>
      <w:bookmarkEnd w:id="15360"/>
    </w:p>
    <w:p w:rsidR="009C0C80" w:rsidRDefault="009C0C80" w:rsidP="00267854">
      <w:pPr>
        <w:rPr>
          <w:rtl/>
          <w:lang w:eastAsia="he-IL"/>
        </w:rPr>
      </w:pPr>
    </w:p>
    <w:p w:rsidR="009C0C80" w:rsidRDefault="009C0C80" w:rsidP="00B86303">
      <w:pPr>
        <w:rPr>
          <w:rtl/>
          <w:lang w:eastAsia="he-IL"/>
        </w:rPr>
      </w:pPr>
      <w:r>
        <w:rPr>
          <w:rFonts w:hint="cs"/>
          <w:rtl/>
          <w:lang w:eastAsia="he-IL"/>
        </w:rPr>
        <w:t>לא, אני רק רוצה להגיב.</w:t>
      </w:r>
    </w:p>
    <w:p w:rsidR="009C0C80" w:rsidRDefault="009C0C80" w:rsidP="00B86303">
      <w:pPr>
        <w:rPr>
          <w:rtl/>
          <w:lang w:eastAsia="he-IL"/>
        </w:rPr>
      </w:pPr>
      <w:bookmarkStart w:id="15361" w:name="_ETM_Q34_715568"/>
      <w:bookmarkStart w:id="15362" w:name="_ETM_Q34_715632"/>
      <w:bookmarkEnd w:id="15361"/>
      <w:bookmarkEnd w:id="15362"/>
    </w:p>
    <w:p w:rsidR="009C0C80" w:rsidRDefault="009C0C80" w:rsidP="00B86303">
      <w:pPr>
        <w:pStyle w:val="-"/>
        <w:keepNext/>
        <w:rPr>
          <w:rtl/>
        </w:rPr>
      </w:pPr>
      <w:bookmarkStart w:id="15363" w:name="ET_speakercontinue_6429_11"/>
      <w:r w:rsidRPr="00D93D8B">
        <w:rPr>
          <w:rStyle w:val="TagStyle"/>
          <w:rtl/>
        </w:rPr>
        <w:t xml:space="preserve"> &lt;&lt; דובר_המשך &gt;&gt; </w:t>
      </w:r>
      <w:r>
        <w:rPr>
          <w:rtl/>
        </w:rPr>
        <w:t>שר הכלכלה והתעשייה ניר ברקת:</w:t>
      </w:r>
      <w:r w:rsidRPr="00D93D8B">
        <w:rPr>
          <w:rStyle w:val="TagStyle"/>
          <w:rtl/>
        </w:rPr>
        <w:t xml:space="preserve"> &lt;&lt; דובר_המשך &gt;&gt;</w:t>
      </w:r>
      <w:r>
        <w:rPr>
          <w:rtl/>
        </w:rPr>
        <w:t xml:space="preserve">   </w:t>
      </w:r>
      <w:bookmarkEnd w:id="15363"/>
    </w:p>
    <w:p w:rsidR="009C0C80" w:rsidRDefault="009C0C80" w:rsidP="00267854">
      <w:pPr>
        <w:rPr>
          <w:rtl/>
          <w:lang w:eastAsia="he-IL"/>
        </w:rPr>
      </w:pPr>
    </w:p>
    <w:p w:rsidR="009C0C80" w:rsidRDefault="009C0C80" w:rsidP="00B86303">
      <w:pPr>
        <w:rPr>
          <w:rtl/>
          <w:lang w:eastAsia="he-IL"/>
        </w:rPr>
      </w:pPr>
      <w:bookmarkStart w:id="15364" w:name="_ETM_Q34_714852"/>
      <w:bookmarkEnd w:id="15364"/>
      <w:r>
        <w:rPr>
          <w:rFonts w:hint="cs"/>
          <w:rtl/>
          <w:lang w:eastAsia="he-IL"/>
        </w:rPr>
        <w:t xml:space="preserve">אלא אם כן את רוצה לשאול אותי משהו. </w:t>
      </w:r>
      <w:bookmarkStart w:id="15365" w:name="_ETM_Q34_719338"/>
      <w:bookmarkEnd w:id="15365"/>
    </w:p>
    <w:p w:rsidR="009C0C80" w:rsidRDefault="009C0C80" w:rsidP="00B86303">
      <w:pPr>
        <w:rPr>
          <w:rtl/>
          <w:lang w:eastAsia="he-IL"/>
        </w:rPr>
      </w:pPr>
      <w:bookmarkStart w:id="15366" w:name="_ETM_Q34_719643"/>
      <w:bookmarkStart w:id="15367" w:name="_ETM_Q34_719720"/>
      <w:bookmarkEnd w:id="15366"/>
      <w:bookmarkEnd w:id="15367"/>
    </w:p>
    <w:p w:rsidR="009C0C80" w:rsidRDefault="009C0C80" w:rsidP="00B86303">
      <w:pPr>
        <w:pStyle w:val="af5"/>
        <w:keepNext/>
        <w:rPr>
          <w:rtl/>
        </w:rPr>
      </w:pPr>
      <w:bookmarkStart w:id="15368" w:name="ET_interruption_5918_12"/>
      <w:r w:rsidRPr="00D93D8B">
        <w:rPr>
          <w:rStyle w:val="TagStyle"/>
          <w:rtl/>
        </w:rPr>
        <w:t xml:space="preserve"> &lt;&lt; קריאה &gt;&gt; </w:t>
      </w:r>
      <w:r>
        <w:rPr>
          <w:rtl/>
        </w:rPr>
        <w:t>אימאן ח'טיב יאסין (רע"מ – הרשימה הערבית המאוחדת):</w:t>
      </w:r>
      <w:r w:rsidRPr="00D93D8B">
        <w:rPr>
          <w:rStyle w:val="TagStyle"/>
          <w:rtl/>
        </w:rPr>
        <w:t xml:space="preserve"> &lt;&lt; קריאה &gt;&gt;</w:t>
      </w:r>
      <w:r>
        <w:rPr>
          <w:rtl/>
        </w:rPr>
        <w:t xml:space="preserve">   </w:t>
      </w:r>
      <w:bookmarkEnd w:id="15368"/>
    </w:p>
    <w:p w:rsidR="009C0C80" w:rsidRDefault="009C0C80" w:rsidP="00267854">
      <w:pPr>
        <w:rPr>
          <w:rtl/>
          <w:lang w:eastAsia="he-IL"/>
        </w:rPr>
      </w:pPr>
    </w:p>
    <w:p w:rsidR="009C0C80" w:rsidRDefault="009C0C80" w:rsidP="00B86303">
      <w:pPr>
        <w:rPr>
          <w:rtl/>
          <w:lang w:eastAsia="he-IL"/>
        </w:rPr>
      </w:pPr>
      <w:bookmarkStart w:id="15369" w:name="_ETM_Q34_722662"/>
      <w:bookmarkStart w:id="15370" w:name="_ETM_Q34_715744"/>
      <w:bookmarkStart w:id="15371" w:name="_ETM_Q34_715797"/>
      <w:bookmarkEnd w:id="15369"/>
      <w:bookmarkEnd w:id="15370"/>
      <w:bookmarkEnd w:id="15371"/>
      <w:r>
        <w:rPr>
          <w:rFonts w:hint="cs"/>
          <w:rtl/>
          <w:lang w:eastAsia="he-IL"/>
        </w:rPr>
        <w:t xml:space="preserve">אני רוצה תגובה. </w:t>
      </w:r>
    </w:p>
    <w:p w:rsidR="009C0C80" w:rsidRDefault="009C0C80" w:rsidP="00B86303">
      <w:pPr>
        <w:rPr>
          <w:rtl/>
          <w:lang w:eastAsia="he-IL"/>
        </w:rPr>
      </w:pPr>
    </w:p>
    <w:p w:rsidR="009C0C80" w:rsidRDefault="009C0C80" w:rsidP="00B86303">
      <w:pPr>
        <w:pStyle w:val="af6"/>
        <w:keepNext/>
        <w:rPr>
          <w:rtl/>
        </w:rPr>
      </w:pPr>
      <w:r w:rsidRPr="00986A9D">
        <w:rPr>
          <w:rStyle w:val="TagStyle"/>
          <w:rtl/>
        </w:rPr>
        <w:t xml:space="preserve"> &lt;&lt; יור &gt;&gt; </w:t>
      </w:r>
      <w:r>
        <w:rPr>
          <w:rtl/>
        </w:rPr>
        <w:t>היו"ר משה סולומון:</w:t>
      </w:r>
      <w:r w:rsidRPr="00986A9D">
        <w:rPr>
          <w:rStyle w:val="TagStyle"/>
          <w:rtl/>
        </w:rPr>
        <w:t xml:space="preserve"> &lt;&lt; יור &gt;&gt;</w:t>
      </w:r>
      <w:r>
        <w:rPr>
          <w:rtl/>
        </w:rPr>
        <w:t xml:space="preserve">   </w:t>
      </w:r>
    </w:p>
    <w:p w:rsidR="009C0C80" w:rsidRDefault="009C0C80" w:rsidP="00267854">
      <w:pPr>
        <w:rPr>
          <w:rtl/>
          <w:lang w:eastAsia="he-IL"/>
        </w:rPr>
      </w:pPr>
    </w:p>
    <w:p w:rsidR="009C0C80" w:rsidRDefault="009C0C80" w:rsidP="00267854">
      <w:pPr>
        <w:rPr>
          <w:rtl/>
          <w:lang w:eastAsia="he-IL"/>
        </w:rPr>
      </w:pPr>
      <w:r>
        <w:rPr>
          <w:rFonts w:hint="cs"/>
          <w:rtl/>
          <w:lang w:eastAsia="he-IL"/>
        </w:rPr>
        <w:t>אני רק אומר, בעניין הזה יש גם מענה של שפות. בסוף באוכלוסיות המוחלשות</w:t>
      </w:r>
      <w:r w:rsidR="00B84A44">
        <w:rPr>
          <w:rFonts w:hint="cs"/>
          <w:rtl/>
          <w:lang w:eastAsia="he-IL"/>
        </w:rPr>
        <w:t>,</w:t>
      </w:r>
      <w:r>
        <w:rPr>
          <w:rFonts w:hint="cs"/>
          <w:rtl/>
          <w:lang w:eastAsia="he-IL"/>
        </w:rPr>
        <w:t xml:space="preserve"> מעבר לגיל</w:t>
      </w:r>
      <w:r w:rsidR="00B84A44">
        <w:rPr>
          <w:rFonts w:hint="cs"/>
          <w:rtl/>
          <w:lang w:eastAsia="he-IL"/>
        </w:rPr>
        <w:t>,</w:t>
      </w:r>
      <w:r>
        <w:rPr>
          <w:rFonts w:hint="cs"/>
          <w:rtl/>
          <w:lang w:eastAsia="he-IL"/>
        </w:rPr>
        <w:t xml:space="preserve"> יש גם עניין </w:t>
      </w:r>
      <w:r w:rsidRPr="003B088F">
        <w:rPr>
          <w:rFonts w:hint="cs"/>
          <w:rtl/>
          <w:lang w:eastAsia="he-IL"/>
        </w:rPr>
        <w:t xml:space="preserve">איך אני </w:t>
      </w:r>
      <w:bookmarkStart w:id="15372" w:name="_ETM_Q34_732029"/>
      <w:bookmarkEnd w:id="15372"/>
      <w:r w:rsidR="00267854">
        <w:rPr>
          <w:rFonts w:hint="cs"/>
          <w:rtl/>
          <w:lang w:eastAsia="he-IL"/>
        </w:rPr>
        <w:t>– – –</w:t>
      </w:r>
      <w:r w:rsidRPr="003B088F">
        <w:rPr>
          <w:rFonts w:hint="cs"/>
          <w:rtl/>
          <w:lang w:eastAsia="he-IL"/>
        </w:rPr>
        <w:t xml:space="preserve"> בעצמי</w:t>
      </w:r>
      <w:r>
        <w:rPr>
          <w:rFonts w:hint="cs"/>
          <w:rtl/>
          <w:lang w:eastAsia="he-IL"/>
        </w:rPr>
        <w:t xml:space="preserve">. השאלה היא אם יש גם מענה </w:t>
      </w:r>
      <w:bookmarkStart w:id="15373" w:name="_ETM_Q34_735588"/>
      <w:bookmarkEnd w:id="15373"/>
      <w:r>
        <w:rPr>
          <w:rFonts w:hint="cs"/>
          <w:rtl/>
          <w:lang w:eastAsia="he-IL"/>
        </w:rPr>
        <w:t xml:space="preserve">בשפות.  </w:t>
      </w:r>
    </w:p>
    <w:p w:rsidR="009C0C80" w:rsidRDefault="009C0C80" w:rsidP="00B86303">
      <w:pPr>
        <w:rPr>
          <w:rtl/>
          <w:lang w:eastAsia="he-IL"/>
        </w:rPr>
      </w:pPr>
    </w:p>
    <w:p w:rsidR="009C0C80" w:rsidRDefault="009C0C80" w:rsidP="00B86303">
      <w:pPr>
        <w:pStyle w:val="-"/>
        <w:keepNext/>
        <w:rPr>
          <w:rtl/>
        </w:rPr>
      </w:pPr>
      <w:bookmarkStart w:id="15374" w:name="ET_speakercontinue_6429_13"/>
      <w:r w:rsidRPr="00D93D8B">
        <w:rPr>
          <w:rStyle w:val="TagStyle"/>
          <w:rtl/>
        </w:rPr>
        <w:t xml:space="preserve"> &lt;&lt; דובר_המשך &gt;&gt; </w:t>
      </w:r>
      <w:r>
        <w:rPr>
          <w:rtl/>
        </w:rPr>
        <w:t>שר הכלכלה והתעשייה ניר ברקת:</w:t>
      </w:r>
      <w:r w:rsidRPr="00D93D8B">
        <w:rPr>
          <w:rStyle w:val="TagStyle"/>
          <w:rtl/>
        </w:rPr>
        <w:t xml:space="preserve"> &lt;&lt; דובר_המשך &gt;&gt;</w:t>
      </w:r>
      <w:r>
        <w:rPr>
          <w:rtl/>
        </w:rPr>
        <w:t xml:space="preserve">   </w:t>
      </w:r>
      <w:bookmarkEnd w:id="15374"/>
    </w:p>
    <w:p w:rsidR="009C0C80" w:rsidRDefault="009C0C80" w:rsidP="00267854">
      <w:pPr>
        <w:rPr>
          <w:rtl/>
          <w:lang w:eastAsia="he-IL"/>
        </w:rPr>
      </w:pPr>
    </w:p>
    <w:p w:rsidR="009C0C80" w:rsidRDefault="009C0C80" w:rsidP="00B84A44">
      <w:pPr>
        <w:rPr>
          <w:rtl/>
        </w:rPr>
      </w:pPr>
      <w:bookmarkStart w:id="15375" w:name="_ETM_Q34_734682"/>
      <w:bookmarkEnd w:id="15375"/>
      <w:r>
        <w:rPr>
          <w:rFonts w:hint="cs"/>
          <w:rtl/>
          <w:lang w:eastAsia="he-IL"/>
        </w:rPr>
        <w:t xml:space="preserve">אז קודם כול זאת חקיקת אחרת, לא זאת. אם </w:t>
      </w:r>
      <w:bookmarkStart w:id="15376" w:name="_ETM_Q34_739190"/>
      <w:bookmarkEnd w:id="15376"/>
      <w:r>
        <w:rPr>
          <w:rFonts w:hint="cs"/>
          <w:rtl/>
          <w:lang w:eastAsia="he-IL"/>
        </w:rPr>
        <w:t xml:space="preserve">רוצים לדון בחקיקה אחרת, שמתייחסת </w:t>
      </w:r>
      <w:r>
        <w:rPr>
          <w:rtl/>
          <w:lang w:eastAsia="he-IL"/>
        </w:rPr>
        <w:t>–</w:t>
      </w:r>
      <w:r>
        <w:rPr>
          <w:rFonts w:hint="cs"/>
          <w:rtl/>
          <w:lang w:eastAsia="he-IL"/>
        </w:rPr>
        <w:t xml:space="preserve"> אני </w:t>
      </w:r>
      <w:bookmarkStart w:id="15377" w:name="_ETM_Q34_742901"/>
      <w:bookmarkEnd w:id="15377"/>
      <w:r>
        <w:rPr>
          <w:rFonts w:hint="cs"/>
          <w:rtl/>
          <w:lang w:eastAsia="he-IL"/>
        </w:rPr>
        <w:t xml:space="preserve">לא ירדתי יותר מדי לפרטים, אבל כמדומני זה קיים. אני </w:t>
      </w:r>
      <w:bookmarkStart w:id="15378" w:name="_ETM_Q34_746743"/>
      <w:bookmarkEnd w:id="15378"/>
      <w:r>
        <w:rPr>
          <w:rFonts w:hint="cs"/>
          <w:rtl/>
          <w:lang w:eastAsia="he-IL"/>
        </w:rPr>
        <w:t xml:space="preserve">מוכן לשקול, אם תהיה הצעה שבאמת נותנת מענה, ובדרג המקצועי </w:t>
      </w:r>
      <w:bookmarkStart w:id="15379" w:name="_ETM_Q34_750843"/>
      <w:bookmarkEnd w:id="15379"/>
      <w:r>
        <w:rPr>
          <w:rFonts w:hint="cs"/>
          <w:rtl/>
          <w:lang w:eastAsia="he-IL"/>
        </w:rPr>
        <w:t xml:space="preserve">אצלנו יבואו ויגידו: חבר'ה, המוטיבציה טובה וגם היישום טוב </w:t>
      </w:r>
      <w:bookmarkStart w:id="15380" w:name="_ETM_Q34_755506"/>
      <w:bookmarkEnd w:id="15380"/>
      <w:r>
        <w:rPr>
          <w:rFonts w:hint="eastAsia"/>
          <w:rtl/>
          <w:lang w:eastAsia="he-IL"/>
        </w:rPr>
        <w:t xml:space="preserve">– </w:t>
      </w:r>
      <w:r>
        <w:rPr>
          <w:rFonts w:hint="cs"/>
          <w:rtl/>
          <w:lang w:eastAsia="he-IL"/>
        </w:rPr>
        <w:t xml:space="preserve">כאן אין לי ויכוח שרוצים להיטיב עם האוכלוסייה של האזרחים </w:t>
      </w:r>
      <w:bookmarkStart w:id="15381" w:name="_ETM_Q34_762366"/>
      <w:bookmarkEnd w:id="15381"/>
      <w:r>
        <w:rPr>
          <w:rFonts w:hint="cs"/>
          <w:rtl/>
          <w:lang w:eastAsia="he-IL"/>
        </w:rPr>
        <w:t>הוותיקים.</w:t>
      </w:r>
      <w:bookmarkStart w:id="15382" w:name="_ETM_Q34_760752"/>
      <w:bookmarkStart w:id="15383" w:name="_ETM_Q34_760812"/>
      <w:bookmarkStart w:id="15384" w:name="_ETM_Q34_759735"/>
      <w:bookmarkStart w:id="15385" w:name="_ETM_Q34_759788"/>
      <w:bookmarkStart w:id="15386" w:name="_ETM_Q34_760047"/>
      <w:bookmarkStart w:id="15387" w:name="_ETM_Q34_760093"/>
      <w:bookmarkStart w:id="15388" w:name="TOR_Q35"/>
      <w:bookmarkStart w:id="15389" w:name="_ETM_Q35_180000"/>
      <w:bookmarkEnd w:id="15382"/>
      <w:bookmarkEnd w:id="15383"/>
      <w:bookmarkEnd w:id="15384"/>
      <w:bookmarkEnd w:id="15385"/>
      <w:bookmarkEnd w:id="15386"/>
      <w:bookmarkEnd w:id="15387"/>
      <w:bookmarkEnd w:id="15388"/>
      <w:bookmarkEnd w:id="15389"/>
      <w:r>
        <w:rPr>
          <w:rFonts w:hint="cs"/>
          <w:rtl/>
        </w:rPr>
        <w:t xml:space="preserve"> הבעיה שלי היא לא עם המוטיבציה, הבעיה היא שהחקיקה כפי שהיא לא נותנת מענה וזה יעשה הפוך. זה גם יכול לייצר פתח להרבה מאוד בעיות. עכשיו, אם חברי כנסת רוצים להציע הצעות </w:t>
      </w:r>
      <w:bookmarkStart w:id="15390" w:name="_ETM_Q35_175000"/>
      <w:bookmarkEnd w:id="15390"/>
      <w:r>
        <w:rPr>
          <w:rFonts w:hint="cs"/>
          <w:rtl/>
        </w:rPr>
        <w:t>שמטרתן לטייב את השירות ולבוא ולהגדיר רגולציה שמטייבת את השירות, תסתכלו על החקיקה כפי שציינתי קודם, מ</w:t>
      </w:r>
      <w:bookmarkStart w:id="15391" w:name="_ETM_Q35_187000"/>
      <w:bookmarkEnd w:id="15391"/>
      <w:r>
        <w:rPr>
          <w:rFonts w:hint="cs"/>
          <w:rtl/>
        </w:rPr>
        <w:t xml:space="preserve">-2019, כמדומני. תסתכלו, ואם רוצים להוסיף שם פרקים מסוימים, </w:t>
      </w:r>
      <w:bookmarkStart w:id="15392" w:name="_ETM_Q35_192000"/>
      <w:bookmarkEnd w:id="15392"/>
      <w:r>
        <w:rPr>
          <w:rFonts w:hint="cs"/>
          <w:rtl/>
        </w:rPr>
        <w:t>אז בשמחה</w:t>
      </w:r>
      <w:r w:rsidR="00B84A44">
        <w:rPr>
          <w:rFonts w:hint="cs"/>
          <w:rtl/>
        </w:rPr>
        <w:t>.</w:t>
      </w:r>
      <w:r>
        <w:rPr>
          <w:rFonts w:hint="eastAsia"/>
          <w:rtl/>
        </w:rPr>
        <w:t xml:space="preserve"> </w:t>
      </w:r>
      <w:r>
        <w:rPr>
          <w:rFonts w:hint="cs"/>
          <w:rtl/>
        </w:rPr>
        <w:t xml:space="preserve">זה אפשרי, אני לא רואה עם זה בעיה. </w:t>
      </w:r>
    </w:p>
    <w:p w:rsidR="009C0C80" w:rsidRDefault="009C0C80" w:rsidP="00B86303">
      <w:pPr>
        <w:rPr>
          <w:rtl/>
        </w:rPr>
      </w:pPr>
    </w:p>
    <w:p w:rsidR="009C0C80" w:rsidRDefault="009C0C80" w:rsidP="00B84A44">
      <w:pPr>
        <w:rPr>
          <w:rtl/>
        </w:rPr>
      </w:pPr>
      <w:bookmarkStart w:id="15393" w:name="_ETM_Q35_200000"/>
      <w:bookmarkEnd w:id="15393"/>
      <w:r>
        <w:rPr>
          <w:rFonts w:hint="cs"/>
          <w:rtl/>
        </w:rPr>
        <w:t xml:space="preserve">בכל אופן, אני חושב שאם אנחנו כבר מדברים, אני רוצה לנצל את הזמן ולדבר בשבח ההחלטה שהייתה אתמול, </w:t>
      </w:r>
      <w:bookmarkStart w:id="15394" w:name="_ETM_Q35_208000"/>
      <w:bookmarkEnd w:id="15394"/>
      <w:r>
        <w:rPr>
          <w:rFonts w:hint="cs"/>
          <w:rtl/>
        </w:rPr>
        <w:t xml:space="preserve">שלשום, בנושא של אונר"א. אני רוצה לשתף את החברות והחברים שיזמתי את הרעיון הזה עוד כשהייתי ראש עיר בירושלים. מסתבר שבירושלים, כשמדובר על השירותים שנתנה אונר"א </w:t>
      </w:r>
      <w:bookmarkStart w:id="15395" w:name="_ETM_Q35_223000"/>
      <w:bookmarkEnd w:id="15395"/>
      <w:r>
        <w:rPr>
          <w:rFonts w:hint="eastAsia"/>
          <w:rtl/>
        </w:rPr>
        <w:t xml:space="preserve">– </w:t>
      </w:r>
      <w:r>
        <w:rPr>
          <w:rFonts w:hint="cs"/>
          <w:rtl/>
        </w:rPr>
        <w:t xml:space="preserve">שבעזרת השם, עכשיו יבוטל </w:t>
      </w:r>
      <w:r>
        <w:rPr>
          <w:rFonts w:hint="eastAsia"/>
          <w:rtl/>
        </w:rPr>
        <w:t xml:space="preserve">– </w:t>
      </w:r>
      <w:r>
        <w:rPr>
          <w:rFonts w:hint="cs"/>
          <w:rtl/>
        </w:rPr>
        <w:t xml:space="preserve">2% מהאוכלוסייה הערבית בירושלים מקבלים שירותי טיפת חלב. זה לא </w:t>
      </w:r>
      <w:r>
        <w:rPr>
          <w:rFonts w:hint="eastAsia"/>
          <w:rtl/>
        </w:rPr>
        <w:t xml:space="preserve">– </w:t>
      </w:r>
      <w:r>
        <w:rPr>
          <w:rFonts w:hint="cs"/>
          <w:rtl/>
        </w:rPr>
        <w:t xml:space="preserve">יש </w:t>
      </w:r>
      <w:bookmarkStart w:id="15396" w:name="_ETM_Q35_232000"/>
      <w:bookmarkEnd w:id="15396"/>
      <w:r>
        <w:rPr>
          <w:rFonts w:hint="cs"/>
          <w:rtl/>
        </w:rPr>
        <w:t xml:space="preserve">לך כמעט 400,000 תושבים ערבים, ופחות מ-2% מקבלים שירותים בטיפת חלב, כלומר 98% </w:t>
      </w:r>
      <w:bookmarkStart w:id="15397" w:name="_ETM_Q35_240000"/>
      <w:bookmarkEnd w:id="15397"/>
      <w:r>
        <w:rPr>
          <w:rFonts w:hint="cs"/>
          <w:rtl/>
        </w:rPr>
        <w:t xml:space="preserve">מהתושבים הערבים בירושלים מקבלים שירותי טיפת חלב מעיריית ירושלים. </w:t>
      </w:r>
      <w:bookmarkStart w:id="15398" w:name="_ETM_Q35_247630"/>
      <w:bookmarkEnd w:id="15398"/>
      <w:r>
        <w:rPr>
          <w:rtl/>
        </w:rPr>
        <w:t xml:space="preserve">אותו </w:t>
      </w:r>
      <w:bookmarkStart w:id="15399" w:name="_ETM_Q35_247869"/>
      <w:bookmarkEnd w:id="15399"/>
      <w:r>
        <w:rPr>
          <w:rtl/>
        </w:rPr>
        <w:t xml:space="preserve">דבר </w:t>
      </w:r>
      <w:bookmarkStart w:id="15400" w:name="_ETM_Q35_248880"/>
      <w:bookmarkEnd w:id="15400"/>
      <w:r>
        <w:rPr>
          <w:rtl/>
        </w:rPr>
        <w:t xml:space="preserve">לגבי </w:t>
      </w:r>
      <w:bookmarkStart w:id="15401" w:name="_ETM_Q35_249659"/>
      <w:bookmarkEnd w:id="15401"/>
      <w:r>
        <w:rPr>
          <w:rtl/>
        </w:rPr>
        <w:t xml:space="preserve">מערכת </w:t>
      </w:r>
      <w:bookmarkStart w:id="15402" w:name="_ETM_Q35_250080"/>
      <w:bookmarkEnd w:id="15402"/>
      <w:r>
        <w:rPr>
          <w:rtl/>
        </w:rPr>
        <w:t>החינוך</w:t>
      </w:r>
      <w:r>
        <w:rPr>
          <w:rFonts w:hint="cs"/>
          <w:rtl/>
        </w:rPr>
        <w:t>:</w:t>
      </w:r>
      <w:r>
        <w:rPr>
          <w:rtl/>
        </w:rPr>
        <w:t xml:space="preserve"> </w:t>
      </w:r>
      <w:bookmarkStart w:id="15403" w:name="_ETM_Q35_251410"/>
      <w:bookmarkEnd w:id="15403"/>
      <w:r>
        <w:rPr>
          <w:rtl/>
        </w:rPr>
        <w:t xml:space="preserve">פחות </w:t>
      </w:r>
      <w:bookmarkStart w:id="15404" w:name="_ETM_Q35_251860"/>
      <w:bookmarkEnd w:id="15404"/>
      <w:r>
        <w:rPr>
          <w:rFonts w:hint="cs"/>
          <w:rtl/>
        </w:rPr>
        <w:t>מ-2%</w:t>
      </w:r>
      <w:r>
        <w:rPr>
          <w:rtl/>
        </w:rPr>
        <w:t xml:space="preserve"> </w:t>
      </w:r>
      <w:bookmarkStart w:id="15405" w:name="_ETM_Q35_252520"/>
      <w:bookmarkEnd w:id="15405"/>
      <w:r>
        <w:rPr>
          <w:rtl/>
        </w:rPr>
        <w:t xml:space="preserve">מתושבי </w:t>
      </w:r>
      <w:bookmarkStart w:id="15406" w:name="_ETM_Q35_253060"/>
      <w:bookmarkEnd w:id="15406"/>
      <w:r>
        <w:rPr>
          <w:rtl/>
        </w:rPr>
        <w:t xml:space="preserve">העיר </w:t>
      </w:r>
      <w:bookmarkStart w:id="15407" w:name="_ETM_Q35_253209"/>
      <w:bookmarkEnd w:id="15407"/>
      <w:r>
        <w:rPr>
          <w:rtl/>
        </w:rPr>
        <w:t xml:space="preserve">ירושלים </w:t>
      </w:r>
      <w:bookmarkStart w:id="15408" w:name="_ETM_Q35_254170"/>
      <w:bookmarkEnd w:id="15408"/>
      <w:r>
        <w:rPr>
          <w:rtl/>
        </w:rPr>
        <w:t xml:space="preserve">מקבלים </w:t>
      </w:r>
      <w:bookmarkStart w:id="15409" w:name="_ETM_Q35_255720"/>
      <w:bookmarkEnd w:id="15409"/>
      <w:r>
        <w:rPr>
          <w:rtl/>
        </w:rPr>
        <w:t xml:space="preserve">שירותי </w:t>
      </w:r>
      <w:bookmarkStart w:id="15410" w:name="_ETM_Q35_256229"/>
      <w:bookmarkEnd w:id="15410"/>
      <w:r>
        <w:rPr>
          <w:rtl/>
        </w:rPr>
        <w:t xml:space="preserve">חינוך </w:t>
      </w:r>
      <w:bookmarkStart w:id="15411" w:name="_ETM_Q35_257240"/>
      <w:bookmarkStart w:id="15412" w:name="_ETM_Q35_257869"/>
      <w:bookmarkEnd w:id="15411"/>
      <w:bookmarkEnd w:id="15412"/>
      <w:proofErr w:type="spellStart"/>
      <w:r>
        <w:rPr>
          <w:rFonts w:hint="cs"/>
          <w:rtl/>
        </w:rPr>
        <w:t>מאונר"א</w:t>
      </w:r>
      <w:proofErr w:type="spellEnd"/>
      <w:r>
        <w:rPr>
          <w:rFonts w:hint="cs"/>
          <w:rtl/>
        </w:rPr>
        <w:t xml:space="preserve"> בירושלים; השאר מתקבל על ידי מינהל חינוך ירושלים. </w:t>
      </w:r>
      <w:bookmarkStart w:id="15413" w:name="_ETM_Q35_263000"/>
      <w:bookmarkEnd w:id="15413"/>
      <w:r>
        <w:rPr>
          <w:rFonts w:hint="cs"/>
          <w:rtl/>
        </w:rPr>
        <w:t xml:space="preserve">ניקיון </w:t>
      </w:r>
      <w:r>
        <w:rPr>
          <w:rtl/>
        </w:rPr>
        <w:t>–</w:t>
      </w:r>
      <w:r>
        <w:rPr>
          <w:rFonts w:hint="cs"/>
          <w:rtl/>
        </w:rPr>
        <w:t xml:space="preserve"> המקום </w:t>
      </w:r>
      <w:bookmarkStart w:id="15414" w:name="_ETM_Q35_265000"/>
      <w:bookmarkEnd w:id="15414"/>
      <w:r>
        <w:rPr>
          <w:rFonts w:hint="cs"/>
          <w:rtl/>
        </w:rPr>
        <w:t xml:space="preserve">היחידי </w:t>
      </w:r>
      <w:proofErr w:type="spellStart"/>
      <w:r>
        <w:rPr>
          <w:rFonts w:hint="cs"/>
          <w:rtl/>
        </w:rPr>
        <w:t>שאונר"א</w:t>
      </w:r>
      <w:proofErr w:type="spellEnd"/>
      <w:r>
        <w:rPr>
          <w:rFonts w:hint="cs"/>
          <w:rtl/>
        </w:rPr>
        <w:t xml:space="preserve"> לקחה עליו אחריות לניקיון זה מחנה הפליטים שוע</w:t>
      </w:r>
      <w:bookmarkStart w:id="15415" w:name="_ETM_Q35_268000"/>
      <w:bookmarkEnd w:id="15415"/>
      <w:r>
        <w:rPr>
          <w:rFonts w:hint="cs"/>
          <w:rtl/>
        </w:rPr>
        <w:t xml:space="preserve">פאט, ולכו תראו איך זה נראה. </w:t>
      </w:r>
    </w:p>
    <w:p w:rsidR="009C0C80" w:rsidRDefault="009C0C80" w:rsidP="00B86303">
      <w:pPr>
        <w:rPr>
          <w:rtl/>
        </w:rPr>
      </w:pPr>
    </w:p>
    <w:p w:rsidR="009C0C80" w:rsidRDefault="009C0C80" w:rsidP="00B86303">
      <w:pPr>
        <w:rPr>
          <w:rtl/>
        </w:rPr>
      </w:pPr>
      <w:r>
        <w:rPr>
          <w:rFonts w:hint="cs"/>
          <w:rtl/>
        </w:rPr>
        <w:t xml:space="preserve">אני טענתי אז, כראש העיר ירושלים, שבירושלים אין פליטים </w:t>
      </w:r>
      <w:r>
        <w:rPr>
          <w:rFonts w:hint="eastAsia"/>
          <w:rtl/>
        </w:rPr>
        <w:t xml:space="preserve">– </w:t>
      </w:r>
      <w:r>
        <w:rPr>
          <w:rFonts w:hint="cs"/>
          <w:rtl/>
        </w:rPr>
        <w:t>יש תושבים ערבים, והעיריי</w:t>
      </w:r>
      <w:bookmarkStart w:id="15416" w:name="_ETM_Q35_275000"/>
      <w:bookmarkEnd w:id="15416"/>
      <w:r>
        <w:rPr>
          <w:rFonts w:hint="cs"/>
          <w:rtl/>
        </w:rPr>
        <w:t xml:space="preserve">ה מטפלת בהם. עובדה היא שהשירותים העירוניים בירושלים הם שירותים שניתנים על ידי עיריית ירושלים והם יותר טובים </w:t>
      </w:r>
      <w:bookmarkStart w:id="15417" w:name="_ETM_Q35_283000"/>
      <w:bookmarkEnd w:id="15417"/>
      <w:r>
        <w:rPr>
          <w:rFonts w:hint="cs"/>
          <w:rtl/>
        </w:rPr>
        <w:t xml:space="preserve">לתושבים בירושלים, ולכן אין מקום לשמר את הרעיון של פליטות </w:t>
      </w:r>
      <w:bookmarkStart w:id="15418" w:name="_ETM_Q35_289000"/>
      <w:bookmarkEnd w:id="15418"/>
      <w:r>
        <w:rPr>
          <w:rFonts w:hint="cs"/>
          <w:rtl/>
        </w:rPr>
        <w:t xml:space="preserve">בירושלים, כי אין פליטים בירושלים, יש תושבים, וצריך לדאוג </w:t>
      </w:r>
      <w:bookmarkStart w:id="15419" w:name="_ETM_Q35_293000"/>
      <w:bookmarkEnd w:id="15419"/>
      <w:r>
        <w:rPr>
          <w:rFonts w:hint="cs"/>
          <w:rtl/>
        </w:rPr>
        <w:t xml:space="preserve">להם, והעירייה יודעת לעשות את זה. </w:t>
      </w:r>
    </w:p>
    <w:p w:rsidR="009C0C80" w:rsidRDefault="009C0C80" w:rsidP="00B86303">
      <w:pPr>
        <w:rPr>
          <w:rtl/>
        </w:rPr>
      </w:pPr>
    </w:p>
    <w:p w:rsidR="009C0C80" w:rsidRDefault="009C0C80" w:rsidP="00267854">
      <w:pPr>
        <w:rPr>
          <w:rtl/>
        </w:rPr>
      </w:pPr>
      <w:bookmarkStart w:id="15420" w:name="_ETM_Q35_297180"/>
      <w:bookmarkEnd w:id="15420"/>
      <w:r>
        <w:rPr>
          <w:rFonts w:hint="cs"/>
          <w:rtl/>
        </w:rPr>
        <w:t xml:space="preserve">עכשיו, התגלגלה החקיקה </w:t>
      </w:r>
      <w:bookmarkStart w:id="15421" w:name="_ETM_Q35_300000"/>
      <w:bookmarkStart w:id="15422" w:name="_ETM_Q35_298050"/>
      <w:bookmarkEnd w:id="15421"/>
      <w:bookmarkEnd w:id="15422"/>
      <w:r>
        <w:rPr>
          <w:rtl/>
        </w:rPr>
        <w:t xml:space="preserve">במהלך </w:t>
      </w:r>
      <w:bookmarkStart w:id="15423" w:name="_ETM_Q35_298410"/>
      <w:bookmarkEnd w:id="15423"/>
      <w:r>
        <w:rPr>
          <w:rtl/>
        </w:rPr>
        <w:t xml:space="preserve">השנים </w:t>
      </w:r>
      <w:bookmarkStart w:id="15424" w:name="_ETM_Q35_298800"/>
      <w:bookmarkEnd w:id="15424"/>
      <w:r>
        <w:rPr>
          <w:rtl/>
        </w:rPr>
        <w:t>האחרונות</w:t>
      </w:r>
      <w:r>
        <w:rPr>
          <w:rFonts w:hint="cs"/>
          <w:rtl/>
        </w:rPr>
        <w:t>,</w:t>
      </w:r>
      <w:r>
        <w:rPr>
          <w:rtl/>
        </w:rPr>
        <w:t xml:space="preserve"> </w:t>
      </w:r>
      <w:bookmarkStart w:id="15425" w:name="_ETM_Q35_300560"/>
      <w:bookmarkEnd w:id="15425"/>
      <w:r>
        <w:rPr>
          <w:rtl/>
        </w:rPr>
        <w:t xml:space="preserve">ואני </w:t>
      </w:r>
      <w:bookmarkStart w:id="15426" w:name="_ETM_Q35_301130"/>
      <w:bookmarkEnd w:id="15426"/>
      <w:r>
        <w:rPr>
          <w:rtl/>
        </w:rPr>
        <w:t xml:space="preserve">מאוד </w:t>
      </w:r>
      <w:bookmarkStart w:id="15427" w:name="_ETM_Q35_301460"/>
      <w:bookmarkEnd w:id="15427"/>
      <w:r>
        <w:rPr>
          <w:rtl/>
        </w:rPr>
        <w:t xml:space="preserve">מאוד </w:t>
      </w:r>
      <w:bookmarkStart w:id="15428" w:name="_ETM_Q35_301640"/>
      <w:bookmarkEnd w:id="15428"/>
      <w:r>
        <w:rPr>
          <w:rtl/>
        </w:rPr>
        <w:t xml:space="preserve">שמח </w:t>
      </w:r>
      <w:bookmarkStart w:id="15429" w:name="_ETM_Q35_302650"/>
      <w:bookmarkEnd w:id="15429"/>
      <w:r>
        <w:rPr>
          <w:rtl/>
        </w:rPr>
        <w:t xml:space="preserve">שבאמת </w:t>
      </w:r>
      <w:bookmarkStart w:id="15430" w:name="_ETM_Q35_303370"/>
      <w:bookmarkEnd w:id="15430"/>
      <w:r>
        <w:rPr>
          <w:rtl/>
        </w:rPr>
        <w:t>סוף</w:t>
      </w:r>
      <w:bookmarkStart w:id="15431" w:name="_ETM_Q35_303640"/>
      <w:bookmarkEnd w:id="15431"/>
      <w:r>
        <w:rPr>
          <w:rFonts w:hint="cs"/>
          <w:rtl/>
        </w:rPr>
        <w:t>-</w:t>
      </w:r>
      <w:r>
        <w:rPr>
          <w:rtl/>
        </w:rPr>
        <w:t>סוף</w:t>
      </w:r>
      <w:r>
        <w:rPr>
          <w:rFonts w:hint="cs"/>
          <w:rtl/>
        </w:rPr>
        <w:t>,</w:t>
      </w:r>
      <w:r>
        <w:rPr>
          <w:rtl/>
        </w:rPr>
        <w:t xml:space="preserve"> </w:t>
      </w:r>
      <w:bookmarkStart w:id="15432" w:name="_ETM_Q35_304030"/>
      <w:bookmarkEnd w:id="15432"/>
      <w:r>
        <w:rPr>
          <w:rtl/>
        </w:rPr>
        <w:t>אולי</w:t>
      </w:r>
      <w:r>
        <w:rPr>
          <w:rFonts w:hint="cs"/>
          <w:rtl/>
        </w:rPr>
        <w:t>,</w:t>
      </w:r>
      <w:r>
        <w:rPr>
          <w:rtl/>
        </w:rPr>
        <w:t xml:space="preserve"> </w:t>
      </w:r>
      <w:bookmarkStart w:id="15433" w:name="_ETM_Q35_304330"/>
      <w:bookmarkEnd w:id="15433"/>
      <w:r>
        <w:rPr>
          <w:rtl/>
        </w:rPr>
        <w:t xml:space="preserve">לצערנו </w:t>
      </w:r>
      <w:bookmarkStart w:id="15434" w:name="_ETM_Q35_304810"/>
      <w:bookmarkEnd w:id="15434"/>
      <w:r>
        <w:rPr>
          <w:rtl/>
        </w:rPr>
        <w:t>הרב</w:t>
      </w:r>
      <w:bookmarkStart w:id="15435" w:name="_ETM_Q35_305049"/>
      <w:bookmarkEnd w:id="15435"/>
      <w:r>
        <w:rPr>
          <w:rFonts w:hint="cs"/>
          <w:rtl/>
        </w:rPr>
        <w:t xml:space="preserve">, </w:t>
      </w:r>
      <w:r>
        <w:rPr>
          <w:rtl/>
        </w:rPr>
        <w:t xml:space="preserve">בעקבות </w:t>
      </w:r>
      <w:bookmarkStart w:id="15436" w:name="_ETM_Q35_305380"/>
      <w:bookmarkEnd w:id="15436"/>
      <w:r>
        <w:rPr>
          <w:rtl/>
        </w:rPr>
        <w:t>המלחמה</w:t>
      </w:r>
      <w:r>
        <w:rPr>
          <w:rFonts w:hint="cs"/>
          <w:rtl/>
        </w:rPr>
        <w:t>,</w:t>
      </w:r>
      <w:r>
        <w:rPr>
          <w:rtl/>
        </w:rPr>
        <w:t xml:space="preserve"> </w:t>
      </w:r>
      <w:bookmarkStart w:id="15437" w:name="_ETM_Q35_306340"/>
      <w:bookmarkEnd w:id="15437"/>
      <w:r>
        <w:rPr>
          <w:rtl/>
        </w:rPr>
        <w:t xml:space="preserve">אנשים </w:t>
      </w:r>
      <w:bookmarkStart w:id="15438" w:name="_ETM_Q35_306760"/>
      <w:bookmarkEnd w:id="15438"/>
      <w:r>
        <w:rPr>
          <w:rtl/>
        </w:rPr>
        <w:t xml:space="preserve">באמת </w:t>
      </w:r>
      <w:bookmarkStart w:id="15439" w:name="_ETM_Q35_307299"/>
      <w:bookmarkEnd w:id="15439"/>
      <w:r>
        <w:rPr>
          <w:rtl/>
        </w:rPr>
        <w:t xml:space="preserve">מבינים </w:t>
      </w:r>
      <w:bookmarkStart w:id="15440" w:name="_ETM_Q35_307780"/>
      <w:bookmarkEnd w:id="15440"/>
      <w:r>
        <w:rPr>
          <w:rtl/>
        </w:rPr>
        <w:t xml:space="preserve">כמה </w:t>
      </w:r>
      <w:bookmarkStart w:id="15441" w:name="_ETM_Q35_308050"/>
      <w:bookmarkEnd w:id="15441"/>
      <w:r>
        <w:rPr>
          <w:rtl/>
        </w:rPr>
        <w:t xml:space="preserve">נזק </w:t>
      </w:r>
      <w:bookmarkStart w:id="15442" w:name="_ETM_Q35_308910"/>
      <w:bookmarkEnd w:id="15442"/>
      <w:r>
        <w:rPr>
          <w:rtl/>
        </w:rPr>
        <w:t xml:space="preserve">מייצרת </w:t>
      </w:r>
      <w:bookmarkStart w:id="15443" w:name="_ETM_Q35_309990"/>
      <w:bookmarkEnd w:id="15443"/>
      <w:r>
        <w:rPr>
          <w:rtl/>
        </w:rPr>
        <w:t xml:space="preserve">אונר"א </w:t>
      </w:r>
      <w:bookmarkStart w:id="15444" w:name="_ETM_Q35_310530"/>
      <w:bookmarkEnd w:id="15444"/>
      <w:r>
        <w:rPr>
          <w:rtl/>
        </w:rPr>
        <w:t>בירושלים</w:t>
      </w:r>
      <w:r>
        <w:rPr>
          <w:rFonts w:hint="cs"/>
          <w:rtl/>
        </w:rPr>
        <w:t>,</w:t>
      </w:r>
      <w:r>
        <w:rPr>
          <w:rtl/>
        </w:rPr>
        <w:t xml:space="preserve"> </w:t>
      </w:r>
      <w:bookmarkStart w:id="15445" w:name="_ETM_Q35_311710"/>
      <w:bookmarkEnd w:id="15445"/>
      <w:r>
        <w:rPr>
          <w:rtl/>
        </w:rPr>
        <w:t>סוף</w:t>
      </w:r>
      <w:bookmarkStart w:id="15446" w:name="_ETM_Q35_312040"/>
      <w:bookmarkEnd w:id="15446"/>
      <w:r>
        <w:rPr>
          <w:rFonts w:hint="cs"/>
          <w:rtl/>
        </w:rPr>
        <w:t>-</w:t>
      </w:r>
      <w:r>
        <w:rPr>
          <w:rtl/>
        </w:rPr>
        <w:t xml:space="preserve">סוף </w:t>
      </w:r>
      <w:bookmarkStart w:id="15447" w:name="_ETM_Q35_312250"/>
      <w:bookmarkEnd w:id="15447"/>
      <w:r>
        <w:rPr>
          <w:rtl/>
        </w:rPr>
        <w:t xml:space="preserve">הסתיימה </w:t>
      </w:r>
      <w:bookmarkStart w:id="15448" w:name="_ETM_Q35_312669"/>
      <w:bookmarkEnd w:id="15448"/>
      <w:r>
        <w:rPr>
          <w:rtl/>
        </w:rPr>
        <w:t xml:space="preserve">החקיקה </w:t>
      </w:r>
      <w:bookmarkStart w:id="15449" w:name="_ETM_Q35_313680"/>
      <w:bookmarkEnd w:id="15449"/>
      <w:r>
        <w:rPr>
          <w:rtl/>
        </w:rPr>
        <w:t xml:space="preserve">בצורה </w:t>
      </w:r>
      <w:bookmarkStart w:id="15450" w:name="_ETM_Q35_314189"/>
      <w:bookmarkEnd w:id="15450"/>
      <w:r>
        <w:rPr>
          <w:rtl/>
        </w:rPr>
        <w:t xml:space="preserve">הטובה </w:t>
      </w:r>
      <w:bookmarkStart w:id="15451" w:name="_ETM_Q35_314579"/>
      <w:bookmarkEnd w:id="15451"/>
      <w:r>
        <w:rPr>
          <w:rtl/>
        </w:rPr>
        <w:t>ביותר</w:t>
      </w:r>
      <w:r>
        <w:rPr>
          <w:rFonts w:hint="cs"/>
          <w:rtl/>
        </w:rPr>
        <w:t>,</w:t>
      </w:r>
      <w:r>
        <w:rPr>
          <w:rtl/>
        </w:rPr>
        <w:t xml:space="preserve"> </w:t>
      </w:r>
      <w:bookmarkStart w:id="15452" w:name="_ETM_Q35_315450"/>
      <w:bookmarkEnd w:id="15452"/>
      <w:r>
        <w:rPr>
          <w:rtl/>
        </w:rPr>
        <w:t xml:space="preserve">ואני </w:t>
      </w:r>
      <w:bookmarkStart w:id="15453" w:name="_ETM_Q35_315659"/>
      <w:bookmarkEnd w:id="15453"/>
      <w:r>
        <w:rPr>
          <w:rtl/>
        </w:rPr>
        <w:t xml:space="preserve">חושב </w:t>
      </w:r>
      <w:bookmarkStart w:id="15454" w:name="_ETM_Q35_315840"/>
      <w:bookmarkEnd w:id="15454"/>
      <w:r>
        <w:rPr>
          <w:rtl/>
        </w:rPr>
        <w:t xml:space="preserve">שכולנו </w:t>
      </w:r>
      <w:bookmarkStart w:id="15455" w:name="_ETM_Q35_316260"/>
      <w:bookmarkEnd w:id="15455"/>
      <w:r>
        <w:rPr>
          <w:rtl/>
        </w:rPr>
        <w:t xml:space="preserve">צריכים </w:t>
      </w:r>
      <w:bookmarkStart w:id="15456" w:name="_ETM_Q35_316469"/>
      <w:bookmarkEnd w:id="15456"/>
      <w:r>
        <w:rPr>
          <w:rtl/>
        </w:rPr>
        <w:t xml:space="preserve">להסביר </w:t>
      </w:r>
      <w:bookmarkStart w:id="15457" w:name="_ETM_Q35_316950"/>
      <w:bookmarkStart w:id="15458" w:name="_ETM_Q35_317849"/>
      <w:bookmarkEnd w:id="15457"/>
      <w:bookmarkEnd w:id="15458"/>
      <w:r w:rsidR="00267854">
        <w:rPr>
          <w:rFonts w:hint="cs"/>
          <w:rtl/>
        </w:rPr>
        <w:t>– – –</w:t>
      </w:r>
    </w:p>
    <w:p w:rsidR="009C0C80" w:rsidRDefault="009C0C80" w:rsidP="00B86303">
      <w:pPr>
        <w:rPr>
          <w:rtl/>
        </w:rPr>
      </w:pPr>
    </w:p>
    <w:p w:rsidR="009C0C80" w:rsidRDefault="009C0C80" w:rsidP="00B86303">
      <w:pPr>
        <w:pStyle w:val="af6"/>
        <w:keepNext/>
        <w:rPr>
          <w:rtl/>
        </w:rPr>
      </w:pPr>
      <w:bookmarkStart w:id="15459" w:name="ET_yor_6598_1"/>
      <w:r w:rsidRPr="00F136C9">
        <w:rPr>
          <w:rStyle w:val="TagStyle"/>
          <w:rtl/>
        </w:rPr>
        <w:t xml:space="preserve"> &lt;&lt; יור &gt;&gt; </w:t>
      </w:r>
      <w:r>
        <w:rPr>
          <w:rtl/>
        </w:rPr>
        <w:t>היו"ר משה סולומון:</w:t>
      </w:r>
      <w:r w:rsidRPr="00F136C9">
        <w:rPr>
          <w:rStyle w:val="TagStyle"/>
          <w:rtl/>
        </w:rPr>
        <w:t xml:space="preserve"> &lt;&lt; יור &gt;&gt;</w:t>
      </w:r>
      <w:r>
        <w:rPr>
          <w:rtl/>
        </w:rPr>
        <w:t xml:space="preserve">  </w:t>
      </w:r>
      <w:bookmarkEnd w:id="15459"/>
    </w:p>
    <w:p w:rsidR="009C0C80" w:rsidRDefault="009C0C80" w:rsidP="00267854">
      <w:pPr>
        <w:rPr>
          <w:rtl/>
        </w:rPr>
      </w:pPr>
    </w:p>
    <w:p w:rsidR="009C0C80" w:rsidRDefault="009C0C80" w:rsidP="00B86303">
      <w:pPr>
        <w:rPr>
          <w:rtl/>
        </w:rPr>
      </w:pPr>
      <w:r>
        <w:rPr>
          <w:rFonts w:hint="cs"/>
          <w:rtl/>
        </w:rPr>
        <w:t xml:space="preserve">העובדה ש-92 תמכו ורק עשרה התנגדו מראה כמה </w:t>
      </w:r>
      <w:bookmarkStart w:id="15460" w:name="_ETM_Q35_319000"/>
      <w:bookmarkEnd w:id="15460"/>
      <w:r>
        <w:rPr>
          <w:rFonts w:hint="cs"/>
          <w:rtl/>
        </w:rPr>
        <w:t>הדבר הזה היה חשוב ונצרך.</w:t>
      </w:r>
    </w:p>
    <w:p w:rsidR="009C0C80" w:rsidRDefault="009C0C80" w:rsidP="00B86303">
      <w:pPr>
        <w:rPr>
          <w:rtl/>
        </w:rPr>
      </w:pPr>
    </w:p>
    <w:p w:rsidR="009C0C80" w:rsidRDefault="009C0C80" w:rsidP="00B86303">
      <w:pPr>
        <w:pStyle w:val="-"/>
        <w:keepNext/>
        <w:rPr>
          <w:rtl/>
        </w:rPr>
      </w:pPr>
      <w:bookmarkStart w:id="15461" w:name="ET_speakercontinue_6429_2"/>
      <w:r w:rsidRPr="00F136C9">
        <w:rPr>
          <w:rStyle w:val="TagStyle"/>
          <w:rtl/>
        </w:rPr>
        <w:t xml:space="preserve"> &lt;&lt; דובר_המשך &gt;&gt; </w:t>
      </w:r>
      <w:r>
        <w:rPr>
          <w:rtl/>
        </w:rPr>
        <w:t>שר הכלכלה והתעשייה ניר ברקת:</w:t>
      </w:r>
      <w:r w:rsidRPr="00F136C9">
        <w:rPr>
          <w:rStyle w:val="TagStyle"/>
          <w:rtl/>
        </w:rPr>
        <w:t xml:space="preserve"> &lt;&lt; דובר_המשך &gt;&gt;</w:t>
      </w:r>
      <w:r>
        <w:rPr>
          <w:rtl/>
        </w:rPr>
        <w:t xml:space="preserve">  </w:t>
      </w:r>
      <w:bookmarkEnd w:id="15461"/>
    </w:p>
    <w:p w:rsidR="009C0C80" w:rsidRDefault="009C0C80" w:rsidP="00267854">
      <w:pPr>
        <w:rPr>
          <w:rtl/>
        </w:rPr>
      </w:pPr>
    </w:p>
    <w:p w:rsidR="009C0C80" w:rsidRDefault="009C0C80" w:rsidP="00B84A44">
      <w:pPr>
        <w:rPr>
          <w:rtl/>
        </w:rPr>
      </w:pPr>
      <w:r>
        <w:rPr>
          <w:rFonts w:hint="cs"/>
          <w:rtl/>
        </w:rPr>
        <w:t xml:space="preserve">נכון מאוד. אני אומר, מעבר לזה, אנחנו צריכים להבין שבבירת ישראל, בירושלים, הייתה נציגות ששומרת את מושג הפליטות. אין פליטים. אני טוען את אותו הדבר גם לגבי יהודה ושומרון. כל התושבים שגרים תחת אחריות הרשות הפלסטינית הם תושבים שחיים תחת הרשות </w:t>
      </w:r>
      <w:bookmarkStart w:id="15462" w:name="_ETM_Q35_343000"/>
      <w:bookmarkEnd w:id="15462"/>
      <w:r>
        <w:rPr>
          <w:rFonts w:hint="cs"/>
          <w:rtl/>
        </w:rPr>
        <w:t xml:space="preserve">הפלסטינית וצריכים לדאוג להם. </w:t>
      </w:r>
      <w:proofErr w:type="spellStart"/>
      <w:r>
        <w:rPr>
          <w:rFonts w:hint="cs"/>
          <w:rtl/>
        </w:rPr>
        <w:t>ואונר"א</w:t>
      </w:r>
      <w:proofErr w:type="spellEnd"/>
      <w:r>
        <w:rPr>
          <w:rFonts w:hint="cs"/>
          <w:rtl/>
        </w:rPr>
        <w:t>,</w:t>
      </w:r>
      <w:r>
        <w:rPr>
          <w:rFonts w:hint="eastAsia"/>
          <w:rtl/>
        </w:rPr>
        <w:t xml:space="preserve"> </w:t>
      </w:r>
      <w:r>
        <w:rPr>
          <w:rFonts w:hint="cs"/>
          <w:rtl/>
        </w:rPr>
        <w:t>כשמשווים את אונר"א לשאר מוסדות הטיפול</w:t>
      </w:r>
      <w:bookmarkStart w:id="15463" w:name="_ETM_Q35_330180"/>
      <w:bookmarkStart w:id="15464" w:name="_ETM_Q35_348070"/>
      <w:bookmarkEnd w:id="15463"/>
      <w:bookmarkEnd w:id="15464"/>
      <w:r>
        <w:rPr>
          <w:rFonts w:hint="cs"/>
          <w:rtl/>
        </w:rPr>
        <w:t xml:space="preserve"> </w:t>
      </w:r>
      <w:r>
        <w:rPr>
          <w:rtl/>
        </w:rPr>
        <w:t xml:space="preserve">של </w:t>
      </w:r>
      <w:bookmarkStart w:id="15465" w:name="_ETM_Q35_348280"/>
      <w:bookmarkEnd w:id="15465"/>
      <w:r>
        <w:rPr>
          <w:rtl/>
        </w:rPr>
        <w:t xml:space="preserve">האו"ם </w:t>
      </w:r>
      <w:bookmarkStart w:id="15466" w:name="_ETM_Q35_348940"/>
      <w:bookmarkEnd w:id="15466"/>
      <w:r>
        <w:rPr>
          <w:rFonts w:hint="cs"/>
          <w:rtl/>
        </w:rPr>
        <w:t>ב</w:t>
      </w:r>
      <w:r>
        <w:rPr>
          <w:rtl/>
        </w:rPr>
        <w:t>פליטים</w:t>
      </w:r>
      <w:r>
        <w:rPr>
          <w:rFonts w:hint="cs"/>
          <w:rtl/>
        </w:rPr>
        <w:t>,</w:t>
      </w:r>
      <w:r>
        <w:rPr>
          <w:rtl/>
        </w:rPr>
        <w:t xml:space="preserve"> </w:t>
      </w:r>
      <w:bookmarkStart w:id="15467" w:name="_ETM_Q35_349999"/>
      <w:bookmarkEnd w:id="15467"/>
      <w:r>
        <w:rPr>
          <w:rtl/>
        </w:rPr>
        <w:t xml:space="preserve">אין </w:t>
      </w:r>
      <w:bookmarkStart w:id="15468" w:name="_ETM_Q35_350389"/>
      <w:bookmarkEnd w:id="15468"/>
      <w:r>
        <w:rPr>
          <w:rtl/>
        </w:rPr>
        <w:t xml:space="preserve">שום </w:t>
      </w:r>
      <w:bookmarkStart w:id="15469" w:name="_ETM_Q35_350810"/>
      <w:bookmarkEnd w:id="15469"/>
      <w:r>
        <w:rPr>
          <w:rtl/>
        </w:rPr>
        <w:t xml:space="preserve">פרופורציה </w:t>
      </w:r>
      <w:bookmarkStart w:id="15470" w:name="_ETM_Q35_351919"/>
      <w:bookmarkEnd w:id="15470"/>
      <w:r>
        <w:rPr>
          <w:rtl/>
        </w:rPr>
        <w:t xml:space="preserve">בין </w:t>
      </w:r>
      <w:bookmarkStart w:id="15471" w:name="_ETM_Q35_352430"/>
      <w:bookmarkEnd w:id="15471"/>
      <w:r>
        <w:rPr>
          <w:rtl/>
        </w:rPr>
        <w:t xml:space="preserve">המערכת </w:t>
      </w:r>
      <w:bookmarkStart w:id="15472" w:name="_ETM_Q35_352969"/>
      <w:bookmarkEnd w:id="15472"/>
      <w:r>
        <w:rPr>
          <w:rtl/>
        </w:rPr>
        <w:t xml:space="preserve">שמטפלת </w:t>
      </w:r>
      <w:bookmarkStart w:id="15473" w:name="_ETM_Q35_353419"/>
      <w:bookmarkEnd w:id="15473"/>
      <w:r>
        <w:rPr>
          <w:rFonts w:hint="cs"/>
          <w:rtl/>
        </w:rPr>
        <w:t>ב</w:t>
      </w:r>
      <w:r>
        <w:rPr>
          <w:rtl/>
        </w:rPr>
        <w:t xml:space="preserve">פליטים </w:t>
      </w:r>
      <w:bookmarkStart w:id="15474" w:name="_ETM_Q35_353749"/>
      <w:bookmarkEnd w:id="15474"/>
      <w:r>
        <w:rPr>
          <w:rtl/>
        </w:rPr>
        <w:t xml:space="preserve">בכל </w:t>
      </w:r>
      <w:bookmarkStart w:id="15475" w:name="_ETM_Q35_354019"/>
      <w:bookmarkEnd w:id="15475"/>
      <w:r>
        <w:rPr>
          <w:rtl/>
        </w:rPr>
        <w:t xml:space="preserve">העולם </w:t>
      </w:r>
      <w:bookmarkStart w:id="15476" w:name="_ETM_Q35_354650"/>
      <w:bookmarkEnd w:id="15476"/>
      <w:r>
        <w:rPr>
          <w:rtl/>
        </w:rPr>
        <w:t xml:space="preserve">ביחס </w:t>
      </w:r>
      <w:bookmarkStart w:id="15477" w:name="_ETM_Q35_355279"/>
      <w:bookmarkEnd w:id="15477"/>
      <w:r>
        <w:rPr>
          <w:rtl/>
        </w:rPr>
        <w:t xml:space="preserve">של </w:t>
      </w:r>
      <w:bookmarkStart w:id="15478" w:name="_ETM_Q35_355790"/>
      <w:bookmarkEnd w:id="15478"/>
      <w:r>
        <w:rPr>
          <w:rFonts w:hint="cs"/>
          <w:rtl/>
        </w:rPr>
        <w:t xml:space="preserve">מספר </w:t>
      </w:r>
      <w:bookmarkStart w:id="15479" w:name="_ETM_Q35_357917"/>
      <w:bookmarkStart w:id="15480" w:name="_ETM_Q35_356269"/>
      <w:bookmarkStart w:id="15481" w:name="_ETM_Q35_356840"/>
      <w:bookmarkEnd w:id="15479"/>
      <w:bookmarkEnd w:id="15480"/>
      <w:bookmarkEnd w:id="15481"/>
      <w:r>
        <w:rPr>
          <w:rtl/>
        </w:rPr>
        <w:t xml:space="preserve">מטפלים </w:t>
      </w:r>
      <w:bookmarkStart w:id="15482" w:name="_ETM_Q35_357499"/>
      <w:bookmarkEnd w:id="15482"/>
      <w:r>
        <w:rPr>
          <w:rtl/>
        </w:rPr>
        <w:t xml:space="preserve">לפליטים </w:t>
      </w:r>
      <w:bookmarkStart w:id="15483" w:name="_ETM_Q35_359320"/>
      <w:bookmarkEnd w:id="15483"/>
      <w:r>
        <w:rPr>
          <w:rFonts w:hint="cs"/>
          <w:rtl/>
        </w:rPr>
        <w:t>–</w:t>
      </w:r>
      <w:r>
        <w:rPr>
          <w:rtl/>
        </w:rPr>
        <w:t xml:space="preserve">היחס </w:t>
      </w:r>
      <w:bookmarkStart w:id="15484" w:name="_ETM_Q35_359710"/>
      <w:bookmarkEnd w:id="15484"/>
      <w:r>
        <w:rPr>
          <w:rtl/>
        </w:rPr>
        <w:t xml:space="preserve">הוא </w:t>
      </w:r>
      <w:bookmarkStart w:id="15485" w:name="_ETM_Q35_359830"/>
      <w:bookmarkEnd w:id="15485"/>
      <w:r>
        <w:rPr>
          <w:rtl/>
        </w:rPr>
        <w:t xml:space="preserve">פסיכי </w:t>
      </w:r>
      <w:bookmarkStart w:id="15486" w:name="_ETM_Q35_360160"/>
      <w:bookmarkEnd w:id="15486"/>
      <w:proofErr w:type="spellStart"/>
      <w:r>
        <w:rPr>
          <w:rtl/>
        </w:rPr>
        <w:t>באונר"א</w:t>
      </w:r>
      <w:proofErr w:type="spellEnd"/>
      <w:r>
        <w:rPr>
          <w:rFonts w:hint="cs"/>
          <w:rtl/>
        </w:rPr>
        <w:t>,</w:t>
      </w:r>
      <w:r>
        <w:rPr>
          <w:rtl/>
        </w:rPr>
        <w:t xml:space="preserve"> </w:t>
      </w:r>
      <w:bookmarkStart w:id="15487" w:name="_ETM_Q35_360730"/>
      <w:bookmarkEnd w:id="15487"/>
      <w:r>
        <w:rPr>
          <w:rtl/>
        </w:rPr>
        <w:t xml:space="preserve">הוא </w:t>
      </w:r>
      <w:bookmarkStart w:id="15488" w:name="_ETM_Q35_360850"/>
      <w:bookmarkEnd w:id="15488"/>
      <w:r>
        <w:rPr>
          <w:rtl/>
        </w:rPr>
        <w:t xml:space="preserve">בלתי </w:t>
      </w:r>
      <w:bookmarkStart w:id="15489" w:name="_ETM_Q35_361090"/>
      <w:bookmarkEnd w:id="15489"/>
      <w:r>
        <w:rPr>
          <w:rtl/>
        </w:rPr>
        <w:t xml:space="preserve">מתקבל </w:t>
      </w:r>
      <w:bookmarkStart w:id="15490" w:name="_ETM_Q35_361450"/>
      <w:bookmarkEnd w:id="15490"/>
      <w:r>
        <w:rPr>
          <w:rtl/>
        </w:rPr>
        <w:t xml:space="preserve">על </w:t>
      </w:r>
      <w:bookmarkStart w:id="15491" w:name="_ETM_Q35_361570"/>
      <w:bookmarkEnd w:id="15491"/>
      <w:r>
        <w:rPr>
          <w:rtl/>
        </w:rPr>
        <w:t>הדעת</w:t>
      </w:r>
      <w:r>
        <w:rPr>
          <w:rFonts w:hint="cs"/>
          <w:rtl/>
        </w:rPr>
        <w:t>,</w:t>
      </w:r>
      <w:r>
        <w:rPr>
          <w:rtl/>
        </w:rPr>
        <w:t xml:space="preserve"> </w:t>
      </w:r>
      <w:bookmarkStart w:id="15492" w:name="_ETM_Q35_362379"/>
      <w:bookmarkEnd w:id="15492"/>
      <w:r>
        <w:rPr>
          <w:rtl/>
        </w:rPr>
        <w:t xml:space="preserve">דבר </w:t>
      </w:r>
      <w:bookmarkStart w:id="15493" w:name="_ETM_Q35_362889"/>
      <w:bookmarkEnd w:id="15493"/>
      <w:r>
        <w:rPr>
          <w:rtl/>
        </w:rPr>
        <w:t xml:space="preserve">שמנציח </w:t>
      </w:r>
      <w:bookmarkStart w:id="15494" w:name="_ETM_Q35_363700"/>
      <w:bookmarkEnd w:id="15494"/>
      <w:r>
        <w:rPr>
          <w:rtl/>
        </w:rPr>
        <w:t xml:space="preserve">בעיה </w:t>
      </w:r>
      <w:bookmarkStart w:id="15495" w:name="_ETM_Q35_364690"/>
      <w:bookmarkStart w:id="15496" w:name="_ETM_Q35_365889"/>
      <w:bookmarkEnd w:id="15495"/>
      <w:bookmarkEnd w:id="15496"/>
      <w:proofErr w:type="spellStart"/>
      <w:r>
        <w:rPr>
          <w:rFonts w:hint="cs"/>
          <w:rtl/>
        </w:rPr>
        <w:t>שבתכלס</w:t>
      </w:r>
      <w:proofErr w:type="spellEnd"/>
      <w:r>
        <w:rPr>
          <w:rFonts w:hint="cs"/>
          <w:rtl/>
        </w:rPr>
        <w:t xml:space="preserve"> אסור לנו להסכים איתה. אני רו</w:t>
      </w:r>
      <w:bookmarkStart w:id="15497" w:name="_ETM_Q35_368000"/>
      <w:bookmarkEnd w:id="15497"/>
      <w:r>
        <w:rPr>
          <w:rFonts w:hint="cs"/>
          <w:rtl/>
        </w:rPr>
        <w:t>צה באמת לברך על ההחלטה החשובה שהתקבלה שלשום בהצבעה בכנסת</w:t>
      </w:r>
      <w:r w:rsidR="00B84A44">
        <w:rPr>
          <w:rFonts w:hint="cs"/>
          <w:rtl/>
        </w:rPr>
        <w:t>.</w:t>
      </w:r>
      <w:r>
        <w:rPr>
          <w:rFonts w:hint="cs"/>
          <w:rtl/>
        </w:rPr>
        <w:t xml:space="preserve"> היא החלטה רבת-משמעות. </w:t>
      </w:r>
    </w:p>
    <w:p w:rsidR="009C0C80" w:rsidRDefault="009C0C80" w:rsidP="00B86303">
      <w:pPr>
        <w:rPr>
          <w:rtl/>
        </w:rPr>
      </w:pPr>
    </w:p>
    <w:p w:rsidR="009C0C80" w:rsidRDefault="009C0C80" w:rsidP="00B86303">
      <w:pPr>
        <w:rPr>
          <w:rtl/>
        </w:rPr>
      </w:pPr>
      <w:r>
        <w:rPr>
          <w:rFonts w:hint="cs"/>
          <w:rtl/>
        </w:rPr>
        <w:t xml:space="preserve">אופיר, מה </w:t>
      </w:r>
      <w:bookmarkStart w:id="15498" w:name="_ETM_Q35_376000"/>
      <w:bookmarkEnd w:id="15498"/>
      <w:r>
        <w:rPr>
          <w:rFonts w:hint="cs"/>
          <w:rtl/>
        </w:rPr>
        <w:t>קורה? מה? בסדר? יופי. תודה רבה.</w:t>
      </w:r>
    </w:p>
    <w:p w:rsidR="009C0C80" w:rsidRDefault="009C0C80" w:rsidP="00B86303">
      <w:pPr>
        <w:rPr>
          <w:rtl/>
        </w:rPr>
      </w:pPr>
    </w:p>
    <w:p w:rsidR="009C0C80" w:rsidRDefault="009C0C80" w:rsidP="00B86303">
      <w:pPr>
        <w:pStyle w:val="af6"/>
        <w:keepNext/>
        <w:rPr>
          <w:rtl/>
        </w:rPr>
      </w:pPr>
      <w:bookmarkStart w:id="15499" w:name="ET_yor_6598_3"/>
      <w:r w:rsidRPr="007D731E">
        <w:rPr>
          <w:rStyle w:val="TagStyle"/>
          <w:rtl/>
        </w:rPr>
        <w:t xml:space="preserve"> &lt;&lt; יור &gt;&gt; </w:t>
      </w:r>
      <w:r>
        <w:rPr>
          <w:rtl/>
        </w:rPr>
        <w:t>היו"ר משה סולומון:</w:t>
      </w:r>
      <w:r w:rsidRPr="007D731E">
        <w:rPr>
          <w:rStyle w:val="TagStyle"/>
          <w:rtl/>
        </w:rPr>
        <w:t xml:space="preserve"> &lt;&lt; יור &gt;&gt;</w:t>
      </w:r>
      <w:r>
        <w:rPr>
          <w:rtl/>
        </w:rPr>
        <w:t xml:space="preserve">  </w:t>
      </w:r>
      <w:bookmarkEnd w:id="15499"/>
    </w:p>
    <w:p w:rsidR="009C0C80" w:rsidRDefault="009C0C80" w:rsidP="00267854">
      <w:pPr>
        <w:rPr>
          <w:rtl/>
        </w:rPr>
      </w:pPr>
    </w:p>
    <w:p w:rsidR="009C0C80" w:rsidRDefault="009C0C80" w:rsidP="00B86303">
      <w:pPr>
        <w:rPr>
          <w:rtl/>
        </w:rPr>
      </w:pPr>
      <w:r>
        <w:rPr>
          <w:rFonts w:hint="cs"/>
          <w:rtl/>
        </w:rPr>
        <w:t xml:space="preserve">תודה רבה, אדוני </w:t>
      </w:r>
      <w:bookmarkStart w:id="15500" w:name="_ETM_Q35_384000"/>
      <w:bookmarkEnd w:id="15500"/>
      <w:r>
        <w:rPr>
          <w:rFonts w:hint="cs"/>
          <w:rtl/>
        </w:rPr>
        <w:t xml:space="preserve">השר. האם היוזמת רוצה להגיב, להשיב? את רוצה להשיב? </w:t>
      </w:r>
      <w:bookmarkStart w:id="15501" w:name="_ETM_Q35_393000"/>
      <w:bookmarkEnd w:id="15501"/>
      <w:r>
        <w:rPr>
          <w:rFonts w:hint="cs"/>
          <w:rtl/>
        </w:rPr>
        <w:t xml:space="preserve">בבקשה, חברת הכנסת ח'טיב יאסין, תוכלי להשיב על התנגדות הממשלה. בבקשה, לרשותך שלוש דקות. </w:t>
      </w:r>
    </w:p>
    <w:p w:rsidR="009C0C80" w:rsidRDefault="009C0C80" w:rsidP="00B86303">
      <w:pPr>
        <w:rPr>
          <w:rtl/>
        </w:rPr>
      </w:pPr>
    </w:p>
    <w:p w:rsidR="009C0C80" w:rsidRDefault="009C0C80" w:rsidP="00B86303">
      <w:pPr>
        <w:pStyle w:val="a4"/>
        <w:keepNext/>
        <w:rPr>
          <w:rtl/>
        </w:rPr>
      </w:pPr>
      <w:bookmarkStart w:id="15502" w:name="ET_speaker_5918_4"/>
      <w:r w:rsidRPr="007D731E">
        <w:rPr>
          <w:rStyle w:val="TagStyle"/>
          <w:rtl/>
        </w:rPr>
        <w:t xml:space="preserve"> &lt;&lt; דובר &gt;&gt; </w:t>
      </w:r>
      <w:bookmarkStart w:id="15503" w:name="_Toc181220973"/>
      <w:r>
        <w:rPr>
          <w:rtl/>
        </w:rPr>
        <w:t>אימאן ח'טיב יאסין (רע"מ – הרשימה הערבית המאוחדת):</w:t>
      </w:r>
      <w:bookmarkEnd w:id="15503"/>
      <w:r w:rsidRPr="007D731E">
        <w:rPr>
          <w:rStyle w:val="TagStyle"/>
          <w:rtl/>
        </w:rPr>
        <w:t xml:space="preserve"> &lt;&lt; דובר &gt;&gt;</w:t>
      </w:r>
      <w:r>
        <w:rPr>
          <w:rtl/>
        </w:rPr>
        <w:t xml:space="preserve">  </w:t>
      </w:r>
      <w:bookmarkEnd w:id="15502"/>
    </w:p>
    <w:p w:rsidR="009C0C80" w:rsidRDefault="009C0C80" w:rsidP="00267854">
      <w:pPr>
        <w:rPr>
          <w:rtl/>
        </w:rPr>
      </w:pPr>
    </w:p>
    <w:p w:rsidR="009C0C80" w:rsidRDefault="009C0C80" w:rsidP="00B84A44">
      <w:pPr>
        <w:rPr>
          <w:rtl/>
        </w:rPr>
      </w:pPr>
      <w:r>
        <w:rPr>
          <w:rFonts w:hint="cs"/>
          <w:rtl/>
        </w:rPr>
        <w:t xml:space="preserve">כבוד </w:t>
      </w:r>
      <w:bookmarkStart w:id="15504" w:name="_ETM_Q35_408000"/>
      <w:bookmarkEnd w:id="15504"/>
      <w:r>
        <w:rPr>
          <w:rFonts w:hint="cs"/>
          <w:rtl/>
        </w:rPr>
        <w:t xml:space="preserve">השר, תחילה, תודה רבה על ההצעה לשבת ולחפש פתרונות. האמת היא שאני מגישה הצעה בכוונה לחתור באמת לפתרונות </w:t>
      </w:r>
      <w:bookmarkStart w:id="15505" w:name="_ETM_Q35_421000"/>
      <w:bookmarkEnd w:id="15505"/>
      <w:r>
        <w:rPr>
          <w:rFonts w:hint="cs"/>
          <w:rtl/>
        </w:rPr>
        <w:t>ולא משהו אחר. הדבר השני,</w:t>
      </w:r>
      <w:r>
        <w:rPr>
          <w:rFonts w:hint="eastAsia"/>
          <w:rtl/>
        </w:rPr>
        <w:t xml:space="preserve"> </w:t>
      </w:r>
      <w:r>
        <w:rPr>
          <w:rFonts w:hint="cs"/>
          <w:rtl/>
        </w:rPr>
        <w:t xml:space="preserve">אני חושבת שהמציאות </w:t>
      </w:r>
      <w:r>
        <w:rPr>
          <w:rFonts w:hint="eastAsia"/>
          <w:rtl/>
        </w:rPr>
        <w:t xml:space="preserve">– </w:t>
      </w:r>
      <w:r>
        <w:rPr>
          <w:rFonts w:hint="cs"/>
          <w:rtl/>
        </w:rPr>
        <w:t xml:space="preserve">ואני יודעת בוודאות שהמציאות מאוד קשה לאותה אוכלוסייה מבוגרת ובוגרת, לנוכח העובדה </w:t>
      </w:r>
      <w:bookmarkStart w:id="15506" w:name="_ETM_Q35_436000"/>
      <w:bookmarkEnd w:id="15506"/>
      <w:r>
        <w:rPr>
          <w:rFonts w:hint="cs"/>
          <w:rtl/>
        </w:rPr>
        <w:t xml:space="preserve">שהרבה אזרחים ותיקים משלמים מחירים גם מהכיס שלהם, ואנחנו עוד לא מדברים על העצבים שלהם כשהם פונים </w:t>
      </w:r>
      <w:bookmarkStart w:id="15507" w:name="_ETM_Q35_444000"/>
      <w:bookmarkEnd w:id="15507"/>
      <w:r>
        <w:rPr>
          <w:rFonts w:hint="cs"/>
          <w:rtl/>
        </w:rPr>
        <w:t>לחברות ולמערכות מסוימות. הם לא יודעים להתמודד, ועם כל הכבוד, לא כולם עם היכולות שלך. ואפילו, אני רוצה להגיד לך עוד משהו, גם אנשים עם יכולות, ש</w:t>
      </w:r>
      <w:bookmarkStart w:id="15508" w:name="_ETM_Q35_459000"/>
      <w:bookmarkEnd w:id="15508"/>
      <w:r>
        <w:rPr>
          <w:rFonts w:hint="cs"/>
          <w:rtl/>
        </w:rPr>
        <w:t xml:space="preserve">יודעים להתמודד עם מערכת טכנולוגית </w:t>
      </w:r>
      <w:r>
        <w:rPr>
          <w:rFonts w:hint="eastAsia"/>
          <w:rtl/>
        </w:rPr>
        <w:t>–</w:t>
      </w:r>
      <w:r>
        <w:rPr>
          <w:rFonts w:hint="cs"/>
          <w:rtl/>
        </w:rPr>
        <w:t xml:space="preserve"> ואני יכולה גם להגיד </w:t>
      </w:r>
      <w:bookmarkStart w:id="15509" w:name="_ETM_Q35_462000"/>
      <w:bookmarkEnd w:id="15509"/>
      <w:r>
        <w:rPr>
          <w:rFonts w:hint="cs"/>
          <w:rtl/>
        </w:rPr>
        <w:t xml:space="preserve">מניסיון אישי </w:t>
      </w:r>
      <w:r>
        <w:rPr>
          <w:rFonts w:hint="eastAsia"/>
          <w:rtl/>
        </w:rPr>
        <w:t>–</w:t>
      </w:r>
      <w:r>
        <w:rPr>
          <w:rFonts w:hint="cs"/>
          <w:rtl/>
        </w:rPr>
        <w:t xml:space="preserve"> לא יכולים להישאר חצי שעה על הקו או 20 דקות, 25 </w:t>
      </w:r>
      <w:bookmarkStart w:id="15510" w:name="_ETM_Q35_471000"/>
      <w:bookmarkEnd w:id="15510"/>
      <w:r>
        <w:rPr>
          <w:rFonts w:hint="cs"/>
          <w:rtl/>
        </w:rPr>
        <w:t xml:space="preserve">דקות, ואז הקו יתנתק, ואז שוב יחייגו, עוד פעם. ומה מביא אותם לחייג עוד פעם? לא </w:t>
      </w:r>
      <w:bookmarkStart w:id="15511" w:name="_ETM_Q35_477000"/>
      <w:bookmarkEnd w:id="15511"/>
      <w:r>
        <w:rPr>
          <w:rFonts w:hint="cs"/>
          <w:rtl/>
        </w:rPr>
        <w:t xml:space="preserve">הרצון שלהם והסבלנות שלהם והיכולת שלהם, </w:t>
      </w:r>
      <w:bookmarkStart w:id="15512" w:name="_ETM_Q35_478000"/>
      <w:bookmarkEnd w:id="15512"/>
      <w:r>
        <w:rPr>
          <w:rFonts w:hint="cs"/>
          <w:rtl/>
        </w:rPr>
        <w:t>לא</w:t>
      </w:r>
      <w:r w:rsidR="00B84A44">
        <w:rPr>
          <w:rFonts w:hint="cs"/>
          <w:rtl/>
        </w:rPr>
        <w:t>;</w:t>
      </w:r>
      <w:r>
        <w:rPr>
          <w:rFonts w:hint="eastAsia"/>
          <w:rtl/>
        </w:rPr>
        <w:t xml:space="preserve"> </w:t>
      </w:r>
      <w:r>
        <w:rPr>
          <w:rFonts w:hint="cs"/>
          <w:rtl/>
        </w:rPr>
        <w:t xml:space="preserve">כי אין להם דרך אחרת. כי הם לא </w:t>
      </w:r>
      <w:bookmarkStart w:id="15513" w:name="_ETM_Q35_485000"/>
      <w:bookmarkEnd w:id="15513"/>
      <w:r>
        <w:rPr>
          <w:rFonts w:hint="cs"/>
          <w:rtl/>
        </w:rPr>
        <w:t xml:space="preserve">יכולים גם לשלם את אותם הסכומים. כי הם זקוקים לבן אדם, למענה אנושי שישמע אותם ושידע לתת להם את המענה </w:t>
      </w:r>
      <w:bookmarkStart w:id="15514" w:name="_ETM_Q35_495000"/>
      <w:bookmarkEnd w:id="15514"/>
      <w:r>
        <w:rPr>
          <w:rFonts w:hint="cs"/>
          <w:rtl/>
        </w:rPr>
        <w:t xml:space="preserve">על-אמת, ולא להעביר אותם כאילו ממערכת למערכת. </w:t>
      </w:r>
      <w:bookmarkStart w:id="15515" w:name="_ETM_Q35_499322"/>
      <w:bookmarkStart w:id="15516" w:name="_ETM_Q35_499388"/>
      <w:bookmarkStart w:id="15517" w:name="_ETM_Q35_499506"/>
      <w:bookmarkStart w:id="15518" w:name="_ETM_Q35_499564"/>
      <w:bookmarkEnd w:id="15515"/>
      <w:bookmarkEnd w:id="15516"/>
      <w:bookmarkEnd w:id="15517"/>
      <w:bookmarkEnd w:id="15518"/>
      <w:r>
        <w:rPr>
          <w:rFonts w:hint="cs"/>
          <w:rtl/>
        </w:rPr>
        <w:t xml:space="preserve">נקודת ההנחה הבסיסית היא שהרבה מהם לא יודעים להתמודד עם המערכת </w:t>
      </w:r>
      <w:bookmarkStart w:id="15519" w:name="_ETM_Q35_505000"/>
      <w:bookmarkEnd w:id="15519"/>
      <w:r>
        <w:rPr>
          <w:rFonts w:hint="cs"/>
          <w:rtl/>
        </w:rPr>
        <w:t xml:space="preserve">הזאת. </w:t>
      </w:r>
    </w:p>
    <w:p w:rsidR="009C0C80" w:rsidRDefault="009C0C80" w:rsidP="00B86303">
      <w:pPr>
        <w:rPr>
          <w:rtl/>
        </w:rPr>
      </w:pPr>
    </w:p>
    <w:p w:rsidR="009C0C80" w:rsidRDefault="009C0C80" w:rsidP="00B86303">
      <w:pPr>
        <w:rPr>
          <w:rtl/>
        </w:rPr>
      </w:pPr>
      <w:bookmarkStart w:id="15520" w:name="_ETM_Q35_507000"/>
      <w:bookmarkEnd w:id="15520"/>
      <w:r>
        <w:rPr>
          <w:rFonts w:hint="cs"/>
          <w:rtl/>
        </w:rPr>
        <w:t xml:space="preserve">אז באמת, אם ההצעה שלך קיימת ורצינית, אני </w:t>
      </w:r>
      <w:bookmarkStart w:id="15521" w:name="_ETM_Q35_512000"/>
      <w:bookmarkEnd w:id="15521"/>
      <w:r>
        <w:rPr>
          <w:rFonts w:hint="cs"/>
          <w:rtl/>
        </w:rPr>
        <w:t xml:space="preserve">מוכנה אפילו להוריד את ההצבעה ושנשב ונחפש פתרונות, אבל שבאמת </w:t>
      </w:r>
      <w:bookmarkStart w:id="15522" w:name="_ETM_Q35_518000"/>
      <w:bookmarkEnd w:id="15522"/>
      <w:r>
        <w:rPr>
          <w:rFonts w:hint="cs"/>
          <w:rtl/>
        </w:rPr>
        <w:t xml:space="preserve">תהיה חתירה לפתרון לסוגיה הזאת. אם אתה מסכים, אני מוכנה. </w:t>
      </w:r>
      <w:bookmarkStart w:id="15523" w:name="_ETM_Q35_524000"/>
      <w:bookmarkEnd w:id="15523"/>
    </w:p>
    <w:p w:rsidR="009C0C80" w:rsidRDefault="009C0C80" w:rsidP="00B86303">
      <w:pPr>
        <w:rPr>
          <w:rtl/>
        </w:rPr>
      </w:pPr>
      <w:bookmarkStart w:id="15524" w:name="_ETM_Q35_527410"/>
      <w:bookmarkStart w:id="15525" w:name="_ETM_Q35_527453"/>
      <w:bookmarkEnd w:id="15524"/>
      <w:bookmarkEnd w:id="15525"/>
    </w:p>
    <w:p w:rsidR="009C0C80" w:rsidRDefault="009C0C80" w:rsidP="00B86303">
      <w:pPr>
        <w:pStyle w:val="af5"/>
        <w:rPr>
          <w:rtl/>
        </w:rPr>
      </w:pPr>
      <w:bookmarkStart w:id="15526" w:name="ET_interruption_קר_אה_21"/>
      <w:r w:rsidRPr="00743974">
        <w:rPr>
          <w:rStyle w:val="TagStyle"/>
          <w:rtl/>
        </w:rPr>
        <w:t xml:space="preserve"> &lt;&lt; קריאה &gt;&gt; </w:t>
      </w:r>
      <w:r>
        <w:rPr>
          <w:rtl/>
        </w:rPr>
        <w:t>קריאה:</w:t>
      </w:r>
      <w:r w:rsidRPr="00743974">
        <w:rPr>
          <w:rStyle w:val="TagStyle"/>
          <w:rtl/>
        </w:rPr>
        <w:t xml:space="preserve"> &lt;&lt; קריאה &gt;&gt;</w:t>
      </w:r>
      <w:bookmarkEnd w:id="15526"/>
      <w:r>
        <w:rPr>
          <w:rtl/>
        </w:rPr>
        <w:t xml:space="preserve">   </w:t>
      </w:r>
    </w:p>
    <w:p w:rsidR="009C0C80" w:rsidRDefault="009C0C80" w:rsidP="00B86303">
      <w:pPr>
        <w:rPr>
          <w:rtl/>
        </w:rPr>
      </w:pPr>
    </w:p>
    <w:p w:rsidR="009C0C80" w:rsidRDefault="00267854" w:rsidP="00267854">
      <w:pPr>
        <w:rPr>
          <w:rtl/>
        </w:rPr>
      </w:pPr>
      <w:r>
        <w:rPr>
          <w:rFonts w:hint="cs"/>
          <w:rtl/>
        </w:rPr>
        <w:t>– – –</w:t>
      </w:r>
    </w:p>
    <w:p w:rsidR="009C0C80" w:rsidRDefault="009C0C80" w:rsidP="00B86303">
      <w:pPr>
        <w:rPr>
          <w:rtl/>
        </w:rPr>
      </w:pPr>
      <w:r>
        <w:rPr>
          <w:rtl/>
        </w:rPr>
        <w:t xml:space="preserve"> </w:t>
      </w:r>
    </w:p>
    <w:p w:rsidR="009C0C80" w:rsidRDefault="00103054" w:rsidP="00103054">
      <w:pPr>
        <w:pStyle w:val="-"/>
        <w:rPr>
          <w:rtl/>
        </w:rPr>
      </w:pPr>
      <w:bookmarkStart w:id="15527" w:name="ET_speakercontinue_אימאן_חטיב_יאסי_1480"/>
      <w:r w:rsidRPr="00103054">
        <w:rPr>
          <w:rStyle w:val="TagStyle"/>
          <w:rtl/>
        </w:rPr>
        <w:t xml:space="preserve"> &lt;&lt; דובר_המשך &gt;&gt;</w:t>
      </w:r>
      <w:r w:rsidR="009C0C80" w:rsidRPr="007D731E">
        <w:rPr>
          <w:rStyle w:val="TagStyle"/>
          <w:rtl/>
        </w:rPr>
        <w:t xml:space="preserve"> </w:t>
      </w:r>
      <w:bookmarkStart w:id="15528" w:name="_Toc181220974"/>
      <w:r w:rsidR="009C0C80">
        <w:rPr>
          <w:rtl/>
        </w:rPr>
        <w:t>אימאן ח'טיב יאסין (רע"מ – הרשימה הערבית המאוחדת):</w:t>
      </w:r>
      <w:bookmarkEnd w:id="15528"/>
      <w:r w:rsidR="009C0C80" w:rsidRPr="007D731E">
        <w:rPr>
          <w:rStyle w:val="TagStyle"/>
          <w:rtl/>
        </w:rPr>
        <w:t xml:space="preserve"> </w:t>
      </w:r>
      <w:r w:rsidRPr="00103054">
        <w:rPr>
          <w:rStyle w:val="TagStyle"/>
          <w:rtl/>
        </w:rPr>
        <w:t xml:space="preserve">&lt;&lt; דובר_המשך &gt;&gt; </w:t>
      </w:r>
      <w:r w:rsidR="009C0C80">
        <w:rPr>
          <w:rtl/>
        </w:rPr>
        <w:t xml:space="preserve">  </w:t>
      </w:r>
    </w:p>
    <w:bookmarkEnd w:id="15527"/>
    <w:p w:rsidR="009C0C80" w:rsidRDefault="009C0C80" w:rsidP="00B86303">
      <w:pPr>
        <w:rPr>
          <w:rtl/>
        </w:rPr>
      </w:pPr>
    </w:p>
    <w:p w:rsidR="009C0C80" w:rsidRDefault="009C0C80" w:rsidP="00267854">
      <w:pPr>
        <w:rPr>
          <w:rtl/>
        </w:rPr>
      </w:pPr>
      <w:bookmarkStart w:id="15529" w:name="_ETM_Q35_527594"/>
      <w:bookmarkStart w:id="15530" w:name="_ETM_Q35_527634"/>
      <w:bookmarkEnd w:id="15529"/>
      <w:bookmarkEnd w:id="15530"/>
      <w:r>
        <w:rPr>
          <w:rFonts w:hint="cs"/>
          <w:rtl/>
        </w:rPr>
        <w:t xml:space="preserve">כן, שמעת: נגד, נגד. על זה אני אמרתי והקראתי את החוקים. אז חבל שזה </w:t>
      </w:r>
      <w:r>
        <w:rPr>
          <w:rFonts w:hint="eastAsia"/>
          <w:rtl/>
        </w:rPr>
        <w:t xml:space="preserve">– </w:t>
      </w:r>
      <w:r>
        <w:rPr>
          <w:rFonts w:hint="cs"/>
          <w:rtl/>
        </w:rPr>
        <w:t xml:space="preserve">אתה לא, אל תיקח </w:t>
      </w:r>
      <w:bookmarkStart w:id="15531" w:name="_ETM_Q35_538000"/>
      <w:bookmarkEnd w:id="15531"/>
      <w:r>
        <w:rPr>
          <w:rFonts w:hint="cs"/>
          <w:rtl/>
        </w:rPr>
        <w:t xml:space="preserve">את זה אישי. אתה לא השר הראשון שמציע הצעה ויושב-ראש הקואליציה </w:t>
      </w:r>
      <w:r>
        <w:rPr>
          <w:rFonts w:hint="eastAsia"/>
          <w:rtl/>
        </w:rPr>
        <w:t xml:space="preserve">– </w:t>
      </w: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sidR="00267854">
        <w:rPr>
          <w:rFonts w:hint="cs"/>
          <w:rtl/>
        </w:rPr>
        <w:t>– – –</w:t>
      </w:r>
    </w:p>
    <w:p w:rsidR="009C0C80" w:rsidRDefault="009C0C80" w:rsidP="00B86303">
      <w:pPr>
        <w:rPr>
          <w:rtl/>
        </w:rPr>
      </w:pPr>
    </w:p>
    <w:p w:rsidR="009C0C80" w:rsidRDefault="009C0C80" w:rsidP="00B86303">
      <w:pPr>
        <w:pStyle w:val="af6"/>
        <w:keepNext/>
        <w:rPr>
          <w:rtl/>
        </w:rPr>
      </w:pPr>
      <w:r w:rsidRPr="00CD06FB">
        <w:rPr>
          <w:rStyle w:val="TagStyle"/>
          <w:rtl/>
        </w:rPr>
        <w:t xml:space="preserve"> &lt;&lt; יור &gt;&gt; </w:t>
      </w:r>
      <w:r>
        <w:rPr>
          <w:rtl/>
        </w:rPr>
        <w:t>היו"ר משה סולומון:</w:t>
      </w:r>
      <w:r w:rsidRPr="00CD06FB">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 xml:space="preserve">אבל הוא לא חוזר בו מהצעתו. הוא לא חוזר בו. </w:t>
      </w:r>
    </w:p>
    <w:p w:rsidR="009C0C80" w:rsidRDefault="009C0C80" w:rsidP="00B86303">
      <w:pPr>
        <w:rPr>
          <w:rtl/>
        </w:rPr>
      </w:pPr>
      <w:bookmarkStart w:id="15532" w:name="_ETM_Q35_548000"/>
      <w:bookmarkEnd w:id="15532"/>
    </w:p>
    <w:p w:rsidR="009C0C80" w:rsidRDefault="009C0C80" w:rsidP="00B86303">
      <w:pPr>
        <w:pStyle w:val="-"/>
        <w:keepNext/>
        <w:rPr>
          <w:rtl/>
        </w:rPr>
      </w:pPr>
      <w:bookmarkStart w:id="15533" w:name="ET_speakercontinue_5918_6"/>
      <w:r w:rsidRPr="00CD06FB">
        <w:rPr>
          <w:rStyle w:val="TagStyle"/>
          <w:rtl/>
        </w:rPr>
        <w:t xml:space="preserve"> &lt;&lt; דובר_המשך &gt;&gt; </w:t>
      </w:r>
      <w:r>
        <w:rPr>
          <w:rtl/>
        </w:rPr>
        <w:t>אימאן ח'טיב יאסין (רע"מ – הרשימה הערבית המאוחדת):</w:t>
      </w:r>
      <w:r w:rsidRPr="00CD06FB">
        <w:rPr>
          <w:rStyle w:val="TagStyle"/>
          <w:rtl/>
        </w:rPr>
        <w:t xml:space="preserve"> &lt;&lt; דובר_המשך &gt;&gt;</w:t>
      </w:r>
      <w:r>
        <w:rPr>
          <w:rtl/>
        </w:rPr>
        <w:t xml:space="preserve">  </w:t>
      </w:r>
      <w:bookmarkEnd w:id="15533"/>
    </w:p>
    <w:p w:rsidR="009C0C80" w:rsidRDefault="009C0C80" w:rsidP="00267854">
      <w:pPr>
        <w:rPr>
          <w:rtl/>
        </w:rPr>
      </w:pPr>
    </w:p>
    <w:p w:rsidR="009C0C80" w:rsidRDefault="009C0C80" w:rsidP="00B86303">
      <w:pPr>
        <w:rPr>
          <w:rtl/>
        </w:rPr>
      </w:pPr>
      <w:r>
        <w:rPr>
          <w:rFonts w:hint="cs"/>
          <w:rtl/>
        </w:rPr>
        <w:t xml:space="preserve">עכשיו נגד, אז </w:t>
      </w:r>
      <w:bookmarkStart w:id="15534" w:name="_ETM_Q35_546000"/>
      <w:bookmarkEnd w:id="15534"/>
      <w:r>
        <w:rPr>
          <w:rFonts w:hint="cs"/>
          <w:rtl/>
        </w:rPr>
        <w:t xml:space="preserve">בבקשה, תצביעו. </w:t>
      </w:r>
    </w:p>
    <w:p w:rsidR="009C0C80" w:rsidRDefault="009C0C80" w:rsidP="00B86303">
      <w:pPr>
        <w:rPr>
          <w:rtl/>
        </w:rPr>
      </w:pPr>
    </w:p>
    <w:p w:rsidR="009C0C80" w:rsidRDefault="009C0C80" w:rsidP="00B86303">
      <w:pPr>
        <w:pStyle w:val="af5"/>
        <w:keepNext/>
        <w:rPr>
          <w:rtl/>
        </w:rPr>
      </w:pPr>
      <w:bookmarkStart w:id="15535" w:name="ET_interruption_6429_7"/>
      <w:r w:rsidRPr="00CD06FB">
        <w:rPr>
          <w:rStyle w:val="TagStyle"/>
          <w:rtl/>
        </w:rPr>
        <w:t xml:space="preserve"> &lt;&lt; קריאה &gt;&gt; </w:t>
      </w:r>
      <w:r>
        <w:rPr>
          <w:rtl/>
        </w:rPr>
        <w:t>שר הכלכלה והתעשייה ניר ברקת:</w:t>
      </w:r>
      <w:r w:rsidRPr="00CD06FB">
        <w:rPr>
          <w:rStyle w:val="TagStyle"/>
          <w:rtl/>
        </w:rPr>
        <w:t xml:space="preserve"> &lt;&lt; קריאה &gt;&gt;</w:t>
      </w:r>
      <w:r>
        <w:rPr>
          <w:rtl/>
        </w:rPr>
        <w:t xml:space="preserve">  </w:t>
      </w:r>
      <w:bookmarkEnd w:id="15535"/>
    </w:p>
    <w:p w:rsidR="009C0C80" w:rsidRDefault="009C0C80" w:rsidP="00267854">
      <w:pPr>
        <w:rPr>
          <w:rtl/>
        </w:rPr>
      </w:pPr>
    </w:p>
    <w:p w:rsidR="009C0C80" w:rsidRDefault="009C0C80" w:rsidP="00267854">
      <w:pPr>
        <w:rPr>
          <w:rtl/>
        </w:rPr>
      </w:pPr>
      <w:r>
        <w:rPr>
          <w:rFonts w:hint="cs"/>
          <w:rtl/>
        </w:rPr>
        <w:t xml:space="preserve">אני מציע לך </w:t>
      </w:r>
      <w:r w:rsidR="00267854">
        <w:rPr>
          <w:rFonts w:hint="cs"/>
          <w:rtl/>
        </w:rPr>
        <w:t>– – –</w:t>
      </w:r>
    </w:p>
    <w:p w:rsidR="009C0C80" w:rsidRDefault="009C0C80" w:rsidP="00B86303">
      <w:pPr>
        <w:rPr>
          <w:rtl/>
        </w:rPr>
      </w:pPr>
      <w:bookmarkStart w:id="15536" w:name="_ETM_Q35_551000"/>
      <w:bookmarkEnd w:id="15536"/>
    </w:p>
    <w:p w:rsidR="009C0C80" w:rsidRDefault="009C0C80" w:rsidP="00B86303">
      <w:pPr>
        <w:pStyle w:val="af6"/>
        <w:keepNext/>
        <w:rPr>
          <w:rtl/>
        </w:rPr>
      </w:pPr>
      <w:bookmarkStart w:id="15537" w:name="ET_yor_6598_8"/>
      <w:r w:rsidRPr="00CD06FB">
        <w:rPr>
          <w:rStyle w:val="TagStyle"/>
          <w:rtl/>
        </w:rPr>
        <w:t xml:space="preserve"> &lt;&lt; יור &gt;&gt; </w:t>
      </w:r>
      <w:r>
        <w:rPr>
          <w:rtl/>
        </w:rPr>
        <w:t>היו"ר משה סולומון:</w:t>
      </w:r>
      <w:r w:rsidRPr="00CD06FB">
        <w:rPr>
          <w:rStyle w:val="TagStyle"/>
          <w:rtl/>
        </w:rPr>
        <w:t xml:space="preserve"> &lt;&lt; יור &gt;&gt;</w:t>
      </w:r>
      <w:r>
        <w:rPr>
          <w:rtl/>
        </w:rPr>
        <w:t xml:space="preserve">  </w:t>
      </w:r>
      <w:bookmarkEnd w:id="15537"/>
    </w:p>
    <w:p w:rsidR="009C0C80" w:rsidRDefault="009C0C80" w:rsidP="00267854">
      <w:pPr>
        <w:rPr>
          <w:rtl/>
        </w:rPr>
      </w:pPr>
    </w:p>
    <w:p w:rsidR="009C0C80" w:rsidRDefault="009C0C80" w:rsidP="00B86303">
      <w:pPr>
        <w:rPr>
          <w:rtl/>
        </w:rPr>
      </w:pPr>
      <w:bookmarkStart w:id="15538" w:name="_ETM_Q35_554000"/>
      <w:bookmarkEnd w:id="15538"/>
      <w:r>
        <w:rPr>
          <w:rFonts w:hint="cs"/>
          <w:rtl/>
        </w:rPr>
        <w:t xml:space="preserve">השר מציע שבכל מקרה הוא עומד בהצעתו. </w:t>
      </w:r>
    </w:p>
    <w:p w:rsidR="009C0C80" w:rsidRDefault="009C0C80" w:rsidP="00B86303">
      <w:pPr>
        <w:rPr>
          <w:rtl/>
        </w:rPr>
      </w:pPr>
    </w:p>
    <w:p w:rsidR="009C0C80" w:rsidRDefault="009C0C80" w:rsidP="00B86303">
      <w:pPr>
        <w:rPr>
          <w:rtl/>
        </w:rPr>
      </w:pPr>
      <w:r>
        <w:rPr>
          <w:rFonts w:hint="cs"/>
          <w:rtl/>
        </w:rPr>
        <w:t xml:space="preserve">חבריי חברי הכנסת, אנחנו </w:t>
      </w:r>
      <w:bookmarkStart w:id="15539" w:name="_ETM_Q35_561000"/>
      <w:bookmarkEnd w:id="15539"/>
      <w:r>
        <w:rPr>
          <w:rFonts w:hint="cs"/>
          <w:rtl/>
        </w:rPr>
        <w:t xml:space="preserve">עוברים להצבעה על הצעת חוק הגנת הצרכן (תיקון </w:t>
      </w:r>
      <w:r>
        <w:rPr>
          <w:rFonts w:hint="eastAsia"/>
          <w:rtl/>
        </w:rPr>
        <w:t>–</w:t>
      </w:r>
      <w:r>
        <w:rPr>
          <w:rFonts w:hint="cs"/>
          <w:rtl/>
        </w:rPr>
        <w:t xml:space="preserve"> מענה אנושי בשירות טלפוני לאזרח ותיק)</w:t>
      </w:r>
      <w:r w:rsidR="00B84A44">
        <w:rPr>
          <w:rFonts w:hint="cs"/>
          <w:rtl/>
        </w:rPr>
        <w:t>,</w:t>
      </w:r>
      <w:r>
        <w:rPr>
          <w:rFonts w:hint="cs"/>
          <w:rtl/>
        </w:rPr>
        <w:t xml:space="preserve"> התשפ"ג</w:t>
      </w:r>
      <w:r>
        <w:rPr>
          <w:rFonts w:hint="eastAsia"/>
          <w:rtl/>
        </w:rPr>
        <w:t>–</w:t>
      </w:r>
      <w:r>
        <w:rPr>
          <w:rFonts w:hint="cs"/>
          <w:rtl/>
        </w:rPr>
        <w:t xml:space="preserve">2023. הצבעה. </w:t>
      </w:r>
    </w:p>
    <w:p w:rsidR="009C0C80" w:rsidRDefault="009C0C80" w:rsidP="00B86303">
      <w:pPr>
        <w:rPr>
          <w:rtl/>
        </w:rPr>
      </w:pPr>
      <w:bookmarkStart w:id="15540" w:name="_ETM_Q35_571000"/>
      <w:bookmarkEnd w:id="15540"/>
    </w:p>
    <w:p w:rsidR="009C0C80" w:rsidRDefault="009C0C80" w:rsidP="00B86303">
      <w:pPr>
        <w:pStyle w:val="af1"/>
        <w:keepNext/>
        <w:rPr>
          <w:rtl/>
        </w:rPr>
      </w:pPr>
      <w:bookmarkStart w:id="15541" w:name="_ETM_Q35_572000"/>
      <w:bookmarkEnd w:id="15541"/>
      <w:r>
        <w:rPr>
          <w:rtl/>
        </w:rPr>
        <w:t>הצבעה מס'</w:t>
      </w:r>
      <w:r>
        <w:rPr>
          <w:rFonts w:hint="cs"/>
          <w:rtl/>
        </w:rPr>
        <w:t xml:space="preserve"> 17</w:t>
      </w:r>
    </w:p>
    <w:p w:rsidR="009C0C80" w:rsidRDefault="009C0C80" w:rsidP="00B86303">
      <w:pPr>
        <w:pStyle w:val="--"/>
        <w:keepNext/>
        <w:rPr>
          <w:rtl/>
        </w:rPr>
      </w:pPr>
    </w:p>
    <w:p w:rsidR="009C0C80" w:rsidRDefault="009C0C80" w:rsidP="00B86303">
      <w:pPr>
        <w:pStyle w:val="--"/>
        <w:keepNext/>
        <w:rPr>
          <w:rtl/>
        </w:rPr>
      </w:pPr>
      <w:r>
        <w:rPr>
          <w:rtl/>
        </w:rPr>
        <w:t>בעד ההצעה להעביר את הצעת החוק לוועדה –</w:t>
      </w:r>
      <w:r>
        <w:rPr>
          <w:rFonts w:hint="cs"/>
          <w:rtl/>
        </w:rPr>
        <w:t xml:space="preserve"> 15</w:t>
      </w:r>
    </w:p>
    <w:p w:rsidR="009C0C80" w:rsidRDefault="00B84A44" w:rsidP="00B86303">
      <w:pPr>
        <w:pStyle w:val="--"/>
        <w:keepNext/>
        <w:rPr>
          <w:rtl/>
        </w:rPr>
      </w:pPr>
      <w:r>
        <w:rPr>
          <w:rFonts w:hint="cs"/>
          <w:rtl/>
        </w:rPr>
        <w:t>בעד ההצעה להסיר מסדר-</w:t>
      </w:r>
      <w:r w:rsidR="009C0C80">
        <w:rPr>
          <w:rFonts w:hint="cs"/>
          <w:rtl/>
        </w:rPr>
        <w:t>היום את הצעת החוק</w:t>
      </w:r>
      <w:r w:rsidR="009C0C80">
        <w:rPr>
          <w:rtl/>
        </w:rPr>
        <w:t xml:space="preserve"> – </w:t>
      </w:r>
      <w:r w:rsidR="009C0C80">
        <w:rPr>
          <w:rFonts w:hint="cs"/>
          <w:rtl/>
        </w:rPr>
        <w:t>25</w:t>
      </w:r>
    </w:p>
    <w:p w:rsidR="009C0C80" w:rsidRDefault="009C0C80" w:rsidP="00B86303">
      <w:pPr>
        <w:pStyle w:val="--"/>
        <w:keepNext/>
        <w:rPr>
          <w:rtl/>
        </w:rPr>
      </w:pPr>
      <w:r>
        <w:rPr>
          <w:rtl/>
        </w:rPr>
        <w:t xml:space="preserve">נמנעים – </w:t>
      </w:r>
      <w:r>
        <w:rPr>
          <w:rFonts w:hint="cs"/>
          <w:rtl/>
        </w:rPr>
        <w:t xml:space="preserve">אין </w:t>
      </w:r>
    </w:p>
    <w:p w:rsidR="009C0C80" w:rsidRDefault="009C0C80" w:rsidP="00B86303">
      <w:pPr>
        <w:pStyle w:val="af2"/>
        <w:rPr>
          <w:rtl/>
        </w:rPr>
      </w:pPr>
      <w:r>
        <w:rPr>
          <w:rtl/>
        </w:rPr>
        <w:t xml:space="preserve">ההצעה להעביר </w:t>
      </w:r>
      <w:r>
        <w:rPr>
          <w:rFonts w:hint="cs"/>
          <w:rtl/>
        </w:rPr>
        <w:t xml:space="preserve">לוועדה </w:t>
      </w:r>
      <w:r>
        <w:rPr>
          <w:rtl/>
        </w:rPr>
        <w:t>את הצעת חוק</w:t>
      </w:r>
      <w:r w:rsidRPr="00D676AA">
        <w:rPr>
          <w:rtl/>
        </w:rPr>
        <w:t xml:space="preserve"> הגנת הצרכן (תיקון – מענה אנושי בשירות טלפוני לאזרח ותיק) התשפ"ג–2023</w:t>
      </w:r>
      <w:r>
        <w:rPr>
          <w:rFonts w:hint="cs"/>
          <w:rtl/>
        </w:rPr>
        <w:t>, לא נתקבלה.</w:t>
      </w:r>
    </w:p>
    <w:p w:rsidR="009C0C80" w:rsidRDefault="009C0C80" w:rsidP="00B86303">
      <w:pPr>
        <w:rPr>
          <w:rtl/>
        </w:rPr>
      </w:pPr>
    </w:p>
    <w:p w:rsidR="009C0C80" w:rsidRDefault="009C0C80" w:rsidP="00B86303">
      <w:pPr>
        <w:pStyle w:val="af6"/>
        <w:keepNext/>
        <w:rPr>
          <w:rtl/>
        </w:rPr>
      </w:pPr>
      <w:bookmarkStart w:id="15542" w:name="_ETM_Q35_569000"/>
      <w:bookmarkEnd w:id="15542"/>
      <w:r w:rsidRPr="00D676AA">
        <w:rPr>
          <w:rStyle w:val="TagStyle"/>
          <w:rtl/>
        </w:rPr>
        <w:t xml:space="preserve">&lt;&lt; יור &gt;&gt; </w:t>
      </w:r>
      <w:r>
        <w:rPr>
          <w:rtl/>
        </w:rPr>
        <w:t>היו"ר משה סולומון:</w:t>
      </w:r>
      <w:r w:rsidRPr="00D676AA">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5543" w:name="_ETM_Q35_570000"/>
      <w:bookmarkEnd w:id="15543"/>
      <w:r>
        <w:rPr>
          <w:rFonts w:hint="cs"/>
          <w:rtl/>
        </w:rPr>
        <w:t xml:space="preserve">תכף אנחנו נוסיף. 15 בעד, 25 </w:t>
      </w:r>
      <w:bookmarkStart w:id="15544" w:name="_ETM_Q35_590000"/>
      <w:bookmarkEnd w:id="15544"/>
      <w:r>
        <w:rPr>
          <w:rFonts w:hint="cs"/>
          <w:rtl/>
        </w:rPr>
        <w:t>נגד. חברת הכנסת צגה מלקו, נגד?</w:t>
      </w:r>
    </w:p>
    <w:p w:rsidR="009C0C80" w:rsidRDefault="009C0C80" w:rsidP="00B86303">
      <w:pPr>
        <w:rPr>
          <w:rtl/>
        </w:rPr>
      </w:pPr>
    </w:p>
    <w:p w:rsidR="009C0C80" w:rsidRDefault="009C0C80" w:rsidP="00B86303">
      <w:pPr>
        <w:pStyle w:val="af5"/>
        <w:keepNext/>
        <w:rPr>
          <w:rtl/>
        </w:rPr>
      </w:pPr>
      <w:bookmarkStart w:id="15545" w:name="ET_interruption_6527_10"/>
      <w:r w:rsidRPr="00D676AA">
        <w:rPr>
          <w:rStyle w:val="TagStyle"/>
          <w:rtl/>
        </w:rPr>
        <w:t xml:space="preserve"> &lt;&lt; קריאה &gt;&gt; </w:t>
      </w:r>
      <w:r>
        <w:rPr>
          <w:rtl/>
        </w:rPr>
        <w:t>צגה מלקו (הליכוד):</w:t>
      </w:r>
      <w:r w:rsidRPr="00D676AA">
        <w:rPr>
          <w:rStyle w:val="TagStyle"/>
          <w:rtl/>
        </w:rPr>
        <w:t xml:space="preserve"> &lt;&lt; קריאה &gt;&gt;</w:t>
      </w:r>
      <w:r>
        <w:rPr>
          <w:rtl/>
        </w:rPr>
        <w:t xml:space="preserve">  </w:t>
      </w:r>
      <w:bookmarkEnd w:id="15545"/>
    </w:p>
    <w:p w:rsidR="009C0C80" w:rsidRDefault="009C0C80" w:rsidP="00267854">
      <w:pPr>
        <w:rPr>
          <w:rtl/>
        </w:rPr>
      </w:pPr>
    </w:p>
    <w:p w:rsidR="009C0C80" w:rsidRDefault="009C0C80" w:rsidP="00B86303">
      <w:pPr>
        <w:rPr>
          <w:rtl/>
        </w:rPr>
      </w:pPr>
      <w:bookmarkStart w:id="15546" w:name="_ETM_Q35_593000"/>
      <w:bookmarkEnd w:id="15546"/>
      <w:r>
        <w:rPr>
          <w:rFonts w:hint="cs"/>
          <w:rtl/>
        </w:rPr>
        <w:t xml:space="preserve">נגד. </w:t>
      </w:r>
    </w:p>
    <w:p w:rsidR="009C0C80" w:rsidRDefault="009C0C80" w:rsidP="00B86303">
      <w:pPr>
        <w:rPr>
          <w:rtl/>
        </w:rPr>
      </w:pPr>
      <w:bookmarkStart w:id="15547" w:name="_ETM_Q35_599000"/>
      <w:bookmarkEnd w:id="15547"/>
    </w:p>
    <w:p w:rsidR="009C0C80" w:rsidRDefault="009C0C80" w:rsidP="00B86303">
      <w:pPr>
        <w:pStyle w:val="af6"/>
        <w:keepNext/>
        <w:rPr>
          <w:rtl/>
        </w:rPr>
      </w:pPr>
      <w:r w:rsidRPr="00D676AA">
        <w:rPr>
          <w:rStyle w:val="TagStyle"/>
          <w:rtl/>
        </w:rPr>
        <w:t xml:space="preserve"> &lt;&lt; יור &gt;&gt; </w:t>
      </w:r>
      <w:r>
        <w:rPr>
          <w:rtl/>
        </w:rPr>
        <w:t>היו"ר משה סולומון:</w:t>
      </w:r>
      <w:r w:rsidRPr="00D676AA">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r>
        <w:rPr>
          <w:rFonts w:hint="cs"/>
          <w:rtl/>
        </w:rPr>
        <w:t>העמדה שלה לא עובדת. נגד.</w:t>
      </w:r>
      <w:bookmarkStart w:id="15548" w:name="_ETM_Q35_598000"/>
      <w:bookmarkEnd w:id="15548"/>
      <w:r>
        <w:rPr>
          <w:rFonts w:hint="cs"/>
          <w:rtl/>
        </w:rPr>
        <w:t xml:space="preserve"> עוד מישהו לא נקלט? אם כן, 15 בעד, 26 </w:t>
      </w:r>
      <w:bookmarkStart w:id="15549" w:name="_ETM_Q35_605000"/>
      <w:bookmarkEnd w:id="15549"/>
      <w:r>
        <w:rPr>
          <w:rFonts w:hint="cs"/>
          <w:rtl/>
        </w:rPr>
        <w:t>נגד</w:t>
      </w:r>
      <w:r w:rsidR="00B84A44">
        <w:rPr>
          <w:rFonts w:hint="cs"/>
          <w:rtl/>
        </w:rPr>
        <w:t>.</w:t>
      </w:r>
      <w:r>
        <w:rPr>
          <w:rFonts w:hint="cs"/>
          <w:rtl/>
        </w:rPr>
        <w:t xml:space="preserve"> אני קובע כי </w:t>
      </w:r>
      <w:r w:rsidRPr="00D676AA">
        <w:rPr>
          <w:rtl/>
        </w:rPr>
        <w:t>הצעת חוק הגנת הצרכן (תיקון – מענה אנושי בשירות טלפוני לאזרח ותיק) התשפ"ג–2023</w:t>
      </w:r>
      <w:r>
        <w:rPr>
          <w:rFonts w:hint="cs"/>
          <w:rtl/>
        </w:rPr>
        <w:t xml:space="preserve">, לא </w:t>
      </w:r>
      <w:bookmarkStart w:id="15550" w:name="_ETM_Q35_614000"/>
      <w:bookmarkEnd w:id="15550"/>
      <w:r>
        <w:rPr>
          <w:rFonts w:hint="cs"/>
          <w:rtl/>
        </w:rPr>
        <w:t>אושרה</w:t>
      </w:r>
      <w:r w:rsidR="00B84A44">
        <w:rPr>
          <w:rFonts w:hint="cs"/>
          <w:rtl/>
        </w:rPr>
        <w:t>,</w:t>
      </w:r>
      <w:r>
        <w:rPr>
          <w:rFonts w:hint="cs"/>
          <w:rtl/>
        </w:rPr>
        <w:t xml:space="preserve"> ותוסר מסדר-היום. </w:t>
      </w:r>
      <w:bookmarkStart w:id="15551" w:name="_ETM_Q35_620000"/>
      <w:bookmarkEnd w:id="15551"/>
    </w:p>
    <w:p w:rsidR="009C0C80" w:rsidRDefault="009C0C80" w:rsidP="00B86303">
      <w:pPr>
        <w:rPr>
          <w:rtl/>
        </w:rPr>
      </w:pPr>
    </w:p>
    <w:p w:rsidR="009C0C80" w:rsidRDefault="009C0C80" w:rsidP="00B86303">
      <w:pPr>
        <w:rPr>
          <w:rtl/>
        </w:rPr>
      </w:pPr>
      <w:bookmarkStart w:id="15552" w:name="_ETM_Q35_617000"/>
      <w:bookmarkEnd w:id="15552"/>
      <w:r>
        <w:rPr>
          <w:rFonts w:hint="cs"/>
          <w:rtl/>
        </w:rPr>
        <w:t>לפני שאנחנו עוברים להמשך סדר-היום, אני חוזר להצעת חוק סגירה מוחלטת של מעברי גבול לרצועת עזה (תיקוני חקיקה) התשפ"ד</w:t>
      </w:r>
      <w:r>
        <w:rPr>
          <w:rFonts w:hint="eastAsia"/>
          <w:rtl/>
        </w:rPr>
        <w:t>–</w:t>
      </w:r>
      <w:r>
        <w:rPr>
          <w:rFonts w:hint="cs"/>
          <w:rtl/>
        </w:rPr>
        <w:t xml:space="preserve">2024, של חבר הכנסת אביגדור ליברמן וקבוצת חברי </w:t>
      </w:r>
      <w:r w:rsidR="00B84A44">
        <w:rPr>
          <w:rFonts w:hint="cs"/>
          <w:rtl/>
        </w:rPr>
        <w:t>ה</w:t>
      </w:r>
      <w:r>
        <w:rPr>
          <w:rFonts w:hint="cs"/>
          <w:rtl/>
        </w:rPr>
        <w:t xml:space="preserve">כנסת, </w:t>
      </w:r>
      <w:proofErr w:type="spellStart"/>
      <w:r>
        <w:rPr>
          <w:rFonts w:hint="cs"/>
          <w:rtl/>
        </w:rPr>
        <w:t>שהוצבעה</w:t>
      </w:r>
      <w:proofErr w:type="spellEnd"/>
      <w:r>
        <w:rPr>
          <w:rFonts w:hint="cs"/>
          <w:rtl/>
        </w:rPr>
        <w:t xml:space="preserve"> בהצבעה ידנית. התוצאה היא </w:t>
      </w:r>
      <w:bookmarkStart w:id="15553" w:name="_ETM_Q35_637000"/>
      <w:bookmarkEnd w:id="15553"/>
      <w:r>
        <w:rPr>
          <w:rFonts w:hint="cs"/>
          <w:rtl/>
        </w:rPr>
        <w:t>שישה תומכים, 42 מתנגדים. על כן, ההצעה הוסרה מסדר</w:t>
      </w:r>
      <w:bookmarkStart w:id="15554" w:name="_ETM_Q35_646000"/>
      <w:bookmarkEnd w:id="15554"/>
      <w:r>
        <w:rPr>
          <w:rFonts w:hint="cs"/>
          <w:rtl/>
        </w:rPr>
        <w:t>-היום ולא עברה. תודה רבה</w:t>
      </w:r>
      <w:bookmarkStart w:id="15555" w:name="_ETM_Q35_649000"/>
      <w:bookmarkEnd w:id="15555"/>
      <w:r>
        <w:rPr>
          <w:rFonts w:hint="cs"/>
          <w:rtl/>
        </w:rPr>
        <w:t xml:space="preserve">. </w:t>
      </w:r>
    </w:p>
    <w:p w:rsidR="009C0C80" w:rsidRDefault="009C0C80" w:rsidP="00B86303">
      <w:pPr>
        <w:rPr>
          <w:rtl/>
        </w:rPr>
      </w:pPr>
    </w:p>
    <w:p w:rsidR="009C0C80" w:rsidRDefault="009C0C80" w:rsidP="00B86303">
      <w:pPr>
        <w:rPr>
          <w:rtl/>
        </w:rPr>
      </w:pPr>
    </w:p>
    <w:p w:rsidR="009C0C80" w:rsidRDefault="009C0C80" w:rsidP="00B86303">
      <w:pPr>
        <w:pStyle w:val="a6"/>
        <w:rPr>
          <w:rtl/>
        </w:rPr>
      </w:pPr>
      <w:bookmarkStart w:id="15556" w:name="_ETM_Q35_651000"/>
      <w:bookmarkStart w:id="15557" w:name="ET_hatsach_644057_13"/>
      <w:bookmarkEnd w:id="15556"/>
      <w:r w:rsidRPr="00D676AA">
        <w:rPr>
          <w:rStyle w:val="TagStyle"/>
          <w:rtl/>
        </w:rPr>
        <w:t xml:space="preserve"> &lt;&lt; הצח &gt;&gt; </w:t>
      </w:r>
      <w:bookmarkStart w:id="15558" w:name="_Toc181220976"/>
      <w:r>
        <w:rPr>
          <w:rtl/>
        </w:rPr>
        <w:t>הצעת חוק הממשלה (תיקון – קיום מסיבת עיתונאים עיתית לגופי התקשורת בישראל), התשפ"ד</w:t>
      </w:r>
      <w:r>
        <w:rPr>
          <w:rFonts w:hint="cs"/>
          <w:rtl/>
        </w:rPr>
        <w:t>–</w:t>
      </w:r>
      <w:r>
        <w:rPr>
          <w:rtl/>
        </w:rPr>
        <w:t>2024</w:t>
      </w:r>
      <w:bookmarkEnd w:id="15558"/>
      <w:r w:rsidRPr="00D676AA">
        <w:rPr>
          <w:rStyle w:val="TagStyle"/>
          <w:rtl/>
        </w:rPr>
        <w:t xml:space="preserve"> &lt;&lt; הצח &gt;&gt;</w:t>
      </w:r>
      <w:r>
        <w:rPr>
          <w:rtl/>
        </w:rPr>
        <w:t xml:space="preserve">  </w:t>
      </w:r>
      <w:bookmarkEnd w:id="15557"/>
    </w:p>
    <w:p w:rsidR="009C0C80" w:rsidRDefault="009C0C80" w:rsidP="00B86303">
      <w:pPr>
        <w:rPr>
          <w:rtl/>
        </w:rPr>
      </w:pPr>
      <w:r>
        <w:rPr>
          <w:rtl/>
        </w:rPr>
        <w:t>[הצעת חוק פ/4722</w:t>
      </w:r>
      <w:r>
        <w:rPr>
          <w:rFonts w:hint="cs"/>
          <w:rtl/>
        </w:rPr>
        <w:t>/25</w:t>
      </w:r>
      <w:r>
        <w:rPr>
          <w:rtl/>
        </w:rPr>
        <w:t>; נספחות.]</w:t>
      </w:r>
    </w:p>
    <w:p w:rsidR="009C0C80" w:rsidRDefault="009C0C80" w:rsidP="00B86303">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9C0C80" w:rsidRDefault="009C0C80" w:rsidP="00B86303">
      <w:pPr>
        <w:rPr>
          <w:rtl/>
        </w:rPr>
      </w:pPr>
    </w:p>
    <w:p w:rsidR="009C0C80" w:rsidRDefault="009C0C80" w:rsidP="00B86303">
      <w:pPr>
        <w:pStyle w:val="af6"/>
        <w:keepNext/>
        <w:rPr>
          <w:rtl/>
        </w:rPr>
      </w:pPr>
      <w:r w:rsidRPr="00D676AA">
        <w:rPr>
          <w:rStyle w:val="TagStyle"/>
          <w:rtl/>
        </w:rPr>
        <w:t xml:space="preserve"> &lt;&lt; יור &gt;&gt; </w:t>
      </w:r>
      <w:r>
        <w:rPr>
          <w:rtl/>
        </w:rPr>
        <w:t>היו"ר משה סולומון:</w:t>
      </w:r>
      <w:r w:rsidRPr="00D676AA">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5559" w:name="_ETM_Q35_648000"/>
      <w:bookmarkEnd w:id="15559"/>
      <w:r>
        <w:rPr>
          <w:rFonts w:hint="cs"/>
          <w:rtl/>
        </w:rPr>
        <w:t xml:space="preserve">נעבור כעת לנושא הבא על סדר-היום. </w:t>
      </w:r>
      <w:bookmarkStart w:id="15560" w:name="_ETM_Q35_655000"/>
      <w:bookmarkEnd w:id="15560"/>
      <w:r>
        <w:rPr>
          <w:rFonts w:hint="cs"/>
          <w:rtl/>
        </w:rPr>
        <w:t xml:space="preserve">אפשר? על סדר-היום </w:t>
      </w:r>
      <w:r>
        <w:rPr>
          <w:rFonts w:hint="eastAsia"/>
          <w:rtl/>
        </w:rPr>
        <w:t xml:space="preserve">– </w:t>
      </w:r>
      <w:r w:rsidRPr="00D676AA">
        <w:rPr>
          <w:rtl/>
        </w:rPr>
        <w:t xml:space="preserve">הצעת חוק הממשלה (תיקון </w:t>
      </w:r>
      <w:r>
        <w:rPr>
          <w:rtl/>
        </w:rPr>
        <w:t>–</w:t>
      </w:r>
      <w:r w:rsidRPr="00D676AA">
        <w:rPr>
          <w:rtl/>
        </w:rPr>
        <w:t xml:space="preserve"> קיום מסיבת עיתונאים עיתית לגופי התקשורת בישראל), התשפ"ד</w:t>
      </w:r>
      <w:r>
        <w:rPr>
          <w:rFonts w:hint="cs"/>
          <w:rtl/>
        </w:rPr>
        <w:t>–</w:t>
      </w:r>
      <w:r w:rsidRPr="00D676AA">
        <w:rPr>
          <w:rtl/>
        </w:rPr>
        <w:t>2024</w:t>
      </w:r>
      <w:r>
        <w:rPr>
          <w:rFonts w:hint="cs"/>
          <w:rtl/>
        </w:rPr>
        <w:t xml:space="preserve">. אני מזמין את חבר </w:t>
      </w:r>
      <w:bookmarkStart w:id="15561" w:name="_ETM_Q35_671000"/>
      <w:bookmarkEnd w:id="15561"/>
      <w:r>
        <w:rPr>
          <w:rFonts w:hint="cs"/>
          <w:rtl/>
        </w:rPr>
        <w:t xml:space="preserve">הכנסת גלעד קריב להציג את הצעת החוק, בבקשה. </w:t>
      </w:r>
    </w:p>
    <w:p w:rsidR="009C0C80" w:rsidRDefault="009C0C80" w:rsidP="00B86303">
      <w:pPr>
        <w:rPr>
          <w:rtl/>
        </w:rPr>
      </w:pPr>
    </w:p>
    <w:p w:rsidR="009C0C80" w:rsidRDefault="009C0C80" w:rsidP="00B86303">
      <w:pPr>
        <w:pStyle w:val="a4"/>
        <w:keepNext/>
        <w:rPr>
          <w:rtl/>
        </w:rPr>
      </w:pPr>
      <w:bookmarkStart w:id="15562" w:name="ET_speaker_6156_15"/>
      <w:r w:rsidRPr="00D676AA">
        <w:rPr>
          <w:rStyle w:val="TagStyle"/>
          <w:rtl/>
        </w:rPr>
        <w:t xml:space="preserve"> &lt;&lt; דובר &gt;&gt; </w:t>
      </w:r>
      <w:bookmarkStart w:id="15563" w:name="_Toc181220977"/>
      <w:r>
        <w:rPr>
          <w:rtl/>
        </w:rPr>
        <w:t>גלעד קריב (העבודה):</w:t>
      </w:r>
      <w:bookmarkEnd w:id="15563"/>
      <w:r w:rsidRPr="00D676AA">
        <w:rPr>
          <w:rStyle w:val="TagStyle"/>
          <w:rtl/>
        </w:rPr>
        <w:t xml:space="preserve"> &lt;&lt; דובר &gt;&gt;</w:t>
      </w:r>
      <w:r>
        <w:rPr>
          <w:rtl/>
        </w:rPr>
        <w:t xml:space="preserve">  </w:t>
      </w:r>
      <w:bookmarkEnd w:id="15562"/>
    </w:p>
    <w:p w:rsidR="009C0C80" w:rsidRDefault="009C0C80" w:rsidP="00267854">
      <w:pPr>
        <w:rPr>
          <w:rtl/>
        </w:rPr>
      </w:pPr>
    </w:p>
    <w:p w:rsidR="009C0C80" w:rsidRDefault="009C0C80" w:rsidP="00B86303">
      <w:pPr>
        <w:rPr>
          <w:rtl/>
        </w:rPr>
      </w:pPr>
      <w:r>
        <w:rPr>
          <w:rFonts w:hint="cs"/>
          <w:rtl/>
        </w:rPr>
        <w:t xml:space="preserve">אני אדבר </w:t>
      </w:r>
      <w:bookmarkStart w:id="15564" w:name="_ETM_Q35_673000"/>
      <w:bookmarkEnd w:id="15564"/>
      <w:r>
        <w:rPr>
          <w:rFonts w:hint="cs"/>
          <w:rtl/>
        </w:rPr>
        <w:t>שש וחצי דקות ואז סגלוביץ', אנחנו התחלקנו. בסדר?</w:t>
      </w:r>
    </w:p>
    <w:p w:rsidR="009C0C80" w:rsidRDefault="009C0C80" w:rsidP="00B86303">
      <w:pPr>
        <w:rPr>
          <w:rtl/>
        </w:rPr>
      </w:pPr>
      <w:bookmarkStart w:id="15565" w:name="_ETM_Q35_674000"/>
      <w:bookmarkEnd w:id="15565"/>
    </w:p>
    <w:p w:rsidR="009C0C80" w:rsidRDefault="009C0C80" w:rsidP="00B86303">
      <w:pPr>
        <w:pStyle w:val="af6"/>
        <w:keepNext/>
        <w:rPr>
          <w:rtl/>
        </w:rPr>
      </w:pPr>
      <w:r w:rsidRPr="00D676AA">
        <w:rPr>
          <w:rStyle w:val="TagStyle"/>
          <w:rtl/>
        </w:rPr>
        <w:t xml:space="preserve">&lt;&lt; יור &gt;&gt; </w:t>
      </w:r>
      <w:r>
        <w:rPr>
          <w:rtl/>
        </w:rPr>
        <w:t>היו"ר משה סולומון:</w:t>
      </w:r>
      <w:r w:rsidRPr="00D676AA">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5566" w:name="_ETM_Q35_675000"/>
      <w:bookmarkEnd w:id="15566"/>
      <w:r>
        <w:rPr>
          <w:rFonts w:hint="cs"/>
          <w:rtl/>
        </w:rPr>
        <w:t xml:space="preserve">אין בעיה. אתה תעצור </w:t>
      </w:r>
      <w:bookmarkStart w:id="15567" w:name="_ETM_Q35_680000"/>
      <w:bookmarkEnd w:id="15567"/>
      <w:r>
        <w:rPr>
          <w:rFonts w:hint="cs"/>
          <w:rtl/>
        </w:rPr>
        <w:t xml:space="preserve">או שאני אסמן לך שש וחצי דקות? </w:t>
      </w:r>
    </w:p>
    <w:p w:rsidR="009C0C80" w:rsidRDefault="009C0C80" w:rsidP="00B86303">
      <w:pPr>
        <w:rPr>
          <w:rtl/>
        </w:rPr>
      </w:pPr>
    </w:p>
    <w:p w:rsidR="009C0C80" w:rsidRDefault="009C0C80" w:rsidP="00B86303">
      <w:pPr>
        <w:pStyle w:val="-"/>
        <w:keepNext/>
        <w:rPr>
          <w:rtl/>
        </w:rPr>
      </w:pPr>
      <w:r w:rsidRPr="00D676AA">
        <w:rPr>
          <w:rStyle w:val="TagStyle"/>
          <w:rtl/>
        </w:rPr>
        <w:t xml:space="preserve"> &lt;&lt; דובר_המשך &gt;&gt; </w:t>
      </w:r>
      <w:r>
        <w:rPr>
          <w:rtl/>
        </w:rPr>
        <w:t>גלעד קריב (העבודה):</w:t>
      </w:r>
      <w:r w:rsidRPr="00D676AA">
        <w:rPr>
          <w:rStyle w:val="TagStyle"/>
          <w:rtl/>
        </w:rPr>
        <w:t xml:space="preserve"> &lt;&lt; דובר_המשך &gt;&gt;</w:t>
      </w:r>
      <w:r>
        <w:rPr>
          <w:rtl/>
        </w:rPr>
        <w:t xml:space="preserve">  </w:t>
      </w:r>
    </w:p>
    <w:p w:rsidR="009C0C80" w:rsidRDefault="009C0C80" w:rsidP="00267854">
      <w:pPr>
        <w:rPr>
          <w:rtl/>
        </w:rPr>
      </w:pPr>
    </w:p>
    <w:p w:rsidR="009C0C80" w:rsidRDefault="009C0C80" w:rsidP="00B84A44">
      <w:pPr>
        <w:rPr>
          <w:rtl/>
        </w:rPr>
      </w:pPr>
      <w:r>
        <w:rPr>
          <w:rFonts w:hint="cs"/>
          <w:rtl/>
        </w:rPr>
        <w:t>אני לא אספור</w:t>
      </w:r>
      <w:bookmarkStart w:id="15568" w:name="_ETM_Q35_682000"/>
      <w:bookmarkEnd w:id="15568"/>
      <w:r>
        <w:rPr>
          <w:rFonts w:hint="cs"/>
          <w:rtl/>
        </w:rPr>
        <w:t xml:space="preserve"> תוך כדי</w:t>
      </w:r>
      <w:r w:rsidR="00B84A44">
        <w:rPr>
          <w:rFonts w:hint="cs"/>
          <w:rtl/>
        </w:rPr>
        <w:t>.</w:t>
      </w:r>
      <w:r>
        <w:rPr>
          <w:rFonts w:hint="cs"/>
          <w:rtl/>
        </w:rPr>
        <w:t xml:space="preserve"> תעשה שש וחצי דקות או שאני אעצור. בסדר, נסתדר. </w:t>
      </w:r>
      <w:bookmarkStart w:id="15569" w:name="_ETM_Q35_684000"/>
      <w:bookmarkEnd w:id="15569"/>
    </w:p>
    <w:p w:rsidR="009C0C80" w:rsidRDefault="009C0C80" w:rsidP="00B86303">
      <w:pPr>
        <w:rPr>
          <w:rtl/>
        </w:rPr>
      </w:pPr>
    </w:p>
    <w:p w:rsidR="009C0C80" w:rsidRDefault="009C0C80" w:rsidP="00B86303">
      <w:pPr>
        <w:pStyle w:val="af6"/>
        <w:keepNext/>
        <w:rPr>
          <w:rtl/>
        </w:rPr>
      </w:pPr>
      <w:r w:rsidRPr="00DA631A">
        <w:rPr>
          <w:rStyle w:val="TagStyle"/>
          <w:rtl/>
        </w:rPr>
        <w:t xml:space="preserve"> &lt;&lt; יור &gt;&gt; </w:t>
      </w:r>
      <w:r>
        <w:rPr>
          <w:rtl/>
        </w:rPr>
        <w:t>היו"ר משה סולומון:</w:t>
      </w:r>
      <w:r w:rsidRPr="00DA631A">
        <w:rPr>
          <w:rStyle w:val="TagStyle"/>
          <w:rtl/>
        </w:rPr>
        <w:t xml:space="preserve"> &lt;&lt; יור &gt;&gt;</w:t>
      </w:r>
      <w:r>
        <w:rPr>
          <w:rtl/>
        </w:rPr>
        <w:t xml:space="preserve">  </w:t>
      </w:r>
    </w:p>
    <w:p w:rsidR="009C0C80" w:rsidRDefault="009C0C80" w:rsidP="00267854">
      <w:pPr>
        <w:rPr>
          <w:rtl/>
        </w:rPr>
      </w:pPr>
    </w:p>
    <w:p w:rsidR="009C0C80" w:rsidRDefault="009C0C80" w:rsidP="00B86303">
      <w:pPr>
        <w:rPr>
          <w:rtl/>
        </w:rPr>
      </w:pPr>
      <w:bookmarkStart w:id="15570" w:name="_ETM_Q35_687000"/>
      <w:bookmarkEnd w:id="15570"/>
      <w:r>
        <w:rPr>
          <w:rFonts w:hint="cs"/>
          <w:rtl/>
        </w:rPr>
        <w:t xml:space="preserve">אין בעיה, אין בעיה, אין בעיה. הוא ענייני, ולכן הוא ייעצר באמצע. </w:t>
      </w:r>
    </w:p>
    <w:p w:rsidR="009C0C80" w:rsidRDefault="009C0C80" w:rsidP="00B86303">
      <w:pPr>
        <w:rPr>
          <w:rtl/>
        </w:rPr>
      </w:pPr>
    </w:p>
    <w:p w:rsidR="009C0C80" w:rsidRDefault="009C0C80" w:rsidP="00B86303">
      <w:pPr>
        <w:pStyle w:val="-"/>
        <w:keepNext/>
        <w:rPr>
          <w:rtl/>
        </w:rPr>
      </w:pPr>
      <w:bookmarkStart w:id="15571" w:name="ET_speakercontinue_6156_19"/>
      <w:r w:rsidRPr="00DA631A">
        <w:rPr>
          <w:rStyle w:val="TagStyle"/>
          <w:rtl/>
        </w:rPr>
        <w:t xml:space="preserve">&lt;&lt; דובר_המשך &gt;&gt; </w:t>
      </w:r>
      <w:r>
        <w:rPr>
          <w:rtl/>
        </w:rPr>
        <w:t>גלעד קריב (העבודה):</w:t>
      </w:r>
      <w:r w:rsidRPr="00DA631A">
        <w:rPr>
          <w:rStyle w:val="TagStyle"/>
          <w:rtl/>
        </w:rPr>
        <w:t xml:space="preserve"> &lt;&lt; דובר_המשך &gt;&gt;</w:t>
      </w:r>
      <w:r>
        <w:rPr>
          <w:rtl/>
        </w:rPr>
        <w:t xml:space="preserve">  </w:t>
      </w:r>
      <w:bookmarkEnd w:id="15571"/>
    </w:p>
    <w:p w:rsidR="009C0C80" w:rsidRDefault="009C0C80" w:rsidP="00267854">
      <w:pPr>
        <w:rPr>
          <w:rtl/>
        </w:rPr>
      </w:pPr>
    </w:p>
    <w:p w:rsidR="009C0C80" w:rsidRDefault="009C0C80" w:rsidP="00B84A44">
      <w:pPr>
        <w:rPr>
          <w:rtl/>
        </w:rPr>
      </w:pPr>
      <w:bookmarkStart w:id="15572" w:name="_ETM_Q35_690000"/>
      <w:bookmarkEnd w:id="15572"/>
      <w:r>
        <w:rPr>
          <w:rFonts w:hint="cs"/>
          <w:rtl/>
        </w:rPr>
        <w:t xml:space="preserve">טוב. אדוני היושב-ראש, חבריי חברי הכנסת, מכובדי השר, </w:t>
      </w:r>
      <w:bookmarkStart w:id="15573" w:name="_ETM_Q35_694000"/>
      <w:bookmarkEnd w:id="15573"/>
      <w:r>
        <w:rPr>
          <w:rFonts w:hint="cs"/>
          <w:rtl/>
        </w:rPr>
        <w:t xml:space="preserve">לפני שאתייחס להצעת החוק, אני רק רוצה לעמוד על כך שפעם נוספת ראש הממשלה שורק במשרוקית וכל </w:t>
      </w:r>
      <w:bookmarkStart w:id="15574" w:name="_ETM_Q35_707000"/>
      <w:bookmarkEnd w:id="15574"/>
      <w:r>
        <w:rPr>
          <w:rFonts w:hint="cs"/>
          <w:rtl/>
        </w:rPr>
        <w:t xml:space="preserve">השרים מתייצבים. הכוונה הפעם לניסיון של ראש הממשלה למתג </w:t>
      </w:r>
      <w:bookmarkStart w:id="15575" w:name="_ETM_Q35_710000"/>
      <w:bookmarkEnd w:id="15575"/>
      <w:r>
        <w:rPr>
          <w:rFonts w:hint="cs"/>
          <w:rtl/>
        </w:rPr>
        <w:t xml:space="preserve">מחדש את שמה של המלחמה ל"מלחמת התקומה". גם השרה גולן חזרה על זה, גם השר קרעי. אז אני אעשה את </w:t>
      </w:r>
      <w:bookmarkStart w:id="15576" w:name="_ETM_Q35_718000"/>
      <w:bookmarkEnd w:id="15576"/>
      <w:r>
        <w:rPr>
          <w:rFonts w:hint="cs"/>
          <w:rtl/>
        </w:rPr>
        <w:t xml:space="preserve">זה קצר ופשוט: השם של המלחמה הזו לא היה, איננו </w:t>
      </w:r>
      <w:bookmarkStart w:id="15577" w:name="_ETM_Q35_722000"/>
      <w:bookmarkEnd w:id="15577"/>
      <w:r>
        <w:rPr>
          <w:rFonts w:hint="cs"/>
          <w:rtl/>
        </w:rPr>
        <w:t xml:space="preserve">וגם לא יהיה מלחמת התקומה. זוהי מלחמת 7 באוקטובר או מלחמת שמחת תורה </w:t>
      </w:r>
      <w:r>
        <w:rPr>
          <w:rFonts w:hint="eastAsia"/>
          <w:rtl/>
        </w:rPr>
        <w:t xml:space="preserve">– </w:t>
      </w:r>
      <w:r>
        <w:rPr>
          <w:rFonts w:hint="cs"/>
          <w:rtl/>
        </w:rPr>
        <w:t xml:space="preserve">כמו מלחמת יום הכיפורים </w:t>
      </w:r>
      <w:r>
        <w:rPr>
          <w:rFonts w:hint="eastAsia"/>
          <w:rtl/>
        </w:rPr>
        <w:t xml:space="preserve">– </w:t>
      </w:r>
      <w:r>
        <w:rPr>
          <w:rFonts w:hint="cs"/>
          <w:rtl/>
        </w:rPr>
        <w:t xml:space="preserve">ולמצער זו מלחמת חרבות ברזל. </w:t>
      </w:r>
      <w:bookmarkStart w:id="15578" w:name="_ETM_Q35_745304"/>
      <w:bookmarkStart w:id="15579" w:name="_ETM_Q35_745382"/>
      <w:bookmarkStart w:id="15580" w:name="_ETM_Q35_745481"/>
      <w:bookmarkStart w:id="15581" w:name="_ETM_Q35_745551"/>
      <w:bookmarkEnd w:id="15578"/>
      <w:bookmarkEnd w:id="15579"/>
      <w:bookmarkEnd w:id="15580"/>
      <w:bookmarkEnd w:id="15581"/>
      <w:r>
        <w:rPr>
          <w:rFonts w:hint="cs"/>
          <w:rtl/>
        </w:rPr>
        <w:t xml:space="preserve">אבל </w:t>
      </w:r>
      <w:bookmarkStart w:id="15582" w:name="_ETM_Q35_739000"/>
      <w:bookmarkEnd w:id="15582"/>
      <w:r>
        <w:rPr>
          <w:rFonts w:hint="cs"/>
          <w:rtl/>
        </w:rPr>
        <w:t xml:space="preserve">אם אתם כבר עסוקים בניסיונות מיתוג מחדש במקום בניסיון לנהל </w:t>
      </w:r>
      <w:bookmarkStart w:id="15583" w:name="_ETM_Q35_745000"/>
      <w:bookmarkEnd w:id="15583"/>
      <w:r>
        <w:rPr>
          <w:rFonts w:hint="cs"/>
          <w:rtl/>
        </w:rPr>
        <w:t xml:space="preserve">את המדינה הזו ולשרת את האזרחים, אז הינה הצעה: </w:t>
      </w:r>
      <w:bookmarkStart w:id="15584" w:name="TOR_Q36"/>
      <w:bookmarkEnd w:id="15584"/>
      <w:r>
        <w:rPr>
          <w:rFonts w:hint="cs"/>
          <w:rtl/>
        </w:rPr>
        <w:t>מלחמת ההפקרה והגבורה – ההפקרה של הממשלה והגבורה של העם הזה. לא הייתה ולא תהיה מלחמת התקומה; הפקרה וגבורה.</w:t>
      </w:r>
    </w:p>
    <w:p w:rsidR="009C0C80" w:rsidRDefault="009C0C80" w:rsidP="00E01EF0">
      <w:pPr>
        <w:rPr>
          <w:rtl/>
        </w:rPr>
      </w:pPr>
    </w:p>
    <w:p w:rsidR="009C0C80" w:rsidRDefault="009C0C80" w:rsidP="00E01EF0">
      <w:pPr>
        <w:rPr>
          <w:rtl/>
        </w:rPr>
      </w:pPr>
      <w:r>
        <w:rPr>
          <w:rFonts w:hint="cs"/>
          <w:rtl/>
        </w:rPr>
        <w:t>ועכשיו לעניין הצעת החוק. אדוני היושב-ראש, במציאות מתוקנת לא היינו צריכים את הצעת החוק הזאת, כי במשטר דמוקרטי המנהיג הנבחר רוצה לדבר עם הציבור, רוצה לענות על שאלות של התקשורת, רוצה להציג את המדיניות שלו. כך זה בתרבות התדרוכים היומיים בבית הלבן, כך זה בדיאלוג בין אופוזיציה לבין ראש ממשלת בריטניה בפרלמנט העתיק ביותר בעולם, כך זה בכל הדמוקרטיות המתוקנות. רק כאן ראש הממשלה נתניהו באופן מסורתי עושה הכול כדי להתחמק מלתת דין וחשבון לציבור הישראלי.</w:t>
      </w:r>
    </w:p>
    <w:p w:rsidR="009C0C80" w:rsidRDefault="009C0C80" w:rsidP="00E01EF0">
      <w:pPr>
        <w:rPr>
          <w:rtl/>
        </w:rPr>
      </w:pPr>
    </w:p>
    <w:p w:rsidR="009C0C80" w:rsidRDefault="009C0C80" w:rsidP="00B84A44">
      <w:pPr>
        <w:rPr>
          <w:rtl/>
        </w:rPr>
      </w:pPr>
      <w:r>
        <w:rPr>
          <w:rFonts w:hint="cs"/>
          <w:rtl/>
        </w:rPr>
        <w:t>בואו נדבר על הנתונים שנאספו בפרויקט הניטור של העין השביעית. שימו לב לתאריכים של שלוש מסיבות העיתונאים האחרונות שערך ראש הממשלה בתוך שנה של מלחמה: 13 במרץ 24</w:t>
      </w:r>
      <w:r>
        <w:t>20</w:t>
      </w:r>
      <w:r>
        <w:rPr>
          <w:rFonts w:hint="cs"/>
          <w:rtl/>
        </w:rPr>
        <w:t>, 13 ביולי 24</w:t>
      </w:r>
      <w:r>
        <w:t>20</w:t>
      </w:r>
      <w:r>
        <w:rPr>
          <w:rFonts w:hint="cs"/>
          <w:rtl/>
        </w:rPr>
        <w:t xml:space="preserve"> ו-2 בספטמבר 24</w:t>
      </w:r>
      <w:r>
        <w:t>20</w:t>
      </w:r>
      <w:r>
        <w:rPr>
          <w:rFonts w:hint="cs"/>
          <w:rtl/>
        </w:rPr>
        <w:t>. ארבעה חודשים עברו בין מסיבת עיתונאים אחת לשנייה, כי ראש הממשלה לא רוצה לתת דין וחשבון. ואם תאמרו</w:t>
      </w:r>
      <w:r w:rsidR="00B84A44">
        <w:rPr>
          <w:rFonts w:hint="cs"/>
          <w:rtl/>
        </w:rPr>
        <w:t>:</w:t>
      </w:r>
      <w:r>
        <w:rPr>
          <w:rFonts w:hint="cs"/>
          <w:rtl/>
        </w:rPr>
        <w:t xml:space="preserve"> ראש הממשלה לא אוהב מסיבות עיתונאים עמוסות משתתפים, הוא מעדיף ראיונות אינטימיים – הרי גם כאן המספרים מדברים: 28 ראיונות לכלי תקשורת זרים, אפס ראיונות לכלי תקשורת ישראליים, כולל העיתון שהוא הקים עם משפחת </w:t>
      </w:r>
      <w:proofErr w:type="spellStart"/>
      <w:r>
        <w:rPr>
          <w:rFonts w:hint="cs"/>
          <w:rtl/>
        </w:rPr>
        <w:t>אדלסון</w:t>
      </w:r>
      <w:proofErr w:type="spellEnd"/>
      <w:r>
        <w:rPr>
          <w:rFonts w:hint="cs"/>
          <w:rtl/>
        </w:rPr>
        <w:t>, למשל.</w:t>
      </w:r>
    </w:p>
    <w:p w:rsidR="009C0C80" w:rsidRDefault="009C0C80" w:rsidP="00E01EF0">
      <w:pPr>
        <w:rPr>
          <w:rtl/>
        </w:rPr>
      </w:pPr>
    </w:p>
    <w:p w:rsidR="009C0C80" w:rsidRDefault="009C0C80" w:rsidP="00E01EF0">
      <w:pPr>
        <w:pStyle w:val="af5"/>
        <w:keepNext/>
        <w:rPr>
          <w:rtl/>
        </w:rPr>
      </w:pPr>
      <w:bookmarkStart w:id="15585" w:name="ET_interruption_6605_3"/>
      <w:r w:rsidRPr="00F627B9">
        <w:rPr>
          <w:rStyle w:val="TagStyle"/>
          <w:rtl/>
        </w:rPr>
        <w:t xml:space="preserve"> &lt;&lt; קריאה &gt;&gt; </w:t>
      </w:r>
      <w:r>
        <w:rPr>
          <w:rtl/>
        </w:rPr>
        <w:t>השרה לשוויון חברתי וקידום מעמד האישה מאי גולן:</w:t>
      </w:r>
      <w:r w:rsidRPr="00F627B9">
        <w:rPr>
          <w:rStyle w:val="TagStyle"/>
          <w:rtl/>
        </w:rPr>
        <w:t xml:space="preserve"> &lt;&lt; קריאה &gt;&gt;</w:t>
      </w:r>
      <w:r>
        <w:rPr>
          <w:rtl/>
        </w:rPr>
        <w:t xml:space="preserve">   </w:t>
      </w:r>
      <w:bookmarkEnd w:id="15585"/>
    </w:p>
    <w:p w:rsidR="009C0C80" w:rsidRDefault="009C0C80" w:rsidP="00267854">
      <w:pPr>
        <w:rPr>
          <w:rtl/>
          <w:lang w:eastAsia="he-IL"/>
        </w:rPr>
      </w:pPr>
    </w:p>
    <w:p w:rsidR="009C0C80" w:rsidRDefault="009C0C80" w:rsidP="00E01EF0">
      <w:pPr>
        <w:rPr>
          <w:rtl/>
          <w:lang w:eastAsia="he-IL"/>
        </w:rPr>
      </w:pPr>
      <w:r>
        <w:rPr>
          <w:rFonts w:hint="cs"/>
          <w:rtl/>
          <w:lang w:eastAsia="he-IL"/>
        </w:rPr>
        <w:t>ערוץ 14.</w:t>
      </w:r>
    </w:p>
    <w:p w:rsidR="009C0C80" w:rsidRDefault="009C0C80" w:rsidP="00E01EF0">
      <w:pPr>
        <w:rPr>
          <w:rtl/>
          <w:lang w:eastAsia="he-IL"/>
        </w:rPr>
      </w:pPr>
    </w:p>
    <w:p w:rsidR="009C0C80" w:rsidRDefault="009C0C80" w:rsidP="00E01EF0">
      <w:pPr>
        <w:pStyle w:val="-"/>
        <w:keepNext/>
        <w:rPr>
          <w:rtl/>
        </w:rPr>
      </w:pPr>
      <w:bookmarkStart w:id="15586" w:name="ET_speakercontinue_6156_4"/>
      <w:r w:rsidRPr="00F627B9">
        <w:rPr>
          <w:rStyle w:val="TagStyle"/>
          <w:rtl/>
        </w:rPr>
        <w:t xml:space="preserve"> &lt;&lt; דובר_המשך &gt;&gt; </w:t>
      </w:r>
      <w:r>
        <w:rPr>
          <w:rtl/>
        </w:rPr>
        <w:t>גלעד קריב (העבודה):</w:t>
      </w:r>
      <w:r w:rsidRPr="00F627B9">
        <w:rPr>
          <w:rStyle w:val="TagStyle"/>
          <w:rtl/>
        </w:rPr>
        <w:t xml:space="preserve"> &lt;&lt; דובר_המשך &gt;&gt;</w:t>
      </w:r>
      <w:r>
        <w:rPr>
          <w:rtl/>
        </w:rPr>
        <w:t xml:space="preserve">   </w:t>
      </w:r>
      <w:bookmarkEnd w:id="15586"/>
    </w:p>
    <w:p w:rsidR="009C0C80" w:rsidRDefault="009C0C80" w:rsidP="00267854">
      <w:pPr>
        <w:rPr>
          <w:rtl/>
          <w:lang w:eastAsia="he-IL"/>
        </w:rPr>
      </w:pPr>
    </w:p>
    <w:p w:rsidR="009C0C80" w:rsidRDefault="009C0C80" w:rsidP="00B84A44">
      <w:pPr>
        <w:rPr>
          <w:rtl/>
          <w:lang w:eastAsia="he-IL"/>
        </w:rPr>
      </w:pPr>
      <w:r>
        <w:rPr>
          <w:rFonts w:hint="cs"/>
          <w:rtl/>
          <w:lang w:eastAsia="he-IL"/>
        </w:rPr>
        <w:t>לא, הוא התארח בתוכנית</w:t>
      </w:r>
      <w:r w:rsidR="00B84A44">
        <w:rPr>
          <w:rFonts w:hint="cs"/>
          <w:rtl/>
          <w:lang w:eastAsia="he-IL"/>
        </w:rPr>
        <w:t>,</w:t>
      </w:r>
      <w:r>
        <w:rPr>
          <w:rFonts w:hint="cs"/>
          <w:rtl/>
          <w:lang w:eastAsia="he-IL"/>
        </w:rPr>
        <w:t xml:space="preserve"> הוא לא עשה ריאיון שם. אל תעבדו עלינו. אל תשתמשו בהופעת אורח הזו </w:t>
      </w:r>
      <w:bookmarkStart w:id="15587" w:name="_ETM_Q36_274419"/>
      <w:bookmarkEnd w:id="15587"/>
      <w:r>
        <w:rPr>
          <w:rFonts w:hint="cs"/>
          <w:rtl/>
          <w:lang w:eastAsia="he-IL"/>
        </w:rPr>
        <w:t>שלו בפטריוטים</w:t>
      </w:r>
      <w:r w:rsidR="00B84A44">
        <w:rPr>
          <w:rFonts w:hint="cs"/>
          <w:rtl/>
          <w:lang w:eastAsia="he-IL"/>
        </w:rPr>
        <w:t>.</w:t>
      </w:r>
      <w:r>
        <w:rPr>
          <w:rFonts w:hint="cs"/>
          <w:rtl/>
          <w:lang w:eastAsia="he-IL"/>
        </w:rPr>
        <w:t xml:space="preserve"> לא.</w:t>
      </w:r>
    </w:p>
    <w:p w:rsidR="009C0C80" w:rsidRDefault="009C0C80" w:rsidP="00E01EF0">
      <w:pPr>
        <w:rPr>
          <w:rtl/>
          <w:lang w:eastAsia="he-IL"/>
        </w:rPr>
      </w:pPr>
    </w:p>
    <w:p w:rsidR="009C0C80" w:rsidRDefault="009C0C80" w:rsidP="00E01EF0">
      <w:pPr>
        <w:pStyle w:val="af5"/>
        <w:keepNext/>
        <w:rPr>
          <w:rtl/>
        </w:rPr>
      </w:pPr>
      <w:r w:rsidRPr="00F627B9">
        <w:rPr>
          <w:rStyle w:val="TagStyle"/>
          <w:rtl/>
        </w:rPr>
        <w:t xml:space="preserve">&lt;&lt; קריאה &gt;&gt; </w:t>
      </w:r>
      <w:r>
        <w:rPr>
          <w:rtl/>
        </w:rPr>
        <w:t>השרה לשוויון חברתי וקידום מעמד האישה מאי גולן:</w:t>
      </w:r>
      <w:r w:rsidRPr="00F627B9">
        <w:rPr>
          <w:rStyle w:val="TagStyle"/>
          <w:rtl/>
        </w:rPr>
        <w:t xml:space="preserve"> &lt;&lt; קריאה &gt;&gt;</w:t>
      </w:r>
      <w:r>
        <w:rPr>
          <w:rtl/>
        </w:rPr>
        <w:t xml:space="preserve">   </w:t>
      </w:r>
    </w:p>
    <w:p w:rsidR="009C0C80" w:rsidRDefault="009C0C80" w:rsidP="00E01EF0">
      <w:pPr>
        <w:rPr>
          <w:rtl/>
          <w:lang w:eastAsia="he-IL"/>
        </w:rPr>
      </w:pPr>
    </w:p>
    <w:p w:rsidR="009C0C80" w:rsidRDefault="009C0C80" w:rsidP="00E01EF0">
      <w:pPr>
        <w:rPr>
          <w:rtl/>
          <w:lang w:eastAsia="he-IL"/>
        </w:rPr>
      </w:pPr>
      <w:r>
        <w:rPr>
          <w:rFonts w:hint="cs"/>
          <w:rtl/>
          <w:lang w:eastAsia="he-IL"/>
        </w:rPr>
        <w:t>ערוץ 14.</w:t>
      </w:r>
    </w:p>
    <w:p w:rsidR="009C0C80" w:rsidRDefault="009C0C80" w:rsidP="00E01EF0">
      <w:pPr>
        <w:rPr>
          <w:rtl/>
          <w:lang w:eastAsia="he-IL"/>
        </w:rPr>
      </w:pPr>
    </w:p>
    <w:p w:rsidR="009C0C80" w:rsidRDefault="009C0C80" w:rsidP="00E01EF0">
      <w:pPr>
        <w:pStyle w:val="-"/>
        <w:keepNext/>
        <w:rPr>
          <w:rtl/>
        </w:rPr>
      </w:pPr>
      <w:bookmarkStart w:id="15588" w:name="ET_speakercontinue_6156_5"/>
      <w:r w:rsidRPr="00F627B9">
        <w:rPr>
          <w:rStyle w:val="TagStyle"/>
          <w:rtl/>
        </w:rPr>
        <w:t xml:space="preserve"> &lt;&lt; דובר_המשך &gt;&gt; </w:t>
      </w:r>
      <w:r>
        <w:rPr>
          <w:rtl/>
        </w:rPr>
        <w:t>גלעד קריב (העבודה):</w:t>
      </w:r>
      <w:r w:rsidRPr="00F627B9">
        <w:rPr>
          <w:rStyle w:val="TagStyle"/>
          <w:rtl/>
        </w:rPr>
        <w:t xml:space="preserve"> &lt;&lt; דובר_המשך &gt;&gt;</w:t>
      </w:r>
      <w:r>
        <w:rPr>
          <w:rtl/>
        </w:rPr>
        <w:t xml:space="preserve">   </w:t>
      </w:r>
      <w:bookmarkEnd w:id="15588"/>
    </w:p>
    <w:p w:rsidR="009C0C80" w:rsidRDefault="009C0C80" w:rsidP="00267854">
      <w:pPr>
        <w:rPr>
          <w:rtl/>
          <w:lang w:eastAsia="he-IL"/>
        </w:rPr>
      </w:pPr>
    </w:p>
    <w:p w:rsidR="009C0C80" w:rsidRDefault="009C0C80" w:rsidP="00E01EF0">
      <w:pPr>
        <w:rPr>
          <w:rtl/>
          <w:lang w:eastAsia="he-IL"/>
        </w:rPr>
      </w:pPr>
      <w:r>
        <w:rPr>
          <w:rFonts w:hint="cs"/>
          <w:rtl/>
          <w:lang w:eastAsia="he-IL"/>
        </w:rPr>
        <w:t xml:space="preserve">לא, ערוץ 14 זה בסדר גמור, לדעתכם. </w:t>
      </w:r>
      <w:bookmarkStart w:id="15589" w:name="_ETM_Q36_278636"/>
      <w:bookmarkEnd w:id="15589"/>
      <w:r>
        <w:rPr>
          <w:rFonts w:hint="cs"/>
          <w:rtl/>
          <w:lang w:eastAsia="he-IL"/>
        </w:rPr>
        <w:t xml:space="preserve">גם שם הוא לא התראיין. אפס ראיונות עומק של ראש הממשלה בשפה העברית, הציוני הגדול. </w:t>
      </w:r>
      <w:bookmarkStart w:id="15590" w:name="_ETM_Q36_291201"/>
      <w:bookmarkEnd w:id="15590"/>
    </w:p>
    <w:p w:rsidR="009C0C80" w:rsidRDefault="009C0C80" w:rsidP="00E01EF0">
      <w:pPr>
        <w:rPr>
          <w:rtl/>
          <w:lang w:eastAsia="he-IL"/>
        </w:rPr>
      </w:pPr>
      <w:bookmarkStart w:id="15591" w:name="_ETM_Q36_291272"/>
      <w:bookmarkEnd w:id="15591"/>
    </w:p>
    <w:p w:rsidR="009C0C80" w:rsidRDefault="009C0C80" w:rsidP="00E01EF0">
      <w:pPr>
        <w:rPr>
          <w:rtl/>
          <w:lang w:eastAsia="he-IL"/>
        </w:rPr>
      </w:pPr>
      <w:bookmarkStart w:id="15592" w:name="_ETM_Q36_291371"/>
      <w:bookmarkStart w:id="15593" w:name="_ETM_Q36_291415"/>
      <w:bookmarkEnd w:id="15592"/>
      <w:bookmarkEnd w:id="15593"/>
      <w:r>
        <w:rPr>
          <w:rFonts w:hint="cs"/>
          <w:rtl/>
          <w:lang w:eastAsia="he-IL"/>
        </w:rPr>
        <w:t>בשלושת השבועות הראשונים למלחמה הוא סירב לקיים מסיבת עיתונאים למרות פניות. אם תאמרו שהוא עסוק נורא בניהול המלחמה, אז תסבירו לי למה הוא רץ ל-28 ראיונות בתקשורת הזרה, אבל אזכיר לכם שגם בתקופת הקורונה הוא סירב לקיים מסיבות עיתונאים</w:t>
      </w:r>
      <w:r w:rsidR="00B84A44">
        <w:rPr>
          <w:rFonts w:hint="cs"/>
          <w:rtl/>
          <w:lang w:eastAsia="he-IL"/>
        </w:rPr>
        <w:t>,</w:t>
      </w:r>
      <w:r>
        <w:rPr>
          <w:rFonts w:hint="cs"/>
          <w:rtl/>
          <w:lang w:eastAsia="he-IL"/>
        </w:rPr>
        <w:t xml:space="preserve"> ונתן 14 הצהרות לתקשורת בלי אפשרות של שאילת שאלות.</w:t>
      </w:r>
    </w:p>
    <w:p w:rsidR="009C0C80" w:rsidRDefault="009C0C80" w:rsidP="00E01EF0">
      <w:pPr>
        <w:rPr>
          <w:rtl/>
          <w:lang w:eastAsia="he-IL"/>
        </w:rPr>
      </w:pPr>
    </w:p>
    <w:p w:rsidR="009C0C80" w:rsidRDefault="009C0C80" w:rsidP="00B84A44">
      <w:pPr>
        <w:rPr>
          <w:rtl/>
          <w:lang w:eastAsia="he-IL"/>
        </w:rPr>
      </w:pPr>
      <w:r>
        <w:rPr>
          <w:rFonts w:hint="cs"/>
          <w:rtl/>
          <w:lang w:eastAsia="he-IL"/>
        </w:rPr>
        <w:t>אתם בוודאי תאמרו</w:t>
      </w:r>
      <w:r w:rsidR="00B84A44">
        <w:rPr>
          <w:rFonts w:hint="cs"/>
          <w:rtl/>
          <w:lang w:eastAsia="he-IL"/>
        </w:rPr>
        <w:t>:</w:t>
      </w:r>
      <w:r>
        <w:rPr>
          <w:rFonts w:hint="cs"/>
          <w:rtl/>
          <w:lang w:eastAsia="he-IL"/>
        </w:rPr>
        <w:t xml:space="preserve"> הוא לא אוהב את </w:t>
      </w:r>
      <w:bookmarkStart w:id="15594" w:name="_ETM_Q36_322127"/>
      <w:bookmarkEnd w:id="15594"/>
      <w:r>
        <w:rPr>
          <w:rFonts w:hint="cs"/>
          <w:rtl/>
          <w:lang w:eastAsia="he-IL"/>
        </w:rPr>
        <w:t>התקשורת הישראלית כי היא נגדו, אבל האמת היא שהוא הקים עיתון ויש לו ערוץ טלוויזיה, וחלק גדול מתחנות הרדיו האזוריות בעצם משרתות את האג'נדה שלו. תפסיקו עם התירוץ העלוב הזה.</w:t>
      </w:r>
      <w:r w:rsidR="00B84A44">
        <w:rPr>
          <w:rFonts w:hint="cs"/>
          <w:rtl/>
          <w:lang w:eastAsia="he-IL"/>
        </w:rPr>
        <w:t xml:space="preserve"> </w:t>
      </w:r>
      <w:r>
        <w:rPr>
          <w:rFonts w:hint="cs"/>
          <w:rtl/>
          <w:lang w:eastAsia="he-IL"/>
        </w:rPr>
        <w:t xml:space="preserve">יש שלוש סיבות מדוע ראש הממשלה לא מתראיין לתקשורת הישראלית ולא עורך מסיבות עיתונאים: </w:t>
      </w:r>
      <w:r w:rsidR="00B84A44">
        <w:rPr>
          <w:rFonts w:hint="cs"/>
          <w:rtl/>
          <w:lang w:eastAsia="he-IL"/>
        </w:rPr>
        <w:t xml:space="preserve">האחת </w:t>
      </w:r>
      <w:r w:rsidR="00B84A44">
        <w:rPr>
          <w:rtl/>
          <w:lang w:eastAsia="he-IL"/>
        </w:rPr>
        <w:t>–</w:t>
      </w:r>
      <w:r w:rsidR="00B84A44">
        <w:rPr>
          <w:rFonts w:hint="cs"/>
          <w:rtl/>
          <w:lang w:eastAsia="he-IL"/>
        </w:rPr>
        <w:t xml:space="preserve"> </w:t>
      </w:r>
      <w:r>
        <w:rPr>
          <w:rFonts w:hint="cs"/>
          <w:rtl/>
          <w:lang w:eastAsia="he-IL"/>
        </w:rPr>
        <w:t xml:space="preserve">כי אין לו תשובות, למשל בשאלת היום שאחרי; הסיבה השנייה </w:t>
      </w:r>
      <w:r w:rsidR="00B84A44">
        <w:rPr>
          <w:rFonts w:hint="eastAsia"/>
          <w:rtl/>
          <w:lang w:eastAsia="he-IL"/>
        </w:rPr>
        <w:t xml:space="preserve">– </w:t>
      </w:r>
      <w:r>
        <w:rPr>
          <w:rFonts w:hint="cs"/>
          <w:rtl/>
          <w:lang w:eastAsia="he-IL"/>
        </w:rPr>
        <w:t xml:space="preserve">יש לו מה להסתיר, למשל </w:t>
      </w:r>
      <w:bookmarkStart w:id="15595" w:name="_ETM_Q36_358192"/>
      <w:bookmarkEnd w:id="15595"/>
      <w:r>
        <w:rPr>
          <w:rFonts w:hint="cs"/>
          <w:rtl/>
          <w:lang w:eastAsia="he-IL"/>
        </w:rPr>
        <w:t>את מערכת היחסים שלו עם הקטרים</w:t>
      </w:r>
      <w:r w:rsidR="00B84A44">
        <w:rPr>
          <w:rFonts w:hint="cs"/>
          <w:rtl/>
          <w:lang w:eastAsia="he-IL"/>
        </w:rPr>
        <w:t>,</w:t>
      </w:r>
      <w:r>
        <w:rPr>
          <w:rFonts w:hint="cs"/>
          <w:rtl/>
          <w:lang w:eastAsia="he-IL"/>
        </w:rPr>
        <w:t xml:space="preserve"> שהובילה אותו להזרים מיליארדים של שקלים במזוודות עור ולתת עדיפות לקטרים על פני סעודיה, מצרים, מרוקו והאמירויות; וכן, יש סיבה שלישית, כולנו יודעים אותה </w:t>
      </w:r>
      <w:r>
        <w:rPr>
          <w:rtl/>
          <w:lang w:eastAsia="he-IL"/>
        </w:rPr>
        <w:t>–</w:t>
      </w:r>
      <w:r>
        <w:rPr>
          <w:rFonts w:hint="cs"/>
          <w:rtl/>
          <w:lang w:eastAsia="he-IL"/>
        </w:rPr>
        <w:t xml:space="preserve"> ראש הממשלה איבד מכישרונו לעמוד מול המצלמות ומול הכתבים ולהגיב באופן ספונטני על שאלות נוקבות. הוא צריך מאפר והוא צריך מעצב שיער, והוא גם צריך כל מיני אנשים שילחשו על אוזנו, ולכן הוא אוהב סרטוני טיקטוק בשבת בבוקר. הוא פשוט לא מסוגל, לא מסוגל לעמוד, להישיר מבט אל הציבור הישראלי </w:t>
      </w:r>
      <w:r w:rsidR="00267854">
        <w:rPr>
          <w:rFonts w:hint="cs"/>
          <w:rtl/>
          <w:lang w:eastAsia="he-IL"/>
        </w:rPr>
        <w:t>– –</w:t>
      </w:r>
      <w:r>
        <w:rPr>
          <w:rFonts w:hint="cs"/>
          <w:rtl/>
          <w:lang w:eastAsia="he-IL"/>
        </w:rPr>
        <w:t xml:space="preserve"> </w:t>
      </w:r>
    </w:p>
    <w:p w:rsidR="009C0C80" w:rsidRDefault="009C0C80" w:rsidP="00E01EF0">
      <w:pPr>
        <w:rPr>
          <w:rtl/>
          <w:lang w:eastAsia="he-IL"/>
        </w:rPr>
      </w:pPr>
    </w:p>
    <w:p w:rsidR="009C0C80" w:rsidRDefault="009C0C80" w:rsidP="00E01EF0">
      <w:pPr>
        <w:pStyle w:val="af5"/>
        <w:keepNext/>
        <w:rPr>
          <w:rtl/>
        </w:rPr>
      </w:pPr>
      <w:bookmarkStart w:id="15596" w:name="ET_interruption_6537_6"/>
      <w:r w:rsidRPr="00F627B9">
        <w:rPr>
          <w:rStyle w:val="TagStyle"/>
          <w:rtl/>
        </w:rPr>
        <w:t xml:space="preserve"> &lt;&lt; קריאה &gt;&gt; </w:t>
      </w:r>
      <w:r>
        <w:rPr>
          <w:rtl/>
        </w:rPr>
        <w:t>אושר שקלים (הליכוד):</w:t>
      </w:r>
      <w:r w:rsidRPr="00F627B9">
        <w:rPr>
          <w:rStyle w:val="TagStyle"/>
          <w:rtl/>
        </w:rPr>
        <w:t xml:space="preserve"> &lt;&lt; קריאה &gt;&gt;</w:t>
      </w:r>
      <w:r>
        <w:rPr>
          <w:rtl/>
        </w:rPr>
        <w:t xml:space="preserve">   </w:t>
      </w:r>
      <w:bookmarkEnd w:id="15596"/>
    </w:p>
    <w:p w:rsidR="009C0C80" w:rsidRDefault="009C0C80" w:rsidP="00267854">
      <w:pPr>
        <w:rPr>
          <w:rtl/>
          <w:lang w:eastAsia="he-IL"/>
        </w:rPr>
      </w:pPr>
    </w:p>
    <w:p w:rsidR="009C0C80" w:rsidRDefault="00267854" w:rsidP="00267854">
      <w:pPr>
        <w:rPr>
          <w:rtl/>
          <w:lang w:eastAsia="he-IL"/>
        </w:rPr>
      </w:pPr>
      <w:r>
        <w:rPr>
          <w:rFonts w:hint="cs"/>
          <w:rtl/>
          <w:lang w:eastAsia="he-IL"/>
        </w:rPr>
        <w:t>– – –</w:t>
      </w:r>
    </w:p>
    <w:p w:rsidR="009C0C80" w:rsidRDefault="009C0C80" w:rsidP="00E01EF0">
      <w:pPr>
        <w:rPr>
          <w:rtl/>
          <w:lang w:eastAsia="he-IL"/>
        </w:rPr>
      </w:pPr>
    </w:p>
    <w:p w:rsidR="009C0C80" w:rsidRDefault="009C0C80" w:rsidP="00E01EF0">
      <w:pPr>
        <w:pStyle w:val="-"/>
        <w:keepNext/>
        <w:rPr>
          <w:rtl/>
        </w:rPr>
      </w:pPr>
      <w:bookmarkStart w:id="15597" w:name="ET_speakercontinue_6156_7"/>
      <w:r w:rsidRPr="00F627B9">
        <w:rPr>
          <w:rStyle w:val="TagStyle"/>
          <w:rtl/>
        </w:rPr>
        <w:t xml:space="preserve"> &lt;&lt; דובר_המשך &gt;&gt; </w:t>
      </w:r>
      <w:r>
        <w:rPr>
          <w:rtl/>
        </w:rPr>
        <w:t>גלעד קריב (העבודה):</w:t>
      </w:r>
      <w:r w:rsidRPr="00F627B9">
        <w:rPr>
          <w:rStyle w:val="TagStyle"/>
          <w:rtl/>
        </w:rPr>
        <w:t xml:space="preserve"> &lt;&lt; דובר_המשך &gt;&gt;</w:t>
      </w:r>
      <w:r>
        <w:rPr>
          <w:rtl/>
        </w:rPr>
        <w:t xml:space="preserve">   </w:t>
      </w:r>
      <w:bookmarkEnd w:id="15597"/>
    </w:p>
    <w:p w:rsidR="009C0C80" w:rsidRDefault="009C0C80" w:rsidP="00267854">
      <w:pPr>
        <w:rPr>
          <w:rtl/>
          <w:lang w:eastAsia="he-IL"/>
        </w:rPr>
      </w:pPr>
    </w:p>
    <w:p w:rsidR="009C0C80" w:rsidRDefault="00267854" w:rsidP="00267854">
      <w:pPr>
        <w:rPr>
          <w:rtl/>
          <w:lang w:eastAsia="he-IL"/>
        </w:rPr>
      </w:pPr>
      <w:r>
        <w:rPr>
          <w:rFonts w:hint="cs"/>
          <w:rtl/>
          <w:lang w:eastAsia="he-IL"/>
        </w:rPr>
        <w:t>– –</w:t>
      </w:r>
      <w:r w:rsidR="009C0C80">
        <w:rPr>
          <w:rFonts w:hint="cs"/>
          <w:rtl/>
          <w:lang w:eastAsia="he-IL"/>
        </w:rPr>
        <w:t xml:space="preserve"> דרך כלי התקשורת ולענות, והתרבות הזאת מחלחלת גם למי שמקיף אותו. יש לו </w:t>
      </w:r>
      <w:bookmarkStart w:id="15598" w:name="_ETM_Q36_421983"/>
      <w:bookmarkEnd w:id="15598"/>
      <w:r w:rsidR="009C0C80">
        <w:rPr>
          <w:rFonts w:hint="cs"/>
          <w:rtl/>
          <w:lang w:eastAsia="he-IL"/>
        </w:rPr>
        <w:t xml:space="preserve">דובר חדש שעסוק בלחסום בווטסאפ עיתונאים מובילים. כך מתנהג דובר של ראש ממשלה במדינה דמוקרטית </w:t>
      </w:r>
      <w:r w:rsidR="009C0C80">
        <w:rPr>
          <w:rtl/>
          <w:lang w:eastAsia="he-IL"/>
        </w:rPr>
        <w:t>–</w:t>
      </w:r>
      <w:r w:rsidR="009C0C80">
        <w:rPr>
          <w:rFonts w:hint="cs"/>
          <w:rtl/>
          <w:lang w:eastAsia="he-IL"/>
        </w:rPr>
        <w:t xml:space="preserve"> חוסם, חוסם עיתונאים וגם מעניש עיתונאים בזה שהוא לא יעביר להם יותר את ההודעות הרשמיות. כן, לשכת ראש הממשלה זה של אבא שלו, כמו שנתניהו חושב שכל המדינה הזו היא שלו ושל אבא שלו.</w:t>
      </w:r>
    </w:p>
    <w:p w:rsidR="009C0C80" w:rsidRDefault="009C0C80" w:rsidP="00E01EF0">
      <w:pPr>
        <w:rPr>
          <w:rtl/>
          <w:lang w:eastAsia="he-IL"/>
        </w:rPr>
      </w:pPr>
      <w:bookmarkStart w:id="15599" w:name="_ETM_Q36_451495"/>
      <w:bookmarkStart w:id="15600" w:name="_ETM_Q36_451543"/>
      <w:bookmarkEnd w:id="15599"/>
      <w:bookmarkEnd w:id="15600"/>
    </w:p>
    <w:p w:rsidR="009C0C80" w:rsidRDefault="009C0C80" w:rsidP="001D3668">
      <w:pPr>
        <w:rPr>
          <w:rtl/>
          <w:lang w:eastAsia="he-IL"/>
        </w:rPr>
      </w:pPr>
      <w:r>
        <w:rPr>
          <w:rFonts w:hint="cs"/>
          <w:rtl/>
          <w:lang w:eastAsia="he-IL"/>
        </w:rPr>
        <w:t>ולכן אנחנו נדרשים להצעת חוק פשוטה, שאומרת בצורה ברורה: אחת ל-45 ימים</w:t>
      </w:r>
      <w:r w:rsidR="001D3668">
        <w:rPr>
          <w:rFonts w:hint="cs"/>
          <w:rtl/>
          <w:lang w:eastAsia="he-IL"/>
        </w:rPr>
        <w:t>,</w:t>
      </w:r>
      <w:r>
        <w:rPr>
          <w:rFonts w:hint="cs"/>
          <w:rtl/>
          <w:lang w:eastAsia="he-IL"/>
        </w:rPr>
        <w:t xml:space="preserve"> עם אפשרות לדחייה של שבועיים במקרה של מציאות ביטחונית</w:t>
      </w:r>
      <w:r w:rsidR="001D3668">
        <w:rPr>
          <w:rFonts w:hint="cs"/>
          <w:rtl/>
          <w:lang w:eastAsia="he-IL"/>
        </w:rPr>
        <w:t>,</w:t>
      </w:r>
      <w:r>
        <w:rPr>
          <w:rFonts w:hint="cs"/>
          <w:rtl/>
          <w:lang w:eastAsia="he-IL"/>
        </w:rPr>
        <w:t xml:space="preserve"> יתייצב ראש הממשלה למסיבת עיתונאים בת שעה שאליה יוזמנו כל </w:t>
      </w:r>
      <w:bookmarkStart w:id="15601" w:name="_ETM_Q36_472231"/>
      <w:bookmarkEnd w:id="15601"/>
      <w:r>
        <w:rPr>
          <w:rFonts w:hint="cs"/>
          <w:rtl/>
          <w:lang w:eastAsia="he-IL"/>
        </w:rPr>
        <w:t>כלי התקשורת הישראליים על פי פרמטרים שקבועים כאן בחוק.</w:t>
      </w:r>
    </w:p>
    <w:p w:rsidR="009C0C80" w:rsidRDefault="009C0C80" w:rsidP="00E01EF0">
      <w:pPr>
        <w:rPr>
          <w:rtl/>
          <w:lang w:eastAsia="he-IL"/>
        </w:rPr>
      </w:pPr>
    </w:p>
    <w:p w:rsidR="009C0C80" w:rsidRDefault="009C0C80" w:rsidP="00E01EF0">
      <w:pPr>
        <w:pStyle w:val="af5"/>
        <w:keepNext/>
        <w:keepLines/>
        <w:rPr>
          <w:rtl/>
        </w:rPr>
      </w:pPr>
      <w:r w:rsidRPr="00F627B9">
        <w:rPr>
          <w:rStyle w:val="TagStyle"/>
          <w:rtl/>
        </w:rPr>
        <w:t xml:space="preserve">&lt;&lt; קריאה &gt;&gt; </w:t>
      </w:r>
      <w:r>
        <w:rPr>
          <w:rtl/>
        </w:rPr>
        <w:t>השרה לשוויון חברתי וקידום מעמד האישה מאי גולן:</w:t>
      </w:r>
      <w:r w:rsidRPr="00F627B9">
        <w:rPr>
          <w:rStyle w:val="TagStyle"/>
          <w:rtl/>
        </w:rPr>
        <w:t xml:space="preserve"> &lt;&lt; קריאה &gt;&gt;</w:t>
      </w:r>
      <w:r>
        <w:rPr>
          <w:rtl/>
        </w:rPr>
        <w:t xml:space="preserve">   </w:t>
      </w:r>
    </w:p>
    <w:p w:rsidR="009C0C80" w:rsidRDefault="009C0C80" w:rsidP="00E01EF0">
      <w:pPr>
        <w:keepNext/>
        <w:keepLines/>
        <w:rPr>
          <w:rtl/>
          <w:lang w:eastAsia="he-IL"/>
        </w:rPr>
      </w:pPr>
    </w:p>
    <w:p w:rsidR="009C0C80" w:rsidRDefault="009C0C80" w:rsidP="00E01EF0">
      <w:pPr>
        <w:keepNext/>
        <w:keepLines/>
        <w:rPr>
          <w:rtl/>
          <w:lang w:eastAsia="he-IL"/>
        </w:rPr>
      </w:pPr>
      <w:r>
        <w:rPr>
          <w:rFonts w:hint="cs"/>
          <w:rtl/>
          <w:lang w:eastAsia="he-IL"/>
        </w:rPr>
        <w:t>למה מסיבת עיתונאים?</w:t>
      </w:r>
    </w:p>
    <w:p w:rsidR="009C0C80" w:rsidRDefault="009C0C80" w:rsidP="00E01EF0">
      <w:pPr>
        <w:rPr>
          <w:rtl/>
          <w:lang w:eastAsia="he-IL"/>
        </w:rPr>
      </w:pPr>
    </w:p>
    <w:p w:rsidR="009C0C80" w:rsidRDefault="009C0C80" w:rsidP="00E01EF0">
      <w:pPr>
        <w:pStyle w:val="-"/>
        <w:keepNext/>
        <w:rPr>
          <w:rtl/>
        </w:rPr>
      </w:pPr>
      <w:bookmarkStart w:id="15602" w:name="ET_speakercontinue_6156_8"/>
      <w:r w:rsidRPr="00F627B9">
        <w:rPr>
          <w:rStyle w:val="TagStyle"/>
          <w:rtl/>
        </w:rPr>
        <w:t xml:space="preserve"> &lt;&lt; דובר_המשך &gt;&gt; </w:t>
      </w:r>
      <w:r>
        <w:rPr>
          <w:rtl/>
        </w:rPr>
        <w:t>גלעד קריב (העבודה):</w:t>
      </w:r>
      <w:r w:rsidRPr="00F627B9">
        <w:rPr>
          <w:rStyle w:val="TagStyle"/>
          <w:rtl/>
        </w:rPr>
        <w:t xml:space="preserve"> &lt;&lt; דובר_המשך &gt;&gt;</w:t>
      </w:r>
      <w:r>
        <w:rPr>
          <w:rtl/>
        </w:rPr>
        <w:t xml:space="preserve">   </w:t>
      </w:r>
      <w:bookmarkEnd w:id="15602"/>
    </w:p>
    <w:p w:rsidR="009C0C80" w:rsidRDefault="009C0C80" w:rsidP="00267854">
      <w:pPr>
        <w:rPr>
          <w:rtl/>
          <w:lang w:eastAsia="he-IL"/>
        </w:rPr>
      </w:pPr>
    </w:p>
    <w:p w:rsidR="009C0C80" w:rsidRDefault="009C0C80" w:rsidP="00267854">
      <w:pPr>
        <w:rPr>
          <w:rtl/>
          <w:lang w:eastAsia="he-IL"/>
        </w:rPr>
      </w:pPr>
      <w:r>
        <w:rPr>
          <w:rFonts w:hint="cs"/>
          <w:rtl/>
          <w:lang w:eastAsia="he-IL"/>
        </w:rPr>
        <w:t xml:space="preserve">גם תאגיד השידור הישראלי וגם ערוץ 14, גם גלי ישראל וגם ערוץ 12. עיתון הבית ישראל היום ועיתון </w:t>
      </w:r>
      <w:proofErr w:type="spellStart"/>
      <w:r>
        <w:rPr>
          <w:rFonts w:hint="cs"/>
          <w:rtl/>
          <w:lang w:eastAsia="he-IL"/>
        </w:rPr>
        <w:t>שאיתו</w:t>
      </w:r>
      <w:proofErr w:type="spellEnd"/>
      <w:r>
        <w:rPr>
          <w:rFonts w:hint="cs"/>
          <w:rtl/>
          <w:lang w:eastAsia="he-IL"/>
        </w:rPr>
        <w:t xml:space="preserve"> עושים כל מיני דברים אחרים </w:t>
      </w:r>
      <w:r>
        <w:rPr>
          <w:rtl/>
          <w:lang w:eastAsia="he-IL"/>
        </w:rPr>
        <w:t>–</w:t>
      </w:r>
      <w:r>
        <w:rPr>
          <w:rFonts w:hint="cs"/>
          <w:rtl/>
          <w:lang w:eastAsia="he-IL"/>
        </w:rPr>
        <w:t xml:space="preserve"> לא עם העיתון, עם המו"ל שלו, ואתם יודעים למה הכוונה </w:t>
      </w:r>
      <w:r w:rsidR="00267854">
        <w:rPr>
          <w:rFonts w:hint="cs"/>
          <w:rtl/>
          <w:lang w:eastAsia="he-IL"/>
        </w:rPr>
        <w:t>– – –</w:t>
      </w:r>
    </w:p>
    <w:p w:rsidR="009C0C80" w:rsidRDefault="009C0C80" w:rsidP="00E01EF0">
      <w:pPr>
        <w:rPr>
          <w:rtl/>
          <w:lang w:eastAsia="he-IL"/>
        </w:rPr>
      </w:pPr>
    </w:p>
    <w:p w:rsidR="009C0C80" w:rsidRDefault="009C0C80" w:rsidP="00E01EF0">
      <w:pPr>
        <w:pStyle w:val="af6"/>
        <w:keepNext/>
        <w:rPr>
          <w:rtl/>
        </w:rPr>
      </w:pPr>
      <w:r w:rsidRPr="00F627B9">
        <w:rPr>
          <w:rStyle w:val="TagStyle"/>
          <w:rtl/>
        </w:rPr>
        <w:t xml:space="preserve"> &lt;&lt; יור &gt;&gt; </w:t>
      </w:r>
      <w:r>
        <w:rPr>
          <w:rtl/>
        </w:rPr>
        <w:t>היו"ר משה סולומון:</w:t>
      </w:r>
      <w:r w:rsidRPr="00F627B9">
        <w:rPr>
          <w:rStyle w:val="TagStyle"/>
          <w:rtl/>
        </w:rPr>
        <w:t xml:space="preserve"> &lt;&lt; יור &gt;&gt;</w:t>
      </w:r>
      <w:r>
        <w:rPr>
          <w:rtl/>
        </w:rPr>
        <w:t xml:space="preserve">   </w:t>
      </w:r>
    </w:p>
    <w:p w:rsidR="009C0C80" w:rsidRDefault="009C0C80" w:rsidP="00267854">
      <w:pPr>
        <w:rPr>
          <w:rtl/>
          <w:lang w:eastAsia="he-IL"/>
        </w:rPr>
      </w:pPr>
    </w:p>
    <w:p w:rsidR="009C0C80" w:rsidRDefault="009C0C80" w:rsidP="00E01EF0">
      <w:pPr>
        <w:rPr>
          <w:rtl/>
          <w:lang w:eastAsia="he-IL"/>
        </w:rPr>
      </w:pPr>
      <w:r>
        <w:rPr>
          <w:rFonts w:hint="cs"/>
          <w:rtl/>
          <w:lang w:eastAsia="he-IL"/>
        </w:rPr>
        <w:t xml:space="preserve">לפי הזמן </w:t>
      </w:r>
      <w:bookmarkStart w:id="15603" w:name="_ETM_Q36_492916"/>
      <w:bookmarkEnd w:id="15603"/>
      <w:r>
        <w:rPr>
          <w:rFonts w:hint="cs"/>
          <w:rtl/>
          <w:lang w:eastAsia="he-IL"/>
        </w:rPr>
        <w:t>שקבעת, נגמר לך הזמן.</w:t>
      </w:r>
    </w:p>
    <w:p w:rsidR="009C0C80" w:rsidRDefault="009C0C80" w:rsidP="00E01EF0">
      <w:pPr>
        <w:rPr>
          <w:rtl/>
          <w:lang w:eastAsia="he-IL"/>
        </w:rPr>
      </w:pPr>
    </w:p>
    <w:p w:rsidR="009C0C80" w:rsidRDefault="009C0C80" w:rsidP="00E01EF0">
      <w:pPr>
        <w:pStyle w:val="-"/>
        <w:keepNext/>
        <w:rPr>
          <w:rtl/>
        </w:rPr>
      </w:pPr>
      <w:bookmarkStart w:id="15604" w:name="ET_speakercontinue_6156_10"/>
      <w:r w:rsidRPr="00F627B9">
        <w:rPr>
          <w:rStyle w:val="TagStyle"/>
          <w:rtl/>
        </w:rPr>
        <w:t xml:space="preserve"> &lt;&lt; דובר_המשך &gt;&gt; </w:t>
      </w:r>
      <w:r>
        <w:rPr>
          <w:rtl/>
        </w:rPr>
        <w:t>גלעד קריב (העבודה):</w:t>
      </w:r>
      <w:r w:rsidRPr="00F627B9">
        <w:rPr>
          <w:rStyle w:val="TagStyle"/>
          <w:rtl/>
        </w:rPr>
        <w:t xml:space="preserve"> &lt;&lt; דובר_המשך &gt;&gt;</w:t>
      </w:r>
      <w:r>
        <w:rPr>
          <w:rtl/>
        </w:rPr>
        <w:t xml:space="preserve">   </w:t>
      </w:r>
      <w:bookmarkEnd w:id="15604"/>
    </w:p>
    <w:p w:rsidR="009C0C80" w:rsidRDefault="009C0C80" w:rsidP="00267854">
      <w:pPr>
        <w:rPr>
          <w:rtl/>
          <w:lang w:eastAsia="he-IL"/>
        </w:rPr>
      </w:pPr>
    </w:p>
    <w:p w:rsidR="009C0C80" w:rsidRDefault="009C0C80" w:rsidP="00E01EF0">
      <w:pPr>
        <w:rPr>
          <w:rtl/>
          <w:lang w:eastAsia="he-IL"/>
        </w:rPr>
      </w:pPr>
      <w:r>
        <w:rPr>
          <w:rFonts w:hint="cs"/>
          <w:rtl/>
          <w:lang w:eastAsia="he-IL"/>
        </w:rPr>
        <w:t>לא, שש וחצי דקות ואני מסיים.</w:t>
      </w:r>
    </w:p>
    <w:p w:rsidR="009C0C80" w:rsidRDefault="009C0C80" w:rsidP="00E01EF0">
      <w:pPr>
        <w:rPr>
          <w:rtl/>
          <w:lang w:eastAsia="he-IL"/>
        </w:rPr>
      </w:pPr>
      <w:bookmarkStart w:id="15605" w:name="_ETM_Q36_495587"/>
      <w:bookmarkStart w:id="15606" w:name="_ETM_Q36_495637"/>
      <w:bookmarkEnd w:id="15605"/>
      <w:bookmarkEnd w:id="15606"/>
    </w:p>
    <w:p w:rsidR="009C0C80" w:rsidRDefault="009C0C80" w:rsidP="00E01EF0">
      <w:pPr>
        <w:pStyle w:val="af6"/>
        <w:keepNext/>
        <w:rPr>
          <w:rtl/>
        </w:rPr>
      </w:pPr>
      <w:bookmarkStart w:id="15607" w:name="ET_yor_6598_15"/>
      <w:r w:rsidRPr="00F44215">
        <w:rPr>
          <w:rStyle w:val="TagStyle"/>
          <w:rtl/>
        </w:rPr>
        <w:t xml:space="preserve"> &lt;&lt; יור &gt;&gt; </w:t>
      </w:r>
      <w:r>
        <w:rPr>
          <w:rtl/>
        </w:rPr>
        <w:t>היו"ר משה סולומון:</w:t>
      </w:r>
      <w:r w:rsidRPr="00F44215">
        <w:rPr>
          <w:rStyle w:val="TagStyle"/>
          <w:rtl/>
        </w:rPr>
        <w:t xml:space="preserve"> &lt;&lt; יור &gt;&gt;</w:t>
      </w:r>
      <w:r>
        <w:rPr>
          <w:rtl/>
        </w:rPr>
        <w:t xml:space="preserve">   </w:t>
      </w:r>
      <w:bookmarkEnd w:id="15607"/>
    </w:p>
    <w:p w:rsidR="009C0C80" w:rsidRDefault="009C0C80" w:rsidP="00267854">
      <w:pPr>
        <w:rPr>
          <w:rtl/>
          <w:lang w:eastAsia="he-IL"/>
        </w:rPr>
      </w:pPr>
    </w:p>
    <w:p w:rsidR="009C0C80" w:rsidRDefault="009C0C80" w:rsidP="00E01EF0">
      <w:pPr>
        <w:rPr>
          <w:rtl/>
          <w:lang w:eastAsia="he-IL"/>
        </w:rPr>
      </w:pPr>
      <w:r>
        <w:rPr>
          <w:rFonts w:hint="cs"/>
          <w:rtl/>
          <w:lang w:eastAsia="he-IL"/>
        </w:rPr>
        <w:t>עכשיו זה שש וחצי דקות.</w:t>
      </w:r>
    </w:p>
    <w:p w:rsidR="009C0C80" w:rsidRDefault="009C0C80" w:rsidP="00E01EF0">
      <w:pPr>
        <w:rPr>
          <w:rtl/>
          <w:lang w:eastAsia="he-IL"/>
        </w:rPr>
      </w:pPr>
      <w:bookmarkStart w:id="15608" w:name="_ETM_Q36_497061"/>
      <w:bookmarkStart w:id="15609" w:name="_ETM_Q36_497133"/>
      <w:bookmarkStart w:id="15610" w:name="_ETM_Q36_500723"/>
      <w:bookmarkEnd w:id="15608"/>
      <w:bookmarkEnd w:id="15609"/>
      <w:bookmarkEnd w:id="15610"/>
    </w:p>
    <w:p w:rsidR="009C0C80" w:rsidRDefault="009C0C80" w:rsidP="00E01EF0">
      <w:pPr>
        <w:pStyle w:val="-"/>
        <w:keepNext/>
        <w:rPr>
          <w:rtl/>
        </w:rPr>
      </w:pPr>
      <w:bookmarkStart w:id="15611" w:name="_ETM_Q36_500777"/>
      <w:bookmarkEnd w:id="15611"/>
      <w:r w:rsidRPr="00F627B9">
        <w:rPr>
          <w:rStyle w:val="TagStyle"/>
          <w:rtl/>
        </w:rPr>
        <w:t xml:space="preserve">&lt;&lt; דובר_המשך &gt;&gt; </w:t>
      </w:r>
      <w:r>
        <w:rPr>
          <w:rtl/>
        </w:rPr>
        <w:t>גלעד קריב (העבודה):</w:t>
      </w:r>
      <w:r w:rsidRPr="00F627B9">
        <w:rPr>
          <w:rStyle w:val="TagStyle"/>
          <w:rtl/>
        </w:rPr>
        <w:t xml:space="preserve"> &lt;&lt; דובר_המשך &gt;&gt;</w:t>
      </w:r>
      <w:r>
        <w:rPr>
          <w:rtl/>
        </w:rPr>
        <w:t xml:space="preserve">   </w:t>
      </w:r>
    </w:p>
    <w:p w:rsidR="009C0C80" w:rsidRPr="00F44215" w:rsidRDefault="009C0C80" w:rsidP="00E01EF0">
      <w:pPr>
        <w:rPr>
          <w:rtl/>
          <w:lang w:eastAsia="he-IL"/>
        </w:rPr>
      </w:pPr>
    </w:p>
    <w:p w:rsidR="009C0C80" w:rsidRDefault="009C0C80" w:rsidP="001D3668">
      <w:pPr>
        <w:rPr>
          <w:rtl/>
          <w:lang w:eastAsia="he-IL"/>
        </w:rPr>
      </w:pPr>
      <w:bookmarkStart w:id="15612" w:name="_ETM_Q36_495732"/>
      <w:bookmarkStart w:id="15613" w:name="_ETM_Q36_495777"/>
      <w:bookmarkEnd w:id="15612"/>
      <w:bookmarkEnd w:id="15613"/>
      <w:r>
        <w:rPr>
          <w:rFonts w:hint="cs"/>
          <w:rtl/>
          <w:lang w:eastAsia="he-IL"/>
        </w:rPr>
        <w:t>אני מסיים, הינה. אני שב ואומר</w:t>
      </w:r>
      <w:r w:rsidR="001D3668">
        <w:rPr>
          <w:rFonts w:hint="cs"/>
          <w:rtl/>
          <w:lang w:eastAsia="he-IL"/>
        </w:rPr>
        <w:t>:</w:t>
      </w:r>
      <w:r>
        <w:rPr>
          <w:rFonts w:hint="cs"/>
          <w:rtl/>
          <w:lang w:eastAsia="he-IL"/>
        </w:rPr>
        <w:t xml:space="preserve"> הצעה שתחול על כל ראשי הממשלה הישראלים, ומי שמתנגד לזה מודה שלנתניהו אין תשובות, יש מה להסתיר, והוא כבר לא כשיר לנהל את המדינה. תודה.</w:t>
      </w:r>
    </w:p>
    <w:p w:rsidR="009C0C80" w:rsidRDefault="009C0C80" w:rsidP="00E01EF0">
      <w:pPr>
        <w:rPr>
          <w:rtl/>
          <w:lang w:eastAsia="he-IL"/>
        </w:rPr>
      </w:pPr>
    </w:p>
    <w:p w:rsidR="009C0C80" w:rsidRDefault="009C0C80" w:rsidP="00E01EF0">
      <w:pPr>
        <w:pStyle w:val="af6"/>
        <w:keepNext/>
        <w:rPr>
          <w:rtl/>
        </w:rPr>
      </w:pPr>
      <w:r w:rsidRPr="00F627B9">
        <w:rPr>
          <w:rStyle w:val="TagStyle"/>
          <w:rtl/>
        </w:rPr>
        <w:t xml:space="preserve"> &lt;&lt; יור &gt;&gt; </w:t>
      </w:r>
      <w:r>
        <w:rPr>
          <w:rtl/>
        </w:rPr>
        <w:t>היו"ר משה סולומון:</w:t>
      </w:r>
      <w:r w:rsidRPr="00F627B9">
        <w:rPr>
          <w:rStyle w:val="TagStyle"/>
          <w:rtl/>
        </w:rPr>
        <w:t xml:space="preserve"> &lt;&lt; יור &gt;&gt;</w:t>
      </w:r>
      <w:r>
        <w:rPr>
          <w:rtl/>
        </w:rPr>
        <w:t xml:space="preserve">   </w:t>
      </w:r>
    </w:p>
    <w:p w:rsidR="009C0C80" w:rsidRDefault="009C0C80" w:rsidP="00267854">
      <w:pPr>
        <w:rPr>
          <w:rtl/>
          <w:lang w:eastAsia="he-IL"/>
        </w:rPr>
      </w:pPr>
    </w:p>
    <w:p w:rsidR="009C0C80" w:rsidRDefault="009C0C80" w:rsidP="00E01EF0">
      <w:pPr>
        <w:rPr>
          <w:rtl/>
          <w:lang w:eastAsia="he-IL"/>
        </w:rPr>
      </w:pPr>
      <w:r>
        <w:rPr>
          <w:rFonts w:hint="cs"/>
          <w:rtl/>
          <w:lang w:eastAsia="he-IL"/>
        </w:rPr>
        <w:t>תודה רבה. חבר הכנסת יואב סגלוביץ', בבקשה. בגלל החלוקה אתם מקבלים פה יותר זמן.</w:t>
      </w:r>
    </w:p>
    <w:p w:rsidR="009C0C80" w:rsidRDefault="009C0C80" w:rsidP="00E01EF0">
      <w:pPr>
        <w:rPr>
          <w:rtl/>
          <w:lang w:eastAsia="he-IL"/>
        </w:rPr>
      </w:pPr>
    </w:p>
    <w:p w:rsidR="009C0C80" w:rsidRDefault="009C0C80" w:rsidP="00E01EF0">
      <w:pPr>
        <w:pStyle w:val="a4"/>
        <w:keepNext/>
        <w:rPr>
          <w:rtl/>
        </w:rPr>
      </w:pPr>
      <w:bookmarkStart w:id="15614" w:name="ET_speaker_5791_12"/>
      <w:r w:rsidRPr="00F627B9">
        <w:rPr>
          <w:rStyle w:val="TagStyle"/>
          <w:rtl/>
        </w:rPr>
        <w:t xml:space="preserve"> &lt;&lt; דובר &gt;&gt; </w:t>
      </w:r>
      <w:bookmarkStart w:id="15615" w:name="_Toc181220978"/>
      <w:r>
        <w:rPr>
          <w:rtl/>
        </w:rPr>
        <w:t>יואב סגלוביץ' (יש עתיד):</w:t>
      </w:r>
      <w:bookmarkEnd w:id="15615"/>
      <w:r w:rsidRPr="00F627B9">
        <w:rPr>
          <w:rStyle w:val="TagStyle"/>
          <w:rtl/>
        </w:rPr>
        <w:t xml:space="preserve"> &lt;&lt; דובר &gt;&gt;</w:t>
      </w:r>
      <w:r>
        <w:rPr>
          <w:rtl/>
        </w:rPr>
        <w:t xml:space="preserve">   </w:t>
      </w:r>
      <w:bookmarkEnd w:id="15614"/>
    </w:p>
    <w:p w:rsidR="009C0C80" w:rsidRDefault="009C0C80" w:rsidP="00267854">
      <w:pPr>
        <w:rPr>
          <w:rtl/>
          <w:lang w:eastAsia="he-IL"/>
        </w:rPr>
      </w:pPr>
    </w:p>
    <w:p w:rsidR="009C0C80" w:rsidRDefault="009C0C80" w:rsidP="001D3668">
      <w:pPr>
        <w:rPr>
          <w:rtl/>
          <w:lang w:eastAsia="he-IL"/>
        </w:rPr>
      </w:pPr>
      <w:r>
        <w:rPr>
          <w:rFonts w:hint="cs"/>
          <w:rtl/>
          <w:lang w:eastAsia="he-IL"/>
        </w:rPr>
        <w:t>אדוני היושב-ראש, חבריי חברי הכנסת, אולי אזכיר לכמה מכם נשכחות, אבל ב-2 בדצמבר ראש הממשלה בנימין נתניהו עומד לעלות על דוכן העדים בבית המשפט המחוזי בירושלים כנאשם, וכל מיני ציפורים</w:t>
      </w:r>
      <w:r w:rsidR="001D3668">
        <w:rPr>
          <w:rFonts w:hint="cs"/>
          <w:rtl/>
          <w:lang w:eastAsia="he-IL"/>
        </w:rPr>
        <w:t>,</w:t>
      </w:r>
      <w:r>
        <w:rPr>
          <w:rFonts w:hint="cs"/>
          <w:rtl/>
          <w:lang w:eastAsia="he-IL"/>
        </w:rPr>
        <w:t xml:space="preserve"> או יותר נכון ידיעות עיתונאיות שהגיעו אי מפה </w:t>
      </w:r>
      <w:bookmarkStart w:id="15616" w:name="_ETM_Q36_548134"/>
      <w:bookmarkEnd w:id="15616"/>
      <w:r>
        <w:rPr>
          <w:rFonts w:hint="cs"/>
          <w:rtl/>
          <w:lang w:eastAsia="he-IL"/>
        </w:rPr>
        <w:t xml:space="preserve">אי משם, מבשרות את בוא האביב או את בוא </w:t>
      </w:r>
      <w:bookmarkStart w:id="15617" w:name="_ETM_Q36_550645"/>
      <w:bookmarkEnd w:id="15617"/>
      <w:r>
        <w:rPr>
          <w:rFonts w:hint="cs"/>
          <w:rtl/>
          <w:lang w:eastAsia="he-IL"/>
        </w:rPr>
        <w:t>בקשת הדחייה הבאה, והפעם הנושא הוא ביטחוני:</w:t>
      </w:r>
      <w:bookmarkStart w:id="15618" w:name="_ETM_Q36_554825"/>
      <w:bookmarkStart w:id="15619" w:name="_ETM_Q36_554896"/>
      <w:bookmarkStart w:id="15620" w:name="_ETM_Q36_554971"/>
      <w:bookmarkStart w:id="15621" w:name="_ETM_Q36_555020"/>
      <w:bookmarkEnd w:id="15618"/>
      <w:bookmarkEnd w:id="15619"/>
      <w:bookmarkEnd w:id="15620"/>
      <w:bookmarkEnd w:id="15621"/>
      <w:r>
        <w:rPr>
          <w:rFonts w:hint="cs"/>
          <w:rtl/>
          <w:lang w:eastAsia="he-IL"/>
        </w:rPr>
        <w:t xml:space="preserve"> יש אפשרות </w:t>
      </w:r>
      <w:proofErr w:type="spellStart"/>
      <w:r>
        <w:rPr>
          <w:rFonts w:hint="cs"/>
          <w:rtl/>
          <w:lang w:eastAsia="he-IL"/>
        </w:rPr>
        <w:t>לכטב"מים</w:t>
      </w:r>
      <w:proofErr w:type="spellEnd"/>
      <w:r>
        <w:rPr>
          <w:rFonts w:hint="cs"/>
          <w:rtl/>
          <w:lang w:eastAsia="he-IL"/>
        </w:rPr>
        <w:t xml:space="preserve"> במהלך העדות שלו. עדיין לא הוגשה בקשה</w:t>
      </w:r>
      <w:r w:rsidR="001D3668">
        <w:rPr>
          <w:rFonts w:hint="cs"/>
          <w:rtl/>
          <w:lang w:eastAsia="he-IL"/>
        </w:rPr>
        <w:t>.</w:t>
      </w:r>
      <w:r>
        <w:rPr>
          <w:rFonts w:hint="cs"/>
          <w:rtl/>
          <w:lang w:eastAsia="he-IL"/>
        </w:rPr>
        <w:t xml:space="preserve"> אנחנו רק שומעים ידיעות שיש </w:t>
      </w:r>
      <w:bookmarkStart w:id="15622" w:name="_ETM_Q36_564311"/>
      <w:bookmarkEnd w:id="15622"/>
      <w:r>
        <w:rPr>
          <w:rFonts w:hint="cs"/>
          <w:rtl/>
          <w:lang w:eastAsia="he-IL"/>
        </w:rPr>
        <w:t>דיונים עם ראש הממשלה ועורך דינו, אז אני אקדים את המאוחר</w:t>
      </w:r>
      <w:r w:rsidR="001D3668">
        <w:rPr>
          <w:rFonts w:hint="cs"/>
          <w:rtl/>
          <w:lang w:eastAsia="he-IL"/>
        </w:rPr>
        <w:t>:</w:t>
      </w:r>
      <w:r>
        <w:rPr>
          <w:rFonts w:hint="cs"/>
          <w:rtl/>
          <w:lang w:eastAsia="he-IL"/>
        </w:rPr>
        <w:t xml:space="preserve"> כנראה תוגש בקשה, ואני רוצה להתייחס למה שאולי יוגש. </w:t>
      </w:r>
      <w:bookmarkStart w:id="15623" w:name="_ETM_Q36_571699"/>
      <w:bookmarkEnd w:id="15623"/>
    </w:p>
    <w:p w:rsidR="009C0C80" w:rsidRDefault="009C0C80" w:rsidP="00E01EF0">
      <w:pPr>
        <w:rPr>
          <w:rtl/>
          <w:lang w:eastAsia="he-IL"/>
        </w:rPr>
      </w:pPr>
      <w:bookmarkStart w:id="15624" w:name="_ETM_Q36_571746"/>
      <w:bookmarkEnd w:id="15624"/>
    </w:p>
    <w:p w:rsidR="009C0C80" w:rsidRDefault="009C0C80" w:rsidP="001D3668">
      <w:pPr>
        <w:rPr>
          <w:rtl/>
          <w:lang w:eastAsia="he-IL"/>
        </w:rPr>
      </w:pPr>
      <w:bookmarkStart w:id="15625" w:name="_ETM_Q36_571866"/>
      <w:bookmarkStart w:id="15626" w:name="_ETM_Q36_571906"/>
      <w:bookmarkEnd w:id="15625"/>
      <w:bookmarkEnd w:id="15626"/>
      <w:r>
        <w:rPr>
          <w:rFonts w:hint="cs"/>
          <w:rtl/>
          <w:lang w:eastAsia="he-IL"/>
        </w:rPr>
        <w:t xml:space="preserve">מי שמגיש בקשה בענייני ביטחון אינו סנגור פלילי. לגבי האיום האמיתי שקיים, ואי-אפשר להתעלם ממנו, אפשר למצוא פתרונות, וראוי שהמערכות </w:t>
      </w:r>
      <w:r>
        <w:rPr>
          <w:rtl/>
          <w:lang w:eastAsia="he-IL"/>
        </w:rPr>
        <w:t>–</w:t>
      </w:r>
      <w:r>
        <w:rPr>
          <w:rFonts w:hint="cs"/>
          <w:rtl/>
          <w:lang w:eastAsia="he-IL"/>
        </w:rPr>
        <w:t xml:space="preserve"> ואני מדבר למי שמקשיב </w:t>
      </w:r>
      <w:r>
        <w:rPr>
          <w:rtl/>
          <w:lang w:eastAsia="he-IL"/>
        </w:rPr>
        <w:t>–</w:t>
      </w:r>
      <w:r>
        <w:rPr>
          <w:rFonts w:hint="cs"/>
          <w:rtl/>
          <w:lang w:eastAsia="he-IL"/>
        </w:rPr>
        <w:t xml:space="preserve"> הנהלת </w:t>
      </w:r>
      <w:bookmarkStart w:id="15627" w:name="_ETM_Q36_587164"/>
      <w:bookmarkEnd w:id="15627"/>
      <w:r>
        <w:rPr>
          <w:rFonts w:hint="cs"/>
          <w:rtl/>
          <w:lang w:eastAsia="he-IL"/>
        </w:rPr>
        <w:t xml:space="preserve">בתי המשפט ושירות הביטחון הכללי ייערכו למצב שכן, נוכח איום יוכל להתנהל המשפט. כי משפטו של בנימין נתניהו, אני מזכיר לכולם </w:t>
      </w:r>
      <w:r w:rsidR="001D3668">
        <w:rPr>
          <w:rFonts w:hint="eastAsia"/>
          <w:rtl/>
          <w:lang w:eastAsia="he-IL"/>
        </w:rPr>
        <w:t xml:space="preserve">– </w:t>
      </w:r>
      <w:r>
        <w:rPr>
          <w:rFonts w:hint="cs"/>
          <w:rtl/>
          <w:lang w:eastAsia="he-IL"/>
        </w:rPr>
        <w:t>אמר בנימין נתניהו</w:t>
      </w:r>
      <w:r w:rsidR="001D3668">
        <w:rPr>
          <w:rFonts w:hint="cs"/>
          <w:rtl/>
          <w:lang w:eastAsia="he-IL"/>
        </w:rPr>
        <w:t>:</w:t>
      </w:r>
      <w:r>
        <w:rPr>
          <w:rFonts w:hint="cs"/>
          <w:rtl/>
          <w:lang w:eastAsia="he-IL"/>
        </w:rPr>
        <w:t xml:space="preserve"> אין שום בעיה. אני נותן פרומו לבקשות שיגיש ראש הממשלה, ואולי פרומו לחלק משופריו שיגידו: אוי, כמה זה מסוכן, צריך לשמור עליו. מזכיר לכולם </w:t>
      </w:r>
      <w:r>
        <w:rPr>
          <w:rtl/>
          <w:lang w:eastAsia="he-IL"/>
        </w:rPr>
        <w:t>–</w:t>
      </w:r>
      <w:r>
        <w:rPr>
          <w:rFonts w:hint="cs"/>
          <w:rtl/>
          <w:lang w:eastAsia="he-IL"/>
        </w:rPr>
        <w:t xml:space="preserve"> יש גם גני ילדים לא ממוגנים בירושלים, ובתי המשפט מתנהלים כשגרה. עד כאן החלק הראשון.</w:t>
      </w:r>
    </w:p>
    <w:p w:rsidR="009C0C80" w:rsidRDefault="009C0C80" w:rsidP="00E01EF0">
      <w:pPr>
        <w:rPr>
          <w:rtl/>
          <w:lang w:eastAsia="he-IL"/>
        </w:rPr>
      </w:pPr>
    </w:p>
    <w:p w:rsidR="009C0C80" w:rsidRDefault="009C0C80" w:rsidP="00E01EF0">
      <w:pPr>
        <w:pStyle w:val="af6"/>
        <w:keepNext/>
        <w:rPr>
          <w:rtl/>
        </w:rPr>
      </w:pPr>
      <w:bookmarkStart w:id="15628" w:name="ET_yor_6598_13"/>
      <w:r w:rsidRPr="00F627B9">
        <w:rPr>
          <w:rStyle w:val="TagStyle"/>
          <w:rtl/>
        </w:rPr>
        <w:t xml:space="preserve"> &lt;&lt; יור &gt;&gt; </w:t>
      </w:r>
      <w:r>
        <w:rPr>
          <w:rtl/>
        </w:rPr>
        <w:t>היו"ר משה סולומון:</w:t>
      </w:r>
      <w:r w:rsidRPr="00F627B9">
        <w:rPr>
          <w:rStyle w:val="TagStyle"/>
          <w:rtl/>
        </w:rPr>
        <w:t xml:space="preserve"> &lt;&lt; יור &gt;&gt;</w:t>
      </w:r>
      <w:r>
        <w:rPr>
          <w:rtl/>
        </w:rPr>
        <w:t xml:space="preserve">   </w:t>
      </w:r>
      <w:bookmarkEnd w:id="15628"/>
    </w:p>
    <w:p w:rsidR="009C0C80" w:rsidRDefault="009C0C80" w:rsidP="00267854">
      <w:pPr>
        <w:rPr>
          <w:rtl/>
          <w:lang w:eastAsia="he-IL"/>
        </w:rPr>
      </w:pPr>
    </w:p>
    <w:p w:rsidR="009C0C80" w:rsidRDefault="009C0C80" w:rsidP="00E01EF0">
      <w:pPr>
        <w:rPr>
          <w:rtl/>
          <w:lang w:eastAsia="he-IL"/>
        </w:rPr>
      </w:pPr>
      <w:r>
        <w:rPr>
          <w:rFonts w:hint="cs"/>
          <w:rtl/>
          <w:lang w:eastAsia="he-IL"/>
        </w:rPr>
        <w:t xml:space="preserve">אבל למה זה הכרחי </w:t>
      </w:r>
      <w:bookmarkStart w:id="15629" w:name="_ETM_Q36_621067"/>
      <w:bookmarkEnd w:id="15629"/>
      <w:r>
        <w:rPr>
          <w:rFonts w:hint="cs"/>
          <w:rtl/>
          <w:lang w:eastAsia="he-IL"/>
        </w:rPr>
        <w:t>בשעת מלחמה?</w:t>
      </w:r>
    </w:p>
    <w:p w:rsidR="009C0C80" w:rsidRDefault="009C0C80" w:rsidP="00E01EF0">
      <w:pPr>
        <w:rPr>
          <w:rtl/>
          <w:lang w:eastAsia="he-IL"/>
        </w:rPr>
      </w:pPr>
    </w:p>
    <w:p w:rsidR="009C0C80" w:rsidRDefault="009C0C80" w:rsidP="00E01EF0">
      <w:pPr>
        <w:pStyle w:val="-"/>
        <w:keepNext/>
        <w:rPr>
          <w:rtl/>
        </w:rPr>
      </w:pPr>
      <w:bookmarkStart w:id="15630" w:name="ET_speakercontinue_5791_14"/>
      <w:r w:rsidRPr="00F627B9">
        <w:rPr>
          <w:rStyle w:val="TagStyle"/>
          <w:rtl/>
        </w:rPr>
        <w:t xml:space="preserve"> &lt;&lt; דובר_המשך &gt;&gt; </w:t>
      </w:r>
      <w:r>
        <w:rPr>
          <w:rtl/>
        </w:rPr>
        <w:t>יואב סגלוביץ' (יש עתיד):</w:t>
      </w:r>
      <w:r w:rsidRPr="00F627B9">
        <w:rPr>
          <w:rStyle w:val="TagStyle"/>
          <w:rtl/>
        </w:rPr>
        <w:t xml:space="preserve"> &lt;&lt; דובר_המשך &gt;&gt;</w:t>
      </w:r>
      <w:r>
        <w:rPr>
          <w:rtl/>
        </w:rPr>
        <w:t xml:space="preserve">   </w:t>
      </w:r>
      <w:bookmarkEnd w:id="15630"/>
    </w:p>
    <w:p w:rsidR="009C0C80" w:rsidRDefault="009C0C80" w:rsidP="00267854">
      <w:pPr>
        <w:rPr>
          <w:rtl/>
          <w:lang w:eastAsia="he-IL"/>
        </w:rPr>
      </w:pPr>
    </w:p>
    <w:p w:rsidR="009C0C80" w:rsidRDefault="009C0C80" w:rsidP="001D3668">
      <w:pPr>
        <w:rPr>
          <w:rtl/>
          <w:lang w:eastAsia="he-IL"/>
        </w:rPr>
      </w:pPr>
      <w:r>
        <w:rPr>
          <w:rFonts w:hint="cs"/>
          <w:rtl/>
          <w:lang w:eastAsia="he-IL"/>
        </w:rPr>
        <w:t xml:space="preserve">החלק השני שעליו אני מדבר הוא הנושא של עצמאות המשטרה ואכיפת חוק. היועץ המשפטי של משטרת ישראל הוזז מתפקידו. לא נכנס, איני יודע את הפרטים. </w:t>
      </w:r>
      <w:bookmarkStart w:id="15631" w:name="_ETM_Q36_643701"/>
      <w:bookmarkEnd w:id="15631"/>
      <w:r>
        <w:rPr>
          <w:rFonts w:hint="cs"/>
          <w:rtl/>
          <w:lang w:eastAsia="he-IL"/>
        </w:rPr>
        <w:t xml:space="preserve">היועץ המשפטי של משטרת ישראל הוא שומר סף. בהתכתבות שבין היועצת המשפטית לממשלה לבין המפכ"ל אמרה לו: המתן עד שיהיה דיון. ענה לה המפכ"ל: זאת העצמאות שלי וזאת הסמכות שלי. המפכ"ל צודק </w:t>
      </w:r>
      <w:r>
        <w:rPr>
          <w:rtl/>
          <w:lang w:eastAsia="he-IL"/>
        </w:rPr>
        <w:t>–</w:t>
      </w:r>
      <w:r>
        <w:rPr>
          <w:rFonts w:hint="cs"/>
          <w:rtl/>
          <w:lang w:eastAsia="he-IL"/>
        </w:rPr>
        <w:t xml:space="preserve"> הוא באמת צריך להיות עצמאי</w:t>
      </w:r>
      <w:r w:rsidR="001D3668">
        <w:rPr>
          <w:rFonts w:hint="cs"/>
          <w:rtl/>
          <w:lang w:eastAsia="he-IL"/>
        </w:rPr>
        <w:t>,</w:t>
      </w:r>
      <w:r>
        <w:rPr>
          <w:rFonts w:hint="cs"/>
          <w:rtl/>
          <w:lang w:eastAsia="he-IL"/>
        </w:rPr>
        <w:t xml:space="preserve"> אבל עצמאות אינה חופש מלהיות כפוף לחוק ולדין, ואני קורא למפכ"ל ורק לו לעשות את מה שחובתו לעשות ואת מה שנכון שיעשה, כי </w:t>
      </w:r>
      <w:bookmarkStart w:id="15632" w:name="_ETM_Q36_677625"/>
      <w:bookmarkEnd w:id="15632"/>
      <w:r>
        <w:rPr>
          <w:rFonts w:hint="cs"/>
          <w:rtl/>
          <w:lang w:eastAsia="he-IL"/>
        </w:rPr>
        <w:t>הוא עומד בראש מערכת השיטור, שיש לה הכוח הגדול ביותר במדינת ישראל כלפי האזרחים</w:t>
      </w:r>
      <w:r w:rsidR="001D3668">
        <w:rPr>
          <w:rFonts w:hint="cs"/>
          <w:rtl/>
          <w:lang w:eastAsia="he-IL"/>
        </w:rPr>
        <w:t>,</w:t>
      </w:r>
      <w:r>
        <w:rPr>
          <w:rFonts w:hint="cs"/>
          <w:rtl/>
          <w:lang w:eastAsia="he-IL"/>
        </w:rPr>
        <w:t xml:space="preserve"> וגם הדוגמה האישית ואת כל מה שצריך ללבן, ללבן במקום שצריך ללבן, אבל כן, המפכ"ל כפוף דין ולחוק, והעצמאות שלו אינה מהחוק. לא משם מקור סמכותו</w:t>
      </w:r>
      <w:r w:rsidR="001D3668">
        <w:rPr>
          <w:rFonts w:hint="cs"/>
          <w:rtl/>
          <w:lang w:eastAsia="he-IL"/>
        </w:rPr>
        <w:t>.</w:t>
      </w:r>
      <w:r>
        <w:rPr>
          <w:rFonts w:hint="cs"/>
          <w:rtl/>
          <w:lang w:eastAsia="he-IL"/>
        </w:rPr>
        <w:t xml:space="preserve"> וכדאי שמושכלות יסוד אלה יבין המפכ"ל</w:t>
      </w:r>
      <w:r w:rsidR="001D3668">
        <w:rPr>
          <w:rFonts w:hint="cs"/>
          <w:rtl/>
          <w:lang w:eastAsia="he-IL"/>
        </w:rPr>
        <w:t>,</w:t>
      </w:r>
      <w:r>
        <w:rPr>
          <w:rFonts w:hint="cs"/>
          <w:rtl/>
          <w:lang w:eastAsia="he-IL"/>
        </w:rPr>
        <w:t xml:space="preserve"> בטח בתחילת תפקידו, ויהיה טוב לכולנו, כי כולנו צריכים משטרה חזקה, עצמאית שפועלת למען האזרחים. ומי שעומד בראש מערכת אכיפת החוק, אם נרצה, אם נאהב, פחות נאהב, נתנגש בזה או לא </w:t>
      </w:r>
      <w:proofErr w:type="spellStart"/>
      <w:r>
        <w:rPr>
          <w:rFonts w:hint="cs"/>
          <w:rtl/>
          <w:lang w:eastAsia="he-IL"/>
        </w:rPr>
        <w:t>נסמפט</w:t>
      </w:r>
      <w:proofErr w:type="spellEnd"/>
      <w:r>
        <w:rPr>
          <w:rFonts w:hint="cs"/>
          <w:rtl/>
          <w:lang w:eastAsia="he-IL"/>
        </w:rPr>
        <w:t xml:space="preserve"> את זה, הוא אינו המפכ"ל בהקשרים האלה. לכן ראוי </w:t>
      </w:r>
      <w:bookmarkStart w:id="15633" w:name="_ETM_Q36_721784"/>
      <w:bookmarkEnd w:id="15633"/>
      <w:r>
        <w:rPr>
          <w:rFonts w:hint="cs"/>
          <w:rtl/>
          <w:lang w:eastAsia="he-IL"/>
        </w:rPr>
        <w:t>שהדברים ייעשו, ודברים של התנהלות של המפכ"ל יהיו כמי שכפוף לחוק, ולא ככפוף איני יודע למי.</w:t>
      </w:r>
    </w:p>
    <w:p w:rsidR="009C0C80" w:rsidRDefault="009C0C80" w:rsidP="00E01EF0">
      <w:pPr>
        <w:rPr>
          <w:rtl/>
          <w:lang w:eastAsia="he-IL"/>
        </w:rPr>
      </w:pPr>
    </w:p>
    <w:p w:rsidR="009C0C80" w:rsidRDefault="009C0C80" w:rsidP="00E01EF0">
      <w:pPr>
        <w:pStyle w:val="af6"/>
        <w:keepNext/>
        <w:rPr>
          <w:rtl/>
        </w:rPr>
      </w:pPr>
      <w:r w:rsidRPr="00F627B9">
        <w:rPr>
          <w:rStyle w:val="TagStyle"/>
          <w:rtl/>
        </w:rPr>
        <w:t xml:space="preserve"> &lt;&lt; יור &gt;&gt; </w:t>
      </w:r>
      <w:r>
        <w:rPr>
          <w:rtl/>
        </w:rPr>
        <w:t>היו"ר משה סולומון:</w:t>
      </w:r>
      <w:r w:rsidRPr="00F627B9">
        <w:rPr>
          <w:rStyle w:val="TagStyle"/>
          <w:rtl/>
        </w:rPr>
        <w:t xml:space="preserve"> &lt;&lt; יור &gt;&gt;</w:t>
      </w:r>
      <w:r>
        <w:rPr>
          <w:rtl/>
        </w:rPr>
        <w:t xml:space="preserve">   </w:t>
      </w:r>
    </w:p>
    <w:p w:rsidR="009C0C80" w:rsidRDefault="009C0C80" w:rsidP="00267854">
      <w:pPr>
        <w:rPr>
          <w:rtl/>
          <w:lang w:eastAsia="he-IL"/>
        </w:rPr>
      </w:pPr>
    </w:p>
    <w:p w:rsidR="009C0C80" w:rsidRDefault="009C0C80" w:rsidP="00E01EF0">
      <w:pPr>
        <w:rPr>
          <w:rtl/>
          <w:lang w:eastAsia="he-IL"/>
        </w:rPr>
      </w:pPr>
      <w:r>
        <w:rPr>
          <w:rFonts w:hint="cs"/>
          <w:rtl/>
          <w:lang w:eastAsia="he-IL"/>
        </w:rPr>
        <w:t xml:space="preserve">תודה רבה. אני מזמין את השרה מאי גולן להשיב בשם הממשלה. </w:t>
      </w:r>
      <w:bookmarkStart w:id="15634" w:name="_ETM_Q36_741428"/>
      <w:bookmarkEnd w:id="15634"/>
      <w:r>
        <w:rPr>
          <w:rFonts w:hint="cs"/>
          <w:rtl/>
          <w:lang w:eastAsia="he-IL"/>
        </w:rPr>
        <w:t>בבקשה, לרשותך עשר דקות, אבל יש לך הוראות. בבקשה.</w:t>
      </w:r>
    </w:p>
    <w:p w:rsidR="009C0C80" w:rsidRDefault="009C0C80" w:rsidP="00E01EF0">
      <w:pPr>
        <w:rPr>
          <w:rtl/>
          <w:lang w:eastAsia="he-IL"/>
        </w:rPr>
      </w:pPr>
    </w:p>
    <w:p w:rsidR="009C0C80" w:rsidRDefault="009C0C80" w:rsidP="00E01EF0">
      <w:pPr>
        <w:pStyle w:val="a4"/>
        <w:keepNext/>
        <w:rPr>
          <w:rtl/>
        </w:rPr>
      </w:pPr>
      <w:bookmarkStart w:id="15635" w:name="ET_speaker_6605_3"/>
      <w:r w:rsidRPr="00BF5D58">
        <w:rPr>
          <w:rStyle w:val="TagStyle"/>
          <w:rtl/>
        </w:rPr>
        <w:t xml:space="preserve">&lt;&lt; דובר &gt;&gt; </w:t>
      </w:r>
      <w:bookmarkStart w:id="15636" w:name="_Toc181220979"/>
      <w:r>
        <w:rPr>
          <w:rtl/>
        </w:rPr>
        <w:t>השרה לשוויון חברתי וקידום מעמד האישה מאי גולן:</w:t>
      </w:r>
      <w:bookmarkEnd w:id="15636"/>
      <w:r w:rsidRPr="00BF5D58">
        <w:rPr>
          <w:rStyle w:val="TagStyle"/>
          <w:rtl/>
        </w:rPr>
        <w:t xml:space="preserve"> &lt;&lt; דובר &gt;&gt;</w:t>
      </w:r>
      <w:r>
        <w:rPr>
          <w:rtl/>
        </w:rPr>
        <w:t xml:space="preserve"> </w:t>
      </w:r>
      <w:bookmarkEnd w:id="15635"/>
    </w:p>
    <w:p w:rsidR="009C0C80" w:rsidRDefault="009C0C80" w:rsidP="00267854">
      <w:pPr>
        <w:rPr>
          <w:rtl/>
        </w:rPr>
      </w:pPr>
    </w:p>
    <w:p w:rsidR="009C0C80" w:rsidRDefault="009C0C80" w:rsidP="00E01EF0">
      <w:pPr>
        <w:rPr>
          <w:rtl/>
        </w:rPr>
      </w:pPr>
      <w:r>
        <w:rPr>
          <w:rFonts w:hint="cs"/>
          <w:rtl/>
        </w:rPr>
        <w:t xml:space="preserve">יש לי הוראות מיושב-ראש הקואליציה שלי. </w:t>
      </w:r>
    </w:p>
    <w:p w:rsidR="009C0C80" w:rsidRDefault="009C0C80" w:rsidP="00E01EF0">
      <w:pPr>
        <w:rPr>
          <w:rtl/>
        </w:rPr>
      </w:pPr>
    </w:p>
    <w:p w:rsidR="009C0C80" w:rsidRDefault="009C0C80" w:rsidP="00E01EF0">
      <w:pPr>
        <w:pStyle w:val="af6"/>
        <w:keepNext/>
        <w:rPr>
          <w:rtl/>
        </w:rPr>
      </w:pPr>
      <w:r w:rsidRPr="00BF5D58">
        <w:rPr>
          <w:rStyle w:val="TagStyle"/>
          <w:rtl/>
        </w:rPr>
        <w:t xml:space="preserve"> &lt;&lt; יור &gt;&gt; </w:t>
      </w:r>
      <w:r>
        <w:rPr>
          <w:rtl/>
        </w:rPr>
        <w:t>היו"ר משה סולומון:</w:t>
      </w:r>
      <w:r w:rsidRPr="00BF5D58">
        <w:rPr>
          <w:rStyle w:val="TagStyle"/>
          <w:rtl/>
        </w:rPr>
        <w:t xml:space="preserve"> &lt;&lt; יור &gt;&gt;</w:t>
      </w:r>
      <w:r>
        <w:rPr>
          <w:rtl/>
        </w:rPr>
        <w:t xml:space="preserve"> </w:t>
      </w:r>
    </w:p>
    <w:p w:rsidR="009C0C80" w:rsidRDefault="009C0C80" w:rsidP="00267854">
      <w:pPr>
        <w:rPr>
          <w:rtl/>
        </w:rPr>
      </w:pPr>
    </w:p>
    <w:p w:rsidR="009C0C80" w:rsidRDefault="009C0C80" w:rsidP="00E01EF0">
      <w:pPr>
        <w:rPr>
          <w:rtl/>
        </w:rPr>
      </w:pPr>
      <w:r>
        <w:rPr>
          <w:rFonts w:hint="cs"/>
          <w:rtl/>
        </w:rPr>
        <w:t>בבקשה.</w:t>
      </w:r>
    </w:p>
    <w:p w:rsidR="009C0C80" w:rsidRDefault="009C0C80" w:rsidP="00E01EF0">
      <w:pPr>
        <w:rPr>
          <w:rtl/>
        </w:rPr>
      </w:pPr>
      <w:bookmarkStart w:id="15637" w:name="_ETM_Q37_160001"/>
      <w:bookmarkStart w:id="15638" w:name="_ETM_Q37_160080"/>
      <w:bookmarkEnd w:id="15637"/>
      <w:bookmarkEnd w:id="15638"/>
    </w:p>
    <w:p w:rsidR="009C0C80" w:rsidRDefault="009C0C80" w:rsidP="00E01EF0">
      <w:pPr>
        <w:pStyle w:val="-"/>
        <w:keepNext/>
        <w:rPr>
          <w:rtl/>
        </w:rPr>
      </w:pPr>
      <w:r w:rsidRPr="00BF5D58">
        <w:rPr>
          <w:rStyle w:val="TagStyle"/>
          <w:rtl/>
        </w:rPr>
        <w:t xml:space="preserve"> &lt;&lt; דובר_המשך &gt;&gt; </w:t>
      </w:r>
      <w:r>
        <w:rPr>
          <w:rtl/>
        </w:rPr>
        <w:t>השרה לשוויון חברתי וקידום מעמד האישה מאי גולן:</w:t>
      </w:r>
      <w:r w:rsidRPr="00BF5D58">
        <w:rPr>
          <w:rStyle w:val="TagStyle"/>
          <w:rtl/>
        </w:rPr>
        <w:t xml:space="preserve"> &lt;&lt; דובר_המשך &gt;&gt;</w:t>
      </w:r>
      <w:r>
        <w:rPr>
          <w:rtl/>
        </w:rPr>
        <w:t xml:space="preserve"> </w:t>
      </w:r>
    </w:p>
    <w:p w:rsidR="009C0C80" w:rsidRDefault="009C0C80" w:rsidP="00267854">
      <w:pPr>
        <w:rPr>
          <w:rtl/>
        </w:rPr>
      </w:pPr>
    </w:p>
    <w:p w:rsidR="009C0C80" w:rsidRDefault="009C0C80" w:rsidP="00E01EF0">
      <w:pPr>
        <w:rPr>
          <w:rtl/>
        </w:rPr>
      </w:pPr>
      <w:bookmarkStart w:id="15639" w:name="_ETM_Q37_160972"/>
      <w:bookmarkEnd w:id="15639"/>
      <w:r>
        <w:rPr>
          <w:rtl/>
        </w:rPr>
        <w:t xml:space="preserve">אדוני </w:t>
      </w:r>
      <w:bookmarkStart w:id="15640" w:name="_ETM_Q37_180329"/>
      <w:bookmarkEnd w:id="15640"/>
      <w:r>
        <w:rPr>
          <w:rtl/>
        </w:rPr>
        <w:t>היושב-ראש</w:t>
      </w:r>
      <w:r>
        <w:rPr>
          <w:rFonts w:hint="cs"/>
          <w:rtl/>
        </w:rPr>
        <w:t>,</w:t>
      </w:r>
      <w:r>
        <w:rPr>
          <w:rtl/>
        </w:rPr>
        <w:t xml:space="preserve"> </w:t>
      </w:r>
      <w:bookmarkStart w:id="15641" w:name="_ETM_Q37_182860"/>
      <w:bookmarkEnd w:id="15641"/>
      <w:r>
        <w:rPr>
          <w:rtl/>
        </w:rPr>
        <w:t xml:space="preserve">כנסת </w:t>
      </w:r>
      <w:bookmarkStart w:id="15642" w:name="_ETM_Q37_183190"/>
      <w:bookmarkEnd w:id="15642"/>
      <w:r>
        <w:rPr>
          <w:rtl/>
        </w:rPr>
        <w:t>נכבדה</w:t>
      </w:r>
      <w:r>
        <w:rPr>
          <w:rFonts w:hint="cs"/>
          <w:rtl/>
        </w:rPr>
        <w:t>,</w:t>
      </w:r>
      <w:r>
        <w:rPr>
          <w:rtl/>
        </w:rPr>
        <w:t xml:space="preserve"> </w:t>
      </w:r>
      <w:bookmarkStart w:id="15643" w:name="_ETM_Q37_184590"/>
      <w:bookmarkEnd w:id="15643"/>
      <w:r>
        <w:rPr>
          <w:rtl/>
        </w:rPr>
        <w:t xml:space="preserve">התבקשתי </w:t>
      </w:r>
      <w:bookmarkStart w:id="15644" w:name="_ETM_Q37_185130"/>
      <w:bookmarkEnd w:id="15644"/>
      <w:r>
        <w:rPr>
          <w:rtl/>
        </w:rPr>
        <w:t>ע</w:t>
      </w:r>
      <w:r>
        <w:rPr>
          <w:rFonts w:hint="cs"/>
          <w:rtl/>
        </w:rPr>
        <w:t xml:space="preserve">ל </w:t>
      </w:r>
      <w:r>
        <w:rPr>
          <w:rtl/>
        </w:rPr>
        <w:t>י</w:t>
      </w:r>
      <w:r>
        <w:rPr>
          <w:rFonts w:hint="cs"/>
          <w:rtl/>
        </w:rPr>
        <w:t>די</w:t>
      </w:r>
      <w:r>
        <w:rPr>
          <w:rtl/>
        </w:rPr>
        <w:t xml:space="preserve"> </w:t>
      </w:r>
      <w:bookmarkStart w:id="15645" w:name="_ETM_Q37_185430"/>
      <w:bookmarkEnd w:id="15645"/>
      <w:r>
        <w:rPr>
          <w:rtl/>
        </w:rPr>
        <w:t xml:space="preserve">הממשלה </w:t>
      </w:r>
      <w:bookmarkStart w:id="15646" w:name="_ETM_Q37_186700"/>
      <w:bookmarkEnd w:id="15646"/>
      <w:r>
        <w:rPr>
          <w:rtl/>
        </w:rPr>
        <w:t xml:space="preserve">להשיב </w:t>
      </w:r>
      <w:bookmarkStart w:id="15647" w:name="_ETM_Q37_187240"/>
      <w:bookmarkEnd w:id="15647"/>
      <w:r>
        <w:rPr>
          <w:rtl/>
        </w:rPr>
        <w:t xml:space="preserve">על </w:t>
      </w:r>
      <w:bookmarkStart w:id="15648" w:name="_ETM_Q37_187330"/>
      <w:bookmarkEnd w:id="15648"/>
      <w:r>
        <w:rPr>
          <w:rtl/>
        </w:rPr>
        <w:t xml:space="preserve">הצעת </w:t>
      </w:r>
      <w:bookmarkStart w:id="15649" w:name="_ETM_Q37_187689"/>
      <w:bookmarkEnd w:id="15649"/>
      <w:r>
        <w:rPr>
          <w:rtl/>
        </w:rPr>
        <w:t xml:space="preserve">החוק </w:t>
      </w:r>
      <w:bookmarkStart w:id="15650" w:name="_ETM_Q37_188530"/>
      <w:bookmarkEnd w:id="15650"/>
      <w:r>
        <w:rPr>
          <w:rtl/>
        </w:rPr>
        <w:t xml:space="preserve">של </w:t>
      </w:r>
      <w:bookmarkStart w:id="15651" w:name="_ETM_Q37_188709"/>
      <w:bookmarkEnd w:id="15651"/>
      <w:r>
        <w:rPr>
          <w:rtl/>
        </w:rPr>
        <w:t xml:space="preserve">חברי </w:t>
      </w:r>
      <w:bookmarkStart w:id="15652" w:name="_ETM_Q37_189009"/>
      <w:bookmarkEnd w:id="15652"/>
      <w:r>
        <w:rPr>
          <w:rtl/>
        </w:rPr>
        <w:t xml:space="preserve">הכנסת </w:t>
      </w:r>
      <w:bookmarkStart w:id="15653" w:name="_ETM_Q37_189429"/>
      <w:bookmarkEnd w:id="15653"/>
      <w:r>
        <w:rPr>
          <w:rtl/>
        </w:rPr>
        <w:t>גל</w:t>
      </w:r>
      <w:r>
        <w:rPr>
          <w:rFonts w:hint="cs"/>
          <w:rtl/>
        </w:rPr>
        <w:t>עד</w:t>
      </w:r>
      <w:r>
        <w:rPr>
          <w:rtl/>
        </w:rPr>
        <w:t xml:space="preserve"> </w:t>
      </w:r>
      <w:bookmarkStart w:id="15654" w:name="_ETM_Q37_189789"/>
      <w:bookmarkEnd w:id="15654"/>
      <w:r>
        <w:rPr>
          <w:rtl/>
        </w:rPr>
        <w:t xml:space="preserve">קריב </w:t>
      </w:r>
      <w:bookmarkStart w:id="15655" w:name="_ETM_Q37_190389"/>
      <w:bookmarkEnd w:id="15655"/>
      <w:r>
        <w:rPr>
          <w:rtl/>
        </w:rPr>
        <w:t xml:space="preserve">ויואב </w:t>
      </w:r>
      <w:bookmarkStart w:id="15656" w:name="_ETM_Q37_190749"/>
      <w:bookmarkEnd w:id="15656"/>
      <w:r>
        <w:rPr>
          <w:rtl/>
        </w:rPr>
        <w:t xml:space="preserve">סגלוביץ' </w:t>
      </w:r>
      <w:bookmarkStart w:id="15657" w:name="_ETM_Q37_192309"/>
      <w:bookmarkEnd w:id="15657"/>
      <w:r>
        <w:rPr>
          <w:rtl/>
        </w:rPr>
        <w:t xml:space="preserve">בנוגע </w:t>
      </w:r>
      <w:bookmarkStart w:id="15658" w:name="_ETM_Q37_193389"/>
      <w:bookmarkEnd w:id="15658"/>
      <w:r>
        <w:rPr>
          <w:rtl/>
        </w:rPr>
        <w:t>לגעגוע</w:t>
      </w:r>
      <w:r>
        <w:rPr>
          <w:rFonts w:hint="cs"/>
          <w:rtl/>
        </w:rPr>
        <w:t>ם</w:t>
      </w:r>
      <w:r>
        <w:rPr>
          <w:rtl/>
        </w:rPr>
        <w:t xml:space="preserve"> </w:t>
      </w:r>
      <w:bookmarkStart w:id="15659" w:name="_ETM_Q37_194379"/>
      <w:bookmarkEnd w:id="15659"/>
      <w:r>
        <w:rPr>
          <w:rtl/>
        </w:rPr>
        <w:t xml:space="preserve">העז </w:t>
      </w:r>
      <w:bookmarkStart w:id="15660" w:name="_ETM_Q37_195630"/>
      <w:bookmarkEnd w:id="15660"/>
      <w:r>
        <w:rPr>
          <w:rtl/>
        </w:rPr>
        <w:t xml:space="preserve">של </w:t>
      </w:r>
      <w:bookmarkStart w:id="15661" w:name="_ETM_Q37_195870"/>
      <w:bookmarkEnd w:id="15661"/>
      <w:r>
        <w:rPr>
          <w:rtl/>
        </w:rPr>
        <w:t xml:space="preserve">גופי </w:t>
      </w:r>
      <w:bookmarkStart w:id="15662" w:name="_ETM_Q37_196230"/>
      <w:bookmarkEnd w:id="15662"/>
      <w:r>
        <w:rPr>
          <w:rtl/>
        </w:rPr>
        <w:t xml:space="preserve">התקשורת </w:t>
      </w:r>
      <w:bookmarkStart w:id="15663" w:name="_ETM_Q37_196829"/>
      <w:bookmarkEnd w:id="15663"/>
      <w:r>
        <w:rPr>
          <w:rtl/>
        </w:rPr>
        <w:t xml:space="preserve">השונים </w:t>
      </w:r>
      <w:bookmarkStart w:id="15664" w:name="_ETM_Q37_197980"/>
      <w:bookmarkEnd w:id="15664"/>
      <w:r>
        <w:rPr>
          <w:rtl/>
        </w:rPr>
        <w:t xml:space="preserve">בישראל </w:t>
      </w:r>
      <w:bookmarkStart w:id="15665" w:name="_ETM_Q37_199320"/>
      <w:bookmarkEnd w:id="15665"/>
      <w:r>
        <w:rPr>
          <w:rtl/>
        </w:rPr>
        <w:t xml:space="preserve">לראש </w:t>
      </w:r>
      <w:bookmarkStart w:id="15666" w:name="_ETM_Q37_199739"/>
      <w:bookmarkEnd w:id="15666"/>
      <w:r>
        <w:rPr>
          <w:rtl/>
        </w:rPr>
        <w:t xml:space="preserve">הממשלה </w:t>
      </w:r>
      <w:bookmarkStart w:id="15667" w:name="_ETM_Q37_200730"/>
      <w:bookmarkEnd w:id="15667"/>
      <w:r>
        <w:rPr>
          <w:rtl/>
        </w:rPr>
        <w:t xml:space="preserve">בנימין </w:t>
      </w:r>
      <w:bookmarkStart w:id="15668" w:name="_ETM_Q37_201210"/>
      <w:bookmarkEnd w:id="15668"/>
      <w:r>
        <w:rPr>
          <w:rtl/>
        </w:rPr>
        <w:t>נתניהו</w:t>
      </w:r>
      <w:r>
        <w:rPr>
          <w:rFonts w:hint="cs"/>
          <w:rtl/>
        </w:rPr>
        <w:t>.</w:t>
      </w:r>
    </w:p>
    <w:p w:rsidR="009C0C80" w:rsidRDefault="009C0C80" w:rsidP="00E01EF0">
      <w:pPr>
        <w:rPr>
          <w:rtl/>
        </w:rPr>
      </w:pPr>
    </w:p>
    <w:p w:rsidR="009C0C80" w:rsidRDefault="009C0C80" w:rsidP="00E01EF0">
      <w:pPr>
        <w:pStyle w:val="af5"/>
        <w:keepNext/>
        <w:rPr>
          <w:rtl/>
        </w:rPr>
      </w:pPr>
      <w:bookmarkStart w:id="15669" w:name="ET_interruption_5786_6"/>
      <w:r w:rsidRPr="00BF5D58">
        <w:rPr>
          <w:rStyle w:val="TagStyle"/>
          <w:rtl/>
        </w:rPr>
        <w:t xml:space="preserve"> &lt;&lt; קריאה &gt;&gt; </w:t>
      </w:r>
      <w:r>
        <w:rPr>
          <w:rtl/>
        </w:rPr>
        <w:t>אופיר כץ (הליכוד):</w:t>
      </w:r>
      <w:r w:rsidRPr="00BF5D58">
        <w:rPr>
          <w:rStyle w:val="TagStyle"/>
          <w:rtl/>
        </w:rPr>
        <w:t xml:space="preserve"> &lt;&lt; קריאה &gt;&gt;</w:t>
      </w:r>
      <w:r>
        <w:rPr>
          <w:rtl/>
        </w:rPr>
        <w:t xml:space="preserve"> </w:t>
      </w:r>
      <w:bookmarkEnd w:id="15669"/>
    </w:p>
    <w:p w:rsidR="009C0C80" w:rsidRDefault="009C0C80" w:rsidP="00267854">
      <w:pPr>
        <w:rPr>
          <w:rtl/>
        </w:rPr>
      </w:pPr>
    </w:p>
    <w:p w:rsidR="009C0C80" w:rsidRDefault="009C0C80" w:rsidP="00E01EF0">
      <w:pPr>
        <w:rPr>
          <w:rtl/>
        </w:rPr>
      </w:pPr>
      <w:bookmarkStart w:id="15670" w:name="_ETM_Q37_202920"/>
      <w:bookmarkEnd w:id="15670"/>
      <w:r>
        <w:rPr>
          <w:rFonts w:hint="cs"/>
          <w:rtl/>
        </w:rPr>
        <w:t>גם של קריב.</w:t>
      </w:r>
      <w:bookmarkStart w:id="15671" w:name="_ETM_Q37_200095"/>
      <w:bookmarkEnd w:id="15671"/>
    </w:p>
    <w:p w:rsidR="009C0C80" w:rsidRDefault="009C0C80" w:rsidP="00E01EF0">
      <w:pPr>
        <w:rPr>
          <w:rtl/>
        </w:rPr>
      </w:pPr>
      <w:bookmarkStart w:id="15672" w:name="_ETM_Q37_200171"/>
      <w:bookmarkEnd w:id="15672"/>
    </w:p>
    <w:p w:rsidR="009C0C80" w:rsidRDefault="009C0C80" w:rsidP="00E01EF0">
      <w:pPr>
        <w:pStyle w:val="-"/>
        <w:keepNext/>
        <w:rPr>
          <w:rtl/>
        </w:rPr>
      </w:pPr>
      <w:r w:rsidRPr="00BF5D58">
        <w:rPr>
          <w:rStyle w:val="TagStyle"/>
          <w:rtl/>
        </w:rPr>
        <w:t xml:space="preserve"> &lt;&lt; דובר_המשך &gt;&gt; </w:t>
      </w:r>
      <w:r>
        <w:rPr>
          <w:rtl/>
        </w:rPr>
        <w:t>השרה לשוויון חברתי וקידום מעמד האישה מאי גולן:</w:t>
      </w:r>
      <w:r w:rsidRPr="00BF5D58">
        <w:rPr>
          <w:rStyle w:val="TagStyle"/>
          <w:rtl/>
        </w:rPr>
        <w:t xml:space="preserve"> &lt;&lt; דובר_המשך &gt;&gt;</w:t>
      </w:r>
      <w:r>
        <w:rPr>
          <w:rtl/>
        </w:rPr>
        <w:t xml:space="preserve"> </w:t>
      </w:r>
    </w:p>
    <w:p w:rsidR="009C0C80" w:rsidRDefault="009C0C80" w:rsidP="00267854">
      <w:pPr>
        <w:rPr>
          <w:rtl/>
        </w:rPr>
      </w:pPr>
    </w:p>
    <w:p w:rsidR="009C0C80" w:rsidRDefault="009C0C80" w:rsidP="00E01EF0">
      <w:pPr>
        <w:rPr>
          <w:rtl/>
        </w:rPr>
      </w:pPr>
      <w:bookmarkStart w:id="15673" w:name="_ETM_Q37_201044"/>
      <w:bookmarkStart w:id="15674" w:name="_ETM_Q37_205600"/>
      <w:bookmarkEnd w:id="15673"/>
      <w:bookmarkEnd w:id="15674"/>
      <w:r>
        <w:rPr>
          <w:rFonts w:hint="cs"/>
          <w:rtl/>
        </w:rPr>
        <w:t xml:space="preserve">אמרתי, גם של קריב, </w:t>
      </w:r>
      <w:bookmarkStart w:id="15675" w:name="_ETM_Q37_203560"/>
      <w:bookmarkStart w:id="15676" w:name="_ETM_Q37_204100"/>
      <w:bookmarkStart w:id="15677" w:name="_ETM_Q37_204460"/>
      <w:bookmarkStart w:id="15678" w:name="_ETM_Q37_204610"/>
      <w:bookmarkStart w:id="15679" w:name="_ETM_Q37_204760"/>
      <w:bookmarkStart w:id="15680" w:name="_ETM_Q37_205420"/>
      <w:bookmarkEnd w:id="15675"/>
      <w:bookmarkEnd w:id="15676"/>
      <w:bookmarkEnd w:id="15677"/>
      <w:bookmarkEnd w:id="15678"/>
      <w:bookmarkEnd w:id="15679"/>
      <w:bookmarkEnd w:id="15680"/>
      <w:r>
        <w:rPr>
          <w:rtl/>
        </w:rPr>
        <w:t>בוודאי</w:t>
      </w:r>
      <w:r>
        <w:rPr>
          <w:rFonts w:hint="cs"/>
          <w:rtl/>
        </w:rPr>
        <w:t>.</w:t>
      </w:r>
      <w:r>
        <w:rPr>
          <w:rtl/>
        </w:rPr>
        <w:t xml:space="preserve"> </w:t>
      </w:r>
      <w:bookmarkStart w:id="15681" w:name="_ETM_Q37_207160"/>
      <w:bookmarkEnd w:id="15681"/>
      <w:r>
        <w:rPr>
          <w:rtl/>
        </w:rPr>
        <w:t xml:space="preserve">הצעת </w:t>
      </w:r>
      <w:bookmarkStart w:id="15682" w:name="_ETM_Q37_207520"/>
      <w:bookmarkEnd w:id="15682"/>
      <w:r>
        <w:rPr>
          <w:rtl/>
        </w:rPr>
        <w:t xml:space="preserve">החוק </w:t>
      </w:r>
      <w:bookmarkStart w:id="15683" w:name="_ETM_Q37_208240"/>
      <w:bookmarkEnd w:id="15683"/>
      <w:r>
        <w:rPr>
          <w:rtl/>
        </w:rPr>
        <w:t xml:space="preserve">מדברת </w:t>
      </w:r>
      <w:bookmarkStart w:id="15684" w:name="_ETM_Q37_209140"/>
      <w:bookmarkEnd w:id="15684"/>
      <w:r>
        <w:rPr>
          <w:rtl/>
        </w:rPr>
        <w:t xml:space="preserve">על </w:t>
      </w:r>
      <w:bookmarkStart w:id="15685" w:name="_ETM_Q37_209320"/>
      <w:bookmarkEnd w:id="15685"/>
      <w:r>
        <w:rPr>
          <w:rtl/>
        </w:rPr>
        <w:t xml:space="preserve">קיום </w:t>
      </w:r>
      <w:bookmarkStart w:id="15686" w:name="_ETM_Q37_209680"/>
      <w:bookmarkEnd w:id="15686"/>
      <w:r>
        <w:rPr>
          <w:rtl/>
        </w:rPr>
        <w:t xml:space="preserve">מסיבות </w:t>
      </w:r>
      <w:bookmarkStart w:id="15687" w:name="_ETM_Q37_210160"/>
      <w:bookmarkEnd w:id="15687"/>
      <w:r>
        <w:rPr>
          <w:rtl/>
        </w:rPr>
        <w:t>עיתונאים</w:t>
      </w:r>
      <w:r>
        <w:rPr>
          <w:rFonts w:hint="cs"/>
          <w:rtl/>
        </w:rPr>
        <w:t>,</w:t>
      </w:r>
      <w:r>
        <w:rPr>
          <w:rtl/>
        </w:rPr>
        <w:t xml:space="preserve"> </w:t>
      </w:r>
      <w:bookmarkStart w:id="15688" w:name="_ETM_Q37_211509"/>
      <w:bookmarkEnd w:id="15688"/>
      <w:r>
        <w:rPr>
          <w:rtl/>
        </w:rPr>
        <w:t xml:space="preserve">ובין </w:t>
      </w:r>
      <w:bookmarkStart w:id="15689" w:name="_ETM_Q37_211839"/>
      <w:bookmarkEnd w:id="15689"/>
      <w:r>
        <w:rPr>
          <w:rtl/>
        </w:rPr>
        <w:t>היתר</w:t>
      </w:r>
      <w:r>
        <w:rPr>
          <w:rFonts w:hint="cs"/>
          <w:rtl/>
        </w:rPr>
        <w:t>,</w:t>
      </w:r>
      <w:r>
        <w:rPr>
          <w:rtl/>
        </w:rPr>
        <w:t xml:space="preserve"> </w:t>
      </w:r>
      <w:bookmarkStart w:id="15690" w:name="_ETM_Q37_212590"/>
      <w:bookmarkEnd w:id="15690"/>
      <w:r>
        <w:rPr>
          <w:rtl/>
        </w:rPr>
        <w:t xml:space="preserve">כפי </w:t>
      </w:r>
      <w:bookmarkStart w:id="15691" w:name="_ETM_Q37_212800"/>
      <w:bookmarkEnd w:id="15691"/>
      <w:r>
        <w:rPr>
          <w:rtl/>
        </w:rPr>
        <w:t>שנכתב</w:t>
      </w:r>
      <w:r>
        <w:rPr>
          <w:rFonts w:hint="cs"/>
          <w:rtl/>
        </w:rPr>
        <w:t>,</w:t>
      </w:r>
      <w:r>
        <w:rPr>
          <w:rtl/>
        </w:rPr>
        <w:t xml:space="preserve"> </w:t>
      </w:r>
      <w:bookmarkStart w:id="15692" w:name="_ETM_Q37_213909"/>
      <w:bookmarkEnd w:id="15692"/>
      <w:r>
        <w:rPr>
          <w:rtl/>
        </w:rPr>
        <w:t xml:space="preserve">חיזוק </w:t>
      </w:r>
      <w:bookmarkStart w:id="15693" w:name="_ETM_Q37_214510"/>
      <w:bookmarkEnd w:id="15693"/>
      <w:r>
        <w:rPr>
          <w:rtl/>
        </w:rPr>
        <w:t xml:space="preserve">מעמדם </w:t>
      </w:r>
      <w:bookmarkStart w:id="15694" w:name="_ETM_Q37_215170"/>
      <w:bookmarkEnd w:id="15694"/>
      <w:r>
        <w:rPr>
          <w:rtl/>
        </w:rPr>
        <w:t xml:space="preserve">של </w:t>
      </w:r>
      <w:bookmarkStart w:id="15695" w:name="_ETM_Q37_215320"/>
      <w:bookmarkEnd w:id="15695"/>
      <w:r>
        <w:rPr>
          <w:rtl/>
        </w:rPr>
        <w:t xml:space="preserve">גופי </w:t>
      </w:r>
      <w:bookmarkStart w:id="15696" w:name="_ETM_Q37_215649"/>
      <w:bookmarkEnd w:id="15696"/>
      <w:r>
        <w:rPr>
          <w:rtl/>
        </w:rPr>
        <w:t xml:space="preserve">התקשורת </w:t>
      </w:r>
      <w:bookmarkStart w:id="15697" w:name="_ETM_Q37_216190"/>
      <w:bookmarkEnd w:id="15697"/>
      <w:r>
        <w:rPr>
          <w:rtl/>
        </w:rPr>
        <w:t xml:space="preserve">הממוסדים </w:t>
      </w:r>
      <w:bookmarkStart w:id="15698" w:name="_ETM_Q37_217460"/>
      <w:bookmarkEnd w:id="15698"/>
      <w:r>
        <w:rPr>
          <w:rtl/>
        </w:rPr>
        <w:t xml:space="preserve">המחויבים </w:t>
      </w:r>
      <w:bookmarkStart w:id="15699" w:name="_ETM_Q37_218780"/>
      <w:bookmarkEnd w:id="15699"/>
      <w:r>
        <w:rPr>
          <w:rtl/>
        </w:rPr>
        <w:t xml:space="preserve">לאתיקה </w:t>
      </w:r>
      <w:bookmarkStart w:id="15700" w:name="_ETM_Q37_219679"/>
      <w:bookmarkEnd w:id="15700"/>
      <w:r>
        <w:rPr>
          <w:rtl/>
        </w:rPr>
        <w:t xml:space="preserve">עיתונאית </w:t>
      </w:r>
      <w:bookmarkStart w:id="15701" w:name="_ETM_Q37_220429"/>
      <w:bookmarkEnd w:id="15701"/>
      <w:r>
        <w:rPr>
          <w:rtl/>
        </w:rPr>
        <w:t xml:space="preserve">ולסטנדרטים </w:t>
      </w:r>
      <w:bookmarkStart w:id="15702" w:name="_ETM_Q37_221600"/>
      <w:bookmarkEnd w:id="15702"/>
      <w:r>
        <w:rPr>
          <w:rtl/>
        </w:rPr>
        <w:t>מקצועיים</w:t>
      </w:r>
      <w:r>
        <w:rPr>
          <w:rFonts w:hint="cs"/>
          <w:rtl/>
        </w:rPr>
        <w:t>.</w:t>
      </w:r>
    </w:p>
    <w:p w:rsidR="009C0C80" w:rsidRDefault="009C0C80" w:rsidP="00E01EF0">
      <w:pPr>
        <w:rPr>
          <w:rtl/>
        </w:rPr>
      </w:pPr>
      <w:bookmarkStart w:id="15703" w:name="_ETM_Q37_223396"/>
      <w:bookmarkStart w:id="15704" w:name="_ETM_Q37_223489"/>
      <w:bookmarkEnd w:id="15703"/>
      <w:bookmarkEnd w:id="15704"/>
    </w:p>
    <w:p w:rsidR="009C0C80" w:rsidRDefault="009C0C80" w:rsidP="00E01EF0">
      <w:pPr>
        <w:rPr>
          <w:rtl/>
        </w:rPr>
      </w:pPr>
      <w:bookmarkStart w:id="15705" w:name="_ETM_Q37_223539"/>
      <w:bookmarkStart w:id="15706" w:name="_ETM_Q37_223612"/>
      <w:bookmarkStart w:id="15707" w:name="_ETM_Q37_223159"/>
      <w:bookmarkEnd w:id="15705"/>
      <w:bookmarkEnd w:id="15706"/>
      <w:bookmarkEnd w:id="15707"/>
      <w:r>
        <w:rPr>
          <w:rtl/>
        </w:rPr>
        <w:t>האמת</w:t>
      </w:r>
      <w:r>
        <w:rPr>
          <w:rFonts w:hint="cs"/>
          <w:rtl/>
        </w:rPr>
        <w:t>,</w:t>
      </w:r>
      <w:r>
        <w:rPr>
          <w:rtl/>
        </w:rPr>
        <w:t xml:space="preserve"> </w:t>
      </w:r>
      <w:bookmarkStart w:id="15708" w:name="_ETM_Q37_224340"/>
      <w:bookmarkEnd w:id="15708"/>
      <w:r>
        <w:rPr>
          <w:rtl/>
        </w:rPr>
        <w:t xml:space="preserve">אני </w:t>
      </w:r>
      <w:bookmarkStart w:id="15709" w:name="_ETM_Q37_224430"/>
      <w:bookmarkEnd w:id="15709"/>
      <w:r>
        <w:rPr>
          <w:rtl/>
        </w:rPr>
        <w:t xml:space="preserve">חייבת </w:t>
      </w:r>
      <w:bookmarkStart w:id="15710" w:name="_ETM_Q37_224700"/>
      <w:bookmarkEnd w:id="15710"/>
      <w:r>
        <w:rPr>
          <w:rtl/>
        </w:rPr>
        <w:t>לציין</w:t>
      </w:r>
      <w:r>
        <w:rPr>
          <w:rFonts w:hint="cs"/>
          <w:rtl/>
        </w:rPr>
        <w:t>,</w:t>
      </w:r>
      <w:r>
        <w:rPr>
          <w:rtl/>
        </w:rPr>
        <w:t xml:space="preserve"> </w:t>
      </w:r>
      <w:bookmarkStart w:id="15711" w:name="_ETM_Q37_225810"/>
      <w:bookmarkEnd w:id="15711"/>
      <w:r>
        <w:rPr>
          <w:rtl/>
        </w:rPr>
        <w:t xml:space="preserve">חבר </w:t>
      </w:r>
      <w:bookmarkStart w:id="15712" w:name="_ETM_Q37_226140"/>
      <w:bookmarkEnd w:id="15712"/>
      <w:r>
        <w:rPr>
          <w:rtl/>
        </w:rPr>
        <w:t xml:space="preserve">הכנסת </w:t>
      </w:r>
      <w:bookmarkStart w:id="15713" w:name="_ETM_Q37_226470"/>
      <w:bookmarkEnd w:id="15713"/>
      <w:r>
        <w:rPr>
          <w:rtl/>
        </w:rPr>
        <w:t>סגלוביץ'</w:t>
      </w:r>
      <w:r>
        <w:rPr>
          <w:rFonts w:hint="cs"/>
          <w:rtl/>
        </w:rPr>
        <w:t>,</w:t>
      </w:r>
      <w:r>
        <w:rPr>
          <w:rtl/>
        </w:rPr>
        <w:t xml:space="preserve"> </w:t>
      </w:r>
      <w:bookmarkStart w:id="15714" w:name="_ETM_Q37_227370"/>
      <w:bookmarkEnd w:id="15714"/>
      <w:r>
        <w:rPr>
          <w:rtl/>
        </w:rPr>
        <w:t xml:space="preserve">קצת </w:t>
      </w:r>
      <w:bookmarkStart w:id="15715" w:name="_ETM_Q37_227700"/>
      <w:bookmarkEnd w:id="15715"/>
      <w:r>
        <w:rPr>
          <w:rtl/>
        </w:rPr>
        <w:t xml:space="preserve">מצחיק </w:t>
      </w:r>
      <w:bookmarkStart w:id="15716" w:name="_ETM_Q37_228540"/>
      <w:bookmarkEnd w:id="15716"/>
      <w:r>
        <w:rPr>
          <w:rtl/>
        </w:rPr>
        <w:t xml:space="preserve">שראש </w:t>
      </w:r>
      <w:bookmarkStart w:id="15717" w:name="_ETM_Q37_228900"/>
      <w:bookmarkEnd w:id="15717"/>
      <w:r>
        <w:rPr>
          <w:rtl/>
        </w:rPr>
        <w:t xml:space="preserve">מפלגתך </w:t>
      </w:r>
      <w:bookmarkStart w:id="15718" w:name="_ETM_Q37_230199"/>
      <w:bookmarkEnd w:id="15718"/>
      <w:r>
        <w:rPr>
          <w:rtl/>
        </w:rPr>
        <w:t xml:space="preserve">רוצה </w:t>
      </w:r>
      <w:bookmarkStart w:id="15719" w:name="_ETM_Q37_230469"/>
      <w:bookmarkEnd w:id="15719"/>
      <w:r>
        <w:rPr>
          <w:rtl/>
        </w:rPr>
        <w:t xml:space="preserve">לחוקק </w:t>
      </w:r>
      <w:bookmarkStart w:id="15720" w:name="_ETM_Q37_230920"/>
      <w:bookmarkEnd w:id="15720"/>
      <w:r>
        <w:rPr>
          <w:rtl/>
        </w:rPr>
        <w:t xml:space="preserve">חוק </w:t>
      </w:r>
      <w:bookmarkStart w:id="15721" w:name="_ETM_Q37_231719"/>
      <w:bookmarkEnd w:id="15721"/>
      <w:r>
        <w:rPr>
          <w:rtl/>
        </w:rPr>
        <w:t xml:space="preserve">שרוצה </w:t>
      </w:r>
      <w:bookmarkStart w:id="15722" w:name="_ETM_Q37_232139"/>
      <w:bookmarkEnd w:id="15722"/>
      <w:r>
        <w:rPr>
          <w:rtl/>
        </w:rPr>
        <w:t xml:space="preserve">לסגור </w:t>
      </w:r>
      <w:bookmarkStart w:id="15723" w:name="_ETM_Q37_232469"/>
      <w:bookmarkEnd w:id="15723"/>
      <w:r>
        <w:rPr>
          <w:rtl/>
        </w:rPr>
        <w:t xml:space="preserve">את </w:t>
      </w:r>
      <w:bookmarkStart w:id="15724" w:name="_ETM_Q37_232589"/>
      <w:bookmarkEnd w:id="15724"/>
      <w:r>
        <w:rPr>
          <w:rtl/>
        </w:rPr>
        <w:t xml:space="preserve">ערוץ </w:t>
      </w:r>
      <w:bookmarkStart w:id="15725" w:name="_ETM_Q37_232829"/>
      <w:bookmarkEnd w:id="15725"/>
      <w:r>
        <w:rPr>
          <w:rtl/>
        </w:rPr>
        <w:t>14</w:t>
      </w:r>
      <w:bookmarkStart w:id="15726" w:name="_ETM_Q37_234040"/>
      <w:bookmarkEnd w:id="15726"/>
      <w:r>
        <w:rPr>
          <w:rFonts w:hint="cs"/>
          <w:rtl/>
        </w:rPr>
        <w:t xml:space="preserve">, </w:t>
      </w:r>
      <w:r>
        <w:rPr>
          <w:rtl/>
        </w:rPr>
        <w:t xml:space="preserve">והממשלה </w:t>
      </w:r>
      <w:bookmarkStart w:id="15727" w:name="_ETM_Q37_235359"/>
      <w:bookmarkEnd w:id="15727"/>
      <w:r>
        <w:rPr>
          <w:rFonts w:hint="cs"/>
          <w:rtl/>
        </w:rPr>
        <w:t>ש</w:t>
      </w:r>
      <w:r>
        <w:rPr>
          <w:rtl/>
        </w:rPr>
        <w:t>ב</w:t>
      </w:r>
      <w:r>
        <w:rPr>
          <w:rFonts w:hint="cs"/>
          <w:rtl/>
        </w:rPr>
        <w:t>ה אתם</w:t>
      </w:r>
      <w:r>
        <w:rPr>
          <w:rtl/>
        </w:rPr>
        <w:t xml:space="preserve"> </w:t>
      </w:r>
      <w:bookmarkStart w:id="15728" w:name="_ETM_Q37_235840"/>
      <w:bookmarkEnd w:id="15728"/>
      <w:r>
        <w:rPr>
          <w:rtl/>
        </w:rPr>
        <w:t xml:space="preserve">הייתם </w:t>
      </w:r>
      <w:bookmarkStart w:id="15729" w:name="_ETM_Q37_236109"/>
      <w:bookmarkEnd w:id="15729"/>
      <w:r>
        <w:rPr>
          <w:rtl/>
        </w:rPr>
        <w:t xml:space="preserve">חברים </w:t>
      </w:r>
      <w:bookmarkStart w:id="15730" w:name="_ETM_Q37_236589"/>
      <w:bookmarkEnd w:id="15730"/>
      <w:r>
        <w:rPr>
          <w:rtl/>
        </w:rPr>
        <w:t xml:space="preserve">דאגה </w:t>
      </w:r>
      <w:bookmarkStart w:id="15731" w:name="_ETM_Q37_236949"/>
      <w:bookmarkEnd w:id="15731"/>
      <w:r>
        <w:rPr>
          <w:rtl/>
        </w:rPr>
        <w:t xml:space="preserve">לפטר </w:t>
      </w:r>
      <w:bookmarkStart w:id="15732" w:name="_ETM_Q37_238180"/>
      <w:bookmarkEnd w:id="15732"/>
      <w:r>
        <w:rPr>
          <w:rtl/>
        </w:rPr>
        <w:t xml:space="preserve">את </w:t>
      </w:r>
      <w:bookmarkStart w:id="15733" w:name="_ETM_Q37_238359"/>
      <w:bookmarkEnd w:id="15733"/>
      <w:r>
        <w:rPr>
          <w:rtl/>
        </w:rPr>
        <w:t xml:space="preserve">העיתונאי </w:t>
      </w:r>
      <w:bookmarkStart w:id="15734" w:name="_ETM_Q37_238809"/>
      <w:bookmarkEnd w:id="15734"/>
      <w:r>
        <w:rPr>
          <w:rtl/>
        </w:rPr>
        <w:t xml:space="preserve">המוערך </w:t>
      </w:r>
      <w:bookmarkStart w:id="15735" w:name="_ETM_Q37_239920"/>
      <w:bookmarkEnd w:id="15735"/>
      <w:r>
        <w:rPr>
          <w:rtl/>
        </w:rPr>
        <w:t xml:space="preserve">יעקב </w:t>
      </w:r>
      <w:bookmarkStart w:id="15736" w:name="_ETM_Q37_240309"/>
      <w:bookmarkEnd w:id="15736"/>
      <w:r>
        <w:rPr>
          <w:rtl/>
        </w:rPr>
        <w:t xml:space="preserve">ברדוגו </w:t>
      </w:r>
      <w:bookmarkStart w:id="15737" w:name="_ETM_Q37_240789"/>
      <w:bookmarkEnd w:id="15737"/>
      <w:r>
        <w:rPr>
          <w:rtl/>
        </w:rPr>
        <w:t xml:space="preserve">מגלי </w:t>
      </w:r>
      <w:bookmarkStart w:id="15738" w:name="_ETM_Q37_241120"/>
      <w:bookmarkEnd w:id="15738"/>
      <w:r>
        <w:rPr>
          <w:rtl/>
        </w:rPr>
        <w:t>צה"ל</w:t>
      </w:r>
      <w:r>
        <w:rPr>
          <w:rFonts w:hint="cs"/>
          <w:rtl/>
        </w:rPr>
        <w:t xml:space="preserve"> –</w:t>
      </w:r>
      <w:r>
        <w:rPr>
          <w:rtl/>
        </w:rPr>
        <w:t xml:space="preserve"> </w:t>
      </w:r>
      <w:bookmarkStart w:id="15739" w:name="_ETM_Q37_242019"/>
      <w:bookmarkEnd w:id="15739"/>
      <w:r>
        <w:rPr>
          <w:rtl/>
        </w:rPr>
        <w:t>אגב</w:t>
      </w:r>
      <w:r>
        <w:rPr>
          <w:rFonts w:hint="cs"/>
          <w:rtl/>
        </w:rPr>
        <w:t>,</w:t>
      </w:r>
      <w:r>
        <w:rPr>
          <w:rtl/>
        </w:rPr>
        <w:t xml:space="preserve"> </w:t>
      </w:r>
      <w:bookmarkStart w:id="15740" w:name="_ETM_Q37_242739"/>
      <w:bookmarkEnd w:id="15740"/>
      <w:r>
        <w:rPr>
          <w:rtl/>
        </w:rPr>
        <w:t xml:space="preserve">כחלק </w:t>
      </w:r>
      <w:bookmarkStart w:id="15741" w:name="_ETM_Q37_243399"/>
      <w:bookmarkEnd w:id="15741"/>
      <w:r>
        <w:rPr>
          <w:rtl/>
        </w:rPr>
        <w:t xml:space="preserve">מאותה </w:t>
      </w:r>
      <w:bookmarkStart w:id="15742" w:name="_ETM_Q37_243910"/>
      <w:bookmarkEnd w:id="15742"/>
      <w:r>
        <w:rPr>
          <w:rtl/>
        </w:rPr>
        <w:t xml:space="preserve">דאגה </w:t>
      </w:r>
      <w:bookmarkStart w:id="15743" w:name="_ETM_Q37_244959"/>
      <w:bookmarkEnd w:id="15743"/>
      <w:r>
        <w:rPr>
          <w:rtl/>
        </w:rPr>
        <w:t xml:space="preserve">לסטנדרטים </w:t>
      </w:r>
      <w:bookmarkStart w:id="15744" w:name="_ETM_Q37_245950"/>
      <w:bookmarkEnd w:id="15744"/>
      <w:r>
        <w:rPr>
          <w:rtl/>
        </w:rPr>
        <w:t xml:space="preserve">מקצועיים </w:t>
      </w:r>
      <w:bookmarkStart w:id="15745" w:name="_ETM_Q37_246880"/>
      <w:bookmarkEnd w:id="15745"/>
      <w:r>
        <w:rPr>
          <w:rtl/>
        </w:rPr>
        <w:t xml:space="preserve">וכמובן </w:t>
      </w:r>
      <w:bookmarkStart w:id="15746" w:name="_ETM_Q37_248290"/>
      <w:bookmarkEnd w:id="15746"/>
      <w:r>
        <w:rPr>
          <w:rtl/>
        </w:rPr>
        <w:t xml:space="preserve">חיזוק </w:t>
      </w:r>
      <w:bookmarkStart w:id="15747" w:name="_ETM_Q37_248860"/>
      <w:bookmarkEnd w:id="15747"/>
      <w:r>
        <w:rPr>
          <w:rtl/>
        </w:rPr>
        <w:t>לתקשורת</w:t>
      </w:r>
      <w:r>
        <w:rPr>
          <w:rFonts w:hint="cs"/>
          <w:rtl/>
        </w:rPr>
        <w:t>.</w:t>
      </w:r>
    </w:p>
    <w:p w:rsidR="009C0C80" w:rsidRDefault="009C0C80" w:rsidP="00E01EF0">
      <w:pPr>
        <w:rPr>
          <w:rtl/>
        </w:rPr>
      </w:pPr>
      <w:bookmarkStart w:id="15748" w:name="_ETM_Q37_252600"/>
      <w:bookmarkStart w:id="15749" w:name="_ETM_Q37_252689"/>
      <w:bookmarkEnd w:id="15748"/>
      <w:bookmarkEnd w:id="15749"/>
    </w:p>
    <w:p w:rsidR="009C0C80" w:rsidRDefault="009C0C80" w:rsidP="009B7B6A">
      <w:pPr>
        <w:rPr>
          <w:rtl/>
        </w:rPr>
      </w:pPr>
      <w:bookmarkStart w:id="15750" w:name="_ETM_Q37_252744"/>
      <w:bookmarkStart w:id="15751" w:name="_ETM_Q37_252819"/>
      <w:bookmarkStart w:id="15752" w:name="_ETM_Q37_250670"/>
      <w:bookmarkEnd w:id="15750"/>
      <w:bookmarkEnd w:id="15751"/>
      <w:bookmarkEnd w:id="15752"/>
      <w:r>
        <w:rPr>
          <w:rtl/>
        </w:rPr>
        <w:t>עכשיו</w:t>
      </w:r>
      <w:r>
        <w:rPr>
          <w:rFonts w:hint="cs"/>
          <w:rtl/>
        </w:rPr>
        <w:t>,</w:t>
      </w:r>
      <w:r>
        <w:rPr>
          <w:rtl/>
        </w:rPr>
        <w:t xml:space="preserve"> </w:t>
      </w:r>
      <w:bookmarkStart w:id="15753" w:name="_ETM_Q37_250880"/>
      <w:bookmarkEnd w:id="15753"/>
      <w:r>
        <w:rPr>
          <w:rtl/>
        </w:rPr>
        <w:t xml:space="preserve">אני </w:t>
      </w:r>
      <w:bookmarkStart w:id="15754" w:name="_ETM_Q37_251030"/>
      <w:bookmarkEnd w:id="15754"/>
      <w:r>
        <w:rPr>
          <w:rtl/>
        </w:rPr>
        <w:t xml:space="preserve">שואלת </w:t>
      </w:r>
      <w:bookmarkStart w:id="15755" w:name="_ETM_Q37_251390"/>
      <w:bookmarkEnd w:id="15755"/>
      <w:r>
        <w:rPr>
          <w:rtl/>
        </w:rPr>
        <w:t>אתכם</w:t>
      </w:r>
      <w:r>
        <w:rPr>
          <w:rFonts w:hint="cs"/>
          <w:rtl/>
        </w:rPr>
        <w:t>,</w:t>
      </w:r>
      <w:r>
        <w:rPr>
          <w:rtl/>
        </w:rPr>
        <w:t xml:space="preserve"> </w:t>
      </w:r>
      <w:bookmarkStart w:id="15756" w:name="_ETM_Q37_251720"/>
      <w:bookmarkEnd w:id="15756"/>
      <w:r>
        <w:rPr>
          <w:rtl/>
        </w:rPr>
        <w:t xml:space="preserve">חברי </w:t>
      </w:r>
      <w:bookmarkStart w:id="15757" w:name="_ETM_Q37_252020"/>
      <w:bookmarkEnd w:id="15757"/>
      <w:r>
        <w:rPr>
          <w:rtl/>
        </w:rPr>
        <w:t>הכנסת</w:t>
      </w:r>
      <w:r>
        <w:rPr>
          <w:rFonts w:hint="cs"/>
          <w:rtl/>
        </w:rPr>
        <w:t>:</w:t>
      </w:r>
      <w:r>
        <w:rPr>
          <w:rtl/>
        </w:rPr>
        <w:t xml:space="preserve"> </w:t>
      </w:r>
      <w:bookmarkStart w:id="15758" w:name="_ETM_Q37_254319"/>
      <w:bookmarkEnd w:id="15758"/>
      <w:r>
        <w:rPr>
          <w:rtl/>
        </w:rPr>
        <w:t xml:space="preserve">אנחנו </w:t>
      </w:r>
      <w:bookmarkStart w:id="15759" w:name="_ETM_Q37_254680"/>
      <w:bookmarkEnd w:id="15759"/>
      <w:r>
        <w:rPr>
          <w:rtl/>
        </w:rPr>
        <w:t xml:space="preserve">חיים </w:t>
      </w:r>
      <w:bookmarkStart w:id="15760" w:name="_ETM_Q37_254979"/>
      <w:bookmarkEnd w:id="15760"/>
      <w:r>
        <w:rPr>
          <w:rtl/>
        </w:rPr>
        <w:t xml:space="preserve">באותה </w:t>
      </w:r>
      <w:bookmarkStart w:id="15761" w:name="_ETM_Q37_255310"/>
      <w:bookmarkEnd w:id="15761"/>
      <w:r>
        <w:rPr>
          <w:rtl/>
        </w:rPr>
        <w:t>מדינה</w:t>
      </w:r>
      <w:r>
        <w:rPr>
          <w:rFonts w:hint="cs"/>
          <w:rtl/>
        </w:rPr>
        <w:t xml:space="preserve">? </w:t>
      </w:r>
      <w:bookmarkStart w:id="15762" w:name="_ETM_Q37_252135"/>
      <w:bookmarkEnd w:id="15762"/>
      <w:r>
        <w:rPr>
          <w:rFonts w:hint="cs"/>
          <w:rtl/>
        </w:rPr>
        <w:t>חבר הכנסת קריב.</w:t>
      </w:r>
      <w:bookmarkStart w:id="15763" w:name="_ETM_Q37_254886"/>
      <w:bookmarkEnd w:id="15763"/>
    </w:p>
    <w:p w:rsidR="009C0C80" w:rsidRDefault="009C0C80" w:rsidP="00E01EF0">
      <w:pPr>
        <w:rPr>
          <w:rtl/>
        </w:rPr>
      </w:pPr>
      <w:bookmarkStart w:id="15764" w:name="_ETM_Q37_254965"/>
      <w:bookmarkStart w:id="15765" w:name="_ETM_Q37_255061"/>
      <w:bookmarkEnd w:id="15764"/>
      <w:bookmarkEnd w:id="15765"/>
    </w:p>
    <w:p w:rsidR="009C0C80" w:rsidRDefault="009C0C80" w:rsidP="00E01EF0">
      <w:pPr>
        <w:pStyle w:val="af5"/>
        <w:keepNext/>
        <w:rPr>
          <w:rtl/>
        </w:rPr>
      </w:pPr>
      <w:r w:rsidRPr="00353A69">
        <w:rPr>
          <w:rStyle w:val="TagStyle"/>
          <w:rtl/>
        </w:rPr>
        <w:t xml:space="preserve"> &lt;&lt; קריאה &gt;&gt; </w:t>
      </w:r>
      <w:r>
        <w:rPr>
          <w:rtl/>
        </w:rPr>
        <w:t>גלעד קריב (העבודה):</w:t>
      </w:r>
      <w:r w:rsidRPr="00353A69">
        <w:rPr>
          <w:rStyle w:val="TagStyle"/>
          <w:rtl/>
        </w:rPr>
        <w:t xml:space="preserve"> &lt;&lt; קריאה &gt;&gt;</w:t>
      </w:r>
      <w:r>
        <w:rPr>
          <w:rtl/>
        </w:rPr>
        <w:t xml:space="preserve"> </w:t>
      </w:r>
    </w:p>
    <w:p w:rsidR="009C0C80" w:rsidRDefault="009C0C80" w:rsidP="00267854">
      <w:pPr>
        <w:rPr>
          <w:rtl/>
        </w:rPr>
      </w:pPr>
    </w:p>
    <w:p w:rsidR="009C0C80" w:rsidRDefault="009C0C80" w:rsidP="00E01EF0">
      <w:pPr>
        <w:rPr>
          <w:rtl/>
        </w:rPr>
      </w:pPr>
      <w:bookmarkStart w:id="15766" w:name="_ETM_Q37_260076"/>
      <w:bookmarkEnd w:id="15766"/>
      <w:r>
        <w:rPr>
          <w:rFonts w:hint="cs"/>
          <w:rtl/>
        </w:rPr>
        <w:t>כנראה שלא.</w:t>
      </w:r>
    </w:p>
    <w:p w:rsidR="009C0C80" w:rsidRDefault="009C0C80" w:rsidP="00E01EF0">
      <w:pPr>
        <w:rPr>
          <w:rtl/>
        </w:rPr>
      </w:pPr>
      <w:bookmarkStart w:id="15767" w:name="_ETM_Q37_257000"/>
      <w:bookmarkStart w:id="15768" w:name="_ETM_Q37_257067"/>
      <w:bookmarkEnd w:id="15767"/>
      <w:bookmarkEnd w:id="15768"/>
    </w:p>
    <w:p w:rsidR="009C0C80" w:rsidRDefault="009C0C80" w:rsidP="00E01EF0">
      <w:pPr>
        <w:pStyle w:val="-"/>
        <w:keepNext/>
        <w:rPr>
          <w:rtl/>
        </w:rPr>
      </w:pPr>
      <w:r w:rsidRPr="00353A69">
        <w:rPr>
          <w:rStyle w:val="TagStyle"/>
          <w:rtl/>
        </w:rPr>
        <w:t xml:space="preserve"> &lt;&lt; דובר_המשך &gt;&gt; </w:t>
      </w:r>
      <w:r>
        <w:rPr>
          <w:rtl/>
        </w:rPr>
        <w:t>השרה לשוויון חברתי וקידום מעמד האישה מאי גולן:</w:t>
      </w:r>
      <w:r w:rsidRPr="00353A69">
        <w:rPr>
          <w:rStyle w:val="TagStyle"/>
          <w:rtl/>
        </w:rPr>
        <w:t xml:space="preserve"> &lt;&lt; דובר_המשך &gt;&gt;</w:t>
      </w:r>
      <w:r>
        <w:rPr>
          <w:rtl/>
        </w:rPr>
        <w:t xml:space="preserve"> </w:t>
      </w:r>
    </w:p>
    <w:p w:rsidR="009C0C80" w:rsidRDefault="009C0C80" w:rsidP="00267854">
      <w:pPr>
        <w:rPr>
          <w:rtl/>
        </w:rPr>
      </w:pPr>
    </w:p>
    <w:p w:rsidR="009C0C80" w:rsidRDefault="009C0C80" w:rsidP="00267854">
      <w:pPr>
        <w:rPr>
          <w:rtl/>
        </w:rPr>
      </w:pPr>
      <w:bookmarkStart w:id="15769" w:name="_ETM_Q37_258077"/>
      <w:bookmarkEnd w:id="15769"/>
      <w:r>
        <w:rPr>
          <w:rFonts w:hint="cs"/>
          <w:rtl/>
        </w:rPr>
        <w:t xml:space="preserve">נכון. </w:t>
      </w:r>
      <w:bookmarkStart w:id="15770" w:name="_ETM_Q37_255134"/>
      <w:bookmarkStart w:id="15771" w:name="_ETM_Q37_256670"/>
      <w:bookmarkStart w:id="15772" w:name="_ETM_Q37_257330"/>
      <w:bookmarkStart w:id="15773" w:name="_ETM_Q37_258930"/>
      <w:bookmarkStart w:id="15774" w:name="_ETM_Q37_259970"/>
      <w:bookmarkEnd w:id="15770"/>
      <w:bookmarkEnd w:id="15771"/>
      <w:bookmarkEnd w:id="15772"/>
      <w:bookmarkEnd w:id="15773"/>
      <w:bookmarkEnd w:id="15774"/>
      <w:r>
        <w:rPr>
          <w:rtl/>
        </w:rPr>
        <w:t xml:space="preserve">כי </w:t>
      </w:r>
      <w:bookmarkStart w:id="15775" w:name="_ETM_Q37_260900"/>
      <w:bookmarkEnd w:id="15775"/>
      <w:r>
        <w:rPr>
          <w:rFonts w:hint="cs"/>
          <w:rtl/>
        </w:rPr>
        <w:t>ה</w:t>
      </w:r>
      <w:r>
        <w:rPr>
          <w:rtl/>
        </w:rPr>
        <w:t xml:space="preserve">אם </w:t>
      </w:r>
      <w:bookmarkStart w:id="15776" w:name="_ETM_Q37_261140"/>
      <w:bookmarkEnd w:id="15776"/>
      <w:r>
        <w:rPr>
          <w:rtl/>
        </w:rPr>
        <w:t xml:space="preserve">יש </w:t>
      </w:r>
      <w:bookmarkStart w:id="15777" w:name="_ETM_Q37_261409"/>
      <w:bookmarkEnd w:id="15777"/>
      <w:r>
        <w:rPr>
          <w:rtl/>
        </w:rPr>
        <w:t xml:space="preserve">מישהו </w:t>
      </w:r>
      <w:bookmarkStart w:id="15778" w:name="_ETM_Q37_261740"/>
      <w:bookmarkEnd w:id="15778"/>
      <w:r>
        <w:rPr>
          <w:rtl/>
        </w:rPr>
        <w:t xml:space="preserve">במדינת </w:t>
      </w:r>
      <w:bookmarkStart w:id="15779" w:name="_ETM_Q37_262250"/>
      <w:bookmarkEnd w:id="15779"/>
      <w:r>
        <w:rPr>
          <w:rtl/>
        </w:rPr>
        <w:t xml:space="preserve">ישראל </w:t>
      </w:r>
      <w:bookmarkStart w:id="15780" w:name="_ETM_Q37_263469"/>
      <w:bookmarkEnd w:id="15780"/>
      <w:r>
        <w:rPr>
          <w:rtl/>
        </w:rPr>
        <w:t xml:space="preserve">שמתבונן </w:t>
      </w:r>
      <w:bookmarkStart w:id="15781" w:name="_ETM_Q37_264219"/>
      <w:bookmarkEnd w:id="15781"/>
      <w:r>
        <w:rPr>
          <w:rtl/>
        </w:rPr>
        <w:t xml:space="preserve">בערוצים </w:t>
      </w:r>
      <w:bookmarkStart w:id="15782" w:name="_ETM_Q37_265500"/>
      <w:bookmarkEnd w:id="15782"/>
      <w:r>
        <w:rPr>
          <w:rtl/>
        </w:rPr>
        <w:t xml:space="preserve">שאתם </w:t>
      </w:r>
      <w:bookmarkStart w:id="15783" w:name="_ETM_Q37_265830"/>
      <w:bookmarkEnd w:id="15783"/>
      <w:r>
        <w:rPr>
          <w:rtl/>
        </w:rPr>
        <w:t xml:space="preserve">כל </w:t>
      </w:r>
      <w:bookmarkStart w:id="15784" w:name="_ETM_Q37_266090"/>
      <w:bookmarkEnd w:id="15784"/>
      <w:r>
        <w:rPr>
          <w:rtl/>
        </w:rPr>
        <w:t xml:space="preserve">כך </w:t>
      </w:r>
      <w:bookmarkStart w:id="15785" w:name="_ETM_Q37_266569"/>
      <w:bookmarkEnd w:id="15785"/>
      <w:r>
        <w:rPr>
          <w:rtl/>
        </w:rPr>
        <w:t xml:space="preserve">כל </w:t>
      </w:r>
      <w:bookmarkStart w:id="15786" w:name="_ETM_Q37_266780"/>
      <w:bookmarkEnd w:id="15786"/>
      <w:r>
        <w:rPr>
          <w:rtl/>
        </w:rPr>
        <w:t xml:space="preserve">כך </w:t>
      </w:r>
      <w:bookmarkStart w:id="15787" w:name="_ETM_Q37_267140"/>
      <w:bookmarkEnd w:id="15787"/>
      <w:r>
        <w:rPr>
          <w:rtl/>
        </w:rPr>
        <w:t xml:space="preserve">דואגים </w:t>
      </w:r>
      <w:bookmarkStart w:id="15788" w:name="_ETM_Q37_267500"/>
      <w:bookmarkEnd w:id="15788"/>
      <w:r>
        <w:rPr>
          <w:rtl/>
        </w:rPr>
        <w:t xml:space="preserve">לחזק </w:t>
      </w:r>
      <w:bookmarkStart w:id="15789" w:name="_ETM_Q37_267979"/>
      <w:bookmarkEnd w:id="15789"/>
      <w:r>
        <w:rPr>
          <w:rtl/>
        </w:rPr>
        <w:t xml:space="preserve">אותם </w:t>
      </w:r>
      <w:bookmarkStart w:id="15790" w:name="_ETM_Q37_268920"/>
      <w:bookmarkEnd w:id="15790"/>
      <w:r w:rsidR="00267854">
        <w:rPr>
          <w:rFonts w:hint="cs"/>
          <w:rtl/>
        </w:rPr>
        <w:t>– –</w:t>
      </w:r>
      <w:r>
        <w:rPr>
          <w:rFonts w:hint="cs"/>
          <w:rtl/>
        </w:rPr>
        <w:t xml:space="preserve"> </w:t>
      </w:r>
    </w:p>
    <w:p w:rsidR="009C0C80" w:rsidRDefault="009C0C80" w:rsidP="00E01EF0">
      <w:pPr>
        <w:rPr>
          <w:rtl/>
        </w:rPr>
      </w:pPr>
    </w:p>
    <w:p w:rsidR="009C0C80" w:rsidRDefault="009C0C80" w:rsidP="00E01EF0">
      <w:pPr>
        <w:pStyle w:val="af5"/>
        <w:keepNext/>
        <w:rPr>
          <w:rtl/>
        </w:rPr>
      </w:pPr>
      <w:r w:rsidRPr="00353A69">
        <w:rPr>
          <w:rStyle w:val="TagStyle"/>
          <w:rtl/>
        </w:rPr>
        <w:t xml:space="preserve"> &lt;&lt; קריאה &gt;&gt; </w:t>
      </w:r>
      <w:r>
        <w:rPr>
          <w:rtl/>
        </w:rPr>
        <w:t>גלעד קריב (העבודה):</w:t>
      </w:r>
      <w:r w:rsidRPr="00353A69">
        <w:rPr>
          <w:rStyle w:val="TagStyle"/>
          <w:rtl/>
        </w:rPr>
        <w:t xml:space="preserve"> &lt;&lt; קריאה &gt;&gt;</w:t>
      </w:r>
      <w:r>
        <w:rPr>
          <w:rtl/>
        </w:rPr>
        <w:t xml:space="preserve"> </w:t>
      </w:r>
    </w:p>
    <w:p w:rsidR="009C0C80" w:rsidRDefault="009C0C80" w:rsidP="00267854">
      <w:pPr>
        <w:rPr>
          <w:rtl/>
        </w:rPr>
      </w:pPr>
    </w:p>
    <w:p w:rsidR="009C0C80" w:rsidRDefault="009C0C80" w:rsidP="00E01EF0">
      <w:pPr>
        <w:rPr>
          <w:rtl/>
        </w:rPr>
      </w:pPr>
      <w:r>
        <w:rPr>
          <w:rFonts w:hint="cs"/>
          <w:rtl/>
        </w:rPr>
        <w:t>ישראל היום.</w:t>
      </w:r>
      <w:bookmarkStart w:id="15791" w:name="_ETM_Q37_265535"/>
      <w:bookmarkEnd w:id="15791"/>
    </w:p>
    <w:p w:rsidR="009C0C80" w:rsidRDefault="009C0C80" w:rsidP="00E01EF0">
      <w:pPr>
        <w:rPr>
          <w:rtl/>
        </w:rPr>
      </w:pPr>
      <w:bookmarkStart w:id="15792" w:name="_ETM_Q37_265612"/>
      <w:bookmarkEnd w:id="15792"/>
    </w:p>
    <w:p w:rsidR="009C0C80" w:rsidRDefault="009C0C80" w:rsidP="00E01EF0">
      <w:pPr>
        <w:pStyle w:val="-"/>
        <w:keepNext/>
        <w:rPr>
          <w:rtl/>
        </w:rPr>
      </w:pPr>
      <w:bookmarkStart w:id="15793" w:name="ET_speakercontinue_6605_11"/>
      <w:r w:rsidRPr="00353A69">
        <w:rPr>
          <w:rStyle w:val="TagStyle"/>
          <w:rtl/>
        </w:rPr>
        <w:t xml:space="preserve"> &lt;&lt; דובר_המשך &gt;&gt; </w:t>
      </w:r>
      <w:r>
        <w:rPr>
          <w:rtl/>
        </w:rPr>
        <w:t>השרה לשוויון חברתי וקידום מעמד האישה מאי גולן:</w:t>
      </w:r>
      <w:r w:rsidRPr="00353A69">
        <w:rPr>
          <w:rStyle w:val="TagStyle"/>
          <w:rtl/>
        </w:rPr>
        <w:t xml:space="preserve"> &lt;&lt; דובר_המשך &gt;&gt;</w:t>
      </w:r>
      <w:r>
        <w:rPr>
          <w:rtl/>
        </w:rPr>
        <w:t xml:space="preserve"> </w:t>
      </w:r>
      <w:bookmarkEnd w:id="15793"/>
    </w:p>
    <w:p w:rsidR="009C0C80" w:rsidRDefault="009C0C80" w:rsidP="00267854">
      <w:pPr>
        <w:rPr>
          <w:rtl/>
        </w:rPr>
      </w:pPr>
    </w:p>
    <w:p w:rsidR="009C0C80" w:rsidRDefault="00267854" w:rsidP="00267854">
      <w:pPr>
        <w:rPr>
          <w:rtl/>
        </w:rPr>
      </w:pPr>
      <w:bookmarkStart w:id="15794" w:name="_ETM_Q37_266526"/>
      <w:bookmarkEnd w:id="15794"/>
      <w:r>
        <w:rPr>
          <w:rFonts w:hint="cs"/>
          <w:rtl/>
        </w:rPr>
        <w:t>– –</w:t>
      </w:r>
      <w:r w:rsidR="009C0C80">
        <w:rPr>
          <w:rFonts w:hint="cs"/>
          <w:rtl/>
        </w:rPr>
        <w:t xml:space="preserve"> </w:t>
      </w:r>
      <w:bookmarkStart w:id="15795" w:name="_ETM_Q37_267265"/>
      <w:bookmarkEnd w:id="15795"/>
      <w:r w:rsidR="009C0C80">
        <w:rPr>
          <w:rFonts w:hint="cs"/>
          <w:rtl/>
        </w:rPr>
        <w:t>ו</w:t>
      </w:r>
      <w:r w:rsidR="009C0C80">
        <w:rPr>
          <w:rtl/>
        </w:rPr>
        <w:t xml:space="preserve">חושב </w:t>
      </w:r>
      <w:bookmarkStart w:id="15796" w:name="_ETM_Q37_270090"/>
      <w:bookmarkEnd w:id="15796"/>
      <w:r w:rsidR="009C0C80">
        <w:rPr>
          <w:rtl/>
        </w:rPr>
        <w:t xml:space="preserve">שקיימת </w:t>
      </w:r>
      <w:bookmarkStart w:id="15797" w:name="_ETM_Q37_270869"/>
      <w:bookmarkEnd w:id="15797"/>
      <w:r w:rsidR="009C0C80">
        <w:rPr>
          <w:rtl/>
        </w:rPr>
        <w:t xml:space="preserve">שם </w:t>
      </w:r>
      <w:bookmarkStart w:id="15798" w:name="_ETM_Q37_271170"/>
      <w:bookmarkEnd w:id="15798"/>
      <w:r w:rsidR="009C0C80">
        <w:rPr>
          <w:rtl/>
        </w:rPr>
        <w:t xml:space="preserve">אתיקה </w:t>
      </w:r>
      <w:bookmarkStart w:id="15799" w:name="_ETM_Q37_272069"/>
      <w:bookmarkEnd w:id="15799"/>
      <w:r w:rsidR="009C0C80">
        <w:rPr>
          <w:rFonts w:hint="cs"/>
          <w:rtl/>
        </w:rPr>
        <w:t>א</w:t>
      </w:r>
      <w:r w:rsidR="009C0C80">
        <w:rPr>
          <w:rtl/>
        </w:rPr>
        <w:t>ו</w:t>
      </w:r>
      <w:r w:rsidR="009C0C80">
        <w:rPr>
          <w:rFonts w:hint="cs"/>
          <w:rtl/>
        </w:rPr>
        <w:t xml:space="preserve"> </w:t>
      </w:r>
      <w:r w:rsidR="009C0C80">
        <w:rPr>
          <w:rtl/>
        </w:rPr>
        <w:t xml:space="preserve">סטנדרט </w:t>
      </w:r>
      <w:bookmarkStart w:id="15800" w:name="_ETM_Q37_272759"/>
      <w:bookmarkEnd w:id="15800"/>
      <w:r w:rsidR="009C0C80">
        <w:rPr>
          <w:rtl/>
        </w:rPr>
        <w:t>מקצועי</w:t>
      </w:r>
      <w:r w:rsidR="009C0C80">
        <w:rPr>
          <w:rFonts w:hint="cs"/>
          <w:rtl/>
        </w:rPr>
        <w:t>?</w:t>
      </w:r>
      <w:r w:rsidR="009C0C80">
        <w:rPr>
          <w:rtl/>
        </w:rPr>
        <w:t xml:space="preserve"> </w:t>
      </w:r>
      <w:bookmarkStart w:id="15801" w:name="_ETM_Q37_273810"/>
      <w:bookmarkEnd w:id="15801"/>
      <w:r w:rsidR="009C0C80">
        <w:rPr>
          <w:rtl/>
        </w:rPr>
        <w:t>באמת</w:t>
      </w:r>
      <w:r w:rsidR="009C0C80">
        <w:rPr>
          <w:rFonts w:hint="cs"/>
          <w:rtl/>
        </w:rPr>
        <w:t>? לא, לא באמת. באמת?</w:t>
      </w:r>
    </w:p>
    <w:p w:rsidR="009C0C80" w:rsidRDefault="009C0C80" w:rsidP="00E01EF0">
      <w:pPr>
        <w:rPr>
          <w:rtl/>
        </w:rPr>
      </w:pPr>
      <w:bookmarkStart w:id="15802" w:name="_ETM_Q37_274898"/>
      <w:bookmarkStart w:id="15803" w:name="_ETM_Q37_275021"/>
      <w:bookmarkStart w:id="15804" w:name="_ETM_Q37_273788"/>
      <w:bookmarkStart w:id="15805" w:name="_ETM_Q37_273924"/>
      <w:bookmarkEnd w:id="15802"/>
      <w:bookmarkEnd w:id="15803"/>
      <w:bookmarkEnd w:id="15804"/>
      <w:bookmarkEnd w:id="15805"/>
    </w:p>
    <w:p w:rsidR="009C0C80" w:rsidRDefault="009C0C80" w:rsidP="00E01EF0">
      <w:pPr>
        <w:pStyle w:val="af5"/>
        <w:keepNext/>
        <w:rPr>
          <w:rtl/>
        </w:rPr>
      </w:pPr>
      <w:r w:rsidRPr="00353A69">
        <w:rPr>
          <w:rStyle w:val="TagStyle"/>
          <w:rtl/>
        </w:rPr>
        <w:t xml:space="preserve"> &lt;&lt; קריאה &gt;&gt; </w:t>
      </w:r>
      <w:r>
        <w:rPr>
          <w:rtl/>
        </w:rPr>
        <w:t>גלעד קריב (העבודה):</w:t>
      </w:r>
      <w:r w:rsidRPr="00353A69">
        <w:rPr>
          <w:rStyle w:val="TagStyle"/>
          <w:rtl/>
        </w:rPr>
        <w:t xml:space="preserve"> &lt;&lt; קריאה &gt;&gt;</w:t>
      </w:r>
      <w:r>
        <w:rPr>
          <w:rtl/>
        </w:rPr>
        <w:t xml:space="preserve"> </w:t>
      </w:r>
    </w:p>
    <w:p w:rsidR="009C0C80" w:rsidRDefault="009C0C80" w:rsidP="00267854">
      <w:pPr>
        <w:rPr>
          <w:rtl/>
        </w:rPr>
      </w:pPr>
    </w:p>
    <w:p w:rsidR="009C0C80" w:rsidRDefault="009C0C80" w:rsidP="00E01EF0">
      <w:pPr>
        <w:rPr>
          <w:rtl/>
        </w:rPr>
      </w:pPr>
      <w:r>
        <w:rPr>
          <w:rFonts w:hint="cs"/>
          <w:rtl/>
        </w:rPr>
        <w:t xml:space="preserve">אבל מה הקשר להצעת החוק? </w:t>
      </w:r>
    </w:p>
    <w:p w:rsidR="009C0C80" w:rsidRDefault="009C0C80" w:rsidP="00E01EF0">
      <w:pPr>
        <w:rPr>
          <w:rtl/>
        </w:rPr>
      </w:pPr>
    </w:p>
    <w:p w:rsidR="009C0C80" w:rsidRDefault="009C0C80" w:rsidP="00E01EF0">
      <w:pPr>
        <w:pStyle w:val="-"/>
        <w:keepNext/>
        <w:rPr>
          <w:rtl/>
        </w:rPr>
      </w:pPr>
      <w:bookmarkStart w:id="15806" w:name="ET_speakercontinue_6605_13"/>
      <w:r w:rsidRPr="00146BCF">
        <w:rPr>
          <w:rStyle w:val="TagStyle"/>
          <w:rtl/>
        </w:rPr>
        <w:t xml:space="preserve"> &lt;&lt; דובר_המשך &gt;&gt; </w:t>
      </w:r>
      <w:r>
        <w:rPr>
          <w:rtl/>
        </w:rPr>
        <w:t>השרה לשוויון חברתי וקידום מעמד האישה מאי גולן:</w:t>
      </w:r>
      <w:r w:rsidRPr="00146BCF">
        <w:rPr>
          <w:rStyle w:val="TagStyle"/>
          <w:rtl/>
        </w:rPr>
        <w:t xml:space="preserve"> &lt;&lt; דובר_המשך &gt;&gt;</w:t>
      </w:r>
      <w:r>
        <w:rPr>
          <w:rtl/>
        </w:rPr>
        <w:t xml:space="preserve"> </w:t>
      </w:r>
      <w:bookmarkEnd w:id="15806"/>
    </w:p>
    <w:p w:rsidR="009C0C80" w:rsidRDefault="009C0C80" w:rsidP="00267854">
      <w:pPr>
        <w:rPr>
          <w:rtl/>
        </w:rPr>
      </w:pPr>
    </w:p>
    <w:p w:rsidR="009C0C80" w:rsidRDefault="009C0C80" w:rsidP="00267854">
      <w:pPr>
        <w:rPr>
          <w:rtl/>
        </w:rPr>
      </w:pPr>
      <w:r>
        <w:rPr>
          <w:rFonts w:hint="cs"/>
          <w:rtl/>
        </w:rPr>
        <w:t xml:space="preserve">אז אני אגיד לך. תראה, קח לדוגמה את עמית </w:t>
      </w:r>
      <w:bookmarkStart w:id="15807" w:name="_ETM_Q37_279062"/>
      <w:bookmarkEnd w:id="15807"/>
      <w:r>
        <w:rPr>
          <w:rFonts w:hint="cs"/>
          <w:rtl/>
        </w:rPr>
        <w:t>סגל</w:t>
      </w:r>
      <w:bookmarkStart w:id="15808" w:name="_ETM_Q37_280883"/>
      <w:bookmarkEnd w:id="15808"/>
      <w:r>
        <w:rPr>
          <w:rFonts w:hint="cs"/>
          <w:rtl/>
        </w:rPr>
        <w:t xml:space="preserve"> </w:t>
      </w:r>
      <w:r w:rsidR="00267854">
        <w:rPr>
          <w:rFonts w:hint="cs"/>
          <w:rtl/>
        </w:rPr>
        <w:t>– –</w:t>
      </w:r>
    </w:p>
    <w:p w:rsidR="009C0C80" w:rsidRDefault="009C0C80" w:rsidP="00E01EF0">
      <w:pPr>
        <w:rPr>
          <w:rtl/>
        </w:rPr>
      </w:pPr>
      <w:bookmarkStart w:id="15809" w:name="_ETM_Q37_280959"/>
      <w:bookmarkEnd w:id="15809"/>
    </w:p>
    <w:p w:rsidR="009C0C80" w:rsidRDefault="009C0C80" w:rsidP="00E01EF0">
      <w:pPr>
        <w:pStyle w:val="af5"/>
        <w:keepNext/>
        <w:rPr>
          <w:rtl/>
        </w:rPr>
      </w:pPr>
      <w:r w:rsidRPr="00146BCF">
        <w:rPr>
          <w:rStyle w:val="TagStyle"/>
          <w:rtl/>
        </w:rPr>
        <w:t xml:space="preserve"> &lt;&lt; קריאה &gt;&gt; </w:t>
      </w:r>
      <w:r>
        <w:rPr>
          <w:rtl/>
        </w:rPr>
        <w:t>גלעד קריב (העבודה):</w:t>
      </w:r>
      <w:r w:rsidRPr="00146BCF">
        <w:rPr>
          <w:rStyle w:val="TagStyle"/>
          <w:rtl/>
        </w:rPr>
        <w:t xml:space="preserve"> &lt;&lt; קריאה &gt;&gt;</w:t>
      </w:r>
      <w:r>
        <w:rPr>
          <w:rtl/>
        </w:rPr>
        <w:t xml:space="preserve"> </w:t>
      </w:r>
    </w:p>
    <w:p w:rsidR="009C0C80" w:rsidRDefault="009C0C80" w:rsidP="00267854">
      <w:pPr>
        <w:rPr>
          <w:rtl/>
        </w:rPr>
      </w:pPr>
    </w:p>
    <w:p w:rsidR="009C0C80" w:rsidRDefault="009C0C80" w:rsidP="00E01EF0">
      <w:pPr>
        <w:rPr>
          <w:rtl/>
        </w:rPr>
      </w:pPr>
      <w:bookmarkStart w:id="15810" w:name="_ETM_Q37_283505"/>
      <w:bookmarkEnd w:id="15810"/>
      <w:r>
        <w:rPr>
          <w:rFonts w:hint="cs"/>
          <w:rtl/>
        </w:rPr>
        <w:t>אבל מה הקשר להצעה?</w:t>
      </w:r>
    </w:p>
    <w:p w:rsidR="009C0C80" w:rsidRDefault="009C0C80" w:rsidP="00E01EF0">
      <w:pPr>
        <w:rPr>
          <w:rtl/>
        </w:rPr>
      </w:pPr>
    </w:p>
    <w:p w:rsidR="009C0C80" w:rsidRDefault="009C0C80" w:rsidP="00E01EF0">
      <w:pPr>
        <w:pStyle w:val="-"/>
        <w:keepNext/>
        <w:rPr>
          <w:rtl/>
        </w:rPr>
      </w:pPr>
      <w:bookmarkStart w:id="15811" w:name="ET_speakercontinue_6605_15"/>
      <w:r w:rsidRPr="00146BCF">
        <w:rPr>
          <w:rStyle w:val="TagStyle"/>
          <w:rtl/>
        </w:rPr>
        <w:t xml:space="preserve"> &lt;&lt; דובר_המשך &gt;&gt; </w:t>
      </w:r>
      <w:r>
        <w:rPr>
          <w:rtl/>
        </w:rPr>
        <w:t>השרה לשוויון חברתי וקידום מעמד האישה מאי גולן:</w:t>
      </w:r>
      <w:r w:rsidRPr="00146BCF">
        <w:rPr>
          <w:rStyle w:val="TagStyle"/>
          <w:rtl/>
        </w:rPr>
        <w:t xml:space="preserve"> &lt;&lt; דובר_המשך &gt;&gt;</w:t>
      </w:r>
      <w:r>
        <w:rPr>
          <w:rtl/>
        </w:rPr>
        <w:t xml:space="preserve"> </w:t>
      </w:r>
      <w:bookmarkEnd w:id="15811"/>
    </w:p>
    <w:p w:rsidR="009C0C80" w:rsidRDefault="009C0C80" w:rsidP="00267854">
      <w:pPr>
        <w:rPr>
          <w:rtl/>
        </w:rPr>
      </w:pPr>
    </w:p>
    <w:p w:rsidR="009C0C80" w:rsidRDefault="00267854" w:rsidP="00267854">
      <w:pPr>
        <w:rPr>
          <w:rtl/>
        </w:rPr>
      </w:pPr>
      <w:r>
        <w:rPr>
          <w:rFonts w:hint="cs"/>
          <w:rtl/>
        </w:rPr>
        <w:t>– –</w:t>
      </w:r>
      <w:r w:rsidR="009C0C80">
        <w:rPr>
          <w:rFonts w:hint="cs"/>
          <w:rtl/>
        </w:rPr>
        <w:t xml:space="preserve"> </w:t>
      </w:r>
      <w:proofErr w:type="spellStart"/>
      <w:r w:rsidR="009C0C80">
        <w:rPr>
          <w:rFonts w:hint="cs"/>
          <w:rtl/>
        </w:rPr>
        <w:t>הבאמת</w:t>
      </w:r>
      <w:proofErr w:type="spellEnd"/>
      <w:r w:rsidR="009C0C80">
        <w:rPr>
          <w:rFonts w:hint="cs"/>
          <w:rtl/>
        </w:rPr>
        <w:t>-אמיץ</w:t>
      </w:r>
      <w:bookmarkStart w:id="15812" w:name="_ETM_Q37_281486"/>
      <w:bookmarkEnd w:id="15812"/>
      <w:r w:rsidR="009C0C80">
        <w:rPr>
          <w:rFonts w:hint="cs"/>
          <w:rtl/>
        </w:rPr>
        <w:t xml:space="preserve"> </w:t>
      </w:r>
      <w:r w:rsidR="009C0C80">
        <w:rPr>
          <w:rFonts w:hint="eastAsia"/>
          <w:rtl/>
        </w:rPr>
        <w:t>–</w:t>
      </w:r>
      <w:r w:rsidR="009C0C80">
        <w:rPr>
          <w:rFonts w:hint="cs"/>
          <w:rtl/>
        </w:rPr>
        <w:t xml:space="preserve"> אני עונה לך </w:t>
      </w:r>
      <w:r w:rsidR="009C0C80">
        <w:rPr>
          <w:rFonts w:hint="eastAsia"/>
          <w:rtl/>
        </w:rPr>
        <w:t>–</w:t>
      </w:r>
      <w:r w:rsidR="009C0C80">
        <w:rPr>
          <w:rFonts w:hint="cs"/>
          <w:rtl/>
        </w:rPr>
        <w:t xml:space="preserve"> עמית סגל </w:t>
      </w:r>
      <w:bookmarkStart w:id="15813" w:name="_ETM_Q37_285558"/>
      <w:bookmarkEnd w:id="15813"/>
      <w:r w:rsidR="009C0C80">
        <w:rPr>
          <w:rFonts w:hint="cs"/>
          <w:rtl/>
        </w:rPr>
        <w:t xml:space="preserve">האמיץ, שנלחם בכל פאנל בשבע חזיתות במקביל. איפה בדיוק מצאתם את הסטנדרטים האלה – </w:t>
      </w:r>
      <w:bookmarkStart w:id="15814" w:name="_ETM_Q37_275056"/>
      <w:bookmarkStart w:id="15815" w:name="_ETM_Q37_275170"/>
      <w:bookmarkStart w:id="15816" w:name="_ETM_Q37_293070"/>
      <w:bookmarkEnd w:id="15814"/>
      <w:bookmarkEnd w:id="15815"/>
      <w:bookmarkEnd w:id="15816"/>
      <w:r w:rsidR="009C0C80">
        <w:rPr>
          <w:rtl/>
        </w:rPr>
        <w:t xml:space="preserve">וזה </w:t>
      </w:r>
      <w:bookmarkStart w:id="15817" w:name="_ETM_Q37_293640"/>
      <w:bookmarkEnd w:id="15817"/>
      <w:r w:rsidR="009C0C80">
        <w:rPr>
          <w:rtl/>
        </w:rPr>
        <w:t xml:space="preserve">כדאי </w:t>
      </w:r>
      <w:bookmarkStart w:id="15818" w:name="_ETM_Q37_293940"/>
      <w:bookmarkEnd w:id="15818"/>
      <w:r w:rsidR="009C0C80">
        <w:rPr>
          <w:rtl/>
        </w:rPr>
        <w:t xml:space="preserve">שתשאל </w:t>
      </w:r>
      <w:bookmarkStart w:id="15819" w:name="_ETM_Q37_294270"/>
      <w:bookmarkEnd w:id="15819"/>
      <w:r w:rsidR="009C0C80">
        <w:rPr>
          <w:rtl/>
        </w:rPr>
        <w:t xml:space="preserve">את </w:t>
      </w:r>
      <w:bookmarkStart w:id="15820" w:name="_ETM_Q37_294330"/>
      <w:bookmarkEnd w:id="15820"/>
      <w:r w:rsidR="009C0C80">
        <w:rPr>
          <w:rtl/>
        </w:rPr>
        <w:t>עצמך</w:t>
      </w:r>
      <w:r w:rsidR="009C0C80">
        <w:rPr>
          <w:rFonts w:hint="cs"/>
          <w:rtl/>
        </w:rPr>
        <w:t>,</w:t>
      </w:r>
      <w:r w:rsidR="009C0C80">
        <w:rPr>
          <w:rtl/>
        </w:rPr>
        <w:t xml:space="preserve"> </w:t>
      </w:r>
      <w:bookmarkStart w:id="15821" w:name="_ETM_Q37_294630"/>
      <w:bookmarkEnd w:id="15821"/>
      <w:r w:rsidR="009C0C80">
        <w:rPr>
          <w:rtl/>
        </w:rPr>
        <w:t xml:space="preserve">חבר </w:t>
      </w:r>
      <w:bookmarkStart w:id="15822" w:name="_ETM_Q37_294840"/>
      <w:bookmarkEnd w:id="15822"/>
      <w:r w:rsidR="009C0C80">
        <w:rPr>
          <w:rtl/>
        </w:rPr>
        <w:t xml:space="preserve">הכנסת </w:t>
      </w:r>
      <w:bookmarkStart w:id="15823" w:name="_ETM_Q37_295110"/>
      <w:bookmarkEnd w:id="15823"/>
      <w:r w:rsidR="009C0C80">
        <w:rPr>
          <w:rtl/>
        </w:rPr>
        <w:t>קריב</w:t>
      </w:r>
      <w:r w:rsidR="009C0C80">
        <w:rPr>
          <w:rFonts w:hint="cs"/>
          <w:rtl/>
        </w:rPr>
        <w:t xml:space="preserve"> –</w:t>
      </w:r>
      <w:r w:rsidR="009C0C80">
        <w:rPr>
          <w:rtl/>
        </w:rPr>
        <w:t xml:space="preserve"> </w:t>
      </w:r>
      <w:bookmarkStart w:id="15824" w:name="_ETM_Q37_295830"/>
      <w:bookmarkEnd w:id="15824"/>
      <w:r w:rsidR="009C0C80">
        <w:rPr>
          <w:rtl/>
        </w:rPr>
        <w:t xml:space="preserve">למשל </w:t>
      </w:r>
      <w:bookmarkStart w:id="15825" w:name="_ETM_Q37_296460"/>
      <w:bookmarkEnd w:id="15825"/>
      <w:r w:rsidR="009C0C80">
        <w:rPr>
          <w:rtl/>
        </w:rPr>
        <w:t xml:space="preserve">בקמפיין </w:t>
      </w:r>
      <w:bookmarkStart w:id="15826" w:name="_ETM_Q37_296970"/>
      <w:bookmarkEnd w:id="15826"/>
      <w:r w:rsidR="009C0C80">
        <w:rPr>
          <w:rtl/>
        </w:rPr>
        <w:t>הצוללות</w:t>
      </w:r>
      <w:r w:rsidR="009C0C80">
        <w:rPr>
          <w:rFonts w:hint="cs"/>
          <w:rtl/>
        </w:rPr>
        <w:t>,</w:t>
      </w:r>
      <w:r w:rsidR="009C0C80">
        <w:rPr>
          <w:rtl/>
        </w:rPr>
        <w:t xml:space="preserve"> </w:t>
      </w:r>
      <w:bookmarkStart w:id="15827" w:name="_ETM_Q37_298329"/>
      <w:bookmarkEnd w:id="15827"/>
      <w:r w:rsidR="009C0C80">
        <w:rPr>
          <w:rtl/>
        </w:rPr>
        <w:t>המעונות</w:t>
      </w:r>
      <w:r w:rsidR="009C0C80">
        <w:rPr>
          <w:rFonts w:hint="cs"/>
          <w:rtl/>
        </w:rPr>
        <w:t>,</w:t>
      </w:r>
      <w:r w:rsidR="009C0C80">
        <w:rPr>
          <w:rtl/>
        </w:rPr>
        <w:t xml:space="preserve"> </w:t>
      </w:r>
      <w:bookmarkStart w:id="15828" w:name="_ETM_Q37_299670"/>
      <w:bookmarkEnd w:id="15828"/>
      <w:r w:rsidR="009C0C80">
        <w:rPr>
          <w:rtl/>
        </w:rPr>
        <w:t xml:space="preserve">או </w:t>
      </w:r>
      <w:bookmarkStart w:id="15829" w:name="_ETM_Q37_300000"/>
      <w:bookmarkEnd w:id="15829"/>
      <w:r w:rsidR="009C0C80">
        <w:rPr>
          <w:rtl/>
        </w:rPr>
        <w:t xml:space="preserve">שאלות </w:t>
      </w:r>
      <w:bookmarkStart w:id="15830" w:name="_ETM_Q37_300690"/>
      <w:bookmarkEnd w:id="15830"/>
      <w:r w:rsidR="009C0C80">
        <w:rPr>
          <w:rtl/>
        </w:rPr>
        <w:t xml:space="preserve">בעת </w:t>
      </w:r>
      <w:bookmarkStart w:id="15831" w:name="_ETM_Q37_301140"/>
      <w:bookmarkEnd w:id="15831"/>
      <w:r w:rsidR="009C0C80">
        <w:rPr>
          <w:rtl/>
        </w:rPr>
        <w:t xml:space="preserve">מלחמה </w:t>
      </w:r>
      <w:bookmarkStart w:id="15832" w:name="_ETM_Q37_302249"/>
      <w:bookmarkEnd w:id="15832"/>
      <w:r w:rsidR="009C0C80">
        <w:rPr>
          <w:rtl/>
        </w:rPr>
        <w:t xml:space="preserve">במסיבות </w:t>
      </w:r>
      <w:bookmarkStart w:id="15833" w:name="_ETM_Q37_302969"/>
      <w:bookmarkEnd w:id="15833"/>
      <w:r w:rsidR="009C0C80">
        <w:rPr>
          <w:rtl/>
        </w:rPr>
        <w:t xml:space="preserve">עיתונאים </w:t>
      </w:r>
      <w:bookmarkStart w:id="15834" w:name="_ETM_Q37_303630"/>
      <w:bookmarkEnd w:id="15834"/>
      <w:r w:rsidR="009C0C80">
        <w:rPr>
          <w:rtl/>
        </w:rPr>
        <w:t xml:space="preserve">על </w:t>
      </w:r>
      <w:bookmarkStart w:id="15835" w:name="_ETM_Q37_303840"/>
      <w:bookmarkEnd w:id="15835"/>
      <w:r w:rsidR="009C0C80">
        <w:rPr>
          <w:rtl/>
        </w:rPr>
        <w:t xml:space="preserve">בני </w:t>
      </w:r>
      <w:bookmarkStart w:id="15836" w:name="_ETM_Q37_304169"/>
      <w:bookmarkStart w:id="15837" w:name="_ETM_Q37_304420"/>
      <w:bookmarkEnd w:id="15836"/>
      <w:bookmarkEnd w:id="15837"/>
      <w:r w:rsidR="009C0C80">
        <w:rPr>
          <w:rtl/>
        </w:rPr>
        <w:t xml:space="preserve">משפחתו </w:t>
      </w:r>
      <w:bookmarkStart w:id="15838" w:name="_ETM_Q37_305350"/>
      <w:bookmarkEnd w:id="15838"/>
      <w:r w:rsidR="009C0C80">
        <w:rPr>
          <w:rtl/>
        </w:rPr>
        <w:t xml:space="preserve">של </w:t>
      </w:r>
      <w:bookmarkStart w:id="15839" w:name="_ETM_Q37_305560"/>
      <w:bookmarkEnd w:id="15839"/>
      <w:r w:rsidR="009C0C80">
        <w:rPr>
          <w:rtl/>
        </w:rPr>
        <w:t xml:space="preserve">ראש </w:t>
      </w:r>
      <w:bookmarkStart w:id="15840" w:name="_ETM_Q37_305770"/>
      <w:bookmarkEnd w:id="15840"/>
      <w:r w:rsidR="009C0C80">
        <w:rPr>
          <w:rtl/>
        </w:rPr>
        <w:t>הממשלה</w:t>
      </w:r>
      <w:r w:rsidR="009C0C80">
        <w:rPr>
          <w:rFonts w:hint="cs"/>
          <w:rtl/>
        </w:rPr>
        <w:t xml:space="preserve">? </w:t>
      </w:r>
      <w:bookmarkStart w:id="15841" w:name="_ETM_Q37_304935"/>
      <w:bookmarkStart w:id="15842" w:name="_ETM_Q37_305028"/>
      <w:bookmarkStart w:id="15843" w:name="_ETM_Q37_305080"/>
      <w:bookmarkStart w:id="15844" w:name="_ETM_Q37_305153"/>
      <w:bookmarkStart w:id="15845" w:name="_ETM_Q37_306779"/>
      <w:bookmarkEnd w:id="15841"/>
      <w:bookmarkEnd w:id="15842"/>
      <w:bookmarkEnd w:id="15843"/>
      <w:bookmarkEnd w:id="15844"/>
      <w:bookmarkEnd w:id="15845"/>
      <w:r w:rsidR="009C0C80">
        <w:rPr>
          <w:rtl/>
        </w:rPr>
        <w:t>כמובן</w:t>
      </w:r>
      <w:r w:rsidR="009C0C80">
        <w:rPr>
          <w:rFonts w:hint="cs"/>
          <w:rtl/>
        </w:rPr>
        <w:t>,</w:t>
      </w:r>
      <w:r w:rsidR="009C0C80">
        <w:rPr>
          <w:rtl/>
        </w:rPr>
        <w:t xml:space="preserve"> </w:t>
      </w:r>
      <w:bookmarkStart w:id="15846" w:name="_ETM_Q37_307529"/>
      <w:bookmarkEnd w:id="15846"/>
      <w:r w:rsidR="009C0C80">
        <w:rPr>
          <w:rtl/>
        </w:rPr>
        <w:t>כמובן</w:t>
      </w:r>
      <w:r w:rsidR="009C0C80">
        <w:rPr>
          <w:rFonts w:hint="cs"/>
          <w:rtl/>
        </w:rPr>
        <w:t>,</w:t>
      </w:r>
      <w:r w:rsidR="009C0C80">
        <w:rPr>
          <w:rtl/>
        </w:rPr>
        <w:t xml:space="preserve"> </w:t>
      </w:r>
      <w:bookmarkStart w:id="15847" w:name="_ETM_Q37_308040"/>
      <w:bookmarkEnd w:id="15847"/>
      <w:r w:rsidR="009C0C80">
        <w:rPr>
          <w:rtl/>
        </w:rPr>
        <w:t xml:space="preserve">בל </w:t>
      </w:r>
      <w:bookmarkStart w:id="15848" w:name="_ETM_Q37_308250"/>
      <w:bookmarkEnd w:id="15848"/>
      <w:r w:rsidR="009C0C80">
        <w:rPr>
          <w:rtl/>
        </w:rPr>
        <w:t xml:space="preserve">נשכח </w:t>
      </w:r>
      <w:bookmarkStart w:id="15849" w:name="_ETM_Q37_309150"/>
      <w:bookmarkEnd w:id="15849"/>
      <w:r w:rsidR="009C0C80">
        <w:rPr>
          <w:rtl/>
        </w:rPr>
        <w:t xml:space="preserve">את </w:t>
      </w:r>
      <w:bookmarkStart w:id="15850" w:name="_ETM_Q37_309329"/>
      <w:bookmarkEnd w:id="15850"/>
      <w:r w:rsidR="009C0C80">
        <w:rPr>
          <w:rtl/>
        </w:rPr>
        <w:t xml:space="preserve">ההתעניינות </w:t>
      </w:r>
      <w:bookmarkStart w:id="15851" w:name="_ETM_Q37_310049"/>
      <w:bookmarkEnd w:id="15851"/>
      <w:r w:rsidR="009C0C80">
        <w:rPr>
          <w:rFonts w:hint="cs"/>
          <w:rtl/>
        </w:rPr>
        <w:t>הכה</w:t>
      </w:r>
      <w:bookmarkStart w:id="15852" w:name="_ETM_Q37_310379"/>
      <w:bookmarkEnd w:id="15852"/>
      <w:r w:rsidR="009C0C80">
        <w:rPr>
          <w:rFonts w:hint="cs"/>
          <w:rtl/>
        </w:rPr>
        <w:t>-</w:t>
      </w:r>
      <w:r w:rsidR="009C0C80">
        <w:rPr>
          <w:rtl/>
        </w:rPr>
        <w:t xml:space="preserve">אתית </w:t>
      </w:r>
      <w:bookmarkStart w:id="15853" w:name="_ETM_Q37_311230"/>
      <w:bookmarkEnd w:id="15853"/>
      <w:r w:rsidR="009C0C80">
        <w:rPr>
          <w:rtl/>
        </w:rPr>
        <w:t>בתיק</w:t>
      </w:r>
      <w:r w:rsidR="009C0C80">
        <w:rPr>
          <w:rFonts w:hint="cs"/>
          <w:rtl/>
        </w:rPr>
        <w:t>ו</w:t>
      </w:r>
      <w:r w:rsidR="009C0C80">
        <w:rPr>
          <w:rtl/>
        </w:rPr>
        <w:t xml:space="preserve"> </w:t>
      </w:r>
      <w:bookmarkStart w:id="15854" w:name="_ETM_Q37_311709"/>
      <w:bookmarkEnd w:id="15854"/>
      <w:r w:rsidR="009C0C80">
        <w:rPr>
          <w:rtl/>
        </w:rPr>
        <w:t>הרפואי</w:t>
      </w:r>
      <w:r w:rsidR="009C0C80">
        <w:rPr>
          <w:rFonts w:hint="cs"/>
          <w:rtl/>
        </w:rPr>
        <w:t>.</w:t>
      </w:r>
      <w:r w:rsidR="009C0C80">
        <w:rPr>
          <w:rtl/>
        </w:rPr>
        <w:t xml:space="preserve"> </w:t>
      </w:r>
      <w:bookmarkStart w:id="15855" w:name="_ETM_Q37_312980"/>
      <w:bookmarkEnd w:id="15855"/>
      <w:r w:rsidR="009C0C80">
        <w:rPr>
          <w:rtl/>
        </w:rPr>
        <w:t xml:space="preserve">מה </w:t>
      </w:r>
      <w:bookmarkStart w:id="15856" w:name="_ETM_Q37_313280"/>
      <w:bookmarkEnd w:id="15856"/>
      <w:r w:rsidR="009C0C80">
        <w:rPr>
          <w:rtl/>
        </w:rPr>
        <w:t xml:space="preserve">לזה </w:t>
      </w:r>
      <w:bookmarkStart w:id="15857" w:name="_ETM_Q37_314470"/>
      <w:bookmarkEnd w:id="15857"/>
      <w:r w:rsidR="009C0C80">
        <w:rPr>
          <w:rtl/>
        </w:rPr>
        <w:t xml:space="preserve">ולתקשורת </w:t>
      </w:r>
      <w:bookmarkStart w:id="15858" w:name="_ETM_Q37_316100"/>
      <w:bookmarkEnd w:id="15858"/>
      <w:r w:rsidR="009C0C80">
        <w:rPr>
          <w:rtl/>
        </w:rPr>
        <w:t>אובייקטיבית</w:t>
      </w:r>
      <w:r w:rsidR="009C0C80">
        <w:rPr>
          <w:rFonts w:hint="cs"/>
          <w:rtl/>
        </w:rPr>
        <w:t>?</w:t>
      </w:r>
    </w:p>
    <w:p w:rsidR="009C0C80" w:rsidRDefault="009C0C80" w:rsidP="00E01EF0">
      <w:pPr>
        <w:rPr>
          <w:rtl/>
        </w:rPr>
      </w:pPr>
    </w:p>
    <w:p w:rsidR="009C0C80" w:rsidRDefault="009C0C80" w:rsidP="00E01EF0">
      <w:pPr>
        <w:pStyle w:val="af5"/>
        <w:keepNext/>
        <w:rPr>
          <w:rtl/>
        </w:rPr>
      </w:pPr>
      <w:bookmarkStart w:id="15859" w:name="ET_interruption_6156_16"/>
      <w:r w:rsidRPr="00146BCF">
        <w:rPr>
          <w:rStyle w:val="TagStyle"/>
          <w:rtl/>
        </w:rPr>
        <w:t xml:space="preserve"> &lt;&lt; קריאה &gt;&gt; </w:t>
      </w:r>
      <w:r>
        <w:rPr>
          <w:rtl/>
        </w:rPr>
        <w:t>גלעד קריב (העבודה):</w:t>
      </w:r>
      <w:r w:rsidRPr="00146BCF">
        <w:rPr>
          <w:rStyle w:val="TagStyle"/>
          <w:rtl/>
        </w:rPr>
        <w:t xml:space="preserve"> &lt;&lt; קריאה &gt;&gt;</w:t>
      </w:r>
      <w:r>
        <w:rPr>
          <w:rtl/>
        </w:rPr>
        <w:t xml:space="preserve"> </w:t>
      </w:r>
      <w:bookmarkEnd w:id="15859"/>
    </w:p>
    <w:p w:rsidR="009C0C80" w:rsidRDefault="009C0C80" w:rsidP="00267854">
      <w:pPr>
        <w:rPr>
          <w:rtl/>
        </w:rPr>
      </w:pPr>
    </w:p>
    <w:p w:rsidR="009C0C80" w:rsidRDefault="009C0C80" w:rsidP="00267854">
      <w:pPr>
        <w:rPr>
          <w:rtl/>
        </w:rPr>
      </w:pPr>
      <w:r>
        <w:rPr>
          <w:rFonts w:hint="cs"/>
          <w:rtl/>
        </w:rPr>
        <w:t xml:space="preserve">מצב בריאותי של </w:t>
      </w:r>
      <w:bookmarkStart w:id="15860" w:name="_ETM_Q37_314890"/>
      <w:bookmarkEnd w:id="15860"/>
      <w:r>
        <w:rPr>
          <w:rFonts w:hint="cs"/>
          <w:rtl/>
        </w:rPr>
        <w:t xml:space="preserve">ראש הממשלה זה לא </w:t>
      </w:r>
      <w:r w:rsidR="00267854">
        <w:rPr>
          <w:rFonts w:hint="cs"/>
          <w:rtl/>
        </w:rPr>
        <w:t>– – –</w:t>
      </w:r>
    </w:p>
    <w:p w:rsidR="009C0C80" w:rsidRDefault="009C0C80" w:rsidP="00E01EF0">
      <w:pPr>
        <w:rPr>
          <w:rtl/>
        </w:rPr>
      </w:pPr>
      <w:bookmarkStart w:id="15861" w:name="_ETM_Q37_320227"/>
      <w:bookmarkStart w:id="15862" w:name="_ETM_Q37_320350"/>
      <w:bookmarkEnd w:id="15861"/>
      <w:bookmarkEnd w:id="15862"/>
    </w:p>
    <w:p w:rsidR="009C0C80" w:rsidRDefault="009C0C80" w:rsidP="00E01EF0">
      <w:pPr>
        <w:pStyle w:val="-"/>
        <w:keepNext/>
        <w:rPr>
          <w:rtl/>
        </w:rPr>
      </w:pPr>
      <w:r w:rsidRPr="00146BCF">
        <w:rPr>
          <w:rStyle w:val="TagStyle"/>
          <w:rtl/>
        </w:rPr>
        <w:t xml:space="preserve"> &lt;&lt; דובר_המשך &gt;&gt; </w:t>
      </w:r>
      <w:r>
        <w:rPr>
          <w:rtl/>
        </w:rPr>
        <w:t>השרה לשוויון חברתי וקידום מעמד האישה מאי גולן:</w:t>
      </w:r>
      <w:r w:rsidRPr="00146BCF">
        <w:rPr>
          <w:rStyle w:val="TagStyle"/>
          <w:rtl/>
        </w:rPr>
        <w:t xml:space="preserve"> &lt;&lt; דובר_המשך &gt;&gt;</w:t>
      </w:r>
      <w:r>
        <w:rPr>
          <w:rtl/>
        </w:rPr>
        <w:t xml:space="preserve"> </w:t>
      </w:r>
    </w:p>
    <w:p w:rsidR="009C0C80" w:rsidRDefault="009C0C80" w:rsidP="00267854">
      <w:pPr>
        <w:rPr>
          <w:rtl/>
        </w:rPr>
      </w:pPr>
    </w:p>
    <w:p w:rsidR="009C0C80" w:rsidRDefault="009C0C80" w:rsidP="0070764B">
      <w:pPr>
        <w:rPr>
          <w:rtl/>
        </w:rPr>
      </w:pPr>
      <w:bookmarkStart w:id="15863" w:name="_ETM_Q37_321290"/>
      <w:bookmarkStart w:id="15864" w:name="_ETM_Q37_318900"/>
      <w:bookmarkEnd w:id="15863"/>
      <w:bookmarkEnd w:id="15864"/>
      <w:r>
        <w:rPr>
          <w:rtl/>
        </w:rPr>
        <w:t xml:space="preserve">מה </w:t>
      </w:r>
      <w:bookmarkStart w:id="15865" w:name="_ETM_Q37_319230"/>
      <w:bookmarkEnd w:id="15865"/>
      <w:r>
        <w:rPr>
          <w:rtl/>
        </w:rPr>
        <w:t>לזה</w:t>
      </w:r>
      <w:r>
        <w:rPr>
          <w:rFonts w:hint="cs"/>
          <w:rtl/>
        </w:rPr>
        <w:t>,</w:t>
      </w:r>
      <w:r>
        <w:rPr>
          <w:rtl/>
        </w:rPr>
        <w:t xml:space="preserve"> </w:t>
      </w:r>
      <w:bookmarkStart w:id="15866" w:name="_ETM_Q37_319769"/>
      <w:bookmarkEnd w:id="15866"/>
      <w:r>
        <w:rPr>
          <w:rtl/>
        </w:rPr>
        <w:t xml:space="preserve">חבר </w:t>
      </w:r>
      <w:bookmarkStart w:id="15867" w:name="_ETM_Q37_320159"/>
      <w:bookmarkEnd w:id="15867"/>
      <w:r>
        <w:rPr>
          <w:rFonts w:hint="cs"/>
          <w:rtl/>
        </w:rPr>
        <w:t xml:space="preserve">הכנסת קריב, ולתקשורת אובייקטיבית? הרי הזמן שהשקיע ראש הממשלה </w:t>
      </w:r>
      <w:bookmarkStart w:id="15868" w:name="_ETM_Q37_320969"/>
      <w:bookmarkStart w:id="15869" w:name="_ETM_Q37_321419"/>
      <w:bookmarkStart w:id="15870" w:name="_ETM_Q37_325389"/>
      <w:bookmarkStart w:id="15871" w:name="_ETM_Q37_326319"/>
      <w:bookmarkEnd w:id="15868"/>
      <w:bookmarkEnd w:id="15869"/>
      <w:bookmarkEnd w:id="15870"/>
      <w:bookmarkEnd w:id="15871"/>
      <w:r>
        <w:rPr>
          <w:rtl/>
        </w:rPr>
        <w:t xml:space="preserve">בניסיון </w:t>
      </w:r>
      <w:bookmarkStart w:id="15872" w:name="_ETM_Q37_327690"/>
      <w:bookmarkEnd w:id="15872"/>
      <w:r>
        <w:rPr>
          <w:rtl/>
        </w:rPr>
        <w:t>ו</w:t>
      </w:r>
      <w:r>
        <w:rPr>
          <w:rFonts w:hint="cs"/>
          <w:rtl/>
        </w:rPr>
        <w:t>ב</w:t>
      </w:r>
      <w:r>
        <w:rPr>
          <w:rtl/>
        </w:rPr>
        <w:t>הסברים</w:t>
      </w:r>
      <w:r>
        <w:rPr>
          <w:rFonts w:hint="cs"/>
          <w:rtl/>
        </w:rPr>
        <w:t>,</w:t>
      </w:r>
      <w:r>
        <w:rPr>
          <w:rtl/>
        </w:rPr>
        <w:t xml:space="preserve"> </w:t>
      </w:r>
      <w:bookmarkStart w:id="15873" w:name="_ETM_Q37_328470"/>
      <w:bookmarkEnd w:id="15873"/>
      <w:r>
        <w:rPr>
          <w:rtl/>
        </w:rPr>
        <w:t xml:space="preserve">במסיבות </w:t>
      </w:r>
      <w:bookmarkStart w:id="15874" w:name="_ETM_Q37_329040"/>
      <w:bookmarkEnd w:id="15874"/>
      <w:r>
        <w:rPr>
          <w:rtl/>
        </w:rPr>
        <w:t xml:space="preserve">עיתונאים </w:t>
      </w:r>
      <w:bookmarkStart w:id="15875" w:name="_ETM_Q37_329669"/>
      <w:bookmarkEnd w:id="15875"/>
      <w:r>
        <w:rPr>
          <w:rtl/>
        </w:rPr>
        <w:t xml:space="preserve">על </w:t>
      </w:r>
      <w:bookmarkStart w:id="15876" w:name="_ETM_Q37_329790"/>
      <w:bookmarkEnd w:id="15876"/>
      <w:r>
        <w:rPr>
          <w:rtl/>
        </w:rPr>
        <w:t xml:space="preserve">רפיח </w:t>
      </w:r>
      <w:bookmarkStart w:id="15877" w:name="_ETM_Q37_330810"/>
      <w:bookmarkEnd w:id="15877"/>
      <w:r>
        <w:rPr>
          <w:rtl/>
        </w:rPr>
        <w:t>ופילדלפי</w:t>
      </w:r>
      <w:r>
        <w:rPr>
          <w:rFonts w:hint="cs"/>
          <w:rtl/>
        </w:rPr>
        <w:t>,</w:t>
      </w:r>
      <w:r>
        <w:rPr>
          <w:rtl/>
        </w:rPr>
        <w:t xml:space="preserve"> </w:t>
      </w:r>
      <w:bookmarkStart w:id="15878" w:name="_ETM_Q37_332220"/>
      <w:bookmarkEnd w:id="15878"/>
      <w:r>
        <w:rPr>
          <w:rtl/>
        </w:rPr>
        <w:t>ה</w:t>
      </w:r>
      <w:r>
        <w:rPr>
          <w:rFonts w:hint="cs"/>
          <w:rtl/>
        </w:rPr>
        <w:t xml:space="preserve">עסיקו </w:t>
      </w:r>
      <w:bookmarkStart w:id="15879" w:name="_ETM_Q37_329752"/>
      <w:bookmarkStart w:id="15880" w:name="_ETM_Q37_332819"/>
      <w:bookmarkEnd w:id="15879"/>
      <w:bookmarkEnd w:id="15880"/>
      <w:r>
        <w:rPr>
          <w:rtl/>
        </w:rPr>
        <w:t xml:space="preserve">חודשים </w:t>
      </w:r>
      <w:bookmarkStart w:id="15881" w:name="_ETM_Q37_334110"/>
      <w:bookmarkEnd w:id="15881"/>
      <w:r>
        <w:rPr>
          <w:rtl/>
        </w:rPr>
        <w:t xml:space="preserve">את </w:t>
      </w:r>
      <w:bookmarkStart w:id="15882" w:name="_ETM_Q37_334349"/>
      <w:bookmarkEnd w:id="15882"/>
      <w:r>
        <w:rPr>
          <w:rtl/>
        </w:rPr>
        <w:t xml:space="preserve">האולפנים </w:t>
      </w:r>
      <w:bookmarkStart w:id="15883" w:name="_ETM_Q37_335280"/>
      <w:bookmarkEnd w:id="15883"/>
      <w:r>
        <w:rPr>
          <w:rtl/>
        </w:rPr>
        <w:t xml:space="preserve">והפרשנים </w:t>
      </w:r>
      <w:bookmarkStart w:id="15884" w:name="_ETM_Q37_336450"/>
      <w:bookmarkEnd w:id="15884"/>
      <w:r>
        <w:rPr>
          <w:rtl/>
        </w:rPr>
        <w:t xml:space="preserve">על </w:t>
      </w:r>
      <w:bookmarkStart w:id="15885" w:name="_ETM_Q37_336659"/>
      <w:bookmarkEnd w:id="15885"/>
      <w:r>
        <w:rPr>
          <w:rtl/>
        </w:rPr>
        <w:t xml:space="preserve">השאלה </w:t>
      </w:r>
      <w:bookmarkStart w:id="15886" w:name="_ETM_Q37_337230"/>
      <w:bookmarkEnd w:id="15886"/>
      <w:r>
        <w:rPr>
          <w:rtl/>
        </w:rPr>
        <w:t xml:space="preserve">אם </w:t>
      </w:r>
      <w:bookmarkStart w:id="15887" w:name="_ETM_Q37_337500"/>
      <w:bookmarkEnd w:id="15887"/>
      <w:r>
        <w:rPr>
          <w:rtl/>
        </w:rPr>
        <w:t xml:space="preserve">יהיה </w:t>
      </w:r>
      <w:bookmarkStart w:id="15888" w:name="_ETM_Q37_338310"/>
      <w:bookmarkEnd w:id="15888"/>
      <w:r>
        <w:rPr>
          <w:rtl/>
        </w:rPr>
        <w:t xml:space="preserve">ולמה </w:t>
      </w:r>
      <w:bookmarkStart w:id="15889" w:name="_ETM_Q37_338819"/>
      <w:bookmarkEnd w:id="15889"/>
      <w:r>
        <w:rPr>
          <w:rtl/>
        </w:rPr>
        <w:t xml:space="preserve">לא </w:t>
      </w:r>
      <w:bookmarkStart w:id="15890" w:name="_ETM_Q37_339000"/>
      <w:bookmarkEnd w:id="15890"/>
      <w:r>
        <w:rPr>
          <w:rtl/>
        </w:rPr>
        <w:t>יהיה</w:t>
      </w:r>
      <w:r>
        <w:rPr>
          <w:rFonts w:hint="cs"/>
          <w:rtl/>
        </w:rPr>
        <w:t>,</w:t>
      </w:r>
      <w:r>
        <w:rPr>
          <w:rtl/>
        </w:rPr>
        <w:t xml:space="preserve"> </w:t>
      </w:r>
      <w:bookmarkStart w:id="15891" w:name="_ETM_Q37_340160"/>
      <w:bookmarkEnd w:id="15891"/>
      <w:r>
        <w:rPr>
          <w:rtl/>
        </w:rPr>
        <w:t xml:space="preserve">כמה </w:t>
      </w:r>
      <w:bookmarkStart w:id="15892" w:name="_ETM_Q37_340490"/>
      <w:bookmarkEnd w:id="15892"/>
      <w:r>
        <w:rPr>
          <w:rtl/>
        </w:rPr>
        <w:t xml:space="preserve">רפיח </w:t>
      </w:r>
      <w:bookmarkStart w:id="15893" w:name="_ETM_Q37_341000"/>
      <w:bookmarkEnd w:id="15893"/>
      <w:r>
        <w:rPr>
          <w:rtl/>
        </w:rPr>
        <w:t xml:space="preserve">ופילדלפי </w:t>
      </w:r>
      <w:bookmarkStart w:id="15894" w:name="_ETM_Q37_341720"/>
      <w:bookmarkEnd w:id="15894"/>
      <w:r>
        <w:rPr>
          <w:rtl/>
        </w:rPr>
        <w:t xml:space="preserve">לא </w:t>
      </w:r>
      <w:bookmarkStart w:id="15895" w:name="_ETM_Q37_341840"/>
      <w:bookmarkEnd w:id="15895"/>
      <w:r>
        <w:rPr>
          <w:rtl/>
        </w:rPr>
        <w:t>חיוניים</w:t>
      </w:r>
      <w:r>
        <w:rPr>
          <w:rFonts w:hint="cs"/>
          <w:rtl/>
        </w:rPr>
        <w:t>,</w:t>
      </w:r>
      <w:r>
        <w:rPr>
          <w:rtl/>
        </w:rPr>
        <w:t xml:space="preserve"> </w:t>
      </w:r>
      <w:bookmarkStart w:id="15896" w:name="_ETM_Q37_342919"/>
      <w:bookmarkEnd w:id="15896"/>
      <w:r>
        <w:rPr>
          <w:rFonts w:hint="cs"/>
          <w:rtl/>
        </w:rPr>
        <w:t xml:space="preserve">הספין </w:t>
      </w:r>
      <w:bookmarkStart w:id="15897" w:name="_ETM_Q37_343400"/>
      <w:bookmarkEnd w:id="15897"/>
      <w:r>
        <w:rPr>
          <w:rtl/>
        </w:rPr>
        <w:t xml:space="preserve">של </w:t>
      </w:r>
      <w:bookmarkStart w:id="15898" w:name="_ETM_Q37_343580"/>
      <w:bookmarkEnd w:id="15898"/>
      <w:r>
        <w:rPr>
          <w:rtl/>
        </w:rPr>
        <w:t xml:space="preserve">כן </w:t>
      </w:r>
      <w:bookmarkStart w:id="15899" w:name="_ETM_Q37_343820"/>
      <w:bookmarkEnd w:id="15899"/>
      <w:r>
        <w:rPr>
          <w:rtl/>
        </w:rPr>
        <w:t>אמריקה</w:t>
      </w:r>
      <w:r>
        <w:rPr>
          <w:rFonts w:hint="cs"/>
          <w:rtl/>
        </w:rPr>
        <w:t>,</w:t>
      </w:r>
      <w:r>
        <w:rPr>
          <w:rtl/>
        </w:rPr>
        <w:t xml:space="preserve"> </w:t>
      </w:r>
      <w:bookmarkStart w:id="15900" w:name="_ETM_Q37_344540"/>
      <w:bookmarkEnd w:id="15900"/>
      <w:r>
        <w:rPr>
          <w:rtl/>
        </w:rPr>
        <w:t xml:space="preserve">לא </w:t>
      </w:r>
      <w:bookmarkStart w:id="15901" w:name="_ETM_Q37_344780"/>
      <w:bookmarkEnd w:id="15901"/>
      <w:r>
        <w:rPr>
          <w:rtl/>
        </w:rPr>
        <w:t>אמריקה</w:t>
      </w:r>
      <w:r>
        <w:rPr>
          <w:rFonts w:hint="cs"/>
          <w:rtl/>
        </w:rPr>
        <w:t>,</w:t>
      </w:r>
      <w:r>
        <w:rPr>
          <w:rtl/>
        </w:rPr>
        <w:t xml:space="preserve"> </w:t>
      </w:r>
      <w:bookmarkStart w:id="15902" w:name="_ETM_Q37_345440"/>
      <w:bookmarkEnd w:id="15902"/>
      <w:r>
        <w:rPr>
          <w:rtl/>
        </w:rPr>
        <w:t xml:space="preserve">כן </w:t>
      </w:r>
      <w:bookmarkStart w:id="15903" w:name="_ETM_Q37_345710"/>
      <w:bookmarkEnd w:id="15903"/>
      <w:proofErr w:type="spellStart"/>
      <w:r>
        <w:rPr>
          <w:rtl/>
        </w:rPr>
        <w:t>ח</w:t>
      </w:r>
      <w:r>
        <w:rPr>
          <w:rFonts w:hint="cs"/>
          <w:rtl/>
        </w:rPr>
        <w:t>י</w:t>
      </w:r>
      <w:r>
        <w:rPr>
          <w:rtl/>
        </w:rPr>
        <w:t>מושים</w:t>
      </w:r>
      <w:proofErr w:type="spellEnd"/>
      <w:r>
        <w:rPr>
          <w:rFonts w:hint="cs"/>
          <w:rtl/>
        </w:rPr>
        <w:t>,</w:t>
      </w:r>
      <w:r>
        <w:rPr>
          <w:rtl/>
        </w:rPr>
        <w:t xml:space="preserve"> </w:t>
      </w:r>
      <w:bookmarkStart w:id="15904" w:name="_ETM_Q37_346340"/>
      <w:bookmarkEnd w:id="15904"/>
      <w:r>
        <w:rPr>
          <w:rtl/>
        </w:rPr>
        <w:t xml:space="preserve">לא </w:t>
      </w:r>
      <w:bookmarkStart w:id="15905" w:name="_ETM_Q37_346460"/>
      <w:bookmarkEnd w:id="15905"/>
      <w:proofErr w:type="spellStart"/>
      <w:r>
        <w:rPr>
          <w:rtl/>
        </w:rPr>
        <w:t>ח</w:t>
      </w:r>
      <w:r>
        <w:rPr>
          <w:rFonts w:hint="cs"/>
          <w:rtl/>
        </w:rPr>
        <w:t>י</w:t>
      </w:r>
      <w:r>
        <w:rPr>
          <w:rtl/>
        </w:rPr>
        <w:t>מושים</w:t>
      </w:r>
      <w:proofErr w:type="spellEnd"/>
      <w:r>
        <w:rPr>
          <w:rFonts w:hint="cs"/>
          <w:rtl/>
        </w:rPr>
        <w:t xml:space="preserve">. </w:t>
      </w:r>
      <w:bookmarkStart w:id="15906" w:name="_ETM_Q37_349787"/>
      <w:bookmarkStart w:id="15907" w:name="_ETM_Q37_349913"/>
      <w:bookmarkStart w:id="15908" w:name="_ETM_Q37_349961"/>
      <w:bookmarkStart w:id="15909" w:name="_ETM_Q37_350031"/>
      <w:bookmarkStart w:id="15910" w:name="_ETM_Q37_348019"/>
      <w:bookmarkEnd w:id="15906"/>
      <w:bookmarkEnd w:id="15907"/>
      <w:bookmarkEnd w:id="15908"/>
      <w:bookmarkEnd w:id="15909"/>
      <w:bookmarkEnd w:id="15910"/>
      <w:r>
        <w:rPr>
          <w:rtl/>
        </w:rPr>
        <w:t xml:space="preserve">הגדיל </w:t>
      </w:r>
      <w:bookmarkStart w:id="15911" w:name="_ETM_Q37_348409"/>
      <w:bookmarkEnd w:id="15911"/>
      <w:r>
        <w:rPr>
          <w:rtl/>
        </w:rPr>
        <w:t xml:space="preserve">אפילו </w:t>
      </w:r>
      <w:bookmarkStart w:id="15912" w:name="_ETM_Q37_348739"/>
      <w:bookmarkEnd w:id="15912"/>
      <w:r>
        <w:rPr>
          <w:rtl/>
        </w:rPr>
        <w:t xml:space="preserve">לעשות </w:t>
      </w:r>
      <w:bookmarkStart w:id="15913" w:name="_ETM_Q37_349219"/>
      <w:bookmarkEnd w:id="15913"/>
      <w:r>
        <w:rPr>
          <w:rtl/>
        </w:rPr>
        <w:t xml:space="preserve">הפרשן </w:t>
      </w:r>
      <w:bookmarkStart w:id="15914" w:name="_ETM_Q37_349700"/>
      <w:bookmarkEnd w:id="15914"/>
      <w:r>
        <w:rPr>
          <w:rtl/>
        </w:rPr>
        <w:t xml:space="preserve">הביטחוני </w:t>
      </w:r>
      <w:bookmarkStart w:id="15915" w:name="_ETM_Q37_350659"/>
      <w:bookmarkEnd w:id="15915"/>
      <w:r>
        <w:rPr>
          <w:rtl/>
        </w:rPr>
        <w:t xml:space="preserve">הבכיר </w:t>
      </w:r>
      <w:bookmarkStart w:id="15916" w:name="_ETM_Q37_351889"/>
      <w:bookmarkEnd w:id="15916"/>
      <w:r>
        <w:rPr>
          <w:rtl/>
        </w:rPr>
        <w:t>ש</w:t>
      </w:r>
      <w:r>
        <w:rPr>
          <w:rFonts w:hint="cs"/>
          <w:rtl/>
        </w:rPr>
        <w:t xml:space="preserve">ל ערוץ </w:t>
      </w:r>
      <w:bookmarkStart w:id="15917" w:name="_ETM_Q37_352340"/>
      <w:bookmarkEnd w:id="15917"/>
      <w:r>
        <w:rPr>
          <w:rtl/>
        </w:rPr>
        <w:t xml:space="preserve">12 </w:t>
      </w:r>
      <w:bookmarkStart w:id="15918" w:name="_ETM_Q37_353090"/>
      <w:bookmarkEnd w:id="15918"/>
      <w:r>
        <w:rPr>
          <w:rtl/>
        </w:rPr>
        <w:t xml:space="preserve">ישראל </w:t>
      </w:r>
      <w:bookmarkStart w:id="15919" w:name="_ETM_Q37_353540"/>
      <w:bookmarkEnd w:id="15919"/>
      <w:r>
        <w:rPr>
          <w:rtl/>
        </w:rPr>
        <w:t xml:space="preserve">זיו </w:t>
      </w:r>
      <w:bookmarkStart w:id="15920" w:name="_ETM_Q37_354109"/>
      <w:bookmarkEnd w:id="15920"/>
      <w:r>
        <w:rPr>
          <w:rFonts w:hint="cs"/>
          <w:rtl/>
        </w:rPr>
        <w:t xml:space="preserve">– </w:t>
      </w:r>
      <w:r>
        <w:rPr>
          <w:rtl/>
        </w:rPr>
        <w:t>בכ</w:t>
      </w:r>
      <w:r>
        <w:rPr>
          <w:rFonts w:hint="cs"/>
          <w:rtl/>
        </w:rPr>
        <w:t>י</w:t>
      </w:r>
      <w:r>
        <w:rPr>
          <w:rtl/>
        </w:rPr>
        <w:t xml:space="preserve">ר </w:t>
      </w:r>
      <w:bookmarkStart w:id="15921" w:name="_ETM_Q37_355150"/>
      <w:bookmarkEnd w:id="15921"/>
      <w:r>
        <w:rPr>
          <w:rFonts w:hint="cs"/>
          <w:rtl/>
        </w:rPr>
        <w:t xml:space="preserve">– </w:t>
      </w:r>
      <w:r>
        <w:rPr>
          <w:rtl/>
        </w:rPr>
        <w:t>ש</w:t>
      </w:r>
      <w:r>
        <w:rPr>
          <w:rFonts w:hint="cs"/>
          <w:rtl/>
        </w:rPr>
        <w:t xml:space="preserve">קבע, </w:t>
      </w:r>
      <w:bookmarkStart w:id="15922" w:name="_ETM_Q37_356200"/>
      <w:bookmarkEnd w:id="15922"/>
      <w:r>
        <w:rPr>
          <w:rtl/>
        </w:rPr>
        <w:t xml:space="preserve">אדוני </w:t>
      </w:r>
      <w:bookmarkStart w:id="15923" w:name="_ETM_Q37_356530"/>
      <w:bookmarkEnd w:id="15923"/>
      <w:r>
        <w:rPr>
          <w:rtl/>
        </w:rPr>
        <w:t>היושב-ראש</w:t>
      </w:r>
      <w:r>
        <w:rPr>
          <w:rFonts w:hint="cs"/>
          <w:rtl/>
        </w:rPr>
        <w:t>,</w:t>
      </w:r>
      <w:r>
        <w:rPr>
          <w:rtl/>
        </w:rPr>
        <w:t xml:space="preserve"> </w:t>
      </w:r>
      <w:bookmarkStart w:id="15924" w:name="_ETM_Q37_356980"/>
      <w:bookmarkEnd w:id="15924"/>
      <w:r>
        <w:rPr>
          <w:rtl/>
        </w:rPr>
        <w:t xml:space="preserve">הוא </w:t>
      </w:r>
      <w:bookmarkStart w:id="15925" w:name="_ETM_Q37_357069"/>
      <w:bookmarkEnd w:id="15925"/>
      <w:r>
        <w:rPr>
          <w:rtl/>
        </w:rPr>
        <w:t xml:space="preserve">קבע </w:t>
      </w:r>
      <w:bookmarkStart w:id="15926" w:name="_ETM_Q37_357970"/>
      <w:bookmarkEnd w:id="15926"/>
      <w:proofErr w:type="spellStart"/>
      <w:r>
        <w:rPr>
          <w:rtl/>
        </w:rPr>
        <w:t>שס</w:t>
      </w:r>
      <w:r>
        <w:rPr>
          <w:rFonts w:hint="cs"/>
          <w:rtl/>
        </w:rPr>
        <w:t>נוואר</w:t>
      </w:r>
      <w:proofErr w:type="spellEnd"/>
      <w:r>
        <w:rPr>
          <w:rFonts w:hint="cs"/>
          <w:rtl/>
        </w:rPr>
        <w:t xml:space="preserve"> </w:t>
      </w:r>
      <w:bookmarkStart w:id="15927" w:name="_ETM_Q37_358540"/>
      <w:bookmarkStart w:id="15928" w:name="_ETM_Q37_358909"/>
      <w:bookmarkEnd w:id="15927"/>
      <w:bookmarkEnd w:id="15928"/>
      <w:r>
        <w:rPr>
          <w:rtl/>
        </w:rPr>
        <w:t xml:space="preserve">בכלל </w:t>
      </w:r>
      <w:bookmarkStart w:id="15929" w:name="_ETM_Q37_359480"/>
      <w:bookmarkEnd w:id="15929"/>
      <w:r>
        <w:rPr>
          <w:rtl/>
        </w:rPr>
        <w:t xml:space="preserve">לא </w:t>
      </w:r>
      <w:bookmarkStart w:id="15930" w:name="_ETM_Q37_359599"/>
      <w:bookmarkEnd w:id="15930"/>
      <w:r>
        <w:rPr>
          <w:rtl/>
        </w:rPr>
        <w:t>ברפיח</w:t>
      </w:r>
      <w:r w:rsidR="0070764B">
        <w:rPr>
          <w:rFonts w:hint="cs"/>
          <w:rtl/>
        </w:rPr>
        <w:t>,</w:t>
      </w:r>
      <w:r>
        <w:rPr>
          <w:rtl/>
        </w:rPr>
        <w:t xml:space="preserve"> </w:t>
      </w:r>
      <w:bookmarkStart w:id="15931" w:name="_ETM_Q37_360889"/>
      <w:bookmarkEnd w:id="15931"/>
      <w:r>
        <w:rPr>
          <w:rtl/>
        </w:rPr>
        <w:t xml:space="preserve">הוא </w:t>
      </w:r>
      <w:bookmarkStart w:id="15932" w:name="_ETM_Q37_361040"/>
      <w:bookmarkEnd w:id="15932"/>
      <w:r>
        <w:rPr>
          <w:rtl/>
        </w:rPr>
        <w:t xml:space="preserve">לא </w:t>
      </w:r>
      <w:bookmarkStart w:id="15933" w:name="_ETM_Q37_361189"/>
      <w:bookmarkEnd w:id="15933"/>
      <w:r>
        <w:rPr>
          <w:rtl/>
        </w:rPr>
        <w:t>שם</w:t>
      </w:r>
      <w:r>
        <w:rPr>
          <w:rFonts w:hint="cs"/>
          <w:rtl/>
        </w:rPr>
        <w:t>,</w:t>
      </w:r>
      <w:r>
        <w:rPr>
          <w:rtl/>
        </w:rPr>
        <w:t xml:space="preserve"> </w:t>
      </w:r>
      <w:bookmarkStart w:id="15934" w:name="_ETM_Q37_361939"/>
      <w:bookmarkEnd w:id="15934"/>
      <w:r>
        <w:rPr>
          <w:rtl/>
        </w:rPr>
        <w:t xml:space="preserve">ועוד </w:t>
      </w:r>
      <w:bookmarkStart w:id="15935" w:name="_ETM_Q37_362389"/>
      <w:bookmarkEnd w:id="15935"/>
      <w:proofErr w:type="spellStart"/>
      <w:r>
        <w:rPr>
          <w:rtl/>
        </w:rPr>
        <w:t>ועוד</w:t>
      </w:r>
      <w:proofErr w:type="spellEnd"/>
      <w:r>
        <w:rPr>
          <w:rtl/>
        </w:rPr>
        <w:t xml:space="preserve"> </w:t>
      </w:r>
      <w:bookmarkStart w:id="15936" w:name="_ETM_Q37_362659"/>
      <w:bookmarkEnd w:id="15936"/>
      <w:proofErr w:type="spellStart"/>
      <w:r>
        <w:rPr>
          <w:rtl/>
        </w:rPr>
        <w:t>ועוד</w:t>
      </w:r>
      <w:proofErr w:type="spellEnd"/>
      <w:r>
        <w:rPr>
          <w:rtl/>
        </w:rPr>
        <w:t xml:space="preserve"> </w:t>
      </w:r>
      <w:bookmarkStart w:id="15937" w:name="_ETM_Q37_362900"/>
      <w:bookmarkEnd w:id="15937"/>
      <w:r>
        <w:rPr>
          <w:rtl/>
        </w:rPr>
        <w:t>פנינים</w:t>
      </w:r>
      <w:r>
        <w:rPr>
          <w:rFonts w:hint="cs"/>
          <w:rtl/>
        </w:rPr>
        <w:t>.</w:t>
      </w:r>
    </w:p>
    <w:p w:rsidR="009C0C80" w:rsidRDefault="009C0C80" w:rsidP="00E01EF0">
      <w:pPr>
        <w:rPr>
          <w:rtl/>
        </w:rPr>
      </w:pPr>
    </w:p>
    <w:p w:rsidR="009C0C80" w:rsidRDefault="009C0C80" w:rsidP="00E01EF0">
      <w:pPr>
        <w:pStyle w:val="af5"/>
        <w:keepNext/>
        <w:rPr>
          <w:rtl/>
        </w:rPr>
      </w:pPr>
      <w:r w:rsidRPr="00337B67">
        <w:rPr>
          <w:rStyle w:val="TagStyle"/>
          <w:rtl/>
        </w:rPr>
        <w:t xml:space="preserve"> &lt;&lt; קריאה &gt;&gt; </w:t>
      </w:r>
      <w:r>
        <w:rPr>
          <w:rtl/>
        </w:rPr>
        <w:t>גלעד קריב (העבודה):</w:t>
      </w:r>
      <w:r w:rsidRPr="00337B67">
        <w:rPr>
          <w:rStyle w:val="TagStyle"/>
          <w:rtl/>
        </w:rPr>
        <w:t xml:space="preserve"> &lt;&lt; קריאה &gt;&gt;</w:t>
      </w:r>
      <w:r>
        <w:rPr>
          <w:rtl/>
        </w:rPr>
        <w:t xml:space="preserve"> </w:t>
      </w:r>
    </w:p>
    <w:p w:rsidR="009C0C80" w:rsidRDefault="009C0C80" w:rsidP="00267854">
      <w:pPr>
        <w:rPr>
          <w:rtl/>
        </w:rPr>
      </w:pPr>
    </w:p>
    <w:p w:rsidR="009C0C80" w:rsidRDefault="009C0C80" w:rsidP="00267854">
      <w:pPr>
        <w:rPr>
          <w:rtl/>
        </w:rPr>
      </w:pPr>
      <w:r>
        <w:rPr>
          <w:rFonts w:hint="cs"/>
          <w:rtl/>
        </w:rPr>
        <w:t>מה הקשר</w:t>
      </w:r>
      <w:bookmarkStart w:id="15938" w:name="_ETM_Q37_361835"/>
      <w:bookmarkEnd w:id="15938"/>
      <w:r>
        <w:rPr>
          <w:rFonts w:hint="cs"/>
          <w:rtl/>
        </w:rPr>
        <w:t xml:space="preserve"> </w:t>
      </w:r>
      <w:r w:rsidR="00267854">
        <w:rPr>
          <w:rFonts w:hint="cs"/>
          <w:rtl/>
        </w:rPr>
        <w:t>– – –</w:t>
      </w:r>
    </w:p>
    <w:p w:rsidR="009C0C80" w:rsidRDefault="009C0C80" w:rsidP="00E01EF0">
      <w:pPr>
        <w:rPr>
          <w:rtl/>
        </w:rPr>
      </w:pPr>
      <w:bookmarkStart w:id="15939" w:name="_ETM_Q37_364491"/>
      <w:bookmarkStart w:id="15940" w:name="_ETM_Q37_364572"/>
      <w:bookmarkEnd w:id="15939"/>
      <w:bookmarkEnd w:id="15940"/>
    </w:p>
    <w:p w:rsidR="009C0C80" w:rsidRDefault="009C0C80" w:rsidP="00E01EF0">
      <w:pPr>
        <w:pStyle w:val="-"/>
        <w:keepNext/>
        <w:rPr>
          <w:rtl/>
        </w:rPr>
      </w:pPr>
      <w:bookmarkStart w:id="15941" w:name="ET_speakercontinue_6605_19"/>
      <w:r w:rsidRPr="00337B67">
        <w:rPr>
          <w:rStyle w:val="TagStyle"/>
          <w:rtl/>
        </w:rPr>
        <w:t xml:space="preserve"> &lt;&lt; דובר_המשך &gt;&gt; </w:t>
      </w:r>
      <w:r>
        <w:rPr>
          <w:rtl/>
        </w:rPr>
        <w:t>השרה לשוויון חברתי וקידום מעמד האישה מאי גולן:</w:t>
      </w:r>
      <w:r w:rsidRPr="00337B67">
        <w:rPr>
          <w:rStyle w:val="TagStyle"/>
          <w:rtl/>
        </w:rPr>
        <w:t xml:space="preserve"> &lt;&lt; דובר_המשך &gt;&gt;</w:t>
      </w:r>
      <w:r>
        <w:rPr>
          <w:rtl/>
        </w:rPr>
        <w:t xml:space="preserve"> </w:t>
      </w:r>
      <w:bookmarkEnd w:id="15941"/>
    </w:p>
    <w:p w:rsidR="009C0C80" w:rsidRDefault="009C0C80" w:rsidP="00267854">
      <w:pPr>
        <w:rPr>
          <w:rtl/>
        </w:rPr>
      </w:pPr>
    </w:p>
    <w:p w:rsidR="009C0C80" w:rsidRDefault="009C0C80" w:rsidP="00E01EF0">
      <w:pPr>
        <w:rPr>
          <w:rtl/>
        </w:rPr>
      </w:pPr>
      <w:bookmarkStart w:id="15942" w:name="_ETM_Q37_365801"/>
      <w:bookmarkEnd w:id="15942"/>
      <w:r>
        <w:rPr>
          <w:rFonts w:hint="cs"/>
          <w:rtl/>
        </w:rPr>
        <w:t xml:space="preserve">שאגב </w:t>
      </w:r>
      <w:r>
        <w:rPr>
          <w:rFonts w:hint="eastAsia"/>
          <w:rtl/>
        </w:rPr>
        <w:t>–</w:t>
      </w:r>
      <w:r>
        <w:rPr>
          <w:rFonts w:hint="cs"/>
          <w:rtl/>
        </w:rPr>
        <w:t xml:space="preserve"> אתה תגיע לקשר, חבר הכנסת קריב.</w:t>
      </w:r>
      <w:bookmarkStart w:id="15943" w:name="_ETM_Q37_362293"/>
      <w:bookmarkEnd w:id="15943"/>
      <w:r>
        <w:rPr>
          <w:rFonts w:hint="cs"/>
          <w:rtl/>
        </w:rPr>
        <w:t xml:space="preserve"> תמתין, תמתין, סבלנות. </w:t>
      </w:r>
    </w:p>
    <w:p w:rsidR="009C0C80" w:rsidRDefault="009C0C80" w:rsidP="00E01EF0">
      <w:pPr>
        <w:rPr>
          <w:rtl/>
        </w:rPr>
      </w:pPr>
      <w:bookmarkStart w:id="15944" w:name="_ETM_Q37_364771"/>
      <w:bookmarkStart w:id="15945" w:name="_ETM_Q37_364792"/>
      <w:bookmarkEnd w:id="15944"/>
      <w:bookmarkEnd w:id="15945"/>
    </w:p>
    <w:p w:rsidR="009C0C80" w:rsidRDefault="009C0C80" w:rsidP="00E01EF0">
      <w:pPr>
        <w:pStyle w:val="af5"/>
        <w:keepNext/>
        <w:rPr>
          <w:rtl/>
        </w:rPr>
      </w:pPr>
      <w:bookmarkStart w:id="15946" w:name="ET_interruption_6156_20"/>
      <w:r w:rsidRPr="00337B67">
        <w:rPr>
          <w:rStyle w:val="TagStyle"/>
          <w:rtl/>
        </w:rPr>
        <w:t xml:space="preserve"> &lt;&lt; קריאה &gt;&gt; </w:t>
      </w:r>
      <w:r>
        <w:rPr>
          <w:rtl/>
        </w:rPr>
        <w:t>גלעד קריב (העבודה):</w:t>
      </w:r>
      <w:r w:rsidRPr="00337B67">
        <w:rPr>
          <w:rStyle w:val="TagStyle"/>
          <w:rtl/>
        </w:rPr>
        <w:t xml:space="preserve"> &lt;&lt; קריאה &gt;&gt;</w:t>
      </w:r>
      <w:r>
        <w:rPr>
          <w:rtl/>
        </w:rPr>
        <w:t xml:space="preserve"> </w:t>
      </w:r>
      <w:bookmarkEnd w:id="15946"/>
    </w:p>
    <w:p w:rsidR="009C0C80" w:rsidRDefault="009C0C80" w:rsidP="00267854">
      <w:pPr>
        <w:rPr>
          <w:rtl/>
        </w:rPr>
      </w:pPr>
    </w:p>
    <w:p w:rsidR="009C0C80" w:rsidRDefault="009C0C80" w:rsidP="00E01EF0">
      <w:pPr>
        <w:rPr>
          <w:rtl/>
        </w:rPr>
      </w:pPr>
      <w:bookmarkStart w:id="15947" w:name="_ETM_Q37_366958"/>
      <w:bookmarkEnd w:id="15947"/>
      <w:r>
        <w:rPr>
          <w:rFonts w:hint="cs"/>
          <w:rtl/>
        </w:rPr>
        <w:t>אני אהיה סבלני.</w:t>
      </w:r>
      <w:bookmarkStart w:id="15948" w:name="_ETM_Q37_370388"/>
      <w:bookmarkStart w:id="15949" w:name="_ETM_Q37_370457"/>
      <w:bookmarkEnd w:id="15948"/>
      <w:bookmarkEnd w:id="15949"/>
    </w:p>
    <w:p w:rsidR="009C0C80" w:rsidRDefault="009C0C80" w:rsidP="00E01EF0">
      <w:pPr>
        <w:rPr>
          <w:rtl/>
        </w:rPr>
      </w:pPr>
      <w:bookmarkStart w:id="15950" w:name="_ETM_Q37_367989"/>
      <w:bookmarkStart w:id="15951" w:name="_ETM_Q37_368072"/>
      <w:bookmarkEnd w:id="15950"/>
      <w:bookmarkEnd w:id="15951"/>
    </w:p>
    <w:p w:rsidR="009C0C80" w:rsidRDefault="009C0C80" w:rsidP="00E01EF0">
      <w:pPr>
        <w:pStyle w:val="-"/>
        <w:keepNext/>
        <w:rPr>
          <w:rtl/>
        </w:rPr>
      </w:pPr>
      <w:bookmarkStart w:id="15952" w:name="ET_speakercontinue_6605_21"/>
      <w:r w:rsidRPr="00337B67">
        <w:rPr>
          <w:rStyle w:val="TagStyle"/>
          <w:rtl/>
        </w:rPr>
        <w:t xml:space="preserve"> &lt;&lt; דובר_המשך &gt;&gt; </w:t>
      </w:r>
      <w:r>
        <w:rPr>
          <w:rtl/>
        </w:rPr>
        <w:t>השרה לשוויון חברתי וקידום מעמד האישה מאי גולן:</w:t>
      </w:r>
      <w:r w:rsidRPr="00337B67">
        <w:rPr>
          <w:rStyle w:val="TagStyle"/>
          <w:rtl/>
        </w:rPr>
        <w:t xml:space="preserve"> &lt;&lt; דובר_המשך &gt;&gt;</w:t>
      </w:r>
      <w:r>
        <w:rPr>
          <w:rtl/>
        </w:rPr>
        <w:t xml:space="preserve"> </w:t>
      </w:r>
      <w:bookmarkEnd w:id="15952"/>
    </w:p>
    <w:p w:rsidR="009C0C80" w:rsidRDefault="009C0C80" w:rsidP="00267854">
      <w:pPr>
        <w:rPr>
          <w:rtl/>
        </w:rPr>
      </w:pPr>
    </w:p>
    <w:p w:rsidR="009C0C80" w:rsidRDefault="009C0C80" w:rsidP="0070764B">
      <w:pPr>
        <w:rPr>
          <w:rtl/>
        </w:rPr>
      </w:pPr>
      <w:r>
        <w:rPr>
          <w:rFonts w:hint="cs"/>
          <w:rtl/>
        </w:rPr>
        <w:t xml:space="preserve">תודה. תודה. </w:t>
      </w:r>
      <w:bookmarkStart w:id="15953" w:name="_ETM_Q37_364189"/>
      <w:bookmarkEnd w:id="15953"/>
      <w:r>
        <w:rPr>
          <w:rtl/>
        </w:rPr>
        <w:t>שאגב</w:t>
      </w:r>
      <w:r>
        <w:rPr>
          <w:rFonts w:hint="cs"/>
          <w:rtl/>
        </w:rPr>
        <w:t xml:space="preserve">, </w:t>
      </w:r>
      <w:bookmarkStart w:id="15954" w:name="_ETM_Q37_367942"/>
      <w:bookmarkStart w:id="15955" w:name="_ETM_Q37_370549"/>
      <w:bookmarkEnd w:id="15954"/>
      <w:bookmarkEnd w:id="15955"/>
      <w:r>
        <w:rPr>
          <w:rtl/>
        </w:rPr>
        <w:t xml:space="preserve">אני </w:t>
      </w:r>
      <w:bookmarkStart w:id="15956" w:name="_ETM_Q37_370790"/>
      <w:bookmarkEnd w:id="15956"/>
      <w:r>
        <w:rPr>
          <w:rtl/>
        </w:rPr>
        <w:t xml:space="preserve">באמת </w:t>
      </w:r>
      <w:bookmarkStart w:id="15957" w:name="_ETM_Q37_371090"/>
      <w:bookmarkEnd w:id="15957"/>
      <w:r>
        <w:rPr>
          <w:rtl/>
        </w:rPr>
        <w:t xml:space="preserve">מציעה </w:t>
      </w:r>
      <w:bookmarkStart w:id="15958" w:name="_ETM_Q37_371599"/>
      <w:bookmarkEnd w:id="15958"/>
      <w:r>
        <w:rPr>
          <w:rtl/>
        </w:rPr>
        <w:t>לו</w:t>
      </w:r>
      <w:r>
        <w:rPr>
          <w:rFonts w:hint="cs"/>
          <w:rtl/>
        </w:rPr>
        <w:t>,</w:t>
      </w:r>
      <w:r>
        <w:rPr>
          <w:rtl/>
        </w:rPr>
        <w:t xml:space="preserve"> </w:t>
      </w:r>
      <w:bookmarkStart w:id="15959" w:name="_ETM_Q37_372109"/>
      <w:bookmarkEnd w:id="15959"/>
      <w:r>
        <w:rPr>
          <w:rtl/>
        </w:rPr>
        <w:t xml:space="preserve">לישראל </w:t>
      </w:r>
      <w:bookmarkStart w:id="15960" w:name="_ETM_Q37_372680"/>
      <w:bookmarkEnd w:id="15960"/>
      <w:r>
        <w:rPr>
          <w:rtl/>
        </w:rPr>
        <w:t>זיו</w:t>
      </w:r>
      <w:r>
        <w:rPr>
          <w:rFonts w:hint="cs"/>
          <w:rtl/>
        </w:rPr>
        <w:t>,</w:t>
      </w:r>
      <w:r>
        <w:rPr>
          <w:rtl/>
        </w:rPr>
        <w:t xml:space="preserve"> </w:t>
      </w:r>
      <w:bookmarkStart w:id="15961" w:name="_ETM_Q37_373260"/>
      <w:bookmarkEnd w:id="15961"/>
      <w:r>
        <w:rPr>
          <w:rtl/>
        </w:rPr>
        <w:t xml:space="preserve">לספר </w:t>
      </w:r>
      <w:bookmarkStart w:id="15962" w:name="_ETM_Q37_374010"/>
      <w:bookmarkEnd w:id="15962"/>
      <w:r>
        <w:rPr>
          <w:rtl/>
        </w:rPr>
        <w:t xml:space="preserve">את </w:t>
      </w:r>
      <w:bookmarkStart w:id="15963" w:name="_ETM_Q37_374069"/>
      <w:bookmarkEnd w:id="15963"/>
      <w:r>
        <w:rPr>
          <w:rtl/>
        </w:rPr>
        <w:t xml:space="preserve">זה </w:t>
      </w:r>
      <w:bookmarkStart w:id="15964" w:name="_ETM_Q37_374220"/>
      <w:bookmarkEnd w:id="15964"/>
      <w:r>
        <w:rPr>
          <w:rtl/>
        </w:rPr>
        <w:t xml:space="preserve">ללוחמי </w:t>
      </w:r>
      <w:bookmarkStart w:id="15965" w:name="_ETM_Q37_374700"/>
      <w:bookmarkEnd w:id="15965"/>
      <w:r>
        <w:rPr>
          <w:rtl/>
        </w:rPr>
        <w:t xml:space="preserve">חטיבת </w:t>
      </w:r>
      <w:bookmarkStart w:id="15966" w:name="_ETM_Q37_375239"/>
      <w:bookmarkEnd w:id="15966"/>
      <w:proofErr w:type="spellStart"/>
      <w:r>
        <w:rPr>
          <w:rtl/>
        </w:rPr>
        <w:t>ב</w:t>
      </w:r>
      <w:r>
        <w:rPr>
          <w:rFonts w:hint="cs"/>
          <w:rtl/>
        </w:rPr>
        <w:t>יסל"ח</w:t>
      </w:r>
      <w:proofErr w:type="spellEnd"/>
      <w:r w:rsidR="0070764B">
        <w:rPr>
          <w:rFonts w:hint="cs"/>
          <w:rtl/>
        </w:rPr>
        <w:t>,</w:t>
      </w:r>
      <w:r>
        <w:rPr>
          <w:rFonts w:hint="cs"/>
          <w:rtl/>
        </w:rPr>
        <w:t xml:space="preserve"> </w:t>
      </w:r>
      <w:bookmarkStart w:id="15967" w:name="_ETM_Q37_375840"/>
      <w:bookmarkEnd w:id="15967"/>
      <w:r>
        <w:rPr>
          <w:rtl/>
        </w:rPr>
        <w:t xml:space="preserve">הגיבורים </w:t>
      </w:r>
      <w:bookmarkStart w:id="15968" w:name="_ETM_Q37_376940"/>
      <w:bookmarkEnd w:id="15968"/>
      <w:r>
        <w:rPr>
          <w:rtl/>
        </w:rPr>
        <w:t xml:space="preserve">שחיסלו </w:t>
      </w:r>
      <w:bookmarkStart w:id="15969" w:name="_ETM_Q37_377560"/>
      <w:bookmarkStart w:id="15970" w:name="_ETM_Q37_378099"/>
      <w:bookmarkEnd w:id="15969"/>
      <w:bookmarkEnd w:id="15970"/>
      <w:r>
        <w:rPr>
          <w:rtl/>
        </w:rPr>
        <w:t xml:space="preserve">במרחב </w:t>
      </w:r>
      <w:bookmarkStart w:id="15971" w:name="_ETM_Q37_378970"/>
      <w:bookmarkEnd w:id="15971"/>
      <w:r>
        <w:rPr>
          <w:rFonts w:hint="cs"/>
          <w:rtl/>
        </w:rPr>
        <w:t xml:space="preserve">רפיח </w:t>
      </w:r>
      <w:r>
        <w:rPr>
          <w:rFonts w:hint="eastAsia"/>
          <w:rtl/>
        </w:rPr>
        <w:t>–</w:t>
      </w:r>
      <w:r>
        <w:rPr>
          <w:rFonts w:hint="cs"/>
          <w:rtl/>
        </w:rPr>
        <w:t xml:space="preserve"> במרחב רפיח </w:t>
      </w:r>
      <w:bookmarkStart w:id="15972" w:name="_ETM_Q37_379319"/>
      <w:bookmarkStart w:id="15973" w:name="_ETM_Q37_380310"/>
      <w:bookmarkStart w:id="15974" w:name="_ETM_Q37_380700"/>
      <w:bookmarkStart w:id="15975" w:name="_ETM_Q37_381359"/>
      <w:bookmarkEnd w:id="15972"/>
      <w:bookmarkEnd w:id="15973"/>
      <w:bookmarkEnd w:id="15974"/>
      <w:bookmarkEnd w:id="15975"/>
      <w:r>
        <w:rPr>
          <w:rtl/>
        </w:rPr>
        <w:t xml:space="preserve">הם </w:t>
      </w:r>
      <w:bookmarkStart w:id="15976" w:name="_ETM_Q37_381480"/>
      <w:bookmarkEnd w:id="15976"/>
      <w:r>
        <w:rPr>
          <w:rtl/>
        </w:rPr>
        <w:t xml:space="preserve">חיסלו </w:t>
      </w:r>
      <w:bookmarkStart w:id="15977" w:name="_ETM_Q37_383609"/>
      <w:bookmarkEnd w:id="15977"/>
      <w:r>
        <w:rPr>
          <w:rtl/>
        </w:rPr>
        <w:t xml:space="preserve">את </w:t>
      </w:r>
      <w:bookmarkStart w:id="15978" w:name="_ETM_Q37_383909"/>
      <w:bookmarkEnd w:id="15978"/>
      <w:r>
        <w:rPr>
          <w:rFonts w:hint="cs"/>
          <w:rtl/>
        </w:rPr>
        <w:t xml:space="preserve">סנוואר, </w:t>
      </w:r>
      <w:bookmarkStart w:id="15979" w:name="_ETM_Q37_384859"/>
      <w:bookmarkEnd w:id="15979"/>
      <w:r w:rsidR="0070764B">
        <w:rPr>
          <w:rFonts w:hint="cs"/>
          <w:rtl/>
        </w:rPr>
        <w:t>ו</w:t>
      </w:r>
      <w:r>
        <w:rPr>
          <w:rtl/>
        </w:rPr>
        <w:t xml:space="preserve">הוא </w:t>
      </w:r>
      <w:bookmarkStart w:id="15980" w:name="_ETM_Q37_385279"/>
      <w:bookmarkEnd w:id="15980"/>
      <w:r>
        <w:rPr>
          <w:rtl/>
        </w:rPr>
        <w:t>מ</w:t>
      </w:r>
      <w:r>
        <w:rPr>
          <w:rFonts w:hint="cs"/>
          <w:rtl/>
        </w:rPr>
        <w:t>ת</w:t>
      </w:r>
      <w:r>
        <w:rPr>
          <w:rtl/>
        </w:rPr>
        <w:t xml:space="preserve"> </w:t>
      </w:r>
      <w:bookmarkStart w:id="15981" w:name="_ETM_Q37_386089"/>
      <w:bookmarkEnd w:id="15981"/>
      <w:r>
        <w:rPr>
          <w:rtl/>
        </w:rPr>
        <w:t>כאח</w:t>
      </w:r>
      <w:r>
        <w:rPr>
          <w:rFonts w:hint="cs"/>
          <w:rtl/>
        </w:rPr>
        <w:t>ר</w:t>
      </w:r>
      <w:r>
        <w:rPr>
          <w:rtl/>
        </w:rPr>
        <w:t>ו</w:t>
      </w:r>
      <w:r>
        <w:rPr>
          <w:rFonts w:hint="cs"/>
          <w:rtl/>
        </w:rPr>
        <w:t>ן</w:t>
      </w:r>
      <w:r>
        <w:rPr>
          <w:rtl/>
        </w:rPr>
        <w:t xml:space="preserve"> </w:t>
      </w:r>
      <w:bookmarkStart w:id="15982" w:name="_ETM_Q37_387190"/>
      <w:bookmarkEnd w:id="15982"/>
      <w:r>
        <w:rPr>
          <w:rtl/>
        </w:rPr>
        <w:t xml:space="preserve">המחבלים </w:t>
      </w:r>
      <w:bookmarkStart w:id="15983" w:name="_ETM_Q37_388300"/>
      <w:bookmarkEnd w:id="15983"/>
      <w:r>
        <w:rPr>
          <w:rtl/>
        </w:rPr>
        <w:t>העלובים</w:t>
      </w:r>
      <w:r>
        <w:rPr>
          <w:rFonts w:hint="cs"/>
          <w:rtl/>
        </w:rPr>
        <w:t>.</w:t>
      </w:r>
    </w:p>
    <w:p w:rsidR="009C0C80" w:rsidRDefault="009C0C80" w:rsidP="00E01EF0">
      <w:pPr>
        <w:rPr>
          <w:rtl/>
        </w:rPr>
      </w:pPr>
      <w:bookmarkStart w:id="15984" w:name="_ETM_Q37_389929"/>
      <w:bookmarkStart w:id="15985" w:name="_ETM_Q37_390018"/>
      <w:bookmarkEnd w:id="15984"/>
      <w:bookmarkEnd w:id="15985"/>
    </w:p>
    <w:p w:rsidR="009C0C80" w:rsidRDefault="009C0C80" w:rsidP="0070764B">
      <w:pPr>
        <w:rPr>
          <w:rtl/>
        </w:rPr>
      </w:pPr>
      <w:bookmarkStart w:id="15986" w:name="_ETM_Q37_390042"/>
      <w:bookmarkStart w:id="15987" w:name="_ETM_Q37_390120"/>
      <w:bookmarkStart w:id="15988" w:name="_ETM_Q37_390739"/>
      <w:bookmarkEnd w:id="15986"/>
      <w:bookmarkEnd w:id="15987"/>
      <w:bookmarkEnd w:id="15988"/>
      <w:r>
        <w:rPr>
          <w:rtl/>
        </w:rPr>
        <w:t xml:space="preserve">רבותיי </w:t>
      </w:r>
      <w:bookmarkStart w:id="15989" w:name="_ETM_Q37_392480"/>
      <w:bookmarkEnd w:id="15989"/>
      <w:r>
        <w:rPr>
          <w:rtl/>
        </w:rPr>
        <w:t xml:space="preserve">חברי </w:t>
      </w:r>
      <w:bookmarkStart w:id="15990" w:name="_ETM_Q37_392840"/>
      <w:bookmarkEnd w:id="15990"/>
      <w:r>
        <w:rPr>
          <w:rtl/>
        </w:rPr>
        <w:t xml:space="preserve">הכנסת </w:t>
      </w:r>
      <w:bookmarkStart w:id="15991" w:name="_ETM_Q37_393169"/>
      <w:bookmarkEnd w:id="15991"/>
      <w:r>
        <w:rPr>
          <w:rtl/>
        </w:rPr>
        <w:t xml:space="preserve">שהגישו </w:t>
      </w:r>
      <w:bookmarkStart w:id="15992" w:name="_ETM_Q37_393560"/>
      <w:bookmarkEnd w:id="15992"/>
      <w:r>
        <w:rPr>
          <w:rtl/>
        </w:rPr>
        <w:t xml:space="preserve">את </w:t>
      </w:r>
      <w:bookmarkStart w:id="15993" w:name="_ETM_Q37_393620"/>
      <w:bookmarkEnd w:id="15993"/>
      <w:r>
        <w:rPr>
          <w:rtl/>
        </w:rPr>
        <w:t xml:space="preserve">הצעת </w:t>
      </w:r>
      <w:bookmarkStart w:id="15994" w:name="_ETM_Q37_393950"/>
      <w:bookmarkEnd w:id="15994"/>
      <w:r>
        <w:rPr>
          <w:rFonts w:hint="cs"/>
          <w:rtl/>
        </w:rPr>
        <w:t>ה</w:t>
      </w:r>
      <w:r>
        <w:rPr>
          <w:rtl/>
        </w:rPr>
        <w:t xml:space="preserve">חוק </w:t>
      </w:r>
      <w:bookmarkStart w:id="15995" w:name="_ETM_Q37_394130"/>
      <w:bookmarkEnd w:id="15995"/>
      <w:r>
        <w:rPr>
          <w:rFonts w:hint="cs"/>
          <w:rtl/>
        </w:rPr>
        <w:t>ה</w:t>
      </w:r>
      <w:r>
        <w:rPr>
          <w:rtl/>
        </w:rPr>
        <w:t>זאת</w:t>
      </w:r>
      <w:r>
        <w:rPr>
          <w:rFonts w:hint="cs"/>
          <w:rtl/>
        </w:rPr>
        <w:t>,</w:t>
      </w:r>
      <w:r>
        <w:rPr>
          <w:rtl/>
        </w:rPr>
        <w:t xml:space="preserve"> </w:t>
      </w:r>
      <w:bookmarkStart w:id="15996" w:name="_ETM_Q37_395090"/>
      <w:bookmarkEnd w:id="15996"/>
      <w:r>
        <w:rPr>
          <w:rtl/>
        </w:rPr>
        <w:t xml:space="preserve">לממשלה </w:t>
      </w:r>
      <w:bookmarkStart w:id="15997" w:name="_ETM_Q37_395810"/>
      <w:bookmarkEnd w:id="15997"/>
      <w:r>
        <w:rPr>
          <w:rtl/>
        </w:rPr>
        <w:t xml:space="preserve">הזאת </w:t>
      </w:r>
      <w:bookmarkStart w:id="15998" w:name="_ETM_Q37_396829"/>
      <w:bookmarkEnd w:id="15998"/>
      <w:r>
        <w:rPr>
          <w:rtl/>
        </w:rPr>
        <w:t xml:space="preserve">ולעומד </w:t>
      </w:r>
      <w:bookmarkStart w:id="15999" w:name="_ETM_Q37_397459"/>
      <w:bookmarkEnd w:id="15999"/>
      <w:r>
        <w:rPr>
          <w:rtl/>
        </w:rPr>
        <w:t xml:space="preserve">בראשה </w:t>
      </w:r>
      <w:bookmarkStart w:id="16000" w:name="_ETM_Q37_398590"/>
      <w:bookmarkEnd w:id="16000"/>
      <w:r>
        <w:rPr>
          <w:rtl/>
        </w:rPr>
        <w:t xml:space="preserve">יש </w:t>
      </w:r>
      <w:bookmarkStart w:id="16001" w:name="_ETM_Q37_398950"/>
      <w:bookmarkEnd w:id="16001"/>
      <w:r>
        <w:rPr>
          <w:rtl/>
        </w:rPr>
        <w:t xml:space="preserve">אחריות </w:t>
      </w:r>
      <w:bookmarkStart w:id="16002" w:name="_ETM_Q37_399670"/>
      <w:bookmarkEnd w:id="16002"/>
      <w:r>
        <w:rPr>
          <w:rtl/>
        </w:rPr>
        <w:t xml:space="preserve">עליונה </w:t>
      </w:r>
      <w:bookmarkStart w:id="16003" w:name="_ETM_Q37_400879"/>
      <w:bookmarkEnd w:id="16003"/>
      <w:r>
        <w:rPr>
          <w:rtl/>
        </w:rPr>
        <w:t xml:space="preserve">להרים </w:t>
      </w:r>
      <w:bookmarkStart w:id="16004" w:name="_ETM_Q37_401480"/>
      <w:bookmarkEnd w:id="16004"/>
      <w:r>
        <w:rPr>
          <w:rtl/>
        </w:rPr>
        <w:t xml:space="preserve">את </w:t>
      </w:r>
      <w:bookmarkStart w:id="16005" w:name="_ETM_Q37_401629"/>
      <w:bookmarkEnd w:id="16005"/>
      <w:r>
        <w:rPr>
          <w:rtl/>
        </w:rPr>
        <w:t xml:space="preserve">רוח </w:t>
      </w:r>
      <w:bookmarkStart w:id="16006" w:name="_ETM_Q37_402050"/>
      <w:bookmarkEnd w:id="16006"/>
      <w:r>
        <w:rPr>
          <w:rtl/>
        </w:rPr>
        <w:t>העם</w:t>
      </w:r>
      <w:r>
        <w:rPr>
          <w:rFonts w:hint="cs"/>
          <w:rtl/>
        </w:rPr>
        <w:t>,</w:t>
      </w:r>
      <w:r>
        <w:rPr>
          <w:rtl/>
        </w:rPr>
        <w:t xml:space="preserve"> </w:t>
      </w:r>
      <w:bookmarkStart w:id="16007" w:name="_ETM_Q37_403090"/>
      <w:bookmarkEnd w:id="16007"/>
      <w:r>
        <w:rPr>
          <w:rtl/>
        </w:rPr>
        <w:t xml:space="preserve">את </w:t>
      </w:r>
      <w:bookmarkStart w:id="16008" w:name="_ETM_Q37_403269"/>
      <w:bookmarkEnd w:id="16008"/>
      <w:r>
        <w:rPr>
          <w:rtl/>
        </w:rPr>
        <w:t>לוחמיו</w:t>
      </w:r>
      <w:r>
        <w:rPr>
          <w:rFonts w:hint="cs"/>
          <w:rtl/>
        </w:rPr>
        <w:t>,</w:t>
      </w:r>
      <w:r>
        <w:rPr>
          <w:rtl/>
        </w:rPr>
        <w:t xml:space="preserve"> </w:t>
      </w:r>
      <w:bookmarkStart w:id="16009" w:name="_ETM_Q37_404470"/>
      <w:bookmarkEnd w:id="16009"/>
      <w:r>
        <w:rPr>
          <w:rtl/>
        </w:rPr>
        <w:t xml:space="preserve">את </w:t>
      </w:r>
      <w:bookmarkStart w:id="16010" w:name="_ETM_Q37_404710"/>
      <w:bookmarkEnd w:id="16010"/>
      <w:r>
        <w:rPr>
          <w:rtl/>
        </w:rPr>
        <w:t>העורף</w:t>
      </w:r>
      <w:r>
        <w:rPr>
          <w:rFonts w:hint="cs"/>
          <w:rtl/>
        </w:rPr>
        <w:t>.</w:t>
      </w:r>
      <w:r>
        <w:rPr>
          <w:rtl/>
        </w:rPr>
        <w:t xml:space="preserve"> </w:t>
      </w:r>
      <w:bookmarkStart w:id="16011" w:name="_ETM_Q37_405870"/>
      <w:bookmarkEnd w:id="16011"/>
      <w:r>
        <w:rPr>
          <w:rtl/>
        </w:rPr>
        <w:t xml:space="preserve">אנחנו </w:t>
      </w:r>
      <w:bookmarkStart w:id="16012" w:name="_ETM_Q37_406379"/>
      <w:bookmarkEnd w:id="16012"/>
      <w:r>
        <w:rPr>
          <w:rtl/>
        </w:rPr>
        <w:t xml:space="preserve">נמצאים </w:t>
      </w:r>
      <w:bookmarkStart w:id="16013" w:name="_ETM_Q37_406920"/>
      <w:bookmarkEnd w:id="16013"/>
      <w:r>
        <w:rPr>
          <w:rtl/>
        </w:rPr>
        <w:t xml:space="preserve">כרגע </w:t>
      </w:r>
      <w:bookmarkStart w:id="16014" w:name="_ETM_Q37_407310"/>
      <w:bookmarkEnd w:id="16014"/>
      <w:r>
        <w:rPr>
          <w:rtl/>
        </w:rPr>
        <w:t xml:space="preserve">במלחמה </w:t>
      </w:r>
      <w:bookmarkStart w:id="16015" w:name="_ETM_Q37_407909"/>
      <w:bookmarkEnd w:id="16015"/>
      <w:r>
        <w:rPr>
          <w:rtl/>
        </w:rPr>
        <w:t xml:space="preserve">קיומית </w:t>
      </w:r>
      <w:bookmarkStart w:id="16016" w:name="_ETM_Q37_408930"/>
      <w:bookmarkEnd w:id="16016"/>
      <w:r>
        <w:rPr>
          <w:rtl/>
        </w:rPr>
        <w:t xml:space="preserve">שתשנה </w:t>
      </w:r>
      <w:bookmarkStart w:id="16017" w:name="_ETM_Q37_410099"/>
      <w:bookmarkEnd w:id="16017"/>
      <w:r>
        <w:rPr>
          <w:rtl/>
        </w:rPr>
        <w:t xml:space="preserve">את </w:t>
      </w:r>
      <w:bookmarkStart w:id="16018" w:name="_ETM_Q37_410280"/>
      <w:bookmarkEnd w:id="16018"/>
      <w:r>
        <w:rPr>
          <w:rtl/>
        </w:rPr>
        <w:t xml:space="preserve">המזרח </w:t>
      </w:r>
      <w:bookmarkStart w:id="16019" w:name="_ETM_Q37_410700"/>
      <w:bookmarkEnd w:id="16019"/>
      <w:r>
        <w:rPr>
          <w:rtl/>
        </w:rPr>
        <w:t xml:space="preserve">התיכון </w:t>
      </w:r>
      <w:bookmarkStart w:id="16020" w:name="_ETM_Q37_411090"/>
      <w:bookmarkEnd w:id="16020"/>
      <w:r>
        <w:rPr>
          <w:rtl/>
        </w:rPr>
        <w:t xml:space="preserve">כולו </w:t>
      </w:r>
      <w:bookmarkStart w:id="16021" w:name="_ETM_Q37_412049"/>
      <w:bookmarkEnd w:id="16021"/>
      <w:r>
        <w:rPr>
          <w:rtl/>
        </w:rPr>
        <w:t>ע</w:t>
      </w:r>
      <w:r>
        <w:rPr>
          <w:rFonts w:hint="cs"/>
          <w:rtl/>
        </w:rPr>
        <w:t xml:space="preserve">ל </w:t>
      </w:r>
      <w:r>
        <w:rPr>
          <w:rtl/>
        </w:rPr>
        <w:t>י</w:t>
      </w:r>
      <w:r>
        <w:rPr>
          <w:rFonts w:hint="cs"/>
          <w:rtl/>
        </w:rPr>
        <w:t>די</w:t>
      </w:r>
      <w:r>
        <w:rPr>
          <w:rtl/>
        </w:rPr>
        <w:t xml:space="preserve"> </w:t>
      </w:r>
      <w:bookmarkStart w:id="16022" w:name="_ETM_Q37_412470"/>
      <w:bookmarkEnd w:id="16022"/>
      <w:r>
        <w:rPr>
          <w:rtl/>
        </w:rPr>
        <w:t>אסטרטגי</w:t>
      </w:r>
      <w:r>
        <w:rPr>
          <w:rFonts w:hint="cs"/>
          <w:rtl/>
        </w:rPr>
        <w:t>ית</w:t>
      </w:r>
      <w:r>
        <w:rPr>
          <w:rtl/>
        </w:rPr>
        <w:t xml:space="preserve"> </w:t>
      </w:r>
      <w:bookmarkStart w:id="16023" w:name="_ETM_Q37_413040"/>
      <w:bookmarkEnd w:id="16023"/>
      <w:r>
        <w:rPr>
          <w:rtl/>
        </w:rPr>
        <w:t xml:space="preserve">הממשלה </w:t>
      </w:r>
      <w:bookmarkStart w:id="16024" w:name="_ETM_Q37_413610"/>
      <w:bookmarkEnd w:id="16024"/>
      <w:r>
        <w:rPr>
          <w:rtl/>
        </w:rPr>
        <w:t xml:space="preserve">והעומד </w:t>
      </w:r>
      <w:bookmarkStart w:id="16025" w:name="_ETM_Q37_414329"/>
      <w:bookmarkEnd w:id="16025"/>
      <w:r>
        <w:rPr>
          <w:rtl/>
        </w:rPr>
        <w:t>בראשה</w:t>
      </w:r>
      <w:r>
        <w:rPr>
          <w:rFonts w:hint="cs"/>
          <w:rtl/>
        </w:rPr>
        <w:t>.</w:t>
      </w:r>
      <w:r>
        <w:rPr>
          <w:rtl/>
        </w:rPr>
        <w:t xml:space="preserve"> </w:t>
      </w:r>
      <w:bookmarkStart w:id="16026" w:name="_ETM_Q37_415740"/>
      <w:bookmarkEnd w:id="16026"/>
      <w:r>
        <w:rPr>
          <w:rtl/>
        </w:rPr>
        <w:t xml:space="preserve">אתם </w:t>
      </w:r>
      <w:bookmarkStart w:id="16027" w:name="_ETM_Q37_416190"/>
      <w:bookmarkEnd w:id="16027"/>
      <w:r>
        <w:rPr>
          <w:rtl/>
        </w:rPr>
        <w:t xml:space="preserve">בטח </w:t>
      </w:r>
      <w:bookmarkStart w:id="16028" w:name="_ETM_Q37_417829"/>
      <w:bookmarkEnd w:id="16028"/>
      <w:r>
        <w:rPr>
          <w:rtl/>
        </w:rPr>
        <w:t xml:space="preserve">יכולים </w:t>
      </w:r>
      <w:bookmarkStart w:id="16029" w:name="_ETM_Q37_418280"/>
      <w:bookmarkEnd w:id="16029"/>
      <w:r>
        <w:rPr>
          <w:rtl/>
        </w:rPr>
        <w:t xml:space="preserve">להבין </w:t>
      </w:r>
      <w:bookmarkStart w:id="16030" w:name="_ETM_Q37_419400"/>
      <w:bookmarkEnd w:id="16030"/>
      <w:r>
        <w:rPr>
          <w:rtl/>
        </w:rPr>
        <w:t xml:space="preserve">ולדמיין </w:t>
      </w:r>
      <w:bookmarkStart w:id="16031" w:name="_ETM_Q37_420699"/>
      <w:bookmarkEnd w:id="16031"/>
      <w:r>
        <w:rPr>
          <w:rtl/>
        </w:rPr>
        <w:t xml:space="preserve">מה </w:t>
      </w:r>
      <w:bookmarkStart w:id="16032" w:name="_ETM_Q37_420999"/>
      <w:bookmarkEnd w:id="16032"/>
      <w:r>
        <w:rPr>
          <w:rtl/>
        </w:rPr>
        <w:t xml:space="preserve">חושבים </w:t>
      </w:r>
      <w:bookmarkStart w:id="16033" w:name="_ETM_Q37_421479"/>
      <w:bookmarkEnd w:id="16033"/>
      <w:r>
        <w:rPr>
          <w:rtl/>
        </w:rPr>
        <w:t xml:space="preserve">לוחמים </w:t>
      </w:r>
      <w:bookmarkStart w:id="16034" w:name="_ETM_Q37_422620"/>
      <w:bookmarkEnd w:id="16034"/>
      <w:r>
        <w:rPr>
          <w:rtl/>
        </w:rPr>
        <w:t xml:space="preserve">בכניסה </w:t>
      </w:r>
      <w:bookmarkStart w:id="16035" w:name="_ETM_Q37_423309"/>
      <w:bookmarkEnd w:id="16035"/>
      <w:r>
        <w:rPr>
          <w:rtl/>
        </w:rPr>
        <w:t xml:space="preserve">לרפיח </w:t>
      </w:r>
      <w:bookmarkStart w:id="16036" w:name="_ETM_Q37_423849"/>
      <w:bookmarkEnd w:id="16036"/>
      <w:r>
        <w:rPr>
          <w:rtl/>
        </w:rPr>
        <w:t xml:space="preserve">ולפילדלפי </w:t>
      </w:r>
      <w:bookmarkStart w:id="16037" w:name="_ETM_Q37_425349"/>
      <w:bookmarkEnd w:id="16037"/>
      <w:r>
        <w:rPr>
          <w:rtl/>
        </w:rPr>
        <w:t xml:space="preserve">כשהם </w:t>
      </w:r>
      <w:bookmarkStart w:id="16038" w:name="_ETM_Q37_425709"/>
      <w:bookmarkEnd w:id="16038"/>
      <w:r>
        <w:rPr>
          <w:rtl/>
        </w:rPr>
        <w:t xml:space="preserve">שומעים </w:t>
      </w:r>
      <w:bookmarkStart w:id="16039" w:name="_ETM_Q37_426249"/>
      <w:bookmarkEnd w:id="16039"/>
      <w:r>
        <w:rPr>
          <w:rtl/>
        </w:rPr>
        <w:t xml:space="preserve">את </w:t>
      </w:r>
      <w:bookmarkStart w:id="16040" w:name="_ETM_Q37_426370"/>
      <w:bookmarkEnd w:id="16040"/>
      <w:r>
        <w:rPr>
          <w:rtl/>
        </w:rPr>
        <w:t xml:space="preserve">כל </w:t>
      </w:r>
      <w:bookmarkStart w:id="16041" w:name="_ETM_Q37_426579"/>
      <w:bookmarkEnd w:id="16041"/>
      <w:r>
        <w:rPr>
          <w:rtl/>
        </w:rPr>
        <w:t xml:space="preserve">הדכדוך </w:t>
      </w:r>
      <w:bookmarkStart w:id="16042" w:name="_ETM_Q37_427329"/>
      <w:bookmarkEnd w:id="16042"/>
      <w:r>
        <w:rPr>
          <w:rtl/>
        </w:rPr>
        <w:t>הזה</w:t>
      </w:r>
      <w:r>
        <w:rPr>
          <w:rFonts w:hint="cs"/>
          <w:rtl/>
        </w:rPr>
        <w:t>,</w:t>
      </w:r>
      <w:r>
        <w:rPr>
          <w:rtl/>
        </w:rPr>
        <w:t xml:space="preserve"> </w:t>
      </w:r>
      <w:bookmarkStart w:id="16043" w:name="_ETM_Q37_428099"/>
      <w:bookmarkEnd w:id="16043"/>
      <w:r>
        <w:rPr>
          <w:rtl/>
        </w:rPr>
        <w:t>שבינו</w:t>
      </w:r>
      <w:bookmarkStart w:id="16044" w:name="_ETM_Q37_429240"/>
      <w:bookmarkEnd w:id="16044"/>
      <w:r>
        <w:rPr>
          <w:rFonts w:hint="cs"/>
          <w:rtl/>
        </w:rPr>
        <w:t xml:space="preserve"> </w:t>
      </w:r>
      <w:bookmarkStart w:id="16045" w:name="_ETM_Q37_428683"/>
      <w:bookmarkEnd w:id="16045"/>
      <w:r>
        <w:rPr>
          <w:rtl/>
        </w:rPr>
        <w:t>לב</w:t>
      </w:r>
      <w:r>
        <w:rPr>
          <w:rFonts w:hint="cs"/>
          <w:rtl/>
        </w:rPr>
        <w:t>י</w:t>
      </w:r>
      <w:r>
        <w:rPr>
          <w:rtl/>
        </w:rPr>
        <w:t xml:space="preserve">ן </w:t>
      </w:r>
      <w:bookmarkStart w:id="16046" w:name="_ETM_Q37_429549"/>
      <w:bookmarkEnd w:id="16046"/>
      <w:r>
        <w:rPr>
          <w:rFonts w:hint="cs"/>
          <w:rtl/>
        </w:rPr>
        <w:t>ה</w:t>
      </w:r>
      <w:r>
        <w:rPr>
          <w:rtl/>
        </w:rPr>
        <w:t xml:space="preserve">מציאות </w:t>
      </w:r>
      <w:bookmarkStart w:id="16047" w:name="_ETM_Q37_430510"/>
      <w:bookmarkEnd w:id="16047"/>
      <w:r>
        <w:rPr>
          <w:rtl/>
        </w:rPr>
        <w:t xml:space="preserve">אין </w:t>
      </w:r>
      <w:bookmarkStart w:id="16048" w:name="_ETM_Q37_430750"/>
      <w:bookmarkEnd w:id="16048"/>
      <w:r>
        <w:rPr>
          <w:rtl/>
        </w:rPr>
        <w:t xml:space="preserve">כלום </w:t>
      </w:r>
      <w:bookmarkStart w:id="16049" w:name="_ETM_Q37_430990"/>
      <w:bookmarkEnd w:id="16049"/>
      <w:r>
        <w:rPr>
          <w:rtl/>
        </w:rPr>
        <w:t xml:space="preserve">ושום </w:t>
      </w:r>
      <w:bookmarkStart w:id="16050" w:name="_ETM_Q37_431260"/>
      <w:bookmarkEnd w:id="16050"/>
      <w:r>
        <w:rPr>
          <w:rtl/>
        </w:rPr>
        <w:t>דבר</w:t>
      </w:r>
      <w:r>
        <w:rPr>
          <w:rFonts w:hint="cs"/>
          <w:rtl/>
        </w:rPr>
        <w:t xml:space="preserve"> </w:t>
      </w:r>
      <w:r>
        <w:rPr>
          <w:rFonts w:hint="eastAsia"/>
          <w:rtl/>
        </w:rPr>
        <w:t>–</w:t>
      </w:r>
      <w:r>
        <w:rPr>
          <w:rtl/>
        </w:rPr>
        <w:t xml:space="preserve"> </w:t>
      </w:r>
      <w:bookmarkStart w:id="16051" w:name="_ETM_Q37_431980"/>
      <w:bookmarkEnd w:id="16051"/>
      <w:r>
        <w:rPr>
          <w:rtl/>
        </w:rPr>
        <w:t>למזלנו</w:t>
      </w:r>
      <w:r>
        <w:rPr>
          <w:rFonts w:hint="cs"/>
          <w:rtl/>
        </w:rPr>
        <w:t>,</w:t>
      </w:r>
      <w:r>
        <w:rPr>
          <w:rtl/>
        </w:rPr>
        <w:t xml:space="preserve"> </w:t>
      </w:r>
      <w:bookmarkStart w:id="16052" w:name="_ETM_Q37_432760"/>
      <w:bookmarkEnd w:id="16052"/>
      <w:r>
        <w:rPr>
          <w:rtl/>
        </w:rPr>
        <w:t>כן</w:t>
      </w:r>
      <w:r>
        <w:rPr>
          <w:rFonts w:hint="cs"/>
          <w:rtl/>
        </w:rPr>
        <w:t>?</w:t>
      </w:r>
      <w:r>
        <w:rPr>
          <w:rtl/>
        </w:rPr>
        <w:t xml:space="preserve"> </w:t>
      </w:r>
      <w:bookmarkStart w:id="16053" w:name="_ETM_Q37_433739"/>
      <w:bookmarkEnd w:id="16053"/>
      <w:r>
        <w:rPr>
          <w:rtl/>
        </w:rPr>
        <w:t xml:space="preserve">באמת </w:t>
      </w:r>
      <w:bookmarkStart w:id="16054" w:name="_ETM_Q37_434060"/>
      <w:bookmarkEnd w:id="16054"/>
      <w:r>
        <w:rPr>
          <w:rtl/>
        </w:rPr>
        <w:t xml:space="preserve">למזלנו </w:t>
      </w:r>
      <w:bookmarkStart w:id="16055" w:name="_ETM_Q37_434959"/>
      <w:bookmarkEnd w:id="16055"/>
      <w:r>
        <w:rPr>
          <w:rtl/>
        </w:rPr>
        <w:t xml:space="preserve">עוד </w:t>
      </w:r>
      <w:bookmarkStart w:id="16056" w:name="_ETM_Q37_435560"/>
      <w:bookmarkEnd w:id="16056"/>
      <w:r>
        <w:rPr>
          <w:rtl/>
        </w:rPr>
        <w:t xml:space="preserve">אזרחי </w:t>
      </w:r>
      <w:bookmarkStart w:id="16057" w:name="_ETM_Q37_436000"/>
      <w:bookmarkEnd w:id="16057"/>
      <w:r>
        <w:rPr>
          <w:rtl/>
        </w:rPr>
        <w:t xml:space="preserve">ישראל </w:t>
      </w:r>
      <w:bookmarkStart w:id="16058" w:name="_ETM_Q37_436450"/>
      <w:bookmarkEnd w:id="16058"/>
      <w:r>
        <w:rPr>
          <w:rtl/>
        </w:rPr>
        <w:t xml:space="preserve">למדו </w:t>
      </w:r>
      <w:bookmarkStart w:id="16059" w:name="_ETM_Q37_437430"/>
      <w:bookmarkEnd w:id="16059"/>
      <w:r>
        <w:rPr>
          <w:rtl/>
        </w:rPr>
        <w:t xml:space="preserve">שכל </w:t>
      </w:r>
      <w:bookmarkStart w:id="16060" w:name="_ETM_Q37_438060"/>
      <w:bookmarkEnd w:id="16060"/>
      <w:r>
        <w:rPr>
          <w:rtl/>
        </w:rPr>
        <w:t xml:space="preserve">מה </w:t>
      </w:r>
      <w:bookmarkStart w:id="16061" w:name="_ETM_Q37_438210"/>
      <w:bookmarkEnd w:id="16061"/>
      <w:r>
        <w:rPr>
          <w:rtl/>
        </w:rPr>
        <w:t xml:space="preserve">שנאמר </w:t>
      </w:r>
      <w:bookmarkStart w:id="16062" w:name="_ETM_Q37_438690"/>
      <w:bookmarkEnd w:id="16062"/>
      <w:r>
        <w:rPr>
          <w:rtl/>
        </w:rPr>
        <w:t>באולפנים</w:t>
      </w:r>
      <w:r>
        <w:rPr>
          <w:rFonts w:hint="cs"/>
          <w:rtl/>
        </w:rPr>
        <w:t>,</w:t>
      </w:r>
      <w:r>
        <w:rPr>
          <w:rtl/>
        </w:rPr>
        <w:t xml:space="preserve"> </w:t>
      </w:r>
      <w:bookmarkStart w:id="16063" w:name="_ETM_Q37_439409"/>
      <w:bookmarkEnd w:id="16063"/>
      <w:r>
        <w:rPr>
          <w:rtl/>
        </w:rPr>
        <w:t>שאת</w:t>
      </w:r>
      <w:r>
        <w:rPr>
          <w:rFonts w:hint="cs"/>
          <w:rtl/>
        </w:rPr>
        <w:t>ם</w:t>
      </w:r>
      <w:r>
        <w:rPr>
          <w:rtl/>
        </w:rPr>
        <w:t xml:space="preserve"> </w:t>
      </w:r>
      <w:bookmarkStart w:id="16064" w:name="_ETM_Q37_439830"/>
      <w:bookmarkEnd w:id="16064"/>
      <w:r>
        <w:rPr>
          <w:rtl/>
        </w:rPr>
        <w:t xml:space="preserve">חבר </w:t>
      </w:r>
      <w:bookmarkStart w:id="16065" w:name="_ETM_Q37_440129"/>
      <w:bookmarkEnd w:id="16065"/>
      <w:r>
        <w:rPr>
          <w:rFonts w:hint="cs"/>
          <w:rtl/>
        </w:rPr>
        <w:t>ה</w:t>
      </w:r>
      <w:r>
        <w:rPr>
          <w:rtl/>
        </w:rPr>
        <w:t xml:space="preserve">כנסת </w:t>
      </w:r>
      <w:bookmarkStart w:id="16066" w:name="_ETM_Q37_440490"/>
      <w:bookmarkEnd w:id="16066"/>
      <w:r>
        <w:rPr>
          <w:rtl/>
        </w:rPr>
        <w:t>קרי</w:t>
      </w:r>
      <w:r>
        <w:rPr>
          <w:rFonts w:hint="cs"/>
          <w:rtl/>
        </w:rPr>
        <w:t>ב</w:t>
      </w:r>
      <w:r>
        <w:rPr>
          <w:rtl/>
        </w:rPr>
        <w:t xml:space="preserve"> </w:t>
      </w:r>
      <w:bookmarkStart w:id="16067" w:name="_ETM_Q37_440789"/>
      <w:bookmarkEnd w:id="16067"/>
      <w:r>
        <w:rPr>
          <w:rtl/>
        </w:rPr>
        <w:t xml:space="preserve">וחבר </w:t>
      </w:r>
      <w:bookmarkStart w:id="16068" w:name="_ETM_Q37_441120"/>
      <w:bookmarkEnd w:id="16068"/>
      <w:r>
        <w:rPr>
          <w:rFonts w:hint="cs"/>
          <w:rtl/>
        </w:rPr>
        <w:t>ה</w:t>
      </w:r>
      <w:r>
        <w:rPr>
          <w:rtl/>
        </w:rPr>
        <w:t xml:space="preserve">כנסת </w:t>
      </w:r>
      <w:bookmarkStart w:id="16069" w:name="_ETM_Q37_441419"/>
      <w:bookmarkEnd w:id="16069"/>
      <w:r>
        <w:rPr>
          <w:rtl/>
        </w:rPr>
        <w:t xml:space="preserve">סגלוביץ' </w:t>
      </w:r>
      <w:bookmarkStart w:id="16070" w:name="_ETM_Q37_441870"/>
      <w:bookmarkEnd w:id="16070"/>
      <w:r>
        <w:rPr>
          <w:rtl/>
        </w:rPr>
        <w:t xml:space="preserve">כל </w:t>
      </w:r>
      <w:bookmarkStart w:id="16071" w:name="_ETM_Q37_442020"/>
      <w:bookmarkEnd w:id="16071"/>
      <w:r>
        <w:rPr>
          <w:rtl/>
        </w:rPr>
        <w:t xml:space="preserve">כך </w:t>
      </w:r>
      <w:bookmarkStart w:id="16072" w:name="_ETM_Q37_442470"/>
      <w:bookmarkEnd w:id="16072"/>
      <w:r>
        <w:rPr>
          <w:rtl/>
        </w:rPr>
        <w:t xml:space="preserve">נלחמים </w:t>
      </w:r>
      <w:bookmarkStart w:id="16073" w:name="_ETM_Q37_443130"/>
      <w:bookmarkEnd w:id="16073"/>
      <w:r>
        <w:rPr>
          <w:rtl/>
        </w:rPr>
        <w:t xml:space="preserve">שנראה </w:t>
      </w:r>
      <w:bookmarkStart w:id="16074" w:name="_ETM_Q37_443550"/>
      <w:bookmarkEnd w:id="16074"/>
      <w:r>
        <w:rPr>
          <w:rtl/>
        </w:rPr>
        <w:t>אותם</w:t>
      </w:r>
      <w:r>
        <w:rPr>
          <w:rFonts w:hint="cs"/>
          <w:rtl/>
        </w:rPr>
        <w:t>,</w:t>
      </w:r>
      <w:r>
        <w:rPr>
          <w:rtl/>
        </w:rPr>
        <w:t xml:space="preserve"> </w:t>
      </w:r>
      <w:bookmarkStart w:id="16075" w:name="_ETM_Q37_445050"/>
      <w:bookmarkEnd w:id="16075"/>
      <w:r>
        <w:rPr>
          <w:rtl/>
        </w:rPr>
        <w:t xml:space="preserve">קורה </w:t>
      </w:r>
      <w:bookmarkStart w:id="16076" w:name="_ETM_Q37_445500"/>
      <w:bookmarkEnd w:id="16076"/>
      <w:r>
        <w:rPr>
          <w:rtl/>
        </w:rPr>
        <w:t xml:space="preserve">בדיוק </w:t>
      </w:r>
      <w:bookmarkStart w:id="16077" w:name="_ETM_Q37_445830"/>
      <w:bookmarkEnd w:id="16077"/>
      <w:r>
        <w:rPr>
          <w:rtl/>
        </w:rPr>
        <w:t>הפוך</w:t>
      </w:r>
      <w:r w:rsidR="0070764B">
        <w:rPr>
          <w:rFonts w:hint="cs"/>
          <w:rtl/>
        </w:rPr>
        <w:t>.</w:t>
      </w:r>
      <w:r>
        <w:rPr>
          <w:rtl/>
        </w:rPr>
        <w:t xml:space="preserve"> </w:t>
      </w:r>
      <w:bookmarkStart w:id="16078" w:name="_ETM_Q37_446820"/>
      <w:bookmarkEnd w:id="16078"/>
      <w:r>
        <w:rPr>
          <w:rtl/>
        </w:rPr>
        <w:t xml:space="preserve">בדיוק </w:t>
      </w:r>
      <w:bookmarkStart w:id="16079" w:name="_ETM_Q37_447240"/>
      <w:bookmarkEnd w:id="16079"/>
      <w:r>
        <w:rPr>
          <w:rtl/>
        </w:rPr>
        <w:t>הפוך</w:t>
      </w:r>
      <w:r>
        <w:rPr>
          <w:rFonts w:hint="cs"/>
          <w:rtl/>
        </w:rPr>
        <w:t xml:space="preserve">. הפלא ופלא. </w:t>
      </w:r>
      <w:bookmarkStart w:id="16080" w:name="_ETM_Q37_449358"/>
      <w:bookmarkStart w:id="16081" w:name="_ETM_Q37_449490"/>
      <w:bookmarkStart w:id="16082" w:name="_ETM_Q37_449534"/>
      <w:bookmarkStart w:id="16083" w:name="_ETM_Q37_449636"/>
      <w:bookmarkStart w:id="16084" w:name="_ETM_Q37_447779"/>
      <w:bookmarkStart w:id="16085" w:name="_ETM_Q37_448170"/>
      <w:bookmarkStart w:id="16086" w:name="_ETM_Q37_449800"/>
      <w:bookmarkStart w:id="16087" w:name="_ETM_Q37_451110"/>
      <w:bookmarkEnd w:id="16080"/>
      <w:bookmarkEnd w:id="16081"/>
      <w:bookmarkEnd w:id="16082"/>
      <w:bookmarkEnd w:id="16083"/>
      <w:bookmarkEnd w:id="16084"/>
      <w:bookmarkEnd w:id="16085"/>
      <w:bookmarkEnd w:id="16086"/>
      <w:bookmarkEnd w:id="16087"/>
      <w:r>
        <w:rPr>
          <w:rFonts w:hint="cs"/>
          <w:rtl/>
        </w:rPr>
        <w:t xml:space="preserve">ולכן, </w:t>
      </w:r>
      <w:r>
        <w:rPr>
          <w:rtl/>
        </w:rPr>
        <w:t xml:space="preserve">לא </w:t>
      </w:r>
      <w:bookmarkStart w:id="16088" w:name="_ETM_Q37_451380"/>
      <w:bookmarkEnd w:id="16088"/>
      <w:r>
        <w:rPr>
          <w:rtl/>
        </w:rPr>
        <w:t xml:space="preserve">רואים </w:t>
      </w:r>
      <w:bookmarkStart w:id="16089" w:name="_ETM_Q37_451680"/>
      <w:bookmarkEnd w:id="16089"/>
      <w:r>
        <w:rPr>
          <w:rFonts w:hint="cs"/>
          <w:rtl/>
        </w:rPr>
        <w:t>א</w:t>
      </w:r>
      <w:r>
        <w:rPr>
          <w:rtl/>
        </w:rPr>
        <w:t>ת</w:t>
      </w:r>
      <w:r>
        <w:rPr>
          <w:rFonts w:hint="cs"/>
          <w:rtl/>
        </w:rPr>
        <w:t xml:space="preserve"> ה</w:t>
      </w:r>
      <w:bookmarkStart w:id="16090" w:name="_ETM_Q37_452000"/>
      <w:bookmarkEnd w:id="16090"/>
      <w:r>
        <w:rPr>
          <w:rtl/>
        </w:rPr>
        <w:t>השפעה</w:t>
      </w:r>
      <w:r>
        <w:rPr>
          <w:rFonts w:hint="cs"/>
          <w:rtl/>
        </w:rPr>
        <w:t>,</w:t>
      </w:r>
      <w:r>
        <w:rPr>
          <w:rtl/>
        </w:rPr>
        <w:t xml:space="preserve"> </w:t>
      </w:r>
      <w:bookmarkStart w:id="16091" w:name="_ETM_Q37_452420"/>
      <w:bookmarkEnd w:id="16091"/>
      <w:r>
        <w:rPr>
          <w:rtl/>
        </w:rPr>
        <w:t xml:space="preserve">ברוך </w:t>
      </w:r>
      <w:bookmarkStart w:id="16092" w:name="_ETM_Q37_452810"/>
      <w:bookmarkEnd w:id="16092"/>
      <w:r>
        <w:rPr>
          <w:rtl/>
        </w:rPr>
        <w:t>השם</w:t>
      </w:r>
      <w:r>
        <w:rPr>
          <w:rFonts w:hint="cs"/>
          <w:rtl/>
        </w:rPr>
        <w:t>,</w:t>
      </w:r>
      <w:r>
        <w:rPr>
          <w:rtl/>
        </w:rPr>
        <w:t xml:space="preserve"> </w:t>
      </w:r>
      <w:bookmarkStart w:id="16093" w:name="_ETM_Q37_453740"/>
      <w:bookmarkEnd w:id="16093"/>
      <w:r>
        <w:rPr>
          <w:rtl/>
        </w:rPr>
        <w:t xml:space="preserve">על </w:t>
      </w:r>
      <w:bookmarkStart w:id="16094" w:name="_ETM_Q37_453920"/>
      <w:bookmarkEnd w:id="16094"/>
      <w:r>
        <w:rPr>
          <w:rtl/>
        </w:rPr>
        <w:t xml:space="preserve">רוח </w:t>
      </w:r>
      <w:bookmarkStart w:id="16095" w:name="_ETM_Q37_454160"/>
      <w:bookmarkEnd w:id="16095"/>
      <w:r>
        <w:rPr>
          <w:rtl/>
        </w:rPr>
        <w:t xml:space="preserve">הלוחמים </w:t>
      </w:r>
      <w:bookmarkStart w:id="16096" w:name="_ETM_Q37_455159"/>
      <w:bookmarkEnd w:id="16096"/>
      <w:r>
        <w:rPr>
          <w:rtl/>
        </w:rPr>
        <w:t xml:space="preserve">ועל </w:t>
      </w:r>
      <w:bookmarkStart w:id="16097" w:name="_ETM_Q37_455430"/>
      <w:bookmarkEnd w:id="16097"/>
      <w:r>
        <w:rPr>
          <w:rtl/>
        </w:rPr>
        <w:t>המשפחות</w:t>
      </w:r>
      <w:r>
        <w:rPr>
          <w:rFonts w:hint="cs"/>
          <w:rtl/>
        </w:rPr>
        <w:t>.</w:t>
      </w:r>
      <w:r>
        <w:rPr>
          <w:rtl/>
        </w:rPr>
        <w:t xml:space="preserve"> </w:t>
      </w:r>
      <w:bookmarkStart w:id="16098" w:name="_ETM_Q37_456270"/>
      <w:bookmarkEnd w:id="16098"/>
      <w:r>
        <w:rPr>
          <w:rtl/>
        </w:rPr>
        <w:t xml:space="preserve">ברוך </w:t>
      </w:r>
      <w:bookmarkStart w:id="16099" w:name="_ETM_Q37_456629"/>
      <w:bookmarkEnd w:id="16099"/>
      <w:r>
        <w:rPr>
          <w:rtl/>
        </w:rPr>
        <w:t>השם</w:t>
      </w:r>
      <w:r>
        <w:rPr>
          <w:rFonts w:hint="cs"/>
          <w:rtl/>
        </w:rPr>
        <w:t>,</w:t>
      </w:r>
      <w:r>
        <w:rPr>
          <w:rtl/>
        </w:rPr>
        <w:t xml:space="preserve"> </w:t>
      </w:r>
      <w:bookmarkStart w:id="16100" w:name="_ETM_Q37_456930"/>
      <w:bookmarkEnd w:id="16100"/>
      <w:r>
        <w:rPr>
          <w:rtl/>
        </w:rPr>
        <w:t>באמת</w:t>
      </w:r>
      <w:r>
        <w:rPr>
          <w:rFonts w:hint="cs"/>
          <w:rtl/>
        </w:rPr>
        <w:t>.</w:t>
      </w:r>
    </w:p>
    <w:p w:rsidR="009C0C80" w:rsidRDefault="009C0C80" w:rsidP="00E01EF0">
      <w:pPr>
        <w:rPr>
          <w:rtl/>
        </w:rPr>
      </w:pPr>
      <w:bookmarkStart w:id="16101" w:name="_ETM_Q37_459015"/>
      <w:bookmarkEnd w:id="16101"/>
    </w:p>
    <w:p w:rsidR="009C0C80" w:rsidRDefault="009C0C80" w:rsidP="00E01EF0">
      <w:pPr>
        <w:rPr>
          <w:rtl/>
        </w:rPr>
      </w:pPr>
      <w:bookmarkStart w:id="16102" w:name="_ETM_Q37_459148"/>
      <w:bookmarkStart w:id="16103" w:name="_ETM_Q37_459172"/>
      <w:bookmarkStart w:id="16104" w:name="_ETM_Q37_459242"/>
      <w:bookmarkStart w:id="16105" w:name="_ETM_Q37_458270"/>
      <w:bookmarkEnd w:id="16102"/>
      <w:bookmarkEnd w:id="16103"/>
      <w:bookmarkEnd w:id="16104"/>
      <w:bookmarkEnd w:id="16105"/>
      <w:r>
        <w:rPr>
          <w:rtl/>
        </w:rPr>
        <w:t xml:space="preserve">לא </w:t>
      </w:r>
      <w:bookmarkStart w:id="16106" w:name="_ETM_Q37_458569"/>
      <w:bookmarkEnd w:id="16106"/>
      <w:r>
        <w:rPr>
          <w:rtl/>
        </w:rPr>
        <w:t>בכדי</w:t>
      </w:r>
      <w:r>
        <w:rPr>
          <w:rFonts w:hint="cs"/>
          <w:rtl/>
        </w:rPr>
        <w:t>,</w:t>
      </w:r>
      <w:r>
        <w:rPr>
          <w:rtl/>
        </w:rPr>
        <w:t xml:space="preserve"> </w:t>
      </w:r>
      <w:bookmarkStart w:id="16107" w:name="_ETM_Q37_459080"/>
      <w:bookmarkEnd w:id="16107"/>
      <w:r>
        <w:rPr>
          <w:rtl/>
        </w:rPr>
        <w:t>אגב</w:t>
      </w:r>
      <w:r>
        <w:rPr>
          <w:rFonts w:hint="cs"/>
          <w:rtl/>
        </w:rPr>
        <w:t>,</w:t>
      </w:r>
      <w:r>
        <w:rPr>
          <w:rtl/>
        </w:rPr>
        <w:t xml:space="preserve"> </w:t>
      </w:r>
      <w:bookmarkStart w:id="16108" w:name="_ETM_Q37_460070"/>
      <w:bookmarkEnd w:id="16108"/>
      <w:r>
        <w:rPr>
          <w:rtl/>
        </w:rPr>
        <w:t xml:space="preserve">היה </w:t>
      </w:r>
      <w:bookmarkStart w:id="16109" w:name="_ETM_Q37_460339"/>
      <w:bookmarkEnd w:id="16109"/>
      <w:r>
        <w:rPr>
          <w:rtl/>
        </w:rPr>
        <w:t xml:space="preserve">קמפיין </w:t>
      </w:r>
      <w:bookmarkStart w:id="16110" w:name="_ETM_Q37_460730"/>
      <w:bookmarkEnd w:id="16110"/>
      <w:r>
        <w:rPr>
          <w:rtl/>
        </w:rPr>
        <w:t xml:space="preserve">של </w:t>
      </w:r>
      <w:bookmarkStart w:id="16111" w:name="_ETM_Q37_460880"/>
      <w:bookmarkEnd w:id="16111"/>
      <w:r>
        <w:rPr>
          <w:rtl/>
        </w:rPr>
        <w:t xml:space="preserve">לוחמי </w:t>
      </w:r>
      <w:bookmarkStart w:id="16112" w:name="_ETM_Q37_461300"/>
      <w:bookmarkEnd w:id="16112"/>
      <w:r>
        <w:rPr>
          <w:rtl/>
        </w:rPr>
        <w:t xml:space="preserve">צה"ל </w:t>
      </w:r>
      <w:bookmarkStart w:id="16113" w:name="_ETM_Q37_462460"/>
      <w:bookmarkEnd w:id="16113"/>
      <w:r>
        <w:rPr>
          <w:rFonts w:hint="cs"/>
          <w:rtl/>
        </w:rPr>
        <w:t xml:space="preserve">– לוחמי צה"ל עצמם, </w:t>
      </w:r>
      <w:bookmarkStart w:id="16114" w:name="_ETM_Q37_463399"/>
      <w:bookmarkEnd w:id="16114"/>
      <w:r>
        <w:rPr>
          <w:rFonts w:hint="cs"/>
          <w:rtl/>
        </w:rPr>
        <w:t xml:space="preserve">כן? </w:t>
      </w:r>
      <w:bookmarkStart w:id="16115" w:name="_ETM_Q37_462759"/>
      <w:bookmarkStart w:id="16116" w:name="_ETM_Q37_462880"/>
      <w:bookmarkStart w:id="16117" w:name="_ETM_Q37_463029"/>
      <w:bookmarkStart w:id="16118" w:name="_ETM_Q37_463480"/>
      <w:bookmarkStart w:id="16119" w:name="_ETM_Q37_463720"/>
      <w:bookmarkEnd w:id="16115"/>
      <w:bookmarkEnd w:id="16116"/>
      <w:bookmarkEnd w:id="16117"/>
      <w:bookmarkEnd w:id="16118"/>
      <w:bookmarkEnd w:id="16119"/>
      <w:r>
        <w:rPr>
          <w:rtl/>
        </w:rPr>
        <w:t xml:space="preserve">לא </w:t>
      </w:r>
      <w:bookmarkStart w:id="16120" w:name="_ETM_Q37_463870"/>
      <w:bookmarkEnd w:id="16120"/>
      <w:r>
        <w:rPr>
          <w:rtl/>
        </w:rPr>
        <w:t xml:space="preserve">של </w:t>
      </w:r>
      <w:bookmarkStart w:id="16121" w:name="_ETM_Q37_464290"/>
      <w:bookmarkEnd w:id="16121"/>
      <w:r>
        <w:rPr>
          <w:rtl/>
        </w:rPr>
        <w:t xml:space="preserve">הליכוד </w:t>
      </w:r>
      <w:bookmarkStart w:id="16122" w:name="_ETM_Q37_465180"/>
      <w:bookmarkEnd w:id="16122"/>
      <w:r>
        <w:rPr>
          <w:rtl/>
        </w:rPr>
        <w:t xml:space="preserve">או </w:t>
      </w:r>
      <w:bookmarkStart w:id="16123" w:name="_ETM_Q37_465300"/>
      <w:bookmarkEnd w:id="16123"/>
      <w:r>
        <w:rPr>
          <w:rtl/>
        </w:rPr>
        <w:t xml:space="preserve">של </w:t>
      </w:r>
      <w:bookmarkStart w:id="16124" w:name="_ETM_Q37_465720"/>
      <w:bookmarkEnd w:id="16124"/>
      <w:r>
        <w:rPr>
          <w:rtl/>
        </w:rPr>
        <w:t>נתניהו</w:t>
      </w:r>
      <w:r>
        <w:rPr>
          <w:rFonts w:hint="cs"/>
          <w:rtl/>
        </w:rPr>
        <w:t>,</w:t>
      </w:r>
      <w:r>
        <w:rPr>
          <w:rtl/>
        </w:rPr>
        <w:t xml:space="preserve"> </w:t>
      </w:r>
      <w:bookmarkStart w:id="16125" w:name="_ETM_Q37_466319"/>
      <w:bookmarkEnd w:id="16125"/>
      <w:r>
        <w:rPr>
          <w:rtl/>
        </w:rPr>
        <w:t xml:space="preserve">ראש </w:t>
      </w:r>
      <w:bookmarkStart w:id="16126" w:name="_ETM_Q37_466470"/>
      <w:bookmarkEnd w:id="16126"/>
      <w:r>
        <w:rPr>
          <w:rtl/>
        </w:rPr>
        <w:t xml:space="preserve">הממשלה </w:t>
      </w:r>
      <w:bookmarkStart w:id="16127" w:name="_ETM_Q37_468139"/>
      <w:bookmarkEnd w:id="16127"/>
      <w:r>
        <w:rPr>
          <w:rFonts w:hint="cs"/>
          <w:rtl/>
        </w:rPr>
        <w:t xml:space="preserve">– </w:t>
      </w:r>
      <w:r>
        <w:rPr>
          <w:rtl/>
        </w:rPr>
        <w:t xml:space="preserve">כלפי </w:t>
      </w:r>
      <w:bookmarkStart w:id="16128" w:name="_ETM_Q37_468589"/>
      <w:bookmarkEnd w:id="16128"/>
      <w:r>
        <w:rPr>
          <w:rtl/>
        </w:rPr>
        <w:t xml:space="preserve">אותה </w:t>
      </w:r>
      <w:bookmarkStart w:id="16129" w:name="_ETM_Q37_468860"/>
      <w:bookmarkEnd w:id="16129"/>
      <w:r>
        <w:rPr>
          <w:rtl/>
        </w:rPr>
        <w:t>תקשורת</w:t>
      </w:r>
      <w:r>
        <w:rPr>
          <w:rFonts w:hint="cs"/>
          <w:rtl/>
        </w:rPr>
        <w:t>,</w:t>
      </w:r>
      <w:r>
        <w:rPr>
          <w:rtl/>
        </w:rPr>
        <w:t xml:space="preserve"> </w:t>
      </w:r>
      <w:bookmarkStart w:id="16130" w:name="_ETM_Q37_469970"/>
      <w:bookmarkEnd w:id="16130"/>
      <w:r>
        <w:rPr>
          <w:rtl/>
        </w:rPr>
        <w:t xml:space="preserve">שאמר </w:t>
      </w:r>
      <w:bookmarkStart w:id="16131" w:name="_ETM_Q37_470479"/>
      <w:bookmarkEnd w:id="16131"/>
      <w:r>
        <w:rPr>
          <w:rtl/>
        </w:rPr>
        <w:t>מפורשות</w:t>
      </w:r>
      <w:r>
        <w:rPr>
          <w:rFonts w:hint="cs"/>
          <w:rtl/>
        </w:rPr>
        <w:t>: א</w:t>
      </w:r>
      <w:bookmarkStart w:id="16132" w:name="_ETM_Q37_471770"/>
      <w:bookmarkEnd w:id="16132"/>
      <w:r>
        <w:rPr>
          <w:rtl/>
        </w:rPr>
        <w:t xml:space="preserve">ם </w:t>
      </w:r>
      <w:bookmarkStart w:id="16133" w:name="_ETM_Q37_472009"/>
      <w:bookmarkEnd w:id="16133"/>
      <w:r>
        <w:rPr>
          <w:rtl/>
        </w:rPr>
        <w:t xml:space="preserve">אין </w:t>
      </w:r>
      <w:bookmarkStart w:id="16134" w:name="_ETM_Q37_472159"/>
      <w:bookmarkEnd w:id="16134"/>
      <w:r>
        <w:rPr>
          <w:rtl/>
        </w:rPr>
        <w:t xml:space="preserve">לכם </w:t>
      </w:r>
      <w:bookmarkStart w:id="16135" w:name="_ETM_Q37_472490"/>
      <w:bookmarkEnd w:id="16135"/>
      <w:r>
        <w:rPr>
          <w:rtl/>
        </w:rPr>
        <w:t xml:space="preserve">משהו </w:t>
      </w:r>
      <w:bookmarkStart w:id="16136" w:name="_ETM_Q37_473059"/>
      <w:bookmarkEnd w:id="16136"/>
      <w:r>
        <w:rPr>
          <w:rtl/>
        </w:rPr>
        <w:t>מ</w:t>
      </w:r>
      <w:r>
        <w:rPr>
          <w:rFonts w:hint="cs"/>
          <w:rtl/>
        </w:rPr>
        <w:t>אחד</w:t>
      </w:r>
      <w:r>
        <w:rPr>
          <w:rtl/>
        </w:rPr>
        <w:t xml:space="preserve"> </w:t>
      </w:r>
      <w:bookmarkStart w:id="16137" w:name="_ETM_Q37_473659"/>
      <w:bookmarkEnd w:id="16137"/>
      <w:r>
        <w:rPr>
          <w:rtl/>
        </w:rPr>
        <w:t>להגיד</w:t>
      </w:r>
      <w:r>
        <w:rPr>
          <w:rFonts w:hint="cs"/>
          <w:rtl/>
        </w:rPr>
        <w:t>,</w:t>
      </w:r>
      <w:r>
        <w:rPr>
          <w:rtl/>
        </w:rPr>
        <w:t xml:space="preserve"> </w:t>
      </w:r>
      <w:bookmarkStart w:id="16138" w:name="_ETM_Q37_474410"/>
      <w:bookmarkEnd w:id="16138"/>
      <w:r>
        <w:rPr>
          <w:rtl/>
        </w:rPr>
        <w:t xml:space="preserve">פשוט </w:t>
      </w:r>
      <w:bookmarkStart w:id="16139" w:name="_ETM_Q37_474949"/>
      <w:bookmarkEnd w:id="16139"/>
      <w:r>
        <w:rPr>
          <w:rtl/>
        </w:rPr>
        <w:t>סתמ</w:t>
      </w:r>
      <w:r>
        <w:rPr>
          <w:rFonts w:hint="cs"/>
          <w:rtl/>
        </w:rPr>
        <w:t>ו</w:t>
      </w:r>
      <w:r>
        <w:rPr>
          <w:rtl/>
        </w:rPr>
        <w:t xml:space="preserve"> </w:t>
      </w:r>
      <w:bookmarkStart w:id="16140" w:name="_ETM_Q37_475339"/>
      <w:bookmarkEnd w:id="16140"/>
      <w:proofErr w:type="spellStart"/>
      <w:r>
        <w:rPr>
          <w:rFonts w:hint="cs"/>
          <w:rtl/>
        </w:rPr>
        <w:t>ת'פה</w:t>
      </w:r>
      <w:proofErr w:type="spellEnd"/>
      <w:r>
        <w:rPr>
          <w:rFonts w:hint="cs"/>
          <w:rtl/>
        </w:rPr>
        <w:t xml:space="preserve">, </w:t>
      </w:r>
      <w:bookmarkStart w:id="16141" w:name="_ETM_Q37_475430"/>
      <w:bookmarkEnd w:id="16141"/>
      <w:r>
        <w:rPr>
          <w:rFonts w:hint="cs"/>
          <w:rtl/>
        </w:rPr>
        <w:t xml:space="preserve">סתמו </w:t>
      </w:r>
      <w:proofErr w:type="spellStart"/>
      <w:r>
        <w:rPr>
          <w:rFonts w:hint="cs"/>
          <w:rtl/>
        </w:rPr>
        <w:t>ת'פה</w:t>
      </w:r>
      <w:proofErr w:type="spellEnd"/>
      <w:r>
        <w:rPr>
          <w:rFonts w:hint="cs"/>
          <w:rtl/>
        </w:rPr>
        <w:t xml:space="preserve">. </w:t>
      </w:r>
      <w:bookmarkStart w:id="16142" w:name="_ETM_Q37_476360"/>
      <w:bookmarkStart w:id="16143" w:name="_ETM_Q37_476779"/>
      <w:bookmarkStart w:id="16144" w:name="_ETM_Q37_477020"/>
      <w:bookmarkStart w:id="16145" w:name="_ETM_Q37_477740"/>
      <w:bookmarkEnd w:id="16142"/>
      <w:bookmarkEnd w:id="16143"/>
      <w:bookmarkEnd w:id="16144"/>
      <w:bookmarkEnd w:id="16145"/>
      <w:r>
        <w:rPr>
          <w:rtl/>
        </w:rPr>
        <w:t xml:space="preserve">אמרו </w:t>
      </w:r>
      <w:bookmarkStart w:id="16146" w:name="_ETM_Q37_478039"/>
      <w:bookmarkEnd w:id="16146"/>
      <w:r>
        <w:rPr>
          <w:rtl/>
        </w:rPr>
        <w:t xml:space="preserve">את </w:t>
      </w:r>
      <w:bookmarkStart w:id="16147" w:name="_ETM_Q37_478130"/>
      <w:bookmarkEnd w:id="16147"/>
      <w:r>
        <w:rPr>
          <w:rtl/>
        </w:rPr>
        <w:t xml:space="preserve">זה </w:t>
      </w:r>
      <w:bookmarkStart w:id="16148" w:name="_ETM_Q37_478220"/>
      <w:bookmarkEnd w:id="16148"/>
      <w:r>
        <w:rPr>
          <w:rtl/>
        </w:rPr>
        <w:t xml:space="preserve">לוחמי </w:t>
      </w:r>
      <w:bookmarkStart w:id="16149" w:name="_ETM_Q37_478550"/>
      <w:bookmarkEnd w:id="16149"/>
      <w:r>
        <w:rPr>
          <w:rtl/>
        </w:rPr>
        <w:t>צה"ל</w:t>
      </w:r>
      <w:r>
        <w:rPr>
          <w:rFonts w:hint="cs"/>
          <w:rtl/>
        </w:rPr>
        <w:t>,</w:t>
      </w:r>
      <w:r>
        <w:rPr>
          <w:rtl/>
        </w:rPr>
        <w:t xml:space="preserve"> </w:t>
      </w:r>
      <w:bookmarkStart w:id="16150" w:name="_ETM_Q37_479569"/>
      <w:bookmarkEnd w:id="16150"/>
      <w:r>
        <w:rPr>
          <w:rtl/>
        </w:rPr>
        <w:t xml:space="preserve">לא </w:t>
      </w:r>
      <w:bookmarkStart w:id="16151" w:name="_ETM_Q37_479779"/>
      <w:bookmarkEnd w:id="16151"/>
      <w:r>
        <w:rPr>
          <w:rtl/>
        </w:rPr>
        <w:t xml:space="preserve">בן </w:t>
      </w:r>
      <w:bookmarkStart w:id="16152" w:name="_ETM_Q37_480020"/>
      <w:bookmarkEnd w:id="16152"/>
      <w:r>
        <w:rPr>
          <w:rtl/>
        </w:rPr>
        <w:t>גביר</w:t>
      </w:r>
      <w:r>
        <w:rPr>
          <w:rFonts w:hint="cs"/>
          <w:rtl/>
        </w:rPr>
        <w:t>,</w:t>
      </w:r>
      <w:r>
        <w:rPr>
          <w:rtl/>
        </w:rPr>
        <w:t xml:space="preserve"> </w:t>
      </w:r>
      <w:bookmarkStart w:id="16153" w:name="_ETM_Q37_480589"/>
      <w:bookmarkEnd w:id="16153"/>
      <w:r>
        <w:rPr>
          <w:rtl/>
        </w:rPr>
        <w:t xml:space="preserve">לא </w:t>
      </w:r>
      <w:bookmarkStart w:id="16154" w:name="_ETM_Q37_480800"/>
      <w:bookmarkEnd w:id="16154"/>
      <w:r>
        <w:rPr>
          <w:rFonts w:hint="cs"/>
          <w:rtl/>
        </w:rPr>
        <w:t xml:space="preserve">סמוטריץ' </w:t>
      </w:r>
      <w:r>
        <w:rPr>
          <w:rFonts w:hint="eastAsia"/>
          <w:rtl/>
        </w:rPr>
        <w:t>–</w:t>
      </w:r>
      <w:r>
        <w:rPr>
          <w:rFonts w:hint="cs"/>
          <w:rtl/>
        </w:rPr>
        <w:t xml:space="preserve"> </w:t>
      </w:r>
      <w:bookmarkStart w:id="16155" w:name="_ETM_Q37_482492"/>
      <w:bookmarkStart w:id="16156" w:name="_ETM_Q37_481040"/>
      <w:bookmarkStart w:id="16157" w:name="_ETM_Q37_480210"/>
      <w:bookmarkStart w:id="16158" w:name="_ETM_Q37_480420"/>
      <w:bookmarkStart w:id="16159" w:name="_ETM_Q37_480659"/>
      <w:bookmarkStart w:id="16160" w:name="_ETM_Q37_481220"/>
      <w:bookmarkStart w:id="16161" w:name="_ETM_Q37_481460"/>
      <w:bookmarkStart w:id="16162" w:name="_ETM_Q37_481700"/>
      <w:bookmarkStart w:id="16163" w:name="_ETM_Q37_483659"/>
      <w:bookmarkEnd w:id="16155"/>
      <w:bookmarkEnd w:id="16156"/>
      <w:bookmarkEnd w:id="16157"/>
      <w:bookmarkEnd w:id="16158"/>
      <w:bookmarkEnd w:id="16159"/>
      <w:bookmarkEnd w:id="16160"/>
      <w:bookmarkEnd w:id="16161"/>
      <w:bookmarkEnd w:id="16162"/>
      <w:bookmarkEnd w:id="16163"/>
      <w:r>
        <w:rPr>
          <w:rtl/>
        </w:rPr>
        <w:t>קמפיין</w:t>
      </w:r>
      <w:r>
        <w:rPr>
          <w:rFonts w:hint="cs"/>
          <w:rtl/>
        </w:rPr>
        <w:t>,</w:t>
      </w:r>
      <w:r>
        <w:rPr>
          <w:rtl/>
        </w:rPr>
        <w:t xml:space="preserve"> </w:t>
      </w:r>
      <w:bookmarkStart w:id="16164" w:name="_ETM_Q37_484170"/>
      <w:bookmarkEnd w:id="16164"/>
      <w:r>
        <w:rPr>
          <w:rtl/>
        </w:rPr>
        <w:t>אגב</w:t>
      </w:r>
      <w:r>
        <w:rPr>
          <w:rFonts w:hint="cs"/>
          <w:rtl/>
        </w:rPr>
        <w:t>,</w:t>
      </w:r>
      <w:r>
        <w:rPr>
          <w:rtl/>
        </w:rPr>
        <w:t xml:space="preserve"> </w:t>
      </w:r>
      <w:bookmarkStart w:id="16165" w:name="_ETM_Q37_484470"/>
      <w:bookmarkEnd w:id="16165"/>
      <w:r>
        <w:rPr>
          <w:rtl/>
        </w:rPr>
        <w:t xml:space="preserve">שדאגו </w:t>
      </w:r>
      <w:bookmarkStart w:id="16166" w:name="_ETM_Q37_484920"/>
      <w:bookmarkEnd w:id="16166"/>
      <w:r>
        <w:rPr>
          <w:rtl/>
        </w:rPr>
        <w:t xml:space="preserve">להשתיק </w:t>
      </w:r>
      <w:bookmarkStart w:id="16167" w:name="_ETM_Q37_485399"/>
      <w:bookmarkEnd w:id="16167"/>
      <w:r>
        <w:rPr>
          <w:rtl/>
        </w:rPr>
        <w:t xml:space="preserve">יפה </w:t>
      </w:r>
      <w:bookmarkStart w:id="16168" w:name="_ETM_Q37_485700"/>
      <w:bookmarkEnd w:id="16168"/>
      <w:r>
        <w:rPr>
          <w:rtl/>
        </w:rPr>
        <w:t>יפה</w:t>
      </w:r>
      <w:r>
        <w:rPr>
          <w:rFonts w:hint="cs"/>
          <w:rtl/>
        </w:rPr>
        <w:t>.</w:t>
      </w:r>
    </w:p>
    <w:p w:rsidR="009C0C80" w:rsidRDefault="009C0C80" w:rsidP="00E01EF0">
      <w:pPr>
        <w:rPr>
          <w:rtl/>
        </w:rPr>
      </w:pPr>
      <w:bookmarkStart w:id="16169" w:name="_ETM_Q37_487771"/>
      <w:bookmarkStart w:id="16170" w:name="_ETM_Q37_487875"/>
      <w:bookmarkStart w:id="16171" w:name="_ETM_Q37_487900"/>
      <w:bookmarkEnd w:id="16169"/>
      <w:bookmarkEnd w:id="16170"/>
      <w:bookmarkEnd w:id="16171"/>
    </w:p>
    <w:p w:rsidR="009C0C80" w:rsidRDefault="009C0C80" w:rsidP="0070764B">
      <w:pPr>
        <w:rPr>
          <w:rtl/>
        </w:rPr>
      </w:pPr>
      <w:bookmarkStart w:id="16172" w:name="_ETM_Q37_487991"/>
      <w:bookmarkStart w:id="16173" w:name="_ETM_Q37_487460"/>
      <w:bookmarkEnd w:id="16172"/>
      <w:bookmarkEnd w:id="16173"/>
      <w:r>
        <w:rPr>
          <w:rtl/>
        </w:rPr>
        <w:t xml:space="preserve">כעת </w:t>
      </w:r>
      <w:bookmarkStart w:id="16174" w:name="_ETM_Q37_488719"/>
      <w:bookmarkEnd w:id="16174"/>
      <w:r>
        <w:rPr>
          <w:rtl/>
        </w:rPr>
        <w:t xml:space="preserve">לגופה </w:t>
      </w:r>
      <w:bookmarkStart w:id="16175" w:name="_ETM_Q37_489230"/>
      <w:bookmarkEnd w:id="16175"/>
      <w:r>
        <w:rPr>
          <w:rtl/>
        </w:rPr>
        <w:t xml:space="preserve">של </w:t>
      </w:r>
      <w:bookmarkStart w:id="16176" w:name="_ETM_Q37_489410"/>
      <w:bookmarkEnd w:id="16176"/>
      <w:r>
        <w:rPr>
          <w:rtl/>
        </w:rPr>
        <w:t xml:space="preserve">הצעת </w:t>
      </w:r>
      <w:bookmarkStart w:id="16177" w:name="_ETM_Q37_489740"/>
      <w:bookmarkEnd w:id="16177"/>
      <w:r>
        <w:rPr>
          <w:rtl/>
        </w:rPr>
        <w:t>החוק</w:t>
      </w:r>
      <w:r>
        <w:rPr>
          <w:rFonts w:hint="cs"/>
          <w:rtl/>
        </w:rPr>
        <w:t>.</w:t>
      </w:r>
      <w:r>
        <w:rPr>
          <w:rtl/>
        </w:rPr>
        <w:t xml:space="preserve"> </w:t>
      </w:r>
      <w:bookmarkStart w:id="16178" w:name="_ETM_Q37_490430"/>
      <w:bookmarkEnd w:id="16178"/>
      <w:r>
        <w:rPr>
          <w:rtl/>
        </w:rPr>
        <w:t xml:space="preserve">הייתי </w:t>
      </w:r>
      <w:bookmarkStart w:id="16179" w:name="_ETM_Q37_490639"/>
      <w:bookmarkEnd w:id="16179"/>
      <w:r>
        <w:rPr>
          <w:rtl/>
        </w:rPr>
        <w:t xml:space="preserve">צריכה </w:t>
      </w:r>
      <w:bookmarkStart w:id="16180" w:name="_ETM_Q37_490850"/>
      <w:bookmarkEnd w:id="16180"/>
      <w:r>
        <w:rPr>
          <w:rtl/>
        </w:rPr>
        <w:t xml:space="preserve">לעשות </w:t>
      </w:r>
      <w:bookmarkStart w:id="16181" w:name="_ETM_Q37_491120"/>
      <w:bookmarkEnd w:id="16181"/>
      <w:r>
        <w:rPr>
          <w:rtl/>
        </w:rPr>
        <w:t>הקדמה</w:t>
      </w:r>
      <w:r>
        <w:rPr>
          <w:rFonts w:hint="cs"/>
          <w:rtl/>
        </w:rPr>
        <w:t>.</w:t>
      </w:r>
    </w:p>
    <w:p w:rsidR="009C0C80" w:rsidRDefault="009C0C80" w:rsidP="00E01EF0">
      <w:pPr>
        <w:rPr>
          <w:rtl/>
        </w:rPr>
      </w:pPr>
    </w:p>
    <w:p w:rsidR="009C0C80" w:rsidRDefault="009C0C80" w:rsidP="00E01EF0">
      <w:pPr>
        <w:pStyle w:val="af6"/>
        <w:keepNext/>
        <w:rPr>
          <w:rtl/>
        </w:rPr>
      </w:pPr>
      <w:r w:rsidRPr="004333A4">
        <w:rPr>
          <w:rStyle w:val="TagStyle"/>
          <w:rtl/>
        </w:rPr>
        <w:t xml:space="preserve"> &lt;&lt; יור &gt;&gt; </w:t>
      </w:r>
      <w:r>
        <w:rPr>
          <w:rtl/>
        </w:rPr>
        <w:t>היו"ר משה סולומון:</w:t>
      </w:r>
      <w:r w:rsidRPr="004333A4">
        <w:rPr>
          <w:rStyle w:val="TagStyle"/>
          <w:rtl/>
        </w:rPr>
        <w:t xml:space="preserve"> &lt;&lt; יור &gt;&gt;</w:t>
      </w:r>
      <w:r>
        <w:rPr>
          <w:rtl/>
        </w:rPr>
        <w:t xml:space="preserve"> </w:t>
      </w:r>
    </w:p>
    <w:p w:rsidR="009C0C80" w:rsidRDefault="009C0C80" w:rsidP="00267854">
      <w:pPr>
        <w:rPr>
          <w:rtl/>
        </w:rPr>
      </w:pPr>
    </w:p>
    <w:p w:rsidR="009C0C80" w:rsidRDefault="009C0C80" w:rsidP="00E01EF0">
      <w:pPr>
        <w:rPr>
          <w:rtl/>
        </w:rPr>
      </w:pPr>
      <w:r>
        <w:rPr>
          <w:rFonts w:hint="cs"/>
          <w:rtl/>
        </w:rPr>
        <w:t xml:space="preserve">היה </w:t>
      </w:r>
      <w:bookmarkStart w:id="16182" w:name="_ETM_Q37_494389"/>
      <w:bookmarkEnd w:id="16182"/>
      <w:r>
        <w:rPr>
          <w:rtl/>
        </w:rPr>
        <w:t>ברור</w:t>
      </w:r>
      <w:r>
        <w:rPr>
          <w:rFonts w:hint="cs"/>
          <w:rtl/>
        </w:rPr>
        <w:t>.</w:t>
      </w:r>
    </w:p>
    <w:p w:rsidR="009C0C80" w:rsidRDefault="009C0C80" w:rsidP="00E01EF0">
      <w:pPr>
        <w:rPr>
          <w:rtl/>
        </w:rPr>
      </w:pPr>
      <w:bookmarkStart w:id="16183" w:name="_ETM_Q37_493793"/>
      <w:bookmarkStart w:id="16184" w:name="_ETM_Q37_493894"/>
      <w:bookmarkEnd w:id="16183"/>
      <w:bookmarkEnd w:id="16184"/>
    </w:p>
    <w:p w:rsidR="009C0C80" w:rsidRDefault="009C0C80" w:rsidP="00E01EF0">
      <w:pPr>
        <w:pStyle w:val="-"/>
        <w:keepNext/>
        <w:rPr>
          <w:rtl/>
        </w:rPr>
      </w:pPr>
      <w:bookmarkStart w:id="16185" w:name="ET_speakercontinue_6605_23"/>
      <w:r w:rsidRPr="004333A4">
        <w:rPr>
          <w:rStyle w:val="TagStyle"/>
          <w:rtl/>
        </w:rPr>
        <w:t xml:space="preserve"> &lt;&lt; דובר_המשך &gt;&gt; </w:t>
      </w:r>
      <w:r>
        <w:rPr>
          <w:rtl/>
        </w:rPr>
        <w:t>השרה לשוויון חברתי וקידום מעמד האישה מאי גולן:</w:t>
      </w:r>
      <w:r w:rsidRPr="004333A4">
        <w:rPr>
          <w:rStyle w:val="TagStyle"/>
          <w:rtl/>
        </w:rPr>
        <w:t xml:space="preserve"> &lt;&lt; דובר_המשך &gt;&gt;</w:t>
      </w:r>
      <w:r>
        <w:rPr>
          <w:rtl/>
        </w:rPr>
        <w:t xml:space="preserve"> </w:t>
      </w:r>
      <w:bookmarkEnd w:id="16185"/>
    </w:p>
    <w:p w:rsidR="009C0C80" w:rsidRDefault="009C0C80" w:rsidP="00267854">
      <w:pPr>
        <w:rPr>
          <w:rtl/>
        </w:rPr>
      </w:pPr>
    </w:p>
    <w:p w:rsidR="009C0C80" w:rsidRDefault="009C0C80" w:rsidP="00E01EF0">
      <w:pPr>
        <w:rPr>
          <w:rtl/>
        </w:rPr>
      </w:pPr>
      <w:bookmarkStart w:id="16186" w:name="_ETM_Q37_495701"/>
      <w:bookmarkEnd w:id="16186"/>
      <w:r>
        <w:rPr>
          <w:rFonts w:hint="cs"/>
          <w:rtl/>
        </w:rPr>
        <w:t xml:space="preserve">נכון? </w:t>
      </w:r>
    </w:p>
    <w:p w:rsidR="009C0C80" w:rsidRDefault="009C0C80" w:rsidP="00E01EF0">
      <w:pPr>
        <w:rPr>
          <w:rtl/>
        </w:rPr>
      </w:pPr>
    </w:p>
    <w:p w:rsidR="009C0C80" w:rsidRDefault="009C0C80" w:rsidP="00E01EF0">
      <w:pPr>
        <w:pStyle w:val="af6"/>
        <w:keepNext/>
        <w:rPr>
          <w:rtl/>
        </w:rPr>
      </w:pPr>
      <w:r w:rsidRPr="004333A4">
        <w:rPr>
          <w:rStyle w:val="TagStyle"/>
          <w:rtl/>
        </w:rPr>
        <w:t xml:space="preserve"> &lt;&lt; יור &gt;&gt; </w:t>
      </w:r>
      <w:r>
        <w:rPr>
          <w:rtl/>
        </w:rPr>
        <w:t>היו"ר משה סולומון:</w:t>
      </w:r>
      <w:r w:rsidRPr="004333A4">
        <w:rPr>
          <w:rStyle w:val="TagStyle"/>
          <w:rtl/>
        </w:rPr>
        <w:t xml:space="preserve"> &lt;&lt; יור &gt;&gt;</w:t>
      </w:r>
      <w:r>
        <w:rPr>
          <w:rtl/>
        </w:rPr>
        <w:t xml:space="preserve"> </w:t>
      </w:r>
    </w:p>
    <w:p w:rsidR="009C0C80" w:rsidRDefault="009C0C80" w:rsidP="00267854">
      <w:pPr>
        <w:rPr>
          <w:rtl/>
        </w:rPr>
      </w:pPr>
    </w:p>
    <w:p w:rsidR="009C0C80" w:rsidRDefault="009C0C80" w:rsidP="00E01EF0">
      <w:pPr>
        <w:rPr>
          <w:rtl/>
        </w:rPr>
      </w:pPr>
      <w:bookmarkStart w:id="16187" w:name="_ETM_Q37_496233"/>
      <w:bookmarkEnd w:id="16187"/>
      <w:r>
        <w:rPr>
          <w:rFonts w:hint="cs"/>
          <w:rtl/>
        </w:rPr>
        <w:t>כן.</w:t>
      </w:r>
    </w:p>
    <w:p w:rsidR="009C0C80" w:rsidRDefault="009C0C80" w:rsidP="00E01EF0">
      <w:pPr>
        <w:rPr>
          <w:rtl/>
        </w:rPr>
      </w:pPr>
      <w:bookmarkStart w:id="16188" w:name="_ETM_Q37_496299"/>
      <w:bookmarkEnd w:id="16188"/>
    </w:p>
    <w:p w:rsidR="009C0C80" w:rsidRDefault="009C0C80" w:rsidP="00E01EF0">
      <w:pPr>
        <w:pStyle w:val="-"/>
        <w:keepNext/>
        <w:rPr>
          <w:rtl/>
        </w:rPr>
      </w:pPr>
      <w:bookmarkStart w:id="16189" w:name="ET_speakercontinue_6605_25"/>
      <w:r w:rsidRPr="004333A4">
        <w:rPr>
          <w:rStyle w:val="TagStyle"/>
          <w:rtl/>
        </w:rPr>
        <w:t xml:space="preserve"> &lt;&lt; דובר_המשך &gt;&gt; </w:t>
      </w:r>
      <w:r>
        <w:rPr>
          <w:rtl/>
        </w:rPr>
        <w:t>השרה לשוויון חברתי וקידום מעמד האישה מאי גולן:</w:t>
      </w:r>
      <w:r w:rsidRPr="004333A4">
        <w:rPr>
          <w:rStyle w:val="TagStyle"/>
          <w:rtl/>
        </w:rPr>
        <w:t xml:space="preserve"> &lt;&lt; דובר_המשך &gt;&gt;</w:t>
      </w:r>
      <w:r>
        <w:rPr>
          <w:rtl/>
        </w:rPr>
        <w:t xml:space="preserve"> </w:t>
      </w:r>
      <w:bookmarkEnd w:id="16189"/>
    </w:p>
    <w:p w:rsidR="009C0C80" w:rsidRDefault="009C0C80" w:rsidP="00267854">
      <w:pPr>
        <w:rPr>
          <w:rtl/>
        </w:rPr>
      </w:pPr>
    </w:p>
    <w:p w:rsidR="009C0C80" w:rsidRDefault="009C0C80" w:rsidP="00E01EF0">
      <w:pPr>
        <w:rPr>
          <w:rtl/>
        </w:rPr>
      </w:pPr>
      <w:bookmarkStart w:id="16190" w:name="_ETM_Q37_498019"/>
      <w:bookmarkStart w:id="16191" w:name="_ETM_Q37_493922"/>
      <w:bookmarkStart w:id="16192" w:name="_ETM_Q37_494005"/>
      <w:bookmarkStart w:id="16193" w:name="_ETM_Q37_494839"/>
      <w:bookmarkStart w:id="16194" w:name="_ETM_Q37_496810"/>
      <w:bookmarkEnd w:id="16190"/>
      <w:bookmarkEnd w:id="16191"/>
      <w:bookmarkEnd w:id="16192"/>
      <w:bookmarkEnd w:id="16193"/>
      <w:bookmarkEnd w:id="16194"/>
      <w:r>
        <w:rPr>
          <w:rtl/>
        </w:rPr>
        <w:t xml:space="preserve">כידוע </w:t>
      </w:r>
      <w:bookmarkStart w:id="16195" w:name="_ETM_Q37_497350"/>
      <w:bookmarkEnd w:id="16195"/>
      <w:r>
        <w:rPr>
          <w:rtl/>
        </w:rPr>
        <w:t>לכם</w:t>
      </w:r>
      <w:r>
        <w:rPr>
          <w:rFonts w:hint="cs"/>
          <w:rtl/>
        </w:rPr>
        <w:t>,</w:t>
      </w:r>
      <w:r>
        <w:rPr>
          <w:rtl/>
        </w:rPr>
        <w:t xml:space="preserve"> </w:t>
      </w:r>
      <w:bookmarkStart w:id="16196" w:name="_ETM_Q37_498339"/>
      <w:bookmarkEnd w:id="16196"/>
      <w:r>
        <w:rPr>
          <w:rtl/>
        </w:rPr>
        <w:t xml:space="preserve">עולם </w:t>
      </w:r>
      <w:bookmarkStart w:id="16197" w:name="_ETM_Q37_498670"/>
      <w:bookmarkEnd w:id="16197"/>
      <w:r>
        <w:rPr>
          <w:rtl/>
        </w:rPr>
        <w:t xml:space="preserve">התקשורת </w:t>
      </w:r>
      <w:bookmarkStart w:id="16198" w:name="_ETM_Q37_499210"/>
      <w:bookmarkEnd w:id="16198"/>
      <w:r>
        <w:rPr>
          <w:rtl/>
        </w:rPr>
        <w:t xml:space="preserve">השתנה </w:t>
      </w:r>
      <w:bookmarkStart w:id="16199" w:name="_ETM_Q37_499660"/>
      <w:bookmarkEnd w:id="16199"/>
      <w:r>
        <w:rPr>
          <w:rtl/>
        </w:rPr>
        <w:t>גלובלית</w:t>
      </w:r>
      <w:r>
        <w:rPr>
          <w:rFonts w:hint="cs"/>
          <w:rtl/>
        </w:rPr>
        <w:t>,</w:t>
      </w:r>
      <w:r>
        <w:rPr>
          <w:rtl/>
        </w:rPr>
        <w:t xml:space="preserve"> </w:t>
      </w:r>
      <w:bookmarkStart w:id="16200" w:name="_ETM_Q37_500830"/>
      <w:bookmarkEnd w:id="16200"/>
      <w:r>
        <w:rPr>
          <w:rtl/>
        </w:rPr>
        <w:t>ובישראל</w:t>
      </w:r>
      <w:r>
        <w:rPr>
          <w:rFonts w:hint="cs"/>
          <w:rtl/>
        </w:rPr>
        <w:t>,</w:t>
      </w:r>
      <w:r>
        <w:rPr>
          <w:rtl/>
        </w:rPr>
        <w:t xml:space="preserve"> </w:t>
      </w:r>
      <w:bookmarkStart w:id="16201" w:name="_ETM_Q37_501820"/>
      <w:bookmarkEnd w:id="16201"/>
      <w:r>
        <w:rPr>
          <w:rtl/>
        </w:rPr>
        <w:t xml:space="preserve">ברוך </w:t>
      </w:r>
      <w:bookmarkStart w:id="16202" w:name="_ETM_Q37_502120"/>
      <w:bookmarkEnd w:id="16202"/>
      <w:r>
        <w:rPr>
          <w:rtl/>
        </w:rPr>
        <w:t>השם</w:t>
      </w:r>
      <w:r>
        <w:rPr>
          <w:rFonts w:hint="cs"/>
          <w:rtl/>
        </w:rPr>
        <w:t>,</w:t>
      </w:r>
      <w:r>
        <w:rPr>
          <w:rtl/>
        </w:rPr>
        <w:t xml:space="preserve"> </w:t>
      </w:r>
      <w:bookmarkStart w:id="16203" w:name="_ETM_Q37_502480"/>
      <w:bookmarkEnd w:id="16203"/>
      <w:r>
        <w:rPr>
          <w:rtl/>
        </w:rPr>
        <w:t xml:space="preserve">עולם </w:t>
      </w:r>
      <w:bookmarkStart w:id="16204" w:name="_ETM_Q37_502720"/>
      <w:bookmarkEnd w:id="16204"/>
      <w:r>
        <w:rPr>
          <w:rtl/>
        </w:rPr>
        <w:t xml:space="preserve">התקשורת </w:t>
      </w:r>
      <w:bookmarkStart w:id="16205" w:name="_ETM_Q37_503290"/>
      <w:bookmarkEnd w:id="16205"/>
      <w:r>
        <w:rPr>
          <w:rtl/>
        </w:rPr>
        <w:t xml:space="preserve">נמצא </w:t>
      </w:r>
      <w:bookmarkStart w:id="16206" w:name="_ETM_Q37_503620"/>
      <w:bookmarkEnd w:id="16206"/>
      <w:r>
        <w:rPr>
          <w:rtl/>
        </w:rPr>
        <w:t xml:space="preserve">בתהליכי </w:t>
      </w:r>
      <w:bookmarkStart w:id="16207" w:name="_ETM_Q37_504160"/>
      <w:bookmarkEnd w:id="16207"/>
      <w:r>
        <w:rPr>
          <w:rtl/>
        </w:rPr>
        <w:t xml:space="preserve">שינוי </w:t>
      </w:r>
      <w:bookmarkStart w:id="16208" w:name="_ETM_Q37_504550"/>
      <w:bookmarkEnd w:id="16208"/>
      <w:r>
        <w:rPr>
          <w:rtl/>
        </w:rPr>
        <w:t xml:space="preserve">מואצים </w:t>
      </w:r>
      <w:bookmarkStart w:id="16209" w:name="_ETM_Q37_505480"/>
      <w:bookmarkEnd w:id="16209"/>
      <w:r>
        <w:rPr>
          <w:rtl/>
        </w:rPr>
        <w:t xml:space="preserve">בעקבות </w:t>
      </w:r>
      <w:bookmarkStart w:id="16210" w:name="_ETM_Q37_506020"/>
      <w:bookmarkEnd w:id="16210"/>
      <w:r>
        <w:rPr>
          <w:rtl/>
        </w:rPr>
        <w:t xml:space="preserve">האמור </w:t>
      </w:r>
      <w:bookmarkStart w:id="16211" w:name="_ETM_Q37_506350"/>
      <w:bookmarkEnd w:id="16211"/>
      <w:r>
        <w:rPr>
          <w:rtl/>
        </w:rPr>
        <w:t>ל</w:t>
      </w:r>
      <w:r>
        <w:rPr>
          <w:rFonts w:hint="cs"/>
          <w:rtl/>
        </w:rPr>
        <w:t>ע</w:t>
      </w:r>
      <w:r>
        <w:rPr>
          <w:rtl/>
        </w:rPr>
        <w:t xml:space="preserve">יל </w:t>
      </w:r>
      <w:bookmarkStart w:id="16212" w:name="_ETM_Q37_506620"/>
      <w:bookmarkEnd w:id="16212"/>
      <w:r>
        <w:rPr>
          <w:rtl/>
        </w:rPr>
        <w:t xml:space="preserve">שדיברתי </w:t>
      </w:r>
      <w:bookmarkStart w:id="16213" w:name="_ETM_Q37_507220"/>
      <w:bookmarkEnd w:id="16213"/>
      <w:r>
        <w:rPr>
          <w:rtl/>
        </w:rPr>
        <w:t>עליו</w:t>
      </w:r>
      <w:r>
        <w:rPr>
          <w:rFonts w:hint="cs"/>
          <w:rtl/>
        </w:rPr>
        <w:t>.</w:t>
      </w:r>
      <w:r>
        <w:rPr>
          <w:rtl/>
        </w:rPr>
        <w:t xml:space="preserve"> </w:t>
      </w:r>
      <w:bookmarkStart w:id="16214" w:name="_ETM_Q37_508270"/>
      <w:bookmarkEnd w:id="16214"/>
      <w:r>
        <w:rPr>
          <w:rtl/>
        </w:rPr>
        <w:t xml:space="preserve">אילו </w:t>
      </w:r>
      <w:bookmarkStart w:id="16215" w:name="_ETM_Q37_508630"/>
      <w:bookmarkEnd w:id="16215"/>
      <w:r>
        <w:rPr>
          <w:rtl/>
        </w:rPr>
        <w:t xml:space="preserve">אזרחי </w:t>
      </w:r>
      <w:bookmarkStart w:id="16216" w:name="_ETM_Q37_509110"/>
      <w:bookmarkEnd w:id="16216"/>
      <w:r>
        <w:rPr>
          <w:rtl/>
        </w:rPr>
        <w:t xml:space="preserve">ישראל </w:t>
      </w:r>
      <w:bookmarkStart w:id="16217" w:name="_ETM_Q37_509589"/>
      <w:bookmarkEnd w:id="16217"/>
      <w:r>
        <w:rPr>
          <w:rtl/>
        </w:rPr>
        <w:t xml:space="preserve">היו </w:t>
      </w:r>
      <w:bookmarkStart w:id="16218" w:name="_ETM_Q37_509800"/>
      <w:bookmarkEnd w:id="16218"/>
      <w:r>
        <w:rPr>
          <w:rtl/>
        </w:rPr>
        <w:t xml:space="preserve">היום </w:t>
      </w:r>
      <w:bookmarkStart w:id="16219" w:name="_ETM_Q37_510100"/>
      <w:bookmarkEnd w:id="16219"/>
      <w:r>
        <w:rPr>
          <w:rtl/>
        </w:rPr>
        <w:t xml:space="preserve">ניזונים </w:t>
      </w:r>
      <w:bookmarkStart w:id="16220" w:name="_ETM_Q37_510580"/>
      <w:bookmarkEnd w:id="16220"/>
      <w:r>
        <w:rPr>
          <w:rtl/>
        </w:rPr>
        <w:t xml:space="preserve">כמו </w:t>
      </w:r>
      <w:bookmarkStart w:id="16221" w:name="_ETM_Q37_510820"/>
      <w:bookmarkEnd w:id="16221"/>
      <w:r>
        <w:rPr>
          <w:rtl/>
        </w:rPr>
        <w:t xml:space="preserve">בשנים </w:t>
      </w:r>
      <w:bookmarkStart w:id="16222" w:name="_ETM_Q37_511270"/>
      <w:bookmarkEnd w:id="16222"/>
      <w:r>
        <w:rPr>
          <w:rtl/>
        </w:rPr>
        <w:t xml:space="preserve">עברו </w:t>
      </w:r>
      <w:bookmarkStart w:id="16223" w:name="_ETM_Q37_512130"/>
      <w:bookmarkEnd w:id="16223"/>
      <w:r>
        <w:rPr>
          <w:rtl/>
        </w:rPr>
        <w:t xml:space="preserve">רק </w:t>
      </w:r>
      <w:bookmarkStart w:id="16224" w:name="_ETM_Q37_512520"/>
      <w:bookmarkEnd w:id="16224"/>
      <w:r>
        <w:rPr>
          <w:rtl/>
        </w:rPr>
        <w:t>מ</w:t>
      </w:r>
      <w:bookmarkStart w:id="16225" w:name="_ETM_Q37_512670"/>
      <w:bookmarkEnd w:id="16225"/>
      <w:r>
        <w:rPr>
          <w:rtl/>
        </w:rPr>
        <w:t xml:space="preserve">התקשורת </w:t>
      </w:r>
      <w:bookmarkStart w:id="16226" w:name="_ETM_Q37_513300"/>
      <w:bookmarkEnd w:id="16226"/>
      <w:r>
        <w:rPr>
          <w:rtl/>
        </w:rPr>
        <w:t xml:space="preserve">הממוסדת </w:t>
      </w:r>
      <w:bookmarkStart w:id="16227" w:name="_ETM_Q37_514050"/>
      <w:bookmarkEnd w:id="16227"/>
      <w:r>
        <w:rPr>
          <w:rtl/>
        </w:rPr>
        <w:t xml:space="preserve">על </w:t>
      </w:r>
      <w:bookmarkStart w:id="16228" w:name="_ETM_Q37_514200"/>
      <w:bookmarkEnd w:id="16228"/>
      <w:r>
        <w:rPr>
          <w:rtl/>
        </w:rPr>
        <w:t xml:space="preserve">פי </w:t>
      </w:r>
      <w:bookmarkStart w:id="16229" w:name="_ETM_Q37_514410"/>
      <w:bookmarkEnd w:id="16229"/>
      <w:r>
        <w:rPr>
          <w:rtl/>
        </w:rPr>
        <w:t>הצעתכם</w:t>
      </w:r>
      <w:r>
        <w:rPr>
          <w:rFonts w:hint="cs"/>
          <w:rtl/>
        </w:rPr>
        <w:t>,</w:t>
      </w:r>
      <w:r>
        <w:rPr>
          <w:rtl/>
        </w:rPr>
        <w:t xml:space="preserve"> </w:t>
      </w:r>
      <w:bookmarkStart w:id="16230" w:name="_ETM_Q37_515160"/>
      <w:bookmarkEnd w:id="16230"/>
      <w:r>
        <w:rPr>
          <w:rtl/>
        </w:rPr>
        <w:t xml:space="preserve">על </w:t>
      </w:r>
      <w:bookmarkStart w:id="16231" w:name="_ETM_Q37_515279"/>
      <w:bookmarkEnd w:id="16231"/>
      <w:r>
        <w:rPr>
          <w:rtl/>
        </w:rPr>
        <w:t xml:space="preserve">פי </w:t>
      </w:r>
      <w:bookmarkStart w:id="16232" w:name="_ETM_Q37_515430"/>
      <w:bookmarkEnd w:id="16232"/>
      <w:r>
        <w:rPr>
          <w:rtl/>
        </w:rPr>
        <w:t xml:space="preserve">הצעת </w:t>
      </w:r>
      <w:bookmarkStart w:id="16233" w:name="_ETM_Q37_515790"/>
      <w:bookmarkEnd w:id="16233"/>
      <w:r>
        <w:rPr>
          <w:rtl/>
        </w:rPr>
        <w:t xml:space="preserve">החוק </w:t>
      </w:r>
      <w:bookmarkStart w:id="16234" w:name="_ETM_Q37_516059"/>
      <w:bookmarkEnd w:id="16234"/>
      <w:r>
        <w:rPr>
          <w:rtl/>
        </w:rPr>
        <w:t>הזאת</w:t>
      </w:r>
      <w:r>
        <w:rPr>
          <w:rFonts w:hint="cs"/>
          <w:rtl/>
        </w:rPr>
        <w:t>,</w:t>
      </w:r>
      <w:r>
        <w:rPr>
          <w:rtl/>
        </w:rPr>
        <w:t xml:space="preserve"> </w:t>
      </w:r>
      <w:bookmarkStart w:id="16235" w:name="_ETM_Q37_517050"/>
      <w:bookmarkEnd w:id="16235"/>
      <w:r>
        <w:rPr>
          <w:rtl/>
        </w:rPr>
        <w:t xml:space="preserve">לא </w:t>
      </w:r>
      <w:bookmarkStart w:id="16236" w:name="_ETM_Q37_517350"/>
      <w:bookmarkEnd w:id="16236"/>
      <w:r>
        <w:rPr>
          <w:rtl/>
        </w:rPr>
        <w:t xml:space="preserve">מן </w:t>
      </w:r>
      <w:bookmarkStart w:id="16237" w:name="_ETM_Q37_517529"/>
      <w:bookmarkEnd w:id="16237"/>
      <w:r>
        <w:rPr>
          <w:rtl/>
        </w:rPr>
        <w:t xml:space="preserve">הנמנע </w:t>
      </w:r>
      <w:bookmarkStart w:id="16238" w:name="_ETM_Q37_518540"/>
      <w:bookmarkEnd w:id="16238"/>
      <w:r>
        <w:rPr>
          <w:rtl/>
        </w:rPr>
        <w:t xml:space="preserve">שאזרחי </w:t>
      </w:r>
      <w:bookmarkStart w:id="16239" w:name="_ETM_Q37_519140"/>
      <w:bookmarkEnd w:id="16239"/>
      <w:r>
        <w:rPr>
          <w:rtl/>
        </w:rPr>
        <w:t xml:space="preserve">ישראל </w:t>
      </w:r>
      <w:bookmarkStart w:id="16240" w:name="_ETM_Q37_519470"/>
      <w:bookmarkEnd w:id="16240"/>
      <w:r>
        <w:rPr>
          <w:rtl/>
        </w:rPr>
        <w:t xml:space="preserve">היו </w:t>
      </w:r>
      <w:bookmarkStart w:id="16241" w:name="_ETM_Q37_519649"/>
      <w:bookmarkEnd w:id="16241"/>
      <w:r>
        <w:rPr>
          <w:rtl/>
        </w:rPr>
        <w:t xml:space="preserve">כבר </w:t>
      </w:r>
      <w:bookmarkStart w:id="16242" w:name="_ETM_Q37_519829"/>
      <w:bookmarkEnd w:id="16242"/>
      <w:r>
        <w:rPr>
          <w:rtl/>
        </w:rPr>
        <w:t>יוצאים</w:t>
      </w:r>
      <w:r>
        <w:rPr>
          <w:rFonts w:hint="cs"/>
          <w:rtl/>
        </w:rPr>
        <w:t>,</w:t>
      </w:r>
      <w:r>
        <w:rPr>
          <w:rtl/>
        </w:rPr>
        <w:t xml:space="preserve"> </w:t>
      </w:r>
      <w:bookmarkStart w:id="16243" w:name="_ETM_Q37_520910"/>
      <w:bookmarkEnd w:id="16243"/>
      <w:r>
        <w:rPr>
          <w:rtl/>
        </w:rPr>
        <w:t xml:space="preserve">אדוני </w:t>
      </w:r>
      <w:bookmarkStart w:id="16244" w:name="_ETM_Q37_521240"/>
      <w:bookmarkEnd w:id="16244"/>
      <w:r>
        <w:rPr>
          <w:rtl/>
        </w:rPr>
        <w:t>היושב-ראש</w:t>
      </w:r>
      <w:r>
        <w:rPr>
          <w:rFonts w:hint="cs"/>
          <w:rtl/>
        </w:rPr>
        <w:t>,</w:t>
      </w:r>
      <w:r>
        <w:rPr>
          <w:rtl/>
        </w:rPr>
        <w:t xml:space="preserve"> </w:t>
      </w:r>
      <w:bookmarkStart w:id="16245" w:name="_ETM_Q37_521690"/>
      <w:bookmarkEnd w:id="16245"/>
      <w:r>
        <w:rPr>
          <w:rtl/>
        </w:rPr>
        <w:t xml:space="preserve">לפני </w:t>
      </w:r>
      <w:bookmarkStart w:id="16246" w:name="_ETM_Q37_521990"/>
      <w:bookmarkEnd w:id="16246"/>
      <w:r>
        <w:rPr>
          <w:rtl/>
        </w:rPr>
        <w:t xml:space="preserve">חצי </w:t>
      </w:r>
      <w:bookmarkStart w:id="16247" w:name="_ETM_Q37_522290"/>
      <w:bookmarkEnd w:id="16247"/>
      <w:r>
        <w:rPr>
          <w:rtl/>
        </w:rPr>
        <w:t xml:space="preserve">שנה </w:t>
      </w:r>
      <w:bookmarkStart w:id="16248" w:name="_ETM_Q37_522980"/>
      <w:bookmarkEnd w:id="16248"/>
      <w:r>
        <w:rPr>
          <w:rtl/>
        </w:rPr>
        <w:t xml:space="preserve">עם </w:t>
      </w:r>
      <w:bookmarkStart w:id="16249" w:name="_ETM_Q37_523130"/>
      <w:bookmarkEnd w:id="16249"/>
      <w:r>
        <w:rPr>
          <w:rtl/>
        </w:rPr>
        <w:t>מ</w:t>
      </w:r>
      <w:r>
        <w:rPr>
          <w:rFonts w:hint="cs"/>
          <w:rtl/>
        </w:rPr>
        <w:t>טפח</w:t>
      </w:r>
      <w:r>
        <w:rPr>
          <w:rtl/>
        </w:rPr>
        <w:t xml:space="preserve">ות </w:t>
      </w:r>
      <w:bookmarkStart w:id="16250" w:name="_ETM_Q37_523610"/>
      <w:bookmarkEnd w:id="16250"/>
      <w:r>
        <w:rPr>
          <w:rtl/>
        </w:rPr>
        <w:t xml:space="preserve">לבנות </w:t>
      </w:r>
      <w:bookmarkStart w:id="16251" w:name="_ETM_Q37_524450"/>
      <w:bookmarkEnd w:id="16251"/>
      <w:r>
        <w:rPr>
          <w:rtl/>
        </w:rPr>
        <w:t xml:space="preserve">למרפסות </w:t>
      </w:r>
      <w:bookmarkStart w:id="16252" w:name="_ETM_Q37_525680"/>
      <w:bookmarkEnd w:id="16252"/>
      <w:r>
        <w:rPr>
          <w:rtl/>
        </w:rPr>
        <w:t xml:space="preserve">של </w:t>
      </w:r>
      <w:bookmarkStart w:id="16253" w:name="_ETM_Q37_525890"/>
      <w:bookmarkEnd w:id="16253"/>
      <w:r>
        <w:rPr>
          <w:rtl/>
        </w:rPr>
        <w:t xml:space="preserve">הבתים </w:t>
      </w:r>
      <w:bookmarkStart w:id="16254" w:name="_ETM_Q37_526279"/>
      <w:bookmarkEnd w:id="16254"/>
      <w:r>
        <w:rPr>
          <w:rtl/>
        </w:rPr>
        <w:t>שלהם</w:t>
      </w:r>
      <w:r>
        <w:rPr>
          <w:rFonts w:hint="cs"/>
          <w:rtl/>
        </w:rPr>
        <w:t>,</w:t>
      </w:r>
      <w:r>
        <w:rPr>
          <w:rtl/>
        </w:rPr>
        <w:t xml:space="preserve"> </w:t>
      </w:r>
      <w:bookmarkStart w:id="16255" w:name="_ETM_Q37_527309"/>
      <w:bookmarkEnd w:id="16255"/>
      <w:r>
        <w:rPr>
          <w:rtl/>
        </w:rPr>
        <w:t xml:space="preserve">מרימים </w:t>
      </w:r>
      <w:bookmarkStart w:id="16256" w:name="_ETM_Q37_527610"/>
      <w:bookmarkStart w:id="16257" w:name="_ETM_Q37_527730"/>
      <w:bookmarkEnd w:id="16256"/>
      <w:bookmarkEnd w:id="16257"/>
      <w:r>
        <w:rPr>
          <w:rtl/>
        </w:rPr>
        <w:t>ידיים</w:t>
      </w:r>
      <w:r>
        <w:rPr>
          <w:rFonts w:hint="cs"/>
          <w:rtl/>
        </w:rPr>
        <w:t>,</w:t>
      </w:r>
      <w:r>
        <w:rPr>
          <w:rtl/>
        </w:rPr>
        <w:t xml:space="preserve"> </w:t>
      </w:r>
      <w:bookmarkStart w:id="16258" w:name="_ETM_Q37_528690"/>
      <w:bookmarkEnd w:id="16258"/>
      <w:r>
        <w:rPr>
          <w:rtl/>
        </w:rPr>
        <w:t xml:space="preserve">ורוח </w:t>
      </w:r>
      <w:bookmarkStart w:id="16259" w:name="_ETM_Q37_529140"/>
      <w:bookmarkEnd w:id="16259"/>
      <w:r>
        <w:rPr>
          <w:rtl/>
        </w:rPr>
        <w:t xml:space="preserve">הלחימה </w:t>
      </w:r>
      <w:bookmarkStart w:id="16260" w:name="_ETM_Q37_529650"/>
      <w:bookmarkEnd w:id="16260"/>
      <w:r>
        <w:rPr>
          <w:rtl/>
        </w:rPr>
        <w:t>של</w:t>
      </w:r>
      <w:r>
        <w:rPr>
          <w:rFonts w:hint="cs"/>
          <w:rtl/>
        </w:rPr>
        <w:t xml:space="preserve"> חיילי צה"ל </w:t>
      </w:r>
      <w:bookmarkStart w:id="16261" w:name="_ETM_Q37_529920"/>
      <w:bookmarkStart w:id="16262" w:name="_ETM_Q37_530230"/>
      <w:bookmarkStart w:id="16263" w:name="_ETM_Q37_530290"/>
      <w:bookmarkStart w:id="16264" w:name="_ETM_Q37_530589"/>
      <w:bookmarkEnd w:id="16261"/>
      <w:bookmarkEnd w:id="16262"/>
      <w:bookmarkEnd w:id="16263"/>
      <w:bookmarkEnd w:id="16264"/>
      <w:r>
        <w:rPr>
          <w:rtl/>
        </w:rPr>
        <w:t xml:space="preserve">הייתה </w:t>
      </w:r>
      <w:bookmarkStart w:id="16265" w:name="_ETM_Q37_531149"/>
      <w:bookmarkEnd w:id="16265"/>
      <w:r>
        <w:rPr>
          <w:rtl/>
        </w:rPr>
        <w:t xml:space="preserve">בסכנה </w:t>
      </w:r>
      <w:bookmarkStart w:id="16266" w:name="_ETM_Q37_532079"/>
      <w:bookmarkEnd w:id="16266"/>
      <w:r>
        <w:rPr>
          <w:rtl/>
        </w:rPr>
        <w:t xml:space="preserve">קיומית </w:t>
      </w:r>
      <w:bookmarkStart w:id="16267" w:name="_ETM_Q37_532769"/>
      <w:bookmarkEnd w:id="16267"/>
      <w:r>
        <w:rPr>
          <w:rtl/>
        </w:rPr>
        <w:t xml:space="preserve">של </w:t>
      </w:r>
      <w:bookmarkStart w:id="16268" w:name="_ETM_Q37_533010"/>
      <w:bookmarkEnd w:id="16268"/>
      <w:r>
        <w:rPr>
          <w:rtl/>
        </w:rPr>
        <w:t>ממש</w:t>
      </w:r>
      <w:r>
        <w:rPr>
          <w:rFonts w:hint="cs"/>
          <w:rtl/>
        </w:rPr>
        <w:t>.</w:t>
      </w:r>
      <w:bookmarkStart w:id="16269" w:name="_ETM_Q37_536629"/>
      <w:bookmarkStart w:id="16270" w:name="_ETM_Q37_536723"/>
      <w:bookmarkStart w:id="16271" w:name="_ETM_Q37_536773"/>
      <w:bookmarkStart w:id="16272" w:name="_ETM_Q37_536849"/>
      <w:bookmarkStart w:id="16273" w:name="_ETM_Q37_534370"/>
      <w:bookmarkEnd w:id="16269"/>
      <w:bookmarkEnd w:id="16270"/>
      <w:bookmarkEnd w:id="16271"/>
      <w:bookmarkEnd w:id="16272"/>
      <w:bookmarkEnd w:id="16273"/>
      <w:r>
        <w:rPr>
          <w:rFonts w:hint="cs"/>
          <w:rtl/>
        </w:rPr>
        <w:t xml:space="preserve"> </w:t>
      </w:r>
      <w:r>
        <w:rPr>
          <w:rtl/>
        </w:rPr>
        <w:t xml:space="preserve">כל </w:t>
      </w:r>
      <w:bookmarkStart w:id="16274" w:name="_ETM_Q37_534670"/>
      <w:bookmarkEnd w:id="16274"/>
      <w:r>
        <w:rPr>
          <w:rtl/>
        </w:rPr>
        <w:t>זה</w:t>
      </w:r>
      <w:r>
        <w:rPr>
          <w:rFonts w:hint="cs"/>
          <w:rtl/>
        </w:rPr>
        <w:t>,</w:t>
      </w:r>
      <w:r>
        <w:rPr>
          <w:rtl/>
        </w:rPr>
        <w:t xml:space="preserve"> </w:t>
      </w:r>
      <w:bookmarkStart w:id="16275" w:name="_ETM_Q37_534880"/>
      <w:bookmarkEnd w:id="16275"/>
      <w:r>
        <w:rPr>
          <w:rtl/>
        </w:rPr>
        <w:t xml:space="preserve">תודה </w:t>
      </w:r>
      <w:bookmarkStart w:id="16276" w:name="_ETM_Q37_535210"/>
      <w:bookmarkEnd w:id="16276"/>
      <w:r>
        <w:rPr>
          <w:rtl/>
        </w:rPr>
        <w:t>ל</w:t>
      </w:r>
      <w:r>
        <w:rPr>
          <w:rFonts w:hint="cs"/>
          <w:rtl/>
        </w:rPr>
        <w:t>א</w:t>
      </w:r>
      <w:r>
        <w:rPr>
          <w:rtl/>
        </w:rPr>
        <w:t>ל</w:t>
      </w:r>
      <w:r>
        <w:rPr>
          <w:rFonts w:hint="cs"/>
          <w:rtl/>
        </w:rPr>
        <w:t>,</w:t>
      </w:r>
      <w:r>
        <w:rPr>
          <w:rtl/>
        </w:rPr>
        <w:t xml:space="preserve"> </w:t>
      </w:r>
      <w:bookmarkStart w:id="16277" w:name="_ETM_Q37_536180"/>
      <w:bookmarkEnd w:id="16277"/>
      <w:r>
        <w:rPr>
          <w:rtl/>
        </w:rPr>
        <w:t xml:space="preserve">לא </w:t>
      </w:r>
      <w:bookmarkStart w:id="16278" w:name="_ETM_Q37_536420"/>
      <w:bookmarkEnd w:id="16278"/>
      <w:r>
        <w:rPr>
          <w:rtl/>
        </w:rPr>
        <w:t xml:space="preserve">קרה </w:t>
      </w:r>
      <w:bookmarkStart w:id="16279" w:name="_ETM_Q37_537380"/>
      <w:bookmarkEnd w:id="16279"/>
      <w:r>
        <w:rPr>
          <w:rtl/>
        </w:rPr>
        <w:t xml:space="preserve">ולא </w:t>
      </w:r>
      <w:bookmarkStart w:id="16280" w:name="_ETM_Q37_537740"/>
      <w:bookmarkEnd w:id="16280"/>
      <w:r>
        <w:rPr>
          <w:rtl/>
        </w:rPr>
        <w:t>יקרה</w:t>
      </w:r>
      <w:r>
        <w:rPr>
          <w:rFonts w:hint="cs"/>
          <w:rtl/>
        </w:rPr>
        <w:t>,</w:t>
      </w:r>
      <w:r>
        <w:rPr>
          <w:rtl/>
        </w:rPr>
        <w:t xml:space="preserve"> </w:t>
      </w:r>
      <w:bookmarkStart w:id="16281" w:name="_ETM_Q37_538730"/>
      <w:bookmarkEnd w:id="16281"/>
      <w:r>
        <w:rPr>
          <w:rtl/>
        </w:rPr>
        <w:t xml:space="preserve">וזאת </w:t>
      </w:r>
      <w:bookmarkStart w:id="16282" w:name="_ETM_Q37_539089"/>
      <w:bookmarkEnd w:id="16282"/>
      <w:r>
        <w:rPr>
          <w:rtl/>
        </w:rPr>
        <w:t xml:space="preserve">לאור </w:t>
      </w:r>
      <w:bookmarkStart w:id="16283" w:name="_ETM_Q37_539390"/>
      <w:bookmarkEnd w:id="16283"/>
      <w:r>
        <w:rPr>
          <w:rtl/>
        </w:rPr>
        <w:t xml:space="preserve">העובדה </w:t>
      </w:r>
      <w:bookmarkStart w:id="16284" w:name="_ETM_Q37_540210"/>
      <w:bookmarkEnd w:id="16284"/>
      <w:r>
        <w:rPr>
          <w:rtl/>
        </w:rPr>
        <w:t xml:space="preserve">שראש </w:t>
      </w:r>
      <w:bookmarkStart w:id="16285" w:name="_ETM_Q37_540660"/>
      <w:bookmarkEnd w:id="16285"/>
      <w:r>
        <w:rPr>
          <w:rtl/>
        </w:rPr>
        <w:t xml:space="preserve">הממשלה </w:t>
      </w:r>
      <w:bookmarkStart w:id="16286" w:name="_ETM_Q37_541260"/>
      <w:bookmarkEnd w:id="16286"/>
      <w:r>
        <w:rPr>
          <w:rtl/>
        </w:rPr>
        <w:t xml:space="preserve">בנימין </w:t>
      </w:r>
      <w:bookmarkStart w:id="16287" w:name="_ETM_Q37_541739"/>
      <w:bookmarkEnd w:id="16287"/>
      <w:r>
        <w:rPr>
          <w:rtl/>
        </w:rPr>
        <w:t xml:space="preserve">נתניהו </w:t>
      </w:r>
      <w:bookmarkStart w:id="16288" w:name="_ETM_Q37_542699"/>
      <w:bookmarkEnd w:id="16288"/>
      <w:r>
        <w:rPr>
          <w:rtl/>
        </w:rPr>
        <w:t xml:space="preserve">מדבר </w:t>
      </w:r>
      <w:bookmarkStart w:id="16289" w:name="_ETM_Q37_543320"/>
      <w:bookmarkEnd w:id="16289"/>
      <w:r>
        <w:rPr>
          <w:rFonts w:hint="cs"/>
          <w:rtl/>
        </w:rPr>
        <w:t xml:space="preserve">אל </w:t>
      </w:r>
      <w:bookmarkStart w:id="16290" w:name="_ETM_Q37_543470"/>
      <w:bookmarkEnd w:id="16290"/>
      <w:r>
        <w:rPr>
          <w:rtl/>
        </w:rPr>
        <w:t xml:space="preserve">אזרחי </w:t>
      </w:r>
      <w:bookmarkStart w:id="16291" w:name="_ETM_Q37_544220"/>
      <w:bookmarkEnd w:id="16291"/>
      <w:r>
        <w:rPr>
          <w:rtl/>
        </w:rPr>
        <w:t xml:space="preserve">ישראל </w:t>
      </w:r>
      <w:bookmarkStart w:id="16292" w:name="_ETM_Q37_544670"/>
      <w:bookmarkEnd w:id="16292"/>
      <w:r>
        <w:rPr>
          <w:rtl/>
        </w:rPr>
        <w:t>ישירות</w:t>
      </w:r>
      <w:r>
        <w:rPr>
          <w:rFonts w:hint="cs"/>
          <w:rtl/>
        </w:rPr>
        <w:t>,</w:t>
      </w:r>
      <w:r>
        <w:rPr>
          <w:rtl/>
        </w:rPr>
        <w:t xml:space="preserve"> </w:t>
      </w:r>
      <w:bookmarkStart w:id="16293" w:name="_ETM_Q37_545870"/>
      <w:bookmarkEnd w:id="16293"/>
      <w:r>
        <w:rPr>
          <w:rtl/>
        </w:rPr>
        <w:t>ישירות</w:t>
      </w:r>
      <w:r>
        <w:rPr>
          <w:rFonts w:hint="cs"/>
          <w:rtl/>
        </w:rPr>
        <w:t>,</w:t>
      </w:r>
      <w:r>
        <w:rPr>
          <w:rtl/>
        </w:rPr>
        <w:t xml:space="preserve"> </w:t>
      </w:r>
      <w:bookmarkStart w:id="16294" w:name="_ETM_Q37_546529"/>
      <w:bookmarkEnd w:id="16294"/>
      <w:r>
        <w:rPr>
          <w:rtl/>
        </w:rPr>
        <w:t xml:space="preserve">בלי </w:t>
      </w:r>
      <w:bookmarkStart w:id="16295" w:name="_ETM_Q37_546779"/>
      <w:bookmarkEnd w:id="16295"/>
      <w:r>
        <w:rPr>
          <w:rtl/>
        </w:rPr>
        <w:t>מתווכים</w:t>
      </w:r>
      <w:r>
        <w:rPr>
          <w:rFonts w:hint="cs"/>
          <w:rtl/>
        </w:rPr>
        <w:t>,</w:t>
      </w:r>
      <w:r>
        <w:rPr>
          <w:rtl/>
        </w:rPr>
        <w:t xml:space="preserve"> </w:t>
      </w:r>
      <w:bookmarkStart w:id="16296" w:name="_ETM_Q37_547290"/>
      <w:bookmarkEnd w:id="16296"/>
      <w:r>
        <w:rPr>
          <w:rtl/>
        </w:rPr>
        <w:t>ב</w:t>
      </w:r>
      <w:r>
        <w:rPr>
          <w:rFonts w:hint="cs"/>
          <w:rtl/>
        </w:rPr>
        <w:t>ל</w:t>
      </w:r>
      <w:r>
        <w:rPr>
          <w:rtl/>
        </w:rPr>
        <w:t xml:space="preserve">י </w:t>
      </w:r>
      <w:bookmarkStart w:id="16297" w:name="_ETM_Q37_547440"/>
      <w:bookmarkEnd w:id="16297"/>
      <w:r>
        <w:rPr>
          <w:rtl/>
        </w:rPr>
        <w:t>פרשנים</w:t>
      </w:r>
      <w:r>
        <w:rPr>
          <w:rFonts w:hint="cs"/>
          <w:rtl/>
        </w:rPr>
        <w:t>,</w:t>
      </w:r>
      <w:r>
        <w:rPr>
          <w:rtl/>
        </w:rPr>
        <w:t xml:space="preserve"> </w:t>
      </w:r>
      <w:bookmarkStart w:id="16298" w:name="_ETM_Q37_548100"/>
      <w:bookmarkEnd w:id="16298"/>
      <w:r>
        <w:rPr>
          <w:rtl/>
        </w:rPr>
        <w:t xml:space="preserve">בלי </w:t>
      </w:r>
      <w:bookmarkStart w:id="16299" w:name="_ETM_Q37_548339"/>
      <w:bookmarkEnd w:id="16299"/>
      <w:proofErr w:type="spellStart"/>
      <w:r>
        <w:rPr>
          <w:rFonts w:hint="cs"/>
          <w:rtl/>
        </w:rPr>
        <w:t>ל</w:t>
      </w:r>
      <w:r>
        <w:rPr>
          <w:rtl/>
        </w:rPr>
        <w:t>שעברים</w:t>
      </w:r>
      <w:proofErr w:type="spellEnd"/>
      <w:r>
        <w:rPr>
          <w:rFonts w:hint="cs"/>
          <w:rtl/>
        </w:rPr>
        <w:t>,</w:t>
      </w:r>
      <w:r>
        <w:rPr>
          <w:rtl/>
        </w:rPr>
        <w:t xml:space="preserve"> </w:t>
      </w:r>
      <w:bookmarkStart w:id="16300" w:name="_ETM_Q37_549330"/>
      <w:bookmarkEnd w:id="16300"/>
      <w:r>
        <w:rPr>
          <w:rtl/>
        </w:rPr>
        <w:t xml:space="preserve">באופן </w:t>
      </w:r>
      <w:bookmarkStart w:id="16301" w:name="_ETM_Q37_549779"/>
      <w:bookmarkEnd w:id="16301"/>
      <w:r>
        <w:rPr>
          <w:rtl/>
        </w:rPr>
        <w:t xml:space="preserve">מדויק </w:t>
      </w:r>
      <w:bookmarkStart w:id="16302" w:name="_ETM_Q37_550260"/>
      <w:bookmarkEnd w:id="16302"/>
      <w:r>
        <w:rPr>
          <w:rtl/>
        </w:rPr>
        <w:t xml:space="preserve">וענייני </w:t>
      </w:r>
      <w:bookmarkStart w:id="16303" w:name="_ETM_Q37_551640"/>
      <w:bookmarkEnd w:id="16303"/>
      <w:r>
        <w:rPr>
          <w:rtl/>
        </w:rPr>
        <w:t xml:space="preserve">ללא </w:t>
      </w:r>
      <w:bookmarkStart w:id="16304" w:name="_ETM_Q37_551970"/>
      <w:bookmarkEnd w:id="16304"/>
      <w:r>
        <w:rPr>
          <w:rtl/>
        </w:rPr>
        <w:t xml:space="preserve">שום </w:t>
      </w:r>
      <w:bookmarkStart w:id="16305" w:name="_ETM_Q37_552880"/>
      <w:bookmarkEnd w:id="16305"/>
      <w:r>
        <w:rPr>
          <w:rtl/>
        </w:rPr>
        <w:t xml:space="preserve">פרשנויות </w:t>
      </w:r>
      <w:bookmarkStart w:id="16306" w:name="_ETM_Q37_553570"/>
      <w:bookmarkEnd w:id="16306"/>
      <w:r>
        <w:rPr>
          <w:rtl/>
        </w:rPr>
        <w:t>מעוותות</w:t>
      </w:r>
      <w:r>
        <w:rPr>
          <w:rFonts w:hint="cs"/>
          <w:rtl/>
        </w:rPr>
        <w:t>.</w:t>
      </w:r>
    </w:p>
    <w:p w:rsidR="009C0C80" w:rsidRDefault="009C0C80" w:rsidP="00E01EF0">
      <w:pPr>
        <w:rPr>
          <w:rtl/>
        </w:rPr>
      </w:pPr>
      <w:bookmarkStart w:id="16307" w:name="_ETM_Q37_555678"/>
      <w:bookmarkEnd w:id="16307"/>
    </w:p>
    <w:p w:rsidR="009C0C80" w:rsidRDefault="009C0C80" w:rsidP="00E84F3F">
      <w:pPr>
        <w:rPr>
          <w:rtl/>
        </w:rPr>
      </w:pPr>
      <w:bookmarkStart w:id="16308" w:name="_ETM_Q37_555822"/>
      <w:bookmarkStart w:id="16309" w:name="_ETM_Q37_555856"/>
      <w:bookmarkStart w:id="16310" w:name="_ETM_Q37_555928"/>
      <w:bookmarkStart w:id="16311" w:name="_ETM_Q37_554960"/>
      <w:bookmarkEnd w:id="16308"/>
      <w:bookmarkEnd w:id="16309"/>
      <w:bookmarkEnd w:id="16310"/>
      <w:bookmarkEnd w:id="16311"/>
      <w:r>
        <w:rPr>
          <w:rFonts w:hint="cs"/>
          <w:rtl/>
        </w:rPr>
        <w:t xml:space="preserve">ראש הממשלה </w:t>
      </w:r>
      <w:bookmarkStart w:id="16312" w:name="_ETM_Q37_553100"/>
      <w:bookmarkStart w:id="16313" w:name="_ETM_Q37_556339"/>
      <w:bookmarkEnd w:id="16312"/>
      <w:bookmarkEnd w:id="16313"/>
      <w:r>
        <w:rPr>
          <w:rtl/>
        </w:rPr>
        <w:t xml:space="preserve">מעביר </w:t>
      </w:r>
      <w:bookmarkStart w:id="16314" w:name="_ETM_Q37_557029"/>
      <w:bookmarkEnd w:id="16314"/>
      <w:r>
        <w:rPr>
          <w:rtl/>
        </w:rPr>
        <w:t xml:space="preserve">באופן </w:t>
      </w:r>
      <w:bookmarkStart w:id="16315" w:name="_ETM_Q37_557450"/>
      <w:bookmarkEnd w:id="16315"/>
      <w:r>
        <w:rPr>
          <w:rtl/>
        </w:rPr>
        <w:t xml:space="preserve">סדיר </w:t>
      </w:r>
      <w:bookmarkStart w:id="16316" w:name="_ETM_Q37_558409"/>
      <w:bookmarkEnd w:id="16316"/>
      <w:r>
        <w:rPr>
          <w:rtl/>
        </w:rPr>
        <w:t xml:space="preserve">את </w:t>
      </w:r>
      <w:bookmarkStart w:id="16317" w:name="_ETM_Q37_558619"/>
      <w:bookmarkEnd w:id="16317"/>
      <w:r>
        <w:rPr>
          <w:rtl/>
        </w:rPr>
        <w:t xml:space="preserve">המסרים </w:t>
      </w:r>
      <w:bookmarkStart w:id="16318" w:name="_ETM_Q37_559250"/>
      <w:bookmarkEnd w:id="16318"/>
      <w:r>
        <w:rPr>
          <w:rtl/>
        </w:rPr>
        <w:t>ע</w:t>
      </w:r>
      <w:r>
        <w:rPr>
          <w:rFonts w:hint="cs"/>
          <w:rtl/>
        </w:rPr>
        <w:t xml:space="preserve">ל </w:t>
      </w:r>
      <w:r>
        <w:rPr>
          <w:rtl/>
        </w:rPr>
        <w:t>י</w:t>
      </w:r>
      <w:r>
        <w:rPr>
          <w:rFonts w:hint="cs"/>
          <w:rtl/>
        </w:rPr>
        <w:t>די</w:t>
      </w:r>
      <w:r>
        <w:rPr>
          <w:rtl/>
        </w:rPr>
        <w:t xml:space="preserve"> </w:t>
      </w:r>
      <w:bookmarkStart w:id="16319" w:name="_ETM_Q37_559580"/>
      <w:bookmarkEnd w:id="16319"/>
      <w:r>
        <w:rPr>
          <w:rtl/>
        </w:rPr>
        <w:t xml:space="preserve">הרשתות </w:t>
      </w:r>
      <w:bookmarkStart w:id="16320" w:name="_ETM_Q37_560000"/>
      <w:bookmarkEnd w:id="16320"/>
      <w:r>
        <w:rPr>
          <w:rtl/>
        </w:rPr>
        <w:t>החברתיות</w:t>
      </w:r>
      <w:r>
        <w:rPr>
          <w:rFonts w:hint="cs"/>
          <w:rtl/>
        </w:rPr>
        <w:t xml:space="preserve">, הודעות הדוברות, </w:t>
      </w:r>
      <w:bookmarkStart w:id="16321" w:name="_ETM_Q37_561080"/>
      <w:bookmarkStart w:id="16322" w:name="_ETM_Q37_561560"/>
      <w:bookmarkStart w:id="16323" w:name="_ETM_Q37_562369"/>
      <w:bookmarkEnd w:id="16321"/>
      <w:bookmarkEnd w:id="16322"/>
      <w:bookmarkEnd w:id="16323"/>
      <w:r>
        <w:rPr>
          <w:rtl/>
        </w:rPr>
        <w:t>ישיב</w:t>
      </w:r>
      <w:r>
        <w:rPr>
          <w:rFonts w:hint="cs"/>
          <w:rtl/>
        </w:rPr>
        <w:t>ו</w:t>
      </w:r>
      <w:r>
        <w:rPr>
          <w:rtl/>
        </w:rPr>
        <w:t xml:space="preserve">ת </w:t>
      </w:r>
      <w:bookmarkStart w:id="16324" w:name="_ETM_Q37_562909"/>
      <w:bookmarkEnd w:id="16324"/>
      <w:r>
        <w:rPr>
          <w:rtl/>
        </w:rPr>
        <w:t>ממשלה</w:t>
      </w:r>
      <w:r>
        <w:rPr>
          <w:rFonts w:hint="cs"/>
          <w:rtl/>
        </w:rPr>
        <w:t>,</w:t>
      </w:r>
      <w:r>
        <w:rPr>
          <w:rtl/>
        </w:rPr>
        <w:t xml:space="preserve"> </w:t>
      </w:r>
      <w:bookmarkStart w:id="16325" w:name="_ETM_Q37_563779"/>
      <w:bookmarkEnd w:id="16325"/>
      <w:r>
        <w:rPr>
          <w:rtl/>
        </w:rPr>
        <w:t xml:space="preserve">סרטונים </w:t>
      </w:r>
      <w:bookmarkStart w:id="16326" w:name="_ETM_Q37_564500"/>
      <w:bookmarkEnd w:id="16326"/>
      <w:r>
        <w:rPr>
          <w:rtl/>
        </w:rPr>
        <w:t>ישירים</w:t>
      </w:r>
      <w:r>
        <w:rPr>
          <w:rFonts w:hint="cs"/>
          <w:rtl/>
        </w:rPr>
        <w:t>,</w:t>
      </w:r>
      <w:r>
        <w:rPr>
          <w:rtl/>
        </w:rPr>
        <w:t xml:space="preserve"> </w:t>
      </w:r>
      <w:bookmarkStart w:id="16327" w:name="_ETM_Q37_565339"/>
      <w:bookmarkEnd w:id="16327"/>
      <w:r>
        <w:rPr>
          <w:rtl/>
        </w:rPr>
        <w:t xml:space="preserve">יורד </w:t>
      </w:r>
      <w:bookmarkStart w:id="16328" w:name="_ETM_Q37_565760"/>
      <w:bookmarkEnd w:id="16328"/>
      <w:r>
        <w:rPr>
          <w:rtl/>
        </w:rPr>
        <w:t>ל</w:t>
      </w:r>
      <w:r>
        <w:rPr>
          <w:rFonts w:hint="cs"/>
          <w:rtl/>
        </w:rPr>
        <w:t>ש</w:t>
      </w:r>
      <w:r>
        <w:rPr>
          <w:rtl/>
        </w:rPr>
        <w:t xml:space="preserve">טח </w:t>
      </w:r>
      <w:bookmarkStart w:id="16329" w:name="_ETM_Q37_566429"/>
      <w:bookmarkEnd w:id="16329"/>
      <w:r>
        <w:rPr>
          <w:rtl/>
        </w:rPr>
        <w:t xml:space="preserve">ולבסיסי </w:t>
      </w:r>
      <w:bookmarkStart w:id="16330" w:name="_ETM_Q37_567119"/>
      <w:bookmarkEnd w:id="16330"/>
      <w:r>
        <w:rPr>
          <w:rtl/>
        </w:rPr>
        <w:t xml:space="preserve">הלוחמים </w:t>
      </w:r>
      <w:bookmarkStart w:id="16331" w:name="_ETM_Q37_567719"/>
      <w:bookmarkEnd w:id="16331"/>
      <w:r>
        <w:rPr>
          <w:rtl/>
        </w:rPr>
        <w:t xml:space="preserve">ומתראיין </w:t>
      </w:r>
      <w:bookmarkStart w:id="16332" w:name="_ETM_Q37_568499"/>
      <w:bookmarkEnd w:id="16332"/>
      <w:r>
        <w:rPr>
          <w:rtl/>
        </w:rPr>
        <w:t xml:space="preserve">לרשתות </w:t>
      </w:r>
      <w:bookmarkStart w:id="16333" w:name="_ETM_Q37_569069"/>
      <w:bookmarkEnd w:id="16333"/>
      <w:r>
        <w:rPr>
          <w:rtl/>
        </w:rPr>
        <w:t xml:space="preserve">הזרות </w:t>
      </w:r>
      <w:bookmarkStart w:id="16334" w:name="_ETM_Q37_569890"/>
      <w:bookmarkEnd w:id="16334"/>
      <w:r>
        <w:rPr>
          <w:rtl/>
        </w:rPr>
        <w:t xml:space="preserve">על </w:t>
      </w:r>
      <w:bookmarkStart w:id="16335" w:name="_ETM_Q37_570100"/>
      <w:bookmarkEnd w:id="16335"/>
      <w:r>
        <w:rPr>
          <w:rtl/>
        </w:rPr>
        <w:t xml:space="preserve">פי </w:t>
      </w:r>
      <w:bookmarkStart w:id="16336" w:name="_ETM_Q37_570310"/>
      <w:bookmarkEnd w:id="16336"/>
      <w:r>
        <w:rPr>
          <w:rtl/>
        </w:rPr>
        <w:t>הצורך</w:t>
      </w:r>
      <w:r>
        <w:rPr>
          <w:rFonts w:hint="cs"/>
          <w:rtl/>
        </w:rPr>
        <w:t xml:space="preserve"> –</w:t>
      </w:r>
      <w:r>
        <w:rPr>
          <w:rtl/>
        </w:rPr>
        <w:t xml:space="preserve"> </w:t>
      </w:r>
      <w:bookmarkStart w:id="16337" w:name="_ETM_Q37_571359"/>
      <w:bookmarkEnd w:id="16337"/>
      <w:r>
        <w:rPr>
          <w:rtl/>
        </w:rPr>
        <w:t>וזאת</w:t>
      </w:r>
      <w:r>
        <w:rPr>
          <w:rFonts w:hint="cs"/>
          <w:rtl/>
        </w:rPr>
        <w:t>,</w:t>
      </w:r>
      <w:r>
        <w:rPr>
          <w:rtl/>
        </w:rPr>
        <w:t xml:space="preserve"> </w:t>
      </w:r>
      <w:bookmarkStart w:id="16338" w:name="_ETM_Q37_571959"/>
      <w:bookmarkEnd w:id="16338"/>
      <w:r>
        <w:rPr>
          <w:rtl/>
        </w:rPr>
        <w:t>אגב</w:t>
      </w:r>
      <w:r>
        <w:rPr>
          <w:rFonts w:hint="cs"/>
          <w:rtl/>
        </w:rPr>
        <w:t>,</w:t>
      </w:r>
      <w:r>
        <w:rPr>
          <w:rtl/>
        </w:rPr>
        <w:t xml:space="preserve"> </w:t>
      </w:r>
      <w:bookmarkStart w:id="16339" w:name="_ETM_Q37_572589"/>
      <w:bookmarkEnd w:id="16339"/>
      <w:r>
        <w:rPr>
          <w:rtl/>
        </w:rPr>
        <w:t xml:space="preserve">בניגוד </w:t>
      </w:r>
      <w:bookmarkStart w:id="16340" w:name="_ETM_Q37_573159"/>
      <w:bookmarkEnd w:id="16340"/>
      <w:r>
        <w:rPr>
          <w:rtl/>
        </w:rPr>
        <w:t xml:space="preserve">למה </w:t>
      </w:r>
      <w:bookmarkStart w:id="16341" w:name="_ETM_Q37_573429"/>
      <w:bookmarkEnd w:id="16341"/>
      <w:r>
        <w:rPr>
          <w:rtl/>
        </w:rPr>
        <w:t xml:space="preserve">שאמר </w:t>
      </w:r>
      <w:bookmarkStart w:id="16342" w:name="_ETM_Q37_574179"/>
      <w:bookmarkStart w:id="16343" w:name="_ETM_Q37_574599"/>
      <w:bookmarkEnd w:id="16342"/>
      <w:bookmarkEnd w:id="16343"/>
      <w:r>
        <w:rPr>
          <w:rtl/>
        </w:rPr>
        <w:t xml:space="preserve">חבר </w:t>
      </w:r>
      <w:bookmarkStart w:id="16344" w:name="_ETM_Q37_574839"/>
      <w:bookmarkEnd w:id="16344"/>
      <w:r>
        <w:rPr>
          <w:rtl/>
        </w:rPr>
        <w:t xml:space="preserve">הכנסת </w:t>
      </w:r>
      <w:bookmarkStart w:id="16345" w:name="_ETM_Q37_576600"/>
      <w:bookmarkEnd w:id="16345"/>
      <w:r>
        <w:rPr>
          <w:rtl/>
        </w:rPr>
        <w:t>קריב</w:t>
      </w:r>
      <w:r>
        <w:rPr>
          <w:rFonts w:hint="cs"/>
          <w:rtl/>
        </w:rPr>
        <w:t>,</w:t>
      </w:r>
      <w:r>
        <w:rPr>
          <w:rtl/>
        </w:rPr>
        <w:t xml:space="preserve"> </w:t>
      </w:r>
      <w:bookmarkStart w:id="16346" w:name="_ETM_Q37_577049"/>
      <w:bookmarkEnd w:id="16346"/>
      <w:r>
        <w:rPr>
          <w:rtl/>
        </w:rPr>
        <w:t>שבאמת</w:t>
      </w:r>
      <w:r>
        <w:rPr>
          <w:rFonts w:hint="cs"/>
          <w:rtl/>
        </w:rPr>
        <w:t>,</w:t>
      </w:r>
      <w:r>
        <w:rPr>
          <w:rtl/>
        </w:rPr>
        <w:t xml:space="preserve"> </w:t>
      </w:r>
      <w:bookmarkStart w:id="16347" w:name="_ETM_Q37_577560"/>
      <w:bookmarkEnd w:id="16347"/>
      <w:r>
        <w:rPr>
          <w:rtl/>
        </w:rPr>
        <w:t xml:space="preserve">זה </w:t>
      </w:r>
      <w:bookmarkStart w:id="16348" w:name="_ETM_Q37_577710"/>
      <w:bookmarkEnd w:id="16348"/>
      <w:r>
        <w:rPr>
          <w:rtl/>
        </w:rPr>
        <w:t xml:space="preserve">היה </w:t>
      </w:r>
      <w:bookmarkStart w:id="16349" w:name="_ETM_Q37_577829"/>
      <w:bookmarkEnd w:id="16349"/>
      <w:r>
        <w:rPr>
          <w:rtl/>
        </w:rPr>
        <w:t xml:space="preserve">מצחיק </w:t>
      </w:r>
      <w:bookmarkStart w:id="16350" w:name="_ETM_Q37_578159"/>
      <w:bookmarkEnd w:id="16350"/>
      <w:r>
        <w:rPr>
          <w:rtl/>
        </w:rPr>
        <w:t xml:space="preserve">לשמוע </w:t>
      </w:r>
      <w:bookmarkStart w:id="16351" w:name="_ETM_Q37_578430"/>
      <w:bookmarkEnd w:id="16351"/>
      <w:r>
        <w:rPr>
          <w:rtl/>
        </w:rPr>
        <w:t>אותך</w:t>
      </w:r>
      <w:r>
        <w:rPr>
          <w:rFonts w:hint="cs"/>
          <w:rtl/>
        </w:rPr>
        <w:t>,</w:t>
      </w:r>
      <w:r>
        <w:rPr>
          <w:rtl/>
        </w:rPr>
        <w:t xml:space="preserve"> </w:t>
      </w:r>
      <w:bookmarkStart w:id="16352" w:name="_ETM_Q37_579089"/>
      <w:bookmarkEnd w:id="16352"/>
      <w:r>
        <w:rPr>
          <w:rtl/>
        </w:rPr>
        <w:t xml:space="preserve">כי </w:t>
      </w:r>
      <w:bookmarkStart w:id="16353" w:name="_ETM_Q37_579270"/>
      <w:bookmarkEnd w:id="16353"/>
      <w:r>
        <w:rPr>
          <w:rtl/>
        </w:rPr>
        <w:t xml:space="preserve">אני </w:t>
      </w:r>
      <w:bookmarkStart w:id="16354" w:name="_ETM_Q37_579390"/>
      <w:bookmarkEnd w:id="16354"/>
      <w:r>
        <w:rPr>
          <w:rtl/>
        </w:rPr>
        <w:t xml:space="preserve">לא </w:t>
      </w:r>
      <w:bookmarkStart w:id="16355" w:name="_ETM_Q37_579450"/>
      <w:bookmarkEnd w:id="16355"/>
      <w:r>
        <w:rPr>
          <w:rtl/>
        </w:rPr>
        <w:t xml:space="preserve">חושבת </w:t>
      </w:r>
      <w:bookmarkStart w:id="16356" w:name="_ETM_Q37_579899"/>
      <w:bookmarkEnd w:id="16356"/>
      <w:r>
        <w:rPr>
          <w:rtl/>
        </w:rPr>
        <w:t xml:space="preserve">שיש </w:t>
      </w:r>
      <w:bookmarkStart w:id="16357" w:name="_ETM_Q37_580170"/>
      <w:bookmarkEnd w:id="16357"/>
      <w:r>
        <w:rPr>
          <w:rtl/>
        </w:rPr>
        <w:t xml:space="preserve">עוד </w:t>
      </w:r>
      <w:bookmarkStart w:id="16358" w:name="_ETM_Q37_580290"/>
      <w:bookmarkEnd w:id="16358"/>
      <w:r>
        <w:rPr>
          <w:rtl/>
        </w:rPr>
        <w:t xml:space="preserve">מישהו </w:t>
      </w:r>
      <w:bookmarkStart w:id="16359" w:name="_ETM_Q37_580589"/>
      <w:bookmarkEnd w:id="16359"/>
      <w:r>
        <w:rPr>
          <w:rtl/>
        </w:rPr>
        <w:t xml:space="preserve">כמו </w:t>
      </w:r>
      <w:bookmarkStart w:id="16360" w:name="_ETM_Q37_580799"/>
      <w:bookmarkEnd w:id="16360"/>
      <w:r>
        <w:rPr>
          <w:rtl/>
        </w:rPr>
        <w:t xml:space="preserve">ראש </w:t>
      </w:r>
      <w:bookmarkStart w:id="16361" w:name="_ETM_Q37_581009"/>
      <w:bookmarkEnd w:id="16361"/>
      <w:r>
        <w:rPr>
          <w:rtl/>
        </w:rPr>
        <w:t xml:space="preserve">הממשלה </w:t>
      </w:r>
      <w:bookmarkStart w:id="16362" w:name="_ETM_Q37_581460"/>
      <w:bookmarkEnd w:id="16362"/>
      <w:r>
        <w:rPr>
          <w:rtl/>
        </w:rPr>
        <w:t>נתניהו</w:t>
      </w:r>
      <w:r>
        <w:rPr>
          <w:rFonts w:hint="cs"/>
          <w:rtl/>
        </w:rPr>
        <w:t xml:space="preserve"> שעושה את זה ביעילות ובכישרון</w:t>
      </w:r>
      <w:r>
        <w:rPr>
          <w:rtl/>
        </w:rPr>
        <w:t xml:space="preserve"> </w:t>
      </w:r>
      <w:bookmarkStart w:id="16363" w:name="_ETM_Q37_582270"/>
      <w:bookmarkEnd w:id="16363"/>
      <w:r w:rsidR="00267854">
        <w:rPr>
          <w:rFonts w:hint="cs"/>
          <w:rtl/>
        </w:rPr>
        <w:t>– –</w:t>
      </w:r>
    </w:p>
    <w:p w:rsidR="009C0C80" w:rsidRDefault="009C0C80" w:rsidP="00E01EF0">
      <w:pPr>
        <w:rPr>
          <w:rtl/>
        </w:rPr>
      </w:pPr>
    </w:p>
    <w:p w:rsidR="009C0C80" w:rsidRDefault="009C0C80" w:rsidP="00E01EF0">
      <w:pPr>
        <w:pStyle w:val="af5"/>
        <w:keepNext/>
        <w:rPr>
          <w:rtl/>
        </w:rPr>
      </w:pPr>
      <w:r w:rsidRPr="002A0A00">
        <w:rPr>
          <w:rStyle w:val="TagStyle"/>
          <w:rtl/>
        </w:rPr>
        <w:t xml:space="preserve"> &lt;&lt; קריאה &gt;&gt; </w:t>
      </w:r>
      <w:r>
        <w:rPr>
          <w:rtl/>
        </w:rPr>
        <w:t>גלעד קריב (העבודה):</w:t>
      </w:r>
      <w:r w:rsidRPr="002A0A00">
        <w:rPr>
          <w:rStyle w:val="TagStyle"/>
          <w:rtl/>
        </w:rPr>
        <w:t xml:space="preserve"> &lt;&lt; קריאה &gt;&gt;</w:t>
      </w:r>
      <w:r>
        <w:rPr>
          <w:rtl/>
        </w:rPr>
        <w:t xml:space="preserve"> </w:t>
      </w:r>
    </w:p>
    <w:p w:rsidR="009C0C80" w:rsidRDefault="009C0C80" w:rsidP="00267854">
      <w:pPr>
        <w:rPr>
          <w:rtl/>
        </w:rPr>
      </w:pPr>
    </w:p>
    <w:p w:rsidR="009C0C80" w:rsidRDefault="009C0C80" w:rsidP="00E01EF0">
      <w:pPr>
        <w:rPr>
          <w:rtl/>
        </w:rPr>
      </w:pPr>
      <w:r>
        <w:rPr>
          <w:rFonts w:hint="cs"/>
          <w:rtl/>
        </w:rPr>
        <w:t>את רוצה להתייחס להצעה?</w:t>
      </w:r>
    </w:p>
    <w:p w:rsidR="009C0C80" w:rsidRDefault="009C0C80" w:rsidP="00E01EF0">
      <w:pPr>
        <w:rPr>
          <w:rtl/>
        </w:rPr>
      </w:pPr>
    </w:p>
    <w:p w:rsidR="009C0C80" w:rsidRDefault="009C0C80" w:rsidP="00E01EF0">
      <w:pPr>
        <w:pStyle w:val="-"/>
        <w:keepNext/>
        <w:rPr>
          <w:rtl/>
        </w:rPr>
      </w:pPr>
      <w:bookmarkStart w:id="16364" w:name="ET_speakercontinue_6605_28"/>
      <w:r w:rsidRPr="002A0A00">
        <w:rPr>
          <w:rStyle w:val="TagStyle"/>
          <w:rtl/>
        </w:rPr>
        <w:t xml:space="preserve"> &lt;&lt; דובר_המשך &gt;&gt; </w:t>
      </w:r>
      <w:r>
        <w:rPr>
          <w:rtl/>
        </w:rPr>
        <w:t>השרה לשוויון חברתי וקידום מעמד האישה מאי גולן:</w:t>
      </w:r>
      <w:r w:rsidRPr="002A0A00">
        <w:rPr>
          <w:rStyle w:val="TagStyle"/>
          <w:rtl/>
        </w:rPr>
        <w:t xml:space="preserve"> &lt;&lt; דובר_המשך &gt;&gt;</w:t>
      </w:r>
      <w:r>
        <w:rPr>
          <w:rtl/>
        </w:rPr>
        <w:t xml:space="preserve"> </w:t>
      </w:r>
      <w:bookmarkEnd w:id="16364"/>
    </w:p>
    <w:p w:rsidR="009C0C80" w:rsidRDefault="009C0C80" w:rsidP="00267854">
      <w:pPr>
        <w:rPr>
          <w:rtl/>
        </w:rPr>
      </w:pPr>
    </w:p>
    <w:p w:rsidR="009C0C80" w:rsidRDefault="00267854" w:rsidP="00267854">
      <w:pPr>
        <w:rPr>
          <w:rtl/>
        </w:rPr>
      </w:pPr>
      <w:r>
        <w:rPr>
          <w:rFonts w:hint="cs"/>
          <w:rtl/>
        </w:rPr>
        <w:t>– –</w:t>
      </w:r>
      <w:r w:rsidR="009C0C80">
        <w:rPr>
          <w:rFonts w:hint="cs"/>
          <w:rtl/>
        </w:rPr>
        <w:t xml:space="preserve"> </w:t>
      </w:r>
      <w:bookmarkStart w:id="16365" w:name="_ETM_Q37_582899"/>
      <w:bookmarkStart w:id="16366" w:name="_ETM_Q37_582960"/>
      <w:bookmarkStart w:id="16367" w:name="_ETM_Q37_583079"/>
      <w:bookmarkStart w:id="16368" w:name="_ETM_Q37_584159"/>
      <w:bookmarkStart w:id="16369" w:name="_ETM_Q37_585589"/>
      <w:bookmarkEnd w:id="16365"/>
      <w:bookmarkEnd w:id="16366"/>
      <w:bookmarkEnd w:id="16367"/>
      <w:bookmarkEnd w:id="16368"/>
      <w:bookmarkEnd w:id="16369"/>
      <w:r w:rsidR="009C0C80">
        <w:rPr>
          <w:rtl/>
        </w:rPr>
        <w:t>שייחוד</w:t>
      </w:r>
      <w:r w:rsidR="009C0C80">
        <w:rPr>
          <w:rFonts w:hint="cs"/>
          <w:rtl/>
        </w:rPr>
        <w:t>י</w:t>
      </w:r>
      <w:r w:rsidR="009C0C80">
        <w:rPr>
          <w:rtl/>
        </w:rPr>
        <w:t>י</w:t>
      </w:r>
      <w:r w:rsidR="009C0C80">
        <w:rPr>
          <w:rFonts w:hint="cs"/>
          <w:rtl/>
        </w:rPr>
        <w:t xml:space="preserve">ם </w:t>
      </w:r>
      <w:bookmarkStart w:id="16370" w:name="_ETM_Q37_586420"/>
      <w:bookmarkStart w:id="16371" w:name="_ETM_Q37_587020"/>
      <w:bookmarkEnd w:id="16370"/>
      <w:bookmarkEnd w:id="16371"/>
      <w:r w:rsidR="009C0C80">
        <w:rPr>
          <w:rtl/>
        </w:rPr>
        <w:t xml:space="preserve">אך </w:t>
      </w:r>
      <w:bookmarkStart w:id="16372" w:name="_ETM_Q37_587560"/>
      <w:bookmarkEnd w:id="16372"/>
      <w:r w:rsidR="009C0C80">
        <w:rPr>
          <w:rtl/>
        </w:rPr>
        <w:t xml:space="preserve">ורק </w:t>
      </w:r>
      <w:bookmarkStart w:id="16373" w:name="_ETM_Q37_588130"/>
      <w:bookmarkEnd w:id="16373"/>
      <w:r w:rsidR="009C0C80">
        <w:rPr>
          <w:rtl/>
        </w:rPr>
        <w:t>לו</w:t>
      </w:r>
      <w:r w:rsidR="009C0C80">
        <w:rPr>
          <w:rFonts w:hint="cs"/>
          <w:rtl/>
        </w:rPr>
        <w:t xml:space="preserve">. לא יעזור לכם כלום. </w:t>
      </w:r>
    </w:p>
    <w:p w:rsidR="009C0C80" w:rsidRDefault="009C0C80" w:rsidP="00E01EF0">
      <w:pPr>
        <w:rPr>
          <w:rtl/>
        </w:rPr>
      </w:pPr>
    </w:p>
    <w:p w:rsidR="009C0C80" w:rsidRDefault="009C0C80" w:rsidP="00E01EF0">
      <w:pPr>
        <w:pStyle w:val="af5"/>
        <w:keepNext/>
        <w:rPr>
          <w:rtl/>
        </w:rPr>
      </w:pPr>
      <w:r w:rsidRPr="00CA50B1">
        <w:rPr>
          <w:rStyle w:val="TagStyle"/>
          <w:rtl/>
        </w:rPr>
        <w:t xml:space="preserve"> &lt;&lt; קריאה &gt;&gt; </w:t>
      </w:r>
      <w:r>
        <w:rPr>
          <w:rtl/>
        </w:rPr>
        <w:t>גלעד קריב (העבודה):</w:t>
      </w:r>
      <w:r w:rsidRPr="00CA50B1">
        <w:rPr>
          <w:rStyle w:val="TagStyle"/>
          <w:rtl/>
        </w:rPr>
        <w:t xml:space="preserve"> &lt;&lt; קריאה &gt;&gt;</w:t>
      </w:r>
      <w:r>
        <w:rPr>
          <w:rtl/>
        </w:rPr>
        <w:t xml:space="preserve"> </w:t>
      </w:r>
    </w:p>
    <w:p w:rsidR="009C0C80" w:rsidRDefault="009C0C80" w:rsidP="00267854">
      <w:pPr>
        <w:rPr>
          <w:rtl/>
        </w:rPr>
      </w:pPr>
    </w:p>
    <w:p w:rsidR="009C0C80" w:rsidRDefault="009C0C80" w:rsidP="00E01EF0">
      <w:pPr>
        <w:rPr>
          <w:rtl/>
        </w:rPr>
      </w:pPr>
      <w:bookmarkStart w:id="16374" w:name="_ETM_Q37_585732"/>
      <w:bookmarkEnd w:id="16374"/>
      <w:r>
        <w:rPr>
          <w:rFonts w:hint="cs"/>
          <w:rtl/>
        </w:rPr>
        <w:t xml:space="preserve">אז למה את נגד? </w:t>
      </w:r>
    </w:p>
    <w:p w:rsidR="009C0C80" w:rsidRDefault="009C0C80" w:rsidP="00E01EF0">
      <w:pPr>
        <w:rPr>
          <w:rtl/>
        </w:rPr>
      </w:pPr>
      <w:bookmarkStart w:id="16375" w:name="_ETM_Q37_587486"/>
      <w:bookmarkStart w:id="16376" w:name="_ETM_Q37_587571"/>
      <w:bookmarkEnd w:id="16375"/>
      <w:bookmarkEnd w:id="16376"/>
    </w:p>
    <w:p w:rsidR="009C0C80" w:rsidRDefault="009C0C80" w:rsidP="00E01EF0">
      <w:pPr>
        <w:pStyle w:val="-"/>
        <w:keepNext/>
        <w:rPr>
          <w:rtl/>
        </w:rPr>
      </w:pPr>
      <w:r w:rsidRPr="002A0A00">
        <w:rPr>
          <w:rStyle w:val="TagStyle"/>
          <w:rtl/>
        </w:rPr>
        <w:t xml:space="preserve"> &lt;&lt; דובר_המשך &gt;&gt; </w:t>
      </w:r>
      <w:r>
        <w:rPr>
          <w:rtl/>
        </w:rPr>
        <w:t>השרה לשוויון חברתי וקידום מעמד האישה מאי גולן:</w:t>
      </w:r>
      <w:r w:rsidRPr="002A0A00">
        <w:rPr>
          <w:rStyle w:val="TagStyle"/>
          <w:rtl/>
        </w:rPr>
        <w:t xml:space="preserve"> &lt;&lt; דובר_המשך &gt;&gt;</w:t>
      </w:r>
      <w:r>
        <w:rPr>
          <w:rtl/>
        </w:rPr>
        <w:t xml:space="preserve"> </w:t>
      </w:r>
    </w:p>
    <w:p w:rsidR="009C0C80" w:rsidRDefault="009C0C80" w:rsidP="00267854">
      <w:pPr>
        <w:rPr>
          <w:rtl/>
        </w:rPr>
      </w:pPr>
    </w:p>
    <w:p w:rsidR="009C0C80" w:rsidRDefault="009C0C80" w:rsidP="00E01EF0">
      <w:pPr>
        <w:rPr>
          <w:rtl/>
        </w:rPr>
      </w:pPr>
      <w:bookmarkStart w:id="16377" w:name="_ETM_Q37_588473"/>
      <w:bookmarkEnd w:id="16377"/>
      <w:r>
        <w:rPr>
          <w:rFonts w:hint="cs"/>
          <w:rtl/>
        </w:rPr>
        <w:t>אך ורק לו.</w:t>
      </w:r>
    </w:p>
    <w:p w:rsidR="009C0C80" w:rsidRDefault="009C0C80" w:rsidP="00E01EF0">
      <w:pPr>
        <w:rPr>
          <w:rtl/>
        </w:rPr>
      </w:pPr>
      <w:bookmarkStart w:id="16378" w:name="_ETM_Q37_587930"/>
      <w:bookmarkStart w:id="16379" w:name="_ETM_Q37_587995"/>
      <w:bookmarkEnd w:id="16378"/>
      <w:bookmarkEnd w:id="16379"/>
    </w:p>
    <w:p w:rsidR="009C0C80" w:rsidRDefault="009C0C80" w:rsidP="00E01EF0">
      <w:pPr>
        <w:pStyle w:val="af5"/>
        <w:keepNext/>
        <w:rPr>
          <w:rtl/>
        </w:rPr>
      </w:pPr>
      <w:r w:rsidRPr="002A0A00">
        <w:rPr>
          <w:rStyle w:val="TagStyle"/>
          <w:rtl/>
        </w:rPr>
        <w:t xml:space="preserve"> &lt;&lt; קריאה &gt;&gt; </w:t>
      </w:r>
      <w:r>
        <w:rPr>
          <w:rtl/>
        </w:rPr>
        <w:t>גלעד קריב (העבודה):</w:t>
      </w:r>
      <w:r w:rsidRPr="002A0A00">
        <w:rPr>
          <w:rStyle w:val="TagStyle"/>
          <w:rtl/>
        </w:rPr>
        <w:t xml:space="preserve"> &lt;&lt; קריאה &gt;&gt;</w:t>
      </w:r>
      <w:r>
        <w:rPr>
          <w:rtl/>
        </w:rPr>
        <w:t xml:space="preserve"> </w:t>
      </w:r>
    </w:p>
    <w:p w:rsidR="009C0C80" w:rsidRDefault="009C0C80" w:rsidP="00267854">
      <w:pPr>
        <w:rPr>
          <w:rtl/>
        </w:rPr>
      </w:pPr>
    </w:p>
    <w:p w:rsidR="009C0C80" w:rsidRDefault="009C0C80" w:rsidP="00E01EF0">
      <w:pPr>
        <w:rPr>
          <w:rtl/>
        </w:rPr>
      </w:pPr>
      <w:bookmarkStart w:id="16380" w:name="_ETM_Q37_590238"/>
      <w:bookmarkEnd w:id="16380"/>
      <w:r>
        <w:rPr>
          <w:rFonts w:hint="cs"/>
          <w:rtl/>
        </w:rPr>
        <w:t xml:space="preserve">אז למה את נגד ההצעה? אז להפך. </w:t>
      </w:r>
    </w:p>
    <w:p w:rsidR="009C0C80" w:rsidRDefault="009C0C80" w:rsidP="00E01EF0">
      <w:pPr>
        <w:rPr>
          <w:rtl/>
        </w:rPr>
      </w:pPr>
    </w:p>
    <w:p w:rsidR="009C0C80" w:rsidRDefault="009C0C80" w:rsidP="00E01EF0">
      <w:pPr>
        <w:pStyle w:val="-"/>
        <w:keepNext/>
        <w:rPr>
          <w:rtl/>
        </w:rPr>
      </w:pPr>
      <w:bookmarkStart w:id="16381" w:name="ET_speakercontinue_6605_31"/>
      <w:r w:rsidRPr="002A0A00">
        <w:rPr>
          <w:rStyle w:val="TagStyle"/>
          <w:rtl/>
        </w:rPr>
        <w:t xml:space="preserve"> &lt;&lt; דובר_המשך &gt;&gt; </w:t>
      </w:r>
      <w:r>
        <w:rPr>
          <w:rtl/>
        </w:rPr>
        <w:t>השרה לשוויון חברתי וקידום מעמד האישה מאי גולן:</w:t>
      </w:r>
      <w:r w:rsidRPr="002A0A00">
        <w:rPr>
          <w:rStyle w:val="TagStyle"/>
          <w:rtl/>
        </w:rPr>
        <w:t xml:space="preserve"> &lt;&lt; דובר_המשך &gt;&gt;</w:t>
      </w:r>
      <w:r>
        <w:rPr>
          <w:rtl/>
        </w:rPr>
        <w:t xml:space="preserve"> </w:t>
      </w:r>
      <w:bookmarkEnd w:id="16381"/>
    </w:p>
    <w:p w:rsidR="009C0C80" w:rsidRDefault="009C0C80" w:rsidP="00267854">
      <w:pPr>
        <w:rPr>
          <w:rtl/>
        </w:rPr>
      </w:pPr>
    </w:p>
    <w:p w:rsidR="009C0C80" w:rsidRDefault="009C0C80" w:rsidP="00E01EF0">
      <w:pPr>
        <w:rPr>
          <w:rtl/>
        </w:rPr>
      </w:pPr>
      <w:r>
        <w:rPr>
          <w:rFonts w:hint="cs"/>
          <w:rtl/>
        </w:rPr>
        <w:t xml:space="preserve">אגב, </w:t>
      </w:r>
      <w:bookmarkStart w:id="16382" w:name="_ETM_Q37_588790"/>
      <w:bookmarkStart w:id="16383" w:name="_ETM_Q37_589029"/>
      <w:bookmarkStart w:id="16384" w:name="_ETM_Q37_589450"/>
      <w:bookmarkStart w:id="16385" w:name="_ETM_Q37_589720"/>
      <w:bookmarkStart w:id="16386" w:name="_ETM_Q37_590560"/>
      <w:bookmarkStart w:id="16387" w:name="_ETM_Q37_590830"/>
      <w:bookmarkStart w:id="16388" w:name="_ETM_Q37_591250"/>
      <w:bookmarkStart w:id="16389" w:name="_ETM_Q37_591850"/>
      <w:bookmarkStart w:id="16390" w:name="_ETM_Q37_593060"/>
      <w:bookmarkStart w:id="16391" w:name="_ETM_Q37_594210"/>
      <w:bookmarkEnd w:id="16382"/>
      <w:bookmarkEnd w:id="16383"/>
      <w:bookmarkEnd w:id="16384"/>
      <w:bookmarkEnd w:id="16385"/>
      <w:bookmarkEnd w:id="16386"/>
      <w:bookmarkEnd w:id="16387"/>
      <w:bookmarkEnd w:id="16388"/>
      <w:bookmarkEnd w:id="16389"/>
      <w:bookmarkEnd w:id="16390"/>
      <w:bookmarkEnd w:id="16391"/>
      <w:r>
        <w:rPr>
          <w:rtl/>
        </w:rPr>
        <w:t xml:space="preserve">אם </w:t>
      </w:r>
      <w:bookmarkStart w:id="16392" w:name="_ETM_Q37_594450"/>
      <w:bookmarkEnd w:id="16392"/>
      <w:r>
        <w:rPr>
          <w:rtl/>
        </w:rPr>
        <w:t xml:space="preserve">החברים </w:t>
      </w:r>
      <w:bookmarkStart w:id="16393" w:name="_ETM_Q37_594869"/>
      <w:bookmarkEnd w:id="16393"/>
      <w:r>
        <w:rPr>
          <w:rtl/>
        </w:rPr>
        <w:t xml:space="preserve">המכובדים </w:t>
      </w:r>
      <w:bookmarkStart w:id="16394" w:name="_ETM_Q37_595439"/>
      <w:bookmarkEnd w:id="16394"/>
      <w:r>
        <w:rPr>
          <w:rtl/>
        </w:rPr>
        <w:t xml:space="preserve">באופוזיציה </w:t>
      </w:r>
      <w:bookmarkStart w:id="16395" w:name="_ETM_Q37_596130"/>
      <w:bookmarkEnd w:id="16395"/>
      <w:r>
        <w:rPr>
          <w:rtl/>
        </w:rPr>
        <w:t>מעוניינים</w:t>
      </w:r>
      <w:bookmarkStart w:id="16396" w:name="_ETM_Q37_597360"/>
      <w:bookmarkEnd w:id="16396"/>
      <w:r>
        <w:rPr>
          <w:rFonts w:hint="cs"/>
          <w:rtl/>
        </w:rPr>
        <w:t xml:space="preserve">, </w:t>
      </w:r>
      <w:bookmarkStart w:id="16397" w:name="_ETM_Q37_599049"/>
      <w:bookmarkEnd w:id="16397"/>
      <w:r>
        <w:rPr>
          <w:rtl/>
        </w:rPr>
        <w:t xml:space="preserve">אני </w:t>
      </w:r>
      <w:bookmarkStart w:id="16398" w:name="_ETM_Q37_597689"/>
      <w:bookmarkEnd w:id="16398"/>
      <w:r>
        <w:rPr>
          <w:rtl/>
        </w:rPr>
        <w:t xml:space="preserve">אדאג </w:t>
      </w:r>
      <w:bookmarkStart w:id="16399" w:name="_ETM_Q37_598619"/>
      <w:bookmarkEnd w:id="16399"/>
      <w:r>
        <w:rPr>
          <w:rtl/>
        </w:rPr>
        <w:t>לד</w:t>
      </w:r>
      <w:r>
        <w:rPr>
          <w:rFonts w:hint="cs"/>
          <w:rtl/>
        </w:rPr>
        <w:t>אוג לכם ל</w:t>
      </w:r>
      <w:bookmarkStart w:id="16400" w:name="_ETM_Q37_598920"/>
      <w:bookmarkStart w:id="16401" w:name="_ETM_Q37_599009"/>
      <w:bookmarkStart w:id="16402" w:name="_ETM_Q37_599279"/>
      <w:bookmarkStart w:id="16403" w:name="_ETM_Q37_599369"/>
      <w:bookmarkEnd w:id="16400"/>
      <w:bookmarkEnd w:id="16401"/>
      <w:bookmarkEnd w:id="16402"/>
      <w:bookmarkEnd w:id="16403"/>
      <w:r>
        <w:rPr>
          <w:rtl/>
        </w:rPr>
        <w:t>מתורגמן</w:t>
      </w:r>
      <w:r>
        <w:rPr>
          <w:rFonts w:hint="cs"/>
          <w:rtl/>
        </w:rPr>
        <w:t>.</w:t>
      </w:r>
      <w:r>
        <w:rPr>
          <w:rtl/>
        </w:rPr>
        <w:t xml:space="preserve"> </w:t>
      </w:r>
      <w:bookmarkStart w:id="16404" w:name="_ETM_Q37_600240"/>
      <w:bookmarkEnd w:id="16404"/>
      <w:r>
        <w:rPr>
          <w:rtl/>
        </w:rPr>
        <w:t xml:space="preserve">אם </w:t>
      </w:r>
      <w:bookmarkStart w:id="16405" w:name="_ETM_Q37_600390"/>
      <w:bookmarkEnd w:id="16405"/>
      <w:r>
        <w:rPr>
          <w:rtl/>
        </w:rPr>
        <w:t xml:space="preserve">זה </w:t>
      </w:r>
      <w:bookmarkStart w:id="16406" w:name="_ETM_Q37_600509"/>
      <w:bookmarkEnd w:id="16406"/>
      <w:r>
        <w:rPr>
          <w:rtl/>
        </w:rPr>
        <w:t xml:space="preserve">כל </w:t>
      </w:r>
      <w:bookmarkStart w:id="16407" w:name="_ETM_Q37_600630"/>
      <w:bookmarkEnd w:id="16407"/>
      <w:r>
        <w:rPr>
          <w:rtl/>
        </w:rPr>
        <w:t xml:space="preserve">כך </w:t>
      </w:r>
      <w:bookmarkStart w:id="16408" w:name="_ETM_Q37_600779"/>
      <w:bookmarkEnd w:id="16408"/>
      <w:r>
        <w:rPr>
          <w:rtl/>
        </w:rPr>
        <w:t xml:space="preserve">קשה </w:t>
      </w:r>
      <w:bookmarkStart w:id="16409" w:name="_ETM_Q37_601049"/>
      <w:bookmarkEnd w:id="16409"/>
      <w:r>
        <w:rPr>
          <w:rtl/>
        </w:rPr>
        <w:t xml:space="preserve">לכם </w:t>
      </w:r>
      <w:bookmarkStart w:id="16410" w:name="_ETM_Q37_601259"/>
      <w:bookmarkEnd w:id="16410"/>
      <w:r>
        <w:rPr>
          <w:rtl/>
        </w:rPr>
        <w:t xml:space="preserve">לשמוע </w:t>
      </w:r>
      <w:bookmarkStart w:id="16411" w:name="_ETM_Q37_601529"/>
      <w:bookmarkEnd w:id="16411"/>
      <w:r>
        <w:rPr>
          <w:rtl/>
        </w:rPr>
        <w:t xml:space="preserve">את </w:t>
      </w:r>
      <w:bookmarkStart w:id="16412" w:name="_ETM_Q37_601589"/>
      <w:bookmarkEnd w:id="16412"/>
      <w:r>
        <w:rPr>
          <w:rFonts w:hint="cs"/>
          <w:rtl/>
        </w:rPr>
        <w:t xml:space="preserve">ראש הממשלה באנגלית, נשלח לכם תרגום. </w:t>
      </w:r>
    </w:p>
    <w:p w:rsidR="009C0C80" w:rsidRDefault="009C0C80" w:rsidP="00E01EF0">
      <w:pPr>
        <w:rPr>
          <w:rtl/>
        </w:rPr>
      </w:pPr>
    </w:p>
    <w:p w:rsidR="009C0C80" w:rsidRDefault="009C0C80" w:rsidP="00E01EF0">
      <w:pPr>
        <w:pStyle w:val="af5"/>
        <w:keepNext/>
        <w:rPr>
          <w:rtl/>
        </w:rPr>
      </w:pPr>
      <w:bookmarkStart w:id="16413" w:name="ET_interruption_6156_32"/>
      <w:r w:rsidRPr="009B62A3">
        <w:rPr>
          <w:rStyle w:val="TagStyle"/>
          <w:rtl/>
        </w:rPr>
        <w:t xml:space="preserve"> &lt;&lt; קריאה &gt;&gt; </w:t>
      </w:r>
      <w:r>
        <w:rPr>
          <w:rtl/>
        </w:rPr>
        <w:t>גלעד קריב (העבודה):</w:t>
      </w:r>
      <w:r w:rsidRPr="009B62A3">
        <w:rPr>
          <w:rStyle w:val="TagStyle"/>
          <w:rtl/>
        </w:rPr>
        <w:t xml:space="preserve"> &lt;&lt; קריאה &gt;&gt;</w:t>
      </w:r>
      <w:r>
        <w:rPr>
          <w:rtl/>
        </w:rPr>
        <w:t xml:space="preserve"> </w:t>
      </w:r>
      <w:bookmarkEnd w:id="16413"/>
    </w:p>
    <w:p w:rsidR="009C0C80" w:rsidRDefault="009C0C80" w:rsidP="00267854">
      <w:pPr>
        <w:rPr>
          <w:rtl/>
        </w:rPr>
      </w:pPr>
    </w:p>
    <w:p w:rsidR="009C0C80" w:rsidRDefault="00267854" w:rsidP="00267854">
      <w:pPr>
        <w:rPr>
          <w:rtl/>
        </w:rPr>
      </w:pPr>
      <w:bookmarkStart w:id="16414" w:name="_ETM_Q37_601064"/>
      <w:bookmarkEnd w:id="16414"/>
      <w:r>
        <w:rPr>
          <w:rFonts w:hint="cs"/>
          <w:rtl/>
        </w:rPr>
        <w:t>– – –</w:t>
      </w:r>
      <w:r w:rsidR="009C0C80">
        <w:rPr>
          <w:rFonts w:hint="cs"/>
          <w:rtl/>
        </w:rPr>
        <w:t xml:space="preserve"> בשפה העברית.</w:t>
      </w:r>
      <w:bookmarkStart w:id="16415" w:name="_ETM_Q37_600328"/>
      <w:bookmarkEnd w:id="16415"/>
    </w:p>
    <w:p w:rsidR="009C0C80" w:rsidRDefault="009C0C80" w:rsidP="00E01EF0">
      <w:pPr>
        <w:rPr>
          <w:rtl/>
        </w:rPr>
      </w:pPr>
      <w:bookmarkStart w:id="16416" w:name="_ETM_Q37_600420"/>
      <w:bookmarkEnd w:id="16416"/>
    </w:p>
    <w:p w:rsidR="009C0C80" w:rsidRDefault="009C0C80" w:rsidP="00E01EF0">
      <w:pPr>
        <w:pStyle w:val="-"/>
        <w:keepNext/>
        <w:rPr>
          <w:rtl/>
        </w:rPr>
      </w:pPr>
      <w:bookmarkStart w:id="16417" w:name="ET_speakercontinue_6605_33"/>
      <w:r w:rsidRPr="009B62A3">
        <w:rPr>
          <w:rStyle w:val="TagStyle"/>
          <w:rtl/>
        </w:rPr>
        <w:t xml:space="preserve"> &lt;&lt; דובר_המשך &gt;&gt; </w:t>
      </w:r>
      <w:r>
        <w:rPr>
          <w:rtl/>
        </w:rPr>
        <w:t>השרה לשוויון חברתי וקידום מעמד האישה מאי גולן:</w:t>
      </w:r>
      <w:r w:rsidRPr="009B62A3">
        <w:rPr>
          <w:rStyle w:val="TagStyle"/>
          <w:rtl/>
        </w:rPr>
        <w:t xml:space="preserve"> &lt;&lt; דובר_המשך &gt;&gt;</w:t>
      </w:r>
      <w:r>
        <w:rPr>
          <w:rtl/>
        </w:rPr>
        <w:t xml:space="preserve"> </w:t>
      </w:r>
      <w:bookmarkEnd w:id="16417"/>
    </w:p>
    <w:p w:rsidR="009C0C80" w:rsidRDefault="009C0C80" w:rsidP="00267854">
      <w:pPr>
        <w:rPr>
          <w:rtl/>
        </w:rPr>
      </w:pPr>
    </w:p>
    <w:p w:rsidR="009C0C80" w:rsidRDefault="009C0C80" w:rsidP="00E01EF0">
      <w:pPr>
        <w:rPr>
          <w:rtl/>
        </w:rPr>
      </w:pPr>
      <w:bookmarkStart w:id="16418" w:name="_ETM_Q37_601337"/>
      <w:bookmarkEnd w:id="16418"/>
      <w:r>
        <w:rPr>
          <w:rFonts w:hint="cs"/>
          <w:rtl/>
        </w:rPr>
        <w:t>למה לא? למה לא?</w:t>
      </w:r>
      <w:bookmarkStart w:id="16419" w:name="_ETM_Q37_602130"/>
      <w:bookmarkEnd w:id="16419"/>
    </w:p>
    <w:p w:rsidR="009C0C80" w:rsidRDefault="009C0C80" w:rsidP="00E01EF0">
      <w:pPr>
        <w:rPr>
          <w:rtl/>
        </w:rPr>
      </w:pPr>
      <w:bookmarkStart w:id="16420" w:name="_ETM_Q37_602206"/>
      <w:bookmarkEnd w:id="16420"/>
    </w:p>
    <w:p w:rsidR="009C0C80" w:rsidRDefault="009C0C80" w:rsidP="00E01EF0">
      <w:pPr>
        <w:pStyle w:val="af5"/>
        <w:keepNext/>
        <w:rPr>
          <w:rtl/>
        </w:rPr>
      </w:pPr>
      <w:bookmarkStart w:id="16421" w:name="ET_interruption_6156_34"/>
      <w:r w:rsidRPr="009B62A3">
        <w:rPr>
          <w:rStyle w:val="TagStyle"/>
          <w:rtl/>
        </w:rPr>
        <w:t xml:space="preserve"> &lt;&lt; קריאה &gt;&gt; </w:t>
      </w:r>
      <w:r>
        <w:rPr>
          <w:rtl/>
        </w:rPr>
        <w:t>גלעד קריב (העבודה):</w:t>
      </w:r>
      <w:r w:rsidRPr="009B62A3">
        <w:rPr>
          <w:rStyle w:val="TagStyle"/>
          <w:rtl/>
        </w:rPr>
        <w:t xml:space="preserve"> &lt;&lt; קריאה &gt;&gt;</w:t>
      </w:r>
      <w:r>
        <w:rPr>
          <w:rtl/>
        </w:rPr>
        <w:t xml:space="preserve"> </w:t>
      </w:r>
      <w:bookmarkEnd w:id="16421"/>
    </w:p>
    <w:p w:rsidR="009C0C80" w:rsidRDefault="009C0C80" w:rsidP="00267854">
      <w:pPr>
        <w:rPr>
          <w:rtl/>
        </w:rPr>
      </w:pPr>
    </w:p>
    <w:p w:rsidR="009C0C80" w:rsidRDefault="009C0C80" w:rsidP="00267854">
      <w:pPr>
        <w:rPr>
          <w:rtl/>
        </w:rPr>
      </w:pPr>
      <w:bookmarkStart w:id="16422" w:name="_ETM_Q37_604462"/>
      <w:bookmarkEnd w:id="16422"/>
      <w:r>
        <w:rPr>
          <w:rFonts w:hint="cs"/>
          <w:rtl/>
        </w:rPr>
        <w:t xml:space="preserve">בשפה </w:t>
      </w:r>
      <w:r w:rsidR="00267854">
        <w:rPr>
          <w:rFonts w:hint="cs"/>
          <w:rtl/>
        </w:rPr>
        <w:t>– – –</w:t>
      </w:r>
    </w:p>
    <w:p w:rsidR="009C0C80" w:rsidRDefault="009C0C80" w:rsidP="00E01EF0">
      <w:pPr>
        <w:rPr>
          <w:rtl/>
        </w:rPr>
      </w:pPr>
    </w:p>
    <w:p w:rsidR="009C0C80" w:rsidRDefault="009C0C80" w:rsidP="00E01EF0">
      <w:pPr>
        <w:pStyle w:val="-"/>
        <w:keepNext/>
        <w:rPr>
          <w:rtl/>
        </w:rPr>
      </w:pPr>
      <w:bookmarkStart w:id="16423" w:name="ET_speakercontinue_6605_35"/>
      <w:r w:rsidRPr="009B62A3">
        <w:rPr>
          <w:rStyle w:val="TagStyle"/>
          <w:rtl/>
        </w:rPr>
        <w:t xml:space="preserve"> &lt;&lt; דובר_המשך &gt;&gt; </w:t>
      </w:r>
      <w:r>
        <w:rPr>
          <w:rtl/>
        </w:rPr>
        <w:t>השרה לשוויון חברתי וקידום מעמד האישה מאי גולן:</w:t>
      </w:r>
      <w:r w:rsidRPr="009B62A3">
        <w:rPr>
          <w:rStyle w:val="TagStyle"/>
          <w:rtl/>
        </w:rPr>
        <w:t xml:space="preserve"> &lt;&lt; דובר_המשך &gt;&gt;</w:t>
      </w:r>
      <w:r>
        <w:rPr>
          <w:rtl/>
        </w:rPr>
        <w:t xml:space="preserve"> </w:t>
      </w:r>
      <w:bookmarkEnd w:id="16423"/>
    </w:p>
    <w:p w:rsidR="009C0C80" w:rsidRDefault="009C0C80" w:rsidP="00267854">
      <w:pPr>
        <w:rPr>
          <w:rtl/>
        </w:rPr>
      </w:pPr>
    </w:p>
    <w:p w:rsidR="009C0C80" w:rsidRDefault="009C0C80" w:rsidP="00E01EF0">
      <w:pPr>
        <w:rPr>
          <w:rtl/>
        </w:rPr>
      </w:pPr>
      <w:r>
        <w:rPr>
          <w:rFonts w:hint="cs"/>
          <w:rtl/>
        </w:rPr>
        <w:t xml:space="preserve">כי הוא מתראיין ואתם לא שומעים, </w:t>
      </w:r>
      <w:bookmarkStart w:id="16424" w:name="_ETM_Q37_603664"/>
      <w:bookmarkEnd w:id="16424"/>
      <w:r>
        <w:rPr>
          <w:rFonts w:hint="cs"/>
          <w:rtl/>
        </w:rPr>
        <w:t xml:space="preserve">אתם לא מבינים. </w:t>
      </w:r>
    </w:p>
    <w:p w:rsidR="009C0C80" w:rsidRDefault="009C0C80" w:rsidP="00E01EF0">
      <w:pPr>
        <w:rPr>
          <w:rtl/>
        </w:rPr>
      </w:pPr>
    </w:p>
    <w:p w:rsidR="009C0C80" w:rsidRDefault="009C0C80" w:rsidP="00E01EF0">
      <w:pPr>
        <w:pStyle w:val="af5"/>
        <w:keepNext/>
        <w:rPr>
          <w:rtl/>
        </w:rPr>
      </w:pPr>
      <w:bookmarkStart w:id="16425" w:name="ET_interruption_6156_36"/>
      <w:r w:rsidRPr="0000239D">
        <w:rPr>
          <w:rStyle w:val="TagStyle"/>
          <w:rtl/>
        </w:rPr>
        <w:t xml:space="preserve"> &lt;&lt; קריאה &gt;&gt; </w:t>
      </w:r>
      <w:r>
        <w:rPr>
          <w:rtl/>
        </w:rPr>
        <w:t>גלעד קריב (העבודה):</w:t>
      </w:r>
      <w:r w:rsidRPr="0000239D">
        <w:rPr>
          <w:rStyle w:val="TagStyle"/>
          <w:rtl/>
        </w:rPr>
        <w:t xml:space="preserve"> &lt;&lt; קריאה &gt;&gt;</w:t>
      </w:r>
      <w:r>
        <w:rPr>
          <w:rtl/>
        </w:rPr>
        <w:t xml:space="preserve"> </w:t>
      </w:r>
      <w:bookmarkEnd w:id="16425"/>
    </w:p>
    <w:p w:rsidR="009C0C80" w:rsidRDefault="009C0C80" w:rsidP="00267854">
      <w:pPr>
        <w:rPr>
          <w:rtl/>
        </w:rPr>
      </w:pPr>
    </w:p>
    <w:p w:rsidR="009C0C80" w:rsidRDefault="009C0C80" w:rsidP="00E01EF0">
      <w:pPr>
        <w:rPr>
          <w:rtl/>
        </w:rPr>
      </w:pPr>
      <w:r>
        <w:rPr>
          <w:rFonts w:hint="cs"/>
          <w:rtl/>
        </w:rPr>
        <w:t xml:space="preserve">אני רוצה שידבר עברית. </w:t>
      </w:r>
      <w:bookmarkStart w:id="16426" w:name="_ETM_Q37_607092"/>
      <w:bookmarkEnd w:id="16426"/>
    </w:p>
    <w:p w:rsidR="009C0C80" w:rsidRDefault="009C0C80" w:rsidP="00E01EF0">
      <w:pPr>
        <w:rPr>
          <w:rtl/>
        </w:rPr>
      </w:pPr>
      <w:bookmarkStart w:id="16427" w:name="_ETM_Q37_607164"/>
      <w:bookmarkEnd w:id="16427"/>
    </w:p>
    <w:p w:rsidR="009C0C80" w:rsidRDefault="009C0C80" w:rsidP="00E01EF0">
      <w:pPr>
        <w:pStyle w:val="-"/>
        <w:keepNext/>
        <w:rPr>
          <w:rtl/>
        </w:rPr>
      </w:pPr>
      <w:bookmarkStart w:id="16428" w:name="ET_speakercontinue_6605_37"/>
      <w:r w:rsidRPr="0000239D">
        <w:rPr>
          <w:rStyle w:val="TagStyle"/>
          <w:rtl/>
        </w:rPr>
        <w:t xml:space="preserve"> &lt;&lt; דובר_המשך &gt;&gt; </w:t>
      </w:r>
      <w:r>
        <w:rPr>
          <w:rtl/>
        </w:rPr>
        <w:t>השרה לשוויון חברתי וקידום מעמד האישה מאי גולן:</w:t>
      </w:r>
      <w:r w:rsidRPr="0000239D">
        <w:rPr>
          <w:rStyle w:val="TagStyle"/>
          <w:rtl/>
        </w:rPr>
        <w:t xml:space="preserve"> &lt;&lt; דובר_המשך &gt;&gt;</w:t>
      </w:r>
      <w:r>
        <w:rPr>
          <w:rtl/>
        </w:rPr>
        <w:t xml:space="preserve"> </w:t>
      </w:r>
      <w:bookmarkEnd w:id="16428"/>
    </w:p>
    <w:p w:rsidR="009C0C80" w:rsidRDefault="009C0C80" w:rsidP="00267854">
      <w:pPr>
        <w:rPr>
          <w:rtl/>
        </w:rPr>
      </w:pPr>
    </w:p>
    <w:p w:rsidR="009C0C80" w:rsidRDefault="009C0C80" w:rsidP="00E01EF0">
      <w:pPr>
        <w:rPr>
          <w:rtl/>
        </w:rPr>
      </w:pPr>
      <w:bookmarkStart w:id="16429" w:name="_ETM_Q37_608118"/>
      <w:bookmarkEnd w:id="16429"/>
      <w:r>
        <w:rPr>
          <w:rFonts w:hint="cs"/>
          <w:rtl/>
        </w:rPr>
        <w:t xml:space="preserve">אבל זה לא עובר לכם. אני אתרגם לכם. </w:t>
      </w:r>
    </w:p>
    <w:p w:rsidR="009C0C80" w:rsidRDefault="009C0C80" w:rsidP="00E01EF0">
      <w:pPr>
        <w:rPr>
          <w:rtl/>
        </w:rPr>
      </w:pPr>
      <w:bookmarkStart w:id="16430" w:name="_ETM_Q37_606797"/>
      <w:bookmarkStart w:id="16431" w:name="_ETM_Q37_606867"/>
      <w:bookmarkEnd w:id="16430"/>
      <w:bookmarkEnd w:id="16431"/>
    </w:p>
    <w:p w:rsidR="009C0C80" w:rsidRDefault="009C0C80" w:rsidP="00E01EF0">
      <w:pPr>
        <w:pStyle w:val="af5"/>
        <w:keepNext/>
        <w:rPr>
          <w:rtl/>
        </w:rPr>
      </w:pPr>
      <w:bookmarkStart w:id="16432" w:name="ET_interruption_6156_38"/>
      <w:r w:rsidRPr="0000239D">
        <w:rPr>
          <w:rStyle w:val="TagStyle"/>
          <w:rtl/>
        </w:rPr>
        <w:t xml:space="preserve"> &lt;&lt; קריאה &gt;&gt; </w:t>
      </w:r>
      <w:r>
        <w:rPr>
          <w:rtl/>
        </w:rPr>
        <w:t>גלעד קריב (העבודה):</w:t>
      </w:r>
      <w:r w:rsidRPr="0000239D">
        <w:rPr>
          <w:rStyle w:val="TagStyle"/>
          <w:rtl/>
        </w:rPr>
        <w:t xml:space="preserve"> &lt;&lt; קריאה &gt;&gt;</w:t>
      </w:r>
      <w:r>
        <w:rPr>
          <w:rtl/>
        </w:rPr>
        <w:t xml:space="preserve"> </w:t>
      </w:r>
      <w:bookmarkEnd w:id="16432"/>
    </w:p>
    <w:p w:rsidR="009C0C80" w:rsidRDefault="009C0C80" w:rsidP="00267854">
      <w:pPr>
        <w:rPr>
          <w:rtl/>
        </w:rPr>
      </w:pPr>
    </w:p>
    <w:p w:rsidR="009C0C80" w:rsidRDefault="009C0C80" w:rsidP="00E01EF0">
      <w:pPr>
        <w:rPr>
          <w:rtl/>
        </w:rPr>
      </w:pPr>
      <w:bookmarkStart w:id="16433" w:name="_ETM_Q37_609075"/>
      <w:bookmarkEnd w:id="16433"/>
      <w:r>
        <w:rPr>
          <w:rFonts w:hint="cs"/>
          <w:rtl/>
        </w:rPr>
        <w:t>את אנטי-ציונית? למה שלא ידבר בעברית?</w:t>
      </w:r>
    </w:p>
    <w:p w:rsidR="009C0C80" w:rsidRDefault="009C0C80" w:rsidP="00E01EF0">
      <w:pPr>
        <w:rPr>
          <w:rtl/>
        </w:rPr>
      </w:pPr>
      <w:bookmarkStart w:id="16434" w:name="_ETM_Q37_611404"/>
      <w:bookmarkEnd w:id="16434"/>
    </w:p>
    <w:p w:rsidR="009C0C80" w:rsidRDefault="009C0C80" w:rsidP="00E01EF0">
      <w:pPr>
        <w:pStyle w:val="-"/>
        <w:keepNext/>
        <w:rPr>
          <w:rtl/>
        </w:rPr>
      </w:pPr>
      <w:r w:rsidRPr="0000239D">
        <w:rPr>
          <w:rStyle w:val="TagStyle"/>
          <w:rtl/>
        </w:rPr>
        <w:t xml:space="preserve"> &lt;&lt; דובר_המשך &gt;&gt; </w:t>
      </w:r>
      <w:r>
        <w:rPr>
          <w:rtl/>
        </w:rPr>
        <w:t>השרה לשוויון חברתי וקידום מעמד האישה מאי גולן:</w:t>
      </w:r>
      <w:r w:rsidRPr="0000239D">
        <w:rPr>
          <w:rStyle w:val="TagStyle"/>
          <w:rtl/>
        </w:rPr>
        <w:t xml:space="preserve"> &lt;&lt; דובר_המשך &gt;&gt;</w:t>
      </w:r>
      <w:r>
        <w:rPr>
          <w:rtl/>
        </w:rPr>
        <w:t xml:space="preserve"> </w:t>
      </w:r>
    </w:p>
    <w:p w:rsidR="009C0C80" w:rsidRDefault="009C0C80" w:rsidP="00267854">
      <w:pPr>
        <w:rPr>
          <w:rtl/>
        </w:rPr>
      </w:pPr>
    </w:p>
    <w:p w:rsidR="009C0C80" w:rsidRDefault="009C0C80" w:rsidP="00E01EF0">
      <w:pPr>
        <w:rPr>
          <w:rtl/>
        </w:rPr>
      </w:pPr>
      <w:bookmarkStart w:id="16435" w:name="_ETM_Q37_612287"/>
      <w:bookmarkEnd w:id="16435"/>
      <w:r>
        <w:rPr>
          <w:rFonts w:hint="cs"/>
          <w:rtl/>
        </w:rPr>
        <w:t xml:space="preserve">אני מתנדבת יום בשבוע </w:t>
      </w:r>
      <w:bookmarkStart w:id="16436" w:name="_ETM_Q37_614449"/>
      <w:bookmarkEnd w:id="16436"/>
      <w:r>
        <w:rPr>
          <w:rFonts w:hint="cs"/>
          <w:rtl/>
        </w:rPr>
        <w:t>לעזוב את פעילות משרדי ולתרגם לכם. מה אתה אומר, חבר הכנסת קריב?</w:t>
      </w:r>
    </w:p>
    <w:p w:rsidR="009C0C80" w:rsidRDefault="009C0C80" w:rsidP="00E01EF0">
      <w:pPr>
        <w:rPr>
          <w:rtl/>
        </w:rPr>
      </w:pPr>
      <w:bookmarkStart w:id="16437" w:name="_ETM_Q37_614483"/>
      <w:bookmarkStart w:id="16438" w:name="_ETM_Q37_614570"/>
      <w:bookmarkEnd w:id="16437"/>
      <w:bookmarkEnd w:id="16438"/>
    </w:p>
    <w:p w:rsidR="009C0C80" w:rsidRDefault="009C0C80" w:rsidP="00E01EF0">
      <w:pPr>
        <w:pStyle w:val="af5"/>
        <w:keepNext/>
        <w:rPr>
          <w:rtl/>
        </w:rPr>
      </w:pPr>
      <w:bookmarkStart w:id="16439" w:name="ET_interruption_6156_40"/>
      <w:r w:rsidRPr="00EC571C">
        <w:rPr>
          <w:rStyle w:val="TagStyle"/>
          <w:rtl/>
        </w:rPr>
        <w:t xml:space="preserve"> &lt;&lt; קריאה &gt;&gt; </w:t>
      </w:r>
      <w:r>
        <w:rPr>
          <w:rtl/>
        </w:rPr>
        <w:t>גלעד קריב (העבודה):</w:t>
      </w:r>
      <w:r w:rsidRPr="00EC571C">
        <w:rPr>
          <w:rStyle w:val="TagStyle"/>
          <w:rtl/>
        </w:rPr>
        <w:t xml:space="preserve"> &lt;&lt; קריאה &gt;&gt;</w:t>
      </w:r>
      <w:r>
        <w:rPr>
          <w:rtl/>
        </w:rPr>
        <w:t xml:space="preserve"> </w:t>
      </w:r>
      <w:bookmarkEnd w:id="16439"/>
    </w:p>
    <w:p w:rsidR="009C0C80" w:rsidRDefault="009C0C80" w:rsidP="00267854">
      <w:pPr>
        <w:rPr>
          <w:rtl/>
        </w:rPr>
      </w:pPr>
    </w:p>
    <w:p w:rsidR="009C0C80" w:rsidRDefault="009C0C80" w:rsidP="00E01EF0">
      <w:pPr>
        <w:rPr>
          <w:rtl/>
        </w:rPr>
      </w:pPr>
      <w:bookmarkStart w:id="16440" w:name="_ETM_Q37_616759"/>
      <w:bookmarkEnd w:id="16440"/>
      <w:r>
        <w:rPr>
          <w:rFonts w:hint="cs"/>
          <w:rtl/>
        </w:rPr>
        <w:t xml:space="preserve">לא. </w:t>
      </w:r>
    </w:p>
    <w:p w:rsidR="009C0C80" w:rsidRDefault="009C0C80" w:rsidP="00E01EF0">
      <w:pPr>
        <w:rPr>
          <w:rtl/>
        </w:rPr>
      </w:pPr>
    </w:p>
    <w:p w:rsidR="009C0C80" w:rsidRDefault="009C0C80" w:rsidP="00E01EF0">
      <w:pPr>
        <w:pStyle w:val="-"/>
        <w:keepNext/>
        <w:rPr>
          <w:rtl/>
        </w:rPr>
      </w:pPr>
      <w:bookmarkStart w:id="16441" w:name="ET_speakercontinue_6605_41"/>
      <w:r w:rsidRPr="00EC571C">
        <w:rPr>
          <w:rStyle w:val="TagStyle"/>
          <w:rtl/>
        </w:rPr>
        <w:t xml:space="preserve"> &lt;&lt; דובר_המשך &gt;&gt; </w:t>
      </w:r>
      <w:r>
        <w:rPr>
          <w:rtl/>
        </w:rPr>
        <w:t>השרה לשוויון חברתי וקידום מעמד האישה מאי גולן:</w:t>
      </w:r>
      <w:r w:rsidRPr="00EC571C">
        <w:rPr>
          <w:rStyle w:val="TagStyle"/>
          <w:rtl/>
        </w:rPr>
        <w:t xml:space="preserve"> &lt;&lt; דובר_המשך &gt;&gt;</w:t>
      </w:r>
      <w:r>
        <w:rPr>
          <w:rtl/>
        </w:rPr>
        <w:t xml:space="preserve"> </w:t>
      </w:r>
      <w:bookmarkEnd w:id="16441"/>
    </w:p>
    <w:p w:rsidR="009C0C80" w:rsidRDefault="009C0C80" w:rsidP="00267854">
      <w:pPr>
        <w:rPr>
          <w:rtl/>
        </w:rPr>
      </w:pPr>
    </w:p>
    <w:p w:rsidR="009C0C80" w:rsidRDefault="009C0C80" w:rsidP="00E01EF0">
      <w:pPr>
        <w:rPr>
          <w:rtl/>
        </w:rPr>
      </w:pPr>
      <w:r>
        <w:rPr>
          <w:rFonts w:hint="cs"/>
          <w:rtl/>
        </w:rPr>
        <w:t xml:space="preserve">כי עברית אתם לא מבינים. ערוץ 14 לא מופיע בשלט, אני אתרגם. מה אתה </w:t>
      </w:r>
      <w:bookmarkStart w:id="16442" w:name="_ETM_Q37_618996"/>
      <w:bookmarkEnd w:id="16442"/>
      <w:r>
        <w:rPr>
          <w:rFonts w:hint="cs"/>
          <w:rtl/>
        </w:rPr>
        <w:t xml:space="preserve">אומר על האנגלית שלי, חבר הכנסת בוסקילה? יש לי אנגלית ראויה? </w:t>
      </w:r>
    </w:p>
    <w:p w:rsidR="009C0C80" w:rsidRDefault="009C0C80" w:rsidP="00E01EF0">
      <w:pPr>
        <w:rPr>
          <w:rtl/>
        </w:rPr>
      </w:pPr>
    </w:p>
    <w:p w:rsidR="009C0C80" w:rsidRDefault="009C0C80" w:rsidP="00E01EF0">
      <w:pPr>
        <w:pStyle w:val="af5"/>
        <w:keepNext/>
        <w:rPr>
          <w:rtl/>
        </w:rPr>
      </w:pPr>
      <w:bookmarkStart w:id="16443" w:name="ET_interruption_6336_43"/>
      <w:r w:rsidRPr="00803974">
        <w:rPr>
          <w:rStyle w:val="TagStyle"/>
          <w:rtl/>
        </w:rPr>
        <w:t xml:space="preserve"> &lt;&lt; קריאה &gt;&gt; </w:t>
      </w:r>
      <w:r>
        <w:rPr>
          <w:rtl/>
        </w:rPr>
        <w:t>מישל בוסקילה (הימין הממלכתי):</w:t>
      </w:r>
      <w:r w:rsidRPr="00803974">
        <w:rPr>
          <w:rStyle w:val="TagStyle"/>
          <w:rtl/>
        </w:rPr>
        <w:t xml:space="preserve"> &lt;&lt; קריאה &gt;&gt;</w:t>
      </w:r>
      <w:r>
        <w:rPr>
          <w:rtl/>
        </w:rPr>
        <w:t xml:space="preserve"> </w:t>
      </w:r>
      <w:bookmarkEnd w:id="16443"/>
    </w:p>
    <w:p w:rsidR="009C0C80" w:rsidRDefault="009C0C80" w:rsidP="00267854">
      <w:pPr>
        <w:rPr>
          <w:rtl/>
        </w:rPr>
      </w:pPr>
    </w:p>
    <w:p w:rsidR="009C0C80" w:rsidRDefault="00267854" w:rsidP="00267854">
      <w:pPr>
        <w:rPr>
          <w:rtl/>
        </w:rPr>
      </w:pPr>
      <w:r>
        <w:rPr>
          <w:rFonts w:hint="cs"/>
          <w:rtl/>
        </w:rPr>
        <w:t>– – –</w:t>
      </w:r>
      <w:r w:rsidR="009C0C80">
        <w:rPr>
          <w:rFonts w:hint="cs"/>
          <w:rtl/>
        </w:rPr>
        <w:t xml:space="preserve"> </w:t>
      </w:r>
      <w:bookmarkStart w:id="16444" w:name="_ETM_Q37_626578"/>
      <w:bookmarkEnd w:id="16444"/>
    </w:p>
    <w:p w:rsidR="009C0C80" w:rsidRDefault="009C0C80" w:rsidP="00E01EF0">
      <w:pPr>
        <w:rPr>
          <w:rtl/>
        </w:rPr>
      </w:pPr>
      <w:bookmarkStart w:id="16445" w:name="_ETM_Q37_626657"/>
      <w:bookmarkEnd w:id="16445"/>
    </w:p>
    <w:p w:rsidR="009C0C80" w:rsidRDefault="009C0C80" w:rsidP="00E01EF0">
      <w:pPr>
        <w:pStyle w:val="-"/>
        <w:keepNext/>
        <w:rPr>
          <w:rtl/>
        </w:rPr>
      </w:pPr>
      <w:bookmarkStart w:id="16446" w:name="ET_speakercontinue_6605_44"/>
      <w:r w:rsidRPr="00803974">
        <w:rPr>
          <w:rStyle w:val="TagStyle"/>
          <w:rtl/>
        </w:rPr>
        <w:t xml:space="preserve"> &lt;&lt; דובר_המשך &gt;&gt; </w:t>
      </w:r>
      <w:r>
        <w:rPr>
          <w:rtl/>
        </w:rPr>
        <w:t>השרה לשוויון חברתי וקידום מעמד האישה מאי גולן:</w:t>
      </w:r>
      <w:r w:rsidRPr="00803974">
        <w:rPr>
          <w:rStyle w:val="TagStyle"/>
          <w:rtl/>
        </w:rPr>
        <w:t xml:space="preserve"> &lt;&lt; דובר_המשך &gt;&gt;</w:t>
      </w:r>
      <w:r>
        <w:rPr>
          <w:rtl/>
        </w:rPr>
        <w:t xml:space="preserve"> </w:t>
      </w:r>
      <w:bookmarkEnd w:id="16446"/>
    </w:p>
    <w:p w:rsidR="009C0C80" w:rsidRDefault="009C0C80" w:rsidP="00267854">
      <w:pPr>
        <w:rPr>
          <w:rtl/>
        </w:rPr>
      </w:pPr>
    </w:p>
    <w:p w:rsidR="009C0C80" w:rsidRDefault="009C0C80" w:rsidP="00E01EF0">
      <w:pPr>
        <w:rPr>
          <w:rtl/>
        </w:rPr>
      </w:pPr>
      <w:bookmarkStart w:id="16447" w:name="_ETM_Q37_627992"/>
      <w:bookmarkEnd w:id="16447"/>
      <w:proofErr w:type="spellStart"/>
      <w:r>
        <w:rPr>
          <w:rFonts w:hint="cs"/>
          <w:rtl/>
        </w:rPr>
        <w:t>אוה</w:t>
      </w:r>
      <w:proofErr w:type="spellEnd"/>
      <w:r>
        <w:rPr>
          <w:rFonts w:hint="cs"/>
          <w:rtl/>
        </w:rPr>
        <w:t xml:space="preserve">, חבר הכנסת בוסקילה מאשר, אני </w:t>
      </w:r>
      <w:bookmarkStart w:id="16448" w:name="_ETM_Q37_625238"/>
      <w:bookmarkEnd w:id="16448"/>
      <w:r>
        <w:rPr>
          <w:rFonts w:hint="cs"/>
          <w:rtl/>
        </w:rPr>
        <w:t xml:space="preserve">יכולה לתרגם להם. אני גם אחסוך בכסף. </w:t>
      </w:r>
    </w:p>
    <w:p w:rsidR="009C0C80" w:rsidRDefault="009C0C80" w:rsidP="00E01EF0">
      <w:pPr>
        <w:rPr>
          <w:rtl/>
        </w:rPr>
      </w:pPr>
    </w:p>
    <w:p w:rsidR="009C0C80" w:rsidRDefault="009C0C80" w:rsidP="00E01EF0">
      <w:pPr>
        <w:pStyle w:val="af5"/>
        <w:keepNext/>
        <w:rPr>
          <w:rtl/>
        </w:rPr>
      </w:pPr>
      <w:r w:rsidRPr="00803974">
        <w:rPr>
          <w:rStyle w:val="TagStyle"/>
          <w:rtl/>
        </w:rPr>
        <w:t xml:space="preserve"> &lt;&lt; קריאה &gt;&gt; </w:t>
      </w:r>
      <w:r>
        <w:rPr>
          <w:rtl/>
        </w:rPr>
        <w:t>גלעד קריב (העבודה):</w:t>
      </w:r>
      <w:r w:rsidRPr="00803974">
        <w:rPr>
          <w:rStyle w:val="TagStyle"/>
          <w:rtl/>
        </w:rPr>
        <w:t xml:space="preserve"> &lt;&lt; קריאה &gt;&gt;</w:t>
      </w:r>
      <w:r>
        <w:rPr>
          <w:rtl/>
        </w:rPr>
        <w:t xml:space="preserve"> </w:t>
      </w:r>
    </w:p>
    <w:p w:rsidR="009C0C80" w:rsidRDefault="009C0C80" w:rsidP="00267854">
      <w:pPr>
        <w:rPr>
          <w:rtl/>
        </w:rPr>
      </w:pPr>
    </w:p>
    <w:p w:rsidR="009C0C80" w:rsidRDefault="009C0C80" w:rsidP="00267854">
      <w:pPr>
        <w:rPr>
          <w:rtl/>
        </w:rPr>
      </w:pPr>
      <w:bookmarkStart w:id="16449" w:name="_ETM_Q37_627472"/>
      <w:bookmarkEnd w:id="16449"/>
      <w:r>
        <w:rPr>
          <w:rFonts w:hint="cs"/>
          <w:rtl/>
        </w:rPr>
        <w:t xml:space="preserve">למה </w:t>
      </w:r>
      <w:bookmarkStart w:id="16450" w:name="_ETM_Q37_628844"/>
      <w:bookmarkEnd w:id="16450"/>
      <w:r>
        <w:rPr>
          <w:rFonts w:hint="cs"/>
          <w:rtl/>
        </w:rPr>
        <w:t xml:space="preserve">אתם מפחדים </w:t>
      </w:r>
      <w:r w:rsidR="00267854">
        <w:rPr>
          <w:rFonts w:hint="cs"/>
          <w:rtl/>
        </w:rPr>
        <w:t>– – –</w:t>
      </w:r>
      <w:bookmarkStart w:id="16451" w:name="_ETM_Q37_631834"/>
      <w:bookmarkEnd w:id="16451"/>
    </w:p>
    <w:p w:rsidR="009C0C80" w:rsidRDefault="009C0C80" w:rsidP="00E01EF0">
      <w:pPr>
        <w:rPr>
          <w:rtl/>
        </w:rPr>
      </w:pPr>
      <w:bookmarkStart w:id="16452" w:name="_ETM_Q37_631914"/>
      <w:bookmarkEnd w:id="16452"/>
    </w:p>
    <w:p w:rsidR="009C0C80" w:rsidRDefault="009C0C80" w:rsidP="00E01EF0">
      <w:pPr>
        <w:pStyle w:val="-"/>
        <w:keepNext/>
        <w:rPr>
          <w:rtl/>
        </w:rPr>
      </w:pPr>
      <w:bookmarkStart w:id="16453" w:name="ET_speakercontinue_6605_46"/>
      <w:r w:rsidRPr="00803974">
        <w:rPr>
          <w:rStyle w:val="TagStyle"/>
          <w:rtl/>
        </w:rPr>
        <w:t xml:space="preserve"> &lt;&lt; דובר_המשך &gt;&gt; </w:t>
      </w:r>
      <w:r>
        <w:rPr>
          <w:rtl/>
        </w:rPr>
        <w:t>השרה לשוויון חברתי וקידום מעמד האישה מאי גולן:</w:t>
      </w:r>
      <w:r w:rsidRPr="00803974">
        <w:rPr>
          <w:rStyle w:val="TagStyle"/>
          <w:rtl/>
        </w:rPr>
        <w:t xml:space="preserve"> &lt;&lt; דובר_המשך &gt;&gt;</w:t>
      </w:r>
      <w:r>
        <w:rPr>
          <w:rtl/>
        </w:rPr>
        <w:t xml:space="preserve"> </w:t>
      </w:r>
      <w:bookmarkEnd w:id="16453"/>
    </w:p>
    <w:p w:rsidR="009C0C80" w:rsidRDefault="009C0C80" w:rsidP="00267854">
      <w:pPr>
        <w:rPr>
          <w:rtl/>
        </w:rPr>
      </w:pPr>
    </w:p>
    <w:p w:rsidR="009C0C80" w:rsidRDefault="009C0C80" w:rsidP="00267854">
      <w:pPr>
        <w:rPr>
          <w:rtl/>
        </w:rPr>
      </w:pPr>
      <w:bookmarkStart w:id="16454" w:name="_ETM_Q37_632818"/>
      <w:bookmarkEnd w:id="16454"/>
      <w:r>
        <w:rPr>
          <w:rFonts w:hint="cs"/>
          <w:rtl/>
        </w:rPr>
        <w:t xml:space="preserve">הינה, הינה, </w:t>
      </w:r>
      <w:bookmarkStart w:id="16455" w:name="_ETM_Q37_632459"/>
      <w:bookmarkEnd w:id="16455"/>
      <w:r>
        <w:rPr>
          <w:rFonts w:hint="cs"/>
          <w:rtl/>
        </w:rPr>
        <w:t xml:space="preserve">אני לא – זאת ועוד, במהלך הלחימה התראיין ראש הממשלה לערוץ </w:t>
      </w:r>
      <w:bookmarkStart w:id="16456" w:name="_ETM_Q37_635186"/>
      <w:bookmarkEnd w:id="16456"/>
      <w:r>
        <w:rPr>
          <w:rFonts w:hint="cs"/>
          <w:rtl/>
        </w:rPr>
        <w:t xml:space="preserve">14 </w:t>
      </w:r>
      <w:r>
        <w:rPr>
          <w:rFonts w:hint="eastAsia"/>
          <w:rtl/>
        </w:rPr>
        <w:t>–</w:t>
      </w:r>
      <w:r>
        <w:rPr>
          <w:rFonts w:hint="cs"/>
          <w:rtl/>
        </w:rPr>
        <w:t xml:space="preserve"> ערוץ שהם ביטלו, הוא לא קיים, הם לא מכירים בו, מין ערוץ שכזה שמייצג קצת יותר </w:t>
      </w:r>
      <w:bookmarkStart w:id="16457" w:name="_ETM_Q37_641016"/>
      <w:bookmarkEnd w:id="16457"/>
      <w:r>
        <w:rPr>
          <w:rFonts w:hint="cs"/>
          <w:rtl/>
        </w:rPr>
        <w:t xml:space="preserve">מחצי מהעם </w:t>
      </w:r>
      <w:r w:rsidR="00267854">
        <w:rPr>
          <w:rFonts w:hint="cs"/>
          <w:rtl/>
        </w:rPr>
        <w:t>– –</w:t>
      </w:r>
      <w:r>
        <w:rPr>
          <w:rFonts w:hint="cs"/>
          <w:rtl/>
        </w:rPr>
        <w:t xml:space="preserve"> </w:t>
      </w:r>
    </w:p>
    <w:p w:rsidR="009C0C80" w:rsidRDefault="009C0C80" w:rsidP="00E01EF0">
      <w:pPr>
        <w:rPr>
          <w:rtl/>
        </w:rPr>
      </w:pPr>
    </w:p>
    <w:p w:rsidR="009C0C80" w:rsidRDefault="009C0C80" w:rsidP="00E01EF0">
      <w:pPr>
        <w:pStyle w:val="af5"/>
        <w:keepNext/>
        <w:rPr>
          <w:rtl/>
        </w:rPr>
      </w:pPr>
      <w:bookmarkStart w:id="16458" w:name="ET_interruption_6156_47"/>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458"/>
    </w:p>
    <w:p w:rsidR="009C0C80" w:rsidRDefault="009C0C80" w:rsidP="00267854">
      <w:pPr>
        <w:rPr>
          <w:rtl/>
        </w:rPr>
      </w:pPr>
    </w:p>
    <w:p w:rsidR="009C0C80" w:rsidRDefault="009C0C80" w:rsidP="00E01EF0">
      <w:pPr>
        <w:rPr>
          <w:rtl/>
        </w:rPr>
      </w:pPr>
      <w:r>
        <w:rPr>
          <w:rFonts w:hint="cs"/>
          <w:rtl/>
        </w:rPr>
        <w:t>כן.</w:t>
      </w:r>
      <w:bookmarkStart w:id="16459" w:name="_ETM_Q37_641827"/>
      <w:bookmarkEnd w:id="16459"/>
    </w:p>
    <w:p w:rsidR="009C0C80" w:rsidRDefault="009C0C80" w:rsidP="00E01EF0">
      <w:pPr>
        <w:rPr>
          <w:rtl/>
        </w:rPr>
      </w:pPr>
      <w:bookmarkStart w:id="16460" w:name="_ETM_Q37_641890"/>
      <w:bookmarkEnd w:id="16460"/>
    </w:p>
    <w:p w:rsidR="009C0C80" w:rsidRDefault="009C0C80" w:rsidP="00E01EF0">
      <w:pPr>
        <w:pStyle w:val="-"/>
        <w:keepNext/>
        <w:rPr>
          <w:rtl/>
        </w:rPr>
      </w:pPr>
      <w:bookmarkStart w:id="16461" w:name="ET_speakercontinue_6605_48"/>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bookmarkEnd w:id="16461"/>
    </w:p>
    <w:p w:rsidR="009C0C80" w:rsidRDefault="009C0C80" w:rsidP="00267854">
      <w:pPr>
        <w:rPr>
          <w:rtl/>
        </w:rPr>
      </w:pPr>
      <w:bookmarkStart w:id="16462" w:name="_ETM_Q37_643240"/>
      <w:bookmarkEnd w:id="16462"/>
    </w:p>
    <w:p w:rsidR="009C0C80" w:rsidRDefault="00267854" w:rsidP="00267854">
      <w:pPr>
        <w:rPr>
          <w:rtl/>
        </w:rPr>
      </w:pPr>
      <w:bookmarkStart w:id="16463" w:name="_ETM_Q37_645699"/>
      <w:bookmarkStart w:id="16464" w:name="_ETM_Q37_645811"/>
      <w:bookmarkEnd w:id="16463"/>
      <w:bookmarkEnd w:id="16464"/>
      <w:r>
        <w:rPr>
          <w:rFonts w:hint="cs"/>
          <w:rtl/>
        </w:rPr>
        <w:t>– –</w:t>
      </w:r>
      <w:r w:rsidR="009C0C80">
        <w:rPr>
          <w:rFonts w:hint="cs"/>
          <w:rtl/>
        </w:rPr>
        <w:t xml:space="preserve"> שם כיבדו את </w:t>
      </w:r>
      <w:bookmarkStart w:id="16465" w:name="_ETM_Q37_642851"/>
      <w:bookmarkEnd w:id="16465"/>
      <w:r w:rsidR="009C0C80">
        <w:rPr>
          <w:rFonts w:hint="cs"/>
          <w:rtl/>
        </w:rPr>
        <w:t xml:space="preserve">ראש הממשלה, חבר הכנסת קריב, דווקא </w:t>
      </w:r>
      <w:r>
        <w:rPr>
          <w:rFonts w:hint="cs"/>
          <w:rtl/>
        </w:rPr>
        <w:t>– –</w:t>
      </w:r>
    </w:p>
    <w:p w:rsidR="009C0C80" w:rsidRDefault="009C0C80" w:rsidP="00E01EF0">
      <w:pPr>
        <w:rPr>
          <w:rtl/>
        </w:rPr>
      </w:pPr>
    </w:p>
    <w:p w:rsidR="009C0C80" w:rsidRDefault="009C0C80" w:rsidP="00E01EF0">
      <w:pPr>
        <w:pStyle w:val="af5"/>
        <w:keepNext/>
        <w:rPr>
          <w:rtl/>
        </w:rPr>
      </w:pPr>
      <w:bookmarkStart w:id="16466" w:name="ET_interruption_6156_49"/>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466"/>
    </w:p>
    <w:p w:rsidR="009C0C80" w:rsidRDefault="009C0C80" w:rsidP="00267854">
      <w:pPr>
        <w:rPr>
          <w:rtl/>
        </w:rPr>
      </w:pPr>
    </w:p>
    <w:p w:rsidR="009C0C80" w:rsidRDefault="009C0C80" w:rsidP="00E01EF0">
      <w:pPr>
        <w:rPr>
          <w:rtl/>
        </w:rPr>
      </w:pPr>
      <w:r>
        <w:rPr>
          <w:rFonts w:hint="cs"/>
          <w:rtl/>
        </w:rPr>
        <w:t>אה.</w:t>
      </w:r>
    </w:p>
    <w:p w:rsidR="009C0C80" w:rsidRDefault="009C0C80" w:rsidP="00E01EF0">
      <w:pPr>
        <w:rPr>
          <w:rtl/>
        </w:rPr>
      </w:pPr>
      <w:bookmarkStart w:id="16467" w:name="_ETM_Q37_645160"/>
      <w:bookmarkStart w:id="16468" w:name="_ETM_Q37_645234"/>
      <w:bookmarkEnd w:id="16467"/>
      <w:bookmarkEnd w:id="16468"/>
    </w:p>
    <w:p w:rsidR="009C0C80" w:rsidRDefault="009C0C80" w:rsidP="00E01EF0">
      <w:pPr>
        <w:pStyle w:val="-"/>
        <w:keepNext/>
        <w:rPr>
          <w:rtl/>
        </w:rPr>
      </w:pPr>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p>
    <w:p w:rsidR="009C0C80" w:rsidRDefault="009C0C80" w:rsidP="00267854">
      <w:pPr>
        <w:rPr>
          <w:rtl/>
        </w:rPr>
      </w:pPr>
    </w:p>
    <w:p w:rsidR="009C0C80" w:rsidRDefault="00267854" w:rsidP="00267854">
      <w:pPr>
        <w:rPr>
          <w:rtl/>
        </w:rPr>
      </w:pPr>
      <w:bookmarkStart w:id="16469" w:name="_ETM_Q37_646119"/>
      <w:bookmarkEnd w:id="16469"/>
      <w:r>
        <w:rPr>
          <w:rFonts w:hint="cs"/>
          <w:rtl/>
        </w:rPr>
        <w:t>– –</w:t>
      </w:r>
      <w:r w:rsidR="009C0C80">
        <w:rPr>
          <w:rFonts w:hint="cs"/>
          <w:rtl/>
        </w:rPr>
        <w:t xml:space="preserve"> </w:t>
      </w:r>
      <w:bookmarkStart w:id="16470" w:name="_ETM_Q37_646842"/>
      <w:bookmarkEnd w:id="16470"/>
      <w:r w:rsidR="009C0C80">
        <w:rPr>
          <w:rFonts w:hint="cs"/>
          <w:rtl/>
        </w:rPr>
        <w:t xml:space="preserve">ונתנו לו להתראיין – מין פלא שכזה, נתנו לו לדבר. </w:t>
      </w:r>
    </w:p>
    <w:p w:rsidR="009C0C80" w:rsidRDefault="009C0C80" w:rsidP="00E01EF0">
      <w:pPr>
        <w:rPr>
          <w:rtl/>
        </w:rPr>
      </w:pPr>
    </w:p>
    <w:p w:rsidR="009C0C80" w:rsidRDefault="009C0C80" w:rsidP="00E01EF0">
      <w:pPr>
        <w:pStyle w:val="af5"/>
        <w:keepNext/>
        <w:rPr>
          <w:rtl/>
        </w:rPr>
      </w:pPr>
      <w:bookmarkStart w:id="16471" w:name="ET_interruption_6156_51"/>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471"/>
    </w:p>
    <w:p w:rsidR="009C0C80" w:rsidRDefault="009C0C80" w:rsidP="00267854">
      <w:pPr>
        <w:rPr>
          <w:rtl/>
        </w:rPr>
      </w:pPr>
    </w:p>
    <w:p w:rsidR="009C0C80" w:rsidRDefault="009C0C80" w:rsidP="00267854">
      <w:pPr>
        <w:rPr>
          <w:rtl/>
        </w:rPr>
      </w:pPr>
      <w:r>
        <w:rPr>
          <w:rFonts w:hint="cs"/>
          <w:rtl/>
        </w:rPr>
        <w:t xml:space="preserve">מה זאת אומרת? </w:t>
      </w:r>
      <w:bookmarkStart w:id="16472" w:name="_ETM_Q37_647640"/>
      <w:bookmarkEnd w:id="16472"/>
      <w:r>
        <w:rPr>
          <w:rFonts w:hint="cs"/>
          <w:rtl/>
        </w:rPr>
        <w:t xml:space="preserve">איפה </w:t>
      </w:r>
      <w:r w:rsidR="00267854">
        <w:rPr>
          <w:rFonts w:hint="cs"/>
          <w:rtl/>
        </w:rPr>
        <w:t>– – –</w:t>
      </w:r>
    </w:p>
    <w:p w:rsidR="009C0C80" w:rsidRDefault="009C0C80" w:rsidP="00E01EF0">
      <w:pPr>
        <w:rPr>
          <w:rtl/>
        </w:rPr>
      </w:pPr>
      <w:bookmarkStart w:id="16473" w:name="_ETM_Q37_649533"/>
      <w:bookmarkStart w:id="16474" w:name="_ETM_Q37_649620"/>
      <w:bookmarkEnd w:id="16473"/>
      <w:bookmarkEnd w:id="16474"/>
    </w:p>
    <w:p w:rsidR="009C0C80" w:rsidRDefault="009C0C80" w:rsidP="00E01EF0">
      <w:pPr>
        <w:pStyle w:val="-"/>
        <w:keepNext/>
        <w:rPr>
          <w:rtl/>
        </w:rPr>
      </w:pPr>
      <w:bookmarkStart w:id="16475" w:name="ET_speakercontinue_6605_52"/>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bookmarkEnd w:id="16475"/>
    </w:p>
    <w:p w:rsidR="009C0C80" w:rsidRDefault="009C0C80" w:rsidP="00267854">
      <w:pPr>
        <w:rPr>
          <w:rtl/>
        </w:rPr>
      </w:pPr>
      <w:bookmarkStart w:id="16476" w:name="_ETM_Q37_655116"/>
      <w:bookmarkEnd w:id="16476"/>
    </w:p>
    <w:p w:rsidR="009C0C80" w:rsidRDefault="009C0C80" w:rsidP="00E01EF0">
      <w:pPr>
        <w:rPr>
          <w:rtl/>
        </w:rPr>
      </w:pPr>
      <w:bookmarkStart w:id="16477" w:name="_ETM_Q37_655210"/>
      <w:bookmarkEnd w:id="16477"/>
      <w:r>
        <w:rPr>
          <w:rFonts w:hint="cs"/>
          <w:rtl/>
        </w:rPr>
        <w:t xml:space="preserve">נתנו לו לדבר. </w:t>
      </w:r>
      <w:bookmarkStart w:id="16478" w:name="_ETM_Q37_651659"/>
      <w:bookmarkEnd w:id="16478"/>
      <w:r>
        <w:rPr>
          <w:rFonts w:hint="cs"/>
          <w:rtl/>
        </w:rPr>
        <w:t xml:space="preserve">נתנו לו לענות על השאלה. איזה קטע זה, אה? </w:t>
      </w:r>
      <w:bookmarkStart w:id="16479" w:name="_ETM_Q37_656387"/>
      <w:bookmarkEnd w:id="16479"/>
      <w:r>
        <w:rPr>
          <w:rFonts w:hint="cs"/>
          <w:rtl/>
        </w:rPr>
        <w:t>יש קונספט כזה שנותנים ולא קוטעים ולא חותכים ולא מפרשנים.</w:t>
      </w:r>
    </w:p>
    <w:p w:rsidR="009C0C80" w:rsidRDefault="009C0C80" w:rsidP="00E01EF0">
      <w:pPr>
        <w:rPr>
          <w:rtl/>
        </w:rPr>
      </w:pPr>
    </w:p>
    <w:p w:rsidR="009C0C80" w:rsidRDefault="009C0C80" w:rsidP="00E01EF0">
      <w:pPr>
        <w:pStyle w:val="af5"/>
        <w:keepNext/>
        <w:rPr>
          <w:rtl/>
        </w:rPr>
      </w:pPr>
      <w:bookmarkStart w:id="16480" w:name="ET_interruption_6156_53"/>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480"/>
    </w:p>
    <w:p w:rsidR="009C0C80" w:rsidRDefault="009C0C80" w:rsidP="00267854">
      <w:pPr>
        <w:rPr>
          <w:rtl/>
        </w:rPr>
      </w:pPr>
    </w:p>
    <w:p w:rsidR="009C0C80" w:rsidRDefault="00267854" w:rsidP="00267854">
      <w:pPr>
        <w:rPr>
          <w:rtl/>
        </w:rPr>
      </w:pPr>
      <w:bookmarkStart w:id="16481" w:name="_ETM_Q37_659799"/>
      <w:bookmarkEnd w:id="16481"/>
      <w:r>
        <w:rPr>
          <w:rFonts w:hint="cs"/>
          <w:rtl/>
        </w:rPr>
        <w:t>– – –</w:t>
      </w:r>
    </w:p>
    <w:p w:rsidR="009C0C80" w:rsidRDefault="009C0C80" w:rsidP="00E01EF0">
      <w:pPr>
        <w:rPr>
          <w:rtl/>
        </w:rPr>
      </w:pPr>
      <w:bookmarkStart w:id="16482" w:name="_ETM_Q37_659224"/>
      <w:bookmarkStart w:id="16483" w:name="_ETM_Q37_659312"/>
      <w:bookmarkEnd w:id="16482"/>
      <w:bookmarkEnd w:id="16483"/>
    </w:p>
    <w:p w:rsidR="009C0C80" w:rsidRDefault="009C0C80" w:rsidP="00E01EF0">
      <w:pPr>
        <w:pStyle w:val="-"/>
        <w:keepNext/>
        <w:rPr>
          <w:rtl/>
        </w:rPr>
      </w:pPr>
      <w:bookmarkStart w:id="16484" w:name="ET_speakercontinue_6605_54"/>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bookmarkEnd w:id="16484"/>
    </w:p>
    <w:p w:rsidR="009C0C80" w:rsidRDefault="009C0C80" w:rsidP="00267854">
      <w:pPr>
        <w:rPr>
          <w:rtl/>
        </w:rPr>
      </w:pPr>
    </w:p>
    <w:p w:rsidR="009C0C80" w:rsidRDefault="009C0C80" w:rsidP="00E01EF0">
      <w:pPr>
        <w:rPr>
          <w:rtl/>
        </w:rPr>
      </w:pPr>
      <w:bookmarkStart w:id="16485" w:name="_ETM_Q37_660228"/>
      <w:bookmarkEnd w:id="16485"/>
      <w:r>
        <w:rPr>
          <w:rFonts w:hint="cs"/>
          <w:rtl/>
        </w:rPr>
        <w:t>ניתנה לו במה ראויה של למעלה מחצי שעה</w:t>
      </w:r>
      <w:bookmarkStart w:id="16486" w:name="_ETM_Q37_657002"/>
      <w:bookmarkEnd w:id="16486"/>
      <w:r>
        <w:rPr>
          <w:rFonts w:hint="cs"/>
          <w:rtl/>
        </w:rPr>
        <w:t xml:space="preserve"> – </w:t>
      </w:r>
      <w:r w:rsidR="00E84F3F">
        <w:rPr>
          <w:rFonts w:hint="eastAsia"/>
          <w:rtl/>
        </w:rPr>
        <w:t xml:space="preserve">– </w:t>
      </w:r>
      <w:r>
        <w:rPr>
          <w:rFonts w:hint="cs"/>
          <w:rtl/>
        </w:rPr>
        <w:t>אני לא יודעת אם צפית, אני חושבת שכן</w:t>
      </w:r>
      <w:bookmarkStart w:id="16487" w:name="_ETM_Q37_662737"/>
      <w:bookmarkStart w:id="16488" w:name="_ETM_Q37_663639"/>
      <w:bookmarkEnd w:id="16487"/>
      <w:bookmarkEnd w:id="16488"/>
      <w:r>
        <w:rPr>
          <w:rFonts w:hint="cs"/>
          <w:rtl/>
        </w:rPr>
        <w:t>.</w:t>
      </w:r>
    </w:p>
    <w:p w:rsidR="009C0C80" w:rsidRDefault="009C0C80" w:rsidP="00E01EF0">
      <w:pPr>
        <w:rPr>
          <w:rtl/>
        </w:rPr>
      </w:pPr>
      <w:bookmarkStart w:id="16489" w:name="_ETM_Q37_663724"/>
      <w:bookmarkEnd w:id="16489"/>
    </w:p>
    <w:p w:rsidR="009C0C80" w:rsidRDefault="009C0C80" w:rsidP="00E01EF0">
      <w:pPr>
        <w:pStyle w:val="af5"/>
        <w:keepNext/>
        <w:rPr>
          <w:rtl/>
        </w:rPr>
      </w:pPr>
      <w:bookmarkStart w:id="16490" w:name="ET_interruption_6156_55"/>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490"/>
    </w:p>
    <w:p w:rsidR="009C0C80" w:rsidRDefault="009C0C80" w:rsidP="00267854">
      <w:pPr>
        <w:rPr>
          <w:rtl/>
        </w:rPr>
      </w:pPr>
    </w:p>
    <w:p w:rsidR="009C0C80" w:rsidRDefault="009C0C80" w:rsidP="00E01EF0">
      <w:pPr>
        <w:rPr>
          <w:rtl/>
        </w:rPr>
      </w:pPr>
      <w:bookmarkStart w:id="16491" w:name="_ETM_Q37_667328"/>
      <w:bookmarkEnd w:id="16491"/>
      <w:r>
        <w:rPr>
          <w:rFonts w:hint="cs"/>
          <w:rtl/>
        </w:rPr>
        <w:t>כן.</w:t>
      </w:r>
    </w:p>
    <w:p w:rsidR="009C0C80" w:rsidRDefault="009C0C80" w:rsidP="00E01EF0">
      <w:pPr>
        <w:rPr>
          <w:rtl/>
        </w:rPr>
      </w:pPr>
    </w:p>
    <w:p w:rsidR="009C0C80" w:rsidRDefault="009C0C80" w:rsidP="00E01EF0">
      <w:pPr>
        <w:pStyle w:val="-"/>
        <w:keepNext/>
        <w:rPr>
          <w:rtl/>
        </w:rPr>
      </w:pPr>
      <w:bookmarkStart w:id="16492" w:name="ET_speakercontinue_6605_56"/>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bookmarkEnd w:id="16492"/>
    </w:p>
    <w:p w:rsidR="009C0C80" w:rsidRDefault="009C0C80" w:rsidP="00267854">
      <w:pPr>
        <w:rPr>
          <w:rtl/>
        </w:rPr>
      </w:pPr>
    </w:p>
    <w:p w:rsidR="009C0C80" w:rsidRDefault="009C0C80" w:rsidP="00267854">
      <w:pPr>
        <w:rPr>
          <w:rtl/>
        </w:rPr>
      </w:pPr>
      <w:r>
        <w:rPr>
          <w:rFonts w:hint="cs"/>
          <w:rtl/>
        </w:rPr>
        <w:t>כן? הינה, אנחנו מסכימים</w:t>
      </w:r>
      <w:r w:rsidR="00E84F3F">
        <w:rPr>
          <w:rFonts w:hint="cs"/>
          <w:rtl/>
        </w:rPr>
        <w:t>.</w:t>
      </w:r>
      <w:r>
        <w:rPr>
          <w:rFonts w:hint="cs"/>
          <w:rtl/>
        </w:rPr>
        <w:t xml:space="preserve"> – </w:t>
      </w:r>
      <w:r w:rsidR="00E84F3F">
        <w:rPr>
          <w:rFonts w:hint="eastAsia"/>
          <w:rtl/>
        </w:rPr>
        <w:t xml:space="preserve">– </w:t>
      </w:r>
      <w:r>
        <w:rPr>
          <w:rFonts w:hint="cs"/>
          <w:rtl/>
        </w:rPr>
        <w:t>שבה הוא יכול היה להסביר לאזרחי ישראל</w:t>
      </w:r>
      <w:bookmarkStart w:id="16493" w:name="_ETM_Q37_668611"/>
      <w:bookmarkEnd w:id="16493"/>
      <w:r>
        <w:rPr>
          <w:rFonts w:hint="cs"/>
          <w:rtl/>
        </w:rPr>
        <w:t xml:space="preserve">, חבר הכנסת קריב, את מצב הדברים </w:t>
      </w:r>
      <w:r w:rsidR="00267854">
        <w:rPr>
          <w:rFonts w:hint="cs"/>
          <w:rtl/>
        </w:rPr>
        <w:t>– –</w:t>
      </w:r>
    </w:p>
    <w:p w:rsidR="009C0C80" w:rsidRDefault="009C0C80" w:rsidP="00E01EF0">
      <w:pPr>
        <w:rPr>
          <w:rtl/>
        </w:rPr>
      </w:pPr>
      <w:bookmarkStart w:id="16494" w:name="_ETM_Q37_670672"/>
      <w:bookmarkStart w:id="16495" w:name="_ETM_Q37_670762"/>
      <w:bookmarkEnd w:id="16494"/>
      <w:bookmarkEnd w:id="16495"/>
    </w:p>
    <w:p w:rsidR="009C0C80" w:rsidRDefault="009C0C80" w:rsidP="00E01EF0">
      <w:pPr>
        <w:pStyle w:val="af5"/>
        <w:keepNext/>
        <w:rPr>
          <w:rtl/>
        </w:rPr>
      </w:pPr>
      <w:bookmarkStart w:id="16496" w:name="ET_interruption_6156_57"/>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496"/>
    </w:p>
    <w:p w:rsidR="009C0C80" w:rsidRDefault="009C0C80" w:rsidP="00267854">
      <w:pPr>
        <w:rPr>
          <w:rtl/>
        </w:rPr>
      </w:pPr>
    </w:p>
    <w:p w:rsidR="009C0C80" w:rsidRDefault="009C0C80" w:rsidP="00267854">
      <w:pPr>
        <w:rPr>
          <w:rtl/>
        </w:rPr>
      </w:pPr>
      <w:bookmarkStart w:id="16497" w:name="_ETM_Q37_672878"/>
      <w:bookmarkEnd w:id="16497"/>
      <w:r>
        <w:rPr>
          <w:rFonts w:hint="cs"/>
          <w:rtl/>
        </w:rPr>
        <w:t xml:space="preserve">את </w:t>
      </w:r>
      <w:bookmarkStart w:id="16498" w:name="_ETM_Q37_670096"/>
      <w:bookmarkEnd w:id="16498"/>
      <w:r>
        <w:rPr>
          <w:rFonts w:hint="cs"/>
          <w:rtl/>
        </w:rPr>
        <w:t xml:space="preserve">יודעת, תקשורת </w:t>
      </w:r>
      <w:r w:rsidR="00267854">
        <w:rPr>
          <w:rFonts w:hint="cs"/>
          <w:rtl/>
        </w:rPr>
        <w:t>– – –</w:t>
      </w:r>
    </w:p>
    <w:p w:rsidR="009C0C80" w:rsidRDefault="009C0C80" w:rsidP="00E01EF0">
      <w:pPr>
        <w:rPr>
          <w:rtl/>
        </w:rPr>
      </w:pPr>
      <w:bookmarkStart w:id="16499" w:name="_ETM_Q37_668926"/>
      <w:bookmarkStart w:id="16500" w:name="_ETM_Q37_669006"/>
      <w:bookmarkEnd w:id="16499"/>
      <w:bookmarkEnd w:id="16500"/>
    </w:p>
    <w:p w:rsidR="009C0C80" w:rsidRDefault="009C0C80" w:rsidP="00E01EF0">
      <w:pPr>
        <w:pStyle w:val="-"/>
        <w:keepNext/>
        <w:rPr>
          <w:rtl/>
        </w:rPr>
      </w:pPr>
      <w:bookmarkStart w:id="16501" w:name="ET_speakercontinue_6605_58"/>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bookmarkEnd w:id="16501"/>
    </w:p>
    <w:p w:rsidR="009C0C80" w:rsidRDefault="009C0C80" w:rsidP="00267854">
      <w:pPr>
        <w:rPr>
          <w:rtl/>
        </w:rPr>
      </w:pPr>
    </w:p>
    <w:p w:rsidR="009C0C80" w:rsidRDefault="00267854" w:rsidP="00267854">
      <w:pPr>
        <w:rPr>
          <w:rtl/>
        </w:rPr>
      </w:pPr>
      <w:bookmarkStart w:id="16502" w:name="_ETM_Q37_670010"/>
      <w:bookmarkEnd w:id="16502"/>
      <w:r>
        <w:rPr>
          <w:rFonts w:hint="cs"/>
          <w:rtl/>
        </w:rPr>
        <w:t>– –</w:t>
      </w:r>
      <w:r w:rsidR="009C0C80">
        <w:rPr>
          <w:rFonts w:hint="cs"/>
          <w:rtl/>
        </w:rPr>
        <w:t xml:space="preserve"> העומדים על סדר-היום.</w:t>
      </w:r>
      <w:bookmarkStart w:id="16503" w:name="_ETM_Q37_669668"/>
      <w:bookmarkEnd w:id="16503"/>
      <w:r w:rsidR="009C0C80">
        <w:rPr>
          <w:rFonts w:hint="cs"/>
          <w:rtl/>
        </w:rPr>
        <w:t xml:space="preserve"> </w:t>
      </w:r>
    </w:p>
    <w:p w:rsidR="009C0C80" w:rsidRDefault="009C0C80" w:rsidP="00E01EF0">
      <w:pPr>
        <w:rPr>
          <w:rtl/>
        </w:rPr>
      </w:pPr>
    </w:p>
    <w:p w:rsidR="009C0C80" w:rsidRDefault="009C0C80" w:rsidP="00E01EF0">
      <w:pPr>
        <w:pStyle w:val="af5"/>
        <w:keepNext/>
        <w:rPr>
          <w:rtl/>
        </w:rPr>
      </w:pPr>
      <w:bookmarkStart w:id="16504" w:name="ET_interruption_6156_59"/>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504"/>
    </w:p>
    <w:p w:rsidR="009C0C80" w:rsidRDefault="009C0C80" w:rsidP="00267854">
      <w:pPr>
        <w:rPr>
          <w:rtl/>
        </w:rPr>
      </w:pPr>
    </w:p>
    <w:p w:rsidR="009C0C80" w:rsidRDefault="009C0C80" w:rsidP="00E01EF0">
      <w:pPr>
        <w:rPr>
          <w:rtl/>
        </w:rPr>
      </w:pPr>
      <w:bookmarkStart w:id="16505" w:name="_ETM_Q37_673796"/>
      <w:bookmarkEnd w:id="16505"/>
      <w:r>
        <w:rPr>
          <w:rFonts w:hint="cs"/>
          <w:rtl/>
        </w:rPr>
        <w:t xml:space="preserve">הבנתי. </w:t>
      </w:r>
    </w:p>
    <w:p w:rsidR="009C0C80" w:rsidRDefault="009C0C80" w:rsidP="00E01EF0">
      <w:pPr>
        <w:rPr>
          <w:rtl/>
        </w:rPr>
      </w:pPr>
      <w:bookmarkStart w:id="16506" w:name="_ETM_Q37_675227"/>
      <w:bookmarkStart w:id="16507" w:name="_ETM_Q37_675299"/>
      <w:bookmarkEnd w:id="16506"/>
      <w:bookmarkEnd w:id="16507"/>
    </w:p>
    <w:p w:rsidR="009C0C80" w:rsidRDefault="009C0C80" w:rsidP="00E01EF0">
      <w:pPr>
        <w:pStyle w:val="-"/>
        <w:keepNext/>
        <w:rPr>
          <w:rtl/>
        </w:rPr>
      </w:pPr>
      <w:bookmarkStart w:id="16508" w:name="ET_speakercontinue_6605_60"/>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bookmarkEnd w:id="16508"/>
    </w:p>
    <w:p w:rsidR="009C0C80" w:rsidRDefault="009C0C80" w:rsidP="00267854">
      <w:pPr>
        <w:rPr>
          <w:rtl/>
        </w:rPr>
      </w:pPr>
    </w:p>
    <w:p w:rsidR="009C0C80" w:rsidRDefault="009C0C80" w:rsidP="00267854">
      <w:pPr>
        <w:rPr>
          <w:rtl/>
        </w:rPr>
      </w:pPr>
      <w:bookmarkStart w:id="16509" w:name="_ETM_Q37_676174"/>
      <w:bookmarkEnd w:id="16509"/>
      <w:r>
        <w:rPr>
          <w:rFonts w:hint="cs"/>
          <w:rtl/>
        </w:rPr>
        <w:t xml:space="preserve">אני סבורה, ובזה אני אסיים </w:t>
      </w:r>
      <w:r w:rsidR="00267854">
        <w:rPr>
          <w:rFonts w:hint="cs"/>
          <w:rtl/>
        </w:rPr>
        <w:t>– –</w:t>
      </w:r>
    </w:p>
    <w:p w:rsidR="009C0C80" w:rsidRDefault="009C0C80" w:rsidP="00E01EF0">
      <w:pPr>
        <w:rPr>
          <w:rtl/>
        </w:rPr>
      </w:pPr>
      <w:bookmarkStart w:id="16510" w:name="_ETM_Q37_678134"/>
      <w:bookmarkStart w:id="16511" w:name="_ETM_Q37_678217"/>
      <w:bookmarkEnd w:id="16510"/>
      <w:bookmarkEnd w:id="16511"/>
    </w:p>
    <w:p w:rsidR="009C0C80" w:rsidRDefault="009C0C80" w:rsidP="00E01EF0">
      <w:pPr>
        <w:pStyle w:val="af5"/>
        <w:keepNext/>
        <w:rPr>
          <w:rtl/>
        </w:rPr>
      </w:pPr>
      <w:bookmarkStart w:id="16512" w:name="ET_interruption_6156_61"/>
      <w:r w:rsidRPr="00210C1A">
        <w:rPr>
          <w:rStyle w:val="TagStyle"/>
          <w:rtl/>
        </w:rPr>
        <w:t xml:space="preserve"> &lt;&lt; קריאה &gt;&gt; </w:t>
      </w:r>
      <w:r>
        <w:rPr>
          <w:rtl/>
        </w:rPr>
        <w:t>גלעד קריב (העבודה):</w:t>
      </w:r>
      <w:r w:rsidRPr="00210C1A">
        <w:rPr>
          <w:rStyle w:val="TagStyle"/>
          <w:rtl/>
        </w:rPr>
        <w:t xml:space="preserve"> &lt;&lt; קריאה &gt;&gt;</w:t>
      </w:r>
      <w:r>
        <w:rPr>
          <w:rtl/>
        </w:rPr>
        <w:t xml:space="preserve"> </w:t>
      </w:r>
      <w:bookmarkEnd w:id="16512"/>
    </w:p>
    <w:p w:rsidR="009C0C80" w:rsidRDefault="009C0C80" w:rsidP="00267854">
      <w:pPr>
        <w:rPr>
          <w:rtl/>
        </w:rPr>
      </w:pPr>
    </w:p>
    <w:p w:rsidR="009C0C80" w:rsidRDefault="009C0C80" w:rsidP="00E01EF0">
      <w:pPr>
        <w:rPr>
          <w:rtl/>
        </w:rPr>
      </w:pPr>
      <w:bookmarkStart w:id="16513" w:name="_ETM_Q37_680437"/>
      <w:bookmarkEnd w:id="16513"/>
      <w:r>
        <w:rPr>
          <w:rFonts w:hint="cs"/>
          <w:rtl/>
        </w:rPr>
        <w:t>נהדר.</w:t>
      </w:r>
    </w:p>
    <w:p w:rsidR="009C0C80" w:rsidRDefault="009C0C80" w:rsidP="00E01EF0">
      <w:pPr>
        <w:rPr>
          <w:rtl/>
        </w:rPr>
      </w:pPr>
    </w:p>
    <w:p w:rsidR="009C0C80" w:rsidRDefault="009C0C80" w:rsidP="00E01EF0">
      <w:pPr>
        <w:pStyle w:val="-"/>
        <w:keepNext/>
        <w:rPr>
          <w:rtl/>
        </w:rPr>
      </w:pPr>
      <w:bookmarkStart w:id="16514" w:name="ET_speakercontinue_6605_62"/>
      <w:r w:rsidRPr="00210C1A">
        <w:rPr>
          <w:rStyle w:val="TagStyle"/>
          <w:rtl/>
        </w:rPr>
        <w:t xml:space="preserve"> &lt;&lt; דובר_המשך &gt;&gt; </w:t>
      </w:r>
      <w:r>
        <w:rPr>
          <w:rtl/>
        </w:rPr>
        <w:t>השרה לשוויון חברתי וקידום מעמד האישה מאי גולן:</w:t>
      </w:r>
      <w:r w:rsidRPr="00210C1A">
        <w:rPr>
          <w:rStyle w:val="TagStyle"/>
          <w:rtl/>
        </w:rPr>
        <w:t xml:space="preserve"> &lt;&lt; דובר_המשך &gt;&gt;</w:t>
      </w:r>
      <w:r>
        <w:rPr>
          <w:rtl/>
        </w:rPr>
        <w:t xml:space="preserve"> </w:t>
      </w:r>
      <w:bookmarkEnd w:id="16514"/>
    </w:p>
    <w:p w:rsidR="009C0C80" w:rsidRDefault="009C0C80" w:rsidP="00267854">
      <w:pPr>
        <w:rPr>
          <w:rtl/>
        </w:rPr>
      </w:pPr>
    </w:p>
    <w:p w:rsidR="009C0C80" w:rsidRDefault="00267854" w:rsidP="00267854">
      <w:pPr>
        <w:rPr>
          <w:rtl/>
        </w:rPr>
      </w:pPr>
      <w:r>
        <w:rPr>
          <w:rFonts w:hint="cs"/>
          <w:rtl/>
        </w:rPr>
        <w:t>– –</w:t>
      </w:r>
      <w:r w:rsidR="009C0C80">
        <w:rPr>
          <w:rFonts w:hint="cs"/>
          <w:rtl/>
        </w:rPr>
        <w:t xml:space="preserve"> </w:t>
      </w:r>
      <w:bookmarkStart w:id="16515" w:name="_ETM_Q37_676744"/>
      <w:bookmarkStart w:id="16516" w:name="_ETM_Q37_650491"/>
      <w:bookmarkStart w:id="16517" w:name="_ETM_Q37_614487"/>
      <w:bookmarkStart w:id="16518" w:name="_ETM_Q37_614582"/>
      <w:bookmarkStart w:id="16519" w:name="_ETM_Q37_647050"/>
      <w:bookmarkStart w:id="16520" w:name="_ETM_Q37_674034"/>
      <w:bookmarkStart w:id="16521" w:name="_ETM_Q37_674107"/>
      <w:bookmarkEnd w:id="16515"/>
      <w:bookmarkEnd w:id="16516"/>
      <w:bookmarkEnd w:id="16517"/>
      <w:bookmarkEnd w:id="16518"/>
      <w:bookmarkEnd w:id="16519"/>
      <w:bookmarkEnd w:id="16520"/>
      <w:bookmarkEnd w:id="16521"/>
      <w:r w:rsidR="009C0C80">
        <w:rPr>
          <w:rtl/>
        </w:rPr>
        <w:t>כ</w:t>
      </w:r>
      <w:r w:rsidR="009C0C80">
        <w:rPr>
          <w:rFonts w:hint="cs"/>
          <w:rtl/>
        </w:rPr>
        <w:t>י ה</w:t>
      </w:r>
      <w:r w:rsidR="009C0C80">
        <w:rPr>
          <w:rtl/>
        </w:rPr>
        <w:t xml:space="preserve">ערוצים </w:t>
      </w:r>
      <w:bookmarkStart w:id="16522" w:name="_ETM_Q37_681019"/>
      <w:bookmarkEnd w:id="16522"/>
      <w:r w:rsidR="009C0C80">
        <w:rPr>
          <w:rFonts w:hint="cs"/>
          <w:rtl/>
        </w:rPr>
        <w:t>ש</w:t>
      </w:r>
      <w:r w:rsidR="009C0C80">
        <w:rPr>
          <w:rtl/>
        </w:rPr>
        <w:t xml:space="preserve">אליהם </w:t>
      </w:r>
      <w:bookmarkStart w:id="16523" w:name="_ETM_Q37_681439"/>
      <w:bookmarkEnd w:id="16523"/>
      <w:r w:rsidR="009C0C80">
        <w:rPr>
          <w:rtl/>
        </w:rPr>
        <w:t xml:space="preserve">אתם </w:t>
      </w:r>
      <w:bookmarkStart w:id="16524" w:name="_ETM_Q37_681680"/>
      <w:bookmarkEnd w:id="16524"/>
      <w:r w:rsidR="009C0C80">
        <w:rPr>
          <w:rtl/>
        </w:rPr>
        <w:t xml:space="preserve">מכוונים </w:t>
      </w:r>
      <w:bookmarkStart w:id="16525" w:name="_ETM_Q37_682129"/>
      <w:bookmarkEnd w:id="16525"/>
      <w:r w:rsidR="009C0C80">
        <w:rPr>
          <w:rtl/>
        </w:rPr>
        <w:t xml:space="preserve">בהצעת </w:t>
      </w:r>
      <w:bookmarkStart w:id="16526" w:name="_ETM_Q37_682549"/>
      <w:bookmarkEnd w:id="16526"/>
      <w:r w:rsidR="009C0C80">
        <w:rPr>
          <w:rtl/>
        </w:rPr>
        <w:t xml:space="preserve">החוק </w:t>
      </w:r>
      <w:bookmarkStart w:id="16527" w:name="_ETM_Q37_682819"/>
      <w:bookmarkEnd w:id="16527"/>
      <w:r w:rsidR="009C0C80">
        <w:rPr>
          <w:rtl/>
        </w:rPr>
        <w:t>שלכם</w:t>
      </w:r>
      <w:r w:rsidR="009C0C80">
        <w:rPr>
          <w:rFonts w:hint="cs"/>
          <w:rtl/>
        </w:rPr>
        <w:t>,</w:t>
      </w:r>
      <w:r w:rsidR="009C0C80">
        <w:rPr>
          <w:rtl/>
        </w:rPr>
        <w:t xml:space="preserve"> </w:t>
      </w:r>
      <w:bookmarkStart w:id="16528" w:name="_ETM_Q37_684090"/>
      <w:bookmarkEnd w:id="16528"/>
      <w:r w:rsidR="009C0C80">
        <w:rPr>
          <w:rtl/>
        </w:rPr>
        <w:t xml:space="preserve">איך </w:t>
      </w:r>
      <w:bookmarkStart w:id="16529" w:name="_ETM_Q37_684300"/>
      <w:bookmarkEnd w:id="16529"/>
      <w:r w:rsidR="009C0C80">
        <w:rPr>
          <w:rFonts w:hint="cs"/>
          <w:rtl/>
        </w:rPr>
        <w:t>נא</w:t>
      </w:r>
      <w:r w:rsidR="009C0C80">
        <w:rPr>
          <w:rtl/>
        </w:rPr>
        <w:t>מר</w:t>
      </w:r>
      <w:r w:rsidR="009C0C80">
        <w:rPr>
          <w:rFonts w:hint="cs"/>
          <w:rtl/>
        </w:rPr>
        <w:t>,</w:t>
      </w:r>
      <w:r w:rsidR="009C0C80">
        <w:rPr>
          <w:rtl/>
        </w:rPr>
        <w:t xml:space="preserve"> </w:t>
      </w:r>
      <w:bookmarkStart w:id="16530" w:name="_ETM_Q37_685110"/>
      <w:bookmarkEnd w:id="16530"/>
      <w:r w:rsidR="009C0C80">
        <w:rPr>
          <w:rtl/>
        </w:rPr>
        <w:t xml:space="preserve">קצת </w:t>
      </w:r>
      <w:bookmarkStart w:id="16531" w:name="_ETM_Q37_685440"/>
      <w:bookmarkEnd w:id="16531"/>
      <w:r w:rsidR="009C0C80">
        <w:rPr>
          <w:rtl/>
        </w:rPr>
        <w:t xml:space="preserve">פחות </w:t>
      </w:r>
      <w:bookmarkStart w:id="16532" w:name="_ETM_Q37_685830"/>
      <w:bookmarkEnd w:id="16532"/>
      <w:r w:rsidR="009C0C80">
        <w:rPr>
          <w:rtl/>
        </w:rPr>
        <w:t>רלוונטיים</w:t>
      </w:r>
      <w:r w:rsidR="009C0C80">
        <w:rPr>
          <w:rFonts w:hint="cs"/>
          <w:rtl/>
        </w:rPr>
        <w:t>,</w:t>
      </w:r>
      <w:r w:rsidR="009C0C80">
        <w:rPr>
          <w:rtl/>
        </w:rPr>
        <w:t xml:space="preserve"> </w:t>
      </w:r>
      <w:bookmarkStart w:id="16533" w:name="_ETM_Q37_686670"/>
      <w:bookmarkEnd w:id="16533"/>
      <w:r w:rsidR="009C0C80">
        <w:rPr>
          <w:rtl/>
        </w:rPr>
        <w:t xml:space="preserve">קצת </w:t>
      </w:r>
      <w:bookmarkStart w:id="16534" w:name="_ETM_Q37_686940"/>
      <w:bookmarkEnd w:id="16534"/>
      <w:r w:rsidR="009C0C80">
        <w:rPr>
          <w:rtl/>
        </w:rPr>
        <w:t>פחות</w:t>
      </w:r>
      <w:r w:rsidR="009C0C80">
        <w:rPr>
          <w:rFonts w:hint="cs"/>
          <w:rtl/>
        </w:rPr>
        <w:t>.</w:t>
      </w:r>
      <w:r w:rsidR="009C0C80">
        <w:rPr>
          <w:rtl/>
        </w:rPr>
        <w:t xml:space="preserve"> </w:t>
      </w:r>
      <w:bookmarkStart w:id="16535" w:name="_ETM_Q37_687800"/>
      <w:bookmarkEnd w:id="16535"/>
      <w:r w:rsidR="009C0C80">
        <w:rPr>
          <w:rtl/>
        </w:rPr>
        <w:t>וקרנם</w:t>
      </w:r>
      <w:r w:rsidR="009C0C80">
        <w:rPr>
          <w:rFonts w:hint="cs"/>
          <w:rtl/>
        </w:rPr>
        <w:t>,</w:t>
      </w:r>
      <w:r w:rsidR="009C0C80">
        <w:rPr>
          <w:rtl/>
        </w:rPr>
        <w:t xml:space="preserve"> </w:t>
      </w:r>
      <w:bookmarkStart w:id="16536" w:name="_ETM_Q37_689180"/>
      <w:bookmarkEnd w:id="16536"/>
      <w:r w:rsidR="009C0C80">
        <w:rPr>
          <w:rtl/>
        </w:rPr>
        <w:t xml:space="preserve">שהיא </w:t>
      </w:r>
      <w:bookmarkStart w:id="16537" w:name="_ETM_Q37_689390"/>
      <w:bookmarkEnd w:id="16537"/>
      <w:r w:rsidR="009C0C80">
        <w:rPr>
          <w:rtl/>
        </w:rPr>
        <w:t xml:space="preserve">באמת </w:t>
      </w:r>
      <w:bookmarkStart w:id="16538" w:name="_ETM_Q37_689629"/>
      <w:bookmarkEnd w:id="16538"/>
      <w:r w:rsidR="009C0C80">
        <w:rPr>
          <w:rtl/>
        </w:rPr>
        <w:t xml:space="preserve">גדולה </w:t>
      </w:r>
      <w:bookmarkStart w:id="16539" w:name="_ETM_Q37_690110"/>
      <w:bookmarkEnd w:id="16539"/>
      <w:r w:rsidR="009C0C80">
        <w:rPr>
          <w:rtl/>
        </w:rPr>
        <w:t xml:space="preserve">בקרב </w:t>
      </w:r>
      <w:bookmarkStart w:id="16540" w:name="_ETM_Q37_690470"/>
      <w:bookmarkEnd w:id="16540"/>
      <w:r w:rsidR="009C0C80">
        <w:rPr>
          <w:rtl/>
        </w:rPr>
        <w:t>האופוזיציה</w:t>
      </w:r>
      <w:r w:rsidR="009C0C80">
        <w:rPr>
          <w:rFonts w:hint="cs"/>
          <w:rtl/>
        </w:rPr>
        <w:t>,</w:t>
      </w:r>
      <w:r w:rsidR="009C0C80">
        <w:rPr>
          <w:rtl/>
        </w:rPr>
        <w:t xml:space="preserve"> </w:t>
      </w:r>
      <w:bookmarkStart w:id="16541" w:name="_ETM_Q37_691520"/>
      <w:bookmarkEnd w:id="16541"/>
      <w:r w:rsidR="009C0C80">
        <w:rPr>
          <w:rtl/>
        </w:rPr>
        <w:t xml:space="preserve">בקרב </w:t>
      </w:r>
      <w:bookmarkStart w:id="16542" w:name="_ETM_Q37_692090"/>
      <w:bookmarkEnd w:id="16542"/>
      <w:r w:rsidR="009C0C80">
        <w:rPr>
          <w:rtl/>
        </w:rPr>
        <w:t xml:space="preserve">רוב </w:t>
      </w:r>
      <w:bookmarkStart w:id="16543" w:name="_ETM_Q37_692390"/>
      <w:bookmarkEnd w:id="16543"/>
      <w:r w:rsidR="009C0C80">
        <w:rPr>
          <w:rtl/>
        </w:rPr>
        <w:t xml:space="preserve">אזרחי </w:t>
      </w:r>
      <w:bookmarkStart w:id="16544" w:name="_ETM_Q37_692809"/>
      <w:bookmarkEnd w:id="16544"/>
      <w:r w:rsidR="009C0C80">
        <w:rPr>
          <w:rtl/>
        </w:rPr>
        <w:t xml:space="preserve">מדינת </w:t>
      </w:r>
      <w:bookmarkStart w:id="16545" w:name="_ETM_Q37_693230"/>
      <w:bookmarkEnd w:id="16545"/>
      <w:r w:rsidR="009C0C80">
        <w:rPr>
          <w:rtl/>
        </w:rPr>
        <w:t xml:space="preserve">ישראל </w:t>
      </w:r>
      <w:bookmarkStart w:id="16546" w:name="_ETM_Q37_694190"/>
      <w:bookmarkEnd w:id="16546"/>
      <w:r w:rsidR="009C0C80">
        <w:rPr>
          <w:rtl/>
        </w:rPr>
        <w:t xml:space="preserve">נמצאת </w:t>
      </w:r>
      <w:bookmarkStart w:id="16547" w:name="_ETM_Q37_694700"/>
      <w:bookmarkEnd w:id="16547"/>
      <w:r w:rsidR="009C0C80">
        <w:rPr>
          <w:rtl/>
        </w:rPr>
        <w:t xml:space="preserve">במגמת </w:t>
      </w:r>
      <w:bookmarkStart w:id="16548" w:name="_ETM_Q37_695330"/>
      <w:bookmarkEnd w:id="16548"/>
      <w:r w:rsidR="009C0C80">
        <w:rPr>
          <w:rtl/>
        </w:rPr>
        <w:t xml:space="preserve">ירידה </w:t>
      </w:r>
      <w:bookmarkStart w:id="16549" w:name="_ETM_Q37_696069"/>
      <w:bookmarkEnd w:id="16549"/>
      <w:r w:rsidR="009C0C80">
        <w:rPr>
          <w:rtl/>
        </w:rPr>
        <w:t>חד</w:t>
      </w:r>
      <w:r w:rsidR="009C0C80">
        <w:rPr>
          <w:rFonts w:hint="cs"/>
          <w:rtl/>
        </w:rPr>
        <w:t>ה,</w:t>
      </w:r>
      <w:r w:rsidR="009C0C80">
        <w:rPr>
          <w:rtl/>
        </w:rPr>
        <w:t xml:space="preserve"> </w:t>
      </w:r>
      <w:bookmarkStart w:id="16550" w:name="_ETM_Q37_696610"/>
      <w:bookmarkEnd w:id="16550"/>
      <w:r w:rsidR="009C0C80">
        <w:rPr>
          <w:rtl/>
        </w:rPr>
        <w:t xml:space="preserve">מה </w:t>
      </w:r>
      <w:bookmarkStart w:id="16551" w:name="_ETM_Q37_696730"/>
      <w:bookmarkEnd w:id="16551"/>
      <w:r w:rsidR="009C0C80">
        <w:rPr>
          <w:rtl/>
        </w:rPr>
        <w:t xml:space="preserve">שנקרא </w:t>
      </w:r>
      <w:bookmarkStart w:id="16552" w:name="_ETM_Q37_697150"/>
      <w:bookmarkEnd w:id="16552"/>
      <w:r w:rsidR="009C0C80">
        <w:rPr>
          <w:rFonts w:hint="cs"/>
          <w:rtl/>
        </w:rPr>
        <w:t xml:space="preserve">– </w:t>
      </w:r>
      <w:r w:rsidR="009C0C80">
        <w:rPr>
          <w:rtl/>
        </w:rPr>
        <w:t xml:space="preserve">ככה </w:t>
      </w:r>
      <w:bookmarkStart w:id="16553" w:name="_ETM_Q37_697739"/>
      <w:bookmarkEnd w:id="16553"/>
      <w:r w:rsidR="009C0C80">
        <w:rPr>
          <w:rtl/>
        </w:rPr>
        <w:t>למ</w:t>
      </w:r>
      <w:r w:rsidR="009C0C80">
        <w:rPr>
          <w:rFonts w:hint="cs"/>
          <w:rtl/>
        </w:rPr>
        <w:t xml:space="preserve">טה, </w:t>
      </w:r>
      <w:bookmarkStart w:id="16554" w:name="_ETM_Q37_698129"/>
      <w:bookmarkStart w:id="16555" w:name="_ETM_Q37_698309"/>
      <w:bookmarkEnd w:id="16554"/>
      <w:bookmarkEnd w:id="16555"/>
      <w:r w:rsidR="009C0C80">
        <w:rPr>
          <w:rtl/>
        </w:rPr>
        <w:t xml:space="preserve">אני </w:t>
      </w:r>
      <w:bookmarkStart w:id="16556" w:name="_ETM_Q37_698459"/>
      <w:bookmarkEnd w:id="16556"/>
      <w:r w:rsidR="009C0C80">
        <w:rPr>
          <w:rtl/>
        </w:rPr>
        <w:t>אדגים</w:t>
      </w:r>
      <w:r w:rsidR="009C0C80">
        <w:rPr>
          <w:rFonts w:hint="cs"/>
          <w:rtl/>
        </w:rPr>
        <w:t>,</w:t>
      </w:r>
      <w:r w:rsidR="009C0C80">
        <w:rPr>
          <w:rtl/>
        </w:rPr>
        <w:t xml:space="preserve"> </w:t>
      </w:r>
      <w:bookmarkStart w:id="16557" w:name="_ETM_Q37_698910"/>
      <w:bookmarkEnd w:id="16557"/>
      <w:r w:rsidR="009C0C80">
        <w:rPr>
          <w:rtl/>
        </w:rPr>
        <w:t xml:space="preserve">כי </w:t>
      </w:r>
      <w:bookmarkStart w:id="16558" w:name="_ETM_Q37_699330"/>
      <w:bookmarkEnd w:id="16558"/>
      <w:r w:rsidR="009C0C80">
        <w:rPr>
          <w:rtl/>
        </w:rPr>
        <w:t xml:space="preserve">לא </w:t>
      </w:r>
      <w:bookmarkStart w:id="16559" w:name="_ETM_Q37_699900"/>
      <w:bookmarkEnd w:id="16559"/>
      <w:r w:rsidR="009C0C80">
        <w:rPr>
          <w:rtl/>
        </w:rPr>
        <w:t xml:space="preserve">מבינים </w:t>
      </w:r>
      <w:bookmarkStart w:id="16560" w:name="_ETM_Q37_700290"/>
      <w:bookmarkEnd w:id="16560"/>
      <w:r w:rsidR="009C0C80">
        <w:rPr>
          <w:rtl/>
        </w:rPr>
        <w:t>הכ</w:t>
      </w:r>
      <w:r w:rsidR="009C0C80">
        <w:rPr>
          <w:rFonts w:hint="cs"/>
          <w:rtl/>
        </w:rPr>
        <w:t>ו</w:t>
      </w:r>
      <w:r w:rsidR="009C0C80">
        <w:rPr>
          <w:rtl/>
        </w:rPr>
        <w:t xml:space="preserve">ל </w:t>
      </w:r>
      <w:bookmarkStart w:id="16561" w:name="_ETM_Q37_700809"/>
      <w:bookmarkEnd w:id="16561"/>
      <w:r w:rsidR="009C0C80">
        <w:rPr>
          <w:rFonts w:hint="cs"/>
          <w:rtl/>
        </w:rPr>
        <w:t xml:space="preserve">– וזאת </w:t>
      </w:r>
      <w:bookmarkStart w:id="16562" w:name="_ETM_Q37_701230"/>
      <w:bookmarkEnd w:id="16562"/>
      <w:r w:rsidR="009C0C80">
        <w:rPr>
          <w:rtl/>
        </w:rPr>
        <w:t xml:space="preserve">במיוחד </w:t>
      </w:r>
      <w:bookmarkStart w:id="16563" w:name="_ETM_Q37_702429"/>
      <w:bookmarkEnd w:id="16563"/>
      <w:r w:rsidR="009C0C80">
        <w:rPr>
          <w:rtl/>
        </w:rPr>
        <w:t xml:space="preserve">לאור </w:t>
      </w:r>
      <w:bookmarkStart w:id="16564" w:name="_ETM_Q37_702909"/>
      <w:bookmarkEnd w:id="16564"/>
      <w:r w:rsidR="009C0C80">
        <w:rPr>
          <w:rtl/>
        </w:rPr>
        <w:t xml:space="preserve">התנהלותם </w:t>
      </w:r>
      <w:bookmarkStart w:id="16565" w:name="_ETM_Q37_703870"/>
      <w:bookmarkEnd w:id="16565"/>
      <w:r w:rsidR="009C0C80">
        <w:rPr>
          <w:rtl/>
        </w:rPr>
        <w:t xml:space="preserve">באמת </w:t>
      </w:r>
      <w:bookmarkStart w:id="16566" w:name="_ETM_Q37_704679"/>
      <w:bookmarkEnd w:id="16566"/>
      <w:r w:rsidR="009C0C80">
        <w:rPr>
          <w:rFonts w:hint="cs"/>
          <w:rtl/>
        </w:rPr>
        <w:t>ה</w:t>
      </w:r>
      <w:r w:rsidR="009C0C80">
        <w:rPr>
          <w:rtl/>
        </w:rPr>
        <w:t>אחראית</w:t>
      </w:r>
      <w:r w:rsidR="009C0C80">
        <w:rPr>
          <w:rFonts w:hint="cs"/>
          <w:rtl/>
        </w:rPr>
        <w:t>,</w:t>
      </w:r>
      <w:r w:rsidR="009C0C80">
        <w:rPr>
          <w:rtl/>
        </w:rPr>
        <w:t xml:space="preserve"> </w:t>
      </w:r>
      <w:bookmarkStart w:id="16567" w:name="_ETM_Q37_706170"/>
      <w:bookmarkEnd w:id="16567"/>
      <w:r w:rsidR="009C0C80">
        <w:rPr>
          <w:rtl/>
        </w:rPr>
        <w:t>הממלכתית</w:t>
      </w:r>
      <w:r w:rsidR="009C0C80">
        <w:rPr>
          <w:rFonts w:hint="cs"/>
          <w:rtl/>
        </w:rPr>
        <w:t xml:space="preserve"> – וברצינות עכשיו, </w:t>
      </w:r>
      <w:bookmarkStart w:id="16568" w:name="_ETM_Q37_707700"/>
      <w:bookmarkStart w:id="16569" w:name="_ETM_Q37_708239"/>
      <w:bookmarkStart w:id="16570" w:name="_ETM_Q37_708720"/>
      <w:bookmarkStart w:id="16571" w:name="_ETM_Q37_709470"/>
      <w:bookmarkEnd w:id="16568"/>
      <w:bookmarkEnd w:id="16569"/>
      <w:bookmarkEnd w:id="16570"/>
      <w:bookmarkEnd w:id="16571"/>
      <w:r w:rsidR="009C0C80">
        <w:rPr>
          <w:rtl/>
        </w:rPr>
        <w:t xml:space="preserve">הבזויה </w:t>
      </w:r>
      <w:bookmarkStart w:id="16572" w:name="_ETM_Q37_710520"/>
      <w:bookmarkEnd w:id="16572"/>
      <w:r w:rsidR="009C0C80">
        <w:rPr>
          <w:rFonts w:hint="cs"/>
          <w:rtl/>
        </w:rPr>
        <w:t>וה</w:t>
      </w:r>
      <w:bookmarkStart w:id="16573" w:name="_ETM_Q37_710790"/>
      <w:bookmarkEnd w:id="16573"/>
      <w:r w:rsidR="009C0C80">
        <w:rPr>
          <w:rtl/>
        </w:rPr>
        <w:t>בלתי</w:t>
      </w:r>
      <w:bookmarkStart w:id="16574" w:name="_ETM_Q37_711180"/>
      <w:bookmarkEnd w:id="16574"/>
      <w:r w:rsidR="009C0C80">
        <w:rPr>
          <w:rFonts w:hint="cs"/>
          <w:rtl/>
        </w:rPr>
        <w:t>-</w:t>
      </w:r>
      <w:r w:rsidR="009C0C80">
        <w:rPr>
          <w:rtl/>
        </w:rPr>
        <w:t xml:space="preserve">נתפסת </w:t>
      </w:r>
      <w:bookmarkStart w:id="16575" w:name="_ETM_Q37_712050"/>
      <w:bookmarkEnd w:id="16575"/>
      <w:r w:rsidR="009C0C80">
        <w:rPr>
          <w:rtl/>
        </w:rPr>
        <w:t xml:space="preserve">בשנתיים </w:t>
      </w:r>
      <w:bookmarkStart w:id="16576" w:name="_ETM_Q37_712650"/>
      <w:bookmarkEnd w:id="16576"/>
      <w:r w:rsidR="009C0C80">
        <w:rPr>
          <w:rtl/>
        </w:rPr>
        <w:t>האחרונות</w:t>
      </w:r>
      <w:r w:rsidR="009C0C80">
        <w:rPr>
          <w:rFonts w:hint="cs"/>
          <w:rtl/>
        </w:rPr>
        <w:t>.</w:t>
      </w:r>
      <w:r w:rsidR="009C0C80">
        <w:rPr>
          <w:rtl/>
        </w:rPr>
        <w:t xml:space="preserve"> </w:t>
      </w:r>
      <w:bookmarkStart w:id="16577" w:name="_ETM_Q37_713040"/>
      <w:bookmarkEnd w:id="16577"/>
    </w:p>
    <w:p w:rsidR="009C0C80" w:rsidRDefault="009C0C80" w:rsidP="00E01EF0">
      <w:pPr>
        <w:rPr>
          <w:rtl/>
        </w:rPr>
      </w:pPr>
      <w:bookmarkStart w:id="16578" w:name="_ETM_Q37_710691"/>
      <w:bookmarkStart w:id="16579" w:name="_ETM_Q37_710756"/>
      <w:bookmarkEnd w:id="16578"/>
      <w:bookmarkEnd w:id="16579"/>
    </w:p>
    <w:p w:rsidR="009C0C80" w:rsidRDefault="009C0C80" w:rsidP="00E84F3F">
      <w:pPr>
        <w:rPr>
          <w:rtl/>
        </w:rPr>
      </w:pPr>
      <w:bookmarkStart w:id="16580" w:name="_ETM_Q37_710851"/>
      <w:bookmarkStart w:id="16581" w:name="_ETM_Q37_710898"/>
      <w:bookmarkEnd w:id="16580"/>
      <w:bookmarkEnd w:id="16581"/>
      <w:r>
        <w:rPr>
          <w:rtl/>
        </w:rPr>
        <w:t>באמת</w:t>
      </w:r>
      <w:r>
        <w:rPr>
          <w:rFonts w:hint="cs"/>
          <w:rtl/>
        </w:rPr>
        <w:t>,</w:t>
      </w:r>
      <w:r>
        <w:rPr>
          <w:rtl/>
        </w:rPr>
        <w:t xml:space="preserve"> </w:t>
      </w:r>
      <w:bookmarkStart w:id="16582" w:name="_ETM_Q37_713730"/>
      <w:bookmarkEnd w:id="16582"/>
      <w:r>
        <w:rPr>
          <w:rtl/>
        </w:rPr>
        <w:t xml:space="preserve">אני </w:t>
      </w:r>
      <w:bookmarkStart w:id="16583" w:name="_ETM_Q37_713940"/>
      <w:bookmarkEnd w:id="16583"/>
      <w:r>
        <w:rPr>
          <w:rtl/>
        </w:rPr>
        <w:t>מדבר</w:t>
      </w:r>
      <w:r>
        <w:rPr>
          <w:rFonts w:hint="cs"/>
          <w:rtl/>
        </w:rPr>
        <w:t xml:space="preserve">ת עם </w:t>
      </w:r>
      <w:bookmarkStart w:id="16584" w:name="_ETM_Q37_711407"/>
      <w:bookmarkStart w:id="16585" w:name="_ETM_Q37_714330"/>
      <w:bookmarkStart w:id="16586" w:name="_ETM_Q37_714450"/>
      <w:bookmarkEnd w:id="16584"/>
      <w:bookmarkEnd w:id="16585"/>
      <w:bookmarkEnd w:id="16586"/>
      <w:r>
        <w:rPr>
          <w:rtl/>
        </w:rPr>
        <w:t>חברי</w:t>
      </w:r>
      <w:r>
        <w:rPr>
          <w:rFonts w:hint="cs"/>
          <w:rtl/>
        </w:rPr>
        <w:t>י</w:t>
      </w:r>
      <w:r>
        <w:rPr>
          <w:rtl/>
        </w:rPr>
        <w:t xml:space="preserve"> </w:t>
      </w:r>
      <w:bookmarkStart w:id="16587" w:name="_ETM_Q37_714870"/>
      <w:bookmarkEnd w:id="16587"/>
      <w:r>
        <w:rPr>
          <w:rFonts w:hint="cs"/>
          <w:rtl/>
        </w:rPr>
        <w:t>ל</w:t>
      </w:r>
      <w:r>
        <w:rPr>
          <w:rtl/>
        </w:rPr>
        <w:t xml:space="preserve">מחנה </w:t>
      </w:r>
      <w:bookmarkStart w:id="16588" w:name="_ETM_Q37_715260"/>
      <w:bookmarkEnd w:id="16588"/>
      <w:r>
        <w:rPr>
          <w:rtl/>
        </w:rPr>
        <w:t>הלאומי</w:t>
      </w:r>
      <w:r>
        <w:rPr>
          <w:rFonts w:hint="cs"/>
          <w:rtl/>
        </w:rPr>
        <w:t>,</w:t>
      </w:r>
      <w:r>
        <w:rPr>
          <w:rtl/>
        </w:rPr>
        <w:t xml:space="preserve"> </w:t>
      </w:r>
      <w:bookmarkStart w:id="16589" w:name="_ETM_Q37_715800"/>
      <w:bookmarkEnd w:id="16589"/>
      <w:r>
        <w:rPr>
          <w:rtl/>
        </w:rPr>
        <w:t xml:space="preserve">אדוני </w:t>
      </w:r>
      <w:bookmarkStart w:id="16590" w:name="_ETM_Q37_716130"/>
      <w:bookmarkEnd w:id="16590"/>
      <w:r>
        <w:rPr>
          <w:rtl/>
        </w:rPr>
        <w:t>היושב-ראש</w:t>
      </w:r>
      <w:r>
        <w:rPr>
          <w:rFonts w:hint="cs"/>
          <w:rtl/>
        </w:rPr>
        <w:t>,</w:t>
      </w:r>
      <w:r>
        <w:rPr>
          <w:rtl/>
        </w:rPr>
        <w:t xml:space="preserve"> </w:t>
      </w:r>
      <w:bookmarkStart w:id="16591" w:name="_ETM_Q37_716790"/>
      <w:bookmarkEnd w:id="16591"/>
      <w:r>
        <w:rPr>
          <w:rtl/>
        </w:rPr>
        <w:t xml:space="preserve">הם </w:t>
      </w:r>
      <w:bookmarkStart w:id="16592" w:name="_ETM_Q37_717120"/>
      <w:bookmarkEnd w:id="16592"/>
      <w:r>
        <w:rPr>
          <w:rtl/>
        </w:rPr>
        <w:t xml:space="preserve">לא </w:t>
      </w:r>
      <w:bookmarkStart w:id="16593" w:name="_ETM_Q37_717329"/>
      <w:bookmarkEnd w:id="16593"/>
      <w:r>
        <w:rPr>
          <w:rtl/>
        </w:rPr>
        <w:t xml:space="preserve">מסוגלים </w:t>
      </w:r>
      <w:bookmarkStart w:id="16594" w:name="_ETM_Q37_717989"/>
      <w:bookmarkEnd w:id="16594"/>
      <w:r>
        <w:rPr>
          <w:rtl/>
        </w:rPr>
        <w:t xml:space="preserve">לראות </w:t>
      </w:r>
      <w:bookmarkStart w:id="16595" w:name="_ETM_Q37_718290"/>
      <w:bookmarkEnd w:id="16595"/>
      <w:r>
        <w:rPr>
          <w:rFonts w:hint="cs"/>
          <w:rtl/>
        </w:rPr>
        <w:t xml:space="preserve">את </w:t>
      </w:r>
      <w:r>
        <w:rPr>
          <w:rtl/>
        </w:rPr>
        <w:t xml:space="preserve">הערוצים </w:t>
      </w:r>
      <w:bookmarkStart w:id="16596" w:name="_ETM_Q37_718769"/>
      <w:bookmarkEnd w:id="16596"/>
      <w:r>
        <w:rPr>
          <w:rtl/>
        </w:rPr>
        <w:t>האלה</w:t>
      </w:r>
      <w:r w:rsidR="00E84F3F">
        <w:rPr>
          <w:rFonts w:hint="cs"/>
          <w:rtl/>
        </w:rPr>
        <w:t>.</w:t>
      </w:r>
    </w:p>
    <w:p w:rsidR="009C0C80" w:rsidRDefault="009C0C80" w:rsidP="00E01EF0">
      <w:pPr>
        <w:rPr>
          <w:rtl/>
        </w:rPr>
      </w:pPr>
    </w:p>
    <w:p w:rsidR="009C0C80" w:rsidRDefault="009C0C80" w:rsidP="00E01EF0">
      <w:pPr>
        <w:pStyle w:val="af5"/>
        <w:keepNext/>
        <w:rPr>
          <w:rtl/>
        </w:rPr>
      </w:pPr>
      <w:bookmarkStart w:id="16597" w:name="ET_interruption_6156_63"/>
      <w:r w:rsidRPr="00C73C8E">
        <w:rPr>
          <w:rStyle w:val="TagStyle"/>
          <w:rtl/>
        </w:rPr>
        <w:t xml:space="preserve"> &lt;&lt; קריאה &gt;&gt; </w:t>
      </w:r>
      <w:r>
        <w:rPr>
          <w:rtl/>
        </w:rPr>
        <w:t>גלעד קריב (העבודה):</w:t>
      </w:r>
      <w:r w:rsidRPr="00C73C8E">
        <w:rPr>
          <w:rStyle w:val="TagStyle"/>
          <w:rtl/>
        </w:rPr>
        <w:t xml:space="preserve"> &lt;&lt; קריאה &gt;&gt;</w:t>
      </w:r>
      <w:r>
        <w:rPr>
          <w:rtl/>
        </w:rPr>
        <w:t xml:space="preserve"> </w:t>
      </w:r>
      <w:bookmarkEnd w:id="16597"/>
    </w:p>
    <w:p w:rsidR="009C0C80" w:rsidRDefault="009C0C80" w:rsidP="00267854">
      <w:pPr>
        <w:rPr>
          <w:rtl/>
        </w:rPr>
      </w:pPr>
    </w:p>
    <w:p w:rsidR="009C0C80" w:rsidRDefault="009C0C80" w:rsidP="00E01EF0">
      <w:pPr>
        <w:rPr>
          <w:rtl/>
        </w:rPr>
      </w:pPr>
      <w:r>
        <w:rPr>
          <w:rFonts w:hint="cs"/>
          <w:rtl/>
        </w:rPr>
        <w:t>שלא יראו.</w:t>
      </w:r>
    </w:p>
    <w:p w:rsidR="009C0C80" w:rsidRDefault="009C0C80" w:rsidP="00E01EF0">
      <w:pPr>
        <w:rPr>
          <w:rtl/>
        </w:rPr>
      </w:pPr>
    </w:p>
    <w:p w:rsidR="009C0C80" w:rsidRDefault="009C0C80" w:rsidP="00E01EF0">
      <w:pPr>
        <w:pStyle w:val="-"/>
        <w:keepNext/>
        <w:rPr>
          <w:rtl/>
        </w:rPr>
      </w:pPr>
      <w:bookmarkStart w:id="16598" w:name="ET_speakercontinue_6605_64"/>
      <w:r w:rsidRPr="00C73C8E">
        <w:rPr>
          <w:rStyle w:val="TagStyle"/>
          <w:rtl/>
        </w:rPr>
        <w:t xml:space="preserve"> &lt;&lt; דובר_המשך &gt;&gt; </w:t>
      </w:r>
      <w:r>
        <w:rPr>
          <w:rtl/>
        </w:rPr>
        <w:t>השרה לשוויון חברתי וקידום מעמד האישה מאי גולן:</w:t>
      </w:r>
      <w:r w:rsidRPr="00C73C8E">
        <w:rPr>
          <w:rStyle w:val="TagStyle"/>
          <w:rtl/>
        </w:rPr>
        <w:t xml:space="preserve"> &lt;&lt; דובר_המשך &gt;&gt;</w:t>
      </w:r>
      <w:r>
        <w:rPr>
          <w:rtl/>
        </w:rPr>
        <w:t xml:space="preserve"> </w:t>
      </w:r>
      <w:bookmarkEnd w:id="16598"/>
    </w:p>
    <w:p w:rsidR="009C0C80" w:rsidRDefault="009C0C80" w:rsidP="00267854">
      <w:pPr>
        <w:rPr>
          <w:rtl/>
        </w:rPr>
      </w:pPr>
    </w:p>
    <w:p w:rsidR="009C0C80" w:rsidRDefault="009C0C80" w:rsidP="00267854">
      <w:pPr>
        <w:rPr>
          <w:rtl/>
        </w:rPr>
      </w:pPr>
      <w:bookmarkStart w:id="16599" w:name="_ETM_Q37_719069"/>
      <w:bookmarkEnd w:id="16599"/>
      <w:r>
        <w:rPr>
          <w:rtl/>
        </w:rPr>
        <w:t xml:space="preserve">הם </w:t>
      </w:r>
      <w:bookmarkStart w:id="16600" w:name="_ETM_Q37_719250"/>
      <w:bookmarkEnd w:id="16600"/>
      <w:r>
        <w:rPr>
          <w:rtl/>
        </w:rPr>
        <w:t xml:space="preserve">לא </w:t>
      </w:r>
      <w:bookmarkStart w:id="16601" w:name="_ETM_Q37_719459"/>
      <w:bookmarkEnd w:id="16601"/>
      <w:r>
        <w:rPr>
          <w:rtl/>
        </w:rPr>
        <w:t xml:space="preserve">מסוגלים </w:t>
      </w:r>
      <w:bookmarkStart w:id="16602" w:name="_ETM_Q37_720000"/>
      <w:bookmarkEnd w:id="16602"/>
      <w:r>
        <w:rPr>
          <w:rFonts w:hint="cs"/>
          <w:rtl/>
        </w:rPr>
        <w:t xml:space="preserve">לפתוח אותם. הם אומרים </w:t>
      </w:r>
      <w:bookmarkStart w:id="16603" w:name="_ETM_Q37_718504"/>
      <w:bookmarkEnd w:id="16603"/>
      <w:r>
        <w:rPr>
          <w:rFonts w:hint="cs"/>
          <w:rtl/>
        </w:rPr>
        <w:t xml:space="preserve">לי: זה חונק אותי, אני לא רוצה לדעת </w:t>
      </w:r>
      <w:r w:rsidR="00267854">
        <w:rPr>
          <w:rFonts w:hint="cs"/>
          <w:rtl/>
        </w:rPr>
        <w:t>– –</w:t>
      </w:r>
    </w:p>
    <w:p w:rsidR="009C0C80" w:rsidRDefault="009C0C80" w:rsidP="00E01EF0">
      <w:pPr>
        <w:rPr>
          <w:rtl/>
        </w:rPr>
      </w:pPr>
    </w:p>
    <w:p w:rsidR="009C0C80" w:rsidRDefault="009C0C80" w:rsidP="00E01EF0">
      <w:pPr>
        <w:pStyle w:val="af5"/>
        <w:keepNext/>
        <w:rPr>
          <w:rtl/>
        </w:rPr>
      </w:pPr>
      <w:bookmarkStart w:id="16604" w:name="ET_interruption_6156_65"/>
      <w:r w:rsidRPr="00C73C8E">
        <w:rPr>
          <w:rStyle w:val="TagStyle"/>
          <w:rtl/>
        </w:rPr>
        <w:t xml:space="preserve"> &lt;&lt; קריאה &gt;&gt; </w:t>
      </w:r>
      <w:r>
        <w:rPr>
          <w:rtl/>
        </w:rPr>
        <w:t>גלעד קריב (העבודה):</w:t>
      </w:r>
      <w:r w:rsidRPr="00C73C8E">
        <w:rPr>
          <w:rStyle w:val="TagStyle"/>
          <w:rtl/>
        </w:rPr>
        <w:t xml:space="preserve"> &lt;&lt; קריאה &gt;&gt;</w:t>
      </w:r>
      <w:r>
        <w:rPr>
          <w:rtl/>
        </w:rPr>
        <w:t xml:space="preserve"> </w:t>
      </w:r>
      <w:bookmarkEnd w:id="16604"/>
    </w:p>
    <w:p w:rsidR="009C0C80" w:rsidRDefault="009C0C80" w:rsidP="00267854">
      <w:pPr>
        <w:rPr>
          <w:rtl/>
        </w:rPr>
      </w:pPr>
    </w:p>
    <w:p w:rsidR="009C0C80" w:rsidRDefault="009C0C80" w:rsidP="00E01EF0">
      <w:pPr>
        <w:rPr>
          <w:rtl/>
        </w:rPr>
      </w:pPr>
      <w:r>
        <w:rPr>
          <w:rFonts w:hint="cs"/>
          <w:rtl/>
        </w:rPr>
        <w:t>שלא יסתכלו.</w:t>
      </w:r>
      <w:bookmarkStart w:id="16605" w:name="_ETM_Q37_719279"/>
      <w:bookmarkEnd w:id="16605"/>
    </w:p>
    <w:p w:rsidR="009C0C80" w:rsidRDefault="009C0C80" w:rsidP="00E01EF0">
      <w:pPr>
        <w:rPr>
          <w:rtl/>
        </w:rPr>
      </w:pPr>
      <w:bookmarkStart w:id="16606" w:name="_ETM_Q37_719352"/>
      <w:bookmarkEnd w:id="16606"/>
    </w:p>
    <w:p w:rsidR="009C0C80" w:rsidRDefault="009C0C80" w:rsidP="00E01EF0">
      <w:pPr>
        <w:pStyle w:val="-"/>
        <w:keepNext/>
        <w:rPr>
          <w:rtl/>
        </w:rPr>
      </w:pPr>
      <w:bookmarkStart w:id="16607" w:name="ET_speakercontinue_6605_66"/>
      <w:r w:rsidRPr="00C73C8E">
        <w:rPr>
          <w:rStyle w:val="TagStyle"/>
          <w:rtl/>
        </w:rPr>
        <w:t xml:space="preserve"> &lt;&lt; דובר_המשך &gt;&gt; </w:t>
      </w:r>
      <w:r>
        <w:rPr>
          <w:rtl/>
        </w:rPr>
        <w:t>השרה לשוויון חברתי וקידום מעמד האישה מאי גולן:</w:t>
      </w:r>
      <w:r w:rsidRPr="00C73C8E">
        <w:rPr>
          <w:rStyle w:val="TagStyle"/>
          <w:rtl/>
        </w:rPr>
        <w:t xml:space="preserve"> &lt;&lt; דובר_המשך &gt;&gt;</w:t>
      </w:r>
      <w:r>
        <w:rPr>
          <w:rtl/>
        </w:rPr>
        <w:t xml:space="preserve"> </w:t>
      </w:r>
      <w:bookmarkEnd w:id="16607"/>
    </w:p>
    <w:p w:rsidR="009C0C80" w:rsidRDefault="009C0C80" w:rsidP="00267854">
      <w:pPr>
        <w:rPr>
          <w:rtl/>
        </w:rPr>
      </w:pPr>
    </w:p>
    <w:p w:rsidR="009C0C80" w:rsidRDefault="00267854" w:rsidP="00267854">
      <w:pPr>
        <w:rPr>
          <w:rtl/>
        </w:rPr>
      </w:pPr>
      <w:bookmarkStart w:id="16608" w:name="_ETM_Q37_720286"/>
      <w:bookmarkEnd w:id="16608"/>
      <w:r>
        <w:rPr>
          <w:rFonts w:hint="cs"/>
          <w:rtl/>
        </w:rPr>
        <w:t>– –</w:t>
      </w:r>
      <w:r w:rsidR="009C0C80">
        <w:rPr>
          <w:rFonts w:hint="cs"/>
          <w:rtl/>
        </w:rPr>
        <w:t xml:space="preserve"> </w:t>
      </w:r>
      <w:bookmarkStart w:id="16609" w:name="_ETM_Q37_719462"/>
      <w:bookmarkStart w:id="16610" w:name="_ETM_Q37_719517"/>
      <w:bookmarkStart w:id="16611" w:name="_ETM_Q37_719606"/>
      <w:bookmarkStart w:id="16612" w:name="_ETM_Q37_719703"/>
      <w:bookmarkEnd w:id="16609"/>
      <w:bookmarkEnd w:id="16610"/>
      <w:bookmarkEnd w:id="16611"/>
      <w:bookmarkEnd w:id="16612"/>
      <w:r w:rsidR="009C0C80">
        <w:rPr>
          <w:rFonts w:hint="cs"/>
          <w:rtl/>
        </w:rPr>
        <w:t xml:space="preserve">לא רוצה לשמוע, ובצדק. </w:t>
      </w:r>
    </w:p>
    <w:p w:rsidR="009C0C80" w:rsidRDefault="009C0C80" w:rsidP="00E01EF0">
      <w:pPr>
        <w:rPr>
          <w:rtl/>
        </w:rPr>
      </w:pPr>
    </w:p>
    <w:p w:rsidR="009C0C80" w:rsidRDefault="009C0C80" w:rsidP="00E01EF0">
      <w:pPr>
        <w:pStyle w:val="af5"/>
        <w:keepNext/>
        <w:rPr>
          <w:rtl/>
        </w:rPr>
      </w:pPr>
      <w:bookmarkStart w:id="16613" w:name="ET_interruption_6156_67"/>
      <w:r w:rsidRPr="00C73C8E">
        <w:rPr>
          <w:rStyle w:val="TagStyle"/>
          <w:rtl/>
        </w:rPr>
        <w:t xml:space="preserve"> &lt;&lt; קריאה &gt;&gt; </w:t>
      </w:r>
      <w:r>
        <w:rPr>
          <w:rtl/>
        </w:rPr>
        <w:t>גלעד קריב (העבודה):</w:t>
      </w:r>
      <w:r w:rsidRPr="00C73C8E">
        <w:rPr>
          <w:rStyle w:val="TagStyle"/>
          <w:rtl/>
        </w:rPr>
        <w:t xml:space="preserve"> &lt;&lt; קריאה &gt;&gt;</w:t>
      </w:r>
      <w:r>
        <w:rPr>
          <w:rtl/>
        </w:rPr>
        <w:t xml:space="preserve"> </w:t>
      </w:r>
      <w:bookmarkEnd w:id="16613"/>
    </w:p>
    <w:p w:rsidR="009C0C80" w:rsidRDefault="009C0C80" w:rsidP="00267854">
      <w:pPr>
        <w:rPr>
          <w:rtl/>
        </w:rPr>
      </w:pPr>
    </w:p>
    <w:p w:rsidR="009C0C80" w:rsidRDefault="009C0C80" w:rsidP="00E01EF0">
      <w:pPr>
        <w:rPr>
          <w:rtl/>
        </w:rPr>
      </w:pPr>
      <w:r>
        <w:rPr>
          <w:rFonts w:hint="cs"/>
          <w:rtl/>
        </w:rPr>
        <w:t>שלא יסתכלו.</w:t>
      </w:r>
    </w:p>
    <w:p w:rsidR="009C0C80" w:rsidRDefault="009C0C80" w:rsidP="00E01EF0">
      <w:pPr>
        <w:rPr>
          <w:rtl/>
        </w:rPr>
      </w:pPr>
      <w:bookmarkStart w:id="16614" w:name="_ETM_Q37_721273"/>
      <w:bookmarkStart w:id="16615" w:name="_ETM_Q37_721353"/>
      <w:bookmarkEnd w:id="16614"/>
      <w:bookmarkEnd w:id="16615"/>
    </w:p>
    <w:p w:rsidR="009C0C80" w:rsidRDefault="009C0C80" w:rsidP="00E01EF0">
      <w:pPr>
        <w:pStyle w:val="-"/>
        <w:keepNext/>
        <w:rPr>
          <w:rtl/>
        </w:rPr>
      </w:pPr>
      <w:r w:rsidRPr="00C73C8E">
        <w:rPr>
          <w:rStyle w:val="TagStyle"/>
          <w:rtl/>
        </w:rPr>
        <w:t xml:space="preserve"> &lt;&lt; דובר_המשך &gt;&gt; </w:t>
      </w:r>
      <w:r>
        <w:rPr>
          <w:rtl/>
        </w:rPr>
        <w:t>השרה לשוויון חברתי וקידום מעמד האישה מאי גולן:</w:t>
      </w:r>
      <w:r w:rsidRPr="00C73C8E">
        <w:rPr>
          <w:rStyle w:val="TagStyle"/>
          <w:rtl/>
        </w:rPr>
        <w:t xml:space="preserve"> &lt;&lt; דובר_המשך &gt;&gt;</w:t>
      </w:r>
      <w:r>
        <w:rPr>
          <w:rtl/>
        </w:rPr>
        <w:t xml:space="preserve"> </w:t>
      </w:r>
    </w:p>
    <w:p w:rsidR="009C0C80" w:rsidRDefault="009C0C80" w:rsidP="00267854">
      <w:pPr>
        <w:rPr>
          <w:rtl/>
        </w:rPr>
      </w:pPr>
    </w:p>
    <w:p w:rsidR="009C0C80" w:rsidRDefault="009C0C80" w:rsidP="00E01EF0">
      <w:pPr>
        <w:rPr>
          <w:rtl/>
        </w:rPr>
      </w:pPr>
      <w:bookmarkStart w:id="16616" w:name="_ETM_Q37_722288"/>
      <w:bookmarkEnd w:id="16616"/>
      <w:r>
        <w:rPr>
          <w:rFonts w:hint="cs"/>
          <w:rtl/>
        </w:rPr>
        <w:t>רק</w:t>
      </w:r>
      <w:bookmarkStart w:id="16617" w:name="_ETM_Q37_726056"/>
      <w:bookmarkEnd w:id="16617"/>
      <w:r>
        <w:rPr>
          <w:rFonts w:hint="cs"/>
          <w:rtl/>
        </w:rPr>
        <w:t xml:space="preserve"> אתם רוצים לשמוע</w:t>
      </w:r>
      <w:r w:rsidR="00E84F3F">
        <w:rPr>
          <w:rFonts w:hint="cs"/>
          <w:rtl/>
        </w:rPr>
        <w:t>,</w:t>
      </w:r>
      <w:r>
        <w:rPr>
          <w:rFonts w:hint="cs"/>
          <w:rtl/>
        </w:rPr>
        <w:t xml:space="preserve"> </w:t>
      </w:r>
      <w:bookmarkStart w:id="16618" w:name="_ETM_Q37_726269"/>
      <w:bookmarkStart w:id="16619" w:name="_ETM_Q37_726779"/>
      <w:bookmarkEnd w:id="16618"/>
      <w:bookmarkEnd w:id="16619"/>
      <w:r>
        <w:rPr>
          <w:rtl/>
        </w:rPr>
        <w:t xml:space="preserve">כי </w:t>
      </w:r>
      <w:bookmarkStart w:id="16620" w:name="_ETM_Q37_726870"/>
      <w:bookmarkEnd w:id="16620"/>
      <w:r>
        <w:rPr>
          <w:rFonts w:hint="cs"/>
          <w:rtl/>
        </w:rPr>
        <w:t>זה אתם, חבר מרעיכם ופינת הליטוף</w:t>
      </w:r>
      <w:bookmarkStart w:id="16621" w:name="_ETM_Q37_727311"/>
      <w:bookmarkEnd w:id="16621"/>
      <w:r>
        <w:rPr>
          <w:rFonts w:hint="cs"/>
          <w:rtl/>
        </w:rPr>
        <w:t xml:space="preserve">, פינת הליטוף של האופוזיציה. </w:t>
      </w:r>
    </w:p>
    <w:p w:rsidR="009C0C80" w:rsidRDefault="009C0C80" w:rsidP="00E01EF0">
      <w:pPr>
        <w:rPr>
          <w:rtl/>
        </w:rPr>
      </w:pPr>
      <w:bookmarkStart w:id="16622" w:name="_ETM_Q37_733200"/>
      <w:bookmarkStart w:id="16623" w:name="_ETM_Q37_733260"/>
      <w:bookmarkEnd w:id="16622"/>
      <w:bookmarkEnd w:id="16623"/>
    </w:p>
    <w:p w:rsidR="009C0C80" w:rsidRDefault="009C0C80" w:rsidP="00E01EF0">
      <w:pPr>
        <w:rPr>
          <w:rtl/>
        </w:rPr>
      </w:pPr>
      <w:bookmarkStart w:id="16624" w:name="_ETM_Q37_733329"/>
      <w:bookmarkStart w:id="16625" w:name="_ETM_Q37_733376"/>
      <w:bookmarkEnd w:id="16624"/>
      <w:bookmarkEnd w:id="16625"/>
      <w:r>
        <w:rPr>
          <w:rFonts w:hint="cs"/>
          <w:rtl/>
        </w:rPr>
        <w:t xml:space="preserve">אי לכך ובהתאם לזאת, </w:t>
      </w:r>
      <w:bookmarkStart w:id="16626" w:name="_ETM_Q37_735931"/>
      <w:bookmarkEnd w:id="16626"/>
      <w:r>
        <w:rPr>
          <w:rFonts w:hint="cs"/>
          <w:rtl/>
        </w:rPr>
        <w:t xml:space="preserve">בשמי ובשם ממשלת ישראל, איננו רואים מקום לקידום </w:t>
      </w:r>
      <w:bookmarkStart w:id="16627" w:name="_ETM_Q37_737079"/>
      <w:bookmarkEnd w:id="16627"/>
      <w:r>
        <w:rPr>
          <w:rFonts w:hint="cs"/>
          <w:rtl/>
        </w:rPr>
        <w:t xml:space="preserve">החוק האמור. </w:t>
      </w:r>
      <w:bookmarkStart w:id="16628" w:name="_ETM_Q37_727559"/>
      <w:bookmarkStart w:id="16629" w:name="_ETM_Q37_727950"/>
      <w:bookmarkStart w:id="16630" w:name="_ETM_Q37_729239"/>
      <w:bookmarkStart w:id="16631" w:name="_ETM_Q37_729419"/>
      <w:bookmarkStart w:id="16632" w:name="_ETM_Q37_729510"/>
      <w:bookmarkStart w:id="16633" w:name="_ETM_Q37_730019"/>
      <w:bookmarkStart w:id="16634" w:name="_ETM_Q37_737949"/>
      <w:bookmarkStart w:id="16635" w:name="_ETM_Q37_738219"/>
      <w:bookmarkStart w:id="16636" w:name="_ETM_Q37_738759"/>
      <w:bookmarkStart w:id="16637" w:name="_ETM_Q37_739550"/>
      <w:bookmarkStart w:id="16638" w:name="_ETM_Q37_740059"/>
      <w:bookmarkStart w:id="16639" w:name="_ETM_Q37_740569"/>
      <w:bookmarkEnd w:id="16628"/>
      <w:bookmarkEnd w:id="16629"/>
      <w:bookmarkEnd w:id="16630"/>
      <w:bookmarkEnd w:id="16631"/>
      <w:bookmarkEnd w:id="16632"/>
      <w:bookmarkEnd w:id="16633"/>
      <w:bookmarkEnd w:id="16634"/>
      <w:bookmarkEnd w:id="16635"/>
      <w:bookmarkEnd w:id="16636"/>
      <w:bookmarkEnd w:id="16637"/>
      <w:bookmarkEnd w:id="16638"/>
      <w:bookmarkEnd w:id="16639"/>
      <w:r>
        <w:rPr>
          <w:rtl/>
        </w:rPr>
        <w:t xml:space="preserve">תודה </w:t>
      </w:r>
      <w:bookmarkStart w:id="16640" w:name="_ETM_Q37_740809"/>
      <w:bookmarkEnd w:id="16640"/>
      <w:r>
        <w:rPr>
          <w:rtl/>
        </w:rPr>
        <w:t>רבה</w:t>
      </w:r>
      <w:r>
        <w:rPr>
          <w:rFonts w:hint="cs"/>
          <w:rtl/>
        </w:rPr>
        <w:t>.</w:t>
      </w:r>
    </w:p>
    <w:p w:rsidR="009C0C80" w:rsidRDefault="009C0C80" w:rsidP="00E01EF0">
      <w:pPr>
        <w:rPr>
          <w:rtl/>
        </w:rPr>
      </w:pPr>
      <w:bookmarkStart w:id="16641" w:name="_ETM_Q37_735631"/>
      <w:bookmarkStart w:id="16642" w:name="_ETM_Q37_735722"/>
      <w:bookmarkEnd w:id="16641"/>
      <w:bookmarkEnd w:id="16642"/>
    </w:p>
    <w:p w:rsidR="009C0C80" w:rsidRDefault="009C0C80" w:rsidP="00E01EF0">
      <w:pPr>
        <w:pStyle w:val="af6"/>
        <w:keepNext/>
        <w:rPr>
          <w:rtl/>
        </w:rPr>
      </w:pPr>
      <w:r w:rsidRPr="00996047">
        <w:rPr>
          <w:rStyle w:val="TagStyle"/>
          <w:rtl/>
        </w:rPr>
        <w:t xml:space="preserve"> &lt;&lt; יור &gt;&gt; </w:t>
      </w:r>
      <w:r>
        <w:rPr>
          <w:rtl/>
        </w:rPr>
        <w:t>היו"ר משה סולומון:</w:t>
      </w:r>
      <w:r w:rsidRPr="00996047">
        <w:rPr>
          <w:rStyle w:val="TagStyle"/>
          <w:rtl/>
        </w:rPr>
        <w:t xml:space="preserve"> &lt;&lt; יור &gt;&gt;</w:t>
      </w:r>
      <w:r>
        <w:rPr>
          <w:rtl/>
        </w:rPr>
        <w:t xml:space="preserve"> </w:t>
      </w:r>
    </w:p>
    <w:p w:rsidR="009C0C80" w:rsidRDefault="009C0C80" w:rsidP="00267854">
      <w:pPr>
        <w:rPr>
          <w:rtl/>
        </w:rPr>
      </w:pPr>
    </w:p>
    <w:p w:rsidR="009C0C80" w:rsidRDefault="009C0C80" w:rsidP="0006409B">
      <w:pPr>
        <w:rPr>
          <w:rtl/>
        </w:rPr>
      </w:pPr>
      <w:bookmarkStart w:id="16643" w:name="_ETM_Q37_738829"/>
      <w:bookmarkEnd w:id="16643"/>
      <w:r>
        <w:rPr>
          <w:rFonts w:hint="cs"/>
          <w:rtl/>
        </w:rPr>
        <w:t xml:space="preserve">תודה רבה. חבר הכנסת גלעד קריב, </w:t>
      </w:r>
      <w:bookmarkStart w:id="16644" w:name="_ETM_Q37_735791"/>
      <w:bookmarkStart w:id="16645" w:name="_ETM_Q37_735862"/>
      <w:bookmarkStart w:id="16646" w:name="_ETM_Q37_741889"/>
      <w:bookmarkStart w:id="16647" w:name="_ETM_Q37_742520"/>
      <w:bookmarkStart w:id="16648" w:name="_ETM_Q37_743179"/>
      <w:bookmarkStart w:id="16649" w:name="_ETM_Q37_743629"/>
      <w:bookmarkStart w:id="16650" w:name="_ETM_Q37_743870"/>
      <w:bookmarkStart w:id="16651" w:name="_ETM_Q37_745620"/>
      <w:bookmarkEnd w:id="16644"/>
      <w:bookmarkEnd w:id="16645"/>
      <w:bookmarkEnd w:id="16646"/>
      <w:bookmarkEnd w:id="16647"/>
      <w:bookmarkEnd w:id="16648"/>
      <w:bookmarkEnd w:id="16649"/>
      <w:bookmarkEnd w:id="16650"/>
      <w:bookmarkEnd w:id="16651"/>
      <w:r>
        <w:rPr>
          <w:rtl/>
        </w:rPr>
        <w:t xml:space="preserve">זכותך </w:t>
      </w:r>
      <w:bookmarkStart w:id="16652" w:name="_ETM_Q37_746039"/>
      <w:bookmarkEnd w:id="16652"/>
      <w:r>
        <w:rPr>
          <w:rtl/>
        </w:rPr>
        <w:t xml:space="preserve">להשיב </w:t>
      </w:r>
      <w:bookmarkStart w:id="16653" w:name="_ETM_Q37_747229"/>
      <w:bookmarkEnd w:id="16653"/>
      <w:r>
        <w:rPr>
          <w:rFonts w:hint="cs"/>
          <w:rtl/>
        </w:rPr>
        <w:t>ע</w:t>
      </w:r>
      <w:r>
        <w:rPr>
          <w:rtl/>
        </w:rPr>
        <w:t xml:space="preserve">ל </w:t>
      </w:r>
      <w:bookmarkStart w:id="16654" w:name="_ETM_Q37_747530"/>
      <w:bookmarkEnd w:id="16654"/>
      <w:r>
        <w:rPr>
          <w:rtl/>
        </w:rPr>
        <w:t>התנגד</w:t>
      </w:r>
      <w:r>
        <w:rPr>
          <w:rFonts w:hint="cs"/>
          <w:rtl/>
        </w:rPr>
        <w:t xml:space="preserve">ות </w:t>
      </w:r>
      <w:bookmarkStart w:id="16655" w:name="_ETM_Q37_749385"/>
      <w:bookmarkEnd w:id="16655"/>
      <w:r>
        <w:rPr>
          <w:rFonts w:hint="cs"/>
          <w:rtl/>
        </w:rPr>
        <w:t>ה</w:t>
      </w:r>
      <w:bookmarkStart w:id="16656" w:name="_ETM_Q37_747889"/>
      <w:bookmarkEnd w:id="16656"/>
      <w:r>
        <w:rPr>
          <w:rtl/>
        </w:rPr>
        <w:t>ממשלה</w:t>
      </w:r>
      <w:r w:rsidR="0006409B">
        <w:rPr>
          <w:rFonts w:hint="cs"/>
          <w:rtl/>
        </w:rPr>
        <w:t>.</w:t>
      </w:r>
      <w:r>
        <w:rPr>
          <w:rtl/>
        </w:rPr>
        <w:t xml:space="preserve"> </w:t>
      </w:r>
      <w:bookmarkStart w:id="16657" w:name="_ETM_Q37_748460"/>
      <w:bookmarkEnd w:id="16657"/>
      <w:r>
        <w:rPr>
          <w:rtl/>
        </w:rPr>
        <w:t xml:space="preserve">לרשותך </w:t>
      </w:r>
      <w:bookmarkStart w:id="16658" w:name="_ETM_Q37_748970"/>
      <w:bookmarkEnd w:id="16658"/>
      <w:r>
        <w:rPr>
          <w:rFonts w:hint="cs"/>
          <w:rtl/>
        </w:rPr>
        <w:t>י</w:t>
      </w:r>
      <w:r>
        <w:rPr>
          <w:rtl/>
        </w:rPr>
        <w:t>היו</w:t>
      </w:r>
      <w:r>
        <w:rPr>
          <w:rFonts w:hint="cs"/>
          <w:rtl/>
        </w:rPr>
        <w:t xml:space="preserve"> שלוש</w:t>
      </w:r>
      <w:bookmarkStart w:id="16659" w:name="_ETM_Q37_749240"/>
      <w:bookmarkEnd w:id="16659"/>
      <w:r>
        <w:rPr>
          <w:rtl/>
        </w:rPr>
        <w:t xml:space="preserve"> </w:t>
      </w:r>
      <w:bookmarkStart w:id="16660" w:name="_ETM_Q37_749599"/>
      <w:bookmarkEnd w:id="16660"/>
      <w:r>
        <w:rPr>
          <w:rtl/>
        </w:rPr>
        <w:t>דקות</w:t>
      </w:r>
      <w:r>
        <w:rPr>
          <w:rFonts w:hint="cs"/>
          <w:rtl/>
        </w:rPr>
        <w:t>.</w:t>
      </w:r>
    </w:p>
    <w:p w:rsidR="0006409B" w:rsidRDefault="0006409B" w:rsidP="00E01EF0">
      <w:pPr>
        <w:rPr>
          <w:rtl/>
        </w:rPr>
      </w:pPr>
    </w:p>
    <w:p w:rsidR="00592568" w:rsidRDefault="00592568" w:rsidP="00E01EF0">
      <w:pPr>
        <w:pStyle w:val="a4"/>
        <w:keepNext/>
        <w:rPr>
          <w:rtl/>
        </w:rPr>
      </w:pPr>
      <w:bookmarkStart w:id="16661" w:name="_ETM_Q37_747916"/>
      <w:bookmarkStart w:id="16662" w:name="_ETM_Q37_748007"/>
      <w:bookmarkStart w:id="16663" w:name="ET_speaker_6156_2"/>
      <w:bookmarkEnd w:id="16661"/>
      <w:bookmarkEnd w:id="16662"/>
      <w:r w:rsidRPr="002B484D">
        <w:rPr>
          <w:rStyle w:val="TagStyle"/>
          <w:rtl/>
        </w:rPr>
        <w:t xml:space="preserve">&lt;&lt; דובר &gt;&gt; </w:t>
      </w:r>
      <w:bookmarkStart w:id="16664" w:name="_Toc181220980"/>
      <w:r>
        <w:rPr>
          <w:rtl/>
        </w:rPr>
        <w:t>גלעד קריב (העבודה):</w:t>
      </w:r>
      <w:bookmarkEnd w:id="16664"/>
      <w:r w:rsidRPr="002B484D">
        <w:rPr>
          <w:rStyle w:val="TagStyle"/>
          <w:rtl/>
        </w:rPr>
        <w:t xml:space="preserve"> &lt;&lt; דובר &gt;&gt;</w:t>
      </w:r>
      <w:r>
        <w:rPr>
          <w:rtl/>
        </w:rPr>
        <w:t xml:space="preserve">   </w:t>
      </w:r>
      <w:bookmarkEnd w:id="16663"/>
    </w:p>
    <w:p w:rsidR="00592568" w:rsidRDefault="00592568" w:rsidP="00267854">
      <w:pPr>
        <w:rPr>
          <w:rtl/>
          <w:lang w:eastAsia="he-IL"/>
        </w:rPr>
      </w:pPr>
    </w:p>
    <w:p w:rsidR="00592568" w:rsidRDefault="00592568" w:rsidP="00E84F3F">
      <w:pPr>
        <w:rPr>
          <w:rtl/>
        </w:rPr>
      </w:pPr>
      <w:bookmarkStart w:id="16665" w:name="_ETM_Q38_156939"/>
      <w:bookmarkStart w:id="16666" w:name="_ETM_Q38_156998"/>
      <w:bookmarkStart w:id="16667" w:name="_ETM_Q38_153976"/>
      <w:bookmarkEnd w:id="16665"/>
      <w:bookmarkEnd w:id="16666"/>
      <w:bookmarkEnd w:id="16667"/>
      <w:r>
        <w:rPr>
          <w:rFonts w:hint="cs"/>
          <w:rtl/>
          <w:lang w:eastAsia="he-IL"/>
        </w:rPr>
        <w:t xml:space="preserve">אדוני היושב-ראש, זה לא מפתיע שראש הממשלה </w:t>
      </w:r>
      <w:bookmarkStart w:id="16668" w:name="_ETM_Q38_158295"/>
      <w:bookmarkEnd w:id="16668"/>
      <w:r>
        <w:rPr>
          <w:rFonts w:hint="cs"/>
          <w:rtl/>
          <w:lang w:eastAsia="he-IL"/>
        </w:rPr>
        <w:t xml:space="preserve">נתניהו והקואליציה שלו </w:t>
      </w:r>
      <w:bookmarkStart w:id="16669" w:name="_ETM_Q38_162945"/>
      <w:bookmarkEnd w:id="16669"/>
      <w:r>
        <w:rPr>
          <w:rFonts w:hint="cs"/>
          <w:rtl/>
          <w:lang w:eastAsia="he-IL"/>
        </w:rPr>
        <w:t xml:space="preserve">מפחדים לעמוד מול התקשורת </w:t>
      </w:r>
      <w:bookmarkStart w:id="16670" w:name="_ETM_Q38_162454"/>
      <w:bookmarkEnd w:id="16670"/>
      <w:r>
        <w:rPr>
          <w:rFonts w:hint="cs"/>
          <w:rtl/>
          <w:lang w:eastAsia="he-IL"/>
        </w:rPr>
        <w:t xml:space="preserve">הישראלית. אז משמיצים את 12, את </w:t>
      </w:r>
      <w:bookmarkStart w:id="16671" w:name="_ETM_Q38_169715"/>
      <w:bookmarkEnd w:id="16671"/>
      <w:r>
        <w:rPr>
          <w:rFonts w:hint="cs"/>
          <w:rtl/>
          <w:lang w:eastAsia="he-IL"/>
        </w:rPr>
        <w:t>13, א</w:t>
      </w:r>
      <w:bookmarkStart w:id="16672" w:name="_ETM_Q38_165814"/>
      <w:bookmarkEnd w:id="16672"/>
      <w:r>
        <w:rPr>
          <w:rFonts w:hint="cs"/>
          <w:rtl/>
          <w:lang w:eastAsia="he-IL"/>
        </w:rPr>
        <w:t xml:space="preserve">ת התאגיד. הרי ההצעה הזאת </w:t>
      </w:r>
      <w:bookmarkStart w:id="16673" w:name="_ETM_Q38_167504"/>
      <w:bookmarkEnd w:id="16673"/>
      <w:r>
        <w:rPr>
          <w:rFonts w:hint="cs"/>
          <w:rtl/>
          <w:lang w:eastAsia="he-IL"/>
        </w:rPr>
        <w:t xml:space="preserve">כוללת גם את </w:t>
      </w:r>
      <w:bookmarkStart w:id="16674" w:name="_ETM_Q38_172041"/>
      <w:bookmarkEnd w:id="16674"/>
      <w:r>
        <w:rPr>
          <w:rFonts w:hint="cs"/>
          <w:rtl/>
          <w:lang w:eastAsia="he-IL"/>
        </w:rPr>
        <w:t xml:space="preserve">נציגי </w:t>
      </w:r>
      <w:bookmarkStart w:id="16675" w:name="_ETM_Q38_168154"/>
      <w:bookmarkEnd w:id="16675"/>
      <w:r>
        <w:rPr>
          <w:rFonts w:hint="cs"/>
          <w:rtl/>
          <w:lang w:eastAsia="he-IL"/>
        </w:rPr>
        <w:t xml:space="preserve">ערוץ 14 וגלי ישראל, ישראל </w:t>
      </w:r>
      <w:bookmarkStart w:id="16676" w:name="_ETM_Q38_171394"/>
      <w:bookmarkEnd w:id="16676"/>
      <w:r>
        <w:rPr>
          <w:rFonts w:hint="cs"/>
          <w:rtl/>
          <w:lang w:eastAsia="he-IL"/>
        </w:rPr>
        <w:t xml:space="preserve">היום ומקור ראשון. אבל </w:t>
      </w:r>
      <w:bookmarkStart w:id="16677" w:name="_ETM_Q38_179379"/>
      <w:bookmarkStart w:id="16678" w:name="_ETM_Q38_175333"/>
      <w:bookmarkEnd w:id="16677"/>
      <w:bookmarkEnd w:id="16678"/>
      <w:r>
        <w:rPr>
          <w:rFonts w:hint="cs"/>
          <w:rtl/>
          <w:lang w:eastAsia="he-IL"/>
        </w:rPr>
        <w:t xml:space="preserve">נו, מה לעשות, </w:t>
      </w:r>
      <w:bookmarkStart w:id="16679" w:name="_ETM_Q38_177473"/>
      <w:bookmarkStart w:id="16680" w:name="_ETM_Q38_178113"/>
      <w:bookmarkEnd w:id="16679"/>
      <w:bookmarkEnd w:id="16680"/>
      <w:r>
        <w:rPr>
          <w:rFonts w:hint="cs"/>
          <w:rtl/>
          <w:lang w:eastAsia="he-IL"/>
        </w:rPr>
        <w:t xml:space="preserve">נתניהו איבד את הכשירות שלו </w:t>
      </w:r>
      <w:bookmarkStart w:id="16681" w:name="_ETM_Q38_184389"/>
      <w:bookmarkEnd w:id="16681"/>
      <w:r>
        <w:rPr>
          <w:rFonts w:hint="cs"/>
          <w:rtl/>
          <w:lang w:eastAsia="he-IL"/>
        </w:rPr>
        <w:t xml:space="preserve">לעמוד מול </w:t>
      </w:r>
      <w:bookmarkStart w:id="16682" w:name="_ETM_Q38_180344"/>
      <w:bookmarkEnd w:id="16682"/>
      <w:r>
        <w:rPr>
          <w:rFonts w:hint="cs"/>
          <w:rtl/>
          <w:lang w:eastAsia="he-IL"/>
        </w:rPr>
        <w:t>נציגי התקשורת הישר</w:t>
      </w:r>
      <w:bookmarkStart w:id="16683" w:name="_ETM_Q38_150775"/>
      <w:bookmarkStart w:id="16684" w:name="_ETM_Q38_184674"/>
      <w:bookmarkEnd w:id="16683"/>
      <w:bookmarkEnd w:id="16684"/>
      <w:r>
        <w:rPr>
          <w:rFonts w:hint="cs"/>
          <w:rtl/>
        </w:rPr>
        <w:t>אלית</w:t>
      </w:r>
      <w:r>
        <w:rPr>
          <w:rtl/>
        </w:rPr>
        <w:t xml:space="preserve"> </w:t>
      </w:r>
      <w:bookmarkStart w:id="16685" w:name="_ETM_Q38_185220"/>
      <w:bookmarkEnd w:id="16685"/>
      <w:r>
        <w:rPr>
          <w:rtl/>
        </w:rPr>
        <w:t xml:space="preserve">מימין </w:t>
      </w:r>
      <w:bookmarkStart w:id="16686" w:name="_ETM_Q38_185850"/>
      <w:bookmarkEnd w:id="16686"/>
      <w:r>
        <w:rPr>
          <w:rtl/>
        </w:rPr>
        <w:t>ומשמאל</w:t>
      </w:r>
      <w:bookmarkStart w:id="16687" w:name="_ETM_Q38_182975"/>
      <w:bookmarkStart w:id="16688" w:name="_ETM_Q38_186930"/>
      <w:bookmarkEnd w:id="16687"/>
      <w:bookmarkEnd w:id="16688"/>
      <w:r w:rsidR="00E84F3F">
        <w:rPr>
          <w:rFonts w:hint="cs"/>
          <w:rtl/>
        </w:rPr>
        <w:t xml:space="preserve"> </w:t>
      </w:r>
      <w:r>
        <w:rPr>
          <w:rtl/>
        </w:rPr>
        <w:t xml:space="preserve">בלי </w:t>
      </w:r>
      <w:bookmarkStart w:id="16689" w:name="_ETM_Q38_187410"/>
      <w:bookmarkEnd w:id="16689"/>
      <w:r>
        <w:rPr>
          <w:rtl/>
        </w:rPr>
        <w:t>שאור</w:t>
      </w:r>
      <w:r>
        <w:rPr>
          <w:rFonts w:hint="cs"/>
          <w:rtl/>
        </w:rPr>
        <w:t>י</w:t>
      </w:r>
      <w:bookmarkStart w:id="16690" w:name="_ETM_Q38_187605"/>
      <w:bookmarkEnd w:id="16690"/>
      <w:r>
        <w:rPr>
          <w:rtl/>
        </w:rPr>
        <w:t xml:space="preserve">ך </w:t>
      </w:r>
      <w:bookmarkStart w:id="16691" w:name="_ETM_Q38_188490"/>
      <w:bookmarkEnd w:id="16691"/>
      <w:r>
        <w:rPr>
          <w:rtl/>
        </w:rPr>
        <w:t xml:space="preserve">לוחש </w:t>
      </w:r>
      <w:bookmarkStart w:id="16692" w:name="_ETM_Q38_189059"/>
      <w:bookmarkEnd w:id="16692"/>
      <w:r>
        <w:rPr>
          <w:rtl/>
        </w:rPr>
        <w:t xml:space="preserve">על </w:t>
      </w:r>
      <w:bookmarkStart w:id="16693" w:name="_ETM_Q38_189179"/>
      <w:bookmarkEnd w:id="16693"/>
      <w:r>
        <w:rPr>
          <w:rtl/>
        </w:rPr>
        <w:t>אוזנו</w:t>
      </w:r>
      <w:r>
        <w:rPr>
          <w:rFonts w:hint="cs"/>
          <w:rtl/>
        </w:rPr>
        <w:t>,</w:t>
      </w:r>
      <w:r>
        <w:rPr>
          <w:rtl/>
        </w:rPr>
        <w:t xml:space="preserve"> </w:t>
      </w:r>
      <w:bookmarkStart w:id="16694" w:name="_ETM_Q38_190099"/>
      <w:bookmarkEnd w:id="16694"/>
      <w:r>
        <w:rPr>
          <w:rtl/>
        </w:rPr>
        <w:t xml:space="preserve">טופז </w:t>
      </w:r>
      <w:bookmarkStart w:id="16695" w:name="_ETM_Q38_190820"/>
      <w:bookmarkEnd w:id="16695"/>
      <w:r>
        <w:rPr>
          <w:rtl/>
        </w:rPr>
        <w:t>ל</w:t>
      </w:r>
      <w:r>
        <w:rPr>
          <w:rFonts w:hint="cs"/>
          <w:rtl/>
        </w:rPr>
        <w:t>וק</w:t>
      </w:r>
      <w:r>
        <w:rPr>
          <w:rtl/>
        </w:rPr>
        <w:t xml:space="preserve"> </w:t>
      </w:r>
      <w:bookmarkStart w:id="16696" w:name="_ETM_Q38_191269"/>
      <w:bookmarkEnd w:id="16696"/>
      <w:r>
        <w:rPr>
          <w:rtl/>
        </w:rPr>
        <w:t xml:space="preserve">מן </w:t>
      </w:r>
      <w:bookmarkStart w:id="16697" w:name="_ETM_Q38_191509"/>
      <w:bookmarkEnd w:id="16697"/>
      <w:r>
        <w:rPr>
          <w:rtl/>
        </w:rPr>
        <w:t xml:space="preserve">הצד </w:t>
      </w:r>
      <w:bookmarkStart w:id="16698" w:name="_ETM_Q38_191929"/>
      <w:bookmarkEnd w:id="16698"/>
      <w:r>
        <w:rPr>
          <w:rtl/>
        </w:rPr>
        <w:t>השני</w:t>
      </w:r>
      <w:r>
        <w:rPr>
          <w:rFonts w:hint="cs"/>
          <w:rtl/>
        </w:rPr>
        <w:t>.</w:t>
      </w:r>
      <w:r>
        <w:rPr>
          <w:rtl/>
        </w:rPr>
        <w:t xml:space="preserve"> </w:t>
      </w:r>
      <w:bookmarkStart w:id="16699" w:name="_ETM_Q38_192690"/>
      <w:bookmarkEnd w:id="16699"/>
      <w:r>
        <w:rPr>
          <w:rtl/>
        </w:rPr>
        <w:t xml:space="preserve">מה </w:t>
      </w:r>
      <w:bookmarkStart w:id="16700" w:name="_ETM_Q38_193080"/>
      <w:bookmarkEnd w:id="16700"/>
      <w:r>
        <w:rPr>
          <w:rtl/>
        </w:rPr>
        <w:t>לעשות</w:t>
      </w:r>
      <w:r>
        <w:rPr>
          <w:rFonts w:hint="cs"/>
          <w:rtl/>
        </w:rPr>
        <w:t>,</w:t>
      </w:r>
      <w:r>
        <w:rPr>
          <w:rtl/>
        </w:rPr>
        <w:t xml:space="preserve"> </w:t>
      </w:r>
      <w:bookmarkStart w:id="16701" w:name="_ETM_Q38_194019"/>
      <w:bookmarkEnd w:id="16701"/>
      <w:r>
        <w:rPr>
          <w:rtl/>
        </w:rPr>
        <w:t xml:space="preserve">זה </w:t>
      </w:r>
      <w:bookmarkStart w:id="16702" w:name="_ETM_Q38_194349"/>
      <w:bookmarkEnd w:id="16702"/>
      <w:r>
        <w:rPr>
          <w:rtl/>
        </w:rPr>
        <w:t xml:space="preserve">לא </w:t>
      </w:r>
      <w:bookmarkStart w:id="16703" w:name="_ETM_Q38_194559"/>
      <w:bookmarkEnd w:id="16703"/>
      <w:r>
        <w:rPr>
          <w:rtl/>
        </w:rPr>
        <w:t xml:space="preserve">הדבר </w:t>
      </w:r>
      <w:bookmarkStart w:id="16704" w:name="_ETM_Q38_195070"/>
      <w:bookmarkEnd w:id="16704"/>
      <w:r>
        <w:rPr>
          <w:rtl/>
        </w:rPr>
        <w:t xml:space="preserve">היחיד </w:t>
      </w:r>
      <w:bookmarkStart w:id="16705" w:name="_ETM_Q38_195639"/>
      <w:bookmarkEnd w:id="16705"/>
      <w:r>
        <w:rPr>
          <w:rtl/>
        </w:rPr>
        <w:t xml:space="preserve">שבו </w:t>
      </w:r>
      <w:bookmarkStart w:id="16706" w:name="_ETM_Q38_196810"/>
      <w:bookmarkEnd w:id="16706"/>
      <w:r>
        <w:rPr>
          <w:rtl/>
        </w:rPr>
        <w:t>נ</w:t>
      </w:r>
      <w:bookmarkStart w:id="16707" w:name="_ETM_Q38_197320"/>
      <w:bookmarkStart w:id="16708" w:name="_ETM_Q38_197500"/>
      <w:bookmarkStart w:id="16709" w:name="_ETM_Q38_195525"/>
      <w:bookmarkEnd w:id="16707"/>
      <w:bookmarkEnd w:id="16708"/>
      <w:bookmarkEnd w:id="16709"/>
      <w:r>
        <w:rPr>
          <w:rFonts w:hint="cs"/>
          <w:rtl/>
        </w:rPr>
        <w:t xml:space="preserve">יכרת </w:t>
      </w:r>
      <w:r>
        <w:rPr>
          <w:rtl/>
        </w:rPr>
        <w:t xml:space="preserve">העובדה </w:t>
      </w:r>
      <w:bookmarkStart w:id="16710" w:name="_ETM_Q38_197980"/>
      <w:bookmarkEnd w:id="16710"/>
      <w:r>
        <w:rPr>
          <w:rtl/>
        </w:rPr>
        <w:t xml:space="preserve">שנתניהו </w:t>
      </w:r>
      <w:bookmarkStart w:id="16711" w:name="_ETM_Q38_199239"/>
      <w:bookmarkEnd w:id="16711"/>
      <w:r>
        <w:rPr>
          <w:rtl/>
        </w:rPr>
        <w:t xml:space="preserve">איבד </w:t>
      </w:r>
      <w:bookmarkStart w:id="16712" w:name="_ETM_Q38_199840"/>
      <w:bookmarkEnd w:id="16712"/>
      <w:r>
        <w:rPr>
          <w:rtl/>
        </w:rPr>
        <w:t xml:space="preserve">את </w:t>
      </w:r>
      <w:bookmarkStart w:id="16713" w:name="_ETM_Q38_200079"/>
      <w:bookmarkEnd w:id="16713"/>
      <w:r>
        <w:rPr>
          <w:rFonts w:hint="cs"/>
          <w:rtl/>
        </w:rPr>
        <w:t>כ</w:t>
      </w:r>
      <w:r>
        <w:rPr>
          <w:rtl/>
        </w:rPr>
        <w:t xml:space="preserve">שירותו </w:t>
      </w:r>
      <w:bookmarkStart w:id="16714" w:name="_ETM_Q38_201130"/>
      <w:bookmarkEnd w:id="16714"/>
      <w:r>
        <w:rPr>
          <w:rtl/>
        </w:rPr>
        <w:t xml:space="preserve">להוביל </w:t>
      </w:r>
      <w:bookmarkStart w:id="16715" w:name="_ETM_Q38_201699"/>
      <w:bookmarkEnd w:id="16715"/>
      <w:r>
        <w:rPr>
          <w:rtl/>
        </w:rPr>
        <w:t xml:space="preserve">את </w:t>
      </w:r>
      <w:bookmarkStart w:id="16716" w:name="_ETM_Q38_201789"/>
      <w:bookmarkEnd w:id="16716"/>
      <w:r>
        <w:rPr>
          <w:rtl/>
        </w:rPr>
        <w:t xml:space="preserve">מדינת </w:t>
      </w:r>
      <w:bookmarkStart w:id="16717" w:name="_ETM_Q38_202300"/>
      <w:bookmarkEnd w:id="16717"/>
      <w:r>
        <w:rPr>
          <w:rtl/>
        </w:rPr>
        <w:t>ישראל</w:t>
      </w:r>
      <w:r>
        <w:rPr>
          <w:rFonts w:hint="cs"/>
          <w:rtl/>
        </w:rPr>
        <w:t>.</w:t>
      </w:r>
      <w:bookmarkStart w:id="16718" w:name="_ETM_Q38_203010"/>
      <w:bookmarkEnd w:id="16718"/>
    </w:p>
    <w:p w:rsidR="00592568" w:rsidRDefault="00592568" w:rsidP="00E01EF0">
      <w:pPr>
        <w:rPr>
          <w:rtl/>
        </w:rPr>
      </w:pPr>
      <w:bookmarkStart w:id="16719" w:name="_ETM_Q38_200504"/>
      <w:bookmarkEnd w:id="16719"/>
    </w:p>
    <w:p w:rsidR="00592568" w:rsidRDefault="00592568" w:rsidP="00E84F3F">
      <w:pPr>
        <w:rPr>
          <w:rtl/>
        </w:rPr>
      </w:pPr>
      <w:r>
        <w:rPr>
          <w:rtl/>
        </w:rPr>
        <w:t>עכשיו</w:t>
      </w:r>
      <w:r>
        <w:rPr>
          <w:rFonts w:hint="cs"/>
          <w:rtl/>
        </w:rPr>
        <w:t>,</w:t>
      </w:r>
      <w:r>
        <w:rPr>
          <w:rtl/>
        </w:rPr>
        <w:t xml:space="preserve"> </w:t>
      </w:r>
      <w:bookmarkStart w:id="16720" w:name="_ETM_Q38_204270"/>
      <w:bookmarkEnd w:id="16720"/>
      <w:r>
        <w:rPr>
          <w:rtl/>
        </w:rPr>
        <w:t xml:space="preserve">ברור </w:t>
      </w:r>
      <w:bookmarkStart w:id="16721" w:name="_ETM_Q38_204750"/>
      <w:bookmarkEnd w:id="16721"/>
      <w:r>
        <w:rPr>
          <w:rtl/>
        </w:rPr>
        <w:t xml:space="preserve">שלא </w:t>
      </w:r>
      <w:bookmarkStart w:id="16722" w:name="_ETM_Q38_205050"/>
      <w:bookmarkEnd w:id="16722"/>
      <w:r>
        <w:rPr>
          <w:rtl/>
        </w:rPr>
        <w:t xml:space="preserve">נקבל </w:t>
      </w:r>
      <w:bookmarkStart w:id="16723" w:name="_ETM_Q38_205620"/>
      <w:bookmarkEnd w:id="16723"/>
      <w:r>
        <w:rPr>
          <w:rtl/>
        </w:rPr>
        <w:t>תשובות</w:t>
      </w:r>
      <w:r>
        <w:rPr>
          <w:rFonts w:hint="cs"/>
          <w:rtl/>
        </w:rPr>
        <w:t>,</w:t>
      </w:r>
      <w:r>
        <w:rPr>
          <w:rtl/>
        </w:rPr>
        <w:t xml:space="preserve"> </w:t>
      </w:r>
      <w:bookmarkStart w:id="16724" w:name="_ETM_Q38_206720"/>
      <w:bookmarkEnd w:id="16724"/>
      <w:r>
        <w:rPr>
          <w:rtl/>
        </w:rPr>
        <w:t xml:space="preserve">אבל </w:t>
      </w:r>
      <w:bookmarkStart w:id="16725" w:name="_ETM_Q38_207169"/>
      <w:bookmarkEnd w:id="16725"/>
      <w:r>
        <w:rPr>
          <w:rtl/>
        </w:rPr>
        <w:t xml:space="preserve">את </w:t>
      </w:r>
      <w:bookmarkStart w:id="16726" w:name="_ETM_Q38_207349"/>
      <w:bookmarkEnd w:id="16726"/>
      <w:r>
        <w:rPr>
          <w:rtl/>
        </w:rPr>
        <w:t>השאלות</w:t>
      </w:r>
      <w:r>
        <w:rPr>
          <w:rFonts w:hint="cs"/>
          <w:rtl/>
        </w:rPr>
        <w:t>,</w:t>
      </w:r>
      <w:bookmarkStart w:id="16727" w:name="_ETM_Q38_207122"/>
      <w:bookmarkEnd w:id="16727"/>
      <w:r>
        <w:rPr>
          <w:rtl/>
        </w:rPr>
        <w:t xml:space="preserve"> </w:t>
      </w:r>
      <w:bookmarkStart w:id="16728" w:name="_ETM_Q38_207979"/>
      <w:bookmarkStart w:id="16729" w:name="_ETM_Q38_208099"/>
      <w:bookmarkEnd w:id="16728"/>
      <w:bookmarkEnd w:id="16729"/>
      <w:r>
        <w:rPr>
          <w:rtl/>
        </w:rPr>
        <w:t xml:space="preserve">אדוני </w:t>
      </w:r>
      <w:bookmarkStart w:id="16730" w:name="_ETM_Q38_208399"/>
      <w:bookmarkEnd w:id="16730"/>
      <w:r>
        <w:rPr>
          <w:rtl/>
        </w:rPr>
        <w:t>היושב-ראש</w:t>
      </w:r>
      <w:r>
        <w:rPr>
          <w:rFonts w:hint="cs"/>
          <w:rtl/>
        </w:rPr>
        <w:t>,</w:t>
      </w:r>
      <w:r>
        <w:rPr>
          <w:rtl/>
        </w:rPr>
        <w:t xml:space="preserve"> </w:t>
      </w:r>
      <w:bookmarkStart w:id="16731" w:name="_ETM_Q38_209779"/>
      <w:bookmarkEnd w:id="16731"/>
      <w:r>
        <w:rPr>
          <w:rtl/>
        </w:rPr>
        <w:t xml:space="preserve">את </w:t>
      </w:r>
      <w:bookmarkStart w:id="16732" w:name="_ETM_Q38_210019"/>
      <w:bookmarkEnd w:id="16732"/>
      <w:r>
        <w:rPr>
          <w:rtl/>
        </w:rPr>
        <w:t xml:space="preserve">השאלות </w:t>
      </w:r>
      <w:bookmarkStart w:id="16733" w:name="_ETM_Q38_210890"/>
      <w:bookmarkEnd w:id="16733"/>
      <w:r>
        <w:rPr>
          <w:rtl/>
        </w:rPr>
        <w:t xml:space="preserve">ראוי </w:t>
      </w:r>
      <w:bookmarkStart w:id="16734" w:name="_ETM_Q38_211249"/>
      <w:bookmarkEnd w:id="16734"/>
      <w:r>
        <w:rPr>
          <w:rtl/>
        </w:rPr>
        <w:t>להשמיע</w:t>
      </w:r>
      <w:r>
        <w:rPr>
          <w:rFonts w:hint="cs"/>
          <w:rtl/>
        </w:rPr>
        <w:t>.</w:t>
      </w:r>
      <w:r>
        <w:rPr>
          <w:rtl/>
        </w:rPr>
        <w:t xml:space="preserve"> </w:t>
      </w:r>
      <w:bookmarkStart w:id="16735" w:name="_ETM_Q38_212810"/>
      <w:bookmarkEnd w:id="16735"/>
      <w:r>
        <w:rPr>
          <w:rtl/>
        </w:rPr>
        <w:t xml:space="preserve">הינה </w:t>
      </w:r>
      <w:bookmarkStart w:id="16736" w:name="_ETM_Q38_213229"/>
      <w:bookmarkEnd w:id="16736"/>
      <w:r>
        <w:rPr>
          <w:rFonts w:hint="cs"/>
          <w:rtl/>
        </w:rPr>
        <w:t>ה</w:t>
      </w:r>
      <w:r>
        <w:rPr>
          <w:rtl/>
        </w:rPr>
        <w:t xml:space="preserve">שאלות </w:t>
      </w:r>
      <w:bookmarkStart w:id="16737" w:name="_ETM_Q38_213740"/>
      <w:bookmarkEnd w:id="16737"/>
      <w:r>
        <w:rPr>
          <w:rtl/>
        </w:rPr>
        <w:t xml:space="preserve">שאני </w:t>
      </w:r>
      <w:bookmarkStart w:id="16738" w:name="_ETM_Q38_214100"/>
      <w:bookmarkEnd w:id="16738"/>
      <w:r>
        <w:rPr>
          <w:rtl/>
        </w:rPr>
        <w:t xml:space="preserve">הייתי </w:t>
      </w:r>
      <w:bookmarkStart w:id="16739" w:name="_ETM_Q38_214430"/>
      <w:bookmarkEnd w:id="16739"/>
      <w:r>
        <w:rPr>
          <w:rtl/>
        </w:rPr>
        <w:t xml:space="preserve">שואל </w:t>
      </w:r>
      <w:bookmarkStart w:id="16740" w:name="_ETM_Q38_214820"/>
      <w:bookmarkEnd w:id="16740"/>
      <w:r>
        <w:rPr>
          <w:rtl/>
        </w:rPr>
        <w:t xml:space="preserve">את </w:t>
      </w:r>
      <w:bookmarkStart w:id="16741" w:name="_ETM_Q38_214940"/>
      <w:bookmarkEnd w:id="16741"/>
      <w:r>
        <w:rPr>
          <w:rtl/>
        </w:rPr>
        <w:t xml:space="preserve">נתניהו </w:t>
      </w:r>
      <w:bookmarkStart w:id="16742" w:name="_ETM_Q38_215570"/>
      <w:bookmarkEnd w:id="16742"/>
      <w:r>
        <w:rPr>
          <w:rtl/>
        </w:rPr>
        <w:t xml:space="preserve">במסיבת </w:t>
      </w:r>
      <w:bookmarkStart w:id="16743" w:name="_ETM_Q38_216170"/>
      <w:bookmarkEnd w:id="16743"/>
      <w:r>
        <w:rPr>
          <w:rtl/>
        </w:rPr>
        <w:t>עיתונאים</w:t>
      </w:r>
      <w:r>
        <w:rPr>
          <w:rFonts w:hint="cs"/>
          <w:rtl/>
        </w:rPr>
        <w:t>.</w:t>
      </w:r>
      <w:bookmarkStart w:id="16744" w:name="_ETM_Q38_212140"/>
      <w:bookmarkEnd w:id="16744"/>
      <w:r>
        <w:rPr>
          <w:rtl/>
        </w:rPr>
        <w:t xml:space="preserve"> </w:t>
      </w:r>
      <w:bookmarkStart w:id="16745" w:name="_ETM_Q38_217460"/>
      <w:bookmarkEnd w:id="16745"/>
      <w:r>
        <w:rPr>
          <w:rtl/>
        </w:rPr>
        <w:t>ש</w:t>
      </w:r>
      <w:bookmarkStart w:id="16746" w:name="_ETM_Q38_217909"/>
      <w:bookmarkEnd w:id="16746"/>
      <w:r>
        <w:rPr>
          <w:rFonts w:hint="cs"/>
          <w:rtl/>
        </w:rPr>
        <w:t>אל</w:t>
      </w:r>
      <w:r>
        <w:rPr>
          <w:rtl/>
        </w:rPr>
        <w:t>ה</w:t>
      </w:r>
      <w:r>
        <w:rPr>
          <w:rFonts w:hint="cs"/>
          <w:rtl/>
        </w:rPr>
        <w:t xml:space="preserve"> </w:t>
      </w:r>
      <w:r>
        <w:rPr>
          <w:rtl/>
        </w:rPr>
        <w:t>ראשונ</w:t>
      </w:r>
      <w:bookmarkStart w:id="16747" w:name="_ETM_Q38_215681"/>
      <w:bookmarkEnd w:id="16747"/>
      <w:r>
        <w:rPr>
          <w:rtl/>
        </w:rPr>
        <w:t>ה</w:t>
      </w:r>
      <w:r>
        <w:rPr>
          <w:rFonts w:hint="cs"/>
          <w:rtl/>
        </w:rPr>
        <w:t>:</w:t>
      </w:r>
      <w:r>
        <w:rPr>
          <w:rtl/>
        </w:rPr>
        <w:t xml:space="preserve"> </w:t>
      </w:r>
      <w:bookmarkStart w:id="16748" w:name="_ETM_Q38_219310"/>
      <w:bookmarkEnd w:id="16748"/>
      <w:r>
        <w:rPr>
          <w:rtl/>
        </w:rPr>
        <w:t xml:space="preserve">מדוע </w:t>
      </w:r>
      <w:bookmarkStart w:id="16749" w:name="_ETM_Q38_219909"/>
      <w:bookmarkEnd w:id="16749"/>
      <w:r>
        <w:rPr>
          <w:rtl/>
        </w:rPr>
        <w:t xml:space="preserve">במשך </w:t>
      </w:r>
      <w:bookmarkStart w:id="16750" w:name="_ETM_Q38_220479"/>
      <w:bookmarkEnd w:id="16750"/>
      <w:r>
        <w:rPr>
          <w:rtl/>
        </w:rPr>
        <w:t xml:space="preserve">שנים </w:t>
      </w:r>
      <w:bookmarkStart w:id="16751" w:name="_ETM_Q38_221080"/>
      <w:bookmarkEnd w:id="16751"/>
      <w:r>
        <w:rPr>
          <w:rtl/>
        </w:rPr>
        <w:t xml:space="preserve">העברת </w:t>
      </w:r>
      <w:bookmarkStart w:id="16752" w:name="_ETM_Q38_221460"/>
      <w:bookmarkEnd w:id="16752"/>
      <w:r>
        <w:rPr>
          <w:rtl/>
        </w:rPr>
        <w:t xml:space="preserve">מזוודות </w:t>
      </w:r>
      <w:bookmarkStart w:id="16753" w:name="_ETM_Q38_222300"/>
      <w:bookmarkEnd w:id="16753"/>
      <w:r>
        <w:rPr>
          <w:rtl/>
        </w:rPr>
        <w:t xml:space="preserve">מזומנים </w:t>
      </w:r>
      <w:bookmarkStart w:id="16754" w:name="_ETM_Q38_222960"/>
      <w:bookmarkEnd w:id="16754"/>
      <w:r>
        <w:rPr>
          <w:rtl/>
        </w:rPr>
        <w:t>לחמ</w:t>
      </w:r>
      <w:bookmarkStart w:id="16755" w:name="_ETM_Q38_220259"/>
      <w:bookmarkEnd w:id="16755"/>
      <w:r>
        <w:rPr>
          <w:rFonts w:hint="cs"/>
          <w:rtl/>
        </w:rPr>
        <w:t>אס</w:t>
      </w:r>
      <w:r>
        <w:rPr>
          <w:rtl/>
        </w:rPr>
        <w:t xml:space="preserve"> </w:t>
      </w:r>
      <w:bookmarkStart w:id="16756" w:name="_ETM_Q38_224109"/>
      <w:bookmarkEnd w:id="16756"/>
      <w:r>
        <w:rPr>
          <w:rtl/>
        </w:rPr>
        <w:t xml:space="preserve">בעוד </w:t>
      </w:r>
      <w:bookmarkStart w:id="16757" w:name="_ETM_Q38_224620"/>
      <w:bookmarkEnd w:id="16757"/>
      <w:r>
        <w:rPr>
          <w:rtl/>
        </w:rPr>
        <w:t xml:space="preserve">שידעת </w:t>
      </w:r>
      <w:bookmarkStart w:id="16758" w:name="_ETM_Q38_225429"/>
      <w:bookmarkEnd w:id="16758"/>
      <w:r>
        <w:rPr>
          <w:rtl/>
        </w:rPr>
        <w:t xml:space="preserve">על </w:t>
      </w:r>
      <w:bookmarkStart w:id="16759" w:name="_ETM_Q38_225609"/>
      <w:bookmarkEnd w:id="16759"/>
      <w:r>
        <w:rPr>
          <w:rFonts w:hint="cs"/>
          <w:rtl/>
        </w:rPr>
        <w:t>ה</w:t>
      </w:r>
      <w:r>
        <w:rPr>
          <w:rtl/>
        </w:rPr>
        <w:t xml:space="preserve">תוכניות </w:t>
      </w:r>
      <w:bookmarkStart w:id="16760" w:name="_ETM_Q38_226269"/>
      <w:bookmarkEnd w:id="16760"/>
      <w:r>
        <w:rPr>
          <w:rFonts w:hint="cs"/>
          <w:rtl/>
        </w:rPr>
        <w:t>ה</w:t>
      </w:r>
      <w:bookmarkStart w:id="16761" w:name="_ETM_Q38_224522"/>
      <w:bookmarkEnd w:id="16761"/>
      <w:r>
        <w:rPr>
          <w:rtl/>
        </w:rPr>
        <w:t xml:space="preserve">אופרטיביות </w:t>
      </w:r>
      <w:bookmarkStart w:id="16762" w:name="_ETM_Q38_227260"/>
      <w:bookmarkEnd w:id="16762"/>
      <w:r>
        <w:rPr>
          <w:rtl/>
        </w:rPr>
        <w:t xml:space="preserve">שלו </w:t>
      </w:r>
      <w:bookmarkStart w:id="16763" w:name="_ETM_Q38_228239"/>
      <w:bookmarkEnd w:id="16763"/>
      <w:r>
        <w:rPr>
          <w:rtl/>
        </w:rPr>
        <w:t xml:space="preserve">לפלוש </w:t>
      </w:r>
      <w:bookmarkStart w:id="16764" w:name="_ETM_Q38_228930"/>
      <w:bookmarkEnd w:id="16764"/>
      <w:r>
        <w:rPr>
          <w:rtl/>
        </w:rPr>
        <w:t>לעוטף</w:t>
      </w:r>
      <w:r>
        <w:rPr>
          <w:rFonts w:hint="cs"/>
          <w:rtl/>
        </w:rPr>
        <w:t>,</w:t>
      </w:r>
      <w:bookmarkStart w:id="16765" w:name="_ETM_Q38_223964"/>
      <w:bookmarkEnd w:id="16765"/>
      <w:r>
        <w:rPr>
          <w:rtl/>
        </w:rPr>
        <w:t xml:space="preserve"> </w:t>
      </w:r>
      <w:bookmarkStart w:id="16766" w:name="_ETM_Q38_230040"/>
      <w:bookmarkEnd w:id="16766"/>
      <w:r>
        <w:rPr>
          <w:rtl/>
        </w:rPr>
        <w:t xml:space="preserve">לרצוח </w:t>
      </w:r>
      <w:bookmarkStart w:id="16767" w:name="_ETM_Q38_230850"/>
      <w:bookmarkEnd w:id="16767"/>
      <w:r>
        <w:rPr>
          <w:rtl/>
        </w:rPr>
        <w:t xml:space="preserve">ולחטוף </w:t>
      </w:r>
      <w:bookmarkStart w:id="16768" w:name="_ETM_Q38_231450"/>
      <w:bookmarkEnd w:id="16768"/>
      <w:r>
        <w:rPr>
          <w:rtl/>
        </w:rPr>
        <w:t>אזרחים</w:t>
      </w:r>
      <w:r>
        <w:rPr>
          <w:rFonts w:hint="cs"/>
          <w:rtl/>
        </w:rPr>
        <w:t>?</w:t>
      </w:r>
      <w:bookmarkStart w:id="16769" w:name="_ETM_Q38_233330"/>
      <w:bookmarkEnd w:id="16769"/>
    </w:p>
    <w:p w:rsidR="00592568" w:rsidRDefault="00592568" w:rsidP="00E01EF0">
      <w:pPr>
        <w:rPr>
          <w:rtl/>
        </w:rPr>
      </w:pPr>
      <w:bookmarkStart w:id="16770" w:name="_ETM_Q38_227636"/>
      <w:bookmarkEnd w:id="16770"/>
    </w:p>
    <w:p w:rsidR="00592568" w:rsidRDefault="00592568" w:rsidP="00E01EF0">
      <w:pPr>
        <w:pStyle w:val="af5"/>
        <w:keepNext/>
        <w:rPr>
          <w:rtl/>
        </w:rPr>
      </w:pPr>
      <w:r w:rsidRPr="00E9666A">
        <w:rPr>
          <w:rStyle w:val="TagStyle"/>
          <w:rtl/>
        </w:rPr>
        <w:t xml:space="preserve"> &lt;&lt; קריאה &gt;&gt; </w:t>
      </w:r>
      <w:r>
        <w:rPr>
          <w:rtl/>
        </w:rPr>
        <w:t>השרה לשוויון חברתי וקידום מעמד האישה מאי גולן:</w:t>
      </w:r>
      <w:r w:rsidRPr="00E9666A">
        <w:rPr>
          <w:rStyle w:val="TagStyle"/>
          <w:rtl/>
        </w:rPr>
        <w:t xml:space="preserve"> &lt;&lt; קריאה &gt;&gt;</w:t>
      </w:r>
      <w:r>
        <w:rPr>
          <w:rtl/>
        </w:rPr>
        <w:t xml:space="preserve">   </w:t>
      </w:r>
    </w:p>
    <w:p w:rsidR="00592568" w:rsidRDefault="00592568" w:rsidP="00267854">
      <w:pPr>
        <w:rPr>
          <w:rtl/>
          <w:lang w:eastAsia="he-IL"/>
        </w:rPr>
      </w:pPr>
    </w:p>
    <w:p w:rsidR="00592568" w:rsidRDefault="00592568" w:rsidP="00E01EF0">
      <w:pPr>
        <w:rPr>
          <w:rtl/>
          <w:lang w:eastAsia="he-IL"/>
        </w:rPr>
      </w:pPr>
      <w:bookmarkStart w:id="16771" w:name="_ETM_Q38_223942"/>
      <w:bookmarkStart w:id="16772" w:name="_ETM_Q38_228132"/>
      <w:bookmarkStart w:id="16773" w:name="_ETM_Q38_228068"/>
      <w:bookmarkEnd w:id="16771"/>
      <w:bookmarkEnd w:id="16772"/>
      <w:bookmarkEnd w:id="16773"/>
      <w:r>
        <w:rPr>
          <w:rFonts w:hint="cs"/>
          <w:rtl/>
          <w:lang w:eastAsia="he-IL"/>
        </w:rPr>
        <w:t xml:space="preserve">אני יכולה לענות לכם? הוא ידע או אתם </w:t>
      </w:r>
      <w:bookmarkStart w:id="16774" w:name="_ETM_Q38_229793"/>
      <w:bookmarkEnd w:id="16774"/>
      <w:r>
        <w:rPr>
          <w:rFonts w:hint="cs"/>
          <w:rtl/>
          <w:lang w:eastAsia="he-IL"/>
        </w:rPr>
        <w:t>ידעתם?</w:t>
      </w:r>
      <w:bookmarkStart w:id="16775" w:name="_ETM_Q38_233198"/>
      <w:bookmarkEnd w:id="16775"/>
    </w:p>
    <w:p w:rsidR="00592568" w:rsidRDefault="00592568" w:rsidP="00E01EF0">
      <w:pPr>
        <w:rPr>
          <w:rtl/>
          <w:lang w:eastAsia="he-IL"/>
        </w:rPr>
      </w:pPr>
      <w:bookmarkStart w:id="16776" w:name="_ETM_Q38_233268"/>
      <w:bookmarkEnd w:id="16776"/>
    </w:p>
    <w:p w:rsidR="00592568" w:rsidRDefault="00592568" w:rsidP="00E01EF0">
      <w:pPr>
        <w:pStyle w:val="-"/>
        <w:keepNext/>
        <w:rPr>
          <w:rtl/>
        </w:rPr>
      </w:pPr>
      <w:r w:rsidRPr="00E9666A">
        <w:rPr>
          <w:rStyle w:val="TagStyle"/>
          <w:rtl/>
        </w:rPr>
        <w:t xml:space="preserve"> &lt;&lt; דובר_המשך &gt;&gt; </w:t>
      </w:r>
      <w:r>
        <w:rPr>
          <w:rtl/>
        </w:rPr>
        <w:t>גלעד קריב (העבודה):</w:t>
      </w:r>
      <w:r w:rsidRPr="00E9666A">
        <w:rPr>
          <w:rStyle w:val="TagStyle"/>
          <w:rtl/>
        </w:rPr>
        <w:t xml:space="preserve"> &lt;&lt; דובר_המשך &gt;&gt;</w:t>
      </w:r>
      <w:r>
        <w:rPr>
          <w:rtl/>
        </w:rPr>
        <w:t xml:space="preserve">   </w:t>
      </w:r>
    </w:p>
    <w:p w:rsidR="00592568" w:rsidRDefault="00592568" w:rsidP="00267854">
      <w:pPr>
        <w:rPr>
          <w:rtl/>
          <w:lang w:eastAsia="he-IL"/>
        </w:rPr>
      </w:pPr>
    </w:p>
    <w:p w:rsidR="00592568" w:rsidRDefault="00592568" w:rsidP="00E84F3F">
      <w:pPr>
        <w:rPr>
          <w:rtl/>
        </w:rPr>
      </w:pPr>
      <w:bookmarkStart w:id="16777" w:name="_ETM_Q38_234169"/>
      <w:bookmarkEnd w:id="16777"/>
      <w:r>
        <w:rPr>
          <w:rtl/>
        </w:rPr>
        <w:t xml:space="preserve">שאלה </w:t>
      </w:r>
      <w:bookmarkStart w:id="16778" w:name="_ETM_Q38_233900"/>
      <w:bookmarkEnd w:id="16778"/>
      <w:r>
        <w:rPr>
          <w:rtl/>
        </w:rPr>
        <w:t>שנייה</w:t>
      </w:r>
      <w:r>
        <w:rPr>
          <w:rFonts w:hint="cs"/>
          <w:rtl/>
        </w:rPr>
        <w:t>:</w:t>
      </w:r>
      <w:r>
        <w:rPr>
          <w:rtl/>
        </w:rPr>
        <w:t xml:space="preserve"> </w:t>
      </w:r>
      <w:bookmarkStart w:id="16779" w:name="_ETM_Q38_235280"/>
      <w:bookmarkEnd w:id="16779"/>
      <w:r>
        <w:rPr>
          <w:rtl/>
        </w:rPr>
        <w:t xml:space="preserve">כיצד </w:t>
      </w:r>
      <w:bookmarkStart w:id="16780" w:name="_ETM_Q38_235940"/>
      <w:bookmarkEnd w:id="16780"/>
      <w:r>
        <w:rPr>
          <w:rtl/>
        </w:rPr>
        <w:t xml:space="preserve">אינך </w:t>
      </w:r>
      <w:bookmarkStart w:id="16781" w:name="_ETM_Q38_236389"/>
      <w:bookmarkEnd w:id="16781"/>
      <w:r>
        <w:rPr>
          <w:rtl/>
        </w:rPr>
        <w:t xml:space="preserve">מתבייש </w:t>
      </w:r>
      <w:bookmarkStart w:id="16782" w:name="_ETM_Q38_237139"/>
      <w:bookmarkEnd w:id="16782"/>
      <w:r>
        <w:rPr>
          <w:rtl/>
        </w:rPr>
        <w:t xml:space="preserve">לקדם </w:t>
      </w:r>
      <w:bookmarkStart w:id="16783" w:name="_ETM_Q38_237799"/>
      <w:bookmarkEnd w:id="16783"/>
      <w:r>
        <w:rPr>
          <w:rtl/>
        </w:rPr>
        <w:t xml:space="preserve">חוק </w:t>
      </w:r>
      <w:bookmarkStart w:id="16784" w:name="_ETM_Q38_238129"/>
      <w:bookmarkEnd w:id="16784"/>
      <w:r>
        <w:rPr>
          <w:rtl/>
        </w:rPr>
        <w:t xml:space="preserve">השתמטות </w:t>
      </w:r>
      <w:bookmarkStart w:id="16785" w:name="_ETM_Q38_239489"/>
      <w:bookmarkEnd w:id="16785"/>
      <w:r>
        <w:rPr>
          <w:rtl/>
        </w:rPr>
        <w:t xml:space="preserve">כשבנך </w:t>
      </w:r>
      <w:bookmarkStart w:id="16786" w:name="_ETM_Q38_240480"/>
      <w:bookmarkEnd w:id="16786"/>
      <w:r>
        <w:rPr>
          <w:rtl/>
        </w:rPr>
        <w:t xml:space="preserve">מתהולל </w:t>
      </w:r>
      <w:bookmarkStart w:id="16787" w:name="_ETM_Q38_241350"/>
      <w:bookmarkEnd w:id="16787"/>
      <w:r>
        <w:rPr>
          <w:rtl/>
        </w:rPr>
        <w:t xml:space="preserve">במיאמי </w:t>
      </w:r>
      <w:bookmarkStart w:id="16788" w:name="_ETM_Q38_242700"/>
      <w:bookmarkEnd w:id="16788"/>
      <w:r>
        <w:rPr>
          <w:rtl/>
        </w:rPr>
        <w:t xml:space="preserve">בעוד </w:t>
      </w:r>
      <w:bookmarkStart w:id="16789" w:name="_ETM_Q38_243329"/>
      <w:bookmarkStart w:id="16790" w:name="_ETM_Q38_239650"/>
      <w:bookmarkEnd w:id="16789"/>
      <w:bookmarkEnd w:id="16790"/>
      <w:r>
        <w:rPr>
          <w:rtl/>
        </w:rPr>
        <w:t xml:space="preserve">צעירים </w:t>
      </w:r>
      <w:bookmarkStart w:id="16791" w:name="_ETM_Q38_243989"/>
      <w:bookmarkEnd w:id="16791"/>
      <w:r>
        <w:rPr>
          <w:rtl/>
        </w:rPr>
        <w:t xml:space="preserve">בני </w:t>
      </w:r>
      <w:bookmarkStart w:id="16792" w:name="_ETM_Q38_244380"/>
      <w:bookmarkEnd w:id="16792"/>
      <w:r>
        <w:rPr>
          <w:rtl/>
        </w:rPr>
        <w:t xml:space="preserve">גילו </w:t>
      </w:r>
      <w:bookmarkStart w:id="16793" w:name="_ETM_Q38_245310"/>
      <w:bookmarkEnd w:id="16793"/>
      <w:r>
        <w:rPr>
          <w:rtl/>
        </w:rPr>
        <w:t xml:space="preserve">מקיזים </w:t>
      </w:r>
      <w:bookmarkStart w:id="16794" w:name="_ETM_Q38_246270"/>
      <w:bookmarkEnd w:id="16794"/>
      <w:r>
        <w:rPr>
          <w:rtl/>
        </w:rPr>
        <w:t xml:space="preserve">את </w:t>
      </w:r>
      <w:bookmarkStart w:id="16795" w:name="_ETM_Q38_246569"/>
      <w:bookmarkEnd w:id="16795"/>
      <w:r>
        <w:rPr>
          <w:rtl/>
        </w:rPr>
        <w:t xml:space="preserve">דמם </w:t>
      </w:r>
      <w:bookmarkStart w:id="16796" w:name="_ETM_Q38_247080"/>
      <w:bookmarkEnd w:id="16796"/>
      <w:r>
        <w:rPr>
          <w:rtl/>
        </w:rPr>
        <w:t>בחזית</w:t>
      </w:r>
      <w:r>
        <w:rPr>
          <w:rFonts w:hint="cs"/>
          <w:rtl/>
        </w:rPr>
        <w:t>?</w:t>
      </w:r>
      <w:bookmarkStart w:id="16797" w:name="_ETM_Q38_248590"/>
      <w:bookmarkStart w:id="16798" w:name="_ETM_Q38_243212"/>
      <w:bookmarkEnd w:id="16797"/>
      <w:bookmarkEnd w:id="16798"/>
    </w:p>
    <w:p w:rsidR="00592568" w:rsidRDefault="00592568" w:rsidP="00E01EF0">
      <w:pPr>
        <w:rPr>
          <w:rtl/>
        </w:rPr>
      </w:pPr>
      <w:bookmarkStart w:id="16799" w:name="_ETM_Q38_243279"/>
      <w:bookmarkEnd w:id="16799"/>
    </w:p>
    <w:p w:rsidR="00592568" w:rsidRDefault="00592568" w:rsidP="00E01EF0">
      <w:pPr>
        <w:pStyle w:val="af5"/>
        <w:keepNext/>
        <w:rPr>
          <w:rtl/>
        </w:rPr>
      </w:pPr>
      <w:bookmarkStart w:id="16800" w:name="ET_interruption_6605_5"/>
      <w:r w:rsidRPr="00E9666A">
        <w:rPr>
          <w:rStyle w:val="TagStyle"/>
          <w:rtl/>
        </w:rPr>
        <w:t xml:space="preserve"> &lt;&lt; קריאה &gt;&gt; </w:t>
      </w:r>
      <w:r>
        <w:rPr>
          <w:rtl/>
        </w:rPr>
        <w:t>השרה לשוויון חברתי וקידום מעמד האישה מאי גולן:</w:t>
      </w:r>
      <w:r w:rsidRPr="00E9666A">
        <w:rPr>
          <w:rStyle w:val="TagStyle"/>
          <w:rtl/>
        </w:rPr>
        <w:t xml:space="preserve"> &lt;&lt; קריאה &gt;&gt;</w:t>
      </w:r>
      <w:r>
        <w:rPr>
          <w:rtl/>
        </w:rPr>
        <w:t xml:space="preserve">   </w:t>
      </w:r>
      <w:bookmarkEnd w:id="16800"/>
    </w:p>
    <w:p w:rsidR="00592568" w:rsidRDefault="00592568" w:rsidP="00267854">
      <w:pPr>
        <w:rPr>
          <w:rtl/>
          <w:lang w:eastAsia="he-IL"/>
        </w:rPr>
      </w:pPr>
    </w:p>
    <w:p w:rsidR="00592568" w:rsidRDefault="00592568" w:rsidP="00E84F3F">
      <w:pPr>
        <w:rPr>
          <w:rtl/>
          <w:lang w:eastAsia="he-IL"/>
        </w:rPr>
      </w:pPr>
      <w:bookmarkStart w:id="16801" w:name="_ETM_Q38_249911"/>
      <w:bookmarkStart w:id="16802" w:name="_ETM_Q38_245211"/>
      <w:bookmarkEnd w:id="16801"/>
      <w:bookmarkEnd w:id="16802"/>
      <w:r>
        <w:rPr>
          <w:rFonts w:hint="cs"/>
          <w:rtl/>
          <w:lang w:eastAsia="he-IL"/>
        </w:rPr>
        <w:t>חבר הכנסת קריב, זה כל כך מכוער</w:t>
      </w:r>
      <w:bookmarkStart w:id="16803" w:name="_ETM_Q38_244095"/>
      <w:bookmarkEnd w:id="16803"/>
      <w:r>
        <w:rPr>
          <w:rFonts w:hint="cs"/>
          <w:rtl/>
          <w:lang w:eastAsia="he-IL"/>
        </w:rPr>
        <w:t xml:space="preserve">, זה </w:t>
      </w:r>
      <w:bookmarkStart w:id="16804" w:name="_ETM_Q38_247541"/>
      <w:bookmarkEnd w:id="16804"/>
      <w:r>
        <w:rPr>
          <w:rFonts w:hint="cs"/>
          <w:rtl/>
          <w:lang w:eastAsia="he-IL"/>
        </w:rPr>
        <w:t xml:space="preserve">כל כך מכוער </w:t>
      </w:r>
      <w:bookmarkStart w:id="16805" w:name="_ETM_Q38_248439"/>
      <w:bookmarkEnd w:id="16805"/>
      <w:r>
        <w:rPr>
          <w:rFonts w:hint="cs"/>
          <w:rtl/>
          <w:lang w:eastAsia="he-IL"/>
        </w:rPr>
        <w:t>לדבר על בנו</w:t>
      </w:r>
      <w:bookmarkStart w:id="16806" w:name="_ETM_Q38_249553"/>
      <w:bookmarkEnd w:id="16806"/>
      <w:r>
        <w:rPr>
          <w:rFonts w:hint="cs"/>
          <w:rtl/>
          <w:lang w:eastAsia="he-IL"/>
        </w:rPr>
        <w:t xml:space="preserve"> של ראש הממשלה.</w:t>
      </w:r>
      <w:bookmarkStart w:id="16807" w:name="_ETM_Q38_249637"/>
      <w:bookmarkStart w:id="16808" w:name="_ETM_Q38_247914"/>
      <w:bookmarkEnd w:id="16807"/>
      <w:bookmarkEnd w:id="16808"/>
      <w:r>
        <w:rPr>
          <w:rFonts w:hint="cs"/>
          <w:rtl/>
          <w:lang w:eastAsia="he-IL"/>
        </w:rPr>
        <w:t xml:space="preserve"> איזה מכוער</w:t>
      </w:r>
      <w:r w:rsidR="00E84F3F">
        <w:rPr>
          <w:rFonts w:hint="cs"/>
          <w:rtl/>
          <w:lang w:eastAsia="he-IL"/>
        </w:rPr>
        <w:t>.</w:t>
      </w:r>
      <w:r>
        <w:rPr>
          <w:rFonts w:hint="cs"/>
          <w:rtl/>
          <w:lang w:eastAsia="he-IL"/>
        </w:rPr>
        <w:t xml:space="preserve"> כמה אתם מכוערים.</w:t>
      </w:r>
    </w:p>
    <w:p w:rsidR="00592568" w:rsidRDefault="00592568" w:rsidP="00E01EF0">
      <w:pPr>
        <w:rPr>
          <w:rtl/>
          <w:lang w:eastAsia="he-IL"/>
        </w:rPr>
      </w:pPr>
    </w:p>
    <w:p w:rsidR="00592568" w:rsidRDefault="00592568" w:rsidP="00E01EF0">
      <w:pPr>
        <w:pStyle w:val="-"/>
        <w:keepNext/>
        <w:rPr>
          <w:rtl/>
        </w:rPr>
      </w:pPr>
      <w:bookmarkStart w:id="16809" w:name="ET_speakercontinue_6156_6"/>
      <w:r w:rsidRPr="00E9666A">
        <w:rPr>
          <w:rStyle w:val="TagStyle"/>
          <w:rtl/>
        </w:rPr>
        <w:t xml:space="preserve"> &lt;&lt; דובר_המשך &gt;&gt; </w:t>
      </w:r>
      <w:r>
        <w:rPr>
          <w:rtl/>
        </w:rPr>
        <w:t>גלעד קריב (העבודה):</w:t>
      </w:r>
      <w:r w:rsidRPr="00E9666A">
        <w:rPr>
          <w:rStyle w:val="TagStyle"/>
          <w:rtl/>
        </w:rPr>
        <w:t xml:space="preserve"> &lt;&lt; דובר_המשך &gt;&gt;</w:t>
      </w:r>
      <w:r>
        <w:rPr>
          <w:rtl/>
        </w:rPr>
        <w:t xml:space="preserve">   </w:t>
      </w:r>
      <w:bookmarkEnd w:id="16809"/>
    </w:p>
    <w:p w:rsidR="00592568" w:rsidRDefault="00592568" w:rsidP="00267854">
      <w:pPr>
        <w:rPr>
          <w:rtl/>
          <w:lang w:eastAsia="he-IL"/>
        </w:rPr>
      </w:pPr>
    </w:p>
    <w:p w:rsidR="00592568" w:rsidRDefault="00592568" w:rsidP="0006409B">
      <w:pPr>
        <w:rPr>
          <w:rtl/>
        </w:rPr>
      </w:pPr>
      <w:bookmarkStart w:id="16810" w:name="_ETM_Q38_251226"/>
      <w:bookmarkStart w:id="16811" w:name="_ETM_Q38_243374"/>
      <w:bookmarkStart w:id="16812" w:name="_ETM_Q38_243443"/>
      <w:bookmarkEnd w:id="16810"/>
      <w:bookmarkEnd w:id="16811"/>
      <w:bookmarkEnd w:id="16812"/>
      <w:r>
        <w:rPr>
          <w:rFonts w:hint="cs"/>
          <w:rtl/>
        </w:rPr>
        <w:t xml:space="preserve">שאלה </w:t>
      </w:r>
      <w:bookmarkStart w:id="16813" w:name="_ETM_Q38_247035"/>
      <w:bookmarkEnd w:id="16813"/>
      <w:r>
        <w:rPr>
          <w:rFonts w:hint="cs"/>
          <w:rtl/>
        </w:rPr>
        <w:t xml:space="preserve">3: </w:t>
      </w:r>
      <w:bookmarkStart w:id="16814" w:name="_ETM_Q38_249250"/>
      <w:bookmarkStart w:id="16815" w:name="_ETM_Q38_250910"/>
      <w:bookmarkStart w:id="16816" w:name="_ETM_Q38_247512"/>
      <w:bookmarkEnd w:id="16814"/>
      <w:bookmarkEnd w:id="16815"/>
      <w:bookmarkEnd w:id="16816"/>
      <w:r>
        <w:rPr>
          <w:rtl/>
        </w:rPr>
        <w:t>מ</w:t>
      </w:r>
      <w:bookmarkStart w:id="16817" w:name="_ETM_Q38_256100"/>
      <w:bookmarkEnd w:id="16817"/>
      <w:r>
        <w:rPr>
          <w:rFonts w:hint="cs"/>
          <w:rtl/>
        </w:rPr>
        <w:t>דוע</w:t>
      </w:r>
      <w:bookmarkStart w:id="16818" w:name="_ETM_Q38_251839"/>
      <w:bookmarkEnd w:id="16818"/>
      <w:r>
        <w:rPr>
          <w:rFonts w:hint="cs"/>
          <w:rtl/>
        </w:rPr>
        <w:t xml:space="preserve"> עוד לא ביקרת בקיבוץ </w:t>
      </w:r>
      <w:bookmarkStart w:id="16819" w:name="_ETM_Q38_251766"/>
      <w:bookmarkEnd w:id="16819"/>
      <w:r>
        <w:rPr>
          <w:rFonts w:hint="cs"/>
          <w:rtl/>
        </w:rPr>
        <w:t xml:space="preserve">ניר עוז </w:t>
      </w:r>
      <w:r>
        <w:rPr>
          <w:rFonts w:hint="eastAsia"/>
          <w:rtl/>
        </w:rPr>
        <w:t>–</w:t>
      </w:r>
      <w:bookmarkStart w:id="16820" w:name="_ETM_Q38_254775"/>
      <w:bookmarkEnd w:id="16820"/>
      <w:r>
        <w:rPr>
          <w:rtl/>
        </w:rPr>
        <w:t xml:space="preserve"> </w:t>
      </w:r>
      <w:bookmarkStart w:id="16821" w:name="_ETM_Q38_256310"/>
      <w:bookmarkStart w:id="16822" w:name="_ETM_Q38_256400"/>
      <w:bookmarkStart w:id="16823" w:name="_ETM_Q38_252635"/>
      <w:bookmarkEnd w:id="16821"/>
      <w:bookmarkEnd w:id="16822"/>
      <w:bookmarkEnd w:id="16823"/>
      <w:r>
        <w:rPr>
          <w:rFonts w:hint="cs"/>
          <w:rtl/>
        </w:rPr>
        <w:t xml:space="preserve">סמל לטבח ולמחדל </w:t>
      </w:r>
      <w:bookmarkStart w:id="16824" w:name="_ETM_Q38_256750"/>
      <w:bookmarkStart w:id="16825" w:name="_ETM_Q38_257110"/>
      <w:bookmarkEnd w:id="16824"/>
      <w:bookmarkEnd w:id="16825"/>
      <w:r>
        <w:rPr>
          <w:rtl/>
        </w:rPr>
        <w:t xml:space="preserve">שקרו </w:t>
      </w:r>
      <w:bookmarkStart w:id="16826" w:name="_ETM_Q38_257680"/>
      <w:bookmarkEnd w:id="16826"/>
      <w:r>
        <w:rPr>
          <w:rtl/>
        </w:rPr>
        <w:t xml:space="preserve">במשמרת </w:t>
      </w:r>
      <w:bookmarkStart w:id="16827" w:name="_ETM_Q38_258490"/>
      <w:bookmarkEnd w:id="16827"/>
      <w:r>
        <w:rPr>
          <w:rtl/>
        </w:rPr>
        <w:t>שלך</w:t>
      </w:r>
      <w:r>
        <w:rPr>
          <w:rFonts w:hint="cs"/>
          <w:rtl/>
        </w:rPr>
        <w:t>?</w:t>
      </w:r>
      <w:r>
        <w:rPr>
          <w:rtl/>
        </w:rPr>
        <w:t xml:space="preserve"> </w:t>
      </w:r>
      <w:bookmarkStart w:id="16828" w:name="_ETM_Q38_259880"/>
      <w:bookmarkEnd w:id="16828"/>
      <w:r>
        <w:rPr>
          <w:rtl/>
        </w:rPr>
        <w:t xml:space="preserve">שאלה </w:t>
      </w:r>
      <w:bookmarkStart w:id="16829" w:name="_ETM_Q38_260479"/>
      <w:bookmarkEnd w:id="16829"/>
      <w:r>
        <w:rPr>
          <w:rtl/>
        </w:rPr>
        <w:t>מס</w:t>
      </w:r>
      <w:r w:rsidR="0006409B">
        <w:rPr>
          <w:rFonts w:hint="cs"/>
          <w:rtl/>
        </w:rPr>
        <w:t>'</w:t>
      </w:r>
      <w:r>
        <w:rPr>
          <w:rtl/>
        </w:rPr>
        <w:t xml:space="preserve"> </w:t>
      </w:r>
      <w:bookmarkStart w:id="16830" w:name="_ETM_Q38_261229"/>
      <w:bookmarkEnd w:id="16830"/>
      <w:r>
        <w:rPr>
          <w:rFonts w:hint="cs"/>
          <w:rtl/>
        </w:rPr>
        <w:t>4</w:t>
      </w:r>
      <w:bookmarkStart w:id="16831" w:name="_ETM_Q38_306158"/>
      <w:bookmarkStart w:id="16832" w:name="_ETM_Q38_259074"/>
      <w:bookmarkEnd w:id="16831"/>
      <w:bookmarkEnd w:id="16832"/>
      <w:r>
        <w:rPr>
          <w:rFonts w:hint="cs"/>
          <w:rtl/>
        </w:rPr>
        <w:t>:</w:t>
      </w:r>
      <w:r>
        <w:rPr>
          <w:rtl/>
        </w:rPr>
        <w:t xml:space="preserve"> </w:t>
      </w:r>
      <w:bookmarkStart w:id="16833" w:name="_ETM_Q38_262200"/>
      <w:bookmarkEnd w:id="16833"/>
      <w:r>
        <w:rPr>
          <w:rtl/>
        </w:rPr>
        <w:t xml:space="preserve">מה </w:t>
      </w:r>
      <w:bookmarkStart w:id="16834" w:name="_ETM_Q38_262560"/>
      <w:bookmarkEnd w:id="16834"/>
      <w:r>
        <w:rPr>
          <w:rtl/>
        </w:rPr>
        <w:t xml:space="preserve">לדעתך </w:t>
      </w:r>
      <w:bookmarkStart w:id="16835" w:name="_ETM_Q38_263430"/>
      <w:bookmarkEnd w:id="16835"/>
      <w:r>
        <w:rPr>
          <w:rtl/>
        </w:rPr>
        <w:t xml:space="preserve">חושבים </w:t>
      </w:r>
      <w:bookmarkStart w:id="16836" w:name="_ETM_Q38_264150"/>
      <w:bookmarkEnd w:id="16836"/>
      <w:r>
        <w:rPr>
          <w:rtl/>
        </w:rPr>
        <w:t xml:space="preserve">עליך </w:t>
      </w:r>
      <w:bookmarkStart w:id="16837" w:name="_ETM_Q38_264840"/>
      <w:bookmarkEnd w:id="16837"/>
      <w:r>
        <w:rPr>
          <w:rtl/>
        </w:rPr>
        <w:t>קודמיך</w:t>
      </w:r>
      <w:r>
        <w:rPr>
          <w:rFonts w:hint="cs"/>
          <w:rtl/>
        </w:rPr>
        <w:t>,</w:t>
      </w:r>
      <w:r>
        <w:rPr>
          <w:rtl/>
        </w:rPr>
        <w:t xml:space="preserve"> </w:t>
      </w:r>
      <w:bookmarkStart w:id="16838" w:name="_ETM_Q38_266189"/>
      <w:bookmarkEnd w:id="16838"/>
      <w:r>
        <w:rPr>
          <w:rtl/>
        </w:rPr>
        <w:t xml:space="preserve">מנחם </w:t>
      </w:r>
      <w:bookmarkStart w:id="16839" w:name="_ETM_Q38_266939"/>
      <w:bookmarkEnd w:id="16839"/>
      <w:r>
        <w:rPr>
          <w:rtl/>
        </w:rPr>
        <w:t xml:space="preserve">בגין </w:t>
      </w:r>
      <w:bookmarkStart w:id="16840" w:name="_ETM_Q38_267360"/>
      <w:bookmarkEnd w:id="16840"/>
      <w:r>
        <w:rPr>
          <w:rtl/>
        </w:rPr>
        <w:t xml:space="preserve">ויצחק </w:t>
      </w:r>
      <w:bookmarkStart w:id="16841" w:name="_ETM_Q38_267959"/>
      <w:bookmarkEnd w:id="16841"/>
      <w:r>
        <w:rPr>
          <w:rtl/>
        </w:rPr>
        <w:t>שמיר</w:t>
      </w:r>
      <w:r>
        <w:rPr>
          <w:rFonts w:hint="cs"/>
          <w:rtl/>
        </w:rPr>
        <w:t>,</w:t>
      </w:r>
      <w:r>
        <w:rPr>
          <w:rtl/>
        </w:rPr>
        <w:t xml:space="preserve"> </w:t>
      </w:r>
      <w:bookmarkStart w:id="16842" w:name="_ETM_Q38_268380"/>
      <w:bookmarkEnd w:id="16842"/>
      <w:r>
        <w:rPr>
          <w:rtl/>
        </w:rPr>
        <w:t xml:space="preserve">זכרם </w:t>
      </w:r>
      <w:bookmarkStart w:id="16843" w:name="_ETM_Q38_269009"/>
      <w:bookmarkEnd w:id="16843"/>
      <w:r>
        <w:rPr>
          <w:rtl/>
        </w:rPr>
        <w:t>לברכה</w:t>
      </w:r>
      <w:r>
        <w:rPr>
          <w:rFonts w:hint="cs"/>
          <w:rtl/>
        </w:rPr>
        <w:t>,</w:t>
      </w:r>
      <w:r>
        <w:rPr>
          <w:rtl/>
        </w:rPr>
        <w:t xml:space="preserve"> </w:t>
      </w:r>
      <w:bookmarkStart w:id="16844" w:name="_ETM_Q38_270230"/>
      <w:bookmarkEnd w:id="16844"/>
      <w:r>
        <w:rPr>
          <w:rtl/>
        </w:rPr>
        <w:t>על</w:t>
      </w:r>
      <w:r>
        <w:rPr>
          <w:rFonts w:hint="cs"/>
          <w:rtl/>
        </w:rPr>
        <w:t xml:space="preserve"> </w:t>
      </w:r>
      <w:r>
        <w:rPr>
          <w:rtl/>
        </w:rPr>
        <w:t xml:space="preserve">כך </w:t>
      </w:r>
      <w:bookmarkStart w:id="16845" w:name="_ETM_Q38_270860"/>
      <w:bookmarkEnd w:id="16845"/>
      <w:r>
        <w:rPr>
          <w:rtl/>
        </w:rPr>
        <w:t xml:space="preserve">שפתחת </w:t>
      </w:r>
      <w:bookmarkStart w:id="16846" w:name="_ETM_Q38_271790"/>
      <w:bookmarkEnd w:id="16846"/>
      <w:r>
        <w:rPr>
          <w:rtl/>
        </w:rPr>
        <w:t xml:space="preserve">את </w:t>
      </w:r>
      <w:bookmarkStart w:id="16847" w:name="_ETM_Q38_271910"/>
      <w:bookmarkEnd w:id="16847"/>
      <w:r>
        <w:rPr>
          <w:rtl/>
        </w:rPr>
        <w:t>דלתו</w:t>
      </w:r>
      <w:r>
        <w:rPr>
          <w:rFonts w:hint="cs"/>
          <w:rtl/>
        </w:rPr>
        <w:t>ת</w:t>
      </w:r>
      <w:r>
        <w:rPr>
          <w:rtl/>
        </w:rPr>
        <w:t xml:space="preserve"> </w:t>
      </w:r>
      <w:bookmarkStart w:id="16848" w:name="_ETM_Q38_272480"/>
      <w:bookmarkEnd w:id="16848"/>
      <w:r>
        <w:rPr>
          <w:rtl/>
        </w:rPr>
        <w:t xml:space="preserve">המפלגה </w:t>
      </w:r>
      <w:bookmarkStart w:id="16849" w:name="_ETM_Q38_273380"/>
      <w:bookmarkEnd w:id="16849"/>
      <w:r>
        <w:rPr>
          <w:rtl/>
        </w:rPr>
        <w:t xml:space="preserve">שלהם </w:t>
      </w:r>
      <w:bookmarkStart w:id="16850" w:name="_ETM_Q38_274250"/>
      <w:bookmarkEnd w:id="16850"/>
      <w:r>
        <w:rPr>
          <w:rtl/>
        </w:rPr>
        <w:t xml:space="preserve">ושלך </w:t>
      </w:r>
      <w:bookmarkStart w:id="16851" w:name="_ETM_Q38_275450"/>
      <w:bookmarkEnd w:id="16851"/>
      <w:r>
        <w:rPr>
          <w:rtl/>
        </w:rPr>
        <w:t xml:space="preserve">ליורשיו </w:t>
      </w:r>
      <w:bookmarkStart w:id="16852" w:name="_ETM_Q38_276260"/>
      <w:bookmarkEnd w:id="16852"/>
      <w:r>
        <w:rPr>
          <w:rtl/>
        </w:rPr>
        <w:t xml:space="preserve">של </w:t>
      </w:r>
      <w:bookmarkStart w:id="16853" w:name="_ETM_Q38_276560"/>
      <w:bookmarkEnd w:id="16853"/>
      <w:r>
        <w:rPr>
          <w:rtl/>
        </w:rPr>
        <w:t>כהנא</w:t>
      </w:r>
      <w:r>
        <w:rPr>
          <w:rFonts w:hint="cs"/>
          <w:rtl/>
        </w:rPr>
        <w:t>?</w:t>
      </w:r>
      <w:r>
        <w:rPr>
          <w:rtl/>
        </w:rPr>
        <w:t xml:space="preserve"> </w:t>
      </w:r>
      <w:bookmarkStart w:id="16854" w:name="_ETM_Q38_277610"/>
      <w:bookmarkEnd w:id="16854"/>
      <w:r>
        <w:rPr>
          <w:rtl/>
        </w:rPr>
        <w:t xml:space="preserve">ורק </w:t>
      </w:r>
      <w:bookmarkStart w:id="16855" w:name="_ETM_Q38_278150"/>
      <w:bookmarkEnd w:id="16855"/>
      <w:r>
        <w:rPr>
          <w:rtl/>
        </w:rPr>
        <w:t xml:space="preserve">היום </w:t>
      </w:r>
      <w:bookmarkStart w:id="16856" w:name="_ETM_Q38_278510"/>
      <w:bookmarkEnd w:id="16856"/>
      <w:r>
        <w:rPr>
          <w:rtl/>
        </w:rPr>
        <w:t xml:space="preserve">שמענו </w:t>
      </w:r>
      <w:bookmarkStart w:id="16857" w:name="_ETM_Q38_279080"/>
      <w:bookmarkEnd w:id="16857"/>
      <w:r>
        <w:rPr>
          <w:rtl/>
        </w:rPr>
        <w:t xml:space="preserve">את </w:t>
      </w:r>
      <w:bookmarkStart w:id="16858" w:name="_ETM_Q38_279230"/>
      <w:bookmarkEnd w:id="16858"/>
      <w:r>
        <w:rPr>
          <w:rFonts w:hint="cs"/>
          <w:rtl/>
        </w:rPr>
        <w:t>השרה</w:t>
      </w:r>
      <w:r>
        <w:rPr>
          <w:rtl/>
        </w:rPr>
        <w:t xml:space="preserve"> </w:t>
      </w:r>
      <w:bookmarkStart w:id="16859" w:name="_ETM_Q38_279680"/>
      <w:bookmarkEnd w:id="16859"/>
      <w:r>
        <w:rPr>
          <w:rtl/>
        </w:rPr>
        <w:t xml:space="preserve">גולן </w:t>
      </w:r>
      <w:bookmarkStart w:id="16860" w:name="_ETM_Q38_280780"/>
      <w:bookmarkEnd w:id="16860"/>
      <w:r>
        <w:rPr>
          <w:rtl/>
        </w:rPr>
        <w:t>מג</w:t>
      </w:r>
      <w:r>
        <w:rPr>
          <w:rFonts w:hint="cs"/>
          <w:rtl/>
        </w:rPr>
        <w:t>י</w:t>
      </w:r>
      <w:bookmarkStart w:id="16861" w:name="_ETM_Q38_279843"/>
      <w:bookmarkEnd w:id="16861"/>
      <w:r>
        <w:rPr>
          <w:rtl/>
        </w:rPr>
        <w:t xml:space="preserve">נה </w:t>
      </w:r>
      <w:bookmarkStart w:id="16862" w:name="_ETM_Q38_281500"/>
      <w:bookmarkEnd w:id="16862"/>
      <w:r>
        <w:rPr>
          <w:rtl/>
        </w:rPr>
        <w:t xml:space="preserve">בחירוף </w:t>
      </w:r>
      <w:bookmarkStart w:id="16863" w:name="_ETM_Q38_282160"/>
      <w:bookmarkEnd w:id="16863"/>
      <w:r>
        <w:rPr>
          <w:rtl/>
        </w:rPr>
        <w:t xml:space="preserve">נפש </w:t>
      </w:r>
      <w:bookmarkStart w:id="16864" w:name="_ETM_Q38_283240"/>
      <w:bookmarkEnd w:id="16864"/>
      <w:r>
        <w:rPr>
          <w:rtl/>
        </w:rPr>
        <w:t xml:space="preserve">על </w:t>
      </w:r>
      <w:bookmarkStart w:id="16865" w:name="_ETM_Q38_283450"/>
      <w:bookmarkEnd w:id="16865"/>
      <w:r>
        <w:rPr>
          <w:rtl/>
        </w:rPr>
        <w:t xml:space="preserve">ממשיך </w:t>
      </w:r>
      <w:bookmarkStart w:id="16866" w:name="_ETM_Q38_284050"/>
      <w:bookmarkEnd w:id="16866"/>
      <w:r>
        <w:rPr>
          <w:rtl/>
        </w:rPr>
        <w:t xml:space="preserve">דרכו </w:t>
      </w:r>
      <w:bookmarkStart w:id="16867" w:name="_ETM_Q38_284560"/>
      <w:bookmarkEnd w:id="16867"/>
      <w:r>
        <w:rPr>
          <w:rtl/>
        </w:rPr>
        <w:t xml:space="preserve">הגזען </w:t>
      </w:r>
      <w:bookmarkStart w:id="16868" w:name="_ETM_Q38_285310"/>
      <w:bookmarkEnd w:id="16868"/>
      <w:r>
        <w:rPr>
          <w:rtl/>
        </w:rPr>
        <w:t xml:space="preserve">של </w:t>
      </w:r>
      <w:bookmarkStart w:id="16869" w:name="_ETM_Q38_285580"/>
      <w:bookmarkEnd w:id="16869"/>
      <w:r>
        <w:rPr>
          <w:rtl/>
        </w:rPr>
        <w:t>כהנא</w:t>
      </w:r>
      <w:r>
        <w:rPr>
          <w:rFonts w:hint="cs"/>
          <w:rtl/>
        </w:rPr>
        <w:t>,</w:t>
      </w:r>
      <w:r>
        <w:rPr>
          <w:rtl/>
        </w:rPr>
        <w:t xml:space="preserve"> </w:t>
      </w:r>
      <w:bookmarkStart w:id="16870" w:name="_ETM_Q38_286600"/>
      <w:bookmarkEnd w:id="16870"/>
      <w:r>
        <w:rPr>
          <w:rtl/>
        </w:rPr>
        <w:t xml:space="preserve">מיכאל </w:t>
      </w:r>
      <w:bookmarkStart w:id="16871" w:name="_ETM_Q38_287319"/>
      <w:bookmarkEnd w:id="16871"/>
      <w:r>
        <w:rPr>
          <w:rtl/>
        </w:rPr>
        <w:t xml:space="preserve">בן </w:t>
      </w:r>
      <w:bookmarkStart w:id="16872" w:name="_ETM_Q38_287650"/>
      <w:bookmarkEnd w:id="16872"/>
      <w:r>
        <w:rPr>
          <w:rtl/>
        </w:rPr>
        <w:t>ארי</w:t>
      </w:r>
      <w:bookmarkStart w:id="16873" w:name="_ETM_Q38_289109"/>
      <w:bookmarkEnd w:id="16873"/>
      <w:r>
        <w:rPr>
          <w:rFonts w:hint="cs"/>
          <w:rtl/>
        </w:rPr>
        <w:t>.</w:t>
      </w:r>
    </w:p>
    <w:p w:rsidR="00592568" w:rsidRDefault="00592568" w:rsidP="00E01EF0">
      <w:pPr>
        <w:rPr>
          <w:rtl/>
        </w:rPr>
      </w:pPr>
    </w:p>
    <w:p w:rsidR="00592568" w:rsidRDefault="00592568" w:rsidP="00E01EF0">
      <w:pPr>
        <w:pStyle w:val="af5"/>
        <w:keepNext/>
        <w:rPr>
          <w:rtl/>
        </w:rPr>
      </w:pPr>
      <w:bookmarkStart w:id="16874" w:name="ET_interruption_6605_7"/>
      <w:r w:rsidRPr="00B87AE5">
        <w:rPr>
          <w:rStyle w:val="TagStyle"/>
          <w:rtl/>
        </w:rPr>
        <w:t xml:space="preserve"> &lt;&lt; קריאה &gt;&gt; </w:t>
      </w:r>
      <w:r>
        <w:rPr>
          <w:rtl/>
        </w:rPr>
        <w:t>השרה לשוויון חברתי וקידום מעמד האישה מאי גולן:</w:t>
      </w:r>
      <w:r w:rsidRPr="00B87AE5">
        <w:rPr>
          <w:rStyle w:val="TagStyle"/>
          <w:rtl/>
        </w:rPr>
        <w:t xml:space="preserve"> &lt;&lt; קריאה &gt;&gt;</w:t>
      </w:r>
      <w:r>
        <w:rPr>
          <w:rtl/>
        </w:rPr>
        <w:t xml:space="preserve">   </w:t>
      </w:r>
      <w:bookmarkEnd w:id="16874"/>
    </w:p>
    <w:p w:rsidR="00592568" w:rsidRDefault="00592568" w:rsidP="00267854">
      <w:pPr>
        <w:rPr>
          <w:rtl/>
          <w:lang w:eastAsia="he-IL"/>
        </w:rPr>
      </w:pPr>
    </w:p>
    <w:p w:rsidR="00592568" w:rsidRDefault="00592568" w:rsidP="00E84F3F">
      <w:pPr>
        <w:rPr>
          <w:rtl/>
          <w:lang w:eastAsia="he-IL"/>
        </w:rPr>
      </w:pPr>
      <w:bookmarkStart w:id="16875" w:name="_ETM_Q38_283203"/>
      <w:bookmarkStart w:id="16876" w:name="_ETM_Q38_279534"/>
      <w:bookmarkEnd w:id="16875"/>
      <w:bookmarkEnd w:id="16876"/>
      <w:r>
        <w:rPr>
          <w:rFonts w:hint="cs"/>
          <w:rtl/>
          <w:lang w:eastAsia="he-IL"/>
        </w:rPr>
        <w:t>אמת. ד</w:t>
      </w:r>
      <w:r w:rsidR="00E84F3F">
        <w:rPr>
          <w:rFonts w:hint="cs"/>
          <w:rtl/>
          <w:lang w:eastAsia="he-IL"/>
        </w:rPr>
        <w:t>"</w:t>
      </w:r>
      <w:r>
        <w:rPr>
          <w:rFonts w:hint="cs"/>
          <w:rtl/>
          <w:lang w:eastAsia="he-IL"/>
        </w:rPr>
        <w:t>ר מיכאל בן ארי בשבילך.</w:t>
      </w:r>
      <w:bookmarkStart w:id="16877" w:name="_ETM_Q38_284042"/>
      <w:bookmarkEnd w:id="16877"/>
    </w:p>
    <w:p w:rsidR="00592568" w:rsidRDefault="00592568" w:rsidP="00E01EF0">
      <w:pPr>
        <w:rPr>
          <w:rtl/>
          <w:lang w:eastAsia="he-IL"/>
        </w:rPr>
      </w:pPr>
      <w:bookmarkStart w:id="16878" w:name="_ETM_Q38_284271"/>
      <w:bookmarkStart w:id="16879" w:name="_ETM_Q38_284367"/>
      <w:bookmarkEnd w:id="16878"/>
      <w:bookmarkEnd w:id="16879"/>
    </w:p>
    <w:p w:rsidR="00592568" w:rsidRDefault="00592568" w:rsidP="00E01EF0">
      <w:pPr>
        <w:pStyle w:val="-"/>
        <w:keepNext/>
        <w:rPr>
          <w:rtl/>
        </w:rPr>
      </w:pPr>
      <w:r w:rsidRPr="00B87AE5">
        <w:rPr>
          <w:rStyle w:val="TagStyle"/>
          <w:rtl/>
        </w:rPr>
        <w:t xml:space="preserve"> &lt;&lt; דובר_המשך &gt;&gt; </w:t>
      </w:r>
      <w:r>
        <w:rPr>
          <w:rtl/>
        </w:rPr>
        <w:t>גלעד קריב (העבודה):</w:t>
      </w:r>
      <w:r w:rsidRPr="00B87AE5">
        <w:rPr>
          <w:rStyle w:val="TagStyle"/>
          <w:rtl/>
        </w:rPr>
        <w:t xml:space="preserve"> &lt;&lt; דובר_המשך &gt;&gt;</w:t>
      </w:r>
      <w:r>
        <w:rPr>
          <w:rtl/>
        </w:rPr>
        <w:t xml:space="preserve">   </w:t>
      </w:r>
    </w:p>
    <w:p w:rsidR="00592568" w:rsidRDefault="00592568" w:rsidP="00267854">
      <w:pPr>
        <w:rPr>
          <w:rtl/>
          <w:lang w:eastAsia="he-IL"/>
        </w:rPr>
      </w:pPr>
    </w:p>
    <w:p w:rsidR="00592568" w:rsidRDefault="00592568" w:rsidP="00E84F3F">
      <w:pPr>
        <w:rPr>
          <w:rtl/>
        </w:rPr>
      </w:pPr>
      <w:bookmarkStart w:id="16880" w:name="_ETM_Q38_286435"/>
      <w:bookmarkStart w:id="16881" w:name="_ETM_Q38_286774"/>
      <w:bookmarkEnd w:id="16880"/>
      <w:bookmarkEnd w:id="16881"/>
      <w:r>
        <w:rPr>
          <w:rtl/>
        </w:rPr>
        <w:t xml:space="preserve">שאלה </w:t>
      </w:r>
      <w:bookmarkStart w:id="16882" w:name="_ETM_Q38_289859"/>
      <w:bookmarkEnd w:id="16882"/>
      <w:r>
        <w:rPr>
          <w:rtl/>
        </w:rPr>
        <w:t>חמישית</w:t>
      </w:r>
      <w:r>
        <w:rPr>
          <w:rFonts w:hint="cs"/>
          <w:rtl/>
        </w:rPr>
        <w:t>:</w:t>
      </w:r>
      <w:r>
        <w:rPr>
          <w:rtl/>
        </w:rPr>
        <w:t xml:space="preserve"> </w:t>
      </w:r>
      <w:bookmarkStart w:id="16883" w:name="_ETM_Q38_291179"/>
      <w:bookmarkEnd w:id="16883"/>
      <w:r>
        <w:rPr>
          <w:rtl/>
        </w:rPr>
        <w:t xml:space="preserve">במשך </w:t>
      </w:r>
      <w:bookmarkStart w:id="16884" w:name="_ETM_Q38_291810"/>
      <w:bookmarkEnd w:id="16884"/>
      <w:r>
        <w:rPr>
          <w:rtl/>
        </w:rPr>
        <w:t xml:space="preserve">שנים </w:t>
      </w:r>
      <w:bookmarkStart w:id="16885" w:name="_ETM_Q38_292349"/>
      <w:bookmarkEnd w:id="16885"/>
      <w:r>
        <w:rPr>
          <w:rtl/>
        </w:rPr>
        <w:t>ה</w:t>
      </w:r>
      <w:r>
        <w:rPr>
          <w:rFonts w:hint="cs"/>
          <w:rtl/>
        </w:rPr>
        <w:t>תרע</w:t>
      </w:r>
      <w:bookmarkStart w:id="16886" w:name="_ETM_Q38_289838"/>
      <w:bookmarkEnd w:id="16886"/>
      <w:r>
        <w:rPr>
          <w:rtl/>
        </w:rPr>
        <w:t xml:space="preserve">ת </w:t>
      </w:r>
      <w:bookmarkStart w:id="16887" w:name="_ETM_Q38_293159"/>
      <w:bookmarkEnd w:id="16887"/>
      <w:r>
        <w:rPr>
          <w:rtl/>
        </w:rPr>
        <w:t xml:space="preserve">מפני </w:t>
      </w:r>
      <w:bookmarkStart w:id="16888" w:name="_ETM_Q38_293579"/>
      <w:bookmarkEnd w:id="16888"/>
      <w:r>
        <w:rPr>
          <w:rtl/>
        </w:rPr>
        <w:t xml:space="preserve">האיום </w:t>
      </w:r>
      <w:bookmarkStart w:id="16889" w:name="_ETM_Q38_293999"/>
      <w:bookmarkEnd w:id="16889"/>
      <w:r>
        <w:rPr>
          <w:rtl/>
        </w:rPr>
        <w:t>האיר</w:t>
      </w:r>
      <w:r>
        <w:rPr>
          <w:rFonts w:hint="cs"/>
          <w:rtl/>
        </w:rPr>
        <w:t>א</w:t>
      </w:r>
      <w:r>
        <w:rPr>
          <w:rtl/>
        </w:rPr>
        <w:t>ני</w:t>
      </w:r>
      <w:r>
        <w:rPr>
          <w:rFonts w:hint="cs"/>
          <w:rtl/>
        </w:rPr>
        <w:t>.</w:t>
      </w:r>
      <w:r>
        <w:rPr>
          <w:rtl/>
        </w:rPr>
        <w:t xml:space="preserve"> </w:t>
      </w:r>
      <w:bookmarkStart w:id="16890" w:name="_ETM_Q38_295159"/>
      <w:bookmarkEnd w:id="16890"/>
      <w:r>
        <w:rPr>
          <w:rtl/>
        </w:rPr>
        <w:t>בפועל</w:t>
      </w:r>
      <w:r>
        <w:rPr>
          <w:rFonts w:hint="cs"/>
          <w:rtl/>
        </w:rPr>
        <w:t>,</w:t>
      </w:r>
      <w:r>
        <w:rPr>
          <w:rtl/>
        </w:rPr>
        <w:t xml:space="preserve"> </w:t>
      </w:r>
      <w:bookmarkStart w:id="16891" w:name="_ETM_Q38_296000"/>
      <w:bookmarkEnd w:id="16891"/>
      <w:r>
        <w:rPr>
          <w:rtl/>
        </w:rPr>
        <w:t xml:space="preserve">תחת </w:t>
      </w:r>
      <w:bookmarkStart w:id="16892" w:name="_ETM_Q38_296479"/>
      <w:bookmarkEnd w:id="16892"/>
      <w:r>
        <w:rPr>
          <w:rtl/>
        </w:rPr>
        <w:t xml:space="preserve">הממשלות </w:t>
      </w:r>
      <w:bookmarkStart w:id="16893" w:name="_ETM_Q38_297260"/>
      <w:bookmarkEnd w:id="16893"/>
      <w:r>
        <w:rPr>
          <w:rtl/>
        </w:rPr>
        <w:t xml:space="preserve">שלך </w:t>
      </w:r>
      <w:bookmarkStart w:id="16894" w:name="_ETM_Q38_298560"/>
      <w:bookmarkEnd w:id="16894"/>
      <w:r>
        <w:rPr>
          <w:rtl/>
        </w:rPr>
        <w:t xml:space="preserve">התאפשר </w:t>
      </w:r>
      <w:bookmarkStart w:id="16895" w:name="_ETM_Q38_299369"/>
      <w:bookmarkEnd w:id="16895"/>
      <w:r>
        <w:rPr>
          <w:rtl/>
        </w:rPr>
        <w:t>ל</w:t>
      </w:r>
      <w:bookmarkStart w:id="16896" w:name="_ETM_Q38_297243"/>
      <w:bookmarkEnd w:id="16896"/>
      <w:r>
        <w:rPr>
          <w:rtl/>
        </w:rPr>
        <w:t xml:space="preserve">ציר </w:t>
      </w:r>
      <w:bookmarkStart w:id="16897" w:name="_ETM_Q38_299909"/>
      <w:bookmarkEnd w:id="16897"/>
      <w:r>
        <w:rPr>
          <w:rtl/>
        </w:rPr>
        <w:t xml:space="preserve">האיראני </w:t>
      </w:r>
      <w:bookmarkStart w:id="16898" w:name="_ETM_Q38_300539"/>
      <w:bookmarkEnd w:id="16898"/>
      <w:r>
        <w:rPr>
          <w:rtl/>
        </w:rPr>
        <w:t xml:space="preserve">להתבסס </w:t>
      </w:r>
      <w:bookmarkStart w:id="16899" w:name="_ETM_Q38_301590"/>
      <w:bookmarkEnd w:id="16899"/>
      <w:r>
        <w:rPr>
          <w:rFonts w:hint="cs"/>
          <w:rtl/>
        </w:rPr>
        <w:t>באין</w:t>
      </w:r>
      <w:r>
        <w:rPr>
          <w:rtl/>
        </w:rPr>
        <w:t xml:space="preserve"> </w:t>
      </w:r>
      <w:bookmarkStart w:id="16900" w:name="_ETM_Q38_301799"/>
      <w:bookmarkEnd w:id="16900"/>
      <w:r>
        <w:rPr>
          <w:rtl/>
        </w:rPr>
        <w:t xml:space="preserve">מפריע </w:t>
      </w:r>
      <w:bookmarkStart w:id="16901" w:name="_ETM_Q38_303000"/>
      <w:bookmarkEnd w:id="16901"/>
      <w:r>
        <w:rPr>
          <w:rtl/>
        </w:rPr>
        <w:t xml:space="preserve">וליצור </w:t>
      </w:r>
      <w:bookmarkStart w:id="16902" w:name="_ETM_Q38_303750"/>
      <w:bookmarkEnd w:id="16902"/>
      <w:r>
        <w:rPr>
          <w:rtl/>
        </w:rPr>
        <w:t xml:space="preserve">טבעת </w:t>
      </w:r>
      <w:bookmarkStart w:id="16903" w:name="_ETM_Q38_304409"/>
      <w:bookmarkStart w:id="16904" w:name="_ETM_Q38_301999"/>
      <w:bookmarkEnd w:id="16903"/>
      <w:bookmarkEnd w:id="16904"/>
      <w:r>
        <w:rPr>
          <w:rtl/>
        </w:rPr>
        <w:t xml:space="preserve">חנק </w:t>
      </w:r>
      <w:bookmarkStart w:id="16905" w:name="_ETM_Q38_304920"/>
      <w:bookmarkEnd w:id="16905"/>
      <w:r>
        <w:rPr>
          <w:rtl/>
        </w:rPr>
        <w:t>סביבנו</w:t>
      </w:r>
      <w:r w:rsidR="00E84F3F">
        <w:rPr>
          <w:rFonts w:hint="cs"/>
          <w:rtl/>
        </w:rPr>
        <w:t>.</w:t>
      </w:r>
      <w:r>
        <w:rPr>
          <w:rtl/>
        </w:rPr>
        <w:t xml:space="preserve"> </w:t>
      </w:r>
      <w:bookmarkStart w:id="16906" w:name="_ETM_Q38_306149"/>
      <w:bookmarkEnd w:id="16906"/>
      <w:r>
        <w:rPr>
          <w:rtl/>
        </w:rPr>
        <w:t xml:space="preserve">איך </w:t>
      </w:r>
      <w:bookmarkStart w:id="16907" w:name="_ETM_Q38_306539"/>
      <w:bookmarkEnd w:id="16907"/>
      <w:r>
        <w:rPr>
          <w:rtl/>
        </w:rPr>
        <w:t xml:space="preserve">אתה </w:t>
      </w:r>
      <w:bookmarkStart w:id="16908" w:name="_ETM_Q38_306810"/>
      <w:bookmarkEnd w:id="16908"/>
      <w:r>
        <w:rPr>
          <w:rtl/>
        </w:rPr>
        <w:t xml:space="preserve">מסביר </w:t>
      </w:r>
      <w:bookmarkStart w:id="16909" w:name="_ETM_Q38_307320"/>
      <w:bookmarkEnd w:id="16909"/>
      <w:r>
        <w:rPr>
          <w:rtl/>
        </w:rPr>
        <w:t xml:space="preserve">את </w:t>
      </w:r>
      <w:bookmarkStart w:id="16910" w:name="_ETM_Q38_307500"/>
      <w:bookmarkEnd w:id="16910"/>
      <w:r>
        <w:rPr>
          <w:rtl/>
        </w:rPr>
        <w:t>הפער</w:t>
      </w:r>
      <w:r>
        <w:rPr>
          <w:rFonts w:hint="cs"/>
          <w:rtl/>
        </w:rPr>
        <w:t>?</w:t>
      </w:r>
      <w:bookmarkStart w:id="16911" w:name="_ETM_Q38_308800"/>
      <w:bookmarkStart w:id="16912" w:name="_ETM_Q38_308841"/>
      <w:bookmarkStart w:id="16913" w:name="_ETM_Q38_308917"/>
      <w:bookmarkStart w:id="16914" w:name="_ETM_Q38_309048"/>
      <w:bookmarkStart w:id="16915" w:name="_ETM_Q38_309107"/>
      <w:bookmarkEnd w:id="16911"/>
      <w:bookmarkEnd w:id="16912"/>
      <w:bookmarkEnd w:id="16913"/>
      <w:bookmarkEnd w:id="16914"/>
      <w:bookmarkEnd w:id="16915"/>
      <w:r w:rsidR="0006409B">
        <w:rPr>
          <w:rFonts w:hint="cs"/>
          <w:rtl/>
        </w:rPr>
        <w:t xml:space="preserve"> </w:t>
      </w:r>
      <w:r>
        <w:rPr>
          <w:rtl/>
        </w:rPr>
        <w:t>שאלה מ</w:t>
      </w:r>
      <w:r w:rsidR="0006409B">
        <w:rPr>
          <w:rFonts w:hint="cs"/>
          <w:rtl/>
        </w:rPr>
        <w:t>ס'</w:t>
      </w:r>
      <w:r>
        <w:rPr>
          <w:rtl/>
        </w:rPr>
        <w:t xml:space="preserve"> </w:t>
      </w:r>
      <w:bookmarkStart w:id="16916" w:name="_ETM_Q38_310030"/>
      <w:bookmarkEnd w:id="16916"/>
      <w:r>
        <w:rPr>
          <w:rtl/>
        </w:rPr>
        <w:t>6</w:t>
      </w:r>
      <w:bookmarkStart w:id="16917" w:name="_ETM_Q38_311120"/>
      <w:bookmarkEnd w:id="16917"/>
      <w:r>
        <w:rPr>
          <w:rFonts w:hint="cs"/>
          <w:rtl/>
        </w:rPr>
        <w:t xml:space="preserve">: </w:t>
      </w:r>
      <w:r>
        <w:rPr>
          <w:rtl/>
        </w:rPr>
        <w:t xml:space="preserve">מה </w:t>
      </w:r>
      <w:bookmarkStart w:id="16918" w:name="_ETM_Q38_311480"/>
      <w:bookmarkEnd w:id="16918"/>
      <w:r>
        <w:rPr>
          <w:rtl/>
        </w:rPr>
        <w:t xml:space="preserve">יש </w:t>
      </w:r>
      <w:bookmarkStart w:id="16919" w:name="_ETM_Q38_311810"/>
      <w:bookmarkEnd w:id="16919"/>
      <w:r>
        <w:rPr>
          <w:rtl/>
        </w:rPr>
        <w:t xml:space="preserve">לך </w:t>
      </w:r>
      <w:bookmarkStart w:id="16920" w:name="_ETM_Q38_312169"/>
      <w:bookmarkEnd w:id="16920"/>
      <w:r>
        <w:rPr>
          <w:rtl/>
        </w:rPr>
        <w:t xml:space="preserve">לומר </w:t>
      </w:r>
      <w:bookmarkStart w:id="16921" w:name="_ETM_Q38_312650"/>
      <w:bookmarkEnd w:id="16921"/>
      <w:r>
        <w:rPr>
          <w:rtl/>
        </w:rPr>
        <w:t>ל</w:t>
      </w:r>
      <w:bookmarkStart w:id="16922" w:name="_ETM_Q38_312830"/>
      <w:bookmarkStart w:id="16923" w:name="_ETM_Q38_312950"/>
      <w:bookmarkStart w:id="16924" w:name="_ETM_Q38_309490"/>
      <w:bookmarkEnd w:id="16922"/>
      <w:bookmarkEnd w:id="16923"/>
      <w:bookmarkEnd w:id="16924"/>
      <w:r>
        <w:rPr>
          <w:rFonts w:hint="cs"/>
          <w:rtl/>
        </w:rPr>
        <w:t>אימהות</w:t>
      </w:r>
      <w:r>
        <w:rPr>
          <w:rtl/>
        </w:rPr>
        <w:t xml:space="preserve"> </w:t>
      </w:r>
      <w:bookmarkStart w:id="16925" w:name="_ETM_Q38_313340"/>
      <w:bookmarkEnd w:id="16925"/>
      <w:r>
        <w:rPr>
          <w:rFonts w:hint="cs"/>
          <w:rtl/>
        </w:rPr>
        <w:t>ה</w:t>
      </w:r>
      <w:r>
        <w:rPr>
          <w:rtl/>
        </w:rPr>
        <w:t xml:space="preserve">לוחמים </w:t>
      </w:r>
      <w:bookmarkStart w:id="16926" w:name="_ETM_Q38_314290"/>
      <w:bookmarkEnd w:id="16926"/>
      <w:r>
        <w:rPr>
          <w:rtl/>
        </w:rPr>
        <w:t xml:space="preserve">כאשר </w:t>
      </w:r>
      <w:bookmarkStart w:id="16927" w:name="_ETM_Q38_314919"/>
      <w:bookmarkEnd w:id="16927"/>
      <w:r>
        <w:rPr>
          <w:rtl/>
        </w:rPr>
        <w:t xml:space="preserve">בעיצומה </w:t>
      </w:r>
      <w:bookmarkStart w:id="16928" w:name="_ETM_Q38_315669"/>
      <w:bookmarkEnd w:id="16928"/>
      <w:r>
        <w:rPr>
          <w:rtl/>
        </w:rPr>
        <w:t xml:space="preserve">של </w:t>
      </w:r>
      <w:bookmarkStart w:id="16929" w:name="_ETM_Q38_315939"/>
      <w:bookmarkEnd w:id="16929"/>
      <w:r>
        <w:rPr>
          <w:rtl/>
        </w:rPr>
        <w:t xml:space="preserve">מלחמה </w:t>
      </w:r>
      <w:bookmarkStart w:id="16930" w:name="_ETM_Q38_317019"/>
      <w:bookmarkEnd w:id="16930"/>
      <w:r>
        <w:rPr>
          <w:rtl/>
        </w:rPr>
        <w:t>אתה</w:t>
      </w:r>
      <w:bookmarkStart w:id="16931" w:name="_ETM_Q38_317379"/>
      <w:bookmarkStart w:id="16932" w:name="_ETM_Q38_317599"/>
      <w:bookmarkEnd w:id="16931"/>
      <w:bookmarkEnd w:id="16932"/>
      <w:r>
        <w:rPr>
          <w:rFonts w:hint="cs"/>
          <w:rtl/>
        </w:rPr>
        <w:t xml:space="preserve"> </w:t>
      </w:r>
      <w:r>
        <w:rPr>
          <w:rtl/>
        </w:rPr>
        <w:t>עס</w:t>
      </w:r>
      <w:bookmarkStart w:id="16933" w:name="_ETM_Q38_315061"/>
      <w:bookmarkEnd w:id="16933"/>
      <w:r>
        <w:rPr>
          <w:rtl/>
        </w:rPr>
        <w:t xml:space="preserve">וק </w:t>
      </w:r>
      <w:bookmarkStart w:id="16934" w:name="_ETM_Q38_318290"/>
      <w:bookmarkEnd w:id="16934"/>
      <w:r>
        <w:rPr>
          <w:rtl/>
        </w:rPr>
        <w:t>ב</w:t>
      </w:r>
      <w:bookmarkStart w:id="16935" w:name="_ETM_Q38_318529"/>
      <w:bookmarkEnd w:id="16935"/>
      <w:r>
        <w:rPr>
          <w:rtl/>
        </w:rPr>
        <w:t xml:space="preserve">מזימה </w:t>
      </w:r>
      <w:bookmarkStart w:id="16936" w:name="_ETM_Q38_319159"/>
      <w:bookmarkEnd w:id="16936"/>
      <w:r>
        <w:rPr>
          <w:rtl/>
        </w:rPr>
        <w:t xml:space="preserve">לפטר </w:t>
      </w:r>
      <w:bookmarkStart w:id="16937" w:name="_ETM_Q38_319790"/>
      <w:bookmarkEnd w:id="16937"/>
      <w:r>
        <w:rPr>
          <w:rtl/>
        </w:rPr>
        <w:t xml:space="preserve">שר </w:t>
      </w:r>
      <w:bookmarkStart w:id="16938" w:name="_ETM_Q38_320150"/>
      <w:bookmarkEnd w:id="16938"/>
      <w:r>
        <w:rPr>
          <w:rtl/>
        </w:rPr>
        <w:t xml:space="preserve">ביטחון </w:t>
      </w:r>
      <w:bookmarkStart w:id="16939" w:name="_ETM_Q38_320840"/>
      <w:bookmarkEnd w:id="16939"/>
      <w:r>
        <w:rPr>
          <w:rtl/>
        </w:rPr>
        <w:t xml:space="preserve">משיקולים </w:t>
      </w:r>
      <w:bookmarkStart w:id="16940" w:name="_ETM_Q38_321590"/>
      <w:bookmarkEnd w:id="16940"/>
      <w:r>
        <w:rPr>
          <w:rtl/>
        </w:rPr>
        <w:t xml:space="preserve">פוליטיים </w:t>
      </w:r>
      <w:bookmarkStart w:id="16941" w:name="_ETM_Q38_322219"/>
      <w:bookmarkEnd w:id="16941"/>
      <w:r>
        <w:rPr>
          <w:rtl/>
        </w:rPr>
        <w:t>עלובים</w:t>
      </w:r>
      <w:r>
        <w:rPr>
          <w:rFonts w:hint="cs"/>
          <w:rtl/>
        </w:rPr>
        <w:t>?</w:t>
      </w:r>
      <w:bookmarkStart w:id="16942" w:name="_ETM_Q38_323389"/>
      <w:bookmarkEnd w:id="16942"/>
    </w:p>
    <w:p w:rsidR="00592568" w:rsidRDefault="00592568" w:rsidP="00E01EF0">
      <w:pPr>
        <w:rPr>
          <w:rtl/>
        </w:rPr>
      </w:pPr>
      <w:bookmarkStart w:id="16943" w:name="_ETM_Q38_317792"/>
      <w:bookmarkEnd w:id="16943"/>
    </w:p>
    <w:p w:rsidR="00592568" w:rsidRDefault="00592568" w:rsidP="00E01EF0">
      <w:pPr>
        <w:pStyle w:val="af5"/>
        <w:keepNext/>
        <w:rPr>
          <w:rtl/>
        </w:rPr>
      </w:pPr>
      <w:bookmarkStart w:id="16944" w:name="ET_interruption_6605_9"/>
      <w:r w:rsidRPr="00C143A0">
        <w:rPr>
          <w:rStyle w:val="TagStyle"/>
          <w:rtl/>
        </w:rPr>
        <w:t xml:space="preserve"> &lt;&lt; קריאה &gt;&gt; </w:t>
      </w:r>
      <w:r>
        <w:rPr>
          <w:rtl/>
        </w:rPr>
        <w:t>השרה לשוויון חברתי וקידום מעמד האישה מאי גולן:</w:t>
      </w:r>
      <w:r w:rsidRPr="00C143A0">
        <w:rPr>
          <w:rStyle w:val="TagStyle"/>
          <w:rtl/>
        </w:rPr>
        <w:t xml:space="preserve"> &lt;&lt; קריאה &gt;&gt;</w:t>
      </w:r>
      <w:r>
        <w:rPr>
          <w:rtl/>
        </w:rPr>
        <w:t xml:space="preserve">   </w:t>
      </w:r>
      <w:bookmarkEnd w:id="16944"/>
    </w:p>
    <w:p w:rsidR="00592568" w:rsidRDefault="00592568" w:rsidP="00267854">
      <w:pPr>
        <w:rPr>
          <w:rtl/>
          <w:lang w:eastAsia="he-IL"/>
        </w:rPr>
      </w:pPr>
    </w:p>
    <w:p w:rsidR="00592568" w:rsidRDefault="00592568" w:rsidP="00E01EF0">
      <w:pPr>
        <w:rPr>
          <w:rtl/>
          <w:lang w:eastAsia="he-IL"/>
        </w:rPr>
      </w:pPr>
      <w:bookmarkStart w:id="16945" w:name="_ETM_Q38_321919"/>
      <w:bookmarkStart w:id="16946" w:name="_ETM_Q38_318234"/>
      <w:bookmarkEnd w:id="16945"/>
      <w:bookmarkEnd w:id="16946"/>
      <w:r>
        <w:rPr>
          <w:rFonts w:hint="cs"/>
          <w:rtl/>
          <w:lang w:eastAsia="he-IL"/>
        </w:rPr>
        <w:t>תשאל אות</w:t>
      </w:r>
      <w:bookmarkStart w:id="16947" w:name="_ETM_Q38_319662"/>
      <w:bookmarkEnd w:id="16947"/>
      <w:r>
        <w:rPr>
          <w:rFonts w:hint="cs"/>
          <w:rtl/>
          <w:lang w:eastAsia="he-IL"/>
        </w:rPr>
        <w:t>ם מה יש להם לומר עליכ</w:t>
      </w:r>
      <w:bookmarkStart w:id="16948" w:name="_ETM_Q38_321424"/>
      <w:bookmarkEnd w:id="16948"/>
      <w:r>
        <w:rPr>
          <w:rFonts w:hint="cs"/>
          <w:rtl/>
          <w:lang w:eastAsia="he-IL"/>
        </w:rPr>
        <w:t xml:space="preserve">ם, אופוזיציה מופקרת. </w:t>
      </w:r>
      <w:bookmarkStart w:id="16949" w:name="_ETM_Q38_323703"/>
      <w:bookmarkEnd w:id="16949"/>
      <w:r>
        <w:rPr>
          <w:rFonts w:hint="cs"/>
          <w:rtl/>
          <w:lang w:eastAsia="he-IL"/>
        </w:rPr>
        <w:t xml:space="preserve">תשאל את המשפחות מה </w:t>
      </w:r>
      <w:bookmarkStart w:id="16950" w:name="_ETM_Q38_324473"/>
      <w:bookmarkEnd w:id="16950"/>
      <w:r>
        <w:rPr>
          <w:rFonts w:hint="cs"/>
          <w:rtl/>
          <w:lang w:eastAsia="he-IL"/>
        </w:rPr>
        <w:t>יש להן להגיד על זה.</w:t>
      </w:r>
      <w:bookmarkStart w:id="16951" w:name="_ETM_Q38_325002"/>
      <w:bookmarkEnd w:id="16951"/>
    </w:p>
    <w:p w:rsidR="00592568" w:rsidRDefault="00592568" w:rsidP="00E01EF0">
      <w:pPr>
        <w:rPr>
          <w:rtl/>
          <w:lang w:eastAsia="he-IL"/>
        </w:rPr>
      </w:pPr>
      <w:bookmarkStart w:id="16952" w:name="_ETM_Q38_325932"/>
      <w:bookmarkStart w:id="16953" w:name="_ETM_Q38_326019"/>
      <w:bookmarkStart w:id="16954" w:name="_ETM_Q38_323282"/>
      <w:bookmarkEnd w:id="16952"/>
      <w:bookmarkEnd w:id="16953"/>
      <w:bookmarkEnd w:id="16954"/>
    </w:p>
    <w:p w:rsidR="00592568" w:rsidRDefault="00592568" w:rsidP="00E01EF0">
      <w:pPr>
        <w:pStyle w:val="-"/>
        <w:keepNext/>
        <w:rPr>
          <w:rtl/>
        </w:rPr>
      </w:pPr>
      <w:r w:rsidRPr="00C143A0">
        <w:rPr>
          <w:rStyle w:val="TagStyle"/>
          <w:rtl/>
        </w:rPr>
        <w:t xml:space="preserve"> &lt;&lt; דובר_המשך &gt;&gt; </w:t>
      </w:r>
      <w:r>
        <w:rPr>
          <w:rtl/>
        </w:rPr>
        <w:t>גלעד קריב (העבודה):</w:t>
      </w:r>
      <w:r w:rsidRPr="00C143A0">
        <w:rPr>
          <w:rStyle w:val="TagStyle"/>
          <w:rtl/>
        </w:rPr>
        <w:t xml:space="preserve"> &lt;&lt; דובר_המשך &gt;&gt;</w:t>
      </w:r>
      <w:r>
        <w:rPr>
          <w:rtl/>
        </w:rPr>
        <w:t xml:space="preserve">   </w:t>
      </w:r>
    </w:p>
    <w:p w:rsidR="00592568" w:rsidRDefault="00592568" w:rsidP="00267854">
      <w:pPr>
        <w:rPr>
          <w:rtl/>
          <w:lang w:eastAsia="he-IL"/>
        </w:rPr>
      </w:pPr>
    </w:p>
    <w:p w:rsidR="00592568" w:rsidRDefault="00592568" w:rsidP="00E84F3F">
      <w:pPr>
        <w:rPr>
          <w:rtl/>
        </w:rPr>
      </w:pPr>
      <w:bookmarkStart w:id="16955" w:name="_ETM_Q38_324214"/>
      <w:bookmarkStart w:id="16956" w:name="_ETM_Q38_320503"/>
      <w:bookmarkEnd w:id="16955"/>
      <w:bookmarkEnd w:id="16956"/>
      <w:r>
        <w:rPr>
          <w:rtl/>
        </w:rPr>
        <w:t xml:space="preserve">והשאלה </w:t>
      </w:r>
      <w:bookmarkStart w:id="16957" w:name="_ETM_Q38_324440"/>
      <w:bookmarkEnd w:id="16957"/>
      <w:r>
        <w:rPr>
          <w:rtl/>
        </w:rPr>
        <w:t xml:space="preserve">האחרונה </w:t>
      </w:r>
      <w:bookmarkStart w:id="16958" w:name="_ETM_Q38_327110"/>
      <w:bookmarkEnd w:id="16958"/>
      <w:r>
        <w:rPr>
          <w:rFonts w:hint="cs"/>
          <w:rtl/>
        </w:rPr>
        <w:t xml:space="preserve">לעת </w:t>
      </w:r>
      <w:bookmarkStart w:id="16959" w:name="_ETM_Q38_324112"/>
      <w:bookmarkEnd w:id="16959"/>
      <w:r>
        <w:rPr>
          <w:rtl/>
        </w:rPr>
        <w:t>הזו</w:t>
      </w:r>
      <w:r>
        <w:rPr>
          <w:rFonts w:hint="cs"/>
          <w:rtl/>
        </w:rPr>
        <w:t>:</w:t>
      </w:r>
      <w:r>
        <w:rPr>
          <w:rtl/>
        </w:rPr>
        <w:t xml:space="preserve"> </w:t>
      </w:r>
      <w:bookmarkStart w:id="16960" w:name="_ETM_Q38_327980"/>
      <w:bookmarkEnd w:id="16960"/>
      <w:r>
        <w:rPr>
          <w:rtl/>
        </w:rPr>
        <w:t>איך</w:t>
      </w:r>
      <w:r>
        <w:rPr>
          <w:rFonts w:hint="cs"/>
          <w:rtl/>
        </w:rPr>
        <w:t>?</w:t>
      </w:r>
      <w:r>
        <w:rPr>
          <w:rtl/>
        </w:rPr>
        <w:t xml:space="preserve"> </w:t>
      </w:r>
      <w:bookmarkStart w:id="16961" w:name="_ETM_Q38_332030"/>
      <w:bookmarkEnd w:id="16961"/>
      <w:r>
        <w:rPr>
          <w:rFonts w:hint="cs"/>
          <w:rtl/>
        </w:rPr>
        <w:t>איך לעזאזל א</w:t>
      </w:r>
      <w:bookmarkStart w:id="16962" w:name="_ETM_Q38_326471"/>
      <w:bookmarkStart w:id="16963" w:name="_ETM_Q38_332630"/>
      <w:bookmarkEnd w:id="16962"/>
      <w:bookmarkEnd w:id="16963"/>
      <w:r>
        <w:rPr>
          <w:rtl/>
        </w:rPr>
        <w:t xml:space="preserve">תה </w:t>
      </w:r>
      <w:bookmarkStart w:id="16964" w:name="_ETM_Q38_332930"/>
      <w:bookmarkEnd w:id="16964"/>
      <w:r>
        <w:rPr>
          <w:rtl/>
        </w:rPr>
        <w:t>י</w:t>
      </w:r>
      <w:r>
        <w:rPr>
          <w:rFonts w:hint="cs"/>
          <w:rtl/>
        </w:rPr>
        <w:t>שן בלילה</w:t>
      </w:r>
      <w:r>
        <w:rPr>
          <w:rtl/>
        </w:rPr>
        <w:t xml:space="preserve"> </w:t>
      </w:r>
      <w:bookmarkStart w:id="16965" w:name="_ETM_Q38_333470"/>
      <w:bookmarkEnd w:id="16965"/>
      <w:r>
        <w:rPr>
          <w:rFonts w:hint="cs"/>
          <w:rtl/>
        </w:rPr>
        <w:t xml:space="preserve">כאשר </w:t>
      </w:r>
      <w:bookmarkStart w:id="16966" w:name="_ETM_Q38_330134"/>
      <w:bookmarkEnd w:id="16966"/>
      <w:r>
        <w:rPr>
          <w:rFonts w:hint="cs"/>
          <w:rtl/>
        </w:rPr>
        <w:t>אתה יודע שווית</w:t>
      </w:r>
      <w:r>
        <w:rPr>
          <w:rtl/>
        </w:rPr>
        <w:t xml:space="preserve">רת </w:t>
      </w:r>
      <w:bookmarkStart w:id="16967" w:name="_ETM_Q38_334400"/>
      <w:bookmarkEnd w:id="16967"/>
      <w:r>
        <w:rPr>
          <w:rtl/>
        </w:rPr>
        <w:t xml:space="preserve">על </w:t>
      </w:r>
      <w:bookmarkStart w:id="16968" w:name="_ETM_Q38_334520"/>
      <w:bookmarkEnd w:id="16968"/>
      <w:r>
        <w:rPr>
          <w:rtl/>
        </w:rPr>
        <w:t xml:space="preserve">הפעימה </w:t>
      </w:r>
      <w:bookmarkStart w:id="16969" w:name="_ETM_Q38_335240"/>
      <w:bookmarkEnd w:id="16969"/>
      <w:r>
        <w:rPr>
          <w:rtl/>
        </w:rPr>
        <w:t xml:space="preserve">האחרונה </w:t>
      </w:r>
      <w:bookmarkStart w:id="16970" w:name="_ETM_Q38_336260"/>
      <w:bookmarkEnd w:id="16970"/>
      <w:r>
        <w:rPr>
          <w:rtl/>
        </w:rPr>
        <w:t xml:space="preserve">של </w:t>
      </w:r>
      <w:bookmarkStart w:id="16971" w:name="_ETM_Q38_336530"/>
      <w:bookmarkEnd w:id="16971"/>
      <w:r>
        <w:rPr>
          <w:rtl/>
        </w:rPr>
        <w:t xml:space="preserve">העסקה </w:t>
      </w:r>
      <w:bookmarkStart w:id="16972" w:name="_ETM_Q38_337280"/>
      <w:bookmarkEnd w:id="16972"/>
      <w:r>
        <w:rPr>
          <w:rtl/>
        </w:rPr>
        <w:t xml:space="preserve">הראשונה </w:t>
      </w:r>
      <w:bookmarkStart w:id="16973" w:name="_ETM_Q38_337910"/>
      <w:bookmarkEnd w:id="16973"/>
      <w:r>
        <w:rPr>
          <w:rtl/>
        </w:rPr>
        <w:t xml:space="preserve">להחזרת </w:t>
      </w:r>
      <w:bookmarkStart w:id="16974" w:name="_ETM_Q38_338690"/>
      <w:bookmarkEnd w:id="16974"/>
      <w:r>
        <w:rPr>
          <w:rtl/>
        </w:rPr>
        <w:t>חטופים</w:t>
      </w:r>
      <w:r>
        <w:rPr>
          <w:rFonts w:hint="cs"/>
          <w:rtl/>
        </w:rPr>
        <w:t>,</w:t>
      </w:r>
      <w:r>
        <w:rPr>
          <w:rtl/>
        </w:rPr>
        <w:t xml:space="preserve"> </w:t>
      </w:r>
      <w:bookmarkStart w:id="16975" w:name="_ETM_Q38_339860"/>
      <w:bookmarkEnd w:id="16975"/>
      <w:r>
        <w:rPr>
          <w:rtl/>
        </w:rPr>
        <w:t xml:space="preserve">שבה </w:t>
      </w:r>
      <w:bookmarkStart w:id="16976" w:name="_ETM_Q38_340340"/>
      <w:bookmarkEnd w:id="16976"/>
      <w:r>
        <w:rPr>
          <w:rtl/>
        </w:rPr>
        <w:t>נכללה</w:t>
      </w:r>
      <w:r>
        <w:rPr>
          <w:rFonts w:hint="cs"/>
          <w:rtl/>
        </w:rPr>
        <w:t>,</w:t>
      </w:r>
      <w:r>
        <w:rPr>
          <w:rtl/>
        </w:rPr>
        <w:t xml:space="preserve"> </w:t>
      </w:r>
      <w:bookmarkStart w:id="16977" w:name="_ETM_Q38_341270"/>
      <w:bookmarkEnd w:id="16977"/>
      <w:r>
        <w:rPr>
          <w:rFonts w:hint="cs"/>
          <w:rtl/>
        </w:rPr>
        <w:t>ל</w:t>
      </w:r>
      <w:bookmarkStart w:id="16978" w:name="_ETM_Q38_338060"/>
      <w:bookmarkEnd w:id="16978"/>
      <w:r>
        <w:rPr>
          <w:rtl/>
        </w:rPr>
        <w:t>דוגמה</w:t>
      </w:r>
      <w:r>
        <w:rPr>
          <w:rFonts w:hint="cs"/>
          <w:rtl/>
        </w:rPr>
        <w:t>,</w:t>
      </w:r>
      <w:r>
        <w:rPr>
          <w:rtl/>
        </w:rPr>
        <w:t xml:space="preserve"> </w:t>
      </w:r>
      <w:bookmarkStart w:id="16979" w:name="_ETM_Q38_342110"/>
      <w:bookmarkEnd w:id="16979"/>
      <w:r>
        <w:rPr>
          <w:rtl/>
        </w:rPr>
        <w:t xml:space="preserve">כרמל </w:t>
      </w:r>
      <w:bookmarkStart w:id="16980" w:name="_ETM_Q38_342740"/>
      <w:bookmarkEnd w:id="16980"/>
      <w:r>
        <w:rPr>
          <w:rtl/>
        </w:rPr>
        <w:t>גת</w:t>
      </w:r>
      <w:r>
        <w:rPr>
          <w:rFonts w:hint="cs"/>
          <w:rtl/>
        </w:rPr>
        <w:t>,</w:t>
      </w:r>
      <w:r>
        <w:rPr>
          <w:rtl/>
        </w:rPr>
        <w:t xml:space="preserve"> </w:t>
      </w:r>
      <w:bookmarkStart w:id="16981" w:name="_ETM_Q38_343500"/>
      <w:bookmarkEnd w:id="16981"/>
      <w:r>
        <w:rPr>
          <w:rtl/>
        </w:rPr>
        <w:t xml:space="preserve">זכרה </w:t>
      </w:r>
      <w:bookmarkStart w:id="16982" w:name="_ETM_Q38_344069"/>
      <w:bookmarkEnd w:id="16982"/>
      <w:r>
        <w:rPr>
          <w:rtl/>
        </w:rPr>
        <w:t>לברכה</w:t>
      </w:r>
      <w:r>
        <w:rPr>
          <w:rFonts w:hint="cs"/>
          <w:rtl/>
        </w:rPr>
        <w:t>?</w:t>
      </w:r>
      <w:r>
        <w:rPr>
          <w:rtl/>
        </w:rPr>
        <w:t xml:space="preserve"> </w:t>
      </w:r>
      <w:bookmarkStart w:id="16983" w:name="_ETM_Q38_345239"/>
      <w:bookmarkEnd w:id="16983"/>
      <w:r>
        <w:rPr>
          <w:rtl/>
        </w:rPr>
        <w:t xml:space="preserve">איך </w:t>
      </w:r>
      <w:bookmarkStart w:id="16984" w:name="_ETM_Q38_345599"/>
      <w:bookmarkEnd w:id="16984"/>
      <w:r>
        <w:rPr>
          <w:rtl/>
        </w:rPr>
        <w:t xml:space="preserve">אתה </w:t>
      </w:r>
      <w:bookmarkStart w:id="16985" w:name="_ETM_Q38_345810"/>
      <w:bookmarkEnd w:id="16985"/>
      <w:r>
        <w:rPr>
          <w:rtl/>
        </w:rPr>
        <w:t xml:space="preserve">ישן </w:t>
      </w:r>
      <w:bookmarkStart w:id="16986" w:name="_ETM_Q38_346319"/>
      <w:bookmarkEnd w:id="16986"/>
      <w:r>
        <w:rPr>
          <w:rtl/>
        </w:rPr>
        <w:t xml:space="preserve">בלילה </w:t>
      </w:r>
      <w:bookmarkStart w:id="16987" w:name="_ETM_Q38_347310"/>
      <w:bookmarkEnd w:id="16987"/>
      <w:r>
        <w:rPr>
          <w:rtl/>
        </w:rPr>
        <w:t xml:space="preserve">כשאתה </w:t>
      </w:r>
      <w:bookmarkStart w:id="16988" w:name="_ETM_Q38_347940"/>
      <w:bookmarkEnd w:id="16988"/>
      <w:r>
        <w:rPr>
          <w:rtl/>
        </w:rPr>
        <w:t>מצי</w:t>
      </w:r>
      <w:r>
        <w:rPr>
          <w:rFonts w:hint="cs"/>
          <w:rtl/>
        </w:rPr>
        <w:t>ב</w:t>
      </w:r>
      <w:r>
        <w:rPr>
          <w:rtl/>
        </w:rPr>
        <w:t xml:space="preserve"> </w:t>
      </w:r>
      <w:bookmarkStart w:id="16989" w:name="_ETM_Q38_348720"/>
      <w:bookmarkEnd w:id="16989"/>
      <w:r>
        <w:rPr>
          <w:rtl/>
        </w:rPr>
        <w:t xml:space="preserve">כל </w:t>
      </w:r>
      <w:bookmarkStart w:id="16990" w:name="_ETM_Q38_348959"/>
      <w:bookmarkEnd w:id="16990"/>
      <w:r>
        <w:rPr>
          <w:rtl/>
        </w:rPr>
        <w:t xml:space="preserve">כך </w:t>
      </w:r>
      <w:bookmarkStart w:id="16991" w:name="_ETM_Q38_349349"/>
      <w:bookmarkEnd w:id="16991"/>
      <w:r>
        <w:rPr>
          <w:rtl/>
        </w:rPr>
        <w:t xml:space="preserve">הרבה </w:t>
      </w:r>
      <w:bookmarkStart w:id="16992" w:name="_ETM_Q38_349769"/>
      <w:bookmarkEnd w:id="16992"/>
      <w:r>
        <w:rPr>
          <w:rtl/>
        </w:rPr>
        <w:t xml:space="preserve">מכשולים </w:t>
      </w:r>
      <w:bookmarkStart w:id="16993" w:name="_ETM_Q38_350819"/>
      <w:bookmarkEnd w:id="16993"/>
      <w:r>
        <w:rPr>
          <w:rtl/>
        </w:rPr>
        <w:t xml:space="preserve">לקידום </w:t>
      </w:r>
      <w:bookmarkStart w:id="16994" w:name="_ETM_Q38_351660"/>
      <w:bookmarkEnd w:id="16994"/>
      <w:r>
        <w:rPr>
          <w:rtl/>
        </w:rPr>
        <w:t xml:space="preserve">עסקה </w:t>
      </w:r>
      <w:bookmarkStart w:id="16995" w:name="_ETM_Q38_352200"/>
      <w:bookmarkEnd w:id="16995"/>
      <w:r>
        <w:rPr>
          <w:rtl/>
        </w:rPr>
        <w:t>נוספת</w:t>
      </w:r>
      <w:r>
        <w:rPr>
          <w:rFonts w:hint="cs"/>
          <w:rtl/>
        </w:rPr>
        <w:t>?</w:t>
      </w:r>
      <w:bookmarkStart w:id="16996" w:name="_ETM_Q38_353280"/>
      <w:bookmarkEnd w:id="16996"/>
    </w:p>
    <w:p w:rsidR="00592568" w:rsidRDefault="00592568" w:rsidP="00E01EF0">
      <w:pPr>
        <w:rPr>
          <w:rtl/>
        </w:rPr>
      </w:pPr>
    </w:p>
    <w:p w:rsidR="00592568" w:rsidRDefault="00592568" w:rsidP="00E01EF0">
      <w:pPr>
        <w:pStyle w:val="af6"/>
        <w:keepNext/>
        <w:rPr>
          <w:rtl/>
        </w:rPr>
      </w:pPr>
      <w:bookmarkStart w:id="16997" w:name="_ETM_Q38_353943"/>
      <w:bookmarkStart w:id="16998" w:name="_ETM_Q38_354020"/>
      <w:bookmarkStart w:id="16999" w:name="_ETM_Q38_351488"/>
      <w:bookmarkEnd w:id="16997"/>
      <w:bookmarkEnd w:id="16998"/>
      <w:bookmarkEnd w:id="16999"/>
      <w:r w:rsidRPr="00482FF6">
        <w:rPr>
          <w:rStyle w:val="TagStyle"/>
          <w:rtl/>
        </w:rPr>
        <w:t xml:space="preserve"> &lt;&lt; יור &gt;&gt; </w:t>
      </w:r>
      <w:r>
        <w:rPr>
          <w:rtl/>
        </w:rPr>
        <w:t>היו"ר משה סולומון:</w:t>
      </w:r>
      <w:r w:rsidRPr="00482FF6">
        <w:rPr>
          <w:rStyle w:val="TagStyle"/>
          <w:rtl/>
        </w:rPr>
        <w:t xml:space="preserve"> &lt;&lt; יור &gt;&gt;</w:t>
      </w:r>
      <w:r>
        <w:rPr>
          <w:rtl/>
        </w:rPr>
        <w:t xml:space="preserve">   </w:t>
      </w:r>
    </w:p>
    <w:p w:rsidR="00592568" w:rsidRDefault="00592568" w:rsidP="00267854">
      <w:pPr>
        <w:rPr>
          <w:rtl/>
          <w:lang w:eastAsia="he-IL"/>
        </w:rPr>
      </w:pPr>
    </w:p>
    <w:p w:rsidR="00592568" w:rsidRDefault="00592568" w:rsidP="00E01EF0">
      <w:pPr>
        <w:rPr>
          <w:rtl/>
        </w:rPr>
      </w:pPr>
      <w:bookmarkStart w:id="17000" w:name="_ETM_Q38_355161"/>
      <w:bookmarkStart w:id="17001" w:name="_ETM_Q38_354119"/>
      <w:bookmarkStart w:id="17002" w:name="_ETM_Q38_354166"/>
      <w:bookmarkEnd w:id="17000"/>
      <w:bookmarkEnd w:id="17001"/>
      <w:bookmarkEnd w:id="17002"/>
      <w:r>
        <w:rPr>
          <w:rtl/>
        </w:rPr>
        <w:t xml:space="preserve">תודה </w:t>
      </w:r>
      <w:bookmarkStart w:id="17003" w:name="_ETM_Q38_355960"/>
      <w:bookmarkEnd w:id="17003"/>
      <w:r>
        <w:rPr>
          <w:rtl/>
        </w:rPr>
        <w:t>רבה</w:t>
      </w:r>
      <w:r>
        <w:rPr>
          <w:rFonts w:hint="cs"/>
          <w:rtl/>
        </w:rPr>
        <w:t>.</w:t>
      </w:r>
      <w:bookmarkStart w:id="17004" w:name="_ETM_Q38_356300"/>
      <w:bookmarkEnd w:id="17004"/>
    </w:p>
    <w:p w:rsidR="00592568" w:rsidRDefault="00592568" w:rsidP="00E01EF0">
      <w:pPr>
        <w:rPr>
          <w:rtl/>
        </w:rPr>
      </w:pPr>
    </w:p>
    <w:p w:rsidR="00592568" w:rsidRDefault="00592568" w:rsidP="00E01EF0">
      <w:pPr>
        <w:pStyle w:val="-"/>
        <w:keepNext/>
        <w:rPr>
          <w:rtl/>
        </w:rPr>
      </w:pPr>
      <w:bookmarkStart w:id="17005" w:name="ET_speakercontinue_6156_12"/>
      <w:r w:rsidRPr="00482FF6">
        <w:rPr>
          <w:rStyle w:val="TagStyle"/>
          <w:rtl/>
        </w:rPr>
        <w:t xml:space="preserve"> &lt;&lt; דובר_המשך &gt;&gt; </w:t>
      </w:r>
      <w:r>
        <w:rPr>
          <w:rtl/>
        </w:rPr>
        <w:t>גלעד קריב (העבודה):</w:t>
      </w:r>
      <w:r w:rsidRPr="00482FF6">
        <w:rPr>
          <w:rStyle w:val="TagStyle"/>
          <w:rtl/>
        </w:rPr>
        <w:t xml:space="preserve"> &lt;&lt; דובר_המשך &gt;&gt;</w:t>
      </w:r>
      <w:r>
        <w:rPr>
          <w:rtl/>
        </w:rPr>
        <w:t xml:space="preserve">   </w:t>
      </w:r>
      <w:bookmarkEnd w:id="17005"/>
    </w:p>
    <w:p w:rsidR="00592568" w:rsidRDefault="00592568" w:rsidP="00267854">
      <w:pPr>
        <w:rPr>
          <w:rtl/>
          <w:lang w:eastAsia="he-IL"/>
        </w:rPr>
      </w:pPr>
    </w:p>
    <w:p w:rsidR="00592568" w:rsidRDefault="00592568" w:rsidP="00E01EF0">
      <w:pPr>
        <w:rPr>
          <w:rtl/>
        </w:rPr>
      </w:pPr>
      <w:bookmarkStart w:id="17006" w:name="_ETM_Q38_351551"/>
      <w:bookmarkEnd w:id="17006"/>
      <w:r>
        <w:rPr>
          <w:rFonts w:hint="cs"/>
          <w:rtl/>
          <w:lang w:eastAsia="he-IL"/>
        </w:rPr>
        <w:t xml:space="preserve">נתניהו, אתה פחדן, פחדן </w:t>
      </w:r>
      <w:bookmarkStart w:id="17007" w:name="_ETM_Q38_355206"/>
      <w:bookmarkEnd w:id="17007"/>
      <w:r>
        <w:rPr>
          <w:rFonts w:hint="cs"/>
          <w:rtl/>
          <w:lang w:eastAsia="he-IL"/>
        </w:rPr>
        <w:t xml:space="preserve">גמור, </w:t>
      </w:r>
      <w:bookmarkStart w:id="17008" w:name="_ETM_Q38_353817"/>
      <w:bookmarkStart w:id="17009" w:name="_ETM_Q38_356630"/>
      <w:bookmarkStart w:id="17010" w:name="_ETM_Q38_357530"/>
      <w:bookmarkEnd w:id="17008"/>
      <w:bookmarkEnd w:id="17009"/>
      <w:bookmarkEnd w:id="17010"/>
      <w:r>
        <w:rPr>
          <w:rtl/>
        </w:rPr>
        <w:t xml:space="preserve">לא </w:t>
      </w:r>
      <w:bookmarkStart w:id="17011" w:name="_ETM_Q38_357770"/>
      <w:bookmarkEnd w:id="17011"/>
      <w:r>
        <w:rPr>
          <w:rtl/>
        </w:rPr>
        <w:t xml:space="preserve">כשיר </w:t>
      </w:r>
      <w:bookmarkStart w:id="17012" w:name="_ETM_Q38_358340"/>
      <w:bookmarkEnd w:id="17012"/>
      <w:r>
        <w:rPr>
          <w:rtl/>
        </w:rPr>
        <w:t>ל</w:t>
      </w:r>
      <w:bookmarkStart w:id="17013" w:name="_ETM_Q38_358550"/>
      <w:bookmarkStart w:id="17014" w:name="_ETM_Q38_358760"/>
      <w:bookmarkEnd w:id="17013"/>
      <w:bookmarkEnd w:id="17014"/>
      <w:r>
        <w:rPr>
          <w:rFonts w:hint="cs"/>
          <w:rtl/>
        </w:rPr>
        <w:t xml:space="preserve">הנהיג את </w:t>
      </w:r>
      <w:bookmarkStart w:id="17015" w:name="_ETM_Q38_354430"/>
      <w:bookmarkStart w:id="17016" w:name="_ETM_Q38_359270"/>
      <w:bookmarkStart w:id="17017" w:name="_ETM_Q38_359419"/>
      <w:bookmarkEnd w:id="17015"/>
      <w:bookmarkEnd w:id="17016"/>
      <w:bookmarkEnd w:id="17017"/>
      <w:r>
        <w:rPr>
          <w:rFonts w:hint="cs"/>
          <w:rtl/>
        </w:rPr>
        <w:t>העם ה</w:t>
      </w:r>
      <w:r>
        <w:rPr>
          <w:rtl/>
        </w:rPr>
        <w:t>זה</w:t>
      </w:r>
      <w:r>
        <w:rPr>
          <w:rFonts w:hint="cs"/>
          <w:rtl/>
        </w:rPr>
        <w:t>.</w:t>
      </w:r>
      <w:r>
        <w:rPr>
          <w:rtl/>
        </w:rPr>
        <w:t xml:space="preserve"> </w:t>
      </w:r>
      <w:bookmarkStart w:id="17018" w:name="_ETM_Q38_359750"/>
      <w:bookmarkStart w:id="17019" w:name="_ETM_Q38_361790"/>
      <w:bookmarkStart w:id="17020" w:name="_ETM_Q38_362389"/>
      <w:bookmarkStart w:id="17021" w:name="_ETM_Q38_365690"/>
      <w:bookmarkEnd w:id="17018"/>
      <w:bookmarkEnd w:id="17019"/>
      <w:bookmarkEnd w:id="17020"/>
      <w:bookmarkEnd w:id="17021"/>
      <w:r>
        <w:rPr>
          <w:rFonts w:hint="cs"/>
          <w:rtl/>
        </w:rPr>
        <w:t>תניח את המפתחות ולך תתאפר</w:t>
      </w:r>
      <w:bookmarkStart w:id="17022" w:name="_ETM_Q38_357614"/>
      <w:bookmarkStart w:id="17023" w:name="_ETM_Q38_367010"/>
      <w:bookmarkEnd w:id="17022"/>
      <w:bookmarkEnd w:id="17023"/>
      <w:r>
        <w:rPr>
          <w:rFonts w:hint="cs"/>
          <w:rtl/>
        </w:rPr>
        <w:t>.</w:t>
      </w:r>
      <w:bookmarkStart w:id="17024" w:name="_ETM_Q38_364008"/>
      <w:bookmarkEnd w:id="17024"/>
      <w:r>
        <w:rPr>
          <w:rFonts w:hint="cs"/>
          <w:rtl/>
        </w:rPr>
        <w:t xml:space="preserve"> לך תתאפר לקראת </w:t>
      </w:r>
      <w:bookmarkStart w:id="17025" w:name="_ETM_Q38_362746"/>
      <w:bookmarkEnd w:id="17025"/>
      <w:r>
        <w:rPr>
          <w:rFonts w:hint="cs"/>
          <w:rtl/>
        </w:rPr>
        <w:t>החתונה המשמחת של בנך.</w:t>
      </w:r>
    </w:p>
    <w:p w:rsidR="00592568" w:rsidRDefault="00592568" w:rsidP="00E01EF0">
      <w:pPr>
        <w:rPr>
          <w:rtl/>
        </w:rPr>
      </w:pPr>
    </w:p>
    <w:p w:rsidR="00592568" w:rsidRDefault="00592568" w:rsidP="00E01EF0">
      <w:pPr>
        <w:pStyle w:val="af6"/>
        <w:keepNext/>
        <w:rPr>
          <w:rtl/>
        </w:rPr>
      </w:pPr>
      <w:r w:rsidRPr="00295106">
        <w:rPr>
          <w:rStyle w:val="TagStyle"/>
          <w:rtl/>
        </w:rPr>
        <w:t xml:space="preserve"> &lt;&lt; יור &gt;&gt; </w:t>
      </w:r>
      <w:r>
        <w:rPr>
          <w:rtl/>
        </w:rPr>
        <w:t>היו"ר משה סולומון:</w:t>
      </w:r>
      <w:r w:rsidRPr="00295106">
        <w:rPr>
          <w:rStyle w:val="TagStyle"/>
          <w:rtl/>
        </w:rPr>
        <w:t xml:space="preserve"> &lt;&lt; יור &gt;&gt;</w:t>
      </w:r>
      <w:r>
        <w:rPr>
          <w:rtl/>
        </w:rPr>
        <w:t xml:space="preserve">   </w:t>
      </w:r>
    </w:p>
    <w:p w:rsidR="00592568" w:rsidRDefault="00592568" w:rsidP="00267854">
      <w:pPr>
        <w:rPr>
          <w:rtl/>
          <w:lang w:eastAsia="he-IL"/>
        </w:rPr>
      </w:pPr>
      <w:bookmarkStart w:id="17026" w:name="_ETM_Q38_363644"/>
      <w:bookmarkEnd w:id="17026"/>
    </w:p>
    <w:p w:rsidR="0006409B" w:rsidRDefault="00592568" w:rsidP="00E01EF0">
      <w:pPr>
        <w:rPr>
          <w:rtl/>
          <w:lang w:eastAsia="he-IL"/>
        </w:rPr>
      </w:pPr>
      <w:bookmarkStart w:id="17027" w:name="_ETM_Q38_364680"/>
      <w:bookmarkEnd w:id="17027"/>
      <w:r>
        <w:rPr>
          <w:rFonts w:hint="cs"/>
          <w:rtl/>
          <w:lang w:eastAsia="he-IL"/>
        </w:rPr>
        <w:t xml:space="preserve">תודה רבה. </w:t>
      </w:r>
    </w:p>
    <w:p w:rsidR="0006409B" w:rsidRDefault="0006409B" w:rsidP="00E01EF0">
      <w:pPr>
        <w:rPr>
          <w:rtl/>
          <w:lang w:eastAsia="he-IL"/>
        </w:rPr>
      </w:pPr>
    </w:p>
    <w:p w:rsidR="00592568" w:rsidRDefault="00592568" w:rsidP="00E01EF0">
      <w:pPr>
        <w:rPr>
          <w:rtl/>
        </w:rPr>
      </w:pPr>
      <w:r>
        <w:rPr>
          <w:rFonts w:hint="cs"/>
          <w:rtl/>
          <w:lang w:eastAsia="he-IL"/>
        </w:rPr>
        <w:t xml:space="preserve">חבריי </w:t>
      </w:r>
      <w:bookmarkStart w:id="17028" w:name="_ETM_Q38_368650"/>
      <w:bookmarkEnd w:id="17028"/>
      <w:r>
        <w:rPr>
          <w:rFonts w:hint="cs"/>
          <w:rtl/>
          <w:lang w:eastAsia="he-IL"/>
        </w:rPr>
        <w:t xml:space="preserve">חברי הכנסת, כעת אנחנו </w:t>
      </w:r>
      <w:bookmarkStart w:id="17029" w:name="_ETM_Q38_368119"/>
      <w:bookmarkEnd w:id="17029"/>
      <w:r>
        <w:rPr>
          <w:rFonts w:hint="cs"/>
          <w:rtl/>
          <w:lang w:eastAsia="he-IL"/>
        </w:rPr>
        <w:t xml:space="preserve">עוברים להצבעה. </w:t>
      </w:r>
      <w:r w:rsidR="00E84F3F">
        <w:rPr>
          <w:rFonts w:hint="cs"/>
          <w:rtl/>
          <w:lang w:eastAsia="he-IL"/>
        </w:rPr>
        <w:t>א</w:t>
      </w:r>
      <w:r>
        <w:rPr>
          <w:rFonts w:hint="cs"/>
          <w:rtl/>
          <w:lang w:eastAsia="he-IL"/>
        </w:rPr>
        <w:t xml:space="preserve">נא תפסו </w:t>
      </w:r>
      <w:bookmarkStart w:id="17030" w:name="_ETM_Q38_370426"/>
      <w:bookmarkStart w:id="17031" w:name="_ETM_Q38_368389"/>
      <w:bookmarkEnd w:id="17030"/>
      <w:bookmarkEnd w:id="17031"/>
      <w:r w:rsidR="00E84F3F">
        <w:rPr>
          <w:rFonts w:hint="cs"/>
          <w:rtl/>
          <w:lang w:eastAsia="he-IL"/>
        </w:rPr>
        <w:t xml:space="preserve">את </w:t>
      </w:r>
      <w:r>
        <w:rPr>
          <w:rFonts w:hint="cs"/>
          <w:rtl/>
          <w:lang w:eastAsia="he-IL"/>
        </w:rPr>
        <w:t xml:space="preserve">מקומותיכם. חבריי </w:t>
      </w:r>
      <w:bookmarkStart w:id="17032" w:name="_ETM_Q38_376616"/>
      <w:bookmarkEnd w:id="17032"/>
      <w:r>
        <w:rPr>
          <w:rFonts w:hint="cs"/>
          <w:rtl/>
          <w:lang w:eastAsia="he-IL"/>
        </w:rPr>
        <w:t>חברי הכנסת, אנ</w:t>
      </w:r>
      <w:bookmarkStart w:id="17033" w:name="_ETM_Q38_375035"/>
      <w:bookmarkEnd w:id="17033"/>
      <w:r>
        <w:rPr>
          <w:rFonts w:hint="cs"/>
          <w:rtl/>
          <w:lang w:eastAsia="he-IL"/>
        </w:rPr>
        <w:t xml:space="preserve">ו עוברים </w:t>
      </w:r>
      <w:bookmarkStart w:id="17034" w:name="_ETM_Q38_376850"/>
      <w:bookmarkStart w:id="17035" w:name="_ETM_Q38_373216"/>
      <w:bookmarkEnd w:id="17034"/>
      <w:bookmarkEnd w:id="17035"/>
      <w:r>
        <w:rPr>
          <w:rtl/>
        </w:rPr>
        <w:t xml:space="preserve">להצבעה </w:t>
      </w:r>
      <w:bookmarkStart w:id="17036" w:name="_ETM_Q38_377210"/>
      <w:bookmarkEnd w:id="17036"/>
      <w:r>
        <w:rPr>
          <w:rtl/>
        </w:rPr>
        <w:t xml:space="preserve">על </w:t>
      </w:r>
      <w:bookmarkStart w:id="17037" w:name="_ETM_Q38_377300"/>
      <w:bookmarkStart w:id="17038" w:name="_ETM_Q38_377690"/>
      <w:bookmarkStart w:id="17039" w:name="_ETM_Q38_377960"/>
      <w:bookmarkStart w:id="17040" w:name="_ETM_Q38_374976"/>
      <w:bookmarkEnd w:id="17037"/>
      <w:bookmarkEnd w:id="17038"/>
      <w:bookmarkEnd w:id="17039"/>
      <w:bookmarkEnd w:id="17040"/>
      <w:r w:rsidRPr="00AD1C04">
        <w:rPr>
          <w:rtl/>
        </w:rPr>
        <w:t xml:space="preserve">הצעת חוק הממשלה (תיקון </w:t>
      </w:r>
      <w:r>
        <w:rPr>
          <w:rFonts w:hint="cs"/>
          <w:rtl/>
        </w:rPr>
        <w:t>–</w:t>
      </w:r>
      <w:bookmarkStart w:id="17041" w:name="_ETM_Q38_376255"/>
      <w:bookmarkEnd w:id="17041"/>
      <w:r w:rsidRPr="00AD1C04">
        <w:rPr>
          <w:rtl/>
        </w:rPr>
        <w:t xml:space="preserve"> קיום מסיבת עיתונאים עיתית לגופי התקשורת בישראל), התשפ"ד</w:t>
      </w:r>
      <w:r>
        <w:rPr>
          <w:rFonts w:hint="cs"/>
          <w:rtl/>
        </w:rPr>
        <w:t>–</w:t>
      </w:r>
      <w:bookmarkStart w:id="17042" w:name="_ETM_Q38_379476"/>
      <w:bookmarkStart w:id="17043" w:name="_ETM_Q38_388413"/>
      <w:bookmarkEnd w:id="17042"/>
      <w:bookmarkEnd w:id="17043"/>
      <w:r w:rsidRPr="00AD1C04">
        <w:rPr>
          <w:rtl/>
        </w:rPr>
        <w:t>2024</w:t>
      </w:r>
      <w:bookmarkStart w:id="17044" w:name="_ETM_Q38_392446"/>
      <w:bookmarkStart w:id="17045" w:name="_ETM_Q38_392510"/>
      <w:bookmarkEnd w:id="17044"/>
      <w:bookmarkEnd w:id="17045"/>
      <w:r>
        <w:rPr>
          <w:rFonts w:hint="cs"/>
          <w:rtl/>
        </w:rPr>
        <w:t>.</w:t>
      </w:r>
      <w:bookmarkStart w:id="17046" w:name="_ETM_Q38_398605"/>
      <w:bookmarkEnd w:id="17046"/>
    </w:p>
    <w:p w:rsidR="00592568" w:rsidRDefault="00592568" w:rsidP="00E01EF0">
      <w:pPr>
        <w:rPr>
          <w:rtl/>
        </w:rPr>
      </w:pPr>
    </w:p>
    <w:p w:rsidR="00592568" w:rsidRDefault="00592568" w:rsidP="00E01EF0">
      <w:pPr>
        <w:pStyle w:val="af1"/>
        <w:keepNext/>
        <w:rPr>
          <w:rtl/>
        </w:rPr>
      </w:pPr>
      <w:r>
        <w:rPr>
          <w:rtl/>
        </w:rPr>
        <w:t>הצבעה מס'</w:t>
      </w:r>
      <w:r>
        <w:rPr>
          <w:rFonts w:hint="cs"/>
          <w:rtl/>
        </w:rPr>
        <w:t xml:space="preserve"> 18</w:t>
      </w:r>
    </w:p>
    <w:p w:rsidR="00592568" w:rsidRDefault="00592568" w:rsidP="00E01EF0">
      <w:pPr>
        <w:pStyle w:val="--"/>
        <w:keepNext/>
        <w:rPr>
          <w:rtl/>
        </w:rPr>
      </w:pPr>
    </w:p>
    <w:p w:rsidR="00592568" w:rsidRDefault="00592568" w:rsidP="00E01EF0">
      <w:pPr>
        <w:pStyle w:val="--"/>
        <w:keepNext/>
        <w:rPr>
          <w:rtl/>
        </w:rPr>
      </w:pPr>
      <w:r>
        <w:rPr>
          <w:rtl/>
        </w:rPr>
        <w:t>בעד ההצעה להעביר את הצעת החוק לוועדה –</w:t>
      </w:r>
      <w:r>
        <w:rPr>
          <w:rFonts w:hint="cs"/>
          <w:rtl/>
        </w:rPr>
        <w:t xml:space="preserve"> 10</w:t>
      </w:r>
    </w:p>
    <w:p w:rsidR="00592568" w:rsidRDefault="00592568" w:rsidP="00E01EF0">
      <w:pPr>
        <w:pStyle w:val="--"/>
        <w:keepNext/>
        <w:rPr>
          <w:rtl/>
        </w:rPr>
      </w:pPr>
      <w:r>
        <w:rPr>
          <w:rFonts w:hint="cs"/>
          <w:rtl/>
        </w:rPr>
        <w:t>בעד ההצעה להסיר מסדר-היום את ההצעה</w:t>
      </w:r>
      <w:r>
        <w:rPr>
          <w:rtl/>
        </w:rPr>
        <w:t xml:space="preserve"> – </w:t>
      </w:r>
      <w:r>
        <w:rPr>
          <w:rFonts w:hint="cs"/>
          <w:rtl/>
        </w:rPr>
        <w:t>28</w:t>
      </w:r>
    </w:p>
    <w:p w:rsidR="00592568" w:rsidRDefault="00592568" w:rsidP="00E01EF0">
      <w:pPr>
        <w:pStyle w:val="--"/>
        <w:keepNext/>
        <w:rPr>
          <w:rtl/>
        </w:rPr>
      </w:pPr>
      <w:r>
        <w:rPr>
          <w:rtl/>
        </w:rPr>
        <w:t xml:space="preserve">נמנעים – </w:t>
      </w:r>
      <w:r>
        <w:rPr>
          <w:rFonts w:hint="cs"/>
          <w:rtl/>
        </w:rPr>
        <w:t>אין</w:t>
      </w:r>
    </w:p>
    <w:p w:rsidR="00592568" w:rsidRPr="003C0606" w:rsidRDefault="00592568" w:rsidP="00E01EF0">
      <w:pPr>
        <w:pStyle w:val="af2"/>
        <w:rPr>
          <w:rtl/>
        </w:rPr>
      </w:pPr>
      <w:r>
        <w:rPr>
          <w:rtl/>
        </w:rPr>
        <w:t xml:space="preserve">ההצעה </w:t>
      </w:r>
      <w:r>
        <w:rPr>
          <w:rFonts w:hint="cs"/>
          <w:rtl/>
        </w:rPr>
        <w:t xml:space="preserve">להעביר לוועדה </w:t>
      </w:r>
      <w:r>
        <w:rPr>
          <w:rtl/>
        </w:rPr>
        <w:t xml:space="preserve">את </w:t>
      </w:r>
      <w:r w:rsidRPr="00AD1C04">
        <w:rPr>
          <w:rtl/>
        </w:rPr>
        <w:t xml:space="preserve">הצעת חוק הממשלה (תיקון </w:t>
      </w:r>
      <w:r>
        <w:rPr>
          <w:rFonts w:hint="cs"/>
          <w:rtl/>
        </w:rPr>
        <w:t>–</w:t>
      </w:r>
      <w:r w:rsidRPr="00AD1C04">
        <w:rPr>
          <w:rtl/>
        </w:rPr>
        <w:t xml:space="preserve"> קיום מסיבת עיתונאים עיתית לגופי התקשורת בישראל), התשפ"ד</w:t>
      </w:r>
      <w:r>
        <w:rPr>
          <w:rFonts w:hint="cs"/>
          <w:rtl/>
        </w:rPr>
        <w:t>–</w:t>
      </w:r>
      <w:r w:rsidRPr="00AD1C04">
        <w:rPr>
          <w:rtl/>
        </w:rPr>
        <w:t>2024</w:t>
      </w:r>
      <w:bookmarkStart w:id="17047" w:name="_ETM_Q38_398322"/>
      <w:bookmarkEnd w:id="17047"/>
      <w:r>
        <w:rPr>
          <w:rFonts w:hint="cs"/>
          <w:rtl/>
        </w:rPr>
        <w:t>, לא נתקבלה.</w:t>
      </w:r>
    </w:p>
    <w:p w:rsidR="00592568" w:rsidRDefault="00592568" w:rsidP="00E01EF0">
      <w:pPr>
        <w:rPr>
          <w:rtl/>
        </w:rPr>
      </w:pPr>
    </w:p>
    <w:p w:rsidR="00592568" w:rsidRDefault="00592568" w:rsidP="00E01EF0">
      <w:pPr>
        <w:pStyle w:val="af6"/>
        <w:keepNext/>
        <w:rPr>
          <w:rtl/>
        </w:rPr>
      </w:pPr>
      <w:r w:rsidRPr="003C0606">
        <w:rPr>
          <w:rStyle w:val="TagStyle"/>
          <w:rtl/>
        </w:rPr>
        <w:t xml:space="preserve"> &lt;&lt; יור &gt;&gt; </w:t>
      </w:r>
      <w:r>
        <w:rPr>
          <w:rtl/>
        </w:rPr>
        <w:t>היו"ר משה סולומון:</w:t>
      </w:r>
      <w:r w:rsidRPr="003C0606">
        <w:rPr>
          <w:rStyle w:val="TagStyle"/>
          <w:rtl/>
        </w:rPr>
        <w:t xml:space="preserve"> &lt;&lt; יור &gt;&gt;</w:t>
      </w:r>
      <w:r>
        <w:rPr>
          <w:rtl/>
        </w:rPr>
        <w:t xml:space="preserve">   </w:t>
      </w:r>
    </w:p>
    <w:p w:rsidR="00592568" w:rsidRDefault="00592568" w:rsidP="00267854">
      <w:pPr>
        <w:rPr>
          <w:rtl/>
          <w:lang w:eastAsia="he-IL"/>
        </w:rPr>
      </w:pPr>
    </w:p>
    <w:p w:rsidR="00592568" w:rsidRDefault="00592568" w:rsidP="00E01EF0">
      <w:pPr>
        <w:rPr>
          <w:rtl/>
        </w:rPr>
      </w:pPr>
      <w:bookmarkStart w:id="17048" w:name="_ETM_Q38_382314"/>
      <w:bookmarkStart w:id="17049" w:name="_ETM_Q38_400235"/>
      <w:bookmarkStart w:id="17050" w:name="_ETM_Q38_403659"/>
      <w:bookmarkEnd w:id="17048"/>
      <w:bookmarkEnd w:id="17049"/>
      <w:bookmarkEnd w:id="17050"/>
      <w:r>
        <w:rPr>
          <w:rFonts w:hint="cs"/>
          <w:rtl/>
        </w:rPr>
        <w:t xml:space="preserve">עשרה בעד, 28 </w:t>
      </w:r>
      <w:bookmarkStart w:id="17051" w:name="_ETM_Q38_404079"/>
      <w:bookmarkEnd w:id="17051"/>
      <w:r>
        <w:rPr>
          <w:rtl/>
        </w:rPr>
        <w:t>נגד</w:t>
      </w:r>
      <w:r>
        <w:rPr>
          <w:rFonts w:hint="cs"/>
          <w:rtl/>
        </w:rPr>
        <w:t>.</w:t>
      </w:r>
      <w:r>
        <w:rPr>
          <w:rtl/>
        </w:rPr>
        <w:t xml:space="preserve"> </w:t>
      </w:r>
      <w:bookmarkStart w:id="17052" w:name="_ETM_Q38_405530"/>
      <w:bookmarkEnd w:id="17052"/>
      <w:r>
        <w:rPr>
          <w:rtl/>
        </w:rPr>
        <w:t xml:space="preserve">אני </w:t>
      </w:r>
      <w:bookmarkStart w:id="17053" w:name="_ETM_Q38_405740"/>
      <w:bookmarkEnd w:id="17053"/>
      <w:r>
        <w:rPr>
          <w:rtl/>
        </w:rPr>
        <w:t xml:space="preserve">קובע </w:t>
      </w:r>
      <w:bookmarkStart w:id="17054" w:name="_ETM_Q38_406220"/>
      <w:bookmarkEnd w:id="17054"/>
      <w:r>
        <w:rPr>
          <w:rtl/>
        </w:rPr>
        <w:t xml:space="preserve">כי </w:t>
      </w:r>
      <w:bookmarkStart w:id="17055" w:name="_ETM_Q38_406400"/>
      <w:bookmarkStart w:id="17056" w:name="_ETM_Q38_405584"/>
      <w:bookmarkEnd w:id="17055"/>
      <w:bookmarkEnd w:id="17056"/>
      <w:r>
        <w:rPr>
          <w:rtl/>
        </w:rPr>
        <w:t xml:space="preserve">הצעת </w:t>
      </w:r>
      <w:bookmarkStart w:id="17057" w:name="_ETM_Q38_408060"/>
      <w:bookmarkEnd w:id="17057"/>
      <w:r w:rsidRPr="00AD1C04">
        <w:rPr>
          <w:rtl/>
        </w:rPr>
        <w:t xml:space="preserve">חוק הממשלה (תיקון </w:t>
      </w:r>
      <w:r>
        <w:rPr>
          <w:rFonts w:hint="cs"/>
          <w:rtl/>
        </w:rPr>
        <w:t>–</w:t>
      </w:r>
      <w:r w:rsidRPr="00AD1C04">
        <w:rPr>
          <w:rtl/>
        </w:rPr>
        <w:t xml:space="preserve"> קיום מסיבת עיתונאים עיתית לגופי התקשורת בישראל), התשפ"ד</w:t>
      </w:r>
      <w:r>
        <w:rPr>
          <w:rFonts w:hint="cs"/>
          <w:rtl/>
        </w:rPr>
        <w:t>–</w:t>
      </w:r>
      <w:r w:rsidRPr="00AD1C04">
        <w:rPr>
          <w:rtl/>
        </w:rPr>
        <w:t>2024</w:t>
      </w:r>
      <w:r>
        <w:rPr>
          <w:rFonts w:hint="cs"/>
          <w:rtl/>
        </w:rPr>
        <w:t xml:space="preserve">, לא אושרה, </w:t>
      </w:r>
      <w:bookmarkStart w:id="17058" w:name="_ETM_Q38_411814"/>
      <w:bookmarkEnd w:id="17058"/>
      <w:r>
        <w:rPr>
          <w:rFonts w:hint="cs"/>
          <w:rtl/>
        </w:rPr>
        <w:t>ותוסר מסדר-היום.</w:t>
      </w:r>
      <w:bookmarkStart w:id="17059" w:name="_ETM_Q38_419480"/>
      <w:bookmarkEnd w:id="17059"/>
    </w:p>
    <w:p w:rsidR="0006409B" w:rsidRDefault="0006409B" w:rsidP="00E01EF0">
      <w:pPr>
        <w:rPr>
          <w:rtl/>
        </w:rPr>
      </w:pPr>
    </w:p>
    <w:p w:rsidR="0006409B" w:rsidRDefault="0006409B" w:rsidP="00E01EF0">
      <w:pPr>
        <w:rPr>
          <w:rtl/>
        </w:rPr>
      </w:pPr>
    </w:p>
    <w:p w:rsidR="00592568" w:rsidRDefault="00592568" w:rsidP="00E01EF0">
      <w:pPr>
        <w:pStyle w:val="a6"/>
        <w:rPr>
          <w:rtl/>
        </w:rPr>
      </w:pPr>
      <w:bookmarkStart w:id="17060" w:name="_ETM_Q38_419557"/>
      <w:bookmarkStart w:id="17061" w:name="ET_subject_מסמכים_שהונחו_על_שולחן__16"/>
      <w:bookmarkEnd w:id="17060"/>
      <w:r w:rsidRPr="008759A1">
        <w:rPr>
          <w:rStyle w:val="TagStyle"/>
          <w:rtl/>
        </w:rPr>
        <w:t xml:space="preserve"> &lt;&lt; נושא &gt;&gt; </w:t>
      </w:r>
      <w:bookmarkStart w:id="17062" w:name="_Toc181220981"/>
      <w:r>
        <w:rPr>
          <w:rtl/>
        </w:rPr>
        <w:t>מסמכים שהונחו על שולחן הכנסת</w:t>
      </w:r>
      <w:bookmarkEnd w:id="17062"/>
      <w:r w:rsidRPr="008759A1">
        <w:rPr>
          <w:rStyle w:val="TagStyle"/>
          <w:rtl/>
        </w:rPr>
        <w:t xml:space="preserve"> &lt;&lt; נושא &gt;&gt;</w:t>
      </w:r>
      <w:r>
        <w:rPr>
          <w:rtl/>
        </w:rPr>
        <w:t xml:space="preserve">   </w:t>
      </w:r>
      <w:bookmarkEnd w:id="17061"/>
    </w:p>
    <w:p w:rsidR="00592568" w:rsidRDefault="00592568" w:rsidP="00267854">
      <w:pPr>
        <w:rPr>
          <w:rtl/>
        </w:rPr>
      </w:pPr>
    </w:p>
    <w:p w:rsidR="00592568" w:rsidRDefault="00592568" w:rsidP="00E01EF0">
      <w:pPr>
        <w:pStyle w:val="af6"/>
        <w:keepNext/>
        <w:rPr>
          <w:rtl/>
        </w:rPr>
      </w:pPr>
      <w:r w:rsidRPr="008759A1">
        <w:rPr>
          <w:rStyle w:val="TagStyle"/>
          <w:rtl/>
        </w:rPr>
        <w:t xml:space="preserve"> &lt;&lt; יור &gt;&gt; </w:t>
      </w:r>
      <w:r>
        <w:rPr>
          <w:rtl/>
        </w:rPr>
        <w:t>היו"ר משה סולומון:</w:t>
      </w:r>
      <w:r w:rsidRPr="008759A1">
        <w:rPr>
          <w:rStyle w:val="TagStyle"/>
          <w:rtl/>
        </w:rPr>
        <w:t xml:space="preserve"> &lt;&lt; יור &gt;&gt;</w:t>
      </w:r>
      <w:r>
        <w:rPr>
          <w:rtl/>
        </w:rPr>
        <w:t xml:space="preserve">   </w:t>
      </w:r>
    </w:p>
    <w:p w:rsidR="00592568" w:rsidRDefault="00592568" w:rsidP="00267854">
      <w:pPr>
        <w:rPr>
          <w:rtl/>
          <w:lang w:eastAsia="he-IL"/>
        </w:rPr>
      </w:pPr>
    </w:p>
    <w:p w:rsidR="00592568" w:rsidRDefault="00592568" w:rsidP="00E01EF0">
      <w:pPr>
        <w:rPr>
          <w:rtl/>
          <w:lang w:eastAsia="he-IL"/>
        </w:rPr>
      </w:pPr>
      <w:bookmarkStart w:id="17063" w:name="_ETM_Q38_415134"/>
      <w:bookmarkEnd w:id="17063"/>
      <w:r>
        <w:rPr>
          <w:rFonts w:hint="cs"/>
          <w:rtl/>
          <w:lang w:eastAsia="he-IL"/>
        </w:rPr>
        <w:t>הודעה לסגנית מזכיר הכנסת, בבקשה.</w:t>
      </w:r>
    </w:p>
    <w:p w:rsidR="00592568" w:rsidRDefault="00592568" w:rsidP="00E01EF0">
      <w:pPr>
        <w:rPr>
          <w:rtl/>
          <w:lang w:eastAsia="he-IL"/>
        </w:rPr>
      </w:pPr>
    </w:p>
    <w:p w:rsidR="00592568" w:rsidRDefault="00592568" w:rsidP="00E01EF0">
      <w:pPr>
        <w:pStyle w:val="a4"/>
        <w:keepNext/>
        <w:rPr>
          <w:rtl/>
        </w:rPr>
      </w:pPr>
      <w:bookmarkStart w:id="17064" w:name="ET_speaker_6118_18"/>
      <w:r w:rsidRPr="008759A1">
        <w:rPr>
          <w:rStyle w:val="TagStyle"/>
          <w:rtl/>
        </w:rPr>
        <w:t xml:space="preserve"> &lt;&lt; דובר &gt;&gt; </w:t>
      </w:r>
      <w:bookmarkStart w:id="17065" w:name="_Toc181220982"/>
      <w:r>
        <w:rPr>
          <w:rtl/>
        </w:rPr>
        <w:t>סגנית מזכיר הכנסת אלינור ימין:</w:t>
      </w:r>
      <w:bookmarkEnd w:id="17065"/>
      <w:r w:rsidRPr="008759A1">
        <w:rPr>
          <w:rStyle w:val="TagStyle"/>
          <w:rtl/>
        </w:rPr>
        <w:t xml:space="preserve"> &lt;&lt; דובר &gt;&gt;</w:t>
      </w:r>
      <w:r>
        <w:rPr>
          <w:rtl/>
        </w:rPr>
        <w:t xml:space="preserve">   </w:t>
      </w:r>
      <w:bookmarkEnd w:id="17064"/>
    </w:p>
    <w:p w:rsidR="00592568" w:rsidRDefault="00592568" w:rsidP="00267854">
      <w:pPr>
        <w:rPr>
          <w:rtl/>
          <w:lang w:eastAsia="he-IL"/>
        </w:rPr>
      </w:pPr>
    </w:p>
    <w:p w:rsidR="00592568" w:rsidRDefault="00592568" w:rsidP="0006409B">
      <w:pPr>
        <w:rPr>
          <w:rtl/>
          <w:lang w:eastAsia="he-IL"/>
        </w:rPr>
      </w:pPr>
      <w:bookmarkStart w:id="17066" w:name="_ETM_Q38_416844"/>
      <w:bookmarkEnd w:id="17066"/>
      <w:r>
        <w:rPr>
          <w:rFonts w:hint="cs"/>
          <w:rtl/>
          <w:lang w:eastAsia="he-IL"/>
        </w:rPr>
        <w:t>ברשות יושב-ראש הישיבה, הינני מתכבדת להודיעכם, כי הונחה היום על שולחן הכנסת, לקריאה ראשונה, מטעם הכנסת</w:t>
      </w:r>
      <w:r w:rsidR="0006409B">
        <w:rPr>
          <w:rFonts w:hint="cs"/>
          <w:rtl/>
          <w:lang w:eastAsia="he-IL"/>
        </w:rPr>
        <w:t>,</w:t>
      </w:r>
      <w:r>
        <w:rPr>
          <w:rFonts w:hint="cs"/>
          <w:rtl/>
          <w:lang w:eastAsia="he-IL"/>
        </w:rPr>
        <w:t xml:space="preserve"> הצעת חוק שירות המדינה (מינויים) (תיקון מס' 21) (עדיפות למשרת מילואים פעיל בקבלה לשירות המדינה), התשפ"ד</w:t>
      </w:r>
      <w:r>
        <w:rPr>
          <w:rFonts w:hint="eastAsia"/>
          <w:rtl/>
          <w:lang w:eastAsia="he-IL"/>
        </w:rPr>
        <w:t>–</w:t>
      </w:r>
      <w:r>
        <w:rPr>
          <w:rFonts w:hint="cs"/>
          <w:rtl/>
          <w:lang w:eastAsia="he-IL"/>
        </w:rPr>
        <w:t>2024</w:t>
      </w:r>
      <w:bookmarkStart w:id="17067" w:name="_ETM_Q38_417854"/>
      <w:bookmarkStart w:id="17068" w:name="_ETM_Q38_432154"/>
      <w:bookmarkEnd w:id="17067"/>
      <w:bookmarkEnd w:id="17068"/>
      <w:r>
        <w:rPr>
          <w:rFonts w:hint="cs"/>
          <w:rtl/>
          <w:lang w:eastAsia="he-IL"/>
        </w:rPr>
        <w:t xml:space="preserve">, של חברי </w:t>
      </w:r>
      <w:bookmarkStart w:id="17069" w:name="_ETM_Q38_420834"/>
      <w:bookmarkEnd w:id="17069"/>
      <w:r>
        <w:rPr>
          <w:rFonts w:hint="cs"/>
          <w:rtl/>
          <w:lang w:eastAsia="he-IL"/>
        </w:rPr>
        <w:t>הכנסת מאיר כהן, שרון ניר, דן אילוז וקבוצת חברי הכנס</w:t>
      </w:r>
      <w:bookmarkStart w:id="17070" w:name="_ETM_Q38_431583"/>
      <w:bookmarkEnd w:id="17070"/>
      <w:r>
        <w:rPr>
          <w:rFonts w:hint="cs"/>
          <w:rtl/>
          <w:lang w:eastAsia="he-IL"/>
        </w:rPr>
        <w:t>ת. תודה.</w:t>
      </w:r>
    </w:p>
    <w:p w:rsidR="00592568" w:rsidRDefault="00592568" w:rsidP="00E01EF0">
      <w:pPr>
        <w:rPr>
          <w:rtl/>
          <w:lang w:eastAsia="he-IL"/>
        </w:rPr>
      </w:pPr>
      <w:bookmarkStart w:id="17071" w:name="_ETM_Q38_435893"/>
      <w:bookmarkEnd w:id="17071"/>
    </w:p>
    <w:p w:rsidR="00592568" w:rsidRDefault="00592568" w:rsidP="00E01EF0">
      <w:pPr>
        <w:pStyle w:val="af6"/>
        <w:keepNext/>
        <w:rPr>
          <w:rtl/>
        </w:rPr>
      </w:pPr>
      <w:r w:rsidRPr="004421F6">
        <w:rPr>
          <w:rStyle w:val="TagStyle"/>
          <w:rtl/>
        </w:rPr>
        <w:t xml:space="preserve"> &lt;&lt; יור &gt;&gt; </w:t>
      </w:r>
      <w:r>
        <w:rPr>
          <w:rtl/>
        </w:rPr>
        <w:t>היו"ר משה סולומון:</w:t>
      </w:r>
      <w:r w:rsidRPr="004421F6">
        <w:rPr>
          <w:rStyle w:val="TagStyle"/>
          <w:rtl/>
        </w:rPr>
        <w:t xml:space="preserve"> &lt;&lt; יור &gt;&gt;</w:t>
      </w:r>
      <w:r>
        <w:rPr>
          <w:rtl/>
        </w:rPr>
        <w:t xml:space="preserve">   </w:t>
      </w:r>
    </w:p>
    <w:p w:rsidR="00592568" w:rsidRDefault="00592568" w:rsidP="00267854">
      <w:pPr>
        <w:rPr>
          <w:rtl/>
          <w:lang w:eastAsia="he-IL"/>
        </w:rPr>
      </w:pPr>
    </w:p>
    <w:p w:rsidR="00592568" w:rsidRDefault="00592568" w:rsidP="00E01EF0">
      <w:pPr>
        <w:rPr>
          <w:rtl/>
          <w:lang w:eastAsia="he-IL"/>
        </w:rPr>
      </w:pPr>
      <w:bookmarkStart w:id="17072" w:name="_ETM_Q38_437109"/>
      <w:bookmarkEnd w:id="17072"/>
      <w:r>
        <w:rPr>
          <w:rFonts w:hint="cs"/>
          <w:rtl/>
          <w:lang w:eastAsia="he-IL"/>
        </w:rPr>
        <w:t>תודה רבה.</w:t>
      </w:r>
      <w:bookmarkStart w:id="17073" w:name="_ETM_Q38_440202"/>
      <w:bookmarkEnd w:id="17073"/>
    </w:p>
    <w:p w:rsidR="0006409B" w:rsidRPr="0006409B" w:rsidRDefault="0006409B" w:rsidP="0006409B">
      <w:pPr>
        <w:rPr>
          <w:rtl/>
        </w:rPr>
      </w:pPr>
    </w:p>
    <w:p w:rsidR="0006409B" w:rsidRDefault="0006409B" w:rsidP="0006409B">
      <w:pPr>
        <w:rPr>
          <w:rtl/>
        </w:rPr>
      </w:pPr>
    </w:p>
    <w:p w:rsidR="00592568" w:rsidRDefault="00592568" w:rsidP="00E01EF0">
      <w:pPr>
        <w:pStyle w:val="a6"/>
        <w:rPr>
          <w:rtl/>
        </w:rPr>
      </w:pPr>
      <w:bookmarkStart w:id="17074" w:name="_ETM_Q38_440270"/>
      <w:bookmarkStart w:id="17075" w:name="_ETM_Q38_441303"/>
      <w:bookmarkStart w:id="17076" w:name="ET_hatsach_644030_21"/>
      <w:bookmarkEnd w:id="17074"/>
      <w:bookmarkEnd w:id="17075"/>
      <w:r w:rsidRPr="00C47FC5">
        <w:rPr>
          <w:rStyle w:val="TagStyle"/>
          <w:rtl/>
        </w:rPr>
        <w:t xml:space="preserve"> &lt;&lt; הצח &gt;&gt; </w:t>
      </w:r>
      <w:bookmarkStart w:id="17077" w:name="_Toc181220983"/>
      <w:r>
        <w:rPr>
          <w:rtl/>
        </w:rPr>
        <w:t>הצעת חוק לייעול האכיפה והפיקוח העירוניים ברשויות המקומיות (הוראת שעה) (תיקון מס' 13), התשפ"ה</w:t>
      </w:r>
      <w:r>
        <w:rPr>
          <w:rFonts w:hint="cs"/>
          <w:rtl/>
        </w:rPr>
        <w:t>–</w:t>
      </w:r>
      <w:r>
        <w:rPr>
          <w:rtl/>
        </w:rPr>
        <w:t>2024</w:t>
      </w:r>
      <w:bookmarkEnd w:id="17077"/>
      <w:r w:rsidRPr="00C47FC5">
        <w:rPr>
          <w:rStyle w:val="TagStyle"/>
          <w:rtl/>
        </w:rPr>
        <w:t xml:space="preserve"> &lt;&lt; הצח &gt;&gt;</w:t>
      </w:r>
      <w:r>
        <w:rPr>
          <w:rtl/>
        </w:rPr>
        <w:t xml:space="preserve">   </w:t>
      </w:r>
      <w:bookmarkEnd w:id="17076"/>
    </w:p>
    <w:p w:rsidR="00592568" w:rsidRDefault="00592568" w:rsidP="00E01EF0">
      <w:pPr>
        <w:rPr>
          <w:rtl/>
        </w:rPr>
      </w:pPr>
      <w:r>
        <w:rPr>
          <w:rtl/>
        </w:rPr>
        <w:t>[</w:t>
      </w:r>
      <w:r>
        <w:rPr>
          <w:rFonts w:hint="cs"/>
          <w:rtl/>
        </w:rPr>
        <w:t xml:space="preserve">מס' </w:t>
      </w:r>
      <w:r>
        <w:rPr>
          <w:rtl/>
        </w:rPr>
        <w:t>מ</w:t>
      </w:r>
      <w:r>
        <w:rPr>
          <w:rFonts w:hint="cs"/>
          <w:rtl/>
        </w:rPr>
        <w:t>/</w:t>
      </w:r>
      <w:r>
        <w:rPr>
          <w:rtl/>
        </w:rPr>
        <w:t xml:space="preserve">1798; </w:t>
      </w:r>
      <w:r>
        <w:rPr>
          <w:rFonts w:hint="cs"/>
          <w:rtl/>
        </w:rPr>
        <w:t xml:space="preserve">דברי הכנסת, חוב' א', ישיבה 209; </w:t>
      </w:r>
      <w:r>
        <w:rPr>
          <w:rtl/>
        </w:rPr>
        <w:t>נספחות.]</w:t>
      </w:r>
    </w:p>
    <w:p w:rsidR="00592568" w:rsidRDefault="00592568" w:rsidP="00E01EF0">
      <w:pPr>
        <w:pStyle w:val="-0"/>
        <w:rPr>
          <w:rtl/>
        </w:rPr>
      </w:pPr>
      <w:r>
        <w:rPr>
          <w:rtl/>
        </w:rPr>
        <w:t>(</w:t>
      </w:r>
      <w:r>
        <w:rPr>
          <w:rFonts w:hint="cs"/>
          <w:rtl/>
        </w:rPr>
        <w:t>קריאה שנייה ו</w:t>
      </w:r>
      <w:r w:rsidR="0006409B">
        <w:rPr>
          <w:rFonts w:hint="cs"/>
          <w:rtl/>
        </w:rPr>
        <w:t xml:space="preserve">קריאה </w:t>
      </w:r>
      <w:r>
        <w:rPr>
          <w:rFonts w:hint="cs"/>
          <w:rtl/>
        </w:rPr>
        <w:t>שלישית)</w:t>
      </w:r>
    </w:p>
    <w:p w:rsidR="00592568" w:rsidRPr="00C47FC5" w:rsidRDefault="00592568" w:rsidP="00E01EF0">
      <w:pPr>
        <w:rPr>
          <w:rtl/>
        </w:rPr>
      </w:pPr>
    </w:p>
    <w:p w:rsidR="00592568" w:rsidRDefault="00592568" w:rsidP="00E01EF0">
      <w:pPr>
        <w:pStyle w:val="af6"/>
        <w:keepNext/>
        <w:rPr>
          <w:rtl/>
        </w:rPr>
      </w:pPr>
      <w:bookmarkStart w:id="17078" w:name="ET_yor_6598_21"/>
      <w:r w:rsidRPr="004421F6">
        <w:rPr>
          <w:rStyle w:val="TagStyle"/>
          <w:rtl/>
        </w:rPr>
        <w:t xml:space="preserve"> &lt;&lt; יור &gt;&gt; </w:t>
      </w:r>
      <w:r>
        <w:rPr>
          <w:rtl/>
        </w:rPr>
        <w:t>היו"ר משה סולומון:</w:t>
      </w:r>
      <w:r w:rsidRPr="004421F6">
        <w:rPr>
          <w:rStyle w:val="TagStyle"/>
          <w:rtl/>
        </w:rPr>
        <w:t xml:space="preserve"> &lt;&lt; יור &gt;&gt;</w:t>
      </w:r>
      <w:r>
        <w:rPr>
          <w:rtl/>
        </w:rPr>
        <w:t xml:space="preserve">   </w:t>
      </w:r>
      <w:bookmarkEnd w:id="17078"/>
    </w:p>
    <w:p w:rsidR="00592568" w:rsidRDefault="00592568" w:rsidP="00E01EF0">
      <w:pPr>
        <w:rPr>
          <w:rtl/>
          <w:lang w:eastAsia="he-IL"/>
        </w:rPr>
      </w:pPr>
    </w:p>
    <w:p w:rsidR="00592568" w:rsidRDefault="00592568" w:rsidP="0006409B">
      <w:pPr>
        <w:rPr>
          <w:rtl/>
        </w:rPr>
      </w:pPr>
      <w:bookmarkStart w:id="17079" w:name="_ETM_Q38_442236"/>
      <w:bookmarkEnd w:id="17079"/>
      <w:r>
        <w:rPr>
          <w:rFonts w:hint="cs"/>
          <w:rtl/>
          <w:lang w:eastAsia="he-IL"/>
        </w:rPr>
        <w:t>אם כן, אנחנו ממשיכים בסדר-הי</w:t>
      </w:r>
      <w:bookmarkStart w:id="17080" w:name="_ETM_Q38_439924"/>
      <w:bookmarkEnd w:id="17080"/>
      <w:r>
        <w:rPr>
          <w:rFonts w:hint="cs"/>
          <w:rtl/>
          <w:lang w:eastAsia="he-IL"/>
        </w:rPr>
        <w:t>ום.</w:t>
      </w:r>
      <w:bookmarkStart w:id="17081" w:name="_ETM_Q38_445073"/>
      <w:bookmarkEnd w:id="17081"/>
      <w:r>
        <w:rPr>
          <w:rtl/>
        </w:rPr>
        <w:t xml:space="preserve"> </w:t>
      </w:r>
      <w:bookmarkStart w:id="17082" w:name="_ETM_Q38_443919"/>
      <w:bookmarkEnd w:id="17082"/>
      <w:r>
        <w:rPr>
          <w:rtl/>
        </w:rPr>
        <w:t>חברי</w:t>
      </w:r>
      <w:r>
        <w:rPr>
          <w:rFonts w:hint="cs"/>
          <w:rtl/>
        </w:rPr>
        <w:t>י</w:t>
      </w:r>
      <w:bookmarkStart w:id="17083" w:name="_ETM_Q38_442493"/>
      <w:bookmarkEnd w:id="17083"/>
      <w:r>
        <w:rPr>
          <w:rtl/>
        </w:rPr>
        <w:t xml:space="preserve"> </w:t>
      </w:r>
      <w:bookmarkStart w:id="17084" w:name="_ETM_Q38_444159"/>
      <w:bookmarkEnd w:id="17084"/>
      <w:r>
        <w:rPr>
          <w:rtl/>
        </w:rPr>
        <w:t xml:space="preserve">חברי </w:t>
      </w:r>
      <w:bookmarkStart w:id="17085" w:name="_ETM_Q38_444339"/>
      <w:bookmarkEnd w:id="17085"/>
      <w:r>
        <w:rPr>
          <w:rtl/>
        </w:rPr>
        <w:t>הכנסת</w:t>
      </w:r>
      <w:r>
        <w:rPr>
          <w:rFonts w:hint="cs"/>
          <w:rtl/>
        </w:rPr>
        <w:t>,</w:t>
      </w:r>
      <w:bookmarkStart w:id="17086" w:name="_ETM_Q38_441843"/>
      <w:bookmarkEnd w:id="17086"/>
      <w:r>
        <w:rPr>
          <w:rtl/>
        </w:rPr>
        <w:t xml:space="preserve"> </w:t>
      </w:r>
      <w:bookmarkStart w:id="17087" w:name="_ETM_Q38_444669"/>
      <w:bookmarkEnd w:id="17087"/>
      <w:r>
        <w:rPr>
          <w:rtl/>
        </w:rPr>
        <w:t xml:space="preserve">נעבור </w:t>
      </w:r>
      <w:bookmarkStart w:id="17088" w:name="_ETM_Q38_444999"/>
      <w:bookmarkEnd w:id="17088"/>
      <w:r>
        <w:rPr>
          <w:rtl/>
        </w:rPr>
        <w:t xml:space="preserve">לנושא </w:t>
      </w:r>
      <w:bookmarkStart w:id="17089" w:name="_ETM_Q38_445300"/>
      <w:bookmarkEnd w:id="17089"/>
      <w:r>
        <w:rPr>
          <w:rtl/>
        </w:rPr>
        <w:t xml:space="preserve">הבא </w:t>
      </w:r>
      <w:bookmarkStart w:id="17090" w:name="_ETM_Q38_445509"/>
      <w:bookmarkEnd w:id="17090"/>
      <w:r>
        <w:rPr>
          <w:rtl/>
        </w:rPr>
        <w:t xml:space="preserve">על </w:t>
      </w:r>
      <w:bookmarkStart w:id="17091" w:name="_ETM_Q38_445569"/>
      <w:bookmarkEnd w:id="17091"/>
      <w:r>
        <w:rPr>
          <w:rtl/>
        </w:rPr>
        <w:t>סדר</w:t>
      </w:r>
      <w:bookmarkStart w:id="17092" w:name="_ETM_Q38_445779"/>
      <w:bookmarkEnd w:id="17092"/>
      <w:r>
        <w:rPr>
          <w:rFonts w:hint="cs"/>
          <w:rtl/>
        </w:rPr>
        <w:t>-</w:t>
      </w:r>
      <w:r>
        <w:rPr>
          <w:rtl/>
        </w:rPr>
        <w:t xml:space="preserve">היום </w:t>
      </w:r>
      <w:bookmarkStart w:id="17093" w:name="_ETM_Q38_446759"/>
      <w:bookmarkEnd w:id="17093"/>
      <w:r w:rsidR="0006409B">
        <w:rPr>
          <w:rFonts w:hint="cs"/>
          <w:rtl/>
        </w:rPr>
        <w:t xml:space="preserve">– </w:t>
      </w:r>
      <w:r>
        <w:rPr>
          <w:rtl/>
        </w:rPr>
        <w:t xml:space="preserve">הצעת </w:t>
      </w:r>
      <w:bookmarkStart w:id="17094" w:name="_ETM_Q38_447300"/>
      <w:bookmarkEnd w:id="17094"/>
      <w:r>
        <w:rPr>
          <w:rtl/>
        </w:rPr>
        <w:t xml:space="preserve">חוק </w:t>
      </w:r>
      <w:bookmarkStart w:id="17095" w:name="_ETM_Q38_447569"/>
      <w:bookmarkEnd w:id="17095"/>
      <w:r>
        <w:rPr>
          <w:rtl/>
        </w:rPr>
        <w:t xml:space="preserve">לייעול </w:t>
      </w:r>
      <w:bookmarkStart w:id="17096" w:name="_ETM_Q38_447960"/>
      <w:bookmarkEnd w:id="17096"/>
      <w:r>
        <w:rPr>
          <w:rtl/>
        </w:rPr>
        <w:t xml:space="preserve">האכיפה </w:t>
      </w:r>
      <w:bookmarkStart w:id="17097" w:name="_ETM_Q38_448410"/>
      <w:bookmarkEnd w:id="17097"/>
      <w:r>
        <w:rPr>
          <w:rtl/>
        </w:rPr>
        <w:t xml:space="preserve">והפיקוח </w:t>
      </w:r>
      <w:bookmarkStart w:id="17098" w:name="_ETM_Q38_448830"/>
      <w:bookmarkEnd w:id="17098"/>
      <w:r>
        <w:rPr>
          <w:rtl/>
        </w:rPr>
        <w:t xml:space="preserve">העירוניים </w:t>
      </w:r>
      <w:bookmarkStart w:id="17099" w:name="_ETM_Q38_449279"/>
      <w:bookmarkEnd w:id="17099"/>
      <w:r>
        <w:rPr>
          <w:rtl/>
        </w:rPr>
        <w:t xml:space="preserve">ברשויות </w:t>
      </w:r>
      <w:bookmarkStart w:id="17100" w:name="_ETM_Q38_449639"/>
      <w:bookmarkEnd w:id="17100"/>
      <w:r>
        <w:rPr>
          <w:rtl/>
        </w:rPr>
        <w:t xml:space="preserve">המקומיות </w:t>
      </w:r>
      <w:bookmarkStart w:id="17101" w:name="_ETM_Q38_450690"/>
      <w:bookmarkEnd w:id="17101"/>
      <w:r>
        <w:rPr>
          <w:rFonts w:hint="cs"/>
          <w:rtl/>
        </w:rPr>
        <w:t>(</w:t>
      </w:r>
      <w:r>
        <w:rPr>
          <w:rtl/>
        </w:rPr>
        <w:t>הורא</w:t>
      </w:r>
      <w:bookmarkStart w:id="17102" w:name="_ETM_Q38_451050"/>
      <w:bookmarkStart w:id="17103" w:name="_ETM_Q38_445303"/>
      <w:bookmarkEnd w:id="17102"/>
      <w:bookmarkEnd w:id="17103"/>
      <w:r>
        <w:rPr>
          <w:rFonts w:hint="cs"/>
          <w:rtl/>
        </w:rPr>
        <w:t>ת שעה) (תיקון מס' 13), התשפ"ה</w:t>
      </w:r>
      <w:r>
        <w:rPr>
          <w:rFonts w:hint="eastAsia"/>
          <w:rtl/>
        </w:rPr>
        <w:t>–</w:t>
      </w:r>
      <w:r>
        <w:rPr>
          <w:rFonts w:hint="cs"/>
          <w:rtl/>
        </w:rPr>
        <w:t>2024</w:t>
      </w:r>
      <w:bookmarkStart w:id="17104" w:name="_ETM_Q38_448652"/>
      <w:bookmarkEnd w:id="17104"/>
      <w:r>
        <w:rPr>
          <w:rFonts w:hint="cs"/>
          <w:rtl/>
        </w:rPr>
        <w:t>, לקריאה השנייה והשלישית</w:t>
      </w:r>
      <w:bookmarkStart w:id="17105" w:name="_ETM_Q38_451783"/>
      <w:bookmarkStart w:id="17106" w:name="_ETM_Q38_451650"/>
      <w:bookmarkStart w:id="17107" w:name="_ETM_Q38_451800"/>
      <w:bookmarkStart w:id="17108" w:name="_ETM_Q38_451980"/>
      <w:bookmarkStart w:id="17109" w:name="_ETM_Q38_452160"/>
      <w:bookmarkStart w:id="17110" w:name="_ETM_Q38_452430"/>
      <w:bookmarkStart w:id="17111" w:name="_ETM_Q38_453720"/>
      <w:bookmarkStart w:id="17112" w:name="_ETM_Q38_454919"/>
      <w:bookmarkStart w:id="17113" w:name="_ETM_Q38_455339"/>
      <w:bookmarkStart w:id="17114" w:name="_ETM_Q38_455730"/>
      <w:bookmarkEnd w:id="17105"/>
      <w:bookmarkEnd w:id="17106"/>
      <w:bookmarkEnd w:id="17107"/>
      <w:bookmarkEnd w:id="17108"/>
      <w:bookmarkEnd w:id="17109"/>
      <w:bookmarkEnd w:id="17110"/>
      <w:bookmarkEnd w:id="17111"/>
      <w:bookmarkEnd w:id="17112"/>
      <w:bookmarkEnd w:id="17113"/>
      <w:bookmarkEnd w:id="17114"/>
      <w:r>
        <w:rPr>
          <w:rFonts w:hint="cs"/>
          <w:rtl/>
        </w:rPr>
        <w:t>.</w:t>
      </w:r>
      <w:r>
        <w:rPr>
          <w:rtl/>
        </w:rPr>
        <w:t xml:space="preserve"> </w:t>
      </w:r>
      <w:bookmarkStart w:id="17115" w:name="_ETM_Q38_456830"/>
      <w:bookmarkEnd w:id="17115"/>
      <w:r>
        <w:rPr>
          <w:rtl/>
        </w:rPr>
        <w:t xml:space="preserve">אני </w:t>
      </w:r>
      <w:bookmarkStart w:id="17116" w:name="_ETM_Q38_457190"/>
      <w:bookmarkEnd w:id="17116"/>
      <w:r>
        <w:rPr>
          <w:rtl/>
        </w:rPr>
        <w:t xml:space="preserve">מזמין </w:t>
      </w:r>
      <w:bookmarkStart w:id="17117" w:name="_ETM_Q38_457490"/>
      <w:bookmarkEnd w:id="17117"/>
      <w:r>
        <w:rPr>
          <w:rtl/>
        </w:rPr>
        <w:t xml:space="preserve">את </w:t>
      </w:r>
      <w:bookmarkStart w:id="17118" w:name="_ETM_Q38_457580"/>
      <w:bookmarkEnd w:id="17118"/>
      <w:r>
        <w:rPr>
          <w:rtl/>
        </w:rPr>
        <w:t xml:space="preserve">יושב-ראש </w:t>
      </w:r>
      <w:bookmarkStart w:id="17119" w:name="_ETM_Q38_458060"/>
      <w:bookmarkEnd w:id="17119"/>
      <w:r>
        <w:rPr>
          <w:rtl/>
        </w:rPr>
        <w:t xml:space="preserve">הוועדה </w:t>
      </w:r>
      <w:bookmarkStart w:id="17120" w:name="_ETM_Q38_458389"/>
      <w:bookmarkEnd w:id="17120"/>
      <w:r>
        <w:rPr>
          <w:rtl/>
        </w:rPr>
        <w:t xml:space="preserve">לביטחון </w:t>
      </w:r>
      <w:bookmarkStart w:id="17121" w:name="_ETM_Q38_458779"/>
      <w:bookmarkEnd w:id="17121"/>
      <w:r>
        <w:rPr>
          <w:rtl/>
        </w:rPr>
        <w:t>לאומי</w:t>
      </w:r>
      <w:r>
        <w:rPr>
          <w:rFonts w:hint="cs"/>
          <w:rtl/>
        </w:rPr>
        <w:t>,</w:t>
      </w:r>
      <w:r>
        <w:rPr>
          <w:rtl/>
        </w:rPr>
        <w:t xml:space="preserve"> </w:t>
      </w:r>
      <w:bookmarkStart w:id="17122" w:name="_ETM_Q38_459169"/>
      <w:bookmarkEnd w:id="17122"/>
      <w:r>
        <w:rPr>
          <w:rtl/>
        </w:rPr>
        <w:t>ח</w:t>
      </w:r>
      <w:r>
        <w:rPr>
          <w:rFonts w:hint="cs"/>
          <w:rtl/>
        </w:rPr>
        <w:t>בר</w:t>
      </w:r>
      <w:r>
        <w:rPr>
          <w:rtl/>
        </w:rPr>
        <w:t xml:space="preserve"> </w:t>
      </w:r>
      <w:bookmarkStart w:id="17123" w:name="_ETM_Q38_459440"/>
      <w:bookmarkEnd w:id="17123"/>
      <w:r>
        <w:rPr>
          <w:rFonts w:hint="cs"/>
          <w:rtl/>
        </w:rPr>
        <w:t>ה</w:t>
      </w:r>
      <w:bookmarkStart w:id="17124" w:name="_ETM_Q38_459272"/>
      <w:bookmarkEnd w:id="17124"/>
      <w:r>
        <w:rPr>
          <w:rFonts w:hint="cs"/>
          <w:rtl/>
        </w:rPr>
        <w:t>כנסת</w:t>
      </w:r>
      <w:bookmarkStart w:id="17125" w:name="_ETM_Q38_462100"/>
      <w:bookmarkEnd w:id="17125"/>
      <w:r>
        <w:rPr>
          <w:rFonts w:hint="cs"/>
          <w:rtl/>
        </w:rPr>
        <w:t xml:space="preserve"> צביקה </w:t>
      </w:r>
      <w:bookmarkStart w:id="17126" w:name="_ETM_Q38_458392"/>
      <w:bookmarkStart w:id="17127" w:name="_ETM_Q38_459710"/>
      <w:bookmarkStart w:id="17128" w:name="_ETM_Q38_460009"/>
      <w:bookmarkEnd w:id="17126"/>
      <w:bookmarkEnd w:id="17127"/>
      <w:bookmarkEnd w:id="17128"/>
      <w:r>
        <w:rPr>
          <w:rFonts w:hint="cs"/>
          <w:rtl/>
        </w:rPr>
        <w:t>פו</w:t>
      </w:r>
      <w:bookmarkStart w:id="17129" w:name="_ETM_Q38_455571"/>
      <w:bookmarkEnd w:id="17129"/>
      <w:r>
        <w:rPr>
          <w:rtl/>
        </w:rPr>
        <w:t>ג</w:t>
      </w:r>
      <w:r>
        <w:rPr>
          <w:rFonts w:hint="cs"/>
          <w:rtl/>
        </w:rPr>
        <w:t>ל,</w:t>
      </w:r>
      <w:r>
        <w:rPr>
          <w:rtl/>
        </w:rPr>
        <w:t xml:space="preserve"> </w:t>
      </w:r>
      <w:bookmarkStart w:id="17130" w:name="_ETM_Q38_460960"/>
      <w:bookmarkEnd w:id="17130"/>
      <w:r>
        <w:rPr>
          <w:rtl/>
        </w:rPr>
        <w:t xml:space="preserve">להציג </w:t>
      </w:r>
      <w:bookmarkStart w:id="17131" w:name="_ETM_Q38_461560"/>
      <w:bookmarkEnd w:id="17131"/>
      <w:r>
        <w:rPr>
          <w:rtl/>
        </w:rPr>
        <w:t xml:space="preserve">את </w:t>
      </w:r>
      <w:bookmarkStart w:id="17132" w:name="_ETM_Q38_461680"/>
      <w:bookmarkEnd w:id="17132"/>
      <w:r>
        <w:rPr>
          <w:rtl/>
        </w:rPr>
        <w:t xml:space="preserve">הצעת </w:t>
      </w:r>
      <w:bookmarkStart w:id="17133" w:name="_ETM_Q38_462160"/>
      <w:bookmarkEnd w:id="17133"/>
      <w:r>
        <w:rPr>
          <w:rtl/>
        </w:rPr>
        <w:t>החוק</w:t>
      </w:r>
      <w:r>
        <w:rPr>
          <w:rFonts w:hint="cs"/>
          <w:rtl/>
        </w:rPr>
        <w:t>.</w:t>
      </w:r>
      <w:r>
        <w:rPr>
          <w:rtl/>
        </w:rPr>
        <w:t xml:space="preserve"> </w:t>
      </w:r>
      <w:bookmarkStart w:id="17134" w:name="_ETM_Q38_462639"/>
      <w:bookmarkEnd w:id="17134"/>
      <w:r>
        <w:rPr>
          <w:rtl/>
        </w:rPr>
        <w:t>בבקשה</w:t>
      </w:r>
      <w:r>
        <w:rPr>
          <w:rFonts w:hint="cs"/>
          <w:rtl/>
        </w:rPr>
        <w:t>.</w:t>
      </w:r>
      <w:bookmarkStart w:id="17135" w:name="_ETM_Q38_468539"/>
      <w:bookmarkStart w:id="17136" w:name="_ETM_Q38_466979"/>
      <w:bookmarkEnd w:id="17135"/>
      <w:bookmarkEnd w:id="17136"/>
    </w:p>
    <w:p w:rsidR="00592568" w:rsidRDefault="00592568" w:rsidP="00E01EF0">
      <w:pPr>
        <w:rPr>
          <w:rtl/>
        </w:rPr>
      </w:pPr>
      <w:bookmarkStart w:id="17137" w:name="_ETM_Q38_467085"/>
      <w:bookmarkEnd w:id="17137"/>
    </w:p>
    <w:p w:rsidR="00592568" w:rsidRDefault="00592568" w:rsidP="00E01EF0">
      <w:pPr>
        <w:pStyle w:val="a4"/>
        <w:keepNext/>
        <w:rPr>
          <w:rtl/>
        </w:rPr>
      </w:pPr>
      <w:bookmarkStart w:id="17138" w:name="ET_speaker_6511_22"/>
      <w:r w:rsidRPr="004421F6">
        <w:rPr>
          <w:rStyle w:val="TagStyle"/>
          <w:rtl/>
        </w:rPr>
        <w:t xml:space="preserve"> &lt;&lt; דובר &gt;&gt; </w:t>
      </w:r>
      <w:bookmarkStart w:id="17139" w:name="_Toc181220984"/>
      <w:r>
        <w:rPr>
          <w:rtl/>
        </w:rPr>
        <w:t>צביקה פוגל (יו"ר הוועדה לביטחון לאומי):</w:t>
      </w:r>
      <w:bookmarkEnd w:id="17139"/>
      <w:r w:rsidRPr="004421F6">
        <w:rPr>
          <w:rStyle w:val="TagStyle"/>
          <w:rtl/>
        </w:rPr>
        <w:t xml:space="preserve"> &lt;&lt; דובר &gt;&gt;</w:t>
      </w:r>
      <w:r>
        <w:rPr>
          <w:rtl/>
        </w:rPr>
        <w:t xml:space="preserve">   </w:t>
      </w:r>
      <w:bookmarkEnd w:id="17138"/>
    </w:p>
    <w:p w:rsidR="00592568" w:rsidRDefault="00592568" w:rsidP="00267854">
      <w:pPr>
        <w:rPr>
          <w:rtl/>
          <w:lang w:eastAsia="he-IL"/>
        </w:rPr>
      </w:pPr>
    </w:p>
    <w:p w:rsidR="00592568" w:rsidRDefault="00592568" w:rsidP="00E84F3F">
      <w:pPr>
        <w:rPr>
          <w:rtl/>
        </w:rPr>
      </w:pPr>
      <w:bookmarkStart w:id="17140" w:name="_ETM_Q38_464601"/>
      <w:bookmarkStart w:id="17141" w:name="_ETM_Q38_467139"/>
      <w:bookmarkStart w:id="17142" w:name="_ETM_Q38_467198"/>
      <w:bookmarkEnd w:id="17140"/>
      <w:bookmarkEnd w:id="17141"/>
      <w:bookmarkEnd w:id="17142"/>
      <w:r>
        <w:rPr>
          <w:rtl/>
        </w:rPr>
        <w:t xml:space="preserve">תודה </w:t>
      </w:r>
      <w:bookmarkStart w:id="17143" w:name="_ETM_Q38_468779"/>
      <w:bookmarkEnd w:id="17143"/>
      <w:r>
        <w:rPr>
          <w:rtl/>
        </w:rPr>
        <w:t xml:space="preserve">רבה </w:t>
      </w:r>
      <w:bookmarkStart w:id="17144" w:name="_ETM_Q38_469020"/>
      <w:bookmarkEnd w:id="17144"/>
      <w:r>
        <w:rPr>
          <w:rtl/>
        </w:rPr>
        <w:t>לך</w:t>
      </w:r>
      <w:r>
        <w:rPr>
          <w:rFonts w:hint="cs"/>
          <w:rtl/>
        </w:rPr>
        <w:t>,</w:t>
      </w:r>
      <w:r>
        <w:rPr>
          <w:rtl/>
        </w:rPr>
        <w:t xml:space="preserve"> </w:t>
      </w:r>
      <w:bookmarkStart w:id="17145" w:name="_ETM_Q38_469259"/>
      <w:bookmarkEnd w:id="17145"/>
      <w:r>
        <w:rPr>
          <w:rtl/>
        </w:rPr>
        <w:t xml:space="preserve">אדוני </w:t>
      </w:r>
      <w:bookmarkStart w:id="17146" w:name="_ETM_Q38_469559"/>
      <w:bookmarkEnd w:id="17146"/>
      <w:r>
        <w:rPr>
          <w:rtl/>
        </w:rPr>
        <w:t>היושב-ראש</w:t>
      </w:r>
      <w:r>
        <w:rPr>
          <w:rFonts w:hint="cs"/>
          <w:rtl/>
        </w:rPr>
        <w:t>.</w:t>
      </w:r>
      <w:r>
        <w:rPr>
          <w:rtl/>
        </w:rPr>
        <w:t xml:space="preserve"> </w:t>
      </w:r>
      <w:bookmarkStart w:id="17147" w:name="_ETM_Q38_470880"/>
      <w:bookmarkEnd w:id="17147"/>
      <w:r>
        <w:rPr>
          <w:rtl/>
        </w:rPr>
        <w:t xml:space="preserve">חבריי </w:t>
      </w:r>
      <w:bookmarkStart w:id="17148" w:name="_ETM_Q38_471419"/>
      <w:bookmarkEnd w:id="17148"/>
      <w:r>
        <w:rPr>
          <w:rtl/>
        </w:rPr>
        <w:t xml:space="preserve">חברי </w:t>
      </w:r>
      <w:bookmarkStart w:id="17149" w:name="_ETM_Q38_471750"/>
      <w:bookmarkEnd w:id="17149"/>
      <w:r>
        <w:rPr>
          <w:rtl/>
        </w:rPr>
        <w:t>הכנסת</w:t>
      </w:r>
      <w:r>
        <w:rPr>
          <w:rFonts w:hint="cs"/>
          <w:rtl/>
        </w:rPr>
        <w:t>,</w:t>
      </w:r>
      <w:bookmarkStart w:id="17150" w:name="_ETM_Q38_476709"/>
      <w:bookmarkEnd w:id="17150"/>
      <w:r>
        <w:rPr>
          <w:rtl/>
        </w:rPr>
        <w:t xml:space="preserve"> </w:t>
      </w:r>
      <w:bookmarkStart w:id="17151" w:name="_ETM_Q38_472199"/>
      <w:bookmarkEnd w:id="17151"/>
      <w:r>
        <w:rPr>
          <w:rtl/>
        </w:rPr>
        <w:t xml:space="preserve">כנסת </w:t>
      </w:r>
      <w:bookmarkStart w:id="17152" w:name="_ETM_Q38_472589"/>
      <w:bookmarkEnd w:id="17152"/>
      <w:r>
        <w:rPr>
          <w:rtl/>
        </w:rPr>
        <w:t>נכבדה</w:t>
      </w:r>
      <w:r>
        <w:rPr>
          <w:rFonts w:hint="cs"/>
          <w:rtl/>
        </w:rPr>
        <w:t>,</w:t>
      </w:r>
      <w:bookmarkStart w:id="17153" w:name="_ETM_Q38_473562"/>
      <w:bookmarkEnd w:id="17153"/>
      <w:r>
        <w:rPr>
          <w:rtl/>
        </w:rPr>
        <w:t xml:space="preserve"> </w:t>
      </w:r>
      <w:bookmarkStart w:id="17154" w:name="_ETM_Q38_474110"/>
      <w:bookmarkEnd w:id="17154"/>
      <w:r>
        <w:rPr>
          <w:rtl/>
        </w:rPr>
        <w:t xml:space="preserve">אני </w:t>
      </w:r>
      <w:bookmarkStart w:id="17155" w:name="_ETM_Q38_474349"/>
      <w:bookmarkEnd w:id="17155"/>
      <w:r>
        <w:rPr>
          <w:rtl/>
        </w:rPr>
        <w:t xml:space="preserve">מתכבד </w:t>
      </w:r>
      <w:bookmarkStart w:id="17156" w:name="_ETM_Q38_474800"/>
      <w:bookmarkEnd w:id="17156"/>
      <w:r>
        <w:rPr>
          <w:rtl/>
        </w:rPr>
        <w:t xml:space="preserve">להציג </w:t>
      </w:r>
      <w:bookmarkStart w:id="17157" w:name="_ETM_Q38_475219"/>
      <w:bookmarkEnd w:id="17157"/>
      <w:r>
        <w:rPr>
          <w:rtl/>
        </w:rPr>
        <w:t xml:space="preserve">לקריאה </w:t>
      </w:r>
      <w:bookmarkStart w:id="17158" w:name="_ETM_Q38_475669"/>
      <w:bookmarkEnd w:id="17158"/>
      <w:r>
        <w:rPr>
          <w:rtl/>
        </w:rPr>
        <w:t xml:space="preserve">השנייה </w:t>
      </w:r>
      <w:bookmarkStart w:id="17159" w:name="_ETM_Q38_476000"/>
      <w:bookmarkEnd w:id="17159"/>
      <w:r>
        <w:rPr>
          <w:rtl/>
        </w:rPr>
        <w:t xml:space="preserve">והשלישית </w:t>
      </w:r>
      <w:bookmarkStart w:id="17160" w:name="_ETM_Q38_476599"/>
      <w:bookmarkEnd w:id="17160"/>
      <w:r>
        <w:rPr>
          <w:rtl/>
        </w:rPr>
        <w:t xml:space="preserve">את </w:t>
      </w:r>
      <w:bookmarkStart w:id="17161" w:name="_ETM_Q38_476750"/>
      <w:bookmarkEnd w:id="17161"/>
      <w:r>
        <w:rPr>
          <w:rtl/>
        </w:rPr>
        <w:t xml:space="preserve">הצעת </w:t>
      </w:r>
      <w:bookmarkStart w:id="17162" w:name="_ETM_Q38_477139"/>
      <w:bookmarkEnd w:id="17162"/>
      <w:r>
        <w:rPr>
          <w:rtl/>
        </w:rPr>
        <w:t xml:space="preserve">חוק </w:t>
      </w:r>
      <w:bookmarkStart w:id="17163" w:name="_ETM_Q38_477500"/>
      <w:bookmarkEnd w:id="17163"/>
      <w:r>
        <w:rPr>
          <w:rtl/>
        </w:rPr>
        <w:t xml:space="preserve">לייעול </w:t>
      </w:r>
      <w:bookmarkStart w:id="17164" w:name="_ETM_Q38_477949"/>
      <w:bookmarkEnd w:id="17164"/>
      <w:r>
        <w:rPr>
          <w:rtl/>
        </w:rPr>
        <w:t xml:space="preserve">האכיפה </w:t>
      </w:r>
      <w:bookmarkStart w:id="17165" w:name="_ETM_Q38_478520"/>
      <w:bookmarkStart w:id="17166" w:name="_ETM_Q38_478969"/>
      <w:bookmarkEnd w:id="17165"/>
      <w:bookmarkEnd w:id="17166"/>
      <w:r>
        <w:rPr>
          <w:rtl/>
        </w:rPr>
        <w:t xml:space="preserve">והפיקוח </w:t>
      </w:r>
      <w:bookmarkStart w:id="17167" w:name="_ETM_Q38_479539"/>
      <w:bookmarkStart w:id="17168" w:name="_ETM_Q38_488744"/>
      <w:bookmarkEnd w:id="17167"/>
      <w:bookmarkEnd w:id="17168"/>
      <w:r>
        <w:rPr>
          <w:rtl/>
        </w:rPr>
        <w:t xml:space="preserve">העירוניים </w:t>
      </w:r>
      <w:bookmarkStart w:id="17169" w:name="_ETM_Q38_480820"/>
      <w:bookmarkEnd w:id="17169"/>
      <w:r>
        <w:rPr>
          <w:rtl/>
        </w:rPr>
        <w:t>ברשוי</w:t>
      </w:r>
      <w:bookmarkStart w:id="17170" w:name="_ETM_Q38_479292"/>
      <w:bookmarkEnd w:id="17170"/>
      <w:r>
        <w:rPr>
          <w:rtl/>
        </w:rPr>
        <w:t xml:space="preserve">ות </w:t>
      </w:r>
      <w:bookmarkStart w:id="17171" w:name="_ETM_Q38_481480"/>
      <w:bookmarkEnd w:id="17171"/>
      <w:r>
        <w:rPr>
          <w:rtl/>
        </w:rPr>
        <w:t xml:space="preserve">המקומיות </w:t>
      </w:r>
      <w:bookmarkStart w:id="17172" w:name="_ETM_Q38_482230"/>
      <w:bookmarkEnd w:id="17172"/>
      <w:r>
        <w:rPr>
          <w:rFonts w:hint="cs"/>
          <w:rtl/>
        </w:rPr>
        <w:t>(</w:t>
      </w:r>
      <w:r>
        <w:rPr>
          <w:rtl/>
        </w:rPr>
        <w:t>הורא</w:t>
      </w:r>
      <w:r>
        <w:rPr>
          <w:rFonts w:hint="cs"/>
          <w:rtl/>
        </w:rPr>
        <w:t>ת שעה)</w:t>
      </w:r>
      <w:r>
        <w:rPr>
          <w:rtl/>
        </w:rPr>
        <w:t xml:space="preserve"> </w:t>
      </w:r>
      <w:bookmarkStart w:id="17173" w:name="_ETM_Q38_488210"/>
      <w:bookmarkEnd w:id="17173"/>
      <w:r>
        <w:rPr>
          <w:rFonts w:hint="cs"/>
          <w:rtl/>
        </w:rPr>
        <w:t>(ת</w:t>
      </w:r>
      <w:bookmarkStart w:id="17174" w:name="_ETM_Q38_484694"/>
      <w:bookmarkEnd w:id="17174"/>
      <w:r>
        <w:rPr>
          <w:rFonts w:hint="cs"/>
          <w:rtl/>
        </w:rPr>
        <w:t>יקון</w:t>
      </w:r>
      <w:r>
        <w:rPr>
          <w:rtl/>
        </w:rPr>
        <w:t xml:space="preserve"> </w:t>
      </w:r>
      <w:bookmarkStart w:id="17175" w:name="_ETM_Q38_488540"/>
      <w:bookmarkEnd w:id="17175"/>
      <w:r>
        <w:rPr>
          <w:rtl/>
        </w:rPr>
        <w:t>מס</w:t>
      </w:r>
      <w:r>
        <w:rPr>
          <w:rFonts w:hint="cs"/>
          <w:rtl/>
        </w:rPr>
        <w:t>'</w:t>
      </w:r>
      <w:r>
        <w:rPr>
          <w:rtl/>
        </w:rPr>
        <w:t xml:space="preserve"> </w:t>
      </w:r>
      <w:bookmarkStart w:id="17176" w:name="_ETM_Q38_488900"/>
      <w:bookmarkEnd w:id="17176"/>
      <w:r>
        <w:rPr>
          <w:rtl/>
        </w:rPr>
        <w:t>13</w:t>
      </w:r>
      <w:r>
        <w:rPr>
          <w:rFonts w:hint="cs"/>
          <w:rtl/>
        </w:rPr>
        <w:t>)</w:t>
      </w:r>
      <w:bookmarkStart w:id="17177" w:name="_ETM_Q38_486714"/>
      <w:bookmarkEnd w:id="17177"/>
      <w:r>
        <w:rPr>
          <w:rFonts w:hint="cs"/>
          <w:rtl/>
        </w:rPr>
        <w:t>,</w:t>
      </w:r>
      <w:r>
        <w:rPr>
          <w:rtl/>
        </w:rPr>
        <w:t xml:space="preserve"> </w:t>
      </w:r>
      <w:bookmarkStart w:id="17178" w:name="_ETM_Q38_489529"/>
      <w:bookmarkEnd w:id="17178"/>
      <w:r>
        <w:rPr>
          <w:rtl/>
        </w:rPr>
        <w:t>התש</w:t>
      </w:r>
      <w:bookmarkStart w:id="17179" w:name="_ETM_Q38_486483"/>
      <w:bookmarkEnd w:id="17179"/>
      <w:r>
        <w:rPr>
          <w:rFonts w:hint="cs"/>
          <w:rtl/>
        </w:rPr>
        <w:t>פ"ה</w:t>
      </w:r>
      <w:r>
        <w:rPr>
          <w:rFonts w:hint="eastAsia"/>
          <w:rtl/>
        </w:rPr>
        <w:t>–</w:t>
      </w:r>
      <w:bookmarkStart w:id="17180" w:name="_ETM_Q38_490459"/>
      <w:bookmarkEnd w:id="17180"/>
      <w:r>
        <w:rPr>
          <w:rtl/>
        </w:rPr>
        <w:t>2024</w:t>
      </w:r>
      <w:r>
        <w:rPr>
          <w:rFonts w:hint="cs"/>
          <w:rtl/>
        </w:rPr>
        <w:t xml:space="preserve"> </w:t>
      </w:r>
      <w:r>
        <w:rPr>
          <w:rtl/>
        </w:rPr>
        <w:t>–</w:t>
      </w:r>
      <w:r>
        <w:rPr>
          <w:rFonts w:hint="cs"/>
          <w:rtl/>
        </w:rPr>
        <w:t xml:space="preserve"> </w:t>
      </w:r>
      <w:r w:rsidRPr="000D1AE6">
        <w:rPr>
          <w:rFonts w:hint="cs"/>
          <w:rtl/>
        </w:rPr>
        <w:t xml:space="preserve">מה </w:t>
      </w:r>
      <w:bookmarkStart w:id="17181" w:name="_ETM_Q38_480000"/>
      <w:bookmarkStart w:id="17182" w:name="_ETM_Q38_481359"/>
      <w:bookmarkStart w:id="17183" w:name="_ETM_Q38_481989"/>
      <w:bookmarkStart w:id="17184" w:name="_ETM_Q38_482770"/>
      <w:bookmarkStart w:id="17185" w:name="_ETM_Q38_483190"/>
      <w:bookmarkStart w:id="17186" w:name="_ETM_Q38_484009"/>
      <w:bookmarkStart w:id="17187" w:name="_ETM_Q38_484310"/>
      <w:bookmarkEnd w:id="17181"/>
      <w:bookmarkEnd w:id="17182"/>
      <w:bookmarkEnd w:id="17183"/>
      <w:bookmarkEnd w:id="17184"/>
      <w:bookmarkEnd w:id="17185"/>
      <w:bookmarkEnd w:id="17186"/>
      <w:bookmarkEnd w:id="17187"/>
      <w:r w:rsidRPr="000D1AE6">
        <w:rPr>
          <w:rFonts w:hint="cs"/>
          <w:rtl/>
        </w:rPr>
        <w:t>ש</w:t>
      </w:r>
      <w:r w:rsidRPr="000D1AE6">
        <w:rPr>
          <w:rtl/>
        </w:rPr>
        <w:t xml:space="preserve">קרוי </w:t>
      </w:r>
      <w:bookmarkStart w:id="17188" w:name="_ETM_Q38_485270"/>
      <w:bookmarkEnd w:id="17188"/>
      <w:r w:rsidRPr="000D1AE6">
        <w:rPr>
          <w:rtl/>
        </w:rPr>
        <w:t xml:space="preserve">בשפה </w:t>
      </w:r>
      <w:bookmarkStart w:id="17189" w:name="_ETM_Q38_485779"/>
      <w:bookmarkEnd w:id="17189"/>
      <w:r w:rsidRPr="000D1AE6">
        <w:rPr>
          <w:rtl/>
        </w:rPr>
        <w:t>היו</w:t>
      </w:r>
      <w:r>
        <w:rPr>
          <w:rFonts w:hint="cs"/>
          <w:rtl/>
        </w:rPr>
        <w:t>ם-</w:t>
      </w:r>
      <w:r w:rsidRPr="000D1AE6">
        <w:rPr>
          <w:rtl/>
        </w:rPr>
        <w:t xml:space="preserve">יומית </w:t>
      </w:r>
      <w:bookmarkStart w:id="17190" w:name="_ETM_Q38_486380"/>
      <w:bookmarkEnd w:id="17190"/>
      <w:r w:rsidRPr="000D1AE6">
        <w:rPr>
          <w:rtl/>
        </w:rPr>
        <w:t>של</w:t>
      </w:r>
      <w:bookmarkStart w:id="17191" w:name="_ETM_Q38_484323"/>
      <w:bookmarkEnd w:id="17191"/>
      <w:r w:rsidRPr="000D1AE6">
        <w:rPr>
          <w:rtl/>
        </w:rPr>
        <w:t xml:space="preserve">נו </w:t>
      </w:r>
      <w:bookmarkStart w:id="17192" w:name="_ETM_Q38_486800"/>
      <w:bookmarkEnd w:id="17192"/>
      <w:r w:rsidRPr="000D1AE6">
        <w:rPr>
          <w:rFonts w:hint="cs"/>
          <w:rtl/>
        </w:rPr>
        <w:t>"</w:t>
      </w:r>
      <w:r w:rsidRPr="000D1AE6">
        <w:rPr>
          <w:rtl/>
        </w:rPr>
        <w:t xml:space="preserve">שיטור </w:t>
      </w:r>
      <w:bookmarkStart w:id="17193" w:name="_ETM_Q38_487250"/>
      <w:bookmarkEnd w:id="17193"/>
      <w:r w:rsidRPr="000D1AE6">
        <w:rPr>
          <w:rtl/>
        </w:rPr>
        <w:t>עירוני</w:t>
      </w:r>
      <w:r w:rsidRPr="000D1AE6">
        <w:rPr>
          <w:rFonts w:hint="cs"/>
          <w:rtl/>
        </w:rPr>
        <w:t xml:space="preserve">" </w:t>
      </w:r>
      <w:bookmarkStart w:id="17194" w:name="_ETM_Q38_486313"/>
      <w:bookmarkEnd w:id="17194"/>
      <w:r w:rsidRPr="000D1AE6">
        <w:rPr>
          <w:rFonts w:hint="eastAsia"/>
          <w:rtl/>
        </w:rPr>
        <w:t>–</w:t>
      </w:r>
      <w:bookmarkStart w:id="17195" w:name="_ETM_Q38_486933"/>
      <w:bookmarkEnd w:id="17195"/>
      <w:r w:rsidR="00267854">
        <w:rPr>
          <w:rFonts w:hint="cs"/>
          <w:rtl/>
        </w:rPr>
        <w:t xml:space="preserve"> </w:t>
      </w:r>
      <w:bookmarkStart w:id="17196" w:name="_ETM_Q38_492080"/>
      <w:bookmarkEnd w:id="17196"/>
      <w:r>
        <w:rPr>
          <w:rtl/>
        </w:rPr>
        <w:t xml:space="preserve">שיזמה </w:t>
      </w:r>
      <w:bookmarkStart w:id="17197" w:name="_ETM_Q38_492650"/>
      <w:bookmarkEnd w:id="17197"/>
      <w:r>
        <w:rPr>
          <w:rtl/>
        </w:rPr>
        <w:t>הממשלה</w:t>
      </w:r>
      <w:r>
        <w:rPr>
          <w:rFonts w:hint="cs"/>
          <w:rtl/>
        </w:rPr>
        <w:t>.</w:t>
      </w:r>
      <w:bookmarkStart w:id="17198" w:name="_ETM_Q38_494800"/>
      <w:bookmarkStart w:id="17199" w:name="_ETM_Q38_491913"/>
      <w:bookmarkEnd w:id="17198"/>
      <w:bookmarkEnd w:id="17199"/>
    </w:p>
    <w:p w:rsidR="00592568" w:rsidRDefault="00592568" w:rsidP="00E01EF0">
      <w:pPr>
        <w:rPr>
          <w:rtl/>
        </w:rPr>
      </w:pPr>
      <w:bookmarkStart w:id="17200" w:name="_ETM_Q38_491990"/>
      <w:bookmarkEnd w:id="17200"/>
    </w:p>
    <w:p w:rsidR="00592568" w:rsidRDefault="00592568" w:rsidP="00E84F3F">
      <w:pPr>
        <w:rPr>
          <w:rtl/>
        </w:rPr>
      </w:pPr>
      <w:bookmarkStart w:id="17201" w:name="_ETM_Q38_492073"/>
      <w:bookmarkStart w:id="17202" w:name="_ETM_Q38_492125"/>
      <w:bookmarkEnd w:id="17201"/>
      <w:bookmarkEnd w:id="17202"/>
      <w:r>
        <w:rPr>
          <w:rtl/>
        </w:rPr>
        <w:t xml:space="preserve">אדוני </w:t>
      </w:r>
      <w:bookmarkStart w:id="17203" w:name="_ETM_Q38_495190"/>
      <w:bookmarkEnd w:id="17203"/>
      <w:r>
        <w:rPr>
          <w:rtl/>
        </w:rPr>
        <w:t>היושב-ראש</w:t>
      </w:r>
      <w:r>
        <w:rPr>
          <w:rFonts w:hint="cs"/>
          <w:rtl/>
        </w:rPr>
        <w:t>,</w:t>
      </w:r>
      <w:r>
        <w:rPr>
          <w:rtl/>
        </w:rPr>
        <w:t xml:space="preserve"> </w:t>
      </w:r>
      <w:bookmarkStart w:id="17204" w:name="_ETM_Q38_495850"/>
      <w:bookmarkEnd w:id="17204"/>
      <w:r>
        <w:rPr>
          <w:rtl/>
        </w:rPr>
        <w:t xml:space="preserve">החוק </w:t>
      </w:r>
      <w:bookmarkStart w:id="17205" w:name="_ETM_Q38_496210"/>
      <w:bookmarkEnd w:id="17205"/>
      <w:r>
        <w:rPr>
          <w:rtl/>
        </w:rPr>
        <w:t xml:space="preserve">לייעול </w:t>
      </w:r>
      <w:bookmarkStart w:id="17206" w:name="_ETM_Q38_496600"/>
      <w:bookmarkEnd w:id="17206"/>
      <w:r>
        <w:rPr>
          <w:rtl/>
        </w:rPr>
        <w:t xml:space="preserve">האכיפה </w:t>
      </w:r>
      <w:bookmarkStart w:id="17207" w:name="_ETM_Q38_497110"/>
      <w:bookmarkEnd w:id="17207"/>
      <w:r>
        <w:rPr>
          <w:rtl/>
        </w:rPr>
        <w:t xml:space="preserve">והפיקוח </w:t>
      </w:r>
      <w:bookmarkStart w:id="17208" w:name="_ETM_Q38_497680"/>
      <w:bookmarkEnd w:id="17208"/>
      <w:r>
        <w:rPr>
          <w:rtl/>
        </w:rPr>
        <w:t>העירוניים</w:t>
      </w:r>
      <w:bookmarkStart w:id="17209" w:name="_ETM_Q38_500734"/>
      <w:bookmarkEnd w:id="17209"/>
      <w:r>
        <w:rPr>
          <w:rtl/>
        </w:rPr>
        <w:t xml:space="preserve"> </w:t>
      </w:r>
      <w:bookmarkStart w:id="17210" w:name="_ETM_Q38_498880"/>
      <w:bookmarkEnd w:id="17210"/>
      <w:r>
        <w:rPr>
          <w:rtl/>
        </w:rPr>
        <w:t xml:space="preserve">ברשויות </w:t>
      </w:r>
      <w:bookmarkStart w:id="17211" w:name="_ETM_Q38_499509"/>
      <w:bookmarkStart w:id="17212" w:name="_ETM_Q38_497654"/>
      <w:bookmarkEnd w:id="17211"/>
      <w:bookmarkEnd w:id="17212"/>
      <w:r>
        <w:rPr>
          <w:rtl/>
        </w:rPr>
        <w:t xml:space="preserve">המקומיות </w:t>
      </w:r>
      <w:bookmarkStart w:id="17213" w:name="_ETM_Q38_500199"/>
      <w:bookmarkEnd w:id="17213"/>
      <w:r>
        <w:rPr>
          <w:rtl/>
        </w:rPr>
        <w:t xml:space="preserve">מסמיך </w:t>
      </w:r>
      <w:bookmarkStart w:id="17214" w:name="_ETM_Q38_500769"/>
      <w:bookmarkEnd w:id="17214"/>
      <w:r>
        <w:rPr>
          <w:rtl/>
        </w:rPr>
        <w:t xml:space="preserve">בעצם </w:t>
      </w:r>
      <w:bookmarkStart w:id="17215" w:name="_ETM_Q38_501910"/>
      <w:bookmarkEnd w:id="17215"/>
      <w:r>
        <w:rPr>
          <w:rtl/>
        </w:rPr>
        <w:t xml:space="preserve">פקחים </w:t>
      </w:r>
      <w:bookmarkStart w:id="17216" w:name="_ETM_Q38_502419"/>
      <w:bookmarkEnd w:id="17216"/>
      <w:r>
        <w:rPr>
          <w:rtl/>
        </w:rPr>
        <w:t xml:space="preserve">עירוניים </w:t>
      </w:r>
      <w:bookmarkStart w:id="17217" w:name="_ETM_Q38_502930"/>
      <w:bookmarkEnd w:id="17217"/>
      <w:r>
        <w:rPr>
          <w:rtl/>
        </w:rPr>
        <w:t xml:space="preserve">לאכיפת </w:t>
      </w:r>
      <w:bookmarkStart w:id="17218" w:name="_ETM_Q38_503619"/>
      <w:bookmarkEnd w:id="17218"/>
      <w:r>
        <w:rPr>
          <w:rtl/>
        </w:rPr>
        <w:t xml:space="preserve">חוקי </w:t>
      </w:r>
      <w:bookmarkStart w:id="17219" w:name="_ETM_Q38_504039"/>
      <w:bookmarkEnd w:id="17219"/>
      <w:r>
        <w:rPr>
          <w:rtl/>
        </w:rPr>
        <w:t>העזר</w:t>
      </w:r>
      <w:r>
        <w:rPr>
          <w:rFonts w:hint="cs"/>
          <w:rtl/>
        </w:rPr>
        <w:t>,</w:t>
      </w:r>
      <w:r>
        <w:rPr>
          <w:rtl/>
        </w:rPr>
        <w:t xml:space="preserve"> </w:t>
      </w:r>
      <w:bookmarkStart w:id="17220" w:name="_ETM_Q38_504970"/>
      <w:bookmarkEnd w:id="17220"/>
      <w:r>
        <w:rPr>
          <w:rtl/>
        </w:rPr>
        <w:t xml:space="preserve">ומסדיר </w:t>
      </w:r>
      <w:bookmarkStart w:id="17221" w:name="_ETM_Q38_506169"/>
      <w:bookmarkEnd w:id="17221"/>
      <w:r>
        <w:rPr>
          <w:rtl/>
        </w:rPr>
        <w:t xml:space="preserve">את </w:t>
      </w:r>
      <w:bookmarkStart w:id="17222" w:name="_ETM_Q38_506380"/>
      <w:bookmarkEnd w:id="17222"/>
      <w:r>
        <w:rPr>
          <w:rtl/>
        </w:rPr>
        <w:t xml:space="preserve">הקמת </w:t>
      </w:r>
      <w:bookmarkStart w:id="17223" w:name="_ETM_Q38_506800"/>
      <w:bookmarkEnd w:id="17223"/>
      <w:r>
        <w:rPr>
          <w:rtl/>
        </w:rPr>
        <w:t xml:space="preserve">מערך </w:t>
      </w:r>
      <w:bookmarkStart w:id="17224" w:name="_ETM_Q38_507220"/>
      <w:bookmarkEnd w:id="17224"/>
      <w:r>
        <w:rPr>
          <w:rtl/>
        </w:rPr>
        <w:t xml:space="preserve">השיטור </w:t>
      </w:r>
      <w:bookmarkStart w:id="17225" w:name="_ETM_Q38_507669"/>
      <w:bookmarkEnd w:id="17225"/>
      <w:r>
        <w:rPr>
          <w:rtl/>
        </w:rPr>
        <w:t>העירוני</w:t>
      </w:r>
      <w:r>
        <w:rPr>
          <w:rFonts w:hint="cs"/>
          <w:rtl/>
        </w:rPr>
        <w:t>.</w:t>
      </w:r>
      <w:bookmarkStart w:id="17226" w:name="_ETM_Q38_504234"/>
      <w:bookmarkEnd w:id="17226"/>
      <w:r>
        <w:rPr>
          <w:rtl/>
        </w:rPr>
        <w:t xml:space="preserve"> </w:t>
      </w:r>
      <w:bookmarkStart w:id="17227" w:name="_ETM_Q38_508750"/>
      <w:bookmarkEnd w:id="17227"/>
      <w:r>
        <w:rPr>
          <w:rtl/>
        </w:rPr>
        <w:t xml:space="preserve">השיטור </w:t>
      </w:r>
      <w:bookmarkStart w:id="17228" w:name="_ETM_Q38_509320"/>
      <w:bookmarkEnd w:id="17228"/>
      <w:r>
        <w:rPr>
          <w:rtl/>
        </w:rPr>
        <w:t xml:space="preserve">הזה </w:t>
      </w:r>
      <w:bookmarkStart w:id="17229" w:name="_ETM_Q38_509560"/>
      <w:bookmarkEnd w:id="17229"/>
      <w:r>
        <w:rPr>
          <w:rtl/>
        </w:rPr>
        <w:t xml:space="preserve">מורכב </w:t>
      </w:r>
      <w:bookmarkStart w:id="17230" w:name="_ETM_Q38_510130"/>
      <w:bookmarkEnd w:id="17230"/>
      <w:r>
        <w:rPr>
          <w:rtl/>
        </w:rPr>
        <w:t xml:space="preserve">מכוח </w:t>
      </w:r>
      <w:bookmarkStart w:id="17231" w:name="_ETM_Q38_510580"/>
      <w:bookmarkEnd w:id="17231"/>
      <w:r>
        <w:rPr>
          <w:rtl/>
        </w:rPr>
        <w:t xml:space="preserve">שיטור </w:t>
      </w:r>
      <w:bookmarkStart w:id="17232" w:name="_ETM_Q38_511570"/>
      <w:bookmarkEnd w:id="17232"/>
      <w:r>
        <w:rPr>
          <w:rtl/>
        </w:rPr>
        <w:t xml:space="preserve">ומיחידות </w:t>
      </w:r>
      <w:bookmarkStart w:id="17233" w:name="_ETM_Q38_512379"/>
      <w:bookmarkEnd w:id="17233"/>
      <w:r>
        <w:rPr>
          <w:rtl/>
        </w:rPr>
        <w:t xml:space="preserve">פיקוח </w:t>
      </w:r>
      <w:bookmarkStart w:id="17234" w:name="_ETM_Q38_512950"/>
      <w:bookmarkEnd w:id="17234"/>
      <w:r>
        <w:rPr>
          <w:rtl/>
        </w:rPr>
        <w:t xml:space="preserve">עירוניות </w:t>
      </w:r>
      <w:bookmarkStart w:id="17235" w:name="_ETM_Q38_513640"/>
      <w:bookmarkEnd w:id="17235"/>
      <w:r>
        <w:rPr>
          <w:rtl/>
        </w:rPr>
        <w:t>י</w:t>
      </w:r>
      <w:r>
        <w:rPr>
          <w:rFonts w:hint="cs"/>
          <w:rtl/>
        </w:rPr>
        <w:t>יע</w:t>
      </w:r>
      <w:r>
        <w:rPr>
          <w:rtl/>
        </w:rPr>
        <w:t xml:space="preserve">ודיות </w:t>
      </w:r>
      <w:bookmarkStart w:id="17236" w:name="_ETM_Q38_514720"/>
      <w:bookmarkStart w:id="17237" w:name="_ETM_Q38_513514"/>
      <w:bookmarkStart w:id="17238" w:name="_ETM_Q38_511924"/>
      <w:bookmarkEnd w:id="17236"/>
      <w:bookmarkEnd w:id="17237"/>
      <w:bookmarkEnd w:id="17238"/>
      <w:r>
        <w:rPr>
          <w:rtl/>
        </w:rPr>
        <w:t>שמטרת</w:t>
      </w:r>
      <w:bookmarkStart w:id="17239" w:name="_ETM_Q38_512794"/>
      <w:bookmarkEnd w:id="17239"/>
      <w:r>
        <w:rPr>
          <w:rFonts w:hint="cs"/>
          <w:rtl/>
        </w:rPr>
        <w:t>ן</w:t>
      </w:r>
      <w:r>
        <w:rPr>
          <w:rtl/>
        </w:rPr>
        <w:t xml:space="preserve"> </w:t>
      </w:r>
      <w:bookmarkStart w:id="17240" w:name="_ETM_Q38_515950"/>
      <w:bookmarkEnd w:id="17240"/>
      <w:r>
        <w:rPr>
          <w:rFonts w:hint="cs"/>
          <w:rtl/>
        </w:rPr>
        <w:t xml:space="preserve">הרתעה, </w:t>
      </w:r>
      <w:bookmarkStart w:id="17241" w:name="_ETM_Q38_520055"/>
      <w:bookmarkEnd w:id="17241"/>
      <w:r>
        <w:rPr>
          <w:rtl/>
        </w:rPr>
        <w:t>ה</w:t>
      </w:r>
      <w:bookmarkStart w:id="17242" w:name="_ETM_Q38_517289"/>
      <w:bookmarkEnd w:id="17242"/>
      <w:r>
        <w:rPr>
          <w:rtl/>
        </w:rPr>
        <w:t>תר</w:t>
      </w:r>
      <w:r>
        <w:rPr>
          <w:rFonts w:hint="cs"/>
          <w:rtl/>
        </w:rPr>
        <w:t>ע</w:t>
      </w:r>
      <w:r>
        <w:rPr>
          <w:rtl/>
        </w:rPr>
        <w:t>ה</w:t>
      </w:r>
      <w:r>
        <w:rPr>
          <w:rFonts w:hint="cs"/>
          <w:rtl/>
        </w:rPr>
        <w:t>,</w:t>
      </w:r>
      <w:r>
        <w:rPr>
          <w:rtl/>
        </w:rPr>
        <w:t xml:space="preserve"> </w:t>
      </w:r>
      <w:bookmarkStart w:id="17243" w:name="_ETM_Q38_518420"/>
      <w:bookmarkEnd w:id="17243"/>
      <w:r>
        <w:rPr>
          <w:rtl/>
        </w:rPr>
        <w:t xml:space="preserve">מניעה </w:t>
      </w:r>
      <w:bookmarkStart w:id="17244" w:name="_ETM_Q38_519019"/>
      <w:bookmarkEnd w:id="17244"/>
      <w:r>
        <w:rPr>
          <w:rtl/>
        </w:rPr>
        <w:t xml:space="preserve">ואכיפה </w:t>
      </w:r>
      <w:bookmarkStart w:id="17245" w:name="_ETM_Q38_520190"/>
      <w:bookmarkEnd w:id="17245"/>
      <w:r>
        <w:rPr>
          <w:rtl/>
        </w:rPr>
        <w:t xml:space="preserve">של </w:t>
      </w:r>
      <w:bookmarkStart w:id="17246" w:name="_ETM_Q38_520489"/>
      <w:bookmarkEnd w:id="17246"/>
      <w:r>
        <w:rPr>
          <w:rtl/>
        </w:rPr>
        <w:t xml:space="preserve">עבירות </w:t>
      </w:r>
      <w:bookmarkStart w:id="17247" w:name="_ETM_Q38_521029"/>
      <w:bookmarkEnd w:id="17247"/>
      <w:r>
        <w:rPr>
          <w:rtl/>
        </w:rPr>
        <w:t xml:space="preserve">איכות </w:t>
      </w:r>
      <w:bookmarkStart w:id="17248" w:name="_ETM_Q38_521480"/>
      <w:bookmarkEnd w:id="17248"/>
      <w:r>
        <w:rPr>
          <w:rtl/>
        </w:rPr>
        <w:t>חיים</w:t>
      </w:r>
      <w:r>
        <w:rPr>
          <w:rFonts w:hint="cs"/>
          <w:rtl/>
        </w:rPr>
        <w:t>,</w:t>
      </w:r>
      <w:r>
        <w:rPr>
          <w:rtl/>
        </w:rPr>
        <w:t xml:space="preserve"> </w:t>
      </w:r>
      <w:bookmarkStart w:id="17249" w:name="_ETM_Q38_522409"/>
      <w:bookmarkEnd w:id="17249"/>
      <w:r>
        <w:rPr>
          <w:rtl/>
        </w:rPr>
        <w:t xml:space="preserve">אלימות </w:t>
      </w:r>
      <w:bookmarkStart w:id="17250" w:name="_ETM_Q38_523429"/>
      <w:bookmarkEnd w:id="17250"/>
      <w:r>
        <w:rPr>
          <w:rtl/>
        </w:rPr>
        <w:t xml:space="preserve">והתנהגות </w:t>
      </w:r>
      <w:bookmarkStart w:id="17251" w:name="_ETM_Q38_524359"/>
      <w:bookmarkEnd w:id="17251"/>
      <w:r>
        <w:rPr>
          <w:rtl/>
        </w:rPr>
        <w:t>אנטי</w:t>
      </w:r>
      <w:bookmarkStart w:id="17252" w:name="_ETM_Q38_524789"/>
      <w:bookmarkEnd w:id="17252"/>
      <w:r>
        <w:rPr>
          <w:rFonts w:hint="cs"/>
          <w:rtl/>
        </w:rPr>
        <w:t>-</w:t>
      </w:r>
      <w:r>
        <w:rPr>
          <w:rtl/>
        </w:rPr>
        <w:t>חברתית</w:t>
      </w:r>
      <w:r>
        <w:rPr>
          <w:rFonts w:hint="cs"/>
          <w:rtl/>
        </w:rPr>
        <w:t>.</w:t>
      </w:r>
      <w:bookmarkStart w:id="17253" w:name="_ETM_Q38_526000"/>
      <w:bookmarkEnd w:id="17253"/>
    </w:p>
    <w:p w:rsidR="00592568" w:rsidRDefault="00592568" w:rsidP="00E01EF0">
      <w:pPr>
        <w:rPr>
          <w:rtl/>
        </w:rPr>
      </w:pPr>
    </w:p>
    <w:p w:rsidR="00592568" w:rsidRDefault="00592568" w:rsidP="00E01EF0">
      <w:pPr>
        <w:rPr>
          <w:rtl/>
        </w:rPr>
      </w:pPr>
      <w:bookmarkStart w:id="17254" w:name="_ETM_Q38_521944"/>
      <w:bookmarkEnd w:id="17254"/>
      <w:r>
        <w:rPr>
          <w:rtl/>
        </w:rPr>
        <w:t xml:space="preserve">מערך </w:t>
      </w:r>
      <w:bookmarkStart w:id="17255" w:name="_ETM_Q38_526510"/>
      <w:bookmarkEnd w:id="17255"/>
      <w:r>
        <w:rPr>
          <w:rtl/>
        </w:rPr>
        <w:t xml:space="preserve">השיטור </w:t>
      </w:r>
      <w:bookmarkStart w:id="17256" w:name="_ETM_Q38_527020"/>
      <w:bookmarkEnd w:id="17256"/>
      <w:r>
        <w:rPr>
          <w:rtl/>
        </w:rPr>
        <w:t>העירוני</w:t>
      </w:r>
      <w:r>
        <w:rPr>
          <w:rFonts w:hint="cs"/>
          <w:rtl/>
        </w:rPr>
        <w:t>,</w:t>
      </w:r>
      <w:r>
        <w:rPr>
          <w:rtl/>
        </w:rPr>
        <w:t xml:space="preserve"> </w:t>
      </w:r>
      <w:bookmarkStart w:id="17257" w:name="_ETM_Q38_527470"/>
      <w:bookmarkEnd w:id="17257"/>
      <w:r>
        <w:rPr>
          <w:rtl/>
        </w:rPr>
        <w:t xml:space="preserve">אדוני </w:t>
      </w:r>
      <w:bookmarkStart w:id="17258" w:name="_ETM_Q38_527800"/>
      <w:bookmarkEnd w:id="17258"/>
      <w:r>
        <w:rPr>
          <w:rtl/>
        </w:rPr>
        <w:t>היושב-ראש</w:t>
      </w:r>
      <w:r>
        <w:rPr>
          <w:rFonts w:hint="cs"/>
          <w:rtl/>
        </w:rPr>
        <w:t>,</w:t>
      </w:r>
      <w:r>
        <w:rPr>
          <w:rtl/>
        </w:rPr>
        <w:t xml:space="preserve"> </w:t>
      </w:r>
      <w:bookmarkStart w:id="17259" w:name="_ETM_Q38_528880"/>
      <w:bookmarkStart w:id="17260" w:name="_ETM_Q38_529060"/>
      <w:bookmarkStart w:id="17261" w:name="_ETM_Q38_529210"/>
      <w:bookmarkEnd w:id="17259"/>
      <w:bookmarkEnd w:id="17260"/>
      <w:bookmarkEnd w:id="17261"/>
      <w:r>
        <w:rPr>
          <w:rFonts w:hint="cs"/>
          <w:rtl/>
        </w:rPr>
        <w:t xml:space="preserve">החל </w:t>
      </w:r>
      <w:r>
        <w:rPr>
          <w:rtl/>
        </w:rPr>
        <w:t xml:space="preserve">כפיילוט </w:t>
      </w:r>
      <w:bookmarkStart w:id="17262" w:name="_ETM_Q38_529810"/>
      <w:bookmarkEnd w:id="17262"/>
      <w:r>
        <w:rPr>
          <w:rtl/>
        </w:rPr>
        <w:t xml:space="preserve">ב-12 </w:t>
      </w:r>
      <w:bookmarkStart w:id="17263" w:name="_ETM_Q38_530380"/>
      <w:bookmarkEnd w:id="17263"/>
      <w:r>
        <w:rPr>
          <w:rtl/>
        </w:rPr>
        <w:t xml:space="preserve">רשויות </w:t>
      </w:r>
      <w:bookmarkStart w:id="17264" w:name="_ETM_Q38_530770"/>
      <w:bookmarkEnd w:id="17264"/>
      <w:r>
        <w:rPr>
          <w:rtl/>
        </w:rPr>
        <w:t xml:space="preserve">מקומיות </w:t>
      </w:r>
      <w:bookmarkStart w:id="17265" w:name="_ETM_Q38_531850"/>
      <w:bookmarkEnd w:id="17265"/>
      <w:r>
        <w:rPr>
          <w:rtl/>
        </w:rPr>
        <w:t xml:space="preserve">לפני </w:t>
      </w:r>
      <w:bookmarkStart w:id="17266" w:name="_ETM_Q38_532150"/>
      <w:bookmarkEnd w:id="17266"/>
      <w:r>
        <w:rPr>
          <w:rtl/>
        </w:rPr>
        <w:t xml:space="preserve">למעלה </w:t>
      </w:r>
      <w:bookmarkStart w:id="17267" w:name="_ETM_Q38_532570"/>
      <w:bookmarkEnd w:id="17267"/>
      <w:r>
        <w:rPr>
          <w:rtl/>
        </w:rPr>
        <w:t>מ</w:t>
      </w:r>
      <w:r>
        <w:rPr>
          <w:rFonts w:hint="cs"/>
          <w:rtl/>
        </w:rPr>
        <w:t>עשר</w:t>
      </w:r>
      <w:bookmarkStart w:id="17268" w:name="_ETM_Q38_529944"/>
      <w:bookmarkEnd w:id="17268"/>
      <w:r>
        <w:rPr>
          <w:rtl/>
        </w:rPr>
        <w:t xml:space="preserve"> </w:t>
      </w:r>
      <w:bookmarkStart w:id="17269" w:name="_ETM_Q38_532990"/>
      <w:bookmarkEnd w:id="17269"/>
      <w:r>
        <w:rPr>
          <w:rtl/>
        </w:rPr>
        <w:t>שנים</w:t>
      </w:r>
      <w:r>
        <w:rPr>
          <w:rFonts w:hint="cs"/>
          <w:rtl/>
        </w:rPr>
        <w:t>,</w:t>
      </w:r>
      <w:r>
        <w:rPr>
          <w:rtl/>
        </w:rPr>
        <w:t xml:space="preserve"> </w:t>
      </w:r>
      <w:bookmarkStart w:id="17270" w:name="_ETM_Q38_533800"/>
      <w:bookmarkEnd w:id="17270"/>
      <w:r>
        <w:rPr>
          <w:rtl/>
        </w:rPr>
        <w:t xml:space="preserve">וזאת </w:t>
      </w:r>
      <w:bookmarkStart w:id="17271" w:name="_ETM_Q38_534190"/>
      <w:bookmarkEnd w:id="17271"/>
      <w:r>
        <w:rPr>
          <w:rtl/>
        </w:rPr>
        <w:t xml:space="preserve">כדי </w:t>
      </w:r>
      <w:bookmarkStart w:id="17272" w:name="_ETM_Q38_534490"/>
      <w:bookmarkEnd w:id="17272"/>
      <w:r>
        <w:rPr>
          <w:rtl/>
        </w:rPr>
        <w:t xml:space="preserve">לבחון </w:t>
      </w:r>
      <w:bookmarkStart w:id="17273" w:name="_ETM_Q38_535000"/>
      <w:bookmarkEnd w:id="17273"/>
      <w:r>
        <w:rPr>
          <w:rtl/>
        </w:rPr>
        <w:t xml:space="preserve">את </w:t>
      </w:r>
      <w:bookmarkStart w:id="17274" w:name="_ETM_Q38_535150"/>
      <w:bookmarkEnd w:id="17274"/>
      <w:r>
        <w:rPr>
          <w:rtl/>
        </w:rPr>
        <w:t xml:space="preserve">האפקטיביות </w:t>
      </w:r>
      <w:bookmarkStart w:id="17275" w:name="_ETM_Q38_536290"/>
      <w:bookmarkEnd w:id="17275"/>
      <w:r>
        <w:rPr>
          <w:rtl/>
        </w:rPr>
        <w:t xml:space="preserve">של </w:t>
      </w:r>
      <w:bookmarkStart w:id="17276" w:name="_ETM_Q38_536500"/>
      <w:bookmarkEnd w:id="17276"/>
      <w:r>
        <w:rPr>
          <w:rtl/>
        </w:rPr>
        <w:t xml:space="preserve">מערכי </w:t>
      </w:r>
      <w:bookmarkStart w:id="17277" w:name="_ETM_Q38_537130"/>
      <w:bookmarkEnd w:id="17277"/>
      <w:r>
        <w:rPr>
          <w:rtl/>
        </w:rPr>
        <w:t xml:space="preserve">האכיפה </w:t>
      </w:r>
      <w:bookmarkStart w:id="17278" w:name="_ETM_Q38_538100"/>
      <w:bookmarkEnd w:id="17278"/>
      <w:r>
        <w:rPr>
          <w:rtl/>
        </w:rPr>
        <w:t xml:space="preserve">הפועלים </w:t>
      </w:r>
      <w:bookmarkStart w:id="17279" w:name="_ETM_Q38_538850"/>
      <w:bookmarkEnd w:id="17279"/>
      <w:r>
        <w:rPr>
          <w:rtl/>
        </w:rPr>
        <w:t xml:space="preserve">מכוח </w:t>
      </w:r>
      <w:bookmarkStart w:id="17280" w:name="_ETM_Q38_539329"/>
      <w:bookmarkEnd w:id="17280"/>
      <w:r>
        <w:rPr>
          <w:rtl/>
        </w:rPr>
        <w:t>החוק</w:t>
      </w:r>
      <w:r>
        <w:rPr>
          <w:rFonts w:hint="cs"/>
          <w:rtl/>
        </w:rPr>
        <w:t>.</w:t>
      </w:r>
      <w:bookmarkStart w:id="17281" w:name="_ETM_Q38_537934"/>
      <w:bookmarkEnd w:id="17281"/>
      <w:r>
        <w:rPr>
          <w:rtl/>
        </w:rPr>
        <w:t xml:space="preserve"> </w:t>
      </w:r>
      <w:bookmarkStart w:id="17282" w:name="_ETM_Q38_540350"/>
      <w:bookmarkEnd w:id="17282"/>
      <w:r>
        <w:rPr>
          <w:rtl/>
        </w:rPr>
        <w:t xml:space="preserve">לאורך </w:t>
      </w:r>
      <w:bookmarkStart w:id="17283" w:name="_ETM_Q38_540770"/>
      <w:bookmarkEnd w:id="17283"/>
      <w:r>
        <w:rPr>
          <w:rtl/>
        </w:rPr>
        <w:t xml:space="preserve">השנים </w:t>
      </w:r>
      <w:bookmarkStart w:id="17284" w:name="_ETM_Q38_541339"/>
      <w:bookmarkEnd w:id="17284"/>
      <w:r>
        <w:rPr>
          <w:rFonts w:hint="cs"/>
          <w:rtl/>
        </w:rPr>
        <w:t>ה</w:t>
      </w:r>
      <w:r>
        <w:rPr>
          <w:rtl/>
        </w:rPr>
        <w:t>ורחב</w:t>
      </w:r>
      <w:r>
        <w:rPr>
          <w:rFonts w:hint="cs"/>
          <w:rtl/>
        </w:rPr>
        <w:t>ה</w:t>
      </w:r>
      <w:r>
        <w:rPr>
          <w:rtl/>
        </w:rPr>
        <w:t xml:space="preserve"> </w:t>
      </w:r>
      <w:bookmarkStart w:id="17285" w:name="_ETM_Q38_541910"/>
      <w:bookmarkEnd w:id="17285"/>
      <w:r>
        <w:rPr>
          <w:rtl/>
        </w:rPr>
        <w:t xml:space="preserve">תחולתו </w:t>
      </w:r>
      <w:bookmarkStart w:id="17286" w:name="_ETM_Q38_542480"/>
      <w:bookmarkEnd w:id="17286"/>
      <w:r>
        <w:rPr>
          <w:rtl/>
        </w:rPr>
        <w:t xml:space="preserve">של </w:t>
      </w:r>
      <w:bookmarkStart w:id="17287" w:name="_ETM_Q38_542720"/>
      <w:bookmarkEnd w:id="17287"/>
      <w:r>
        <w:rPr>
          <w:rtl/>
        </w:rPr>
        <w:t xml:space="preserve">המערך </w:t>
      </w:r>
      <w:bookmarkStart w:id="17288" w:name="_ETM_Q38_543999"/>
      <w:bookmarkEnd w:id="17288"/>
      <w:r>
        <w:rPr>
          <w:rtl/>
        </w:rPr>
        <w:t xml:space="preserve">באמצעות </w:t>
      </w:r>
      <w:bookmarkStart w:id="17289" w:name="_ETM_Q38_544600"/>
      <w:bookmarkEnd w:id="17289"/>
      <w:r>
        <w:rPr>
          <w:rtl/>
        </w:rPr>
        <w:t xml:space="preserve">מנגנון </w:t>
      </w:r>
      <w:bookmarkStart w:id="17290" w:name="_ETM_Q38_545170"/>
      <w:bookmarkEnd w:id="17290"/>
      <w:r>
        <w:rPr>
          <w:rtl/>
        </w:rPr>
        <w:t xml:space="preserve">הקבוע </w:t>
      </w:r>
      <w:bookmarkStart w:id="17291" w:name="_ETM_Q38_545619"/>
      <w:bookmarkEnd w:id="17291"/>
      <w:r>
        <w:rPr>
          <w:rtl/>
        </w:rPr>
        <w:t>בחוק</w:t>
      </w:r>
      <w:r>
        <w:rPr>
          <w:rFonts w:hint="cs"/>
          <w:rtl/>
        </w:rPr>
        <w:t>,</w:t>
      </w:r>
      <w:bookmarkStart w:id="17292" w:name="_ETM_Q38_543625"/>
      <w:bookmarkEnd w:id="17292"/>
      <w:r>
        <w:rPr>
          <w:rtl/>
        </w:rPr>
        <w:t xml:space="preserve"> </w:t>
      </w:r>
      <w:bookmarkStart w:id="17293" w:name="_ETM_Q38_546460"/>
      <w:bookmarkEnd w:id="17293"/>
      <w:r>
        <w:rPr>
          <w:rtl/>
        </w:rPr>
        <w:t xml:space="preserve">המאפשר </w:t>
      </w:r>
      <w:bookmarkStart w:id="17294" w:name="_ETM_Q38_547210"/>
      <w:bookmarkEnd w:id="17294"/>
      <w:r>
        <w:rPr>
          <w:rtl/>
        </w:rPr>
        <w:t xml:space="preserve">לשר </w:t>
      </w:r>
      <w:bookmarkStart w:id="17295" w:name="_ETM_Q38_547630"/>
      <w:bookmarkStart w:id="17296" w:name="_ETM_Q38_547960"/>
      <w:bookmarkEnd w:id="17295"/>
      <w:bookmarkEnd w:id="17296"/>
      <w:r>
        <w:rPr>
          <w:rtl/>
        </w:rPr>
        <w:t xml:space="preserve">לביטחון </w:t>
      </w:r>
      <w:bookmarkStart w:id="17297" w:name="_ETM_Q38_548529"/>
      <w:bookmarkEnd w:id="17297"/>
      <w:r>
        <w:rPr>
          <w:rtl/>
        </w:rPr>
        <w:t>לאומי</w:t>
      </w:r>
      <w:bookmarkStart w:id="17298" w:name="_ETM_Q38_549610"/>
      <w:bookmarkEnd w:id="17298"/>
      <w:r w:rsidR="00E84F3F">
        <w:rPr>
          <w:rFonts w:hint="cs"/>
          <w:rtl/>
        </w:rPr>
        <w:t>,</w:t>
      </w:r>
      <w:r>
        <w:rPr>
          <w:rFonts w:hint="cs"/>
          <w:rtl/>
        </w:rPr>
        <w:t xml:space="preserve"> </w:t>
      </w:r>
      <w:r>
        <w:rPr>
          <w:rtl/>
        </w:rPr>
        <w:t xml:space="preserve">בהסכמת </w:t>
      </w:r>
      <w:bookmarkStart w:id="17299" w:name="_ETM_Q38_550270"/>
      <w:bookmarkEnd w:id="17299"/>
      <w:r>
        <w:rPr>
          <w:rtl/>
        </w:rPr>
        <w:t xml:space="preserve">שר </w:t>
      </w:r>
      <w:bookmarkStart w:id="17300" w:name="_ETM_Q38_550540"/>
      <w:bookmarkEnd w:id="17300"/>
      <w:r>
        <w:rPr>
          <w:rtl/>
        </w:rPr>
        <w:t xml:space="preserve">הפנים </w:t>
      </w:r>
      <w:bookmarkStart w:id="17301" w:name="_ETM_Q38_551380"/>
      <w:bookmarkEnd w:id="17301"/>
      <w:r>
        <w:rPr>
          <w:rtl/>
        </w:rPr>
        <w:t xml:space="preserve">ובאישור </w:t>
      </w:r>
      <w:bookmarkStart w:id="17302" w:name="_ETM_Q38_552070"/>
      <w:bookmarkEnd w:id="17302"/>
      <w:r>
        <w:rPr>
          <w:rtl/>
        </w:rPr>
        <w:t xml:space="preserve">הוועדה </w:t>
      </w:r>
      <w:bookmarkStart w:id="17303" w:name="_ETM_Q38_552460"/>
      <w:bookmarkEnd w:id="17303"/>
      <w:r>
        <w:rPr>
          <w:rtl/>
        </w:rPr>
        <w:t xml:space="preserve">לביטחון </w:t>
      </w:r>
      <w:bookmarkStart w:id="17304" w:name="_ETM_Q38_553029"/>
      <w:bookmarkEnd w:id="17304"/>
      <w:r>
        <w:rPr>
          <w:rtl/>
        </w:rPr>
        <w:t>לאומי</w:t>
      </w:r>
      <w:r w:rsidR="00E84F3F">
        <w:rPr>
          <w:rFonts w:hint="cs"/>
          <w:rtl/>
        </w:rPr>
        <w:t>,</w:t>
      </w:r>
      <w:r>
        <w:rPr>
          <w:rtl/>
        </w:rPr>
        <w:t xml:space="preserve"> </w:t>
      </w:r>
      <w:bookmarkStart w:id="17305" w:name="_ETM_Q38_553810"/>
      <w:bookmarkEnd w:id="17305"/>
      <w:r>
        <w:rPr>
          <w:rtl/>
        </w:rPr>
        <w:t xml:space="preserve">להפעיל </w:t>
      </w:r>
      <w:bookmarkStart w:id="17306" w:name="_ETM_Q38_554440"/>
      <w:bookmarkEnd w:id="17306"/>
      <w:r>
        <w:rPr>
          <w:rtl/>
        </w:rPr>
        <w:t xml:space="preserve">את </w:t>
      </w:r>
      <w:bookmarkStart w:id="17307" w:name="_ETM_Q38_554590"/>
      <w:bookmarkEnd w:id="17307"/>
      <w:r>
        <w:rPr>
          <w:rtl/>
        </w:rPr>
        <w:t xml:space="preserve">המערך </w:t>
      </w:r>
      <w:bookmarkStart w:id="17308" w:name="_ETM_Q38_555100"/>
      <w:bookmarkEnd w:id="17308"/>
      <w:r>
        <w:rPr>
          <w:rtl/>
        </w:rPr>
        <w:t xml:space="preserve">ברשויות </w:t>
      </w:r>
      <w:bookmarkStart w:id="17309" w:name="_ETM_Q38_555700"/>
      <w:bookmarkEnd w:id="17309"/>
      <w:r>
        <w:rPr>
          <w:rFonts w:hint="cs"/>
          <w:rtl/>
        </w:rPr>
        <w:t>נ</w:t>
      </w:r>
      <w:r>
        <w:rPr>
          <w:rtl/>
        </w:rPr>
        <w:t>וספות</w:t>
      </w:r>
      <w:r>
        <w:rPr>
          <w:rFonts w:hint="cs"/>
          <w:rtl/>
        </w:rPr>
        <w:t>.</w:t>
      </w:r>
      <w:bookmarkStart w:id="17310" w:name="_ETM_Q38_556939"/>
      <w:bookmarkEnd w:id="17310"/>
    </w:p>
    <w:p w:rsidR="00592568" w:rsidRDefault="00592568" w:rsidP="00E01EF0">
      <w:pPr>
        <w:rPr>
          <w:rtl/>
        </w:rPr>
      </w:pPr>
      <w:bookmarkStart w:id="17311" w:name="_ETM_Q38_553344"/>
      <w:bookmarkStart w:id="17312" w:name="_ETM_Q38_549375"/>
      <w:bookmarkEnd w:id="17311"/>
      <w:bookmarkEnd w:id="17312"/>
    </w:p>
    <w:p w:rsidR="00592568" w:rsidRDefault="00592568" w:rsidP="00E01EF0">
      <w:pPr>
        <w:rPr>
          <w:rtl/>
        </w:rPr>
      </w:pPr>
      <w:bookmarkStart w:id="17313" w:name="_ETM_Q38_551794"/>
      <w:bookmarkEnd w:id="17313"/>
      <w:r>
        <w:rPr>
          <w:rtl/>
        </w:rPr>
        <w:t xml:space="preserve">חבריי </w:t>
      </w:r>
      <w:bookmarkStart w:id="17314" w:name="_ETM_Q38_557420"/>
      <w:bookmarkEnd w:id="17314"/>
      <w:r>
        <w:rPr>
          <w:rtl/>
        </w:rPr>
        <w:t xml:space="preserve">חברי </w:t>
      </w:r>
      <w:bookmarkStart w:id="17315" w:name="_ETM_Q38_557779"/>
      <w:bookmarkEnd w:id="17315"/>
      <w:r>
        <w:rPr>
          <w:rtl/>
        </w:rPr>
        <w:t>הכנסת</w:t>
      </w:r>
      <w:r>
        <w:rPr>
          <w:rFonts w:hint="cs"/>
          <w:rtl/>
        </w:rPr>
        <w:t>,</w:t>
      </w:r>
      <w:bookmarkStart w:id="17316" w:name="_ETM_Q38_547774"/>
      <w:bookmarkEnd w:id="17316"/>
      <w:r>
        <w:rPr>
          <w:rtl/>
        </w:rPr>
        <w:t xml:space="preserve"> </w:t>
      </w:r>
      <w:bookmarkStart w:id="17317" w:name="_ETM_Q38_558469"/>
      <w:bookmarkEnd w:id="17317"/>
      <w:r>
        <w:rPr>
          <w:rtl/>
        </w:rPr>
        <w:t xml:space="preserve">כיום </w:t>
      </w:r>
      <w:bookmarkStart w:id="17318" w:name="_ETM_Q38_559510"/>
      <w:bookmarkEnd w:id="17318"/>
      <w:r>
        <w:rPr>
          <w:rtl/>
        </w:rPr>
        <w:t>פועל</w:t>
      </w:r>
      <w:bookmarkStart w:id="17319" w:name="_ETM_Q38_551145"/>
      <w:bookmarkEnd w:id="17319"/>
      <w:r>
        <w:rPr>
          <w:rtl/>
        </w:rPr>
        <w:t xml:space="preserve"> </w:t>
      </w:r>
      <w:bookmarkStart w:id="17320" w:name="_ETM_Q38_559900"/>
      <w:bookmarkEnd w:id="17320"/>
      <w:r>
        <w:rPr>
          <w:rtl/>
        </w:rPr>
        <w:t xml:space="preserve">מערך </w:t>
      </w:r>
      <w:bookmarkStart w:id="17321" w:name="_ETM_Q38_560320"/>
      <w:bookmarkEnd w:id="17321"/>
      <w:r>
        <w:rPr>
          <w:rtl/>
        </w:rPr>
        <w:t xml:space="preserve">השיטור </w:t>
      </w:r>
      <w:bookmarkStart w:id="17322" w:name="_ETM_Q38_560799"/>
      <w:bookmarkEnd w:id="17322"/>
      <w:r>
        <w:rPr>
          <w:rtl/>
        </w:rPr>
        <w:t xml:space="preserve">העירוני </w:t>
      </w:r>
      <w:bookmarkStart w:id="17323" w:name="_ETM_Q38_561820"/>
      <w:bookmarkEnd w:id="17323"/>
      <w:r>
        <w:rPr>
          <w:rtl/>
        </w:rPr>
        <w:t xml:space="preserve">ב-92 </w:t>
      </w:r>
      <w:bookmarkStart w:id="17324" w:name="_ETM_Q38_563049"/>
      <w:bookmarkEnd w:id="17324"/>
      <w:r>
        <w:rPr>
          <w:rtl/>
        </w:rPr>
        <w:t xml:space="preserve">רשויות </w:t>
      </w:r>
      <w:bookmarkStart w:id="17325" w:name="_ETM_Q38_563439"/>
      <w:bookmarkEnd w:id="17325"/>
      <w:r>
        <w:rPr>
          <w:rtl/>
        </w:rPr>
        <w:t>מקומיות</w:t>
      </w:r>
      <w:r>
        <w:rPr>
          <w:rFonts w:hint="cs"/>
          <w:rtl/>
        </w:rPr>
        <w:t>,</w:t>
      </w:r>
      <w:r>
        <w:rPr>
          <w:rtl/>
        </w:rPr>
        <w:t xml:space="preserve"> </w:t>
      </w:r>
      <w:bookmarkStart w:id="17326" w:name="_ETM_Q38_564580"/>
      <w:bookmarkEnd w:id="17326"/>
      <w:r w:rsidR="00E84F3F">
        <w:rPr>
          <w:rFonts w:hint="cs"/>
          <w:rtl/>
        </w:rPr>
        <w:t>ו</w:t>
      </w:r>
      <w:r>
        <w:rPr>
          <w:rtl/>
        </w:rPr>
        <w:t xml:space="preserve">מתוכן </w:t>
      </w:r>
      <w:bookmarkStart w:id="17327" w:name="_ETM_Q38_565180"/>
      <w:bookmarkEnd w:id="17327"/>
      <w:r>
        <w:rPr>
          <w:rtl/>
        </w:rPr>
        <w:t xml:space="preserve">המערך </w:t>
      </w:r>
      <w:bookmarkStart w:id="17328" w:name="_ETM_Q38_565720"/>
      <w:bookmarkEnd w:id="17328"/>
      <w:r>
        <w:rPr>
          <w:rtl/>
        </w:rPr>
        <w:t xml:space="preserve">פעיל </w:t>
      </w:r>
      <w:bookmarkStart w:id="17329" w:name="_ETM_Q38_566140"/>
      <w:bookmarkEnd w:id="17329"/>
      <w:r>
        <w:rPr>
          <w:rtl/>
        </w:rPr>
        <w:t xml:space="preserve">ב-87 </w:t>
      </w:r>
      <w:bookmarkStart w:id="17330" w:name="_ETM_Q38_567680"/>
      <w:bookmarkEnd w:id="17330"/>
      <w:r>
        <w:rPr>
          <w:rtl/>
        </w:rPr>
        <w:t xml:space="preserve">באופן </w:t>
      </w:r>
      <w:bookmarkStart w:id="17331" w:name="_ETM_Q38_568220"/>
      <w:bookmarkEnd w:id="17331"/>
      <w:r>
        <w:rPr>
          <w:rtl/>
        </w:rPr>
        <w:t>מבצעי</w:t>
      </w:r>
      <w:r>
        <w:rPr>
          <w:rFonts w:hint="cs"/>
          <w:rtl/>
        </w:rPr>
        <w:t>,</w:t>
      </w:r>
      <w:r>
        <w:rPr>
          <w:rtl/>
        </w:rPr>
        <w:t xml:space="preserve"> </w:t>
      </w:r>
      <w:bookmarkStart w:id="17332" w:name="_ETM_Q38_569210"/>
      <w:bookmarkEnd w:id="17332"/>
      <w:r>
        <w:rPr>
          <w:rtl/>
        </w:rPr>
        <w:t xml:space="preserve">ובחמש </w:t>
      </w:r>
      <w:bookmarkStart w:id="17333" w:name="_ETM_Q38_569810"/>
      <w:bookmarkEnd w:id="17333"/>
      <w:r>
        <w:rPr>
          <w:rtl/>
        </w:rPr>
        <w:t xml:space="preserve">רשויות </w:t>
      </w:r>
      <w:bookmarkStart w:id="17334" w:name="_ETM_Q38_570620"/>
      <w:bookmarkEnd w:id="17334"/>
      <w:r>
        <w:rPr>
          <w:rtl/>
        </w:rPr>
        <w:t xml:space="preserve">נוספות </w:t>
      </w:r>
      <w:bookmarkStart w:id="17335" w:name="_ETM_Q38_571550"/>
      <w:bookmarkEnd w:id="17335"/>
      <w:r>
        <w:rPr>
          <w:rtl/>
        </w:rPr>
        <w:t xml:space="preserve">נמצא </w:t>
      </w:r>
      <w:bookmarkStart w:id="17336" w:name="_ETM_Q38_572000"/>
      <w:bookmarkEnd w:id="17336"/>
      <w:r>
        <w:rPr>
          <w:rtl/>
        </w:rPr>
        <w:t xml:space="preserve">המערך </w:t>
      </w:r>
      <w:bookmarkStart w:id="17337" w:name="_ETM_Q38_572979"/>
      <w:bookmarkEnd w:id="17337"/>
      <w:r>
        <w:rPr>
          <w:rtl/>
        </w:rPr>
        <w:t xml:space="preserve">בתהליכי </w:t>
      </w:r>
      <w:bookmarkStart w:id="17338" w:name="_ETM_Q38_573790"/>
      <w:bookmarkEnd w:id="17338"/>
      <w:r>
        <w:rPr>
          <w:rtl/>
        </w:rPr>
        <w:t>הקמה</w:t>
      </w:r>
      <w:r>
        <w:rPr>
          <w:rFonts w:hint="cs"/>
          <w:rtl/>
        </w:rPr>
        <w:t>.</w:t>
      </w:r>
      <w:r>
        <w:rPr>
          <w:rtl/>
        </w:rPr>
        <w:t xml:space="preserve"> </w:t>
      </w:r>
      <w:bookmarkStart w:id="17339" w:name="_ETM_Q38_575790"/>
      <w:bookmarkEnd w:id="17339"/>
      <w:r>
        <w:rPr>
          <w:rtl/>
        </w:rPr>
        <w:t>החוק</w:t>
      </w:r>
      <w:r w:rsidR="00E84F3F">
        <w:rPr>
          <w:rFonts w:hint="cs"/>
          <w:rtl/>
        </w:rPr>
        <w:t>,</w:t>
      </w:r>
      <w:r>
        <w:rPr>
          <w:rtl/>
        </w:rPr>
        <w:t xml:space="preserve"> </w:t>
      </w:r>
      <w:bookmarkStart w:id="17340" w:name="_ETM_Q38_576690"/>
      <w:bookmarkEnd w:id="17340"/>
      <w:r>
        <w:rPr>
          <w:rtl/>
        </w:rPr>
        <w:t xml:space="preserve">שנחקק </w:t>
      </w:r>
      <w:bookmarkStart w:id="17341" w:name="_ETM_Q38_577290"/>
      <w:bookmarkEnd w:id="17341"/>
      <w:r>
        <w:rPr>
          <w:rtl/>
        </w:rPr>
        <w:t xml:space="preserve">בשנת </w:t>
      </w:r>
      <w:bookmarkStart w:id="17342" w:name="_ETM_Q38_577680"/>
      <w:bookmarkEnd w:id="17342"/>
      <w:r>
        <w:rPr>
          <w:rtl/>
        </w:rPr>
        <w:t xml:space="preserve">2011 </w:t>
      </w:r>
      <w:bookmarkStart w:id="17343" w:name="_ETM_Q38_578580"/>
      <w:bookmarkEnd w:id="17343"/>
      <w:r>
        <w:rPr>
          <w:rtl/>
        </w:rPr>
        <w:t xml:space="preserve">כהוראת </w:t>
      </w:r>
      <w:bookmarkStart w:id="17344" w:name="_ETM_Q38_579089"/>
      <w:bookmarkEnd w:id="17344"/>
      <w:r>
        <w:rPr>
          <w:rtl/>
        </w:rPr>
        <w:t xml:space="preserve">שעה </w:t>
      </w:r>
      <w:bookmarkStart w:id="17345" w:name="_ETM_Q38_579360"/>
      <w:bookmarkEnd w:id="17345"/>
      <w:r>
        <w:rPr>
          <w:rtl/>
        </w:rPr>
        <w:t>והוא</w:t>
      </w:r>
      <w:bookmarkStart w:id="17346" w:name="_ETM_Q38_579600"/>
      <w:bookmarkStart w:id="17347" w:name="_ETM_Q38_577045"/>
      <w:bookmarkEnd w:id="17346"/>
      <w:bookmarkEnd w:id="17347"/>
      <w:r>
        <w:rPr>
          <w:rtl/>
        </w:rPr>
        <w:t xml:space="preserve">רך </w:t>
      </w:r>
      <w:bookmarkStart w:id="17348" w:name="_ETM_Q38_579960"/>
      <w:bookmarkEnd w:id="17348"/>
      <w:r>
        <w:rPr>
          <w:rFonts w:hint="cs"/>
          <w:rtl/>
        </w:rPr>
        <w:t>כמה</w:t>
      </w:r>
      <w:r>
        <w:rPr>
          <w:rtl/>
        </w:rPr>
        <w:t xml:space="preserve"> </w:t>
      </w:r>
      <w:bookmarkStart w:id="17349" w:name="_ETM_Q38_580380"/>
      <w:bookmarkEnd w:id="17349"/>
      <w:r>
        <w:rPr>
          <w:rtl/>
        </w:rPr>
        <w:t>פעמים</w:t>
      </w:r>
      <w:r>
        <w:rPr>
          <w:rFonts w:hint="cs"/>
          <w:rtl/>
        </w:rPr>
        <w:t>,</w:t>
      </w:r>
      <w:r>
        <w:rPr>
          <w:rtl/>
        </w:rPr>
        <w:t xml:space="preserve"> </w:t>
      </w:r>
      <w:bookmarkStart w:id="17350" w:name="_ETM_Q38_581409"/>
      <w:bookmarkEnd w:id="17350"/>
      <w:r>
        <w:rPr>
          <w:rtl/>
        </w:rPr>
        <w:t>הוא</w:t>
      </w:r>
      <w:bookmarkStart w:id="17351" w:name="_ETM_Q38_581589"/>
      <w:bookmarkEnd w:id="17351"/>
      <w:r>
        <w:rPr>
          <w:rtl/>
        </w:rPr>
        <w:t xml:space="preserve">רך </w:t>
      </w:r>
      <w:bookmarkStart w:id="17352" w:name="_ETM_Q38_581950"/>
      <w:bookmarkEnd w:id="17352"/>
      <w:r>
        <w:rPr>
          <w:rtl/>
        </w:rPr>
        <w:t xml:space="preserve">לאחרונה </w:t>
      </w:r>
      <w:bookmarkStart w:id="17353" w:name="_ETM_Q38_582999"/>
      <w:bookmarkEnd w:id="17353"/>
      <w:r>
        <w:rPr>
          <w:rtl/>
        </w:rPr>
        <w:t xml:space="preserve">עד </w:t>
      </w:r>
      <w:bookmarkStart w:id="17354" w:name="_ETM_Q38_583209"/>
      <w:bookmarkEnd w:id="17354"/>
      <w:r>
        <w:rPr>
          <w:rFonts w:hint="cs"/>
          <w:rtl/>
        </w:rPr>
        <w:t>30 באוקטובר 2024</w:t>
      </w:r>
      <w:bookmarkStart w:id="17355" w:name="_ETM_Q38_580155"/>
      <w:bookmarkEnd w:id="17355"/>
      <w:r>
        <w:rPr>
          <w:rFonts w:hint="cs"/>
          <w:rtl/>
        </w:rPr>
        <w:t>,</w:t>
      </w:r>
      <w:r>
        <w:rPr>
          <w:rtl/>
        </w:rPr>
        <w:t xml:space="preserve"> </w:t>
      </w:r>
      <w:bookmarkStart w:id="17356" w:name="_ETM_Q38_585990"/>
      <w:bookmarkEnd w:id="17356"/>
      <w:r>
        <w:rPr>
          <w:rtl/>
        </w:rPr>
        <w:t xml:space="preserve">כ"ט </w:t>
      </w:r>
      <w:bookmarkStart w:id="17357" w:name="_ETM_Q38_586560"/>
      <w:bookmarkEnd w:id="17357"/>
      <w:r>
        <w:rPr>
          <w:rtl/>
        </w:rPr>
        <w:t xml:space="preserve">בתשרי </w:t>
      </w:r>
      <w:bookmarkStart w:id="17358" w:name="_ETM_Q38_587130"/>
      <w:bookmarkEnd w:id="17358"/>
      <w:r>
        <w:rPr>
          <w:rtl/>
        </w:rPr>
        <w:t>התשפ"ה</w:t>
      </w:r>
      <w:r>
        <w:rPr>
          <w:rFonts w:hint="cs"/>
          <w:rtl/>
        </w:rPr>
        <w:t>,</w:t>
      </w:r>
      <w:r>
        <w:rPr>
          <w:rtl/>
        </w:rPr>
        <w:t xml:space="preserve"> </w:t>
      </w:r>
      <w:bookmarkStart w:id="17359" w:name="_ETM_Q38_588570"/>
      <w:bookmarkEnd w:id="17359"/>
      <w:r>
        <w:rPr>
          <w:rtl/>
        </w:rPr>
        <w:t xml:space="preserve">כלומר </w:t>
      </w:r>
      <w:bookmarkStart w:id="17360" w:name="_ETM_Q38_589290"/>
      <w:bookmarkEnd w:id="17360"/>
      <w:r>
        <w:rPr>
          <w:rtl/>
        </w:rPr>
        <w:t xml:space="preserve">עד </w:t>
      </w:r>
      <w:bookmarkStart w:id="17361" w:name="_ETM_Q38_589529"/>
      <w:bookmarkEnd w:id="17361"/>
      <w:r>
        <w:rPr>
          <w:rtl/>
        </w:rPr>
        <w:t>היום</w:t>
      </w:r>
      <w:r>
        <w:rPr>
          <w:rFonts w:hint="cs"/>
          <w:rtl/>
        </w:rPr>
        <w:t>.</w:t>
      </w:r>
      <w:bookmarkStart w:id="17362" w:name="_ETM_Q38_590470"/>
      <w:bookmarkStart w:id="17363" w:name="_ETM_Q38_586295"/>
      <w:bookmarkEnd w:id="17362"/>
      <w:bookmarkEnd w:id="17363"/>
    </w:p>
    <w:p w:rsidR="00592568" w:rsidRDefault="00592568" w:rsidP="00E01EF0">
      <w:pPr>
        <w:rPr>
          <w:rtl/>
        </w:rPr>
      </w:pPr>
    </w:p>
    <w:p w:rsidR="00592568" w:rsidRDefault="00592568" w:rsidP="00E01EF0">
      <w:pPr>
        <w:rPr>
          <w:rtl/>
        </w:rPr>
      </w:pPr>
      <w:bookmarkStart w:id="17364" w:name="_ETM_Q38_604716"/>
      <w:bookmarkEnd w:id="17364"/>
      <w:r>
        <w:rPr>
          <w:rtl/>
        </w:rPr>
        <w:t xml:space="preserve">בהתאם </w:t>
      </w:r>
      <w:bookmarkStart w:id="17365" w:name="_ETM_Q38_590890"/>
      <w:bookmarkEnd w:id="17365"/>
      <w:r>
        <w:rPr>
          <w:rtl/>
        </w:rPr>
        <w:t>לכך</w:t>
      </w:r>
      <w:r>
        <w:rPr>
          <w:rFonts w:hint="cs"/>
          <w:rtl/>
        </w:rPr>
        <w:t>,</w:t>
      </w:r>
      <w:r>
        <w:rPr>
          <w:rtl/>
        </w:rPr>
        <w:t xml:space="preserve"> </w:t>
      </w:r>
      <w:bookmarkStart w:id="17366" w:name="_ETM_Q38_591830"/>
      <w:bookmarkEnd w:id="17366"/>
      <w:r>
        <w:rPr>
          <w:rtl/>
        </w:rPr>
        <w:t xml:space="preserve">משנת </w:t>
      </w:r>
      <w:bookmarkStart w:id="17367" w:name="_ETM_Q38_592250"/>
      <w:bookmarkEnd w:id="17367"/>
      <w:r>
        <w:rPr>
          <w:rtl/>
        </w:rPr>
        <w:t xml:space="preserve">2015 </w:t>
      </w:r>
      <w:bookmarkStart w:id="17368" w:name="_ETM_Q38_593150"/>
      <w:bookmarkEnd w:id="17368"/>
      <w:r>
        <w:rPr>
          <w:rtl/>
        </w:rPr>
        <w:t xml:space="preserve">החלו </w:t>
      </w:r>
      <w:bookmarkStart w:id="17369" w:name="_ETM_Q38_593510"/>
      <w:bookmarkEnd w:id="17369"/>
      <w:r>
        <w:rPr>
          <w:rtl/>
        </w:rPr>
        <w:t>נ</w:t>
      </w:r>
      <w:r>
        <w:rPr>
          <w:rFonts w:hint="cs"/>
          <w:rtl/>
        </w:rPr>
        <w:t>י</w:t>
      </w:r>
      <w:r>
        <w:rPr>
          <w:rtl/>
        </w:rPr>
        <w:t xml:space="preserve">סיונות </w:t>
      </w:r>
      <w:bookmarkStart w:id="17370" w:name="_ETM_Q38_594680"/>
      <w:bookmarkEnd w:id="17370"/>
      <w:r>
        <w:rPr>
          <w:rtl/>
        </w:rPr>
        <w:t xml:space="preserve">לעגן </w:t>
      </w:r>
      <w:bookmarkStart w:id="17371" w:name="_ETM_Q38_595279"/>
      <w:bookmarkEnd w:id="17371"/>
      <w:r>
        <w:rPr>
          <w:rtl/>
        </w:rPr>
        <w:t xml:space="preserve">את </w:t>
      </w:r>
      <w:bookmarkStart w:id="17372" w:name="_ETM_Q38_595460"/>
      <w:bookmarkEnd w:id="17372"/>
      <w:r>
        <w:rPr>
          <w:rtl/>
        </w:rPr>
        <w:t xml:space="preserve">ההסדר </w:t>
      </w:r>
      <w:bookmarkStart w:id="17373" w:name="_ETM_Q38_595970"/>
      <w:bookmarkEnd w:id="17373"/>
      <w:r>
        <w:rPr>
          <w:rtl/>
        </w:rPr>
        <w:t xml:space="preserve">כהוראת </w:t>
      </w:r>
      <w:bookmarkStart w:id="17374" w:name="_ETM_Q38_596540"/>
      <w:bookmarkEnd w:id="17374"/>
      <w:r>
        <w:rPr>
          <w:rtl/>
        </w:rPr>
        <w:t xml:space="preserve">קבע </w:t>
      </w:r>
      <w:bookmarkStart w:id="17375" w:name="_ETM_Q38_597409"/>
      <w:bookmarkEnd w:id="17375"/>
      <w:r>
        <w:rPr>
          <w:rtl/>
        </w:rPr>
        <w:t xml:space="preserve">שלא </w:t>
      </w:r>
      <w:bookmarkStart w:id="17376" w:name="_ETM_Q38_597770"/>
      <w:bookmarkEnd w:id="17376"/>
      <w:r>
        <w:rPr>
          <w:rtl/>
        </w:rPr>
        <w:t>ב</w:t>
      </w:r>
      <w:bookmarkStart w:id="17377" w:name="_ETM_Q38_598220"/>
      <w:bookmarkEnd w:id="17377"/>
      <w:r>
        <w:rPr>
          <w:rFonts w:hint="cs"/>
          <w:rtl/>
        </w:rPr>
        <w:t>שלו עד כה</w:t>
      </w:r>
      <w:bookmarkStart w:id="17378" w:name="_ETM_Q38_595366"/>
      <w:bookmarkStart w:id="17379" w:name="_ETM_Q38_598339"/>
      <w:bookmarkEnd w:id="17378"/>
      <w:bookmarkEnd w:id="17379"/>
      <w:r>
        <w:rPr>
          <w:rFonts w:hint="cs"/>
          <w:rtl/>
        </w:rPr>
        <w:t xml:space="preserve">, </w:t>
      </w:r>
      <w:r>
        <w:rPr>
          <w:rtl/>
        </w:rPr>
        <w:t xml:space="preserve">ויחד </w:t>
      </w:r>
      <w:bookmarkStart w:id="17380" w:name="_ETM_Q38_599619"/>
      <w:bookmarkEnd w:id="17380"/>
      <w:r>
        <w:rPr>
          <w:rtl/>
        </w:rPr>
        <w:t xml:space="preserve">עם </w:t>
      </w:r>
      <w:bookmarkStart w:id="17381" w:name="_ETM_Q38_599740"/>
      <w:bookmarkEnd w:id="17381"/>
      <w:r>
        <w:rPr>
          <w:rtl/>
        </w:rPr>
        <w:t>זאת</w:t>
      </w:r>
      <w:r>
        <w:rPr>
          <w:rFonts w:hint="cs"/>
          <w:rtl/>
        </w:rPr>
        <w:t>,</w:t>
      </w:r>
      <w:r>
        <w:rPr>
          <w:rtl/>
        </w:rPr>
        <w:t xml:space="preserve"> </w:t>
      </w:r>
      <w:bookmarkStart w:id="17382" w:name="_ETM_Q38_600250"/>
      <w:bookmarkEnd w:id="17382"/>
      <w:r>
        <w:rPr>
          <w:rtl/>
        </w:rPr>
        <w:t xml:space="preserve">אדוני </w:t>
      </w:r>
      <w:bookmarkStart w:id="17383" w:name="_ETM_Q38_600640"/>
      <w:bookmarkEnd w:id="17383"/>
      <w:r>
        <w:rPr>
          <w:rtl/>
        </w:rPr>
        <w:t>היושב-ראש</w:t>
      </w:r>
      <w:r>
        <w:rPr>
          <w:rFonts w:hint="cs"/>
          <w:rtl/>
        </w:rPr>
        <w:t>,</w:t>
      </w:r>
      <w:bookmarkStart w:id="17384" w:name="_ETM_Q38_598085"/>
      <w:bookmarkEnd w:id="17384"/>
      <w:r>
        <w:rPr>
          <w:rtl/>
        </w:rPr>
        <w:t xml:space="preserve"> </w:t>
      </w:r>
      <w:bookmarkStart w:id="17385" w:name="_ETM_Q38_601270"/>
      <w:bookmarkEnd w:id="17385"/>
      <w:r>
        <w:rPr>
          <w:rtl/>
        </w:rPr>
        <w:t xml:space="preserve">בחודשים </w:t>
      </w:r>
      <w:bookmarkStart w:id="17386" w:name="_ETM_Q38_601869"/>
      <w:bookmarkEnd w:id="17386"/>
      <w:r>
        <w:rPr>
          <w:rtl/>
        </w:rPr>
        <w:t xml:space="preserve">האחרונים </w:t>
      </w:r>
      <w:bookmarkStart w:id="17387" w:name="_ETM_Q38_602860"/>
      <w:bookmarkEnd w:id="17387"/>
      <w:r>
        <w:rPr>
          <w:rtl/>
        </w:rPr>
        <w:t xml:space="preserve">התקדמה </w:t>
      </w:r>
      <w:bookmarkStart w:id="17388" w:name="_ETM_Q38_603700"/>
      <w:bookmarkEnd w:id="17388"/>
      <w:r>
        <w:rPr>
          <w:rtl/>
        </w:rPr>
        <w:t xml:space="preserve">עבודת </w:t>
      </w:r>
      <w:bookmarkStart w:id="17389" w:name="_ETM_Q38_604180"/>
      <w:bookmarkEnd w:id="17389"/>
      <w:r>
        <w:rPr>
          <w:rtl/>
        </w:rPr>
        <w:t xml:space="preserve">המטה </w:t>
      </w:r>
      <w:bookmarkStart w:id="17390" w:name="_ETM_Q38_604539"/>
      <w:bookmarkEnd w:id="17390"/>
      <w:r>
        <w:rPr>
          <w:rtl/>
        </w:rPr>
        <w:t xml:space="preserve">הממשלתית </w:t>
      </w:r>
      <w:bookmarkStart w:id="17391" w:name="_ETM_Q38_605079"/>
      <w:bookmarkEnd w:id="17391"/>
      <w:r>
        <w:rPr>
          <w:rtl/>
        </w:rPr>
        <w:t>בנושא</w:t>
      </w:r>
      <w:r>
        <w:rPr>
          <w:rFonts w:hint="cs"/>
          <w:rtl/>
        </w:rPr>
        <w:t>,</w:t>
      </w:r>
      <w:r>
        <w:rPr>
          <w:rtl/>
        </w:rPr>
        <w:t xml:space="preserve"> </w:t>
      </w:r>
      <w:bookmarkStart w:id="17392" w:name="_ETM_Q38_605919"/>
      <w:bookmarkEnd w:id="17392"/>
      <w:r>
        <w:rPr>
          <w:rtl/>
        </w:rPr>
        <w:t xml:space="preserve">אך </w:t>
      </w:r>
      <w:bookmarkStart w:id="17393" w:name="_ETM_Q38_606309"/>
      <w:bookmarkEnd w:id="17393"/>
      <w:r>
        <w:rPr>
          <w:rtl/>
        </w:rPr>
        <w:t xml:space="preserve">זו </w:t>
      </w:r>
      <w:bookmarkStart w:id="17394" w:name="_ETM_Q38_606520"/>
      <w:bookmarkEnd w:id="17394"/>
      <w:r>
        <w:rPr>
          <w:rtl/>
        </w:rPr>
        <w:t xml:space="preserve">טרם </w:t>
      </w:r>
      <w:bookmarkStart w:id="17395" w:name="_ETM_Q38_606880"/>
      <w:bookmarkEnd w:id="17395"/>
      <w:r>
        <w:rPr>
          <w:rtl/>
        </w:rPr>
        <w:t>הסתיימה</w:t>
      </w:r>
      <w:r>
        <w:rPr>
          <w:rFonts w:hint="cs"/>
          <w:rtl/>
        </w:rPr>
        <w:t xml:space="preserve"> </w:t>
      </w:r>
      <w:r>
        <w:rPr>
          <w:rFonts w:hint="eastAsia"/>
          <w:rtl/>
        </w:rPr>
        <w:t>–</w:t>
      </w:r>
      <w:r>
        <w:rPr>
          <w:rtl/>
        </w:rPr>
        <w:t xml:space="preserve"> </w:t>
      </w:r>
      <w:bookmarkStart w:id="17396" w:name="_ETM_Q38_607740"/>
      <w:bookmarkEnd w:id="17396"/>
      <w:r>
        <w:rPr>
          <w:rtl/>
        </w:rPr>
        <w:t xml:space="preserve">וחשוב </w:t>
      </w:r>
      <w:bookmarkStart w:id="17397" w:name="_ETM_Q38_608279"/>
      <w:bookmarkEnd w:id="17397"/>
      <w:r>
        <w:rPr>
          <w:rtl/>
        </w:rPr>
        <w:t>לציין</w:t>
      </w:r>
      <w:r>
        <w:rPr>
          <w:rFonts w:hint="cs"/>
          <w:rtl/>
        </w:rPr>
        <w:t>,</w:t>
      </w:r>
      <w:r>
        <w:rPr>
          <w:rtl/>
        </w:rPr>
        <w:t xml:space="preserve"> </w:t>
      </w:r>
      <w:bookmarkStart w:id="17398" w:name="_ETM_Q38_609120"/>
      <w:bookmarkEnd w:id="17398"/>
      <w:r>
        <w:rPr>
          <w:rtl/>
        </w:rPr>
        <w:t xml:space="preserve">עבודת </w:t>
      </w:r>
      <w:bookmarkStart w:id="17399" w:name="_ETM_Q38_609569"/>
      <w:bookmarkEnd w:id="17399"/>
      <w:r>
        <w:rPr>
          <w:rtl/>
        </w:rPr>
        <w:t xml:space="preserve">המטה </w:t>
      </w:r>
      <w:bookmarkStart w:id="17400" w:name="_ETM_Q38_609959"/>
      <w:bookmarkEnd w:id="17400"/>
      <w:r>
        <w:rPr>
          <w:rtl/>
        </w:rPr>
        <w:t xml:space="preserve">הזאת </w:t>
      </w:r>
      <w:bookmarkStart w:id="17401" w:name="_ETM_Q38_610260"/>
      <w:bookmarkEnd w:id="17401"/>
      <w:r>
        <w:rPr>
          <w:rtl/>
        </w:rPr>
        <w:t>לא</w:t>
      </w:r>
      <w:bookmarkStart w:id="17402" w:name="_ETM_Q38_607075"/>
      <w:bookmarkEnd w:id="17402"/>
      <w:r>
        <w:rPr>
          <w:rtl/>
        </w:rPr>
        <w:t xml:space="preserve"> </w:t>
      </w:r>
      <w:bookmarkStart w:id="17403" w:name="_ETM_Q38_610560"/>
      <w:bookmarkEnd w:id="17403"/>
      <w:r>
        <w:rPr>
          <w:rtl/>
        </w:rPr>
        <w:t>רק</w:t>
      </w:r>
      <w:bookmarkStart w:id="17404" w:name="_ETM_Q38_607246"/>
      <w:bookmarkEnd w:id="17404"/>
      <w:r>
        <w:rPr>
          <w:rtl/>
        </w:rPr>
        <w:t xml:space="preserve"> </w:t>
      </w:r>
      <w:bookmarkStart w:id="17405" w:name="_ETM_Q38_610800"/>
      <w:bookmarkEnd w:id="17405"/>
      <w:r>
        <w:rPr>
          <w:rtl/>
        </w:rPr>
        <w:t xml:space="preserve">כדי </w:t>
      </w:r>
      <w:bookmarkStart w:id="17406" w:name="_ETM_Q38_611040"/>
      <w:bookmarkEnd w:id="17406"/>
      <w:r>
        <w:rPr>
          <w:rtl/>
        </w:rPr>
        <w:t xml:space="preserve">לקבוע </w:t>
      </w:r>
      <w:bookmarkStart w:id="17407" w:name="_ETM_Q38_611610"/>
      <w:bookmarkEnd w:id="17407"/>
      <w:r>
        <w:rPr>
          <w:rtl/>
        </w:rPr>
        <w:t xml:space="preserve">את </w:t>
      </w:r>
      <w:bookmarkStart w:id="17408" w:name="_ETM_Q38_611790"/>
      <w:bookmarkEnd w:id="17408"/>
      <w:r>
        <w:rPr>
          <w:rtl/>
        </w:rPr>
        <w:t xml:space="preserve">ההוראה </w:t>
      </w:r>
      <w:bookmarkStart w:id="17409" w:name="_ETM_Q38_612120"/>
      <w:bookmarkEnd w:id="17409"/>
      <w:r>
        <w:rPr>
          <w:rtl/>
        </w:rPr>
        <w:t xml:space="preserve">כהוראת </w:t>
      </w:r>
      <w:bookmarkStart w:id="17410" w:name="_ETM_Q38_612569"/>
      <w:bookmarkEnd w:id="17410"/>
      <w:r>
        <w:rPr>
          <w:rtl/>
        </w:rPr>
        <w:t>קבע</w:t>
      </w:r>
      <w:r>
        <w:rPr>
          <w:rFonts w:hint="cs"/>
          <w:rtl/>
        </w:rPr>
        <w:t>,</w:t>
      </w:r>
      <w:bookmarkStart w:id="17411" w:name="_ETM_Q38_611065"/>
      <w:bookmarkEnd w:id="17411"/>
      <w:r>
        <w:rPr>
          <w:rtl/>
        </w:rPr>
        <w:t xml:space="preserve"> </w:t>
      </w:r>
      <w:bookmarkStart w:id="17412" w:name="_ETM_Q38_613230"/>
      <w:bookmarkEnd w:id="17412"/>
      <w:r>
        <w:rPr>
          <w:rtl/>
        </w:rPr>
        <w:t xml:space="preserve">אלא </w:t>
      </w:r>
      <w:bookmarkStart w:id="17413" w:name="_ETM_Q38_613530"/>
      <w:bookmarkEnd w:id="17413"/>
      <w:r>
        <w:rPr>
          <w:rtl/>
        </w:rPr>
        <w:t xml:space="preserve">ליישם </w:t>
      </w:r>
      <w:bookmarkStart w:id="17414" w:name="_ETM_Q38_614129"/>
      <w:bookmarkEnd w:id="17414"/>
      <w:r>
        <w:rPr>
          <w:rtl/>
        </w:rPr>
        <w:t xml:space="preserve">את </w:t>
      </w:r>
      <w:bookmarkStart w:id="17415" w:name="_ETM_Q38_614250"/>
      <w:bookmarkEnd w:id="17415"/>
      <w:r>
        <w:rPr>
          <w:rtl/>
        </w:rPr>
        <w:t xml:space="preserve">כל </w:t>
      </w:r>
      <w:bookmarkStart w:id="17416" w:name="_ETM_Q38_614489"/>
      <w:bookmarkEnd w:id="17416"/>
      <w:r>
        <w:rPr>
          <w:rtl/>
        </w:rPr>
        <w:t xml:space="preserve">הלקחים </w:t>
      </w:r>
      <w:bookmarkStart w:id="17417" w:name="_ETM_Q38_615450"/>
      <w:bookmarkEnd w:id="17417"/>
      <w:r>
        <w:rPr>
          <w:rtl/>
        </w:rPr>
        <w:t xml:space="preserve">שנצברו </w:t>
      </w:r>
      <w:bookmarkStart w:id="17418" w:name="_ETM_Q38_616200"/>
      <w:bookmarkEnd w:id="17418"/>
      <w:r>
        <w:rPr>
          <w:rtl/>
        </w:rPr>
        <w:t xml:space="preserve">מאז </w:t>
      </w:r>
      <w:bookmarkStart w:id="17419" w:name="_ETM_Q38_616530"/>
      <w:bookmarkEnd w:id="17419"/>
      <w:r>
        <w:rPr>
          <w:rtl/>
        </w:rPr>
        <w:t>2011</w:t>
      </w:r>
      <w:r w:rsidR="00E84F3F">
        <w:rPr>
          <w:rFonts w:hint="cs"/>
          <w:rtl/>
        </w:rPr>
        <w:t>.</w:t>
      </w:r>
      <w:r>
        <w:rPr>
          <w:rtl/>
        </w:rPr>
        <w:t xml:space="preserve"> </w:t>
      </w:r>
      <w:bookmarkStart w:id="17420" w:name="_ETM_Q38_617790"/>
      <w:bookmarkEnd w:id="17420"/>
      <w:r>
        <w:rPr>
          <w:rtl/>
        </w:rPr>
        <w:t xml:space="preserve">15 </w:t>
      </w:r>
      <w:bookmarkStart w:id="17421" w:name="_ETM_Q38_618450"/>
      <w:bookmarkEnd w:id="17421"/>
      <w:r>
        <w:rPr>
          <w:rtl/>
        </w:rPr>
        <w:t xml:space="preserve">שנות </w:t>
      </w:r>
      <w:bookmarkStart w:id="17422" w:name="_ETM_Q38_618780"/>
      <w:bookmarkEnd w:id="17422"/>
      <w:r>
        <w:rPr>
          <w:rtl/>
        </w:rPr>
        <w:t>נ</w:t>
      </w:r>
      <w:bookmarkStart w:id="17423" w:name="_ETM_Q38_617745"/>
      <w:bookmarkEnd w:id="17423"/>
      <w:r>
        <w:rPr>
          <w:rtl/>
        </w:rPr>
        <w:t xml:space="preserve">יסיון </w:t>
      </w:r>
      <w:bookmarkStart w:id="17424" w:name="_ETM_Q38_619890"/>
      <w:bookmarkEnd w:id="17424"/>
      <w:r>
        <w:rPr>
          <w:rtl/>
        </w:rPr>
        <w:t xml:space="preserve">באים </w:t>
      </w:r>
      <w:bookmarkStart w:id="17425" w:name="_ETM_Q38_620340"/>
      <w:bookmarkEnd w:id="17425"/>
      <w:r>
        <w:rPr>
          <w:rtl/>
        </w:rPr>
        <w:t xml:space="preserve">לידי </w:t>
      </w:r>
      <w:bookmarkStart w:id="17426" w:name="_ETM_Q38_620700"/>
      <w:bookmarkEnd w:id="17426"/>
      <w:r>
        <w:rPr>
          <w:rtl/>
        </w:rPr>
        <w:t xml:space="preserve">ביטוי </w:t>
      </w:r>
      <w:bookmarkStart w:id="17427" w:name="_ETM_Q38_621060"/>
      <w:bookmarkEnd w:id="17427"/>
      <w:r>
        <w:rPr>
          <w:rtl/>
        </w:rPr>
        <w:t>עכשיו</w:t>
      </w:r>
      <w:r>
        <w:rPr>
          <w:rFonts w:hint="cs"/>
          <w:rtl/>
        </w:rPr>
        <w:t>.</w:t>
      </w:r>
      <w:bookmarkStart w:id="17428" w:name="_ETM_Q38_621360"/>
      <w:bookmarkEnd w:id="17428"/>
    </w:p>
    <w:p w:rsidR="00592568" w:rsidRDefault="00592568" w:rsidP="00E01EF0">
      <w:pPr>
        <w:rPr>
          <w:rtl/>
        </w:rPr>
      </w:pPr>
    </w:p>
    <w:p w:rsidR="00592568" w:rsidRDefault="00592568" w:rsidP="00E01EF0">
      <w:pPr>
        <w:rPr>
          <w:rtl/>
        </w:rPr>
      </w:pPr>
      <w:bookmarkStart w:id="17429" w:name="_ETM_Q38_621295"/>
      <w:bookmarkEnd w:id="17429"/>
      <w:r>
        <w:rPr>
          <w:rtl/>
        </w:rPr>
        <w:t xml:space="preserve">בהצעת </w:t>
      </w:r>
      <w:bookmarkStart w:id="17430" w:name="_ETM_Q38_621840"/>
      <w:bookmarkEnd w:id="17430"/>
      <w:r>
        <w:rPr>
          <w:rtl/>
        </w:rPr>
        <w:t xml:space="preserve">החוק </w:t>
      </w:r>
      <w:bookmarkStart w:id="17431" w:name="_ETM_Q38_622590"/>
      <w:bookmarkEnd w:id="17431"/>
      <w:r>
        <w:rPr>
          <w:rtl/>
        </w:rPr>
        <w:t xml:space="preserve">שהובאה </w:t>
      </w:r>
      <w:bookmarkStart w:id="17432" w:name="_ETM_Q38_623160"/>
      <w:bookmarkEnd w:id="17432"/>
      <w:r>
        <w:rPr>
          <w:rtl/>
        </w:rPr>
        <w:t>ע</w:t>
      </w:r>
      <w:r>
        <w:rPr>
          <w:rFonts w:hint="cs"/>
          <w:rtl/>
        </w:rPr>
        <w:t>ל</w:t>
      </w:r>
      <w:bookmarkStart w:id="17433" w:name="_ETM_Q38_621164"/>
      <w:bookmarkEnd w:id="17433"/>
      <w:r>
        <w:rPr>
          <w:rFonts w:hint="cs"/>
          <w:rtl/>
        </w:rPr>
        <w:t xml:space="preserve"> ידי</w:t>
      </w:r>
      <w:r>
        <w:rPr>
          <w:rtl/>
        </w:rPr>
        <w:t xml:space="preserve"> </w:t>
      </w:r>
      <w:bookmarkStart w:id="17434" w:name="_ETM_Q38_623460"/>
      <w:bookmarkEnd w:id="17434"/>
      <w:r>
        <w:rPr>
          <w:rtl/>
        </w:rPr>
        <w:t xml:space="preserve">הממשלה </w:t>
      </w:r>
      <w:bookmarkStart w:id="17435" w:name="_ETM_Q38_624000"/>
      <w:bookmarkEnd w:id="17435"/>
      <w:r>
        <w:rPr>
          <w:rtl/>
        </w:rPr>
        <w:t xml:space="preserve">בקריאה </w:t>
      </w:r>
      <w:bookmarkStart w:id="17436" w:name="_ETM_Q38_624420"/>
      <w:bookmarkEnd w:id="17436"/>
      <w:r>
        <w:rPr>
          <w:rtl/>
        </w:rPr>
        <w:t>הראשונה</w:t>
      </w:r>
      <w:bookmarkStart w:id="17437" w:name="_ETM_Q38_623804"/>
      <w:bookmarkEnd w:id="17437"/>
      <w:r>
        <w:rPr>
          <w:rFonts w:hint="cs"/>
          <w:rtl/>
        </w:rPr>
        <w:t>,</w:t>
      </w:r>
      <w:r>
        <w:rPr>
          <w:rtl/>
        </w:rPr>
        <w:t xml:space="preserve"> </w:t>
      </w:r>
      <w:bookmarkStart w:id="17438" w:name="_ETM_Q38_625500"/>
      <w:bookmarkEnd w:id="17438"/>
      <w:r>
        <w:rPr>
          <w:rFonts w:hint="cs"/>
          <w:rtl/>
        </w:rPr>
        <w:t>הוצע</w:t>
      </w:r>
      <w:r>
        <w:rPr>
          <w:rtl/>
        </w:rPr>
        <w:t xml:space="preserve"> </w:t>
      </w:r>
      <w:bookmarkStart w:id="17439" w:name="_ETM_Q38_625950"/>
      <w:bookmarkStart w:id="17440" w:name="_ETM_Q38_626460"/>
      <w:bookmarkStart w:id="17441" w:name="_ETM_Q38_626640"/>
      <w:bookmarkStart w:id="17442" w:name="_ETM_Q38_627510"/>
      <w:bookmarkEnd w:id="17439"/>
      <w:bookmarkEnd w:id="17440"/>
      <w:bookmarkEnd w:id="17441"/>
      <w:bookmarkEnd w:id="17442"/>
      <w:r>
        <w:rPr>
          <w:rFonts w:hint="cs"/>
          <w:rtl/>
        </w:rPr>
        <w:t>ב</w:t>
      </w:r>
      <w:bookmarkStart w:id="17443" w:name="_ETM_Q38_626514"/>
      <w:bookmarkEnd w:id="17443"/>
      <w:r>
        <w:rPr>
          <w:rtl/>
        </w:rPr>
        <w:t xml:space="preserve">דיון </w:t>
      </w:r>
      <w:bookmarkStart w:id="17444" w:name="_ETM_Q38_628020"/>
      <w:bookmarkEnd w:id="17444"/>
      <w:r>
        <w:rPr>
          <w:rtl/>
        </w:rPr>
        <w:t xml:space="preserve">אצלי </w:t>
      </w:r>
      <w:bookmarkStart w:id="17445" w:name="_ETM_Q38_629010"/>
      <w:bookmarkEnd w:id="17445"/>
      <w:r>
        <w:rPr>
          <w:rtl/>
        </w:rPr>
        <w:t xml:space="preserve">להאריך </w:t>
      </w:r>
      <w:bookmarkStart w:id="17446" w:name="_ETM_Q38_629550"/>
      <w:bookmarkEnd w:id="17446"/>
      <w:r>
        <w:rPr>
          <w:rtl/>
        </w:rPr>
        <w:t xml:space="preserve">את </w:t>
      </w:r>
      <w:bookmarkStart w:id="17447" w:name="_ETM_Q38_629670"/>
      <w:bookmarkEnd w:id="17447"/>
      <w:r>
        <w:rPr>
          <w:rtl/>
        </w:rPr>
        <w:t xml:space="preserve">ההסדר </w:t>
      </w:r>
      <w:bookmarkStart w:id="17448" w:name="_ETM_Q38_630090"/>
      <w:bookmarkEnd w:id="17448"/>
      <w:r>
        <w:rPr>
          <w:rtl/>
        </w:rPr>
        <w:t xml:space="preserve">בחודש </w:t>
      </w:r>
      <w:bookmarkStart w:id="17449" w:name="_ETM_Q38_630600"/>
      <w:bookmarkEnd w:id="17449"/>
      <w:r>
        <w:rPr>
          <w:rtl/>
        </w:rPr>
        <w:t>בלבד</w:t>
      </w:r>
      <w:r>
        <w:rPr>
          <w:rFonts w:hint="cs"/>
          <w:rtl/>
        </w:rPr>
        <w:t>.</w:t>
      </w:r>
      <w:r>
        <w:rPr>
          <w:rtl/>
        </w:rPr>
        <w:t xml:space="preserve"> </w:t>
      </w:r>
      <w:bookmarkStart w:id="17450" w:name="_ETM_Q38_631620"/>
      <w:bookmarkEnd w:id="17450"/>
      <w:r>
        <w:rPr>
          <w:rtl/>
        </w:rPr>
        <w:t xml:space="preserve">בדיון </w:t>
      </w:r>
      <w:bookmarkStart w:id="17451" w:name="_ETM_Q38_632099"/>
      <w:bookmarkEnd w:id="17451"/>
      <w:r>
        <w:rPr>
          <w:rtl/>
        </w:rPr>
        <w:t xml:space="preserve">שערכנו </w:t>
      </w:r>
      <w:bookmarkStart w:id="17452" w:name="_ETM_Q38_633150"/>
      <w:bookmarkEnd w:id="17452"/>
      <w:r>
        <w:rPr>
          <w:rFonts w:hint="cs"/>
          <w:rtl/>
        </w:rPr>
        <w:t>עדכ</w:t>
      </w:r>
      <w:bookmarkStart w:id="17453" w:name="_ETM_Q38_630224"/>
      <w:bookmarkEnd w:id="17453"/>
      <w:r>
        <w:rPr>
          <w:rtl/>
        </w:rPr>
        <w:t xml:space="preserve">נו </w:t>
      </w:r>
      <w:bookmarkStart w:id="17454" w:name="_ETM_Q38_633689"/>
      <w:bookmarkEnd w:id="17454"/>
      <w:r>
        <w:rPr>
          <w:rtl/>
        </w:rPr>
        <w:t xml:space="preserve">נציגי </w:t>
      </w:r>
      <w:bookmarkStart w:id="17455" w:name="_ETM_Q38_634200"/>
      <w:bookmarkEnd w:id="17455"/>
      <w:r>
        <w:rPr>
          <w:rtl/>
        </w:rPr>
        <w:t xml:space="preserve">הממשלה </w:t>
      </w:r>
      <w:bookmarkStart w:id="17456" w:name="_ETM_Q38_635370"/>
      <w:bookmarkEnd w:id="17456"/>
      <w:r>
        <w:rPr>
          <w:rtl/>
        </w:rPr>
        <w:t xml:space="preserve">עם </w:t>
      </w:r>
      <w:bookmarkStart w:id="17457" w:name="_ETM_Q38_635639"/>
      <w:bookmarkEnd w:id="17457"/>
      <w:r>
        <w:rPr>
          <w:rtl/>
        </w:rPr>
        <w:t xml:space="preserve">משטרת </w:t>
      </w:r>
      <w:bookmarkStart w:id="17458" w:name="_ETM_Q38_636120"/>
      <w:bookmarkEnd w:id="17458"/>
      <w:r>
        <w:rPr>
          <w:rtl/>
        </w:rPr>
        <w:t xml:space="preserve">ישראל </w:t>
      </w:r>
      <w:bookmarkStart w:id="17459" w:name="_ETM_Q38_636569"/>
      <w:bookmarkEnd w:id="17459"/>
      <w:r>
        <w:rPr>
          <w:rtl/>
        </w:rPr>
        <w:t xml:space="preserve">ונציגי </w:t>
      </w:r>
      <w:bookmarkStart w:id="17460" w:name="_ETM_Q38_637409"/>
      <w:bookmarkEnd w:id="17460"/>
      <w:r>
        <w:rPr>
          <w:rtl/>
        </w:rPr>
        <w:t xml:space="preserve">מערך </w:t>
      </w:r>
      <w:bookmarkStart w:id="17461" w:name="_ETM_Q38_637769"/>
      <w:bookmarkEnd w:id="17461"/>
      <w:r>
        <w:rPr>
          <w:rtl/>
        </w:rPr>
        <w:t xml:space="preserve">השיטור </w:t>
      </w:r>
      <w:bookmarkStart w:id="17462" w:name="_ETM_Q38_638249"/>
      <w:bookmarkEnd w:id="17462"/>
      <w:r>
        <w:rPr>
          <w:rtl/>
        </w:rPr>
        <w:t xml:space="preserve">העירוני </w:t>
      </w:r>
      <w:bookmarkStart w:id="17463" w:name="_ETM_Q38_639540"/>
      <w:bookmarkEnd w:id="17463"/>
      <w:r>
        <w:rPr>
          <w:rtl/>
        </w:rPr>
        <w:t xml:space="preserve">את </w:t>
      </w:r>
      <w:bookmarkStart w:id="17464" w:name="_ETM_Q38_639989"/>
      <w:bookmarkEnd w:id="17464"/>
      <w:r>
        <w:rPr>
          <w:rtl/>
        </w:rPr>
        <w:t xml:space="preserve">עניין </w:t>
      </w:r>
      <w:bookmarkStart w:id="17465" w:name="_ETM_Q38_640560"/>
      <w:bookmarkEnd w:id="17465"/>
      <w:r>
        <w:rPr>
          <w:rtl/>
        </w:rPr>
        <w:t xml:space="preserve">ההתקדמות </w:t>
      </w:r>
      <w:bookmarkStart w:id="17466" w:name="_ETM_Q38_641159"/>
      <w:bookmarkEnd w:id="17466"/>
      <w:r>
        <w:rPr>
          <w:rtl/>
        </w:rPr>
        <w:t xml:space="preserve">בגיבוש </w:t>
      </w:r>
      <w:bookmarkStart w:id="17467" w:name="_ETM_Q38_641730"/>
      <w:bookmarkEnd w:id="17467"/>
      <w:r>
        <w:rPr>
          <w:rtl/>
        </w:rPr>
        <w:t xml:space="preserve">הסדר </w:t>
      </w:r>
      <w:bookmarkStart w:id="17468" w:name="_ETM_Q38_642150"/>
      <w:bookmarkEnd w:id="17468"/>
      <w:r>
        <w:rPr>
          <w:rtl/>
        </w:rPr>
        <w:t>הקבע</w:t>
      </w:r>
      <w:r>
        <w:rPr>
          <w:rFonts w:hint="cs"/>
          <w:rtl/>
        </w:rPr>
        <w:t>,</w:t>
      </w:r>
      <w:r>
        <w:rPr>
          <w:rtl/>
        </w:rPr>
        <w:t xml:space="preserve"> </w:t>
      </w:r>
      <w:bookmarkStart w:id="17469" w:name="_ETM_Q38_643160"/>
      <w:bookmarkEnd w:id="17469"/>
      <w:r>
        <w:rPr>
          <w:rtl/>
        </w:rPr>
        <w:t xml:space="preserve">ואף </w:t>
      </w:r>
      <w:bookmarkStart w:id="17470" w:name="_ETM_Q38_643880"/>
      <w:bookmarkStart w:id="17471" w:name="_ETM_Q38_644270"/>
      <w:bookmarkStart w:id="17472" w:name="_ETM_Q38_645200"/>
      <w:bookmarkStart w:id="17473" w:name="_ETM_Q38_642845"/>
      <w:bookmarkEnd w:id="17470"/>
      <w:bookmarkEnd w:id="17471"/>
      <w:bookmarkEnd w:id="17472"/>
      <w:bookmarkEnd w:id="17473"/>
      <w:r>
        <w:rPr>
          <w:rtl/>
        </w:rPr>
        <w:t xml:space="preserve">הוצגה </w:t>
      </w:r>
      <w:bookmarkStart w:id="17474" w:name="_ETM_Q38_645680"/>
      <w:bookmarkEnd w:id="17474"/>
      <w:r>
        <w:rPr>
          <w:rtl/>
        </w:rPr>
        <w:t xml:space="preserve">לי </w:t>
      </w:r>
      <w:bookmarkStart w:id="17475" w:name="_ETM_Q38_645830"/>
      <w:bookmarkEnd w:id="17475"/>
      <w:r>
        <w:rPr>
          <w:rFonts w:hint="cs"/>
          <w:rtl/>
        </w:rPr>
        <w:t xml:space="preserve">טיוטה, אדוני היושב-ראש. </w:t>
      </w:r>
      <w:bookmarkStart w:id="17476" w:name="_ETM_Q38_644495"/>
      <w:bookmarkStart w:id="17477" w:name="_ETM_Q38_646040"/>
      <w:bookmarkStart w:id="17478" w:name="_ETM_Q38_646780"/>
      <w:bookmarkEnd w:id="17476"/>
      <w:bookmarkEnd w:id="17477"/>
      <w:bookmarkEnd w:id="17478"/>
      <w:r>
        <w:rPr>
          <w:rtl/>
        </w:rPr>
        <w:t xml:space="preserve">זה </w:t>
      </w:r>
      <w:bookmarkStart w:id="17479" w:name="_ETM_Q38_647470"/>
      <w:bookmarkEnd w:id="17479"/>
      <w:r>
        <w:rPr>
          <w:rtl/>
        </w:rPr>
        <w:t xml:space="preserve">היה </w:t>
      </w:r>
      <w:bookmarkStart w:id="17480" w:name="_ETM_Q38_647829"/>
      <w:bookmarkEnd w:id="17480"/>
      <w:r>
        <w:rPr>
          <w:rtl/>
        </w:rPr>
        <w:t>התנאי</w:t>
      </w:r>
      <w:r>
        <w:rPr>
          <w:rFonts w:hint="cs"/>
          <w:rtl/>
        </w:rPr>
        <w:t>.</w:t>
      </w:r>
      <w:r>
        <w:rPr>
          <w:rtl/>
        </w:rPr>
        <w:t xml:space="preserve"> </w:t>
      </w:r>
      <w:bookmarkStart w:id="17481" w:name="_ETM_Q38_648579"/>
      <w:bookmarkEnd w:id="17481"/>
      <w:r>
        <w:rPr>
          <w:rtl/>
        </w:rPr>
        <w:t xml:space="preserve">בפעם </w:t>
      </w:r>
      <w:bookmarkStart w:id="17482" w:name="_ETM_Q38_649030"/>
      <w:bookmarkEnd w:id="17482"/>
      <w:r>
        <w:rPr>
          <w:rtl/>
        </w:rPr>
        <w:t xml:space="preserve">האחרונה </w:t>
      </w:r>
      <w:bookmarkStart w:id="17483" w:name="_ETM_Q38_649510"/>
      <w:bookmarkEnd w:id="17483"/>
      <w:r>
        <w:rPr>
          <w:rtl/>
        </w:rPr>
        <w:t>ש</w:t>
      </w:r>
      <w:bookmarkStart w:id="17484" w:name="_ETM_Q38_648795"/>
      <w:bookmarkEnd w:id="17484"/>
      <w:r>
        <w:rPr>
          <w:rFonts w:hint="cs"/>
          <w:rtl/>
        </w:rPr>
        <w:t>הארכ</w:t>
      </w:r>
      <w:r>
        <w:rPr>
          <w:rtl/>
        </w:rPr>
        <w:t xml:space="preserve">תי </w:t>
      </w:r>
      <w:bookmarkStart w:id="17485" w:name="_ETM_Q38_650200"/>
      <w:bookmarkStart w:id="17486" w:name="_ETM_Q38_650980"/>
      <w:bookmarkEnd w:id="17485"/>
      <w:bookmarkEnd w:id="17486"/>
      <w:r>
        <w:rPr>
          <w:rtl/>
        </w:rPr>
        <w:t xml:space="preserve">יחד </w:t>
      </w:r>
      <w:bookmarkStart w:id="17487" w:name="_ETM_Q38_651310"/>
      <w:bookmarkEnd w:id="17487"/>
      <w:r>
        <w:rPr>
          <w:rtl/>
        </w:rPr>
        <w:t xml:space="preserve">עם </w:t>
      </w:r>
      <w:bookmarkStart w:id="17488" w:name="_ETM_Q38_651459"/>
      <w:bookmarkEnd w:id="17488"/>
      <w:r>
        <w:rPr>
          <w:rtl/>
        </w:rPr>
        <w:t xml:space="preserve">הוועדה </w:t>
      </w:r>
      <w:bookmarkStart w:id="17489" w:name="_ETM_Q38_652570"/>
      <w:bookmarkEnd w:id="17489"/>
      <w:r>
        <w:rPr>
          <w:rtl/>
        </w:rPr>
        <w:t xml:space="preserve">את </w:t>
      </w:r>
      <w:bookmarkStart w:id="17490" w:name="_ETM_Q38_652810"/>
      <w:bookmarkEnd w:id="17490"/>
      <w:r>
        <w:rPr>
          <w:rtl/>
        </w:rPr>
        <w:t xml:space="preserve">הוראת </w:t>
      </w:r>
      <w:bookmarkStart w:id="17491" w:name="_ETM_Q38_653260"/>
      <w:bookmarkEnd w:id="17491"/>
      <w:r>
        <w:rPr>
          <w:rtl/>
        </w:rPr>
        <w:t>השעה</w:t>
      </w:r>
      <w:r>
        <w:rPr>
          <w:rFonts w:hint="cs"/>
          <w:rtl/>
        </w:rPr>
        <w:t>,</w:t>
      </w:r>
      <w:r>
        <w:rPr>
          <w:rtl/>
        </w:rPr>
        <w:t xml:space="preserve"> </w:t>
      </w:r>
      <w:bookmarkStart w:id="17492" w:name="_ETM_Q38_654040"/>
      <w:bookmarkEnd w:id="17492"/>
      <w:r>
        <w:rPr>
          <w:rtl/>
        </w:rPr>
        <w:t xml:space="preserve">קבענו </w:t>
      </w:r>
      <w:bookmarkStart w:id="17493" w:name="_ETM_Q38_654490"/>
      <w:bookmarkEnd w:id="17493"/>
      <w:r>
        <w:rPr>
          <w:rtl/>
        </w:rPr>
        <w:t xml:space="preserve">שלא </w:t>
      </w:r>
      <w:bookmarkStart w:id="17494" w:name="_ETM_Q38_654850"/>
      <w:bookmarkEnd w:id="17494"/>
      <w:r>
        <w:rPr>
          <w:rtl/>
        </w:rPr>
        <w:t xml:space="preserve">נאריך </w:t>
      </w:r>
      <w:bookmarkStart w:id="17495" w:name="_ETM_Q38_655210"/>
      <w:bookmarkEnd w:id="17495"/>
      <w:r>
        <w:rPr>
          <w:rtl/>
        </w:rPr>
        <w:t xml:space="preserve">אותה </w:t>
      </w:r>
      <w:bookmarkStart w:id="17496" w:name="_ETM_Q38_655540"/>
      <w:bookmarkEnd w:id="17496"/>
      <w:r>
        <w:rPr>
          <w:rtl/>
        </w:rPr>
        <w:t xml:space="preserve">פעם </w:t>
      </w:r>
      <w:bookmarkStart w:id="17497" w:name="_ETM_Q38_655840"/>
      <w:bookmarkEnd w:id="17497"/>
      <w:r>
        <w:rPr>
          <w:rtl/>
        </w:rPr>
        <w:t xml:space="preserve">נוספת </w:t>
      </w:r>
      <w:bookmarkStart w:id="17498" w:name="_ETM_Q38_656680"/>
      <w:bookmarkEnd w:id="17498"/>
      <w:r>
        <w:rPr>
          <w:rtl/>
        </w:rPr>
        <w:t xml:space="preserve">אם </w:t>
      </w:r>
      <w:bookmarkStart w:id="17499" w:name="_ETM_Q38_656860"/>
      <w:bookmarkEnd w:id="17499"/>
      <w:r>
        <w:rPr>
          <w:rtl/>
        </w:rPr>
        <w:t xml:space="preserve">לא </w:t>
      </w:r>
      <w:bookmarkStart w:id="17500" w:name="_ETM_Q38_657040"/>
      <w:bookmarkEnd w:id="17500"/>
      <w:r>
        <w:rPr>
          <w:rtl/>
        </w:rPr>
        <w:t>נרא</w:t>
      </w:r>
      <w:r>
        <w:rPr>
          <w:rFonts w:hint="cs"/>
          <w:rtl/>
        </w:rPr>
        <w:t>ה</w:t>
      </w:r>
      <w:r>
        <w:rPr>
          <w:rtl/>
        </w:rPr>
        <w:t xml:space="preserve"> </w:t>
      </w:r>
      <w:bookmarkStart w:id="17501" w:name="_ETM_Q38_657550"/>
      <w:bookmarkStart w:id="17502" w:name="_ETM_Q38_657670"/>
      <w:bookmarkEnd w:id="17501"/>
      <w:bookmarkEnd w:id="17502"/>
      <w:r>
        <w:rPr>
          <w:rFonts w:hint="cs"/>
          <w:rtl/>
        </w:rPr>
        <w:t>טיוטה</w:t>
      </w:r>
      <w:bookmarkStart w:id="17503" w:name="_ETM_Q38_653855"/>
      <w:bookmarkEnd w:id="17503"/>
      <w:r>
        <w:rPr>
          <w:rtl/>
        </w:rPr>
        <w:t xml:space="preserve"> </w:t>
      </w:r>
      <w:bookmarkStart w:id="17504" w:name="_ETM_Q38_658030"/>
      <w:bookmarkEnd w:id="17504"/>
      <w:r>
        <w:rPr>
          <w:rtl/>
        </w:rPr>
        <w:t xml:space="preserve">מעודכנת </w:t>
      </w:r>
      <w:bookmarkStart w:id="17505" w:name="_ETM_Q38_659230"/>
      <w:bookmarkEnd w:id="17505"/>
      <w:r>
        <w:rPr>
          <w:rtl/>
        </w:rPr>
        <w:t xml:space="preserve">להצעת </w:t>
      </w:r>
      <w:bookmarkStart w:id="17506" w:name="_ETM_Q38_659859"/>
      <w:bookmarkEnd w:id="17506"/>
      <w:r>
        <w:rPr>
          <w:rtl/>
        </w:rPr>
        <w:t>החוק</w:t>
      </w:r>
      <w:r>
        <w:rPr>
          <w:rFonts w:hint="cs"/>
          <w:rtl/>
        </w:rPr>
        <w:t>,</w:t>
      </w:r>
      <w:r>
        <w:rPr>
          <w:rtl/>
        </w:rPr>
        <w:t xml:space="preserve"> </w:t>
      </w:r>
      <w:bookmarkStart w:id="17507" w:name="_ETM_Q38_660249"/>
      <w:bookmarkEnd w:id="17507"/>
      <w:r>
        <w:rPr>
          <w:rtl/>
        </w:rPr>
        <w:t>ו</w:t>
      </w:r>
      <w:r>
        <w:rPr>
          <w:rFonts w:hint="cs"/>
          <w:rtl/>
        </w:rPr>
        <w:t>א</w:t>
      </w:r>
      <w:r>
        <w:rPr>
          <w:rtl/>
        </w:rPr>
        <w:t>כן</w:t>
      </w:r>
      <w:r>
        <w:rPr>
          <w:rFonts w:hint="cs"/>
          <w:rtl/>
        </w:rPr>
        <w:t>,</w:t>
      </w:r>
      <w:r>
        <w:rPr>
          <w:rtl/>
        </w:rPr>
        <w:t xml:space="preserve"> </w:t>
      </w:r>
      <w:bookmarkStart w:id="17508" w:name="_ETM_Q38_660670"/>
      <w:bookmarkEnd w:id="17508"/>
      <w:r>
        <w:rPr>
          <w:rtl/>
        </w:rPr>
        <w:t xml:space="preserve">זו </w:t>
      </w:r>
      <w:bookmarkStart w:id="17509" w:name="_ETM_Q38_660939"/>
      <w:bookmarkEnd w:id="17509"/>
      <w:r>
        <w:rPr>
          <w:rtl/>
        </w:rPr>
        <w:t>הוצגה</w:t>
      </w:r>
      <w:r>
        <w:rPr>
          <w:rFonts w:hint="cs"/>
          <w:rtl/>
        </w:rPr>
        <w:t>.</w:t>
      </w:r>
      <w:bookmarkStart w:id="17510" w:name="_ETM_Q38_661870"/>
      <w:bookmarkEnd w:id="17510"/>
    </w:p>
    <w:p w:rsidR="00592568" w:rsidRDefault="00592568" w:rsidP="00E01EF0">
      <w:pPr>
        <w:rPr>
          <w:rtl/>
        </w:rPr>
      </w:pPr>
    </w:p>
    <w:p w:rsidR="00592568" w:rsidRDefault="00592568" w:rsidP="00E01EF0">
      <w:pPr>
        <w:rPr>
          <w:rtl/>
        </w:rPr>
      </w:pPr>
      <w:bookmarkStart w:id="17511" w:name="_ETM_Q38_658026"/>
      <w:bookmarkEnd w:id="17511"/>
      <w:r>
        <w:rPr>
          <w:rtl/>
        </w:rPr>
        <w:t xml:space="preserve">נציגי </w:t>
      </w:r>
      <w:bookmarkStart w:id="17512" w:name="_ETM_Q38_662319"/>
      <w:bookmarkEnd w:id="17512"/>
      <w:r>
        <w:rPr>
          <w:rtl/>
        </w:rPr>
        <w:t xml:space="preserve">הממשלה </w:t>
      </w:r>
      <w:bookmarkStart w:id="17513" w:name="_ETM_Q38_662829"/>
      <w:bookmarkEnd w:id="17513"/>
      <w:r>
        <w:rPr>
          <w:rtl/>
        </w:rPr>
        <w:t xml:space="preserve">הציגו </w:t>
      </w:r>
      <w:bookmarkStart w:id="17514" w:name="_ETM_Q38_663249"/>
      <w:bookmarkEnd w:id="17514"/>
      <w:r>
        <w:rPr>
          <w:rtl/>
        </w:rPr>
        <w:t xml:space="preserve">בפני </w:t>
      </w:r>
      <w:bookmarkStart w:id="17515" w:name="_ETM_Q38_663549"/>
      <w:bookmarkEnd w:id="17515"/>
      <w:r>
        <w:rPr>
          <w:rtl/>
        </w:rPr>
        <w:t xml:space="preserve">הוועדה </w:t>
      </w:r>
      <w:bookmarkStart w:id="17516" w:name="_ETM_Q38_664450"/>
      <w:bookmarkEnd w:id="17516"/>
      <w:r>
        <w:rPr>
          <w:rtl/>
        </w:rPr>
        <w:t xml:space="preserve">כי </w:t>
      </w:r>
      <w:bookmarkStart w:id="17517" w:name="_ETM_Q38_664659"/>
      <w:bookmarkEnd w:id="17517"/>
      <w:r>
        <w:rPr>
          <w:rtl/>
        </w:rPr>
        <w:t xml:space="preserve">בקרוב </w:t>
      </w:r>
      <w:bookmarkStart w:id="17518" w:name="_ETM_Q38_665230"/>
      <w:bookmarkEnd w:id="17518"/>
      <w:r>
        <w:rPr>
          <w:rtl/>
        </w:rPr>
        <w:t xml:space="preserve">תונח </w:t>
      </w:r>
      <w:bookmarkStart w:id="17519" w:name="_ETM_Q38_665620"/>
      <w:bookmarkEnd w:id="17519"/>
      <w:r>
        <w:rPr>
          <w:rtl/>
        </w:rPr>
        <w:t xml:space="preserve">הצעת </w:t>
      </w:r>
      <w:bookmarkStart w:id="17520" w:name="_ETM_Q38_666040"/>
      <w:bookmarkEnd w:id="17520"/>
      <w:r>
        <w:rPr>
          <w:rtl/>
        </w:rPr>
        <w:t xml:space="preserve">חוק </w:t>
      </w:r>
      <w:bookmarkStart w:id="17521" w:name="_ETM_Q38_666340"/>
      <w:bookmarkEnd w:id="17521"/>
      <w:r>
        <w:rPr>
          <w:rFonts w:hint="cs"/>
          <w:rtl/>
        </w:rPr>
        <w:t>ה</w:t>
      </w:r>
      <w:r>
        <w:rPr>
          <w:rtl/>
        </w:rPr>
        <w:t xml:space="preserve">מבקשת </w:t>
      </w:r>
      <w:bookmarkStart w:id="17522" w:name="_ETM_Q38_666969"/>
      <w:bookmarkEnd w:id="17522"/>
      <w:r>
        <w:rPr>
          <w:rtl/>
        </w:rPr>
        <w:t xml:space="preserve">להסדיר </w:t>
      </w:r>
      <w:bookmarkStart w:id="17523" w:name="_ETM_Q38_667450"/>
      <w:bookmarkEnd w:id="17523"/>
      <w:r>
        <w:rPr>
          <w:rtl/>
        </w:rPr>
        <w:t xml:space="preserve">את </w:t>
      </w:r>
      <w:bookmarkStart w:id="17524" w:name="_ETM_Q38_667540"/>
      <w:bookmarkEnd w:id="17524"/>
      <w:r>
        <w:rPr>
          <w:rtl/>
        </w:rPr>
        <w:t xml:space="preserve">מערך </w:t>
      </w:r>
      <w:bookmarkStart w:id="17525" w:name="_ETM_Q38_667870"/>
      <w:bookmarkEnd w:id="17525"/>
      <w:r>
        <w:rPr>
          <w:rtl/>
        </w:rPr>
        <w:t xml:space="preserve">השיטור </w:t>
      </w:r>
      <w:bookmarkStart w:id="17526" w:name="_ETM_Q38_668379"/>
      <w:bookmarkEnd w:id="17526"/>
      <w:r>
        <w:rPr>
          <w:rtl/>
        </w:rPr>
        <w:t xml:space="preserve">העירוני </w:t>
      </w:r>
      <w:bookmarkStart w:id="17527" w:name="_ETM_Q38_669270"/>
      <w:bookmarkEnd w:id="17527"/>
      <w:r>
        <w:rPr>
          <w:rtl/>
        </w:rPr>
        <w:t>כ</w:t>
      </w:r>
      <w:bookmarkStart w:id="17528" w:name="_ETM_Q38_669420"/>
      <w:bookmarkEnd w:id="17528"/>
      <w:r>
        <w:rPr>
          <w:rtl/>
        </w:rPr>
        <w:t xml:space="preserve">הסדר </w:t>
      </w:r>
      <w:bookmarkStart w:id="17529" w:name="_ETM_Q38_669780"/>
      <w:bookmarkEnd w:id="17529"/>
      <w:r>
        <w:rPr>
          <w:rtl/>
        </w:rPr>
        <w:t>קבע</w:t>
      </w:r>
      <w:r>
        <w:rPr>
          <w:rFonts w:hint="cs"/>
          <w:rtl/>
        </w:rPr>
        <w:t>.</w:t>
      </w:r>
      <w:r>
        <w:rPr>
          <w:rtl/>
        </w:rPr>
        <w:t xml:space="preserve"> </w:t>
      </w:r>
      <w:bookmarkStart w:id="17530" w:name="_ETM_Q38_670740"/>
      <w:bookmarkEnd w:id="17530"/>
      <w:r>
        <w:rPr>
          <w:rtl/>
        </w:rPr>
        <w:t xml:space="preserve">יחד </w:t>
      </w:r>
      <w:bookmarkStart w:id="17531" w:name="_ETM_Q38_671160"/>
      <w:bookmarkEnd w:id="17531"/>
      <w:r>
        <w:rPr>
          <w:rtl/>
        </w:rPr>
        <w:t xml:space="preserve">עם </w:t>
      </w:r>
      <w:bookmarkStart w:id="17532" w:name="_ETM_Q38_671280"/>
      <w:bookmarkEnd w:id="17532"/>
      <w:r>
        <w:rPr>
          <w:rtl/>
        </w:rPr>
        <w:t>זאת</w:t>
      </w:r>
      <w:r>
        <w:rPr>
          <w:rFonts w:hint="cs"/>
          <w:rtl/>
        </w:rPr>
        <w:t>,</w:t>
      </w:r>
      <w:bookmarkStart w:id="17533" w:name="_ETM_Q38_668826"/>
      <w:bookmarkEnd w:id="17533"/>
      <w:r>
        <w:rPr>
          <w:rtl/>
        </w:rPr>
        <w:t xml:space="preserve"> </w:t>
      </w:r>
      <w:bookmarkStart w:id="17534" w:name="_ETM_Q38_671870"/>
      <w:bookmarkEnd w:id="17534"/>
      <w:r>
        <w:rPr>
          <w:rtl/>
        </w:rPr>
        <w:t xml:space="preserve">הוצג </w:t>
      </w:r>
      <w:bookmarkStart w:id="17535" w:name="_ETM_Q38_672650"/>
      <w:bookmarkEnd w:id="17535"/>
      <w:r>
        <w:rPr>
          <w:rtl/>
        </w:rPr>
        <w:t>כ</w:t>
      </w:r>
      <w:r>
        <w:rPr>
          <w:rFonts w:hint="cs"/>
          <w:rtl/>
        </w:rPr>
        <w:t>י</w:t>
      </w:r>
      <w:bookmarkStart w:id="17536" w:name="_ETM_Q38_670905"/>
      <w:bookmarkEnd w:id="17536"/>
      <w:r>
        <w:rPr>
          <w:rFonts w:hint="cs"/>
          <w:rtl/>
        </w:rPr>
        <w:t xml:space="preserve"> </w:t>
      </w:r>
      <w:r>
        <w:rPr>
          <w:rtl/>
        </w:rPr>
        <w:t xml:space="preserve">תהליכי </w:t>
      </w:r>
      <w:bookmarkStart w:id="17537" w:name="_ETM_Q38_673400"/>
      <w:bookmarkEnd w:id="17537"/>
      <w:r>
        <w:rPr>
          <w:rFonts w:hint="cs"/>
          <w:rtl/>
        </w:rPr>
        <w:t>ה</w:t>
      </w:r>
      <w:r>
        <w:rPr>
          <w:rtl/>
        </w:rPr>
        <w:t xml:space="preserve">עבודה </w:t>
      </w:r>
      <w:bookmarkStart w:id="17538" w:name="_ETM_Q38_673760"/>
      <w:bookmarkEnd w:id="17538"/>
      <w:r>
        <w:rPr>
          <w:rtl/>
        </w:rPr>
        <w:t>הפנים</w:t>
      </w:r>
      <w:bookmarkStart w:id="17539" w:name="_ETM_Q38_674060"/>
      <w:bookmarkEnd w:id="17539"/>
      <w:r>
        <w:rPr>
          <w:rFonts w:hint="cs"/>
          <w:rtl/>
        </w:rPr>
        <w:t>-</w:t>
      </w:r>
      <w:r>
        <w:rPr>
          <w:rtl/>
        </w:rPr>
        <w:t xml:space="preserve">ממשלתיים </w:t>
      </w:r>
      <w:bookmarkStart w:id="17540" w:name="_ETM_Q38_675170"/>
      <w:bookmarkEnd w:id="17540"/>
      <w:r>
        <w:rPr>
          <w:rtl/>
        </w:rPr>
        <w:t xml:space="preserve">נמצאים </w:t>
      </w:r>
      <w:bookmarkStart w:id="17541" w:name="_ETM_Q38_675709"/>
      <w:bookmarkEnd w:id="17541"/>
      <w:r>
        <w:rPr>
          <w:rtl/>
        </w:rPr>
        <w:t xml:space="preserve">בישורת </w:t>
      </w:r>
      <w:bookmarkStart w:id="17542" w:name="_ETM_Q38_676310"/>
      <w:bookmarkEnd w:id="17542"/>
      <w:r>
        <w:rPr>
          <w:rtl/>
        </w:rPr>
        <w:t>האחרונה</w:t>
      </w:r>
      <w:r>
        <w:rPr>
          <w:rFonts w:hint="cs"/>
          <w:rtl/>
        </w:rPr>
        <w:t>,</w:t>
      </w:r>
      <w:bookmarkStart w:id="17543" w:name="_ETM_Q38_675075"/>
      <w:bookmarkEnd w:id="17543"/>
      <w:r>
        <w:rPr>
          <w:rtl/>
        </w:rPr>
        <w:t xml:space="preserve"> </w:t>
      </w:r>
      <w:bookmarkStart w:id="17544" w:name="_ETM_Q38_677299"/>
      <w:bookmarkEnd w:id="17544"/>
      <w:r>
        <w:rPr>
          <w:rtl/>
        </w:rPr>
        <w:t xml:space="preserve">אך </w:t>
      </w:r>
      <w:bookmarkStart w:id="17545" w:name="_ETM_Q38_677599"/>
      <w:bookmarkEnd w:id="17545"/>
      <w:r>
        <w:rPr>
          <w:rtl/>
        </w:rPr>
        <w:t xml:space="preserve">אלה </w:t>
      </w:r>
      <w:bookmarkStart w:id="17546" w:name="_ETM_Q38_677930"/>
      <w:bookmarkEnd w:id="17546"/>
      <w:r>
        <w:rPr>
          <w:rtl/>
        </w:rPr>
        <w:t xml:space="preserve">טרם </w:t>
      </w:r>
      <w:bookmarkStart w:id="17547" w:name="_ETM_Q38_678319"/>
      <w:bookmarkEnd w:id="17547"/>
      <w:r>
        <w:rPr>
          <w:rtl/>
        </w:rPr>
        <w:t>הסתיימו</w:t>
      </w:r>
      <w:r>
        <w:rPr>
          <w:rFonts w:hint="cs"/>
          <w:rtl/>
        </w:rPr>
        <w:t>,</w:t>
      </w:r>
      <w:r>
        <w:rPr>
          <w:rtl/>
        </w:rPr>
        <w:t xml:space="preserve"> </w:t>
      </w:r>
      <w:bookmarkStart w:id="17548" w:name="_ETM_Q38_679400"/>
      <w:bookmarkEnd w:id="17548"/>
      <w:r>
        <w:rPr>
          <w:rtl/>
        </w:rPr>
        <w:t xml:space="preserve">ונדרש </w:t>
      </w:r>
      <w:bookmarkStart w:id="17549" w:name="_ETM_Q38_680120"/>
      <w:bookmarkEnd w:id="17549"/>
      <w:r>
        <w:rPr>
          <w:rtl/>
        </w:rPr>
        <w:t xml:space="preserve">מעט </w:t>
      </w:r>
      <w:bookmarkStart w:id="17550" w:name="_ETM_Q38_680510"/>
      <w:bookmarkEnd w:id="17550"/>
      <w:r>
        <w:rPr>
          <w:rtl/>
        </w:rPr>
        <w:t xml:space="preserve">זמן </w:t>
      </w:r>
      <w:bookmarkStart w:id="17551" w:name="_ETM_Q38_680870"/>
      <w:bookmarkEnd w:id="17551"/>
      <w:r>
        <w:rPr>
          <w:rtl/>
        </w:rPr>
        <w:t xml:space="preserve">נוסף </w:t>
      </w:r>
      <w:bookmarkStart w:id="17552" w:name="_ETM_Q38_681639"/>
      <w:bookmarkEnd w:id="17552"/>
      <w:r>
        <w:rPr>
          <w:rtl/>
        </w:rPr>
        <w:t xml:space="preserve">על </w:t>
      </w:r>
      <w:bookmarkStart w:id="17553" w:name="_ETM_Q38_681954"/>
      <w:bookmarkEnd w:id="17553"/>
      <w:r>
        <w:rPr>
          <w:rtl/>
        </w:rPr>
        <w:t xml:space="preserve">מנת </w:t>
      </w:r>
      <w:bookmarkStart w:id="17554" w:name="_ETM_Q38_682269"/>
      <w:bookmarkEnd w:id="17554"/>
      <w:r>
        <w:rPr>
          <w:rtl/>
        </w:rPr>
        <w:t>לס</w:t>
      </w:r>
      <w:r>
        <w:rPr>
          <w:rFonts w:hint="cs"/>
          <w:rtl/>
        </w:rPr>
        <w:t>י</w:t>
      </w:r>
      <w:bookmarkStart w:id="17555" w:name="_ETM_Q38_679536"/>
      <w:bookmarkEnd w:id="17555"/>
      <w:r>
        <w:rPr>
          <w:rtl/>
        </w:rPr>
        <w:t>ימ</w:t>
      </w:r>
      <w:r>
        <w:rPr>
          <w:rFonts w:hint="cs"/>
          <w:rtl/>
        </w:rPr>
        <w:t>ם.</w:t>
      </w:r>
      <w:bookmarkStart w:id="17556" w:name="_ETM_Q38_684170"/>
      <w:bookmarkEnd w:id="17556"/>
    </w:p>
    <w:p w:rsidR="00592568" w:rsidRDefault="00592568" w:rsidP="00E01EF0">
      <w:pPr>
        <w:rPr>
          <w:rtl/>
        </w:rPr>
      </w:pPr>
      <w:bookmarkStart w:id="17557" w:name="_ETM_Q38_683163"/>
      <w:bookmarkStart w:id="17558" w:name="_ETM_Q38_683216"/>
      <w:bookmarkEnd w:id="17557"/>
      <w:bookmarkEnd w:id="17558"/>
    </w:p>
    <w:p w:rsidR="00592568" w:rsidRDefault="00592568" w:rsidP="000E1F41">
      <w:pPr>
        <w:rPr>
          <w:rtl/>
        </w:rPr>
      </w:pPr>
      <w:bookmarkStart w:id="17559" w:name="_ETM_Q38_683323"/>
      <w:bookmarkStart w:id="17560" w:name="_ETM_Q38_683366"/>
      <w:bookmarkEnd w:id="17559"/>
      <w:bookmarkEnd w:id="17560"/>
      <w:r>
        <w:rPr>
          <w:rtl/>
        </w:rPr>
        <w:t xml:space="preserve">כמו </w:t>
      </w:r>
      <w:bookmarkStart w:id="17561" w:name="_ETM_Q38_684439"/>
      <w:bookmarkEnd w:id="17561"/>
      <w:r>
        <w:rPr>
          <w:rtl/>
        </w:rPr>
        <w:t>כן</w:t>
      </w:r>
      <w:r>
        <w:rPr>
          <w:rFonts w:hint="cs"/>
          <w:rtl/>
        </w:rPr>
        <w:t>,</w:t>
      </w:r>
      <w:r>
        <w:rPr>
          <w:rtl/>
        </w:rPr>
        <w:t xml:space="preserve"> </w:t>
      </w:r>
      <w:bookmarkStart w:id="17562" w:name="_ETM_Q38_685209"/>
      <w:bookmarkEnd w:id="17562"/>
      <w:r>
        <w:rPr>
          <w:rtl/>
        </w:rPr>
        <w:t xml:space="preserve">בדיון </w:t>
      </w:r>
      <w:bookmarkStart w:id="17563" w:name="_ETM_Q38_685719"/>
      <w:bookmarkEnd w:id="17563"/>
      <w:r>
        <w:rPr>
          <w:rtl/>
        </w:rPr>
        <w:t xml:space="preserve">הוועדה </w:t>
      </w:r>
      <w:bookmarkStart w:id="17564" w:name="_ETM_Q38_686169"/>
      <w:bookmarkEnd w:id="17564"/>
      <w:r>
        <w:rPr>
          <w:rtl/>
        </w:rPr>
        <w:t>הוצ</w:t>
      </w:r>
      <w:bookmarkStart w:id="17565" w:name="_ETM_Q38_682566"/>
      <w:bookmarkEnd w:id="17565"/>
      <w:r>
        <w:rPr>
          <w:rFonts w:hint="cs"/>
          <w:rtl/>
        </w:rPr>
        <w:t>ג</w:t>
      </w:r>
      <w:r>
        <w:rPr>
          <w:rtl/>
        </w:rPr>
        <w:t xml:space="preserve"> </w:t>
      </w:r>
      <w:bookmarkStart w:id="17566" w:name="_ETM_Q38_686499"/>
      <w:bookmarkEnd w:id="17566"/>
      <w:r>
        <w:rPr>
          <w:rtl/>
        </w:rPr>
        <w:t xml:space="preserve">כי </w:t>
      </w:r>
      <w:bookmarkStart w:id="17567" w:name="_ETM_Q38_686680"/>
      <w:bookmarkEnd w:id="17567"/>
      <w:r>
        <w:rPr>
          <w:rtl/>
        </w:rPr>
        <w:t xml:space="preserve">גורמי </w:t>
      </w:r>
      <w:bookmarkStart w:id="17568" w:name="_ETM_Q38_687040"/>
      <w:bookmarkEnd w:id="17568"/>
      <w:r>
        <w:rPr>
          <w:rtl/>
        </w:rPr>
        <w:t xml:space="preserve">הממשלה </w:t>
      </w:r>
      <w:bookmarkStart w:id="17569" w:name="_ETM_Q38_687989"/>
      <w:bookmarkEnd w:id="17569"/>
      <w:r>
        <w:rPr>
          <w:rtl/>
        </w:rPr>
        <w:t xml:space="preserve">יפעלו </w:t>
      </w:r>
      <w:bookmarkStart w:id="17570" w:name="_ETM_Q38_688620"/>
      <w:bookmarkEnd w:id="17570"/>
      <w:r>
        <w:rPr>
          <w:rtl/>
        </w:rPr>
        <w:t xml:space="preserve">להביא </w:t>
      </w:r>
      <w:bookmarkStart w:id="17571" w:name="_ETM_Q38_689040"/>
      <w:bookmarkEnd w:id="17571"/>
      <w:r>
        <w:rPr>
          <w:rtl/>
        </w:rPr>
        <w:t xml:space="preserve">את </w:t>
      </w:r>
      <w:bookmarkStart w:id="17572" w:name="_ETM_Q38_689129"/>
      <w:bookmarkEnd w:id="17572"/>
      <w:r>
        <w:rPr>
          <w:rtl/>
        </w:rPr>
        <w:t xml:space="preserve">ההצעה </w:t>
      </w:r>
      <w:bookmarkStart w:id="17573" w:name="_ETM_Q38_689519"/>
      <w:bookmarkEnd w:id="17573"/>
      <w:r>
        <w:rPr>
          <w:rtl/>
        </w:rPr>
        <w:t xml:space="preserve">המתגבשת </w:t>
      </w:r>
      <w:bookmarkStart w:id="17574" w:name="_ETM_Q38_690150"/>
      <w:bookmarkEnd w:id="17574"/>
      <w:r>
        <w:rPr>
          <w:rtl/>
        </w:rPr>
        <w:t xml:space="preserve">בפני </w:t>
      </w:r>
      <w:bookmarkStart w:id="17575" w:name="_ETM_Q38_690480"/>
      <w:bookmarkEnd w:id="17575"/>
      <w:r>
        <w:rPr>
          <w:rtl/>
        </w:rPr>
        <w:t xml:space="preserve">ועדת </w:t>
      </w:r>
      <w:bookmarkStart w:id="17576" w:name="_ETM_Q38_690870"/>
      <w:bookmarkEnd w:id="17576"/>
      <w:r>
        <w:rPr>
          <w:rtl/>
        </w:rPr>
        <w:t xml:space="preserve">שרים </w:t>
      </w:r>
      <w:bookmarkStart w:id="17577" w:name="_ETM_Q38_691200"/>
      <w:bookmarkEnd w:id="17577"/>
      <w:r>
        <w:rPr>
          <w:rtl/>
        </w:rPr>
        <w:t xml:space="preserve">לענייני </w:t>
      </w:r>
      <w:bookmarkStart w:id="17578" w:name="_ETM_Q38_691590"/>
      <w:bookmarkEnd w:id="17578"/>
      <w:r>
        <w:rPr>
          <w:rtl/>
        </w:rPr>
        <w:t xml:space="preserve">חקיקה </w:t>
      </w:r>
      <w:bookmarkStart w:id="17579" w:name="_ETM_Q38_692760"/>
      <w:bookmarkEnd w:id="17579"/>
      <w:r>
        <w:rPr>
          <w:rtl/>
        </w:rPr>
        <w:t xml:space="preserve">עד </w:t>
      </w:r>
      <w:bookmarkStart w:id="17580" w:name="_ETM_Q38_692999"/>
      <w:bookmarkStart w:id="17581" w:name="_ETM_Q38_688916"/>
      <w:bookmarkEnd w:id="17580"/>
      <w:bookmarkEnd w:id="17581"/>
      <w:r>
        <w:rPr>
          <w:rFonts w:hint="cs"/>
          <w:rtl/>
        </w:rPr>
        <w:t>6</w:t>
      </w:r>
      <w:bookmarkStart w:id="17582" w:name="_ETM_Q38_690475"/>
      <w:bookmarkEnd w:id="17582"/>
      <w:r>
        <w:rPr>
          <w:rFonts w:hint="cs"/>
          <w:rtl/>
        </w:rPr>
        <w:t xml:space="preserve"> בנובמבר 2024.</w:t>
      </w:r>
      <w:bookmarkStart w:id="17583" w:name="_ETM_Q38_692405"/>
      <w:bookmarkEnd w:id="17583"/>
      <w:r>
        <w:rPr>
          <w:rtl/>
        </w:rPr>
        <w:t xml:space="preserve"> </w:t>
      </w:r>
      <w:bookmarkStart w:id="17584" w:name="_ETM_Q38_695730"/>
      <w:bookmarkStart w:id="17585" w:name="_ETM_Q38_712916"/>
      <w:bookmarkStart w:id="17586" w:name="_ETM_Q38_717555"/>
      <w:bookmarkEnd w:id="17584"/>
      <w:bookmarkEnd w:id="17585"/>
      <w:bookmarkEnd w:id="17586"/>
      <w:r>
        <w:rPr>
          <w:rtl/>
        </w:rPr>
        <w:t>ח</w:t>
      </w:r>
      <w:bookmarkStart w:id="17587" w:name="_ETM_Q38_689935"/>
      <w:bookmarkEnd w:id="17587"/>
      <w:r>
        <w:rPr>
          <w:rtl/>
        </w:rPr>
        <w:t xml:space="preserve">שוב </w:t>
      </w:r>
      <w:bookmarkStart w:id="17588" w:name="_ETM_Q38_696269"/>
      <w:bookmarkEnd w:id="17588"/>
      <w:r>
        <w:rPr>
          <w:rtl/>
        </w:rPr>
        <w:t xml:space="preserve">לשים </w:t>
      </w:r>
      <w:bookmarkStart w:id="17589" w:name="_ETM_Q38_696629"/>
      <w:bookmarkEnd w:id="17589"/>
      <w:r>
        <w:rPr>
          <w:rtl/>
        </w:rPr>
        <w:t>לב</w:t>
      </w:r>
      <w:r>
        <w:rPr>
          <w:rFonts w:hint="cs"/>
          <w:rtl/>
        </w:rPr>
        <w:t>,</w:t>
      </w:r>
      <w:r>
        <w:rPr>
          <w:rtl/>
        </w:rPr>
        <w:t xml:space="preserve"> </w:t>
      </w:r>
      <w:bookmarkStart w:id="17590" w:name="_ETM_Q38_697319"/>
      <w:bookmarkEnd w:id="17590"/>
      <w:r>
        <w:rPr>
          <w:rtl/>
        </w:rPr>
        <w:t xml:space="preserve">חבריי </w:t>
      </w:r>
      <w:bookmarkStart w:id="17591" w:name="_ETM_Q38_697829"/>
      <w:bookmarkEnd w:id="17591"/>
      <w:r>
        <w:rPr>
          <w:rtl/>
        </w:rPr>
        <w:t xml:space="preserve">חברי </w:t>
      </w:r>
      <w:bookmarkStart w:id="17592" w:name="_ETM_Q38_698189"/>
      <w:bookmarkEnd w:id="17592"/>
      <w:r>
        <w:rPr>
          <w:rtl/>
        </w:rPr>
        <w:t>הכנסת</w:t>
      </w:r>
      <w:r w:rsidR="000E1F41">
        <w:rPr>
          <w:rFonts w:hint="cs"/>
          <w:rtl/>
        </w:rPr>
        <w:t>:</w:t>
      </w:r>
      <w:r>
        <w:rPr>
          <w:rtl/>
        </w:rPr>
        <w:t xml:space="preserve"> </w:t>
      </w:r>
      <w:bookmarkStart w:id="17593" w:name="_ETM_Q38_699090"/>
      <w:bookmarkEnd w:id="17593"/>
      <w:r>
        <w:rPr>
          <w:rtl/>
        </w:rPr>
        <w:t xml:space="preserve">נדמה </w:t>
      </w:r>
      <w:bookmarkStart w:id="17594" w:name="_ETM_Q38_699389"/>
      <w:bookmarkEnd w:id="17594"/>
      <w:r>
        <w:rPr>
          <w:rtl/>
        </w:rPr>
        <w:t xml:space="preserve">לי </w:t>
      </w:r>
      <w:bookmarkStart w:id="17595" w:name="_ETM_Q38_699510"/>
      <w:bookmarkEnd w:id="17595"/>
      <w:r>
        <w:rPr>
          <w:rtl/>
        </w:rPr>
        <w:t xml:space="preserve">שזאת </w:t>
      </w:r>
      <w:bookmarkStart w:id="17596" w:name="_ETM_Q38_699840"/>
      <w:bookmarkEnd w:id="17596"/>
      <w:r>
        <w:rPr>
          <w:rFonts w:hint="cs"/>
          <w:rtl/>
        </w:rPr>
        <w:t>אחת</w:t>
      </w:r>
      <w:r>
        <w:rPr>
          <w:rtl/>
        </w:rPr>
        <w:t xml:space="preserve"> </w:t>
      </w:r>
      <w:bookmarkStart w:id="17597" w:name="_ETM_Q38_700139"/>
      <w:bookmarkEnd w:id="17597"/>
      <w:r>
        <w:rPr>
          <w:rtl/>
        </w:rPr>
        <w:t xml:space="preserve">הפעמים </w:t>
      </w:r>
      <w:bookmarkStart w:id="17598" w:name="_ETM_Q38_701040"/>
      <w:bookmarkStart w:id="17599" w:name="_ETM_Q38_699966"/>
      <w:bookmarkStart w:id="17600" w:name="_ETM_Q38_701429"/>
      <w:bookmarkEnd w:id="17598"/>
      <w:bookmarkEnd w:id="17599"/>
      <w:bookmarkEnd w:id="17600"/>
      <w:r>
        <w:rPr>
          <w:rtl/>
        </w:rPr>
        <w:t>היחידות</w:t>
      </w:r>
      <w:bookmarkStart w:id="17601" w:name="_ETM_Q38_698806"/>
      <w:bookmarkEnd w:id="17601"/>
      <w:r>
        <w:rPr>
          <w:rFonts w:hint="cs"/>
          <w:rtl/>
        </w:rPr>
        <w:t xml:space="preserve"> אולי</w:t>
      </w:r>
      <w:bookmarkStart w:id="17602" w:name="_ETM_Q38_699855"/>
      <w:bookmarkEnd w:id="17602"/>
      <w:r>
        <w:rPr>
          <w:rtl/>
        </w:rPr>
        <w:t xml:space="preserve"> </w:t>
      </w:r>
      <w:bookmarkStart w:id="17603" w:name="_ETM_Q38_702540"/>
      <w:bookmarkEnd w:id="17603"/>
      <w:r>
        <w:rPr>
          <w:rtl/>
        </w:rPr>
        <w:t>שב</w:t>
      </w:r>
      <w:r>
        <w:rPr>
          <w:rFonts w:hint="cs"/>
          <w:rtl/>
        </w:rPr>
        <w:t>ה</w:t>
      </w:r>
      <w:r>
        <w:rPr>
          <w:rtl/>
        </w:rPr>
        <w:t xml:space="preserve"> </w:t>
      </w:r>
      <w:bookmarkStart w:id="17604" w:name="_ETM_Q38_702989"/>
      <w:bookmarkEnd w:id="17604"/>
      <w:r>
        <w:rPr>
          <w:rtl/>
        </w:rPr>
        <w:t xml:space="preserve">בוועדה </w:t>
      </w:r>
      <w:bookmarkStart w:id="17605" w:name="_ETM_Q38_703939"/>
      <w:bookmarkEnd w:id="17605"/>
      <w:r>
        <w:rPr>
          <w:rtl/>
        </w:rPr>
        <w:t xml:space="preserve">הוגדר </w:t>
      </w:r>
      <w:bookmarkStart w:id="17606" w:name="_ETM_Q38_704420"/>
      <w:bookmarkEnd w:id="17606"/>
      <w:r>
        <w:rPr>
          <w:rtl/>
        </w:rPr>
        <w:t xml:space="preserve">לוח </w:t>
      </w:r>
      <w:bookmarkStart w:id="17607" w:name="_ETM_Q38_704750"/>
      <w:bookmarkEnd w:id="17607"/>
      <w:r>
        <w:rPr>
          <w:rtl/>
        </w:rPr>
        <w:t xml:space="preserve">זמנים </w:t>
      </w:r>
      <w:bookmarkStart w:id="17608" w:name="_ETM_Q38_705200"/>
      <w:bookmarkEnd w:id="17608"/>
      <w:r>
        <w:rPr>
          <w:rtl/>
        </w:rPr>
        <w:t xml:space="preserve">מדויק </w:t>
      </w:r>
      <w:bookmarkStart w:id="17609" w:name="_ETM_Q38_706260"/>
      <w:bookmarkEnd w:id="17609"/>
      <w:r>
        <w:rPr>
          <w:rtl/>
        </w:rPr>
        <w:t xml:space="preserve">איך </w:t>
      </w:r>
      <w:bookmarkStart w:id="17610" w:name="_ETM_Q38_706620"/>
      <w:bookmarkEnd w:id="17610"/>
      <w:r>
        <w:rPr>
          <w:rtl/>
        </w:rPr>
        <w:t xml:space="preserve">הולך </w:t>
      </w:r>
      <w:bookmarkStart w:id="17611" w:name="_ETM_Q38_707010"/>
      <w:bookmarkEnd w:id="17611"/>
      <w:r>
        <w:rPr>
          <w:rtl/>
        </w:rPr>
        <w:t xml:space="preserve">להתבצע </w:t>
      </w:r>
      <w:bookmarkStart w:id="17612" w:name="_ETM_Q38_707670"/>
      <w:bookmarkEnd w:id="17612"/>
      <w:r>
        <w:rPr>
          <w:rFonts w:hint="cs"/>
          <w:rtl/>
        </w:rPr>
        <w:t>השלב</w:t>
      </w:r>
      <w:bookmarkStart w:id="17613" w:name="_ETM_Q38_705345"/>
      <w:bookmarkEnd w:id="17613"/>
      <w:r>
        <w:rPr>
          <w:rFonts w:hint="cs"/>
          <w:rtl/>
        </w:rPr>
        <w:t>,</w:t>
      </w:r>
      <w:bookmarkStart w:id="17614" w:name="_ETM_Q38_708629"/>
      <w:bookmarkEnd w:id="17614"/>
      <w:r>
        <w:rPr>
          <w:rFonts w:hint="cs"/>
          <w:rtl/>
        </w:rPr>
        <w:t xml:space="preserve"> </w:t>
      </w:r>
      <w:r>
        <w:rPr>
          <w:rtl/>
        </w:rPr>
        <w:t xml:space="preserve">כך </w:t>
      </w:r>
      <w:bookmarkStart w:id="17615" w:name="_ETM_Q38_708870"/>
      <w:bookmarkEnd w:id="17615"/>
      <w:r>
        <w:rPr>
          <w:rtl/>
        </w:rPr>
        <w:t xml:space="preserve">שבתאריך </w:t>
      </w:r>
      <w:bookmarkStart w:id="17616" w:name="_ETM_Q38_709529"/>
      <w:bookmarkEnd w:id="17616"/>
      <w:r>
        <w:rPr>
          <w:rtl/>
        </w:rPr>
        <w:t>הסופי</w:t>
      </w:r>
      <w:r>
        <w:rPr>
          <w:rFonts w:hint="cs"/>
          <w:rtl/>
        </w:rPr>
        <w:t>,</w:t>
      </w:r>
      <w:r>
        <w:rPr>
          <w:rtl/>
        </w:rPr>
        <w:t xml:space="preserve"> </w:t>
      </w:r>
      <w:bookmarkStart w:id="17617" w:name="_ETM_Q38_710340"/>
      <w:bookmarkEnd w:id="17617"/>
      <w:r>
        <w:rPr>
          <w:rtl/>
        </w:rPr>
        <w:t>ב</w:t>
      </w:r>
      <w:r>
        <w:rPr>
          <w:rFonts w:hint="cs"/>
          <w:rtl/>
        </w:rPr>
        <w:t>-18 בדצמבר</w:t>
      </w:r>
      <w:bookmarkStart w:id="17618" w:name="_ETM_Q38_707255"/>
      <w:bookmarkEnd w:id="17618"/>
      <w:r>
        <w:rPr>
          <w:rFonts w:hint="cs"/>
          <w:rtl/>
        </w:rPr>
        <w:t xml:space="preserve"> 2024,</w:t>
      </w:r>
      <w:bookmarkStart w:id="17619" w:name="_ETM_Q38_704515"/>
      <w:bookmarkEnd w:id="17619"/>
      <w:r>
        <w:rPr>
          <w:rtl/>
        </w:rPr>
        <w:t xml:space="preserve"> </w:t>
      </w:r>
      <w:bookmarkStart w:id="17620" w:name="_ETM_Q38_713189"/>
      <w:bookmarkStart w:id="17621" w:name="_ETM_Q38_713969"/>
      <w:bookmarkStart w:id="17622" w:name="_ETM_Q38_714569"/>
      <w:bookmarkStart w:id="17623" w:name="_ETM_Q38_715829"/>
      <w:bookmarkStart w:id="17624" w:name="_ETM_Q38_716105"/>
      <w:bookmarkEnd w:id="17620"/>
      <w:bookmarkEnd w:id="17621"/>
      <w:bookmarkEnd w:id="17622"/>
      <w:bookmarkEnd w:id="17623"/>
      <w:bookmarkEnd w:id="17624"/>
      <w:r>
        <w:rPr>
          <w:rtl/>
        </w:rPr>
        <w:t xml:space="preserve">הוראת </w:t>
      </w:r>
      <w:bookmarkStart w:id="17625" w:name="_ETM_Q38_716549"/>
      <w:bookmarkEnd w:id="17625"/>
      <w:r>
        <w:rPr>
          <w:rtl/>
        </w:rPr>
        <w:t xml:space="preserve">השעה </w:t>
      </w:r>
      <w:bookmarkStart w:id="17626" w:name="_ETM_Q38_717659"/>
      <w:bookmarkEnd w:id="17626"/>
      <w:r>
        <w:rPr>
          <w:rtl/>
        </w:rPr>
        <w:t>תהפ</w:t>
      </w:r>
      <w:bookmarkStart w:id="17627" w:name="_ETM_Q38_715295"/>
      <w:bookmarkEnd w:id="17627"/>
      <w:r>
        <w:rPr>
          <w:rtl/>
        </w:rPr>
        <w:t xml:space="preserve">וך </w:t>
      </w:r>
      <w:bookmarkStart w:id="17628" w:name="_ETM_Q38_718200"/>
      <w:bookmarkEnd w:id="17628"/>
      <w:r>
        <w:rPr>
          <w:rtl/>
        </w:rPr>
        <w:t xml:space="preserve">להוראת </w:t>
      </w:r>
      <w:bookmarkStart w:id="17629" w:name="_ETM_Q38_718620"/>
      <w:bookmarkEnd w:id="17629"/>
      <w:r>
        <w:rPr>
          <w:rtl/>
        </w:rPr>
        <w:t xml:space="preserve">קבע </w:t>
      </w:r>
      <w:bookmarkStart w:id="17630" w:name="_ETM_Q38_719409"/>
      <w:bookmarkEnd w:id="17630"/>
      <w:r>
        <w:rPr>
          <w:rtl/>
        </w:rPr>
        <w:t xml:space="preserve">פה </w:t>
      </w:r>
      <w:bookmarkStart w:id="17631" w:name="_ETM_Q38_719889"/>
      <w:bookmarkEnd w:id="17631"/>
      <w:r>
        <w:rPr>
          <w:rtl/>
        </w:rPr>
        <w:t xml:space="preserve">בקריאה </w:t>
      </w:r>
      <w:bookmarkStart w:id="17632" w:name="_ETM_Q38_720370"/>
      <w:bookmarkEnd w:id="17632"/>
      <w:r>
        <w:rPr>
          <w:rtl/>
        </w:rPr>
        <w:t xml:space="preserve">שנייה </w:t>
      </w:r>
      <w:bookmarkStart w:id="17633" w:name="_ETM_Q38_720639"/>
      <w:bookmarkEnd w:id="17633"/>
      <w:r>
        <w:rPr>
          <w:rtl/>
        </w:rPr>
        <w:t>ושלישית</w:t>
      </w:r>
      <w:r>
        <w:rPr>
          <w:rFonts w:hint="cs"/>
          <w:rtl/>
        </w:rPr>
        <w:t>.</w:t>
      </w:r>
      <w:bookmarkStart w:id="17634" w:name="_ETM_Q38_721809"/>
      <w:bookmarkEnd w:id="17634"/>
    </w:p>
    <w:p w:rsidR="00592568" w:rsidRDefault="00592568" w:rsidP="00E01EF0">
      <w:pPr>
        <w:rPr>
          <w:rtl/>
        </w:rPr>
      </w:pPr>
    </w:p>
    <w:p w:rsidR="001822DA" w:rsidRDefault="00592568" w:rsidP="000E1F41">
      <w:pPr>
        <w:rPr>
          <w:rtl/>
        </w:rPr>
      </w:pPr>
      <w:bookmarkStart w:id="17635" w:name="_ETM_Q38_718156"/>
      <w:bookmarkEnd w:id="17635"/>
      <w:r>
        <w:rPr>
          <w:rtl/>
        </w:rPr>
        <w:t>בנוסף</w:t>
      </w:r>
      <w:r>
        <w:rPr>
          <w:rFonts w:hint="cs"/>
          <w:rtl/>
        </w:rPr>
        <w:t>,</w:t>
      </w:r>
      <w:r>
        <w:rPr>
          <w:rtl/>
        </w:rPr>
        <w:t xml:space="preserve"> </w:t>
      </w:r>
      <w:bookmarkStart w:id="17636" w:name="_ETM_Q38_722379"/>
      <w:bookmarkEnd w:id="17636"/>
      <w:r>
        <w:rPr>
          <w:rtl/>
        </w:rPr>
        <w:t xml:space="preserve">בדיון </w:t>
      </w:r>
      <w:bookmarkStart w:id="17637" w:name="_ETM_Q38_722800"/>
      <w:bookmarkEnd w:id="17637"/>
      <w:r>
        <w:rPr>
          <w:rtl/>
        </w:rPr>
        <w:t xml:space="preserve">בוועדה </w:t>
      </w:r>
      <w:bookmarkStart w:id="17638" w:name="_ETM_Q38_723250"/>
      <w:bookmarkEnd w:id="17638"/>
      <w:r>
        <w:rPr>
          <w:rtl/>
        </w:rPr>
        <w:t>הודג</w:t>
      </w:r>
      <w:bookmarkStart w:id="17639" w:name="_ETM_Q38_717056"/>
      <w:bookmarkEnd w:id="17639"/>
      <w:r>
        <w:rPr>
          <w:rtl/>
        </w:rPr>
        <w:t xml:space="preserve">שה </w:t>
      </w:r>
      <w:bookmarkStart w:id="17640" w:name="_ETM_Q38_723760"/>
      <w:bookmarkEnd w:id="17640"/>
      <w:r>
        <w:rPr>
          <w:rtl/>
        </w:rPr>
        <w:t xml:space="preserve">החשיבות </w:t>
      </w:r>
      <w:bookmarkStart w:id="17641" w:name="_ETM_Q38_724629"/>
      <w:bookmarkEnd w:id="17641"/>
      <w:r>
        <w:rPr>
          <w:rtl/>
        </w:rPr>
        <w:t xml:space="preserve">בקידום </w:t>
      </w:r>
      <w:bookmarkStart w:id="17642" w:name="_ETM_Q38_725349"/>
      <w:bookmarkEnd w:id="17642"/>
      <w:r>
        <w:rPr>
          <w:rtl/>
        </w:rPr>
        <w:t>ו</w:t>
      </w:r>
      <w:r>
        <w:rPr>
          <w:rFonts w:hint="cs"/>
          <w:rtl/>
        </w:rPr>
        <w:t>ב</w:t>
      </w:r>
      <w:bookmarkStart w:id="17643" w:name="_ETM_Q38_723656"/>
      <w:bookmarkEnd w:id="17643"/>
      <w:r>
        <w:rPr>
          <w:rtl/>
        </w:rPr>
        <w:t xml:space="preserve">השלמת </w:t>
      </w:r>
      <w:bookmarkStart w:id="17644" w:name="_ETM_Q38_725980"/>
      <w:bookmarkEnd w:id="17644"/>
      <w:r>
        <w:rPr>
          <w:rtl/>
        </w:rPr>
        <w:t>תהל</w:t>
      </w:r>
      <w:bookmarkStart w:id="17645" w:name="_ETM_Q38_721006"/>
      <w:bookmarkEnd w:id="17645"/>
      <w:r>
        <w:rPr>
          <w:rtl/>
        </w:rPr>
        <w:t xml:space="preserve">יכי </w:t>
      </w:r>
      <w:bookmarkStart w:id="17646" w:name="_ETM_Q38_726459"/>
      <w:bookmarkEnd w:id="17646"/>
      <w:r>
        <w:rPr>
          <w:rtl/>
        </w:rPr>
        <w:t xml:space="preserve">העבודה </w:t>
      </w:r>
      <w:bookmarkStart w:id="17647" w:name="_ETM_Q38_726849"/>
      <w:bookmarkEnd w:id="17647"/>
      <w:r>
        <w:rPr>
          <w:rtl/>
        </w:rPr>
        <w:t>הפנים</w:t>
      </w:r>
      <w:r>
        <w:rPr>
          <w:rFonts w:hint="cs"/>
          <w:rtl/>
        </w:rPr>
        <w:t>-</w:t>
      </w:r>
      <w:bookmarkStart w:id="17648" w:name="_ETM_Q38_727179"/>
      <w:bookmarkEnd w:id="17648"/>
      <w:r>
        <w:rPr>
          <w:rtl/>
        </w:rPr>
        <w:t xml:space="preserve">ממשלתיים </w:t>
      </w:r>
      <w:bookmarkStart w:id="17649" w:name="_ETM_Q38_728260"/>
      <w:bookmarkEnd w:id="17649"/>
      <w:r>
        <w:rPr>
          <w:rtl/>
        </w:rPr>
        <w:t xml:space="preserve">בטווח </w:t>
      </w:r>
      <w:bookmarkStart w:id="17650" w:name="_ETM_Q38_728739"/>
      <w:bookmarkEnd w:id="17650"/>
      <w:r>
        <w:rPr>
          <w:rtl/>
        </w:rPr>
        <w:t xml:space="preserve">הזמן </w:t>
      </w:r>
      <w:bookmarkStart w:id="17651" w:name="_ETM_Q38_729129"/>
      <w:bookmarkEnd w:id="17651"/>
      <w:r>
        <w:rPr>
          <w:rtl/>
        </w:rPr>
        <w:t>הקרוב</w:t>
      </w:r>
      <w:r>
        <w:rPr>
          <w:rFonts w:hint="cs"/>
          <w:rtl/>
        </w:rPr>
        <w:t>.</w:t>
      </w:r>
      <w:r>
        <w:rPr>
          <w:rtl/>
        </w:rPr>
        <w:t xml:space="preserve"> </w:t>
      </w:r>
      <w:bookmarkStart w:id="17652" w:name="_ETM_Q38_730309"/>
      <w:bookmarkEnd w:id="17652"/>
      <w:r>
        <w:rPr>
          <w:rtl/>
        </w:rPr>
        <w:t>מ</w:t>
      </w:r>
      <w:bookmarkStart w:id="17653" w:name="_ETM_Q38_730489"/>
      <w:bookmarkStart w:id="17654" w:name="_ETM_Q38_727535"/>
      <w:bookmarkEnd w:id="17653"/>
      <w:bookmarkEnd w:id="17654"/>
      <w:r>
        <w:rPr>
          <w:rtl/>
        </w:rPr>
        <w:t>שכך</w:t>
      </w:r>
      <w:r>
        <w:rPr>
          <w:rFonts w:hint="cs"/>
          <w:rtl/>
        </w:rPr>
        <w:t>,</w:t>
      </w:r>
      <w:r>
        <w:rPr>
          <w:rtl/>
        </w:rPr>
        <w:t xml:space="preserve"> </w:t>
      </w:r>
      <w:bookmarkStart w:id="17655" w:name="_ETM_Q38_731299"/>
      <w:bookmarkEnd w:id="17655"/>
      <w:r>
        <w:rPr>
          <w:rtl/>
        </w:rPr>
        <w:t xml:space="preserve">לאחר </w:t>
      </w:r>
      <w:bookmarkStart w:id="17656" w:name="_ETM_Q38_731719"/>
      <w:bookmarkEnd w:id="17656"/>
      <w:r>
        <w:rPr>
          <w:rtl/>
        </w:rPr>
        <w:t>ששמ</w:t>
      </w:r>
      <w:r>
        <w:rPr>
          <w:rFonts w:hint="cs"/>
          <w:rtl/>
        </w:rPr>
        <w:t>עה</w:t>
      </w:r>
      <w:bookmarkStart w:id="17657" w:name="_ETM_Q38_726545"/>
      <w:bookmarkEnd w:id="17657"/>
      <w:r>
        <w:rPr>
          <w:rtl/>
        </w:rPr>
        <w:t xml:space="preserve"> </w:t>
      </w:r>
      <w:bookmarkStart w:id="17658" w:name="_ETM_Q38_732529"/>
      <w:bookmarkStart w:id="17659" w:name="_ETM_Q38_723545"/>
      <w:bookmarkEnd w:id="17658"/>
      <w:bookmarkEnd w:id="17659"/>
      <w:r>
        <w:rPr>
          <w:rtl/>
        </w:rPr>
        <w:t xml:space="preserve">הוועדה </w:t>
      </w:r>
      <w:bookmarkStart w:id="17660" w:name="_ETM_Q38_733159"/>
      <w:bookmarkEnd w:id="17660"/>
      <w:r>
        <w:rPr>
          <w:rtl/>
        </w:rPr>
        <w:t xml:space="preserve">את </w:t>
      </w:r>
      <w:bookmarkStart w:id="17661" w:name="_ETM_Q38_733279"/>
      <w:bookmarkEnd w:id="17661"/>
      <w:r>
        <w:rPr>
          <w:rtl/>
        </w:rPr>
        <w:t xml:space="preserve">נציגי </w:t>
      </w:r>
      <w:bookmarkStart w:id="17662" w:name="_ETM_Q38_733700"/>
      <w:bookmarkEnd w:id="17662"/>
      <w:r>
        <w:rPr>
          <w:rtl/>
        </w:rPr>
        <w:t>הממשלה</w:t>
      </w:r>
      <w:r>
        <w:rPr>
          <w:rFonts w:hint="cs"/>
          <w:rtl/>
        </w:rPr>
        <w:t>,</w:t>
      </w:r>
      <w:r>
        <w:rPr>
          <w:rtl/>
        </w:rPr>
        <w:t xml:space="preserve"> </w:t>
      </w:r>
      <w:bookmarkStart w:id="17663" w:name="_ETM_Q38_734809"/>
      <w:bookmarkEnd w:id="17663"/>
      <w:r>
        <w:rPr>
          <w:rtl/>
        </w:rPr>
        <w:t xml:space="preserve">סברה </w:t>
      </w:r>
      <w:bookmarkStart w:id="17664" w:name="_ETM_Q38_735679"/>
      <w:bookmarkEnd w:id="17664"/>
      <w:r>
        <w:rPr>
          <w:rtl/>
        </w:rPr>
        <w:t xml:space="preserve">כי </w:t>
      </w:r>
      <w:bookmarkStart w:id="17665" w:name="_ETM_Q38_735859"/>
      <w:bookmarkEnd w:id="17665"/>
      <w:r>
        <w:rPr>
          <w:rtl/>
        </w:rPr>
        <w:t>על</w:t>
      </w:r>
      <w:bookmarkStart w:id="17666" w:name="_ETM_Q38_736054"/>
      <w:bookmarkEnd w:id="17666"/>
      <w:r>
        <w:rPr>
          <w:rFonts w:hint="cs"/>
          <w:rtl/>
        </w:rPr>
        <w:t xml:space="preserve"> </w:t>
      </w:r>
      <w:r>
        <w:rPr>
          <w:rtl/>
        </w:rPr>
        <w:t xml:space="preserve">מנת </w:t>
      </w:r>
      <w:bookmarkStart w:id="17667" w:name="_ETM_Q38_736250"/>
      <w:bookmarkEnd w:id="17667"/>
      <w:r>
        <w:rPr>
          <w:rtl/>
        </w:rPr>
        <w:t xml:space="preserve">לאפשר </w:t>
      </w:r>
      <w:bookmarkStart w:id="17668" w:name="_ETM_Q38_736639"/>
      <w:bookmarkEnd w:id="17668"/>
      <w:r>
        <w:rPr>
          <w:rtl/>
        </w:rPr>
        <w:t xml:space="preserve">לגורמי </w:t>
      </w:r>
      <w:bookmarkStart w:id="17669" w:name="_ETM_Q38_737059"/>
      <w:bookmarkEnd w:id="17669"/>
      <w:r>
        <w:rPr>
          <w:rtl/>
        </w:rPr>
        <w:t xml:space="preserve">המקצוע </w:t>
      </w:r>
      <w:bookmarkStart w:id="17670" w:name="_ETM_Q38_737479"/>
      <w:bookmarkEnd w:id="17670"/>
      <w:r>
        <w:rPr>
          <w:rtl/>
        </w:rPr>
        <w:t xml:space="preserve">לסיים </w:t>
      </w:r>
      <w:bookmarkStart w:id="17671" w:name="_ETM_Q38_737840"/>
      <w:bookmarkEnd w:id="17671"/>
      <w:r>
        <w:rPr>
          <w:rtl/>
        </w:rPr>
        <w:t xml:space="preserve">את </w:t>
      </w:r>
      <w:bookmarkStart w:id="17672" w:name="_ETM_Q38_737929"/>
      <w:bookmarkEnd w:id="17672"/>
      <w:r>
        <w:rPr>
          <w:rtl/>
        </w:rPr>
        <w:t xml:space="preserve">העבודה </w:t>
      </w:r>
      <w:bookmarkStart w:id="17673" w:name="_ETM_Q38_738349"/>
      <w:bookmarkEnd w:id="17673"/>
      <w:r>
        <w:rPr>
          <w:rtl/>
        </w:rPr>
        <w:t>הממשלתית</w:t>
      </w:r>
      <w:bookmarkStart w:id="17674" w:name="_ETM_Q38_736716"/>
      <w:bookmarkEnd w:id="17674"/>
      <w:r>
        <w:rPr>
          <w:rFonts w:hint="cs"/>
          <w:rtl/>
        </w:rPr>
        <w:t>,</w:t>
      </w:r>
      <w:r>
        <w:rPr>
          <w:rtl/>
        </w:rPr>
        <w:t xml:space="preserve"> </w:t>
      </w:r>
      <w:bookmarkStart w:id="17675" w:name="_ETM_Q38_739440"/>
      <w:bookmarkEnd w:id="17675"/>
      <w:r>
        <w:rPr>
          <w:rtl/>
        </w:rPr>
        <w:t xml:space="preserve">ומתוך </w:t>
      </w:r>
      <w:bookmarkStart w:id="17676" w:name="_ETM_Q38_739949"/>
      <w:bookmarkEnd w:id="17676"/>
      <w:r>
        <w:rPr>
          <w:rtl/>
        </w:rPr>
        <w:t xml:space="preserve">ראייה </w:t>
      </w:r>
      <w:bookmarkStart w:id="17677" w:name="_ETM_Q38_740400"/>
      <w:bookmarkEnd w:id="17677"/>
      <w:r>
        <w:rPr>
          <w:rFonts w:hint="cs"/>
          <w:rtl/>
        </w:rPr>
        <w:t xml:space="preserve">כי </w:t>
      </w:r>
      <w:bookmarkStart w:id="17678" w:name="_ETM_Q38_737046"/>
      <w:bookmarkEnd w:id="17678"/>
      <w:r>
        <w:rPr>
          <w:rtl/>
        </w:rPr>
        <w:t xml:space="preserve">בהמשך </w:t>
      </w:r>
      <w:bookmarkStart w:id="17679" w:name="_ETM_Q38_740880"/>
      <w:bookmarkEnd w:id="17679"/>
      <w:r>
        <w:rPr>
          <w:rtl/>
        </w:rPr>
        <w:t>ה</w:t>
      </w:r>
      <w:r>
        <w:rPr>
          <w:rFonts w:hint="cs"/>
          <w:rtl/>
        </w:rPr>
        <w:t>ת</w:t>
      </w:r>
      <w:r>
        <w:rPr>
          <w:rtl/>
        </w:rPr>
        <w:t>הליך</w:t>
      </w:r>
      <w:bookmarkStart w:id="17680" w:name="_ETM_Q38_736926"/>
      <w:bookmarkEnd w:id="17680"/>
      <w:r>
        <w:rPr>
          <w:rtl/>
        </w:rPr>
        <w:t xml:space="preserve"> </w:t>
      </w:r>
      <w:bookmarkStart w:id="17681" w:name="_ETM_Q38_741449"/>
      <w:bookmarkEnd w:id="17681"/>
      <w:r>
        <w:rPr>
          <w:rFonts w:hint="cs"/>
          <w:rtl/>
        </w:rPr>
        <w:t>ה</w:t>
      </w:r>
      <w:r>
        <w:rPr>
          <w:rtl/>
        </w:rPr>
        <w:t>עתידי</w:t>
      </w:r>
      <w:bookmarkStart w:id="17682" w:name="_ETM_Q38_740616"/>
      <w:bookmarkStart w:id="17683" w:name="_ETM_Q38_737606"/>
      <w:bookmarkStart w:id="17684" w:name="_ETM_Q38_738886"/>
      <w:bookmarkStart w:id="17685" w:name="_ETM_Q38_739825"/>
      <w:bookmarkEnd w:id="17682"/>
      <w:bookmarkEnd w:id="17683"/>
      <w:bookmarkEnd w:id="17684"/>
      <w:bookmarkEnd w:id="17685"/>
      <w:r>
        <w:rPr>
          <w:rtl/>
        </w:rPr>
        <w:t xml:space="preserve"> </w:t>
      </w:r>
      <w:bookmarkStart w:id="17686" w:name="_ETM_Q38_742870"/>
      <w:bookmarkEnd w:id="17686"/>
      <w:r>
        <w:rPr>
          <w:rFonts w:hint="cs"/>
          <w:rtl/>
        </w:rPr>
        <w:t>–</w:t>
      </w:r>
      <w:r>
        <w:rPr>
          <w:rtl/>
        </w:rPr>
        <w:t xml:space="preserve">יש </w:t>
      </w:r>
      <w:bookmarkStart w:id="17687" w:name="_ETM_Q38_743169"/>
      <w:bookmarkEnd w:id="17687"/>
      <w:r>
        <w:rPr>
          <w:rtl/>
        </w:rPr>
        <w:t xml:space="preserve">לערוך </w:t>
      </w:r>
      <w:bookmarkStart w:id="17688" w:name="_ETM_Q38_743679"/>
      <w:bookmarkEnd w:id="17688"/>
      <w:r>
        <w:rPr>
          <w:rtl/>
        </w:rPr>
        <w:t xml:space="preserve">דיונים </w:t>
      </w:r>
      <w:bookmarkStart w:id="17689" w:name="_ETM_Q38_744189"/>
      <w:bookmarkEnd w:id="17689"/>
      <w:r>
        <w:rPr>
          <w:rtl/>
        </w:rPr>
        <w:t xml:space="preserve">בוועדה </w:t>
      </w:r>
      <w:bookmarkStart w:id="17690" w:name="_ETM_Q38_744699"/>
      <w:bookmarkEnd w:id="17690"/>
      <w:r>
        <w:rPr>
          <w:rtl/>
        </w:rPr>
        <w:t xml:space="preserve">בגיבוש </w:t>
      </w:r>
      <w:bookmarkStart w:id="17691" w:name="_ETM_Q38_745210"/>
      <w:bookmarkEnd w:id="17691"/>
      <w:r>
        <w:rPr>
          <w:rtl/>
        </w:rPr>
        <w:t xml:space="preserve">הסדר </w:t>
      </w:r>
      <w:bookmarkStart w:id="17692" w:name="_ETM_Q38_745569"/>
      <w:bookmarkEnd w:id="17692"/>
      <w:r>
        <w:rPr>
          <w:rtl/>
        </w:rPr>
        <w:t>הקבע</w:t>
      </w:r>
      <w:r>
        <w:rPr>
          <w:rFonts w:hint="cs"/>
          <w:rtl/>
        </w:rPr>
        <w:t>,</w:t>
      </w:r>
      <w:r>
        <w:rPr>
          <w:rtl/>
        </w:rPr>
        <w:t xml:space="preserve"> </w:t>
      </w:r>
      <w:bookmarkStart w:id="17693" w:name="_ETM_Q38_746590"/>
      <w:bookmarkStart w:id="17694" w:name="_ETM_Q38_742625"/>
      <w:bookmarkEnd w:id="17693"/>
      <w:bookmarkEnd w:id="17694"/>
      <w:r>
        <w:rPr>
          <w:rtl/>
        </w:rPr>
        <w:t xml:space="preserve">ונכון </w:t>
      </w:r>
      <w:bookmarkStart w:id="17695" w:name="_ETM_Q38_747100"/>
      <w:bookmarkEnd w:id="17695"/>
      <w:r>
        <w:rPr>
          <w:rFonts w:hint="cs"/>
          <w:rtl/>
        </w:rPr>
        <w:t>ל</w:t>
      </w:r>
      <w:bookmarkStart w:id="17696" w:name="_ETM_Q38_745395"/>
      <w:bookmarkEnd w:id="17696"/>
      <w:r>
        <w:rPr>
          <w:rtl/>
        </w:rPr>
        <w:t xml:space="preserve">הוראת </w:t>
      </w:r>
      <w:bookmarkStart w:id="17697" w:name="_ETM_Q38_747550"/>
      <w:bookmarkEnd w:id="17697"/>
      <w:r>
        <w:rPr>
          <w:rtl/>
        </w:rPr>
        <w:t xml:space="preserve">שעה </w:t>
      </w:r>
      <w:bookmarkStart w:id="17698" w:name="_ETM_Q38_747910"/>
      <w:bookmarkEnd w:id="17698"/>
      <w:r>
        <w:rPr>
          <w:rtl/>
        </w:rPr>
        <w:t>זו</w:t>
      </w:r>
      <w:r>
        <w:rPr>
          <w:rFonts w:hint="cs"/>
          <w:rtl/>
        </w:rPr>
        <w:t>,</w:t>
      </w:r>
      <w:r>
        <w:rPr>
          <w:rtl/>
        </w:rPr>
        <w:t xml:space="preserve"> </w:t>
      </w:r>
      <w:bookmarkStart w:id="17699" w:name="_ETM_Q38_748590"/>
      <w:bookmarkEnd w:id="17699"/>
      <w:r>
        <w:rPr>
          <w:rtl/>
        </w:rPr>
        <w:t xml:space="preserve">לפרק </w:t>
      </w:r>
      <w:bookmarkStart w:id="17700" w:name="_ETM_Q38_749070"/>
      <w:bookmarkEnd w:id="17700"/>
      <w:r>
        <w:rPr>
          <w:rtl/>
        </w:rPr>
        <w:t xml:space="preserve">זמן </w:t>
      </w:r>
      <w:bookmarkStart w:id="17701" w:name="_ETM_Q38_749400"/>
      <w:bookmarkEnd w:id="17701"/>
      <w:r>
        <w:rPr>
          <w:rtl/>
        </w:rPr>
        <w:t xml:space="preserve">מעט </w:t>
      </w:r>
      <w:bookmarkStart w:id="17702" w:name="_ETM_Q38_749790"/>
      <w:bookmarkEnd w:id="17702"/>
      <w:r>
        <w:rPr>
          <w:rtl/>
        </w:rPr>
        <w:t>יותר ארוך</w:t>
      </w:r>
      <w:r>
        <w:rPr>
          <w:rFonts w:hint="cs"/>
          <w:rtl/>
        </w:rPr>
        <w:t>,</w:t>
      </w:r>
      <w:r>
        <w:rPr>
          <w:rtl/>
        </w:rPr>
        <w:t xml:space="preserve"> </w:t>
      </w:r>
      <w:bookmarkStart w:id="17703" w:name="_ETM_Q38_750949"/>
      <w:bookmarkEnd w:id="17703"/>
      <w:r>
        <w:rPr>
          <w:rtl/>
        </w:rPr>
        <w:t xml:space="preserve">וזאת </w:t>
      </w:r>
      <w:bookmarkStart w:id="17704" w:name="_ETM_Q38_751520"/>
      <w:bookmarkEnd w:id="17704"/>
      <w:r>
        <w:rPr>
          <w:rtl/>
        </w:rPr>
        <w:t xml:space="preserve">עד </w:t>
      </w:r>
      <w:bookmarkStart w:id="17705" w:name="_ETM_Q38_751759"/>
      <w:bookmarkEnd w:id="17705"/>
      <w:r>
        <w:rPr>
          <w:rtl/>
        </w:rPr>
        <w:t xml:space="preserve">ליום </w:t>
      </w:r>
      <w:bookmarkStart w:id="17706" w:name="_ETM_Q38_752650"/>
      <w:bookmarkEnd w:id="17706"/>
      <w:r>
        <w:rPr>
          <w:rtl/>
        </w:rPr>
        <w:t xml:space="preserve">י"ז </w:t>
      </w:r>
      <w:bookmarkStart w:id="17707" w:name="_ETM_Q38_753220"/>
      <w:bookmarkEnd w:id="17707"/>
      <w:r>
        <w:rPr>
          <w:rtl/>
        </w:rPr>
        <w:t xml:space="preserve">בכסלו </w:t>
      </w:r>
      <w:bookmarkStart w:id="17708" w:name="_ETM_Q38_753849"/>
      <w:bookmarkEnd w:id="17708"/>
      <w:r>
        <w:rPr>
          <w:rtl/>
        </w:rPr>
        <w:t>התשפ"ה</w:t>
      </w:r>
      <w:r>
        <w:rPr>
          <w:rFonts w:hint="cs"/>
          <w:rtl/>
        </w:rPr>
        <w:t xml:space="preserve">, 18 </w:t>
      </w:r>
      <w:bookmarkStart w:id="17709" w:name="_ETM_Q38_757446"/>
      <w:bookmarkEnd w:id="17709"/>
      <w:r>
        <w:rPr>
          <w:rFonts w:hint="cs"/>
          <w:rtl/>
        </w:rPr>
        <w:t>בדצמבר 2024,</w:t>
      </w:r>
      <w:r w:rsidR="0006409B">
        <w:rPr>
          <w:rFonts w:hint="cs"/>
          <w:rtl/>
        </w:rPr>
        <w:t xml:space="preserve"> </w:t>
      </w:r>
      <w:bookmarkStart w:id="17710" w:name="TOR_Q39"/>
      <w:bookmarkEnd w:id="17710"/>
      <w:r w:rsidR="001822DA">
        <w:rPr>
          <w:rFonts w:hint="cs"/>
          <w:rtl/>
        </w:rPr>
        <w:t xml:space="preserve">כלומר במקום להאריך בחודש, הארכנו בחודש וחצי, כדי להגיע באמת לישורת האחרונה עם האפשרות לאשר פה בכנסת בקריאה שנייה ושלישית. </w:t>
      </w:r>
    </w:p>
    <w:p w:rsidR="001822DA" w:rsidRDefault="001822DA" w:rsidP="009635F5">
      <w:pPr>
        <w:rPr>
          <w:rtl/>
        </w:rPr>
      </w:pPr>
    </w:p>
    <w:p w:rsidR="001822DA" w:rsidRDefault="001822DA" w:rsidP="00E01EF0">
      <w:pPr>
        <w:rPr>
          <w:rtl/>
        </w:rPr>
      </w:pPr>
      <w:r>
        <w:rPr>
          <w:rFonts w:hint="cs"/>
          <w:rtl/>
        </w:rPr>
        <w:t xml:space="preserve">להצעת החוק הוגשו הסתייגויות, ואבקש מחברי הכנסת לדחות או להסיר אותן ולאשר את הצעת החוק בקריאה השנייה ובקריאה השלישית היום. תודה לכל העוסקים במלאכה </w:t>
      </w:r>
      <w:proofErr w:type="spellStart"/>
      <w:r>
        <w:rPr>
          <w:rFonts w:hint="cs"/>
          <w:rtl/>
        </w:rPr>
        <w:t>הכל</w:t>
      </w:r>
      <w:proofErr w:type="spellEnd"/>
      <w:r>
        <w:rPr>
          <w:rFonts w:hint="cs"/>
          <w:rtl/>
        </w:rPr>
        <w:t xml:space="preserve">-כך חשובה: למשרדי הממשלה </w:t>
      </w:r>
      <w:r>
        <w:rPr>
          <w:rFonts w:hint="eastAsia"/>
          <w:rtl/>
        </w:rPr>
        <w:t xml:space="preserve">– </w:t>
      </w:r>
      <w:r>
        <w:rPr>
          <w:rFonts w:hint="cs"/>
          <w:rtl/>
        </w:rPr>
        <w:t xml:space="preserve">המשפטים, הפנים והביטחון לאומי </w:t>
      </w:r>
      <w:r>
        <w:rPr>
          <w:rFonts w:hint="eastAsia"/>
          <w:rtl/>
        </w:rPr>
        <w:t xml:space="preserve">– </w:t>
      </w:r>
      <w:r>
        <w:rPr>
          <w:rFonts w:hint="cs"/>
          <w:rtl/>
        </w:rPr>
        <w:t xml:space="preserve">לצוות הנהלת הוועדה ולצוות הייעוץ המשפטי, שבלעדיהם כל זה באמת לא היה קורה. תודה. </w:t>
      </w:r>
    </w:p>
    <w:p w:rsidR="001822DA" w:rsidRDefault="001822DA" w:rsidP="009635F5">
      <w:pPr>
        <w:rPr>
          <w:rtl/>
        </w:rPr>
      </w:pPr>
    </w:p>
    <w:p w:rsidR="001822DA" w:rsidRDefault="001822DA" w:rsidP="00E01EF0">
      <w:pPr>
        <w:pStyle w:val="af6"/>
        <w:keepNext/>
        <w:rPr>
          <w:rtl/>
        </w:rPr>
      </w:pPr>
      <w:r w:rsidRPr="00714DD1">
        <w:rPr>
          <w:rStyle w:val="TagStyle"/>
          <w:rtl/>
        </w:rPr>
        <w:t xml:space="preserve"> &lt;&lt; יור &gt;&gt; </w:t>
      </w:r>
      <w:r>
        <w:rPr>
          <w:rtl/>
        </w:rPr>
        <w:t>היו"ר משה סולומון:</w:t>
      </w:r>
      <w:r w:rsidRPr="00714DD1">
        <w:rPr>
          <w:rStyle w:val="TagStyle"/>
          <w:rtl/>
        </w:rPr>
        <w:t xml:space="preserve"> &lt;&lt; יור &gt;&gt;</w:t>
      </w:r>
      <w:r>
        <w:rPr>
          <w:rtl/>
        </w:rPr>
        <w:t xml:space="preserve">   </w:t>
      </w:r>
    </w:p>
    <w:p w:rsidR="001822DA" w:rsidRDefault="001822DA" w:rsidP="00267854">
      <w:pPr>
        <w:rPr>
          <w:rtl/>
          <w:lang w:eastAsia="he-IL"/>
        </w:rPr>
      </w:pPr>
    </w:p>
    <w:p w:rsidR="001822DA" w:rsidRPr="0018600B" w:rsidRDefault="001822DA" w:rsidP="00E01EF0">
      <w:pPr>
        <w:rPr>
          <w:rtl/>
          <w:lang w:eastAsia="he-IL"/>
        </w:rPr>
      </w:pPr>
      <w:bookmarkStart w:id="17711" w:name="_ETM_Q39_194774"/>
      <w:bookmarkEnd w:id="17711"/>
      <w:r>
        <w:rPr>
          <w:rFonts w:hint="cs"/>
          <w:rtl/>
          <w:lang w:eastAsia="he-IL"/>
        </w:rPr>
        <w:t xml:space="preserve">תודה רבה. כאמור, להצעת החוק </w:t>
      </w:r>
      <w:bookmarkStart w:id="17712" w:name="_ETM_Q39_201272"/>
      <w:bookmarkEnd w:id="17712"/>
      <w:r>
        <w:rPr>
          <w:rFonts w:hint="cs"/>
          <w:rtl/>
          <w:lang w:eastAsia="he-IL"/>
        </w:rPr>
        <w:t>הוגשו הסתייגויות של סיעת יש עתיד. חבר הכנסת יואב סגלוביץ</w:t>
      </w:r>
      <w:r w:rsidR="000E1F41">
        <w:rPr>
          <w:rFonts w:hint="cs"/>
          <w:rtl/>
          <w:lang w:eastAsia="he-IL"/>
        </w:rPr>
        <w:t>'</w:t>
      </w:r>
      <w:r>
        <w:rPr>
          <w:rFonts w:hint="cs"/>
          <w:rtl/>
          <w:lang w:eastAsia="he-IL"/>
        </w:rPr>
        <w:t xml:space="preserve">, </w:t>
      </w:r>
      <w:bookmarkStart w:id="17713" w:name="_ETM_Q39_209656"/>
      <w:bookmarkEnd w:id="17713"/>
      <w:r>
        <w:rPr>
          <w:rFonts w:hint="cs"/>
          <w:rtl/>
          <w:lang w:eastAsia="he-IL"/>
        </w:rPr>
        <w:t>יש הסתייגויות של סיעת יש עתיד. אתה רוצה שנסיר אותן או שנצביע עליהן?</w:t>
      </w:r>
    </w:p>
    <w:p w:rsidR="001822DA" w:rsidRDefault="001822DA" w:rsidP="00E01EF0">
      <w:pPr>
        <w:rPr>
          <w:rtl/>
          <w:lang w:eastAsia="he-IL"/>
        </w:rPr>
      </w:pPr>
    </w:p>
    <w:p w:rsidR="001822DA" w:rsidRDefault="001822DA" w:rsidP="00E01EF0">
      <w:pPr>
        <w:pStyle w:val="af5"/>
        <w:keepNext/>
        <w:rPr>
          <w:rtl/>
        </w:rPr>
      </w:pPr>
      <w:bookmarkStart w:id="17714" w:name="ET_interruption_5791_2"/>
      <w:r w:rsidRPr="00714DD1">
        <w:rPr>
          <w:rStyle w:val="TagStyle"/>
          <w:rtl/>
        </w:rPr>
        <w:t xml:space="preserve"> &lt;&lt; קריאה &gt;&gt; </w:t>
      </w:r>
      <w:r>
        <w:rPr>
          <w:rtl/>
        </w:rPr>
        <w:t>יואב סגלוביץ' (יש עתיד):</w:t>
      </w:r>
      <w:r w:rsidRPr="00714DD1">
        <w:rPr>
          <w:rStyle w:val="TagStyle"/>
          <w:rtl/>
        </w:rPr>
        <w:t xml:space="preserve"> &lt;&lt; קריאה &gt;&gt;</w:t>
      </w:r>
      <w:r>
        <w:rPr>
          <w:rtl/>
        </w:rPr>
        <w:t xml:space="preserve">   </w:t>
      </w:r>
      <w:bookmarkEnd w:id="17714"/>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להסיר. </w:t>
      </w:r>
    </w:p>
    <w:p w:rsidR="001822DA" w:rsidRDefault="001822DA" w:rsidP="00E01EF0">
      <w:pPr>
        <w:rPr>
          <w:rtl/>
          <w:lang w:eastAsia="he-IL"/>
        </w:rPr>
      </w:pPr>
      <w:bookmarkStart w:id="17715" w:name="_ETM_Q39_216980"/>
      <w:bookmarkStart w:id="17716" w:name="_ETM_Q39_217052"/>
      <w:bookmarkEnd w:id="17715"/>
      <w:bookmarkEnd w:id="17716"/>
    </w:p>
    <w:p w:rsidR="001822DA" w:rsidRDefault="001822DA" w:rsidP="00E01EF0">
      <w:pPr>
        <w:pStyle w:val="af6"/>
        <w:keepNext/>
        <w:rPr>
          <w:rtl/>
        </w:rPr>
      </w:pPr>
      <w:r w:rsidRPr="0018600B">
        <w:rPr>
          <w:rStyle w:val="TagStyle"/>
          <w:rtl/>
        </w:rPr>
        <w:t xml:space="preserve"> &lt;&lt; יור &gt;&gt; </w:t>
      </w:r>
      <w:r>
        <w:rPr>
          <w:rtl/>
        </w:rPr>
        <w:t>היו"ר משה סולומון:</w:t>
      </w:r>
      <w:r w:rsidRPr="0018600B">
        <w:rPr>
          <w:rStyle w:val="TagStyle"/>
          <w:rtl/>
        </w:rPr>
        <w:t xml:space="preserve"> &lt;&lt;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אם כן, אנחנו מסירים את ההסתייגויות של </w:t>
      </w:r>
      <w:bookmarkStart w:id="17717" w:name="_ETM_Q39_218683"/>
      <w:bookmarkEnd w:id="17717"/>
      <w:r>
        <w:rPr>
          <w:rFonts w:hint="cs"/>
          <w:rtl/>
          <w:lang w:eastAsia="he-IL"/>
        </w:rPr>
        <w:t xml:space="preserve">קבוצת יש עתיד. </w:t>
      </w:r>
    </w:p>
    <w:p w:rsidR="001822DA" w:rsidRDefault="001822DA" w:rsidP="00E01EF0">
      <w:pPr>
        <w:rPr>
          <w:rtl/>
          <w:lang w:eastAsia="he-IL"/>
        </w:rPr>
      </w:pPr>
    </w:p>
    <w:p w:rsidR="001822DA" w:rsidRDefault="001822DA" w:rsidP="00E01EF0">
      <w:pPr>
        <w:rPr>
          <w:rtl/>
          <w:lang w:eastAsia="he-IL"/>
        </w:rPr>
      </w:pPr>
      <w:r>
        <w:rPr>
          <w:rFonts w:hint="cs"/>
          <w:rtl/>
          <w:lang w:eastAsia="he-IL"/>
        </w:rPr>
        <w:t xml:space="preserve">לכן אנחנו עוברים להצבעה על הצעת החוק. </w:t>
      </w:r>
      <w:bookmarkStart w:id="17718" w:name="_ETM_Q39_227547"/>
      <w:bookmarkEnd w:id="17718"/>
      <w:r>
        <w:rPr>
          <w:rFonts w:hint="cs"/>
          <w:rtl/>
          <w:lang w:eastAsia="he-IL"/>
        </w:rPr>
        <w:t>חבריי חברי הכנסת</w:t>
      </w:r>
      <w:r w:rsidR="000E1F41">
        <w:rPr>
          <w:rFonts w:hint="cs"/>
          <w:rtl/>
          <w:lang w:eastAsia="he-IL"/>
        </w:rPr>
        <w:t>,</w:t>
      </w:r>
      <w:r>
        <w:rPr>
          <w:rFonts w:hint="cs"/>
          <w:rtl/>
          <w:lang w:eastAsia="he-IL"/>
        </w:rPr>
        <w:t xml:space="preserve"> הצבעה בקריאה שנייה על הצעת חוק </w:t>
      </w:r>
      <w:bookmarkStart w:id="17719" w:name="_ETM_Q39_228551"/>
      <w:bookmarkEnd w:id="17719"/>
      <w:r>
        <w:rPr>
          <w:rFonts w:hint="cs"/>
          <w:rtl/>
          <w:lang w:eastAsia="he-IL"/>
        </w:rPr>
        <w:t xml:space="preserve">לייעול האכיפה והפיקוח העירוני ברשויות המקומיות (הוראת שעה) (תיקון </w:t>
      </w:r>
      <w:bookmarkStart w:id="17720" w:name="_ETM_Q39_237157"/>
      <w:bookmarkEnd w:id="17720"/>
      <w:r>
        <w:rPr>
          <w:rFonts w:hint="cs"/>
          <w:rtl/>
          <w:lang w:eastAsia="he-IL"/>
        </w:rPr>
        <w:t>מס' 13), התשפ"ה</w:t>
      </w:r>
      <w:r>
        <w:rPr>
          <w:rFonts w:hint="eastAsia"/>
          <w:rtl/>
          <w:lang w:eastAsia="he-IL"/>
        </w:rPr>
        <w:t>–</w:t>
      </w:r>
      <w:r>
        <w:rPr>
          <w:rFonts w:hint="cs"/>
          <w:rtl/>
          <w:lang w:eastAsia="he-IL"/>
        </w:rPr>
        <w:t xml:space="preserve">2024. הצבעה. </w:t>
      </w:r>
    </w:p>
    <w:p w:rsidR="001822DA" w:rsidRPr="0018600B" w:rsidRDefault="001822DA" w:rsidP="00E01EF0">
      <w:pPr>
        <w:rPr>
          <w:rtl/>
          <w:lang w:eastAsia="he-IL"/>
        </w:rPr>
      </w:pPr>
    </w:p>
    <w:p w:rsidR="001822DA" w:rsidRDefault="001822DA" w:rsidP="00E01EF0">
      <w:pPr>
        <w:pStyle w:val="af1"/>
        <w:keepNext/>
        <w:rPr>
          <w:rtl/>
          <w:lang w:eastAsia="he-IL"/>
        </w:rPr>
      </w:pPr>
      <w:r>
        <w:rPr>
          <w:rtl/>
          <w:lang w:eastAsia="he-IL"/>
        </w:rPr>
        <w:t>הצבעה מס'</w:t>
      </w:r>
      <w:r>
        <w:rPr>
          <w:rFonts w:hint="cs"/>
          <w:rtl/>
          <w:lang w:eastAsia="he-IL"/>
        </w:rPr>
        <w:t xml:space="preserve"> 19</w:t>
      </w:r>
    </w:p>
    <w:p w:rsidR="001822DA" w:rsidRDefault="001822DA" w:rsidP="00E01EF0">
      <w:pPr>
        <w:pStyle w:val="--"/>
        <w:keepNext/>
        <w:rPr>
          <w:rtl/>
          <w:lang w:eastAsia="he-IL"/>
        </w:rPr>
      </w:pPr>
    </w:p>
    <w:p w:rsidR="001822DA" w:rsidRDefault="001822DA" w:rsidP="00E01EF0">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25</w:t>
      </w:r>
    </w:p>
    <w:p w:rsidR="001822DA" w:rsidRDefault="001822DA" w:rsidP="00E01EF0">
      <w:pPr>
        <w:pStyle w:val="--"/>
        <w:keepNext/>
        <w:rPr>
          <w:rtl/>
          <w:lang w:eastAsia="he-IL"/>
        </w:rPr>
      </w:pPr>
      <w:r>
        <w:rPr>
          <w:rtl/>
          <w:lang w:eastAsia="he-IL"/>
        </w:rPr>
        <w:t xml:space="preserve">נגד – </w:t>
      </w:r>
      <w:r>
        <w:rPr>
          <w:rFonts w:hint="cs"/>
          <w:rtl/>
          <w:lang w:eastAsia="he-IL"/>
        </w:rPr>
        <w:t>אין</w:t>
      </w:r>
    </w:p>
    <w:p w:rsidR="001822DA" w:rsidRDefault="001822DA" w:rsidP="00E01EF0">
      <w:pPr>
        <w:pStyle w:val="--"/>
        <w:keepNext/>
        <w:rPr>
          <w:rtl/>
          <w:lang w:eastAsia="he-IL"/>
        </w:rPr>
      </w:pPr>
      <w:r>
        <w:rPr>
          <w:rtl/>
          <w:lang w:eastAsia="he-IL"/>
        </w:rPr>
        <w:t xml:space="preserve">נמנעים – </w:t>
      </w:r>
      <w:r>
        <w:rPr>
          <w:rFonts w:hint="cs"/>
          <w:rtl/>
          <w:lang w:eastAsia="he-IL"/>
        </w:rPr>
        <w:t>אין</w:t>
      </w:r>
    </w:p>
    <w:p w:rsidR="001822DA" w:rsidRDefault="001822DA" w:rsidP="00E01EF0">
      <w:pPr>
        <w:pStyle w:val="af2"/>
        <w:rPr>
          <w:rtl/>
          <w:lang w:eastAsia="he-IL"/>
        </w:rPr>
      </w:pPr>
      <w:r>
        <w:rPr>
          <w:rtl/>
          <w:lang w:eastAsia="he-IL"/>
        </w:rPr>
        <w:t>סעי</w:t>
      </w:r>
      <w:r>
        <w:rPr>
          <w:rFonts w:hint="cs"/>
          <w:rtl/>
          <w:lang w:eastAsia="he-IL"/>
        </w:rPr>
        <w:t xml:space="preserve">ף 1 נתקבל. </w:t>
      </w:r>
    </w:p>
    <w:p w:rsidR="001822DA" w:rsidRDefault="001822DA" w:rsidP="00E01EF0">
      <w:pPr>
        <w:rPr>
          <w:rtl/>
          <w:lang w:eastAsia="he-IL"/>
        </w:rPr>
      </w:pPr>
    </w:p>
    <w:p w:rsidR="001822DA" w:rsidRDefault="001822DA" w:rsidP="00E01EF0">
      <w:pPr>
        <w:pStyle w:val="af6"/>
        <w:keepNext/>
        <w:rPr>
          <w:rtl/>
        </w:rPr>
      </w:pPr>
      <w:r w:rsidRPr="0018600B">
        <w:rPr>
          <w:rStyle w:val="TagStyle"/>
          <w:rtl/>
        </w:rPr>
        <w:t xml:space="preserve"> &lt;&lt; יור &gt;&gt; </w:t>
      </w:r>
      <w:r>
        <w:rPr>
          <w:rtl/>
        </w:rPr>
        <w:t>היו"ר משה סולומון:</w:t>
      </w:r>
      <w:r w:rsidRPr="0018600B">
        <w:rPr>
          <w:rStyle w:val="TagStyle"/>
          <w:rtl/>
        </w:rPr>
        <w:t xml:space="preserve"> &lt;&lt; יור &gt;&gt;</w:t>
      </w:r>
      <w:r>
        <w:rPr>
          <w:rtl/>
        </w:rPr>
        <w:t xml:space="preserve">   </w:t>
      </w:r>
    </w:p>
    <w:p w:rsidR="001822DA" w:rsidRDefault="001822DA" w:rsidP="00267854">
      <w:pPr>
        <w:rPr>
          <w:rtl/>
          <w:lang w:eastAsia="he-IL"/>
        </w:rPr>
      </w:pPr>
    </w:p>
    <w:p w:rsidR="001822DA" w:rsidRDefault="001822DA" w:rsidP="00E01EF0">
      <w:pPr>
        <w:rPr>
          <w:rtl/>
          <w:lang w:eastAsia="he-IL"/>
        </w:rPr>
      </w:pPr>
      <w:bookmarkStart w:id="17721" w:name="_ETM_Q39_238821"/>
      <w:bookmarkEnd w:id="17721"/>
      <w:r>
        <w:rPr>
          <w:rFonts w:hint="cs"/>
          <w:rtl/>
          <w:lang w:eastAsia="he-IL"/>
        </w:rPr>
        <w:t xml:space="preserve">25 בעד, אין מתנגדים. אני קובע כי הצעת החוק אושרה בקריאה השנייה. </w:t>
      </w:r>
    </w:p>
    <w:p w:rsidR="001822DA" w:rsidRDefault="001822DA" w:rsidP="00E01EF0">
      <w:pPr>
        <w:rPr>
          <w:rtl/>
          <w:lang w:eastAsia="he-IL"/>
        </w:rPr>
      </w:pPr>
    </w:p>
    <w:p w:rsidR="001822DA" w:rsidRDefault="001822DA" w:rsidP="00E01EF0">
      <w:pPr>
        <w:rPr>
          <w:rtl/>
          <w:lang w:eastAsia="he-IL"/>
        </w:rPr>
      </w:pPr>
      <w:r>
        <w:rPr>
          <w:rFonts w:hint="cs"/>
          <w:rtl/>
          <w:lang w:eastAsia="he-IL"/>
        </w:rPr>
        <w:t xml:space="preserve">נעבור כעת להצבעה בקריאה שלישית על הצעת </w:t>
      </w:r>
      <w:bookmarkStart w:id="17722" w:name="_ETM_Q39_265752"/>
      <w:bookmarkEnd w:id="17722"/>
      <w:r>
        <w:rPr>
          <w:rFonts w:hint="cs"/>
          <w:rtl/>
          <w:lang w:eastAsia="he-IL"/>
        </w:rPr>
        <w:t>החוק לייעול האכיפה והפיקוח העירוני ברשויות המקומיות (הוראת שעה) (תיקון מס' 13), התשפ"ה</w:t>
      </w:r>
      <w:r>
        <w:rPr>
          <w:rFonts w:hint="eastAsia"/>
          <w:rtl/>
          <w:lang w:eastAsia="he-IL"/>
        </w:rPr>
        <w:t>–</w:t>
      </w:r>
      <w:r>
        <w:rPr>
          <w:rFonts w:hint="cs"/>
          <w:rtl/>
          <w:lang w:eastAsia="he-IL"/>
        </w:rPr>
        <w:t>2024. הצבעה.</w:t>
      </w:r>
    </w:p>
    <w:p w:rsidR="001822DA" w:rsidRDefault="001822DA" w:rsidP="00E01EF0">
      <w:pPr>
        <w:rPr>
          <w:rtl/>
          <w:lang w:eastAsia="he-IL"/>
        </w:rPr>
      </w:pPr>
    </w:p>
    <w:p w:rsidR="001822DA" w:rsidRDefault="001822DA" w:rsidP="00E01EF0">
      <w:pPr>
        <w:pStyle w:val="af1"/>
        <w:keepNext/>
        <w:rPr>
          <w:rtl/>
          <w:lang w:eastAsia="he-IL"/>
        </w:rPr>
      </w:pPr>
      <w:r>
        <w:rPr>
          <w:rtl/>
          <w:lang w:eastAsia="he-IL"/>
        </w:rPr>
        <w:t>הצבעה מס'</w:t>
      </w:r>
      <w:r>
        <w:rPr>
          <w:rFonts w:hint="cs"/>
          <w:rtl/>
          <w:lang w:eastAsia="he-IL"/>
        </w:rPr>
        <w:t xml:space="preserve"> 20</w:t>
      </w:r>
    </w:p>
    <w:p w:rsidR="001822DA" w:rsidRDefault="001822DA" w:rsidP="00E01EF0">
      <w:pPr>
        <w:pStyle w:val="--"/>
        <w:keepNext/>
        <w:rPr>
          <w:rtl/>
          <w:lang w:eastAsia="he-IL"/>
        </w:rPr>
      </w:pPr>
    </w:p>
    <w:p w:rsidR="001822DA" w:rsidRDefault="001822DA" w:rsidP="00E01EF0">
      <w:pPr>
        <w:pStyle w:val="--"/>
        <w:keepNext/>
        <w:rPr>
          <w:rtl/>
          <w:lang w:eastAsia="he-IL"/>
        </w:rPr>
      </w:pPr>
      <w:r>
        <w:rPr>
          <w:rtl/>
          <w:lang w:eastAsia="he-IL"/>
        </w:rPr>
        <w:t>בעד החוק –</w:t>
      </w:r>
      <w:r>
        <w:rPr>
          <w:rFonts w:hint="cs"/>
          <w:rtl/>
          <w:lang w:eastAsia="he-IL"/>
        </w:rPr>
        <w:t xml:space="preserve"> 23</w:t>
      </w:r>
    </w:p>
    <w:p w:rsidR="001822DA" w:rsidRDefault="001822DA" w:rsidP="00E01EF0">
      <w:pPr>
        <w:pStyle w:val="--"/>
        <w:keepNext/>
        <w:rPr>
          <w:rtl/>
          <w:lang w:eastAsia="he-IL"/>
        </w:rPr>
      </w:pPr>
      <w:r>
        <w:rPr>
          <w:rtl/>
          <w:lang w:eastAsia="he-IL"/>
        </w:rPr>
        <w:t xml:space="preserve">נגד – </w:t>
      </w:r>
      <w:r>
        <w:rPr>
          <w:rFonts w:hint="cs"/>
          <w:rtl/>
          <w:lang w:eastAsia="he-IL"/>
        </w:rPr>
        <w:t>אין</w:t>
      </w:r>
    </w:p>
    <w:p w:rsidR="001822DA" w:rsidRDefault="001822DA" w:rsidP="00E01EF0">
      <w:pPr>
        <w:pStyle w:val="--"/>
        <w:keepNext/>
        <w:rPr>
          <w:rtl/>
          <w:lang w:eastAsia="he-IL"/>
        </w:rPr>
      </w:pPr>
      <w:r>
        <w:rPr>
          <w:rtl/>
          <w:lang w:eastAsia="he-IL"/>
        </w:rPr>
        <w:t xml:space="preserve">נמנעים – </w:t>
      </w:r>
      <w:r>
        <w:rPr>
          <w:rFonts w:hint="cs"/>
          <w:rtl/>
          <w:lang w:eastAsia="he-IL"/>
        </w:rPr>
        <w:t>אין</w:t>
      </w:r>
    </w:p>
    <w:p w:rsidR="001822DA" w:rsidRDefault="001822DA" w:rsidP="00E01EF0">
      <w:pPr>
        <w:pStyle w:val="af2"/>
        <w:rPr>
          <w:rtl/>
          <w:lang w:eastAsia="he-IL"/>
        </w:rPr>
      </w:pPr>
      <w:r>
        <w:rPr>
          <w:rtl/>
          <w:lang w:eastAsia="he-IL"/>
        </w:rPr>
        <w:t>חוק</w:t>
      </w:r>
      <w:r>
        <w:rPr>
          <w:rFonts w:hint="cs"/>
          <w:rtl/>
          <w:lang w:eastAsia="he-IL"/>
        </w:rPr>
        <w:t xml:space="preserve"> לייעול האכיפה והפיקוח העירוני ברשויות המקומיות (הוראת שעה) (תיקון מס' 13), התשפ"ה</w:t>
      </w:r>
      <w:r>
        <w:rPr>
          <w:rFonts w:hint="eastAsia"/>
          <w:rtl/>
          <w:lang w:eastAsia="he-IL"/>
        </w:rPr>
        <w:t>–</w:t>
      </w:r>
      <w:r>
        <w:rPr>
          <w:rFonts w:hint="cs"/>
          <w:rtl/>
          <w:lang w:eastAsia="he-IL"/>
        </w:rPr>
        <w:t xml:space="preserve">2024, נתקבל. </w:t>
      </w:r>
    </w:p>
    <w:p w:rsidR="001822DA" w:rsidRDefault="001822DA" w:rsidP="00E01EF0">
      <w:pPr>
        <w:rPr>
          <w:rtl/>
          <w:lang w:eastAsia="he-IL"/>
        </w:rPr>
      </w:pPr>
    </w:p>
    <w:p w:rsidR="001822DA" w:rsidRDefault="001822DA" w:rsidP="00E01EF0">
      <w:pPr>
        <w:pStyle w:val="af6"/>
        <w:keepNext/>
        <w:rPr>
          <w:rtl/>
        </w:rPr>
      </w:pPr>
      <w:r w:rsidRPr="00714DD1">
        <w:rPr>
          <w:rStyle w:val="TagStyle"/>
          <w:rtl/>
        </w:rPr>
        <w:t xml:space="preserve"> &lt;&lt; יור &gt;&gt; </w:t>
      </w:r>
      <w:r>
        <w:rPr>
          <w:rtl/>
        </w:rPr>
        <w:t>היו"ר משה סולומון:</w:t>
      </w:r>
      <w:r w:rsidRPr="00714DD1">
        <w:rPr>
          <w:rStyle w:val="TagStyle"/>
          <w:rtl/>
        </w:rPr>
        <w:t xml:space="preserve"> &lt;&lt;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23 בעד, אין מתנגדים</w:t>
      </w:r>
      <w:bookmarkStart w:id="17723" w:name="_ETM_Q39_283036"/>
      <w:bookmarkEnd w:id="17723"/>
      <w:r>
        <w:rPr>
          <w:rFonts w:hint="cs"/>
          <w:rtl/>
          <w:lang w:eastAsia="he-IL"/>
        </w:rPr>
        <w:t>. אני קובע כי הצעת חוק לייעול האכיפה והפיקוח העירוני ברשויות המקומיות (הוראת שעה) (תיקון מס' 13), התשפ"ה</w:t>
      </w:r>
      <w:r>
        <w:rPr>
          <w:rFonts w:hint="eastAsia"/>
          <w:rtl/>
          <w:lang w:eastAsia="he-IL"/>
        </w:rPr>
        <w:t>–</w:t>
      </w:r>
      <w:r>
        <w:rPr>
          <w:rFonts w:hint="cs"/>
          <w:rtl/>
          <w:lang w:eastAsia="he-IL"/>
        </w:rPr>
        <w:t xml:space="preserve">2024, התקבלה בקריאה </w:t>
      </w:r>
      <w:bookmarkStart w:id="17724" w:name="_ETM_Q39_297772"/>
      <w:bookmarkEnd w:id="17724"/>
      <w:r>
        <w:rPr>
          <w:rFonts w:hint="cs"/>
          <w:rtl/>
          <w:lang w:eastAsia="he-IL"/>
        </w:rPr>
        <w:t xml:space="preserve">השנייה והשלישית, ותיכנס לספר החוקים. בשעה טובה. </w:t>
      </w:r>
    </w:p>
    <w:p w:rsidR="001822DA" w:rsidRDefault="001822DA" w:rsidP="00E01EF0">
      <w:pPr>
        <w:rPr>
          <w:rtl/>
          <w:lang w:eastAsia="he-IL"/>
        </w:rPr>
      </w:pPr>
    </w:p>
    <w:p w:rsidR="001822DA" w:rsidRDefault="001822DA" w:rsidP="00E01EF0">
      <w:pPr>
        <w:rPr>
          <w:rtl/>
          <w:lang w:eastAsia="he-IL"/>
        </w:rPr>
      </w:pPr>
    </w:p>
    <w:p w:rsidR="001822DA" w:rsidRDefault="001822DA" w:rsidP="00E01EF0">
      <w:pPr>
        <w:pStyle w:val="a6"/>
        <w:rPr>
          <w:rtl/>
          <w:lang w:eastAsia="he-IL"/>
        </w:rPr>
      </w:pPr>
      <w:bookmarkStart w:id="17725" w:name="ET_halsi_644034_21"/>
      <w:bookmarkStart w:id="17726" w:name="ET_halsi_644033_19"/>
      <w:r w:rsidRPr="00A33558">
        <w:rPr>
          <w:rStyle w:val="TagStyle"/>
          <w:rtl/>
        </w:rPr>
        <w:t xml:space="preserve"> &lt;&lt; הלסי &gt;&gt; </w:t>
      </w:r>
      <w:bookmarkStart w:id="17727" w:name="_Toc181220985"/>
      <w:r>
        <w:rPr>
          <w:rtl/>
          <w:lang w:eastAsia="he-IL"/>
        </w:rPr>
        <w:t>הצעות לסדר-היום</w:t>
      </w:r>
      <w:bookmarkEnd w:id="17727"/>
      <w:r w:rsidRPr="00A33558">
        <w:rPr>
          <w:rStyle w:val="TagStyle"/>
          <w:rtl/>
        </w:rPr>
        <w:t xml:space="preserve"> &lt;&lt; הלסי &gt;&gt;</w:t>
      </w:r>
      <w:r>
        <w:rPr>
          <w:rtl/>
          <w:lang w:eastAsia="he-IL"/>
        </w:rPr>
        <w:t xml:space="preserve">   </w:t>
      </w:r>
      <w:bookmarkEnd w:id="17725"/>
    </w:p>
    <w:p w:rsidR="001822DA" w:rsidRDefault="001822DA" w:rsidP="00E01EF0">
      <w:pPr>
        <w:pStyle w:val="a6"/>
        <w:rPr>
          <w:rtl/>
          <w:lang w:eastAsia="he-IL"/>
        </w:rPr>
      </w:pPr>
      <w:bookmarkStart w:id="17728" w:name="ET_halsi_644034_22"/>
      <w:r w:rsidRPr="00A33558">
        <w:rPr>
          <w:rStyle w:val="TagStyle"/>
          <w:rtl/>
        </w:rPr>
        <w:t xml:space="preserve"> &lt;&lt; הלסי &gt;&gt; </w:t>
      </w:r>
      <w:bookmarkStart w:id="17729" w:name="_Toc181220986"/>
      <w:r>
        <w:rPr>
          <w:rtl/>
          <w:lang w:eastAsia="he-IL"/>
        </w:rPr>
        <w:t>היעדר מיגון ב</w:t>
      </w:r>
      <w:r>
        <w:rPr>
          <w:rFonts w:hint="cs"/>
          <w:rtl/>
          <w:lang w:eastAsia="he-IL"/>
        </w:rPr>
        <w:t>י</w:t>
      </w:r>
      <w:r>
        <w:rPr>
          <w:rtl/>
          <w:lang w:eastAsia="he-IL"/>
        </w:rPr>
        <w:t>ישובים הערביים בצפון</w:t>
      </w:r>
      <w:bookmarkEnd w:id="17729"/>
      <w:r w:rsidRPr="00A33558">
        <w:rPr>
          <w:rStyle w:val="TagStyle"/>
          <w:rtl/>
        </w:rPr>
        <w:t xml:space="preserve"> &lt;&lt; הלסי &gt;&gt;</w:t>
      </w:r>
      <w:r>
        <w:rPr>
          <w:rtl/>
          <w:lang w:eastAsia="he-IL"/>
        </w:rPr>
        <w:t xml:space="preserve">   </w:t>
      </w:r>
      <w:bookmarkEnd w:id="17728"/>
    </w:p>
    <w:p w:rsidR="001822DA" w:rsidRDefault="001822DA" w:rsidP="00E01EF0">
      <w:pPr>
        <w:rPr>
          <w:rtl/>
          <w:lang w:eastAsia="he-IL"/>
        </w:rPr>
      </w:pPr>
    </w:p>
    <w:p w:rsidR="001822DA" w:rsidRDefault="001822DA" w:rsidP="00E01EF0">
      <w:pPr>
        <w:pStyle w:val="af6"/>
        <w:keepNext/>
        <w:rPr>
          <w:rtl/>
        </w:rPr>
      </w:pPr>
      <w:bookmarkStart w:id="17730" w:name="ET_yor_6598_23"/>
      <w:r w:rsidRPr="00A33558">
        <w:rPr>
          <w:rStyle w:val="TagStyle"/>
          <w:rtl/>
        </w:rPr>
        <w:t xml:space="preserve"> &lt;&lt; יור &gt;&gt; </w:t>
      </w:r>
      <w:r>
        <w:rPr>
          <w:rtl/>
        </w:rPr>
        <w:t>היו"ר משה סולומון:</w:t>
      </w:r>
      <w:r w:rsidRPr="00A33558">
        <w:rPr>
          <w:rStyle w:val="TagStyle"/>
          <w:rtl/>
        </w:rPr>
        <w:t xml:space="preserve"> &lt;&lt; יור &gt;&gt;</w:t>
      </w:r>
      <w:r>
        <w:rPr>
          <w:rtl/>
        </w:rPr>
        <w:t xml:space="preserve">   </w:t>
      </w:r>
      <w:bookmarkEnd w:id="17730"/>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חבריי </w:t>
      </w:r>
      <w:bookmarkStart w:id="17731" w:name="_ETM_Q39_315774"/>
      <w:bookmarkEnd w:id="17731"/>
      <w:r>
        <w:rPr>
          <w:rFonts w:hint="cs"/>
          <w:rtl/>
          <w:lang w:eastAsia="he-IL"/>
        </w:rPr>
        <w:t xml:space="preserve">חברי הכנסת, כעת נעבור לנושא הבא על סדר-היום </w:t>
      </w:r>
      <w:r>
        <w:rPr>
          <w:rFonts w:hint="eastAsia"/>
          <w:rtl/>
          <w:lang w:eastAsia="he-IL"/>
        </w:rPr>
        <w:t xml:space="preserve">– </w:t>
      </w:r>
      <w:r>
        <w:rPr>
          <w:rFonts w:hint="cs"/>
          <w:rtl/>
          <w:lang w:eastAsia="he-IL"/>
        </w:rPr>
        <w:t>הצעות דחופות לסדר-היום. ההצעה הראשונה היא הצעה דחופה לסדר-היום בנושא</w:t>
      </w:r>
      <w:r>
        <w:rPr>
          <w:rtl/>
          <w:lang w:eastAsia="he-IL"/>
        </w:rPr>
        <w:t>: היעדר מיגון ב</w:t>
      </w:r>
      <w:r>
        <w:rPr>
          <w:rFonts w:hint="cs"/>
          <w:rtl/>
          <w:lang w:eastAsia="he-IL"/>
        </w:rPr>
        <w:t>י</w:t>
      </w:r>
      <w:r>
        <w:rPr>
          <w:rtl/>
          <w:lang w:eastAsia="he-IL"/>
        </w:rPr>
        <w:t>ישובים הערביים בצפון</w:t>
      </w:r>
      <w:r>
        <w:rPr>
          <w:rFonts w:hint="cs"/>
          <w:rtl/>
          <w:lang w:eastAsia="he-IL"/>
        </w:rPr>
        <w:t xml:space="preserve">. את ההצעה </w:t>
      </w:r>
      <w:bookmarkStart w:id="17732" w:name="_ETM_Q39_325221"/>
      <w:bookmarkEnd w:id="17732"/>
      <w:r>
        <w:rPr>
          <w:rFonts w:hint="cs"/>
          <w:rtl/>
          <w:lang w:eastAsia="he-IL"/>
        </w:rPr>
        <w:t xml:space="preserve">הגישו חברי הכנסת אימאן ח'טיב יאסין, נעמה לזימי, אלון שוסטר, </w:t>
      </w:r>
      <w:bookmarkStart w:id="17733" w:name="_ETM_Q39_332749"/>
      <w:bookmarkEnd w:id="17733"/>
      <w:r>
        <w:rPr>
          <w:rFonts w:hint="cs"/>
          <w:rtl/>
          <w:lang w:eastAsia="he-IL"/>
        </w:rPr>
        <w:t>עאידה תומא סלימאן, יואב סגלוביץ</w:t>
      </w:r>
      <w:r w:rsidR="000E1F41">
        <w:rPr>
          <w:rFonts w:hint="cs"/>
          <w:rtl/>
          <w:lang w:eastAsia="he-IL"/>
        </w:rPr>
        <w:t>'</w:t>
      </w:r>
      <w:r>
        <w:rPr>
          <w:rFonts w:hint="cs"/>
          <w:rtl/>
          <w:lang w:eastAsia="he-IL"/>
        </w:rPr>
        <w:t xml:space="preserve"> ומשה רוט. ראשונת המנמקים </w:t>
      </w:r>
      <w:r>
        <w:rPr>
          <w:rFonts w:hint="eastAsia"/>
          <w:rtl/>
          <w:lang w:eastAsia="he-IL"/>
        </w:rPr>
        <w:t xml:space="preserve">– </w:t>
      </w:r>
      <w:r>
        <w:rPr>
          <w:rFonts w:hint="cs"/>
          <w:rtl/>
          <w:lang w:eastAsia="he-IL"/>
        </w:rPr>
        <w:t xml:space="preserve">חברת </w:t>
      </w:r>
      <w:bookmarkStart w:id="17734" w:name="_ETM_Q39_335805"/>
      <w:bookmarkEnd w:id="17734"/>
      <w:r>
        <w:rPr>
          <w:rFonts w:hint="cs"/>
          <w:rtl/>
          <w:lang w:eastAsia="he-IL"/>
        </w:rPr>
        <w:t xml:space="preserve">הכנסת אימאן ח'טיב יאסין. בבקשה, לרשותך שלוש דקות. </w:t>
      </w:r>
    </w:p>
    <w:p w:rsidR="001822DA" w:rsidRDefault="001822DA" w:rsidP="00E01EF0">
      <w:pPr>
        <w:rPr>
          <w:rtl/>
          <w:lang w:eastAsia="he-IL"/>
        </w:rPr>
      </w:pPr>
      <w:r>
        <w:rPr>
          <w:rtl/>
          <w:lang w:eastAsia="he-IL"/>
        </w:rPr>
        <w:t xml:space="preserve">  </w:t>
      </w:r>
      <w:bookmarkEnd w:id="17726"/>
    </w:p>
    <w:p w:rsidR="001822DA" w:rsidRDefault="001822DA" w:rsidP="00E01EF0">
      <w:pPr>
        <w:pStyle w:val="a4"/>
        <w:keepNext/>
        <w:rPr>
          <w:rtl/>
        </w:rPr>
      </w:pPr>
      <w:r w:rsidRPr="00714DD1">
        <w:rPr>
          <w:rStyle w:val="TagStyle"/>
          <w:rtl/>
        </w:rPr>
        <w:t xml:space="preserve"> &lt;&lt; דובר &gt;&gt; </w:t>
      </w:r>
      <w:bookmarkStart w:id="17735" w:name="_Toc181220987"/>
      <w:r>
        <w:rPr>
          <w:rtl/>
        </w:rPr>
        <w:t>אימאן ח'טיב יאסין (רע"מ – הרשימה הערבית המאוחדת):</w:t>
      </w:r>
      <w:bookmarkEnd w:id="17735"/>
      <w:r w:rsidRPr="00714DD1">
        <w:rPr>
          <w:rStyle w:val="TagStyle"/>
          <w:rtl/>
        </w:rPr>
        <w:t xml:space="preserve"> &lt;&lt; דובר &gt;&gt;</w:t>
      </w:r>
      <w:r>
        <w:rPr>
          <w:rtl/>
        </w:rPr>
        <w:t xml:space="preserve">   </w:t>
      </w:r>
    </w:p>
    <w:p w:rsidR="001822DA" w:rsidRDefault="001822DA" w:rsidP="00267854">
      <w:pPr>
        <w:rPr>
          <w:rtl/>
          <w:lang w:eastAsia="he-IL"/>
        </w:rPr>
      </w:pPr>
    </w:p>
    <w:p w:rsidR="001822DA" w:rsidRDefault="001822DA" w:rsidP="00E01EF0">
      <w:pPr>
        <w:rPr>
          <w:rtl/>
          <w:lang w:eastAsia="he-IL"/>
        </w:rPr>
      </w:pPr>
      <w:bookmarkStart w:id="17736" w:name="_ETM_Q39_364765"/>
      <w:bookmarkStart w:id="17737" w:name="_ETM_Q39_364842"/>
      <w:bookmarkEnd w:id="17736"/>
      <w:bookmarkEnd w:id="17737"/>
      <w:r>
        <w:rPr>
          <w:rFonts w:hint="cs"/>
          <w:rtl/>
          <w:lang w:eastAsia="he-IL"/>
        </w:rPr>
        <w:t xml:space="preserve">מי השר העונה? השר ארבל. </w:t>
      </w:r>
      <w:bookmarkStart w:id="17738" w:name="_ETM_Q39_370260"/>
      <w:bookmarkEnd w:id="17738"/>
    </w:p>
    <w:p w:rsidR="001822DA" w:rsidRDefault="001822DA" w:rsidP="00E01EF0">
      <w:pPr>
        <w:rPr>
          <w:rtl/>
          <w:lang w:eastAsia="he-IL"/>
        </w:rPr>
      </w:pPr>
      <w:bookmarkStart w:id="17739" w:name="_ETM_Q39_370324"/>
      <w:bookmarkEnd w:id="17739"/>
    </w:p>
    <w:p w:rsidR="001822DA" w:rsidRDefault="001822DA" w:rsidP="00267854">
      <w:pPr>
        <w:rPr>
          <w:rtl/>
          <w:lang w:eastAsia="he-IL"/>
        </w:rPr>
      </w:pPr>
      <w:bookmarkStart w:id="17740" w:name="_ETM_Q39_370459"/>
      <w:bookmarkStart w:id="17741" w:name="_ETM_Q39_370525"/>
      <w:bookmarkEnd w:id="17740"/>
      <w:bookmarkEnd w:id="17741"/>
      <w:r>
        <w:rPr>
          <w:rFonts w:hint="cs"/>
          <w:rtl/>
          <w:lang w:eastAsia="he-IL"/>
        </w:rPr>
        <w:t xml:space="preserve">כבוד היושב </w:t>
      </w:r>
      <w:bookmarkStart w:id="17742" w:name="_ETM_Q39_352364"/>
      <w:bookmarkEnd w:id="17742"/>
      <w:r>
        <w:rPr>
          <w:rFonts w:hint="cs"/>
          <w:rtl/>
          <w:lang w:eastAsia="he-IL"/>
        </w:rPr>
        <w:t xml:space="preserve">בראש, כנסת נכבדה, האמת שמזה זמן רב, במיוחד בשנה האחרונה, אנחנו מעלים את הנושא של המיגון בחברה הערבית. מאז תחילת המלחמה העצימות של המלחמה כל הזמן עולה </w:t>
      </w:r>
      <w:r>
        <w:rPr>
          <w:rFonts w:hint="eastAsia"/>
          <w:rtl/>
          <w:lang w:eastAsia="he-IL"/>
        </w:rPr>
        <w:t xml:space="preserve">– </w:t>
      </w:r>
      <w:r>
        <w:rPr>
          <w:rFonts w:hint="cs"/>
          <w:rtl/>
          <w:lang w:eastAsia="he-IL"/>
        </w:rPr>
        <w:t xml:space="preserve">בחודש, חודשיים האחרונים גם בצפון. כל הזמן התרענו על זה שהיישובים הערביים לא ממוגנים. אני רוצה להעביר מכאן </w:t>
      </w:r>
      <w:r w:rsidR="00267854">
        <w:rPr>
          <w:rFonts w:hint="cs"/>
          <w:rtl/>
          <w:lang w:eastAsia="he-IL"/>
        </w:rPr>
        <w:t>– – –</w:t>
      </w:r>
      <w:r>
        <w:rPr>
          <w:rFonts w:hint="cs"/>
          <w:rtl/>
          <w:lang w:eastAsia="he-IL"/>
        </w:rPr>
        <w:t xml:space="preserve"> </w:t>
      </w:r>
    </w:p>
    <w:p w:rsidR="001822DA" w:rsidRDefault="001822DA" w:rsidP="00E01EF0">
      <w:pPr>
        <w:rPr>
          <w:rtl/>
          <w:lang w:eastAsia="he-IL"/>
        </w:rPr>
      </w:pPr>
    </w:p>
    <w:p w:rsidR="001822DA" w:rsidRDefault="001822DA" w:rsidP="00E01EF0">
      <w:pPr>
        <w:pStyle w:val="af6"/>
        <w:keepNext/>
        <w:rPr>
          <w:rtl/>
        </w:rPr>
      </w:pPr>
      <w:r w:rsidRPr="00714DD1">
        <w:rPr>
          <w:rStyle w:val="TagStyle"/>
          <w:rtl/>
        </w:rPr>
        <w:t xml:space="preserve"> &lt;&lt; יור &gt;&gt; </w:t>
      </w:r>
      <w:r>
        <w:rPr>
          <w:rtl/>
        </w:rPr>
        <w:t>היו"ר משה סולומון:</w:t>
      </w:r>
      <w:r w:rsidRPr="00714DD1">
        <w:rPr>
          <w:rStyle w:val="TagStyle"/>
          <w:rtl/>
        </w:rPr>
        <w:t xml:space="preserve"> &lt;&lt;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אני רק אומר שכרגע יש אזעקות </w:t>
      </w:r>
      <w:proofErr w:type="spellStart"/>
      <w:r>
        <w:rPr>
          <w:rFonts w:hint="cs"/>
          <w:rtl/>
          <w:lang w:eastAsia="he-IL"/>
        </w:rPr>
        <w:t>כטב"ם</w:t>
      </w:r>
      <w:proofErr w:type="spellEnd"/>
      <w:r>
        <w:rPr>
          <w:rFonts w:hint="cs"/>
          <w:rtl/>
          <w:lang w:eastAsia="he-IL"/>
        </w:rPr>
        <w:t xml:space="preserve"> </w:t>
      </w:r>
      <w:bookmarkStart w:id="17743" w:name="_ETM_Q39_430902"/>
      <w:bookmarkEnd w:id="17743"/>
      <w:r>
        <w:rPr>
          <w:rFonts w:hint="cs"/>
          <w:rtl/>
          <w:lang w:eastAsia="he-IL"/>
        </w:rPr>
        <w:t xml:space="preserve">באזור נהריה. זה קשור לזה שאין מיגונים. </w:t>
      </w:r>
    </w:p>
    <w:p w:rsidR="001822DA" w:rsidRDefault="001822DA" w:rsidP="00E01EF0">
      <w:pPr>
        <w:rPr>
          <w:rtl/>
          <w:lang w:eastAsia="he-IL"/>
        </w:rPr>
      </w:pPr>
    </w:p>
    <w:p w:rsidR="001822DA" w:rsidRDefault="001822DA" w:rsidP="00E01EF0">
      <w:pPr>
        <w:pStyle w:val="-"/>
        <w:keepNext/>
        <w:rPr>
          <w:rtl/>
        </w:rPr>
      </w:pPr>
      <w:bookmarkStart w:id="17744" w:name="ET_speakercontinue_5918_10"/>
      <w:r w:rsidRPr="00714DD1">
        <w:rPr>
          <w:rStyle w:val="TagStyle"/>
          <w:rtl/>
        </w:rPr>
        <w:t xml:space="preserve"> &lt;&lt; דובר_המשך &gt;&gt; </w:t>
      </w:r>
      <w:r>
        <w:rPr>
          <w:rtl/>
        </w:rPr>
        <w:t>אימאן ח'טיב יאסין (רע"מ – הרשימה הערבית המאוחדת):</w:t>
      </w:r>
      <w:r w:rsidRPr="00714DD1">
        <w:rPr>
          <w:rStyle w:val="TagStyle"/>
          <w:rtl/>
        </w:rPr>
        <w:t xml:space="preserve"> &lt;&lt; דובר_המשך &gt;&gt;</w:t>
      </w:r>
      <w:r>
        <w:rPr>
          <w:rtl/>
        </w:rPr>
        <w:t xml:space="preserve">   </w:t>
      </w:r>
      <w:bookmarkEnd w:id="17744"/>
    </w:p>
    <w:p w:rsidR="001822DA" w:rsidRDefault="001822DA" w:rsidP="00267854">
      <w:pPr>
        <w:rPr>
          <w:rtl/>
          <w:lang w:eastAsia="he-IL"/>
        </w:rPr>
      </w:pPr>
    </w:p>
    <w:p w:rsidR="001822DA" w:rsidRDefault="001822DA" w:rsidP="000E1F41">
      <w:pPr>
        <w:rPr>
          <w:rtl/>
          <w:lang w:eastAsia="he-IL"/>
        </w:rPr>
      </w:pPr>
      <w:r>
        <w:rPr>
          <w:rFonts w:hint="cs"/>
          <w:rtl/>
          <w:lang w:eastAsia="he-IL"/>
        </w:rPr>
        <w:t xml:space="preserve">אני רוצה להעביר מכאן את מה שאותם אזרחים שאני פוגשת באותם יישובים מרגישים. במילה אחת: הם מרגישים מופקרים. </w:t>
      </w:r>
      <w:r w:rsidR="000E1F41">
        <w:rPr>
          <w:rFonts w:hint="cs"/>
          <w:rtl/>
          <w:lang w:eastAsia="he-IL"/>
        </w:rPr>
        <w:t xml:space="preserve">הם </w:t>
      </w:r>
      <w:r>
        <w:rPr>
          <w:rFonts w:hint="cs"/>
          <w:rtl/>
          <w:lang w:eastAsia="he-IL"/>
        </w:rPr>
        <w:t xml:space="preserve">ממש מרגישים מופקרים. האזרחים הערבים גם משלמים מחירים כבדים, לא רק ברכוש ובבתים, לצערי הרב. עד עכשיו נרצחו שלושה צעירים </w:t>
      </w:r>
      <w:r>
        <w:rPr>
          <w:rFonts w:hint="eastAsia"/>
          <w:rtl/>
          <w:lang w:eastAsia="he-IL"/>
        </w:rPr>
        <w:t xml:space="preserve">– </w:t>
      </w:r>
      <w:r>
        <w:rPr>
          <w:rFonts w:hint="cs"/>
          <w:rtl/>
          <w:lang w:eastAsia="he-IL"/>
        </w:rPr>
        <w:t xml:space="preserve">שני צעירים וצעירה אחת: מוחמד נעים </w:t>
      </w:r>
      <w:r w:rsidR="00267854">
        <w:rPr>
          <w:rFonts w:hint="cs"/>
          <w:rtl/>
          <w:lang w:eastAsia="he-IL"/>
        </w:rPr>
        <w:t>– –</w:t>
      </w:r>
    </w:p>
    <w:p w:rsidR="001822DA" w:rsidRDefault="001822DA" w:rsidP="00E01EF0">
      <w:pPr>
        <w:rPr>
          <w:rtl/>
          <w:lang w:eastAsia="he-IL"/>
        </w:rPr>
      </w:pPr>
    </w:p>
    <w:p w:rsidR="001822DA" w:rsidRDefault="001822DA" w:rsidP="00E01EF0">
      <w:pPr>
        <w:pStyle w:val="af5"/>
        <w:keepNext/>
        <w:rPr>
          <w:rtl/>
        </w:rPr>
      </w:pPr>
      <w:bookmarkStart w:id="17745" w:name="ET_interruption_5761_24"/>
      <w:r w:rsidRPr="00A12342">
        <w:rPr>
          <w:rStyle w:val="TagStyle"/>
          <w:rtl/>
        </w:rPr>
        <w:t xml:space="preserve"> &lt;&lt; קריאה &gt;&gt; </w:t>
      </w:r>
      <w:r>
        <w:rPr>
          <w:rtl/>
        </w:rPr>
        <w:t>עאידה תומא סלימאן (חד"ש-תע"ל):</w:t>
      </w:r>
      <w:r w:rsidRPr="00A12342">
        <w:rPr>
          <w:rStyle w:val="TagStyle"/>
          <w:rtl/>
        </w:rPr>
        <w:t xml:space="preserve"> &lt;&lt; קריאה &gt;&gt;</w:t>
      </w:r>
      <w:r>
        <w:rPr>
          <w:rtl/>
        </w:rPr>
        <w:t xml:space="preserve">   </w:t>
      </w:r>
      <w:bookmarkEnd w:id="17745"/>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ארבעה. </w:t>
      </w:r>
    </w:p>
    <w:p w:rsidR="001822DA" w:rsidRDefault="001822DA" w:rsidP="00E01EF0">
      <w:pPr>
        <w:rPr>
          <w:rtl/>
          <w:lang w:eastAsia="he-IL"/>
        </w:rPr>
      </w:pPr>
    </w:p>
    <w:p w:rsidR="001822DA" w:rsidRDefault="001822DA" w:rsidP="00E01EF0">
      <w:pPr>
        <w:pStyle w:val="-"/>
        <w:keepNext/>
        <w:rPr>
          <w:rtl/>
        </w:rPr>
      </w:pPr>
      <w:bookmarkStart w:id="17746" w:name="ET_speakercontinue_5918_27"/>
      <w:r w:rsidRPr="00A12342">
        <w:rPr>
          <w:rStyle w:val="TagStyle"/>
          <w:rtl/>
        </w:rPr>
        <w:t xml:space="preserve"> &lt;&lt; דובר_המשך &gt;&gt; </w:t>
      </w:r>
      <w:r>
        <w:rPr>
          <w:rtl/>
        </w:rPr>
        <w:t>אימאן ח'טיב יאסין (רע"מ – הרשימה הערבית המאוחדת):</w:t>
      </w:r>
      <w:r w:rsidRPr="00A12342">
        <w:rPr>
          <w:rStyle w:val="TagStyle"/>
          <w:rtl/>
        </w:rPr>
        <w:t xml:space="preserve"> &lt;&lt; דובר_המשך &gt;&gt;</w:t>
      </w:r>
      <w:r>
        <w:rPr>
          <w:rtl/>
        </w:rPr>
        <w:t xml:space="preserve">   </w:t>
      </w:r>
      <w:bookmarkEnd w:id="17746"/>
    </w:p>
    <w:p w:rsidR="001822DA" w:rsidRDefault="001822DA" w:rsidP="00267854">
      <w:pPr>
        <w:rPr>
          <w:rtl/>
          <w:lang w:eastAsia="he-IL"/>
        </w:rPr>
      </w:pPr>
    </w:p>
    <w:p w:rsidR="001822DA" w:rsidRDefault="001822DA" w:rsidP="00267854">
      <w:pPr>
        <w:rPr>
          <w:rtl/>
          <w:lang w:eastAsia="he-IL"/>
        </w:rPr>
      </w:pPr>
      <w:r>
        <w:rPr>
          <w:rFonts w:hint="cs"/>
          <w:rtl/>
          <w:lang w:eastAsia="he-IL"/>
        </w:rPr>
        <w:t xml:space="preserve">ארבעה, נכון, מכפר </w:t>
      </w:r>
      <w:proofErr w:type="spellStart"/>
      <w:r>
        <w:rPr>
          <w:rFonts w:hint="cs"/>
          <w:rtl/>
          <w:lang w:eastAsia="he-IL"/>
        </w:rPr>
        <w:t>יאסיף</w:t>
      </w:r>
      <w:proofErr w:type="spellEnd"/>
      <w:r>
        <w:rPr>
          <w:rFonts w:hint="cs"/>
          <w:rtl/>
          <w:lang w:eastAsia="he-IL"/>
        </w:rPr>
        <w:t xml:space="preserve">. </w:t>
      </w:r>
      <w:r w:rsidR="00267854">
        <w:rPr>
          <w:rFonts w:hint="cs"/>
          <w:rtl/>
          <w:lang w:eastAsia="he-IL"/>
        </w:rPr>
        <w:t>– –</w:t>
      </w:r>
      <w:r>
        <w:rPr>
          <w:rFonts w:hint="cs"/>
          <w:rtl/>
          <w:lang w:eastAsia="he-IL"/>
        </w:rPr>
        <w:t xml:space="preserve"> מוחמד נעים, </w:t>
      </w:r>
      <w:proofErr w:type="spellStart"/>
      <w:r>
        <w:rPr>
          <w:rFonts w:hint="cs"/>
          <w:rtl/>
          <w:lang w:eastAsia="he-IL"/>
        </w:rPr>
        <w:t>ארג'ואן</w:t>
      </w:r>
      <w:proofErr w:type="spellEnd"/>
      <w:r>
        <w:rPr>
          <w:rFonts w:hint="cs"/>
          <w:rtl/>
          <w:lang w:eastAsia="he-IL"/>
        </w:rPr>
        <w:t xml:space="preserve"> </w:t>
      </w:r>
      <w:proofErr w:type="spellStart"/>
      <w:r>
        <w:rPr>
          <w:rFonts w:hint="cs"/>
          <w:rtl/>
          <w:lang w:eastAsia="he-IL"/>
        </w:rPr>
        <w:t>מנאע</w:t>
      </w:r>
      <w:proofErr w:type="spellEnd"/>
      <w:r>
        <w:rPr>
          <w:rFonts w:hint="cs"/>
          <w:rtl/>
          <w:lang w:eastAsia="he-IL"/>
        </w:rPr>
        <w:t xml:space="preserve">, חסן </w:t>
      </w:r>
      <w:proofErr w:type="spellStart"/>
      <w:r>
        <w:rPr>
          <w:rFonts w:hint="cs"/>
          <w:rtl/>
          <w:lang w:eastAsia="he-IL"/>
        </w:rPr>
        <w:t>סוואעד</w:t>
      </w:r>
      <w:proofErr w:type="spellEnd"/>
      <w:r>
        <w:rPr>
          <w:rFonts w:hint="cs"/>
          <w:rtl/>
          <w:lang w:eastAsia="he-IL"/>
        </w:rPr>
        <w:t xml:space="preserve"> </w:t>
      </w:r>
      <w:r w:rsidR="00267854">
        <w:rPr>
          <w:rFonts w:hint="cs"/>
          <w:rtl/>
          <w:lang w:eastAsia="he-IL"/>
        </w:rPr>
        <w:t>– –</w:t>
      </w:r>
      <w:r>
        <w:rPr>
          <w:rFonts w:hint="cs"/>
          <w:rtl/>
          <w:lang w:eastAsia="he-IL"/>
        </w:rPr>
        <w:t xml:space="preserve"> </w:t>
      </w:r>
      <w:bookmarkStart w:id="17747" w:name="_ETM_Q39_507327"/>
      <w:bookmarkEnd w:id="17747"/>
      <w:r>
        <w:rPr>
          <w:rFonts w:hint="cs"/>
          <w:rtl/>
          <w:lang w:eastAsia="he-IL"/>
        </w:rPr>
        <w:t xml:space="preserve">עאידה, תזכירי לי את השם של הבחור. </w:t>
      </w:r>
    </w:p>
    <w:p w:rsidR="001822DA" w:rsidRDefault="001822DA" w:rsidP="00E01EF0">
      <w:pPr>
        <w:rPr>
          <w:rtl/>
          <w:lang w:eastAsia="he-IL"/>
        </w:rPr>
      </w:pPr>
    </w:p>
    <w:p w:rsidR="001822DA" w:rsidRDefault="001822DA" w:rsidP="00E01EF0">
      <w:pPr>
        <w:pStyle w:val="af5"/>
        <w:keepNext/>
        <w:rPr>
          <w:rtl/>
        </w:rPr>
      </w:pPr>
      <w:bookmarkStart w:id="17748" w:name="ET_interruption_5761_28"/>
      <w:r w:rsidRPr="00A12342">
        <w:rPr>
          <w:rStyle w:val="TagStyle"/>
          <w:rtl/>
        </w:rPr>
        <w:t xml:space="preserve"> &lt;&lt; קריאה &gt;&gt; </w:t>
      </w:r>
      <w:r>
        <w:rPr>
          <w:rtl/>
        </w:rPr>
        <w:t>עאידה תומא סלימאן (חד"ש-תע"ל):</w:t>
      </w:r>
      <w:r w:rsidRPr="00A12342">
        <w:rPr>
          <w:rStyle w:val="TagStyle"/>
          <w:rtl/>
        </w:rPr>
        <w:t xml:space="preserve"> &lt;&lt; קריאה &gt;&gt;</w:t>
      </w:r>
      <w:r>
        <w:rPr>
          <w:rtl/>
        </w:rPr>
        <w:t xml:space="preserve">   </w:t>
      </w:r>
      <w:bookmarkEnd w:id="17748"/>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מייקל </w:t>
      </w:r>
      <w:proofErr w:type="spellStart"/>
      <w:r>
        <w:rPr>
          <w:rFonts w:hint="cs"/>
          <w:rtl/>
          <w:lang w:eastAsia="he-IL"/>
        </w:rPr>
        <w:t>סמארה</w:t>
      </w:r>
      <w:proofErr w:type="spellEnd"/>
      <w:r>
        <w:rPr>
          <w:rFonts w:hint="cs"/>
          <w:rtl/>
          <w:lang w:eastAsia="he-IL"/>
        </w:rPr>
        <w:t xml:space="preserve">. </w:t>
      </w:r>
    </w:p>
    <w:p w:rsidR="001822DA" w:rsidRDefault="001822DA" w:rsidP="00E01EF0">
      <w:pPr>
        <w:rPr>
          <w:rtl/>
          <w:lang w:eastAsia="he-IL"/>
        </w:rPr>
      </w:pPr>
    </w:p>
    <w:p w:rsidR="001822DA" w:rsidRDefault="001822DA" w:rsidP="00E01EF0">
      <w:pPr>
        <w:pStyle w:val="-"/>
        <w:keepNext/>
        <w:rPr>
          <w:rtl/>
        </w:rPr>
      </w:pPr>
      <w:bookmarkStart w:id="17749" w:name="ET_speakercontinue_5918_29"/>
      <w:r w:rsidRPr="00A12342">
        <w:rPr>
          <w:rStyle w:val="TagStyle"/>
          <w:rtl/>
        </w:rPr>
        <w:t xml:space="preserve"> &lt;&lt; דובר_המשך &gt;&gt; </w:t>
      </w:r>
      <w:r>
        <w:rPr>
          <w:rtl/>
        </w:rPr>
        <w:t>אימאן ח'טיב יאסין (רע"מ – הרשימה הערבית המאוחדת):</w:t>
      </w:r>
      <w:r w:rsidRPr="00A12342">
        <w:rPr>
          <w:rStyle w:val="TagStyle"/>
          <w:rtl/>
        </w:rPr>
        <w:t xml:space="preserve"> &lt;&lt; דובר_המשך &gt;&gt;</w:t>
      </w:r>
      <w:r>
        <w:rPr>
          <w:rtl/>
        </w:rPr>
        <w:t xml:space="preserve">   </w:t>
      </w:r>
      <w:bookmarkEnd w:id="17749"/>
    </w:p>
    <w:p w:rsidR="001822DA" w:rsidRDefault="001822DA" w:rsidP="00267854">
      <w:pPr>
        <w:rPr>
          <w:rtl/>
          <w:lang w:eastAsia="he-IL"/>
        </w:rPr>
      </w:pPr>
    </w:p>
    <w:p w:rsidR="001822DA" w:rsidRPr="00A12342" w:rsidRDefault="00267854" w:rsidP="00267854">
      <w:pPr>
        <w:rPr>
          <w:rtl/>
          <w:lang w:eastAsia="he-IL"/>
        </w:rPr>
      </w:pPr>
      <w:r>
        <w:rPr>
          <w:rFonts w:hint="cs"/>
          <w:rtl/>
          <w:lang w:eastAsia="he-IL"/>
        </w:rPr>
        <w:t>– –</w:t>
      </w:r>
      <w:r w:rsidR="001822DA">
        <w:rPr>
          <w:rFonts w:hint="cs"/>
          <w:rtl/>
          <w:lang w:eastAsia="he-IL"/>
        </w:rPr>
        <w:t xml:space="preserve"> מייקל </w:t>
      </w:r>
      <w:bookmarkStart w:id="17750" w:name="_ETM_Q39_508382"/>
      <w:bookmarkEnd w:id="17750"/>
      <w:proofErr w:type="spellStart"/>
      <w:r w:rsidR="001822DA">
        <w:rPr>
          <w:rFonts w:hint="cs"/>
          <w:rtl/>
          <w:lang w:eastAsia="he-IL"/>
        </w:rPr>
        <w:t>סמארה</w:t>
      </w:r>
      <w:proofErr w:type="spellEnd"/>
      <w:r w:rsidR="001822DA">
        <w:rPr>
          <w:rFonts w:hint="cs"/>
          <w:rtl/>
          <w:lang w:eastAsia="he-IL"/>
        </w:rPr>
        <w:t xml:space="preserve">, זיכרונם לברכה. </w:t>
      </w:r>
    </w:p>
    <w:p w:rsidR="001822DA" w:rsidRDefault="001822DA" w:rsidP="00E01EF0">
      <w:pPr>
        <w:rPr>
          <w:rtl/>
          <w:lang w:eastAsia="he-IL"/>
        </w:rPr>
      </w:pPr>
      <w:r>
        <w:rPr>
          <w:rFonts w:hint="cs"/>
          <w:rtl/>
          <w:lang w:eastAsia="he-IL"/>
        </w:rPr>
        <w:t xml:space="preserve"> </w:t>
      </w:r>
    </w:p>
    <w:p w:rsidR="001822DA" w:rsidRDefault="001822DA" w:rsidP="000E1F41">
      <w:pPr>
        <w:rPr>
          <w:rtl/>
          <w:lang w:eastAsia="he-IL"/>
        </w:rPr>
      </w:pPr>
      <w:r>
        <w:rPr>
          <w:rFonts w:hint="cs"/>
          <w:rtl/>
          <w:lang w:eastAsia="he-IL"/>
        </w:rPr>
        <w:t xml:space="preserve">עדיין, למרות המכתבים והפניות, גם של ראשי הרשויות וגם של חברי כנסת בתוך הוועדות וגם לפני אישור העדכון של התקציב </w:t>
      </w:r>
      <w:r>
        <w:rPr>
          <w:rFonts w:hint="eastAsia"/>
          <w:rtl/>
          <w:lang w:eastAsia="he-IL"/>
        </w:rPr>
        <w:t xml:space="preserve">– </w:t>
      </w:r>
      <w:bookmarkStart w:id="17751" w:name="_ETM_Q39_530666"/>
      <w:bookmarkEnd w:id="17751"/>
      <w:r>
        <w:rPr>
          <w:rFonts w:hint="cs"/>
          <w:rtl/>
          <w:lang w:eastAsia="he-IL"/>
        </w:rPr>
        <w:t xml:space="preserve">אני אישית ניסיתי היום לבדוק כמה פעמים העליתי את הנושא הזה ומצאתי שש פעמים בצורה רשמית, גם בתוך הוועדות, גם בשאילתות וגם פה מהדוכן. יש עוד הרבה חברים שהצטרפו להצעה הזאת וגם דיברו על זה לפני. </w:t>
      </w:r>
    </w:p>
    <w:p w:rsidR="001822DA" w:rsidRDefault="001822DA" w:rsidP="00E01EF0">
      <w:pPr>
        <w:rPr>
          <w:rtl/>
          <w:lang w:eastAsia="he-IL"/>
        </w:rPr>
      </w:pPr>
    </w:p>
    <w:p w:rsidR="001822DA" w:rsidRDefault="001822DA" w:rsidP="00267854">
      <w:pPr>
        <w:rPr>
          <w:rtl/>
          <w:lang w:eastAsia="he-IL"/>
        </w:rPr>
      </w:pPr>
      <w:r>
        <w:rPr>
          <w:rFonts w:hint="cs"/>
          <w:rtl/>
          <w:lang w:eastAsia="he-IL"/>
        </w:rPr>
        <w:t xml:space="preserve">אני זוכרת שבעדכון השלישי </w:t>
      </w:r>
      <w:r w:rsidR="00267854">
        <w:rPr>
          <w:rFonts w:hint="cs"/>
          <w:rtl/>
          <w:lang w:eastAsia="he-IL"/>
        </w:rPr>
        <w:t>– – –</w:t>
      </w:r>
      <w:r>
        <w:rPr>
          <w:rFonts w:hint="cs"/>
          <w:rtl/>
          <w:lang w:eastAsia="he-IL"/>
        </w:rPr>
        <w:t xml:space="preserve"> </w:t>
      </w:r>
    </w:p>
    <w:p w:rsidR="001822DA" w:rsidRDefault="001822DA" w:rsidP="00E01EF0">
      <w:pPr>
        <w:rPr>
          <w:rtl/>
          <w:lang w:eastAsia="he-IL"/>
        </w:rPr>
      </w:pPr>
    </w:p>
    <w:p w:rsidR="001822DA" w:rsidRDefault="001822DA" w:rsidP="00E01EF0">
      <w:pPr>
        <w:pStyle w:val="af6"/>
        <w:keepNext/>
        <w:rPr>
          <w:rtl/>
        </w:rPr>
      </w:pPr>
      <w:r w:rsidRPr="00A12342">
        <w:rPr>
          <w:rStyle w:val="TagStyle"/>
          <w:rtl/>
        </w:rPr>
        <w:t xml:space="preserve"> &lt;&lt; יור &gt;&gt; </w:t>
      </w:r>
      <w:r>
        <w:rPr>
          <w:rtl/>
        </w:rPr>
        <w:t>היו"ר משה סולומון:</w:t>
      </w:r>
      <w:r w:rsidRPr="00A12342">
        <w:rPr>
          <w:rStyle w:val="TagStyle"/>
          <w:rtl/>
        </w:rPr>
        <w:t xml:space="preserve"> &lt;&lt;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תודה. </w:t>
      </w:r>
    </w:p>
    <w:p w:rsidR="001822DA" w:rsidRDefault="001822DA" w:rsidP="00E01EF0">
      <w:pPr>
        <w:rPr>
          <w:rtl/>
          <w:lang w:eastAsia="he-IL"/>
        </w:rPr>
      </w:pPr>
    </w:p>
    <w:p w:rsidR="001822DA" w:rsidRDefault="001822DA" w:rsidP="00E01EF0">
      <w:pPr>
        <w:pStyle w:val="-"/>
        <w:keepNext/>
        <w:rPr>
          <w:rtl/>
        </w:rPr>
      </w:pPr>
      <w:bookmarkStart w:id="17752" w:name="ET_speakercontinue_5918_31"/>
      <w:r w:rsidRPr="00A12342">
        <w:rPr>
          <w:rStyle w:val="TagStyle"/>
          <w:rtl/>
        </w:rPr>
        <w:t xml:space="preserve"> &lt;&lt; דובר_המשך &gt;&gt; </w:t>
      </w:r>
      <w:r>
        <w:rPr>
          <w:rtl/>
        </w:rPr>
        <w:t>אימאן ח'טיב יאסין (רע"מ – הרשימה הערבית המאוחדת):</w:t>
      </w:r>
      <w:r w:rsidRPr="00A12342">
        <w:rPr>
          <w:rStyle w:val="TagStyle"/>
          <w:rtl/>
        </w:rPr>
        <w:t xml:space="preserve"> &lt;&lt; דובר_המשך &gt;&gt;</w:t>
      </w:r>
      <w:r>
        <w:rPr>
          <w:rtl/>
        </w:rPr>
        <w:t xml:space="preserve">   </w:t>
      </w:r>
      <w:bookmarkEnd w:id="17752"/>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ברשותך, רק משפט. </w:t>
      </w:r>
    </w:p>
    <w:p w:rsidR="001822DA" w:rsidRDefault="001822DA" w:rsidP="00E01EF0">
      <w:pPr>
        <w:rPr>
          <w:rtl/>
          <w:lang w:eastAsia="he-IL"/>
        </w:rPr>
      </w:pPr>
      <w:bookmarkStart w:id="17753" w:name="_ETM_Q39_565722"/>
      <w:bookmarkStart w:id="17754" w:name="_ETM_Q39_565786"/>
      <w:bookmarkEnd w:id="17753"/>
      <w:bookmarkEnd w:id="17754"/>
    </w:p>
    <w:p w:rsidR="001822DA" w:rsidRDefault="001822DA" w:rsidP="00E01EF0">
      <w:pPr>
        <w:rPr>
          <w:rtl/>
          <w:lang w:eastAsia="he-IL"/>
        </w:rPr>
      </w:pPr>
      <w:bookmarkStart w:id="17755" w:name="_ETM_Q39_565850"/>
      <w:bookmarkStart w:id="17756" w:name="_ETM_Q39_565933"/>
      <w:bookmarkEnd w:id="17755"/>
      <w:bookmarkEnd w:id="17756"/>
      <w:r>
        <w:rPr>
          <w:rFonts w:hint="cs"/>
          <w:rtl/>
          <w:lang w:eastAsia="he-IL"/>
        </w:rPr>
        <w:t xml:space="preserve">אני זוכרת שבעדכון </w:t>
      </w:r>
      <w:bookmarkStart w:id="17757" w:name="_ETM_Q39_568987"/>
      <w:bookmarkEnd w:id="17757"/>
      <w:r>
        <w:rPr>
          <w:rFonts w:hint="cs"/>
          <w:rtl/>
          <w:lang w:eastAsia="he-IL"/>
        </w:rPr>
        <w:t xml:space="preserve">השלישי לתקציב, כולנו התרענו על הסוגיה הזאת, שצריך להקצות משאבים. מה שקורה באמת </w:t>
      </w:r>
      <w:r>
        <w:rPr>
          <w:rFonts w:hint="eastAsia"/>
          <w:rtl/>
          <w:lang w:eastAsia="he-IL"/>
        </w:rPr>
        <w:t xml:space="preserve">– </w:t>
      </w:r>
      <w:r>
        <w:rPr>
          <w:rFonts w:hint="cs"/>
          <w:rtl/>
          <w:lang w:eastAsia="he-IL"/>
        </w:rPr>
        <w:t xml:space="preserve">עד עכשיו אנחנו לא רואים כלום. אנחנו לקראת עוד תקציב לשנה הבאה. אני רוצה להגיד שרק בנס, רק בנס, לא היו לנו עשרות או מאות. האירוע האחרון בטמרה זה ליד בית ספר, באותן שעות שילדי בתי ספר חזרו. במג'ד אל-כרום זה בשוק עירוני, במקום הומה מאנשים. </w:t>
      </w:r>
    </w:p>
    <w:p w:rsidR="001822DA" w:rsidRDefault="001822DA" w:rsidP="00E01EF0">
      <w:pPr>
        <w:rPr>
          <w:rtl/>
          <w:lang w:eastAsia="he-IL"/>
        </w:rPr>
      </w:pPr>
    </w:p>
    <w:p w:rsidR="001822DA" w:rsidRDefault="001822DA" w:rsidP="00E01EF0">
      <w:pPr>
        <w:pStyle w:val="af6"/>
        <w:keepNext/>
        <w:rPr>
          <w:rtl/>
        </w:rPr>
      </w:pPr>
      <w:r w:rsidRPr="00714DD1">
        <w:rPr>
          <w:rStyle w:val="TagStyle"/>
          <w:rtl/>
        </w:rPr>
        <w:t xml:space="preserve"> &lt;&lt; יור &gt;&gt; </w:t>
      </w:r>
      <w:r>
        <w:rPr>
          <w:rtl/>
        </w:rPr>
        <w:t>היו"ר משה סולומון:</w:t>
      </w:r>
      <w:r w:rsidRPr="00714DD1">
        <w:rPr>
          <w:rStyle w:val="TagStyle"/>
          <w:rtl/>
        </w:rPr>
        <w:t xml:space="preserve"> &lt;&lt;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תודה. </w:t>
      </w:r>
    </w:p>
    <w:p w:rsidR="001822DA" w:rsidRDefault="001822DA" w:rsidP="00E01EF0">
      <w:pPr>
        <w:rPr>
          <w:rtl/>
          <w:lang w:eastAsia="he-IL"/>
        </w:rPr>
      </w:pPr>
    </w:p>
    <w:p w:rsidR="001822DA" w:rsidRDefault="001822DA" w:rsidP="00E01EF0">
      <w:pPr>
        <w:pStyle w:val="-"/>
        <w:keepNext/>
        <w:rPr>
          <w:rtl/>
        </w:rPr>
      </w:pPr>
      <w:bookmarkStart w:id="17758" w:name="ET_speakercontinue_5918_12"/>
      <w:r w:rsidRPr="00714DD1">
        <w:rPr>
          <w:rStyle w:val="TagStyle"/>
          <w:rtl/>
        </w:rPr>
        <w:t xml:space="preserve"> &lt;&lt; דובר_המשך &gt;&gt; </w:t>
      </w:r>
      <w:r>
        <w:rPr>
          <w:rtl/>
        </w:rPr>
        <w:t>אימאן ח'טיב יאסין (רע"מ – הרשימה הערבית המאוחדת):</w:t>
      </w:r>
      <w:r w:rsidRPr="00714DD1">
        <w:rPr>
          <w:rStyle w:val="TagStyle"/>
          <w:rtl/>
        </w:rPr>
        <w:t xml:space="preserve"> &lt;&lt; דובר_המשך &gt;&gt;</w:t>
      </w:r>
      <w:r>
        <w:rPr>
          <w:rtl/>
        </w:rPr>
        <w:t xml:space="preserve">   </w:t>
      </w:r>
      <w:bookmarkEnd w:id="17758"/>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אז אני חושבת שמן הראוי </w:t>
      </w:r>
      <w:r>
        <w:rPr>
          <w:rFonts w:hint="eastAsia"/>
          <w:rtl/>
          <w:lang w:eastAsia="he-IL"/>
        </w:rPr>
        <w:t xml:space="preserve">– </w:t>
      </w:r>
      <w:r>
        <w:rPr>
          <w:rFonts w:hint="cs"/>
          <w:rtl/>
          <w:lang w:eastAsia="he-IL"/>
        </w:rPr>
        <w:t>ממשלה אחראית</w:t>
      </w:r>
      <w:r w:rsidR="000E1F41">
        <w:rPr>
          <w:rFonts w:hint="cs"/>
          <w:rtl/>
          <w:lang w:eastAsia="he-IL"/>
        </w:rPr>
        <w:t>,</w:t>
      </w:r>
      <w:r>
        <w:rPr>
          <w:rFonts w:hint="cs"/>
          <w:rtl/>
          <w:lang w:eastAsia="he-IL"/>
        </w:rPr>
        <w:t xml:space="preserve"> </w:t>
      </w:r>
      <w:bookmarkStart w:id="17759" w:name="_ETM_Q39_618256"/>
      <w:bookmarkEnd w:id="17759"/>
      <w:r>
        <w:rPr>
          <w:rFonts w:hint="cs"/>
          <w:rtl/>
          <w:lang w:eastAsia="he-IL"/>
        </w:rPr>
        <w:t>לפחות עכשיו</w:t>
      </w:r>
      <w:r w:rsidR="000E1F41">
        <w:rPr>
          <w:rFonts w:hint="cs"/>
          <w:rtl/>
          <w:lang w:eastAsia="he-IL"/>
        </w:rPr>
        <w:t>,</w:t>
      </w:r>
      <w:r>
        <w:rPr>
          <w:rFonts w:hint="cs"/>
          <w:rtl/>
          <w:lang w:eastAsia="he-IL"/>
        </w:rPr>
        <w:t xml:space="preserve"> בתקופת מלחמה, תיקח אחריות על החיים של האזרחים. </w:t>
      </w:r>
      <w:bookmarkStart w:id="17760" w:name="_ETM_Q39_630017"/>
      <w:bookmarkEnd w:id="17760"/>
    </w:p>
    <w:p w:rsidR="001822DA" w:rsidRDefault="001822DA" w:rsidP="00E01EF0">
      <w:pPr>
        <w:rPr>
          <w:rtl/>
          <w:lang w:eastAsia="he-IL"/>
        </w:rPr>
      </w:pPr>
    </w:p>
    <w:p w:rsidR="001822DA" w:rsidRDefault="001822DA" w:rsidP="00E01EF0">
      <w:pPr>
        <w:pStyle w:val="af6"/>
        <w:keepNext/>
        <w:rPr>
          <w:rtl/>
        </w:rPr>
      </w:pPr>
      <w:r w:rsidRPr="00714DD1">
        <w:rPr>
          <w:rStyle w:val="TagStyle"/>
          <w:rtl/>
        </w:rPr>
        <w:t xml:space="preserve"> &lt;&lt; יור &gt;&gt; </w:t>
      </w:r>
      <w:r>
        <w:rPr>
          <w:rtl/>
        </w:rPr>
        <w:t>היו"ר משה סולומון:</w:t>
      </w:r>
      <w:r w:rsidRPr="00714DD1">
        <w:rPr>
          <w:rStyle w:val="TagStyle"/>
          <w:rtl/>
        </w:rPr>
        <w:t xml:space="preserve"> &lt;&lt;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תודה רבה. חברת הכנסת נעמה לזימי. </w:t>
      </w:r>
    </w:p>
    <w:p w:rsidR="001822DA" w:rsidRDefault="001822DA" w:rsidP="00E01EF0">
      <w:pPr>
        <w:rPr>
          <w:rtl/>
          <w:lang w:eastAsia="he-IL"/>
        </w:rPr>
      </w:pPr>
      <w:bookmarkStart w:id="17761" w:name="_ETM_Q39_636540"/>
      <w:bookmarkStart w:id="17762" w:name="_ETM_Q39_636617"/>
      <w:bookmarkEnd w:id="17761"/>
      <w:bookmarkEnd w:id="17762"/>
    </w:p>
    <w:p w:rsidR="001822DA" w:rsidRDefault="001822DA" w:rsidP="00E01EF0">
      <w:pPr>
        <w:rPr>
          <w:rtl/>
          <w:lang w:eastAsia="he-IL"/>
        </w:rPr>
      </w:pPr>
      <w:bookmarkStart w:id="17763" w:name="_ETM_Q39_636755"/>
      <w:bookmarkStart w:id="17764" w:name="_ETM_Q39_636817"/>
      <w:bookmarkEnd w:id="17763"/>
      <w:bookmarkEnd w:id="17764"/>
      <w:r>
        <w:rPr>
          <w:rFonts w:hint="cs"/>
          <w:rtl/>
          <w:lang w:eastAsia="he-IL"/>
        </w:rPr>
        <w:t xml:space="preserve">אני רק אומר שכעת יש אזעקות באזור נהריה. </w:t>
      </w:r>
      <w:proofErr w:type="spellStart"/>
      <w:r>
        <w:rPr>
          <w:rFonts w:hint="cs"/>
          <w:rtl/>
          <w:lang w:eastAsia="he-IL"/>
        </w:rPr>
        <w:t>כטב"ם</w:t>
      </w:r>
      <w:proofErr w:type="spellEnd"/>
      <w:r>
        <w:rPr>
          <w:rFonts w:hint="cs"/>
          <w:rtl/>
          <w:lang w:eastAsia="he-IL"/>
        </w:rPr>
        <w:t xml:space="preserve"> רביעי חודר לישראל ונע דרומה, ויש </w:t>
      </w:r>
      <w:bookmarkStart w:id="17765" w:name="_ETM_Q39_630886"/>
      <w:bookmarkEnd w:id="17765"/>
      <w:r>
        <w:rPr>
          <w:rFonts w:hint="cs"/>
          <w:rtl/>
          <w:lang w:eastAsia="he-IL"/>
        </w:rPr>
        <w:t xml:space="preserve">אזעקות בכל האזור שם, מה שהופך את הדיון הזה למאוד רלוונטי. </w:t>
      </w:r>
    </w:p>
    <w:p w:rsidR="001822DA" w:rsidRDefault="001822DA" w:rsidP="00E01EF0">
      <w:pPr>
        <w:rPr>
          <w:rtl/>
          <w:lang w:eastAsia="he-IL"/>
        </w:rPr>
      </w:pPr>
      <w:bookmarkStart w:id="17766" w:name="_ETM_Q39_646384"/>
      <w:bookmarkStart w:id="17767" w:name="_ETM_Q39_646448"/>
      <w:bookmarkEnd w:id="17766"/>
      <w:bookmarkEnd w:id="17767"/>
    </w:p>
    <w:p w:rsidR="001822DA" w:rsidRDefault="001822DA" w:rsidP="00E01EF0">
      <w:pPr>
        <w:rPr>
          <w:rtl/>
          <w:lang w:eastAsia="he-IL"/>
        </w:rPr>
      </w:pPr>
      <w:bookmarkStart w:id="17768" w:name="_ETM_Q39_646590"/>
      <w:bookmarkStart w:id="17769" w:name="_ETM_Q39_646642"/>
      <w:bookmarkEnd w:id="17768"/>
      <w:bookmarkEnd w:id="17769"/>
      <w:r>
        <w:rPr>
          <w:rFonts w:hint="cs"/>
          <w:rtl/>
          <w:lang w:eastAsia="he-IL"/>
        </w:rPr>
        <w:t xml:space="preserve">בבקשה, לרשותך שלוש דקות. </w:t>
      </w:r>
    </w:p>
    <w:p w:rsidR="001822DA" w:rsidRDefault="001822DA" w:rsidP="00E01EF0">
      <w:pPr>
        <w:rPr>
          <w:rtl/>
          <w:lang w:eastAsia="he-IL"/>
        </w:rPr>
      </w:pPr>
    </w:p>
    <w:p w:rsidR="001822DA" w:rsidRDefault="001822DA" w:rsidP="00E01EF0">
      <w:pPr>
        <w:pStyle w:val="a4"/>
        <w:keepNext/>
        <w:rPr>
          <w:rtl/>
        </w:rPr>
      </w:pPr>
      <w:bookmarkStart w:id="17770" w:name="ET_speaker_6236_14"/>
      <w:r w:rsidRPr="00714DD1">
        <w:rPr>
          <w:rStyle w:val="TagStyle"/>
          <w:rtl/>
        </w:rPr>
        <w:t xml:space="preserve"> &lt;&lt; דובר &gt;&gt; </w:t>
      </w:r>
      <w:bookmarkStart w:id="17771" w:name="_Toc181220988"/>
      <w:r>
        <w:rPr>
          <w:rtl/>
        </w:rPr>
        <w:t>נעמה לזימי (העבודה):</w:t>
      </w:r>
      <w:bookmarkEnd w:id="17771"/>
      <w:r w:rsidRPr="00714DD1">
        <w:rPr>
          <w:rStyle w:val="TagStyle"/>
          <w:rtl/>
        </w:rPr>
        <w:t xml:space="preserve"> &lt;&lt; דובר &gt;&gt;</w:t>
      </w:r>
      <w:r>
        <w:rPr>
          <w:rtl/>
        </w:rPr>
        <w:t xml:space="preserve">   </w:t>
      </w:r>
      <w:bookmarkEnd w:id="17770"/>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תודה רבה, היושב בראש. כנסת נכבדה, אנחנו שנה מאז המלחמה. אני חושבת שזו תעודת עניות שאנחנו דנים בנושא הזה של מיגון היישובים הערביים בצפון אחרי שנה. זה כבר היה צריך להיעשות. הרבה דברים כבר היו צריכים להיעשות: מיגון כולל של החברה הבדואית </w:t>
      </w:r>
      <w:bookmarkStart w:id="17772" w:name="_ETM_Q39_673430"/>
      <w:bookmarkEnd w:id="17772"/>
      <w:r>
        <w:rPr>
          <w:rFonts w:hint="cs"/>
          <w:rtl/>
          <w:lang w:eastAsia="he-IL"/>
        </w:rPr>
        <w:t xml:space="preserve">בנגב, מיגון היישובים </w:t>
      </w:r>
      <w:proofErr w:type="spellStart"/>
      <w:r>
        <w:rPr>
          <w:rFonts w:hint="cs"/>
          <w:rtl/>
          <w:lang w:eastAsia="he-IL"/>
        </w:rPr>
        <w:t>סמוכי</w:t>
      </w:r>
      <w:proofErr w:type="spellEnd"/>
      <w:r>
        <w:rPr>
          <w:rFonts w:hint="cs"/>
          <w:rtl/>
          <w:lang w:eastAsia="he-IL"/>
        </w:rPr>
        <w:t xml:space="preserve"> הגדר, מיגון אזורים בגולן, כמו מג'דל שאמס. הסיפור של מיגון הוא לא רק הצורך הממשי, כי זה מציל חיים. שני הצעירים שנרצחו בעצם מפגיעה ביום שישי האחרון במג'ד אל-כרום, אבל עוד 30 נפצעו ונפגעו </w:t>
      </w:r>
      <w:r>
        <w:rPr>
          <w:rFonts w:hint="eastAsia"/>
          <w:rtl/>
          <w:lang w:eastAsia="he-IL"/>
        </w:rPr>
        <w:t xml:space="preserve">– </w:t>
      </w:r>
      <w:r>
        <w:rPr>
          <w:rFonts w:hint="cs"/>
          <w:rtl/>
          <w:lang w:eastAsia="he-IL"/>
        </w:rPr>
        <w:t xml:space="preserve">המציאות הזאת יכולה להימנע. </w:t>
      </w:r>
    </w:p>
    <w:p w:rsidR="001822DA" w:rsidRDefault="001822DA" w:rsidP="00E01EF0">
      <w:pPr>
        <w:rPr>
          <w:rtl/>
          <w:lang w:eastAsia="he-IL"/>
        </w:rPr>
      </w:pPr>
      <w:bookmarkStart w:id="17773" w:name="_ETM_Q39_705798"/>
      <w:bookmarkStart w:id="17774" w:name="_ETM_Q39_705859"/>
      <w:bookmarkEnd w:id="17773"/>
      <w:bookmarkEnd w:id="17774"/>
    </w:p>
    <w:p w:rsidR="001822DA" w:rsidRDefault="001822DA" w:rsidP="000E1F41">
      <w:pPr>
        <w:rPr>
          <w:rtl/>
          <w:lang w:eastAsia="he-IL"/>
        </w:rPr>
      </w:pPr>
      <w:bookmarkStart w:id="17775" w:name="_ETM_Q39_705957"/>
      <w:bookmarkStart w:id="17776" w:name="_ETM_Q39_706014"/>
      <w:bookmarkEnd w:id="17775"/>
      <w:bookmarkEnd w:id="17776"/>
      <w:r>
        <w:rPr>
          <w:rFonts w:hint="cs"/>
          <w:rtl/>
          <w:lang w:eastAsia="he-IL"/>
        </w:rPr>
        <w:t xml:space="preserve">אבל מיגון זה גם תחושת הוודאות שיש מדינה ששומרת עליי, שדואגת לי. גם זאת האחריות שלנו. אז אני רוצה להגיד משהו כאן. לא נתפס בעיניי שמיגון לא, כבר אחרי שנה, </w:t>
      </w:r>
      <w:bookmarkStart w:id="17777" w:name="_ETM_Q39_724146"/>
      <w:bookmarkEnd w:id="17777"/>
      <w:r>
        <w:rPr>
          <w:rFonts w:hint="cs"/>
          <w:rtl/>
          <w:lang w:eastAsia="he-IL"/>
        </w:rPr>
        <w:t xml:space="preserve">אבל הפיכה משטרית כן. רבותיי, אנחנו בשבוע הראשון לפתיחת מושב, אחרי שלושה חודשי פגרה, ובמה עוסקים כאן? בסיוע לערוץ השלטון, ערוץ התעמולה של השלטון; בפסילת המפלגות </w:t>
      </w:r>
      <w:bookmarkStart w:id="17778" w:name="_ETM_Q39_742906"/>
      <w:bookmarkEnd w:id="17778"/>
      <w:r>
        <w:rPr>
          <w:rFonts w:hint="cs"/>
          <w:rtl/>
          <w:lang w:eastAsia="he-IL"/>
        </w:rPr>
        <w:t xml:space="preserve">הערביות; בריסוק לשכת עורכי הדין. </w:t>
      </w:r>
    </w:p>
    <w:p w:rsidR="001822DA" w:rsidRDefault="001822DA" w:rsidP="00E01EF0">
      <w:pPr>
        <w:rPr>
          <w:rtl/>
          <w:lang w:eastAsia="he-IL"/>
        </w:rPr>
      </w:pPr>
    </w:p>
    <w:p w:rsidR="001822DA" w:rsidRDefault="001822DA" w:rsidP="00E01EF0">
      <w:pPr>
        <w:pStyle w:val="af5"/>
        <w:keepNext/>
        <w:rPr>
          <w:rtl/>
        </w:rPr>
      </w:pPr>
      <w:r w:rsidRPr="00A12342">
        <w:rPr>
          <w:rStyle w:val="TagStyle"/>
          <w:rtl/>
        </w:rPr>
        <w:t xml:space="preserve"> &lt;&lt; קריאה &gt;&gt; </w:t>
      </w:r>
      <w:r>
        <w:rPr>
          <w:rtl/>
        </w:rPr>
        <w:t>טלי גוטליב (הליכוד):</w:t>
      </w:r>
      <w:r w:rsidRPr="00A12342">
        <w:rPr>
          <w:rStyle w:val="TagStyle"/>
          <w:rtl/>
        </w:rPr>
        <w:t xml:space="preserve"> &lt;&lt; קריאה &gt;&gt;</w:t>
      </w:r>
      <w:r>
        <w:rPr>
          <w:rtl/>
        </w:rPr>
        <w:t xml:space="preserve">   </w:t>
      </w:r>
    </w:p>
    <w:p w:rsidR="001822DA" w:rsidRDefault="001822DA" w:rsidP="00267854">
      <w:pPr>
        <w:rPr>
          <w:rtl/>
          <w:lang w:eastAsia="he-IL"/>
        </w:rPr>
      </w:pPr>
    </w:p>
    <w:p w:rsidR="001822DA" w:rsidRPr="00A12342" w:rsidRDefault="00267854" w:rsidP="00267854">
      <w:pPr>
        <w:rPr>
          <w:rtl/>
          <w:lang w:eastAsia="he-IL"/>
        </w:rPr>
      </w:pPr>
      <w:r>
        <w:rPr>
          <w:rFonts w:hint="cs"/>
          <w:rtl/>
          <w:lang w:eastAsia="he-IL"/>
        </w:rPr>
        <w:t>– – –</w:t>
      </w:r>
      <w:r w:rsidR="001822DA">
        <w:rPr>
          <w:rFonts w:hint="cs"/>
          <w:rtl/>
          <w:lang w:eastAsia="he-IL"/>
        </w:rPr>
        <w:t xml:space="preserve"> </w:t>
      </w:r>
    </w:p>
    <w:p w:rsidR="001822DA" w:rsidRDefault="001822DA" w:rsidP="00267854">
      <w:pPr>
        <w:rPr>
          <w:rtl/>
          <w:lang w:eastAsia="he-IL"/>
        </w:rPr>
      </w:pPr>
    </w:p>
    <w:p w:rsidR="001822DA" w:rsidRDefault="001822DA" w:rsidP="00E01EF0">
      <w:pPr>
        <w:pStyle w:val="-"/>
        <w:keepNext/>
        <w:rPr>
          <w:rtl/>
        </w:rPr>
      </w:pPr>
      <w:bookmarkStart w:id="17779" w:name="TOR_Q40"/>
      <w:bookmarkStart w:id="17780" w:name="ET_speakercontinue_6236_39"/>
      <w:bookmarkEnd w:id="17779"/>
      <w:r w:rsidRPr="00676B6F">
        <w:rPr>
          <w:rStyle w:val="TagStyle"/>
          <w:rtl/>
        </w:rPr>
        <w:t xml:space="preserve"> &lt;&lt; דובר_המשך &gt;&gt; </w:t>
      </w:r>
      <w:r>
        <w:rPr>
          <w:rtl/>
        </w:rPr>
        <w:t>נעמה לזימי (העבודה):</w:t>
      </w:r>
      <w:r w:rsidRPr="00676B6F">
        <w:rPr>
          <w:rStyle w:val="TagStyle"/>
          <w:rtl/>
        </w:rPr>
        <w:t xml:space="preserve"> &lt;&lt; דובר_המשך &gt;&gt;</w:t>
      </w:r>
      <w:r>
        <w:rPr>
          <w:rtl/>
        </w:rPr>
        <w:t xml:space="preserve"> </w:t>
      </w:r>
      <w:bookmarkEnd w:id="17780"/>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אנחנו יודעים בדיוק מה אתם רוצים לעשות. מי שלא יודעים </w:t>
      </w:r>
      <w:bookmarkStart w:id="17781" w:name="_ETM_Q40_151115"/>
      <w:bookmarkEnd w:id="17781"/>
      <w:r>
        <w:rPr>
          <w:rFonts w:hint="cs"/>
          <w:rtl/>
          <w:lang w:eastAsia="he-IL"/>
        </w:rPr>
        <w:t xml:space="preserve">איך לנצח על ידי בחירות בקלפי מחפשים תרגילים. </w:t>
      </w:r>
    </w:p>
    <w:p w:rsidR="001822DA" w:rsidRDefault="001822DA" w:rsidP="00E01EF0">
      <w:pPr>
        <w:rPr>
          <w:rtl/>
          <w:lang w:eastAsia="he-IL"/>
        </w:rPr>
      </w:pPr>
    </w:p>
    <w:p w:rsidR="001822DA" w:rsidRDefault="001822DA" w:rsidP="00E01EF0">
      <w:pPr>
        <w:pStyle w:val="af5"/>
        <w:keepNext/>
        <w:rPr>
          <w:rtl/>
        </w:rPr>
      </w:pPr>
      <w:r w:rsidRPr="00676B6F">
        <w:rPr>
          <w:rStyle w:val="TagStyle"/>
          <w:rtl/>
        </w:rPr>
        <w:t xml:space="preserve"> &lt;&lt; קריאה &gt;&gt; </w:t>
      </w:r>
      <w:r>
        <w:rPr>
          <w:rtl/>
        </w:rPr>
        <w:t>טלי גוטליב (הליכוד):</w:t>
      </w:r>
      <w:r w:rsidRPr="00676B6F">
        <w:rPr>
          <w:rStyle w:val="TagStyle"/>
          <w:rtl/>
        </w:rPr>
        <w:t xml:space="preserve"> &lt;&lt; קריאה &gt;&gt;</w:t>
      </w:r>
      <w:r>
        <w:rPr>
          <w:rtl/>
        </w:rPr>
        <w:t xml:space="preserve"> </w:t>
      </w:r>
    </w:p>
    <w:p w:rsidR="001822DA" w:rsidRDefault="001822DA" w:rsidP="00267854">
      <w:pPr>
        <w:rPr>
          <w:rtl/>
          <w:lang w:eastAsia="he-IL"/>
        </w:rPr>
      </w:pPr>
    </w:p>
    <w:p w:rsidR="001822DA" w:rsidRDefault="00267854" w:rsidP="00267854">
      <w:pPr>
        <w:rPr>
          <w:rtl/>
          <w:lang w:eastAsia="he-IL"/>
        </w:rPr>
      </w:pPr>
      <w:r>
        <w:rPr>
          <w:rFonts w:hint="cs"/>
          <w:rtl/>
          <w:lang w:eastAsia="he-IL"/>
        </w:rPr>
        <w:t>– – –</w:t>
      </w:r>
    </w:p>
    <w:p w:rsidR="001822DA" w:rsidRDefault="001822DA" w:rsidP="00E01EF0">
      <w:pPr>
        <w:rPr>
          <w:rtl/>
          <w:lang w:eastAsia="he-IL"/>
        </w:rPr>
      </w:pPr>
    </w:p>
    <w:p w:rsidR="001822DA" w:rsidRDefault="001822DA" w:rsidP="00E01EF0">
      <w:pPr>
        <w:pStyle w:val="-"/>
        <w:keepNext/>
        <w:rPr>
          <w:rtl/>
        </w:rPr>
      </w:pPr>
      <w:bookmarkStart w:id="17782" w:name="ET_speakercontinue_6236_41"/>
      <w:r w:rsidRPr="00676B6F">
        <w:rPr>
          <w:rStyle w:val="TagStyle"/>
          <w:rtl/>
        </w:rPr>
        <w:t xml:space="preserve"> &lt;&lt; דובר_המשך &gt;&gt; </w:t>
      </w:r>
      <w:r>
        <w:rPr>
          <w:rtl/>
        </w:rPr>
        <w:t>נעמה לזימי (העבודה):</w:t>
      </w:r>
      <w:r w:rsidRPr="00676B6F">
        <w:rPr>
          <w:rStyle w:val="TagStyle"/>
          <w:rtl/>
        </w:rPr>
        <w:t xml:space="preserve"> &lt;&lt; דובר_המשך &gt;&gt;</w:t>
      </w:r>
      <w:r>
        <w:rPr>
          <w:rtl/>
        </w:rPr>
        <w:t xml:space="preserve"> </w:t>
      </w:r>
      <w:bookmarkEnd w:id="17782"/>
    </w:p>
    <w:p w:rsidR="001822DA" w:rsidRDefault="001822DA" w:rsidP="00267854">
      <w:pPr>
        <w:rPr>
          <w:rtl/>
          <w:lang w:eastAsia="he-IL"/>
        </w:rPr>
      </w:pPr>
    </w:p>
    <w:p w:rsidR="001822DA" w:rsidRDefault="001822DA" w:rsidP="00E01EF0">
      <w:pPr>
        <w:rPr>
          <w:rtl/>
          <w:lang w:eastAsia="he-IL"/>
        </w:rPr>
      </w:pPr>
      <w:bookmarkStart w:id="17783" w:name="_ETM_Q40_154272"/>
      <w:bookmarkEnd w:id="17783"/>
      <w:r>
        <w:rPr>
          <w:rFonts w:hint="cs"/>
          <w:rtl/>
          <w:lang w:eastAsia="he-IL"/>
        </w:rPr>
        <w:t xml:space="preserve">אנחנו עוד נראה את החוקים הבאים שתביאו. זה לא החוק </w:t>
      </w:r>
      <w:bookmarkStart w:id="17784" w:name="_ETM_Q40_159895"/>
      <w:bookmarkEnd w:id="17784"/>
      <w:r>
        <w:rPr>
          <w:rFonts w:hint="cs"/>
          <w:rtl/>
          <w:lang w:eastAsia="he-IL"/>
        </w:rPr>
        <w:t xml:space="preserve">הראשון שתביאו כדי לפגוע בבחירות. </w:t>
      </w:r>
    </w:p>
    <w:p w:rsidR="001822DA" w:rsidRDefault="001822DA" w:rsidP="00E01EF0">
      <w:pPr>
        <w:rPr>
          <w:rtl/>
          <w:lang w:eastAsia="he-IL"/>
        </w:rPr>
      </w:pPr>
      <w:bookmarkStart w:id="17785" w:name="_ETM_Q40_162260"/>
      <w:bookmarkStart w:id="17786" w:name="_ETM_Q40_162322"/>
      <w:bookmarkEnd w:id="17785"/>
      <w:bookmarkEnd w:id="17786"/>
    </w:p>
    <w:p w:rsidR="001822DA" w:rsidRDefault="001822DA" w:rsidP="00E01EF0">
      <w:pPr>
        <w:pStyle w:val="af5"/>
        <w:keepNext/>
        <w:rPr>
          <w:rtl/>
        </w:rPr>
      </w:pPr>
      <w:r w:rsidRPr="00676B6F">
        <w:rPr>
          <w:rStyle w:val="TagStyle"/>
          <w:rtl/>
        </w:rPr>
        <w:t xml:space="preserve"> &lt;&lt; קריאה &gt;&gt; </w:t>
      </w:r>
      <w:r>
        <w:rPr>
          <w:rtl/>
        </w:rPr>
        <w:t>טלי גוטליב (הליכוד):</w:t>
      </w:r>
      <w:r w:rsidRPr="00676B6F">
        <w:rPr>
          <w:rStyle w:val="TagStyle"/>
          <w:rtl/>
        </w:rPr>
        <w:t xml:space="preserve"> &lt;&lt; קריאה &gt;&gt;</w:t>
      </w:r>
      <w:r>
        <w:rPr>
          <w:rtl/>
        </w:rPr>
        <w:t xml:space="preserve"> </w:t>
      </w:r>
    </w:p>
    <w:p w:rsidR="001822DA" w:rsidRDefault="001822DA" w:rsidP="00267854">
      <w:pPr>
        <w:rPr>
          <w:rtl/>
          <w:lang w:eastAsia="he-IL"/>
        </w:rPr>
      </w:pPr>
    </w:p>
    <w:p w:rsidR="001822DA" w:rsidRDefault="001822DA" w:rsidP="00267854">
      <w:pPr>
        <w:rPr>
          <w:rtl/>
          <w:lang w:eastAsia="he-IL"/>
        </w:rPr>
      </w:pPr>
      <w:r>
        <w:rPr>
          <w:rFonts w:hint="cs"/>
          <w:rtl/>
          <w:lang w:eastAsia="he-IL"/>
        </w:rPr>
        <w:t xml:space="preserve">יש לך </w:t>
      </w:r>
      <w:r w:rsidR="00267854">
        <w:rPr>
          <w:rFonts w:hint="cs"/>
          <w:rtl/>
          <w:lang w:eastAsia="he-IL"/>
        </w:rPr>
        <w:t>– – –</w:t>
      </w:r>
    </w:p>
    <w:p w:rsidR="001822DA" w:rsidRDefault="001822DA" w:rsidP="00E01EF0">
      <w:pPr>
        <w:rPr>
          <w:rtl/>
          <w:lang w:eastAsia="he-IL"/>
        </w:rPr>
      </w:pPr>
      <w:bookmarkStart w:id="17787" w:name="_ETM_Q40_162016"/>
      <w:bookmarkStart w:id="17788" w:name="_ETM_Q40_162079"/>
      <w:bookmarkEnd w:id="17787"/>
      <w:bookmarkEnd w:id="17788"/>
    </w:p>
    <w:p w:rsidR="001822DA" w:rsidRDefault="001822DA" w:rsidP="00E01EF0">
      <w:pPr>
        <w:pStyle w:val="-"/>
        <w:keepNext/>
        <w:rPr>
          <w:rtl/>
        </w:rPr>
      </w:pPr>
      <w:bookmarkStart w:id="17789" w:name="ET_speakercontinue_6236_43"/>
      <w:r w:rsidRPr="00676B6F">
        <w:rPr>
          <w:rStyle w:val="TagStyle"/>
          <w:rtl/>
        </w:rPr>
        <w:t xml:space="preserve"> &lt;&lt; דובר_המשך &gt;&gt; </w:t>
      </w:r>
      <w:r>
        <w:rPr>
          <w:rtl/>
        </w:rPr>
        <w:t>נעמה לזימי (העבודה):</w:t>
      </w:r>
      <w:r w:rsidRPr="00676B6F">
        <w:rPr>
          <w:rStyle w:val="TagStyle"/>
          <w:rtl/>
        </w:rPr>
        <w:t xml:space="preserve"> &lt;&lt; דובר_המשך &gt;&gt;</w:t>
      </w:r>
      <w:r>
        <w:rPr>
          <w:rtl/>
        </w:rPr>
        <w:t xml:space="preserve"> </w:t>
      </w:r>
      <w:bookmarkEnd w:id="17789"/>
    </w:p>
    <w:p w:rsidR="001822DA" w:rsidRDefault="001822DA" w:rsidP="00267854">
      <w:pPr>
        <w:rPr>
          <w:rtl/>
          <w:lang w:eastAsia="he-IL"/>
        </w:rPr>
      </w:pPr>
    </w:p>
    <w:p w:rsidR="001822DA" w:rsidRDefault="001822DA" w:rsidP="00E01EF0">
      <w:pPr>
        <w:rPr>
          <w:rtl/>
          <w:lang w:eastAsia="he-IL"/>
        </w:rPr>
      </w:pPr>
      <w:bookmarkStart w:id="17790" w:name="_ETM_Q40_163220"/>
      <w:bookmarkEnd w:id="17790"/>
      <w:r>
        <w:rPr>
          <w:rFonts w:hint="cs"/>
          <w:rtl/>
          <w:lang w:eastAsia="he-IL"/>
        </w:rPr>
        <w:t>אתם החלטתם שאם לא תנצחו בצורה דמוקרטית</w:t>
      </w:r>
      <w:r w:rsidR="000E1F41">
        <w:rPr>
          <w:rFonts w:hint="cs"/>
          <w:rtl/>
          <w:lang w:eastAsia="he-IL"/>
        </w:rPr>
        <w:t>,</w:t>
      </w:r>
      <w:r>
        <w:rPr>
          <w:rFonts w:hint="cs"/>
          <w:rtl/>
          <w:lang w:eastAsia="he-IL"/>
        </w:rPr>
        <w:t xml:space="preserve"> לא תהיה דמוקרטיה.</w:t>
      </w:r>
      <w:bookmarkStart w:id="17791" w:name="_ETM_Q40_166739"/>
      <w:bookmarkEnd w:id="17791"/>
      <w:r>
        <w:rPr>
          <w:rFonts w:hint="cs"/>
          <w:rtl/>
          <w:lang w:eastAsia="he-IL"/>
        </w:rPr>
        <w:t xml:space="preserve"> זאת המציאות. </w:t>
      </w:r>
    </w:p>
    <w:p w:rsidR="001822DA" w:rsidRDefault="001822DA" w:rsidP="00E01EF0">
      <w:pPr>
        <w:rPr>
          <w:rtl/>
          <w:lang w:eastAsia="he-IL"/>
        </w:rPr>
      </w:pPr>
    </w:p>
    <w:p w:rsidR="001822DA" w:rsidRDefault="001822DA" w:rsidP="00E01EF0">
      <w:pPr>
        <w:pStyle w:val="af5"/>
        <w:keepNext/>
        <w:rPr>
          <w:rtl/>
        </w:rPr>
      </w:pPr>
      <w:r w:rsidRPr="00676B6F">
        <w:rPr>
          <w:rStyle w:val="TagStyle"/>
          <w:rtl/>
        </w:rPr>
        <w:t xml:space="preserve"> &lt;&lt; קריאה &gt;&gt; </w:t>
      </w:r>
      <w:r>
        <w:rPr>
          <w:rtl/>
        </w:rPr>
        <w:t>טלי גוטליב (הליכוד):</w:t>
      </w:r>
      <w:r w:rsidRPr="00676B6F">
        <w:rPr>
          <w:rStyle w:val="TagStyle"/>
          <w:rtl/>
        </w:rPr>
        <w:t xml:space="preserve"> &lt;&lt; קריאה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ממש לא. </w:t>
      </w:r>
      <w:bookmarkStart w:id="17792" w:name="_ETM_Q40_168949"/>
      <w:bookmarkEnd w:id="17792"/>
    </w:p>
    <w:p w:rsidR="001822DA" w:rsidRDefault="001822DA" w:rsidP="00E01EF0">
      <w:pPr>
        <w:rPr>
          <w:rtl/>
          <w:lang w:eastAsia="he-IL"/>
        </w:rPr>
      </w:pPr>
      <w:bookmarkStart w:id="17793" w:name="_ETM_Q40_169009"/>
      <w:bookmarkEnd w:id="17793"/>
    </w:p>
    <w:p w:rsidR="001822DA" w:rsidRDefault="001822DA" w:rsidP="00E01EF0">
      <w:pPr>
        <w:pStyle w:val="-"/>
        <w:keepNext/>
        <w:rPr>
          <w:rtl/>
        </w:rPr>
      </w:pPr>
      <w:bookmarkStart w:id="17794" w:name="ET_speakercontinue_6236_45"/>
      <w:r w:rsidRPr="00676B6F">
        <w:rPr>
          <w:rStyle w:val="TagStyle"/>
          <w:rtl/>
        </w:rPr>
        <w:t xml:space="preserve"> &lt;&lt; דובר_המשך &gt;&gt; </w:t>
      </w:r>
      <w:r>
        <w:rPr>
          <w:rtl/>
        </w:rPr>
        <w:t>נעמה לזימי (העבודה):</w:t>
      </w:r>
      <w:r w:rsidRPr="00676B6F">
        <w:rPr>
          <w:rStyle w:val="TagStyle"/>
          <w:rtl/>
        </w:rPr>
        <w:t xml:space="preserve"> &lt;&lt; דובר_המשך &gt;&gt;</w:t>
      </w:r>
      <w:r>
        <w:rPr>
          <w:rtl/>
        </w:rPr>
        <w:t xml:space="preserve"> </w:t>
      </w:r>
      <w:bookmarkEnd w:id="17794"/>
    </w:p>
    <w:p w:rsidR="001822DA" w:rsidRDefault="001822DA" w:rsidP="00267854">
      <w:pPr>
        <w:rPr>
          <w:rtl/>
          <w:lang w:eastAsia="he-IL"/>
        </w:rPr>
      </w:pPr>
    </w:p>
    <w:p w:rsidR="001822DA" w:rsidRDefault="001822DA" w:rsidP="00E01EF0">
      <w:pPr>
        <w:rPr>
          <w:rtl/>
          <w:lang w:eastAsia="he-IL"/>
        </w:rPr>
      </w:pPr>
      <w:bookmarkStart w:id="17795" w:name="_ETM_Q40_170476"/>
      <w:bookmarkEnd w:id="17795"/>
      <w:r>
        <w:rPr>
          <w:rFonts w:hint="cs"/>
          <w:rtl/>
          <w:lang w:eastAsia="he-IL"/>
        </w:rPr>
        <w:t xml:space="preserve">בשבוע הראשון למושב </w:t>
      </w:r>
      <w:r>
        <w:rPr>
          <w:rtl/>
          <w:lang w:eastAsia="he-IL"/>
        </w:rPr>
        <w:t>–</w:t>
      </w:r>
      <w:r>
        <w:rPr>
          <w:rFonts w:hint="cs"/>
          <w:rtl/>
          <w:lang w:eastAsia="he-IL"/>
        </w:rPr>
        <w:t xml:space="preserve"> </w:t>
      </w:r>
      <w:bookmarkStart w:id="17796" w:name="_ETM_Q40_168103"/>
      <w:bookmarkEnd w:id="17796"/>
      <w:r>
        <w:rPr>
          <w:rFonts w:hint="cs"/>
          <w:rtl/>
          <w:lang w:eastAsia="he-IL"/>
        </w:rPr>
        <w:t>איך את עוד מדברת על זה בשבוע הראשון למושב?</w:t>
      </w:r>
      <w:bookmarkStart w:id="17797" w:name="_ETM_Q40_170990"/>
      <w:bookmarkEnd w:id="17797"/>
      <w:r>
        <w:rPr>
          <w:rFonts w:hint="cs"/>
          <w:rtl/>
          <w:lang w:eastAsia="he-IL"/>
        </w:rPr>
        <w:t xml:space="preserve"> </w:t>
      </w:r>
      <w:bookmarkStart w:id="17798" w:name="_ETM_Q40_149902"/>
      <w:bookmarkStart w:id="17799" w:name="_ETM_Q40_149962"/>
      <w:bookmarkEnd w:id="17798"/>
      <w:bookmarkEnd w:id="17799"/>
      <w:r>
        <w:rPr>
          <w:rFonts w:hint="cs"/>
          <w:rtl/>
          <w:lang w:eastAsia="he-IL"/>
        </w:rPr>
        <w:t xml:space="preserve">למה לא לעסוק בחיים עצמם? </w:t>
      </w:r>
    </w:p>
    <w:p w:rsidR="001822DA" w:rsidRDefault="001822DA" w:rsidP="00E01EF0">
      <w:pPr>
        <w:rPr>
          <w:rtl/>
          <w:lang w:eastAsia="he-IL"/>
        </w:rPr>
      </w:pPr>
    </w:p>
    <w:p w:rsidR="001822DA" w:rsidRDefault="001822DA" w:rsidP="00E01EF0">
      <w:pPr>
        <w:pStyle w:val="af5"/>
        <w:keepNext/>
        <w:rPr>
          <w:rtl/>
        </w:rPr>
      </w:pPr>
      <w:bookmarkStart w:id="17800" w:name="ET_interruption_6345_19"/>
      <w:r w:rsidRPr="00904FF3">
        <w:rPr>
          <w:rStyle w:val="TagStyle"/>
          <w:rtl/>
        </w:rPr>
        <w:t xml:space="preserve"> &lt;&lt; קריאה &gt;&gt;</w:t>
      </w:r>
      <w:r w:rsidRPr="00161465">
        <w:rPr>
          <w:rStyle w:val="TagStyle"/>
          <w:rtl/>
        </w:rPr>
        <w:t xml:space="preserve"> </w:t>
      </w:r>
      <w:r>
        <w:rPr>
          <w:rtl/>
        </w:rPr>
        <w:t>טלי גוטליב (הליכוד):</w:t>
      </w:r>
      <w:r w:rsidRPr="00161465">
        <w:rPr>
          <w:rStyle w:val="TagStyle"/>
          <w:rtl/>
        </w:rPr>
        <w:t xml:space="preserve"> </w:t>
      </w:r>
      <w:r w:rsidRPr="00904FF3">
        <w:rPr>
          <w:rStyle w:val="TagStyle"/>
          <w:rtl/>
        </w:rPr>
        <w:t>&lt;&lt; קריאה &gt;&gt;</w:t>
      </w:r>
      <w:r>
        <w:rPr>
          <w:rtl/>
        </w:rPr>
        <w:t xml:space="preserve"> </w:t>
      </w:r>
      <w:bookmarkEnd w:id="17800"/>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זה החיים עצמם. </w:t>
      </w:r>
    </w:p>
    <w:p w:rsidR="001822DA" w:rsidRDefault="001822DA" w:rsidP="00E01EF0">
      <w:pPr>
        <w:rPr>
          <w:rtl/>
          <w:lang w:eastAsia="he-IL"/>
        </w:rPr>
      </w:pPr>
      <w:bookmarkStart w:id="17801" w:name="_ETM_Q40_174000"/>
      <w:bookmarkEnd w:id="17801"/>
    </w:p>
    <w:p w:rsidR="001822DA" w:rsidRDefault="001822DA" w:rsidP="00E01EF0">
      <w:pPr>
        <w:pStyle w:val="-"/>
        <w:keepNext/>
        <w:rPr>
          <w:rtl/>
        </w:rPr>
      </w:pPr>
      <w:bookmarkStart w:id="17802" w:name="ET_speakercontinue_6236_20"/>
      <w:r w:rsidRPr="00904FF3">
        <w:rPr>
          <w:rStyle w:val="TagStyle"/>
          <w:rtl/>
        </w:rPr>
        <w:t xml:space="preserve"> &lt;&lt; דובר_המשך &gt;&gt;</w:t>
      </w:r>
      <w:r w:rsidRPr="00161465">
        <w:rPr>
          <w:rStyle w:val="TagStyle"/>
          <w:rtl/>
        </w:rPr>
        <w:t xml:space="preserve"> </w:t>
      </w:r>
      <w:r>
        <w:rPr>
          <w:rtl/>
        </w:rPr>
        <w:t>נעמה לזימי (העבודה):</w:t>
      </w:r>
      <w:r w:rsidRPr="00161465">
        <w:rPr>
          <w:rStyle w:val="TagStyle"/>
          <w:rtl/>
        </w:rPr>
        <w:t xml:space="preserve"> </w:t>
      </w:r>
      <w:r w:rsidRPr="00904FF3">
        <w:rPr>
          <w:rStyle w:val="TagStyle"/>
          <w:rtl/>
        </w:rPr>
        <w:t>&lt;&lt; דובר_המשך &gt;&gt;</w:t>
      </w:r>
      <w:r>
        <w:rPr>
          <w:rtl/>
        </w:rPr>
        <w:t xml:space="preserve"> </w:t>
      </w:r>
      <w:bookmarkEnd w:id="17802"/>
    </w:p>
    <w:p w:rsidR="001822DA" w:rsidRDefault="001822DA" w:rsidP="00267854">
      <w:pPr>
        <w:rPr>
          <w:rtl/>
          <w:lang w:eastAsia="he-IL"/>
        </w:rPr>
      </w:pPr>
    </w:p>
    <w:p w:rsidR="001822DA" w:rsidRDefault="001822DA" w:rsidP="00E01EF0">
      <w:pPr>
        <w:rPr>
          <w:rtl/>
          <w:lang w:eastAsia="he-IL"/>
        </w:rPr>
      </w:pPr>
      <w:bookmarkStart w:id="17803" w:name="_ETM_Q40_175000"/>
      <w:bookmarkEnd w:id="17803"/>
      <w:r>
        <w:rPr>
          <w:rFonts w:hint="cs"/>
          <w:rtl/>
          <w:lang w:eastAsia="he-IL"/>
        </w:rPr>
        <w:t xml:space="preserve">למה </w:t>
      </w:r>
      <w:bookmarkStart w:id="17804" w:name="_ETM_Q40_176000"/>
      <w:bookmarkEnd w:id="17804"/>
      <w:r>
        <w:rPr>
          <w:rFonts w:hint="cs"/>
          <w:rtl/>
          <w:lang w:eastAsia="he-IL"/>
        </w:rPr>
        <w:t xml:space="preserve">לא לעסוק במיגון? </w:t>
      </w:r>
    </w:p>
    <w:p w:rsidR="001822DA" w:rsidRDefault="001822DA" w:rsidP="00E01EF0">
      <w:pPr>
        <w:rPr>
          <w:rtl/>
          <w:lang w:eastAsia="he-IL"/>
        </w:rPr>
      </w:pPr>
      <w:bookmarkStart w:id="17805" w:name="_ETM_Q40_179000"/>
      <w:bookmarkEnd w:id="17805"/>
    </w:p>
    <w:p w:rsidR="001822DA" w:rsidRDefault="001822DA" w:rsidP="00E01EF0">
      <w:pPr>
        <w:pStyle w:val="af5"/>
        <w:keepNext/>
        <w:rPr>
          <w:rtl/>
        </w:rPr>
      </w:pPr>
      <w:r w:rsidRPr="00904FF3">
        <w:rPr>
          <w:rStyle w:val="TagStyle"/>
          <w:rtl/>
        </w:rPr>
        <w:t xml:space="preserve"> &lt;&lt; קריאה &gt;&gt;</w:t>
      </w:r>
      <w:r w:rsidRPr="00161465">
        <w:rPr>
          <w:rStyle w:val="TagStyle"/>
          <w:rtl/>
        </w:rPr>
        <w:t xml:space="preserve"> </w:t>
      </w:r>
      <w:r>
        <w:rPr>
          <w:rtl/>
        </w:rPr>
        <w:t>טלי גוטליב (הליכוד):</w:t>
      </w:r>
      <w:r w:rsidRPr="00161465">
        <w:rPr>
          <w:rStyle w:val="TagStyle"/>
          <w:rtl/>
        </w:rPr>
        <w:t xml:space="preserve"> </w:t>
      </w:r>
      <w:r w:rsidRPr="00904FF3">
        <w:rPr>
          <w:rStyle w:val="TagStyle"/>
          <w:rtl/>
        </w:rPr>
        <w:t>&lt;&lt; קריאה &gt;&gt;</w:t>
      </w:r>
      <w:r>
        <w:rPr>
          <w:rtl/>
        </w:rPr>
        <w:t xml:space="preserve"> </w:t>
      </w:r>
    </w:p>
    <w:p w:rsidR="001822DA" w:rsidRDefault="001822DA" w:rsidP="00267854">
      <w:pPr>
        <w:rPr>
          <w:rtl/>
          <w:lang w:eastAsia="he-IL"/>
        </w:rPr>
      </w:pPr>
    </w:p>
    <w:p w:rsidR="001822DA" w:rsidRDefault="001822DA" w:rsidP="000E1F41">
      <w:pPr>
        <w:rPr>
          <w:rtl/>
          <w:lang w:eastAsia="he-IL"/>
        </w:rPr>
      </w:pPr>
      <w:bookmarkStart w:id="17806" w:name="_ETM_Q40_177000"/>
      <w:bookmarkEnd w:id="17806"/>
      <w:r>
        <w:rPr>
          <w:rFonts w:hint="cs"/>
          <w:rtl/>
          <w:lang w:eastAsia="he-IL"/>
        </w:rPr>
        <w:t>זה החיים עצמם</w:t>
      </w:r>
      <w:r w:rsidR="000E1F41">
        <w:rPr>
          <w:rFonts w:hint="cs"/>
          <w:rtl/>
          <w:lang w:eastAsia="he-IL"/>
        </w:rPr>
        <w:t>.</w:t>
      </w:r>
      <w:r>
        <w:rPr>
          <w:rFonts w:hint="cs"/>
          <w:rtl/>
          <w:lang w:eastAsia="he-IL"/>
        </w:rPr>
        <w:t xml:space="preserve"> על מה את מדברת?</w:t>
      </w:r>
      <w:bookmarkStart w:id="17807" w:name="_ETM_Q40_180000"/>
      <w:bookmarkEnd w:id="17807"/>
      <w:r>
        <w:rPr>
          <w:rFonts w:hint="cs"/>
          <w:rtl/>
          <w:lang w:eastAsia="he-IL"/>
        </w:rPr>
        <w:t xml:space="preserve"> זה החיים עצמם</w:t>
      </w:r>
      <w:r w:rsidR="000E1F41">
        <w:rPr>
          <w:rFonts w:hint="cs"/>
          <w:rtl/>
          <w:lang w:eastAsia="he-IL"/>
        </w:rPr>
        <w:t>.</w:t>
      </w:r>
      <w:r>
        <w:rPr>
          <w:rFonts w:hint="cs"/>
          <w:rtl/>
          <w:lang w:eastAsia="he-IL"/>
        </w:rPr>
        <w:t xml:space="preserve"> אנחנו פה לשמור על חיינו, על </w:t>
      </w:r>
      <w:bookmarkStart w:id="17808" w:name="_ETM_Q40_184000"/>
      <w:bookmarkEnd w:id="17808"/>
      <w:r>
        <w:rPr>
          <w:rFonts w:hint="cs"/>
          <w:rtl/>
          <w:lang w:eastAsia="he-IL"/>
        </w:rPr>
        <w:t xml:space="preserve">ביטחוננו. </w:t>
      </w:r>
    </w:p>
    <w:p w:rsidR="001822DA" w:rsidRDefault="001822DA" w:rsidP="00E01EF0">
      <w:pPr>
        <w:rPr>
          <w:rtl/>
          <w:lang w:eastAsia="he-IL"/>
        </w:rPr>
      </w:pPr>
    </w:p>
    <w:p w:rsidR="001822DA" w:rsidRDefault="001822DA" w:rsidP="00E01EF0">
      <w:pPr>
        <w:pStyle w:val="-"/>
        <w:keepNext/>
        <w:rPr>
          <w:rtl/>
        </w:rPr>
      </w:pPr>
      <w:bookmarkStart w:id="17809" w:name="ET_speakercontinue_6236_22"/>
      <w:r w:rsidRPr="00904FF3">
        <w:rPr>
          <w:rStyle w:val="TagStyle"/>
          <w:rtl/>
        </w:rPr>
        <w:t xml:space="preserve"> &lt;&lt; דובר_המשך &gt;&gt;</w:t>
      </w:r>
      <w:r w:rsidRPr="00161465">
        <w:rPr>
          <w:rStyle w:val="TagStyle"/>
          <w:rtl/>
        </w:rPr>
        <w:t xml:space="preserve"> </w:t>
      </w:r>
      <w:r>
        <w:rPr>
          <w:rtl/>
        </w:rPr>
        <w:t>נעמה לזימי (העבודה):</w:t>
      </w:r>
      <w:r w:rsidRPr="00161465">
        <w:rPr>
          <w:rStyle w:val="TagStyle"/>
          <w:rtl/>
        </w:rPr>
        <w:t xml:space="preserve"> </w:t>
      </w:r>
      <w:r w:rsidRPr="00904FF3">
        <w:rPr>
          <w:rStyle w:val="TagStyle"/>
          <w:rtl/>
        </w:rPr>
        <w:t>&lt;&lt; דובר_המשך &gt;&gt;</w:t>
      </w:r>
      <w:r>
        <w:rPr>
          <w:rtl/>
        </w:rPr>
        <w:t xml:space="preserve"> </w:t>
      </w:r>
      <w:bookmarkEnd w:id="17809"/>
    </w:p>
    <w:p w:rsidR="001822DA" w:rsidRDefault="001822DA" w:rsidP="00267854">
      <w:pPr>
        <w:rPr>
          <w:rtl/>
          <w:lang w:eastAsia="he-IL"/>
        </w:rPr>
      </w:pPr>
    </w:p>
    <w:p w:rsidR="001822DA" w:rsidRDefault="001822DA" w:rsidP="000E1F41">
      <w:pPr>
        <w:rPr>
          <w:rtl/>
          <w:lang w:eastAsia="he-IL"/>
        </w:rPr>
      </w:pPr>
      <w:bookmarkStart w:id="17810" w:name="_ETM_Q40_183000"/>
      <w:bookmarkEnd w:id="17810"/>
      <w:r>
        <w:rPr>
          <w:rFonts w:hint="cs"/>
          <w:rtl/>
          <w:lang w:eastAsia="he-IL"/>
        </w:rPr>
        <w:t>אתם תפזרו את הנרטיבים שלכם</w:t>
      </w:r>
      <w:r w:rsidR="000E1F41">
        <w:rPr>
          <w:rFonts w:hint="cs"/>
          <w:rtl/>
          <w:lang w:eastAsia="he-IL"/>
        </w:rPr>
        <w:t>;</w:t>
      </w:r>
      <w:r>
        <w:rPr>
          <w:rFonts w:hint="cs"/>
          <w:rtl/>
          <w:lang w:eastAsia="he-IL"/>
        </w:rPr>
        <w:t xml:space="preserve"> המציאות תהיה </w:t>
      </w:r>
      <w:bookmarkStart w:id="17811" w:name="_ETM_Q40_186000"/>
      <w:bookmarkEnd w:id="17811"/>
      <w:r>
        <w:rPr>
          <w:rFonts w:hint="cs"/>
          <w:rtl/>
          <w:lang w:eastAsia="he-IL"/>
        </w:rPr>
        <w:t xml:space="preserve">אותה מציאות. המציאות היא ריסוק הדמוקרטיה הישראלית והכפפתה לשררה, לשלטון, </w:t>
      </w:r>
      <w:bookmarkStart w:id="17812" w:name="_ETM_Q40_194000"/>
      <w:bookmarkEnd w:id="17812"/>
      <w:r>
        <w:rPr>
          <w:rFonts w:hint="cs"/>
          <w:rtl/>
          <w:lang w:eastAsia="he-IL"/>
        </w:rPr>
        <w:t xml:space="preserve">למי שרוצים לבצר את כוחם. במקום לעסוק בדבר </w:t>
      </w:r>
      <w:bookmarkStart w:id="17813" w:name="_ETM_Q40_198000"/>
      <w:bookmarkEnd w:id="17813"/>
      <w:r>
        <w:rPr>
          <w:rFonts w:hint="cs"/>
          <w:rtl/>
          <w:lang w:eastAsia="he-IL"/>
        </w:rPr>
        <w:t>הראוי שיש לעסוק בו – בציבור, במי שנפגעו, כמובן בהשבת החטופים</w:t>
      </w:r>
      <w:bookmarkStart w:id="17814" w:name="_ETM_Q40_205000"/>
      <w:bookmarkEnd w:id="17814"/>
      <w:r>
        <w:rPr>
          <w:rFonts w:hint="cs"/>
          <w:rtl/>
          <w:lang w:eastAsia="he-IL"/>
        </w:rPr>
        <w:t xml:space="preserve"> והחטופות – ככה נראה השבוע הראשון של המושב בכנסת. אתם חושבים </w:t>
      </w:r>
      <w:bookmarkStart w:id="17815" w:name="_ETM_Q40_213000"/>
      <w:bookmarkEnd w:id="17815"/>
      <w:r>
        <w:rPr>
          <w:rFonts w:hint="cs"/>
          <w:rtl/>
          <w:lang w:eastAsia="he-IL"/>
        </w:rPr>
        <w:t>שהמלחמה היא אמצעי להפיכה</w:t>
      </w:r>
      <w:bookmarkStart w:id="17816" w:name="_ETM_Q40_216000"/>
      <w:bookmarkEnd w:id="17816"/>
      <w:r>
        <w:rPr>
          <w:rFonts w:hint="cs"/>
          <w:rtl/>
          <w:lang w:eastAsia="he-IL"/>
        </w:rPr>
        <w:t xml:space="preserve">, לכן, עכשיו, תוך כדי </w:t>
      </w:r>
      <w:bookmarkStart w:id="17817" w:name="_ETM_Q40_215000"/>
      <w:bookmarkEnd w:id="17817"/>
      <w:r>
        <w:rPr>
          <w:rFonts w:hint="cs"/>
          <w:rtl/>
          <w:lang w:eastAsia="he-IL"/>
        </w:rPr>
        <w:t xml:space="preserve">המלחמה, אתם בטורבו. החלטתם לעשות פה הפיכה משטרית. אבל אני רוצה להגיד </w:t>
      </w:r>
      <w:bookmarkStart w:id="17818" w:name="_ETM_Q40_224000"/>
      <w:bookmarkEnd w:id="17818"/>
      <w:r>
        <w:rPr>
          <w:rFonts w:hint="cs"/>
          <w:rtl/>
          <w:lang w:eastAsia="he-IL"/>
        </w:rPr>
        <w:t>לכם, הציבור שכבר יצא בהמוניו לא הולך לתת</w:t>
      </w:r>
      <w:bookmarkStart w:id="17819" w:name="_ETM_Q40_226000"/>
      <w:bookmarkEnd w:id="17819"/>
      <w:r>
        <w:rPr>
          <w:rFonts w:hint="cs"/>
          <w:rtl/>
          <w:lang w:eastAsia="he-IL"/>
        </w:rPr>
        <w:t xml:space="preserve"> לזה לקרות, והציבור הישראלי חזק ממי שמנסים להחריב את המדינה הזאת. ישראל תנצח, טלי. ישראל תנצח. </w:t>
      </w:r>
    </w:p>
    <w:p w:rsidR="001822DA" w:rsidRDefault="001822DA" w:rsidP="00E01EF0">
      <w:pPr>
        <w:rPr>
          <w:rtl/>
          <w:lang w:eastAsia="he-IL"/>
        </w:rPr>
      </w:pPr>
    </w:p>
    <w:p w:rsidR="001822DA" w:rsidRDefault="001822DA" w:rsidP="00E01EF0">
      <w:pPr>
        <w:pStyle w:val="af5"/>
        <w:keepNext/>
        <w:rPr>
          <w:rtl/>
        </w:rPr>
      </w:pPr>
      <w:r w:rsidRPr="00904FF3">
        <w:rPr>
          <w:rStyle w:val="TagStyle"/>
          <w:rtl/>
        </w:rPr>
        <w:t xml:space="preserve"> &lt;&lt; קריאה &gt;&gt;</w:t>
      </w:r>
      <w:r w:rsidRPr="00161465">
        <w:rPr>
          <w:rStyle w:val="TagStyle"/>
          <w:rtl/>
        </w:rPr>
        <w:t xml:space="preserve"> </w:t>
      </w:r>
      <w:r>
        <w:rPr>
          <w:rtl/>
        </w:rPr>
        <w:t>טלי גוטליב (הליכוד):</w:t>
      </w:r>
      <w:r w:rsidRPr="00161465">
        <w:rPr>
          <w:rStyle w:val="TagStyle"/>
          <w:rtl/>
        </w:rPr>
        <w:t xml:space="preserve"> </w:t>
      </w:r>
      <w:r w:rsidRPr="00904FF3">
        <w:rPr>
          <w:rStyle w:val="TagStyle"/>
          <w:rtl/>
        </w:rPr>
        <w:t>&lt;&lt; קריאה &gt;&gt;</w:t>
      </w:r>
      <w:r>
        <w:rPr>
          <w:rtl/>
        </w:rPr>
        <w:t xml:space="preserve"> </w:t>
      </w:r>
    </w:p>
    <w:p w:rsidR="001822DA" w:rsidRDefault="001822DA" w:rsidP="00267854">
      <w:pPr>
        <w:rPr>
          <w:rtl/>
          <w:lang w:eastAsia="he-IL"/>
        </w:rPr>
      </w:pPr>
    </w:p>
    <w:p w:rsidR="001822DA" w:rsidRDefault="001822DA" w:rsidP="00E01EF0">
      <w:pPr>
        <w:rPr>
          <w:rtl/>
          <w:lang w:eastAsia="he-IL"/>
        </w:rPr>
      </w:pPr>
      <w:bookmarkStart w:id="17820" w:name="_ETM_Q40_235000"/>
      <w:bookmarkEnd w:id="17820"/>
      <w:r>
        <w:rPr>
          <w:rFonts w:hint="cs"/>
          <w:rtl/>
          <w:lang w:eastAsia="he-IL"/>
        </w:rPr>
        <w:t>עם ישראל ינצח.</w:t>
      </w:r>
      <w:bookmarkStart w:id="17821" w:name="_ETM_Q40_236000"/>
      <w:bookmarkEnd w:id="17821"/>
      <w:r>
        <w:rPr>
          <w:rFonts w:hint="cs"/>
          <w:rtl/>
          <w:lang w:eastAsia="he-IL"/>
        </w:rPr>
        <w:t xml:space="preserve"> </w:t>
      </w:r>
    </w:p>
    <w:p w:rsidR="001822DA" w:rsidRDefault="001822DA" w:rsidP="00E01EF0">
      <w:pPr>
        <w:rPr>
          <w:rtl/>
          <w:lang w:eastAsia="he-IL"/>
        </w:rPr>
      </w:pPr>
      <w:bookmarkStart w:id="17822" w:name="_ETM_Q40_237000"/>
      <w:bookmarkEnd w:id="17822"/>
    </w:p>
    <w:p w:rsidR="001822DA" w:rsidRDefault="001822DA" w:rsidP="00E01EF0">
      <w:pPr>
        <w:pStyle w:val="-"/>
        <w:keepNext/>
        <w:rPr>
          <w:rtl/>
        </w:rPr>
      </w:pPr>
      <w:bookmarkStart w:id="17823" w:name="ET_speakercontinue_6236_24"/>
      <w:r w:rsidRPr="00904FF3">
        <w:rPr>
          <w:rStyle w:val="TagStyle"/>
          <w:rtl/>
        </w:rPr>
        <w:t xml:space="preserve"> &lt;&lt; דובר_המשך &gt;&gt;</w:t>
      </w:r>
      <w:r w:rsidRPr="00161465">
        <w:rPr>
          <w:rStyle w:val="TagStyle"/>
          <w:rtl/>
        </w:rPr>
        <w:t xml:space="preserve"> </w:t>
      </w:r>
      <w:r>
        <w:rPr>
          <w:rtl/>
        </w:rPr>
        <w:t>נעמה לזימי (העבודה):</w:t>
      </w:r>
      <w:r w:rsidRPr="00161465">
        <w:rPr>
          <w:rStyle w:val="TagStyle"/>
          <w:rtl/>
        </w:rPr>
        <w:t xml:space="preserve"> </w:t>
      </w:r>
      <w:r w:rsidRPr="00904FF3">
        <w:rPr>
          <w:rStyle w:val="TagStyle"/>
          <w:rtl/>
        </w:rPr>
        <w:t>&lt;&lt; דובר_המשך &gt;&gt;</w:t>
      </w:r>
      <w:r>
        <w:rPr>
          <w:rtl/>
        </w:rPr>
        <w:t xml:space="preserve"> </w:t>
      </w:r>
      <w:bookmarkEnd w:id="17823"/>
    </w:p>
    <w:p w:rsidR="001822DA" w:rsidRDefault="001822DA" w:rsidP="00267854">
      <w:pPr>
        <w:rPr>
          <w:rtl/>
          <w:lang w:eastAsia="he-IL"/>
        </w:rPr>
      </w:pPr>
    </w:p>
    <w:p w:rsidR="001822DA" w:rsidRDefault="001822DA" w:rsidP="00E01EF0">
      <w:pPr>
        <w:rPr>
          <w:rtl/>
          <w:lang w:eastAsia="he-IL"/>
        </w:rPr>
      </w:pPr>
      <w:bookmarkStart w:id="17824" w:name="_ETM_Q40_238000"/>
      <w:bookmarkStart w:id="17825" w:name="_ETM_Q40_233000"/>
      <w:bookmarkEnd w:id="17824"/>
      <w:bookmarkEnd w:id="17825"/>
      <w:r>
        <w:rPr>
          <w:rFonts w:hint="cs"/>
          <w:rtl/>
          <w:lang w:eastAsia="he-IL"/>
        </w:rPr>
        <w:t xml:space="preserve">עם ישראל ינצח, חד-משמעית. </w:t>
      </w:r>
    </w:p>
    <w:p w:rsidR="001822DA" w:rsidRDefault="001822DA" w:rsidP="00E01EF0">
      <w:pPr>
        <w:rPr>
          <w:rtl/>
          <w:lang w:eastAsia="he-IL"/>
        </w:rPr>
      </w:pPr>
      <w:bookmarkStart w:id="17826" w:name="_ETM_Q40_239000"/>
      <w:bookmarkEnd w:id="17826"/>
    </w:p>
    <w:p w:rsidR="001822DA" w:rsidRDefault="001822DA" w:rsidP="00E01EF0">
      <w:pPr>
        <w:pStyle w:val="af6"/>
        <w:keepNext/>
        <w:rPr>
          <w:rtl/>
        </w:rPr>
      </w:pPr>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0E1F41">
      <w:pPr>
        <w:rPr>
          <w:rtl/>
          <w:lang w:eastAsia="he-IL"/>
        </w:rPr>
      </w:pPr>
      <w:r>
        <w:rPr>
          <w:rFonts w:hint="cs"/>
          <w:rtl/>
          <w:lang w:eastAsia="he-IL"/>
        </w:rPr>
        <w:t>תודה רבה. חבר הכנסת אלון שוסטר</w:t>
      </w:r>
      <w:bookmarkStart w:id="17827" w:name="_ETM_Q40_242000"/>
      <w:bookmarkEnd w:id="17827"/>
      <w:r w:rsidR="000E1F41">
        <w:rPr>
          <w:rFonts w:hint="cs"/>
          <w:rtl/>
          <w:lang w:eastAsia="he-IL"/>
        </w:rPr>
        <w:t>,</w:t>
      </w:r>
      <w:r>
        <w:rPr>
          <w:rFonts w:hint="cs"/>
          <w:rtl/>
          <w:lang w:eastAsia="he-IL"/>
        </w:rPr>
        <w:t xml:space="preserve"> בבקשה, לרשותך שלוש דקות. </w:t>
      </w:r>
    </w:p>
    <w:p w:rsidR="001822DA" w:rsidRDefault="001822DA" w:rsidP="00E01EF0">
      <w:pPr>
        <w:rPr>
          <w:rtl/>
          <w:lang w:eastAsia="he-IL"/>
        </w:rPr>
      </w:pPr>
    </w:p>
    <w:p w:rsidR="001822DA" w:rsidRDefault="001822DA" w:rsidP="00E01EF0">
      <w:pPr>
        <w:pStyle w:val="a4"/>
        <w:keepNext/>
        <w:rPr>
          <w:rtl/>
        </w:rPr>
      </w:pPr>
      <w:bookmarkStart w:id="17828" w:name="ET_speaker_6144_5"/>
      <w:r w:rsidRPr="00904FF3">
        <w:rPr>
          <w:rStyle w:val="TagStyle"/>
          <w:rtl/>
        </w:rPr>
        <w:t>&lt;&lt; דובר &gt;&gt;</w:t>
      </w:r>
      <w:r w:rsidRPr="00C74462">
        <w:rPr>
          <w:rStyle w:val="TagStyle"/>
          <w:rtl/>
        </w:rPr>
        <w:t xml:space="preserve"> </w:t>
      </w:r>
      <w:bookmarkStart w:id="17829" w:name="_Toc181220989"/>
      <w:r>
        <w:rPr>
          <w:rtl/>
        </w:rPr>
        <w:t>אלון שוסטר (המחנה הממלכתי):</w:t>
      </w:r>
      <w:bookmarkEnd w:id="17829"/>
      <w:r w:rsidRPr="00C74462">
        <w:rPr>
          <w:rStyle w:val="TagStyle"/>
          <w:rtl/>
        </w:rPr>
        <w:t xml:space="preserve"> </w:t>
      </w:r>
      <w:r w:rsidRPr="00904FF3">
        <w:rPr>
          <w:rStyle w:val="TagStyle"/>
          <w:rtl/>
        </w:rPr>
        <w:t>&lt;&lt; דובר &gt;&gt;</w:t>
      </w:r>
      <w:r>
        <w:rPr>
          <w:rtl/>
        </w:rPr>
        <w:t xml:space="preserve"> </w:t>
      </w:r>
      <w:bookmarkEnd w:id="17828"/>
    </w:p>
    <w:p w:rsidR="001822DA" w:rsidRDefault="001822DA" w:rsidP="00267854">
      <w:pPr>
        <w:rPr>
          <w:rtl/>
          <w:lang w:eastAsia="he-IL"/>
        </w:rPr>
      </w:pPr>
    </w:p>
    <w:p w:rsidR="001822DA" w:rsidRDefault="001822DA" w:rsidP="00E01EF0">
      <w:pPr>
        <w:rPr>
          <w:rtl/>
          <w:lang w:eastAsia="he-IL"/>
        </w:rPr>
      </w:pPr>
      <w:r>
        <w:rPr>
          <w:rFonts w:hint="cs"/>
          <w:rtl/>
          <w:lang w:eastAsia="he-IL"/>
        </w:rPr>
        <w:t>אדוני היושב-ראש</w:t>
      </w:r>
      <w:bookmarkStart w:id="17830" w:name="_ETM_Q40_248000"/>
      <w:bookmarkEnd w:id="17830"/>
      <w:r>
        <w:rPr>
          <w:rFonts w:hint="cs"/>
          <w:rtl/>
          <w:lang w:eastAsia="he-IL"/>
        </w:rPr>
        <w:t>, כנסת נכבדה, אני מודה לחברת הכנסת אימאן ח'טיב יאסין</w:t>
      </w:r>
      <w:bookmarkStart w:id="17831" w:name="_ETM_Q40_251000"/>
      <w:bookmarkEnd w:id="17831"/>
      <w:r>
        <w:rPr>
          <w:rFonts w:hint="cs"/>
          <w:rtl/>
          <w:lang w:eastAsia="he-IL"/>
        </w:rPr>
        <w:t xml:space="preserve"> על העלאת הנושא. פער בלתי נסבל, עמוק, בתכנון ובקיום של </w:t>
      </w:r>
      <w:bookmarkStart w:id="17832" w:name="_ETM_Q40_262000"/>
      <w:bookmarkEnd w:id="17832"/>
      <w:r>
        <w:rPr>
          <w:rFonts w:hint="cs"/>
          <w:rtl/>
          <w:lang w:eastAsia="he-IL"/>
        </w:rPr>
        <w:t xml:space="preserve">תשתיות בחברה הערבית, הדרוזית, הבדואית, פוגש איום קונקרטי משמעותי </w:t>
      </w:r>
      <w:bookmarkStart w:id="17833" w:name="_ETM_Q40_276000"/>
      <w:bookmarkEnd w:id="17833"/>
      <w:r>
        <w:rPr>
          <w:rFonts w:hint="cs"/>
          <w:rtl/>
          <w:lang w:eastAsia="he-IL"/>
        </w:rPr>
        <w:t xml:space="preserve">ביותר. </w:t>
      </w:r>
    </w:p>
    <w:p w:rsidR="001822DA" w:rsidRDefault="001822DA" w:rsidP="00E01EF0">
      <w:pPr>
        <w:rPr>
          <w:rtl/>
          <w:lang w:eastAsia="he-IL"/>
        </w:rPr>
      </w:pPr>
    </w:p>
    <w:p w:rsidR="001822DA" w:rsidRDefault="001822DA" w:rsidP="00E01EF0">
      <w:pPr>
        <w:pStyle w:val="af6"/>
        <w:keepNext/>
        <w:rPr>
          <w:rtl/>
        </w:rPr>
      </w:pPr>
      <w:bookmarkStart w:id="17834" w:name="ET_yor_6598_25"/>
      <w:r w:rsidRPr="00904FF3">
        <w:rPr>
          <w:rStyle w:val="TagStyle"/>
          <w:rtl/>
        </w:rPr>
        <w:t xml:space="preserve"> &lt;&lt; יור &gt;&gt;</w:t>
      </w:r>
      <w:r w:rsidRPr="00161465">
        <w:rPr>
          <w:rStyle w:val="TagStyle"/>
          <w:rtl/>
        </w:rPr>
        <w:t xml:space="preserve"> </w:t>
      </w:r>
      <w:r>
        <w:rPr>
          <w:rtl/>
        </w:rPr>
        <w:t>היו"ר משה סולומון:</w:t>
      </w:r>
      <w:r w:rsidRPr="00161465">
        <w:rPr>
          <w:rStyle w:val="TagStyle"/>
          <w:rtl/>
        </w:rPr>
        <w:t xml:space="preserve"> </w:t>
      </w:r>
      <w:r w:rsidRPr="00904FF3">
        <w:rPr>
          <w:rStyle w:val="TagStyle"/>
          <w:rtl/>
        </w:rPr>
        <w:t>&lt;&lt; יור &gt;&gt;</w:t>
      </w:r>
      <w:r>
        <w:rPr>
          <w:rtl/>
        </w:rPr>
        <w:t xml:space="preserve"> </w:t>
      </w:r>
      <w:bookmarkEnd w:id="17834"/>
    </w:p>
    <w:p w:rsidR="001822DA" w:rsidRDefault="001822DA" w:rsidP="00267854">
      <w:pPr>
        <w:rPr>
          <w:rtl/>
          <w:lang w:eastAsia="he-IL"/>
        </w:rPr>
      </w:pPr>
    </w:p>
    <w:p w:rsidR="001822DA" w:rsidRDefault="001822DA" w:rsidP="00E01EF0">
      <w:pPr>
        <w:rPr>
          <w:rtl/>
          <w:lang w:eastAsia="he-IL"/>
        </w:rPr>
      </w:pPr>
      <w:bookmarkStart w:id="17835" w:name="_ETM_Q40_274000"/>
      <w:bookmarkEnd w:id="17835"/>
      <w:r>
        <w:rPr>
          <w:rFonts w:hint="cs"/>
          <w:rtl/>
          <w:lang w:eastAsia="he-IL"/>
        </w:rPr>
        <w:t>איך אומרים, ע</w:t>
      </w:r>
      <w:r w:rsidRPr="00FA057A">
        <w:rPr>
          <w:rtl/>
          <w:lang w:eastAsia="he-IL"/>
        </w:rPr>
        <w:t>רְ</w:t>
      </w:r>
      <w:r>
        <w:rPr>
          <w:rFonts w:hint="cs"/>
          <w:rtl/>
          <w:lang w:eastAsia="he-IL"/>
        </w:rPr>
        <w:t>בית או ע</w:t>
      </w:r>
      <w:r w:rsidRPr="00FA057A">
        <w:rPr>
          <w:rtl/>
          <w:lang w:eastAsia="he-IL"/>
        </w:rPr>
        <w:t>רָ</w:t>
      </w:r>
      <w:r>
        <w:rPr>
          <w:rFonts w:hint="cs"/>
          <w:rtl/>
          <w:lang w:eastAsia="he-IL"/>
        </w:rPr>
        <w:t xml:space="preserve">בית? </w:t>
      </w:r>
    </w:p>
    <w:p w:rsidR="001822DA" w:rsidRDefault="001822DA" w:rsidP="00E01EF0">
      <w:pPr>
        <w:rPr>
          <w:rtl/>
          <w:lang w:eastAsia="he-IL"/>
        </w:rPr>
      </w:pPr>
      <w:bookmarkStart w:id="17836" w:name="_ETM_Q40_279000"/>
      <w:bookmarkEnd w:id="17836"/>
    </w:p>
    <w:p w:rsidR="001822DA" w:rsidRDefault="001822DA" w:rsidP="00E01EF0">
      <w:pPr>
        <w:pStyle w:val="af5"/>
        <w:keepNext/>
        <w:rPr>
          <w:rtl/>
        </w:rPr>
      </w:pPr>
      <w:bookmarkStart w:id="17837" w:name="ET_interruption_5761_27"/>
      <w:r w:rsidRPr="00904FF3">
        <w:rPr>
          <w:rStyle w:val="TagStyle"/>
          <w:rtl/>
        </w:rPr>
        <w:t xml:space="preserve"> &lt;&lt; קריאה &gt;&gt;</w:t>
      </w:r>
      <w:r w:rsidRPr="00161465">
        <w:rPr>
          <w:rStyle w:val="TagStyle"/>
          <w:rtl/>
        </w:rPr>
        <w:t xml:space="preserve"> </w:t>
      </w:r>
      <w:r>
        <w:rPr>
          <w:rtl/>
        </w:rPr>
        <w:t>עאידה תומא סלימאן (חד"ש-תע"ל):</w:t>
      </w:r>
      <w:r w:rsidRPr="00161465">
        <w:rPr>
          <w:rStyle w:val="TagStyle"/>
          <w:rtl/>
        </w:rPr>
        <w:t xml:space="preserve"> </w:t>
      </w:r>
      <w:r w:rsidRPr="00904FF3">
        <w:rPr>
          <w:rStyle w:val="TagStyle"/>
          <w:rtl/>
        </w:rPr>
        <w:t>&lt;&lt; קריאה &gt;&gt;</w:t>
      </w:r>
      <w:r>
        <w:rPr>
          <w:rtl/>
        </w:rPr>
        <w:t xml:space="preserve"> </w:t>
      </w:r>
      <w:bookmarkEnd w:id="17837"/>
    </w:p>
    <w:p w:rsidR="001822DA" w:rsidRDefault="001822DA" w:rsidP="00267854">
      <w:pPr>
        <w:rPr>
          <w:rtl/>
          <w:lang w:eastAsia="he-IL"/>
        </w:rPr>
      </w:pPr>
    </w:p>
    <w:p w:rsidR="001822DA" w:rsidRDefault="001822DA" w:rsidP="00267854">
      <w:pPr>
        <w:rPr>
          <w:rtl/>
          <w:lang w:eastAsia="he-IL"/>
        </w:rPr>
      </w:pPr>
      <w:r>
        <w:rPr>
          <w:rFonts w:hint="cs"/>
          <w:rtl/>
          <w:lang w:eastAsia="he-IL"/>
        </w:rPr>
        <w:t xml:space="preserve">ערבים. </w:t>
      </w:r>
    </w:p>
    <w:p w:rsidR="001822DA" w:rsidRDefault="001822DA" w:rsidP="00E01EF0">
      <w:pPr>
        <w:rPr>
          <w:rtl/>
          <w:lang w:eastAsia="he-IL"/>
        </w:rPr>
      </w:pPr>
    </w:p>
    <w:p w:rsidR="001822DA" w:rsidRDefault="001822DA" w:rsidP="00E01EF0">
      <w:pPr>
        <w:pStyle w:val="af6"/>
        <w:keepNext/>
        <w:rPr>
          <w:rtl/>
        </w:rPr>
      </w:pPr>
      <w:r w:rsidRPr="00904FF3">
        <w:rPr>
          <w:rStyle w:val="TagStyle"/>
          <w:rtl/>
        </w:rPr>
        <w:t xml:space="preserve"> &lt;&lt; יור &gt;&gt;</w:t>
      </w:r>
      <w:r w:rsidRPr="00161465">
        <w:rPr>
          <w:rStyle w:val="TagStyle"/>
          <w:rtl/>
        </w:rPr>
        <w:t xml:space="preserve"> </w:t>
      </w:r>
      <w:r>
        <w:rPr>
          <w:rtl/>
        </w:rPr>
        <w:t>היו"ר משה סולומון:</w:t>
      </w:r>
      <w:r w:rsidRPr="00161465">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אומרים ע</w:t>
      </w:r>
      <w:r w:rsidRPr="00FA057A">
        <w:rPr>
          <w:rtl/>
          <w:lang w:eastAsia="he-IL"/>
        </w:rPr>
        <w:t>רְ</w:t>
      </w:r>
      <w:r>
        <w:rPr>
          <w:rFonts w:hint="cs"/>
          <w:rtl/>
          <w:lang w:eastAsia="he-IL"/>
        </w:rPr>
        <w:t xml:space="preserve">בית או </w:t>
      </w:r>
      <w:bookmarkStart w:id="17838" w:name="_ETM_Q40_282000"/>
      <w:bookmarkEnd w:id="17838"/>
      <w:r>
        <w:rPr>
          <w:rFonts w:hint="cs"/>
          <w:rtl/>
          <w:lang w:eastAsia="he-IL"/>
        </w:rPr>
        <w:t>ע</w:t>
      </w:r>
      <w:r w:rsidRPr="00FA057A">
        <w:rPr>
          <w:rtl/>
          <w:lang w:eastAsia="he-IL"/>
        </w:rPr>
        <w:t>רָ</w:t>
      </w:r>
      <w:r>
        <w:rPr>
          <w:rFonts w:hint="cs"/>
          <w:rtl/>
          <w:lang w:eastAsia="he-IL"/>
        </w:rPr>
        <w:t>בית?</w:t>
      </w:r>
    </w:p>
    <w:p w:rsidR="001822DA" w:rsidRPr="00904FF3" w:rsidRDefault="001822DA" w:rsidP="00E01EF0">
      <w:pPr>
        <w:rPr>
          <w:rtl/>
        </w:rPr>
      </w:pPr>
      <w:bookmarkStart w:id="17839" w:name="_ETM_Q40_284000"/>
      <w:bookmarkStart w:id="17840" w:name="ET_speakercontinue_6144_30"/>
      <w:bookmarkEnd w:id="17839"/>
    </w:p>
    <w:p w:rsidR="001822DA" w:rsidRDefault="001822DA" w:rsidP="00E01EF0">
      <w:pPr>
        <w:pStyle w:val="-"/>
        <w:keepNext/>
        <w:rPr>
          <w:rtl/>
        </w:rPr>
      </w:pPr>
      <w:r w:rsidRPr="00904FF3">
        <w:rPr>
          <w:rStyle w:val="TagStyle"/>
          <w:rtl/>
        </w:rPr>
        <w:t xml:space="preserve"> &lt;&lt; דובר_המשך &gt;&gt;</w:t>
      </w:r>
      <w:r w:rsidRPr="00161465">
        <w:rPr>
          <w:rStyle w:val="TagStyle"/>
          <w:rtl/>
        </w:rPr>
        <w:t xml:space="preserve"> </w:t>
      </w:r>
      <w:r>
        <w:rPr>
          <w:rtl/>
        </w:rPr>
        <w:t>אלון שוסטר (המחנה הממלכתי):</w:t>
      </w:r>
      <w:r w:rsidRPr="00161465">
        <w:rPr>
          <w:rStyle w:val="TagStyle"/>
          <w:rtl/>
        </w:rPr>
        <w:t xml:space="preserve"> </w:t>
      </w:r>
      <w:r w:rsidRPr="00904FF3">
        <w:rPr>
          <w:rStyle w:val="TagStyle"/>
          <w:rtl/>
        </w:rPr>
        <w:t>&lt;&lt; דובר_המשך &gt;&gt;</w:t>
      </w:r>
      <w:r>
        <w:rPr>
          <w:rtl/>
        </w:rPr>
        <w:t xml:space="preserve"> </w:t>
      </w:r>
      <w:bookmarkEnd w:id="17840"/>
    </w:p>
    <w:p w:rsidR="001822DA" w:rsidRDefault="001822DA" w:rsidP="00267854">
      <w:pPr>
        <w:rPr>
          <w:rtl/>
          <w:lang w:eastAsia="he-IL"/>
        </w:rPr>
      </w:pPr>
    </w:p>
    <w:p w:rsidR="001822DA" w:rsidRDefault="001822DA" w:rsidP="000E1F41">
      <w:pPr>
        <w:rPr>
          <w:rtl/>
          <w:lang w:eastAsia="he-IL"/>
        </w:rPr>
      </w:pPr>
      <w:bookmarkStart w:id="17841" w:name="_ETM_Q40_285000"/>
      <w:bookmarkEnd w:id="17841"/>
      <w:r>
        <w:rPr>
          <w:rFonts w:hint="cs"/>
          <w:rtl/>
          <w:lang w:eastAsia="he-IL"/>
        </w:rPr>
        <w:t>אני חושב שהחיבור הזה הוא חיבור שאנחנו לא צריכים</w:t>
      </w:r>
      <w:bookmarkStart w:id="17842" w:name="_ETM_Q40_292000"/>
      <w:bookmarkEnd w:id="17842"/>
      <w:r>
        <w:rPr>
          <w:rFonts w:hint="cs"/>
          <w:rtl/>
          <w:lang w:eastAsia="he-IL"/>
        </w:rPr>
        <w:t xml:space="preserve"> להתרגל אליו. יש לנו </w:t>
      </w:r>
      <w:r>
        <w:rPr>
          <w:rtl/>
          <w:lang w:eastAsia="he-IL"/>
        </w:rPr>
        <w:t>–</w:t>
      </w:r>
      <w:r>
        <w:rPr>
          <w:rFonts w:hint="cs"/>
          <w:rtl/>
          <w:lang w:eastAsia="he-IL"/>
        </w:rPr>
        <w:t xml:space="preserve"> ואת זה הוכיחו ממשלות ישראל </w:t>
      </w:r>
      <w:bookmarkStart w:id="17843" w:name="_ETM_Q40_297000"/>
      <w:bookmarkStart w:id="17844" w:name="_ETM_Q40_277000"/>
      <w:bookmarkStart w:id="17845" w:name="_ETM_Q40_252000"/>
      <w:bookmarkEnd w:id="17843"/>
      <w:bookmarkEnd w:id="17844"/>
      <w:bookmarkEnd w:id="17845"/>
      <w:r>
        <w:rPr>
          <w:rFonts w:hint="cs"/>
          <w:rtl/>
          <w:lang w:eastAsia="he-IL"/>
        </w:rPr>
        <w:t xml:space="preserve">מאלו ומאלו </w:t>
      </w:r>
      <w:r>
        <w:rPr>
          <w:rtl/>
          <w:lang w:eastAsia="he-IL"/>
        </w:rPr>
        <w:t>–</w:t>
      </w:r>
      <w:r>
        <w:rPr>
          <w:rFonts w:hint="cs"/>
          <w:rtl/>
          <w:lang w:eastAsia="he-IL"/>
        </w:rPr>
        <w:t xml:space="preserve"> חובה גדולה, אדוני היושב-ראש, לכסות על הפערים</w:t>
      </w:r>
      <w:bookmarkStart w:id="17846" w:name="_ETM_Q40_304000"/>
      <w:bookmarkEnd w:id="17846"/>
      <w:r>
        <w:rPr>
          <w:rFonts w:hint="cs"/>
          <w:rtl/>
          <w:lang w:eastAsia="he-IL"/>
        </w:rPr>
        <w:t xml:space="preserve"> הן בתכנון והן בשיפור התשתיות, ובתוכם סוגי</w:t>
      </w:r>
      <w:r w:rsidR="000E1F41">
        <w:rPr>
          <w:rFonts w:hint="cs"/>
          <w:rtl/>
          <w:lang w:eastAsia="he-IL"/>
        </w:rPr>
        <w:t>י</w:t>
      </w:r>
      <w:r>
        <w:rPr>
          <w:rFonts w:hint="cs"/>
          <w:rtl/>
          <w:lang w:eastAsia="he-IL"/>
        </w:rPr>
        <w:t>ת המיגון. המיגון בחברה הערבית הוא סוגיה שאני מבקש מאוד משרי הממשלה, ממשרדי הממשלה, להוציא אותה מהתחום הפוליטי</w:t>
      </w:r>
      <w:r w:rsidR="000E1F41">
        <w:rPr>
          <w:rFonts w:hint="cs"/>
          <w:rtl/>
          <w:lang w:eastAsia="he-IL"/>
        </w:rPr>
        <w:t>;</w:t>
      </w:r>
      <w:r>
        <w:rPr>
          <w:rFonts w:hint="cs"/>
          <w:rtl/>
          <w:lang w:eastAsia="he-IL"/>
        </w:rPr>
        <w:t xml:space="preserve"> </w:t>
      </w:r>
      <w:bookmarkStart w:id="17847" w:name="_ETM_Q40_331000"/>
      <w:bookmarkEnd w:id="17847"/>
      <w:r>
        <w:rPr>
          <w:rFonts w:hint="cs"/>
          <w:rtl/>
          <w:lang w:eastAsia="he-IL"/>
        </w:rPr>
        <w:t xml:space="preserve">לא לבצע ולא להקצות כי זה כדאי, ולא להתעלם ולהתאכזר כאשר זה </w:t>
      </w:r>
      <w:bookmarkStart w:id="17848" w:name="_ETM_Q40_340000"/>
      <w:bookmarkEnd w:id="17848"/>
      <w:r>
        <w:rPr>
          <w:rFonts w:hint="cs"/>
          <w:rtl/>
          <w:lang w:eastAsia="he-IL"/>
        </w:rPr>
        <w:t xml:space="preserve">צורך פוליטי. </w:t>
      </w:r>
    </w:p>
    <w:p w:rsidR="001822DA" w:rsidRDefault="001822DA" w:rsidP="00E01EF0">
      <w:pPr>
        <w:rPr>
          <w:rtl/>
          <w:lang w:eastAsia="he-IL"/>
        </w:rPr>
      </w:pPr>
    </w:p>
    <w:p w:rsidR="001822DA" w:rsidRDefault="001822DA" w:rsidP="000E1F41">
      <w:pPr>
        <w:rPr>
          <w:rtl/>
          <w:lang w:eastAsia="he-IL"/>
        </w:rPr>
      </w:pPr>
      <w:r>
        <w:rPr>
          <w:rFonts w:hint="cs"/>
          <w:rtl/>
          <w:lang w:eastAsia="he-IL"/>
        </w:rPr>
        <w:t xml:space="preserve">אני רוצה לומר דבר נוסף. בימים הקשים הללו, בלילות הנוראיים ובימים המתוחים שאנחנו חווים, כאשר נראה שלכאורה ערבים ויהודים, מוסלמים ויהודים, לא יכולים, ונגזר עלינו שלא לא להיות מסוגלים לחיות ביחד, יש לנו פה עדות ממקור ראשון, מהחיים </w:t>
      </w:r>
      <w:bookmarkStart w:id="17849" w:name="_ETM_Q40_369000"/>
      <w:bookmarkEnd w:id="17849"/>
      <w:r>
        <w:rPr>
          <w:rFonts w:hint="cs"/>
          <w:rtl/>
          <w:lang w:eastAsia="he-IL"/>
        </w:rPr>
        <w:t xml:space="preserve">שלנו </w:t>
      </w:r>
      <w:r w:rsidR="000E1F41">
        <w:rPr>
          <w:rFonts w:hint="eastAsia"/>
          <w:rtl/>
          <w:lang w:eastAsia="he-IL"/>
        </w:rPr>
        <w:t xml:space="preserve">– </w:t>
      </w:r>
      <w:r>
        <w:rPr>
          <w:rFonts w:hint="cs"/>
          <w:rtl/>
          <w:lang w:eastAsia="he-IL"/>
        </w:rPr>
        <w:t xml:space="preserve">שני מיליון אזרחים ישראלים שחיים עם שבעה, שמונה מיליון אזרחים יהודים, וחיים, ומתנהלים באופן מופתי בזמנים כל כך קשים. חשוב לי לחדד את הנקודה הזאת. לא בגלל זה צריך או לא צריך להשקיע את ההשקעות התשתיתיות הראויות, אבל חשוב לי </w:t>
      </w:r>
      <w:bookmarkStart w:id="17850" w:name="_ETM_Q40_402000"/>
      <w:bookmarkEnd w:id="17850"/>
      <w:r>
        <w:rPr>
          <w:rFonts w:hint="cs"/>
          <w:rtl/>
          <w:lang w:eastAsia="he-IL"/>
        </w:rPr>
        <w:t xml:space="preserve">לומר כאן בהזדמנות הזו שבעיניי, אל מול הרשע, האכזריות, חשבון הדמים הנורא עם חלק מהאנשים ששפת האם שלהם היא ערבית ואמונתם היא מוסלמית – אל מול זה יש לנו עדות ממקור ראשון שלנו של </w:t>
      </w:r>
      <w:bookmarkStart w:id="17851" w:name="_ETM_Q40_423000"/>
      <w:bookmarkEnd w:id="17851"/>
      <w:r>
        <w:rPr>
          <w:rFonts w:hint="cs"/>
          <w:rtl/>
          <w:lang w:eastAsia="he-IL"/>
        </w:rPr>
        <w:t xml:space="preserve">היתכנות לחיים משותפים, וזהו עבורי פתח תקווה גדול. תודה רבה. </w:t>
      </w:r>
    </w:p>
    <w:p w:rsidR="001822DA" w:rsidRDefault="001822DA" w:rsidP="00E01EF0">
      <w:pPr>
        <w:rPr>
          <w:rtl/>
          <w:lang w:eastAsia="he-IL"/>
        </w:rPr>
      </w:pPr>
    </w:p>
    <w:p w:rsidR="001822DA" w:rsidRDefault="001822DA" w:rsidP="00E01EF0">
      <w:pPr>
        <w:pStyle w:val="af6"/>
        <w:keepNext/>
        <w:rPr>
          <w:rtl/>
        </w:rPr>
      </w:pPr>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0E1F41">
      <w:pPr>
        <w:rPr>
          <w:rtl/>
          <w:lang w:eastAsia="he-IL"/>
        </w:rPr>
      </w:pPr>
      <w:r>
        <w:rPr>
          <w:rFonts w:hint="cs"/>
          <w:rtl/>
          <w:lang w:eastAsia="he-IL"/>
        </w:rPr>
        <w:t>תודה רבה. חברת הכנסת עאידה תומא סלימאן.</w:t>
      </w:r>
      <w:bookmarkStart w:id="17852" w:name="_ETM_Q40_433000"/>
      <w:bookmarkEnd w:id="17852"/>
      <w:r>
        <w:rPr>
          <w:rFonts w:hint="cs"/>
          <w:rtl/>
          <w:lang w:eastAsia="he-IL"/>
        </w:rPr>
        <w:t xml:space="preserve"> אני ממשיך ומעדכן שיש אזעקות באזור המפרץ, הקריות וכל המקומות</w:t>
      </w:r>
      <w:r w:rsidR="000E1F41">
        <w:rPr>
          <w:rFonts w:hint="cs"/>
          <w:rtl/>
          <w:lang w:eastAsia="he-IL"/>
        </w:rPr>
        <w:t>.</w:t>
      </w:r>
      <w:r>
        <w:rPr>
          <w:rFonts w:hint="cs"/>
          <w:rtl/>
          <w:lang w:eastAsia="he-IL"/>
        </w:rPr>
        <w:t xml:space="preserve"> אני לא יודע אם זה בגלל הנושא או לא, אבל</w:t>
      </w:r>
      <w:bookmarkStart w:id="17853" w:name="_ETM_Q40_440000"/>
      <w:bookmarkEnd w:id="17853"/>
      <w:r>
        <w:rPr>
          <w:rFonts w:hint="cs"/>
          <w:rtl/>
          <w:lang w:eastAsia="he-IL"/>
        </w:rPr>
        <w:t xml:space="preserve"> פתאום הכול כתום. </w:t>
      </w:r>
    </w:p>
    <w:p w:rsidR="001822DA" w:rsidRDefault="001822DA" w:rsidP="00E01EF0">
      <w:pPr>
        <w:rPr>
          <w:rtl/>
          <w:lang w:eastAsia="he-IL"/>
        </w:rPr>
      </w:pPr>
      <w:bookmarkStart w:id="17854" w:name="_ETM_Q40_438000"/>
      <w:bookmarkEnd w:id="17854"/>
    </w:p>
    <w:p w:rsidR="001822DA" w:rsidRDefault="001822DA" w:rsidP="00E01EF0">
      <w:pPr>
        <w:pStyle w:val="af5"/>
        <w:keepNext/>
        <w:rPr>
          <w:rtl/>
        </w:rPr>
      </w:pPr>
      <w:bookmarkStart w:id="17855" w:name="ET_interruption_5761_31"/>
      <w:r w:rsidRPr="00904FF3">
        <w:rPr>
          <w:rStyle w:val="TagStyle"/>
          <w:rtl/>
        </w:rPr>
        <w:t xml:space="preserve"> &lt;&lt; קריאה &gt;&gt;</w:t>
      </w:r>
      <w:r w:rsidRPr="008F63C3">
        <w:rPr>
          <w:rStyle w:val="TagStyle"/>
          <w:rtl/>
        </w:rPr>
        <w:t xml:space="preserve"> </w:t>
      </w:r>
      <w:r>
        <w:rPr>
          <w:rtl/>
        </w:rPr>
        <w:t>עאידה תומא סלימאן (חד"ש-תע"ל):</w:t>
      </w:r>
      <w:r w:rsidRPr="008F63C3">
        <w:rPr>
          <w:rStyle w:val="TagStyle"/>
          <w:rtl/>
        </w:rPr>
        <w:t xml:space="preserve"> </w:t>
      </w:r>
      <w:r w:rsidRPr="00904FF3">
        <w:rPr>
          <w:rStyle w:val="TagStyle"/>
          <w:rtl/>
        </w:rPr>
        <w:t>&lt;&lt; קריאה &gt;&gt;</w:t>
      </w:r>
      <w:r>
        <w:rPr>
          <w:rtl/>
        </w:rPr>
        <w:t xml:space="preserve"> </w:t>
      </w:r>
      <w:bookmarkEnd w:id="17855"/>
    </w:p>
    <w:p w:rsidR="001822DA" w:rsidRDefault="001822DA" w:rsidP="00267854">
      <w:pPr>
        <w:rPr>
          <w:rtl/>
          <w:lang w:eastAsia="he-IL"/>
        </w:rPr>
      </w:pPr>
    </w:p>
    <w:p w:rsidR="001822DA" w:rsidRDefault="001822DA" w:rsidP="00E01EF0">
      <w:pPr>
        <w:rPr>
          <w:rtl/>
          <w:lang w:eastAsia="he-IL"/>
        </w:rPr>
      </w:pPr>
      <w:bookmarkStart w:id="17856" w:name="_ETM_Q40_441000"/>
      <w:bookmarkEnd w:id="17856"/>
      <w:r>
        <w:rPr>
          <w:rFonts w:hint="cs"/>
          <w:rtl/>
          <w:lang w:eastAsia="he-IL"/>
        </w:rPr>
        <w:t xml:space="preserve">התעדכנתי מהבית שלי והנכדים. </w:t>
      </w:r>
    </w:p>
    <w:p w:rsidR="001822DA" w:rsidRDefault="001822DA" w:rsidP="00E01EF0">
      <w:pPr>
        <w:rPr>
          <w:rtl/>
          <w:lang w:eastAsia="he-IL"/>
        </w:rPr>
      </w:pPr>
    </w:p>
    <w:p w:rsidR="001822DA" w:rsidRDefault="001822DA" w:rsidP="00E01EF0">
      <w:pPr>
        <w:pStyle w:val="af6"/>
        <w:keepNext/>
        <w:rPr>
          <w:rtl/>
        </w:rPr>
      </w:pPr>
      <w:bookmarkStart w:id="17857" w:name="ET_yor_6598_32"/>
      <w:r w:rsidRPr="00904FF3">
        <w:rPr>
          <w:rStyle w:val="TagStyle"/>
          <w:rtl/>
        </w:rPr>
        <w:t xml:space="preserve"> &lt;&lt; יור &gt;&gt;</w:t>
      </w:r>
      <w:r w:rsidRPr="008F63C3">
        <w:rPr>
          <w:rStyle w:val="TagStyle"/>
          <w:rtl/>
        </w:rPr>
        <w:t xml:space="preserve"> </w:t>
      </w:r>
      <w:r>
        <w:rPr>
          <w:rtl/>
        </w:rPr>
        <w:t>היו"ר משה סולומון:</w:t>
      </w:r>
      <w:r w:rsidRPr="008F63C3">
        <w:rPr>
          <w:rStyle w:val="TagStyle"/>
          <w:rtl/>
        </w:rPr>
        <w:t xml:space="preserve"> </w:t>
      </w:r>
      <w:r w:rsidRPr="00904FF3">
        <w:rPr>
          <w:rStyle w:val="TagStyle"/>
          <w:rtl/>
        </w:rPr>
        <w:t>&lt;&lt; יור &gt;&gt;</w:t>
      </w:r>
      <w:r>
        <w:rPr>
          <w:rtl/>
        </w:rPr>
        <w:t xml:space="preserve"> </w:t>
      </w:r>
      <w:bookmarkEnd w:id="17857"/>
    </w:p>
    <w:p w:rsidR="001822DA" w:rsidRDefault="001822DA" w:rsidP="00267854">
      <w:pPr>
        <w:rPr>
          <w:rtl/>
          <w:lang w:eastAsia="he-IL"/>
        </w:rPr>
      </w:pPr>
    </w:p>
    <w:p w:rsidR="001822DA" w:rsidRDefault="001822DA" w:rsidP="00E01EF0">
      <w:pPr>
        <w:rPr>
          <w:rtl/>
          <w:lang w:eastAsia="he-IL"/>
        </w:rPr>
      </w:pPr>
      <w:bookmarkStart w:id="17858" w:name="_ETM_Q40_445000"/>
      <w:bookmarkEnd w:id="17858"/>
      <w:r>
        <w:rPr>
          <w:rFonts w:hint="cs"/>
          <w:rtl/>
          <w:lang w:eastAsia="he-IL"/>
        </w:rPr>
        <w:t xml:space="preserve">הנושא הזה כנראה רלוונטי וחשוב. </w:t>
      </w:r>
    </w:p>
    <w:p w:rsidR="001822DA" w:rsidRDefault="001822DA" w:rsidP="00E01EF0">
      <w:pPr>
        <w:rPr>
          <w:rtl/>
          <w:lang w:eastAsia="he-IL"/>
        </w:rPr>
      </w:pPr>
      <w:bookmarkStart w:id="17859" w:name="_ETM_Q40_449000"/>
      <w:bookmarkEnd w:id="17859"/>
    </w:p>
    <w:p w:rsidR="001822DA" w:rsidRDefault="001822DA" w:rsidP="00E01EF0">
      <w:pPr>
        <w:pStyle w:val="af5"/>
        <w:keepNext/>
        <w:rPr>
          <w:rtl/>
        </w:rPr>
      </w:pPr>
      <w:bookmarkStart w:id="17860" w:name="ET_interruption_5761_33"/>
      <w:r w:rsidRPr="00904FF3">
        <w:rPr>
          <w:rStyle w:val="TagStyle"/>
          <w:rtl/>
        </w:rPr>
        <w:t xml:space="preserve"> &lt;&lt; קריאה &gt;&gt;</w:t>
      </w:r>
      <w:r w:rsidRPr="008F63C3">
        <w:rPr>
          <w:rStyle w:val="TagStyle"/>
          <w:rtl/>
        </w:rPr>
        <w:t xml:space="preserve"> </w:t>
      </w:r>
      <w:r>
        <w:rPr>
          <w:rtl/>
        </w:rPr>
        <w:t>עאידה תומא סלימאן (חד"ש-תע"ל):</w:t>
      </w:r>
      <w:r w:rsidRPr="008F63C3">
        <w:rPr>
          <w:rStyle w:val="TagStyle"/>
          <w:rtl/>
        </w:rPr>
        <w:t xml:space="preserve"> </w:t>
      </w:r>
      <w:r w:rsidRPr="00904FF3">
        <w:rPr>
          <w:rStyle w:val="TagStyle"/>
          <w:rtl/>
        </w:rPr>
        <w:t>&lt;&lt; קריאה &gt;&gt;</w:t>
      </w:r>
      <w:r>
        <w:rPr>
          <w:rtl/>
        </w:rPr>
        <w:t xml:space="preserve"> </w:t>
      </w:r>
      <w:bookmarkEnd w:id="17860"/>
    </w:p>
    <w:p w:rsidR="001822DA" w:rsidRDefault="001822DA" w:rsidP="00267854">
      <w:pPr>
        <w:rPr>
          <w:rtl/>
          <w:lang w:eastAsia="he-IL"/>
        </w:rPr>
      </w:pPr>
    </w:p>
    <w:p w:rsidR="001822DA" w:rsidRDefault="001822DA" w:rsidP="000E1F41">
      <w:pPr>
        <w:rPr>
          <w:rtl/>
          <w:lang w:eastAsia="he-IL"/>
        </w:rPr>
      </w:pPr>
      <w:bookmarkStart w:id="17861" w:name="_ETM_Q40_443000"/>
      <w:bookmarkEnd w:id="17861"/>
      <w:r>
        <w:rPr>
          <w:rFonts w:hint="cs"/>
          <w:rtl/>
          <w:lang w:eastAsia="he-IL"/>
        </w:rPr>
        <w:t xml:space="preserve">עכשיו אנחנו אחראים לאזעקות? </w:t>
      </w:r>
    </w:p>
    <w:p w:rsidR="001822DA" w:rsidRDefault="001822DA" w:rsidP="00E01EF0">
      <w:pPr>
        <w:rPr>
          <w:rtl/>
          <w:lang w:eastAsia="he-IL"/>
        </w:rPr>
      </w:pPr>
    </w:p>
    <w:p w:rsidR="001822DA" w:rsidRDefault="001822DA" w:rsidP="00E01EF0">
      <w:pPr>
        <w:pStyle w:val="af6"/>
        <w:keepNext/>
        <w:rPr>
          <w:rtl/>
        </w:rPr>
      </w:pPr>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בבקשה, לר</w:t>
      </w:r>
      <w:bookmarkStart w:id="17862" w:name="_ETM_Q40_447000"/>
      <w:bookmarkEnd w:id="17862"/>
      <w:r>
        <w:rPr>
          <w:rFonts w:hint="cs"/>
          <w:rtl/>
          <w:lang w:eastAsia="he-IL"/>
        </w:rPr>
        <w:t xml:space="preserve">שותך שלוש דקות. </w:t>
      </w:r>
    </w:p>
    <w:p w:rsidR="001822DA" w:rsidRDefault="001822DA" w:rsidP="00E01EF0">
      <w:pPr>
        <w:rPr>
          <w:rtl/>
          <w:lang w:eastAsia="he-IL"/>
        </w:rPr>
      </w:pPr>
    </w:p>
    <w:p w:rsidR="001822DA" w:rsidRDefault="001822DA" w:rsidP="00E01EF0">
      <w:pPr>
        <w:pStyle w:val="a4"/>
        <w:keepNext/>
        <w:rPr>
          <w:rtl/>
        </w:rPr>
      </w:pPr>
      <w:bookmarkStart w:id="17863" w:name="ET_speaker_5761_34"/>
      <w:r w:rsidRPr="00904FF3">
        <w:rPr>
          <w:rStyle w:val="TagStyle"/>
          <w:rtl/>
        </w:rPr>
        <w:t xml:space="preserve"> &lt;&lt; דובר &gt;&gt;</w:t>
      </w:r>
      <w:r w:rsidRPr="008F63C3">
        <w:rPr>
          <w:rStyle w:val="TagStyle"/>
          <w:rtl/>
        </w:rPr>
        <w:t xml:space="preserve"> </w:t>
      </w:r>
      <w:bookmarkStart w:id="17864" w:name="_Toc181220990"/>
      <w:r>
        <w:rPr>
          <w:rtl/>
        </w:rPr>
        <w:t>עאידה תומא סלימאן (חד"ש-תע"ל):</w:t>
      </w:r>
      <w:bookmarkEnd w:id="17864"/>
      <w:r w:rsidRPr="008F63C3">
        <w:rPr>
          <w:rStyle w:val="TagStyle"/>
          <w:rtl/>
        </w:rPr>
        <w:t xml:space="preserve"> </w:t>
      </w:r>
      <w:r w:rsidRPr="00904FF3">
        <w:rPr>
          <w:rStyle w:val="TagStyle"/>
          <w:rtl/>
        </w:rPr>
        <w:t>&lt;&lt; דובר &gt;&gt;</w:t>
      </w:r>
      <w:r>
        <w:rPr>
          <w:rtl/>
        </w:rPr>
        <w:t xml:space="preserve"> </w:t>
      </w:r>
      <w:bookmarkEnd w:id="17863"/>
    </w:p>
    <w:p w:rsidR="001822DA" w:rsidRDefault="001822DA" w:rsidP="00267854">
      <w:pPr>
        <w:rPr>
          <w:rtl/>
          <w:lang w:eastAsia="he-IL"/>
        </w:rPr>
      </w:pPr>
    </w:p>
    <w:p w:rsidR="001822DA" w:rsidRDefault="001822DA" w:rsidP="000E1F41">
      <w:pPr>
        <w:rPr>
          <w:rtl/>
          <w:lang w:eastAsia="he-IL"/>
        </w:rPr>
      </w:pPr>
      <w:bookmarkStart w:id="17865" w:name="_ETM_Q40_456000"/>
      <w:bookmarkEnd w:id="17865"/>
      <w:r>
        <w:rPr>
          <w:rFonts w:hint="cs"/>
          <w:rtl/>
          <w:lang w:eastAsia="he-IL"/>
        </w:rPr>
        <w:t>תודה, כבוד היושב-ראש. האמת, התעדכנתי</w:t>
      </w:r>
      <w:bookmarkStart w:id="17866" w:name="_ETM_Q40_459000"/>
      <w:bookmarkEnd w:id="17866"/>
      <w:r>
        <w:rPr>
          <w:rFonts w:hint="cs"/>
          <w:rtl/>
          <w:lang w:eastAsia="he-IL"/>
        </w:rPr>
        <w:t xml:space="preserve"> עכשיו על האזעקות, כי יש הסכם בתוך המשפחה שאנחנו מעדכנים שאנחנו בסדר. אחרי כל אזעקה </w:t>
      </w:r>
      <w:bookmarkStart w:id="17867" w:name="_ETM_Q40_467000"/>
      <w:bookmarkEnd w:id="17867"/>
      <w:r>
        <w:rPr>
          <w:rFonts w:hint="cs"/>
          <w:rtl/>
          <w:lang w:eastAsia="he-IL"/>
        </w:rPr>
        <w:t xml:space="preserve">אני צריכה לשמוע מהבנות שלי, מהנכדים שלי, שהם בסדר. אני חיה בעכו, והתמזל מזלנו שיש לנו ממ"דים בבתים שאנחנו נמצאים בהם, אבל לצערי, בשבועיים האחרונים או </w:t>
      </w:r>
      <w:bookmarkStart w:id="17868" w:name="_ETM_Q40_484000"/>
      <w:bookmarkEnd w:id="17868"/>
      <w:r>
        <w:rPr>
          <w:rFonts w:hint="cs"/>
          <w:rtl/>
          <w:lang w:eastAsia="he-IL"/>
        </w:rPr>
        <w:t xml:space="preserve">בשלושת השבועות האחרונים עשיתי סיורים בכמה מקומות שהיו בהם נפילות, הגיעו אליהם טילים ואנשים גם איבדו את החיים שלהם, כמו שהזכירה חברתי חברת הכנסת אימאן ח'טיב. </w:t>
      </w:r>
    </w:p>
    <w:p w:rsidR="001822DA" w:rsidRDefault="001822DA" w:rsidP="00E01EF0">
      <w:pPr>
        <w:rPr>
          <w:rtl/>
          <w:lang w:eastAsia="he-IL"/>
        </w:rPr>
      </w:pPr>
    </w:p>
    <w:p w:rsidR="001822DA" w:rsidRDefault="001822DA" w:rsidP="000E1F41">
      <w:pPr>
        <w:rPr>
          <w:rtl/>
          <w:lang w:eastAsia="he-IL"/>
        </w:rPr>
      </w:pPr>
      <w:r>
        <w:rPr>
          <w:rFonts w:hint="cs"/>
          <w:rtl/>
          <w:lang w:eastAsia="he-IL"/>
        </w:rPr>
        <w:t>אני יודע</w:t>
      </w:r>
      <w:bookmarkStart w:id="17869" w:name="_ETM_Q40_504000"/>
      <w:bookmarkStart w:id="17870" w:name="_ETM_Q40_505000"/>
      <w:bookmarkEnd w:id="17869"/>
      <w:bookmarkEnd w:id="17870"/>
      <w:r>
        <w:rPr>
          <w:rFonts w:hint="cs"/>
          <w:rtl/>
          <w:lang w:eastAsia="he-IL"/>
        </w:rPr>
        <w:t xml:space="preserve">ת שהחברה הערבית נמצאת באמת בפחד אמיתי מכל מה </w:t>
      </w:r>
      <w:bookmarkStart w:id="17871" w:name="_ETM_Q40_510000"/>
      <w:bookmarkEnd w:id="17871"/>
      <w:r>
        <w:rPr>
          <w:rFonts w:hint="cs"/>
          <w:rtl/>
          <w:lang w:eastAsia="he-IL"/>
        </w:rPr>
        <w:t xml:space="preserve">שקורה, במיוחד בצפון. תשמעו, המלחמה בצפון </w:t>
      </w:r>
      <w:r w:rsidR="000E1F41">
        <w:rPr>
          <w:rFonts w:hint="eastAsia"/>
          <w:rtl/>
          <w:lang w:eastAsia="he-IL"/>
        </w:rPr>
        <w:t xml:space="preserve">– </w:t>
      </w:r>
      <w:r>
        <w:rPr>
          <w:rFonts w:hint="cs"/>
          <w:rtl/>
          <w:lang w:eastAsia="he-IL"/>
        </w:rPr>
        <w:t>לא סוד שבגליל אחוז האוכלוסייה הערבית הוא האחוז הכי גבוה מכל אזורי המדינה. בגליל 52% מהאוכלוסייה הם ערבים, ואם לוקחים בחשבון שיש, לצערנו, אוכלוסייה יהודית די גדולה שפונתה, בעצם</w:t>
      </w:r>
      <w:bookmarkStart w:id="17872" w:name="_ETM_Q40_540000"/>
      <w:bookmarkEnd w:id="17872"/>
      <w:r>
        <w:rPr>
          <w:rFonts w:hint="cs"/>
          <w:rtl/>
          <w:lang w:eastAsia="he-IL"/>
        </w:rPr>
        <w:t xml:space="preserve"> הצפון עכשיו, רוב-רובו זה האוכלוסייה הערבית, והם יושבים</w:t>
      </w:r>
      <w:bookmarkStart w:id="17873" w:name="_ETM_Q40_545000"/>
      <w:bookmarkEnd w:id="17873"/>
      <w:r>
        <w:rPr>
          <w:rFonts w:hint="cs"/>
          <w:rtl/>
          <w:lang w:eastAsia="he-IL"/>
        </w:rPr>
        <w:t xml:space="preserve"> ומחכים ומפחדים ממה שהולך להיות. ואנחנו לא מגזימים</w:t>
      </w:r>
      <w:r w:rsidR="000E1F41">
        <w:rPr>
          <w:rFonts w:hint="cs"/>
          <w:rtl/>
          <w:lang w:eastAsia="he-IL"/>
        </w:rPr>
        <w:t>.</w:t>
      </w:r>
      <w:r>
        <w:rPr>
          <w:rFonts w:hint="cs"/>
          <w:rtl/>
          <w:lang w:eastAsia="he-IL"/>
        </w:rPr>
        <w:t xml:space="preserve"> להפך. אני חושבת שזה </w:t>
      </w:r>
      <w:bookmarkStart w:id="17874" w:name="_ETM_Q40_555000"/>
      <w:bookmarkEnd w:id="17874"/>
      <w:r>
        <w:rPr>
          <w:rFonts w:hint="cs"/>
          <w:rtl/>
          <w:lang w:eastAsia="he-IL"/>
        </w:rPr>
        <w:t xml:space="preserve">שאנחנו מעלים את הנושא – כבר העלינו אותו כמה </w:t>
      </w:r>
      <w:bookmarkStart w:id="17875" w:name="_ETM_Q40_559000"/>
      <w:bookmarkEnd w:id="17875"/>
      <w:r>
        <w:rPr>
          <w:rFonts w:hint="cs"/>
          <w:rtl/>
          <w:lang w:eastAsia="he-IL"/>
        </w:rPr>
        <w:t xml:space="preserve">פעמים, ואין תשובות. יש ראשי רשויות מקומיות שביקשו </w:t>
      </w:r>
      <w:proofErr w:type="spellStart"/>
      <w:r>
        <w:rPr>
          <w:rFonts w:hint="cs"/>
          <w:rtl/>
          <w:lang w:eastAsia="he-IL"/>
        </w:rPr>
        <w:t>מיגוניות</w:t>
      </w:r>
      <w:bookmarkStart w:id="17876" w:name="_ETM_Q40_565000"/>
      <w:bookmarkEnd w:id="17876"/>
      <w:proofErr w:type="spellEnd"/>
      <w:r>
        <w:rPr>
          <w:rFonts w:hint="cs"/>
          <w:rtl/>
          <w:lang w:eastAsia="he-IL"/>
        </w:rPr>
        <w:t xml:space="preserve"> כדי לשים בכפרים ובערים שלהם, וכאשר הם קיבלו מספר</w:t>
      </w:r>
      <w:bookmarkStart w:id="17877" w:name="_ETM_Q40_573000"/>
      <w:bookmarkEnd w:id="17877"/>
      <w:r>
        <w:rPr>
          <w:rFonts w:hint="cs"/>
          <w:rtl/>
          <w:lang w:eastAsia="he-IL"/>
        </w:rPr>
        <w:t xml:space="preserve"> מאוד מועט של </w:t>
      </w:r>
      <w:proofErr w:type="spellStart"/>
      <w:r>
        <w:rPr>
          <w:rFonts w:hint="cs"/>
          <w:rtl/>
          <w:lang w:eastAsia="he-IL"/>
        </w:rPr>
        <w:t>מיגוניות</w:t>
      </w:r>
      <w:proofErr w:type="spellEnd"/>
      <w:r>
        <w:rPr>
          <w:rFonts w:hint="cs"/>
          <w:rtl/>
          <w:lang w:eastAsia="he-IL"/>
        </w:rPr>
        <w:t xml:space="preserve"> – שלוש, ארבע, חמש </w:t>
      </w:r>
      <w:proofErr w:type="spellStart"/>
      <w:r>
        <w:rPr>
          <w:rFonts w:hint="cs"/>
          <w:rtl/>
          <w:lang w:eastAsia="he-IL"/>
        </w:rPr>
        <w:t>מיגוניות</w:t>
      </w:r>
      <w:proofErr w:type="spellEnd"/>
      <w:r>
        <w:rPr>
          <w:rFonts w:hint="cs"/>
          <w:rtl/>
          <w:lang w:eastAsia="he-IL"/>
        </w:rPr>
        <w:t xml:space="preserve"> – הם </w:t>
      </w:r>
      <w:bookmarkStart w:id="17878" w:name="_ETM_Q40_581000"/>
      <w:bookmarkEnd w:id="17878"/>
      <w:r>
        <w:rPr>
          <w:rFonts w:hint="cs"/>
          <w:rtl/>
          <w:lang w:eastAsia="he-IL"/>
        </w:rPr>
        <w:t>הצטרכו – אתם יודעים מה, במג'ד אל-כרום אנשים אמרו לי: תראי, עאידה, מחזירים אותנו לביוב</w:t>
      </w:r>
      <w:r w:rsidR="000E1F41">
        <w:rPr>
          <w:rFonts w:hint="cs"/>
          <w:rtl/>
          <w:lang w:eastAsia="he-IL"/>
        </w:rPr>
        <w:t>.</w:t>
      </w:r>
      <w:r>
        <w:rPr>
          <w:rFonts w:hint="cs"/>
          <w:rtl/>
          <w:lang w:eastAsia="he-IL"/>
        </w:rPr>
        <w:t xml:space="preserve"> למה? מסכן ראש המועצה, היה צריך להעמיד את צינורות הביוב, התשתיות הגדולות </w:t>
      </w:r>
      <w:bookmarkStart w:id="17879" w:name="_ETM_Q40_592000"/>
      <w:bookmarkEnd w:id="17879"/>
      <w:r>
        <w:rPr>
          <w:rFonts w:hint="cs"/>
          <w:rtl/>
          <w:lang w:eastAsia="he-IL"/>
        </w:rPr>
        <w:t xml:space="preserve">מבטון, במקום </w:t>
      </w:r>
      <w:proofErr w:type="spellStart"/>
      <w:r>
        <w:rPr>
          <w:rFonts w:hint="cs"/>
          <w:rtl/>
          <w:lang w:eastAsia="he-IL"/>
        </w:rPr>
        <w:t>מיגוניות</w:t>
      </w:r>
      <w:proofErr w:type="spellEnd"/>
      <w:r>
        <w:rPr>
          <w:rFonts w:hint="cs"/>
          <w:rtl/>
          <w:lang w:eastAsia="he-IL"/>
        </w:rPr>
        <w:t>, שלאנשים יהיה איפה להיכנס ולהתחבא בזמן אזעקה וטילים. לא מתקבל על הדעת שממשלה שמחליטה להיכנס למלחמה, ו</w:t>
      </w:r>
      <w:bookmarkStart w:id="17880" w:name="_ETM_Q40_609000"/>
      <w:bookmarkEnd w:id="17880"/>
      <w:r>
        <w:rPr>
          <w:rFonts w:hint="cs"/>
          <w:rtl/>
          <w:lang w:eastAsia="he-IL"/>
        </w:rPr>
        <w:t xml:space="preserve">היא יודעת בדיוק מה הסכנות שקיימות, לא לוקחת בחשבון למגן את האזרחים שלה. </w:t>
      </w:r>
    </w:p>
    <w:p w:rsidR="001822DA" w:rsidRDefault="001822DA" w:rsidP="00E01EF0">
      <w:pPr>
        <w:rPr>
          <w:rtl/>
          <w:lang w:eastAsia="he-IL"/>
        </w:rPr>
      </w:pPr>
    </w:p>
    <w:p w:rsidR="001822DA" w:rsidRDefault="001822DA" w:rsidP="00E01EF0">
      <w:pPr>
        <w:pStyle w:val="af6"/>
        <w:keepNext/>
        <w:rPr>
          <w:rtl/>
        </w:rPr>
      </w:pPr>
      <w:bookmarkStart w:id="17881" w:name="ET_yor_6598_10"/>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bookmarkEnd w:id="17881"/>
    </w:p>
    <w:p w:rsidR="001822DA" w:rsidRDefault="001822DA" w:rsidP="00267854">
      <w:pPr>
        <w:rPr>
          <w:rtl/>
          <w:lang w:eastAsia="he-IL"/>
        </w:rPr>
      </w:pPr>
    </w:p>
    <w:p w:rsidR="001822DA" w:rsidRDefault="001822DA" w:rsidP="00E01EF0">
      <w:pPr>
        <w:rPr>
          <w:rtl/>
          <w:lang w:eastAsia="he-IL"/>
        </w:rPr>
      </w:pPr>
      <w:r>
        <w:rPr>
          <w:rFonts w:hint="cs"/>
          <w:rtl/>
          <w:lang w:eastAsia="he-IL"/>
        </w:rPr>
        <w:t>הממשלה</w:t>
      </w:r>
      <w:bookmarkStart w:id="17882" w:name="_ETM_Q40_619000"/>
      <w:bookmarkEnd w:id="17882"/>
      <w:r>
        <w:rPr>
          <w:rFonts w:hint="cs"/>
          <w:rtl/>
          <w:lang w:eastAsia="he-IL"/>
        </w:rPr>
        <w:t xml:space="preserve"> לא החליטה להיכנס למלחמה. הכניסו אותנו למלחמה. </w:t>
      </w:r>
    </w:p>
    <w:p w:rsidR="001822DA" w:rsidRDefault="001822DA" w:rsidP="00E01EF0">
      <w:pPr>
        <w:rPr>
          <w:rtl/>
          <w:lang w:eastAsia="he-IL"/>
        </w:rPr>
      </w:pPr>
      <w:bookmarkStart w:id="17883" w:name="_ETM_Q40_618000"/>
      <w:bookmarkEnd w:id="17883"/>
    </w:p>
    <w:p w:rsidR="001822DA" w:rsidRDefault="001822DA" w:rsidP="00E01EF0">
      <w:pPr>
        <w:pStyle w:val="-"/>
        <w:keepNext/>
        <w:rPr>
          <w:rtl/>
        </w:rPr>
      </w:pPr>
      <w:bookmarkStart w:id="17884" w:name="ET_speakercontinue_5761_11"/>
      <w:r w:rsidRPr="00904FF3">
        <w:rPr>
          <w:rStyle w:val="TagStyle"/>
          <w:rtl/>
        </w:rPr>
        <w:t xml:space="preserve"> &lt;&lt; דובר_המשך &gt;&gt;</w:t>
      </w:r>
      <w:r w:rsidRPr="00C74462">
        <w:rPr>
          <w:rStyle w:val="TagStyle"/>
          <w:rtl/>
        </w:rPr>
        <w:t xml:space="preserve"> </w:t>
      </w:r>
      <w:r>
        <w:rPr>
          <w:rtl/>
        </w:rPr>
        <w:t>עאידה תומא סלימאן (חד"ש-תע"ל):</w:t>
      </w:r>
      <w:r w:rsidRPr="00C74462">
        <w:rPr>
          <w:rStyle w:val="TagStyle"/>
          <w:rtl/>
        </w:rPr>
        <w:t xml:space="preserve"> </w:t>
      </w:r>
      <w:r w:rsidRPr="00904FF3">
        <w:rPr>
          <w:rStyle w:val="TagStyle"/>
          <w:rtl/>
        </w:rPr>
        <w:t>&lt;&lt; דובר_המשך &gt;&gt;</w:t>
      </w:r>
      <w:r>
        <w:rPr>
          <w:rtl/>
        </w:rPr>
        <w:t xml:space="preserve"> </w:t>
      </w:r>
      <w:bookmarkEnd w:id="17884"/>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הממשלה החליטה להיכנס </w:t>
      </w:r>
      <w:bookmarkStart w:id="17885" w:name="_ETM_Q40_622000"/>
      <w:bookmarkEnd w:id="17885"/>
      <w:r>
        <w:rPr>
          <w:rFonts w:hint="cs"/>
          <w:rtl/>
          <w:lang w:eastAsia="he-IL"/>
        </w:rPr>
        <w:t xml:space="preserve">למלחמה. </w:t>
      </w:r>
    </w:p>
    <w:p w:rsidR="001822DA" w:rsidRDefault="001822DA" w:rsidP="00E01EF0">
      <w:pPr>
        <w:rPr>
          <w:rtl/>
          <w:lang w:eastAsia="he-IL"/>
        </w:rPr>
      </w:pPr>
    </w:p>
    <w:p w:rsidR="001822DA" w:rsidRDefault="001822DA" w:rsidP="00E01EF0">
      <w:pPr>
        <w:pStyle w:val="af6"/>
        <w:keepNext/>
        <w:rPr>
          <w:rtl/>
        </w:rPr>
      </w:pPr>
      <w:bookmarkStart w:id="17886" w:name="ET_yor_6598_12"/>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bookmarkEnd w:id="17886"/>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הכריחו את הממשלה להיכנס למלחמה. </w:t>
      </w:r>
    </w:p>
    <w:p w:rsidR="001822DA" w:rsidRDefault="001822DA" w:rsidP="00E01EF0">
      <w:pPr>
        <w:rPr>
          <w:rtl/>
          <w:lang w:eastAsia="he-IL"/>
        </w:rPr>
      </w:pPr>
      <w:bookmarkStart w:id="17887" w:name="_ETM_Q40_624000"/>
      <w:bookmarkEnd w:id="17887"/>
    </w:p>
    <w:p w:rsidR="001822DA" w:rsidRDefault="001822DA" w:rsidP="00E01EF0">
      <w:pPr>
        <w:pStyle w:val="-"/>
        <w:keepNext/>
        <w:rPr>
          <w:rtl/>
        </w:rPr>
      </w:pPr>
      <w:bookmarkStart w:id="17888" w:name="ET_speakercontinue_5761_13"/>
      <w:r w:rsidRPr="00904FF3">
        <w:rPr>
          <w:rStyle w:val="TagStyle"/>
          <w:rtl/>
        </w:rPr>
        <w:t xml:space="preserve"> &lt;&lt; דובר_המשך &gt;&gt;</w:t>
      </w:r>
      <w:r w:rsidRPr="00C74462">
        <w:rPr>
          <w:rStyle w:val="TagStyle"/>
          <w:rtl/>
        </w:rPr>
        <w:t xml:space="preserve"> </w:t>
      </w:r>
      <w:r>
        <w:rPr>
          <w:rtl/>
        </w:rPr>
        <w:t>עאידה תומא סלימאן (חד"ש-תע"ל):</w:t>
      </w:r>
      <w:r w:rsidRPr="00C74462">
        <w:rPr>
          <w:rStyle w:val="TagStyle"/>
          <w:rtl/>
        </w:rPr>
        <w:t xml:space="preserve"> </w:t>
      </w:r>
      <w:r w:rsidRPr="00904FF3">
        <w:rPr>
          <w:rStyle w:val="TagStyle"/>
          <w:rtl/>
        </w:rPr>
        <w:t>&lt;&lt; דובר_המשך &gt;&gt;</w:t>
      </w:r>
      <w:r>
        <w:rPr>
          <w:rtl/>
        </w:rPr>
        <w:t xml:space="preserve"> </w:t>
      </w:r>
      <w:bookmarkEnd w:id="17888"/>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אני לא עליתי כדי שתתווכח איתי על העמדה הפוליטית שלי. </w:t>
      </w:r>
    </w:p>
    <w:p w:rsidR="001822DA" w:rsidRDefault="001822DA" w:rsidP="00E01EF0">
      <w:pPr>
        <w:rPr>
          <w:rtl/>
          <w:lang w:eastAsia="he-IL"/>
        </w:rPr>
      </w:pPr>
    </w:p>
    <w:p w:rsidR="001822DA" w:rsidRDefault="001822DA" w:rsidP="00E01EF0">
      <w:pPr>
        <w:pStyle w:val="af6"/>
        <w:keepNext/>
        <w:rPr>
          <w:rtl/>
        </w:rPr>
      </w:pPr>
      <w:r w:rsidRPr="00904FF3">
        <w:rPr>
          <w:rStyle w:val="TagStyle"/>
          <w:rtl/>
        </w:rPr>
        <w:t xml:space="preserve"> &lt;&lt; יור &gt;&gt;</w:t>
      </w:r>
      <w:r w:rsidRPr="006E1BB0">
        <w:rPr>
          <w:rStyle w:val="TagStyle"/>
          <w:rtl/>
        </w:rPr>
        <w:t xml:space="preserve"> </w:t>
      </w:r>
      <w:r>
        <w:rPr>
          <w:rtl/>
        </w:rPr>
        <w:t>היו"ר משה סולומון:</w:t>
      </w:r>
      <w:r w:rsidRPr="006E1BB0">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E01EF0">
      <w:pPr>
        <w:rPr>
          <w:rtl/>
          <w:lang w:eastAsia="he-IL"/>
        </w:rPr>
      </w:pPr>
      <w:bookmarkStart w:id="17889" w:name="_ETM_Q40_625000"/>
      <w:bookmarkEnd w:id="17889"/>
      <w:r>
        <w:rPr>
          <w:rFonts w:hint="cs"/>
          <w:rtl/>
          <w:lang w:eastAsia="he-IL"/>
        </w:rPr>
        <w:t>אני לא מתווכח, אני רק אומר עובדה, זה הכול. אני רק אומר עובדה.</w:t>
      </w:r>
    </w:p>
    <w:p w:rsidR="001822DA" w:rsidRDefault="001822DA" w:rsidP="00E01EF0">
      <w:pPr>
        <w:rPr>
          <w:rtl/>
          <w:lang w:eastAsia="he-IL"/>
        </w:rPr>
      </w:pPr>
      <w:bookmarkStart w:id="17890" w:name="_ETM_Q40_629000"/>
      <w:bookmarkEnd w:id="17890"/>
    </w:p>
    <w:p w:rsidR="000E1F41" w:rsidRDefault="000E1F41" w:rsidP="000E1F41">
      <w:pPr>
        <w:pStyle w:val="-"/>
        <w:keepNext/>
        <w:rPr>
          <w:rtl/>
        </w:rPr>
      </w:pPr>
      <w:r w:rsidRPr="00904FF3">
        <w:rPr>
          <w:rStyle w:val="TagStyle"/>
          <w:rtl/>
        </w:rPr>
        <w:t>&lt;&lt; דובר_המשך &gt;&gt;</w:t>
      </w:r>
      <w:r w:rsidRPr="00C74462">
        <w:rPr>
          <w:rStyle w:val="TagStyle"/>
          <w:rtl/>
        </w:rPr>
        <w:t xml:space="preserve"> </w:t>
      </w:r>
      <w:r>
        <w:rPr>
          <w:rtl/>
        </w:rPr>
        <w:t>עאידה תומא סלימאן (חד"ש-תע"ל):</w:t>
      </w:r>
      <w:r w:rsidRPr="00C74462">
        <w:rPr>
          <w:rStyle w:val="TagStyle"/>
          <w:rtl/>
        </w:rPr>
        <w:t xml:space="preserve"> </w:t>
      </w:r>
      <w:r w:rsidRPr="00904FF3">
        <w:rPr>
          <w:rStyle w:val="TagStyle"/>
          <w:rtl/>
        </w:rPr>
        <w:t>&lt;&lt; דובר_המשך &gt;&gt;</w:t>
      </w:r>
      <w:r>
        <w:rPr>
          <w:rtl/>
        </w:rPr>
        <w:t xml:space="preserve"> </w:t>
      </w:r>
    </w:p>
    <w:p w:rsidR="001822DA" w:rsidRDefault="001822DA" w:rsidP="00267854">
      <w:pPr>
        <w:rPr>
          <w:rtl/>
          <w:lang w:eastAsia="he-IL"/>
        </w:rPr>
      </w:pPr>
    </w:p>
    <w:p w:rsidR="001822DA" w:rsidRDefault="001822DA" w:rsidP="00E01EF0">
      <w:pPr>
        <w:rPr>
          <w:rtl/>
          <w:lang w:eastAsia="he-IL"/>
        </w:rPr>
      </w:pPr>
      <w:bookmarkStart w:id="17891" w:name="_ETM_Q40_627000"/>
      <w:bookmarkEnd w:id="17891"/>
      <w:r>
        <w:rPr>
          <w:rFonts w:hint="cs"/>
          <w:rtl/>
          <w:lang w:eastAsia="he-IL"/>
        </w:rPr>
        <w:t xml:space="preserve">וזה לא התפקיד שלך להתווכח. זאת עמדתי הפוליטית. </w:t>
      </w:r>
    </w:p>
    <w:p w:rsidR="001822DA" w:rsidRDefault="001822DA" w:rsidP="00E01EF0">
      <w:pPr>
        <w:rPr>
          <w:rtl/>
          <w:lang w:eastAsia="he-IL"/>
        </w:rPr>
      </w:pPr>
    </w:p>
    <w:p w:rsidR="001822DA" w:rsidRDefault="001822DA" w:rsidP="00E01EF0">
      <w:pPr>
        <w:pStyle w:val="af6"/>
        <w:keepNext/>
        <w:rPr>
          <w:rtl/>
        </w:rPr>
      </w:pPr>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זו לא עמדה פוליטית, זאת מציאות</w:t>
      </w:r>
      <w:bookmarkStart w:id="17892" w:name="_ETM_Q40_634000"/>
      <w:bookmarkEnd w:id="17892"/>
      <w:r>
        <w:rPr>
          <w:rFonts w:hint="cs"/>
          <w:rtl/>
          <w:lang w:eastAsia="he-IL"/>
        </w:rPr>
        <w:t xml:space="preserve"> אובייקטיבית, אבל בסדר. </w:t>
      </w:r>
    </w:p>
    <w:p w:rsidR="001822DA" w:rsidRDefault="001822DA" w:rsidP="00E01EF0">
      <w:pPr>
        <w:rPr>
          <w:rtl/>
          <w:lang w:eastAsia="he-IL"/>
        </w:rPr>
      </w:pPr>
      <w:bookmarkStart w:id="17893" w:name="_ETM_Q40_635000"/>
      <w:bookmarkEnd w:id="17893"/>
    </w:p>
    <w:p w:rsidR="001822DA" w:rsidRDefault="001822DA" w:rsidP="00E01EF0">
      <w:pPr>
        <w:pStyle w:val="-"/>
        <w:keepNext/>
        <w:rPr>
          <w:rtl/>
        </w:rPr>
      </w:pPr>
      <w:bookmarkStart w:id="17894" w:name="ET_speakercontinue_5761_15"/>
      <w:r w:rsidRPr="00904FF3">
        <w:rPr>
          <w:rStyle w:val="TagStyle"/>
          <w:rtl/>
        </w:rPr>
        <w:t xml:space="preserve"> &lt;&lt; דובר_המשך &gt;&gt;</w:t>
      </w:r>
      <w:r w:rsidRPr="00C74462">
        <w:rPr>
          <w:rStyle w:val="TagStyle"/>
          <w:rtl/>
        </w:rPr>
        <w:t xml:space="preserve"> </w:t>
      </w:r>
      <w:r>
        <w:rPr>
          <w:rtl/>
        </w:rPr>
        <w:t>עאידה תומא סלימאן (חד"ש-תע"ל):</w:t>
      </w:r>
      <w:r w:rsidRPr="00C74462">
        <w:rPr>
          <w:rStyle w:val="TagStyle"/>
          <w:rtl/>
        </w:rPr>
        <w:t xml:space="preserve"> </w:t>
      </w:r>
      <w:r w:rsidRPr="00904FF3">
        <w:rPr>
          <w:rStyle w:val="TagStyle"/>
          <w:rtl/>
        </w:rPr>
        <w:t>&lt;&lt; דובר_המשך &gt;&gt;</w:t>
      </w:r>
      <w:r>
        <w:rPr>
          <w:rtl/>
        </w:rPr>
        <w:t xml:space="preserve"> </w:t>
      </w:r>
      <w:bookmarkEnd w:id="17894"/>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אתה רוצה להתווכח איתי על </w:t>
      </w:r>
      <w:bookmarkStart w:id="17895" w:name="_ETM_Q40_639000"/>
      <w:bookmarkEnd w:id="17895"/>
      <w:r>
        <w:rPr>
          <w:rFonts w:hint="cs"/>
          <w:rtl/>
          <w:lang w:eastAsia="he-IL"/>
        </w:rPr>
        <w:t xml:space="preserve">זה שהממשלה צריכה למגן את האזרחים? </w:t>
      </w:r>
    </w:p>
    <w:p w:rsidR="001822DA" w:rsidRDefault="001822DA" w:rsidP="00E01EF0">
      <w:pPr>
        <w:rPr>
          <w:rtl/>
          <w:lang w:eastAsia="he-IL"/>
        </w:rPr>
      </w:pPr>
    </w:p>
    <w:p w:rsidR="001822DA" w:rsidRDefault="001822DA" w:rsidP="00E01EF0">
      <w:pPr>
        <w:pStyle w:val="af6"/>
        <w:keepNext/>
        <w:rPr>
          <w:rtl/>
        </w:rPr>
      </w:pPr>
      <w:bookmarkStart w:id="17896" w:name="ET_yor_6598_37"/>
      <w:r w:rsidRPr="00904FF3">
        <w:rPr>
          <w:rStyle w:val="TagStyle"/>
          <w:rtl/>
        </w:rPr>
        <w:t xml:space="preserve"> &lt;&lt; יור &gt;&gt;</w:t>
      </w:r>
      <w:r w:rsidRPr="00FC69EE">
        <w:rPr>
          <w:rStyle w:val="TagStyle"/>
          <w:rtl/>
        </w:rPr>
        <w:t xml:space="preserve"> </w:t>
      </w:r>
      <w:r>
        <w:rPr>
          <w:rtl/>
        </w:rPr>
        <w:t>היו"ר משה סולומון:</w:t>
      </w:r>
      <w:r w:rsidRPr="00FC69EE">
        <w:rPr>
          <w:rStyle w:val="TagStyle"/>
          <w:rtl/>
        </w:rPr>
        <w:t xml:space="preserve"> </w:t>
      </w:r>
      <w:r w:rsidRPr="00904FF3">
        <w:rPr>
          <w:rStyle w:val="TagStyle"/>
          <w:rtl/>
        </w:rPr>
        <w:t>&lt;&lt; יור &gt;&gt;</w:t>
      </w:r>
      <w:r>
        <w:rPr>
          <w:rtl/>
        </w:rPr>
        <w:t xml:space="preserve"> </w:t>
      </w:r>
      <w:bookmarkEnd w:id="17896"/>
    </w:p>
    <w:p w:rsidR="001822DA" w:rsidRDefault="001822DA" w:rsidP="00267854">
      <w:pPr>
        <w:rPr>
          <w:rtl/>
          <w:lang w:eastAsia="he-IL"/>
        </w:rPr>
      </w:pPr>
    </w:p>
    <w:p w:rsidR="001822DA" w:rsidRDefault="001822DA" w:rsidP="00E01EF0">
      <w:pPr>
        <w:rPr>
          <w:rtl/>
          <w:lang w:eastAsia="he-IL"/>
        </w:rPr>
      </w:pPr>
      <w:bookmarkStart w:id="17897" w:name="_ETM_Q40_637000"/>
      <w:bookmarkEnd w:id="17897"/>
      <w:r>
        <w:rPr>
          <w:rFonts w:hint="cs"/>
          <w:rtl/>
          <w:lang w:eastAsia="he-IL"/>
        </w:rPr>
        <w:t>לא, אני מסכים איתך</w:t>
      </w:r>
      <w:bookmarkStart w:id="17898" w:name="_ETM_Q40_641000"/>
      <w:bookmarkEnd w:id="17898"/>
      <w:r>
        <w:rPr>
          <w:rFonts w:hint="cs"/>
          <w:rtl/>
          <w:lang w:eastAsia="he-IL"/>
        </w:rPr>
        <w:t xml:space="preserve"> לגמרי. </w:t>
      </w:r>
    </w:p>
    <w:p w:rsidR="001822DA" w:rsidRDefault="001822DA" w:rsidP="00E01EF0">
      <w:pPr>
        <w:rPr>
          <w:rtl/>
          <w:lang w:eastAsia="he-IL"/>
        </w:rPr>
      </w:pPr>
    </w:p>
    <w:p w:rsidR="001822DA" w:rsidRDefault="001822DA" w:rsidP="00E01EF0">
      <w:pPr>
        <w:pStyle w:val="-"/>
        <w:keepNext/>
        <w:rPr>
          <w:rtl/>
        </w:rPr>
      </w:pPr>
      <w:bookmarkStart w:id="17899" w:name="ET_speakercontinue_5761_39"/>
      <w:r w:rsidRPr="00904FF3">
        <w:rPr>
          <w:rStyle w:val="TagStyle"/>
          <w:rtl/>
        </w:rPr>
        <w:t xml:space="preserve"> &lt;&lt; דובר_המשך &gt;&gt;</w:t>
      </w:r>
      <w:r w:rsidRPr="00FC69EE">
        <w:rPr>
          <w:rStyle w:val="TagStyle"/>
          <w:rtl/>
        </w:rPr>
        <w:t xml:space="preserve"> </w:t>
      </w:r>
      <w:r>
        <w:rPr>
          <w:rtl/>
        </w:rPr>
        <w:t>עאידה תומא סלימאן (חד"ש-תע"ל):</w:t>
      </w:r>
      <w:r w:rsidRPr="00FC69EE">
        <w:rPr>
          <w:rStyle w:val="TagStyle"/>
          <w:rtl/>
        </w:rPr>
        <w:t xml:space="preserve"> </w:t>
      </w:r>
      <w:r w:rsidRPr="00904FF3">
        <w:rPr>
          <w:rStyle w:val="TagStyle"/>
          <w:rtl/>
        </w:rPr>
        <w:t>&lt;&lt; דובר_המשך &gt;&gt;</w:t>
      </w:r>
      <w:r>
        <w:rPr>
          <w:rtl/>
        </w:rPr>
        <w:t xml:space="preserve"> </w:t>
      </w:r>
      <w:bookmarkEnd w:id="17899"/>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אז זהו, אל תתווכח איתי על דברים אחרים. </w:t>
      </w:r>
      <w:bookmarkStart w:id="17900" w:name="_ETM_Q40_645000"/>
      <w:bookmarkEnd w:id="17900"/>
    </w:p>
    <w:p w:rsidR="001822DA" w:rsidRPr="00FC69EE" w:rsidRDefault="001822DA" w:rsidP="00E01EF0">
      <w:pPr>
        <w:rPr>
          <w:rtl/>
          <w:lang w:eastAsia="he-IL"/>
        </w:rPr>
      </w:pPr>
      <w:bookmarkStart w:id="17901" w:name="_ETM_Q40_642000"/>
      <w:bookmarkEnd w:id="17901"/>
    </w:p>
    <w:p w:rsidR="001822DA" w:rsidRDefault="001822DA" w:rsidP="00E01EF0">
      <w:pPr>
        <w:pStyle w:val="af6"/>
        <w:keepNext/>
        <w:rPr>
          <w:rtl/>
        </w:rPr>
      </w:pPr>
      <w:bookmarkStart w:id="17902" w:name="ET_yor_6598_38"/>
      <w:r w:rsidRPr="00904FF3">
        <w:rPr>
          <w:rStyle w:val="TagStyle"/>
          <w:rtl/>
        </w:rPr>
        <w:t xml:space="preserve"> &lt;&lt; יור &gt;&gt;</w:t>
      </w:r>
      <w:r w:rsidRPr="00FC69EE">
        <w:rPr>
          <w:rStyle w:val="TagStyle"/>
          <w:rtl/>
        </w:rPr>
        <w:t xml:space="preserve"> </w:t>
      </w:r>
      <w:r>
        <w:rPr>
          <w:rtl/>
        </w:rPr>
        <w:t>היו"ר משה סולומון:</w:t>
      </w:r>
      <w:r w:rsidRPr="00FC69EE">
        <w:rPr>
          <w:rStyle w:val="TagStyle"/>
          <w:rtl/>
        </w:rPr>
        <w:t xml:space="preserve"> </w:t>
      </w:r>
      <w:r w:rsidRPr="00904FF3">
        <w:rPr>
          <w:rStyle w:val="TagStyle"/>
          <w:rtl/>
        </w:rPr>
        <w:t>&lt;&lt; יור &gt;&gt;</w:t>
      </w:r>
      <w:r>
        <w:rPr>
          <w:rtl/>
        </w:rPr>
        <w:t xml:space="preserve"> </w:t>
      </w:r>
      <w:bookmarkEnd w:id="17902"/>
    </w:p>
    <w:p w:rsidR="001822DA" w:rsidRDefault="001822DA" w:rsidP="00267854">
      <w:pPr>
        <w:rPr>
          <w:rtl/>
          <w:lang w:eastAsia="he-IL"/>
        </w:rPr>
      </w:pPr>
    </w:p>
    <w:p w:rsidR="001822DA" w:rsidRDefault="001822DA" w:rsidP="00E01EF0">
      <w:pPr>
        <w:rPr>
          <w:rtl/>
          <w:lang w:eastAsia="he-IL"/>
        </w:rPr>
      </w:pPr>
      <w:bookmarkStart w:id="17903" w:name="_ETM_Q40_640000"/>
      <w:bookmarkEnd w:id="17903"/>
      <w:r>
        <w:rPr>
          <w:rFonts w:hint="cs"/>
          <w:rtl/>
          <w:lang w:eastAsia="he-IL"/>
        </w:rPr>
        <w:t xml:space="preserve">עם זה אני מסכים לגמרי. </w:t>
      </w:r>
    </w:p>
    <w:p w:rsidR="001822DA" w:rsidRDefault="001822DA" w:rsidP="00E01EF0">
      <w:pPr>
        <w:rPr>
          <w:rtl/>
          <w:lang w:eastAsia="he-IL"/>
        </w:rPr>
      </w:pPr>
      <w:bookmarkStart w:id="17904" w:name="_ETM_Q40_647000"/>
      <w:bookmarkEnd w:id="17904"/>
    </w:p>
    <w:p w:rsidR="001822DA" w:rsidRDefault="001822DA" w:rsidP="00E01EF0">
      <w:pPr>
        <w:pStyle w:val="-"/>
        <w:keepNext/>
        <w:rPr>
          <w:rtl/>
        </w:rPr>
      </w:pPr>
      <w:bookmarkStart w:id="17905" w:name="ET_speakercontinue_5761_40"/>
      <w:r w:rsidRPr="00904FF3">
        <w:rPr>
          <w:rStyle w:val="TagStyle"/>
          <w:rtl/>
        </w:rPr>
        <w:t xml:space="preserve"> &lt;&lt; דובר_המשך &gt;&gt;</w:t>
      </w:r>
      <w:r w:rsidRPr="00FC69EE">
        <w:rPr>
          <w:rStyle w:val="TagStyle"/>
          <w:rtl/>
        </w:rPr>
        <w:t xml:space="preserve"> </w:t>
      </w:r>
      <w:r>
        <w:rPr>
          <w:rtl/>
        </w:rPr>
        <w:t>עאידה תומא סלימאן (חד"ש-תע"ל):</w:t>
      </w:r>
      <w:r w:rsidRPr="00FC69EE">
        <w:rPr>
          <w:rStyle w:val="TagStyle"/>
          <w:rtl/>
        </w:rPr>
        <w:t xml:space="preserve"> </w:t>
      </w:r>
      <w:r w:rsidRPr="00904FF3">
        <w:rPr>
          <w:rStyle w:val="TagStyle"/>
          <w:rtl/>
        </w:rPr>
        <w:t>&lt;&lt; דובר_המשך &gt;&gt;</w:t>
      </w:r>
      <w:r>
        <w:rPr>
          <w:rtl/>
        </w:rPr>
        <w:t xml:space="preserve"> </w:t>
      </w:r>
      <w:bookmarkEnd w:id="17905"/>
    </w:p>
    <w:p w:rsidR="001822DA" w:rsidRDefault="001822DA" w:rsidP="00267854">
      <w:pPr>
        <w:rPr>
          <w:rtl/>
          <w:lang w:eastAsia="he-IL"/>
        </w:rPr>
      </w:pPr>
    </w:p>
    <w:p w:rsidR="001822DA" w:rsidRDefault="001822DA" w:rsidP="00E01EF0">
      <w:pPr>
        <w:rPr>
          <w:rtl/>
          <w:lang w:eastAsia="he-IL"/>
        </w:rPr>
      </w:pPr>
      <w:bookmarkStart w:id="17906" w:name="_ETM_Q40_644000"/>
      <w:bookmarkEnd w:id="17906"/>
      <w:r>
        <w:rPr>
          <w:rFonts w:hint="cs"/>
          <w:rtl/>
          <w:lang w:eastAsia="he-IL"/>
        </w:rPr>
        <w:t xml:space="preserve">לא בכל פעם שאנחנו אומרים דעה שהיא לא מוצאת חן אתם חייבים לקטוע אותנו. אני פה כדי </w:t>
      </w:r>
      <w:bookmarkStart w:id="17907" w:name="_ETM_Q40_654000"/>
      <w:bookmarkEnd w:id="17907"/>
      <w:r>
        <w:rPr>
          <w:rFonts w:hint="cs"/>
          <w:rtl/>
          <w:lang w:eastAsia="he-IL"/>
        </w:rPr>
        <w:t xml:space="preserve">לייצג את האוכלוסייה שלי ואת הדעות הפוליטיות שלי, לא שלך, וזהו. </w:t>
      </w:r>
      <w:bookmarkStart w:id="17908" w:name="_ETM_Q40_661000"/>
      <w:bookmarkEnd w:id="17908"/>
    </w:p>
    <w:p w:rsidR="001822DA" w:rsidRDefault="001822DA" w:rsidP="00E01EF0">
      <w:pPr>
        <w:rPr>
          <w:rtl/>
          <w:lang w:eastAsia="he-IL"/>
        </w:rPr>
      </w:pPr>
      <w:bookmarkStart w:id="17909" w:name="_ETM_Q40_658000"/>
      <w:bookmarkEnd w:id="17909"/>
    </w:p>
    <w:p w:rsidR="001822DA" w:rsidRDefault="001822DA" w:rsidP="00E01EF0">
      <w:pPr>
        <w:pStyle w:val="af6"/>
        <w:keepNext/>
        <w:rPr>
          <w:rtl/>
        </w:rPr>
      </w:pPr>
      <w:bookmarkStart w:id="17910" w:name="ET_yor_6598_41"/>
      <w:r w:rsidRPr="00904FF3">
        <w:rPr>
          <w:rStyle w:val="TagStyle"/>
          <w:rtl/>
        </w:rPr>
        <w:t xml:space="preserve"> &lt;&lt; יור &gt;&gt;</w:t>
      </w:r>
      <w:r w:rsidRPr="00FC69EE">
        <w:rPr>
          <w:rStyle w:val="TagStyle"/>
          <w:rtl/>
        </w:rPr>
        <w:t xml:space="preserve"> </w:t>
      </w:r>
      <w:r>
        <w:rPr>
          <w:rtl/>
        </w:rPr>
        <w:t>היו"ר משה סולומון:</w:t>
      </w:r>
      <w:r w:rsidRPr="00FC69EE">
        <w:rPr>
          <w:rStyle w:val="TagStyle"/>
          <w:rtl/>
        </w:rPr>
        <w:t xml:space="preserve"> </w:t>
      </w:r>
      <w:r w:rsidRPr="00904FF3">
        <w:rPr>
          <w:rStyle w:val="TagStyle"/>
          <w:rtl/>
        </w:rPr>
        <w:t>&lt;&lt; יור &gt;&gt;</w:t>
      </w:r>
      <w:r>
        <w:rPr>
          <w:rtl/>
        </w:rPr>
        <w:t xml:space="preserve"> </w:t>
      </w:r>
      <w:bookmarkEnd w:id="17910"/>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תודה רבה. </w:t>
      </w:r>
    </w:p>
    <w:p w:rsidR="001822DA" w:rsidRDefault="001822DA" w:rsidP="00E01EF0">
      <w:pPr>
        <w:rPr>
          <w:rtl/>
          <w:lang w:eastAsia="he-IL"/>
        </w:rPr>
      </w:pPr>
    </w:p>
    <w:p w:rsidR="001822DA" w:rsidRDefault="001822DA" w:rsidP="00E01EF0">
      <w:pPr>
        <w:pStyle w:val="-"/>
        <w:keepNext/>
        <w:rPr>
          <w:rtl/>
        </w:rPr>
      </w:pPr>
      <w:bookmarkStart w:id="17911" w:name="ET_speakercontinue_5761_42"/>
      <w:r w:rsidRPr="00904FF3">
        <w:rPr>
          <w:rStyle w:val="TagStyle"/>
          <w:rtl/>
        </w:rPr>
        <w:t xml:space="preserve"> &lt;&lt; דובר_המשך &gt;&gt;</w:t>
      </w:r>
      <w:r w:rsidRPr="00FC69EE">
        <w:rPr>
          <w:rStyle w:val="TagStyle"/>
          <w:rtl/>
        </w:rPr>
        <w:t xml:space="preserve"> </w:t>
      </w:r>
      <w:r>
        <w:rPr>
          <w:rtl/>
        </w:rPr>
        <w:t>עאידה תומא סלימאן (חד"ש-תע"ל):</w:t>
      </w:r>
      <w:r w:rsidRPr="00FC69EE">
        <w:rPr>
          <w:rStyle w:val="TagStyle"/>
          <w:rtl/>
        </w:rPr>
        <w:t xml:space="preserve"> </w:t>
      </w:r>
      <w:r w:rsidRPr="00904FF3">
        <w:rPr>
          <w:rStyle w:val="TagStyle"/>
          <w:rtl/>
        </w:rPr>
        <w:t>&lt;&lt; דובר_המשך &gt;&gt;</w:t>
      </w:r>
      <w:r>
        <w:rPr>
          <w:rtl/>
        </w:rPr>
        <w:t xml:space="preserve"> </w:t>
      </w:r>
      <w:bookmarkEnd w:id="17911"/>
    </w:p>
    <w:p w:rsidR="001822DA" w:rsidRDefault="001822DA" w:rsidP="00267854">
      <w:pPr>
        <w:rPr>
          <w:rtl/>
          <w:lang w:eastAsia="he-IL"/>
        </w:rPr>
      </w:pPr>
    </w:p>
    <w:p w:rsidR="001822DA" w:rsidRDefault="001822DA" w:rsidP="000E1F41">
      <w:pPr>
        <w:rPr>
          <w:rtl/>
          <w:lang w:eastAsia="he-IL"/>
        </w:rPr>
      </w:pPr>
      <w:bookmarkStart w:id="17912" w:name="_ETM_Q40_660000"/>
      <w:bookmarkEnd w:id="17912"/>
      <w:r>
        <w:rPr>
          <w:rFonts w:hint="cs"/>
          <w:rtl/>
          <w:lang w:eastAsia="he-IL"/>
        </w:rPr>
        <w:t>אני רק רוצה להגיד, אני ביקשתי דיון בוועדת הכספים בנושא הזה</w:t>
      </w:r>
      <w:r w:rsidR="000E1F41">
        <w:rPr>
          <w:rFonts w:hint="cs"/>
          <w:rtl/>
          <w:lang w:eastAsia="he-IL"/>
        </w:rPr>
        <w:t>,</w:t>
      </w:r>
      <w:r>
        <w:rPr>
          <w:rFonts w:hint="cs"/>
          <w:rtl/>
          <w:lang w:eastAsia="he-IL"/>
        </w:rPr>
        <w:t xml:space="preserve"> כי בעצם, דיון במליאה זה טוב וחשוב, ואני מודה לחברים שהצטרפו לחברת הכנסת אימ</w:t>
      </w:r>
      <w:bookmarkStart w:id="17913" w:name="_ETM_Q40_677000"/>
      <w:bookmarkEnd w:id="17913"/>
      <w:r>
        <w:rPr>
          <w:rFonts w:hint="cs"/>
          <w:rtl/>
          <w:lang w:eastAsia="he-IL"/>
        </w:rPr>
        <w:t xml:space="preserve">אן, אבל דברים אמיתיים קורים בוועדות. חבל שהנשיאות לא אישרה את זה והחליטה שזה יתקיים, סוג </w:t>
      </w:r>
      <w:bookmarkStart w:id="17914" w:name="_ETM_Q40_685000"/>
      <w:bookmarkEnd w:id="17914"/>
      <w:r>
        <w:rPr>
          <w:rFonts w:hint="cs"/>
          <w:rtl/>
          <w:lang w:eastAsia="he-IL"/>
        </w:rPr>
        <w:t xml:space="preserve">של "יאללה תדברו והכול ייגמר". </w:t>
      </w:r>
    </w:p>
    <w:p w:rsidR="001822DA" w:rsidRDefault="001822DA" w:rsidP="00E01EF0">
      <w:pPr>
        <w:rPr>
          <w:rtl/>
          <w:lang w:eastAsia="he-IL"/>
        </w:rPr>
      </w:pPr>
    </w:p>
    <w:p w:rsidR="001822DA" w:rsidRDefault="001822DA" w:rsidP="00E01EF0">
      <w:pPr>
        <w:pStyle w:val="af6"/>
        <w:keepNext/>
        <w:rPr>
          <w:rtl/>
        </w:rPr>
      </w:pPr>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לא. את תוכלי אחרי זה. </w:t>
      </w:r>
      <w:bookmarkStart w:id="17915" w:name="_ETM_Q40_691000"/>
      <w:bookmarkEnd w:id="17915"/>
      <w:r>
        <w:rPr>
          <w:rFonts w:hint="cs"/>
          <w:rtl/>
          <w:lang w:eastAsia="he-IL"/>
        </w:rPr>
        <w:t xml:space="preserve">נראה מה תשובת הממשלה, ואחרי זה תבדקו. </w:t>
      </w:r>
    </w:p>
    <w:p w:rsidR="001822DA" w:rsidRDefault="001822DA" w:rsidP="00E01EF0">
      <w:pPr>
        <w:rPr>
          <w:rtl/>
          <w:lang w:eastAsia="he-IL"/>
        </w:rPr>
      </w:pPr>
    </w:p>
    <w:p w:rsidR="001822DA" w:rsidRDefault="001822DA" w:rsidP="00E01EF0">
      <w:pPr>
        <w:pStyle w:val="-"/>
        <w:keepNext/>
        <w:rPr>
          <w:rtl/>
        </w:rPr>
      </w:pPr>
      <w:bookmarkStart w:id="17916" w:name="ET_speakercontinue_5761_17"/>
      <w:r w:rsidRPr="00904FF3">
        <w:rPr>
          <w:rStyle w:val="TagStyle"/>
          <w:rtl/>
        </w:rPr>
        <w:t xml:space="preserve"> &lt;&lt; דובר_המשך &gt;&gt;</w:t>
      </w:r>
      <w:r w:rsidRPr="00C74462">
        <w:rPr>
          <w:rStyle w:val="TagStyle"/>
          <w:rtl/>
        </w:rPr>
        <w:t xml:space="preserve"> </w:t>
      </w:r>
      <w:r>
        <w:rPr>
          <w:rtl/>
        </w:rPr>
        <w:t>עאידה תומא סלימאן (חד"ש-תע"ל):</w:t>
      </w:r>
      <w:r w:rsidRPr="00C74462">
        <w:rPr>
          <w:rStyle w:val="TagStyle"/>
          <w:rtl/>
        </w:rPr>
        <w:t xml:space="preserve"> </w:t>
      </w:r>
      <w:r w:rsidRPr="00904FF3">
        <w:rPr>
          <w:rStyle w:val="TagStyle"/>
          <w:rtl/>
        </w:rPr>
        <w:t>&lt;&lt; דובר_המשך &gt;&gt;</w:t>
      </w:r>
      <w:r>
        <w:rPr>
          <w:rtl/>
        </w:rPr>
        <w:t xml:space="preserve"> </w:t>
      </w:r>
      <w:bookmarkEnd w:id="17916"/>
    </w:p>
    <w:p w:rsidR="001822DA" w:rsidRDefault="001822DA" w:rsidP="00267854">
      <w:pPr>
        <w:rPr>
          <w:rtl/>
          <w:lang w:eastAsia="he-IL"/>
        </w:rPr>
      </w:pPr>
    </w:p>
    <w:p w:rsidR="001822DA" w:rsidRDefault="001822DA" w:rsidP="00E01EF0">
      <w:pPr>
        <w:rPr>
          <w:rtl/>
          <w:lang w:eastAsia="he-IL"/>
        </w:rPr>
      </w:pPr>
      <w:r>
        <w:rPr>
          <w:rFonts w:hint="cs"/>
          <w:rtl/>
          <w:lang w:eastAsia="he-IL"/>
        </w:rPr>
        <w:t xml:space="preserve">אנחנו נרצה להעביר את זה. </w:t>
      </w:r>
    </w:p>
    <w:p w:rsidR="001822DA" w:rsidRDefault="001822DA" w:rsidP="00E01EF0">
      <w:pPr>
        <w:rPr>
          <w:rtl/>
          <w:lang w:eastAsia="he-IL"/>
        </w:rPr>
      </w:pPr>
    </w:p>
    <w:p w:rsidR="001822DA" w:rsidRDefault="001822DA" w:rsidP="00E01EF0">
      <w:pPr>
        <w:pStyle w:val="af6"/>
        <w:keepNext/>
        <w:rPr>
          <w:rtl/>
        </w:rPr>
      </w:pPr>
      <w:r w:rsidRPr="00904FF3">
        <w:rPr>
          <w:rStyle w:val="TagStyle"/>
          <w:rtl/>
        </w:rPr>
        <w:t xml:space="preserve"> &lt;&lt; יור &gt;&gt;</w:t>
      </w:r>
      <w:r w:rsidRPr="00C74462">
        <w:rPr>
          <w:rStyle w:val="TagStyle"/>
          <w:rtl/>
        </w:rPr>
        <w:t xml:space="preserve"> </w:t>
      </w:r>
      <w:r>
        <w:rPr>
          <w:rtl/>
        </w:rPr>
        <w:t>היו"ר משה סולומון:</w:t>
      </w:r>
      <w:r w:rsidRPr="00C74462">
        <w:rPr>
          <w:rStyle w:val="TagStyle"/>
          <w:rtl/>
        </w:rPr>
        <w:t xml:space="preserve"> </w:t>
      </w:r>
      <w:r w:rsidRPr="00904FF3">
        <w:rPr>
          <w:rStyle w:val="TagStyle"/>
          <w:rtl/>
        </w:rPr>
        <w:t>&lt;&lt; יור &gt;&gt;</w:t>
      </w:r>
      <w:r>
        <w:rPr>
          <w:rtl/>
        </w:rPr>
        <w:t xml:space="preserve"> </w:t>
      </w:r>
    </w:p>
    <w:p w:rsidR="001822DA" w:rsidRDefault="001822DA" w:rsidP="00267854">
      <w:pPr>
        <w:rPr>
          <w:rtl/>
          <w:lang w:eastAsia="he-IL"/>
        </w:rPr>
      </w:pPr>
    </w:p>
    <w:p w:rsidR="001822DA" w:rsidRDefault="001822DA" w:rsidP="000E1F41">
      <w:pPr>
        <w:rPr>
          <w:rtl/>
          <w:lang w:eastAsia="he-IL"/>
        </w:rPr>
      </w:pPr>
      <w:r>
        <w:rPr>
          <w:rFonts w:hint="cs"/>
          <w:rtl/>
          <w:lang w:eastAsia="he-IL"/>
        </w:rPr>
        <w:t xml:space="preserve">אוקיי, נראה. תודה </w:t>
      </w:r>
      <w:bookmarkStart w:id="17917" w:name="_ETM_Q40_696000"/>
      <w:bookmarkEnd w:id="17917"/>
      <w:r>
        <w:rPr>
          <w:rFonts w:hint="cs"/>
          <w:rtl/>
          <w:lang w:eastAsia="he-IL"/>
        </w:rPr>
        <w:t xml:space="preserve">רבה. חבר הכנסת יואב סגלוביץ', בבקשה. בבקשה, לרשותך שלוש דקות. </w:t>
      </w:r>
      <w:bookmarkStart w:id="17918" w:name="_ETM_Q40_708000"/>
      <w:bookmarkEnd w:id="17918"/>
    </w:p>
    <w:p w:rsidR="001822DA" w:rsidRDefault="001822DA" w:rsidP="00E01EF0">
      <w:pPr>
        <w:rPr>
          <w:rtl/>
          <w:lang w:eastAsia="he-IL"/>
        </w:rPr>
      </w:pPr>
      <w:bookmarkStart w:id="17919" w:name="_ETM_Q40_703000"/>
      <w:bookmarkEnd w:id="17919"/>
    </w:p>
    <w:p w:rsidR="001822DA" w:rsidRDefault="001822DA" w:rsidP="00E01EF0">
      <w:pPr>
        <w:pStyle w:val="a4"/>
        <w:keepNext/>
        <w:rPr>
          <w:rtl/>
        </w:rPr>
      </w:pPr>
      <w:bookmarkStart w:id="17920" w:name="ET_speaker_5791_19"/>
      <w:r w:rsidRPr="00904FF3">
        <w:rPr>
          <w:rStyle w:val="TagStyle"/>
          <w:rtl/>
        </w:rPr>
        <w:t xml:space="preserve"> &lt;&lt; דובר &gt;&gt;</w:t>
      </w:r>
      <w:r w:rsidRPr="00C74462">
        <w:rPr>
          <w:rStyle w:val="TagStyle"/>
          <w:rtl/>
        </w:rPr>
        <w:t xml:space="preserve"> </w:t>
      </w:r>
      <w:bookmarkStart w:id="17921" w:name="_Toc181220991"/>
      <w:r>
        <w:rPr>
          <w:rtl/>
        </w:rPr>
        <w:t>יואב סגלוביץ' (יש עתיד):</w:t>
      </w:r>
      <w:bookmarkEnd w:id="17921"/>
      <w:r w:rsidRPr="00C74462">
        <w:rPr>
          <w:rStyle w:val="TagStyle"/>
          <w:rtl/>
        </w:rPr>
        <w:t xml:space="preserve"> </w:t>
      </w:r>
      <w:r w:rsidRPr="00904FF3">
        <w:rPr>
          <w:rStyle w:val="TagStyle"/>
          <w:rtl/>
        </w:rPr>
        <w:t>&lt;&lt; דובר &gt;&gt;</w:t>
      </w:r>
      <w:r>
        <w:rPr>
          <w:rtl/>
        </w:rPr>
        <w:t xml:space="preserve"> </w:t>
      </w:r>
      <w:bookmarkEnd w:id="17920"/>
    </w:p>
    <w:p w:rsidR="001822DA" w:rsidRDefault="001822DA" w:rsidP="00267854">
      <w:pPr>
        <w:rPr>
          <w:rtl/>
          <w:lang w:eastAsia="he-IL"/>
        </w:rPr>
      </w:pPr>
    </w:p>
    <w:p w:rsidR="001822DA" w:rsidRDefault="001822DA" w:rsidP="000E1F41">
      <w:pPr>
        <w:rPr>
          <w:rtl/>
          <w:lang w:eastAsia="he-IL"/>
        </w:rPr>
      </w:pPr>
      <w:r>
        <w:rPr>
          <w:rFonts w:hint="cs"/>
          <w:rtl/>
          <w:lang w:eastAsia="he-IL"/>
        </w:rPr>
        <w:t xml:space="preserve">אדוני היושב בראש, חבריי חברי הכנסת, ב-7 באוקטובר הותקפה מדינת ישראל התקפה נוראית מצד חמאס, ובהמשך על ידי </w:t>
      </w:r>
      <w:bookmarkStart w:id="17922" w:name="_ETM_Q40_719000"/>
      <w:bookmarkEnd w:id="17922"/>
      <w:r>
        <w:rPr>
          <w:rFonts w:hint="cs"/>
          <w:rtl/>
          <w:lang w:eastAsia="he-IL"/>
        </w:rPr>
        <w:t>חיזבאללה. האויב לא מבדיל בין דם לדם</w:t>
      </w:r>
      <w:r w:rsidR="000E1F41">
        <w:rPr>
          <w:rFonts w:hint="cs"/>
          <w:rtl/>
          <w:lang w:eastAsia="he-IL"/>
        </w:rPr>
        <w:t>;</w:t>
      </w:r>
      <w:r>
        <w:rPr>
          <w:rFonts w:hint="cs"/>
          <w:rtl/>
          <w:lang w:eastAsia="he-IL"/>
        </w:rPr>
        <w:t xml:space="preserve"> הוא תוקף את מדינת ישראל – יהודים, ערבים, דרוזים, </w:t>
      </w:r>
      <w:proofErr w:type="spellStart"/>
      <w:r>
        <w:rPr>
          <w:rFonts w:hint="cs"/>
          <w:rtl/>
          <w:lang w:eastAsia="he-IL"/>
        </w:rPr>
        <w:t>צ'רקסים</w:t>
      </w:r>
      <w:proofErr w:type="spellEnd"/>
      <w:r>
        <w:rPr>
          <w:rFonts w:hint="cs"/>
          <w:rtl/>
          <w:lang w:eastAsia="he-IL"/>
        </w:rPr>
        <w:t xml:space="preserve">, מכל סוג. מעצם היותנו אזרחים ישראלים, אנחנו היעד להתקפה. 19 אזרחים מתוך 34 שנהרגו בצפון הם </w:t>
      </w:r>
      <w:bookmarkStart w:id="17923" w:name="_ETM_Q40_748000"/>
      <w:bookmarkEnd w:id="17923"/>
      <w:r>
        <w:rPr>
          <w:rFonts w:hint="cs"/>
          <w:rtl/>
          <w:lang w:eastAsia="he-IL"/>
        </w:rPr>
        <w:t xml:space="preserve">בני החברה הערבית, בני החברה הדרוזית. </w:t>
      </w:r>
    </w:p>
    <w:p w:rsidR="001822DA" w:rsidRDefault="001822DA" w:rsidP="00E01EF0">
      <w:pPr>
        <w:rPr>
          <w:rtl/>
          <w:lang w:eastAsia="he-IL"/>
        </w:rPr>
      </w:pPr>
    </w:p>
    <w:p w:rsidR="001822DA" w:rsidRDefault="001822DA" w:rsidP="009F6ED9">
      <w:pPr>
        <w:rPr>
          <w:rtl/>
        </w:rPr>
      </w:pPr>
      <w:bookmarkStart w:id="17924" w:name="TOR_Q41"/>
      <w:bookmarkEnd w:id="17924"/>
      <w:r>
        <w:rPr>
          <w:rFonts w:hint="cs"/>
          <w:rtl/>
        </w:rPr>
        <w:t xml:space="preserve">על מנת לסבר את האוזן, </w:t>
      </w:r>
      <w:bookmarkStart w:id="17925" w:name="_ETM_Q41_155000"/>
      <w:bookmarkEnd w:id="17925"/>
      <w:r>
        <w:rPr>
          <w:rFonts w:hint="cs"/>
          <w:rtl/>
        </w:rPr>
        <w:t xml:space="preserve">צריך קצת נתונים. לפי הדוח של מרכז המחקר של </w:t>
      </w:r>
      <w:bookmarkStart w:id="17926" w:name="_ETM_Q41_154000"/>
      <w:bookmarkEnd w:id="17926"/>
      <w:r>
        <w:rPr>
          <w:rFonts w:hint="cs"/>
          <w:rtl/>
        </w:rPr>
        <w:t xml:space="preserve">הכנסת, רק 56% </w:t>
      </w:r>
      <w:r w:rsidR="000E1F41">
        <w:rPr>
          <w:rFonts w:hint="cs"/>
          <w:rtl/>
        </w:rPr>
        <w:t>מ</w:t>
      </w:r>
      <w:r>
        <w:rPr>
          <w:rFonts w:hint="cs"/>
          <w:rtl/>
        </w:rPr>
        <w:t>מבני חינוך בחברה הבדואית ממוגנים; במועצ</w:t>
      </w:r>
      <w:bookmarkStart w:id="17927" w:name="_ETM_Q41_161000"/>
      <w:bookmarkEnd w:id="17927"/>
      <w:r>
        <w:rPr>
          <w:rFonts w:hint="cs"/>
          <w:rtl/>
        </w:rPr>
        <w:t xml:space="preserve">ות האזוריות אל-קסום ונווה מדבר </w:t>
      </w:r>
      <w:bookmarkStart w:id="17928" w:name="_ETM_Q41_165000"/>
      <w:bookmarkEnd w:id="17928"/>
      <w:r>
        <w:rPr>
          <w:rFonts w:hint="cs"/>
          <w:rtl/>
        </w:rPr>
        <w:t xml:space="preserve">מדובר על פחות מ-50%; 48% ממבני החינוך אינם ממוגנים </w:t>
      </w:r>
      <w:bookmarkStart w:id="17929" w:name="_ETM_Q41_166000"/>
      <w:bookmarkEnd w:id="17929"/>
      <w:r>
        <w:rPr>
          <w:rFonts w:hint="cs"/>
          <w:rtl/>
        </w:rPr>
        <w:t>כלל; ב-11 מ-71 הרשויות המקומיות הערביות שנבדקו בדוח מבקר המדינה ב-2018, רק ב-11 מתוך ה-71 יש מקלטים ציבוריים.</w:t>
      </w:r>
      <w:bookmarkStart w:id="17930" w:name="_ETM_Q41_182000"/>
      <w:bookmarkEnd w:id="17930"/>
      <w:r w:rsidR="000E1F41">
        <w:rPr>
          <w:rFonts w:hint="cs"/>
          <w:rtl/>
        </w:rPr>
        <w:t xml:space="preserve"> </w:t>
      </w:r>
      <w:r>
        <w:rPr>
          <w:rtl/>
        </w:rPr>
        <w:t xml:space="preserve">ההשוואה </w:t>
      </w:r>
      <w:bookmarkStart w:id="17931" w:name="_ETM_Q41_181629"/>
      <w:bookmarkEnd w:id="17931"/>
      <w:r>
        <w:rPr>
          <w:rtl/>
        </w:rPr>
        <w:t>ב</w:t>
      </w:r>
      <w:r>
        <w:rPr>
          <w:rFonts w:hint="cs"/>
          <w:rtl/>
        </w:rPr>
        <w:t xml:space="preserve">ין </w:t>
      </w:r>
      <w:r>
        <w:rPr>
          <w:rtl/>
        </w:rPr>
        <w:t xml:space="preserve">מספר </w:t>
      </w:r>
      <w:bookmarkStart w:id="17932" w:name="_ETM_Q41_182169"/>
      <w:bookmarkEnd w:id="17932"/>
      <w:r w:rsidR="000E1F41">
        <w:rPr>
          <w:rFonts w:hint="cs"/>
          <w:rtl/>
        </w:rPr>
        <w:t>ה</w:t>
      </w:r>
      <w:r>
        <w:rPr>
          <w:rtl/>
        </w:rPr>
        <w:t xml:space="preserve">מקלטים </w:t>
      </w:r>
      <w:bookmarkStart w:id="17933" w:name="_ETM_Q41_182590"/>
      <w:bookmarkEnd w:id="17933"/>
      <w:r w:rsidR="000E1F41">
        <w:rPr>
          <w:rFonts w:hint="cs"/>
          <w:rtl/>
        </w:rPr>
        <w:t>ה</w:t>
      </w:r>
      <w:r>
        <w:rPr>
          <w:rtl/>
        </w:rPr>
        <w:t xml:space="preserve">ציבוריים </w:t>
      </w:r>
      <w:bookmarkStart w:id="17934" w:name="_ETM_Q41_183159"/>
      <w:bookmarkEnd w:id="17934"/>
      <w:r>
        <w:rPr>
          <w:rFonts w:hint="cs"/>
          <w:rtl/>
        </w:rPr>
        <w:t>כ</w:t>
      </w:r>
      <w:r>
        <w:rPr>
          <w:rtl/>
        </w:rPr>
        <w:t xml:space="preserve">שעושים </w:t>
      </w:r>
      <w:bookmarkStart w:id="17935" w:name="_ETM_Q41_183550"/>
      <w:bookmarkEnd w:id="17935"/>
      <w:r>
        <w:rPr>
          <w:rtl/>
        </w:rPr>
        <w:t xml:space="preserve">את </w:t>
      </w:r>
      <w:bookmarkStart w:id="17936" w:name="_ETM_Q41_183699"/>
      <w:bookmarkEnd w:id="17936"/>
      <w:r>
        <w:rPr>
          <w:rtl/>
        </w:rPr>
        <w:t>הבדיקה</w:t>
      </w:r>
      <w:r>
        <w:rPr>
          <w:rFonts w:hint="cs"/>
          <w:rtl/>
        </w:rPr>
        <w:t>,</w:t>
      </w:r>
      <w:r>
        <w:rPr>
          <w:rtl/>
        </w:rPr>
        <w:t xml:space="preserve"> </w:t>
      </w:r>
      <w:bookmarkStart w:id="17937" w:name="_ETM_Q41_184540"/>
      <w:bookmarkEnd w:id="17937"/>
      <w:r>
        <w:rPr>
          <w:rtl/>
        </w:rPr>
        <w:t xml:space="preserve">מה </w:t>
      </w:r>
      <w:bookmarkStart w:id="17938" w:name="_ETM_Q41_184779"/>
      <w:bookmarkEnd w:id="17938"/>
      <w:r>
        <w:rPr>
          <w:rtl/>
        </w:rPr>
        <w:t xml:space="preserve">קורה </w:t>
      </w:r>
      <w:bookmarkStart w:id="17939" w:name="_ETM_Q41_185049"/>
      <w:bookmarkEnd w:id="17939"/>
      <w:r>
        <w:rPr>
          <w:rtl/>
        </w:rPr>
        <w:t xml:space="preserve">בצד </w:t>
      </w:r>
      <w:bookmarkStart w:id="17940" w:name="_ETM_Q41_185410"/>
      <w:bookmarkEnd w:id="17940"/>
      <w:r>
        <w:rPr>
          <w:rtl/>
        </w:rPr>
        <w:t xml:space="preserve">זה </w:t>
      </w:r>
      <w:bookmarkStart w:id="17941" w:name="_ETM_Q41_185650"/>
      <w:bookmarkEnd w:id="17941"/>
      <w:r>
        <w:rPr>
          <w:rtl/>
        </w:rPr>
        <w:t xml:space="preserve">של </w:t>
      </w:r>
      <w:bookmarkStart w:id="17942" w:name="_ETM_Q41_185859"/>
      <w:bookmarkEnd w:id="17942"/>
      <w:r>
        <w:rPr>
          <w:rtl/>
        </w:rPr>
        <w:t>הכביש</w:t>
      </w:r>
      <w:r>
        <w:rPr>
          <w:rFonts w:hint="cs"/>
          <w:rtl/>
        </w:rPr>
        <w:t xml:space="preserve"> –</w:t>
      </w:r>
      <w:r>
        <w:rPr>
          <w:rtl/>
        </w:rPr>
        <w:t xml:space="preserve"> </w:t>
      </w:r>
      <w:bookmarkStart w:id="17943" w:name="_ETM_Q41_186309"/>
      <w:bookmarkStart w:id="17944" w:name="_ETM_Q41_186549"/>
      <w:bookmarkEnd w:id="17943"/>
      <w:bookmarkEnd w:id="17944"/>
      <w:r>
        <w:rPr>
          <w:rtl/>
        </w:rPr>
        <w:t xml:space="preserve">כביש </w:t>
      </w:r>
      <w:bookmarkStart w:id="17945" w:name="_ETM_Q41_186790"/>
      <w:bookmarkEnd w:id="17945"/>
      <w:r>
        <w:rPr>
          <w:rtl/>
        </w:rPr>
        <w:t>85</w:t>
      </w:r>
      <w:bookmarkStart w:id="17946" w:name="_ETM_Q41_187990"/>
      <w:bookmarkEnd w:id="17946"/>
      <w:r>
        <w:rPr>
          <w:rFonts w:hint="cs"/>
          <w:rtl/>
        </w:rPr>
        <w:t xml:space="preserve"> – </w:t>
      </w:r>
      <w:r>
        <w:rPr>
          <w:rtl/>
        </w:rPr>
        <w:t xml:space="preserve">בין </w:t>
      </w:r>
      <w:bookmarkStart w:id="17947" w:name="_ETM_Q41_188260"/>
      <w:bookmarkEnd w:id="17947"/>
      <w:r>
        <w:rPr>
          <w:rtl/>
        </w:rPr>
        <w:t xml:space="preserve">כרמיאל </w:t>
      </w:r>
      <w:bookmarkStart w:id="17948" w:name="_ETM_Q41_189039"/>
      <w:bookmarkEnd w:id="17948"/>
      <w:r>
        <w:rPr>
          <w:rFonts w:hint="cs"/>
          <w:rtl/>
        </w:rPr>
        <w:t>ל</w:t>
      </w:r>
      <w:r>
        <w:rPr>
          <w:rtl/>
        </w:rPr>
        <w:t xml:space="preserve">בין </w:t>
      </w:r>
      <w:bookmarkStart w:id="17949" w:name="_ETM_Q41_189400"/>
      <w:bookmarkEnd w:id="17949"/>
      <w:r>
        <w:rPr>
          <w:rtl/>
        </w:rPr>
        <w:t>הי</w:t>
      </w:r>
      <w:r>
        <w:rPr>
          <w:rFonts w:hint="cs"/>
          <w:rtl/>
        </w:rPr>
        <w:t>י</w:t>
      </w:r>
      <w:r>
        <w:rPr>
          <w:rtl/>
        </w:rPr>
        <w:t xml:space="preserve">שובים </w:t>
      </w:r>
      <w:bookmarkStart w:id="17950" w:name="_ETM_Q41_189849"/>
      <w:bookmarkEnd w:id="17950"/>
      <w:r>
        <w:rPr>
          <w:rtl/>
        </w:rPr>
        <w:t xml:space="preserve">הנוספים </w:t>
      </w:r>
      <w:bookmarkStart w:id="17951" w:name="_ETM_Q41_190269"/>
      <w:bookmarkEnd w:id="17951"/>
      <w:r>
        <w:rPr>
          <w:rtl/>
        </w:rPr>
        <w:t xml:space="preserve">שנמצאים </w:t>
      </w:r>
      <w:bookmarkStart w:id="17952" w:name="_ETM_Q41_190690"/>
      <w:bookmarkEnd w:id="17952"/>
      <w:r>
        <w:rPr>
          <w:rtl/>
        </w:rPr>
        <w:t xml:space="preserve">מהעבר </w:t>
      </w:r>
      <w:bookmarkStart w:id="17953" w:name="_ETM_Q41_191050"/>
      <w:bookmarkEnd w:id="17953"/>
      <w:r>
        <w:rPr>
          <w:rtl/>
        </w:rPr>
        <w:t xml:space="preserve">השני </w:t>
      </w:r>
      <w:bookmarkStart w:id="17954" w:name="_ETM_Q41_191349"/>
      <w:bookmarkEnd w:id="17954"/>
      <w:r>
        <w:rPr>
          <w:rtl/>
        </w:rPr>
        <w:t xml:space="preserve">של </w:t>
      </w:r>
      <w:bookmarkStart w:id="17955" w:name="_ETM_Q41_191469"/>
      <w:bookmarkEnd w:id="17955"/>
      <w:r>
        <w:rPr>
          <w:rtl/>
        </w:rPr>
        <w:t>הכביש</w:t>
      </w:r>
      <w:r>
        <w:rPr>
          <w:rFonts w:hint="cs"/>
          <w:rtl/>
        </w:rPr>
        <w:t>,</w:t>
      </w:r>
      <w:r>
        <w:rPr>
          <w:rtl/>
        </w:rPr>
        <w:t xml:space="preserve"> </w:t>
      </w:r>
      <w:bookmarkStart w:id="17956" w:name="_ETM_Q41_192160"/>
      <w:bookmarkEnd w:id="17956"/>
      <w:r>
        <w:rPr>
          <w:rtl/>
        </w:rPr>
        <w:t xml:space="preserve">כמו </w:t>
      </w:r>
      <w:bookmarkStart w:id="17957" w:name="_ETM_Q41_192369"/>
      <w:bookmarkEnd w:id="17957"/>
      <w:r>
        <w:rPr>
          <w:rtl/>
        </w:rPr>
        <w:t xml:space="preserve">דיר </w:t>
      </w:r>
      <w:bookmarkStart w:id="17958" w:name="_ETM_Q41_192580"/>
      <w:bookmarkEnd w:id="17958"/>
      <w:r>
        <w:rPr>
          <w:rtl/>
        </w:rPr>
        <w:t>אל-אסד</w:t>
      </w:r>
      <w:r>
        <w:rPr>
          <w:rFonts w:hint="cs"/>
          <w:rtl/>
        </w:rPr>
        <w:t xml:space="preserve">, </w:t>
      </w:r>
      <w:bookmarkStart w:id="17959" w:name="_ETM_Q41_195000"/>
      <w:bookmarkEnd w:id="17959"/>
      <w:proofErr w:type="spellStart"/>
      <w:r>
        <w:rPr>
          <w:rFonts w:hint="cs"/>
          <w:rtl/>
        </w:rPr>
        <w:t>בענה</w:t>
      </w:r>
      <w:proofErr w:type="spellEnd"/>
      <w:r>
        <w:rPr>
          <w:rFonts w:hint="cs"/>
          <w:rtl/>
        </w:rPr>
        <w:t xml:space="preserve">, </w:t>
      </w:r>
      <w:proofErr w:type="spellStart"/>
      <w:r>
        <w:rPr>
          <w:rFonts w:hint="cs"/>
          <w:rtl/>
        </w:rPr>
        <w:t>נחף</w:t>
      </w:r>
      <w:proofErr w:type="spellEnd"/>
      <w:r>
        <w:rPr>
          <w:rFonts w:hint="cs"/>
          <w:rtl/>
        </w:rPr>
        <w:t xml:space="preserve"> ומג'ד אל-כרום, </w:t>
      </w:r>
      <w:bookmarkStart w:id="17960" w:name="_ETM_Q41_193389"/>
      <w:bookmarkStart w:id="17961" w:name="_ETM_Q41_194170"/>
      <w:bookmarkStart w:id="17962" w:name="_ETM_Q41_195070"/>
      <w:bookmarkStart w:id="17963" w:name="_ETM_Q41_195429"/>
      <w:bookmarkStart w:id="17964" w:name="_ETM_Q41_195549"/>
      <w:bookmarkStart w:id="17965" w:name="_ETM_Q41_196400"/>
      <w:bookmarkStart w:id="17966" w:name="_ETM_Q41_196790"/>
      <w:bookmarkEnd w:id="17960"/>
      <w:bookmarkEnd w:id="17961"/>
      <w:bookmarkEnd w:id="17962"/>
      <w:bookmarkEnd w:id="17963"/>
      <w:bookmarkEnd w:id="17964"/>
      <w:bookmarkEnd w:id="17965"/>
      <w:bookmarkEnd w:id="17966"/>
      <w:r>
        <w:rPr>
          <w:rFonts w:hint="cs"/>
          <w:rtl/>
        </w:rPr>
        <w:t xml:space="preserve">היחס הוא </w:t>
      </w:r>
      <w:bookmarkStart w:id="17967" w:name="_ETM_Q41_197859"/>
      <w:bookmarkEnd w:id="17967"/>
      <w:r>
        <w:rPr>
          <w:rFonts w:hint="cs"/>
          <w:rtl/>
        </w:rPr>
        <w:t>שתיים</w:t>
      </w:r>
      <w:r>
        <w:rPr>
          <w:rtl/>
        </w:rPr>
        <w:t xml:space="preserve"> </w:t>
      </w:r>
      <w:bookmarkStart w:id="17968" w:name="_ETM_Q41_198369"/>
      <w:bookmarkEnd w:id="17968"/>
      <w:r>
        <w:rPr>
          <w:rtl/>
        </w:rPr>
        <w:t xml:space="preserve">ל-126 </w:t>
      </w:r>
      <w:bookmarkStart w:id="17969" w:name="_ETM_Q41_200529"/>
      <w:bookmarkEnd w:id="17969"/>
      <w:r>
        <w:rPr>
          <w:rtl/>
        </w:rPr>
        <w:t xml:space="preserve">לטובת </w:t>
      </w:r>
      <w:bookmarkStart w:id="17970" w:name="_ETM_Q41_200919"/>
      <w:bookmarkEnd w:id="17970"/>
      <w:r>
        <w:rPr>
          <w:rtl/>
        </w:rPr>
        <w:t>כרמיאל</w:t>
      </w:r>
      <w:r>
        <w:rPr>
          <w:rFonts w:hint="cs"/>
          <w:rtl/>
        </w:rPr>
        <w:t>.</w:t>
      </w:r>
      <w:r>
        <w:rPr>
          <w:rtl/>
        </w:rPr>
        <w:t xml:space="preserve"> </w:t>
      </w:r>
      <w:bookmarkStart w:id="17971" w:name="_ETM_Q41_202520"/>
      <w:bookmarkEnd w:id="17971"/>
      <w:r>
        <w:rPr>
          <w:rtl/>
        </w:rPr>
        <w:t xml:space="preserve">בכרמיאל </w:t>
      </w:r>
      <w:bookmarkStart w:id="17972" w:name="_ETM_Q41_203180"/>
      <w:bookmarkEnd w:id="17972"/>
      <w:r w:rsidR="000E1F41">
        <w:rPr>
          <w:rFonts w:hint="cs"/>
          <w:rtl/>
        </w:rPr>
        <w:t xml:space="preserve">יש </w:t>
      </w:r>
      <w:r>
        <w:rPr>
          <w:rtl/>
        </w:rPr>
        <w:t xml:space="preserve">מקלט </w:t>
      </w:r>
      <w:bookmarkStart w:id="17973" w:name="_ETM_Q41_203510"/>
      <w:bookmarkEnd w:id="17973"/>
      <w:r>
        <w:rPr>
          <w:rtl/>
        </w:rPr>
        <w:t xml:space="preserve">ציבורי </w:t>
      </w:r>
      <w:bookmarkStart w:id="17974" w:name="_ETM_Q41_203900"/>
      <w:bookmarkEnd w:id="17974"/>
      <w:r>
        <w:rPr>
          <w:rtl/>
        </w:rPr>
        <w:t xml:space="preserve">לכל </w:t>
      </w:r>
      <w:bookmarkStart w:id="17975" w:name="_ETM_Q41_204199"/>
      <w:bookmarkEnd w:id="17975"/>
      <w:r>
        <w:rPr>
          <w:rtl/>
        </w:rPr>
        <w:t xml:space="preserve">378 </w:t>
      </w:r>
      <w:bookmarkStart w:id="17976" w:name="_ETM_Q41_205369"/>
      <w:bookmarkEnd w:id="17976"/>
      <w:r>
        <w:rPr>
          <w:rtl/>
        </w:rPr>
        <w:t>תושבים</w:t>
      </w:r>
      <w:r>
        <w:rPr>
          <w:rFonts w:hint="cs"/>
          <w:rtl/>
        </w:rPr>
        <w:t>, וב</w:t>
      </w:r>
      <w:bookmarkStart w:id="17977" w:name="_ETM_Q41_206710"/>
      <w:bookmarkStart w:id="17978" w:name="_ETM_Q41_206829"/>
      <w:bookmarkEnd w:id="17977"/>
      <w:bookmarkEnd w:id="17978"/>
      <w:r>
        <w:rPr>
          <w:rFonts w:hint="cs"/>
          <w:rtl/>
        </w:rPr>
        <w:t>י</w:t>
      </w:r>
      <w:r>
        <w:rPr>
          <w:rtl/>
        </w:rPr>
        <w:t xml:space="preserve">ישובים </w:t>
      </w:r>
      <w:bookmarkStart w:id="17979" w:name="_ETM_Q41_207250"/>
      <w:bookmarkEnd w:id="17979"/>
      <w:r>
        <w:rPr>
          <w:rtl/>
        </w:rPr>
        <w:t>הערבי</w:t>
      </w:r>
      <w:r>
        <w:rPr>
          <w:rFonts w:hint="cs"/>
          <w:rtl/>
        </w:rPr>
        <w:t>י</w:t>
      </w:r>
      <w:r>
        <w:rPr>
          <w:rtl/>
        </w:rPr>
        <w:t xml:space="preserve">ם </w:t>
      </w:r>
      <w:bookmarkStart w:id="17980" w:name="_ETM_Q41_207640"/>
      <w:bookmarkEnd w:id="17980"/>
      <w:r>
        <w:rPr>
          <w:rtl/>
        </w:rPr>
        <w:t>שהוש</w:t>
      </w:r>
      <w:r>
        <w:rPr>
          <w:rFonts w:hint="cs"/>
          <w:rtl/>
        </w:rPr>
        <w:t>ו</w:t>
      </w:r>
      <w:r>
        <w:rPr>
          <w:rtl/>
        </w:rPr>
        <w:t xml:space="preserve">ו </w:t>
      </w:r>
      <w:bookmarkStart w:id="17981" w:name="_ETM_Q41_208089"/>
      <w:bookmarkEnd w:id="17981"/>
      <w:r>
        <w:rPr>
          <w:rtl/>
        </w:rPr>
        <w:t xml:space="preserve">יש </w:t>
      </w:r>
      <w:bookmarkStart w:id="17982" w:name="_ETM_Q41_208210"/>
      <w:bookmarkEnd w:id="17982"/>
      <w:r>
        <w:rPr>
          <w:rtl/>
        </w:rPr>
        <w:t xml:space="preserve">מקלט </w:t>
      </w:r>
      <w:bookmarkStart w:id="17983" w:name="_ETM_Q41_208480"/>
      <w:bookmarkEnd w:id="17983"/>
      <w:r>
        <w:rPr>
          <w:rtl/>
        </w:rPr>
        <w:t xml:space="preserve">ציבורי </w:t>
      </w:r>
      <w:bookmarkStart w:id="17984" w:name="_ETM_Q41_208810"/>
      <w:bookmarkEnd w:id="17984"/>
      <w:r>
        <w:rPr>
          <w:rtl/>
        </w:rPr>
        <w:t>ל-15</w:t>
      </w:r>
      <w:r>
        <w:rPr>
          <w:rFonts w:hint="cs"/>
          <w:rtl/>
        </w:rPr>
        <w:t>,</w:t>
      </w:r>
      <w:r>
        <w:rPr>
          <w:rtl/>
        </w:rPr>
        <w:t>000</w:t>
      </w:r>
      <w:bookmarkStart w:id="17985" w:name="_ETM_Q41_212270"/>
      <w:bookmarkEnd w:id="17985"/>
      <w:r>
        <w:rPr>
          <w:rFonts w:hint="cs"/>
          <w:rtl/>
        </w:rPr>
        <w:t>.</w:t>
      </w:r>
      <w:bookmarkStart w:id="17986" w:name="_ETM_Q41_210000"/>
      <w:bookmarkStart w:id="17987" w:name="_ETM_Q41_214000"/>
      <w:bookmarkEnd w:id="17986"/>
      <w:bookmarkEnd w:id="17987"/>
      <w:r>
        <w:rPr>
          <w:rFonts w:hint="cs"/>
          <w:rtl/>
        </w:rPr>
        <w:t xml:space="preserve"> </w:t>
      </w:r>
      <w:r>
        <w:rPr>
          <w:rtl/>
        </w:rPr>
        <w:t xml:space="preserve">גם הסיכוי </w:t>
      </w:r>
      <w:bookmarkStart w:id="17988" w:name="_ETM_Q41_212719"/>
      <w:bookmarkStart w:id="17989" w:name="_ETM_Q41_212899"/>
      <w:bookmarkEnd w:id="17988"/>
      <w:bookmarkEnd w:id="17989"/>
      <w:r>
        <w:rPr>
          <w:rtl/>
        </w:rPr>
        <w:t xml:space="preserve">לגור </w:t>
      </w:r>
      <w:bookmarkStart w:id="17990" w:name="_ETM_Q41_213170"/>
      <w:bookmarkEnd w:id="17990"/>
      <w:r>
        <w:rPr>
          <w:rtl/>
        </w:rPr>
        <w:t xml:space="preserve">במקום </w:t>
      </w:r>
      <w:bookmarkStart w:id="17991" w:name="_ETM_Q41_213559"/>
      <w:bookmarkEnd w:id="17991"/>
      <w:r>
        <w:rPr>
          <w:rFonts w:hint="cs"/>
          <w:rtl/>
        </w:rPr>
        <w:t xml:space="preserve">עם </w:t>
      </w:r>
      <w:r>
        <w:rPr>
          <w:rtl/>
        </w:rPr>
        <w:t>ממ</w:t>
      </w:r>
      <w:r>
        <w:rPr>
          <w:rFonts w:hint="cs"/>
          <w:rtl/>
        </w:rPr>
        <w:t>"</w:t>
      </w:r>
      <w:r>
        <w:rPr>
          <w:rtl/>
        </w:rPr>
        <w:t>ד</w:t>
      </w:r>
      <w:r>
        <w:rPr>
          <w:rFonts w:hint="cs"/>
          <w:rtl/>
        </w:rPr>
        <w:t>,</w:t>
      </w:r>
      <w:r>
        <w:rPr>
          <w:rtl/>
        </w:rPr>
        <w:t xml:space="preserve"> </w:t>
      </w:r>
      <w:bookmarkStart w:id="17992" w:name="_ETM_Q41_214070"/>
      <w:bookmarkEnd w:id="17992"/>
      <w:r>
        <w:rPr>
          <w:rtl/>
        </w:rPr>
        <w:t xml:space="preserve">בגלל </w:t>
      </w:r>
      <w:bookmarkStart w:id="17993" w:name="_ETM_Q41_214309"/>
      <w:bookmarkEnd w:id="17993"/>
      <w:r>
        <w:rPr>
          <w:rtl/>
        </w:rPr>
        <w:t xml:space="preserve">בעיות </w:t>
      </w:r>
      <w:bookmarkStart w:id="17994" w:name="_ETM_Q41_214489"/>
      <w:bookmarkEnd w:id="17994"/>
      <w:r>
        <w:rPr>
          <w:rtl/>
        </w:rPr>
        <w:t xml:space="preserve">של </w:t>
      </w:r>
      <w:bookmarkStart w:id="17995" w:name="_ETM_Q41_214610"/>
      <w:bookmarkEnd w:id="17995"/>
      <w:r>
        <w:rPr>
          <w:rtl/>
        </w:rPr>
        <w:t xml:space="preserve">תכנון </w:t>
      </w:r>
      <w:bookmarkStart w:id="17996" w:name="_ETM_Q41_214879"/>
      <w:bookmarkEnd w:id="17996"/>
      <w:r>
        <w:rPr>
          <w:rtl/>
        </w:rPr>
        <w:t>ובנייה</w:t>
      </w:r>
      <w:r>
        <w:rPr>
          <w:rFonts w:hint="cs"/>
          <w:rtl/>
        </w:rPr>
        <w:t>,</w:t>
      </w:r>
      <w:r>
        <w:rPr>
          <w:rtl/>
        </w:rPr>
        <w:t xml:space="preserve"> </w:t>
      </w:r>
      <w:bookmarkStart w:id="17997" w:name="_ETM_Q41_215210"/>
      <w:bookmarkEnd w:id="17997"/>
      <w:r>
        <w:rPr>
          <w:rtl/>
        </w:rPr>
        <w:t xml:space="preserve">הוא </w:t>
      </w:r>
      <w:bookmarkStart w:id="17998" w:name="_ETM_Q41_215329"/>
      <w:bookmarkEnd w:id="17998"/>
      <w:r>
        <w:rPr>
          <w:rtl/>
        </w:rPr>
        <w:t xml:space="preserve">קטן </w:t>
      </w:r>
      <w:bookmarkStart w:id="17999" w:name="_ETM_Q41_215690"/>
      <w:bookmarkStart w:id="18000" w:name="_ETM_Q41_215899"/>
      <w:bookmarkEnd w:id="17999"/>
      <w:bookmarkEnd w:id="18000"/>
      <w:r>
        <w:rPr>
          <w:rtl/>
        </w:rPr>
        <w:t xml:space="preserve">הרבה </w:t>
      </w:r>
      <w:bookmarkStart w:id="18001" w:name="_ETM_Q41_216140"/>
      <w:bookmarkEnd w:id="18001"/>
      <w:r>
        <w:rPr>
          <w:rtl/>
        </w:rPr>
        <w:t xml:space="preserve">יותר </w:t>
      </w:r>
      <w:bookmarkStart w:id="18002" w:name="_ETM_Q41_216350"/>
      <w:bookmarkEnd w:id="18002"/>
      <w:r w:rsidR="009F6ED9">
        <w:rPr>
          <w:rFonts w:hint="cs"/>
          <w:rtl/>
        </w:rPr>
        <w:t xml:space="preserve">– </w:t>
      </w:r>
      <w:r>
        <w:rPr>
          <w:rtl/>
        </w:rPr>
        <w:t xml:space="preserve">מבנים </w:t>
      </w:r>
      <w:bookmarkStart w:id="18003" w:name="_ETM_Q41_216680"/>
      <w:bookmarkEnd w:id="18003"/>
      <w:r>
        <w:rPr>
          <w:rtl/>
        </w:rPr>
        <w:t>חדשים</w:t>
      </w:r>
      <w:r>
        <w:rPr>
          <w:rFonts w:hint="cs"/>
          <w:rtl/>
        </w:rPr>
        <w:t>.</w:t>
      </w:r>
      <w:bookmarkStart w:id="18004" w:name="_ETM_Q41_216000"/>
      <w:bookmarkStart w:id="18005" w:name="_ETM_Q41_217129"/>
      <w:bookmarkEnd w:id="18004"/>
      <w:bookmarkEnd w:id="18005"/>
      <w:r>
        <w:rPr>
          <w:rFonts w:hint="cs"/>
          <w:rtl/>
        </w:rPr>
        <w:t xml:space="preserve"> </w:t>
      </w:r>
      <w:r>
        <w:rPr>
          <w:rtl/>
        </w:rPr>
        <w:t xml:space="preserve">עד </w:t>
      </w:r>
      <w:bookmarkStart w:id="18006" w:name="_ETM_Q41_217309"/>
      <w:bookmarkEnd w:id="18006"/>
      <w:r>
        <w:rPr>
          <w:rtl/>
        </w:rPr>
        <w:t xml:space="preserve">כאן </w:t>
      </w:r>
      <w:bookmarkStart w:id="18007" w:name="_ETM_Q41_217550"/>
      <w:bookmarkEnd w:id="18007"/>
      <w:r>
        <w:rPr>
          <w:rtl/>
        </w:rPr>
        <w:t>הנתונים</w:t>
      </w:r>
      <w:r>
        <w:rPr>
          <w:rFonts w:hint="cs"/>
          <w:rtl/>
        </w:rPr>
        <w:t>.</w:t>
      </w:r>
      <w:r>
        <w:rPr>
          <w:rtl/>
        </w:rPr>
        <w:t xml:space="preserve"> </w:t>
      </w:r>
      <w:bookmarkStart w:id="18008" w:name="_ETM_Q41_219580"/>
      <w:bookmarkEnd w:id="18008"/>
    </w:p>
    <w:p w:rsidR="001822DA" w:rsidRDefault="001822DA" w:rsidP="00E01EF0">
      <w:pPr>
        <w:rPr>
          <w:rtl/>
        </w:rPr>
      </w:pPr>
    </w:p>
    <w:p w:rsidR="001822DA" w:rsidRDefault="001822DA" w:rsidP="00E01EF0">
      <w:pPr>
        <w:rPr>
          <w:rtl/>
        </w:rPr>
      </w:pPr>
      <w:bookmarkStart w:id="18009" w:name="_ETM_Q41_221000"/>
      <w:bookmarkEnd w:id="18009"/>
      <w:r>
        <w:rPr>
          <w:rtl/>
        </w:rPr>
        <w:t xml:space="preserve">היה </w:t>
      </w:r>
      <w:bookmarkStart w:id="18010" w:name="_ETM_Q41_219820"/>
      <w:bookmarkEnd w:id="18010"/>
      <w:r>
        <w:rPr>
          <w:rtl/>
        </w:rPr>
        <w:t xml:space="preserve">צוות </w:t>
      </w:r>
      <w:bookmarkStart w:id="18011" w:name="_ETM_Q41_220090"/>
      <w:bookmarkEnd w:id="18011"/>
      <w:r>
        <w:rPr>
          <w:rtl/>
        </w:rPr>
        <w:t xml:space="preserve">מוקד </w:t>
      </w:r>
      <w:bookmarkStart w:id="18012" w:name="_ETM_Q41_220420"/>
      <w:bookmarkEnd w:id="18012"/>
      <w:r>
        <w:rPr>
          <w:rtl/>
        </w:rPr>
        <w:t xml:space="preserve">שפעל </w:t>
      </w:r>
      <w:bookmarkStart w:id="18013" w:name="_ETM_Q41_221340"/>
      <w:bookmarkEnd w:id="18013"/>
      <w:r>
        <w:rPr>
          <w:rtl/>
        </w:rPr>
        <w:t xml:space="preserve">בתחילת </w:t>
      </w:r>
      <w:bookmarkStart w:id="18014" w:name="_ETM_Q41_222000"/>
      <w:bookmarkEnd w:id="18014"/>
      <w:r>
        <w:rPr>
          <w:rtl/>
        </w:rPr>
        <w:t>המלחמה</w:t>
      </w:r>
      <w:r>
        <w:rPr>
          <w:rFonts w:hint="cs"/>
          <w:rtl/>
        </w:rPr>
        <w:t>,</w:t>
      </w:r>
      <w:r>
        <w:rPr>
          <w:rtl/>
        </w:rPr>
        <w:t xml:space="preserve"> </w:t>
      </w:r>
      <w:bookmarkStart w:id="18015" w:name="_ETM_Q41_223379"/>
      <w:bookmarkEnd w:id="18015"/>
      <w:r>
        <w:rPr>
          <w:rtl/>
        </w:rPr>
        <w:t>שהי</w:t>
      </w:r>
      <w:r>
        <w:rPr>
          <w:rFonts w:hint="cs"/>
          <w:rtl/>
        </w:rPr>
        <w:t>ו</w:t>
      </w:r>
      <w:r>
        <w:rPr>
          <w:rtl/>
        </w:rPr>
        <w:t xml:space="preserve"> </w:t>
      </w:r>
      <w:bookmarkStart w:id="18016" w:name="_ETM_Q41_223710"/>
      <w:bookmarkEnd w:id="18016"/>
      <w:r>
        <w:rPr>
          <w:rtl/>
        </w:rPr>
        <w:t xml:space="preserve">בו </w:t>
      </w:r>
      <w:bookmarkStart w:id="18017" w:name="_ETM_Q41_223920"/>
      <w:bookmarkEnd w:id="18017"/>
      <w:r>
        <w:rPr>
          <w:rtl/>
        </w:rPr>
        <w:t xml:space="preserve">גם </w:t>
      </w:r>
      <w:bookmarkStart w:id="18018" w:name="_ETM_Q41_224129"/>
      <w:bookmarkEnd w:id="18018"/>
      <w:r>
        <w:rPr>
          <w:rtl/>
        </w:rPr>
        <w:t xml:space="preserve">מנכ"לית </w:t>
      </w:r>
      <w:bookmarkStart w:id="18019" w:name="_ETM_Q41_224519"/>
      <w:bookmarkEnd w:id="18019"/>
      <w:r>
        <w:rPr>
          <w:rFonts w:hint="cs"/>
          <w:rtl/>
        </w:rPr>
        <w:t>המשרד ל</w:t>
      </w:r>
      <w:r>
        <w:rPr>
          <w:rtl/>
        </w:rPr>
        <w:t xml:space="preserve">שוויון </w:t>
      </w:r>
      <w:bookmarkStart w:id="18020" w:name="_ETM_Q41_224850"/>
      <w:bookmarkEnd w:id="18020"/>
      <w:r>
        <w:rPr>
          <w:rtl/>
        </w:rPr>
        <w:t>חברתי</w:t>
      </w:r>
      <w:r>
        <w:rPr>
          <w:rFonts w:hint="cs"/>
          <w:rtl/>
        </w:rPr>
        <w:t xml:space="preserve"> ו</w:t>
      </w:r>
      <w:bookmarkStart w:id="18021" w:name="_ETM_Q41_225359"/>
      <w:bookmarkEnd w:id="18021"/>
      <w:r>
        <w:rPr>
          <w:rtl/>
        </w:rPr>
        <w:t xml:space="preserve">מפקד </w:t>
      </w:r>
      <w:bookmarkStart w:id="18022" w:name="_ETM_Q41_225749"/>
      <w:bookmarkEnd w:id="18022"/>
      <w:r>
        <w:rPr>
          <w:rtl/>
        </w:rPr>
        <w:t xml:space="preserve">פיקוד </w:t>
      </w:r>
      <w:bookmarkStart w:id="18023" w:name="_ETM_Q41_226109"/>
      <w:bookmarkEnd w:id="18023"/>
      <w:r>
        <w:rPr>
          <w:rtl/>
        </w:rPr>
        <w:t>העורף</w:t>
      </w:r>
      <w:r>
        <w:rPr>
          <w:rFonts w:hint="cs"/>
          <w:rtl/>
        </w:rPr>
        <w:t>.</w:t>
      </w:r>
      <w:r>
        <w:rPr>
          <w:rtl/>
        </w:rPr>
        <w:t xml:space="preserve"> </w:t>
      </w:r>
      <w:bookmarkStart w:id="18024" w:name="_ETM_Q41_227600"/>
      <w:bookmarkEnd w:id="18024"/>
      <w:r>
        <w:rPr>
          <w:rtl/>
        </w:rPr>
        <w:t xml:space="preserve">המליצו </w:t>
      </w:r>
      <w:bookmarkStart w:id="18025" w:name="_ETM_Q41_227960"/>
      <w:bookmarkEnd w:id="18025"/>
      <w:r>
        <w:rPr>
          <w:rtl/>
        </w:rPr>
        <w:t xml:space="preserve">על </w:t>
      </w:r>
      <w:bookmarkStart w:id="18026" w:name="_ETM_Q41_228050"/>
      <w:bookmarkEnd w:id="18026"/>
      <w:r>
        <w:rPr>
          <w:rtl/>
        </w:rPr>
        <w:t xml:space="preserve">הקמת </w:t>
      </w:r>
      <w:bookmarkStart w:id="18027" w:name="_ETM_Q41_228350"/>
      <w:bookmarkEnd w:id="18027"/>
      <w:r>
        <w:rPr>
          <w:rtl/>
        </w:rPr>
        <w:t xml:space="preserve">צוות </w:t>
      </w:r>
      <w:bookmarkStart w:id="18028" w:name="_ETM_Q41_228649"/>
      <w:bookmarkStart w:id="18029" w:name="_ETM_Q41_229190"/>
      <w:bookmarkEnd w:id="18028"/>
      <w:bookmarkEnd w:id="18029"/>
      <w:r>
        <w:rPr>
          <w:rtl/>
        </w:rPr>
        <w:t xml:space="preserve">מקצועי </w:t>
      </w:r>
      <w:bookmarkStart w:id="18030" w:name="_ETM_Q41_229760"/>
      <w:bookmarkEnd w:id="18030"/>
      <w:r>
        <w:rPr>
          <w:rtl/>
        </w:rPr>
        <w:t>ר</w:t>
      </w:r>
      <w:r>
        <w:rPr>
          <w:rFonts w:hint="cs"/>
          <w:rtl/>
        </w:rPr>
        <w:t>ח</w:t>
      </w:r>
      <w:r>
        <w:rPr>
          <w:rtl/>
        </w:rPr>
        <w:t xml:space="preserve">ב </w:t>
      </w:r>
      <w:bookmarkStart w:id="18031" w:name="_ETM_Q41_230179"/>
      <w:bookmarkEnd w:id="18031"/>
      <w:r>
        <w:rPr>
          <w:rtl/>
        </w:rPr>
        <w:t>שי</w:t>
      </w:r>
      <w:r>
        <w:rPr>
          <w:rFonts w:hint="cs"/>
          <w:rtl/>
        </w:rPr>
        <w:t>ע</w:t>
      </w:r>
      <w:r>
        <w:rPr>
          <w:rtl/>
        </w:rPr>
        <w:t xml:space="preserve">גן </w:t>
      </w:r>
      <w:bookmarkStart w:id="18032" w:name="_ETM_Q41_230719"/>
      <w:bookmarkEnd w:id="18032"/>
      <w:r>
        <w:rPr>
          <w:rtl/>
        </w:rPr>
        <w:t xml:space="preserve">החלטת </w:t>
      </w:r>
      <w:bookmarkStart w:id="18033" w:name="_ETM_Q41_231050"/>
      <w:bookmarkEnd w:id="18033"/>
      <w:r>
        <w:rPr>
          <w:rtl/>
        </w:rPr>
        <w:t>ממשלה</w:t>
      </w:r>
      <w:r>
        <w:rPr>
          <w:rFonts w:hint="cs"/>
          <w:rtl/>
        </w:rPr>
        <w:t>,</w:t>
      </w:r>
      <w:r>
        <w:rPr>
          <w:rtl/>
        </w:rPr>
        <w:t xml:space="preserve"> </w:t>
      </w:r>
      <w:bookmarkStart w:id="18034" w:name="_ETM_Q41_231829"/>
      <w:bookmarkEnd w:id="18034"/>
      <w:r>
        <w:rPr>
          <w:rtl/>
        </w:rPr>
        <w:t xml:space="preserve">יפעל </w:t>
      </w:r>
      <w:bookmarkStart w:id="18035" w:name="_ETM_Q41_232460"/>
      <w:bookmarkEnd w:id="18035"/>
      <w:r>
        <w:rPr>
          <w:rtl/>
        </w:rPr>
        <w:t>ל</w:t>
      </w:r>
      <w:r>
        <w:rPr>
          <w:rFonts w:hint="cs"/>
          <w:rtl/>
        </w:rPr>
        <w:t xml:space="preserve">צמצום </w:t>
      </w:r>
      <w:r>
        <w:rPr>
          <w:rtl/>
        </w:rPr>
        <w:t xml:space="preserve">פערי </w:t>
      </w:r>
      <w:bookmarkStart w:id="18036" w:name="_ETM_Q41_233239"/>
      <w:bookmarkStart w:id="18037" w:name="_ETM_Q41_233690"/>
      <w:bookmarkEnd w:id="18036"/>
      <w:bookmarkEnd w:id="18037"/>
      <w:r>
        <w:rPr>
          <w:rtl/>
        </w:rPr>
        <w:t>המוכנות</w:t>
      </w:r>
      <w:r>
        <w:rPr>
          <w:rFonts w:hint="cs"/>
          <w:rtl/>
        </w:rPr>
        <w:t>.</w:t>
      </w:r>
      <w:r>
        <w:rPr>
          <w:rtl/>
        </w:rPr>
        <w:t xml:space="preserve"> </w:t>
      </w:r>
      <w:bookmarkStart w:id="18038" w:name="_ETM_Q41_234540"/>
      <w:bookmarkEnd w:id="18038"/>
      <w:r>
        <w:rPr>
          <w:rtl/>
        </w:rPr>
        <w:t xml:space="preserve">השר </w:t>
      </w:r>
      <w:bookmarkStart w:id="18039" w:name="_ETM_Q41_234840"/>
      <w:bookmarkEnd w:id="18039"/>
      <w:r>
        <w:rPr>
          <w:rtl/>
        </w:rPr>
        <w:t>ארבל</w:t>
      </w:r>
      <w:r>
        <w:rPr>
          <w:rFonts w:hint="cs"/>
          <w:rtl/>
        </w:rPr>
        <w:t>,</w:t>
      </w:r>
      <w:r>
        <w:rPr>
          <w:rtl/>
        </w:rPr>
        <w:t xml:space="preserve"> </w:t>
      </w:r>
      <w:bookmarkStart w:id="18040" w:name="_ETM_Q41_235110"/>
      <w:bookmarkEnd w:id="18040"/>
      <w:r>
        <w:rPr>
          <w:rtl/>
        </w:rPr>
        <w:t xml:space="preserve">היה </w:t>
      </w:r>
      <w:bookmarkStart w:id="18041" w:name="_ETM_Q41_235320"/>
      <w:bookmarkEnd w:id="18041"/>
      <w:r>
        <w:rPr>
          <w:rtl/>
        </w:rPr>
        <w:t xml:space="preserve">צוות </w:t>
      </w:r>
      <w:bookmarkStart w:id="18042" w:name="_ETM_Q41_235710"/>
      <w:bookmarkEnd w:id="18042"/>
      <w:r>
        <w:rPr>
          <w:rtl/>
        </w:rPr>
        <w:t>שפעל</w:t>
      </w:r>
      <w:r>
        <w:rPr>
          <w:rFonts w:hint="cs"/>
          <w:rtl/>
        </w:rPr>
        <w:t xml:space="preserve"> </w:t>
      </w:r>
      <w:r>
        <w:rPr>
          <w:rtl/>
        </w:rPr>
        <w:t>–</w:t>
      </w:r>
      <w:r>
        <w:rPr>
          <w:rFonts w:hint="cs"/>
          <w:rtl/>
        </w:rPr>
        <w:t xml:space="preserve"> השר ארבל, אם אפשר</w:t>
      </w:r>
      <w:bookmarkStart w:id="18043" w:name="_ETM_Q41_236370"/>
      <w:bookmarkEnd w:id="18043"/>
      <w:r>
        <w:rPr>
          <w:rFonts w:hint="cs"/>
          <w:rtl/>
        </w:rPr>
        <w:t>,</w:t>
      </w:r>
      <w:bookmarkStart w:id="18044" w:name="_ETM_Q41_236670"/>
      <w:bookmarkStart w:id="18045" w:name="_ETM_Q41_236850"/>
      <w:bookmarkStart w:id="18046" w:name="_ETM_Q41_237059"/>
      <w:bookmarkEnd w:id="18044"/>
      <w:bookmarkEnd w:id="18045"/>
      <w:bookmarkEnd w:id="18046"/>
      <w:r>
        <w:rPr>
          <w:rtl/>
        </w:rPr>
        <w:t xml:space="preserve"> </w:t>
      </w:r>
      <w:bookmarkStart w:id="18047" w:name="_ETM_Q41_237800"/>
      <w:bookmarkEnd w:id="18047"/>
      <w:r>
        <w:rPr>
          <w:rtl/>
        </w:rPr>
        <w:t>השר</w:t>
      </w:r>
      <w:r>
        <w:rPr>
          <w:rFonts w:hint="cs"/>
          <w:rtl/>
        </w:rPr>
        <w:t>,</w:t>
      </w:r>
      <w:r>
        <w:rPr>
          <w:rtl/>
        </w:rPr>
        <w:t xml:space="preserve"> </w:t>
      </w:r>
      <w:bookmarkStart w:id="18048" w:name="_ETM_Q41_238130"/>
      <w:bookmarkEnd w:id="18048"/>
      <w:r>
        <w:rPr>
          <w:rFonts w:hint="cs"/>
          <w:rtl/>
        </w:rPr>
        <w:t>אחר כך</w:t>
      </w:r>
      <w:r>
        <w:rPr>
          <w:rtl/>
        </w:rPr>
        <w:t xml:space="preserve"> </w:t>
      </w:r>
      <w:bookmarkStart w:id="18049" w:name="_ETM_Q41_238310"/>
      <w:bookmarkEnd w:id="18049"/>
      <w:r>
        <w:rPr>
          <w:rtl/>
        </w:rPr>
        <w:t xml:space="preserve">תשיב </w:t>
      </w:r>
      <w:bookmarkStart w:id="18050" w:name="_ETM_Q41_238610"/>
      <w:bookmarkEnd w:id="18050"/>
      <w:r>
        <w:rPr>
          <w:rtl/>
        </w:rPr>
        <w:t xml:space="preserve">לי </w:t>
      </w:r>
      <w:bookmarkStart w:id="18051" w:name="_ETM_Q41_239210"/>
      <w:bookmarkEnd w:id="18051"/>
      <w:r>
        <w:rPr>
          <w:rtl/>
        </w:rPr>
        <w:t>–</w:t>
      </w:r>
      <w:r>
        <w:rPr>
          <w:rFonts w:hint="cs"/>
          <w:rtl/>
        </w:rPr>
        <w:t xml:space="preserve"> </w:t>
      </w:r>
      <w:r>
        <w:rPr>
          <w:rtl/>
        </w:rPr>
        <w:t xml:space="preserve">היה </w:t>
      </w:r>
      <w:bookmarkStart w:id="18052" w:name="_ETM_Q41_239450"/>
      <w:bookmarkEnd w:id="18052"/>
      <w:r>
        <w:rPr>
          <w:rtl/>
        </w:rPr>
        <w:t>צוות</w:t>
      </w:r>
      <w:r>
        <w:rPr>
          <w:rFonts w:hint="cs"/>
          <w:rtl/>
        </w:rPr>
        <w:t xml:space="preserve"> </w:t>
      </w:r>
      <w:r>
        <w:rPr>
          <w:rtl/>
        </w:rPr>
        <w:t>–</w:t>
      </w:r>
      <w:r>
        <w:rPr>
          <w:rFonts w:hint="cs"/>
          <w:rtl/>
        </w:rPr>
        <w:t xml:space="preserve"> </w:t>
      </w:r>
      <w:bookmarkStart w:id="18053" w:name="_ETM_Q41_240050"/>
      <w:bookmarkEnd w:id="18053"/>
      <w:r>
        <w:rPr>
          <w:rtl/>
        </w:rPr>
        <w:t xml:space="preserve">אני </w:t>
      </w:r>
      <w:bookmarkStart w:id="18054" w:name="_ETM_Q41_240200"/>
      <w:bookmarkEnd w:id="18054"/>
      <w:r>
        <w:rPr>
          <w:rtl/>
        </w:rPr>
        <w:t xml:space="preserve">חושב </w:t>
      </w:r>
      <w:bookmarkStart w:id="18055" w:name="_ETM_Q41_240380"/>
      <w:bookmarkEnd w:id="18055"/>
      <w:r>
        <w:rPr>
          <w:rtl/>
        </w:rPr>
        <w:t xml:space="preserve">שאתה </w:t>
      </w:r>
      <w:bookmarkStart w:id="18056" w:name="_ETM_Q41_240590"/>
      <w:bookmarkEnd w:id="18056"/>
      <w:r>
        <w:rPr>
          <w:rtl/>
        </w:rPr>
        <w:t>תשיב</w:t>
      </w:r>
      <w:r>
        <w:rPr>
          <w:rFonts w:hint="cs"/>
          <w:rtl/>
        </w:rPr>
        <w:t>.</w:t>
      </w:r>
    </w:p>
    <w:p w:rsidR="001822DA" w:rsidRDefault="001822DA" w:rsidP="00E01EF0">
      <w:pPr>
        <w:rPr>
          <w:rtl/>
        </w:rPr>
      </w:pPr>
      <w:bookmarkStart w:id="18057" w:name="_ETM_Q41_243000"/>
      <w:bookmarkEnd w:id="18057"/>
    </w:p>
    <w:p w:rsidR="001822DA" w:rsidRDefault="001822DA" w:rsidP="00E01EF0">
      <w:pPr>
        <w:pStyle w:val="af6"/>
        <w:keepNext/>
        <w:rPr>
          <w:rtl/>
        </w:rPr>
      </w:pPr>
      <w:r w:rsidRPr="002C4CA9">
        <w:rPr>
          <w:rStyle w:val="TagStyle"/>
          <w:rtl/>
        </w:rPr>
        <w:t xml:space="preserve"> &lt;&lt; יור &gt;&gt; </w:t>
      </w:r>
      <w:r>
        <w:rPr>
          <w:rtl/>
        </w:rPr>
        <w:t>היו"ר משה סולומון:</w:t>
      </w:r>
      <w:r w:rsidRPr="002C4CA9">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r>
        <w:rPr>
          <w:rFonts w:hint="cs"/>
          <w:rtl/>
        </w:rPr>
        <w:t>כן.</w:t>
      </w:r>
    </w:p>
    <w:p w:rsidR="001822DA" w:rsidRDefault="001822DA" w:rsidP="00E01EF0">
      <w:pPr>
        <w:rPr>
          <w:rtl/>
        </w:rPr>
      </w:pPr>
      <w:bookmarkStart w:id="18058" w:name="_ETM_Q41_239000"/>
      <w:bookmarkEnd w:id="18058"/>
    </w:p>
    <w:p w:rsidR="001822DA" w:rsidRDefault="001822DA" w:rsidP="00E01EF0">
      <w:pPr>
        <w:pStyle w:val="af5"/>
        <w:keepNext/>
        <w:rPr>
          <w:rtl/>
        </w:rPr>
      </w:pPr>
      <w:bookmarkStart w:id="18059" w:name="ET_interruption_6553_2"/>
      <w:r w:rsidRPr="002C4CA9">
        <w:rPr>
          <w:rStyle w:val="TagStyle"/>
          <w:rtl/>
        </w:rPr>
        <w:t xml:space="preserve"> &lt;&lt; קריאה &gt;&gt; </w:t>
      </w:r>
      <w:r>
        <w:rPr>
          <w:rtl/>
        </w:rPr>
        <w:t>שר הפנים משה ארבל:</w:t>
      </w:r>
      <w:r w:rsidRPr="002C4CA9">
        <w:rPr>
          <w:rStyle w:val="TagStyle"/>
          <w:rtl/>
        </w:rPr>
        <w:t xml:space="preserve"> &lt;&lt; קריאה &gt;&gt;</w:t>
      </w:r>
      <w:r>
        <w:rPr>
          <w:rtl/>
        </w:rPr>
        <w:t xml:space="preserve"> </w:t>
      </w:r>
      <w:bookmarkEnd w:id="18059"/>
    </w:p>
    <w:p w:rsidR="001822DA" w:rsidRDefault="001822DA" w:rsidP="00267854">
      <w:pPr>
        <w:rPr>
          <w:rtl/>
        </w:rPr>
      </w:pPr>
    </w:p>
    <w:p w:rsidR="001822DA" w:rsidRDefault="001822DA" w:rsidP="00267854">
      <w:pPr>
        <w:rPr>
          <w:rtl/>
        </w:rPr>
      </w:pPr>
      <w:r>
        <w:rPr>
          <w:rFonts w:hint="cs"/>
          <w:rtl/>
        </w:rPr>
        <w:t xml:space="preserve">אצל שר הביטחון </w:t>
      </w:r>
      <w:r w:rsidR="00267854">
        <w:rPr>
          <w:rFonts w:hint="cs"/>
          <w:rtl/>
        </w:rPr>
        <w:t>– – –</w:t>
      </w:r>
    </w:p>
    <w:p w:rsidR="001822DA" w:rsidRDefault="001822DA" w:rsidP="00E01EF0">
      <w:pPr>
        <w:rPr>
          <w:rtl/>
        </w:rPr>
      </w:pPr>
      <w:bookmarkStart w:id="18060" w:name="_ETM_Q41_241000"/>
      <w:bookmarkStart w:id="18061" w:name="_ETM_Q41_242000"/>
      <w:bookmarkEnd w:id="18060"/>
      <w:bookmarkEnd w:id="18061"/>
    </w:p>
    <w:p w:rsidR="001822DA" w:rsidRDefault="001822DA" w:rsidP="00E01EF0">
      <w:pPr>
        <w:pStyle w:val="-"/>
        <w:keepNext/>
        <w:rPr>
          <w:rtl/>
        </w:rPr>
      </w:pPr>
      <w:bookmarkStart w:id="18062" w:name="ET_speakercontinue_5791_3"/>
      <w:r w:rsidRPr="002C4CA9">
        <w:rPr>
          <w:rStyle w:val="TagStyle"/>
          <w:rtl/>
        </w:rPr>
        <w:t xml:space="preserve"> &lt;&lt; דובר_המשך &gt;&gt; </w:t>
      </w:r>
      <w:r>
        <w:rPr>
          <w:rtl/>
        </w:rPr>
        <w:t>יואב סגלוביץ' (יש עתיד):</w:t>
      </w:r>
      <w:r w:rsidRPr="002C4CA9">
        <w:rPr>
          <w:rStyle w:val="TagStyle"/>
          <w:rtl/>
        </w:rPr>
        <w:t xml:space="preserve"> &lt;&lt; דובר_המשך &gt;&gt;</w:t>
      </w:r>
      <w:r>
        <w:rPr>
          <w:rtl/>
        </w:rPr>
        <w:t xml:space="preserve"> </w:t>
      </w:r>
      <w:bookmarkEnd w:id="18062"/>
    </w:p>
    <w:p w:rsidR="001822DA" w:rsidRDefault="001822DA" w:rsidP="00267854">
      <w:pPr>
        <w:rPr>
          <w:rtl/>
        </w:rPr>
      </w:pPr>
    </w:p>
    <w:p w:rsidR="001822DA" w:rsidRDefault="001822DA" w:rsidP="009F6ED9">
      <w:pPr>
        <w:rPr>
          <w:rtl/>
        </w:rPr>
      </w:pPr>
      <w:bookmarkStart w:id="18063" w:name="_ETM_Q41_245000"/>
      <w:bookmarkStart w:id="18064" w:name="_ETM_Q41_240000"/>
      <w:bookmarkStart w:id="18065" w:name="_ETM_Q41_242840"/>
      <w:bookmarkStart w:id="18066" w:name="_ETM_Q41_242989"/>
      <w:bookmarkEnd w:id="18063"/>
      <w:bookmarkEnd w:id="18064"/>
      <w:bookmarkEnd w:id="18065"/>
      <w:bookmarkEnd w:id="18066"/>
      <w:r>
        <w:rPr>
          <w:rtl/>
        </w:rPr>
        <w:t>בסדר</w:t>
      </w:r>
      <w:r>
        <w:rPr>
          <w:rFonts w:hint="cs"/>
          <w:rtl/>
        </w:rPr>
        <w:t>.</w:t>
      </w:r>
      <w:r>
        <w:rPr>
          <w:rtl/>
        </w:rPr>
        <w:t xml:space="preserve"> </w:t>
      </w:r>
      <w:bookmarkStart w:id="18067" w:name="_ETM_Q41_243379"/>
      <w:bookmarkEnd w:id="18067"/>
      <w:r>
        <w:rPr>
          <w:rtl/>
        </w:rPr>
        <w:t xml:space="preserve">אבל </w:t>
      </w:r>
      <w:bookmarkStart w:id="18068" w:name="_ETM_Q41_243649"/>
      <w:bookmarkEnd w:id="18068"/>
      <w:r>
        <w:rPr>
          <w:rtl/>
        </w:rPr>
        <w:t xml:space="preserve">חשוב </w:t>
      </w:r>
      <w:bookmarkStart w:id="18069" w:name="_ETM_Q41_243980"/>
      <w:bookmarkEnd w:id="18069"/>
      <w:r>
        <w:rPr>
          <w:rtl/>
        </w:rPr>
        <w:t xml:space="preserve">לי </w:t>
      </w:r>
      <w:bookmarkStart w:id="18070" w:name="_ETM_Q41_244040"/>
      <w:bookmarkEnd w:id="18070"/>
      <w:r>
        <w:rPr>
          <w:rtl/>
        </w:rPr>
        <w:t xml:space="preserve">כחבר </w:t>
      </w:r>
      <w:bookmarkStart w:id="18071" w:name="_ETM_Q41_244729"/>
      <w:bookmarkEnd w:id="18071"/>
      <w:r>
        <w:rPr>
          <w:rtl/>
        </w:rPr>
        <w:t>ממשלה</w:t>
      </w:r>
      <w:r>
        <w:rPr>
          <w:rFonts w:hint="cs"/>
          <w:rtl/>
        </w:rPr>
        <w:t>.</w:t>
      </w:r>
      <w:r>
        <w:rPr>
          <w:rtl/>
        </w:rPr>
        <w:t xml:space="preserve"> </w:t>
      </w:r>
      <w:bookmarkStart w:id="18072" w:name="_ETM_Q41_245119"/>
      <w:bookmarkEnd w:id="18072"/>
      <w:r>
        <w:rPr>
          <w:rtl/>
        </w:rPr>
        <w:t xml:space="preserve">היה </w:t>
      </w:r>
      <w:bookmarkStart w:id="18073" w:name="_ETM_Q41_245300"/>
      <w:bookmarkEnd w:id="18073"/>
      <w:r>
        <w:rPr>
          <w:rtl/>
        </w:rPr>
        <w:t xml:space="preserve">צוות </w:t>
      </w:r>
      <w:bookmarkStart w:id="18074" w:name="_ETM_Q41_245690"/>
      <w:bookmarkEnd w:id="18074"/>
      <w:r>
        <w:rPr>
          <w:rtl/>
        </w:rPr>
        <w:t xml:space="preserve">שפעל </w:t>
      </w:r>
      <w:bookmarkStart w:id="18075" w:name="_ETM_Q41_246110"/>
      <w:bookmarkEnd w:id="18075"/>
      <w:r>
        <w:rPr>
          <w:rtl/>
        </w:rPr>
        <w:t>בעניין</w:t>
      </w:r>
      <w:bookmarkStart w:id="18076" w:name="_ETM_Q41_247189"/>
      <w:bookmarkEnd w:id="18076"/>
      <w:r>
        <w:rPr>
          <w:rFonts w:hint="cs"/>
          <w:rtl/>
        </w:rPr>
        <w:t xml:space="preserve"> </w:t>
      </w:r>
      <w:r w:rsidRPr="000D1A4C">
        <w:rPr>
          <w:rFonts w:hint="cs"/>
          <w:rtl/>
        </w:rPr>
        <w:t>ואמר שצריך</w:t>
      </w:r>
      <w:r>
        <w:rPr>
          <w:rFonts w:hint="cs"/>
          <w:rtl/>
        </w:rPr>
        <w:t xml:space="preserve"> </w:t>
      </w:r>
      <w:bookmarkStart w:id="18077" w:name="_ETM_Q41_246000"/>
      <w:bookmarkStart w:id="18078" w:name="_ETM_Q41_247670"/>
      <w:bookmarkStart w:id="18079" w:name="_ETM_Q41_249000"/>
      <w:bookmarkEnd w:id="18077"/>
      <w:bookmarkEnd w:id="18078"/>
      <w:bookmarkEnd w:id="18079"/>
      <w:r>
        <w:rPr>
          <w:rFonts w:hint="cs"/>
          <w:rtl/>
        </w:rPr>
        <w:t>ל</w:t>
      </w:r>
      <w:r>
        <w:rPr>
          <w:rtl/>
        </w:rPr>
        <w:t xml:space="preserve">הקים </w:t>
      </w:r>
      <w:bookmarkStart w:id="18080" w:name="_ETM_Q41_247970"/>
      <w:bookmarkEnd w:id="18080"/>
      <w:r>
        <w:rPr>
          <w:rtl/>
        </w:rPr>
        <w:t xml:space="preserve">צוות </w:t>
      </w:r>
      <w:bookmarkStart w:id="18081" w:name="_ETM_Q41_248240"/>
      <w:bookmarkEnd w:id="18081"/>
      <w:r>
        <w:rPr>
          <w:rtl/>
        </w:rPr>
        <w:t>בין-משרדי</w:t>
      </w:r>
      <w:r>
        <w:rPr>
          <w:rFonts w:hint="cs"/>
          <w:rtl/>
        </w:rPr>
        <w:t>.</w:t>
      </w:r>
      <w:r>
        <w:rPr>
          <w:rtl/>
        </w:rPr>
        <w:t xml:space="preserve"> </w:t>
      </w:r>
      <w:bookmarkStart w:id="18082" w:name="_ETM_Q41_248780"/>
      <w:bookmarkEnd w:id="18082"/>
      <w:r>
        <w:rPr>
          <w:rtl/>
        </w:rPr>
        <w:t xml:space="preserve">אני </w:t>
      </w:r>
      <w:bookmarkStart w:id="18083" w:name="_ETM_Q41_248930"/>
      <w:bookmarkEnd w:id="18083"/>
      <w:r>
        <w:rPr>
          <w:rtl/>
        </w:rPr>
        <w:t xml:space="preserve">רוצה </w:t>
      </w:r>
      <w:bookmarkStart w:id="18084" w:name="_ETM_Q41_249140"/>
      <w:bookmarkEnd w:id="18084"/>
      <w:r>
        <w:rPr>
          <w:rtl/>
        </w:rPr>
        <w:t xml:space="preserve">פה </w:t>
      </w:r>
      <w:bookmarkStart w:id="18085" w:name="_ETM_Q41_249259"/>
      <w:bookmarkEnd w:id="18085"/>
      <w:r>
        <w:rPr>
          <w:rtl/>
        </w:rPr>
        <w:t xml:space="preserve">להיות </w:t>
      </w:r>
      <w:bookmarkStart w:id="18086" w:name="_ETM_Q41_249470"/>
      <w:bookmarkEnd w:id="18086"/>
      <w:r>
        <w:rPr>
          <w:rtl/>
        </w:rPr>
        <w:t>ריאלי</w:t>
      </w:r>
      <w:r>
        <w:rPr>
          <w:rFonts w:hint="cs"/>
          <w:rtl/>
        </w:rPr>
        <w:t>;</w:t>
      </w:r>
      <w:r>
        <w:rPr>
          <w:rtl/>
        </w:rPr>
        <w:t xml:space="preserve"> </w:t>
      </w:r>
      <w:bookmarkStart w:id="18087" w:name="_ETM_Q41_250819"/>
      <w:bookmarkEnd w:id="18087"/>
      <w:r>
        <w:rPr>
          <w:rtl/>
        </w:rPr>
        <w:t xml:space="preserve">אני </w:t>
      </w:r>
      <w:bookmarkStart w:id="18088" w:name="_ETM_Q41_251030"/>
      <w:bookmarkEnd w:id="18088"/>
      <w:r>
        <w:rPr>
          <w:rtl/>
        </w:rPr>
        <w:t xml:space="preserve">לא </w:t>
      </w:r>
      <w:bookmarkStart w:id="18089" w:name="_ETM_Q41_251119"/>
      <w:bookmarkEnd w:id="18089"/>
      <w:r>
        <w:rPr>
          <w:rtl/>
        </w:rPr>
        <w:t xml:space="preserve">נכנס </w:t>
      </w:r>
      <w:bookmarkStart w:id="18090" w:name="_ETM_Q41_251420"/>
      <w:bookmarkEnd w:id="18090"/>
      <w:r w:rsidRPr="000D1A4C">
        <w:rPr>
          <w:rFonts w:hint="cs"/>
          <w:rtl/>
        </w:rPr>
        <w:t>להלכות עבר</w:t>
      </w:r>
      <w:r>
        <w:rPr>
          <w:rFonts w:hint="cs"/>
          <w:rtl/>
        </w:rPr>
        <w:t xml:space="preserve">. </w:t>
      </w:r>
      <w:bookmarkStart w:id="18091" w:name="_ETM_Q41_251780"/>
      <w:bookmarkStart w:id="18092" w:name="_ETM_Q41_253959"/>
      <w:bookmarkEnd w:id="18091"/>
      <w:bookmarkEnd w:id="18092"/>
      <w:r>
        <w:rPr>
          <w:rtl/>
        </w:rPr>
        <w:t xml:space="preserve">יש </w:t>
      </w:r>
      <w:bookmarkStart w:id="18093" w:name="_ETM_Q41_254200"/>
      <w:bookmarkEnd w:id="18093"/>
      <w:r>
        <w:rPr>
          <w:rtl/>
        </w:rPr>
        <w:t xml:space="preserve">פערי </w:t>
      </w:r>
      <w:bookmarkStart w:id="18094" w:name="_ETM_Q41_254500"/>
      <w:bookmarkEnd w:id="18094"/>
      <w:r>
        <w:rPr>
          <w:rtl/>
        </w:rPr>
        <w:t xml:space="preserve">מיגון </w:t>
      </w:r>
      <w:bookmarkStart w:id="18095" w:name="_ETM_Q41_254799"/>
      <w:bookmarkEnd w:id="18095"/>
      <w:r>
        <w:rPr>
          <w:rtl/>
        </w:rPr>
        <w:t xml:space="preserve">בכלל </w:t>
      </w:r>
      <w:bookmarkStart w:id="18096" w:name="_ETM_Q41_255159"/>
      <w:bookmarkEnd w:id="18096"/>
      <w:r>
        <w:rPr>
          <w:rtl/>
        </w:rPr>
        <w:t xml:space="preserve">במדינת </w:t>
      </w:r>
      <w:bookmarkStart w:id="18097" w:name="_ETM_Q41_255549"/>
      <w:bookmarkEnd w:id="18097"/>
      <w:r>
        <w:rPr>
          <w:rtl/>
        </w:rPr>
        <w:t>ישראל</w:t>
      </w:r>
      <w:r>
        <w:rPr>
          <w:rFonts w:hint="cs"/>
          <w:rtl/>
        </w:rPr>
        <w:t>.</w:t>
      </w:r>
      <w:r>
        <w:rPr>
          <w:rtl/>
        </w:rPr>
        <w:t xml:space="preserve"> </w:t>
      </w:r>
      <w:bookmarkStart w:id="18098" w:name="_ETM_Q41_256909"/>
      <w:bookmarkEnd w:id="18098"/>
      <w:r>
        <w:rPr>
          <w:rtl/>
        </w:rPr>
        <w:t xml:space="preserve">פערי </w:t>
      </w:r>
      <w:bookmarkStart w:id="18099" w:name="_ETM_Q41_257270"/>
      <w:bookmarkEnd w:id="18099"/>
      <w:r>
        <w:rPr>
          <w:rtl/>
        </w:rPr>
        <w:t xml:space="preserve">המיגון </w:t>
      </w:r>
      <w:bookmarkStart w:id="18100" w:name="_ETM_Q41_257899"/>
      <w:bookmarkEnd w:id="18100"/>
      <w:r>
        <w:rPr>
          <w:rtl/>
        </w:rPr>
        <w:t xml:space="preserve">בחברה </w:t>
      </w:r>
      <w:bookmarkStart w:id="18101" w:name="_ETM_Q41_258469"/>
      <w:bookmarkEnd w:id="18101"/>
      <w:r>
        <w:rPr>
          <w:rtl/>
        </w:rPr>
        <w:t>הערבית</w:t>
      </w:r>
      <w:r>
        <w:rPr>
          <w:rFonts w:hint="cs"/>
          <w:rtl/>
        </w:rPr>
        <w:t>,</w:t>
      </w:r>
      <w:r>
        <w:rPr>
          <w:rtl/>
        </w:rPr>
        <w:t xml:space="preserve"> </w:t>
      </w:r>
      <w:bookmarkStart w:id="18102" w:name="_ETM_Q41_258950"/>
      <w:bookmarkEnd w:id="18102"/>
      <w:r>
        <w:rPr>
          <w:rtl/>
        </w:rPr>
        <w:t xml:space="preserve">הדרוזית </w:t>
      </w:r>
      <w:bookmarkStart w:id="18103" w:name="_ETM_Q41_259399"/>
      <w:bookmarkEnd w:id="18103"/>
      <w:r>
        <w:rPr>
          <w:rtl/>
        </w:rPr>
        <w:t xml:space="preserve">והצ'רקסית </w:t>
      </w:r>
      <w:bookmarkStart w:id="18104" w:name="_ETM_Q41_260030"/>
      <w:bookmarkEnd w:id="18104"/>
      <w:r>
        <w:rPr>
          <w:rtl/>
        </w:rPr>
        <w:t xml:space="preserve">הם </w:t>
      </w:r>
      <w:bookmarkStart w:id="18105" w:name="_ETM_Q41_260329"/>
      <w:bookmarkEnd w:id="18105"/>
      <w:r>
        <w:rPr>
          <w:rtl/>
        </w:rPr>
        <w:t xml:space="preserve">בסדרי </w:t>
      </w:r>
      <w:bookmarkStart w:id="18106" w:name="_ETM_Q41_260780"/>
      <w:bookmarkEnd w:id="18106"/>
      <w:r>
        <w:rPr>
          <w:rtl/>
        </w:rPr>
        <w:t xml:space="preserve">גודל </w:t>
      </w:r>
      <w:bookmarkStart w:id="18107" w:name="_ETM_Q41_261079"/>
      <w:bookmarkEnd w:id="18107"/>
      <w:r>
        <w:rPr>
          <w:rFonts w:hint="cs"/>
          <w:rtl/>
        </w:rPr>
        <w:t xml:space="preserve">יותר </w:t>
      </w:r>
      <w:r>
        <w:rPr>
          <w:rtl/>
        </w:rPr>
        <w:t>גדולים</w:t>
      </w:r>
      <w:r>
        <w:rPr>
          <w:rFonts w:hint="cs"/>
          <w:rtl/>
        </w:rPr>
        <w:t>,</w:t>
      </w:r>
      <w:r>
        <w:rPr>
          <w:rtl/>
        </w:rPr>
        <w:t xml:space="preserve"> </w:t>
      </w:r>
      <w:bookmarkStart w:id="18108" w:name="_ETM_Q41_261409"/>
      <w:bookmarkEnd w:id="18108"/>
      <w:r>
        <w:rPr>
          <w:rtl/>
        </w:rPr>
        <w:t xml:space="preserve">ואמרתי </w:t>
      </w:r>
      <w:bookmarkStart w:id="18109" w:name="_ETM_Q41_261709"/>
      <w:bookmarkEnd w:id="18109"/>
      <w:r>
        <w:rPr>
          <w:rFonts w:hint="cs"/>
          <w:rtl/>
        </w:rPr>
        <w:t xml:space="preserve">את הנתונים קודם. </w:t>
      </w:r>
      <w:bookmarkStart w:id="18110" w:name="_ETM_Q41_261979"/>
      <w:bookmarkStart w:id="18111" w:name="_ETM_Q41_263360"/>
      <w:bookmarkEnd w:id="18110"/>
      <w:bookmarkEnd w:id="18111"/>
      <w:r>
        <w:rPr>
          <w:rFonts w:hint="cs"/>
          <w:rtl/>
        </w:rPr>
        <w:t>ע</w:t>
      </w:r>
      <w:r>
        <w:rPr>
          <w:rtl/>
        </w:rPr>
        <w:t xml:space="preserve">ל </w:t>
      </w:r>
      <w:bookmarkStart w:id="18112" w:name="_ETM_Q41_263600"/>
      <w:bookmarkEnd w:id="18112"/>
      <w:r>
        <w:rPr>
          <w:rtl/>
        </w:rPr>
        <w:t xml:space="preserve">מנת </w:t>
      </w:r>
      <w:bookmarkStart w:id="18113" w:name="_ETM_Q41_263840"/>
      <w:bookmarkEnd w:id="18113"/>
      <w:r>
        <w:rPr>
          <w:rtl/>
        </w:rPr>
        <w:t xml:space="preserve">להדביק </w:t>
      </w:r>
      <w:bookmarkStart w:id="18114" w:name="_ETM_Q41_264260"/>
      <w:bookmarkEnd w:id="18114"/>
      <w:r>
        <w:rPr>
          <w:rtl/>
        </w:rPr>
        <w:t xml:space="preserve">את </w:t>
      </w:r>
      <w:bookmarkStart w:id="18115" w:name="_ETM_Q41_264350"/>
      <w:bookmarkEnd w:id="18115"/>
      <w:r>
        <w:rPr>
          <w:rtl/>
        </w:rPr>
        <w:t>זה</w:t>
      </w:r>
      <w:r>
        <w:rPr>
          <w:rFonts w:hint="cs"/>
          <w:rtl/>
        </w:rPr>
        <w:t>,</w:t>
      </w:r>
      <w:r>
        <w:rPr>
          <w:rtl/>
        </w:rPr>
        <w:t xml:space="preserve"> </w:t>
      </w:r>
      <w:bookmarkStart w:id="18116" w:name="_ETM_Q41_264440"/>
      <w:bookmarkEnd w:id="18116"/>
      <w:r>
        <w:rPr>
          <w:rtl/>
        </w:rPr>
        <w:t xml:space="preserve">זה </w:t>
      </w:r>
      <w:bookmarkStart w:id="18117" w:name="_ETM_Q41_264560"/>
      <w:bookmarkEnd w:id="18117"/>
      <w:r>
        <w:rPr>
          <w:rtl/>
        </w:rPr>
        <w:t xml:space="preserve">לא </w:t>
      </w:r>
      <w:bookmarkStart w:id="18118" w:name="_ETM_Q41_264709"/>
      <w:bookmarkEnd w:id="18118"/>
      <w:r>
        <w:rPr>
          <w:rFonts w:hint="cs"/>
          <w:rtl/>
        </w:rPr>
        <w:t xml:space="preserve">צ'יק-צ'ק </w:t>
      </w:r>
      <w:bookmarkStart w:id="18119" w:name="_ETM_Q41_263000"/>
      <w:bookmarkEnd w:id="18119"/>
      <w:r>
        <w:rPr>
          <w:rFonts w:hint="cs"/>
          <w:rtl/>
        </w:rPr>
        <w:t>ו</w:t>
      </w:r>
      <w:bookmarkStart w:id="18120" w:name="_ETM_Q41_265040"/>
      <w:bookmarkEnd w:id="18120"/>
      <w:r>
        <w:rPr>
          <w:rtl/>
        </w:rPr>
        <w:t>גמרנו</w:t>
      </w:r>
      <w:r>
        <w:rPr>
          <w:rFonts w:hint="cs"/>
          <w:rtl/>
        </w:rPr>
        <w:t>,</w:t>
      </w:r>
      <w:r>
        <w:rPr>
          <w:rtl/>
        </w:rPr>
        <w:t xml:space="preserve"> </w:t>
      </w:r>
      <w:bookmarkStart w:id="18121" w:name="_ETM_Q41_265490"/>
      <w:bookmarkEnd w:id="18121"/>
      <w:r>
        <w:rPr>
          <w:rtl/>
        </w:rPr>
        <w:t xml:space="preserve">וגם </w:t>
      </w:r>
      <w:bookmarkStart w:id="18122" w:name="_ETM_Q41_265760"/>
      <w:bookmarkEnd w:id="18122"/>
      <w:r>
        <w:rPr>
          <w:rtl/>
        </w:rPr>
        <w:t xml:space="preserve">את </w:t>
      </w:r>
      <w:bookmarkStart w:id="18123" w:name="_ETM_Q41_265850"/>
      <w:bookmarkEnd w:id="18123"/>
      <w:r>
        <w:rPr>
          <w:rtl/>
        </w:rPr>
        <w:t xml:space="preserve">זה </w:t>
      </w:r>
      <w:bookmarkStart w:id="18124" w:name="_ETM_Q41_265970"/>
      <w:bookmarkEnd w:id="18124"/>
      <w:r>
        <w:rPr>
          <w:rtl/>
        </w:rPr>
        <w:t xml:space="preserve">אני </w:t>
      </w:r>
      <w:bookmarkStart w:id="18125" w:name="_ETM_Q41_266150"/>
      <w:bookmarkEnd w:id="18125"/>
      <w:r>
        <w:rPr>
          <w:rtl/>
        </w:rPr>
        <w:t>אומר</w:t>
      </w:r>
      <w:r>
        <w:rPr>
          <w:rFonts w:hint="cs"/>
          <w:rtl/>
        </w:rPr>
        <w:t>,</w:t>
      </w:r>
      <w:r>
        <w:rPr>
          <w:rtl/>
        </w:rPr>
        <w:t xml:space="preserve"> </w:t>
      </w:r>
      <w:bookmarkStart w:id="18126" w:name="_ETM_Q41_267590"/>
      <w:bookmarkEnd w:id="18126"/>
      <w:r>
        <w:rPr>
          <w:rtl/>
        </w:rPr>
        <w:t xml:space="preserve">אבל </w:t>
      </w:r>
      <w:bookmarkStart w:id="18127" w:name="_ETM_Q41_267860"/>
      <w:bookmarkEnd w:id="18127"/>
      <w:r>
        <w:rPr>
          <w:rtl/>
        </w:rPr>
        <w:t xml:space="preserve">כן </w:t>
      </w:r>
      <w:bookmarkStart w:id="18128" w:name="_ETM_Q41_268160"/>
      <w:bookmarkEnd w:id="18128"/>
      <w:r>
        <w:rPr>
          <w:rtl/>
        </w:rPr>
        <w:t xml:space="preserve">ראוי </w:t>
      </w:r>
      <w:bookmarkStart w:id="18129" w:name="_ETM_Q41_268459"/>
      <w:bookmarkEnd w:id="18129"/>
      <w:r>
        <w:rPr>
          <w:rtl/>
        </w:rPr>
        <w:t xml:space="preserve">ונכון </w:t>
      </w:r>
      <w:bookmarkStart w:id="18130" w:name="_ETM_Q41_269810"/>
      <w:bookmarkEnd w:id="18130"/>
      <w:r>
        <w:rPr>
          <w:rtl/>
        </w:rPr>
        <w:t xml:space="preserve">שהממשלה </w:t>
      </w:r>
      <w:bookmarkStart w:id="18131" w:name="_ETM_Q41_270530"/>
      <w:bookmarkEnd w:id="18131"/>
      <w:r>
        <w:rPr>
          <w:rtl/>
        </w:rPr>
        <w:t xml:space="preserve">תקבל </w:t>
      </w:r>
      <w:bookmarkStart w:id="18132" w:name="_ETM_Q41_270980"/>
      <w:bookmarkEnd w:id="18132"/>
      <w:r>
        <w:rPr>
          <w:rtl/>
        </w:rPr>
        <w:t xml:space="preserve">את </w:t>
      </w:r>
      <w:bookmarkStart w:id="18133" w:name="_ETM_Q41_271069"/>
      <w:bookmarkEnd w:id="18133"/>
      <w:r>
        <w:rPr>
          <w:rtl/>
        </w:rPr>
        <w:t xml:space="preserve">ההחלטה </w:t>
      </w:r>
      <w:bookmarkStart w:id="18134" w:name="_ETM_Q41_271580"/>
      <w:bookmarkEnd w:id="18134"/>
      <w:r>
        <w:rPr>
          <w:rtl/>
        </w:rPr>
        <w:t xml:space="preserve">לטווח </w:t>
      </w:r>
      <w:bookmarkStart w:id="18135" w:name="_ETM_Q41_271970"/>
      <w:bookmarkEnd w:id="18135"/>
      <w:r>
        <w:rPr>
          <w:rtl/>
        </w:rPr>
        <w:t>הארוך</w:t>
      </w:r>
      <w:r>
        <w:rPr>
          <w:rFonts w:hint="cs"/>
          <w:rtl/>
        </w:rPr>
        <w:t>,</w:t>
      </w:r>
      <w:r>
        <w:rPr>
          <w:rtl/>
        </w:rPr>
        <w:t xml:space="preserve"> </w:t>
      </w:r>
      <w:bookmarkStart w:id="18136" w:name="_ETM_Q41_273040"/>
      <w:bookmarkEnd w:id="18136"/>
      <w:r>
        <w:rPr>
          <w:rtl/>
        </w:rPr>
        <w:t xml:space="preserve">שאפשר </w:t>
      </w:r>
      <w:bookmarkStart w:id="18137" w:name="_ETM_Q41_273400"/>
      <w:bookmarkEnd w:id="18137"/>
      <w:r>
        <w:rPr>
          <w:rtl/>
        </w:rPr>
        <w:t xml:space="preserve">לבנות </w:t>
      </w:r>
      <w:bookmarkStart w:id="18138" w:name="_ETM_Q41_273670"/>
      <w:bookmarkEnd w:id="18138"/>
      <w:r>
        <w:rPr>
          <w:rtl/>
        </w:rPr>
        <w:t xml:space="preserve">תוכנית </w:t>
      </w:r>
      <w:bookmarkStart w:id="18139" w:name="_ETM_Q41_273940"/>
      <w:bookmarkEnd w:id="18139"/>
      <w:r>
        <w:rPr>
          <w:rtl/>
        </w:rPr>
        <w:t>רב-שנתית</w:t>
      </w:r>
      <w:r>
        <w:rPr>
          <w:rFonts w:hint="cs"/>
          <w:rtl/>
        </w:rPr>
        <w:t>,</w:t>
      </w:r>
      <w:r>
        <w:rPr>
          <w:rtl/>
        </w:rPr>
        <w:t xml:space="preserve"> </w:t>
      </w:r>
      <w:bookmarkStart w:id="18140" w:name="_ETM_Q41_274929"/>
      <w:bookmarkEnd w:id="18140"/>
      <w:r>
        <w:rPr>
          <w:rtl/>
        </w:rPr>
        <w:t xml:space="preserve">כי </w:t>
      </w:r>
      <w:bookmarkStart w:id="18141" w:name="_ETM_Q41_275049"/>
      <w:bookmarkEnd w:id="18141"/>
      <w:r>
        <w:rPr>
          <w:rtl/>
        </w:rPr>
        <w:t xml:space="preserve">את </w:t>
      </w:r>
      <w:bookmarkStart w:id="18142" w:name="_ETM_Q41_275139"/>
      <w:bookmarkEnd w:id="18142"/>
      <w:r>
        <w:rPr>
          <w:rtl/>
        </w:rPr>
        <w:t xml:space="preserve">המציאות </w:t>
      </w:r>
      <w:bookmarkStart w:id="18143" w:name="_ETM_Q41_275469"/>
      <w:bookmarkEnd w:id="18143"/>
      <w:r>
        <w:rPr>
          <w:rtl/>
        </w:rPr>
        <w:t xml:space="preserve">אתה </w:t>
      </w:r>
      <w:bookmarkStart w:id="18144" w:name="_ETM_Q41_275649"/>
      <w:bookmarkEnd w:id="18144"/>
      <w:r>
        <w:rPr>
          <w:rtl/>
        </w:rPr>
        <w:t xml:space="preserve">מכיר </w:t>
      </w:r>
      <w:bookmarkStart w:id="18145" w:name="_ETM_Q41_275979"/>
      <w:bookmarkEnd w:id="18145"/>
      <w:r>
        <w:rPr>
          <w:rtl/>
        </w:rPr>
        <w:t>היטב</w:t>
      </w:r>
      <w:r>
        <w:rPr>
          <w:rFonts w:hint="cs"/>
          <w:rtl/>
        </w:rPr>
        <w:t>,</w:t>
      </w:r>
      <w:r>
        <w:rPr>
          <w:rtl/>
        </w:rPr>
        <w:t xml:space="preserve"> </w:t>
      </w:r>
      <w:bookmarkStart w:id="18146" w:name="_ETM_Q41_276579"/>
      <w:bookmarkEnd w:id="18146"/>
      <w:r>
        <w:rPr>
          <w:rtl/>
        </w:rPr>
        <w:t xml:space="preserve">ברשויות </w:t>
      </w:r>
      <w:bookmarkStart w:id="18147" w:name="_ETM_Q41_277179"/>
      <w:bookmarkEnd w:id="18147"/>
      <w:r>
        <w:rPr>
          <w:rtl/>
        </w:rPr>
        <w:t xml:space="preserve">המקומיות </w:t>
      </w:r>
      <w:bookmarkStart w:id="18148" w:name="_ETM_Q41_278799"/>
      <w:bookmarkEnd w:id="18148"/>
      <w:r>
        <w:rPr>
          <w:rtl/>
        </w:rPr>
        <w:t>הערביות</w:t>
      </w:r>
      <w:r>
        <w:rPr>
          <w:rFonts w:hint="cs"/>
          <w:rtl/>
        </w:rPr>
        <w:t>.</w:t>
      </w:r>
      <w:r>
        <w:rPr>
          <w:rtl/>
        </w:rPr>
        <w:t xml:space="preserve"> </w:t>
      </w:r>
      <w:bookmarkStart w:id="18149" w:name="_ETM_Q41_279340"/>
      <w:bookmarkEnd w:id="18149"/>
      <w:r>
        <w:rPr>
          <w:rtl/>
        </w:rPr>
        <w:t xml:space="preserve">ולכן </w:t>
      </w:r>
      <w:bookmarkStart w:id="18150" w:name="_ETM_Q41_279639"/>
      <w:bookmarkEnd w:id="18150"/>
      <w:r>
        <w:rPr>
          <w:rtl/>
        </w:rPr>
        <w:t xml:space="preserve">אני </w:t>
      </w:r>
      <w:bookmarkStart w:id="18151" w:name="_ETM_Q41_279969"/>
      <w:bookmarkEnd w:id="18151"/>
      <w:r>
        <w:rPr>
          <w:rtl/>
        </w:rPr>
        <w:t xml:space="preserve">חושב </w:t>
      </w:r>
      <w:bookmarkStart w:id="18152" w:name="_ETM_Q41_280299"/>
      <w:bookmarkEnd w:id="18152"/>
      <w:r>
        <w:rPr>
          <w:rtl/>
        </w:rPr>
        <w:t>ש</w:t>
      </w:r>
      <w:r>
        <w:rPr>
          <w:rFonts w:hint="cs"/>
          <w:rtl/>
        </w:rPr>
        <w:t>ה</w:t>
      </w:r>
      <w:r>
        <w:rPr>
          <w:rtl/>
        </w:rPr>
        <w:t xml:space="preserve">נכון </w:t>
      </w:r>
      <w:bookmarkStart w:id="18153" w:name="_ETM_Q41_280840"/>
      <w:bookmarkEnd w:id="18153"/>
      <w:r>
        <w:rPr>
          <w:rtl/>
        </w:rPr>
        <w:t xml:space="preserve">ביותר </w:t>
      </w:r>
      <w:bookmarkStart w:id="18154" w:name="_ETM_Q41_281259"/>
      <w:bookmarkEnd w:id="18154"/>
      <w:r>
        <w:rPr>
          <w:rtl/>
        </w:rPr>
        <w:t xml:space="preserve">הוא </w:t>
      </w:r>
      <w:bookmarkStart w:id="18155" w:name="_ETM_Q41_282069"/>
      <w:bookmarkEnd w:id="18155"/>
      <w:r>
        <w:rPr>
          <w:rtl/>
        </w:rPr>
        <w:t>–</w:t>
      </w:r>
      <w:r>
        <w:rPr>
          <w:rFonts w:hint="cs"/>
          <w:rtl/>
        </w:rPr>
        <w:t xml:space="preserve"> </w:t>
      </w:r>
      <w:r>
        <w:rPr>
          <w:rtl/>
        </w:rPr>
        <w:t xml:space="preserve">הולך </w:t>
      </w:r>
      <w:bookmarkStart w:id="18156" w:name="_ETM_Q41_282249"/>
      <w:bookmarkEnd w:id="18156"/>
      <w:r>
        <w:rPr>
          <w:rtl/>
        </w:rPr>
        <w:t xml:space="preserve">להיות </w:t>
      </w:r>
      <w:bookmarkStart w:id="18157" w:name="_ETM_Q41_282429"/>
      <w:bookmarkEnd w:id="18157"/>
      <w:r>
        <w:rPr>
          <w:rtl/>
        </w:rPr>
        <w:t xml:space="preserve">תקציב </w:t>
      </w:r>
      <w:bookmarkStart w:id="18158" w:name="_ETM_Q41_282700"/>
      <w:bookmarkEnd w:id="18158"/>
      <w:r>
        <w:rPr>
          <w:rtl/>
        </w:rPr>
        <w:t>מדינה</w:t>
      </w:r>
      <w:r>
        <w:rPr>
          <w:rFonts w:hint="cs"/>
          <w:rtl/>
        </w:rPr>
        <w:t>;</w:t>
      </w:r>
      <w:r>
        <w:rPr>
          <w:rtl/>
        </w:rPr>
        <w:t xml:space="preserve"> </w:t>
      </w:r>
      <w:bookmarkStart w:id="18159" w:name="_ETM_Q41_283209"/>
      <w:bookmarkEnd w:id="18159"/>
      <w:r>
        <w:rPr>
          <w:rtl/>
        </w:rPr>
        <w:t xml:space="preserve">אני </w:t>
      </w:r>
      <w:bookmarkStart w:id="18160" w:name="_ETM_Q41_283420"/>
      <w:bookmarkEnd w:id="18160"/>
      <w:r>
        <w:rPr>
          <w:rtl/>
        </w:rPr>
        <w:t xml:space="preserve">לא </w:t>
      </w:r>
      <w:bookmarkStart w:id="18161" w:name="_ETM_Q41_283479"/>
      <w:bookmarkEnd w:id="18161"/>
      <w:r>
        <w:rPr>
          <w:rtl/>
        </w:rPr>
        <w:t xml:space="preserve">יודע </w:t>
      </w:r>
      <w:bookmarkStart w:id="18162" w:name="_ETM_Q41_283630"/>
      <w:bookmarkEnd w:id="18162"/>
      <w:r>
        <w:rPr>
          <w:rtl/>
        </w:rPr>
        <w:t xml:space="preserve">מה </w:t>
      </w:r>
      <w:bookmarkStart w:id="18163" w:name="_ETM_Q41_283780"/>
      <w:bookmarkEnd w:id="18163"/>
      <w:r>
        <w:rPr>
          <w:rtl/>
        </w:rPr>
        <w:t xml:space="preserve">יהיה </w:t>
      </w:r>
      <w:bookmarkStart w:id="18164" w:name="_ETM_Q41_283899"/>
      <w:bookmarkEnd w:id="18164"/>
      <w:r>
        <w:rPr>
          <w:rtl/>
        </w:rPr>
        <w:t>בסופו</w:t>
      </w:r>
      <w:bookmarkStart w:id="18165" w:name="_ETM_Q41_284939"/>
      <w:bookmarkEnd w:id="18165"/>
      <w:r w:rsidR="009F6ED9">
        <w:rPr>
          <w:rFonts w:hint="cs"/>
          <w:rtl/>
        </w:rPr>
        <w:t>.</w:t>
      </w:r>
      <w:r>
        <w:rPr>
          <w:rFonts w:hint="cs"/>
          <w:rtl/>
        </w:rPr>
        <w:t xml:space="preserve"> </w:t>
      </w:r>
      <w:r>
        <w:rPr>
          <w:rtl/>
        </w:rPr>
        <w:t xml:space="preserve">חייב </w:t>
      </w:r>
      <w:bookmarkStart w:id="18166" w:name="_ETM_Q41_285420"/>
      <w:bookmarkEnd w:id="18166"/>
      <w:r>
        <w:rPr>
          <w:rtl/>
        </w:rPr>
        <w:t xml:space="preserve">להיות </w:t>
      </w:r>
      <w:bookmarkStart w:id="18167" w:name="_ETM_Q41_285659"/>
      <w:bookmarkEnd w:id="18167"/>
      <w:r>
        <w:rPr>
          <w:rtl/>
        </w:rPr>
        <w:t xml:space="preserve">בתוכו </w:t>
      </w:r>
      <w:bookmarkStart w:id="18168" w:name="_ETM_Q41_286049"/>
      <w:bookmarkEnd w:id="18168"/>
      <w:r>
        <w:rPr>
          <w:rtl/>
        </w:rPr>
        <w:t xml:space="preserve">שינוי </w:t>
      </w:r>
      <w:bookmarkStart w:id="18169" w:name="_ETM_Q41_286439"/>
      <w:bookmarkEnd w:id="18169"/>
      <w:r>
        <w:rPr>
          <w:rtl/>
        </w:rPr>
        <w:t>דרמטי</w:t>
      </w:r>
      <w:r>
        <w:rPr>
          <w:rFonts w:hint="cs"/>
          <w:rtl/>
        </w:rPr>
        <w:t>.</w:t>
      </w:r>
    </w:p>
    <w:p w:rsidR="001822DA" w:rsidRDefault="001822DA" w:rsidP="00E01EF0">
      <w:pPr>
        <w:rPr>
          <w:rtl/>
        </w:rPr>
      </w:pPr>
    </w:p>
    <w:p w:rsidR="001822DA" w:rsidRDefault="001822DA" w:rsidP="009F6ED9">
      <w:pPr>
        <w:rPr>
          <w:rtl/>
        </w:rPr>
      </w:pPr>
      <w:bookmarkStart w:id="18170" w:name="_ETM_Q41_285000"/>
      <w:bookmarkStart w:id="18171" w:name="_ETM_Q41_286950"/>
      <w:bookmarkEnd w:id="18170"/>
      <w:bookmarkEnd w:id="18171"/>
      <w:r>
        <w:rPr>
          <w:rtl/>
        </w:rPr>
        <w:t xml:space="preserve">ואני </w:t>
      </w:r>
      <w:bookmarkStart w:id="18172" w:name="_ETM_Q41_287130"/>
      <w:bookmarkEnd w:id="18172"/>
      <w:r>
        <w:rPr>
          <w:rtl/>
        </w:rPr>
        <w:t xml:space="preserve">חוזר </w:t>
      </w:r>
      <w:bookmarkStart w:id="18173" w:name="_ETM_Q41_287460"/>
      <w:bookmarkEnd w:id="18173"/>
      <w:r>
        <w:rPr>
          <w:rtl/>
        </w:rPr>
        <w:t>להתחלה</w:t>
      </w:r>
      <w:r>
        <w:rPr>
          <w:rFonts w:hint="cs"/>
          <w:rtl/>
        </w:rPr>
        <w:t>.</w:t>
      </w:r>
      <w:r>
        <w:rPr>
          <w:rtl/>
        </w:rPr>
        <w:t xml:space="preserve"> </w:t>
      </w:r>
      <w:bookmarkStart w:id="18174" w:name="_ETM_Q41_288570"/>
      <w:bookmarkEnd w:id="18174"/>
      <w:r>
        <w:rPr>
          <w:rtl/>
        </w:rPr>
        <w:t xml:space="preserve">המלחמה </w:t>
      </w:r>
      <w:bookmarkStart w:id="18175" w:name="_ETM_Q41_289230"/>
      <w:bookmarkEnd w:id="18175"/>
      <w:r>
        <w:rPr>
          <w:rtl/>
        </w:rPr>
        <w:t>הזאת</w:t>
      </w:r>
      <w:r>
        <w:rPr>
          <w:rFonts w:hint="cs"/>
          <w:rtl/>
        </w:rPr>
        <w:t>,</w:t>
      </w:r>
      <w:r>
        <w:rPr>
          <w:rtl/>
        </w:rPr>
        <w:t xml:space="preserve"> </w:t>
      </w:r>
      <w:bookmarkStart w:id="18176" w:name="_ETM_Q41_289620"/>
      <w:bookmarkEnd w:id="18176"/>
      <w:r>
        <w:rPr>
          <w:rtl/>
        </w:rPr>
        <w:t xml:space="preserve">אני </w:t>
      </w:r>
      <w:bookmarkStart w:id="18177" w:name="_ETM_Q41_289770"/>
      <w:bookmarkEnd w:id="18177"/>
      <w:r>
        <w:rPr>
          <w:rtl/>
        </w:rPr>
        <w:t>אגיד</w:t>
      </w:r>
      <w:r>
        <w:rPr>
          <w:rFonts w:hint="cs"/>
          <w:rtl/>
        </w:rPr>
        <w:t>,</w:t>
      </w:r>
      <w:r>
        <w:rPr>
          <w:rtl/>
        </w:rPr>
        <w:t xml:space="preserve"> </w:t>
      </w:r>
      <w:bookmarkStart w:id="18178" w:name="_ETM_Q41_290340"/>
      <w:bookmarkEnd w:id="18178"/>
      <w:r>
        <w:rPr>
          <w:rtl/>
        </w:rPr>
        <w:t xml:space="preserve">למרות </w:t>
      </w:r>
      <w:bookmarkStart w:id="18179" w:name="_ETM_Q41_290909"/>
      <w:bookmarkEnd w:id="18179"/>
      <w:r>
        <w:rPr>
          <w:rtl/>
        </w:rPr>
        <w:t>שזה</w:t>
      </w:r>
      <w:bookmarkStart w:id="18180" w:name="_ETM_Q41_291659"/>
      <w:bookmarkStart w:id="18181" w:name="_ETM_Q41_291930"/>
      <w:bookmarkStart w:id="18182" w:name="_ETM_Q41_292170"/>
      <w:bookmarkStart w:id="18183" w:name="_ETM_Q41_292620"/>
      <w:bookmarkEnd w:id="18180"/>
      <w:bookmarkEnd w:id="18181"/>
      <w:bookmarkEnd w:id="18182"/>
      <w:bookmarkEnd w:id="18183"/>
      <w:r>
        <w:rPr>
          <w:rtl/>
        </w:rPr>
        <w:t xml:space="preserve"> </w:t>
      </w:r>
      <w:bookmarkStart w:id="18184" w:name="_ETM_Q41_293040"/>
      <w:bookmarkEnd w:id="18184"/>
      <w:r>
        <w:rPr>
          <w:rtl/>
        </w:rPr>
        <w:t xml:space="preserve">הדבר </w:t>
      </w:r>
      <w:bookmarkStart w:id="18185" w:name="_ETM_Q41_293370"/>
      <w:bookmarkEnd w:id="18185"/>
      <w:r>
        <w:rPr>
          <w:rtl/>
        </w:rPr>
        <w:t xml:space="preserve">הנורא </w:t>
      </w:r>
      <w:bookmarkStart w:id="18186" w:name="_ETM_Q41_293610"/>
      <w:bookmarkEnd w:id="18186"/>
      <w:r>
        <w:rPr>
          <w:rtl/>
        </w:rPr>
        <w:t xml:space="preserve">ביותר </w:t>
      </w:r>
      <w:bookmarkStart w:id="18187" w:name="_ETM_Q41_293850"/>
      <w:bookmarkEnd w:id="18187"/>
      <w:r>
        <w:rPr>
          <w:rtl/>
        </w:rPr>
        <w:t xml:space="preserve">שקרה </w:t>
      </w:r>
      <w:bookmarkStart w:id="18188" w:name="_ETM_Q41_294120"/>
      <w:bookmarkEnd w:id="18188"/>
      <w:r>
        <w:rPr>
          <w:rtl/>
        </w:rPr>
        <w:t xml:space="preserve">לנו </w:t>
      </w:r>
      <w:bookmarkStart w:id="18189" w:name="_ETM_Q41_294240"/>
      <w:bookmarkEnd w:id="18189"/>
      <w:r>
        <w:rPr>
          <w:rtl/>
        </w:rPr>
        <w:t xml:space="preserve">מאז </w:t>
      </w:r>
      <w:bookmarkStart w:id="18190" w:name="_ETM_Q41_294390"/>
      <w:bookmarkEnd w:id="18190"/>
      <w:r>
        <w:rPr>
          <w:rtl/>
        </w:rPr>
        <w:t xml:space="preserve">הקמת </w:t>
      </w:r>
      <w:bookmarkStart w:id="18191" w:name="_ETM_Q41_294720"/>
      <w:bookmarkEnd w:id="18191"/>
      <w:r>
        <w:rPr>
          <w:rtl/>
        </w:rPr>
        <w:t>המדינה</w:t>
      </w:r>
      <w:r>
        <w:rPr>
          <w:rFonts w:hint="cs"/>
          <w:rtl/>
        </w:rPr>
        <w:t>,</w:t>
      </w:r>
      <w:r>
        <w:rPr>
          <w:rtl/>
        </w:rPr>
        <w:t xml:space="preserve"> </w:t>
      </w:r>
      <w:bookmarkStart w:id="18192" w:name="_ETM_Q41_296179"/>
      <w:bookmarkStart w:id="18193" w:name="_ETM_Q41_296389"/>
      <w:bookmarkEnd w:id="18192"/>
      <w:bookmarkEnd w:id="18193"/>
      <w:r>
        <w:rPr>
          <w:rtl/>
        </w:rPr>
        <w:t xml:space="preserve">הדבר </w:t>
      </w:r>
      <w:bookmarkStart w:id="18194" w:name="_ETM_Q41_296749"/>
      <w:bookmarkEnd w:id="18194"/>
      <w:r>
        <w:rPr>
          <w:rtl/>
        </w:rPr>
        <w:t xml:space="preserve">הזה </w:t>
      </w:r>
      <w:bookmarkStart w:id="18195" w:name="_ETM_Q41_296840"/>
      <w:bookmarkEnd w:id="18195"/>
      <w:r>
        <w:rPr>
          <w:rtl/>
        </w:rPr>
        <w:t xml:space="preserve">גם </w:t>
      </w:r>
      <w:bookmarkStart w:id="18196" w:name="_ETM_Q41_297020"/>
      <w:bookmarkEnd w:id="18196"/>
      <w:r>
        <w:rPr>
          <w:rtl/>
        </w:rPr>
        <w:t>חיבר</w:t>
      </w:r>
      <w:bookmarkStart w:id="18197" w:name="_ETM_Q41_297499"/>
      <w:bookmarkStart w:id="18198" w:name="_ETM_Q41_297590"/>
      <w:bookmarkEnd w:id="18197"/>
      <w:bookmarkEnd w:id="18198"/>
      <w:r>
        <w:rPr>
          <w:rFonts w:hint="cs"/>
          <w:rtl/>
        </w:rPr>
        <w:t xml:space="preserve">, הוא </w:t>
      </w:r>
      <w:r>
        <w:rPr>
          <w:rtl/>
        </w:rPr>
        <w:t xml:space="preserve">לא </w:t>
      </w:r>
      <w:bookmarkStart w:id="18199" w:name="_ETM_Q41_297709"/>
      <w:bookmarkStart w:id="18200" w:name="_ETM_Q41_297799"/>
      <w:bookmarkEnd w:id="18199"/>
      <w:bookmarkEnd w:id="18200"/>
      <w:r>
        <w:rPr>
          <w:rFonts w:hint="cs"/>
          <w:rtl/>
        </w:rPr>
        <w:t xml:space="preserve">רק </w:t>
      </w:r>
      <w:r>
        <w:rPr>
          <w:rtl/>
        </w:rPr>
        <w:t>פיצל</w:t>
      </w:r>
      <w:r>
        <w:rPr>
          <w:rFonts w:hint="cs"/>
          <w:rtl/>
        </w:rPr>
        <w:t>.</w:t>
      </w:r>
      <w:r>
        <w:rPr>
          <w:rtl/>
        </w:rPr>
        <w:t xml:space="preserve"> </w:t>
      </w:r>
      <w:bookmarkStart w:id="18201" w:name="_ETM_Q41_298279"/>
      <w:bookmarkEnd w:id="18201"/>
      <w:r>
        <w:rPr>
          <w:rtl/>
        </w:rPr>
        <w:t xml:space="preserve">אני </w:t>
      </w:r>
      <w:bookmarkStart w:id="18202" w:name="_ETM_Q41_298399"/>
      <w:bookmarkEnd w:id="18202"/>
      <w:r>
        <w:rPr>
          <w:rtl/>
        </w:rPr>
        <w:t xml:space="preserve">רואה </w:t>
      </w:r>
      <w:bookmarkStart w:id="18203" w:name="_ETM_Q41_298579"/>
      <w:bookmarkEnd w:id="18203"/>
      <w:r>
        <w:rPr>
          <w:rtl/>
        </w:rPr>
        <w:t xml:space="preserve">את </w:t>
      </w:r>
      <w:bookmarkStart w:id="18204" w:name="_ETM_Q41_298639"/>
      <w:bookmarkEnd w:id="18204"/>
      <w:r>
        <w:rPr>
          <w:rtl/>
        </w:rPr>
        <w:t>השיח</w:t>
      </w:r>
      <w:r w:rsidR="009F6ED9">
        <w:rPr>
          <w:rFonts w:hint="cs"/>
          <w:rtl/>
        </w:rPr>
        <w:t>,</w:t>
      </w:r>
      <w:r>
        <w:rPr>
          <w:rtl/>
        </w:rPr>
        <w:t xml:space="preserve"> </w:t>
      </w:r>
      <w:bookmarkStart w:id="18205" w:name="_ETM_Q41_299670"/>
      <w:bookmarkEnd w:id="18205"/>
      <w:r>
        <w:rPr>
          <w:rtl/>
        </w:rPr>
        <w:t xml:space="preserve">אני </w:t>
      </w:r>
      <w:bookmarkStart w:id="18206" w:name="_ETM_Q41_299850"/>
      <w:bookmarkEnd w:id="18206"/>
      <w:r>
        <w:rPr>
          <w:rtl/>
        </w:rPr>
        <w:t xml:space="preserve">רואה </w:t>
      </w:r>
      <w:bookmarkStart w:id="18207" w:name="_ETM_Q41_299970"/>
      <w:bookmarkEnd w:id="18207"/>
      <w:r>
        <w:rPr>
          <w:rtl/>
        </w:rPr>
        <w:t xml:space="preserve">את </w:t>
      </w:r>
      <w:bookmarkStart w:id="18208" w:name="_ETM_Q41_300030"/>
      <w:bookmarkEnd w:id="18208"/>
      <w:r>
        <w:rPr>
          <w:rtl/>
        </w:rPr>
        <w:t xml:space="preserve">השיח </w:t>
      </w:r>
      <w:bookmarkStart w:id="18209" w:name="_ETM_Q41_302110"/>
      <w:bookmarkEnd w:id="18209"/>
      <w:r>
        <w:rPr>
          <w:rtl/>
        </w:rPr>
        <w:t xml:space="preserve">המוקצן </w:t>
      </w:r>
      <w:bookmarkStart w:id="18210" w:name="_ETM_Q41_302650"/>
      <w:bookmarkEnd w:id="18210"/>
      <w:r>
        <w:rPr>
          <w:rtl/>
        </w:rPr>
        <w:t xml:space="preserve">שיש </w:t>
      </w:r>
      <w:bookmarkStart w:id="18211" w:name="_ETM_Q41_302890"/>
      <w:bookmarkEnd w:id="18211"/>
      <w:r>
        <w:rPr>
          <w:rtl/>
        </w:rPr>
        <w:t xml:space="preserve">פה </w:t>
      </w:r>
      <w:bookmarkStart w:id="18212" w:name="_ETM_Q41_303040"/>
      <w:bookmarkEnd w:id="18212"/>
      <w:r>
        <w:rPr>
          <w:rtl/>
        </w:rPr>
        <w:t xml:space="preserve">בכנסת </w:t>
      </w:r>
      <w:bookmarkStart w:id="18213" w:name="_ETM_Q41_304000"/>
      <w:bookmarkEnd w:id="18213"/>
      <w:r>
        <w:rPr>
          <w:rtl/>
        </w:rPr>
        <w:t xml:space="preserve">לגבי </w:t>
      </w:r>
      <w:bookmarkStart w:id="18214" w:name="_ETM_Q41_304390"/>
      <w:bookmarkEnd w:id="18214"/>
      <w:r>
        <w:rPr>
          <w:rtl/>
        </w:rPr>
        <w:t xml:space="preserve">האוכלוסייה </w:t>
      </w:r>
      <w:bookmarkStart w:id="18215" w:name="_ETM_Q41_304810"/>
      <w:bookmarkEnd w:id="18215"/>
      <w:r>
        <w:rPr>
          <w:rtl/>
        </w:rPr>
        <w:t>הערבית</w:t>
      </w:r>
      <w:r w:rsidR="009F6ED9">
        <w:rPr>
          <w:rFonts w:hint="cs"/>
          <w:rtl/>
        </w:rPr>
        <w:t>,</w:t>
      </w:r>
      <w:r>
        <w:rPr>
          <w:rtl/>
        </w:rPr>
        <w:t xml:space="preserve"> </w:t>
      </w:r>
      <w:bookmarkStart w:id="18216" w:name="_ETM_Q41_306450"/>
      <w:bookmarkEnd w:id="18216"/>
      <w:r>
        <w:rPr>
          <w:rtl/>
        </w:rPr>
        <w:t xml:space="preserve">אבל </w:t>
      </w:r>
      <w:bookmarkStart w:id="18217" w:name="_ETM_Q41_306810"/>
      <w:bookmarkEnd w:id="18217"/>
      <w:r>
        <w:rPr>
          <w:rFonts w:hint="cs"/>
          <w:rtl/>
        </w:rPr>
        <w:t xml:space="preserve">אני אומר </w:t>
      </w:r>
      <w:r>
        <w:rPr>
          <w:rtl/>
        </w:rPr>
        <w:t xml:space="preserve">עוד </w:t>
      </w:r>
      <w:bookmarkStart w:id="18218" w:name="_ETM_Q41_306929"/>
      <w:bookmarkEnd w:id="18218"/>
      <w:r>
        <w:rPr>
          <w:rtl/>
        </w:rPr>
        <w:t>פעם</w:t>
      </w:r>
      <w:r>
        <w:rPr>
          <w:rFonts w:hint="cs"/>
          <w:rtl/>
        </w:rPr>
        <w:t>,</w:t>
      </w:r>
      <w:r>
        <w:rPr>
          <w:rtl/>
        </w:rPr>
        <w:t xml:space="preserve"> </w:t>
      </w:r>
      <w:bookmarkStart w:id="18219" w:name="_ETM_Q41_307140"/>
      <w:bookmarkEnd w:id="18219"/>
      <w:r>
        <w:rPr>
          <w:rtl/>
        </w:rPr>
        <w:t xml:space="preserve">צריך </w:t>
      </w:r>
      <w:bookmarkStart w:id="18220" w:name="_ETM_Q41_307350"/>
      <w:bookmarkEnd w:id="18220"/>
      <w:r>
        <w:rPr>
          <w:rtl/>
        </w:rPr>
        <w:t xml:space="preserve">לראות </w:t>
      </w:r>
      <w:bookmarkStart w:id="18221" w:name="_ETM_Q41_307649"/>
      <w:bookmarkEnd w:id="18221"/>
      <w:r>
        <w:rPr>
          <w:rtl/>
        </w:rPr>
        <w:t xml:space="preserve">את </w:t>
      </w:r>
      <w:bookmarkStart w:id="18222" w:name="_ETM_Q41_307770"/>
      <w:bookmarkEnd w:id="18222"/>
      <w:r>
        <w:rPr>
          <w:rtl/>
        </w:rPr>
        <w:t xml:space="preserve">המציאות </w:t>
      </w:r>
      <w:bookmarkStart w:id="18223" w:name="_ETM_Q41_308310"/>
      <w:bookmarkEnd w:id="18223"/>
      <w:r>
        <w:rPr>
          <w:rtl/>
        </w:rPr>
        <w:t xml:space="preserve">גם </w:t>
      </w:r>
      <w:bookmarkStart w:id="18224" w:name="_ETM_Q41_308489"/>
      <w:bookmarkEnd w:id="18224"/>
      <w:r>
        <w:rPr>
          <w:rtl/>
        </w:rPr>
        <w:t xml:space="preserve">קצת </w:t>
      </w:r>
      <w:bookmarkStart w:id="18225" w:name="_ETM_Q41_308760"/>
      <w:bookmarkEnd w:id="18225"/>
      <w:r>
        <w:rPr>
          <w:rtl/>
        </w:rPr>
        <w:t>אחרת</w:t>
      </w:r>
      <w:r>
        <w:rPr>
          <w:rFonts w:hint="cs"/>
          <w:rtl/>
        </w:rPr>
        <w:t>.</w:t>
      </w:r>
      <w:r>
        <w:rPr>
          <w:rtl/>
        </w:rPr>
        <w:t xml:space="preserve"> </w:t>
      </w:r>
      <w:bookmarkStart w:id="18226" w:name="_ETM_Q41_309150"/>
      <w:bookmarkEnd w:id="18226"/>
      <w:r>
        <w:rPr>
          <w:rtl/>
        </w:rPr>
        <w:t xml:space="preserve">זאת </w:t>
      </w:r>
      <w:bookmarkStart w:id="18227" w:name="_ETM_Q41_309330"/>
      <w:bookmarkEnd w:id="18227"/>
      <w:r>
        <w:rPr>
          <w:rtl/>
        </w:rPr>
        <w:t xml:space="preserve">גם </w:t>
      </w:r>
      <w:bookmarkStart w:id="18228" w:name="_ETM_Q41_309569"/>
      <w:bookmarkEnd w:id="18228"/>
      <w:r>
        <w:rPr>
          <w:rtl/>
        </w:rPr>
        <w:t xml:space="preserve">סוג </w:t>
      </w:r>
      <w:bookmarkStart w:id="18229" w:name="_ETM_Q41_309900"/>
      <w:bookmarkEnd w:id="18229"/>
      <w:r>
        <w:rPr>
          <w:rtl/>
        </w:rPr>
        <w:t xml:space="preserve">של </w:t>
      </w:r>
      <w:bookmarkStart w:id="18230" w:name="_ETM_Q41_310050"/>
      <w:bookmarkEnd w:id="18230"/>
      <w:r>
        <w:rPr>
          <w:rtl/>
        </w:rPr>
        <w:t>הזדמנות</w:t>
      </w:r>
      <w:r>
        <w:rPr>
          <w:rFonts w:hint="cs"/>
          <w:rtl/>
        </w:rPr>
        <w:t>,</w:t>
      </w:r>
      <w:r>
        <w:rPr>
          <w:rtl/>
        </w:rPr>
        <w:t xml:space="preserve"> </w:t>
      </w:r>
      <w:bookmarkStart w:id="18231" w:name="_ETM_Q41_310620"/>
      <w:bookmarkEnd w:id="18231"/>
      <w:r>
        <w:rPr>
          <w:rtl/>
        </w:rPr>
        <w:t xml:space="preserve">כי </w:t>
      </w:r>
      <w:bookmarkStart w:id="18232" w:name="_ETM_Q41_310769"/>
      <w:bookmarkEnd w:id="18232"/>
      <w:r>
        <w:rPr>
          <w:rtl/>
        </w:rPr>
        <w:t xml:space="preserve">היה </w:t>
      </w:r>
      <w:bookmarkStart w:id="18233" w:name="_ETM_Q41_310860"/>
      <w:bookmarkEnd w:id="18233"/>
      <w:r>
        <w:rPr>
          <w:rtl/>
        </w:rPr>
        <w:t xml:space="preserve">פה </w:t>
      </w:r>
      <w:bookmarkStart w:id="18234" w:name="_ETM_Q41_310980"/>
      <w:bookmarkEnd w:id="18234"/>
      <w:r>
        <w:rPr>
          <w:rtl/>
        </w:rPr>
        <w:t>חיבור</w:t>
      </w:r>
      <w:r>
        <w:rPr>
          <w:rFonts w:hint="cs"/>
          <w:rtl/>
        </w:rPr>
        <w:t>.</w:t>
      </w:r>
      <w:r>
        <w:rPr>
          <w:rtl/>
        </w:rPr>
        <w:t xml:space="preserve"> </w:t>
      </w:r>
      <w:bookmarkStart w:id="18235" w:name="_ETM_Q41_311519"/>
      <w:bookmarkEnd w:id="18235"/>
      <w:r>
        <w:rPr>
          <w:rtl/>
        </w:rPr>
        <w:t xml:space="preserve">הוא </w:t>
      </w:r>
      <w:bookmarkStart w:id="18236" w:name="_ETM_Q41_311610"/>
      <w:bookmarkEnd w:id="18236"/>
      <w:r>
        <w:rPr>
          <w:rtl/>
        </w:rPr>
        <w:t xml:space="preserve">לא </w:t>
      </w:r>
      <w:bookmarkStart w:id="18237" w:name="_ETM_Q41_311700"/>
      <w:bookmarkEnd w:id="18237"/>
      <w:r>
        <w:rPr>
          <w:rtl/>
        </w:rPr>
        <w:t xml:space="preserve">התחיל </w:t>
      </w:r>
      <w:bookmarkStart w:id="18238" w:name="_ETM_Q41_311970"/>
      <w:bookmarkEnd w:id="18238"/>
      <w:r>
        <w:rPr>
          <w:rtl/>
        </w:rPr>
        <w:t>היום</w:t>
      </w:r>
      <w:r>
        <w:rPr>
          <w:rFonts w:hint="cs"/>
          <w:rtl/>
        </w:rPr>
        <w:t xml:space="preserve">, הוא התחיל </w:t>
      </w:r>
      <w:r w:rsidR="00267854">
        <w:rPr>
          <w:rFonts w:hint="cs"/>
          <w:rtl/>
        </w:rPr>
        <w:t>– – –</w:t>
      </w:r>
    </w:p>
    <w:p w:rsidR="001822DA" w:rsidRDefault="001822DA" w:rsidP="00267854">
      <w:pPr>
        <w:rPr>
          <w:rtl/>
        </w:rPr>
      </w:pPr>
      <w:bookmarkStart w:id="18239" w:name="_ETM_Q41_306000"/>
      <w:bookmarkEnd w:id="18239"/>
    </w:p>
    <w:p w:rsidR="001822DA" w:rsidRDefault="001822DA" w:rsidP="00E01EF0">
      <w:pPr>
        <w:pStyle w:val="af6"/>
        <w:keepNext/>
        <w:rPr>
          <w:rtl/>
        </w:rPr>
      </w:pPr>
      <w:r w:rsidRPr="002F0972">
        <w:rPr>
          <w:rStyle w:val="TagStyle"/>
          <w:rtl/>
        </w:rPr>
        <w:t xml:space="preserve"> &lt;&lt; יור &gt;&gt; </w:t>
      </w:r>
      <w:r>
        <w:rPr>
          <w:rtl/>
        </w:rPr>
        <w:t>היו"ר משה סולומון:</w:t>
      </w:r>
      <w:r w:rsidRPr="002F0972">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bookmarkStart w:id="18240" w:name="_ETM_Q41_307000"/>
      <w:bookmarkEnd w:id="18240"/>
      <w:r>
        <w:rPr>
          <w:rFonts w:hint="cs"/>
          <w:rtl/>
        </w:rPr>
        <w:t>תם הזמן, רק</w:t>
      </w:r>
      <w:bookmarkStart w:id="18241" w:name="_ETM_Q41_312000"/>
      <w:bookmarkEnd w:id="18241"/>
      <w:r>
        <w:rPr>
          <w:rFonts w:hint="cs"/>
          <w:rtl/>
        </w:rPr>
        <w:t xml:space="preserve"> לא שמתי לב.</w:t>
      </w:r>
    </w:p>
    <w:p w:rsidR="001822DA" w:rsidRDefault="001822DA" w:rsidP="00E01EF0">
      <w:pPr>
        <w:rPr>
          <w:rtl/>
        </w:rPr>
      </w:pPr>
      <w:bookmarkStart w:id="18242" w:name="_ETM_Q41_314000"/>
      <w:bookmarkEnd w:id="18242"/>
    </w:p>
    <w:p w:rsidR="001822DA" w:rsidRDefault="001822DA" w:rsidP="00E01EF0">
      <w:pPr>
        <w:pStyle w:val="-"/>
        <w:keepNext/>
        <w:rPr>
          <w:rtl/>
        </w:rPr>
      </w:pPr>
      <w:bookmarkStart w:id="18243" w:name="ET_speakercontinue_5791_5"/>
      <w:r w:rsidRPr="002F0972">
        <w:rPr>
          <w:rStyle w:val="TagStyle"/>
          <w:rtl/>
        </w:rPr>
        <w:t xml:space="preserve"> &lt;&lt; דובר_המשך &gt;&gt; </w:t>
      </w:r>
      <w:r>
        <w:rPr>
          <w:rtl/>
        </w:rPr>
        <w:t>יואב סגלוביץ' (יש עתיד):</w:t>
      </w:r>
      <w:r w:rsidRPr="002F0972">
        <w:rPr>
          <w:rStyle w:val="TagStyle"/>
          <w:rtl/>
        </w:rPr>
        <w:t xml:space="preserve"> &lt;&lt; דובר_המשך &gt;&gt;</w:t>
      </w:r>
      <w:r>
        <w:rPr>
          <w:rtl/>
        </w:rPr>
        <w:t xml:space="preserve"> </w:t>
      </w:r>
      <w:bookmarkEnd w:id="18243"/>
    </w:p>
    <w:p w:rsidR="001822DA" w:rsidRDefault="001822DA" w:rsidP="00267854">
      <w:pPr>
        <w:rPr>
          <w:rtl/>
        </w:rPr>
      </w:pPr>
    </w:p>
    <w:p w:rsidR="001822DA" w:rsidRDefault="001822DA" w:rsidP="00267854">
      <w:pPr>
        <w:rPr>
          <w:rtl/>
        </w:rPr>
      </w:pPr>
      <w:bookmarkStart w:id="18244" w:name="_ETM_Q41_315000"/>
      <w:bookmarkEnd w:id="18244"/>
      <w:r>
        <w:rPr>
          <w:rFonts w:hint="cs"/>
          <w:rtl/>
        </w:rPr>
        <w:t xml:space="preserve">רק עוד שנייה. </w:t>
      </w:r>
      <w:bookmarkStart w:id="18245" w:name="_ETM_Q41_312150"/>
      <w:bookmarkStart w:id="18246" w:name="_ETM_Q41_312569"/>
      <w:bookmarkStart w:id="18247" w:name="_ETM_Q41_312959"/>
      <w:bookmarkStart w:id="18248" w:name="_ETM_Q41_313290"/>
      <w:bookmarkStart w:id="18249" w:name="_ETM_Q41_313349"/>
      <w:bookmarkStart w:id="18250" w:name="_ETM_Q41_313620"/>
      <w:bookmarkStart w:id="18251" w:name="_ETM_Q41_313739"/>
      <w:bookmarkStart w:id="18252" w:name="_ETM_Q41_313889"/>
      <w:bookmarkStart w:id="18253" w:name="_ETM_Q41_314010"/>
      <w:bookmarkStart w:id="18254" w:name="_ETM_Q41_315239"/>
      <w:bookmarkEnd w:id="18245"/>
      <w:bookmarkEnd w:id="18246"/>
      <w:bookmarkEnd w:id="18247"/>
      <w:bookmarkEnd w:id="18248"/>
      <w:bookmarkEnd w:id="18249"/>
      <w:bookmarkEnd w:id="18250"/>
      <w:bookmarkEnd w:id="18251"/>
      <w:bookmarkEnd w:id="18252"/>
      <w:bookmarkEnd w:id="18253"/>
      <w:bookmarkEnd w:id="18254"/>
      <w:r>
        <w:rPr>
          <w:rtl/>
        </w:rPr>
        <w:t xml:space="preserve">גם </w:t>
      </w:r>
      <w:bookmarkStart w:id="18255" w:name="_ETM_Q41_315540"/>
      <w:bookmarkEnd w:id="18255"/>
      <w:r>
        <w:rPr>
          <w:rtl/>
        </w:rPr>
        <w:t>בקורונה</w:t>
      </w:r>
      <w:r>
        <w:rPr>
          <w:rFonts w:hint="cs"/>
          <w:rtl/>
        </w:rPr>
        <w:t>,</w:t>
      </w:r>
      <w:r>
        <w:rPr>
          <w:rtl/>
        </w:rPr>
        <w:t xml:space="preserve"> </w:t>
      </w:r>
      <w:bookmarkStart w:id="18256" w:name="_ETM_Q41_316530"/>
      <w:bookmarkEnd w:id="18256"/>
      <w:r>
        <w:rPr>
          <w:rFonts w:hint="cs"/>
          <w:rtl/>
        </w:rPr>
        <w:t>כ</w:t>
      </w:r>
      <w:r>
        <w:rPr>
          <w:rtl/>
        </w:rPr>
        <w:t xml:space="preserve">שנכנסו </w:t>
      </w:r>
      <w:bookmarkStart w:id="18257" w:name="_ETM_Q41_317129"/>
      <w:bookmarkEnd w:id="18257"/>
      <w:r>
        <w:rPr>
          <w:rtl/>
        </w:rPr>
        <w:t xml:space="preserve">אנשי </w:t>
      </w:r>
      <w:bookmarkStart w:id="18258" w:name="_ETM_Q41_317430"/>
      <w:bookmarkEnd w:id="18258"/>
      <w:r>
        <w:rPr>
          <w:rtl/>
        </w:rPr>
        <w:t xml:space="preserve">פיקוד </w:t>
      </w:r>
      <w:bookmarkStart w:id="18259" w:name="_ETM_Q41_317819"/>
      <w:bookmarkEnd w:id="18259"/>
      <w:r>
        <w:rPr>
          <w:rtl/>
        </w:rPr>
        <w:t xml:space="preserve">העורף </w:t>
      </w:r>
      <w:bookmarkStart w:id="18260" w:name="_ETM_Q41_318209"/>
      <w:bookmarkEnd w:id="18260"/>
      <w:r>
        <w:rPr>
          <w:rtl/>
        </w:rPr>
        <w:t xml:space="preserve">לתוך </w:t>
      </w:r>
      <w:bookmarkStart w:id="18261" w:name="_ETM_Q41_318450"/>
      <w:bookmarkEnd w:id="18261"/>
      <w:r>
        <w:rPr>
          <w:rtl/>
        </w:rPr>
        <w:t xml:space="preserve">רשויות </w:t>
      </w:r>
      <w:bookmarkStart w:id="18262" w:name="_ETM_Q41_318840"/>
      <w:bookmarkEnd w:id="18262"/>
      <w:r>
        <w:rPr>
          <w:rtl/>
        </w:rPr>
        <w:t>ערביות</w:t>
      </w:r>
      <w:r>
        <w:rPr>
          <w:rFonts w:hint="cs"/>
          <w:rtl/>
        </w:rPr>
        <w:t>, היה</w:t>
      </w:r>
      <w:bookmarkStart w:id="18263" w:name="_ETM_Q41_319139"/>
      <w:bookmarkEnd w:id="18263"/>
      <w:r>
        <w:rPr>
          <w:rtl/>
        </w:rPr>
        <w:t xml:space="preserve"> </w:t>
      </w:r>
      <w:bookmarkStart w:id="18264" w:name="_ETM_Q41_319260"/>
      <w:bookmarkEnd w:id="18264"/>
      <w:r>
        <w:rPr>
          <w:rtl/>
        </w:rPr>
        <w:t xml:space="preserve">פה </w:t>
      </w:r>
      <w:bookmarkStart w:id="18265" w:name="_ETM_Q41_319440"/>
      <w:bookmarkEnd w:id="18265"/>
      <w:r>
        <w:rPr>
          <w:rtl/>
        </w:rPr>
        <w:t>מהפך</w:t>
      </w:r>
      <w:r>
        <w:rPr>
          <w:rFonts w:hint="cs"/>
          <w:rtl/>
        </w:rPr>
        <w:t>,</w:t>
      </w:r>
      <w:r>
        <w:rPr>
          <w:rtl/>
        </w:rPr>
        <w:t xml:space="preserve"> </w:t>
      </w:r>
      <w:bookmarkStart w:id="18266" w:name="_ETM_Q41_320069"/>
      <w:bookmarkEnd w:id="18266"/>
      <w:r>
        <w:rPr>
          <w:rtl/>
        </w:rPr>
        <w:t>שינוי</w:t>
      </w:r>
      <w:bookmarkStart w:id="18267" w:name="_ETM_Q41_321419"/>
      <w:bookmarkEnd w:id="18267"/>
      <w:r>
        <w:rPr>
          <w:rFonts w:hint="cs"/>
          <w:rtl/>
        </w:rPr>
        <w:t xml:space="preserve">. </w:t>
      </w:r>
      <w:r>
        <w:rPr>
          <w:rtl/>
        </w:rPr>
        <w:t>ז</w:t>
      </w:r>
      <w:r>
        <w:rPr>
          <w:rFonts w:hint="cs"/>
          <w:rtl/>
        </w:rPr>
        <w:t>ו</w:t>
      </w:r>
      <w:r>
        <w:rPr>
          <w:rtl/>
        </w:rPr>
        <w:t xml:space="preserve"> </w:t>
      </w:r>
      <w:bookmarkStart w:id="18268" w:name="_ETM_Q41_321660"/>
      <w:bookmarkEnd w:id="18268"/>
      <w:r>
        <w:rPr>
          <w:rtl/>
        </w:rPr>
        <w:t xml:space="preserve">גם </w:t>
      </w:r>
      <w:bookmarkStart w:id="18269" w:name="_ETM_Q41_321930"/>
      <w:bookmarkEnd w:id="18269"/>
      <w:r>
        <w:rPr>
          <w:rtl/>
        </w:rPr>
        <w:t xml:space="preserve">דרך </w:t>
      </w:r>
      <w:bookmarkStart w:id="18270" w:name="_ETM_Q41_322260"/>
      <w:bookmarkEnd w:id="18270"/>
      <w:r>
        <w:rPr>
          <w:rtl/>
        </w:rPr>
        <w:t>לקרב</w:t>
      </w:r>
      <w:r>
        <w:rPr>
          <w:rFonts w:hint="cs"/>
          <w:rtl/>
        </w:rPr>
        <w:t>.</w:t>
      </w:r>
      <w:r>
        <w:rPr>
          <w:rtl/>
        </w:rPr>
        <w:t xml:space="preserve"> </w:t>
      </w:r>
      <w:bookmarkStart w:id="18271" w:name="_ETM_Q41_322800"/>
      <w:bookmarkEnd w:id="18271"/>
      <w:r>
        <w:rPr>
          <w:rtl/>
        </w:rPr>
        <w:t xml:space="preserve">על </w:t>
      </w:r>
      <w:bookmarkStart w:id="18272" w:name="_ETM_Q41_322889"/>
      <w:bookmarkEnd w:id="18272"/>
      <w:r>
        <w:rPr>
          <w:rtl/>
        </w:rPr>
        <w:t>דבר</w:t>
      </w:r>
      <w:bookmarkStart w:id="18273" w:name="_ETM_Q41_323160"/>
      <w:bookmarkEnd w:id="18273"/>
      <w:r>
        <w:rPr>
          <w:rFonts w:hint="cs"/>
          <w:rtl/>
        </w:rPr>
        <w:t xml:space="preserve"> אחד</w:t>
      </w:r>
      <w:r>
        <w:rPr>
          <w:rtl/>
        </w:rPr>
        <w:t xml:space="preserve"> </w:t>
      </w:r>
      <w:bookmarkStart w:id="18274" w:name="_ETM_Q41_323340"/>
      <w:bookmarkEnd w:id="18274"/>
      <w:r>
        <w:rPr>
          <w:rtl/>
        </w:rPr>
        <w:t xml:space="preserve">לא </w:t>
      </w:r>
      <w:bookmarkStart w:id="18275" w:name="_ETM_Q41_323430"/>
      <w:bookmarkEnd w:id="18275"/>
      <w:r>
        <w:rPr>
          <w:rtl/>
        </w:rPr>
        <w:t xml:space="preserve">יסלחו </w:t>
      </w:r>
      <w:bookmarkStart w:id="18276" w:name="_ETM_Q41_323820"/>
      <w:bookmarkEnd w:id="18276"/>
      <w:r>
        <w:rPr>
          <w:rtl/>
        </w:rPr>
        <w:t>לנו</w:t>
      </w:r>
      <w:r>
        <w:rPr>
          <w:rFonts w:hint="cs"/>
          <w:rtl/>
        </w:rPr>
        <w:t xml:space="preserve">: </w:t>
      </w:r>
      <w:bookmarkStart w:id="18277" w:name="_ETM_Q41_324620"/>
      <w:bookmarkEnd w:id="18277"/>
      <w:r>
        <w:rPr>
          <w:rtl/>
        </w:rPr>
        <w:t xml:space="preserve">אם </w:t>
      </w:r>
      <w:bookmarkStart w:id="18278" w:name="_ETM_Q41_324770"/>
      <w:bookmarkEnd w:id="18278"/>
      <w:r>
        <w:rPr>
          <w:rtl/>
        </w:rPr>
        <w:t xml:space="preserve">לא </w:t>
      </w:r>
      <w:bookmarkStart w:id="18279" w:name="_ETM_Q41_324889"/>
      <w:bookmarkEnd w:id="18279"/>
      <w:r>
        <w:rPr>
          <w:rtl/>
        </w:rPr>
        <w:t xml:space="preserve">נפיק </w:t>
      </w:r>
      <w:bookmarkStart w:id="18280" w:name="_ETM_Q41_325250"/>
      <w:bookmarkEnd w:id="18280"/>
      <w:r>
        <w:rPr>
          <w:rtl/>
        </w:rPr>
        <w:t xml:space="preserve">לקחים </w:t>
      </w:r>
      <w:bookmarkStart w:id="18281" w:name="_ETM_Q41_325790"/>
      <w:bookmarkEnd w:id="18281"/>
      <w:r>
        <w:rPr>
          <w:rtl/>
        </w:rPr>
        <w:t xml:space="preserve">מהתקופה </w:t>
      </w:r>
      <w:bookmarkStart w:id="18282" w:name="_ETM_Q41_326300"/>
      <w:bookmarkEnd w:id="18282"/>
      <w:r>
        <w:rPr>
          <w:rtl/>
        </w:rPr>
        <w:t xml:space="preserve">הזאת </w:t>
      </w:r>
      <w:bookmarkStart w:id="18283" w:name="_ETM_Q41_326570"/>
      <w:bookmarkEnd w:id="18283"/>
      <w:r>
        <w:rPr>
          <w:rtl/>
        </w:rPr>
        <w:t xml:space="preserve">ולא </w:t>
      </w:r>
      <w:bookmarkStart w:id="18284" w:name="_ETM_Q41_326810"/>
      <w:bookmarkEnd w:id="18284"/>
      <w:r>
        <w:rPr>
          <w:rtl/>
        </w:rPr>
        <w:t xml:space="preserve">נדאג </w:t>
      </w:r>
      <w:bookmarkStart w:id="18285" w:name="_ETM_Q41_327290"/>
      <w:bookmarkEnd w:id="18285"/>
      <w:r>
        <w:rPr>
          <w:rtl/>
        </w:rPr>
        <w:t>ל</w:t>
      </w:r>
      <w:bookmarkStart w:id="18286" w:name="_ETM_Q41_327740"/>
      <w:bookmarkEnd w:id="18286"/>
      <w:r>
        <w:rPr>
          <w:rtl/>
        </w:rPr>
        <w:t xml:space="preserve">צמצום </w:t>
      </w:r>
      <w:bookmarkStart w:id="18287" w:name="_ETM_Q41_328280"/>
      <w:bookmarkEnd w:id="18287"/>
      <w:r>
        <w:rPr>
          <w:rtl/>
        </w:rPr>
        <w:t xml:space="preserve">של </w:t>
      </w:r>
      <w:bookmarkStart w:id="18288" w:name="_ETM_Q41_328460"/>
      <w:bookmarkEnd w:id="18288"/>
      <w:r>
        <w:rPr>
          <w:rtl/>
        </w:rPr>
        <w:t>פערים</w:t>
      </w:r>
      <w:r>
        <w:rPr>
          <w:rFonts w:hint="cs"/>
          <w:rtl/>
        </w:rPr>
        <w:t>.</w:t>
      </w:r>
      <w:r>
        <w:rPr>
          <w:rtl/>
        </w:rPr>
        <w:t xml:space="preserve"> </w:t>
      </w:r>
      <w:bookmarkStart w:id="18289" w:name="_ETM_Q41_329450"/>
      <w:bookmarkEnd w:id="18289"/>
      <w:r>
        <w:rPr>
          <w:rtl/>
        </w:rPr>
        <w:t xml:space="preserve">זו </w:t>
      </w:r>
      <w:bookmarkStart w:id="18290" w:name="_ETM_Q41_329720"/>
      <w:bookmarkEnd w:id="18290"/>
      <w:r>
        <w:rPr>
          <w:rtl/>
        </w:rPr>
        <w:t xml:space="preserve">חובתנו </w:t>
      </w:r>
      <w:bookmarkStart w:id="18291" w:name="_ETM_Q41_330290"/>
      <w:bookmarkEnd w:id="18291"/>
      <w:r>
        <w:rPr>
          <w:rtl/>
        </w:rPr>
        <w:t xml:space="preserve">כאזרחים </w:t>
      </w:r>
      <w:bookmarkStart w:id="18292" w:name="_ETM_Q41_330830"/>
      <w:bookmarkEnd w:id="18292"/>
      <w:r>
        <w:rPr>
          <w:rtl/>
        </w:rPr>
        <w:t xml:space="preserve">במדינת </w:t>
      </w:r>
      <w:bookmarkStart w:id="18293" w:name="_ETM_Q41_331220"/>
      <w:bookmarkEnd w:id="18293"/>
      <w:r>
        <w:rPr>
          <w:rtl/>
        </w:rPr>
        <w:t>ישראל</w:t>
      </w:r>
      <w:r>
        <w:rPr>
          <w:rFonts w:hint="cs"/>
          <w:rtl/>
        </w:rPr>
        <w:t>.</w:t>
      </w:r>
      <w:r>
        <w:rPr>
          <w:rtl/>
        </w:rPr>
        <w:t xml:space="preserve"> </w:t>
      </w:r>
      <w:bookmarkStart w:id="18294" w:name="_ETM_Q41_331610"/>
      <w:bookmarkEnd w:id="18294"/>
      <w:r>
        <w:rPr>
          <w:rtl/>
        </w:rPr>
        <w:t xml:space="preserve">וזה </w:t>
      </w:r>
      <w:bookmarkStart w:id="18295" w:name="_ETM_Q41_331790"/>
      <w:bookmarkEnd w:id="18295"/>
      <w:r>
        <w:rPr>
          <w:rtl/>
        </w:rPr>
        <w:t xml:space="preserve">לא </w:t>
      </w:r>
      <w:bookmarkStart w:id="18296" w:name="_ETM_Q41_331880"/>
      <w:bookmarkEnd w:id="18296"/>
      <w:r>
        <w:rPr>
          <w:rtl/>
        </w:rPr>
        <w:t xml:space="preserve">סיפור </w:t>
      </w:r>
      <w:bookmarkStart w:id="18297" w:name="_ETM_Q41_332270"/>
      <w:bookmarkEnd w:id="18297"/>
      <w:r>
        <w:rPr>
          <w:rtl/>
        </w:rPr>
        <w:t xml:space="preserve">של </w:t>
      </w:r>
      <w:bookmarkStart w:id="18298" w:name="_ETM_Q41_332690"/>
      <w:bookmarkEnd w:id="18298"/>
      <w:r>
        <w:rPr>
          <w:rtl/>
        </w:rPr>
        <w:t xml:space="preserve">ערבים </w:t>
      </w:r>
      <w:bookmarkStart w:id="18299" w:name="_ETM_Q41_333489"/>
      <w:bookmarkEnd w:id="18299"/>
      <w:r>
        <w:rPr>
          <w:rtl/>
        </w:rPr>
        <w:t xml:space="preserve">או </w:t>
      </w:r>
      <w:bookmarkStart w:id="18300" w:name="_ETM_Q41_333669"/>
      <w:bookmarkEnd w:id="18300"/>
      <w:r>
        <w:rPr>
          <w:rtl/>
        </w:rPr>
        <w:t>יהודים</w:t>
      </w:r>
      <w:r>
        <w:rPr>
          <w:rFonts w:hint="cs"/>
          <w:rtl/>
        </w:rPr>
        <w:t xml:space="preserve"> </w:t>
      </w:r>
      <w:r w:rsidR="00267854">
        <w:rPr>
          <w:rFonts w:hint="cs"/>
          <w:rtl/>
        </w:rPr>
        <w:t>– –</w:t>
      </w:r>
    </w:p>
    <w:p w:rsidR="001822DA" w:rsidRDefault="001822DA" w:rsidP="00E01EF0">
      <w:pPr>
        <w:rPr>
          <w:rtl/>
        </w:rPr>
      </w:pPr>
    </w:p>
    <w:p w:rsidR="001822DA" w:rsidRDefault="001822DA" w:rsidP="00E01EF0">
      <w:pPr>
        <w:pStyle w:val="af6"/>
        <w:keepNext/>
        <w:rPr>
          <w:rtl/>
        </w:rPr>
      </w:pPr>
      <w:r w:rsidRPr="002F0972">
        <w:rPr>
          <w:rStyle w:val="TagStyle"/>
          <w:rtl/>
        </w:rPr>
        <w:t xml:space="preserve"> &lt;&lt; יור &gt;&gt; </w:t>
      </w:r>
      <w:r>
        <w:rPr>
          <w:rtl/>
        </w:rPr>
        <w:t>היו"ר משה סולומון:</w:t>
      </w:r>
      <w:r w:rsidRPr="002F0972">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bookmarkStart w:id="18301" w:name="_ETM_Q41_331000"/>
      <w:bookmarkEnd w:id="18301"/>
      <w:r>
        <w:rPr>
          <w:rFonts w:hint="cs"/>
          <w:rtl/>
        </w:rPr>
        <w:t>תודה רבה.</w:t>
      </w:r>
    </w:p>
    <w:p w:rsidR="001822DA" w:rsidRDefault="001822DA" w:rsidP="00E01EF0">
      <w:pPr>
        <w:rPr>
          <w:rtl/>
        </w:rPr>
      </w:pPr>
      <w:bookmarkStart w:id="18302" w:name="_ETM_Q41_334000"/>
      <w:bookmarkEnd w:id="18302"/>
    </w:p>
    <w:p w:rsidR="001822DA" w:rsidRDefault="001822DA" w:rsidP="00E01EF0">
      <w:pPr>
        <w:pStyle w:val="-"/>
        <w:keepNext/>
        <w:rPr>
          <w:rtl/>
        </w:rPr>
      </w:pPr>
      <w:bookmarkStart w:id="18303" w:name="ET_speakercontinue_5791_7"/>
      <w:r w:rsidRPr="002F0972">
        <w:rPr>
          <w:rStyle w:val="TagStyle"/>
          <w:rtl/>
        </w:rPr>
        <w:t xml:space="preserve"> &lt;&lt; דובר_המשך &gt;&gt; </w:t>
      </w:r>
      <w:r>
        <w:rPr>
          <w:rtl/>
        </w:rPr>
        <w:t>יואב סגלוביץ' (יש עתיד):</w:t>
      </w:r>
      <w:r w:rsidRPr="002F0972">
        <w:rPr>
          <w:rStyle w:val="TagStyle"/>
          <w:rtl/>
        </w:rPr>
        <w:t xml:space="preserve"> &lt;&lt; דובר_המשך &gt;&gt;</w:t>
      </w:r>
      <w:r>
        <w:rPr>
          <w:rtl/>
        </w:rPr>
        <w:t xml:space="preserve"> </w:t>
      </w:r>
      <w:bookmarkEnd w:id="18303"/>
    </w:p>
    <w:p w:rsidR="001822DA" w:rsidRDefault="001822DA" w:rsidP="00267854">
      <w:pPr>
        <w:rPr>
          <w:rtl/>
        </w:rPr>
      </w:pPr>
    </w:p>
    <w:p w:rsidR="001822DA" w:rsidRDefault="00267854" w:rsidP="00267854">
      <w:pPr>
        <w:rPr>
          <w:rtl/>
        </w:rPr>
      </w:pPr>
      <w:r>
        <w:rPr>
          <w:rFonts w:hint="cs"/>
          <w:rtl/>
        </w:rPr>
        <w:t>– –</w:t>
      </w:r>
      <w:r w:rsidR="001822DA">
        <w:rPr>
          <w:rFonts w:hint="cs"/>
          <w:rtl/>
        </w:rPr>
        <w:t xml:space="preserve"> זה ס</w:t>
      </w:r>
      <w:bookmarkStart w:id="18304" w:name="_ETM_Q41_334269"/>
      <w:bookmarkStart w:id="18305" w:name="_ETM_Q41_334419"/>
      <w:bookmarkStart w:id="18306" w:name="_ETM_Q41_334540"/>
      <w:bookmarkEnd w:id="18304"/>
      <w:bookmarkEnd w:id="18305"/>
      <w:bookmarkEnd w:id="18306"/>
      <w:r w:rsidR="001822DA">
        <w:rPr>
          <w:rtl/>
        </w:rPr>
        <w:t xml:space="preserve">יפור </w:t>
      </w:r>
      <w:bookmarkStart w:id="18307" w:name="_ETM_Q41_334870"/>
      <w:bookmarkEnd w:id="18307"/>
      <w:r w:rsidR="001822DA">
        <w:rPr>
          <w:rtl/>
        </w:rPr>
        <w:t xml:space="preserve">של </w:t>
      </w:r>
      <w:bookmarkStart w:id="18308" w:name="_ETM_Q41_335019"/>
      <w:bookmarkEnd w:id="18308"/>
      <w:r w:rsidR="001822DA">
        <w:rPr>
          <w:rtl/>
        </w:rPr>
        <w:t>מדינה</w:t>
      </w:r>
      <w:r w:rsidR="001822DA">
        <w:rPr>
          <w:rFonts w:hint="cs"/>
          <w:rtl/>
        </w:rPr>
        <w:t>.</w:t>
      </w:r>
      <w:r w:rsidR="001822DA">
        <w:rPr>
          <w:rtl/>
        </w:rPr>
        <w:t xml:space="preserve"> </w:t>
      </w:r>
      <w:bookmarkStart w:id="18309" w:name="_ETM_Q41_335919"/>
      <w:bookmarkEnd w:id="18309"/>
      <w:r w:rsidR="001822DA">
        <w:rPr>
          <w:rtl/>
        </w:rPr>
        <w:t>תודה</w:t>
      </w:r>
      <w:r w:rsidR="001822DA">
        <w:rPr>
          <w:rFonts w:hint="cs"/>
          <w:rtl/>
        </w:rPr>
        <w:t>.</w:t>
      </w:r>
    </w:p>
    <w:p w:rsidR="001822DA" w:rsidRDefault="001822DA" w:rsidP="00E01EF0">
      <w:pPr>
        <w:rPr>
          <w:rtl/>
        </w:rPr>
      </w:pPr>
    </w:p>
    <w:p w:rsidR="001822DA" w:rsidRDefault="001822DA" w:rsidP="00E01EF0">
      <w:pPr>
        <w:pStyle w:val="af6"/>
        <w:keepNext/>
        <w:rPr>
          <w:rtl/>
        </w:rPr>
      </w:pPr>
      <w:bookmarkStart w:id="18310" w:name="_ETM_Q41_335000"/>
      <w:bookmarkEnd w:id="18310"/>
      <w:r w:rsidRPr="002F0972">
        <w:rPr>
          <w:rStyle w:val="TagStyle"/>
          <w:rtl/>
        </w:rPr>
        <w:t xml:space="preserve"> &lt;&lt; יור &gt;&gt; </w:t>
      </w:r>
      <w:r>
        <w:rPr>
          <w:rtl/>
        </w:rPr>
        <w:t>היו"ר משה סולומון:</w:t>
      </w:r>
      <w:r w:rsidRPr="002F0972">
        <w:rPr>
          <w:rStyle w:val="TagStyle"/>
          <w:rtl/>
        </w:rPr>
        <w:t xml:space="preserve"> &lt;&lt; יור &gt;&gt;</w:t>
      </w:r>
      <w:r>
        <w:rPr>
          <w:rtl/>
        </w:rPr>
        <w:t xml:space="preserve"> </w:t>
      </w:r>
    </w:p>
    <w:p w:rsidR="001822DA" w:rsidRDefault="001822DA" w:rsidP="00267854">
      <w:pPr>
        <w:rPr>
          <w:rtl/>
        </w:rPr>
      </w:pPr>
    </w:p>
    <w:p w:rsidR="009F6ED9" w:rsidRDefault="001822DA" w:rsidP="00E01EF0">
      <w:pPr>
        <w:rPr>
          <w:rtl/>
        </w:rPr>
      </w:pPr>
      <w:bookmarkStart w:id="18311" w:name="_ETM_Q41_336000"/>
      <w:bookmarkStart w:id="18312" w:name="_ETM_Q41_336159"/>
      <w:bookmarkEnd w:id="18311"/>
      <w:bookmarkEnd w:id="18312"/>
      <w:r>
        <w:rPr>
          <w:rtl/>
        </w:rPr>
        <w:t xml:space="preserve">תודה </w:t>
      </w:r>
      <w:bookmarkStart w:id="18313" w:name="_ETM_Q41_336519"/>
      <w:bookmarkEnd w:id="18313"/>
      <w:r>
        <w:rPr>
          <w:rtl/>
        </w:rPr>
        <w:t>רבה</w:t>
      </w:r>
      <w:r>
        <w:rPr>
          <w:rFonts w:hint="cs"/>
          <w:rtl/>
        </w:rPr>
        <w:t>.</w:t>
      </w:r>
      <w:r>
        <w:rPr>
          <w:rtl/>
        </w:rPr>
        <w:t xml:space="preserve"> </w:t>
      </w:r>
      <w:bookmarkStart w:id="18314" w:name="_ETM_Q41_336969"/>
      <w:bookmarkEnd w:id="18314"/>
      <w:r>
        <w:rPr>
          <w:rtl/>
        </w:rPr>
        <w:t xml:space="preserve">חבר </w:t>
      </w:r>
      <w:bookmarkStart w:id="18315" w:name="_ETM_Q41_337239"/>
      <w:bookmarkEnd w:id="18315"/>
      <w:r>
        <w:rPr>
          <w:rtl/>
        </w:rPr>
        <w:t xml:space="preserve">הכנסת </w:t>
      </w:r>
      <w:bookmarkStart w:id="18316" w:name="_ETM_Q41_337540"/>
      <w:bookmarkEnd w:id="18316"/>
      <w:r>
        <w:rPr>
          <w:rtl/>
        </w:rPr>
        <w:t xml:space="preserve">משה </w:t>
      </w:r>
      <w:bookmarkStart w:id="18317" w:name="_ETM_Q41_338109"/>
      <w:bookmarkEnd w:id="18317"/>
      <w:r>
        <w:rPr>
          <w:rFonts w:hint="cs"/>
          <w:rtl/>
        </w:rPr>
        <w:t xml:space="preserve">רוט, </w:t>
      </w:r>
      <w:bookmarkStart w:id="18318" w:name="_ETM_Q41_338379"/>
      <w:bookmarkEnd w:id="18318"/>
      <w:r>
        <w:rPr>
          <w:rtl/>
        </w:rPr>
        <w:t>בבקשה</w:t>
      </w:r>
      <w:r>
        <w:rPr>
          <w:rFonts w:hint="cs"/>
          <w:rtl/>
        </w:rPr>
        <w:t xml:space="preserve">. </w:t>
      </w:r>
      <w:bookmarkStart w:id="18319" w:name="_ETM_Q41_350000"/>
      <w:bookmarkStart w:id="18320" w:name="_ETM_Q41_355000"/>
      <w:bookmarkStart w:id="18321" w:name="_ETM_Q41_356000"/>
      <w:bookmarkStart w:id="18322" w:name="_ETM_Q41_354230"/>
      <w:bookmarkEnd w:id="18319"/>
      <w:bookmarkEnd w:id="18320"/>
      <w:bookmarkEnd w:id="18321"/>
      <w:bookmarkEnd w:id="18322"/>
    </w:p>
    <w:p w:rsidR="009F6ED9" w:rsidRDefault="009F6ED9" w:rsidP="00E01EF0">
      <w:pPr>
        <w:rPr>
          <w:rtl/>
        </w:rPr>
      </w:pPr>
    </w:p>
    <w:p w:rsidR="001822DA" w:rsidRDefault="001822DA" w:rsidP="00E01EF0">
      <w:pPr>
        <w:rPr>
          <w:rtl/>
        </w:rPr>
      </w:pPr>
      <w:r>
        <w:rPr>
          <w:rtl/>
        </w:rPr>
        <w:t xml:space="preserve">ברוכים </w:t>
      </w:r>
      <w:bookmarkStart w:id="18323" w:name="_ETM_Q41_354590"/>
      <w:bookmarkEnd w:id="18323"/>
      <w:r>
        <w:rPr>
          <w:rtl/>
        </w:rPr>
        <w:t xml:space="preserve">הבאים </w:t>
      </w:r>
      <w:bookmarkStart w:id="18324" w:name="_ETM_Q41_355189"/>
      <w:bookmarkEnd w:id="18324"/>
      <w:r>
        <w:rPr>
          <w:rtl/>
        </w:rPr>
        <w:t>ל</w:t>
      </w:r>
      <w:r>
        <w:rPr>
          <w:rFonts w:hint="cs"/>
          <w:rtl/>
        </w:rPr>
        <w:t xml:space="preserve">נוער </w:t>
      </w:r>
      <w:bookmarkStart w:id="18325" w:name="_ETM_Q41_355609"/>
      <w:bookmarkEnd w:id="18325"/>
      <w:r>
        <w:rPr>
          <w:rtl/>
        </w:rPr>
        <w:t xml:space="preserve">שנמצא </w:t>
      </w:r>
      <w:bookmarkStart w:id="18326" w:name="_ETM_Q41_356569"/>
      <w:bookmarkEnd w:id="18326"/>
      <w:r>
        <w:rPr>
          <w:rtl/>
        </w:rPr>
        <w:t xml:space="preserve">ובא </w:t>
      </w:r>
      <w:bookmarkStart w:id="18327" w:name="_ETM_Q41_356840"/>
      <w:bookmarkEnd w:id="18327"/>
      <w:r>
        <w:rPr>
          <w:rtl/>
        </w:rPr>
        <w:t>ללמוד</w:t>
      </w:r>
      <w:r>
        <w:rPr>
          <w:rFonts w:hint="cs"/>
          <w:rtl/>
        </w:rPr>
        <w:t>.</w:t>
      </w:r>
      <w:r>
        <w:rPr>
          <w:rtl/>
        </w:rPr>
        <w:t xml:space="preserve"> </w:t>
      </w:r>
      <w:bookmarkStart w:id="18328" w:name="_ETM_Q41_357889"/>
      <w:bookmarkEnd w:id="18328"/>
      <w:r>
        <w:rPr>
          <w:rtl/>
        </w:rPr>
        <w:t xml:space="preserve">כל </w:t>
      </w:r>
      <w:bookmarkStart w:id="18329" w:name="_ETM_Q41_358189"/>
      <w:bookmarkEnd w:id="18329"/>
      <w:r>
        <w:rPr>
          <w:rtl/>
        </w:rPr>
        <w:t xml:space="preserve">הכבוד </w:t>
      </w:r>
      <w:bookmarkStart w:id="18330" w:name="_ETM_Q41_358519"/>
      <w:bookmarkEnd w:id="18330"/>
      <w:r>
        <w:rPr>
          <w:rtl/>
        </w:rPr>
        <w:t>לכם</w:t>
      </w:r>
      <w:bookmarkStart w:id="18331" w:name="_ETM_Q41_364620"/>
      <w:bookmarkEnd w:id="18331"/>
      <w:r>
        <w:rPr>
          <w:rFonts w:hint="cs"/>
          <w:rtl/>
        </w:rPr>
        <w:t>.</w:t>
      </w:r>
    </w:p>
    <w:p w:rsidR="001822DA" w:rsidRDefault="001822DA" w:rsidP="00E01EF0">
      <w:pPr>
        <w:rPr>
          <w:rtl/>
        </w:rPr>
      </w:pPr>
      <w:bookmarkStart w:id="18332" w:name="_ETM_Q41_360000"/>
      <w:bookmarkEnd w:id="18332"/>
    </w:p>
    <w:p w:rsidR="001822DA" w:rsidRDefault="001822DA" w:rsidP="00E01EF0">
      <w:pPr>
        <w:rPr>
          <w:rtl/>
        </w:rPr>
      </w:pPr>
      <w:bookmarkStart w:id="18333" w:name="_ETM_Q41_361000"/>
      <w:bookmarkEnd w:id="18333"/>
      <w:r>
        <w:rPr>
          <w:rtl/>
        </w:rPr>
        <w:t>בבקשה</w:t>
      </w:r>
      <w:r>
        <w:rPr>
          <w:rFonts w:hint="cs"/>
          <w:rtl/>
        </w:rPr>
        <w:t>,</w:t>
      </w:r>
      <w:r>
        <w:rPr>
          <w:rtl/>
        </w:rPr>
        <w:t xml:space="preserve"> </w:t>
      </w:r>
      <w:bookmarkStart w:id="18334" w:name="_ETM_Q41_365250"/>
      <w:bookmarkEnd w:id="18334"/>
      <w:r>
        <w:rPr>
          <w:rtl/>
        </w:rPr>
        <w:t>לרשותך</w:t>
      </w:r>
      <w:r>
        <w:rPr>
          <w:rFonts w:hint="cs"/>
          <w:rtl/>
        </w:rPr>
        <w:t xml:space="preserve"> שלוש</w:t>
      </w:r>
      <w:bookmarkStart w:id="18335" w:name="_ETM_Q41_365790"/>
      <w:bookmarkEnd w:id="18335"/>
      <w:r>
        <w:rPr>
          <w:rtl/>
        </w:rPr>
        <w:t xml:space="preserve"> </w:t>
      </w:r>
      <w:bookmarkStart w:id="18336" w:name="_ETM_Q41_366060"/>
      <w:bookmarkEnd w:id="18336"/>
      <w:r>
        <w:rPr>
          <w:rtl/>
        </w:rPr>
        <w:t>דקות</w:t>
      </w:r>
      <w:r>
        <w:rPr>
          <w:rFonts w:hint="cs"/>
          <w:rtl/>
        </w:rPr>
        <w:t>.</w:t>
      </w:r>
    </w:p>
    <w:p w:rsidR="001822DA" w:rsidRDefault="001822DA" w:rsidP="00E01EF0">
      <w:pPr>
        <w:rPr>
          <w:rtl/>
        </w:rPr>
      </w:pPr>
      <w:bookmarkStart w:id="18337" w:name="_ETM_Q41_367000"/>
      <w:bookmarkEnd w:id="18337"/>
    </w:p>
    <w:p w:rsidR="001822DA" w:rsidRDefault="001822DA" w:rsidP="00E01EF0">
      <w:pPr>
        <w:pStyle w:val="a4"/>
        <w:keepNext/>
        <w:rPr>
          <w:rtl/>
        </w:rPr>
      </w:pPr>
      <w:bookmarkStart w:id="18338" w:name="ET_speaker_6501_9"/>
      <w:r w:rsidRPr="002F0972">
        <w:rPr>
          <w:rStyle w:val="TagStyle"/>
          <w:rtl/>
        </w:rPr>
        <w:t xml:space="preserve"> &lt;&lt; דובר &gt;&gt; </w:t>
      </w:r>
      <w:bookmarkStart w:id="18339" w:name="_Toc181220992"/>
      <w:r>
        <w:rPr>
          <w:rtl/>
        </w:rPr>
        <w:t>משה רוט (יהדות התורה):</w:t>
      </w:r>
      <w:bookmarkEnd w:id="18339"/>
      <w:r w:rsidRPr="002F0972">
        <w:rPr>
          <w:rStyle w:val="TagStyle"/>
          <w:rtl/>
        </w:rPr>
        <w:t xml:space="preserve"> &lt;&lt; דובר &gt;&gt;</w:t>
      </w:r>
      <w:r>
        <w:rPr>
          <w:rtl/>
        </w:rPr>
        <w:t xml:space="preserve"> </w:t>
      </w:r>
      <w:bookmarkEnd w:id="18338"/>
    </w:p>
    <w:p w:rsidR="001822DA" w:rsidRDefault="001822DA" w:rsidP="00267854">
      <w:pPr>
        <w:rPr>
          <w:rtl/>
        </w:rPr>
      </w:pPr>
    </w:p>
    <w:p w:rsidR="001822DA" w:rsidRDefault="001822DA" w:rsidP="00E01EF0">
      <w:pPr>
        <w:rPr>
          <w:rtl/>
        </w:rPr>
      </w:pPr>
      <w:bookmarkStart w:id="18340" w:name="_ETM_Q41_376000"/>
      <w:bookmarkEnd w:id="18340"/>
      <w:r>
        <w:rPr>
          <w:rFonts w:hint="cs"/>
          <w:rtl/>
        </w:rPr>
        <w:t xml:space="preserve">תודה רבה. </w:t>
      </w:r>
      <w:bookmarkStart w:id="18341" w:name="_ETM_Q41_370030"/>
      <w:bookmarkStart w:id="18342" w:name="_ETM_Q41_370300"/>
      <w:bookmarkEnd w:id="18341"/>
      <w:bookmarkEnd w:id="18342"/>
      <w:r>
        <w:rPr>
          <w:rFonts w:hint="cs"/>
          <w:rtl/>
        </w:rPr>
        <w:t>אדוני</w:t>
      </w:r>
      <w:bookmarkStart w:id="18343" w:name="_ETM_Q41_380000"/>
      <w:bookmarkEnd w:id="18343"/>
      <w:r>
        <w:rPr>
          <w:rFonts w:hint="cs"/>
          <w:rtl/>
        </w:rPr>
        <w:t xml:space="preserve"> היושב-ראש, מכוב</w:t>
      </w:r>
      <w:bookmarkStart w:id="18344" w:name="_ETM_Q41_371380"/>
      <w:bookmarkStart w:id="18345" w:name="_ETM_Q41_371590"/>
      <w:bookmarkStart w:id="18346" w:name="_ETM_Q41_371980"/>
      <w:bookmarkStart w:id="18347" w:name="_ETM_Q41_372280"/>
      <w:bookmarkStart w:id="18348" w:name="_ETM_Q41_373220"/>
      <w:bookmarkStart w:id="18349" w:name="_ETM_Q41_373490"/>
      <w:bookmarkStart w:id="18350" w:name="_ETM_Q41_374240"/>
      <w:bookmarkStart w:id="18351" w:name="_ETM_Q41_374419"/>
      <w:bookmarkStart w:id="18352" w:name="_ETM_Q41_374510"/>
      <w:bookmarkStart w:id="18353" w:name="_ETM_Q41_374720"/>
      <w:bookmarkStart w:id="18354" w:name="_ETM_Q41_374780"/>
      <w:bookmarkStart w:id="18355" w:name="_ETM_Q41_376700"/>
      <w:bookmarkStart w:id="18356" w:name="_ETM_Q41_376940"/>
      <w:bookmarkStart w:id="18357" w:name="_ETM_Q41_378110"/>
      <w:bookmarkStart w:id="18358" w:name="_ETM_Q41_380620"/>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r>
        <w:rPr>
          <w:rtl/>
        </w:rPr>
        <w:t>דיי</w:t>
      </w:r>
      <w:r>
        <w:rPr>
          <w:rFonts w:hint="cs"/>
          <w:rtl/>
        </w:rPr>
        <w:t>,</w:t>
      </w:r>
      <w:r>
        <w:rPr>
          <w:rtl/>
        </w:rPr>
        <w:t xml:space="preserve"> </w:t>
      </w:r>
      <w:bookmarkStart w:id="18359" w:name="_ETM_Q41_382669"/>
      <w:bookmarkEnd w:id="18359"/>
      <w:r>
        <w:rPr>
          <w:rtl/>
        </w:rPr>
        <w:t xml:space="preserve">כנסת </w:t>
      </w:r>
      <w:bookmarkStart w:id="18360" w:name="_ETM_Q41_383090"/>
      <w:bookmarkEnd w:id="18360"/>
      <w:r>
        <w:rPr>
          <w:rtl/>
        </w:rPr>
        <w:t>נכבדה</w:t>
      </w:r>
      <w:r>
        <w:rPr>
          <w:rFonts w:hint="cs"/>
          <w:rtl/>
        </w:rPr>
        <w:t>,</w:t>
      </w:r>
      <w:r>
        <w:rPr>
          <w:rtl/>
        </w:rPr>
        <w:t xml:space="preserve"> </w:t>
      </w:r>
      <w:bookmarkStart w:id="18361" w:name="_ETM_Q41_384859"/>
      <w:bookmarkEnd w:id="18361"/>
      <w:r>
        <w:rPr>
          <w:rtl/>
        </w:rPr>
        <w:t xml:space="preserve">אורחים </w:t>
      </w:r>
      <w:bookmarkStart w:id="18362" w:name="_ETM_Q41_385340"/>
      <w:bookmarkEnd w:id="18362"/>
      <w:r>
        <w:rPr>
          <w:rtl/>
        </w:rPr>
        <w:t xml:space="preserve">יקרים </w:t>
      </w:r>
      <w:bookmarkStart w:id="18363" w:name="_ETM_Q41_385790"/>
      <w:bookmarkEnd w:id="18363"/>
      <w:r>
        <w:rPr>
          <w:rtl/>
        </w:rPr>
        <w:t>וחשובים</w:t>
      </w:r>
      <w:r>
        <w:rPr>
          <w:rFonts w:hint="cs"/>
          <w:rtl/>
        </w:rPr>
        <w:t>,</w:t>
      </w:r>
      <w:r>
        <w:rPr>
          <w:rtl/>
        </w:rPr>
        <w:t xml:space="preserve"> </w:t>
      </w:r>
      <w:bookmarkStart w:id="18364" w:name="_ETM_Q41_389290"/>
      <w:bookmarkEnd w:id="18364"/>
      <w:r>
        <w:rPr>
          <w:rtl/>
        </w:rPr>
        <w:t xml:space="preserve">לפני </w:t>
      </w:r>
      <w:bookmarkStart w:id="18365" w:name="_ETM_Q41_389620"/>
      <w:bookmarkEnd w:id="18365"/>
      <w:r>
        <w:rPr>
          <w:rtl/>
        </w:rPr>
        <w:t xml:space="preserve">שאני </w:t>
      </w:r>
      <w:bookmarkStart w:id="18366" w:name="_ETM_Q41_389889"/>
      <w:bookmarkEnd w:id="18366"/>
      <w:r>
        <w:rPr>
          <w:rtl/>
        </w:rPr>
        <w:t xml:space="preserve">מדבר </w:t>
      </w:r>
      <w:bookmarkStart w:id="18367" w:name="_ETM_Q41_390280"/>
      <w:bookmarkEnd w:id="18367"/>
      <w:r>
        <w:rPr>
          <w:rtl/>
        </w:rPr>
        <w:t xml:space="preserve">על </w:t>
      </w:r>
      <w:bookmarkStart w:id="18368" w:name="_ETM_Q41_390370"/>
      <w:bookmarkEnd w:id="18368"/>
      <w:r>
        <w:rPr>
          <w:rtl/>
        </w:rPr>
        <w:t xml:space="preserve">הנושא </w:t>
      </w:r>
      <w:bookmarkStart w:id="18369" w:name="_ETM_Q41_391550"/>
      <w:bookmarkEnd w:id="18369"/>
      <w:r>
        <w:rPr>
          <w:rtl/>
        </w:rPr>
        <w:t>ש</w:t>
      </w:r>
      <w:r>
        <w:rPr>
          <w:rFonts w:hint="cs"/>
          <w:rtl/>
        </w:rPr>
        <w:t>על</w:t>
      </w:r>
      <w:r>
        <w:rPr>
          <w:rtl/>
        </w:rPr>
        <w:t xml:space="preserve"> </w:t>
      </w:r>
      <w:bookmarkStart w:id="18370" w:name="_ETM_Q41_391910"/>
      <w:bookmarkEnd w:id="18370"/>
      <w:r>
        <w:rPr>
          <w:rtl/>
        </w:rPr>
        <w:t>סדר</w:t>
      </w:r>
      <w:bookmarkStart w:id="18371" w:name="_ETM_Q41_392270"/>
      <w:bookmarkEnd w:id="18371"/>
      <w:r>
        <w:rPr>
          <w:rFonts w:hint="cs"/>
          <w:rtl/>
        </w:rPr>
        <w:t>-</w:t>
      </w:r>
      <w:r>
        <w:rPr>
          <w:rtl/>
        </w:rPr>
        <w:t>היום</w:t>
      </w:r>
      <w:r>
        <w:rPr>
          <w:rFonts w:hint="cs"/>
          <w:rtl/>
        </w:rPr>
        <w:t>,</w:t>
      </w:r>
      <w:r>
        <w:rPr>
          <w:rtl/>
        </w:rPr>
        <w:t xml:space="preserve"> </w:t>
      </w:r>
      <w:bookmarkStart w:id="18372" w:name="_ETM_Q41_393169"/>
      <w:bookmarkEnd w:id="18372"/>
      <w:r>
        <w:rPr>
          <w:rtl/>
        </w:rPr>
        <w:t xml:space="preserve">אני </w:t>
      </w:r>
      <w:bookmarkStart w:id="18373" w:name="_ETM_Q41_393379"/>
      <w:bookmarkEnd w:id="18373"/>
      <w:r>
        <w:rPr>
          <w:rtl/>
        </w:rPr>
        <w:t xml:space="preserve">רוצה </w:t>
      </w:r>
      <w:bookmarkStart w:id="18374" w:name="_ETM_Q41_393590"/>
      <w:bookmarkEnd w:id="18374"/>
      <w:r>
        <w:rPr>
          <w:rtl/>
        </w:rPr>
        <w:t xml:space="preserve">לציין </w:t>
      </w:r>
      <w:bookmarkStart w:id="18375" w:name="_ETM_Q41_395180"/>
      <w:bookmarkEnd w:id="18375"/>
      <w:r>
        <w:rPr>
          <w:rFonts w:hint="cs"/>
          <w:rtl/>
        </w:rPr>
        <w:t>ש</w:t>
      </w:r>
      <w:r>
        <w:rPr>
          <w:rtl/>
        </w:rPr>
        <w:t>היום</w:t>
      </w:r>
      <w:r>
        <w:rPr>
          <w:rFonts w:hint="cs"/>
          <w:rtl/>
        </w:rPr>
        <w:t>,</w:t>
      </w:r>
      <w:r>
        <w:rPr>
          <w:rtl/>
        </w:rPr>
        <w:t xml:space="preserve"> </w:t>
      </w:r>
      <w:bookmarkStart w:id="18376" w:name="_ETM_Q41_395660"/>
      <w:bookmarkEnd w:id="18376"/>
      <w:r>
        <w:rPr>
          <w:rtl/>
        </w:rPr>
        <w:t xml:space="preserve">כ"ח </w:t>
      </w:r>
      <w:bookmarkStart w:id="18377" w:name="_ETM_Q41_396140"/>
      <w:bookmarkEnd w:id="18377"/>
      <w:r>
        <w:rPr>
          <w:rtl/>
        </w:rPr>
        <w:t>בתשרי</w:t>
      </w:r>
      <w:r>
        <w:rPr>
          <w:rFonts w:hint="cs"/>
          <w:rtl/>
        </w:rPr>
        <w:t>,</w:t>
      </w:r>
      <w:r>
        <w:rPr>
          <w:rtl/>
        </w:rPr>
        <w:t xml:space="preserve"> </w:t>
      </w:r>
      <w:bookmarkStart w:id="18378" w:name="_ETM_Q41_397220"/>
      <w:bookmarkEnd w:id="18378"/>
      <w:r>
        <w:rPr>
          <w:rtl/>
        </w:rPr>
        <w:t xml:space="preserve">הוא </w:t>
      </w:r>
      <w:bookmarkStart w:id="18379" w:name="_ETM_Q41_397370"/>
      <w:bookmarkEnd w:id="18379"/>
      <w:r>
        <w:rPr>
          <w:rtl/>
        </w:rPr>
        <w:t>יו</w:t>
      </w:r>
      <w:r>
        <w:rPr>
          <w:rFonts w:hint="cs"/>
          <w:rtl/>
        </w:rPr>
        <w:t>ם הה</w:t>
      </w:r>
      <w:r>
        <w:rPr>
          <w:rtl/>
        </w:rPr>
        <w:t xml:space="preserve">ולדת </w:t>
      </w:r>
      <w:bookmarkStart w:id="18380" w:name="_ETM_Q41_398450"/>
      <w:bookmarkEnd w:id="18380"/>
      <w:r>
        <w:rPr>
          <w:rtl/>
        </w:rPr>
        <w:t xml:space="preserve">ה-13 </w:t>
      </w:r>
      <w:bookmarkStart w:id="18381" w:name="_ETM_Q41_399950"/>
      <w:bookmarkEnd w:id="18381"/>
      <w:r>
        <w:rPr>
          <w:rtl/>
        </w:rPr>
        <w:t>ש</w:t>
      </w:r>
      <w:r>
        <w:rPr>
          <w:rFonts w:hint="cs"/>
          <w:rtl/>
        </w:rPr>
        <w:t xml:space="preserve">ל נער </w:t>
      </w:r>
      <w:bookmarkStart w:id="18382" w:name="_ETM_Q41_401000"/>
      <w:bookmarkEnd w:id="18382"/>
      <w:r>
        <w:rPr>
          <w:rtl/>
        </w:rPr>
        <w:t xml:space="preserve">יקר </w:t>
      </w:r>
      <w:bookmarkStart w:id="18383" w:name="_ETM_Q41_401420"/>
      <w:bookmarkEnd w:id="18383"/>
      <w:r>
        <w:rPr>
          <w:rtl/>
        </w:rPr>
        <w:t>מא</w:t>
      </w:r>
      <w:r>
        <w:rPr>
          <w:rFonts w:hint="cs"/>
          <w:rtl/>
        </w:rPr>
        <w:t>ו</w:t>
      </w:r>
      <w:r>
        <w:rPr>
          <w:rtl/>
        </w:rPr>
        <w:t xml:space="preserve">ד </w:t>
      </w:r>
      <w:bookmarkStart w:id="18384" w:name="_ETM_Q41_401750"/>
      <w:bookmarkEnd w:id="18384"/>
      <w:r>
        <w:rPr>
          <w:rtl/>
        </w:rPr>
        <w:t xml:space="preserve">לעם </w:t>
      </w:r>
      <w:bookmarkStart w:id="18385" w:name="_ETM_Q41_401930"/>
      <w:bookmarkEnd w:id="18385"/>
      <w:r>
        <w:rPr>
          <w:rtl/>
        </w:rPr>
        <w:t>ישראל</w:t>
      </w:r>
      <w:r>
        <w:rPr>
          <w:rFonts w:hint="cs"/>
          <w:rtl/>
        </w:rPr>
        <w:t xml:space="preserve"> –</w:t>
      </w:r>
      <w:r>
        <w:rPr>
          <w:rtl/>
        </w:rPr>
        <w:t xml:space="preserve"> </w:t>
      </w:r>
      <w:bookmarkStart w:id="18386" w:name="_ETM_Q41_403340"/>
      <w:bookmarkEnd w:id="18386"/>
      <w:r>
        <w:rPr>
          <w:rtl/>
        </w:rPr>
        <w:t>היום</w:t>
      </w:r>
      <w:r>
        <w:rPr>
          <w:rFonts w:hint="cs"/>
          <w:rtl/>
        </w:rPr>
        <w:t xml:space="preserve"> הוא </w:t>
      </w:r>
      <w:r>
        <w:rPr>
          <w:rtl/>
        </w:rPr>
        <w:t xml:space="preserve">יום </w:t>
      </w:r>
      <w:bookmarkStart w:id="18387" w:name="_ETM_Q41_403999"/>
      <w:bookmarkEnd w:id="18387"/>
      <w:r>
        <w:rPr>
          <w:rtl/>
        </w:rPr>
        <w:t>בר</w:t>
      </w:r>
      <w:bookmarkStart w:id="18388" w:name="_ETM_Q41_404239"/>
      <w:bookmarkEnd w:id="18388"/>
      <w:r>
        <w:rPr>
          <w:rFonts w:hint="cs"/>
          <w:rtl/>
        </w:rPr>
        <w:t>-ה</w:t>
      </w:r>
      <w:r>
        <w:rPr>
          <w:rtl/>
        </w:rPr>
        <w:t xml:space="preserve">מצווה </w:t>
      </w:r>
      <w:bookmarkStart w:id="18389" w:name="_ETM_Q41_404900"/>
      <w:bookmarkEnd w:id="18389"/>
      <w:r>
        <w:rPr>
          <w:rtl/>
        </w:rPr>
        <w:t xml:space="preserve">של </w:t>
      </w:r>
      <w:bookmarkStart w:id="18390" w:name="_ETM_Q41_405499"/>
      <w:bookmarkEnd w:id="18390"/>
      <w:r>
        <w:rPr>
          <w:rtl/>
        </w:rPr>
        <w:t xml:space="preserve">ארז </w:t>
      </w:r>
      <w:bookmarkStart w:id="18391" w:name="_ETM_Q41_406099"/>
      <w:bookmarkEnd w:id="18391"/>
      <w:r>
        <w:rPr>
          <w:rtl/>
        </w:rPr>
        <w:t>קל</w:t>
      </w:r>
      <w:r>
        <w:rPr>
          <w:rFonts w:hint="cs"/>
          <w:rtl/>
        </w:rPr>
        <w:t xml:space="preserve">דרון. </w:t>
      </w:r>
      <w:bookmarkStart w:id="18392" w:name="_ETM_Q41_406370"/>
      <w:bookmarkStart w:id="18393" w:name="_ETM_Q41_407900"/>
      <w:bookmarkEnd w:id="18392"/>
      <w:bookmarkEnd w:id="18393"/>
      <w:r>
        <w:rPr>
          <w:rtl/>
        </w:rPr>
        <w:t xml:space="preserve">ארז </w:t>
      </w:r>
      <w:bookmarkStart w:id="18394" w:name="_ETM_Q41_408319"/>
      <w:bookmarkEnd w:id="18394"/>
      <w:r>
        <w:rPr>
          <w:rtl/>
        </w:rPr>
        <w:t xml:space="preserve">נחטף </w:t>
      </w:r>
      <w:bookmarkStart w:id="18395" w:name="_ETM_Q41_409720"/>
      <w:bookmarkEnd w:id="18395"/>
      <w:r>
        <w:rPr>
          <w:rFonts w:hint="cs"/>
          <w:rtl/>
        </w:rPr>
        <w:t xml:space="preserve">מניר עוז </w:t>
      </w:r>
      <w:bookmarkStart w:id="18396" w:name="_ETM_Q41_410140"/>
      <w:bookmarkStart w:id="18397" w:name="_ETM_Q41_410500"/>
      <w:bookmarkEnd w:id="18396"/>
      <w:bookmarkEnd w:id="18397"/>
      <w:r>
        <w:rPr>
          <w:rtl/>
        </w:rPr>
        <w:t xml:space="preserve">יחד </w:t>
      </w:r>
      <w:bookmarkStart w:id="18398" w:name="_ETM_Q41_410830"/>
      <w:bookmarkEnd w:id="18398"/>
      <w:r>
        <w:rPr>
          <w:rtl/>
        </w:rPr>
        <w:t xml:space="preserve">עם </w:t>
      </w:r>
      <w:bookmarkStart w:id="18399" w:name="_ETM_Q41_410950"/>
      <w:bookmarkEnd w:id="18399"/>
      <w:r>
        <w:rPr>
          <w:rtl/>
        </w:rPr>
        <w:t>אחותו</w:t>
      </w:r>
      <w:r>
        <w:rPr>
          <w:rFonts w:hint="cs"/>
          <w:rtl/>
        </w:rPr>
        <w:t>,</w:t>
      </w:r>
      <w:r>
        <w:rPr>
          <w:rtl/>
        </w:rPr>
        <w:t xml:space="preserve"> </w:t>
      </w:r>
      <w:bookmarkStart w:id="18400" w:name="_ETM_Q41_412239"/>
      <w:bookmarkEnd w:id="18400"/>
      <w:r>
        <w:rPr>
          <w:rtl/>
        </w:rPr>
        <w:t xml:space="preserve">ואחרי </w:t>
      </w:r>
      <w:bookmarkStart w:id="18401" w:name="_ETM_Q41_412569"/>
      <w:bookmarkEnd w:id="18401"/>
      <w:r>
        <w:rPr>
          <w:rtl/>
        </w:rPr>
        <w:t xml:space="preserve">52 </w:t>
      </w:r>
      <w:bookmarkStart w:id="18402" w:name="_ETM_Q41_413529"/>
      <w:bookmarkEnd w:id="18402"/>
      <w:r>
        <w:rPr>
          <w:rtl/>
        </w:rPr>
        <w:t xml:space="preserve">ימים </w:t>
      </w:r>
      <w:bookmarkStart w:id="18403" w:name="_ETM_Q41_414129"/>
      <w:bookmarkEnd w:id="18403"/>
      <w:r>
        <w:rPr>
          <w:rtl/>
        </w:rPr>
        <w:t xml:space="preserve">קשים </w:t>
      </w:r>
      <w:bookmarkStart w:id="18404" w:name="_ETM_Q41_414579"/>
      <w:bookmarkEnd w:id="18404"/>
      <w:r>
        <w:rPr>
          <w:rtl/>
        </w:rPr>
        <w:t>מאוד</w:t>
      </w:r>
      <w:r>
        <w:rPr>
          <w:rFonts w:hint="cs"/>
          <w:rtl/>
        </w:rPr>
        <w:t>,</w:t>
      </w:r>
      <w:r>
        <w:rPr>
          <w:rtl/>
        </w:rPr>
        <w:t xml:space="preserve"> </w:t>
      </w:r>
      <w:bookmarkStart w:id="18405" w:name="_ETM_Q41_415359"/>
      <w:bookmarkEnd w:id="18405"/>
      <w:r>
        <w:rPr>
          <w:rtl/>
        </w:rPr>
        <w:t xml:space="preserve">ברוך </w:t>
      </w:r>
      <w:bookmarkStart w:id="18406" w:name="_ETM_Q41_415749"/>
      <w:bookmarkEnd w:id="18406"/>
      <w:r>
        <w:rPr>
          <w:rtl/>
        </w:rPr>
        <w:t>השם</w:t>
      </w:r>
      <w:r>
        <w:rPr>
          <w:rFonts w:hint="cs"/>
          <w:rtl/>
        </w:rPr>
        <w:t>,</w:t>
      </w:r>
      <w:r>
        <w:rPr>
          <w:rtl/>
        </w:rPr>
        <w:t xml:space="preserve"> </w:t>
      </w:r>
      <w:bookmarkStart w:id="18407" w:name="_ETM_Q41_416860"/>
      <w:bookmarkEnd w:id="18407"/>
      <w:r>
        <w:rPr>
          <w:rFonts w:hint="cs"/>
          <w:rtl/>
        </w:rPr>
        <w:t>ה</w:t>
      </w:r>
      <w:r>
        <w:rPr>
          <w:rtl/>
        </w:rPr>
        <w:t>שתחרר</w:t>
      </w:r>
      <w:r>
        <w:rPr>
          <w:rFonts w:hint="cs"/>
          <w:rtl/>
        </w:rPr>
        <w:t>.</w:t>
      </w:r>
      <w:bookmarkStart w:id="18408" w:name="_ETM_Q41_420000"/>
      <w:bookmarkEnd w:id="18408"/>
      <w:r>
        <w:rPr>
          <w:rtl/>
        </w:rPr>
        <w:t xml:space="preserve"> </w:t>
      </w:r>
      <w:bookmarkStart w:id="18409" w:name="_ETM_Q41_418300"/>
      <w:bookmarkEnd w:id="18409"/>
      <w:r>
        <w:rPr>
          <w:rtl/>
        </w:rPr>
        <w:t xml:space="preserve">לצערנו </w:t>
      </w:r>
      <w:bookmarkStart w:id="18410" w:name="_ETM_Q41_419020"/>
      <w:bookmarkEnd w:id="18410"/>
      <w:r>
        <w:rPr>
          <w:rtl/>
        </w:rPr>
        <w:t>הרב</w:t>
      </w:r>
      <w:r>
        <w:rPr>
          <w:rFonts w:hint="cs"/>
          <w:rtl/>
        </w:rPr>
        <w:t>,</w:t>
      </w:r>
      <w:r>
        <w:rPr>
          <w:rtl/>
        </w:rPr>
        <w:t xml:space="preserve"> </w:t>
      </w:r>
      <w:bookmarkStart w:id="18411" w:name="_ETM_Q41_419800"/>
      <w:bookmarkEnd w:id="18411"/>
      <w:r>
        <w:rPr>
          <w:rtl/>
        </w:rPr>
        <w:t xml:space="preserve">אבא </w:t>
      </w:r>
      <w:bookmarkStart w:id="18412" w:name="_ETM_Q41_420070"/>
      <w:bookmarkEnd w:id="18412"/>
      <w:r>
        <w:rPr>
          <w:rtl/>
        </w:rPr>
        <w:t xml:space="preserve">שלו </w:t>
      </w:r>
      <w:bookmarkStart w:id="18413" w:name="_ETM_Q41_420700"/>
      <w:bookmarkEnd w:id="18413"/>
      <w:r>
        <w:rPr>
          <w:rtl/>
        </w:rPr>
        <w:t xml:space="preserve">עופר </w:t>
      </w:r>
      <w:bookmarkStart w:id="18414" w:name="_ETM_Q41_421270"/>
      <w:bookmarkEnd w:id="18414"/>
      <w:r>
        <w:rPr>
          <w:rtl/>
        </w:rPr>
        <w:t xml:space="preserve">עדיין </w:t>
      </w:r>
      <w:bookmarkStart w:id="18415" w:name="_ETM_Q41_422440"/>
      <w:bookmarkEnd w:id="18415"/>
      <w:r>
        <w:rPr>
          <w:rtl/>
        </w:rPr>
        <w:t>בשבי</w:t>
      </w:r>
      <w:bookmarkStart w:id="18416" w:name="_ETM_Q41_423280"/>
      <w:bookmarkEnd w:id="18416"/>
      <w:r>
        <w:rPr>
          <w:rFonts w:hint="cs"/>
          <w:rtl/>
        </w:rPr>
        <w:t xml:space="preserve">, </w:t>
      </w:r>
      <w:r>
        <w:rPr>
          <w:rtl/>
        </w:rPr>
        <w:t xml:space="preserve">רחמנא </w:t>
      </w:r>
      <w:bookmarkStart w:id="18417" w:name="_ETM_Q41_423700"/>
      <w:bookmarkEnd w:id="18417"/>
      <w:r>
        <w:rPr>
          <w:rtl/>
        </w:rPr>
        <w:t>ליצלן</w:t>
      </w:r>
      <w:r>
        <w:rPr>
          <w:rFonts w:hint="cs"/>
          <w:rtl/>
        </w:rPr>
        <w:t>.</w:t>
      </w:r>
    </w:p>
    <w:p w:rsidR="001822DA" w:rsidRDefault="001822DA" w:rsidP="00E01EF0">
      <w:pPr>
        <w:rPr>
          <w:rtl/>
        </w:rPr>
      </w:pPr>
    </w:p>
    <w:p w:rsidR="001822DA" w:rsidRDefault="001822DA" w:rsidP="00267854">
      <w:pPr>
        <w:rPr>
          <w:rtl/>
        </w:rPr>
      </w:pPr>
      <w:bookmarkStart w:id="18418" w:name="_ETM_Q41_424000"/>
      <w:bookmarkStart w:id="18419" w:name="_ETM_Q41_425299"/>
      <w:bookmarkEnd w:id="18418"/>
      <w:bookmarkEnd w:id="18419"/>
      <w:r>
        <w:rPr>
          <w:rtl/>
        </w:rPr>
        <w:t xml:space="preserve">ארז </w:t>
      </w:r>
      <w:bookmarkStart w:id="18420" w:name="_ETM_Q41_425629"/>
      <w:bookmarkEnd w:id="18420"/>
      <w:r>
        <w:rPr>
          <w:rtl/>
        </w:rPr>
        <w:t>היקר</w:t>
      </w:r>
      <w:r>
        <w:rPr>
          <w:rFonts w:hint="cs"/>
          <w:rtl/>
        </w:rPr>
        <w:t>,</w:t>
      </w:r>
      <w:r>
        <w:rPr>
          <w:rtl/>
        </w:rPr>
        <w:t xml:space="preserve"> </w:t>
      </w:r>
      <w:bookmarkStart w:id="18421" w:name="_ETM_Q41_426720"/>
      <w:bookmarkEnd w:id="18421"/>
      <w:r>
        <w:rPr>
          <w:rtl/>
        </w:rPr>
        <w:t>לצערנו</w:t>
      </w:r>
      <w:r>
        <w:rPr>
          <w:rFonts w:hint="cs"/>
          <w:rtl/>
        </w:rPr>
        <w:t>,</w:t>
      </w:r>
      <w:r>
        <w:rPr>
          <w:rtl/>
        </w:rPr>
        <w:t xml:space="preserve"> </w:t>
      </w:r>
      <w:bookmarkStart w:id="18422" w:name="_ETM_Q41_428379"/>
      <w:bookmarkEnd w:id="18422"/>
      <w:r>
        <w:rPr>
          <w:rtl/>
        </w:rPr>
        <w:t xml:space="preserve">אביך </w:t>
      </w:r>
      <w:bookmarkStart w:id="18423" w:name="_ETM_Q41_428890"/>
      <w:bookmarkEnd w:id="18423"/>
      <w:r>
        <w:rPr>
          <w:rtl/>
        </w:rPr>
        <w:t xml:space="preserve">לא </w:t>
      </w:r>
      <w:bookmarkStart w:id="18424" w:name="_ETM_Q41_429040"/>
      <w:bookmarkEnd w:id="18424"/>
      <w:proofErr w:type="spellStart"/>
      <w:r>
        <w:rPr>
          <w:rtl/>
        </w:rPr>
        <w:t>לצידך</w:t>
      </w:r>
      <w:proofErr w:type="spellEnd"/>
      <w:r>
        <w:rPr>
          <w:rtl/>
        </w:rPr>
        <w:t xml:space="preserve"> </w:t>
      </w:r>
      <w:bookmarkStart w:id="18425" w:name="_ETM_Q41_429640"/>
      <w:bookmarkEnd w:id="18425"/>
      <w:r>
        <w:rPr>
          <w:rtl/>
        </w:rPr>
        <w:t xml:space="preserve">ביום </w:t>
      </w:r>
      <w:bookmarkStart w:id="18426" w:name="_ETM_Q41_429939"/>
      <w:bookmarkEnd w:id="18426"/>
      <w:r>
        <w:rPr>
          <w:rtl/>
        </w:rPr>
        <w:t>הגדול</w:t>
      </w:r>
      <w:r>
        <w:rPr>
          <w:rFonts w:hint="cs"/>
          <w:rtl/>
        </w:rPr>
        <w:t>,</w:t>
      </w:r>
      <w:r>
        <w:rPr>
          <w:rtl/>
        </w:rPr>
        <w:t xml:space="preserve"> </w:t>
      </w:r>
      <w:bookmarkStart w:id="18427" w:name="_ETM_Q41_431469"/>
      <w:bookmarkEnd w:id="18427"/>
      <w:r>
        <w:rPr>
          <w:rtl/>
        </w:rPr>
        <w:t xml:space="preserve">ביום </w:t>
      </w:r>
      <w:bookmarkStart w:id="18428" w:name="_ETM_Q41_431769"/>
      <w:bookmarkEnd w:id="18428"/>
      <w:r>
        <w:rPr>
          <w:rtl/>
        </w:rPr>
        <w:t>ב</w:t>
      </w:r>
      <w:r>
        <w:rPr>
          <w:rFonts w:hint="cs"/>
          <w:rtl/>
        </w:rPr>
        <w:t>ר</w:t>
      </w:r>
      <w:bookmarkStart w:id="18429" w:name="_ETM_Q41_432010"/>
      <w:bookmarkEnd w:id="18429"/>
      <w:r>
        <w:rPr>
          <w:rFonts w:hint="cs"/>
          <w:rtl/>
        </w:rPr>
        <w:t>-ה</w:t>
      </w:r>
      <w:r>
        <w:rPr>
          <w:rtl/>
        </w:rPr>
        <w:t xml:space="preserve">מצווה </w:t>
      </w:r>
      <w:bookmarkStart w:id="18430" w:name="_ETM_Q41_432309"/>
      <w:bookmarkEnd w:id="18430"/>
      <w:r>
        <w:rPr>
          <w:rtl/>
        </w:rPr>
        <w:t>שלך</w:t>
      </w:r>
      <w:r>
        <w:rPr>
          <w:rFonts w:hint="cs"/>
          <w:rtl/>
        </w:rPr>
        <w:t>,</w:t>
      </w:r>
      <w:r>
        <w:rPr>
          <w:rtl/>
        </w:rPr>
        <w:t xml:space="preserve"> </w:t>
      </w:r>
      <w:bookmarkStart w:id="18431" w:name="_ETM_Q41_433599"/>
      <w:bookmarkEnd w:id="18431"/>
      <w:r>
        <w:rPr>
          <w:rtl/>
        </w:rPr>
        <w:t xml:space="preserve">וכולנו </w:t>
      </w:r>
      <w:bookmarkStart w:id="18432" w:name="_ETM_Q41_434349"/>
      <w:bookmarkEnd w:id="18432"/>
      <w:r>
        <w:rPr>
          <w:rtl/>
        </w:rPr>
        <w:t xml:space="preserve">תקווה </w:t>
      </w:r>
      <w:bookmarkStart w:id="18433" w:name="_ETM_Q41_434799"/>
      <w:bookmarkEnd w:id="18433"/>
      <w:r>
        <w:rPr>
          <w:rtl/>
        </w:rPr>
        <w:t xml:space="preserve">ותפילה </w:t>
      </w:r>
      <w:bookmarkStart w:id="18434" w:name="_ETM_Q41_435669"/>
      <w:bookmarkEnd w:id="18434"/>
      <w:r>
        <w:rPr>
          <w:rFonts w:hint="cs"/>
          <w:rtl/>
        </w:rPr>
        <w:t xml:space="preserve">שאביך עופר </w:t>
      </w:r>
      <w:bookmarkStart w:id="18435" w:name="_ETM_Q41_436150"/>
      <w:bookmarkStart w:id="18436" w:name="_ETM_Q41_436750"/>
      <w:bookmarkEnd w:id="18435"/>
      <w:bookmarkEnd w:id="18436"/>
      <w:r>
        <w:rPr>
          <w:rtl/>
        </w:rPr>
        <w:t xml:space="preserve">יחזור </w:t>
      </w:r>
      <w:bookmarkStart w:id="18437" w:name="_ETM_Q41_437229"/>
      <w:bookmarkEnd w:id="18437"/>
      <w:r>
        <w:rPr>
          <w:rtl/>
        </w:rPr>
        <w:t xml:space="preserve">מהר </w:t>
      </w:r>
      <w:bookmarkStart w:id="18438" w:name="_ETM_Q41_437589"/>
      <w:bookmarkEnd w:id="18438"/>
      <w:r>
        <w:rPr>
          <w:rtl/>
        </w:rPr>
        <w:t>הביתה</w:t>
      </w:r>
      <w:r>
        <w:rPr>
          <w:rFonts w:hint="cs"/>
          <w:rtl/>
        </w:rPr>
        <w:t xml:space="preserve"> </w:t>
      </w:r>
      <w:r w:rsidR="00267854">
        <w:rPr>
          <w:rFonts w:hint="cs"/>
          <w:rtl/>
        </w:rPr>
        <w:t>– –</w:t>
      </w:r>
    </w:p>
    <w:p w:rsidR="001822DA" w:rsidRDefault="001822DA" w:rsidP="00E01EF0">
      <w:pPr>
        <w:rPr>
          <w:rtl/>
        </w:rPr>
      </w:pPr>
      <w:bookmarkStart w:id="18439" w:name="_ETM_Q41_436000"/>
      <w:bookmarkEnd w:id="18439"/>
    </w:p>
    <w:p w:rsidR="001822DA" w:rsidRDefault="001822DA" w:rsidP="00E01EF0">
      <w:pPr>
        <w:pStyle w:val="af6"/>
        <w:keepNext/>
        <w:rPr>
          <w:rtl/>
        </w:rPr>
      </w:pPr>
      <w:r w:rsidRPr="002F0972">
        <w:rPr>
          <w:rStyle w:val="TagStyle"/>
          <w:rtl/>
        </w:rPr>
        <w:t xml:space="preserve"> &lt;&lt; יור &gt;&gt; </w:t>
      </w:r>
      <w:r>
        <w:rPr>
          <w:rtl/>
        </w:rPr>
        <w:t>היו"ר משה סולומון:</w:t>
      </w:r>
      <w:r w:rsidRPr="002F0972">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bookmarkStart w:id="18440" w:name="_ETM_Q41_437000"/>
      <w:bookmarkEnd w:id="18440"/>
      <w:r>
        <w:rPr>
          <w:rFonts w:hint="cs"/>
          <w:rtl/>
        </w:rPr>
        <w:t>אמן.</w:t>
      </w:r>
    </w:p>
    <w:p w:rsidR="001822DA" w:rsidRDefault="001822DA" w:rsidP="00E01EF0">
      <w:pPr>
        <w:rPr>
          <w:rtl/>
        </w:rPr>
      </w:pPr>
      <w:bookmarkStart w:id="18441" w:name="_ETM_Q41_439000"/>
      <w:bookmarkEnd w:id="18441"/>
    </w:p>
    <w:p w:rsidR="001822DA" w:rsidRDefault="001822DA" w:rsidP="00E01EF0">
      <w:pPr>
        <w:pStyle w:val="-"/>
        <w:keepNext/>
        <w:rPr>
          <w:rtl/>
        </w:rPr>
      </w:pPr>
      <w:bookmarkStart w:id="18442" w:name="ET_speakercontinue_6501_11"/>
      <w:r w:rsidRPr="002F0972">
        <w:rPr>
          <w:rStyle w:val="TagStyle"/>
          <w:rtl/>
        </w:rPr>
        <w:t xml:space="preserve"> &lt;&lt; דובר_המשך &gt;&gt; </w:t>
      </w:r>
      <w:r>
        <w:rPr>
          <w:rtl/>
        </w:rPr>
        <w:t>משה רוט (יהדות התורה):</w:t>
      </w:r>
      <w:r w:rsidRPr="002F0972">
        <w:rPr>
          <w:rStyle w:val="TagStyle"/>
          <w:rtl/>
        </w:rPr>
        <w:t xml:space="preserve"> &lt;&lt; דובר_המשך &gt;&gt;</w:t>
      </w:r>
      <w:r>
        <w:rPr>
          <w:rtl/>
        </w:rPr>
        <w:t xml:space="preserve"> </w:t>
      </w:r>
      <w:bookmarkEnd w:id="18442"/>
    </w:p>
    <w:p w:rsidR="001822DA" w:rsidRDefault="001822DA" w:rsidP="00267854">
      <w:pPr>
        <w:rPr>
          <w:rtl/>
        </w:rPr>
      </w:pPr>
    </w:p>
    <w:p w:rsidR="001822DA" w:rsidRDefault="00267854" w:rsidP="00267854">
      <w:pPr>
        <w:rPr>
          <w:rtl/>
        </w:rPr>
      </w:pPr>
      <w:bookmarkStart w:id="18443" w:name="_ETM_Q41_441000"/>
      <w:bookmarkStart w:id="18444" w:name="_ETM_Q41_438940"/>
      <w:bookmarkEnd w:id="18443"/>
      <w:bookmarkEnd w:id="18444"/>
      <w:r>
        <w:rPr>
          <w:rFonts w:hint="cs"/>
          <w:rtl/>
        </w:rPr>
        <w:t>– –</w:t>
      </w:r>
      <w:r w:rsidR="001822DA">
        <w:rPr>
          <w:rFonts w:hint="cs"/>
          <w:rtl/>
        </w:rPr>
        <w:t xml:space="preserve"> ו</w:t>
      </w:r>
      <w:r w:rsidR="001822DA">
        <w:rPr>
          <w:rtl/>
        </w:rPr>
        <w:t xml:space="preserve">אז </w:t>
      </w:r>
      <w:bookmarkStart w:id="18445" w:name="_ETM_Q41_439600"/>
      <w:bookmarkEnd w:id="18445"/>
      <w:r w:rsidR="001822DA">
        <w:rPr>
          <w:rtl/>
        </w:rPr>
        <w:t xml:space="preserve">כולנו </w:t>
      </w:r>
      <w:bookmarkStart w:id="18446" w:name="_ETM_Q41_440020"/>
      <w:bookmarkEnd w:id="18446"/>
      <w:r w:rsidR="001822DA">
        <w:rPr>
          <w:rtl/>
        </w:rPr>
        <w:t xml:space="preserve">נחגוג </w:t>
      </w:r>
      <w:bookmarkStart w:id="18447" w:name="_ETM_Q41_440890"/>
      <w:bookmarkEnd w:id="18447"/>
      <w:r w:rsidR="001822DA">
        <w:rPr>
          <w:rtl/>
        </w:rPr>
        <w:t xml:space="preserve">בשמחה </w:t>
      </w:r>
      <w:bookmarkStart w:id="18448" w:name="_ETM_Q41_441370"/>
      <w:bookmarkEnd w:id="18448"/>
      <w:r w:rsidR="001822DA">
        <w:rPr>
          <w:rtl/>
        </w:rPr>
        <w:t xml:space="preserve">רבה </w:t>
      </w:r>
      <w:bookmarkStart w:id="18449" w:name="_ETM_Q41_441850"/>
      <w:bookmarkEnd w:id="18449"/>
      <w:r w:rsidR="001822DA">
        <w:rPr>
          <w:rtl/>
        </w:rPr>
        <w:t xml:space="preserve">עוד </w:t>
      </w:r>
      <w:bookmarkStart w:id="18450" w:name="_ETM_Q41_442089"/>
      <w:bookmarkEnd w:id="18450"/>
      <w:r w:rsidR="001822DA">
        <w:rPr>
          <w:rtl/>
        </w:rPr>
        <w:t xml:space="preserve">פעם </w:t>
      </w:r>
      <w:bookmarkStart w:id="18451" w:name="_ETM_Q41_442779"/>
      <w:bookmarkEnd w:id="18451"/>
      <w:r w:rsidR="001822DA">
        <w:rPr>
          <w:rtl/>
        </w:rPr>
        <w:t xml:space="preserve">את </w:t>
      </w:r>
      <w:bookmarkStart w:id="18452" w:name="_ETM_Q41_443020"/>
      <w:bookmarkEnd w:id="18452"/>
      <w:r w:rsidR="001822DA">
        <w:rPr>
          <w:rtl/>
        </w:rPr>
        <w:t>בר</w:t>
      </w:r>
      <w:bookmarkStart w:id="18453" w:name="_ETM_Q41_443259"/>
      <w:bookmarkEnd w:id="18453"/>
      <w:r w:rsidR="001822DA">
        <w:rPr>
          <w:rFonts w:hint="cs"/>
          <w:rtl/>
        </w:rPr>
        <w:t>-ה</w:t>
      </w:r>
      <w:r w:rsidR="001822DA">
        <w:rPr>
          <w:rtl/>
        </w:rPr>
        <w:t xml:space="preserve">מצווה </w:t>
      </w:r>
      <w:bookmarkStart w:id="18454" w:name="_ETM_Q41_443620"/>
      <w:bookmarkEnd w:id="18454"/>
      <w:r w:rsidR="001822DA">
        <w:rPr>
          <w:rtl/>
        </w:rPr>
        <w:t>שלך</w:t>
      </w:r>
      <w:r w:rsidR="001822DA">
        <w:rPr>
          <w:rFonts w:hint="cs"/>
          <w:rtl/>
        </w:rPr>
        <w:t>.</w:t>
      </w:r>
      <w:r w:rsidR="001822DA">
        <w:rPr>
          <w:rtl/>
        </w:rPr>
        <w:t xml:space="preserve"> </w:t>
      </w:r>
      <w:bookmarkStart w:id="18455" w:name="_ETM_Q41_444960"/>
      <w:bookmarkEnd w:id="18455"/>
      <w:r w:rsidR="001822DA">
        <w:rPr>
          <w:rtl/>
        </w:rPr>
        <w:t>בינתיים</w:t>
      </w:r>
      <w:r w:rsidR="001822DA">
        <w:rPr>
          <w:rFonts w:hint="cs"/>
          <w:rtl/>
        </w:rPr>
        <w:t>,</w:t>
      </w:r>
      <w:r w:rsidR="001822DA">
        <w:rPr>
          <w:rtl/>
        </w:rPr>
        <w:t xml:space="preserve"> </w:t>
      </w:r>
      <w:bookmarkStart w:id="18456" w:name="_ETM_Q41_445650"/>
      <w:bookmarkEnd w:id="18456"/>
      <w:r w:rsidR="001822DA">
        <w:rPr>
          <w:rtl/>
        </w:rPr>
        <w:t>ארז</w:t>
      </w:r>
      <w:r w:rsidR="001822DA">
        <w:rPr>
          <w:rFonts w:hint="cs"/>
          <w:rtl/>
        </w:rPr>
        <w:t>,</w:t>
      </w:r>
      <w:r w:rsidR="001822DA">
        <w:rPr>
          <w:rtl/>
        </w:rPr>
        <w:t xml:space="preserve"> </w:t>
      </w:r>
      <w:bookmarkStart w:id="18457" w:name="_ETM_Q41_446759"/>
      <w:bookmarkEnd w:id="18457"/>
      <w:r w:rsidR="001822DA">
        <w:rPr>
          <w:rtl/>
        </w:rPr>
        <w:t xml:space="preserve">קבל </w:t>
      </w:r>
      <w:bookmarkStart w:id="18458" w:name="_ETM_Q41_447120"/>
      <w:bookmarkEnd w:id="18458"/>
      <w:r w:rsidR="001822DA">
        <w:rPr>
          <w:rtl/>
        </w:rPr>
        <w:t>מא</w:t>
      </w:r>
      <w:r w:rsidR="001822DA">
        <w:rPr>
          <w:rFonts w:hint="cs"/>
          <w:rtl/>
        </w:rPr>
        <w:t>י</w:t>
      </w:r>
      <w:r w:rsidR="001822DA">
        <w:rPr>
          <w:rtl/>
        </w:rPr>
        <w:t xml:space="preserve">תנו </w:t>
      </w:r>
      <w:bookmarkStart w:id="18459" w:name="_ETM_Q41_447569"/>
      <w:bookmarkEnd w:id="18459"/>
      <w:r w:rsidR="001822DA">
        <w:rPr>
          <w:rFonts w:hint="cs"/>
          <w:rtl/>
        </w:rPr>
        <w:t xml:space="preserve">ברכת </w:t>
      </w:r>
      <w:bookmarkStart w:id="18460" w:name="_ETM_Q41_447960"/>
      <w:bookmarkStart w:id="18461" w:name="_ETM_Q41_448020"/>
      <w:bookmarkEnd w:id="18460"/>
      <w:bookmarkEnd w:id="18461"/>
      <w:r w:rsidR="001822DA">
        <w:rPr>
          <w:rtl/>
        </w:rPr>
        <w:t xml:space="preserve">מזל </w:t>
      </w:r>
      <w:bookmarkStart w:id="18462" w:name="_ETM_Q41_448380"/>
      <w:bookmarkEnd w:id="18462"/>
      <w:r w:rsidR="001822DA">
        <w:rPr>
          <w:rtl/>
        </w:rPr>
        <w:t xml:space="preserve">טוב </w:t>
      </w:r>
      <w:bookmarkStart w:id="18463" w:name="_ETM_Q41_448650"/>
      <w:bookmarkEnd w:id="18463"/>
      <w:r w:rsidR="001822DA">
        <w:rPr>
          <w:rtl/>
        </w:rPr>
        <w:t xml:space="preserve">חמה </w:t>
      </w:r>
      <w:bookmarkStart w:id="18464" w:name="_ETM_Q41_449069"/>
      <w:bookmarkEnd w:id="18464"/>
      <w:r w:rsidR="001822DA">
        <w:rPr>
          <w:rtl/>
        </w:rPr>
        <w:t xml:space="preserve">ולבבית </w:t>
      </w:r>
      <w:bookmarkStart w:id="18465" w:name="_ETM_Q41_449759"/>
      <w:bookmarkEnd w:id="18465"/>
      <w:r w:rsidR="001822DA">
        <w:rPr>
          <w:rtl/>
        </w:rPr>
        <w:t>לך</w:t>
      </w:r>
      <w:r w:rsidR="001822DA">
        <w:rPr>
          <w:rFonts w:hint="cs"/>
          <w:rtl/>
        </w:rPr>
        <w:t>,</w:t>
      </w:r>
      <w:r w:rsidR="001822DA">
        <w:rPr>
          <w:rtl/>
        </w:rPr>
        <w:t xml:space="preserve"> </w:t>
      </w:r>
      <w:bookmarkStart w:id="18466" w:name="_ETM_Q41_450150"/>
      <w:bookmarkEnd w:id="18466"/>
      <w:proofErr w:type="spellStart"/>
      <w:r w:rsidR="001822DA">
        <w:rPr>
          <w:rtl/>
        </w:rPr>
        <w:t>לאימך</w:t>
      </w:r>
      <w:proofErr w:type="spellEnd"/>
      <w:r w:rsidR="001822DA">
        <w:rPr>
          <w:rFonts w:hint="cs"/>
          <w:rtl/>
        </w:rPr>
        <w:t>,</w:t>
      </w:r>
      <w:bookmarkStart w:id="18467" w:name="_ETM_Q41_450720"/>
      <w:bookmarkStart w:id="18468" w:name="_ETM_Q41_450839"/>
      <w:bookmarkEnd w:id="18467"/>
      <w:bookmarkEnd w:id="18468"/>
      <w:r w:rsidR="001822DA">
        <w:rPr>
          <w:rFonts w:hint="cs"/>
          <w:rtl/>
        </w:rPr>
        <w:t xml:space="preserve"> ל</w:t>
      </w:r>
      <w:r w:rsidR="001822DA">
        <w:rPr>
          <w:rtl/>
        </w:rPr>
        <w:t>אחיך</w:t>
      </w:r>
      <w:bookmarkStart w:id="18469" w:name="_ETM_Q41_451680"/>
      <w:bookmarkEnd w:id="18469"/>
      <w:r w:rsidR="001822DA">
        <w:rPr>
          <w:rtl/>
        </w:rPr>
        <w:t xml:space="preserve"> </w:t>
      </w:r>
      <w:bookmarkStart w:id="18470" w:name="_ETM_Q41_452650"/>
      <w:bookmarkEnd w:id="18470"/>
      <w:r w:rsidR="001822DA">
        <w:rPr>
          <w:rFonts w:hint="cs"/>
          <w:rtl/>
        </w:rPr>
        <w:t>ו</w:t>
      </w:r>
      <w:r w:rsidR="001822DA">
        <w:rPr>
          <w:rtl/>
        </w:rPr>
        <w:t xml:space="preserve">לאחיות </w:t>
      </w:r>
      <w:bookmarkStart w:id="18471" w:name="_ETM_Q41_453190"/>
      <w:bookmarkEnd w:id="18471"/>
      <w:r w:rsidR="001822DA">
        <w:rPr>
          <w:rtl/>
        </w:rPr>
        <w:t>שלך</w:t>
      </w:r>
      <w:r w:rsidR="001822DA">
        <w:rPr>
          <w:rFonts w:hint="cs"/>
          <w:rtl/>
        </w:rPr>
        <w:t>,</w:t>
      </w:r>
      <w:bookmarkStart w:id="18472" w:name="_ETM_Q41_454529"/>
      <w:bookmarkStart w:id="18473" w:name="_ETM_Q41_454740"/>
      <w:bookmarkEnd w:id="18472"/>
      <w:bookmarkEnd w:id="18473"/>
      <w:r w:rsidR="001822DA">
        <w:rPr>
          <w:rFonts w:hint="cs"/>
          <w:rtl/>
        </w:rPr>
        <w:t xml:space="preserve"> וש</w:t>
      </w:r>
      <w:r w:rsidR="001822DA">
        <w:rPr>
          <w:rtl/>
        </w:rPr>
        <w:t xml:space="preserve">רק </w:t>
      </w:r>
      <w:bookmarkStart w:id="18474" w:name="_ETM_Q41_454860"/>
      <w:bookmarkEnd w:id="18474"/>
      <w:r w:rsidR="001822DA">
        <w:rPr>
          <w:rtl/>
        </w:rPr>
        <w:t xml:space="preserve">נשמע </w:t>
      </w:r>
      <w:bookmarkStart w:id="18475" w:name="_ETM_Q41_455190"/>
      <w:bookmarkEnd w:id="18475"/>
      <w:r w:rsidR="001822DA">
        <w:rPr>
          <w:rtl/>
        </w:rPr>
        <w:t xml:space="preserve">בשורות </w:t>
      </w:r>
      <w:bookmarkStart w:id="18476" w:name="_ETM_Q41_455580"/>
      <w:bookmarkEnd w:id="18476"/>
      <w:r w:rsidR="001822DA">
        <w:rPr>
          <w:rtl/>
        </w:rPr>
        <w:t>טובות</w:t>
      </w:r>
      <w:r w:rsidR="001822DA">
        <w:rPr>
          <w:rFonts w:hint="cs"/>
          <w:rtl/>
        </w:rPr>
        <w:t>,</w:t>
      </w:r>
      <w:r w:rsidR="001822DA">
        <w:rPr>
          <w:rtl/>
        </w:rPr>
        <w:t xml:space="preserve"> </w:t>
      </w:r>
      <w:bookmarkStart w:id="18477" w:name="_ETM_Q41_457229"/>
      <w:bookmarkEnd w:id="18477"/>
      <w:r w:rsidR="001822DA">
        <w:rPr>
          <w:rtl/>
        </w:rPr>
        <w:t xml:space="preserve">כל </w:t>
      </w:r>
      <w:bookmarkStart w:id="18478" w:name="_ETM_Q41_457440"/>
      <w:bookmarkEnd w:id="18478"/>
      <w:r w:rsidR="001822DA">
        <w:rPr>
          <w:rtl/>
        </w:rPr>
        <w:t xml:space="preserve">עם </w:t>
      </w:r>
      <w:bookmarkStart w:id="18479" w:name="_ETM_Q41_457560"/>
      <w:bookmarkEnd w:id="18479"/>
      <w:r w:rsidR="001822DA">
        <w:rPr>
          <w:rtl/>
        </w:rPr>
        <w:t>ישראל</w:t>
      </w:r>
      <w:r w:rsidR="001822DA">
        <w:rPr>
          <w:rFonts w:hint="cs"/>
          <w:rtl/>
        </w:rPr>
        <w:t>.</w:t>
      </w:r>
    </w:p>
    <w:p w:rsidR="001822DA" w:rsidRDefault="001822DA" w:rsidP="00E01EF0">
      <w:pPr>
        <w:rPr>
          <w:rtl/>
        </w:rPr>
      </w:pPr>
      <w:bookmarkStart w:id="18480" w:name="_ETM_Q41_462000"/>
      <w:bookmarkStart w:id="18481" w:name="_ETM_Q41_459120"/>
      <w:bookmarkStart w:id="18482" w:name="_ETM_Q41_459360"/>
      <w:bookmarkEnd w:id="18480"/>
      <w:bookmarkEnd w:id="18481"/>
      <w:bookmarkEnd w:id="18482"/>
    </w:p>
    <w:p w:rsidR="001822DA" w:rsidRDefault="001822DA" w:rsidP="009F6ED9">
      <w:pPr>
        <w:rPr>
          <w:rtl/>
        </w:rPr>
      </w:pPr>
      <w:r>
        <w:rPr>
          <w:rFonts w:hint="cs"/>
          <w:rtl/>
        </w:rPr>
        <w:t>ול</w:t>
      </w:r>
      <w:r>
        <w:rPr>
          <w:rtl/>
        </w:rPr>
        <w:t xml:space="preserve">נושא </w:t>
      </w:r>
      <w:bookmarkStart w:id="18483" w:name="_ETM_Q41_459930"/>
      <w:bookmarkEnd w:id="18483"/>
      <w:r>
        <w:rPr>
          <w:rtl/>
        </w:rPr>
        <w:t xml:space="preserve">שעל </w:t>
      </w:r>
      <w:bookmarkStart w:id="18484" w:name="_ETM_Q41_460260"/>
      <w:bookmarkEnd w:id="18484"/>
      <w:r>
        <w:rPr>
          <w:rtl/>
        </w:rPr>
        <w:t>סדר</w:t>
      </w:r>
      <w:bookmarkStart w:id="18485" w:name="_ETM_Q41_460589"/>
      <w:bookmarkEnd w:id="18485"/>
      <w:r>
        <w:rPr>
          <w:rFonts w:hint="cs"/>
          <w:rtl/>
        </w:rPr>
        <w:t>-</w:t>
      </w:r>
      <w:r>
        <w:rPr>
          <w:rtl/>
        </w:rPr>
        <w:t xml:space="preserve">היום </w:t>
      </w:r>
      <w:bookmarkStart w:id="18486" w:name="_ETM_Q41_462060"/>
      <w:bookmarkEnd w:id="18486"/>
      <w:r>
        <w:rPr>
          <w:rFonts w:hint="cs"/>
          <w:rtl/>
        </w:rPr>
        <w:t xml:space="preserve">– </w:t>
      </w:r>
      <w:r>
        <w:rPr>
          <w:rtl/>
        </w:rPr>
        <w:t>הצפון</w:t>
      </w:r>
      <w:r>
        <w:rPr>
          <w:rFonts w:hint="cs"/>
          <w:rtl/>
        </w:rPr>
        <w:t>.</w:t>
      </w:r>
      <w:r>
        <w:rPr>
          <w:rtl/>
        </w:rPr>
        <w:t xml:space="preserve"> </w:t>
      </w:r>
      <w:bookmarkStart w:id="18487" w:name="_ETM_Q41_463199"/>
      <w:bookmarkEnd w:id="18487"/>
      <w:r>
        <w:rPr>
          <w:rtl/>
        </w:rPr>
        <w:t xml:space="preserve">לצערנו </w:t>
      </w:r>
      <w:bookmarkStart w:id="18488" w:name="_ETM_Q41_463770"/>
      <w:bookmarkEnd w:id="18488"/>
      <w:r>
        <w:rPr>
          <w:rtl/>
        </w:rPr>
        <w:t>הרב</w:t>
      </w:r>
      <w:r>
        <w:rPr>
          <w:rFonts w:hint="cs"/>
          <w:rtl/>
        </w:rPr>
        <w:t>,</w:t>
      </w:r>
      <w:r>
        <w:rPr>
          <w:rtl/>
        </w:rPr>
        <w:t xml:space="preserve"> </w:t>
      </w:r>
      <w:bookmarkStart w:id="18489" w:name="_ETM_Q41_464430"/>
      <w:bookmarkEnd w:id="18489"/>
      <w:r>
        <w:rPr>
          <w:rtl/>
        </w:rPr>
        <w:t>ממשל</w:t>
      </w:r>
      <w:r>
        <w:rPr>
          <w:rFonts w:hint="cs"/>
          <w:rtl/>
        </w:rPr>
        <w:t>ו</w:t>
      </w:r>
      <w:r>
        <w:rPr>
          <w:rtl/>
        </w:rPr>
        <w:t xml:space="preserve">ת </w:t>
      </w:r>
      <w:bookmarkStart w:id="18490" w:name="_ETM_Q41_464940"/>
      <w:bookmarkEnd w:id="18490"/>
      <w:r>
        <w:rPr>
          <w:rtl/>
        </w:rPr>
        <w:t xml:space="preserve">ישראל </w:t>
      </w:r>
      <w:bookmarkStart w:id="18491" w:name="_ETM_Q41_465599"/>
      <w:bookmarkEnd w:id="18491"/>
      <w:r>
        <w:rPr>
          <w:rFonts w:hint="cs"/>
          <w:rtl/>
        </w:rPr>
        <w:t>ל</w:t>
      </w:r>
      <w:r>
        <w:rPr>
          <w:rtl/>
        </w:rPr>
        <w:t>דורותיה</w:t>
      </w:r>
      <w:r>
        <w:rPr>
          <w:rFonts w:hint="cs"/>
          <w:rtl/>
        </w:rPr>
        <w:t>ן</w:t>
      </w:r>
      <w:r>
        <w:rPr>
          <w:rtl/>
        </w:rPr>
        <w:t xml:space="preserve"> </w:t>
      </w:r>
      <w:bookmarkStart w:id="18492" w:name="_ETM_Q41_466380"/>
      <w:bookmarkEnd w:id="18492"/>
      <w:r>
        <w:rPr>
          <w:rtl/>
        </w:rPr>
        <w:t xml:space="preserve">הזניחו </w:t>
      </w:r>
      <w:bookmarkStart w:id="18493" w:name="_ETM_Q41_467160"/>
      <w:bookmarkEnd w:id="18493"/>
      <w:r>
        <w:rPr>
          <w:rtl/>
        </w:rPr>
        <w:t xml:space="preserve">את </w:t>
      </w:r>
      <w:bookmarkStart w:id="18494" w:name="_ETM_Q41_467339"/>
      <w:bookmarkEnd w:id="18494"/>
      <w:r>
        <w:rPr>
          <w:rtl/>
        </w:rPr>
        <w:t xml:space="preserve">הצפון </w:t>
      </w:r>
      <w:bookmarkStart w:id="18495" w:name="_ETM_Q41_467880"/>
      <w:bookmarkEnd w:id="18495"/>
      <w:r>
        <w:rPr>
          <w:rtl/>
        </w:rPr>
        <w:t xml:space="preserve">ולא </w:t>
      </w:r>
      <w:bookmarkStart w:id="18496" w:name="_ETM_Q41_468089"/>
      <w:bookmarkEnd w:id="18496"/>
      <w:r>
        <w:rPr>
          <w:rtl/>
        </w:rPr>
        <w:t xml:space="preserve">נתנו </w:t>
      </w:r>
      <w:bookmarkStart w:id="18497" w:name="_ETM_Q41_468419"/>
      <w:bookmarkEnd w:id="18497"/>
      <w:r>
        <w:rPr>
          <w:rtl/>
        </w:rPr>
        <w:t xml:space="preserve">לצפון </w:t>
      </w:r>
      <w:bookmarkStart w:id="18498" w:name="_ETM_Q41_468900"/>
      <w:bookmarkEnd w:id="18498"/>
      <w:r>
        <w:rPr>
          <w:rtl/>
        </w:rPr>
        <w:t>ולתושבי</w:t>
      </w:r>
      <w:r>
        <w:rPr>
          <w:rFonts w:hint="cs"/>
          <w:rtl/>
        </w:rPr>
        <w:t>ו</w:t>
      </w:r>
      <w:r>
        <w:rPr>
          <w:rtl/>
        </w:rPr>
        <w:t xml:space="preserve"> </w:t>
      </w:r>
      <w:bookmarkStart w:id="18499" w:name="_ETM_Q41_469589"/>
      <w:bookmarkEnd w:id="18499"/>
      <w:r>
        <w:rPr>
          <w:rtl/>
        </w:rPr>
        <w:t xml:space="preserve">את </w:t>
      </w:r>
      <w:bookmarkStart w:id="18500" w:name="_ETM_Q41_469770"/>
      <w:bookmarkEnd w:id="18500"/>
      <w:r>
        <w:rPr>
          <w:rtl/>
        </w:rPr>
        <w:t xml:space="preserve">היחס </w:t>
      </w:r>
      <w:bookmarkStart w:id="18501" w:name="_ETM_Q41_470250"/>
      <w:bookmarkEnd w:id="18501"/>
      <w:r>
        <w:rPr>
          <w:rtl/>
        </w:rPr>
        <w:t xml:space="preserve">הראוי </w:t>
      </w:r>
      <w:bookmarkStart w:id="18502" w:name="_ETM_Q41_471089"/>
      <w:bookmarkEnd w:id="18502"/>
      <w:r>
        <w:rPr>
          <w:rFonts w:hint="cs"/>
          <w:rtl/>
        </w:rPr>
        <w:t>ב</w:t>
      </w:r>
      <w:r>
        <w:rPr>
          <w:rtl/>
        </w:rPr>
        <w:t>תשתיות</w:t>
      </w:r>
      <w:r>
        <w:rPr>
          <w:rFonts w:hint="cs"/>
          <w:rtl/>
        </w:rPr>
        <w:t xml:space="preserve">. ברוך השם, </w:t>
      </w:r>
      <w:bookmarkStart w:id="18503" w:name="_ETM_Q41_472000"/>
      <w:bookmarkEnd w:id="18503"/>
      <w:r>
        <w:rPr>
          <w:rFonts w:hint="cs"/>
          <w:rtl/>
        </w:rPr>
        <w:t xml:space="preserve">בזמן האחרון – ואני רוצה </w:t>
      </w:r>
      <w:bookmarkStart w:id="18504" w:name="_ETM_Q41_472620"/>
      <w:bookmarkStart w:id="18505" w:name="_ETM_Q41_472830"/>
      <w:bookmarkStart w:id="18506" w:name="_ETM_Q41_472889"/>
      <w:bookmarkStart w:id="18507" w:name="_ETM_Q41_473220"/>
      <w:bookmarkStart w:id="18508" w:name="_ETM_Q41_473520"/>
      <w:bookmarkStart w:id="18509" w:name="_ETM_Q41_474620"/>
      <w:bookmarkStart w:id="18510" w:name="_ETM_Q41_474889"/>
      <w:bookmarkStart w:id="18511" w:name="_ETM_Q41_475100"/>
      <w:bookmarkEnd w:id="18504"/>
      <w:bookmarkEnd w:id="18505"/>
      <w:bookmarkEnd w:id="18506"/>
      <w:bookmarkEnd w:id="18507"/>
      <w:bookmarkEnd w:id="18508"/>
      <w:bookmarkEnd w:id="18509"/>
      <w:bookmarkEnd w:id="18510"/>
      <w:bookmarkEnd w:id="18511"/>
      <w:r>
        <w:rPr>
          <w:rtl/>
        </w:rPr>
        <w:t xml:space="preserve">להחמיא </w:t>
      </w:r>
      <w:bookmarkStart w:id="18512" w:name="_ETM_Q41_475520"/>
      <w:bookmarkEnd w:id="18512"/>
      <w:r>
        <w:rPr>
          <w:rtl/>
        </w:rPr>
        <w:t xml:space="preserve">לממשלה </w:t>
      </w:r>
      <w:bookmarkStart w:id="18513" w:name="_ETM_Q41_476240"/>
      <w:bookmarkEnd w:id="18513"/>
      <w:r>
        <w:rPr>
          <w:rtl/>
        </w:rPr>
        <w:t xml:space="preserve">בעניין </w:t>
      </w:r>
      <w:bookmarkStart w:id="18514" w:name="_ETM_Q41_476569"/>
      <w:bookmarkEnd w:id="18514"/>
      <w:r>
        <w:rPr>
          <w:rtl/>
        </w:rPr>
        <w:t>הזה</w:t>
      </w:r>
      <w:r>
        <w:rPr>
          <w:rFonts w:hint="cs"/>
          <w:rtl/>
        </w:rPr>
        <w:t xml:space="preserve"> –</w:t>
      </w:r>
      <w:r>
        <w:rPr>
          <w:rtl/>
        </w:rPr>
        <w:t xml:space="preserve"> </w:t>
      </w:r>
      <w:bookmarkStart w:id="18515" w:name="_ETM_Q41_477259"/>
      <w:bookmarkEnd w:id="18515"/>
      <w:r>
        <w:rPr>
          <w:rtl/>
        </w:rPr>
        <w:t xml:space="preserve">יש </w:t>
      </w:r>
      <w:bookmarkStart w:id="18516" w:name="_ETM_Q41_477529"/>
      <w:bookmarkEnd w:id="18516"/>
      <w:r>
        <w:rPr>
          <w:rtl/>
        </w:rPr>
        <w:t>שיפור</w:t>
      </w:r>
      <w:r>
        <w:rPr>
          <w:rFonts w:hint="cs"/>
          <w:rtl/>
        </w:rPr>
        <w:t>,</w:t>
      </w:r>
      <w:r>
        <w:rPr>
          <w:rtl/>
        </w:rPr>
        <w:t xml:space="preserve"> </w:t>
      </w:r>
      <w:bookmarkStart w:id="18517" w:name="_ETM_Q41_478310"/>
      <w:bookmarkEnd w:id="18517"/>
      <w:r>
        <w:rPr>
          <w:rtl/>
        </w:rPr>
        <w:t xml:space="preserve">אבל </w:t>
      </w:r>
      <w:bookmarkStart w:id="18518" w:name="_ETM_Q41_478759"/>
      <w:bookmarkEnd w:id="18518"/>
      <w:r>
        <w:rPr>
          <w:rtl/>
        </w:rPr>
        <w:t>עדיין</w:t>
      </w:r>
      <w:r>
        <w:rPr>
          <w:rFonts w:hint="cs"/>
          <w:rtl/>
        </w:rPr>
        <w:t>,</w:t>
      </w:r>
      <w:r>
        <w:rPr>
          <w:rtl/>
        </w:rPr>
        <w:t xml:space="preserve"> </w:t>
      </w:r>
      <w:bookmarkStart w:id="18519" w:name="_ETM_Q41_480140"/>
      <w:bookmarkEnd w:id="18519"/>
      <w:r>
        <w:rPr>
          <w:rtl/>
        </w:rPr>
        <w:t xml:space="preserve">אדוני </w:t>
      </w:r>
      <w:bookmarkStart w:id="18520" w:name="_ETM_Q41_480620"/>
      <w:bookmarkEnd w:id="18520"/>
      <w:r>
        <w:rPr>
          <w:rtl/>
        </w:rPr>
        <w:t>השר</w:t>
      </w:r>
      <w:r>
        <w:rPr>
          <w:rFonts w:hint="cs"/>
          <w:rtl/>
        </w:rPr>
        <w:t>,</w:t>
      </w:r>
      <w:r>
        <w:rPr>
          <w:rtl/>
        </w:rPr>
        <w:t xml:space="preserve"> </w:t>
      </w:r>
      <w:bookmarkStart w:id="18521" w:name="_ETM_Q41_481339"/>
      <w:bookmarkEnd w:id="18521"/>
      <w:r>
        <w:rPr>
          <w:rtl/>
        </w:rPr>
        <w:t xml:space="preserve">ראוי </w:t>
      </w:r>
      <w:bookmarkStart w:id="18522" w:name="_ETM_Q41_480000"/>
      <w:bookmarkStart w:id="18523" w:name="_ETM_Q41_480450"/>
      <w:bookmarkStart w:id="18524" w:name="_ETM_Q41_481199"/>
      <w:bookmarkStart w:id="18525" w:name="_ETM_Q41_482190"/>
      <w:bookmarkEnd w:id="18522"/>
      <w:bookmarkEnd w:id="18523"/>
      <w:bookmarkEnd w:id="18524"/>
      <w:bookmarkEnd w:id="18525"/>
      <w:r>
        <w:rPr>
          <w:rFonts w:hint="cs"/>
          <w:rtl/>
        </w:rPr>
        <w:t>ל</w:t>
      </w:r>
      <w:r>
        <w:rPr>
          <w:rtl/>
        </w:rPr>
        <w:t xml:space="preserve">תת </w:t>
      </w:r>
      <w:bookmarkStart w:id="18526" w:name="_ETM_Q41_483149"/>
      <w:bookmarkEnd w:id="18526"/>
      <w:r>
        <w:rPr>
          <w:rtl/>
        </w:rPr>
        <w:t xml:space="preserve">יותר </w:t>
      </w:r>
      <w:bookmarkStart w:id="18527" w:name="_ETM_Q41_483689"/>
      <w:bookmarkEnd w:id="18527"/>
      <w:r>
        <w:rPr>
          <w:rtl/>
        </w:rPr>
        <w:t xml:space="preserve">יחס </w:t>
      </w:r>
      <w:bookmarkStart w:id="18528" w:name="_ETM_Q41_484200"/>
      <w:bookmarkEnd w:id="18528"/>
      <w:r>
        <w:rPr>
          <w:rtl/>
        </w:rPr>
        <w:t xml:space="preserve">כדי </w:t>
      </w:r>
      <w:bookmarkStart w:id="18529" w:name="_ETM_Q41_484500"/>
      <w:bookmarkEnd w:id="18529"/>
      <w:r>
        <w:rPr>
          <w:rtl/>
        </w:rPr>
        <w:t xml:space="preserve">לתקן </w:t>
      </w:r>
      <w:bookmarkStart w:id="18530" w:name="_ETM_Q41_484979"/>
      <w:bookmarkEnd w:id="18530"/>
      <w:r>
        <w:rPr>
          <w:rtl/>
        </w:rPr>
        <w:t xml:space="preserve">את </w:t>
      </w:r>
      <w:bookmarkStart w:id="18531" w:name="_ETM_Q41_485160"/>
      <w:bookmarkEnd w:id="18531"/>
      <w:r>
        <w:rPr>
          <w:rtl/>
        </w:rPr>
        <w:t xml:space="preserve">העבר </w:t>
      </w:r>
      <w:bookmarkStart w:id="18532" w:name="_ETM_Q41_485850"/>
      <w:bookmarkEnd w:id="18532"/>
      <w:r>
        <w:rPr>
          <w:rtl/>
        </w:rPr>
        <w:t xml:space="preserve">בכלל </w:t>
      </w:r>
      <w:bookmarkStart w:id="18533" w:name="_ETM_Q41_486540"/>
      <w:bookmarkEnd w:id="18533"/>
      <w:r w:rsidR="009F6ED9">
        <w:rPr>
          <w:rFonts w:hint="cs"/>
          <w:rtl/>
        </w:rPr>
        <w:t>ב</w:t>
      </w:r>
      <w:r>
        <w:rPr>
          <w:rtl/>
        </w:rPr>
        <w:t xml:space="preserve">צפון </w:t>
      </w:r>
      <w:bookmarkStart w:id="18534" w:name="_ETM_Q41_487729"/>
      <w:bookmarkEnd w:id="18534"/>
      <w:r>
        <w:rPr>
          <w:rtl/>
        </w:rPr>
        <w:t>במיגון</w:t>
      </w:r>
      <w:r>
        <w:rPr>
          <w:rFonts w:hint="cs"/>
          <w:rtl/>
        </w:rPr>
        <w:t>.</w:t>
      </w:r>
      <w:r>
        <w:rPr>
          <w:rtl/>
        </w:rPr>
        <w:t xml:space="preserve"> </w:t>
      </w:r>
      <w:bookmarkStart w:id="18535" w:name="_ETM_Q41_489110"/>
      <w:bookmarkEnd w:id="18535"/>
      <w:r>
        <w:rPr>
          <w:rtl/>
        </w:rPr>
        <w:t xml:space="preserve">מדברים </w:t>
      </w:r>
      <w:bookmarkStart w:id="18536" w:name="_ETM_Q41_489589"/>
      <w:bookmarkEnd w:id="18536"/>
      <w:r>
        <w:rPr>
          <w:rtl/>
        </w:rPr>
        <w:t xml:space="preserve">על </w:t>
      </w:r>
      <w:bookmarkStart w:id="18537" w:name="_ETM_Q41_489710"/>
      <w:bookmarkStart w:id="18538" w:name="_ETM_Q41_490160"/>
      <w:bookmarkEnd w:id="18537"/>
      <w:bookmarkEnd w:id="18538"/>
      <w:r>
        <w:rPr>
          <w:rFonts w:hint="cs"/>
          <w:rtl/>
        </w:rPr>
        <w:t>י</w:t>
      </w:r>
      <w:r>
        <w:rPr>
          <w:rtl/>
        </w:rPr>
        <w:t xml:space="preserve">ישובים </w:t>
      </w:r>
      <w:bookmarkStart w:id="18539" w:name="_ETM_Q41_490580"/>
      <w:bookmarkEnd w:id="18539"/>
      <w:r>
        <w:rPr>
          <w:rtl/>
        </w:rPr>
        <w:t>ערביים</w:t>
      </w:r>
      <w:r>
        <w:rPr>
          <w:rFonts w:hint="cs"/>
          <w:rtl/>
        </w:rPr>
        <w:t xml:space="preserve"> </w:t>
      </w:r>
      <w:r>
        <w:rPr>
          <w:rtl/>
        </w:rPr>
        <w:t xml:space="preserve">– </w:t>
      </w:r>
      <w:bookmarkStart w:id="18540" w:name="_ETM_Q41_492839"/>
      <w:bookmarkEnd w:id="18540"/>
      <w:r>
        <w:rPr>
          <w:rtl/>
        </w:rPr>
        <w:t xml:space="preserve">אני </w:t>
      </w:r>
      <w:bookmarkStart w:id="18541" w:name="_ETM_Q41_493049"/>
      <w:bookmarkEnd w:id="18541"/>
      <w:r>
        <w:rPr>
          <w:rtl/>
        </w:rPr>
        <w:t xml:space="preserve">לא </w:t>
      </w:r>
      <w:bookmarkStart w:id="18542" w:name="_ETM_Q41_493139"/>
      <w:bookmarkEnd w:id="18542"/>
      <w:r>
        <w:rPr>
          <w:rtl/>
        </w:rPr>
        <w:t xml:space="preserve">חושב </w:t>
      </w:r>
      <w:bookmarkStart w:id="18543" w:name="_ETM_Q41_493410"/>
      <w:bookmarkEnd w:id="18543"/>
      <w:r>
        <w:rPr>
          <w:rtl/>
        </w:rPr>
        <w:t>שה</w:t>
      </w:r>
      <w:r>
        <w:rPr>
          <w:rFonts w:hint="cs"/>
          <w:rtl/>
        </w:rPr>
        <w:t>י</w:t>
      </w:r>
      <w:r>
        <w:rPr>
          <w:rtl/>
        </w:rPr>
        <w:t xml:space="preserve">ישובים </w:t>
      </w:r>
      <w:bookmarkStart w:id="18544" w:name="_ETM_Q41_494010"/>
      <w:bookmarkEnd w:id="18544"/>
      <w:r>
        <w:rPr>
          <w:rtl/>
        </w:rPr>
        <w:t>היהוד</w:t>
      </w:r>
      <w:r>
        <w:rPr>
          <w:rFonts w:hint="cs"/>
          <w:rtl/>
        </w:rPr>
        <w:t>י</w:t>
      </w:r>
      <w:r>
        <w:rPr>
          <w:rtl/>
        </w:rPr>
        <w:t xml:space="preserve">ים </w:t>
      </w:r>
      <w:bookmarkStart w:id="18545" w:name="_ETM_Q41_494460"/>
      <w:bookmarkEnd w:id="18545"/>
      <w:r>
        <w:rPr>
          <w:rtl/>
        </w:rPr>
        <w:t xml:space="preserve">במצב </w:t>
      </w:r>
      <w:bookmarkStart w:id="18546" w:name="_ETM_Q41_494940"/>
      <w:bookmarkEnd w:id="18546"/>
      <w:r>
        <w:rPr>
          <w:rtl/>
        </w:rPr>
        <w:t xml:space="preserve">הרבה </w:t>
      </w:r>
      <w:bookmarkStart w:id="18547" w:name="_ETM_Q41_495150"/>
      <w:bookmarkEnd w:id="18547"/>
      <w:r>
        <w:rPr>
          <w:rtl/>
        </w:rPr>
        <w:t xml:space="preserve">יותר </w:t>
      </w:r>
      <w:bookmarkStart w:id="18548" w:name="_ETM_Q41_495450"/>
      <w:bookmarkEnd w:id="18548"/>
      <w:r>
        <w:rPr>
          <w:rtl/>
        </w:rPr>
        <w:t>טוב</w:t>
      </w:r>
      <w:r>
        <w:rPr>
          <w:rFonts w:hint="cs"/>
          <w:rtl/>
        </w:rPr>
        <w:t>.</w:t>
      </w:r>
      <w:r>
        <w:rPr>
          <w:rtl/>
        </w:rPr>
        <w:t xml:space="preserve"> </w:t>
      </w:r>
      <w:bookmarkStart w:id="18549" w:name="_ETM_Q41_495719"/>
      <w:bookmarkEnd w:id="18549"/>
      <w:r>
        <w:rPr>
          <w:rtl/>
        </w:rPr>
        <w:t xml:space="preserve">אתמול </w:t>
      </w:r>
      <w:bookmarkStart w:id="18550" w:name="_ETM_Q41_496320"/>
      <w:bookmarkEnd w:id="18550"/>
      <w:r>
        <w:rPr>
          <w:rtl/>
        </w:rPr>
        <w:t xml:space="preserve">חבר </w:t>
      </w:r>
      <w:bookmarkStart w:id="18551" w:name="_ETM_Q41_496589"/>
      <w:bookmarkEnd w:id="18551"/>
      <w:r>
        <w:rPr>
          <w:rtl/>
        </w:rPr>
        <w:t xml:space="preserve">הכנסת </w:t>
      </w:r>
      <w:bookmarkStart w:id="18552" w:name="_ETM_Q41_496860"/>
      <w:bookmarkEnd w:id="18552"/>
      <w:r>
        <w:rPr>
          <w:rFonts w:hint="cs"/>
          <w:rtl/>
        </w:rPr>
        <w:t xml:space="preserve">חוג'יראת </w:t>
      </w:r>
      <w:bookmarkStart w:id="18553" w:name="_ETM_Q41_497160"/>
      <w:bookmarkStart w:id="18554" w:name="_ETM_Q41_497339"/>
      <w:bookmarkStart w:id="18555" w:name="_ETM_Q41_497789"/>
      <w:bookmarkEnd w:id="18553"/>
      <w:bookmarkEnd w:id="18554"/>
      <w:bookmarkEnd w:id="18555"/>
      <w:r>
        <w:rPr>
          <w:rFonts w:hint="cs"/>
          <w:rtl/>
        </w:rPr>
        <w:t xml:space="preserve">אמר </w:t>
      </w:r>
      <w:r>
        <w:rPr>
          <w:rtl/>
        </w:rPr>
        <w:t xml:space="preserve">פה </w:t>
      </w:r>
      <w:bookmarkStart w:id="18556" w:name="_ETM_Q41_497939"/>
      <w:bookmarkEnd w:id="18556"/>
      <w:r>
        <w:rPr>
          <w:rtl/>
        </w:rPr>
        <w:t>מספרים</w:t>
      </w:r>
      <w:r>
        <w:rPr>
          <w:rFonts w:hint="cs"/>
          <w:rtl/>
        </w:rPr>
        <w:t>,</w:t>
      </w:r>
      <w:r>
        <w:rPr>
          <w:rtl/>
        </w:rPr>
        <w:t xml:space="preserve"> </w:t>
      </w:r>
      <w:bookmarkStart w:id="18557" w:name="_ETM_Q41_498450"/>
      <w:bookmarkEnd w:id="18557"/>
      <w:r>
        <w:rPr>
          <w:rtl/>
        </w:rPr>
        <w:t xml:space="preserve">אבל </w:t>
      </w:r>
      <w:bookmarkStart w:id="18558" w:name="_ETM_Q41_498660"/>
      <w:bookmarkEnd w:id="18558"/>
      <w:r>
        <w:rPr>
          <w:rtl/>
        </w:rPr>
        <w:t xml:space="preserve">אני </w:t>
      </w:r>
      <w:bookmarkStart w:id="18559" w:name="_ETM_Q41_498810"/>
      <w:bookmarkEnd w:id="18559"/>
      <w:r>
        <w:rPr>
          <w:rtl/>
        </w:rPr>
        <w:t>בדקתי</w:t>
      </w:r>
      <w:r>
        <w:rPr>
          <w:rFonts w:hint="cs"/>
          <w:rtl/>
        </w:rPr>
        <w:t xml:space="preserve"> –</w:t>
      </w:r>
      <w:r>
        <w:rPr>
          <w:rtl/>
        </w:rPr>
        <w:t xml:space="preserve"> </w:t>
      </w:r>
      <w:bookmarkStart w:id="18560" w:name="_ETM_Q41_500080"/>
      <w:bookmarkEnd w:id="18560"/>
      <w:r>
        <w:rPr>
          <w:rtl/>
        </w:rPr>
        <w:t xml:space="preserve">בצפת </w:t>
      </w:r>
      <w:bookmarkStart w:id="18561" w:name="_ETM_Q41_500930"/>
      <w:bookmarkEnd w:id="18561"/>
      <w:r>
        <w:rPr>
          <w:rtl/>
        </w:rPr>
        <w:t xml:space="preserve">50% </w:t>
      </w:r>
      <w:bookmarkStart w:id="18562" w:name="_ETM_Q41_501770"/>
      <w:bookmarkEnd w:id="18562"/>
      <w:r>
        <w:rPr>
          <w:rtl/>
        </w:rPr>
        <w:t>מ</w:t>
      </w:r>
      <w:r>
        <w:rPr>
          <w:rFonts w:hint="cs"/>
          <w:rtl/>
        </w:rPr>
        <w:t>מ</w:t>
      </w:r>
      <w:r>
        <w:rPr>
          <w:rtl/>
        </w:rPr>
        <w:t xml:space="preserve">בני </w:t>
      </w:r>
      <w:bookmarkStart w:id="18563" w:name="_ETM_Q41_502189"/>
      <w:bookmarkEnd w:id="18563"/>
      <w:r>
        <w:rPr>
          <w:rFonts w:hint="cs"/>
          <w:rtl/>
        </w:rPr>
        <w:t>ה</w:t>
      </w:r>
      <w:r>
        <w:rPr>
          <w:rtl/>
        </w:rPr>
        <w:t xml:space="preserve">חינוך </w:t>
      </w:r>
      <w:bookmarkStart w:id="18564" w:name="_ETM_Q41_503029"/>
      <w:bookmarkEnd w:id="18564"/>
      <w:r>
        <w:rPr>
          <w:rtl/>
        </w:rPr>
        <w:t xml:space="preserve">אינם </w:t>
      </w:r>
      <w:bookmarkStart w:id="18565" w:name="_ETM_Q41_503390"/>
      <w:bookmarkEnd w:id="18565"/>
      <w:r>
        <w:rPr>
          <w:rFonts w:hint="cs"/>
          <w:rtl/>
        </w:rPr>
        <w:t>מ</w:t>
      </w:r>
      <w:r>
        <w:rPr>
          <w:rtl/>
        </w:rPr>
        <w:t>מוגנים</w:t>
      </w:r>
      <w:r w:rsidR="009F6ED9">
        <w:rPr>
          <w:rFonts w:hint="cs"/>
          <w:rtl/>
        </w:rPr>
        <w:t>,</w:t>
      </w:r>
      <w:r>
        <w:rPr>
          <w:rtl/>
        </w:rPr>
        <w:t xml:space="preserve"> </w:t>
      </w:r>
      <w:bookmarkStart w:id="18566" w:name="_ETM_Q41_504349"/>
      <w:bookmarkStart w:id="18567" w:name="_ETM_Q41_504439"/>
      <w:bookmarkEnd w:id="18566"/>
      <w:bookmarkEnd w:id="18567"/>
      <w:r>
        <w:rPr>
          <w:rFonts w:hint="cs"/>
          <w:rtl/>
        </w:rPr>
        <w:t xml:space="preserve">וזו </w:t>
      </w:r>
      <w:bookmarkStart w:id="18568" w:name="_ETM_Q41_504560"/>
      <w:bookmarkEnd w:id="18568"/>
      <w:r>
        <w:rPr>
          <w:rtl/>
        </w:rPr>
        <w:t xml:space="preserve">רק </w:t>
      </w:r>
      <w:bookmarkStart w:id="18569" w:name="_ETM_Q41_504710"/>
      <w:bookmarkEnd w:id="18569"/>
      <w:r>
        <w:rPr>
          <w:rtl/>
        </w:rPr>
        <w:t>דוגמ</w:t>
      </w:r>
      <w:r>
        <w:rPr>
          <w:rFonts w:hint="cs"/>
          <w:rtl/>
        </w:rPr>
        <w:t>ה.</w:t>
      </w:r>
    </w:p>
    <w:p w:rsidR="001822DA" w:rsidRDefault="001822DA" w:rsidP="00E01EF0">
      <w:pPr>
        <w:rPr>
          <w:rtl/>
        </w:rPr>
      </w:pPr>
      <w:bookmarkStart w:id="18570" w:name="_ETM_Q41_509000"/>
      <w:bookmarkEnd w:id="18570"/>
    </w:p>
    <w:p w:rsidR="001822DA" w:rsidRDefault="001822DA" w:rsidP="009F6ED9">
      <w:pPr>
        <w:rPr>
          <w:rtl/>
        </w:rPr>
      </w:pPr>
      <w:bookmarkStart w:id="18571" w:name="_ETM_Q41_510000"/>
      <w:bookmarkStart w:id="18572" w:name="_ETM_Q41_506040"/>
      <w:bookmarkEnd w:id="18571"/>
      <w:bookmarkEnd w:id="18572"/>
      <w:r>
        <w:rPr>
          <w:rtl/>
        </w:rPr>
        <w:t xml:space="preserve">ואם </w:t>
      </w:r>
      <w:bookmarkStart w:id="18573" w:name="_ETM_Q41_506310"/>
      <w:bookmarkEnd w:id="18573"/>
      <w:r>
        <w:rPr>
          <w:rtl/>
        </w:rPr>
        <w:t xml:space="preserve">בתשתיות </w:t>
      </w:r>
      <w:bookmarkStart w:id="18574" w:name="_ETM_Q41_507000"/>
      <w:bookmarkEnd w:id="18574"/>
      <w:r>
        <w:rPr>
          <w:rtl/>
        </w:rPr>
        <w:t>עסקינן</w:t>
      </w:r>
      <w:r>
        <w:rPr>
          <w:rFonts w:hint="cs"/>
          <w:rtl/>
        </w:rPr>
        <w:t>,</w:t>
      </w:r>
      <w:r>
        <w:rPr>
          <w:rtl/>
        </w:rPr>
        <w:t xml:space="preserve"> </w:t>
      </w:r>
      <w:bookmarkStart w:id="18575" w:name="_ETM_Q41_508060"/>
      <w:bookmarkEnd w:id="18575"/>
      <w:r>
        <w:rPr>
          <w:rtl/>
        </w:rPr>
        <w:t xml:space="preserve">אז </w:t>
      </w:r>
      <w:bookmarkStart w:id="18576" w:name="_ETM_Q41_510529"/>
      <w:bookmarkEnd w:id="18576"/>
      <w:r>
        <w:rPr>
          <w:rtl/>
        </w:rPr>
        <w:t xml:space="preserve">אני </w:t>
      </w:r>
      <w:bookmarkStart w:id="18577" w:name="_ETM_Q41_510710"/>
      <w:bookmarkEnd w:id="18577"/>
      <w:r>
        <w:rPr>
          <w:rtl/>
        </w:rPr>
        <w:t>מסתכל</w:t>
      </w:r>
      <w:r>
        <w:rPr>
          <w:rFonts w:hint="cs"/>
          <w:rtl/>
        </w:rPr>
        <w:t xml:space="preserve"> –</w:t>
      </w:r>
      <w:r>
        <w:rPr>
          <w:rtl/>
        </w:rPr>
        <w:t xml:space="preserve"> </w:t>
      </w:r>
      <w:bookmarkStart w:id="18578" w:name="_ETM_Q41_511400"/>
      <w:bookmarkEnd w:id="18578"/>
      <w:r>
        <w:rPr>
          <w:rtl/>
        </w:rPr>
        <w:t xml:space="preserve">אני </w:t>
      </w:r>
      <w:bookmarkStart w:id="18579" w:name="_ETM_Q41_511610"/>
      <w:bookmarkEnd w:id="18579"/>
      <w:r>
        <w:rPr>
          <w:rtl/>
        </w:rPr>
        <w:t>מבקר</w:t>
      </w:r>
      <w:r>
        <w:rPr>
          <w:rFonts w:hint="cs"/>
          <w:rtl/>
        </w:rPr>
        <w:t>,</w:t>
      </w:r>
      <w:r>
        <w:rPr>
          <w:rtl/>
        </w:rPr>
        <w:t xml:space="preserve"> </w:t>
      </w:r>
      <w:bookmarkStart w:id="18580" w:name="_ETM_Q41_512150"/>
      <w:bookmarkEnd w:id="18580"/>
      <w:r>
        <w:rPr>
          <w:rtl/>
        </w:rPr>
        <w:t xml:space="preserve">ברוך </w:t>
      </w:r>
      <w:bookmarkStart w:id="18581" w:name="_ETM_Q41_512480"/>
      <w:bookmarkEnd w:id="18581"/>
      <w:r>
        <w:rPr>
          <w:rtl/>
        </w:rPr>
        <w:t>השם</w:t>
      </w:r>
      <w:r>
        <w:rPr>
          <w:rFonts w:hint="cs"/>
          <w:rtl/>
        </w:rPr>
        <w:t>,</w:t>
      </w:r>
      <w:r>
        <w:rPr>
          <w:rtl/>
        </w:rPr>
        <w:t xml:space="preserve"> </w:t>
      </w:r>
      <w:bookmarkStart w:id="18582" w:name="_ETM_Q41_513410"/>
      <w:bookmarkEnd w:id="18582"/>
      <w:r>
        <w:rPr>
          <w:rtl/>
        </w:rPr>
        <w:t>ב</w:t>
      </w:r>
      <w:r>
        <w:rPr>
          <w:rFonts w:hint="cs"/>
          <w:rtl/>
        </w:rPr>
        <w:t>י</w:t>
      </w:r>
      <w:r>
        <w:rPr>
          <w:rtl/>
        </w:rPr>
        <w:t xml:space="preserve">ישובים </w:t>
      </w:r>
      <w:bookmarkStart w:id="18583" w:name="_ETM_Q41_514640"/>
      <w:bookmarkEnd w:id="18583"/>
      <w:r>
        <w:rPr>
          <w:rtl/>
        </w:rPr>
        <w:t xml:space="preserve">היהודיים </w:t>
      </w:r>
      <w:bookmarkStart w:id="18584" w:name="_ETM_Q41_515180"/>
      <w:bookmarkEnd w:id="18584"/>
      <w:r>
        <w:rPr>
          <w:rtl/>
        </w:rPr>
        <w:t xml:space="preserve">ביהודה </w:t>
      </w:r>
      <w:bookmarkStart w:id="18585" w:name="_ETM_Q41_515570"/>
      <w:bookmarkEnd w:id="18585"/>
      <w:r>
        <w:rPr>
          <w:rtl/>
        </w:rPr>
        <w:t>ושומרון</w:t>
      </w:r>
      <w:r w:rsidR="009F6ED9">
        <w:rPr>
          <w:rFonts w:hint="cs"/>
          <w:rtl/>
        </w:rPr>
        <w:t>.</w:t>
      </w:r>
      <w:r>
        <w:rPr>
          <w:rtl/>
        </w:rPr>
        <w:t xml:space="preserve"> </w:t>
      </w:r>
      <w:bookmarkStart w:id="18586" w:name="_ETM_Q41_516839"/>
      <w:bookmarkEnd w:id="18586"/>
      <w:r>
        <w:rPr>
          <w:rtl/>
        </w:rPr>
        <w:t xml:space="preserve">הציבור </w:t>
      </w:r>
      <w:bookmarkStart w:id="18587" w:name="_ETM_Q41_517350"/>
      <w:bookmarkEnd w:id="18587"/>
      <w:r>
        <w:rPr>
          <w:rtl/>
        </w:rPr>
        <w:t>היקר</w:t>
      </w:r>
      <w:bookmarkStart w:id="18588" w:name="_ETM_Q41_518550"/>
      <w:bookmarkEnd w:id="18588"/>
      <w:r>
        <w:rPr>
          <w:rtl/>
        </w:rPr>
        <w:t xml:space="preserve"> </w:t>
      </w:r>
      <w:bookmarkStart w:id="18589" w:name="_ETM_Q41_518789"/>
      <w:bookmarkEnd w:id="18589"/>
      <w:r>
        <w:rPr>
          <w:rtl/>
        </w:rPr>
        <w:t>הדתי</w:t>
      </w:r>
      <w:bookmarkStart w:id="18590" w:name="_ETM_Q41_519239"/>
      <w:bookmarkEnd w:id="18590"/>
      <w:r w:rsidR="009F6ED9">
        <w:rPr>
          <w:rFonts w:hint="cs"/>
          <w:rtl/>
        </w:rPr>
        <w:t>-</w:t>
      </w:r>
      <w:r>
        <w:rPr>
          <w:rtl/>
        </w:rPr>
        <w:t xml:space="preserve">הלאומי </w:t>
      </w:r>
      <w:bookmarkStart w:id="18591" w:name="_ETM_Q41_519809"/>
      <w:bookmarkEnd w:id="18591"/>
      <w:r>
        <w:rPr>
          <w:rtl/>
        </w:rPr>
        <w:t xml:space="preserve">יושב </w:t>
      </w:r>
      <w:bookmarkStart w:id="18592" w:name="_ETM_Q41_520199"/>
      <w:bookmarkEnd w:id="18592"/>
      <w:r>
        <w:rPr>
          <w:rtl/>
        </w:rPr>
        <w:t xml:space="preserve">שם </w:t>
      </w:r>
      <w:bookmarkStart w:id="18593" w:name="_ETM_Q41_520529"/>
      <w:bookmarkEnd w:id="18593"/>
      <w:r>
        <w:rPr>
          <w:rtl/>
        </w:rPr>
        <w:t xml:space="preserve">במסירות </w:t>
      </w:r>
      <w:bookmarkStart w:id="18594" w:name="_ETM_Q41_521129"/>
      <w:bookmarkEnd w:id="18594"/>
      <w:r>
        <w:rPr>
          <w:rtl/>
        </w:rPr>
        <w:t>נפש</w:t>
      </w:r>
      <w:r>
        <w:rPr>
          <w:rFonts w:hint="cs"/>
          <w:rtl/>
        </w:rPr>
        <w:t>.</w:t>
      </w:r>
      <w:r>
        <w:rPr>
          <w:rtl/>
        </w:rPr>
        <w:t xml:space="preserve"> </w:t>
      </w:r>
      <w:bookmarkStart w:id="18595" w:name="_ETM_Q41_521879"/>
      <w:bookmarkEnd w:id="18595"/>
      <w:r>
        <w:rPr>
          <w:rtl/>
        </w:rPr>
        <w:t xml:space="preserve">מילא </w:t>
      </w:r>
      <w:bookmarkStart w:id="18596" w:name="_ETM_Q41_523430"/>
      <w:bookmarkEnd w:id="18596"/>
      <w:r>
        <w:rPr>
          <w:rFonts w:hint="cs"/>
          <w:rtl/>
        </w:rPr>
        <w:t xml:space="preserve">מסירות </w:t>
      </w:r>
      <w:bookmarkStart w:id="18597" w:name="_ETM_Q41_522000"/>
      <w:bookmarkStart w:id="18598" w:name="_ETM_Q41_523820"/>
      <w:bookmarkEnd w:id="18597"/>
      <w:bookmarkEnd w:id="18598"/>
      <w:r>
        <w:rPr>
          <w:rtl/>
        </w:rPr>
        <w:t xml:space="preserve">נפש </w:t>
      </w:r>
      <w:bookmarkStart w:id="18599" w:name="_ETM_Q41_524450"/>
      <w:bookmarkEnd w:id="18599"/>
      <w:r>
        <w:rPr>
          <w:rtl/>
        </w:rPr>
        <w:t>למען</w:t>
      </w:r>
      <w:bookmarkStart w:id="18600" w:name="_ETM_Q41_524870"/>
      <w:bookmarkEnd w:id="18600"/>
      <w:r>
        <w:rPr>
          <w:rtl/>
        </w:rPr>
        <w:t xml:space="preserve"> </w:t>
      </w:r>
      <w:bookmarkStart w:id="18601" w:name="_ETM_Q41_525200"/>
      <w:bookmarkEnd w:id="18601"/>
      <w:r>
        <w:rPr>
          <w:rtl/>
        </w:rPr>
        <w:t xml:space="preserve">ארץ </w:t>
      </w:r>
      <w:bookmarkStart w:id="18602" w:name="_ETM_Q41_525560"/>
      <w:bookmarkEnd w:id="18602"/>
      <w:r>
        <w:rPr>
          <w:rtl/>
        </w:rPr>
        <w:t>ישראל</w:t>
      </w:r>
      <w:r>
        <w:rPr>
          <w:rFonts w:hint="cs"/>
          <w:rtl/>
        </w:rPr>
        <w:t>,</w:t>
      </w:r>
      <w:r>
        <w:rPr>
          <w:rtl/>
        </w:rPr>
        <w:t xml:space="preserve"> </w:t>
      </w:r>
      <w:bookmarkStart w:id="18603" w:name="_ETM_Q41_526230"/>
      <w:bookmarkEnd w:id="18603"/>
      <w:r>
        <w:rPr>
          <w:rtl/>
        </w:rPr>
        <w:t xml:space="preserve">אבל </w:t>
      </w:r>
      <w:bookmarkStart w:id="18604" w:name="_ETM_Q41_526620"/>
      <w:bookmarkEnd w:id="18604"/>
      <w:r>
        <w:rPr>
          <w:rtl/>
        </w:rPr>
        <w:t xml:space="preserve">מה </w:t>
      </w:r>
      <w:bookmarkStart w:id="18605" w:name="_ETM_Q41_526770"/>
      <w:bookmarkEnd w:id="18605"/>
      <w:r>
        <w:rPr>
          <w:rtl/>
        </w:rPr>
        <w:t xml:space="preserve">עם </w:t>
      </w:r>
      <w:bookmarkStart w:id="18606" w:name="_ETM_Q41_526860"/>
      <w:bookmarkEnd w:id="18606"/>
      <w:r>
        <w:rPr>
          <w:rFonts w:hint="cs"/>
          <w:rtl/>
        </w:rPr>
        <w:t>ה</w:t>
      </w:r>
      <w:r>
        <w:rPr>
          <w:rtl/>
        </w:rPr>
        <w:t>תשתיות</w:t>
      </w:r>
      <w:r>
        <w:rPr>
          <w:rFonts w:hint="cs"/>
          <w:rtl/>
        </w:rPr>
        <w:t>?</w:t>
      </w:r>
      <w:r>
        <w:rPr>
          <w:rtl/>
        </w:rPr>
        <w:t xml:space="preserve"> </w:t>
      </w:r>
      <w:bookmarkStart w:id="18607" w:name="_ETM_Q41_527730"/>
      <w:bookmarkEnd w:id="18607"/>
      <w:r>
        <w:rPr>
          <w:rtl/>
        </w:rPr>
        <w:t xml:space="preserve">כל </w:t>
      </w:r>
      <w:bookmarkStart w:id="18608" w:name="_ETM_Q41_528180"/>
      <w:bookmarkEnd w:id="18608"/>
      <w:r>
        <w:rPr>
          <w:rtl/>
        </w:rPr>
        <w:t xml:space="preserve">הזמן </w:t>
      </w:r>
      <w:bookmarkStart w:id="18609" w:name="_ETM_Q41_528539"/>
      <w:bookmarkEnd w:id="18609"/>
      <w:r>
        <w:rPr>
          <w:rtl/>
        </w:rPr>
        <w:t xml:space="preserve">אני </w:t>
      </w:r>
      <w:bookmarkStart w:id="18610" w:name="_ETM_Q41_528719"/>
      <w:bookmarkEnd w:id="18610"/>
      <w:r>
        <w:rPr>
          <w:rtl/>
        </w:rPr>
        <w:t xml:space="preserve">שומע </w:t>
      </w:r>
      <w:bookmarkStart w:id="18611" w:name="_ETM_Q41_529170"/>
      <w:bookmarkEnd w:id="18611"/>
      <w:r>
        <w:rPr>
          <w:rtl/>
        </w:rPr>
        <w:t>מהם</w:t>
      </w:r>
      <w:r>
        <w:rPr>
          <w:rFonts w:hint="cs"/>
          <w:rtl/>
        </w:rPr>
        <w:t>:</w:t>
      </w:r>
      <w:r>
        <w:rPr>
          <w:rtl/>
        </w:rPr>
        <w:t xml:space="preserve"> </w:t>
      </w:r>
      <w:bookmarkStart w:id="18612" w:name="_ETM_Q41_529890"/>
      <w:bookmarkEnd w:id="18612"/>
      <w:r>
        <w:rPr>
          <w:rtl/>
        </w:rPr>
        <w:t>תשתיות</w:t>
      </w:r>
      <w:r>
        <w:rPr>
          <w:rFonts w:hint="cs"/>
          <w:rtl/>
        </w:rPr>
        <w:t>,</w:t>
      </w:r>
      <w:r>
        <w:rPr>
          <w:rtl/>
        </w:rPr>
        <w:t xml:space="preserve"> </w:t>
      </w:r>
      <w:bookmarkStart w:id="18613" w:name="_ETM_Q41_530550"/>
      <w:bookmarkEnd w:id="18613"/>
      <w:r>
        <w:rPr>
          <w:rtl/>
        </w:rPr>
        <w:t>תשתיות</w:t>
      </w:r>
      <w:r>
        <w:rPr>
          <w:rFonts w:hint="cs"/>
          <w:rtl/>
        </w:rPr>
        <w:t>.</w:t>
      </w:r>
      <w:r>
        <w:rPr>
          <w:rtl/>
        </w:rPr>
        <w:t xml:space="preserve"> </w:t>
      </w:r>
      <w:bookmarkStart w:id="18614" w:name="_ETM_Q41_531549"/>
      <w:bookmarkEnd w:id="18614"/>
      <w:r>
        <w:rPr>
          <w:rtl/>
        </w:rPr>
        <w:t xml:space="preserve">יש </w:t>
      </w:r>
      <w:bookmarkStart w:id="18615" w:name="_ETM_Q41_532029"/>
      <w:bookmarkEnd w:id="18615"/>
      <w:r>
        <w:rPr>
          <w:rtl/>
        </w:rPr>
        <w:t xml:space="preserve">מחסור </w:t>
      </w:r>
      <w:bookmarkStart w:id="18616" w:name="_ETM_Q41_532749"/>
      <w:bookmarkEnd w:id="18616"/>
      <w:r>
        <w:rPr>
          <w:rtl/>
        </w:rPr>
        <w:t xml:space="preserve">בתשתיות </w:t>
      </w:r>
      <w:bookmarkStart w:id="18617" w:name="_ETM_Q41_533529"/>
      <w:bookmarkEnd w:id="18617"/>
      <w:r>
        <w:rPr>
          <w:rtl/>
        </w:rPr>
        <w:t>בי</w:t>
      </w:r>
      <w:r>
        <w:rPr>
          <w:rFonts w:hint="cs"/>
          <w:rtl/>
        </w:rPr>
        <w:t>י</w:t>
      </w:r>
      <w:r>
        <w:rPr>
          <w:rtl/>
        </w:rPr>
        <w:t xml:space="preserve">שובים </w:t>
      </w:r>
      <w:bookmarkStart w:id="18618" w:name="_ETM_Q41_534339"/>
      <w:bookmarkEnd w:id="18618"/>
      <w:r>
        <w:rPr>
          <w:rtl/>
        </w:rPr>
        <w:t xml:space="preserve">היהודיים </w:t>
      </w:r>
      <w:bookmarkStart w:id="18619" w:name="_ETM_Q41_534879"/>
      <w:bookmarkEnd w:id="18619"/>
      <w:r>
        <w:rPr>
          <w:rtl/>
        </w:rPr>
        <w:t xml:space="preserve">ביהודה </w:t>
      </w:r>
      <w:bookmarkStart w:id="18620" w:name="_ETM_Q41_535299"/>
      <w:bookmarkEnd w:id="18620"/>
      <w:r>
        <w:rPr>
          <w:rtl/>
        </w:rPr>
        <w:t>ושומרון</w:t>
      </w:r>
      <w:r>
        <w:rPr>
          <w:rFonts w:hint="cs"/>
          <w:rtl/>
        </w:rPr>
        <w:t>.</w:t>
      </w:r>
    </w:p>
    <w:p w:rsidR="001822DA" w:rsidRDefault="001822DA" w:rsidP="00E01EF0">
      <w:pPr>
        <w:rPr>
          <w:rtl/>
        </w:rPr>
      </w:pPr>
    </w:p>
    <w:p w:rsidR="001822DA" w:rsidRDefault="001822DA" w:rsidP="00E01EF0">
      <w:pPr>
        <w:rPr>
          <w:rtl/>
        </w:rPr>
      </w:pPr>
      <w:bookmarkStart w:id="18621" w:name="_ETM_Q41_539000"/>
      <w:bookmarkStart w:id="18622" w:name="_ETM_Q41_536229"/>
      <w:bookmarkEnd w:id="18621"/>
      <w:bookmarkEnd w:id="18622"/>
      <w:r>
        <w:rPr>
          <w:rtl/>
        </w:rPr>
        <w:t xml:space="preserve">אדוני </w:t>
      </w:r>
      <w:bookmarkStart w:id="18623" w:name="_ETM_Q41_536619"/>
      <w:bookmarkEnd w:id="18623"/>
      <w:r>
        <w:rPr>
          <w:rtl/>
        </w:rPr>
        <w:t>השר</w:t>
      </w:r>
      <w:r>
        <w:rPr>
          <w:rFonts w:hint="cs"/>
          <w:rtl/>
        </w:rPr>
        <w:t>,</w:t>
      </w:r>
      <w:r>
        <w:rPr>
          <w:rtl/>
        </w:rPr>
        <w:t xml:space="preserve"> </w:t>
      </w:r>
      <w:bookmarkStart w:id="18624" w:name="_ETM_Q41_537369"/>
      <w:bookmarkEnd w:id="18624"/>
      <w:r>
        <w:rPr>
          <w:rtl/>
        </w:rPr>
        <w:t xml:space="preserve">אני </w:t>
      </w:r>
      <w:bookmarkStart w:id="18625" w:name="_ETM_Q41_537579"/>
      <w:bookmarkEnd w:id="18625"/>
      <w:r>
        <w:rPr>
          <w:rtl/>
        </w:rPr>
        <w:t xml:space="preserve">מבקש </w:t>
      </w:r>
      <w:bookmarkStart w:id="18626" w:name="_ETM_Q41_537909"/>
      <w:bookmarkEnd w:id="18626"/>
      <w:r>
        <w:rPr>
          <w:rtl/>
        </w:rPr>
        <w:t>ממך</w:t>
      </w:r>
      <w:r>
        <w:rPr>
          <w:rFonts w:hint="cs"/>
          <w:rtl/>
        </w:rPr>
        <w:t>, תהיה</w:t>
      </w:r>
      <w:bookmarkStart w:id="18627" w:name="_ETM_Q41_538689"/>
      <w:bookmarkEnd w:id="18627"/>
      <w:r>
        <w:rPr>
          <w:rtl/>
        </w:rPr>
        <w:t xml:space="preserve"> </w:t>
      </w:r>
      <w:bookmarkStart w:id="18628" w:name="_ETM_Q41_538899"/>
      <w:bookmarkEnd w:id="18628"/>
      <w:r>
        <w:rPr>
          <w:rtl/>
        </w:rPr>
        <w:t xml:space="preserve">שליח </w:t>
      </w:r>
      <w:bookmarkStart w:id="18629" w:name="_ETM_Q41_539199"/>
      <w:bookmarkEnd w:id="18629"/>
      <w:r>
        <w:rPr>
          <w:rtl/>
        </w:rPr>
        <w:t>מצווה</w:t>
      </w:r>
      <w:r>
        <w:rPr>
          <w:rFonts w:hint="cs"/>
          <w:rtl/>
        </w:rPr>
        <w:t xml:space="preserve">, תהיה שליח </w:t>
      </w:r>
      <w:bookmarkStart w:id="18630" w:name="_ETM_Q41_539920"/>
      <w:bookmarkStart w:id="18631" w:name="_ETM_Q41_540159"/>
      <w:bookmarkStart w:id="18632" w:name="_ETM_Q41_540399"/>
      <w:bookmarkEnd w:id="18630"/>
      <w:bookmarkEnd w:id="18631"/>
      <w:bookmarkEnd w:id="18632"/>
      <w:r>
        <w:rPr>
          <w:rtl/>
        </w:rPr>
        <w:t xml:space="preserve">כלל </w:t>
      </w:r>
      <w:bookmarkStart w:id="18633" w:name="_ETM_Q41_540699"/>
      <w:bookmarkEnd w:id="18633"/>
      <w:r>
        <w:rPr>
          <w:rtl/>
        </w:rPr>
        <w:t xml:space="preserve">ישראל </w:t>
      </w:r>
      <w:bookmarkStart w:id="18634" w:name="_ETM_Q41_541629"/>
      <w:bookmarkEnd w:id="18634"/>
      <w:r>
        <w:rPr>
          <w:rtl/>
        </w:rPr>
        <w:t>ותדח</w:t>
      </w:r>
      <w:r>
        <w:rPr>
          <w:rFonts w:hint="cs"/>
          <w:rtl/>
        </w:rPr>
        <w:t>ו</w:t>
      </w:r>
      <w:r>
        <w:rPr>
          <w:rtl/>
        </w:rPr>
        <w:t xml:space="preserve">ף </w:t>
      </w:r>
      <w:bookmarkStart w:id="18635" w:name="_ETM_Q41_543039"/>
      <w:bookmarkEnd w:id="18635"/>
      <w:r>
        <w:rPr>
          <w:rtl/>
        </w:rPr>
        <w:t xml:space="preserve">את </w:t>
      </w:r>
      <w:bookmarkStart w:id="18636" w:name="_ETM_Q41_543219"/>
      <w:bookmarkEnd w:id="18636"/>
      <w:r>
        <w:rPr>
          <w:rtl/>
        </w:rPr>
        <w:t xml:space="preserve">העניין </w:t>
      </w:r>
      <w:bookmarkStart w:id="18637" w:name="_ETM_Q41_543519"/>
      <w:bookmarkEnd w:id="18637"/>
      <w:r>
        <w:rPr>
          <w:rtl/>
        </w:rPr>
        <w:t xml:space="preserve">הזה </w:t>
      </w:r>
      <w:bookmarkStart w:id="18638" w:name="_ETM_Q41_543759"/>
      <w:bookmarkEnd w:id="18638"/>
      <w:r>
        <w:rPr>
          <w:rtl/>
        </w:rPr>
        <w:t xml:space="preserve">ככל </w:t>
      </w:r>
      <w:bookmarkStart w:id="18639" w:name="_ETM_Q41_544089"/>
      <w:bookmarkEnd w:id="18639"/>
      <w:r>
        <w:rPr>
          <w:rtl/>
        </w:rPr>
        <w:t>שאפשר</w:t>
      </w:r>
      <w:r>
        <w:rPr>
          <w:rFonts w:hint="cs"/>
          <w:rtl/>
        </w:rPr>
        <w:t>.</w:t>
      </w:r>
      <w:r>
        <w:rPr>
          <w:rtl/>
        </w:rPr>
        <w:t xml:space="preserve"> </w:t>
      </w:r>
      <w:bookmarkStart w:id="18640" w:name="_ETM_Q41_545110"/>
      <w:bookmarkEnd w:id="18640"/>
      <w:r>
        <w:rPr>
          <w:rtl/>
        </w:rPr>
        <w:t xml:space="preserve">תודה </w:t>
      </w:r>
      <w:bookmarkStart w:id="18641" w:name="_ETM_Q41_545380"/>
      <w:bookmarkEnd w:id="18641"/>
      <w:r>
        <w:rPr>
          <w:rtl/>
        </w:rPr>
        <w:t>רבה</w:t>
      </w:r>
      <w:r>
        <w:rPr>
          <w:rFonts w:hint="cs"/>
          <w:rtl/>
        </w:rPr>
        <w:t>.</w:t>
      </w:r>
    </w:p>
    <w:p w:rsidR="001822DA" w:rsidRDefault="001822DA" w:rsidP="00E01EF0">
      <w:pPr>
        <w:rPr>
          <w:rtl/>
        </w:rPr>
      </w:pPr>
      <w:bookmarkStart w:id="18642" w:name="_ETM_Q41_548000"/>
      <w:bookmarkEnd w:id="18642"/>
    </w:p>
    <w:p w:rsidR="001822DA" w:rsidRDefault="001822DA" w:rsidP="00E01EF0">
      <w:pPr>
        <w:pStyle w:val="af6"/>
        <w:keepNext/>
        <w:rPr>
          <w:rtl/>
        </w:rPr>
      </w:pPr>
      <w:r w:rsidRPr="00EC2D20">
        <w:rPr>
          <w:rStyle w:val="TagStyle"/>
          <w:rtl/>
        </w:rPr>
        <w:t xml:space="preserve"> &lt;&lt; יור &gt;&gt; </w:t>
      </w:r>
      <w:r>
        <w:rPr>
          <w:rtl/>
        </w:rPr>
        <w:t>היו"ר משה סולומון:</w:t>
      </w:r>
      <w:r w:rsidRPr="00EC2D20">
        <w:rPr>
          <w:rStyle w:val="TagStyle"/>
          <w:rtl/>
        </w:rPr>
        <w:t xml:space="preserve"> &lt;&lt; יור &gt;&gt;</w:t>
      </w:r>
      <w:r>
        <w:rPr>
          <w:rtl/>
        </w:rPr>
        <w:t xml:space="preserve"> </w:t>
      </w:r>
    </w:p>
    <w:p w:rsidR="001822DA" w:rsidRDefault="001822DA" w:rsidP="00267854">
      <w:pPr>
        <w:rPr>
          <w:rtl/>
        </w:rPr>
      </w:pPr>
    </w:p>
    <w:p w:rsidR="001822DA" w:rsidRDefault="001822DA" w:rsidP="009F6ED9">
      <w:pPr>
        <w:rPr>
          <w:rtl/>
        </w:rPr>
      </w:pPr>
      <w:bookmarkStart w:id="18643" w:name="_ETM_Q41_549000"/>
      <w:bookmarkStart w:id="18644" w:name="_ETM_Q41_546730"/>
      <w:bookmarkEnd w:id="18643"/>
      <w:bookmarkEnd w:id="18644"/>
      <w:r>
        <w:rPr>
          <w:rtl/>
        </w:rPr>
        <w:t xml:space="preserve">תודה </w:t>
      </w:r>
      <w:bookmarkStart w:id="18645" w:name="_ETM_Q41_547480"/>
      <w:bookmarkEnd w:id="18645"/>
      <w:r>
        <w:rPr>
          <w:rtl/>
        </w:rPr>
        <w:t>רבה</w:t>
      </w:r>
      <w:r>
        <w:rPr>
          <w:rFonts w:hint="cs"/>
          <w:rtl/>
        </w:rPr>
        <w:t>.</w:t>
      </w:r>
      <w:r>
        <w:rPr>
          <w:rtl/>
        </w:rPr>
        <w:t xml:space="preserve"> </w:t>
      </w:r>
      <w:bookmarkStart w:id="18646" w:name="_ETM_Q41_548260"/>
      <w:bookmarkEnd w:id="18646"/>
      <w:r>
        <w:rPr>
          <w:rtl/>
        </w:rPr>
        <w:t xml:space="preserve">כעת </w:t>
      </w:r>
      <w:bookmarkStart w:id="18647" w:name="_ETM_Q41_548680"/>
      <w:bookmarkEnd w:id="18647"/>
      <w:r>
        <w:rPr>
          <w:rtl/>
        </w:rPr>
        <w:t xml:space="preserve">ישיב </w:t>
      </w:r>
      <w:bookmarkStart w:id="18648" w:name="_ETM_Q41_549070"/>
      <w:bookmarkEnd w:id="18648"/>
      <w:r>
        <w:rPr>
          <w:rtl/>
        </w:rPr>
        <w:t xml:space="preserve">על </w:t>
      </w:r>
      <w:bookmarkStart w:id="18649" w:name="_ETM_Q41_549190"/>
      <w:bookmarkEnd w:id="18649"/>
      <w:r>
        <w:rPr>
          <w:rtl/>
        </w:rPr>
        <w:t xml:space="preserve">ההצעה </w:t>
      </w:r>
      <w:bookmarkStart w:id="18650" w:name="_ETM_Q41_550369"/>
      <w:bookmarkEnd w:id="18650"/>
      <w:r>
        <w:rPr>
          <w:rtl/>
        </w:rPr>
        <w:t xml:space="preserve">השר </w:t>
      </w:r>
      <w:bookmarkStart w:id="18651" w:name="_ETM_Q41_550729"/>
      <w:bookmarkEnd w:id="18651"/>
      <w:r>
        <w:rPr>
          <w:rtl/>
        </w:rPr>
        <w:t xml:space="preserve">משה </w:t>
      </w:r>
      <w:bookmarkStart w:id="18652" w:name="_ETM_Q41_551000"/>
      <w:bookmarkEnd w:id="18652"/>
      <w:r>
        <w:rPr>
          <w:rtl/>
        </w:rPr>
        <w:t>ארבל</w:t>
      </w:r>
      <w:r w:rsidR="009F6ED9">
        <w:rPr>
          <w:rFonts w:hint="cs"/>
          <w:rtl/>
        </w:rPr>
        <w:t>,</w:t>
      </w:r>
      <w:r>
        <w:rPr>
          <w:rtl/>
        </w:rPr>
        <w:t xml:space="preserve"> </w:t>
      </w:r>
      <w:bookmarkStart w:id="18653" w:name="_ETM_Q41_551360"/>
      <w:bookmarkEnd w:id="18653"/>
      <w:r>
        <w:rPr>
          <w:rtl/>
        </w:rPr>
        <w:t xml:space="preserve">בשם </w:t>
      </w:r>
      <w:bookmarkStart w:id="18654" w:name="_ETM_Q41_551839"/>
      <w:bookmarkEnd w:id="18654"/>
      <w:r>
        <w:rPr>
          <w:rtl/>
        </w:rPr>
        <w:t xml:space="preserve">שר </w:t>
      </w:r>
      <w:bookmarkStart w:id="18655" w:name="_ETM_Q41_552079"/>
      <w:bookmarkEnd w:id="18655"/>
      <w:r>
        <w:rPr>
          <w:rtl/>
        </w:rPr>
        <w:t>הביטחון</w:t>
      </w:r>
      <w:r w:rsidR="009F6ED9">
        <w:rPr>
          <w:rFonts w:hint="cs"/>
          <w:rtl/>
        </w:rPr>
        <w:t>.</w:t>
      </w:r>
      <w:r>
        <w:rPr>
          <w:rtl/>
        </w:rPr>
        <w:t xml:space="preserve"> </w:t>
      </w:r>
      <w:bookmarkStart w:id="18656" w:name="_ETM_Q41_552740"/>
      <w:bookmarkEnd w:id="18656"/>
      <w:r>
        <w:rPr>
          <w:rtl/>
        </w:rPr>
        <w:t>בבקשה</w:t>
      </w:r>
      <w:r>
        <w:rPr>
          <w:rFonts w:hint="cs"/>
          <w:rtl/>
        </w:rPr>
        <w:t>.</w:t>
      </w:r>
      <w:r>
        <w:rPr>
          <w:rtl/>
        </w:rPr>
        <w:t xml:space="preserve"> </w:t>
      </w:r>
      <w:bookmarkStart w:id="18657" w:name="_ETM_Q41_568470"/>
      <w:bookmarkEnd w:id="18657"/>
    </w:p>
    <w:p w:rsidR="001822DA" w:rsidRDefault="001822DA" w:rsidP="00E01EF0">
      <w:pPr>
        <w:rPr>
          <w:rtl/>
        </w:rPr>
      </w:pPr>
      <w:bookmarkStart w:id="18658" w:name="_ETM_Q41_563000"/>
      <w:bookmarkEnd w:id="18658"/>
    </w:p>
    <w:p w:rsidR="001822DA" w:rsidRDefault="001822DA" w:rsidP="00E01EF0">
      <w:pPr>
        <w:pStyle w:val="a4"/>
        <w:keepNext/>
        <w:rPr>
          <w:rtl/>
        </w:rPr>
      </w:pPr>
      <w:bookmarkStart w:id="18659" w:name="ET_speaker_6553_13"/>
      <w:r w:rsidRPr="00EC2D20">
        <w:rPr>
          <w:rStyle w:val="TagStyle"/>
          <w:rtl/>
        </w:rPr>
        <w:t xml:space="preserve"> &lt;&lt; דובר &gt;&gt; </w:t>
      </w:r>
      <w:bookmarkStart w:id="18660" w:name="_Toc181220993"/>
      <w:r>
        <w:rPr>
          <w:rtl/>
        </w:rPr>
        <w:t>שר הפנים משה ארבל:</w:t>
      </w:r>
      <w:bookmarkEnd w:id="18660"/>
      <w:r w:rsidRPr="00EC2D20">
        <w:rPr>
          <w:rStyle w:val="TagStyle"/>
          <w:rtl/>
        </w:rPr>
        <w:t xml:space="preserve"> &lt;&lt; דובר &gt;&gt;</w:t>
      </w:r>
      <w:r>
        <w:rPr>
          <w:rtl/>
        </w:rPr>
        <w:t xml:space="preserve"> </w:t>
      </w:r>
      <w:bookmarkEnd w:id="18659"/>
    </w:p>
    <w:p w:rsidR="001822DA" w:rsidRDefault="001822DA" w:rsidP="00267854">
      <w:pPr>
        <w:rPr>
          <w:rtl/>
        </w:rPr>
      </w:pPr>
    </w:p>
    <w:p w:rsidR="001822DA" w:rsidRDefault="001822DA" w:rsidP="00E01EF0">
      <w:pPr>
        <w:rPr>
          <w:rtl/>
        </w:rPr>
      </w:pPr>
      <w:bookmarkStart w:id="18661" w:name="_ETM_Q41_571000"/>
      <w:bookmarkStart w:id="18662" w:name="_ETM_Q41_568829"/>
      <w:bookmarkEnd w:id="18661"/>
      <w:bookmarkEnd w:id="18662"/>
      <w:r>
        <w:rPr>
          <w:rFonts w:hint="cs"/>
          <w:rtl/>
        </w:rPr>
        <w:t>אדוני ה</w:t>
      </w:r>
      <w:r>
        <w:rPr>
          <w:rtl/>
        </w:rPr>
        <w:t>יושב-ראש</w:t>
      </w:r>
      <w:r>
        <w:rPr>
          <w:rFonts w:hint="cs"/>
          <w:rtl/>
        </w:rPr>
        <w:t>,</w:t>
      </w:r>
      <w:r>
        <w:rPr>
          <w:rtl/>
        </w:rPr>
        <w:t xml:space="preserve"> </w:t>
      </w:r>
      <w:bookmarkStart w:id="18663" w:name="_ETM_Q41_569490"/>
      <w:bookmarkEnd w:id="18663"/>
      <w:r>
        <w:rPr>
          <w:rtl/>
        </w:rPr>
        <w:t xml:space="preserve">חבריי </w:t>
      </w:r>
      <w:bookmarkStart w:id="18664" w:name="_ETM_Q41_569850"/>
      <w:bookmarkEnd w:id="18664"/>
      <w:r>
        <w:rPr>
          <w:rtl/>
        </w:rPr>
        <w:t xml:space="preserve">חברי </w:t>
      </w:r>
      <w:bookmarkStart w:id="18665" w:name="_ETM_Q41_570089"/>
      <w:bookmarkEnd w:id="18665"/>
      <w:r>
        <w:rPr>
          <w:rtl/>
        </w:rPr>
        <w:t>הכנסת</w:t>
      </w:r>
      <w:r>
        <w:rPr>
          <w:rFonts w:hint="cs"/>
          <w:rtl/>
        </w:rPr>
        <w:t>,</w:t>
      </w:r>
      <w:r>
        <w:rPr>
          <w:rtl/>
        </w:rPr>
        <w:t xml:space="preserve"> </w:t>
      </w:r>
      <w:bookmarkStart w:id="18666" w:name="_ETM_Q41_571439"/>
      <w:bookmarkEnd w:id="18666"/>
      <w:r>
        <w:rPr>
          <w:rtl/>
        </w:rPr>
        <w:t xml:space="preserve">בראשית </w:t>
      </w:r>
      <w:bookmarkStart w:id="18667" w:name="_ETM_Q41_571770"/>
      <w:bookmarkEnd w:id="18667"/>
      <w:r>
        <w:rPr>
          <w:rtl/>
        </w:rPr>
        <w:t xml:space="preserve">הדברים </w:t>
      </w:r>
      <w:bookmarkStart w:id="18668" w:name="_ETM_Q41_572279"/>
      <w:bookmarkEnd w:id="18668"/>
      <w:r>
        <w:rPr>
          <w:rtl/>
        </w:rPr>
        <w:t xml:space="preserve">אני </w:t>
      </w:r>
      <w:bookmarkStart w:id="18669" w:name="_ETM_Q41_572429"/>
      <w:bookmarkEnd w:id="18669"/>
      <w:r>
        <w:rPr>
          <w:rtl/>
        </w:rPr>
        <w:t xml:space="preserve">באמת </w:t>
      </w:r>
      <w:bookmarkStart w:id="18670" w:name="_ETM_Q41_572789"/>
      <w:bookmarkEnd w:id="18670"/>
      <w:r>
        <w:rPr>
          <w:rtl/>
        </w:rPr>
        <w:t xml:space="preserve">רוצה </w:t>
      </w:r>
      <w:bookmarkStart w:id="18671" w:name="_ETM_Q41_573029"/>
      <w:bookmarkEnd w:id="18671"/>
      <w:r>
        <w:rPr>
          <w:rtl/>
        </w:rPr>
        <w:t xml:space="preserve">לקבל </w:t>
      </w:r>
      <w:bookmarkStart w:id="18672" w:name="_ETM_Q41_573390"/>
      <w:bookmarkEnd w:id="18672"/>
      <w:r>
        <w:rPr>
          <w:rtl/>
        </w:rPr>
        <w:t xml:space="preserve">בברכה </w:t>
      </w:r>
      <w:bookmarkStart w:id="18673" w:name="_ETM_Q41_574779"/>
      <w:bookmarkEnd w:id="18673"/>
      <w:r>
        <w:rPr>
          <w:rtl/>
        </w:rPr>
        <w:t xml:space="preserve">את </w:t>
      </w:r>
      <w:bookmarkStart w:id="18674" w:name="_ETM_Q41_575439"/>
      <w:bookmarkEnd w:id="18674"/>
      <w:r>
        <w:rPr>
          <w:rtl/>
        </w:rPr>
        <w:t xml:space="preserve">חניכי </w:t>
      </w:r>
      <w:bookmarkStart w:id="18675" w:name="_ETM_Q41_575890"/>
      <w:bookmarkEnd w:id="18675"/>
      <w:r>
        <w:rPr>
          <w:rtl/>
        </w:rPr>
        <w:t xml:space="preserve">מכינת </w:t>
      </w:r>
      <w:bookmarkStart w:id="18676" w:name="_ETM_Q41_576310"/>
      <w:bookmarkEnd w:id="18676"/>
      <w:r>
        <w:rPr>
          <w:rFonts w:hint="cs"/>
          <w:rtl/>
        </w:rPr>
        <w:t>קול</w:t>
      </w:r>
      <w:r>
        <w:rPr>
          <w:rtl/>
        </w:rPr>
        <w:t xml:space="preserve"> </w:t>
      </w:r>
      <w:bookmarkStart w:id="18677" w:name="_ETM_Q41_576520"/>
      <w:bookmarkEnd w:id="18677"/>
      <w:r>
        <w:rPr>
          <w:rFonts w:hint="cs"/>
          <w:rtl/>
        </w:rPr>
        <w:t>ע</w:t>
      </w:r>
      <w:r>
        <w:rPr>
          <w:rtl/>
        </w:rPr>
        <w:t xml:space="preserve">מי </w:t>
      </w:r>
      <w:bookmarkStart w:id="18678" w:name="_ETM_Q41_576759"/>
      <w:bookmarkEnd w:id="18678"/>
      <w:r>
        <w:rPr>
          <w:rtl/>
        </w:rPr>
        <w:t xml:space="preserve">של </w:t>
      </w:r>
      <w:bookmarkStart w:id="18679" w:name="_ETM_Q41_576939"/>
      <w:bookmarkEnd w:id="18679"/>
      <w:r>
        <w:rPr>
          <w:rtl/>
        </w:rPr>
        <w:t xml:space="preserve">הסוכנות </w:t>
      </w:r>
      <w:bookmarkStart w:id="18680" w:name="_ETM_Q41_577329"/>
      <w:bookmarkEnd w:id="18680"/>
      <w:r>
        <w:rPr>
          <w:rtl/>
        </w:rPr>
        <w:t>היהודית</w:t>
      </w:r>
      <w:r>
        <w:rPr>
          <w:rFonts w:hint="cs"/>
          <w:rtl/>
        </w:rPr>
        <w:t>,</w:t>
      </w:r>
      <w:r>
        <w:rPr>
          <w:rtl/>
        </w:rPr>
        <w:t xml:space="preserve"> </w:t>
      </w:r>
      <w:bookmarkStart w:id="18681" w:name="_ETM_Q41_578259"/>
      <w:bookmarkEnd w:id="18681"/>
      <w:r>
        <w:rPr>
          <w:rtl/>
        </w:rPr>
        <w:t xml:space="preserve">צעירים </w:t>
      </w:r>
      <w:bookmarkStart w:id="18682" w:name="_ETM_Q41_578619"/>
      <w:bookmarkEnd w:id="18682"/>
      <w:r>
        <w:rPr>
          <w:rtl/>
        </w:rPr>
        <w:t xml:space="preserve">ישראלים </w:t>
      </w:r>
      <w:bookmarkStart w:id="18683" w:name="_ETM_Q41_579070"/>
      <w:bookmarkEnd w:id="18683"/>
      <w:r>
        <w:rPr>
          <w:rtl/>
        </w:rPr>
        <w:t xml:space="preserve">לפני </w:t>
      </w:r>
      <w:bookmarkStart w:id="18684" w:name="_ETM_Q41_579339"/>
      <w:bookmarkEnd w:id="18684"/>
      <w:r>
        <w:rPr>
          <w:rtl/>
        </w:rPr>
        <w:t>צבא</w:t>
      </w:r>
      <w:r>
        <w:rPr>
          <w:rFonts w:hint="cs"/>
          <w:rtl/>
        </w:rPr>
        <w:t>,</w:t>
      </w:r>
      <w:r>
        <w:rPr>
          <w:rtl/>
        </w:rPr>
        <w:t xml:space="preserve"> </w:t>
      </w:r>
      <w:bookmarkStart w:id="18685" w:name="_ETM_Q41_579820"/>
      <w:bookmarkEnd w:id="18685"/>
      <w:r>
        <w:rPr>
          <w:rtl/>
        </w:rPr>
        <w:t xml:space="preserve">צעירים </w:t>
      </w:r>
      <w:bookmarkStart w:id="18686" w:name="_ETM_Q41_580179"/>
      <w:bookmarkEnd w:id="18686"/>
      <w:r>
        <w:rPr>
          <w:rtl/>
        </w:rPr>
        <w:t>מהתפוצות</w:t>
      </w:r>
      <w:r>
        <w:rPr>
          <w:rFonts w:hint="cs"/>
          <w:rtl/>
        </w:rPr>
        <w:t>,</w:t>
      </w:r>
      <w:r>
        <w:rPr>
          <w:rtl/>
        </w:rPr>
        <w:t xml:space="preserve"> </w:t>
      </w:r>
      <w:bookmarkStart w:id="18687" w:name="_ETM_Q41_581649"/>
      <w:bookmarkEnd w:id="18687"/>
      <w:r>
        <w:rPr>
          <w:rtl/>
        </w:rPr>
        <w:t xml:space="preserve">שחלקם </w:t>
      </w:r>
      <w:bookmarkStart w:id="18688" w:name="_ETM_Q41_582249"/>
      <w:bookmarkEnd w:id="18688"/>
      <w:r>
        <w:rPr>
          <w:rFonts w:hint="cs"/>
          <w:rtl/>
        </w:rPr>
        <w:t>י</w:t>
      </w:r>
      <w:r>
        <w:rPr>
          <w:rtl/>
        </w:rPr>
        <w:t xml:space="preserve">תגייסו </w:t>
      </w:r>
      <w:bookmarkStart w:id="18689" w:name="_ETM_Q41_582639"/>
      <w:bookmarkEnd w:id="18689"/>
      <w:r>
        <w:rPr>
          <w:rtl/>
        </w:rPr>
        <w:t>גם</w:t>
      </w:r>
      <w:r>
        <w:rPr>
          <w:rFonts w:hint="cs"/>
          <w:rtl/>
        </w:rPr>
        <w:t xml:space="preserve"> בהמשך</w:t>
      </w:r>
      <w:r>
        <w:rPr>
          <w:rtl/>
        </w:rPr>
        <w:t xml:space="preserve"> </w:t>
      </w:r>
      <w:bookmarkStart w:id="18690" w:name="_ETM_Q41_582819"/>
      <w:bookmarkEnd w:id="18690"/>
      <w:r>
        <w:rPr>
          <w:rtl/>
        </w:rPr>
        <w:t xml:space="preserve">להיות </w:t>
      </w:r>
      <w:bookmarkStart w:id="18691" w:name="_ETM_Q41_583270"/>
      <w:bookmarkStart w:id="18692" w:name="_ETM_Q41_583810"/>
      <w:bookmarkEnd w:id="18691"/>
      <w:bookmarkEnd w:id="18692"/>
      <w:r>
        <w:rPr>
          <w:rtl/>
        </w:rPr>
        <w:t>חיילים</w:t>
      </w:r>
      <w:r>
        <w:rPr>
          <w:rFonts w:hint="cs"/>
          <w:rtl/>
        </w:rPr>
        <w:t>,</w:t>
      </w:r>
      <w:r>
        <w:rPr>
          <w:rtl/>
        </w:rPr>
        <w:t xml:space="preserve"> </w:t>
      </w:r>
      <w:bookmarkStart w:id="18693" w:name="_ETM_Q41_584350"/>
      <w:bookmarkEnd w:id="18693"/>
      <w:r w:rsidR="009F6ED9">
        <w:rPr>
          <w:rFonts w:hint="cs"/>
          <w:rtl/>
        </w:rPr>
        <w:t>ו</w:t>
      </w:r>
      <w:r>
        <w:rPr>
          <w:rtl/>
        </w:rPr>
        <w:t xml:space="preserve">אני </w:t>
      </w:r>
      <w:bookmarkStart w:id="18694" w:name="_ETM_Q41_584560"/>
      <w:bookmarkEnd w:id="18694"/>
      <w:r>
        <w:rPr>
          <w:rtl/>
        </w:rPr>
        <w:t xml:space="preserve">מקווה </w:t>
      </w:r>
      <w:bookmarkStart w:id="18695" w:name="_ETM_Q41_584799"/>
      <w:bookmarkEnd w:id="18695"/>
      <w:r>
        <w:rPr>
          <w:rtl/>
        </w:rPr>
        <w:t xml:space="preserve">שלא </w:t>
      </w:r>
      <w:bookmarkStart w:id="18696" w:name="_ETM_Q41_585009"/>
      <w:bookmarkEnd w:id="18696"/>
      <w:r>
        <w:rPr>
          <w:rFonts w:hint="cs"/>
          <w:rtl/>
        </w:rPr>
        <w:t>י</w:t>
      </w:r>
      <w:r>
        <w:rPr>
          <w:rtl/>
        </w:rPr>
        <w:t xml:space="preserve">היו </w:t>
      </w:r>
      <w:bookmarkStart w:id="18697" w:name="_ETM_Q41_585130"/>
      <w:bookmarkEnd w:id="18697"/>
      <w:r>
        <w:rPr>
          <w:rtl/>
        </w:rPr>
        <w:t xml:space="preserve">בודדים </w:t>
      </w:r>
      <w:bookmarkStart w:id="18698" w:name="_ETM_Q41_586240"/>
      <w:bookmarkEnd w:id="18698"/>
      <w:r>
        <w:rPr>
          <w:rtl/>
        </w:rPr>
        <w:t xml:space="preserve">וגם </w:t>
      </w:r>
      <w:bookmarkStart w:id="18699" w:name="_ETM_Q41_586479"/>
      <w:bookmarkEnd w:id="18699"/>
      <w:r>
        <w:rPr>
          <w:rtl/>
        </w:rPr>
        <w:t xml:space="preserve">המשפחה </w:t>
      </w:r>
      <w:bookmarkStart w:id="18700" w:name="_ETM_Q41_586869"/>
      <w:bookmarkEnd w:id="18700"/>
      <w:r>
        <w:rPr>
          <w:rtl/>
        </w:rPr>
        <w:t xml:space="preserve">תבוא </w:t>
      </w:r>
      <w:bookmarkStart w:id="18701" w:name="_ETM_Q41_587140"/>
      <w:bookmarkEnd w:id="18701"/>
      <w:r>
        <w:rPr>
          <w:rtl/>
        </w:rPr>
        <w:t>בעקבותיהם</w:t>
      </w:r>
      <w:r>
        <w:rPr>
          <w:rFonts w:hint="cs"/>
          <w:rtl/>
        </w:rPr>
        <w:t>.</w:t>
      </w:r>
      <w:r>
        <w:rPr>
          <w:rtl/>
        </w:rPr>
        <w:t xml:space="preserve"> </w:t>
      </w:r>
      <w:bookmarkStart w:id="18702" w:name="_ETM_Q41_589889"/>
      <w:bookmarkEnd w:id="18702"/>
      <w:r>
        <w:rPr>
          <w:rtl/>
        </w:rPr>
        <w:t xml:space="preserve">ברוכים </w:t>
      </w:r>
      <w:bookmarkStart w:id="18703" w:name="_ETM_Q41_590249"/>
      <w:bookmarkEnd w:id="18703"/>
      <w:r>
        <w:rPr>
          <w:rtl/>
        </w:rPr>
        <w:t xml:space="preserve">הבאים </w:t>
      </w:r>
      <w:bookmarkStart w:id="18704" w:name="_ETM_Q41_590549"/>
      <w:bookmarkEnd w:id="18704"/>
      <w:r>
        <w:rPr>
          <w:rtl/>
        </w:rPr>
        <w:t xml:space="preserve">לכנסת </w:t>
      </w:r>
      <w:bookmarkStart w:id="18705" w:name="_ETM_Q41_590939"/>
      <w:bookmarkEnd w:id="18705"/>
      <w:r>
        <w:rPr>
          <w:rtl/>
        </w:rPr>
        <w:t xml:space="preserve">ישראל </w:t>
      </w:r>
      <w:bookmarkStart w:id="18706" w:name="_ETM_Q41_591890"/>
      <w:bookmarkEnd w:id="18706"/>
      <w:r>
        <w:rPr>
          <w:rFonts w:hint="cs"/>
          <w:rtl/>
        </w:rPr>
        <w:t>ו</w:t>
      </w:r>
      <w:r>
        <w:rPr>
          <w:rtl/>
        </w:rPr>
        <w:t xml:space="preserve">ברוכים </w:t>
      </w:r>
      <w:bookmarkStart w:id="18707" w:name="_ETM_Q41_592339"/>
      <w:bookmarkEnd w:id="18707"/>
      <w:r>
        <w:rPr>
          <w:rtl/>
        </w:rPr>
        <w:t xml:space="preserve">הבאים </w:t>
      </w:r>
      <w:bookmarkStart w:id="18708" w:name="_ETM_Q41_592700"/>
      <w:bookmarkEnd w:id="18708"/>
      <w:r>
        <w:rPr>
          <w:rtl/>
        </w:rPr>
        <w:t>לירושלים</w:t>
      </w:r>
      <w:r>
        <w:rPr>
          <w:rFonts w:hint="cs"/>
          <w:rtl/>
        </w:rPr>
        <w:t>.</w:t>
      </w:r>
      <w:r>
        <w:rPr>
          <w:rtl/>
        </w:rPr>
        <w:t xml:space="preserve"> </w:t>
      </w:r>
      <w:bookmarkStart w:id="18709" w:name="_ETM_Q41_596090"/>
      <w:bookmarkEnd w:id="18709"/>
    </w:p>
    <w:p w:rsidR="001822DA" w:rsidRDefault="001822DA" w:rsidP="00E01EF0">
      <w:pPr>
        <w:rPr>
          <w:rtl/>
        </w:rPr>
      </w:pPr>
    </w:p>
    <w:p w:rsidR="001822DA" w:rsidRDefault="001822DA" w:rsidP="009F6ED9">
      <w:pPr>
        <w:rPr>
          <w:rtl/>
        </w:rPr>
      </w:pPr>
      <w:bookmarkStart w:id="18710" w:name="_ETM_Q41_597000"/>
      <w:bookmarkEnd w:id="18710"/>
      <w:r>
        <w:rPr>
          <w:rtl/>
        </w:rPr>
        <w:t xml:space="preserve">אני </w:t>
      </w:r>
      <w:bookmarkStart w:id="18711" w:name="_ETM_Q41_596660"/>
      <w:bookmarkEnd w:id="18711"/>
      <w:r>
        <w:rPr>
          <w:rtl/>
        </w:rPr>
        <w:t xml:space="preserve">מתכבד </w:t>
      </w:r>
      <w:bookmarkStart w:id="18712" w:name="_ETM_Q41_597110"/>
      <w:bookmarkEnd w:id="18712"/>
      <w:r>
        <w:rPr>
          <w:rtl/>
        </w:rPr>
        <w:t xml:space="preserve">להשיב </w:t>
      </w:r>
      <w:bookmarkStart w:id="18713" w:name="_ETM_Q41_597470"/>
      <w:bookmarkEnd w:id="18713"/>
      <w:r>
        <w:rPr>
          <w:rtl/>
        </w:rPr>
        <w:t>בשם</w:t>
      </w:r>
      <w:bookmarkStart w:id="18714" w:name="_ETM_Q41_598509"/>
      <w:bookmarkEnd w:id="18714"/>
      <w:r>
        <w:rPr>
          <w:rtl/>
        </w:rPr>
        <w:t xml:space="preserve"> </w:t>
      </w:r>
      <w:bookmarkStart w:id="18715" w:name="_ETM_Q41_598779"/>
      <w:bookmarkEnd w:id="18715"/>
      <w:r>
        <w:rPr>
          <w:rtl/>
        </w:rPr>
        <w:t xml:space="preserve">שר </w:t>
      </w:r>
      <w:bookmarkStart w:id="18716" w:name="_ETM_Q41_598990"/>
      <w:bookmarkEnd w:id="18716"/>
      <w:r>
        <w:rPr>
          <w:rtl/>
        </w:rPr>
        <w:t xml:space="preserve">הביטחון </w:t>
      </w:r>
      <w:bookmarkStart w:id="18717" w:name="_ETM_Q41_600029"/>
      <w:bookmarkEnd w:id="18717"/>
      <w:r w:rsidR="009F6ED9">
        <w:rPr>
          <w:rFonts w:hint="cs"/>
          <w:rtl/>
        </w:rPr>
        <w:t>ע</w:t>
      </w:r>
      <w:r>
        <w:rPr>
          <w:rtl/>
        </w:rPr>
        <w:t>ל</w:t>
      </w:r>
      <w:r w:rsidR="009F6ED9">
        <w:rPr>
          <w:rFonts w:hint="cs"/>
          <w:rtl/>
        </w:rPr>
        <w:t xml:space="preserve"> ה</w:t>
      </w:r>
      <w:r>
        <w:rPr>
          <w:rtl/>
        </w:rPr>
        <w:t xml:space="preserve">הצעה </w:t>
      </w:r>
      <w:bookmarkStart w:id="18718" w:name="_ETM_Q41_600479"/>
      <w:bookmarkEnd w:id="18718"/>
      <w:r>
        <w:rPr>
          <w:rFonts w:hint="cs"/>
          <w:rtl/>
        </w:rPr>
        <w:t>ה</w:t>
      </w:r>
      <w:r>
        <w:rPr>
          <w:rtl/>
        </w:rPr>
        <w:t xml:space="preserve">דחופה </w:t>
      </w:r>
      <w:bookmarkStart w:id="18719" w:name="_ETM_Q41_600779"/>
      <w:bookmarkEnd w:id="18719"/>
      <w:r>
        <w:rPr>
          <w:rFonts w:hint="cs"/>
          <w:rtl/>
        </w:rPr>
        <w:t xml:space="preserve">על </w:t>
      </w:r>
      <w:r>
        <w:rPr>
          <w:rtl/>
        </w:rPr>
        <w:t>סדר</w:t>
      </w:r>
      <w:bookmarkStart w:id="18720" w:name="_ETM_Q41_601170"/>
      <w:bookmarkEnd w:id="18720"/>
      <w:r>
        <w:rPr>
          <w:rFonts w:hint="cs"/>
          <w:rtl/>
        </w:rPr>
        <w:t>-</w:t>
      </w:r>
      <w:r>
        <w:rPr>
          <w:rtl/>
        </w:rPr>
        <w:t xml:space="preserve">יומה </w:t>
      </w:r>
      <w:bookmarkStart w:id="18721" w:name="_ETM_Q41_601380"/>
      <w:bookmarkEnd w:id="18721"/>
      <w:r>
        <w:rPr>
          <w:rtl/>
        </w:rPr>
        <w:t xml:space="preserve">של </w:t>
      </w:r>
      <w:bookmarkStart w:id="18722" w:name="_ETM_Q41_601529"/>
      <w:bookmarkEnd w:id="18722"/>
      <w:r>
        <w:rPr>
          <w:rtl/>
        </w:rPr>
        <w:t xml:space="preserve">הכנסת </w:t>
      </w:r>
      <w:bookmarkStart w:id="18723" w:name="_ETM_Q41_601920"/>
      <w:bookmarkEnd w:id="18723"/>
      <w:r>
        <w:rPr>
          <w:rtl/>
        </w:rPr>
        <w:t>בנושא</w:t>
      </w:r>
      <w:r>
        <w:rPr>
          <w:rFonts w:hint="cs"/>
          <w:rtl/>
        </w:rPr>
        <w:t>:</w:t>
      </w:r>
      <w:r>
        <w:rPr>
          <w:rtl/>
        </w:rPr>
        <w:t xml:space="preserve"> </w:t>
      </w:r>
      <w:bookmarkStart w:id="18724" w:name="_ETM_Q41_602219"/>
      <w:bookmarkEnd w:id="18724"/>
      <w:r>
        <w:rPr>
          <w:rtl/>
        </w:rPr>
        <w:t xml:space="preserve">הצורך </w:t>
      </w:r>
      <w:bookmarkStart w:id="18725" w:name="_ETM_Q41_602520"/>
      <w:bookmarkEnd w:id="18725"/>
      <w:r>
        <w:rPr>
          <w:rFonts w:hint="cs"/>
          <w:rtl/>
        </w:rPr>
        <w:t>ה</w:t>
      </w:r>
      <w:r>
        <w:rPr>
          <w:rtl/>
        </w:rPr>
        <w:t xml:space="preserve">אקוטי </w:t>
      </w:r>
      <w:bookmarkStart w:id="18726" w:name="_ETM_Q41_602850"/>
      <w:bookmarkEnd w:id="18726"/>
      <w:r>
        <w:rPr>
          <w:rtl/>
        </w:rPr>
        <w:t xml:space="preserve">בהצבת </w:t>
      </w:r>
      <w:bookmarkStart w:id="18727" w:name="_ETM_Q41_603420"/>
      <w:bookmarkEnd w:id="18727"/>
      <w:proofErr w:type="spellStart"/>
      <w:r>
        <w:rPr>
          <w:rtl/>
        </w:rPr>
        <w:t>מיגוניות</w:t>
      </w:r>
      <w:proofErr w:type="spellEnd"/>
      <w:r>
        <w:rPr>
          <w:rtl/>
        </w:rPr>
        <w:t xml:space="preserve"> </w:t>
      </w:r>
      <w:bookmarkStart w:id="18728" w:name="_ETM_Q41_604020"/>
      <w:bookmarkEnd w:id="18728"/>
      <w:r>
        <w:rPr>
          <w:rtl/>
        </w:rPr>
        <w:t>בי</w:t>
      </w:r>
      <w:r>
        <w:rPr>
          <w:rFonts w:hint="cs"/>
          <w:rtl/>
        </w:rPr>
        <w:t>י</w:t>
      </w:r>
      <w:r>
        <w:rPr>
          <w:rtl/>
        </w:rPr>
        <w:t xml:space="preserve">שובים </w:t>
      </w:r>
      <w:bookmarkStart w:id="18729" w:name="_ETM_Q41_604439"/>
      <w:bookmarkEnd w:id="18729"/>
      <w:r>
        <w:rPr>
          <w:rtl/>
        </w:rPr>
        <w:t>הערבי</w:t>
      </w:r>
      <w:r>
        <w:rPr>
          <w:rFonts w:hint="cs"/>
          <w:rtl/>
        </w:rPr>
        <w:t>י</w:t>
      </w:r>
      <w:r>
        <w:rPr>
          <w:rtl/>
        </w:rPr>
        <w:t xml:space="preserve">ם </w:t>
      </w:r>
      <w:bookmarkStart w:id="18730" w:name="_ETM_Q41_604740"/>
      <w:bookmarkEnd w:id="18730"/>
      <w:r>
        <w:rPr>
          <w:rtl/>
        </w:rPr>
        <w:t>בצפון</w:t>
      </w:r>
      <w:r>
        <w:rPr>
          <w:rFonts w:hint="cs"/>
          <w:rtl/>
        </w:rPr>
        <w:t>.</w:t>
      </w:r>
      <w:r>
        <w:rPr>
          <w:rtl/>
        </w:rPr>
        <w:t xml:space="preserve"> </w:t>
      </w:r>
      <w:bookmarkStart w:id="18731" w:name="_ETM_Q41_606950"/>
      <w:bookmarkEnd w:id="18731"/>
      <w:r>
        <w:rPr>
          <w:rtl/>
        </w:rPr>
        <w:t xml:space="preserve">וכך </w:t>
      </w:r>
      <w:bookmarkStart w:id="18732" w:name="_ETM_Q41_607279"/>
      <w:bookmarkEnd w:id="18732"/>
      <w:r>
        <w:rPr>
          <w:rtl/>
        </w:rPr>
        <w:t xml:space="preserve">דבריו </w:t>
      </w:r>
      <w:bookmarkStart w:id="18733" w:name="_ETM_Q41_607549"/>
      <w:bookmarkEnd w:id="18733"/>
      <w:r>
        <w:rPr>
          <w:rtl/>
        </w:rPr>
        <w:t xml:space="preserve">של </w:t>
      </w:r>
      <w:bookmarkStart w:id="18734" w:name="_ETM_Q41_607700"/>
      <w:bookmarkEnd w:id="18734"/>
      <w:r>
        <w:rPr>
          <w:rtl/>
        </w:rPr>
        <w:t xml:space="preserve">שר </w:t>
      </w:r>
      <w:bookmarkStart w:id="18735" w:name="_ETM_Q41_607909"/>
      <w:bookmarkEnd w:id="18735"/>
      <w:r>
        <w:rPr>
          <w:rtl/>
        </w:rPr>
        <w:t>הביטחון</w:t>
      </w:r>
      <w:r>
        <w:rPr>
          <w:rFonts w:hint="cs"/>
          <w:rtl/>
        </w:rPr>
        <w:t>:</w:t>
      </w:r>
      <w:r>
        <w:rPr>
          <w:rtl/>
        </w:rPr>
        <w:t xml:space="preserve"> </w:t>
      </w:r>
      <w:bookmarkStart w:id="18736" w:name="_ETM_Q41_608900"/>
      <w:bookmarkEnd w:id="18736"/>
      <w:r>
        <w:rPr>
          <w:rFonts w:hint="cs"/>
          <w:rtl/>
        </w:rPr>
        <w:t>אף</w:t>
      </w:r>
      <w:r>
        <w:rPr>
          <w:rtl/>
        </w:rPr>
        <w:t xml:space="preserve"> </w:t>
      </w:r>
      <w:bookmarkStart w:id="18737" w:name="_ETM_Q41_609200"/>
      <w:bookmarkEnd w:id="18737"/>
      <w:r>
        <w:rPr>
          <w:rtl/>
        </w:rPr>
        <w:t xml:space="preserve">שחוק </w:t>
      </w:r>
      <w:bookmarkStart w:id="18738" w:name="_ETM_Q41_609500"/>
      <w:bookmarkEnd w:id="18738"/>
      <w:r>
        <w:rPr>
          <w:rtl/>
        </w:rPr>
        <w:t xml:space="preserve">ההתגוננות </w:t>
      </w:r>
      <w:bookmarkStart w:id="18739" w:name="_ETM_Q41_609950"/>
      <w:bookmarkEnd w:id="18739"/>
      <w:r>
        <w:rPr>
          <w:rtl/>
        </w:rPr>
        <w:t>האזרחית</w:t>
      </w:r>
      <w:bookmarkStart w:id="18740" w:name="_ETM_Q41_610580"/>
      <w:bookmarkEnd w:id="18740"/>
      <w:r>
        <w:rPr>
          <w:rFonts w:hint="cs"/>
          <w:rtl/>
        </w:rPr>
        <w:t xml:space="preserve">, </w:t>
      </w:r>
      <w:proofErr w:type="spellStart"/>
      <w:r>
        <w:rPr>
          <w:rFonts w:hint="cs"/>
          <w:rtl/>
        </w:rPr>
        <w:t>התשי"א</w:t>
      </w:r>
      <w:proofErr w:type="spellEnd"/>
      <w:r>
        <w:rPr>
          <w:rFonts w:hint="eastAsia"/>
          <w:rtl/>
        </w:rPr>
        <w:t>–</w:t>
      </w:r>
      <w:r>
        <w:rPr>
          <w:rFonts w:hint="cs"/>
          <w:rtl/>
        </w:rPr>
        <w:t xml:space="preserve">1951, </w:t>
      </w:r>
      <w:bookmarkStart w:id="18741" w:name="_ETM_Q41_612000"/>
      <w:bookmarkStart w:id="18742" w:name="_ETM_Q41_610730"/>
      <w:bookmarkStart w:id="18743" w:name="_ETM_Q41_612050"/>
      <w:bookmarkEnd w:id="18741"/>
      <w:bookmarkEnd w:id="18742"/>
      <w:bookmarkEnd w:id="18743"/>
      <w:r>
        <w:rPr>
          <w:rtl/>
        </w:rPr>
        <w:t xml:space="preserve">קובע </w:t>
      </w:r>
      <w:bookmarkStart w:id="18744" w:name="_ETM_Q41_613239"/>
      <w:bookmarkEnd w:id="18744"/>
      <w:r w:rsidR="009F6ED9">
        <w:rPr>
          <w:rFonts w:hint="cs"/>
          <w:rtl/>
        </w:rPr>
        <w:t xml:space="preserve">כי </w:t>
      </w:r>
      <w:r>
        <w:rPr>
          <w:rtl/>
        </w:rPr>
        <w:t xml:space="preserve">האחריות </w:t>
      </w:r>
      <w:bookmarkStart w:id="18745" w:name="_ETM_Q41_613779"/>
      <w:bookmarkEnd w:id="18745"/>
      <w:r>
        <w:rPr>
          <w:rtl/>
        </w:rPr>
        <w:t xml:space="preserve">להקמתם </w:t>
      </w:r>
      <w:bookmarkStart w:id="18746" w:name="_ETM_Q41_614230"/>
      <w:bookmarkEnd w:id="18746"/>
      <w:r>
        <w:rPr>
          <w:rtl/>
        </w:rPr>
        <w:t xml:space="preserve">והחזקתם </w:t>
      </w:r>
      <w:bookmarkStart w:id="18747" w:name="_ETM_Q41_614950"/>
      <w:bookmarkEnd w:id="18747"/>
      <w:r>
        <w:rPr>
          <w:rtl/>
        </w:rPr>
        <w:t xml:space="preserve">של </w:t>
      </w:r>
      <w:bookmarkStart w:id="18748" w:name="_ETM_Q41_615099"/>
      <w:bookmarkEnd w:id="18748"/>
      <w:r>
        <w:rPr>
          <w:rtl/>
        </w:rPr>
        <w:t xml:space="preserve">מרחבים </w:t>
      </w:r>
      <w:bookmarkStart w:id="18749" w:name="_ETM_Q41_615519"/>
      <w:bookmarkEnd w:id="18749"/>
      <w:r>
        <w:rPr>
          <w:rtl/>
        </w:rPr>
        <w:t xml:space="preserve">מוגנים </w:t>
      </w:r>
      <w:bookmarkStart w:id="18750" w:name="_ETM_Q41_615849"/>
      <w:bookmarkEnd w:id="18750"/>
      <w:r>
        <w:rPr>
          <w:rtl/>
        </w:rPr>
        <w:t xml:space="preserve">מוטלת </w:t>
      </w:r>
      <w:bookmarkStart w:id="18751" w:name="_ETM_Q41_616269"/>
      <w:bookmarkEnd w:id="18751"/>
      <w:r>
        <w:rPr>
          <w:rtl/>
        </w:rPr>
        <w:t xml:space="preserve">על </w:t>
      </w:r>
      <w:bookmarkStart w:id="18752" w:name="_ETM_Q41_616359"/>
      <w:bookmarkEnd w:id="18752"/>
      <w:r>
        <w:rPr>
          <w:rtl/>
        </w:rPr>
        <w:t xml:space="preserve">בעל </w:t>
      </w:r>
      <w:bookmarkStart w:id="18753" w:name="_ETM_Q41_616629"/>
      <w:bookmarkEnd w:id="18753"/>
      <w:r>
        <w:rPr>
          <w:rtl/>
        </w:rPr>
        <w:t xml:space="preserve">הנכס </w:t>
      </w:r>
      <w:bookmarkStart w:id="18754" w:name="_ETM_Q41_617930"/>
      <w:bookmarkEnd w:id="18754"/>
      <w:r>
        <w:rPr>
          <w:rtl/>
        </w:rPr>
        <w:t>וכ</w:t>
      </w:r>
      <w:r>
        <w:rPr>
          <w:rFonts w:hint="cs"/>
          <w:rtl/>
        </w:rPr>
        <w:t>י</w:t>
      </w:r>
      <w:r>
        <w:rPr>
          <w:rtl/>
        </w:rPr>
        <w:t xml:space="preserve"> </w:t>
      </w:r>
      <w:bookmarkStart w:id="18755" w:name="_ETM_Q41_618230"/>
      <w:bookmarkEnd w:id="18755"/>
      <w:r>
        <w:rPr>
          <w:rFonts w:hint="cs"/>
          <w:rtl/>
        </w:rPr>
        <w:t>על ה</w:t>
      </w:r>
      <w:r>
        <w:rPr>
          <w:rtl/>
        </w:rPr>
        <w:t xml:space="preserve">רשות </w:t>
      </w:r>
      <w:bookmarkStart w:id="18756" w:name="_ETM_Q41_618560"/>
      <w:bookmarkEnd w:id="18756"/>
      <w:r>
        <w:rPr>
          <w:rtl/>
        </w:rPr>
        <w:t xml:space="preserve">המקומית </w:t>
      </w:r>
      <w:bookmarkStart w:id="18757" w:name="_ETM_Q41_618950"/>
      <w:bookmarkEnd w:id="18757"/>
      <w:r>
        <w:rPr>
          <w:rtl/>
        </w:rPr>
        <w:t xml:space="preserve">מוטלת </w:t>
      </w:r>
      <w:bookmarkStart w:id="18758" w:name="_ETM_Q41_619310"/>
      <w:bookmarkEnd w:id="18758"/>
      <w:r>
        <w:rPr>
          <w:rtl/>
        </w:rPr>
        <w:t xml:space="preserve">האחריות </w:t>
      </w:r>
      <w:bookmarkStart w:id="18759" w:name="_ETM_Q41_619669"/>
      <w:bookmarkEnd w:id="18759"/>
      <w:r>
        <w:rPr>
          <w:rtl/>
        </w:rPr>
        <w:t xml:space="preserve">להבטיח </w:t>
      </w:r>
      <w:bookmarkStart w:id="18760" w:name="_ETM_Q41_620120"/>
      <w:bookmarkEnd w:id="18760"/>
      <w:r>
        <w:rPr>
          <w:rtl/>
        </w:rPr>
        <w:t>התקנת</w:t>
      </w:r>
      <w:r>
        <w:rPr>
          <w:rFonts w:hint="cs"/>
          <w:rtl/>
        </w:rPr>
        <w:t>ם</w:t>
      </w:r>
      <w:r>
        <w:rPr>
          <w:rtl/>
        </w:rPr>
        <w:t xml:space="preserve"> </w:t>
      </w:r>
      <w:bookmarkStart w:id="18761" w:name="_ETM_Q41_620450"/>
      <w:bookmarkEnd w:id="18761"/>
      <w:r>
        <w:rPr>
          <w:rFonts w:hint="cs"/>
          <w:rtl/>
        </w:rPr>
        <w:t xml:space="preserve">והחזקתם </w:t>
      </w:r>
      <w:bookmarkStart w:id="18762" w:name="_ETM_Q41_620800"/>
      <w:bookmarkStart w:id="18763" w:name="_ETM_Q41_620980"/>
      <w:bookmarkStart w:id="18764" w:name="_ETM_Q41_621250"/>
      <w:bookmarkEnd w:id="18762"/>
      <w:bookmarkEnd w:id="18763"/>
      <w:bookmarkEnd w:id="18764"/>
      <w:r>
        <w:rPr>
          <w:rtl/>
        </w:rPr>
        <w:t xml:space="preserve">התקינה </w:t>
      </w:r>
      <w:bookmarkStart w:id="18765" w:name="_ETM_Q41_621580"/>
      <w:bookmarkEnd w:id="18765"/>
      <w:r>
        <w:rPr>
          <w:rtl/>
        </w:rPr>
        <w:t xml:space="preserve">של </w:t>
      </w:r>
      <w:bookmarkStart w:id="18766" w:name="_ETM_Q41_621730"/>
      <w:bookmarkEnd w:id="18766"/>
      <w:r>
        <w:rPr>
          <w:rtl/>
        </w:rPr>
        <w:t xml:space="preserve">מרחבים </w:t>
      </w:r>
      <w:bookmarkStart w:id="18767" w:name="_ETM_Q41_622150"/>
      <w:bookmarkEnd w:id="18767"/>
      <w:r>
        <w:rPr>
          <w:rtl/>
        </w:rPr>
        <w:t>מוגנים</w:t>
      </w:r>
      <w:r>
        <w:rPr>
          <w:rFonts w:hint="cs"/>
          <w:rtl/>
        </w:rPr>
        <w:t>,</w:t>
      </w:r>
      <w:r>
        <w:rPr>
          <w:rtl/>
        </w:rPr>
        <w:t xml:space="preserve"> </w:t>
      </w:r>
      <w:bookmarkStart w:id="18768" w:name="_ETM_Q41_623879"/>
      <w:bookmarkEnd w:id="18768"/>
      <w:r>
        <w:rPr>
          <w:rtl/>
        </w:rPr>
        <w:t xml:space="preserve">הנחה </w:t>
      </w:r>
      <w:bookmarkStart w:id="18769" w:name="_ETM_Q41_624239"/>
      <w:bookmarkEnd w:id="18769"/>
      <w:r>
        <w:rPr>
          <w:rtl/>
        </w:rPr>
        <w:t xml:space="preserve">שר </w:t>
      </w:r>
      <w:bookmarkStart w:id="18770" w:name="_ETM_Q41_624450"/>
      <w:bookmarkEnd w:id="18770"/>
      <w:r>
        <w:rPr>
          <w:rtl/>
        </w:rPr>
        <w:t xml:space="preserve">הביטחון </w:t>
      </w:r>
      <w:bookmarkStart w:id="18771" w:name="_ETM_Q41_624810"/>
      <w:bookmarkEnd w:id="18771"/>
      <w:r>
        <w:rPr>
          <w:rFonts w:hint="cs"/>
          <w:rtl/>
        </w:rPr>
        <w:t xml:space="preserve">את </w:t>
      </w:r>
      <w:r>
        <w:rPr>
          <w:rtl/>
        </w:rPr>
        <w:t xml:space="preserve">צה"ל </w:t>
      </w:r>
      <w:bookmarkStart w:id="18772" w:name="_ETM_Q41_625170"/>
      <w:bookmarkEnd w:id="18772"/>
      <w:r>
        <w:rPr>
          <w:rtl/>
        </w:rPr>
        <w:t xml:space="preserve">ופיקוד </w:t>
      </w:r>
      <w:bookmarkStart w:id="18773" w:name="_ETM_Q41_625500"/>
      <w:bookmarkEnd w:id="18773"/>
      <w:r>
        <w:rPr>
          <w:rtl/>
        </w:rPr>
        <w:t xml:space="preserve">העורף </w:t>
      </w:r>
      <w:bookmarkStart w:id="18774" w:name="_ETM_Q41_625799"/>
      <w:bookmarkEnd w:id="18774"/>
      <w:r>
        <w:rPr>
          <w:rtl/>
        </w:rPr>
        <w:t xml:space="preserve">לנהוג </w:t>
      </w:r>
      <w:bookmarkStart w:id="18775" w:name="_ETM_Q41_626099"/>
      <w:bookmarkEnd w:id="18775"/>
      <w:r>
        <w:rPr>
          <w:rtl/>
        </w:rPr>
        <w:t xml:space="preserve">במדיניות </w:t>
      </w:r>
      <w:bookmarkStart w:id="18776" w:name="_ETM_Q41_626549"/>
      <w:bookmarkEnd w:id="18776"/>
      <w:r>
        <w:rPr>
          <w:rtl/>
        </w:rPr>
        <w:t xml:space="preserve">מרחיבה </w:t>
      </w:r>
      <w:bookmarkStart w:id="18777" w:name="_ETM_Q41_627810"/>
      <w:bookmarkEnd w:id="18777"/>
      <w:r>
        <w:rPr>
          <w:rtl/>
        </w:rPr>
        <w:t xml:space="preserve">ולפנים </w:t>
      </w:r>
      <w:bookmarkStart w:id="18778" w:name="_ETM_Q41_628319"/>
      <w:bookmarkEnd w:id="18778"/>
      <w:r>
        <w:rPr>
          <w:rtl/>
        </w:rPr>
        <w:t xml:space="preserve">משורת </w:t>
      </w:r>
      <w:bookmarkStart w:id="18779" w:name="_ETM_Q41_628680"/>
      <w:bookmarkEnd w:id="18779"/>
      <w:r>
        <w:rPr>
          <w:rtl/>
        </w:rPr>
        <w:t xml:space="preserve">הדין </w:t>
      </w:r>
      <w:bookmarkStart w:id="18780" w:name="_ETM_Q41_629190"/>
      <w:bookmarkEnd w:id="18780"/>
      <w:r>
        <w:rPr>
          <w:rtl/>
        </w:rPr>
        <w:t xml:space="preserve">ולהציב </w:t>
      </w:r>
      <w:bookmarkStart w:id="18781" w:name="_ETM_Q41_629700"/>
      <w:bookmarkEnd w:id="18781"/>
      <w:proofErr w:type="spellStart"/>
      <w:r>
        <w:rPr>
          <w:rtl/>
        </w:rPr>
        <w:t>מ</w:t>
      </w:r>
      <w:r>
        <w:rPr>
          <w:rFonts w:hint="cs"/>
          <w:rtl/>
        </w:rPr>
        <w:t>י</w:t>
      </w:r>
      <w:r>
        <w:rPr>
          <w:rtl/>
        </w:rPr>
        <w:t>גוניות</w:t>
      </w:r>
      <w:proofErr w:type="spellEnd"/>
      <w:r>
        <w:rPr>
          <w:rtl/>
        </w:rPr>
        <w:t xml:space="preserve"> </w:t>
      </w:r>
      <w:bookmarkStart w:id="18782" w:name="_ETM_Q41_630060"/>
      <w:bookmarkEnd w:id="18782"/>
      <w:r>
        <w:rPr>
          <w:rtl/>
        </w:rPr>
        <w:t xml:space="preserve">בשטחים </w:t>
      </w:r>
      <w:bookmarkStart w:id="18783" w:name="_ETM_Q41_630450"/>
      <w:bookmarkEnd w:id="18783"/>
      <w:r>
        <w:rPr>
          <w:rtl/>
        </w:rPr>
        <w:t>הפתוחים</w:t>
      </w:r>
      <w:bookmarkStart w:id="18784" w:name="_ETM_Q41_630900"/>
      <w:bookmarkStart w:id="18785" w:name="_ETM_Q41_631170"/>
      <w:bookmarkEnd w:id="18784"/>
      <w:bookmarkEnd w:id="18785"/>
      <w:r>
        <w:rPr>
          <w:rFonts w:hint="cs"/>
          <w:rtl/>
        </w:rPr>
        <w:t xml:space="preserve">, </w:t>
      </w:r>
      <w:r>
        <w:rPr>
          <w:rtl/>
        </w:rPr>
        <w:t xml:space="preserve">וזאת </w:t>
      </w:r>
      <w:bookmarkStart w:id="18786" w:name="_ETM_Q41_631530"/>
      <w:bookmarkEnd w:id="18786"/>
      <w:r>
        <w:rPr>
          <w:rtl/>
        </w:rPr>
        <w:t xml:space="preserve">בהתאם </w:t>
      </w:r>
      <w:bookmarkStart w:id="18787" w:name="_ETM_Q41_632010"/>
      <w:bookmarkEnd w:id="18787"/>
      <w:r>
        <w:rPr>
          <w:rtl/>
        </w:rPr>
        <w:t xml:space="preserve">לדרישות </w:t>
      </w:r>
      <w:bookmarkStart w:id="18788" w:name="_ETM_Q41_632370"/>
      <w:bookmarkEnd w:id="18788"/>
      <w:r>
        <w:rPr>
          <w:rtl/>
        </w:rPr>
        <w:t xml:space="preserve">הרשויות </w:t>
      </w:r>
      <w:bookmarkStart w:id="18789" w:name="_ETM_Q41_632700"/>
      <w:bookmarkEnd w:id="18789"/>
      <w:r>
        <w:rPr>
          <w:rtl/>
        </w:rPr>
        <w:t xml:space="preserve">המקומיות </w:t>
      </w:r>
      <w:bookmarkStart w:id="18790" w:name="_ETM_Q41_633900"/>
      <w:bookmarkEnd w:id="18790"/>
      <w:r>
        <w:rPr>
          <w:rFonts w:hint="cs"/>
          <w:rtl/>
        </w:rPr>
        <w:t>ו</w:t>
      </w:r>
      <w:r>
        <w:rPr>
          <w:rtl/>
        </w:rPr>
        <w:t xml:space="preserve">סדר </w:t>
      </w:r>
      <w:bookmarkStart w:id="18791" w:name="_ETM_Q41_634290"/>
      <w:bookmarkEnd w:id="18791"/>
      <w:r>
        <w:rPr>
          <w:rtl/>
        </w:rPr>
        <w:t xml:space="preserve">עדיפויות </w:t>
      </w:r>
      <w:bookmarkStart w:id="18792" w:name="_ETM_Q41_634650"/>
      <w:bookmarkEnd w:id="18792"/>
      <w:r>
        <w:rPr>
          <w:rtl/>
        </w:rPr>
        <w:t xml:space="preserve">המתבסס </w:t>
      </w:r>
      <w:bookmarkStart w:id="18793" w:name="_ETM_Q41_635069"/>
      <w:bookmarkEnd w:id="18793"/>
      <w:r>
        <w:rPr>
          <w:rtl/>
        </w:rPr>
        <w:t xml:space="preserve">על </w:t>
      </w:r>
      <w:bookmarkStart w:id="18794" w:name="_ETM_Q41_635159"/>
      <w:bookmarkEnd w:id="18794"/>
      <w:r>
        <w:rPr>
          <w:rtl/>
        </w:rPr>
        <w:t xml:space="preserve">שיקולים </w:t>
      </w:r>
      <w:bookmarkStart w:id="18795" w:name="_ETM_Q41_635669"/>
      <w:bookmarkEnd w:id="18795"/>
      <w:r>
        <w:rPr>
          <w:rtl/>
        </w:rPr>
        <w:t xml:space="preserve">מבצעיים </w:t>
      </w:r>
      <w:bookmarkStart w:id="18796" w:name="_ETM_Q41_636239"/>
      <w:bookmarkEnd w:id="18796"/>
      <w:r>
        <w:rPr>
          <w:rtl/>
        </w:rPr>
        <w:t>וביטחוניים</w:t>
      </w:r>
      <w:r>
        <w:rPr>
          <w:rFonts w:hint="cs"/>
          <w:rtl/>
        </w:rPr>
        <w:t>.</w:t>
      </w:r>
      <w:r>
        <w:rPr>
          <w:rtl/>
        </w:rPr>
        <w:t xml:space="preserve"> </w:t>
      </w:r>
      <w:bookmarkStart w:id="18797" w:name="_ETM_Q41_637670"/>
      <w:bookmarkStart w:id="18798" w:name="_ETM_Q41_640000"/>
      <w:bookmarkStart w:id="18799" w:name="_ETM_Q41_635000"/>
      <w:bookmarkEnd w:id="18797"/>
      <w:bookmarkEnd w:id="18798"/>
      <w:bookmarkEnd w:id="18799"/>
      <w:proofErr w:type="spellStart"/>
      <w:r>
        <w:rPr>
          <w:rtl/>
        </w:rPr>
        <w:t>המיגוניות</w:t>
      </w:r>
      <w:proofErr w:type="spellEnd"/>
      <w:r>
        <w:rPr>
          <w:rtl/>
        </w:rPr>
        <w:t xml:space="preserve"> </w:t>
      </w:r>
      <w:bookmarkStart w:id="18800" w:name="_ETM_Q41_638270"/>
      <w:bookmarkEnd w:id="18800"/>
      <w:r>
        <w:rPr>
          <w:rtl/>
        </w:rPr>
        <w:t xml:space="preserve">מוצבות </w:t>
      </w:r>
      <w:bookmarkStart w:id="18801" w:name="_ETM_Q41_638630"/>
      <w:bookmarkEnd w:id="18801"/>
      <w:r>
        <w:rPr>
          <w:rtl/>
        </w:rPr>
        <w:t xml:space="preserve">בשטחים </w:t>
      </w:r>
      <w:bookmarkStart w:id="18802" w:name="_ETM_Q41_638990"/>
      <w:bookmarkEnd w:id="18802"/>
      <w:r>
        <w:rPr>
          <w:rtl/>
        </w:rPr>
        <w:t xml:space="preserve">הפתוחים </w:t>
      </w:r>
      <w:bookmarkStart w:id="18803" w:name="_ETM_Q41_639380"/>
      <w:bookmarkEnd w:id="18803"/>
      <w:r>
        <w:rPr>
          <w:rtl/>
        </w:rPr>
        <w:t>בלבד</w:t>
      </w:r>
      <w:r>
        <w:rPr>
          <w:rFonts w:hint="cs"/>
          <w:rtl/>
        </w:rPr>
        <w:t>,</w:t>
      </w:r>
      <w:r>
        <w:rPr>
          <w:rtl/>
        </w:rPr>
        <w:t xml:space="preserve"> </w:t>
      </w:r>
      <w:bookmarkStart w:id="18804" w:name="_ETM_Q41_640470"/>
      <w:bookmarkEnd w:id="18804"/>
      <w:r>
        <w:rPr>
          <w:rtl/>
        </w:rPr>
        <w:t xml:space="preserve">בדגש </w:t>
      </w:r>
      <w:bookmarkStart w:id="18805" w:name="_ETM_Q41_640860"/>
      <w:bookmarkEnd w:id="18805"/>
      <w:r>
        <w:rPr>
          <w:rtl/>
        </w:rPr>
        <w:t xml:space="preserve">על </w:t>
      </w:r>
      <w:bookmarkStart w:id="18806" w:name="_ETM_Q41_640950"/>
      <w:bookmarkEnd w:id="18806"/>
      <w:r>
        <w:rPr>
          <w:rtl/>
        </w:rPr>
        <w:t xml:space="preserve">מרחבים </w:t>
      </w:r>
      <w:bookmarkStart w:id="18807" w:name="_ETM_Q41_641340"/>
      <w:bookmarkEnd w:id="18807"/>
      <w:r>
        <w:rPr>
          <w:rtl/>
        </w:rPr>
        <w:t xml:space="preserve">המספקים </w:t>
      </w:r>
      <w:bookmarkStart w:id="18808" w:name="_ETM_Q41_641880"/>
      <w:bookmarkEnd w:id="18808"/>
      <w:r>
        <w:rPr>
          <w:rtl/>
        </w:rPr>
        <w:t xml:space="preserve">שירותים </w:t>
      </w:r>
      <w:bookmarkStart w:id="18809" w:name="_ETM_Q41_642300"/>
      <w:bookmarkEnd w:id="18809"/>
      <w:r>
        <w:rPr>
          <w:rtl/>
        </w:rPr>
        <w:t xml:space="preserve">חיוניים </w:t>
      </w:r>
      <w:bookmarkStart w:id="18810" w:name="_ETM_Q41_642660"/>
      <w:bookmarkEnd w:id="18810"/>
      <w:r>
        <w:rPr>
          <w:rtl/>
        </w:rPr>
        <w:t>לציבור</w:t>
      </w:r>
      <w:r>
        <w:rPr>
          <w:rFonts w:hint="cs"/>
          <w:rtl/>
        </w:rPr>
        <w:t>.</w:t>
      </w:r>
      <w:r>
        <w:rPr>
          <w:rtl/>
        </w:rPr>
        <w:t xml:space="preserve"> </w:t>
      </w:r>
      <w:bookmarkStart w:id="18811" w:name="_ETM_Q41_643879"/>
      <w:bookmarkEnd w:id="18811"/>
    </w:p>
    <w:p w:rsidR="001822DA" w:rsidRDefault="001822DA" w:rsidP="00E01EF0">
      <w:pPr>
        <w:rPr>
          <w:rtl/>
        </w:rPr>
      </w:pPr>
      <w:bookmarkStart w:id="18812" w:name="_ETM_Q41_646000"/>
      <w:bookmarkEnd w:id="18812"/>
    </w:p>
    <w:p w:rsidR="001822DA" w:rsidRDefault="001822DA" w:rsidP="00E01EF0">
      <w:pPr>
        <w:rPr>
          <w:rtl/>
        </w:rPr>
      </w:pPr>
      <w:bookmarkStart w:id="18813" w:name="_ETM_Q41_647000"/>
      <w:bookmarkEnd w:id="18813"/>
      <w:r>
        <w:rPr>
          <w:rtl/>
        </w:rPr>
        <w:t xml:space="preserve">בהתייחס </w:t>
      </w:r>
      <w:bookmarkStart w:id="18814" w:name="_ETM_Q41_644780"/>
      <w:bookmarkEnd w:id="18814"/>
      <w:r>
        <w:rPr>
          <w:rtl/>
        </w:rPr>
        <w:t xml:space="preserve">להצעה </w:t>
      </w:r>
      <w:bookmarkStart w:id="18815" w:name="_ETM_Q41_645319"/>
      <w:bookmarkEnd w:id="18815"/>
      <w:r>
        <w:rPr>
          <w:rtl/>
        </w:rPr>
        <w:t xml:space="preserve">לסדר </w:t>
      </w:r>
      <w:bookmarkStart w:id="18816" w:name="_ETM_Q41_645680"/>
      <w:bookmarkEnd w:id="18816"/>
      <w:r>
        <w:rPr>
          <w:rtl/>
        </w:rPr>
        <w:t>שבנדון</w:t>
      </w:r>
      <w:bookmarkStart w:id="18817" w:name="_ETM_Q41_646250"/>
      <w:bookmarkEnd w:id="18817"/>
      <w:r>
        <w:rPr>
          <w:rFonts w:hint="cs"/>
          <w:rtl/>
        </w:rPr>
        <w:t>,</w:t>
      </w:r>
      <w:r>
        <w:rPr>
          <w:rtl/>
        </w:rPr>
        <w:t xml:space="preserve"> </w:t>
      </w:r>
      <w:bookmarkStart w:id="18818" w:name="_ETM_Q41_646910"/>
      <w:bookmarkEnd w:id="18818"/>
      <w:r>
        <w:rPr>
          <w:rtl/>
        </w:rPr>
        <w:t xml:space="preserve">במהלך </w:t>
      </w:r>
      <w:bookmarkStart w:id="18819" w:name="_ETM_Q41_647390"/>
      <w:bookmarkEnd w:id="18819"/>
      <w:r>
        <w:rPr>
          <w:rtl/>
        </w:rPr>
        <w:t xml:space="preserve">מלחמת </w:t>
      </w:r>
      <w:bookmarkStart w:id="18820" w:name="_ETM_Q41_647750"/>
      <w:bookmarkEnd w:id="18820"/>
      <w:r>
        <w:rPr>
          <w:rtl/>
        </w:rPr>
        <w:t xml:space="preserve">חרבות </w:t>
      </w:r>
      <w:bookmarkStart w:id="18821" w:name="_ETM_Q41_648140"/>
      <w:bookmarkEnd w:id="18821"/>
      <w:r>
        <w:rPr>
          <w:rtl/>
        </w:rPr>
        <w:t xml:space="preserve">ברזל </w:t>
      </w:r>
      <w:bookmarkStart w:id="18822" w:name="_ETM_Q41_649069"/>
      <w:bookmarkEnd w:id="18822"/>
      <w:r>
        <w:rPr>
          <w:rtl/>
        </w:rPr>
        <w:t>הוצ</w:t>
      </w:r>
      <w:r>
        <w:rPr>
          <w:rFonts w:hint="cs"/>
          <w:rtl/>
        </w:rPr>
        <w:t>ב</w:t>
      </w:r>
      <w:r>
        <w:rPr>
          <w:rtl/>
        </w:rPr>
        <w:t xml:space="preserve">ו </w:t>
      </w:r>
      <w:bookmarkStart w:id="18823" w:name="_ETM_Q41_649549"/>
      <w:bookmarkEnd w:id="18823"/>
      <w:r>
        <w:rPr>
          <w:rFonts w:hint="cs"/>
          <w:rtl/>
        </w:rPr>
        <w:t xml:space="preserve">על ידי </w:t>
      </w:r>
      <w:bookmarkStart w:id="18824" w:name="_ETM_Q41_649760"/>
      <w:bookmarkEnd w:id="18824"/>
      <w:r>
        <w:rPr>
          <w:rtl/>
        </w:rPr>
        <w:t xml:space="preserve">פיקוד </w:t>
      </w:r>
      <w:bookmarkStart w:id="18825" w:name="_ETM_Q41_650090"/>
      <w:bookmarkEnd w:id="18825"/>
      <w:r>
        <w:rPr>
          <w:rtl/>
        </w:rPr>
        <w:t xml:space="preserve">העורף </w:t>
      </w:r>
      <w:bookmarkStart w:id="18826" w:name="_ETM_Q41_650629"/>
      <w:bookmarkEnd w:id="18826"/>
      <w:r>
        <w:rPr>
          <w:rtl/>
        </w:rPr>
        <w:t xml:space="preserve">כ-223 </w:t>
      </w:r>
      <w:bookmarkStart w:id="18827" w:name="_ETM_Q41_651799"/>
      <w:bookmarkEnd w:id="18827"/>
      <w:proofErr w:type="spellStart"/>
      <w:r>
        <w:rPr>
          <w:rtl/>
        </w:rPr>
        <w:t>מ</w:t>
      </w:r>
      <w:r>
        <w:rPr>
          <w:rFonts w:hint="cs"/>
          <w:rtl/>
        </w:rPr>
        <w:t>יגו</w:t>
      </w:r>
      <w:r>
        <w:rPr>
          <w:rtl/>
        </w:rPr>
        <w:t>ניות</w:t>
      </w:r>
      <w:proofErr w:type="spellEnd"/>
      <w:r>
        <w:rPr>
          <w:rtl/>
        </w:rPr>
        <w:t xml:space="preserve"> </w:t>
      </w:r>
      <w:bookmarkStart w:id="18828" w:name="_ETM_Q41_652379"/>
      <w:bookmarkEnd w:id="18828"/>
      <w:r>
        <w:rPr>
          <w:rtl/>
        </w:rPr>
        <w:t>ב</w:t>
      </w:r>
      <w:r>
        <w:rPr>
          <w:rFonts w:hint="cs"/>
          <w:rtl/>
        </w:rPr>
        <w:t xml:space="preserve">כ-37 </w:t>
      </w:r>
      <w:bookmarkStart w:id="18829" w:name="_ETM_Q41_652799"/>
      <w:bookmarkStart w:id="18830" w:name="_ETM_Q41_653489"/>
      <w:bookmarkEnd w:id="18829"/>
      <w:bookmarkEnd w:id="18830"/>
      <w:r>
        <w:rPr>
          <w:rFonts w:hint="cs"/>
          <w:rtl/>
        </w:rPr>
        <w:t>י</w:t>
      </w:r>
      <w:r>
        <w:rPr>
          <w:rtl/>
        </w:rPr>
        <w:t xml:space="preserve">ישובים </w:t>
      </w:r>
      <w:bookmarkStart w:id="18831" w:name="_ETM_Q41_653879"/>
      <w:bookmarkEnd w:id="18831"/>
      <w:r>
        <w:rPr>
          <w:rtl/>
        </w:rPr>
        <w:t>ערבי</w:t>
      </w:r>
      <w:r>
        <w:rPr>
          <w:rFonts w:hint="cs"/>
          <w:rtl/>
        </w:rPr>
        <w:t>י</w:t>
      </w:r>
      <w:r>
        <w:rPr>
          <w:rtl/>
        </w:rPr>
        <w:t xml:space="preserve">ם </w:t>
      </w:r>
      <w:bookmarkStart w:id="18832" w:name="_ETM_Q41_654900"/>
      <w:bookmarkEnd w:id="18832"/>
      <w:r>
        <w:rPr>
          <w:rtl/>
        </w:rPr>
        <w:t>ודרוז</w:t>
      </w:r>
      <w:r>
        <w:rPr>
          <w:rFonts w:hint="cs"/>
          <w:rtl/>
        </w:rPr>
        <w:t>י</w:t>
      </w:r>
      <w:r>
        <w:rPr>
          <w:rtl/>
        </w:rPr>
        <w:t xml:space="preserve">ים </w:t>
      </w:r>
      <w:bookmarkStart w:id="18833" w:name="_ETM_Q41_655709"/>
      <w:bookmarkEnd w:id="18833"/>
      <w:r>
        <w:rPr>
          <w:rtl/>
        </w:rPr>
        <w:t xml:space="preserve">בצפון </w:t>
      </w:r>
      <w:bookmarkStart w:id="18834" w:name="_ETM_Q41_656129"/>
      <w:bookmarkEnd w:id="18834"/>
      <w:r>
        <w:rPr>
          <w:rtl/>
        </w:rPr>
        <w:t>הארץ</w:t>
      </w:r>
      <w:r>
        <w:rPr>
          <w:rFonts w:hint="cs"/>
          <w:rtl/>
        </w:rPr>
        <w:t xml:space="preserve">. </w:t>
      </w:r>
      <w:bookmarkStart w:id="18835" w:name="_ETM_Q41_656000"/>
      <w:bookmarkStart w:id="18836" w:name="_ETM_Q41_657310"/>
      <w:bookmarkEnd w:id="18835"/>
      <w:bookmarkEnd w:id="18836"/>
      <w:r>
        <w:rPr>
          <w:rtl/>
        </w:rPr>
        <w:t xml:space="preserve">בהתאם </w:t>
      </w:r>
      <w:bookmarkStart w:id="18837" w:name="_ETM_Q41_657700"/>
      <w:bookmarkEnd w:id="18837"/>
      <w:r>
        <w:rPr>
          <w:rtl/>
        </w:rPr>
        <w:t xml:space="preserve">להערכת </w:t>
      </w:r>
      <w:bookmarkStart w:id="18838" w:name="_ETM_Q41_658090"/>
      <w:bookmarkEnd w:id="18838"/>
      <w:r>
        <w:rPr>
          <w:rtl/>
        </w:rPr>
        <w:t>מצב</w:t>
      </w:r>
      <w:r>
        <w:rPr>
          <w:rFonts w:hint="cs"/>
          <w:rtl/>
        </w:rPr>
        <w:t>,</w:t>
      </w:r>
      <w:r>
        <w:rPr>
          <w:rtl/>
        </w:rPr>
        <w:t xml:space="preserve"> </w:t>
      </w:r>
      <w:bookmarkStart w:id="18839" w:name="_ETM_Q41_658450"/>
      <w:bookmarkEnd w:id="18839"/>
      <w:r>
        <w:rPr>
          <w:rtl/>
        </w:rPr>
        <w:t xml:space="preserve">פיקוד </w:t>
      </w:r>
      <w:bookmarkStart w:id="18840" w:name="_ETM_Q41_658750"/>
      <w:bookmarkEnd w:id="18840"/>
      <w:r>
        <w:rPr>
          <w:rtl/>
        </w:rPr>
        <w:t xml:space="preserve">העורף </w:t>
      </w:r>
      <w:bookmarkStart w:id="18841" w:name="_ETM_Q41_658990"/>
      <w:bookmarkEnd w:id="18841"/>
      <w:r>
        <w:rPr>
          <w:rtl/>
        </w:rPr>
        <w:t xml:space="preserve">ממשיך </w:t>
      </w:r>
      <w:bookmarkStart w:id="18842" w:name="_ETM_Q41_660040"/>
      <w:bookmarkEnd w:id="18842"/>
      <w:r>
        <w:rPr>
          <w:rFonts w:hint="cs"/>
          <w:rtl/>
        </w:rPr>
        <w:t>ב</w:t>
      </w:r>
      <w:r>
        <w:rPr>
          <w:rtl/>
        </w:rPr>
        <w:t xml:space="preserve">מאמץ </w:t>
      </w:r>
      <w:bookmarkStart w:id="18843" w:name="_ETM_Q41_660550"/>
      <w:bookmarkEnd w:id="18843"/>
      <w:r>
        <w:rPr>
          <w:rtl/>
        </w:rPr>
        <w:t xml:space="preserve">הצבת </w:t>
      </w:r>
      <w:bookmarkStart w:id="18844" w:name="_ETM_Q41_660910"/>
      <w:bookmarkEnd w:id="18844"/>
      <w:proofErr w:type="spellStart"/>
      <w:r>
        <w:rPr>
          <w:rtl/>
        </w:rPr>
        <w:t>המ</w:t>
      </w:r>
      <w:r>
        <w:rPr>
          <w:rFonts w:hint="cs"/>
          <w:rtl/>
        </w:rPr>
        <w:t>יגו</w:t>
      </w:r>
      <w:r>
        <w:rPr>
          <w:rtl/>
        </w:rPr>
        <w:t>ניות</w:t>
      </w:r>
      <w:proofErr w:type="spellEnd"/>
      <w:r>
        <w:rPr>
          <w:rtl/>
        </w:rPr>
        <w:t xml:space="preserve"> </w:t>
      </w:r>
      <w:bookmarkStart w:id="18845" w:name="_ETM_Q41_661300"/>
      <w:bookmarkEnd w:id="18845"/>
      <w:r>
        <w:rPr>
          <w:rFonts w:hint="cs"/>
          <w:rtl/>
        </w:rPr>
        <w:t>ב</w:t>
      </w:r>
      <w:r>
        <w:rPr>
          <w:rtl/>
        </w:rPr>
        <w:t xml:space="preserve">מרחב </w:t>
      </w:r>
      <w:bookmarkStart w:id="18846" w:name="_ETM_Q41_661660"/>
      <w:bookmarkEnd w:id="18846"/>
      <w:r>
        <w:rPr>
          <w:rtl/>
        </w:rPr>
        <w:t>הצפון</w:t>
      </w:r>
      <w:r>
        <w:rPr>
          <w:rFonts w:hint="cs"/>
          <w:rtl/>
        </w:rPr>
        <w:t>.</w:t>
      </w:r>
      <w:r>
        <w:rPr>
          <w:rtl/>
        </w:rPr>
        <w:t xml:space="preserve"> </w:t>
      </w:r>
      <w:bookmarkStart w:id="18847" w:name="_ETM_Q41_662689"/>
      <w:bookmarkEnd w:id="18847"/>
      <w:r>
        <w:rPr>
          <w:rtl/>
        </w:rPr>
        <w:t xml:space="preserve">בשבוע </w:t>
      </w:r>
      <w:bookmarkStart w:id="18848" w:name="_ETM_Q41_663200"/>
      <w:bookmarkEnd w:id="18848"/>
      <w:r>
        <w:rPr>
          <w:rtl/>
        </w:rPr>
        <w:t>הנוכחי</w:t>
      </w:r>
      <w:r>
        <w:rPr>
          <w:rFonts w:hint="cs"/>
          <w:rtl/>
        </w:rPr>
        <w:t xml:space="preserve"> –</w:t>
      </w:r>
      <w:r>
        <w:rPr>
          <w:rtl/>
        </w:rPr>
        <w:t xml:space="preserve"> </w:t>
      </w:r>
      <w:bookmarkStart w:id="18849" w:name="_ETM_Q41_663709"/>
      <w:bookmarkEnd w:id="18849"/>
      <w:r>
        <w:rPr>
          <w:rtl/>
        </w:rPr>
        <w:t>קרי</w:t>
      </w:r>
      <w:r w:rsidR="009F6ED9">
        <w:rPr>
          <w:rFonts w:hint="cs"/>
          <w:rtl/>
        </w:rPr>
        <w:t>,</w:t>
      </w:r>
      <w:r>
        <w:rPr>
          <w:rtl/>
        </w:rPr>
        <w:t xml:space="preserve"> </w:t>
      </w:r>
      <w:bookmarkStart w:id="18850" w:name="_ETM_Q41_664189"/>
      <w:bookmarkEnd w:id="18850"/>
      <w:r>
        <w:rPr>
          <w:rtl/>
        </w:rPr>
        <w:t xml:space="preserve">בין </w:t>
      </w:r>
      <w:bookmarkStart w:id="18851" w:name="_ETM_Q41_664430"/>
      <w:bookmarkEnd w:id="18851"/>
      <w:r>
        <w:rPr>
          <w:rtl/>
        </w:rPr>
        <w:t xml:space="preserve">27 </w:t>
      </w:r>
      <w:bookmarkStart w:id="18852" w:name="_ETM_Q41_665269"/>
      <w:bookmarkEnd w:id="18852"/>
      <w:r>
        <w:rPr>
          <w:rFonts w:hint="cs"/>
          <w:rtl/>
        </w:rPr>
        <w:t xml:space="preserve">ל-31 באוקטובר 2024 – </w:t>
      </w:r>
      <w:bookmarkStart w:id="18853" w:name="_ETM_Q41_666000"/>
      <w:bookmarkStart w:id="18854" w:name="_ETM_Q41_666829"/>
      <w:bookmarkStart w:id="18855" w:name="_ETM_Q41_668200"/>
      <w:bookmarkEnd w:id="18853"/>
      <w:bookmarkEnd w:id="18854"/>
      <w:bookmarkEnd w:id="18855"/>
      <w:r>
        <w:rPr>
          <w:rtl/>
        </w:rPr>
        <w:t xml:space="preserve">מתבצעות </w:t>
      </w:r>
      <w:bookmarkStart w:id="18856" w:name="_ETM_Q41_669180"/>
      <w:bookmarkEnd w:id="18856"/>
      <w:r>
        <w:rPr>
          <w:rtl/>
        </w:rPr>
        <w:t xml:space="preserve">הצבות </w:t>
      </w:r>
      <w:bookmarkStart w:id="18857" w:name="_ETM_Q41_669660"/>
      <w:bookmarkEnd w:id="18857"/>
      <w:r>
        <w:rPr>
          <w:rtl/>
        </w:rPr>
        <w:t xml:space="preserve">של </w:t>
      </w:r>
      <w:bookmarkStart w:id="18858" w:name="_ETM_Q41_670140"/>
      <w:bookmarkEnd w:id="18858"/>
      <w:r>
        <w:rPr>
          <w:rtl/>
        </w:rPr>
        <w:t xml:space="preserve">18 </w:t>
      </w:r>
      <w:bookmarkStart w:id="18859" w:name="_ETM_Q41_670800"/>
      <w:bookmarkEnd w:id="18859"/>
      <w:proofErr w:type="spellStart"/>
      <w:r>
        <w:rPr>
          <w:rtl/>
        </w:rPr>
        <w:t>מ</w:t>
      </w:r>
      <w:r>
        <w:rPr>
          <w:rFonts w:hint="cs"/>
          <w:rtl/>
        </w:rPr>
        <w:t>יג</w:t>
      </w:r>
      <w:r>
        <w:rPr>
          <w:rtl/>
        </w:rPr>
        <w:t>וניות</w:t>
      </w:r>
      <w:proofErr w:type="spellEnd"/>
      <w:r>
        <w:rPr>
          <w:rtl/>
        </w:rPr>
        <w:t xml:space="preserve"> </w:t>
      </w:r>
      <w:bookmarkStart w:id="18860" w:name="_ETM_Q41_671250"/>
      <w:bookmarkEnd w:id="18860"/>
      <w:r>
        <w:rPr>
          <w:rtl/>
        </w:rPr>
        <w:t xml:space="preserve">נוספות </w:t>
      </w:r>
      <w:bookmarkStart w:id="18861" w:name="_ETM_Q41_671700"/>
      <w:bookmarkEnd w:id="18861"/>
      <w:r>
        <w:rPr>
          <w:rtl/>
        </w:rPr>
        <w:t>בי</w:t>
      </w:r>
      <w:r>
        <w:rPr>
          <w:rFonts w:hint="cs"/>
          <w:rtl/>
        </w:rPr>
        <w:t>י</w:t>
      </w:r>
      <w:r>
        <w:rPr>
          <w:rtl/>
        </w:rPr>
        <w:t xml:space="preserve">שובים </w:t>
      </w:r>
      <w:bookmarkStart w:id="18862" w:name="_ETM_Q41_672090"/>
      <w:bookmarkEnd w:id="18862"/>
      <w:r>
        <w:rPr>
          <w:rFonts w:hint="cs"/>
          <w:rtl/>
        </w:rPr>
        <w:t xml:space="preserve">מע'אר, סח'נין, </w:t>
      </w:r>
      <w:bookmarkStart w:id="18863" w:name="_ETM_Q41_672480"/>
      <w:bookmarkStart w:id="18864" w:name="_ETM_Q41_673050"/>
      <w:bookmarkEnd w:id="18863"/>
      <w:bookmarkEnd w:id="18864"/>
      <w:proofErr w:type="spellStart"/>
      <w:r>
        <w:rPr>
          <w:rtl/>
        </w:rPr>
        <w:t>עילבון</w:t>
      </w:r>
      <w:proofErr w:type="spellEnd"/>
      <w:r>
        <w:rPr>
          <w:rtl/>
        </w:rPr>
        <w:t xml:space="preserve"> </w:t>
      </w:r>
      <w:bookmarkStart w:id="18865" w:name="_ETM_Q41_674040"/>
      <w:bookmarkEnd w:id="18865"/>
      <w:r>
        <w:rPr>
          <w:rtl/>
        </w:rPr>
        <w:t xml:space="preserve">ומג'ד </w:t>
      </w:r>
      <w:bookmarkStart w:id="18866" w:name="_ETM_Q41_674580"/>
      <w:bookmarkEnd w:id="18866"/>
      <w:r>
        <w:rPr>
          <w:rtl/>
        </w:rPr>
        <w:t>אל-כרום</w:t>
      </w:r>
      <w:r>
        <w:rPr>
          <w:rFonts w:hint="cs"/>
          <w:rtl/>
        </w:rPr>
        <w:t>.</w:t>
      </w:r>
      <w:bookmarkStart w:id="18867" w:name="_ETM_Q41_673000"/>
      <w:bookmarkStart w:id="18868" w:name="_ETM_Q41_675570"/>
      <w:bookmarkEnd w:id="18867"/>
      <w:bookmarkEnd w:id="18868"/>
      <w:r>
        <w:rPr>
          <w:rFonts w:hint="cs"/>
          <w:rtl/>
        </w:rPr>
        <w:t xml:space="preserve"> </w:t>
      </w:r>
      <w:r>
        <w:rPr>
          <w:rtl/>
        </w:rPr>
        <w:t xml:space="preserve">עד </w:t>
      </w:r>
      <w:bookmarkStart w:id="18869" w:name="_ETM_Q41_675750"/>
      <w:bookmarkEnd w:id="18869"/>
      <w:r>
        <w:rPr>
          <w:rtl/>
        </w:rPr>
        <w:t xml:space="preserve">כאן </w:t>
      </w:r>
      <w:bookmarkStart w:id="18870" w:name="_ETM_Q41_675930"/>
      <w:bookmarkEnd w:id="18870"/>
      <w:r>
        <w:rPr>
          <w:rtl/>
        </w:rPr>
        <w:t xml:space="preserve">תשובתו </w:t>
      </w:r>
      <w:bookmarkStart w:id="18871" w:name="_ETM_Q41_676260"/>
      <w:bookmarkEnd w:id="18871"/>
      <w:r>
        <w:rPr>
          <w:rtl/>
        </w:rPr>
        <w:t xml:space="preserve">של </w:t>
      </w:r>
      <w:bookmarkStart w:id="18872" w:name="_ETM_Q41_676410"/>
      <w:bookmarkEnd w:id="18872"/>
      <w:r>
        <w:rPr>
          <w:rtl/>
        </w:rPr>
        <w:t xml:space="preserve">שר </w:t>
      </w:r>
      <w:bookmarkStart w:id="18873" w:name="_ETM_Q41_676590"/>
      <w:bookmarkEnd w:id="18873"/>
      <w:r>
        <w:rPr>
          <w:rtl/>
        </w:rPr>
        <w:t>הביטחון</w:t>
      </w:r>
      <w:bookmarkStart w:id="18874" w:name="_ETM_Q41_677040"/>
      <w:bookmarkEnd w:id="18874"/>
      <w:r>
        <w:rPr>
          <w:rFonts w:hint="cs"/>
          <w:rtl/>
        </w:rPr>
        <w:t>.</w:t>
      </w:r>
    </w:p>
    <w:p w:rsidR="001822DA" w:rsidRDefault="001822DA" w:rsidP="00E01EF0">
      <w:pPr>
        <w:rPr>
          <w:rtl/>
        </w:rPr>
      </w:pPr>
      <w:bookmarkStart w:id="18875" w:name="_ETM_Q41_679000"/>
      <w:bookmarkEnd w:id="18875"/>
    </w:p>
    <w:p w:rsidR="001822DA" w:rsidRDefault="001822DA" w:rsidP="00267854">
      <w:pPr>
        <w:rPr>
          <w:rtl/>
        </w:rPr>
      </w:pPr>
      <w:r>
        <w:rPr>
          <w:rtl/>
        </w:rPr>
        <w:t xml:space="preserve">אני </w:t>
      </w:r>
      <w:bookmarkStart w:id="18876" w:name="_ETM_Q41_677160"/>
      <w:bookmarkEnd w:id="18876"/>
      <w:r>
        <w:rPr>
          <w:rtl/>
        </w:rPr>
        <w:t xml:space="preserve">אבקש </w:t>
      </w:r>
      <w:bookmarkStart w:id="18877" w:name="_ETM_Q41_677520"/>
      <w:bookmarkEnd w:id="18877"/>
      <w:r>
        <w:rPr>
          <w:rtl/>
        </w:rPr>
        <w:t xml:space="preserve">להוסיף </w:t>
      </w:r>
      <w:bookmarkStart w:id="18878" w:name="_ETM_Q41_678360"/>
      <w:bookmarkEnd w:id="18878"/>
      <w:r>
        <w:rPr>
          <w:rtl/>
        </w:rPr>
        <w:t xml:space="preserve">ולומר </w:t>
      </w:r>
      <w:bookmarkStart w:id="18879" w:name="_ETM_Q41_679290"/>
      <w:bookmarkEnd w:id="18879"/>
      <w:r>
        <w:rPr>
          <w:rtl/>
        </w:rPr>
        <w:t xml:space="preserve">שגם </w:t>
      </w:r>
      <w:bookmarkStart w:id="18880" w:name="_ETM_Q41_679890"/>
      <w:bookmarkEnd w:id="18880"/>
      <w:r>
        <w:rPr>
          <w:rtl/>
        </w:rPr>
        <w:t xml:space="preserve">במשרד </w:t>
      </w:r>
      <w:bookmarkStart w:id="18881" w:name="_ETM_Q41_680310"/>
      <w:bookmarkEnd w:id="18881"/>
      <w:r>
        <w:rPr>
          <w:rtl/>
        </w:rPr>
        <w:t>הפנים</w:t>
      </w:r>
      <w:r>
        <w:rPr>
          <w:rFonts w:hint="cs"/>
          <w:rtl/>
        </w:rPr>
        <w:t xml:space="preserve"> –</w:t>
      </w:r>
      <w:r>
        <w:rPr>
          <w:rtl/>
        </w:rPr>
        <w:t xml:space="preserve"> </w:t>
      </w:r>
      <w:bookmarkStart w:id="18882" w:name="_ETM_Q41_680820"/>
      <w:bookmarkEnd w:id="18882"/>
      <w:r>
        <w:rPr>
          <w:rtl/>
        </w:rPr>
        <w:t xml:space="preserve">וכמובן </w:t>
      </w:r>
      <w:bookmarkStart w:id="18883" w:name="_ETM_Q41_681780"/>
      <w:bookmarkEnd w:id="18883"/>
      <w:r>
        <w:rPr>
          <w:rtl/>
        </w:rPr>
        <w:t xml:space="preserve">באישורה </w:t>
      </w:r>
      <w:bookmarkStart w:id="18884" w:name="_ETM_Q41_682200"/>
      <w:bookmarkEnd w:id="18884"/>
      <w:r>
        <w:rPr>
          <w:rtl/>
        </w:rPr>
        <w:t xml:space="preserve">של </w:t>
      </w:r>
      <w:bookmarkStart w:id="18885" w:name="_ETM_Q41_682350"/>
      <w:bookmarkEnd w:id="18885"/>
      <w:r>
        <w:rPr>
          <w:rtl/>
        </w:rPr>
        <w:t>הכנסת</w:t>
      </w:r>
      <w:r>
        <w:rPr>
          <w:rFonts w:hint="cs"/>
          <w:rtl/>
        </w:rPr>
        <w:t xml:space="preserve"> –</w:t>
      </w:r>
      <w:r>
        <w:rPr>
          <w:rtl/>
        </w:rPr>
        <w:t xml:space="preserve"> </w:t>
      </w:r>
      <w:bookmarkStart w:id="18886" w:name="_ETM_Q41_682800"/>
      <w:bookmarkEnd w:id="18886"/>
      <w:r>
        <w:rPr>
          <w:rtl/>
        </w:rPr>
        <w:t xml:space="preserve">חוקקנו </w:t>
      </w:r>
      <w:bookmarkStart w:id="18887" w:name="_ETM_Q41_683250"/>
      <w:bookmarkEnd w:id="18887"/>
      <w:r>
        <w:rPr>
          <w:rtl/>
        </w:rPr>
        <w:t xml:space="preserve">חוק </w:t>
      </w:r>
      <w:bookmarkStart w:id="18888" w:name="_ETM_Q41_683940"/>
      <w:bookmarkEnd w:id="18888"/>
      <w:r>
        <w:rPr>
          <w:rtl/>
        </w:rPr>
        <w:t xml:space="preserve">שמאפשר </w:t>
      </w:r>
      <w:bookmarkStart w:id="18889" w:name="_ETM_Q41_684510"/>
      <w:bookmarkEnd w:id="18889"/>
      <w:r>
        <w:rPr>
          <w:rtl/>
        </w:rPr>
        <w:t xml:space="preserve">פטור </w:t>
      </w:r>
      <w:bookmarkStart w:id="18890" w:name="_ETM_Q41_684870"/>
      <w:bookmarkEnd w:id="18890"/>
      <w:r>
        <w:rPr>
          <w:rtl/>
        </w:rPr>
        <w:t>מהיתר</w:t>
      </w:r>
      <w:r>
        <w:rPr>
          <w:rFonts w:hint="cs"/>
          <w:rtl/>
        </w:rPr>
        <w:t>י</w:t>
      </w:r>
      <w:r>
        <w:rPr>
          <w:rtl/>
        </w:rPr>
        <w:t xml:space="preserve"> </w:t>
      </w:r>
      <w:bookmarkStart w:id="18891" w:name="_ETM_Q41_685260"/>
      <w:bookmarkEnd w:id="18891"/>
      <w:r>
        <w:rPr>
          <w:rtl/>
        </w:rPr>
        <w:t xml:space="preserve">בנייה </w:t>
      </w:r>
      <w:bookmarkStart w:id="18892" w:name="_ETM_Q41_686190"/>
      <w:bookmarkEnd w:id="18892"/>
      <w:proofErr w:type="spellStart"/>
      <w:r>
        <w:rPr>
          <w:rtl/>
        </w:rPr>
        <w:t>למיגוניות</w:t>
      </w:r>
      <w:proofErr w:type="spellEnd"/>
      <w:r>
        <w:rPr>
          <w:rtl/>
        </w:rPr>
        <w:t xml:space="preserve"> </w:t>
      </w:r>
      <w:bookmarkStart w:id="18893" w:name="_ETM_Q41_686940"/>
      <w:bookmarkEnd w:id="18893"/>
      <w:r>
        <w:rPr>
          <w:rtl/>
        </w:rPr>
        <w:t xml:space="preserve">במרחבים </w:t>
      </w:r>
      <w:bookmarkStart w:id="18894" w:name="_ETM_Q41_687930"/>
      <w:bookmarkEnd w:id="18894"/>
      <w:r>
        <w:rPr>
          <w:rtl/>
        </w:rPr>
        <w:t>הפרטיים</w:t>
      </w:r>
      <w:r>
        <w:rPr>
          <w:rFonts w:hint="cs"/>
          <w:rtl/>
        </w:rPr>
        <w:t>.</w:t>
      </w:r>
      <w:r>
        <w:rPr>
          <w:rtl/>
        </w:rPr>
        <w:t xml:space="preserve"> </w:t>
      </w:r>
      <w:bookmarkStart w:id="18895" w:name="_ETM_Q41_689010"/>
      <w:bookmarkEnd w:id="18895"/>
      <w:r>
        <w:rPr>
          <w:rtl/>
        </w:rPr>
        <w:t xml:space="preserve">תהליך </w:t>
      </w:r>
      <w:bookmarkStart w:id="18896" w:name="_ETM_Q41_689580"/>
      <w:bookmarkEnd w:id="18896"/>
      <w:r>
        <w:rPr>
          <w:rtl/>
        </w:rPr>
        <w:t xml:space="preserve">הזה </w:t>
      </w:r>
      <w:bookmarkStart w:id="18897" w:name="_ETM_Q41_689790"/>
      <w:bookmarkEnd w:id="18897"/>
      <w:r>
        <w:rPr>
          <w:rtl/>
        </w:rPr>
        <w:t xml:space="preserve">הוא </w:t>
      </w:r>
      <w:bookmarkStart w:id="18898" w:name="_ETM_Q41_689850"/>
      <w:bookmarkEnd w:id="18898"/>
      <w:r>
        <w:rPr>
          <w:rtl/>
        </w:rPr>
        <w:t xml:space="preserve">תהליך </w:t>
      </w:r>
      <w:bookmarkStart w:id="18899" w:name="_ETM_Q41_690180"/>
      <w:bookmarkEnd w:id="18899"/>
      <w:r>
        <w:rPr>
          <w:rtl/>
        </w:rPr>
        <w:t>שבהחלט</w:t>
      </w:r>
      <w:r>
        <w:rPr>
          <w:rFonts w:hint="cs"/>
          <w:rtl/>
        </w:rPr>
        <w:t>,</w:t>
      </w:r>
      <w:r>
        <w:rPr>
          <w:rtl/>
        </w:rPr>
        <w:t xml:space="preserve"> </w:t>
      </w:r>
      <w:bookmarkStart w:id="18900" w:name="_ETM_Q41_691700"/>
      <w:bookmarkEnd w:id="18900"/>
      <w:r>
        <w:rPr>
          <w:rFonts w:hint="cs"/>
          <w:rtl/>
        </w:rPr>
        <w:t>ב</w:t>
      </w:r>
      <w:r>
        <w:rPr>
          <w:rtl/>
        </w:rPr>
        <w:t xml:space="preserve">בתים </w:t>
      </w:r>
      <w:bookmarkStart w:id="18901" w:name="_ETM_Q41_691969"/>
      <w:bookmarkEnd w:id="18901"/>
      <w:proofErr w:type="spellStart"/>
      <w:r>
        <w:rPr>
          <w:rtl/>
        </w:rPr>
        <w:t>צמודי</w:t>
      </w:r>
      <w:proofErr w:type="spellEnd"/>
      <w:r>
        <w:rPr>
          <w:rtl/>
        </w:rPr>
        <w:t xml:space="preserve"> </w:t>
      </w:r>
      <w:bookmarkStart w:id="18902" w:name="_ETM_Q41_692299"/>
      <w:bookmarkEnd w:id="18902"/>
      <w:r>
        <w:rPr>
          <w:rtl/>
        </w:rPr>
        <w:t xml:space="preserve">קרקע </w:t>
      </w:r>
      <w:bookmarkStart w:id="18903" w:name="_ETM_Q41_692689"/>
      <w:bookmarkEnd w:id="18903"/>
      <w:r>
        <w:rPr>
          <w:rtl/>
        </w:rPr>
        <w:t>ע</w:t>
      </w:r>
      <w:r>
        <w:rPr>
          <w:rFonts w:hint="cs"/>
          <w:rtl/>
        </w:rPr>
        <w:t>ד</w:t>
      </w:r>
      <w:r>
        <w:rPr>
          <w:rtl/>
        </w:rPr>
        <w:t xml:space="preserve"> </w:t>
      </w:r>
      <w:bookmarkStart w:id="18904" w:name="_ETM_Q41_692780"/>
      <w:bookmarkEnd w:id="18904"/>
      <w:r>
        <w:rPr>
          <w:rtl/>
        </w:rPr>
        <w:t xml:space="preserve">שתי </w:t>
      </w:r>
      <w:bookmarkStart w:id="18905" w:name="_ETM_Q41_692989"/>
      <w:bookmarkEnd w:id="18905"/>
      <w:r>
        <w:rPr>
          <w:rtl/>
        </w:rPr>
        <w:t>קומות</w:t>
      </w:r>
      <w:r>
        <w:rPr>
          <w:rFonts w:hint="cs"/>
          <w:rtl/>
        </w:rPr>
        <w:t>,</w:t>
      </w:r>
      <w:r>
        <w:rPr>
          <w:rtl/>
        </w:rPr>
        <w:t xml:space="preserve"> </w:t>
      </w:r>
      <w:bookmarkStart w:id="18906" w:name="_ETM_Q41_693860"/>
      <w:bookmarkEnd w:id="18906"/>
      <w:r>
        <w:rPr>
          <w:rtl/>
        </w:rPr>
        <w:t xml:space="preserve">מאפשר </w:t>
      </w:r>
      <w:bookmarkStart w:id="18907" w:name="_ETM_Q41_694220"/>
      <w:bookmarkEnd w:id="18907"/>
      <w:r>
        <w:rPr>
          <w:rtl/>
        </w:rPr>
        <w:t xml:space="preserve">קידום </w:t>
      </w:r>
      <w:bookmarkStart w:id="18908" w:name="_ETM_Q41_694670"/>
      <w:bookmarkEnd w:id="18908"/>
      <w:r>
        <w:rPr>
          <w:rtl/>
        </w:rPr>
        <w:t xml:space="preserve">תהליך </w:t>
      </w:r>
      <w:bookmarkStart w:id="18909" w:name="_ETM_Q41_695330"/>
      <w:bookmarkEnd w:id="18909"/>
      <w:r>
        <w:rPr>
          <w:rtl/>
        </w:rPr>
        <w:t xml:space="preserve">זריז </w:t>
      </w:r>
      <w:bookmarkStart w:id="18910" w:name="_ETM_Q41_695900"/>
      <w:bookmarkEnd w:id="18910"/>
      <w:r>
        <w:rPr>
          <w:rtl/>
        </w:rPr>
        <w:t xml:space="preserve">ויעיל </w:t>
      </w:r>
      <w:bookmarkStart w:id="18911" w:name="_ETM_Q41_696290"/>
      <w:bookmarkEnd w:id="18911"/>
      <w:r>
        <w:rPr>
          <w:rtl/>
        </w:rPr>
        <w:t xml:space="preserve">של </w:t>
      </w:r>
      <w:bookmarkStart w:id="18912" w:name="_ETM_Q41_697040"/>
      <w:bookmarkEnd w:id="18912"/>
      <w:r>
        <w:rPr>
          <w:rtl/>
        </w:rPr>
        <w:t xml:space="preserve">מיגון </w:t>
      </w:r>
      <w:bookmarkStart w:id="18913" w:name="_ETM_Q41_697460"/>
      <w:bookmarkEnd w:id="18913"/>
      <w:r>
        <w:rPr>
          <w:rtl/>
        </w:rPr>
        <w:t>בתים</w:t>
      </w:r>
      <w:r>
        <w:rPr>
          <w:rFonts w:hint="cs"/>
          <w:rtl/>
        </w:rPr>
        <w:t>.</w:t>
      </w:r>
      <w:r>
        <w:rPr>
          <w:rtl/>
        </w:rPr>
        <w:t xml:space="preserve"> </w:t>
      </w:r>
      <w:bookmarkStart w:id="18914" w:name="_ETM_Q41_698559"/>
      <w:bookmarkEnd w:id="18914"/>
      <w:r>
        <w:rPr>
          <w:rtl/>
        </w:rPr>
        <w:t xml:space="preserve">כמובן </w:t>
      </w:r>
      <w:bookmarkStart w:id="18915" w:name="_ETM_Q41_698980"/>
      <w:bookmarkEnd w:id="18915"/>
      <w:r>
        <w:rPr>
          <w:rtl/>
        </w:rPr>
        <w:t>שיש</w:t>
      </w:r>
      <w:bookmarkStart w:id="18916" w:name="_ETM_Q41_699189"/>
      <w:bookmarkEnd w:id="18916"/>
      <w:r>
        <w:rPr>
          <w:rtl/>
        </w:rPr>
        <w:t xml:space="preserve">נו </w:t>
      </w:r>
      <w:bookmarkStart w:id="18917" w:name="_ETM_Q41_699309"/>
      <w:bookmarkEnd w:id="18917"/>
      <w:r>
        <w:rPr>
          <w:rtl/>
        </w:rPr>
        <w:t xml:space="preserve">פער </w:t>
      </w:r>
      <w:bookmarkStart w:id="18918" w:name="_ETM_Q41_699579"/>
      <w:bookmarkEnd w:id="18918"/>
      <w:r>
        <w:rPr>
          <w:rtl/>
        </w:rPr>
        <w:t>תקציבי</w:t>
      </w:r>
      <w:r>
        <w:rPr>
          <w:rFonts w:hint="cs"/>
          <w:rtl/>
        </w:rPr>
        <w:t xml:space="preserve"> </w:t>
      </w:r>
      <w:r w:rsidR="00267854">
        <w:rPr>
          <w:rFonts w:hint="cs"/>
          <w:rtl/>
        </w:rPr>
        <w:t>– – –</w:t>
      </w:r>
    </w:p>
    <w:p w:rsidR="001822DA" w:rsidRDefault="001822DA" w:rsidP="00E01EF0">
      <w:pPr>
        <w:rPr>
          <w:rtl/>
        </w:rPr>
      </w:pPr>
      <w:bookmarkStart w:id="18919" w:name="_ETM_Q41_697000"/>
      <w:bookmarkStart w:id="18920" w:name="_ETM_Q41_698000"/>
      <w:bookmarkEnd w:id="18919"/>
      <w:bookmarkEnd w:id="18920"/>
    </w:p>
    <w:p w:rsidR="001822DA" w:rsidRDefault="001822DA" w:rsidP="00E01EF0">
      <w:pPr>
        <w:pStyle w:val="af5"/>
        <w:keepNext/>
        <w:rPr>
          <w:rtl/>
        </w:rPr>
      </w:pPr>
      <w:bookmarkStart w:id="18921" w:name="ET_interruption_5761_14"/>
      <w:r w:rsidRPr="0089126B">
        <w:rPr>
          <w:rStyle w:val="TagStyle"/>
          <w:rtl/>
        </w:rPr>
        <w:t xml:space="preserve"> &lt;&lt; קריאה &gt;&gt; </w:t>
      </w:r>
      <w:r>
        <w:rPr>
          <w:rtl/>
        </w:rPr>
        <w:t>עאידה תומא סלימאן (חד"ש-תע"ל):</w:t>
      </w:r>
      <w:r w:rsidRPr="0089126B">
        <w:rPr>
          <w:rStyle w:val="TagStyle"/>
          <w:rtl/>
        </w:rPr>
        <w:t xml:space="preserve"> &lt;&lt; קריאה &gt;&gt;</w:t>
      </w:r>
      <w:r>
        <w:rPr>
          <w:rtl/>
        </w:rPr>
        <w:t xml:space="preserve"> </w:t>
      </w:r>
      <w:bookmarkEnd w:id="18921"/>
    </w:p>
    <w:p w:rsidR="001822DA" w:rsidRDefault="001822DA" w:rsidP="00267854">
      <w:pPr>
        <w:rPr>
          <w:rtl/>
        </w:rPr>
      </w:pPr>
    </w:p>
    <w:p w:rsidR="001822DA" w:rsidRDefault="00267854" w:rsidP="00267854">
      <w:pPr>
        <w:rPr>
          <w:rtl/>
        </w:rPr>
      </w:pPr>
      <w:bookmarkStart w:id="18922" w:name="_ETM_Q41_696000"/>
      <w:bookmarkEnd w:id="18922"/>
      <w:r>
        <w:rPr>
          <w:rFonts w:hint="cs"/>
          <w:rtl/>
        </w:rPr>
        <w:t>– – –</w:t>
      </w:r>
    </w:p>
    <w:p w:rsidR="001822DA" w:rsidRDefault="001822DA" w:rsidP="00E01EF0">
      <w:pPr>
        <w:rPr>
          <w:rtl/>
        </w:rPr>
      </w:pPr>
      <w:bookmarkStart w:id="18923" w:name="_ETM_Q41_700000"/>
      <w:bookmarkEnd w:id="18923"/>
    </w:p>
    <w:p w:rsidR="001822DA" w:rsidRDefault="001822DA" w:rsidP="00E01EF0">
      <w:pPr>
        <w:pStyle w:val="-"/>
        <w:keepNext/>
        <w:rPr>
          <w:rtl/>
        </w:rPr>
      </w:pPr>
      <w:bookmarkStart w:id="18924" w:name="ET_speakercontinue_6553_15"/>
      <w:r w:rsidRPr="0089126B">
        <w:rPr>
          <w:rStyle w:val="TagStyle"/>
          <w:rtl/>
        </w:rPr>
        <w:t xml:space="preserve"> &lt;&lt; דובר_המשך &gt;&gt; </w:t>
      </w:r>
      <w:r>
        <w:rPr>
          <w:rtl/>
        </w:rPr>
        <w:t>שר הפנים משה ארבל:</w:t>
      </w:r>
      <w:r w:rsidRPr="0089126B">
        <w:rPr>
          <w:rStyle w:val="TagStyle"/>
          <w:rtl/>
        </w:rPr>
        <w:t xml:space="preserve"> &lt;&lt; דובר_המשך &gt;&gt;</w:t>
      </w:r>
      <w:r>
        <w:rPr>
          <w:rtl/>
        </w:rPr>
        <w:t xml:space="preserve"> </w:t>
      </w:r>
      <w:bookmarkEnd w:id="18924"/>
    </w:p>
    <w:p w:rsidR="001822DA" w:rsidRDefault="001822DA" w:rsidP="00267854">
      <w:pPr>
        <w:rPr>
          <w:rtl/>
        </w:rPr>
      </w:pPr>
    </w:p>
    <w:p w:rsidR="001822DA" w:rsidRDefault="001822DA" w:rsidP="009F6ED9">
      <w:pPr>
        <w:rPr>
          <w:rtl/>
        </w:rPr>
      </w:pPr>
      <w:bookmarkStart w:id="18925" w:name="_ETM_Q41_702000"/>
      <w:bookmarkStart w:id="18926" w:name="_ETM_Q41_700629"/>
      <w:bookmarkEnd w:id="18925"/>
      <w:bookmarkEnd w:id="18926"/>
      <w:r>
        <w:rPr>
          <w:rtl/>
        </w:rPr>
        <w:t>נכון</w:t>
      </w:r>
      <w:bookmarkStart w:id="18927" w:name="_ETM_Q41_700900"/>
      <w:bookmarkEnd w:id="18927"/>
      <w:r>
        <w:rPr>
          <w:rFonts w:hint="cs"/>
          <w:rtl/>
        </w:rPr>
        <w:t xml:space="preserve">, </w:t>
      </w:r>
      <w:r>
        <w:rPr>
          <w:rtl/>
        </w:rPr>
        <w:t>נכון</w:t>
      </w:r>
      <w:r>
        <w:rPr>
          <w:rFonts w:hint="cs"/>
          <w:rtl/>
        </w:rPr>
        <w:t>,</w:t>
      </w:r>
      <w:r>
        <w:rPr>
          <w:rtl/>
        </w:rPr>
        <w:t xml:space="preserve"> </w:t>
      </w:r>
      <w:bookmarkStart w:id="18928" w:name="_ETM_Q41_701170"/>
      <w:bookmarkEnd w:id="18928"/>
      <w:r>
        <w:rPr>
          <w:rtl/>
        </w:rPr>
        <w:t xml:space="preserve">אני </w:t>
      </w:r>
      <w:bookmarkStart w:id="18929" w:name="_ETM_Q41_701290"/>
      <w:bookmarkEnd w:id="18929"/>
      <w:r>
        <w:rPr>
          <w:rtl/>
        </w:rPr>
        <w:t xml:space="preserve">לא </w:t>
      </w:r>
      <w:bookmarkStart w:id="18930" w:name="_ETM_Q41_701379"/>
      <w:bookmarkEnd w:id="18930"/>
      <w:r>
        <w:rPr>
          <w:rtl/>
        </w:rPr>
        <w:t xml:space="preserve">מתעלם </w:t>
      </w:r>
      <w:bookmarkStart w:id="18931" w:name="_ETM_Q41_701769"/>
      <w:bookmarkEnd w:id="18931"/>
      <w:r>
        <w:rPr>
          <w:rtl/>
        </w:rPr>
        <w:t>מזה</w:t>
      </w:r>
      <w:r>
        <w:rPr>
          <w:rFonts w:hint="cs"/>
          <w:rtl/>
        </w:rPr>
        <w:t>,</w:t>
      </w:r>
      <w:r>
        <w:rPr>
          <w:rtl/>
        </w:rPr>
        <w:t xml:space="preserve"> </w:t>
      </w:r>
      <w:bookmarkStart w:id="18932" w:name="_ETM_Q41_702010"/>
      <w:bookmarkEnd w:id="18932"/>
      <w:r>
        <w:rPr>
          <w:rtl/>
        </w:rPr>
        <w:t>יש</w:t>
      </w:r>
      <w:bookmarkStart w:id="18933" w:name="_ETM_Q41_702159"/>
      <w:bookmarkEnd w:id="18933"/>
      <w:r>
        <w:rPr>
          <w:rtl/>
        </w:rPr>
        <w:t xml:space="preserve">נו </w:t>
      </w:r>
      <w:bookmarkStart w:id="18934" w:name="_ETM_Q41_702309"/>
      <w:bookmarkEnd w:id="18934"/>
      <w:r>
        <w:rPr>
          <w:rtl/>
        </w:rPr>
        <w:t xml:space="preserve">פער </w:t>
      </w:r>
      <w:bookmarkStart w:id="18935" w:name="_ETM_Q41_702489"/>
      <w:bookmarkEnd w:id="18935"/>
      <w:r>
        <w:rPr>
          <w:rtl/>
        </w:rPr>
        <w:t>תקציבי</w:t>
      </w:r>
      <w:r>
        <w:rPr>
          <w:rFonts w:hint="cs"/>
          <w:rtl/>
        </w:rPr>
        <w:t>.</w:t>
      </w:r>
      <w:r>
        <w:rPr>
          <w:rtl/>
        </w:rPr>
        <w:t xml:space="preserve"> </w:t>
      </w:r>
      <w:bookmarkStart w:id="18936" w:name="_ETM_Q41_703980"/>
      <w:bookmarkEnd w:id="18936"/>
      <w:r>
        <w:rPr>
          <w:rtl/>
        </w:rPr>
        <w:t xml:space="preserve">אני </w:t>
      </w:r>
      <w:bookmarkStart w:id="18937" w:name="_ETM_Q41_704219"/>
      <w:bookmarkEnd w:id="18937"/>
      <w:r>
        <w:rPr>
          <w:rtl/>
        </w:rPr>
        <w:t xml:space="preserve">העליתי </w:t>
      </w:r>
      <w:bookmarkStart w:id="18938" w:name="_ETM_Q41_704609"/>
      <w:bookmarkEnd w:id="18938"/>
      <w:r>
        <w:rPr>
          <w:rtl/>
        </w:rPr>
        <w:t xml:space="preserve">הצעה </w:t>
      </w:r>
      <w:bookmarkStart w:id="18939" w:name="_ETM_Q41_705150"/>
      <w:bookmarkEnd w:id="18939"/>
      <w:r>
        <w:rPr>
          <w:rtl/>
        </w:rPr>
        <w:t xml:space="preserve">גם </w:t>
      </w:r>
      <w:bookmarkStart w:id="18940" w:name="_ETM_Q41_705359"/>
      <w:bookmarkEnd w:id="18940"/>
      <w:r>
        <w:rPr>
          <w:rtl/>
        </w:rPr>
        <w:t xml:space="preserve">לשר </w:t>
      </w:r>
      <w:bookmarkStart w:id="18941" w:name="_ETM_Q41_705629"/>
      <w:bookmarkEnd w:id="18941"/>
      <w:r>
        <w:rPr>
          <w:rtl/>
        </w:rPr>
        <w:t xml:space="preserve">האוצר </w:t>
      </w:r>
      <w:bookmarkStart w:id="18942" w:name="_ETM_Q41_706049"/>
      <w:bookmarkEnd w:id="18942"/>
      <w:r>
        <w:rPr>
          <w:rtl/>
        </w:rPr>
        <w:t xml:space="preserve">לבחון </w:t>
      </w:r>
      <w:bookmarkStart w:id="18943" w:name="_ETM_Q41_706379"/>
      <w:bookmarkEnd w:id="18943"/>
      <w:r>
        <w:rPr>
          <w:rtl/>
        </w:rPr>
        <w:t xml:space="preserve">אפשרות </w:t>
      </w:r>
      <w:bookmarkStart w:id="18944" w:name="_ETM_Q41_706889"/>
      <w:bookmarkEnd w:id="18944"/>
      <w:r>
        <w:rPr>
          <w:rtl/>
        </w:rPr>
        <w:t xml:space="preserve">של </w:t>
      </w:r>
      <w:bookmarkStart w:id="18945" w:name="_ETM_Q41_708359"/>
      <w:bookmarkEnd w:id="18945"/>
      <w:r>
        <w:rPr>
          <w:rtl/>
        </w:rPr>
        <w:t>הלוואה</w:t>
      </w:r>
      <w:bookmarkStart w:id="18946" w:name="_ETM_Q41_709049"/>
      <w:bookmarkEnd w:id="18946"/>
      <w:r>
        <w:rPr>
          <w:rFonts w:hint="cs"/>
          <w:rtl/>
        </w:rPr>
        <w:t xml:space="preserve"> </w:t>
      </w:r>
      <w:r>
        <w:rPr>
          <w:rtl/>
        </w:rPr>
        <w:t xml:space="preserve">ממשלתית </w:t>
      </w:r>
      <w:bookmarkStart w:id="18947" w:name="_ETM_Q41_710330"/>
      <w:bookmarkEnd w:id="18947"/>
      <w:r>
        <w:rPr>
          <w:rtl/>
        </w:rPr>
        <w:t xml:space="preserve">שתהיה </w:t>
      </w:r>
      <w:bookmarkStart w:id="18948" w:name="_ETM_Q41_710750"/>
      <w:bookmarkEnd w:id="18948"/>
      <w:r>
        <w:rPr>
          <w:rtl/>
        </w:rPr>
        <w:t xml:space="preserve">מוצמדת </w:t>
      </w:r>
      <w:bookmarkStart w:id="18949" w:name="_ETM_Q41_711500"/>
      <w:bookmarkEnd w:id="18949"/>
      <w:r>
        <w:rPr>
          <w:rtl/>
        </w:rPr>
        <w:t xml:space="preserve">ותאפשר </w:t>
      </w:r>
      <w:bookmarkStart w:id="18950" w:name="_ETM_Q41_712340"/>
      <w:bookmarkEnd w:id="18950"/>
      <w:r>
        <w:rPr>
          <w:rtl/>
        </w:rPr>
        <w:t xml:space="preserve">רק </w:t>
      </w:r>
      <w:bookmarkStart w:id="18951" w:name="_ETM_Q41_712670"/>
      <w:bookmarkEnd w:id="18951"/>
      <w:r>
        <w:rPr>
          <w:rtl/>
        </w:rPr>
        <w:t xml:space="preserve">במכירת </w:t>
      </w:r>
      <w:bookmarkStart w:id="18952" w:name="_ETM_Q41_713209"/>
      <w:bookmarkEnd w:id="18952"/>
      <w:r>
        <w:rPr>
          <w:rtl/>
        </w:rPr>
        <w:t xml:space="preserve">הנכס </w:t>
      </w:r>
      <w:bookmarkStart w:id="18953" w:name="_ETM_Q41_715959"/>
      <w:bookmarkEnd w:id="18953"/>
      <w:r>
        <w:rPr>
          <w:rtl/>
        </w:rPr>
        <w:t xml:space="preserve">לשלם </w:t>
      </w:r>
      <w:bookmarkStart w:id="18954" w:name="_ETM_Q41_716650"/>
      <w:bookmarkEnd w:id="18954"/>
      <w:r>
        <w:rPr>
          <w:rtl/>
        </w:rPr>
        <w:t xml:space="preserve">את </w:t>
      </w:r>
      <w:bookmarkStart w:id="18955" w:name="_ETM_Q41_716980"/>
      <w:bookmarkEnd w:id="18955"/>
      <w:r>
        <w:rPr>
          <w:rtl/>
        </w:rPr>
        <w:t xml:space="preserve">אותה </w:t>
      </w:r>
      <w:bookmarkStart w:id="18956" w:name="_ETM_Q41_717249"/>
      <w:bookmarkEnd w:id="18956"/>
      <w:r>
        <w:rPr>
          <w:rtl/>
        </w:rPr>
        <w:t xml:space="preserve">הלוואה </w:t>
      </w:r>
      <w:bookmarkStart w:id="18957" w:name="_ETM_Q41_717939"/>
      <w:bookmarkEnd w:id="18957"/>
      <w:r>
        <w:rPr>
          <w:rtl/>
        </w:rPr>
        <w:t xml:space="preserve">באמצעות </w:t>
      </w:r>
      <w:bookmarkStart w:id="18958" w:name="_ETM_Q41_718480"/>
      <w:bookmarkEnd w:id="18958"/>
      <w:r>
        <w:rPr>
          <w:rtl/>
        </w:rPr>
        <w:t xml:space="preserve">הערת </w:t>
      </w:r>
      <w:bookmarkStart w:id="18959" w:name="_ETM_Q41_718749"/>
      <w:bookmarkEnd w:id="18959"/>
      <w:r>
        <w:rPr>
          <w:rtl/>
        </w:rPr>
        <w:t>אזהרה</w:t>
      </w:r>
      <w:r>
        <w:rPr>
          <w:rFonts w:hint="cs"/>
          <w:rtl/>
        </w:rPr>
        <w:t>.</w:t>
      </w:r>
      <w:r>
        <w:rPr>
          <w:rtl/>
        </w:rPr>
        <w:t xml:space="preserve"> </w:t>
      </w:r>
      <w:bookmarkStart w:id="18960" w:name="_ETM_Q41_719169"/>
      <w:bookmarkEnd w:id="18960"/>
      <w:r>
        <w:rPr>
          <w:rtl/>
        </w:rPr>
        <w:t xml:space="preserve">אני </w:t>
      </w:r>
      <w:bookmarkStart w:id="18961" w:name="_ETM_Q41_719319"/>
      <w:bookmarkEnd w:id="18961"/>
      <w:r>
        <w:rPr>
          <w:rtl/>
        </w:rPr>
        <w:t xml:space="preserve">מאוד </w:t>
      </w:r>
      <w:bookmarkStart w:id="18962" w:name="_ETM_Q41_719499"/>
      <w:bookmarkEnd w:id="18962"/>
      <w:r>
        <w:rPr>
          <w:rtl/>
        </w:rPr>
        <w:t xml:space="preserve">מקווה </w:t>
      </w:r>
      <w:bookmarkStart w:id="18963" w:name="_ETM_Q41_719799"/>
      <w:bookmarkEnd w:id="18963"/>
      <w:r>
        <w:rPr>
          <w:rtl/>
        </w:rPr>
        <w:t xml:space="preserve">שזה </w:t>
      </w:r>
      <w:bookmarkStart w:id="18964" w:name="_ETM_Q41_720040"/>
      <w:bookmarkEnd w:id="18964"/>
      <w:r>
        <w:rPr>
          <w:rtl/>
        </w:rPr>
        <w:t xml:space="preserve">ייבחן </w:t>
      </w:r>
      <w:bookmarkStart w:id="18965" w:name="_ETM_Q41_720429"/>
      <w:bookmarkEnd w:id="18965"/>
      <w:r>
        <w:rPr>
          <w:rtl/>
        </w:rPr>
        <w:t xml:space="preserve">באופן </w:t>
      </w:r>
      <w:bookmarkStart w:id="18966" w:name="_ETM_Q41_720790"/>
      <w:bookmarkEnd w:id="18966"/>
      <w:r>
        <w:rPr>
          <w:rtl/>
        </w:rPr>
        <w:t>חיובי</w:t>
      </w:r>
      <w:r>
        <w:rPr>
          <w:rFonts w:hint="cs"/>
          <w:rtl/>
        </w:rPr>
        <w:t>.</w:t>
      </w:r>
      <w:r>
        <w:rPr>
          <w:rtl/>
        </w:rPr>
        <w:t xml:space="preserve"> </w:t>
      </w:r>
      <w:bookmarkStart w:id="18967" w:name="_ETM_Q41_722400"/>
      <w:bookmarkEnd w:id="18967"/>
      <w:r>
        <w:rPr>
          <w:rtl/>
        </w:rPr>
        <w:t xml:space="preserve">אין </w:t>
      </w:r>
      <w:bookmarkStart w:id="18968" w:name="_ETM_Q41_722549"/>
      <w:bookmarkEnd w:id="18968"/>
      <w:r>
        <w:rPr>
          <w:rtl/>
        </w:rPr>
        <w:t xml:space="preserve">ספק </w:t>
      </w:r>
      <w:bookmarkStart w:id="18969" w:name="_ETM_Q41_722879"/>
      <w:bookmarkEnd w:id="18969"/>
      <w:r>
        <w:rPr>
          <w:rtl/>
        </w:rPr>
        <w:t xml:space="preserve">שהנושא </w:t>
      </w:r>
      <w:bookmarkStart w:id="18970" w:name="_ETM_Q41_723269"/>
      <w:bookmarkEnd w:id="18970"/>
      <w:r>
        <w:rPr>
          <w:rtl/>
        </w:rPr>
        <w:t xml:space="preserve">הזה </w:t>
      </w:r>
      <w:bookmarkStart w:id="18971" w:name="_ETM_Q41_723450"/>
      <w:bookmarkEnd w:id="18971"/>
      <w:r>
        <w:rPr>
          <w:rtl/>
        </w:rPr>
        <w:t xml:space="preserve">הוא </w:t>
      </w:r>
      <w:bookmarkStart w:id="18972" w:name="_ETM_Q41_723540"/>
      <w:bookmarkEnd w:id="18972"/>
      <w:r>
        <w:rPr>
          <w:rtl/>
        </w:rPr>
        <w:t xml:space="preserve">נושא </w:t>
      </w:r>
      <w:bookmarkStart w:id="18973" w:name="_ETM_Q41_723840"/>
      <w:bookmarkEnd w:id="18973"/>
      <w:r>
        <w:rPr>
          <w:rtl/>
        </w:rPr>
        <w:t>חשוב</w:t>
      </w:r>
      <w:r>
        <w:rPr>
          <w:rFonts w:hint="cs"/>
          <w:rtl/>
        </w:rPr>
        <w:t>,</w:t>
      </w:r>
      <w:r>
        <w:rPr>
          <w:rtl/>
        </w:rPr>
        <w:t xml:space="preserve"> </w:t>
      </w:r>
      <w:bookmarkStart w:id="18974" w:name="_ETM_Q41_724530"/>
      <w:bookmarkEnd w:id="18974"/>
      <w:r>
        <w:rPr>
          <w:rtl/>
        </w:rPr>
        <w:t>משמעותי</w:t>
      </w:r>
      <w:r>
        <w:rPr>
          <w:rFonts w:hint="cs"/>
          <w:rtl/>
        </w:rPr>
        <w:t>,</w:t>
      </w:r>
      <w:r>
        <w:rPr>
          <w:rtl/>
        </w:rPr>
        <w:t xml:space="preserve"> </w:t>
      </w:r>
      <w:bookmarkStart w:id="18975" w:name="_ETM_Q41_725280"/>
      <w:bookmarkEnd w:id="18975"/>
      <w:r>
        <w:rPr>
          <w:rtl/>
        </w:rPr>
        <w:t xml:space="preserve">שקשור </w:t>
      </w:r>
      <w:bookmarkStart w:id="18976" w:name="_ETM_Q41_725790"/>
      <w:bookmarkEnd w:id="18976"/>
      <w:r>
        <w:rPr>
          <w:rtl/>
        </w:rPr>
        <w:t xml:space="preserve">לחיי </w:t>
      </w:r>
      <w:bookmarkStart w:id="18977" w:name="_ETM_Q41_726120"/>
      <w:bookmarkEnd w:id="18977"/>
      <w:r>
        <w:rPr>
          <w:rtl/>
        </w:rPr>
        <w:t>אדם</w:t>
      </w:r>
      <w:r>
        <w:rPr>
          <w:rFonts w:hint="cs"/>
          <w:rtl/>
        </w:rPr>
        <w:t>,</w:t>
      </w:r>
      <w:r>
        <w:rPr>
          <w:rtl/>
        </w:rPr>
        <w:t xml:space="preserve"> </w:t>
      </w:r>
      <w:bookmarkStart w:id="18978" w:name="_ETM_Q41_726980"/>
      <w:bookmarkStart w:id="18979" w:name="_ETM_Q41_733000"/>
      <w:bookmarkEnd w:id="18978"/>
      <w:bookmarkEnd w:id="18979"/>
      <w:r>
        <w:rPr>
          <w:rFonts w:hint="cs"/>
          <w:rtl/>
        </w:rPr>
        <w:t>ו</w:t>
      </w:r>
      <w:r>
        <w:rPr>
          <w:rtl/>
        </w:rPr>
        <w:t xml:space="preserve">אשר </w:t>
      </w:r>
      <w:bookmarkStart w:id="18980" w:name="_ETM_Q41_727370"/>
      <w:bookmarkEnd w:id="18980"/>
      <w:r>
        <w:rPr>
          <w:rtl/>
        </w:rPr>
        <w:t xml:space="preserve">על </w:t>
      </w:r>
      <w:bookmarkStart w:id="18981" w:name="_ETM_Q41_727459"/>
      <w:bookmarkEnd w:id="18981"/>
      <w:r>
        <w:rPr>
          <w:rtl/>
        </w:rPr>
        <w:t>כן</w:t>
      </w:r>
      <w:r>
        <w:rPr>
          <w:rFonts w:hint="cs"/>
          <w:rtl/>
        </w:rPr>
        <w:t>,</w:t>
      </w:r>
      <w:r>
        <w:rPr>
          <w:rtl/>
        </w:rPr>
        <w:t xml:space="preserve"> </w:t>
      </w:r>
      <w:bookmarkStart w:id="18982" w:name="_ETM_Q41_727760"/>
      <w:bookmarkEnd w:id="18982"/>
      <w:r>
        <w:rPr>
          <w:rtl/>
        </w:rPr>
        <w:t xml:space="preserve">אין </w:t>
      </w:r>
      <w:bookmarkStart w:id="18983" w:name="_ETM_Q41_727970"/>
      <w:bookmarkEnd w:id="18983"/>
      <w:r>
        <w:rPr>
          <w:rtl/>
        </w:rPr>
        <w:t xml:space="preserve">שום </w:t>
      </w:r>
      <w:bookmarkStart w:id="18984" w:name="_ETM_Q41_728209"/>
      <w:bookmarkEnd w:id="18984"/>
      <w:r>
        <w:rPr>
          <w:rFonts w:hint="cs"/>
          <w:rtl/>
        </w:rPr>
        <w:t xml:space="preserve">מניעה </w:t>
      </w:r>
      <w:bookmarkStart w:id="18985" w:name="_ETM_Q41_728450"/>
      <w:bookmarkEnd w:id="18985"/>
      <w:r>
        <w:rPr>
          <w:rtl/>
        </w:rPr>
        <w:t xml:space="preserve">מבחינת </w:t>
      </w:r>
      <w:bookmarkStart w:id="18986" w:name="_ETM_Q41_728959"/>
      <w:bookmarkEnd w:id="18986"/>
      <w:r>
        <w:rPr>
          <w:rtl/>
        </w:rPr>
        <w:t xml:space="preserve">הממשלה </w:t>
      </w:r>
      <w:bookmarkStart w:id="18987" w:name="_ETM_Q41_730510"/>
      <w:bookmarkEnd w:id="18987"/>
      <w:r>
        <w:rPr>
          <w:rtl/>
        </w:rPr>
        <w:t xml:space="preserve">להעביר </w:t>
      </w:r>
      <w:bookmarkStart w:id="18988" w:name="_ETM_Q41_730989"/>
      <w:bookmarkEnd w:id="18988"/>
      <w:r>
        <w:rPr>
          <w:rtl/>
        </w:rPr>
        <w:t xml:space="preserve">את </w:t>
      </w:r>
      <w:bookmarkStart w:id="18989" w:name="_ETM_Q41_731139"/>
      <w:bookmarkEnd w:id="18989"/>
      <w:r>
        <w:rPr>
          <w:rtl/>
        </w:rPr>
        <w:t xml:space="preserve">ההצעה </w:t>
      </w:r>
      <w:bookmarkStart w:id="18990" w:name="_ETM_Q41_731650"/>
      <w:bookmarkEnd w:id="18990"/>
      <w:r>
        <w:rPr>
          <w:rtl/>
        </w:rPr>
        <w:t>לסדר</w:t>
      </w:r>
      <w:r>
        <w:rPr>
          <w:rFonts w:hint="cs"/>
          <w:rtl/>
        </w:rPr>
        <w:t>-היום</w:t>
      </w:r>
      <w:r>
        <w:rPr>
          <w:rtl/>
        </w:rPr>
        <w:t xml:space="preserve"> </w:t>
      </w:r>
      <w:bookmarkStart w:id="18991" w:name="_ETM_Q41_732069"/>
      <w:bookmarkEnd w:id="18991"/>
      <w:r>
        <w:rPr>
          <w:rtl/>
        </w:rPr>
        <w:t xml:space="preserve">לדיון </w:t>
      </w:r>
      <w:bookmarkStart w:id="18992" w:name="_ETM_Q41_732609"/>
      <w:bookmarkEnd w:id="18992"/>
      <w:r>
        <w:rPr>
          <w:rtl/>
        </w:rPr>
        <w:t xml:space="preserve">בוועדה </w:t>
      </w:r>
      <w:bookmarkStart w:id="18993" w:name="_ETM_Q41_733540"/>
      <w:bookmarkEnd w:id="18993"/>
      <w:r>
        <w:rPr>
          <w:rtl/>
        </w:rPr>
        <w:t xml:space="preserve">מוועדות </w:t>
      </w:r>
      <w:bookmarkStart w:id="18994" w:name="_ETM_Q41_733929"/>
      <w:bookmarkEnd w:id="18994"/>
      <w:r>
        <w:rPr>
          <w:rtl/>
        </w:rPr>
        <w:t xml:space="preserve">הכנסת </w:t>
      </w:r>
      <w:bookmarkStart w:id="18995" w:name="_ETM_Q41_734319"/>
      <w:bookmarkEnd w:id="18995"/>
      <w:r>
        <w:rPr>
          <w:rtl/>
        </w:rPr>
        <w:t>הרלוונטיות</w:t>
      </w:r>
      <w:r>
        <w:rPr>
          <w:rFonts w:hint="cs"/>
          <w:rtl/>
        </w:rPr>
        <w:t>,</w:t>
      </w:r>
      <w:r>
        <w:rPr>
          <w:rtl/>
        </w:rPr>
        <w:t xml:space="preserve"> </w:t>
      </w:r>
      <w:bookmarkStart w:id="18996" w:name="_ETM_Q41_735790"/>
      <w:bookmarkEnd w:id="18996"/>
      <w:r>
        <w:rPr>
          <w:rtl/>
        </w:rPr>
        <w:t xml:space="preserve">מה </w:t>
      </w:r>
      <w:bookmarkStart w:id="18997" w:name="_ETM_Q41_735999"/>
      <w:bookmarkEnd w:id="18997"/>
      <w:r>
        <w:rPr>
          <w:rtl/>
        </w:rPr>
        <w:t>שירצו</w:t>
      </w:r>
      <w:bookmarkStart w:id="18998" w:name="_ETM_Q41_736389"/>
      <w:bookmarkStart w:id="18999" w:name="_ETM_Q41_736509"/>
      <w:bookmarkEnd w:id="18998"/>
      <w:bookmarkEnd w:id="18999"/>
      <w:r>
        <w:rPr>
          <w:rtl/>
        </w:rPr>
        <w:t xml:space="preserve"> </w:t>
      </w:r>
      <w:bookmarkStart w:id="19000" w:name="_ETM_Q41_736870"/>
      <w:bookmarkEnd w:id="19000"/>
      <w:r>
        <w:rPr>
          <w:rtl/>
        </w:rPr>
        <w:t>המציעים</w:t>
      </w:r>
      <w:r>
        <w:rPr>
          <w:rFonts w:hint="cs"/>
          <w:rtl/>
        </w:rPr>
        <w:t>.</w:t>
      </w:r>
    </w:p>
    <w:p w:rsidR="001822DA" w:rsidRDefault="001822DA" w:rsidP="00E01EF0">
      <w:pPr>
        <w:rPr>
          <w:rtl/>
        </w:rPr>
      </w:pPr>
      <w:bookmarkStart w:id="19001" w:name="_ETM_Q41_736000"/>
      <w:bookmarkEnd w:id="19001"/>
    </w:p>
    <w:p w:rsidR="001822DA" w:rsidRDefault="001822DA" w:rsidP="00E01EF0">
      <w:pPr>
        <w:pStyle w:val="af5"/>
        <w:keepNext/>
        <w:rPr>
          <w:rtl/>
        </w:rPr>
      </w:pPr>
      <w:bookmarkStart w:id="19002" w:name="ET_interruption_5918_16"/>
      <w:r w:rsidRPr="00605554">
        <w:rPr>
          <w:rStyle w:val="TagStyle"/>
          <w:rtl/>
        </w:rPr>
        <w:t xml:space="preserve"> &lt;&lt; קריאה &gt;&gt; </w:t>
      </w:r>
      <w:r>
        <w:rPr>
          <w:rtl/>
        </w:rPr>
        <w:t>אימאן ח'טיב יאסין (רע"מ – הרשימה הערבית המאוחדת):</w:t>
      </w:r>
      <w:r w:rsidRPr="00605554">
        <w:rPr>
          <w:rStyle w:val="TagStyle"/>
          <w:rtl/>
        </w:rPr>
        <w:t xml:space="preserve"> &lt;&lt; קריאה &gt;&gt;</w:t>
      </w:r>
      <w:r>
        <w:rPr>
          <w:rtl/>
        </w:rPr>
        <w:t xml:space="preserve"> </w:t>
      </w:r>
      <w:bookmarkEnd w:id="19002"/>
    </w:p>
    <w:p w:rsidR="001822DA" w:rsidRDefault="001822DA" w:rsidP="00267854">
      <w:pPr>
        <w:rPr>
          <w:rtl/>
        </w:rPr>
      </w:pPr>
    </w:p>
    <w:p w:rsidR="001822DA" w:rsidRDefault="001822DA" w:rsidP="00E01EF0">
      <w:pPr>
        <w:rPr>
          <w:rtl/>
        </w:rPr>
      </w:pPr>
      <w:r>
        <w:rPr>
          <w:rFonts w:hint="cs"/>
          <w:rtl/>
        </w:rPr>
        <w:t xml:space="preserve">רק </w:t>
      </w:r>
      <w:bookmarkStart w:id="19003" w:name="_ETM_Q41_734000"/>
      <w:bookmarkEnd w:id="19003"/>
      <w:r>
        <w:rPr>
          <w:rFonts w:hint="cs"/>
          <w:rtl/>
        </w:rPr>
        <w:t>שאלה, אם אפשר, על הצפון.</w:t>
      </w:r>
    </w:p>
    <w:p w:rsidR="001822DA" w:rsidRDefault="001822DA" w:rsidP="00E01EF0">
      <w:pPr>
        <w:rPr>
          <w:rtl/>
        </w:rPr>
      </w:pPr>
      <w:bookmarkStart w:id="19004" w:name="_ETM_Q41_738000"/>
      <w:bookmarkEnd w:id="19004"/>
    </w:p>
    <w:p w:rsidR="001822DA" w:rsidRDefault="001822DA" w:rsidP="00E01EF0">
      <w:pPr>
        <w:pStyle w:val="-"/>
        <w:keepNext/>
        <w:rPr>
          <w:rtl/>
        </w:rPr>
      </w:pPr>
      <w:bookmarkStart w:id="19005" w:name="ET_speakercontinue_6553_17"/>
      <w:r w:rsidRPr="00605554">
        <w:rPr>
          <w:rStyle w:val="TagStyle"/>
          <w:rtl/>
        </w:rPr>
        <w:t xml:space="preserve"> &lt;&lt; דובר_המשך &gt;&gt; </w:t>
      </w:r>
      <w:r>
        <w:rPr>
          <w:rtl/>
        </w:rPr>
        <w:t>שר הפנים משה ארבל:</w:t>
      </w:r>
      <w:r w:rsidRPr="00605554">
        <w:rPr>
          <w:rStyle w:val="TagStyle"/>
          <w:rtl/>
        </w:rPr>
        <w:t xml:space="preserve"> &lt;&lt; דובר_המשך &gt;&gt;</w:t>
      </w:r>
      <w:r>
        <w:rPr>
          <w:rtl/>
        </w:rPr>
        <w:t xml:space="preserve"> </w:t>
      </w:r>
      <w:bookmarkEnd w:id="19005"/>
    </w:p>
    <w:p w:rsidR="001822DA" w:rsidRDefault="001822DA" w:rsidP="00267854">
      <w:pPr>
        <w:rPr>
          <w:rtl/>
        </w:rPr>
      </w:pPr>
    </w:p>
    <w:p w:rsidR="001822DA" w:rsidRDefault="001822DA" w:rsidP="00E01EF0">
      <w:pPr>
        <w:rPr>
          <w:rtl/>
        </w:rPr>
      </w:pPr>
      <w:bookmarkStart w:id="19006" w:name="_ETM_Q41_740000"/>
      <w:bookmarkStart w:id="19007" w:name="_ETM_Q41_739440"/>
      <w:bookmarkEnd w:id="19006"/>
      <w:bookmarkEnd w:id="19007"/>
      <w:r>
        <w:rPr>
          <w:rtl/>
        </w:rPr>
        <w:t>בבקשה</w:t>
      </w:r>
      <w:r>
        <w:rPr>
          <w:rFonts w:hint="cs"/>
          <w:rtl/>
        </w:rPr>
        <w:t>,</w:t>
      </w:r>
      <w:r>
        <w:rPr>
          <w:rtl/>
        </w:rPr>
        <w:t xml:space="preserve"> </w:t>
      </w:r>
      <w:bookmarkStart w:id="19008" w:name="_ETM_Q41_740670"/>
      <w:bookmarkEnd w:id="19008"/>
      <w:r>
        <w:rPr>
          <w:rtl/>
        </w:rPr>
        <w:t xml:space="preserve">באישור </w:t>
      </w:r>
      <w:bookmarkStart w:id="19009" w:name="_ETM_Q41_741030"/>
      <w:bookmarkEnd w:id="19009"/>
      <w:r>
        <w:rPr>
          <w:rtl/>
        </w:rPr>
        <w:t>היושב-ראש</w:t>
      </w:r>
      <w:r>
        <w:rPr>
          <w:rFonts w:hint="cs"/>
          <w:rtl/>
        </w:rPr>
        <w:t>.</w:t>
      </w:r>
    </w:p>
    <w:p w:rsidR="001822DA" w:rsidRDefault="001822DA" w:rsidP="00E01EF0">
      <w:pPr>
        <w:rPr>
          <w:rtl/>
        </w:rPr>
      </w:pPr>
      <w:bookmarkStart w:id="19010" w:name="_ETM_Q41_744000"/>
      <w:bookmarkEnd w:id="19010"/>
    </w:p>
    <w:p w:rsidR="001822DA" w:rsidRDefault="001822DA" w:rsidP="00E01EF0">
      <w:pPr>
        <w:pStyle w:val="af5"/>
        <w:keepNext/>
        <w:rPr>
          <w:rtl/>
        </w:rPr>
      </w:pPr>
      <w:bookmarkStart w:id="19011" w:name="ET_interruption_5918_18"/>
      <w:r w:rsidRPr="00605554">
        <w:rPr>
          <w:rStyle w:val="TagStyle"/>
          <w:rtl/>
        </w:rPr>
        <w:t xml:space="preserve"> &lt;&lt; קריאה &gt;&gt; </w:t>
      </w:r>
      <w:r>
        <w:rPr>
          <w:rtl/>
        </w:rPr>
        <w:t>אימאן ח'טיב יאסין (רע"מ – הרשימה הערבית המאוחדת):</w:t>
      </w:r>
      <w:r w:rsidRPr="00605554">
        <w:rPr>
          <w:rStyle w:val="TagStyle"/>
          <w:rtl/>
        </w:rPr>
        <w:t xml:space="preserve"> &lt;&lt; קריאה &gt;&gt;</w:t>
      </w:r>
      <w:r>
        <w:rPr>
          <w:rtl/>
        </w:rPr>
        <w:t xml:space="preserve"> </w:t>
      </w:r>
      <w:bookmarkEnd w:id="19011"/>
    </w:p>
    <w:p w:rsidR="001822DA" w:rsidRDefault="001822DA" w:rsidP="00267854">
      <w:pPr>
        <w:rPr>
          <w:rtl/>
        </w:rPr>
      </w:pPr>
    </w:p>
    <w:p w:rsidR="001822DA" w:rsidRDefault="001822DA" w:rsidP="00267854">
      <w:pPr>
        <w:rPr>
          <w:rtl/>
        </w:rPr>
      </w:pPr>
      <w:bookmarkStart w:id="19012" w:name="_ETM_Q41_750559"/>
      <w:bookmarkEnd w:id="19012"/>
      <w:r>
        <w:rPr>
          <w:rFonts w:hint="cs"/>
          <w:rtl/>
        </w:rPr>
        <w:t xml:space="preserve">כן. </w:t>
      </w:r>
      <w:r w:rsidR="00267854">
        <w:rPr>
          <w:rFonts w:hint="cs"/>
          <w:rtl/>
        </w:rPr>
        <w:t>– – –</w:t>
      </w:r>
      <w:r>
        <w:rPr>
          <w:rFonts w:hint="cs"/>
          <w:rtl/>
        </w:rPr>
        <w:t xml:space="preserve"> ראשי הרשויות במרחב הצפוני. אנחנו יודעים שזה </w:t>
      </w:r>
      <w:r w:rsidR="00267854">
        <w:rPr>
          <w:rFonts w:hint="cs"/>
          <w:rtl/>
        </w:rPr>
        <w:t>– – –</w:t>
      </w:r>
      <w:r>
        <w:rPr>
          <w:rFonts w:hint="cs"/>
          <w:rtl/>
        </w:rPr>
        <w:t xml:space="preserve"> </w:t>
      </w:r>
    </w:p>
    <w:p w:rsidR="001822DA" w:rsidRDefault="001822DA" w:rsidP="009635F5">
      <w:pPr>
        <w:rPr>
          <w:rtl/>
        </w:rPr>
      </w:pPr>
      <w:bookmarkStart w:id="19013" w:name="_ETM_Q41_746000"/>
      <w:bookmarkStart w:id="19014" w:name="_ETM_Q41_758880"/>
      <w:bookmarkEnd w:id="19013"/>
      <w:bookmarkEnd w:id="19014"/>
    </w:p>
    <w:p w:rsidR="001822DA" w:rsidRDefault="001822DA" w:rsidP="00E01EF0">
      <w:pPr>
        <w:pStyle w:val="-"/>
        <w:keepNext/>
        <w:rPr>
          <w:rtl/>
        </w:rPr>
      </w:pPr>
      <w:bookmarkStart w:id="19015" w:name="ET_speakercontinue_6553_3"/>
      <w:r w:rsidRPr="000D3497">
        <w:rPr>
          <w:rStyle w:val="TagStyle"/>
          <w:rtl/>
        </w:rPr>
        <w:t xml:space="preserve">&lt;&lt; דובר_המשך &gt;&gt; </w:t>
      </w:r>
      <w:r>
        <w:rPr>
          <w:rtl/>
        </w:rPr>
        <w:t>שר הפנים משה ארבל:</w:t>
      </w:r>
      <w:r w:rsidRPr="000D3497">
        <w:rPr>
          <w:rStyle w:val="TagStyle"/>
          <w:rtl/>
        </w:rPr>
        <w:t xml:space="preserve"> &lt;&lt; דובר_המשך &gt;&gt;</w:t>
      </w:r>
      <w:r>
        <w:rPr>
          <w:rtl/>
        </w:rPr>
        <w:t xml:space="preserve"> </w:t>
      </w:r>
      <w:bookmarkEnd w:id="19015"/>
    </w:p>
    <w:p w:rsidR="001822DA" w:rsidRDefault="001822DA" w:rsidP="00267854">
      <w:pPr>
        <w:rPr>
          <w:rtl/>
        </w:rPr>
      </w:pPr>
    </w:p>
    <w:p w:rsidR="001822DA" w:rsidRDefault="001822DA" w:rsidP="00E01EF0">
      <w:pPr>
        <w:rPr>
          <w:rtl/>
        </w:rPr>
      </w:pPr>
      <w:r>
        <w:rPr>
          <w:rFonts w:hint="cs"/>
          <w:rtl/>
        </w:rPr>
        <w:t xml:space="preserve">לא, לא אמרתי את זה. אמרתי שהאחריות במרחב הציבורי מוטלת על </w:t>
      </w:r>
      <w:bookmarkStart w:id="19016" w:name="_ETM_Q42_157901"/>
      <w:bookmarkEnd w:id="19016"/>
      <w:r>
        <w:rPr>
          <w:rFonts w:hint="cs"/>
          <w:rtl/>
        </w:rPr>
        <w:t>פיקוד העורף ומתבצעת העבודה. אין להם</w:t>
      </w:r>
      <w:bookmarkStart w:id="19017" w:name="_ETM_Q42_153447"/>
      <w:bookmarkEnd w:id="19017"/>
      <w:r>
        <w:rPr>
          <w:rFonts w:hint="cs"/>
          <w:rtl/>
        </w:rPr>
        <w:t xml:space="preserve"> סמכות לבצע את </w:t>
      </w:r>
      <w:bookmarkStart w:id="19018" w:name="_ETM_Q42_160264"/>
      <w:bookmarkEnd w:id="19018"/>
      <w:r>
        <w:rPr>
          <w:rFonts w:hint="cs"/>
          <w:rtl/>
        </w:rPr>
        <w:t xml:space="preserve">המיגון בבתים פרטיים. פיקוד העורף לא יכול להציב </w:t>
      </w:r>
      <w:proofErr w:type="spellStart"/>
      <w:r>
        <w:rPr>
          <w:rFonts w:hint="cs"/>
          <w:rtl/>
        </w:rPr>
        <w:t>מיגונית</w:t>
      </w:r>
      <w:proofErr w:type="spellEnd"/>
      <w:r>
        <w:rPr>
          <w:rFonts w:hint="cs"/>
          <w:rtl/>
        </w:rPr>
        <w:t xml:space="preserve"> בבית פרטי.</w:t>
      </w:r>
      <w:bookmarkStart w:id="19019" w:name="_ETM_Q42_157897"/>
      <w:bookmarkEnd w:id="19019"/>
    </w:p>
    <w:p w:rsidR="001822DA" w:rsidRDefault="001822DA" w:rsidP="00E01EF0">
      <w:pPr>
        <w:rPr>
          <w:rtl/>
        </w:rPr>
      </w:pPr>
    </w:p>
    <w:p w:rsidR="001822DA" w:rsidRDefault="001822DA" w:rsidP="00E01EF0">
      <w:pPr>
        <w:pStyle w:val="af5"/>
        <w:keepNext/>
        <w:rPr>
          <w:rtl/>
        </w:rPr>
      </w:pPr>
      <w:bookmarkStart w:id="19020" w:name="ET_interruption_5791_16"/>
      <w:r w:rsidRPr="00CC721D">
        <w:rPr>
          <w:rStyle w:val="TagStyle"/>
          <w:rtl/>
        </w:rPr>
        <w:t xml:space="preserve"> &lt;&lt; קריאה &gt;&gt; </w:t>
      </w:r>
      <w:r>
        <w:rPr>
          <w:rtl/>
        </w:rPr>
        <w:t>יואב סגלוביץ' (יש עתיד):</w:t>
      </w:r>
      <w:r w:rsidRPr="00CC721D">
        <w:rPr>
          <w:rStyle w:val="TagStyle"/>
          <w:rtl/>
        </w:rPr>
        <w:t xml:space="preserve"> &lt;&lt; קריאה &gt;&gt;</w:t>
      </w:r>
      <w:r>
        <w:rPr>
          <w:rtl/>
        </w:rPr>
        <w:t xml:space="preserve"> </w:t>
      </w:r>
      <w:bookmarkEnd w:id="19020"/>
    </w:p>
    <w:p w:rsidR="001822DA" w:rsidRDefault="001822DA" w:rsidP="00267854">
      <w:pPr>
        <w:rPr>
          <w:rtl/>
        </w:rPr>
      </w:pPr>
    </w:p>
    <w:p w:rsidR="001822DA" w:rsidRPr="00CC721D" w:rsidRDefault="001822DA" w:rsidP="00E01EF0">
      <w:pPr>
        <w:rPr>
          <w:rtl/>
        </w:rPr>
      </w:pPr>
      <w:r>
        <w:rPr>
          <w:rFonts w:hint="cs"/>
          <w:rtl/>
        </w:rPr>
        <w:t>השאלה</w:t>
      </w:r>
      <w:bookmarkStart w:id="19021" w:name="_ETM_Q42_161867"/>
      <w:bookmarkEnd w:id="19021"/>
      <w:r>
        <w:rPr>
          <w:rFonts w:hint="cs"/>
          <w:rtl/>
        </w:rPr>
        <w:t xml:space="preserve"> </w:t>
      </w:r>
      <w:r w:rsidR="009F6ED9">
        <w:rPr>
          <w:rFonts w:hint="cs"/>
          <w:rtl/>
        </w:rPr>
        <w:t xml:space="preserve">היא </w:t>
      </w:r>
      <w:r>
        <w:rPr>
          <w:rFonts w:hint="cs"/>
          <w:rtl/>
        </w:rPr>
        <w:t>על המיגון הציבורי.</w:t>
      </w:r>
      <w:bookmarkStart w:id="19022" w:name="_ETM_Q42_162897"/>
      <w:bookmarkEnd w:id="19022"/>
    </w:p>
    <w:p w:rsidR="001822DA" w:rsidRDefault="001822DA" w:rsidP="00E01EF0">
      <w:pPr>
        <w:rPr>
          <w:rtl/>
        </w:rPr>
      </w:pPr>
    </w:p>
    <w:p w:rsidR="001822DA" w:rsidRDefault="001822DA" w:rsidP="00E01EF0">
      <w:pPr>
        <w:pStyle w:val="af5"/>
        <w:keepNext/>
        <w:rPr>
          <w:rtl/>
        </w:rPr>
      </w:pPr>
      <w:r w:rsidRPr="000D3497">
        <w:rPr>
          <w:rStyle w:val="TagStyle"/>
          <w:rtl/>
        </w:rPr>
        <w:t xml:space="preserve"> &lt;&lt; קריאה &gt;&gt; </w:t>
      </w:r>
      <w:r>
        <w:rPr>
          <w:rtl/>
        </w:rPr>
        <w:t>אימאן ח'טיב יאסין (רע"מ – הרשימה הערבית המאוחדת):</w:t>
      </w:r>
      <w:r w:rsidRPr="000D3497">
        <w:rPr>
          <w:rStyle w:val="TagStyle"/>
          <w:rtl/>
        </w:rPr>
        <w:t xml:space="preserve"> &lt;&lt; קריאה &gt;&gt;</w:t>
      </w:r>
      <w:r>
        <w:rPr>
          <w:rtl/>
        </w:rPr>
        <w:t xml:space="preserve"> </w:t>
      </w:r>
    </w:p>
    <w:p w:rsidR="001822DA" w:rsidRDefault="001822DA" w:rsidP="00267854">
      <w:pPr>
        <w:rPr>
          <w:rtl/>
        </w:rPr>
      </w:pPr>
    </w:p>
    <w:p w:rsidR="001822DA" w:rsidRDefault="001822DA" w:rsidP="00E01EF0">
      <w:pPr>
        <w:rPr>
          <w:rtl/>
        </w:rPr>
      </w:pPr>
      <w:bookmarkStart w:id="19023" w:name="_ETM_Q42_64558"/>
      <w:bookmarkStart w:id="19024" w:name="_ETM_Q42_64684"/>
      <w:bookmarkEnd w:id="19023"/>
      <w:bookmarkEnd w:id="19024"/>
      <w:r>
        <w:rPr>
          <w:rFonts w:hint="cs"/>
          <w:rtl/>
        </w:rPr>
        <w:t>אנחנו מדברים על המיגון הציבורי</w:t>
      </w:r>
      <w:bookmarkStart w:id="19025" w:name="_ETM_Q42_164257"/>
      <w:bookmarkEnd w:id="19025"/>
      <w:r>
        <w:rPr>
          <w:rFonts w:hint="cs"/>
          <w:rtl/>
        </w:rPr>
        <w:t>. למרות שישנם בתים של לפני, ואי-אפשר לעשות עכשיו</w:t>
      </w:r>
      <w:bookmarkStart w:id="19026" w:name="_ETM_Q42_166487"/>
      <w:bookmarkEnd w:id="19026"/>
      <w:r>
        <w:rPr>
          <w:rFonts w:hint="cs"/>
          <w:rtl/>
        </w:rPr>
        <w:t>, אין להם אפשרות</w:t>
      </w:r>
      <w:bookmarkStart w:id="19027" w:name="_ETM_Q42_167347"/>
      <w:bookmarkEnd w:id="19027"/>
      <w:r>
        <w:rPr>
          <w:rFonts w:hint="cs"/>
          <w:rtl/>
        </w:rPr>
        <w:t xml:space="preserve"> מיגון.</w:t>
      </w:r>
      <w:bookmarkStart w:id="19028" w:name="_ETM_Q42_164538"/>
      <w:bookmarkEnd w:id="19028"/>
    </w:p>
    <w:p w:rsidR="001822DA" w:rsidRDefault="001822DA" w:rsidP="00E01EF0">
      <w:pPr>
        <w:rPr>
          <w:rtl/>
        </w:rPr>
      </w:pPr>
      <w:bookmarkStart w:id="19029" w:name="_ETM_Q42_164858"/>
      <w:bookmarkStart w:id="19030" w:name="_ETM_Q42_164952"/>
      <w:bookmarkEnd w:id="19029"/>
      <w:bookmarkEnd w:id="19030"/>
    </w:p>
    <w:p w:rsidR="001822DA" w:rsidRDefault="001822DA" w:rsidP="00E01EF0">
      <w:pPr>
        <w:pStyle w:val="af6"/>
        <w:keepNext/>
        <w:rPr>
          <w:rtl/>
        </w:rPr>
      </w:pPr>
      <w:r w:rsidRPr="00CC721D">
        <w:rPr>
          <w:rStyle w:val="TagStyle"/>
          <w:rtl/>
        </w:rPr>
        <w:t xml:space="preserve"> &lt;&lt; יור &gt;&gt; </w:t>
      </w:r>
      <w:r>
        <w:rPr>
          <w:rtl/>
        </w:rPr>
        <w:t>היו"ר משה סולומון:</w:t>
      </w:r>
      <w:r w:rsidRPr="00CC721D">
        <w:rPr>
          <w:rStyle w:val="TagStyle"/>
          <w:rtl/>
        </w:rPr>
        <w:t xml:space="preserve"> &lt;&lt; יור &gt;&gt;</w:t>
      </w:r>
      <w:r>
        <w:rPr>
          <w:rtl/>
        </w:rPr>
        <w:t xml:space="preserve"> </w:t>
      </w:r>
    </w:p>
    <w:p w:rsidR="001822DA" w:rsidRDefault="001822DA" w:rsidP="00267854">
      <w:pPr>
        <w:rPr>
          <w:rtl/>
        </w:rPr>
      </w:pPr>
    </w:p>
    <w:p w:rsidR="001822DA" w:rsidRPr="00CC721D" w:rsidRDefault="001822DA" w:rsidP="00E01EF0">
      <w:pPr>
        <w:rPr>
          <w:rtl/>
        </w:rPr>
      </w:pPr>
      <w:bookmarkStart w:id="19031" w:name="_ETM_Q42_165803"/>
      <w:bookmarkEnd w:id="19031"/>
      <w:r>
        <w:rPr>
          <w:rFonts w:hint="cs"/>
          <w:rtl/>
        </w:rPr>
        <w:t xml:space="preserve">נכון, אלה הנתונים </w:t>
      </w:r>
      <w:bookmarkStart w:id="19032" w:name="_ETM_Q42_169331"/>
      <w:bookmarkEnd w:id="19032"/>
      <w:r>
        <w:rPr>
          <w:rFonts w:hint="cs"/>
          <w:rtl/>
        </w:rPr>
        <w:t>שהובאו. ברור.</w:t>
      </w:r>
    </w:p>
    <w:p w:rsidR="001822DA" w:rsidRDefault="001822DA" w:rsidP="00E01EF0">
      <w:pPr>
        <w:rPr>
          <w:rtl/>
        </w:rPr>
      </w:pPr>
    </w:p>
    <w:p w:rsidR="001822DA" w:rsidRDefault="001822DA" w:rsidP="00E01EF0">
      <w:pPr>
        <w:pStyle w:val="af5"/>
        <w:keepNext/>
        <w:rPr>
          <w:rtl/>
        </w:rPr>
      </w:pPr>
      <w:bookmarkStart w:id="19033" w:name="ET_interruption_5761_17"/>
      <w:r w:rsidRPr="00CC721D">
        <w:rPr>
          <w:rStyle w:val="TagStyle"/>
          <w:rtl/>
        </w:rPr>
        <w:t xml:space="preserve"> &lt;&lt; קריאה &gt;&gt; </w:t>
      </w:r>
      <w:r>
        <w:rPr>
          <w:rtl/>
        </w:rPr>
        <w:t>עאידה תומא סלימאן (חד"ש-תע"ל):</w:t>
      </w:r>
      <w:r w:rsidRPr="00CC721D">
        <w:rPr>
          <w:rStyle w:val="TagStyle"/>
          <w:rtl/>
        </w:rPr>
        <w:t xml:space="preserve"> &lt;&lt; קריאה &gt;&gt;</w:t>
      </w:r>
      <w:r>
        <w:rPr>
          <w:rtl/>
        </w:rPr>
        <w:t xml:space="preserve"> </w:t>
      </w:r>
      <w:bookmarkEnd w:id="19033"/>
    </w:p>
    <w:p w:rsidR="001822DA" w:rsidRDefault="001822DA" w:rsidP="00267854">
      <w:pPr>
        <w:rPr>
          <w:rtl/>
        </w:rPr>
      </w:pPr>
    </w:p>
    <w:p w:rsidR="001822DA" w:rsidRDefault="001822DA" w:rsidP="00267854">
      <w:pPr>
        <w:rPr>
          <w:rtl/>
        </w:rPr>
      </w:pPr>
      <w:r>
        <w:rPr>
          <w:rFonts w:hint="cs"/>
          <w:rtl/>
        </w:rPr>
        <w:t xml:space="preserve">חוץ מזה, כבוד השר, </w:t>
      </w:r>
      <w:bookmarkStart w:id="19034" w:name="_ETM_Q42_170968"/>
      <w:bookmarkStart w:id="19035" w:name="_ETM_Q42_167617"/>
      <w:bookmarkEnd w:id="19034"/>
      <w:bookmarkEnd w:id="19035"/>
      <w:r>
        <w:rPr>
          <w:rFonts w:hint="cs"/>
          <w:rtl/>
        </w:rPr>
        <w:t xml:space="preserve">אם כבר, למה </w:t>
      </w:r>
      <w:bookmarkStart w:id="19036" w:name="_ETM_Q42_173867"/>
      <w:bookmarkEnd w:id="19036"/>
      <w:r w:rsidR="00267854">
        <w:rPr>
          <w:rFonts w:hint="cs"/>
          <w:rtl/>
        </w:rPr>
        <w:t>– – –</w:t>
      </w:r>
    </w:p>
    <w:p w:rsidR="001822DA" w:rsidRDefault="001822DA" w:rsidP="00E01EF0">
      <w:pPr>
        <w:rPr>
          <w:rtl/>
        </w:rPr>
      </w:pPr>
    </w:p>
    <w:p w:rsidR="001822DA" w:rsidRDefault="001822DA" w:rsidP="00E01EF0">
      <w:pPr>
        <w:pStyle w:val="af5"/>
        <w:keepNext/>
        <w:rPr>
          <w:rtl/>
        </w:rPr>
      </w:pPr>
      <w:bookmarkStart w:id="19037" w:name="ET_interruption_5791_19"/>
      <w:r w:rsidRPr="00CC721D">
        <w:rPr>
          <w:rStyle w:val="TagStyle"/>
          <w:rtl/>
        </w:rPr>
        <w:t xml:space="preserve"> &lt;&lt; קריאה &gt;&gt; </w:t>
      </w:r>
      <w:r>
        <w:rPr>
          <w:rtl/>
        </w:rPr>
        <w:t>יואב סגלוביץ' (יש עתיד):</w:t>
      </w:r>
      <w:r w:rsidRPr="00CC721D">
        <w:rPr>
          <w:rStyle w:val="TagStyle"/>
          <w:rtl/>
        </w:rPr>
        <w:t xml:space="preserve"> &lt;&lt; קריאה &gt;&gt;</w:t>
      </w:r>
      <w:r>
        <w:rPr>
          <w:rtl/>
        </w:rPr>
        <w:t xml:space="preserve"> </w:t>
      </w:r>
      <w:bookmarkEnd w:id="19037"/>
    </w:p>
    <w:p w:rsidR="001822DA" w:rsidRDefault="001822DA" w:rsidP="00267854">
      <w:pPr>
        <w:rPr>
          <w:rtl/>
        </w:rPr>
      </w:pPr>
    </w:p>
    <w:p w:rsidR="001822DA" w:rsidRDefault="001822DA" w:rsidP="00E01EF0">
      <w:pPr>
        <w:rPr>
          <w:rtl/>
        </w:rPr>
      </w:pPr>
      <w:r>
        <w:rPr>
          <w:rFonts w:hint="cs"/>
          <w:rtl/>
        </w:rPr>
        <w:t xml:space="preserve">אבל אם אפשר גם שאלה. אם אפשר </w:t>
      </w:r>
      <w:bookmarkStart w:id="19038" w:name="_ETM_Q42_173799"/>
      <w:bookmarkStart w:id="19039" w:name="_ETM_Q42_173689"/>
      <w:bookmarkEnd w:id="19038"/>
      <w:bookmarkEnd w:id="19039"/>
      <w:r>
        <w:rPr>
          <w:rFonts w:hint="cs"/>
          <w:rtl/>
        </w:rPr>
        <w:t>הערה כאן, השר ארבל, הערה יותר להמשך</w:t>
      </w:r>
      <w:bookmarkStart w:id="19040" w:name="_ETM_Q42_175649"/>
      <w:bookmarkEnd w:id="19040"/>
      <w:r>
        <w:rPr>
          <w:rFonts w:hint="cs"/>
          <w:rtl/>
        </w:rPr>
        <w:t>, בהיותך חבר בממשלה.</w:t>
      </w:r>
      <w:bookmarkStart w:id="19041" w:name="_ETM_Q42_177819"/>
      <w:bookmarkEnd w:id="19041"/>
      <w:r>
        <w:rPr>
          <w:rFonts w:hint="cs"/>
          <w:rtl/>
        </w:rPr>
        <w:t xml:space="preserve"> אני שם רגע בצד את הממ"דים במקומות הפרטיים</w:t>
      </w:r>
      <w:bookmarkStart w:id="19042" w:name="_ETM_Q42_180800"/>
      <w:bookmarkStart w:id="19043" w:name="_ETM_Q42_185660"/>
      <w:bookmarkEnd w:id="19042"/>
      <w:bookmarkEnd w:id="19043"/>
      <w:r>
        <w:rPr>
          <w:rFonts w:hint="cs"/>
          <w:rtl/>
        </w:rPr>
        <w:t xml:space="preserve">; </w:t>
      </w:r>
      <w:bookmarkStart w:id="19044" w:name="_ETM_Q42_184840"/>
      <w:bookmarkEnd w:id="19044"/>
      <w:r>
        <w:rPr>
          <w:rtl/>
        </w:rPr>
        <w:t xml:space="preserve">הבעיה </w:t>
      </w:r>
      <w:bookmarkStart w:id="19045" w:name="_ETM_Q42_185960"/>
      <w:bookmarkEnd w:id="19045"/>
      <w:r>
        <w:rPr>
          <w:rtl/>
        </w:rPr>
        <w:t xml:space="preserve">הגדולה </w:t>
      </w:r>
      <w:bookmarkStart w:id="19046" w:name="_ETM_Q42_186379"/>
      <w:bookmarkEnd w:id="19046"/>
      <w:r>
        <w:rPr>
          <w:rFonts w:hint="cs"/>
          <w:rtl/>
        </w:rPr>
        <w:t xml:space="preserve">היא </w:t>
      </w:r>
      <w:r>
        <w:rPr>
          <w:rtl/>
        </w:rPr>
        <w:t xml:space="preserve">שאנחנו </w:t>
      </w:r>
      <w:bookmarkStart w:id="19047" w:name="_ETM_Q42_186740"/>
      <w:bookmarkEnd w:id="19047"/>
      <w:r>
        <w:rPr>
          <w:rtl/>
        </w:rPr>
        <w:t xml:space="preserve">כמדינה </w:t>
      </w:r>
      <w:bookmarkStart w:id="19048" w:name="_ETM_Q42_187129"/>
      <w:bookmarkEnd w:id="19048"/>
      <w:r>
        <w:rPr>
          <w:rFonts w:hint="cs"/>
          <w:rtl/>
        </w:rPr>
        <w:t>נוכל לאפשר מ</w:t>
      </w:r>
      <w:bookmarkStart w:id="19049" w:name="_ETM_Q42_184810"/>
      <w:bookmarkEnd w:id="19049"/>
      <w:r>
        <w:rPr>
          <w:rFonts w:hint="cs"/>
          <w:rtl/>
        </w:rPr>
        <w:t xml:space="preserve">קלוט ציבורי ככל שאפשר. </w:t>
      </w:r>
      <w:bookmarkStart w:id="19050" w:name="_ETM_Q42_188059"/>
      <w:bookmarkStart w:id="19051" w:name="_ETM_Q42_188480"/>
      <w:bookmarkEnd w:id="19050"/>
      <w:bookmarkEnd w:id="19051"/>
      <w:r>
        <w:rPr>
          <w:rFonts w:hint="cs"/>
          <w:rtl/>
        </w:rPr>
        <w:t xml:space="preserve">ברור לי שזה לא ביום, </w:t>
      </w:r>
      <w:bookmarkStart w:id="19052" w:name="_ETM_Q42_188750"/>
      <w:bookmarkStart w:id="19053" w:name="_ETM_Q42_189320"/>
      <w:bookmarkStart w:id="19054" w:name="_ETM_Q42_189380"/>
      <w:bookmarkStart w:id="19055" w:name="_ETM_Q42_189469"/>
      <w:bookmarkStart w:id="19056" w:name="_ETM_Q42_189559"/>
      <w:bookmarkStart w:id="19057" w:name="_ETM_Q42_190400"/>
      <w:bookmarkEnd w:id="19052"/>
      <w:bookmarkEnd w:id="19053"/>
      <w:bookmarkEnd w:id="19054"/>
      <w:bookmarkEnd w:id="19055"/>
      <w:bookmarkEnd w:id="19056"/>
      <w:bookmarkEnd w:id="19057"/>
      <w:r>
        <w:rPr>
          <w:rFonts w:hint="cs"/>
          <w:rtl/>
        </w:rPr>
        <w:t>א</w:t>
      </w:r>
      <w:bookmarkStart w:id="19058" w:name="_ETM_Q42_189360"/>
      <w:bookmarkEnd w:id="19058"/>
      <w:r>
        <w:rPr>
          <w:rtl/>
        </w:rPr>
        <w:t xml:space="preserve">בל </w:t>
      </w:r>
      <w:bookmarkStart w:id="19059" w:name="_ETM_Q42_190580"/>
      <w:bookmarkEnd w:id="19059"/>
      <w:r>
        <w:rPr>
          <w:rtl/>
        </w:rPr>
        <w:t xml:space="preserve">זה </w:t>
      </w:r>
      <w:bookmarkStart w:id="19060" w:name="_ETM_Q42_190670"/>
      <w:bookmarkEnd w:id="19060"/>
      <w:r>
        <w:rPr>
          <w:rtl/>
        </w:rPr>
        <w:t xml:space="preserve">לא </w:t>
      </w:r>
      <w:bookmarkStart w:id="19061" w:name="_ETM_Q42_190789"/>
      <w:bookmarkEnd w:id="19061"/>
      <w:r>
        <w:rPr>
          <w:rtl/>
        </w:rPr>
        <w:t xml:space="preserve">משהו </w:t>
      </w:r>
      <w:bookmarkStart w:id="19062" w:name="_ETM_Q42_191090"/>
      <w:bookmarkEnd w:id="19062"/>
      <w:r>
        <w:rPr>
          <w:rtl/>
        </w:rPr>
        <w:t>שם</w:t>
      </w:r>
      <w:r>
        <w:rPr>
          <w:rFonts w:hint="cs"/>
          <w:rtl/>
        </w:rPr>
        <w:t xml:space="preserve"> </w:t>
      </w:r>
      <w:r>
        <w:rPr>
          <w:rtl/>
        </w:rPr>
        <w:t xml:space="preserve">– </w:t>
      </w:r>
      <w:bookmarkStart w:id="19063" w:name="_ETM_Q42_191660"/>
      <w:bookmarkEnd w:id="19063"/>
      <w:r>
        <w:rPr>
          <w:rtl/>
        </w:rPr>
        <w:t xml:space="preserve">זה </w:t>
      </w:r>
      <w:bookmarkStart w:id="19064" w:name="_ETM_Q42_191780"/>
      <w:bookmarkEnd w:id="19064"/>
      <w:r>
        <w:rPr>
          <w:rtl/>
        </w:rPr>
        <w:t>מש</w:t>
      </w:r>
      <w:r>
        <w:rPr>
          <w:rFonts w:hint="cs"/>
          <w:rtl/>
        </w:rPr>
        <w:t>הו שצריך</w:t>
      </w:r>
      <w:bookmarkStart w:id="19065" w:name="_ETM_Q42_189480"/>
      <w:bookmarkEnd w:id="19065"/>
      <w:r>
        <w:rPr>
          <w:rtl/>
        </w:rPr>
        <w:t xml:space="preserve"> </w:t>
      </w:r>
      <w:bookmarkStart w:id="19066" w:name="_ETM_Q42_192139"/>
      <w:bookmarkEnd w:id="19066"/>
      <w:r>
        <w:rPr>
          <w:rtl/>
        </w:rPr>
        <w:t xml:space="preserve">להתניע </w:t>
      </w:r>
      <w:bookmarkStart w:id="19067" w:name="_ETM_Q42_192679"/>
      <w:bookmarkEnd w:id="19067"/>
      <w:r>
        <w:rPr>
          <w:rtl/>
        </w:rPr>
        <w:t xml:space="preserve">אותו </w:t>
      </w:r>
      <w:bookmarkStart w:id="19068" w:name="_ETM_Q42_192950"/>
      <w:bookmarkEnd w:id="19068"/>
      <w:r>
        <w:rPr>
          <w:rFonts w:hint="cs"/>
          <w:rtl/>
        </w:rPr>
        <w:t>ול</w:t>
      </w:r>
      <w:r>
        <w:rPr>
          <w:rtl/>
        </w:rPr>
        <w:t xml:space="preserve">קבל </w:t>
      </w:r>
      <w:bookmarkStart w:id="19069" w:name="_ETM_Q42_193309"/>
      <w:bookmarkEnd w:id="19069"/>
      <w:r>
        <w:rPr>
          <w:rtl/>
        </w:rPr>
        <w:t xml:space="preserve">החלטה </w:t>
      </w:r>
      <w:bookmarkStart w:id="19070" w:name="_ETM_Q42_194120"/>
      <w:bookmarkEnd w:id="19070"/>
      <w:r>
        <w:rPr>
          <w:rtl/>
        </w:rPr>
        <w:t xml:space="preserve">ממשלתית </w:t>
      </w:r>
      <w:bookmarkStart w:id="19071" w:name="_ETM_Q42_194630"/>
      <w:bookmarkEnd w:id="19071"/>
      <w:r>
        <w:rPr>
          <w:rtl/>
        </w:rPr>
        <w:t>ש</w:t>
      </w:r>
      <w:bookmarkStart w:id="19072" w:name="_ETM_Q42_194780"/>
      <w:bookmarkEnd w:id="19072"/>
      <w:r>
        <w:rPr>
          <w:rtl/>
        </w:rPr>
        <w:t>מ</w:t>
      </w:r>
      <w:r>
        <w:rPr>
          <w:rFonts w:hint="cs"/>
          <w:rtl/>
        </w:rPr>
        <w:t>ניעים.</w:t>
      </w:r>
      <w:r>
        <w:rPr>
          <w:rtl/>
        </w:rPr>
        <w:t xml:space="preserve"> </w:t>
      </w:r>
      <w:bookmarkStart w:id="19073" w:name="_ETM_Q42_195230"/>
      <w:bookmarkEnd w:id="19073"/>
    </w:p>
    <w:p w:rsidR="001822DA" w:rsidRDefault="001822DA" w:rsidP="00E01EF0">
      <w:pPr>
        <w:rPr>
          <w:rtl/>
        </w:rPr>
      </w:pPr>
      <w:bookmarkStart w:id="19074" w:name="_ETM_Q42_195980"/>
      <w:bookmarkStart w:id="19075" w:name="_ETM_Q42_191310"/>
      <w:bookmarkEnd w:id="19074"/>
      <w:bookmarkEnd w:id="19075"/>
    </w:p>
    <w:p w:rsidR="001822DA" w:rsidRDefault="001822DA" w:rsidP="00E01EF0">
      <w:pPr>
        <w:pStyle w:val="-"/>
        <w:keepNext/>
        <w:rPr>
          <w:rtl/>
        </w:rPr>
      </w:pPr>
      <w:bookmarkStart w:id="19076" w:name="ET_speakercontinue_6553_20"/>
      <w:r w:rsidRPr="00CC721D">
        <w:rPr>
          <w:rStyle w:val="TagStyle"/>
          <w:rtl/>
        </w:rPr>
        <w:t xml:space="preserve"> &lt;&lt; דובר_המשך &gt;&gt; </w:t>
      </w:r>
      <w:r>
        <w:rPr>
          <w:rtl/>
        </w:rPr>
        <w:t>שר הפנים משה ארבל:</w:t>
      </w:r>
      <w:r w:rsidRPr="00CC721D">
        <w:rPr>
          <w:rStyle w:val="TagStyle"/>
          <w:rtl/>
        </w:rPr>
        <w:t xml:space="preserve"> &lt;&lt; דובר_המשך &gt;&gt;</w:t>
      </w:r>
      <w:r>
        <w:rPr>
          <w:rtl/>
        </w:rPr>
        <w:t xml:space="preserve"> </w:t>
      </w:r>
      <w:bookmarkEnd w:id="19076"/>
    </w:p>
    <w:p w:rsidR="001822DA" w:rsidRDefault="001822DA" w:rsidP="00267854">
      <w:pPr>
        <w:rPr>
          <w:rtl/>
        </w:rPr>
      </w:pPr>
    </w:p>
    <w:p w:rsidR="001822DA" w:rsidRDefault="001822DA" w:rsidP="00267854">
      <w:pPr>
        <w:rPr>
          <w:rtl/>
        </w:rPr>
      </w:pPr>
      <w:r>
        <w:rPr>
          <w:rtl/>
        </w:rPr>
        <w:t xml:space="preserve">המספרים </w:t>
      </w:r>
      <w:bookmarkStart w:id="19077" w:name="_ETM_Q42_196430"/>
      <w:bookmarkEnd w:id="19077"/>
      <w:r>
        <w:rPr>
          <w:rtl/>
        </w:rPr>
        <w:t>ש</w:t>
      </w:r>
      <w:r>
        <w:rPr>
          <w:rFonts w:hint="cs"/>
          <w:rtl/>
        </w:rPr>
        <w:t>הוצגו כאן הם</w:t>
      </w:r>
      <w:r>
        <w:rPr>
          <w:rtl/>
        </w:rPr>
        <w:t xml:space="preserve"> </w:t>
      </w:r>
      <w:bookmarkStart w:id="19078" w:name="_ETM_Q42_196760"/>
      <w:bookmarkStart w:id="19079" w:name="_ETM_Q42_194300"/>
      <w:bookmarkEnd w:id="19078"/>
      <w:bookmarkEnd w:id="19079"/>
      <w:r>
        <w:rPr>
          <w:rtl/>
        </w:rPr>
        <w:t xml:space="preserve">מספרים </w:t>
      </w:r>
      <w:bookmarkStart w:id="19080" w:name="_ETM_Q42_197989"/>
      <w:bookmarkEnd w:id="19080"/>
      <w:r>
        <w:rPr>
          <w:rtl/>
        </w:rPr>
        <w:t xml:space="preserve">לא </w:t>
      </w:r>
      <w:bookmarkStart w:id="19081" w:name="_ETM_Q42_198140"/>
      <w:bookmarkEnd w:id="19081"/>
      <w:r>
        <w:rPr>
          <w:rtl/>
        </w:rPr>
        <w:t>מבוטלים</w:t>
      </w:r>
      <w:r>
        <w:rPr>
          <w:rFonts w:hint="cs"/>
          <w:rtl/>
        </w:rPr>
        <w:t>.</w:t>
      </w:r>
      <w:r>
        <w:rPr>
          <w:rtl/>
        </w:rPr>
        <w:t xml:space="preserve"> </w:t>
      </w:r>
      <w:bookmarkStart w:id="19082" w:name="_ETM_Q42_198980"/>
      <w:bookmarkEnd w:id="19082"/>
      <w:r>
        <w:rPr>
          <w:rtl/>
        </w:rPr>
        <w:t>ב</w:t>
      </w:r>
      <w:r>
        <w:rPr>
          <w:rFonts w:hint="cs"/>
          <w:rtl/>
        </w:rPr>
        <w:t>שים לב</w:t>
      </w:r>
      <w:r>
        <w:rPr>
          <w:rtl/>
        </w:rPr>
        <w:t xml:space="preserve"> </w:t>
      </w:r>
      <w:bookmarkStart w:id="19083" w:name="_ETM_Q42_199400"/>
      <w:bookmarkEnd w:id="19083"/>
      <w:r>
        <w:rPr>
          <w:rtl/>
        </w:rPr>
        <w:t xml:space="preserve">גם </w:t>
      </w:r>
      <w:bookmarkStart w:id="19084" w:name="_ETM_Q42_203090"/>
      <w:bookmarkEnd w:id="19084"/>
      <w:r>
        <w:rPr>
          <w:rFonts w:hint="cs"/>
          <w:rtl/>
        </w:rPr>
        <w:t xml:space="preserve">לאתגר </w:t>
      </w:r>
      <w:bookmarkStart w:id="19085" w:name="_ETM_Q42_196431"/>
      <w:bookmarkEnd w:id="19085"/>
      <w:r w:rsidR="00267854">
        <w:rPr>
          <w:rFonts w:hint="cs"/>
          <w:rtl/>
        </w:rPr>
        <w:t>– – –</w:t>
      </w:r>
    </w:p>
    <w:p w:rsidR="001822DA" w:rsidRDefault="001822DA" w:rsidP="00E01EF0">
      <w:pPr>
        <w:rPr>
          <w:rtl/>
        </w:rPr>
      </w:pPr>
    </w:p>
    <w:p w:rsidR="001822DA" w:rsidRDefault="001822DA" w:rsidP="00E01EF0">
      <w:pPr>
        <w:pStyle w:val="af5"/>
        <w:keepNext/>
        <w:rPr>
          <w:rtl/>
        </w:rPr>
      </w:pPr>
      <w:bookmarkStart w:id="19086" w:name="ET_interruption_5918_21"/>
      <w:r w:rsidRPr="00CC721D">
        <w:rPr>
          <w:rStyle w:val="TagStyle"/>
          <w:rtl/>
        </w:rPr>
        <w:t xml:space="preserve"> &lt;&lt; קריאה &gt;&gt; </w:t>
      </w:r>
      <w:r>
        <w:rPr>
          <w:rtl/>
        </w:rPr>
        <w:t>אימאן ח'טיב יאסין (רע"מ – הרשימה הערבית המאוחדת):</w:t>
      </w:r>
      <w:r w:rsidRPr="00CC721D">
        <w:rPr>
          <w:rStyle w:val="TagStyle"/>
          <w:rtl/>
        </w:rPr>
        <w:t xml:space="preserve"> &lt;&lt; קריאה &gt;&gt;</w:t>
      </w:r>
      <w:r>
        <w:rPr>
          <w:rtl/>
        </w:rPr>
        <w:t xml:space="preserve"> </w:t>
      </w:r>
      <w:bookmarkEnd w:id="19086"/>
    </w:p>
    <w:p w:rsidR="001822DA" w:rsidRDefault="001822DA" w:rsidP="00267854">
      <w:pPr>
        <w:rPr>
          <w:rtl/>
        </w:rPr>
      </w:pPr>
    </w:p>
    <w:p w:rsidR="001822DA" w:rsidRPr="00CC721D" w:rsidRDefault="001822DA" w:rsidP="00E01EF0">
      <w:pPr>
        <w:rPr>
          <w:rtl/>
        </w:rPr>
      </w:pPr>
      <w:bookmarkStart w:id="19087" w:name="_ETM_Q42_199520"/>
      <w:bookmarkEnd w:id="19087"/>
      <w:r>
        <w:rPr>
          <w:rFonts w:hint="cs"/>
          <w:rtl/>
        </w:rPr>
        <w:t>יחסית למספר התושבים זה מעט מאוד.</w:t>
      </w:r>
      <w:bookmarkStart w:id="19088" w:name="_ETM_Q42_201520"/>
      <w:bookmarkEnd w:id="19088"/>
    </w:p>
    <w:p w:rsidR="001822DA" w:rsidRDefault="001822DA" w:rsidP="00E01EF0">
      <w:pPr>
        <w:rPr>
          <w:rtl/>
        </w:rPr>
      </w:pPr>
    </w:p>
    <w:p w:rsidR="001822DA" w:rsidRDefault="001822DA" w:rsidP="00E01EF0">
      <w:pPr>
        <w:pStyle w:val="-"/>
        <w:keepNext/>
        <w:rPr>
          <w:rtl/>
        </w:rPr>
      </w:pPr>
      <w:bookmarkStart w:id="19089" w:name="ET_speakercontinue_6553_22"/>
      <w:r w:rsidRPr="00CC721D">
        <w:rPr>
          <w:rStyle w:val="TagStyle"/>
          <w:rtl/>
        </w:rPr>
        <w:t xml:space="preserve"> &lt;&lt; דובר_המשך &gt;&gt; </w:t>
      </w:r>
      <w:r>
        <w:rPr>
          <w:rtl/>
        </w:rPr>
        <w:t>שר הפנים משה ארבל:</w:t>
      </w:r>
      <w:r w:rsidRPr="00CC721D">
        <w:rPr>
          <w:rStyle w:val="TagStyle"/>
          <w:rtl/>
        </w:rPr>
        <w:t xml:space="preserve"> &lt;&lt; דובר_המשך &gt;&gt;</w:t>
      </w:r>
      <w:r>
        <w:rPr>
          <w:rtl/>
        </w:rPr>
        <w:t xml:space="preserve"> </w:t>
      </w:r>
      <w:bookmarkEnd w:id="19089"/>
    </w:p>
    <w:p w:rsidR="001822DA" w:rsidRDefault="001822DA" w:rsidP="00267854">
      <w:pPr>
        <w:rPr>
          <w:rtl/>
        </w:rPr>
      </w:pPr>
    </w:p>
    <w:p w:rsidR="001822DA" w:rsidRDefault="001822DA" w:rsidP="009F6ED9">
      <w:pPr>
        <w:rPr>
          <w:rtl/>
        </w:rPr>
      </w:pPr>
      <w:r>
        <w:rPr>
          <w:rFonts w:hint="cs"/>
          <w:rtl/>
        </w:rPr>
        <w:t xml:space="preserve">יש כאן </w:t>
      </w:r>
      <w:r>
        <w:rPr>
          <w:rtl/>
        </w:rPr>
        <w:t xml:space="preserve">מספרים </w:t>
      </w:r>
      <w:bookmarkStart w:id="19090" w:name="_ETM_Q42_203420"/>
      <w:bookmarkEnd w:id="19090"/>
      <w:r>
        <w:rPr>
          <w:rtl/>
        </w:rPr>
        <w:t xml:space="preserve">של </w:t>
      </w:r>
      <w:bookmarkStart w:id="19091" w:name="_ETM_Q42_203600"/>
      <w:bookmarkEnd w:id="19091"/>
      <w:r>
        <w:rPr>
          <w:rtl/>
        </w:rPr>
        <w:t xml:space="preserve">מאות </w:t>
      </w:r>
      <w:bookmarkStart w:id="19092" w:name="_ETM_Q42_203960"/>
      <w:bookmarkEnd w:id="19092"/>
      <w:proofErr w:type="spellStart"/>
      <w:r>
        <w:rPr>
          <w:rtl/>
        </w:rPr>
        <w:t>מ</w:t>
      </w:r>
      <w:r>
        <w:rPr>
          <w:rFonts w:hint="cs"/>
          <w:rtl/>
        </w:rPr>
        <w:t>יגוניות</w:t>
      </w:r>
      <w:proofErr w:type="spellEnd"/>
      <w:r>
        <w:rPr>
          <w:rtl/>
        </w:rPr>
        <w:t xml:space="preserve"> </w:t>
      </w:r>
      <w:bookmarkStart w:id="19093" w:name="_ETM_Q42_204380"/>
      <w:bookmarkEnd w:id="19093"/>
      <w:r>
        <w:rPr>
          <w:rtl/>
        </w:rPr>
        <w:t xml:space="preserve">ב-37 </w:t>
      </w:r>
      <w:bookmarkStart w:id="19094" w:name="_ETM_Q42_205100"/>
      <w:bookmarkEnd w:id="19094"/>
      <w:r>
        <w:rPr>
          <w:rtl/>
        </w:rPr>
        <w:t>י</w:t>
      </w:r>
      <w:r>
        <w:rPr>
          <w:rFonts w:hint="cs"/>
          <w:rtl/>
        </w:rPr>
        <w:t>י</w:t>
      </w:r>
      <w:r>
        <w:rPr>
          <w:rtl/>
        </w:rPr>
        <w:t xml:space="preserve">שובים </w:t>
      </w:r>
      <w:bookmarkStart w:id="19095" w:name="_ETM_Q42_205430"/>
      <w:bookmarkEnd w:id="19095"/>
      <w:r>
        <w:rPr>
          <w:rtl/>
        </w:rPr>
        <w:t>ערבי</w:t>
      </w:r>
      <w:r>
        <w:rPr>
          <w:rFonts w:hint="cs"/>
          <w:rtl/>
        </w:rPr>
        <w:t>י</w:t>
      </w:r>
      <w:r>
        <w:rPr>
          <w:rtl/>
        </w:rPr>
        <w:t>ם</w:t>
      </w:r>
      <w:r>
        <w:rPr>
          <w:rFonts w:hint="cs"/>
          <w:rtl/>
        </w:rPr>
        <w:t>. זה לא מספיק, נכון.</w:t>
      </w:r>
      <w:bookmarkStart w:id="19096" w:name="_ETM_Q42_207400"/>
      <w:bookmarkEnd w:id="19096"/>
    </w:p>
    <w:p w:rsidR="001822DA" w:rsidRDefault="001822DA" w:rsidP="00E01EF0">
      <w:pPr>
        <w:rPr>
          <w:rtl/>
        </w:rPr>
      </w:pPr>
    </w:p>
    <w:p w:rsidR="001822DA" w:rsidRDefault="001822DA" w:rsidP="00E01EF0">
      <w:pPr>
        <w:pStyle w:val="af5"/>
        <w:keepNext/>
        <w:rPr>
          <w:rtl/>
        </w:rPr>
      </w:pPr>
      <w:bookmarkStart w:id="19097" w:name="ET_interruption_5918_23"/>
      <w:r w:rsidRPr="00CC721D">
        <w:rPr>
          <w:rStyle w:val="TagStyle"/>
          <w:rtl/>
        </w:rPr>
        <w:t xml:space="preserve"> &lt;&lt; קריאה &gt;&gt; </w:t>
      </w:r>
      <w:r>
        <w:rPr>
          <w:rtl/>
        </w:rPr>
        <w:t>אימאן ח'טיב יאסין (רע"מ – הרשימה הערבית המאוחדת):</w:t>
      </w:r>
      <w:r w:rsidRPr="00CC721D">
        <w:rPr>
          <w:rStyle w:val="TagStyle"/>
          <w:rtl/>
        </w:rPr>
        <w:t xml:space="preserve"> &lt;&lt; קריאה &gt;&gt;</w:t>
      </w:r>
      <w:r>
        <w:rPr>
          <w:rtl/>
        </w:rPr>
        <w:t xml:space="preserve"> </w:t>
      </w:r>
      <w:bookmarkEnd w:id="19097"/>
    </w:p>
    <w:p w:rsidR="001822DA" w:rsidRDefault="001822DA" w:rsidP="00267854">
      <w:pPr>
        <w:rPr>
          <w:rtl/>
        </w:rPr>
      </w:pPr>
    </w:p>
    <w:p w:rsidR="001822DA" w:rsidRDefault="00267854" w:rsidP="00267854">
      <w:pPr>
        <w:rPr>
          <w:rtl/>
        </w:rPr>
      </w:pPr>
      <w:r>
        <w:rPr>
          <w:rFonts w:hint="cs"/>
          <w:rtl/>
        </w:rPr>
        <w:t>– – –</w:t>
      </w:r>
      <w:r w:rsidR="001822DA">
        <w:rPr>
          <w:rFonts w:hint="cs"/>
          <w:rtl/>
        </w:rPr>
        <w:t xml:space="preserve"> על אני לא יודעת כמה </w:t>
      </w:r>
      <w:r>
        <w:rPr>
          <w:rFonts w:hint="cs"/>
          <w:rtl/>
        </w:rPr>
        <w:t>– – –</w:t>
      </w:r>
      <w:r w:rsidR="001822DA">
        <w:rPr>
          <w:rFonts w:hint="cs"/>
          <w:rtl/>
        </w:rPr>
        <w:t xml:space="preserve"> יישובים.</w:t>
      </w:r>
      <w:bookmarkStart w:id="19098" w:name="_ETM_Q42_206490"/>
      <w:bookmarkEnd w:id="19098"/>
    </w:p>
    <w:p w:rsidR="001822DA" w:rsidRDefault="001822DA" w:rsidP="00E01EF0">
      <w:pPr>
        <w:rPr>
          <w:rtl/>
        </w:rPr>
      </w:pPr>
    </w:p>
    <w:p w:rsidR="001822DA" w:rsidRDefault="001822DA" w:rsidP="00E01EF0">
      <w:pPr>
        <w:pStyle w:val="af5"/>
        <w:keepNext/>
        <w:rPr>
          <w:rtl/>
        </w:rPr>
      </w:pPr>
      <w:bookmarkStart w:id="19099" w:name="ET_interruption_5791_24"/>
      <w:r w:rsidRPr="00CC721D">
        <w:rPr>
          <w:rStyle w:val="TagStyle"/>
          <w:rtl/>
        </w:rPr>
        <w:t xml:space="preserve"> &lt;&lt; קריאה &gt;&gt; </w:t>
      </w:r>
      <w:r>
        <w:rPr>
          <w:rtl/>
        </w:rPr>
        <w:t>יואב סגלוביץ' (יש עתיד):</w:t>
      </w:r>
      <w:r w:rsidRPr="00CC721D">
        <w:rPr>
          <w:rStyle w:val="TagStyle"/>
          <w:rtl/>
        </w:rPr>
        <w:t xml:space="preserve"> &lt;&lt; קריאה &gt;&gt;</w:t>
      </w:r>
      <w:r>
        <w:rPr>
          <w:rtl/>
        </w:rPr>
        <w:t xml:space="preserve"> </w:t>
      </w:r>
      <w:bookmarkEnd w:id="19099"/>
    </w:p>
    <w:p w:rsidR="001822DA" w:rsidRDefault="001822DA" w:rsidP="00267854">
      <w:pPr>
        <w:rPr>
          <w:rtl/>
        </w:rPr>
      </w:pPr>
    </w:p>
    <w:p w:rsidR="001822DA" w:rsidRDefault="001822DA" w:rsidP="00E01EF0">
      <w:pPr>
        <w:rPr>
          <w:rtl/>
        </w:rPr>
      </w:pPr>
      <w:r>
        <w:rPr>
          <w:rFonts w:hint="cs"/>
          <w:rtl/>
        </w:rPr>
        <w:t>השר ארבל, הקראתי מספרים קודם</w:t>
      </w:r>
      <w:bookmarkStart w:id="19100" w:name="_ETM_Q42_206260"/>
      <w:bookmarkEnd w:id="19100"/>
      <w:r>
        <w:rPr>
          <w:rFonts w:hint="cs"/>
          <w:rtl/>
        </w:rPr>
        <w:t>.</w:t>
      </w:r>
    </w:p>
    <w:p w:rsidR="001822DA" w:rsidRDefault="001822DA" w:rsidP="00E01EF0">
      <w:pPr>
        <w:rPr>
          <w:rtl/>
        </w:rPr>
      </w:pPr>
    </w:p>
    <w:p w:rsidR="001822DA" w:rsidRDefault="001822DA" w:rsidP="00E01EF0">
      <w:pPr>
        <w:pStyle w:val="-"/>
        <w:keepNext/>
        <w:rPr>
          <w:rtl/>
        </w:rPr>
      </w:pPr>
      <w:bookmarkStart w:id="19101" w:name="ET_speakercontinue_6553_25"/>
      <w:r w:rsidRPr="00CC721D">
        <w:rPr>
          <w:rStyle w:val="TagStyle"/>
          <w:rtl/>
        </w:rPr>
        <w:t xml:space="preserve"> &lt;&lt; דובר_המשך &gt;&gt; </w:t>
      </w:r>
      <w:r>
        <w:rPr>
          <w:rtl/>
        </w:rPr>
        <w:t>שר הפנים משה ארבל:</w:t>
      </w:r>
      <w:r w:rsidRPr="00CC721D">
        <w:rPr>
          <w:rStyle w:val="TagStyle"/>
          <w:rtl/>
        </w:rPr>
        <w:t xml:space="preserve"> &lt;&lt; דובר_המשך &gt;&gt;</w:t>
      </w:r>
      <w:r>
        <w:rPr>
          <w:rtl/>
        </w:rPr>
        <w:t xml:space="preserve"> </w:t>
      </w:r>
      <w:bookmarkEnd w:id="19101"/>
    </w:p>
    <w:p w:rsidR="001822DA" w:rsidRDefault="001822DA" w:rsidP="00E01EF0">
      <w:pPr>
        <w:rPr>
          <w:rtl/>
        </w:rPr>
      </w:pPr>
      <w:bookmarkStart w:id="19102" w:name="_ETM_Q42_210380"/>
      <w:bookmarkEnd w:id="19102"/>
    </w:p>
    <w:p w:rsidR="001822DA" w:rsidRDefault="001822DA" w:rsidP="00E01EF0">
      <w:pPr>
        <w:rPr>
          <w:rtl/>
        </w:rPr>
      </w:pPr>
      <w:bookmarkStart w:id="19103" w:name="_ETM_Q42_210710"/>
      <w:bookmarkStart w:id="19104" w:name="_ETM_Q42_211010"/>
      <w:bookmarkEnd w:id="19103"/>
      <w:bookmarkEnd w:id="19104"/>
      <w:r>
        <w:rPr>
          <w:rtl/>
        </w:rPr>
        <w:t xml:space="preserve">אני </w:t>
      </w:r>
      <w:bookmarkStart w:id="19105" w:name="_ETM_Q42_211189"/>
      <w:bookmarkEnd w:id="19105"/>
      <w:r>
        <w:rPr>
          <w:rtl/>
        </w:rPr>
        <w:t xml:space="preserve">רק </w:t>
      </w:r>
      <w:bookmarkStart w:id="19106" w:name="_ETM_Q42_211369"/>
      <w:bookmarkEnd w:id="19106"/>
      <w:r>
        <w:rPr>
          <w:rtl/>
        </w:rPr>
        <w:t xml:space="preserve">שואל </w:t>
      </w:r>
      <w:bookmarkStart w:id="19107" w:name="_ETM_Q42_211670"/>
      <w:bookmarkEnd w:id="19107"/>
      <w:r>
        <w:rPr>
          <w:rtl/>
        </w:rPr>
        <w:t xml:space="preserve">מה </w:t>
      </w:r>
      <w:bookmarkStart w:id="19108" w:name="_ETM_Q42_211789"/>
      <w:bookmarkEnd w:id="19108"/>
      <w:r>
        <w:rPr>
          <w:rtl/>
        </w:rPr>
        <w:t xml:space="preserve">אתם </w:t>
      </w:r>
      <w:bookmarkStart w:id="19109" w:name="_ETM_Q42_211970"/>
      <w:bookmarkEnd w:id="19109"/>
      <w:r>
        <w:rPr>
          <w:rtl/>
        </w:rPr>
        <w:t>מציעים</w:t>
      </w:r>
      <w:r>
        <w:rPr>
          <w:rFonts w:hint="cs"/>
          <w:rtl/>
        </w:rPr>
        <w:t>.</w:t>
      </w:r>
      <w:bookmarkStart w:id="19110" w:name="_ETM_Q42_207930"/>
      <w:bookmarkStart w:id="19111" w:name="_ETM_Q42_203100"/>
      <w:bookmarkStart w:id="19112" w:name="_ETM_Q42_198410"/>
      <w:bookmarkEnd w:id="19110"/>
      <w:bookmarkEnd w:id="19111"/>
      <w:bookmarkEnd w:id="19112"/>
      <w:r>
        <w:rPr>
          <w:rtl/>
        </w:rPr>
        <w:t xml:space="preserve"> </w:t>
      </w:r>
      <w:bookmarkStart w:id="19113" w:name="_ETM_Q42_212360"/>
      <w:bookmarkEnd w:id="19113"/>
      <w:r>
        <w:rPr>
          <w:rtl/>
        </w:rPr>
        <w:t xml:space="preserve">האם </w:t>
      </w:r>
      <w:bookmarkStart w:id="19114" w:name="_ETM_Q42_212510"/>
      <w:bookmarkEnd w:id="19114"/>
      <w:r>
        <w:rPr>
          <w:rtl/>
        </w:rPr>
        <w:t xml:space="preserve">אתם </w:t>
      </w:r>
      <w:bookmarkStart w:id="19115" w:name="_ETM_Q42_212630"/>
      <w:bookmarkEnd w:id="19115"/>
      <w:r>
        <w:rPr>
          <w:rtl/>
        </w:rPr>
        <w:t xml:space="preserve">רוצים </w:t>
      </w:r>
      <w:bookmarkStart w:id="19116" w:name="_ETM_Q42_212840"/>
      <w:bookmarkEnd w:id="19116"/>
      <w:r>
        <w:rPr>
          <w:rtl/>
        </w:rPr>
        <w:t xml:space="preserve">לקיים </w:t>
      </w:r>
      <w:bookmarkStart w:id="19117" w:name="_ETM_Q42_213079"/>
      <w:bookmarkEnd w:id="19117"/>
      <w:r>
        <w:rPr>
          <w:rtl/>
        </w:rPr>
        <w:t xml:space="preserve">את </w:t>
      </w:r>
      <w:bookmarkStart w:id="19118" w:name="_ETM_Q42_213140"/>
      <w:bookmarkEnd w:id="19118"/>
      <w:r>
        <w:rPr>
          <w:rtl/>
        </w:rPr>
        <w:t xml:space="preserve">הדיון </w:t>
      </w:r>
      <w:bookmarkStart w:id="19119" w:name="_ETM_Q42_213380"/>
      <w:bookmarkEnd w:id="19119"/>
      <w:r>
        <w:rPr>
          <w:rtl/>
        </w:rPr>
        <w:t xml:space="preserve">הזה </w:t>
      </w:r>
      <w:bookmarkStart w:id="19120" w:name="_ETM_Q42_213500"/>
      <w:bookmarkEnd w:id="19120"/>
      <w:r>
        <w:rPr>
          <w:rtl/>
        </w:rPr>
        <w:t>במליאה</w:t>
      </w:r>
      <w:r>
        <w:rPr>
          <w:rFonts w:hint="cs"/>
          <w:rtl/>
        </w:rPr>
        <w:t>?</w:t>
      </w:r>
      <w:r>
        <w:rPr>
          <w:rtl/>
        </w:rPr>
        <w:t xml:space="preserve"> </w:t>
      </w:r>
      <w:bookmarkStart w:id="19121" w:name="_ETM_Q42_214550"/>
      <w:bookmarkEnd w:id="19121"/>
      <w:r>
        <w:rPr>
          <w:rtl/>
        </w:rPr>
        <w:t xml:space="preserve">להעביר </w:t>
      </w:r>
      <w:bookmarkStart w:id="19122" w:name="_ETM_Q42_214940"/>
      <w:bookmarkEnd w:id="19122"/>
      <w:r>
        <w:rPr>
          <w:rtl/>
        </w:rPr>
        <w:t>א</w:t>
      </w:r>
      <w:r>
        <w:rPr>
          <w:rFonts w:hint="cs"/>
          <w:rtl/>
        </w:rPr>
        <w:t>ו</w:t>
      </w:r>
      <w:r>
        <w:rPr>
          <w:rtl/>
        </w:rPr>
        <w:t>ת</w:t>
      </w:r>
      <w:r>
        <w:rPr>
          <w:rFonts w:hint="cs"/>
          <w:rtl/>
        </w:rPr>
        <w:t>ו לדיון בוועדה?</w:t>
      </w:r>
      <w:bookmarkStart w:id="19123" w:name="_ETM_Q42_211609"/>
      <w:bookmarkEnd w:id="19123"/>
      <w:r>
        <w:rPr>
          <w:rtl/>
        </w:rPr>
        <w:t xml:space="preserve"> </w:t>
      </w:r>
      <w:bookmarkStart w:id="19124" w:name="_ETM_Q42_215120"/>
      <w:bookmarkEnd w:id="19124"/>
    </w:p>
    <w:p w:rsidR="001822DA" w:rsidRDefault="001822DA" w:rsidP="00E01EF0">
      <w:pPr>
        <w:rPr>
          <w:rtl/>
        </w:rPr>
      </w:pPr>
    </w:p>
    <w:p w:rsidR="001822DA" w:rsidRDefault="001822DA" w:rsidP="00E01EF0">
      <w:pPr>
        <w:pStyle w:val="af6"/>
        <w:keepNext/>
        <w:rPr>
          <w:rtl/>
        </w:rPr>
      </w:pPr>
      <w:r w:rsidRPr="00EB43CA">
        <w:rPr>
          <w:rStyle w:val="TagStyle"/>
          <w:rtl/>
        </w:rPr>
        <w:t xml:space="preserve"> &lt;&lt; יור &gt;&gt; </w:t>
      </w:r>
      <w:r>
        <w:rPr>
          <w:rtl/>
        </w:rPr>
        <w:t>היו"ר משה סולומון:</w:t>
      </w:r>
      <w:r w:rsidRPr="00EB43CA">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r>
        <w:rPr>
          <w:rFonts w:hint="cs"/>
          <w:rtl/>
        </w:rPr>
        <w:t>יכול להיות שהם יסתפקו בתשובות האלה</w:t>
      </w:r>
      <w:bookmarkStart w:id="19125" w:name="_ETM_Q42_217109"/>
      <w:bookmarkEnd w:id="19125"/>
      <w:r>
        <w:rPr>
          <w:rFonts w:hint="cs"/>
          <w:rtl/>
        </w:rPr>
        <w:t xml:space="preserve"> ויתקיים דיון מול השרים.</w:t>
      </w:r>
    </w:p>
    <w:p w:rsidR="001822DA" w:rsidRDefault="001822DA" w:rsidP="00E01EF0">
      <w:pPr>
        <w:rPr>
          <w:rtl/>
        </w:rPr>
      </w:pPr>
    </w:p>
    <w:p w:rsidR="001822DA" w:rsidRDefault="001822DA" w:rsidP="00E01EF0">
      <w:pPr>
        <w:pStyle w:val="af5"/>
        <w:keepNext/>
        <w:rPr>
          <w:rtl/>
        </w:rPr>
      </w:pPr>
      <w:bookmarkStart w:id="19126" w:name="ET_interruption_5791_27"/>
      <w:r w:rsidRPr="00EB43CA">
        <w:rPr>
          <w:rStyle w:val="TagStyle"/>
          <w:rtl/>
        </w:rPr>
        <w:t xml:space="preserve"> &lt;&lt; קריאה &gt;&gt; </w:t>
      </w:r>
      <w:r>
        <w:rPr>
          <w:rtl/>
        </w:rPr>
        <w:t>יואב סגלוביץ' (יש עתיד):</w:t>
      </w:r>
      <w:r w:rsidRPr="00EB43CA">
        <w:rPr>
          <w:rStyle w:val="TagStyle"/>
          <w:rtl/>
        </w:rPr>
        <w:t xml:space="preserve"> &lt;&lt; קריאה &gt;&gt;</w:t>
      </w:r>
      <w:r>
        <w:rPr>
          <w:rtl/>
        </w:rPr>
        <w:t xml:space="preserve"> </w:t>
      </w:r>
      <w:bookmarkEnd w:id="19126"/>
    </w:p>
    <w:p w:rsidR="001822DA" w:rsidRDefault="001822DA" w:rsidP="00267854">
      <w:pPr>
        <w:rPr>
          <w:rtl/>
        </w:rPr>
      </w:pPr>
    </w:p>
    <w:p w:rsidR="001822DA" w:rsidRPr="00EB43CA" w:rsidRDefault="001822DA" w:rsidP="00267854">
      <w:pPr>
        <w:rPr>
          <w:rtl/>
        </w:rPr>
      </w:pPr>
      <w:r>
        <w:rPr>
          <w:rFonts w:hint="cs"/>
          <w:rtl/>
        </w:rPr>
        <w:t xml:space="preserve">אבל חשב לי גם </w:t>
      </w:r>
      <w:r w:rsidR="00267854">
        <w:rPr>
          <w:rFonts w:hint="cs"/>
          <w:rtl/>
        </w:rPr>
        <w:t>– – –</w:t>
      </w:r>
    </w:p>
    <w:p w:rsidR="001822DA" w:rsidRDefault="001822DA" w:rsidP="00E01EF0">
      <w:pPr>
        <w:rPr>
          <w:rtl/>
        </w:rPr>
      </w:pPr>
    </w:p>
    <w:p w:rsidR="001822DA" w:rsidRDefault="001822DA" w:rsidP="00E01EF0">
      <w:pPr>
        <w:pStyle w:val="-"/>
        <w:keepNext/>
        <w:rPr>
          <w:rtl/>
        </w:rPr>
      </w:pPr>
      <w:bookmarkStart w:id="19127" w:name="ET_speakercontinue_6553_28"/>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127"/>
    </w:p>
    <w:p w:rsidR="001822DA" w:rsidRDefault="001822DA" w:rsidP="00267854">
      <w:pPr>
        <w:rPr>
          <w:rtl/>
        </w:rPr>
      </w:pPr>
    </w:p>
    <w:p w:rsidR="001822DA" w:rsidRDefault="001822DA" w:rsidP="009F6ED9">
      <w:pPr>
        <w:rPr>
          <w:rtl/>
        </w:rPr>
      </w:pPr>
      <w:bookmarkStart w:id="19128" w:name="_ETM_Q42_218009"/>
      <w:bookmarkEnd w:id="19128"/>
      <w:r>
        <w:rPr>
          <w:rtl/>
        </w:rPr>
        <w:t xml:space="preserve">אני </w:t>
      </w:r>
      <w:bookmarkStart w:id="19129" w:name="_ETM_Q42_221629"/>
      <w:bookmarkEnd w:id="19129"/>
      <w:r>
        <w:rPr>
          <w:rtl/>
        </w:rPr>
        <w:t xml:space="preserve">חושב </w:t>
      </w:r>
      <w:bookmarkStart w:id="19130" w:name="_ETM_Q42_222079"/>
      <w:bookmarkEnd w:id="19130"/>
      <w:r>
        <w:rPr>
          <w:rtl/>
        </w:rPr>
        <w:t xml:space="preserve">שאם </w:t>
      </w:r>
      <w:bookmarkStart w:id="19131" w:name="_ETM_Q42_222590"/>
      <w:bookmarkEnd w:id="19131"/>
      <w:r>
        <w:rPr>
          <w:rtl/>
        </w:rPr>
        <w:t xml:space="preserve">באמת </w:t>
      </w:r>
      <w:bookmarkStart w:id="19132" w:name="_ETM_Q42_222890"/>
      <w:bookmarkEnd w:id="19132"/>
      <w:r>
        <w:rPr>
          <w:rtl/>
        </w:rPr>
        <w:t xml:space="preserve">רוצים </w:t>
      </w:r>
      <w:bookmarkStart w:id="19133" w:name="_ETM_Q42_223159"/>
      <w:bookmarkEnd w:id="19133"/>
      <w:r>
        <w:rPr>
          <w:rtl/>
        </w:rPr>
        <w:t xml:space="preserve">לקחת </w:t>
      </w:r>
      <w:bookmarkStart w:id="19134" w:name="_ETM_Q42_223520"/>
      <w:bookmarkEnd w:id="19134"/>
      <w:r>
        <w:rPr>
          <w:rtl/>
        </w:rPr>
        <w:t xml:space="preserve">את </w:t>
      </w:r>
      <w:bookmarkStart w:id="19135" w:name="_ETM_Q42_223579"/>
      <w:bookmarkEnd w:id="19135"/>
      <w:r>
        <w:rPr>
          <w:rtl/>
        </w:rPr>
        <w:t xml:space="preserve">זה </w:t>
      </w:r>
      <w:bookmarkStart w:id="19136" w:name="_ETM_Q42_223670"/>
      <w:bookmarkEnd w:id="19136"/>
      <w:r>
        <w:rPr>
          <w:rtl/>
        </w:rPr>
        <w:t xml:space="preserve">צעד </w:t>
      </w:r>
      <w:bookmarkStart w:id="19137" w:name="_ETM_Q42_223909"/>
      <w:bookmarkEnd w:id="19137"/>
      <w:r>
        <w:rPr>
          <w:rFonts w:hint="cs"/>
          <w:rtl/>
        </w:rPr>
        <w:t>אחד</w:t>
      </w:r>
      <w:r>
        <w:rPr>
          <w:rtl/>
        </w:rPr>
        <w:t xml:space="preserve"> </w:t>
      </w:r>
      <w:bookmarkStart w:id="19138" w:name="_ETM_Q42_224120"/>
      <w:bookmarkEnd w:id="19138"/>
      <w:r>
        <w:rPr>
          <w:rtl/>
        </w:rPr>
        <w:t xml:space="preserve">קדימה </w:t>
      </w:r>
      <w:bookmarkStart w:id="19139" w:name="_ETM_Q42_225070"/>
      <w:bookmarkEnd w:id="19139"/>
      <w:r w:rsidR="009F6ED9">
        <w:rPr>
          <w:rFonts w:hint="cs"/>
          <w:rtl/>
        </w:rPr>
        <w:t xml:space="preserve">– </w:t>
      </w:r>
      <w:r>
        <w:rPr>
          <w:rtl/>
        </w:rPr>
        <w:t xml:space="preserve">להצביע </w:t>
      </w:r>
      <w:bookmarkStart w:id="19140" w:name="_ETM_Q42_225550"/>
      <w:bookmarkEnd w:id="19140"/>
      <w:r>
        <w:rPr>
          <w:rtl/>
        </w:rPr>
        <w:t xml:space="preserve">כאן </w:t>
      </w:r>
      <w:bookmarkStart w:id="19141" w:name="_ETM_Q42_225760"/>
      <w:bookmarkEnd w:id="19141"/>
      <w:r>
        <w:rPr>
          <w:rtl/>
        </w:rPr>
        <w:t xml:space="preserve">על </w:t>
      </w:r>
      <w:bookmarkStart w:id="19142" w:name="_ETM_Q42_225850"/>
      <w:bookmarkEnd w:id="19142"/>
      <w:r>
        <w:rPr>
          <w:rtl/>
        </w:rPr>
        <w:t>העבר</w:t>
      </w:r>
      <w:r>
        <w:rPr>
          <w:rFonts w:hint="cs"/>
          <w:rtl/>
        </w:rPr>
        <w:t>ת</w:t>
      </w:r>
      <w:r>
        <w:rPr>
          <w:rtl/>
        </w:rPr>
        <w:t xml:space="preserve"> </w:t>
      </w:r>
      <w:bookmarkStart w:id="19143" w:name="_ETM_Q42_226149"/>
      <w:bookmarkEnd w:id="19143"/>
      <w:r>
        <w:rPr>
          <w:rFonts w:hint="cs"/>
          <w:rtl/>
        </w:rPr>
        <w:t>ה</w:t>
      </w:r>
      <w:r>
        <w:rPr>
          <w:rtl/>
        </w:rPr>
        <w:t xml:space="preserve">דיון </w:t>
      </w:r>
      <w:bookmarkStart w:id="19144" w:name="_ETM_Q42_227019"/>
      <w:bookmarkEnd w:id="19144"/>
      <w:r>
        <w:rPr>
          <w:rFonts w:hint="cs"/>
          <w:rtl/>
        </w:rPr>
        <w:t>ל</w:t>
      </w:r>
      <w:bookmarkStart w:id="19145" w:name="_ETM_Q42_224109"/>
      <w:bookmarkEnd w:id="19145"/>
      <w:r>
        <w:rPr>
          <w:rtl/>
        </w:rPr>
        <w:t>וועדה</w:t>
      </w:r>
      <w:r>
        <w:rPr>
          <w:rFonts w:hint="cs"/>
          <w:rtl/>
        </w:rPr>
        <w:t>,</w:t>
      </w:r>
      <w:r>
        <w:rPr>
          <w:rtl/>
        </w:rPr>
        <w:t xml:space="preserve"> </w:t>
      </w:r>
      <w:bookmarkStart w:id="19146" w:name="_ETM_Q42_227739"/>
      <w:bookmarkEnd w:id="19146"/>
      <w:r>
        <w:rPr>
          <w:rtl/>
        </w:rPr>
        <w:t xml:space="preserve">לזמן </w:t>
      </w:r>
      <w:bookmarkStart w:id="19147" w:name="_ETM_Q42_228190"/>
      <w:bookmarkEnd w:id="19147"/>
      <w:r>
        <w:rPr>
          <w:rtl/>
        </w:rPr>
        <w:t xml:space="preserve">את </w:t>
      </w:r>
      <w:bookmarkStart w:id="19148" w:name="_ETM_Q42_228309"/>
      <w:bookmarkEnd w:id="19148"/>
      <w:r>
        <w:rPr>
          <w:rtl/>
        </w:rPr>
        <w:t xml:space="preserve">הגורמים </w:t>
      </w:r>
      <w:bookmarkStart w:id="19149" w:name="_ETM_Q42_228609"/>
      <w:bookmarkEnd w:id="19149"/>
      <w:r>
        <w:rPr>
          <w:rtl/>
        </w:rPr>
        <w:t>הרלוונטיים</w:t>
      </w:r>
      <w:r>
        <w:rPr>
          <w:rFonts w:hint="cs"/>
          <w:rtl/>
        </w:rPr>
        <w:t>,</w:t>
      </w:r>
      <w:r>
        <w:rPr>
          <w:rtl/>
        </w:rPr>
        <w:t xml:space="preserve"> </w:t>
      </w:r>
      <w:bookmarkStart w:id="19150" w:name="_ETM_Q42_229329"/>
      <w:bookmarkEnd w:id="19150"/>
      <w:r>
        <w:rPr>
          <w:rtl/>
        </w:rPr>
        <w:t xml:space="preserve">לרבות </w:t>
      </w:r>
      <w:bookmarkStart w:id="19151" w:name="_ETM_Q42_229629"/>
      <w:bookmarkEnd w:id="19151"/>
      <w:r>
        <w:rPr>
          <w:rtl/>
        </w:rPr>
        <w:t xml:space="preserve">פיקוד </w:t>
      </w:r>
      <w:bookmarkStart w:id="19152" w:name="_ETM_Q42_229989"/>
      <w:bookmarkEnd w:id="19152"/>
      <w:r>
        <w:rPr>
          <w:rtl/>
        </w:rPr>
        <w:t>העורף</w:t>
      </w:r>
      <w:r>
        <w:rPr>
          <w:rFonts w:hint="cs"/>
          <w:rtl/>
        </w:rPr>
        <w:t>,</w:t>
      </w:r>
      <w:r>
        <w:rPr>
          <w:rtl/>
        </w:rPr>
        <w:t xml:space="preserve"> </w:t>
      </w:r>
      <w:bookmarkStart w:id="19153" w:name="_ETM_Q42_230860"/>
      <w:bookmarkEnd w:id="19153"/>
      <w:r>
        <w:rPr>
          <w:rtl/>
        </w:rPr>
        <w:t xml:space="preserve">לשאול </w:t>
      </w:r>
      <w:bookmarkStart w:id="19154" w:name="_ETM_Q42_231190"/>
      <w:bookmarkEnd w:id="19154"/>
      <w:r>
        <w:rPr>
          <w:rtl/>
        </w:rPr>
        <w:t xml:space="preserve">אותם </w:t>
      </w:r>
      <w:bookmarkStart w:id="19155" w:name="_ETM_Q42_231399"/>
      <w:bookmarkEnd w:id="19155"/>
      <w:r>
        <w:rPr>
          <w:rtl/>
        </w:rPr>
        <w:t>שאלות</w:t>
      </w:r>
      <w:r>
        <w:rPr>
          <w:rFonts w:hint="cs"/>
          <w:rtl/>
        </w:rPr>
        <w:t>.</w:t>
      </w:r>
      <w:r>
        <w:rPr>
          <w:rtl/>
        </w:rPr>
        <w:t xml:space="preserve"> </w:t>
      </w:r>
      <w:bookmarkStart w:id="19156" w:name="_ETM_Q42_233229"/>
      <w:bookmarkStart w:id="19157" w:name="_ETM_Q42_235030"/>
      <w:bookmarkStart w:id="19158" w:name="_ETM_Q42_235329"/>
      <w:bookmarkStart w:id="19159" w:name="_ETM_Q42_235899"/>
      <w:bookmarkEnd w:id="19156"/>
      <w:bookmarkEnd w:id="19157"/>
      <w:bookmarkEnd w:id="19158"/>
      <w:bookmarkEnd w:id="19159"/>
      <w:r>
        <w:rPr>
          <w:rtl/>
        </w:rPr>
        <w:t xml:space="preserve">נראה </w:t>
      </w:r>
      <w:bookmarkStart w:id="19160" w:name="_ETM_Q42_236079"/>
      <w:bookmarkEnd w:id="19160"/>
      <w:r>
        <w:rPr>
          <w:rtl/>
        </w:rPr>
        <w:t xml:space="preserve">לי </w:t>
      </w:r>
      <w:bookmarkStart w:id="19161" w:name="_ETM_Q42_236170"/>
      <w:bookmarkEnd w:id="19161"/>
      <w:r>
        <w:rPr>
          <w:rtl/>
        </w:rPr>
        <w:t xml:space="preserve">שאת </w:t>
      </w:r>
      <w:bookmarkStart w:id="19162" w:name="_ETM_Q42_236350"/>
      <w:bookmarkEnd w:id="19162"/>
      <w:r>
        <w:rPr>
          <w:rtl/>
        </w:rPr>
        <w:t xml:space="preserve">מעדיפה </w:t>
      </w:r>
      <w:bookmarkStart w:id="19163" w:name="_ETM_Q42_236710"/>
      <w:bookmarkEnd w:id="19163"/>
      <w:r>
        <w:rPr>
          <w:rtl/>
        </w:rPr>
        <w:t xml:space="preserve">חוץ </w:t>
      </w:r>
      <w:bookmarkStart w:id="19164" w:name="_ETM_Q42_236890"/>
      <w:bookmarkEnd w:id="19164"/>
      <w:r>
        <w:rPr>
          <w:rtl/>
        </w:rPr>
        <w:t>וביטחון</w:t>
      </w:r>
      <w:r>
        <w:rPr>
          <w:rFonts w:hint="cs"/>
          <w:rtl/>
        </w:rPr>
        <w:t>,</w:t>
      </w:r>
      <w:r>
        <w:rPr>
          <w:rtl/>
        </w:rPr>
        <w:t xml:space="preserve"> </w:t>
      </w:r>
      <w:bookmarkStart w:id="19165" w:name="_ETM_Q42_237399"/>
      <w:bookmarkEnd w:id="19165"/>
      <w:r>
        <w:rPr>
          <w:rFonts w:hint="cs"/>
          <w:rtl/>
        </w:rPr>
        <w:t>עאידה</w:t>
      </w:r>
      <w:bookmarkStart w:id="19166" w:name="_ETM_Q42_233059"/>
      <w:bookmarkEnd w:id="19166"/>
      <w:r>
        <w:rPr>
          <w:rFonts w:hint="cs"/>
          <w:rtl/>
        </w:rPr>
        <w:t xml:space="preserve">, לא? </w:t>
      </w:r>
      <w:bookmarkStart w:id="19167" w:name="_ETM_Q42_233355"/>
      <w:bookmarkStart w:id="19168" w:name="_ETM_Q42_233437"/>
      <w:bookmarkStart w:id="19169" w:name="_ETM_Q42_237640"/>
      <w:bookmarkStart w:id="19170" w:name="_ETM_Q42_239510"/>
      <w:bookmarkEnd w:id="19167"/>
      <w:bookmarkEnd w:id="19168"/>
      <w:bookmarkEnd w:id="19169"/>
      <w:bookmarkEnd w:id="19170"/>
    </w:p>
    <w:p w:rsidR="001822DA" w:rsidRDefault="001822DA" w:rsidP="00E01EF0">
      <w:pPr>
        <w:rPr>
          <w:rtl/>
        </w:rPr>
      </w:pPr>
    </w:p>
    <w:p w:rsidR="001822DA" w:rsidRDefault="001822DA" w:rsidP="00E01EF0">
      <w:pPr>
        <w:pStyle w:val="af5"/>
        <w:keepNext/>
        <w:rPr>
          <w:rtl/>
        </w:rPr>
      </w:pPr>
      <w:bookmarkStart w:id="19171" w:name="ET_interruption_5761_29"/>
      <w:r w:rsidRPr="00EB43CA">
        <w:rPr>
          <w:rStyle w:val="TagStyle"/>
          <w:rtl/>
        </w:rPr>
        <w:t xml:space="preserve"> &lt;&lt; קריאה &gt;&gt; </w:t>
      </w:r>
      <w:r>
        <w:rPr>
          <w:rtl/>
        </w:rPr>
        <w:t>עאידה תומא סלימאן (חד"ש-תע"ל):</w:t>
      </w:r>
      <w:r w:rsidRPr="00EB43CA">
        <w:rPr>
          <w:rStyle w:val="TagStyle"/>
          <w:rtl/>
        </w:rPr>
        <w:t xml:space="preserve"> &lt;&lt; קריאה &gt;&gt;</w:t>
      </w:r>
      <w:r>
        <w:rPr>
          <w:rtl/>
        </w:rPr>
        <w:t xml:space="preserve"> </w:t>
      </w:r>
      <w:bookmarkEnd w:id="19171"/>
    </w:p>
    <w:p w:rsidR="001822DA" w:rsidRDefault="001822DA" w:rsidP="00267854">
      <w:pPr>
        <w:rPr>
          <w:rtl/>
        </w:rPr>
      </w:pPr>
    </w:p>
    <w:p w:rsidR="001822DA" w:rsidRDefault="001822DA" w:rsidP="00E01EF0">
      <w:pPr>
        <w:rPr>
          <w:rtl/>
        </w:rPr>
      </w:pPr>
      <w:r>
        <w:rPr>
          <w:rFonts w:hint="cs"/>
          <w:rtl/>
        </w:rPr>
        <w:t>כן, ממש.</w:t>
      </w:r>
    </w:p>
    <w:p w:rsidR="001822DA" w:rsidRDefault="001822DA" w:rsidP="00E01EF0">
      <w:pPr>
        <w:rPr>
          <w:rtl/>
        </w:rPr>
      </w:pPr>
    </w:p>
    <w:p w:rsidR="001822DA" w:rsidRDefault="001822DA" w:rsidP="00E01EF0">
      <w:pPr>
        <w:pStyle w:val="-"/>
        <w:keepNext/>
        <w:rPr>
          <w:rtl/>
        </w:rPr>
      </w:pPr>
      <w:bookmarkStart w:id="19172" w:name="ET_speakercontinue_6553_30"/>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172"/>
    </w:p>
    <w:p w:rsidR="001822DA" w:rsidRDefault="001822DA" w:rsidP="00267854">
      <w:pPr>
        <w:rPr>
          <w:rtl/>
        </w:rPr>
      </w:pPr>
    </w:p>
    <w:p w:rsidR="001822DA" w:rsidRDefault="001822DA" w:rsidP="00E01EF0">
      <w:pPr>
        <w:rPr>
          <w:rtl/>
        </w:rPr>
      </w:pPr>
      <w:bookmarkStart w:id="19173" w:name="_ETM_Q42_237789"/>
      <w:bookmarkEnd w:id="19173"/>
      <w:r>
        <w:rPr>
          <w:rtl/>
        </w:rPr>
        <w:t xml:space="preserve">כתושבת </w:t>
      </w:r>
      <w:bookmarkStart w:id="19174" w:name="_ETM_Q42_240110"/>
      <w:bookmarkEnd w:id="19174"/>
      <w:r>
        <w:rPr>
          <w:rFonts w:hint="cs"/>
          <w:rtl/>
        </w:rPr>
        <w:t>עכו.</w:t>
      </w:r>
      <w:bookmarkStart w:id="19175" w:name="_ETM_Q42_235979"/>
      <w:bookmarkEnd w:id="19175"/>
      <w:r>
        <w:rPr>
          <w:rtl/>
        </w:rPr>
        <w:t xml:space="preserve"> </w:t>
      </w:r>
      <w:bookmarkStart w:id="19176" w:name="_ETM_Q42_241100"/>
      <w:bookmarkEnd w:id="19176"/>
      <w:r>
        <w:rPr>
          <w:rFonts w:hint="cs"/>
          <w:rtl/>
        </w:rPr>
        <w:t>אפשר</w:t>
      </w:r>
      <w:r>
        <w:rPr>
          <w:rtl/>
        </w:rPr>
        <w:t xml:space="preserve"> </w:t>
      </w:r>
      <w:bookmarkStart w:id="19177" w:name="_ETM_Q42_241399"/>
      <w:bookmarkEnd w:id="19177"/>
      <w:r>
        <w:rPr>
          <w:rFonts w:hint="cs"/>
          <w:rtl/>
        </w:rPr>
        <w:t>ב</w:t>
      </w:r>
      <w:bookmarkStart w:id="19178" w:name="_ETM_Q42_239919"/>
      <w:bookmarkEnd w:id="19178"/>
      <w:r>
        <w:rPr>
          <w:rtl/>
        </w:rPr>
        <w:t xml:space="preserve">וועדת </w:t>
      </w:r>
      <w:bookmarkStart w:id="19179" w:name="_ETM_Q42_241760"/>
      <w:bookmarkEnd w:id="19179"/>
      <w:r>
        <w:rPr>
          <w:rtl/>
        </w:rPr>
        <w:t>הפנים</w:t>
      </w:r>
      <w:r>
        <w:rPr>
          <w:rFonts w:hint="cs"/>
          <w:rtl/>
        </w:rPr>
        <w:t>,</w:t>
      </w:r>
      <w:r>
        <w:rPr>
          <w:rtl/>
        </w:rPr>
        <w:t xml:space="preserve"> </w:t>
      </w:r>
      <w:bookmarkStart w:id="19180" w:name="_ETM_Q42_243020"/>
      <w:bookmarkStart w:id="19181" w:name="_ETM_Q42_244280"/>
      <w:bookmarkEnd w:id="19180"/>
      <w:bookmarkEnd w:id="19181"/>
      <w:r>
        <w:rPr>
          <w:rtl/>
        </w:rPr>
        <w:t xml:space="preserve">אני </w:t>
      </w:r>
      <w:bookmarkStart w:id="19182" w:name="_ETM_Q42_244490"/>
      <w:bookmarkEnd w:id="19182"/>
      <w:r>
        <w:rPr>
          <w:rtl/>
        </w:rPr>
        <w:t xml:space="preserve">לא </w:t>
      </w:r>
      <w:bookmarkStart w:id="19183" w:name="_ETM_Q42_244549"/>
      <w:bookmarkEnd w:id="19183"/>
      <w:r>
        <w:rPr>
          <w:rFonts w:hint="cs"/>
          <w:rtl/>
        </w:rPr>
        <w:t>חושב</w:t>
      </w:r>
      <w:r>
        <w:rPr>
          <w:rtl/>
        </w:rPr>
        <w:t xml:space="preserve"> </w:t>
      </w:r>
      <w:bookmarkStart w:id="19184" w:name="_ETM_Q42_244700"/>
      <w:bookmarkEnd w:id="19184"/>
      <w:r>
        <w:rPr>
          <w:rtl/>
        </w:rPr>
        <w:t xml:space="preserve">שיש </w:t>
      </w:r>
      <w:bookmarkStart w:id="19185" w:name="_ETM_Q42_244940"/>
      <w:bookmarkEnd w:id="19185"/>
      <w:r>
        <w:rPr>
          <w:rtl/>
        </w:rPr>
        <w:t>מניע</w:t>
      </w:r>
      <w:r>
        <w:rPr>
          <w:rFonts w:hint="cs"/>
          <w:rtl/>
        </w:rPr>
        <w:t>ה.</w:t>
      </w:r>
    </w:p>
    <w:p w:rsidR="001822DA" w:rsidRDefault="001822DA" w:rsidP="00E01EF0">
      <w:pPr>
        <w:rPr>
          <w:rtl/>
        </w:rPr>
      </w:pPr>
    </w:p>
    <w:p w:rsidR="001822DA" w:rsidRDefault="001822DA" w:rsidP="00E01EF0">
      <w:pPr>
        <w:pStyle w:val="af5"/>
        <w:keepNext/>
        <w:rPr>
          <w:rtl/>
        </w:rPr>
      </w:pPr>
      <w:bookmarkStart w:id="19186" w:name="ET_interruption_5791_31"/>
      <w:r w:rsidRPr="00EB43CA">
        <w:rPr>
          <w:rStyle w:val="TagStyle"/>
          <w:rtl/>
        </w:rPr>
        <w:t xml:space="preserve"> &lt;&lt; קריאה &gt;&gt; </w:t>
      </w:r>
      <w:r>
        <w:rPr>
          <w:rtl/>
        </w:rPr>
        <w:t>יואב סגלוביץ' (יש עתיד):</w:t>
      </w:r>
      <w:r w:rsidRPr="00EB43CA">
        <w:rPr>
          <w:rStyle w:val="TagStyle"/>
          <w:rtl/>
        </w:rPr>
        <w:t xml:space="preserve"> &lt;&lt; קריאה &gt;&gt;</w:t>
      </w:r>
      <w:r>
        <w:rPr>
          <w:rtl/>
        </w:rPr>
        <w:t xml:space="preserve"> </w:t>
      </w:r>
      <w:bookmarkEnd w:id="19186"/>
    </w:p>
    <w:p w:rsidR="001822DA" w:rsidRDefault="001822DA" w:rsidP="00267854">
      <w:pPr>
        <w:rPr>
          <w:rtl/>
        </w:rPr>
      </w:pPr>
    </w:p>
    <w:p w:rsidR="001822DA" w:rsidRDefault="001822DA" w:rsidP="00E01EF0">
      <w:pPr>
        <w:rPr>
          <w:rtl/>
        </w:rPr>
      </w:pPr>
      <w:r>
        <w:rPr>
          <w:rFonts w:hint="cs"/>
          <w:rtl/>
        </w:rPr>
        <w:t>יהיה חשוב מאוד, אני אומר מראש, אם בדיון כזה, כשיהיה, גם אתה תהיה.</w:t>
      </w:r>
    </w:p>
    <w:p w:rsidR="001822DA" w:rsidRDefault="001822DA" w:rsidP="00E01EF0">
      <w:pPr>
        <w:rPr>
          <w:rtl/>
        </w:rPr>
      </w:pPr>
    </w:p>
    <w:p w:rsidR="001822DA" w:rsidRDefault="001822DA" w:rsidP="00E01EF0">
      <w:pPr>
        <w:pStyle w:val="-"/>
        <w:keepNext/>
        <w:rPr>
          <w:rtl/>
        </w:rPr>
      </w:pPr>
      <w:bookmarkStart w:id="19187" w:name="ET_speakercontinue_6553_32"/>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187"/>
    </w:p>
    <w:p w:rsidR="001822DA" w:rsidRDefault="001822DA" w:rsidP="00267854">
      <w:pPr>
        <w:rPr>
          <w:rtl/>
        </w:rPr>
      </w:pPr>
    </w:p>
    <w:p w:rsidR="001822DA" w:rsidRDefault="001822DA" w:rsidP="00E01EF0">
      <w:pPr>
        <w:rPr>
          <w:rtl/>
        </w:rPr>
      </w:pPr>
      <w:bookmarkStart w:id="19188" w:name="_ETM_Q42_242339"/>
      <w:bookmarkStart w:id="19189" w:name="_ETM_Q42_247909"/>
      <w:bookmarkStart w:id="19190" w:name="_ETM_Q42_248150"/>
      <w:bookmarkStart w:id="19191" w:name="_ETM_Q42_250110"/>
      <w:bookmarkEnd w:id="19188"/>
      <w:bookmarkEnd w:id="19189"/>
      <w:bookmarkEnd w:id="19190"/>
      <w:bookmarkEnd w:id="19191"/>
      <w:r>
        <w:rPr>
          <w:rFonts w:hint="cs"/>
          <w:rtl/>
        </w:rPr>
        <w:t>א</w:t>
      </w:r>
      <w:r>
        <w:rPr>
          <w:rtl/>
        </w:rPr>
        <w:t xml:space="preserve">ם </w:t>
      </w:r>
      <w:bookmarkStart w:id="19192" w:name="_ETM_Q42_250259"/>
      <w:bookmarkEnd w:id="19192"/>
      <w:r>
        <w:rPr>
          <w:rtl/>
        </w:rPr>
        <w:t>יזמי</w:t>
      </w:r>
      <w:r>
        <w:rPr>
          <w:rFonts w:hint="cs"/>
          <w:rtl/>
        </w:rPr>
        <w:t>נו</w:t>
      </w:r>
      <w:r>
        <w:rPr>
          <w:rtl/>
        </w:rPr>
        <w:t xml:space="preserve"> </w:t>
      </w:r>
      <w:bookmarkStart w:id="19193" w:name="_ETM_Q42_250590"/>
      <w:bookmarkEnd w:id="19193"/>
      <w:r>
        <w:rPr>
          <w:rtl/>
        </w:rPr>
        <w:t>אותי</w:t>
      </w:r>
      <w:bookmarkStart w:id="19194" w:name="_ETM_Q42_245929"/>
      <w:bookmarkEnd w:id="19194"/>
      <w:r>
        <w:rPr>
          <w:rFonts w:hint="cs"/>
          <w:rtl/>
        </w:rPr>
        <w:t>,</w:t>
      </w:r>
      <w:r>
        <w:rPr>
          <w:rtl/>
        </w:rPr>
        <w:t xml:space="preserve"> </w:t>
      </w:r>
      <w:bookmarkStart w:id="19195" w:name="_ETM_Q42_250890"/>
      <w:bookmarkEnd w:id="19195"/>
      <w:r>
        <w:rPr>
          <w:rtl/>
        </w:rPr>
        <w:t xml:space="preserve">אני </w:t>
      </w:r>
      <w:bookmarkStart w:id="19196" w:name="_ETM_Q42_251069"/>
      <w:bookmarkEnd w:id="19196"/>
      <w:r>
        <w:rPr>
          <w:rtl/>
        </w:rPr>
        <w:t xml:space="preserve">תמיד </w:t>
      </w:r>
      <w:bookmarkStart w:id="19197" w:name="_ETM_Q42_251310"/>
      <w:bookmarkEnd w:id="19197"/>
      <w:r>
        <w:rPr>
          <w:rtl/>
        </w:rPr>
        <w:t xml:space="preserve">אוהב </w:t>
      </w:r>
      <w:bookmarkStart w:id="19198" w:name="_ETM_Q42_251490"/>
      <w:bookmarkEnd w:id="19198"/>
      <w:r>
        <w:rPr>
          <w:rtl/>
        </w:rPr>
        <w:t xml:space="preserve">לבוא </w:t>
      </w:r>
      <w:bookmarkStart w:id="19199" w:name="_ETM_Q42_251670"/>
      <w:bookmarkEnd w:id="19199"/>
      <w:r>
        <w:rPr>
          <w:rtl/>
        </w:rPr>
        <w:t>לכנסת</w:t>
      </w:r>
      <w:r>
        <w:rPr>
          <w:rFonts w:hint="cs"/>
          <w:rtl/>
        </w:rPr>
        <w:t>.</w:t>
      </w:r>
    </w:p>
    <w:p w:rsidR="001822DA" w:rsidRDefault="001822DA" w:rsidP="00E01EF0">
      <w:pPr>
        <w:rPr>
          <w:rtl/>
        </w:rPr>
      </w:pPr>
    </w:p>
    <w:p w:rsidR="001822DA" w:rsidRDefault="001822DA" w:rsidP="00E01EF0">
      <w:pPr>
        <w:pStyle w:val="af5"/>
        <w:keepNext/>
        <w:rPr>
          <w:rtl/>
        </w:rPr>
      </w:pPr>
      <w:bookmarkStart w:id="19200" w:name="ET_interruption_5791_33"/>
      <w:r w:rsidRPr="00EB43CA">
        <w:rPr>
          <w:rStyle w:val="TagStyle"/>
          <w:rtl/>
        </w:rPr>
        <w:t xml:space="preserve"> &lt;&lt; קריאה &gt;&gt; </w:t>
      </w:r>
      <w:r>
        <w:rPr>
          <w:rtl/>
        </w:rPr>
        <w:t>יואב סגלוביץ' (יש עתיד):</w:t>
      </w:r>
      <w:r w:rsidRPr="00EB43CA">
        <w:rPr>
          <w:rStyle w:val="TagStyle"/>
          <w:rtl/>
        </w:rPr>
        <w:t xml:space="preserve"> &lt;&lt; קריאה &gt;&gt;</w:t>
      </w:r>
      <w:r>
        <w:rPr>
          <w:rtl/>
        </w:rPr>
        <w:t xml:space="preserve"> </w:t>
      </w:r>
      <w:bookmarkEnd w:id="19200"/>
    </w:p>
    <w:p w:rsidR="001822DA" w:rsidRDefault="001822DA" w:rsidP="00267854">
      <w:pPr>
        <w:rPr>
          <w:rtl/>
        </w:rPr>
      </w:pPr>
    </w:p>
    <w:p w:rsidR="001822DA" w:rsidRDefault="001822DA" w:rsidP="009F6ED9">
      <w:pPr>
        <w:rPr>
          <w:rtl/>
        </w:rPr>
      </w:pPr>
      <w:r>
        <w:rPr>
          <w:rFonts w:hint="cs"/>
          <w:rtl/>
        </w:rPr>
        <w:t>אני מבטיח שאזמין אותך</w:t>
      </w:r>
      <w:r w:rsidR="009F6ED9">
        <w:rPr>
          <w:rFonts w:hint="cs"/>
          <w:rtl/>
        </w:rPr>
        <w:t>,</w:t>
      </w:r>
      <w:r>
        <w:rPr>
          <w:rFonts w:hint="cs"/>
          <w:rtl/>
        </w:rPr>
        <w:t xml:space="preserve"> אבל </w:t>
      </w:r>
      <w:bookmarkStart w:id="19201" w:name="_ETM_Q42_249839"/>
      <w:bookmarkStart w:id="19202" w:name="_ETM_Q42_254399"/>
      <w:bookmarkStart w:id="19203" w:name="_ETM_Q42_255090"/>
      <w:bookmarkEnd w:id="19201"/>
      <w:bookmarkEnd w:id="19202"/>
      <w:bookmarkEnd w:id="19203"/>
      <w:r>
        <w:rPr>
          <w:rtl/>
        </w:rPr>
        <w:t xml:space="preserve">האם </w:t>
      </w:r>
      <w:bookmarkStart w:id="19204" w:name="_ETM_Q42_255299"/>
      <w:bookmarkEnd w:id="19204"/>
      <w:r>
        <w:rPr>
          <w:rtl/>
        </w:rPr>
        <w:t xml:space="preserve">יש </w:t>
      </w:r>
      <w:bookmarkStart w:id="19205" w:name="_ETM_Q42_255450"/>
      <w:bookmarkEnd w:id="19205"/>
      <w:r>
        <w:rPr>
          <w:rtl/>
        </w:rPr>
        <w:t>משמעות</w:t>
      </w:r>
      <w:r>
        <w:rPr>
          <w:rFonts w:hint="cs"/>
          <w:rtl/>
        </w:rPr>
        <w:t xml:space="preserve"> לעניין</w:t>
      </w:r>
      <w:bookmarkStart w:id="19206" w:name="_ETM_Q42_252299"/>
      <w:bookmarkEnd w:id="19206"/>
      <w:r>
        <w:rPr>
          <w:rFonts w:hint="cs"/>
          <w:rtl/>
        </w:rPr>
        <w:t xml:space="preserve">? כי צריכים לקבל החלטות שהן מעבר להחלטה של </w:t>
      </w:r>
      <w:r w:rsidR="00267854">
        <w:rPr>
          <w:rFonts w:hint="cs"/>
          <w:rtl/>
        </w:rPr>
        <w:t>– – –</w:t>
      </w:r>
    </w:p>
    <w:p w:rsidR="001822DA" w:rsidRDefault="001822DA" w:rsidP="00E01EF0">
      <w:pPr>
        <w:rPr>
          <w:rtl/>
        </w:rPr>
      </w:pPr>
    </w:p>
    <w:p w:rsidR="001822DA" w:rsidRDefault="001822DA" w:rsidP="00E01EF0">
      <w:pPr>
        <w:pStyle w:val="-"/>
        <w:keepNext/>
        <w:rPr>
          <w:rtl/>
        </w:rPr>
      </w:pPr>
      <w:bookmarkStart w:id="19207" w:name="ET_speakercontinue_6553_34"/>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207"/>
    </w:p>
    <w:p w:rsidR="001822DA" w:rsidRDefault="001822DA" w:rsidP="00267854">
      <w:pPr>
        <w:rPr>
          <w:rtl/>
        </w:rPr>
      </w:pPr>
    </w:p>
    <w:p w:rsidR="001822DA" w:rsidRDefault="001822DA" w:rsidP="00E01EF0">
      <w:pPr>
        <w:rPr>
          <w:rtl/>
        </w:rPr>
      </w:pPr>
      <w:bookmarkStart w:id="19208" w:name="_ETM_Q42_254719"/>
      <w:bookmarkStart w:id="19209" w:name="_ETM_Q42_255929"/>
      <w:bookmarkStart w:id="19210" w:name="_ETM_Q42_254529"/>
      <w:bookmarkEnd w:id="19208"/>
      <w:bookmarkEnd w:id="19209"/>
      <w:bookmarkEnd w:id="19210"/>
      <w:r>
        <w:rPr>
          <w:rFonts w:hint="cs"/>
          <w:rtl/>
        </w:rPr>
        <w:t xml:space="preserve">בסדר גמור. אנחנו </w:t>
      </w:r>
      <w:bookmarkStart w:id="19211" w:name="_ETM_Q42_256590"/>
      <w:bookmarkStart w:id="19212" w:name="_ETM_Q42_257670"/>
      <w:bookmarkStart w:id="19213" w:name="_ETM_Q42_258929"/>
      <w:bookmarkStart w:id="19214" w:name="_ETM_Q42_259229"/>
      <w:bookmarkEnd w:id="19211"/>
      <w:bookmarkEnd w:id="19212"/>
      <w:bookmarkEnd w:id="19213"/>
      <w:bookmarkEnd w:id="19214"/>
      <w:r>
        <w:rPr>
          <w:rtl/>
        </w:rPr>
        <w:t xml:space="preserve">בהחלט </w:t>
      </w:r>
      <w:bookmarkStart w:id="19215" w:name="_ETM_Q42_259619"/>
      <w:bookmarkEnd w:id="19215"/>
      <w:r>
        <w:rPr>
          <w:rtl/>
        </w:rPr>
        <w:t xml:space="preserve">מודעים </w:t>
      </w:r>
      <w:bookmarkStart w:id="19216" w:name="_ETM_Q42_260039"/>
      <w:bookmarkEnd w:id="19216"/>
      <w:r>
        <w:rPr>
          <w:rtl/>
        </w:rPr>
        <w:t xml:space="preserve">לחשיבות </w:t>
      </w:r>
      <w:bookmarkStart w:id="19217" w:name="_ETM_Q42_260579"/>
      <w:bookmarkEnd w:id="19217"/>
      <w:r>
        <w:rPr>
          <w:rtl/>
        </w:rPr>
        <w:t xml:space="preserve">של </w:t>
      </w:r>
      <w:bookmarkStart w:id="19218" w:name="_ETM_Q42_260700"/>
      <w:bookmarkEnd w:id="19218"/>
      <w:r>
        <w:rPr>
          <w:rtl/>
        </w:rPr>
        <w:t>זה</w:t>
      </w:r>
      <w:r>
        <w:rPr>
          <w:rFonts w:hint="cs"/>
          <w:rtl/>
        </w:rPr>
        <w:t>.</w:t>
      </w:r>
    </w:p>
    <w:p w:rsidR="001822DA" w:rsidRDefault="001822DA" w:rsidP="00E01EF0">
      <w:pPr>
        <w:rPr>
          <w:rtl/>
        </w:rPr>
      </w:pPr>
    </w:p>
    <w:p w:rsidR="001822DA" w:rsidRDefault="001822DA" w:rsidP="00E01EF0">
      <w:pPr>
        <w:pStyle w:val="af6"/>
        <w:keepNext/>
        <w:rPr>
          <w:rtl/>
        </w:rPr>
      </w:pPr>
      <w:r w:rsidRPr="00EB43CA">
        <w:rPr>
          <w:rStyle w:val="TagStyle"/>
          <w:rtl/>
        </w:rPr>
        <w:t xml:space="preserve"> &lt;&lt; יור &gt;&gt; </w:t>
      </w:r>
      <w:r>
        <w:rPr>
          <w:rtl/>
        </w:rPr>
        <w:t>היו"ר משה סולומון:</w:t>
      </w:r>
      <w:r w:rsidRPr="00EB43CA">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bookmarkStart w:id="19219" w:name="_ETM_Q42_260939"/>
      <w:bookmarkStart w:id="19220" w:name="_ETM_Q42_262560"/>
      <w:bookmarkStart w:id="19221" w:name="_ETM_Q42_257399"/>
      <w:bookmarkEnd w:id="19219"/>
      <w:bookmarkEnd w:id="19220"/>
      <w:bookmarkEnd w:id="19221"/>
      <w:r>
        <w:rPr>
          <w:rtl/>
        </w:rPr>
        <w:t xml:space="preserve">אם </w:t>
      </w:r>
      <w:bookmarkStart w:id="19222" w:name="_ETM_Q42_262709"/>
      <w:bookmarkEnd w:id="19222"/>
      <w:r>
        <w:rPr>
          <w:rtl/>
        </w:rPr>
        <w:t>כן</w:t>
      </w:r>
      <w:bookmarkStart w:id="19223" w:name="_ETM_Q42_262950"/>
      <w:bookmarkEnd w:id="19223"/>
      <w:r>
        <w:rPr>
          <w:rFonts w:hint="cs"/>
          <w:rtl/>
        </w:rPr>
        <w:t xml:space="preserve">, </w:t>
      </w:r>
      <w:r>
        <w:rPr>
          <w:rtl/>
        </w:rPr>
        <w:t xml:space="preserve">אני </w:t>
      </w:r>
      <w:bookmarkStart w:id="19224" w:name="_ETM_Q42_263100"/>
      <w:bookmarkEnd w:id="19224"/>
      <w:r>
        <w:rPr>
          <w:rtl/>
        </w:rPr>
        <w:t xml:space="preserve">מבין </w:t>
      </w:r>
      <w:bookmarkStart w:id="19225" w:name="_ETM_Q42_263579"/>
      <w:bookmarkEnd w:id="19225"/>
      <w:r>
        <w:rPr>
          <w:rtl/>
        </w:rPr>
        <w:t xml:space="preserve">שרוצים </w:t>
      </w:r>
      <w:bookmarkStart w:id="19226" w:name="_ETM_Q42_264030"/>
      <w:bookmarkEnd w:id="19226"/>
      <w:r>
        <w:rPr>
          <w:rtl/>
        </w:rPr>
        <w:t>להצביע</w:t>
      </w:r>
      <w:r>
        <w:rPr>
          <w:rFonts w:hint="cs"/>
          <w:rtl/>
        </w:rPr>
        <w:t>.</w:t>
      </w:r>
    </w:p>
    <w:p w:rsidR="001822DA" w:rsidRDefault="001822DA" w:rsidP="00E01EF0">
      <w:pPr>
        <w:rPr>
          <w:rtl/>
        </w:rPr>
      </w:pPr>
    </w:p>
    <w:p w:rsidR="001822DA" w:rsidRDefault="001822DA" w:rsidP="00E01EF0">
      <w:pPr>
        <w:pStyle w:val="af5"/>
        <w:keepNext/>
        <w:rPr>
          <w:rtl/>
        </w:rPr>
      </w:pPr>
      <w:bookmarkStart w:id="19227" w:name="ET_interruption_5726_36"/>
      <w:r w:rsidRPr="00EB43CA">
        <w:rPr>
          <w:rStyle w:val="TagStyle"/>
          <w:rtl/>
        </w:rPr>
        <w:t xml:space="preserve"> &lt;&lt; קריאה &gt;&gt; </w:t>
      </w:r>
      <w:r>
        <w:rPr>
          <w:rtl/>
        </w:rPr>
        <w:t>ינון אזולאי (ש"ס):</w:t>
      </w:r>
      <w:r w:rsidRPr="00EB43CA">
        <w:rPr>
          <w:rStyle w:val="TagStyle"/>
          <w:rtl/>
        </w:rPr>
        <w:t xml:space="preserve"> &lt;&lt; קריאה &gt;&gt;</w:t>
      </w:r>
      <w:r>
        <w:rPr>
          <w:rtl/>
        </w:rPr>
        <w:t xml:space="preserve"> </w:t>
      </w:r>
      <w:bookmarkEnd w:id="19227"/>
    </w:p>
    <w:p w:rsidR="001822DA" w:rsidRDefault="001822DA" w:rsidP="00267854">
      <w:pPr>
        <w:rPr>
          <w:rtl/>
        </w:rPr>
      </w:pPr>
    </w:p>
    <w:p w:rsidR="001822DA" w:rsidRDefault="001822DA" w:rsidP="009F6ED9">
      <w:pPr>
        <w:rPr>
          <w:rtl/>
        </w:rPr>
      </w:pPr>
      <w:r>
        <w:rPr>
          <w:rFonts w:hint="cs"/>
          <w:rtl/>
        </w:rPr>
        <w:t>סגלוביץ', אם אתם תזמינו אותו</w:t>
      </w:r>
      <w:r w:rsidR="009F6ED9">
        <w:rPr>
          <w:rFonts w:hint="cs"/>
          <w:rtl/>
        </w:rPr>
        <w:t>,</w:t>
      </w:r>
      <w:r>
        <w:rPr>
          <w:rFonts w:hint="cs"/>
          <w:rtl/>
        </w:rPr>
        <w:t xml:space="preserve"> </w:t>
      </w:r>
      <w:bookmarkStart w:id="19228" w:name="_ETM_Q42_262369"/>
      <w:bookmarkEnd w:id="19228"/>
      <w:r>
        <w:rPr>
          <w:rFonts w:hint="cs"/>
          <w:rtl/>
        </w:rPr>
        <w:t>הוא יבוא</w:t>
      </w:r>
      <w:r w:rsidR="009F6ED9">
        <w:rPr>
          <w:rFonts w:hint="cs"/>
          <w:rtl/>
        </w:rPr>
        <w:t>.</w:t>
      </w:r>
      <w:r>
        <w:rPr>
          <w:rFonts w:hint="cs"/>
          <w:rtl/>
        </w:rPr>
        <w:t xml:space="preserve"> אם אנחנו פה </w:t>
      </w:r>
      <w:bookmarkStart w:id="19229" w:name="_ETM_Q42_265639"/>
      <w:bookmarkEnd w:id="19229"/>
      <w:r>
        <w:rPr>
          <w:rFonts w:hint="cs"/>
          <w:rtl/>
        </w:rPr>
        <w:t>נזמין אותו</w:t>
      </w:r>
      <w:bookmarkStart w:id="19230" w:name="_ETM_Q42_265160"/>
      <w:bookmarkEnd w:id="19230"/>
      <w:r w:rsidR="009F6ED9">
        <w:rPr>
          <w:rFonts w:hint="cs"/>
          <w:rtl/>
        </w:rPr>
        <w:t xml:space="preserve">, </w:t>
      </w:r>
      <w:r>
        <w:rPr>
          <w:rFonts w:hint="cs"/>
          <w:rtl/>
        </w:rPr>
        <w:t>הוא לא יבוא. אז זה בסדר שאתם מזמינים אותו.</w:t>
      </w:r>
      <w:bookmarkStart w:id="19231" w:name="_ETM_Q42_266160"/>
      <w:bookmarkEnd w:id="19231"/>
    </w:p>
    <w:p w:rsidR="001822DA" w:rsidRDefault="001822DA" w:rsidP="00E01EF0">
      <w:pPr>
        <w:rPr>
          <w:rtl/>
        </w:rPr>
      </w:pPr>
    </w:p>
    <w:p w:rsidR="001822DA" w:rsidRDefault="001822DA" w:rsidP="00E01EF0">
      <w:pPr>
        <w:pStyle w:val="-"/>
        <w:keepNext/>
        <w:rPr>
          <w:rtl/>
        </w:rPr>
      </w:pPr>
      <w:bookmarkStart w:id="19232" w:name="_ETM_Q42_264219"/>
      <w:bookmarkStart w:id="19233" w:name="ET_speakercontinue_6553_38"/>
      <w:bookmarkEnd w:id="19232"/>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233"/>
    </w:p>
    <w:p w:rsidR="001822DA" w:rsidRDefault="001822DA" w:rsidP="00267854">
      <w:pPr>
        <w:rPr>
          <w:rtl/>
        </w:rPr>
      </w:pPr>
    </w:p>
    <w:p w:rsidR="001822DA" w:rsidRDefault="001822DA" w:rsidP="00E01EF0">
      <w:pPr>
        <w:rPr>
          <w:rtl/>
        </w:rPr>
      </w:pPr>
      <w:r>
        <w:rPr>
          <w:rtl/>
        </w:rPr>
        <w:t xml:space="preserve"> </w:t>
      </w:r>
      <w:bookmarkStart w:id="19234" w:name="_ETM_Q42_271840"/>
      <w:bookmarkEnd w:id="19234"/>
      <w:r>
        <w:rPr>
          <w:rFonts w:hint="cs"/>
          <w:rtl/>
        </w:rPr>
        <w:t>אתה מבין? וזה חבר.</w:t>
      </w:r>
    </w:p>
    <w:p w:rsidR="001822DA" w:rsidRDefault="001822DA" w:rsidP="00E01EF0">
      <w:pPr>
        <w:rPr>
          <w:rtl/>
        </w:rPr>
      </w:pPr>
    </w:p>
    <w:p w:rsidR="001822DA" w:rsidRDefault="001822DA" w:rsidP="00E01EF0">
      <w:pPr>
        <w:pStyle w:val="af6"/>
        <w:keepNext/>
        <w:rPr>
          <w:rtl/>
        </w:rPr>
      </w:pPr>
      <w:bookmarkStart w:id="19235" w:name="ET_yor_6598_39"/>
      <w:r w:rsidRPr="00EB43CA">
        <w:rPr>
          <w:rStyle w:val="TagStyle"/>
          <w:rtl/>
        </w:rPr>
        <w:t xml:space="preserve"> &lt;&lt; יור &gt;&gt; </w:t>
      </w:r>
      <w:r>
        <w:rPr>
          <w:rtl/>
        </w:rPr>
        <w:t>היו"ר משה סולומון:</w:t>
      </w:r>
      <w:r w:rsidRPr="00EB43CA">
        <w:rPr>
          <w:rStyle w:val="TagStyle"/>
          <w:rtl/>
        </w:rPr>
        <w:t xml:space="preserve"> &lt;&lt; יור &gt;&gt;</w:t>
      </w:r>
      <w:r>
        <w:rPr>
          <w:rtl/>
        </w:rPr>
        <w:t xml:space="preserve"> </w:t>
      </w:r>
      <w:bookmarkEnd w:id="19235"/>
    </w:p>
    <w:p w:rsidR="001822DA" w:rsidRDefault="001822DA" w:rsidP="00267854">
      <w:pPr>
        <w:rPr>
          <w:rtl/>
        </w:rPr>
      </w:pPr>
    </w:p>
    <w:p w:rsidR="001822DA" w:rsidRDefault="001822DA" w:rsidP="00E01EF0">
      <w:pPr>
        <w:rPr>
          <w:rtl/>
        </w:rPr>
      </w:pPr>
      <w:bookmarkStart w:id="19236" w:name="_ETM_Q42_272050"/>
      <w:bookmarkStart w:id="19237" w:name="_ETM_Q42_272620"/>
      <w:bookmarkStart w:id="19238" w:name="_ETM_Q42_273069"/>
      <w:bookmarkStart w:id="19239" w:name="_ETM_Q42_273220"/>
      <w:bookmarkStart w:id="19240" w:name="_ETM_Q42_273909"/>
      <w:bookmarkStart w:id="19241" w:name="_ETM_Q42_270849"/>
      <w:bookmarkEnd w:id="19236"/>
      <w:bookmarkEnd w:id="19237"/>
      <w:bookmarkEnd w:id="19238"/>
      <w:bookmarkEnd w:id="19239"/>
      <w:bookmarkEnd w:id="19240"/>
      <w:bookmarkEnd w:id="19241"/>
      <w:r>
        <w:rPr>
          <w:rtl/>
        </w:rPr>
        <w:t>המציעים</w:t>
      </w:r>
      <w:r>
        <w:rPr>
          <w:rFonts w:hint="cs"/>
          <w:rtl/>
        </w:rPr>
        <w:t>,</w:t>
      </w:r>
      <w:r>
        <w:rPr>
          <w:rtl/>
        </w:rPr>
        <w:t xml:space="preserve"> </w:t>
      </w:r>
      <w:bookmarkStart w:id="19242" w:name="_ETM_Q42_274600"/>
      <w:bookmarkEnd w:id="19242"/>
      <w:r>
        <w:rPr>
          <w:rtl/>
        </w:rPr>
        <w:t xml:space="preserve">אתם </w:t>
      </w:r>
      <w:bookmarkStart w:id="19243" w:name="_ETM_Q42_274840"/>
      <w:bookmarkEnd w:id="19243"/>
      <w:r>
        <w:rPr>
          <w:rtl/>
        </w:rPr>
        <w:t xml:space="preserve">רוצים </w:t>
      </w:r>
      <w:bookmarkStart w:id="19244" w:name="_ETM_Q42_275170"/>
      <w:bookmarkEnd w:id="19244"/>
      <w:r>
        <w:rPr>
          <w:rtl/>
        </w:rPr>
        <w:t xml:space="preserve">להצביע </w:t>
      </w:r>
      <w:bookmarkStart w:id="19245" w:name="_ETM_Q42_275680"/>
      <w:bookmarkEnd w:id="19245"/>
      <w:r>
        <w:rPr>
          <w:rtl/>
        </w:rPr>
        <w:t xml:space="preserve">על </w:t>
      </w:r>
      <w:bookmarkStart w:id="19246" w:name="_ETM_Q42_275770"/>
      <w:bookmarkEnd w:id="19246"/>
      <w:r>
        <w:rPr>
          <w:rtl/>
        </w:rPr>
        <w:t xml:space="preserve">העברת </w:t>
      </w:r>
      <w:bookmarkStart w:id="19247" w:name="_ETM_Q42_276340"/>
      <w:bookmarkEnd w:id="19247"/>
      <w:r>
        <w:rPr>
          <w:rtl/>
        </w:rPr>
        <w:t xml:space="preserve">ההצעה </w:t>
      </w:r>
      <w:bookmarkStart w:id="19248" w:name="_ETM_Q42_277000"/>
      <w:bookmarkEnd w:id="19248"/>
      <w:r>
        <w:rPr>
          <w:rtl/>
        </w:rPr>
        <w:t xml:space="preserve">לוועדה </w:t>
      </w:r>
      <w:bookmarkStart w:id="19249" w:name="_ETM_Q42_277540"/>
      <w:bookmarkEnd w:id="19249"/>
      <w:r>
        <w:rPr>
          <w:rtl/>
        </w:rPr>
        <w:t>כלשהי</w:t>
      </w:r>
      <w:r>
        <w:rPr>
          <w:rFonts w:hint="cs"/>
          <w:rtl/>
        </w:rPr>
        <w:t>?</w:t>
      </w:r>
      <w:r>
        <w:rPr>
          <w:rtl/>
        </w:rPr>
        <w:t xml:space="preserve"> </w:t>
      </w:r>
      <w:bookmarkStart w:id="19250" w:name="_ETM_Q42_277840"/>
      <w:bookmarkEnd w:id="19250"/>
      <w:r>
        <w:rPr>
          <w:rtl/>
        </w:rPr>
        <w:t>לאן</w:t>
      </w:r>
      <w:r>
        <w:rPr>
          <w:rFonts w:hint="cs"/>
          <w:rtl/>
        </w:rPr>
        <w:t>?</w:t>
      </w:r>
      <w:r>
        <w:rPr>
          <w:rtl/>
        </w:rPr>
        <w:t xml:space="preserve"> </w:t>
      </w:r>
      <w:bookmarkStart w:id="19251" w:name="_ETM_Q42_278140"/>
      <w:bookmarkEnd w:id="19251"/>
      <w:r>
        <w:rPr>
          <w:rFonts w:hint="cs"/>
          <w:rtl/>
        </w:rPr>
        <w:t>לו</w:t>
      </w:r>
      <w:r>
        <w:rPr>
          <w:rtl/>
        </w:rPr>
        <w:t xml:space="preserve">ועדת </w:t>
      </w:r>
      <w:bookmarkStart w:id="19252" w:name="_ETM_Q42_278530"/>
      <w:bookmarkEnd w:id="19252"/>
      <w:r>
        <w:rPr>
          <w:rtl/>
        </w:rPr>
        <w:t>ה</w:t>
      </w:r>
      <w:bookmarkStart w:id="19253" w:name="_ETM_Q42_279010"/>
      <w:bookmarkEnd w:id="19253"/>
      <w:r>
        <w:rPr>
          <w:rFonts w:hint="cs"/>
          <w:rtl/>
        </w:rPr>
        <w:t>פנים?</w:t>
      </w:r>
    </w:p>
    <w:p w:rsidR="001822DA" w:rsidRDefault="001822DA" w:rsidP="00E01EF0">
      <w:pPr>
        <w:rPr>
          <w:rtl/>
        </w:rPr>
      </w:pPr>
    </w:p>
    <w:p w:rsidR="001822DA" w:rsidRDefault="001822DA" w:rsidP="00E01EF0">
      <w:pPr>
        <w:pStyle w:val="-"/>
        <w:keepNext/>
        <w:rPr>
          <w:rtl/>
        </w:rPr>
      </w:pPr>
      <w:bookmarkStart w:id="19254" w:name="ET_speakercontinue_6553_40"/>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254"/>
    </w:p>
    <w:p w:rsidR="001822DA" w:rsidRDefault="001822DA" w:rsidP="00267854">
      <w:pPr>
        <w:rPr>
          <w:rtl/>
        </w:rPr>
      </w:pPr>
    </w:p>
    <w:p w:rsidR="001822DA" w:rsidRDefault="001822DA" w:rsidP="00E01EF0">
      <w:pPr>
        <w:rPr>
          <w:rtl/>
        </w:rPr>
      </w:pPr>
      <w:r>
        <w:rPr>
          <w:rFonts w:hint="cs"/>
          <w:rtl/>
        </w:rPr>
        <w:t>לו</w:t>
      </w:r>
      <w:r>
        <w:rPr>
          <w:rtl/>
        </w:rPr>
        <w:t xml:space="preserve">ועדת </w:t>
      </w:r>
      <w:bookmarkStart w:id="19255" w:name="_ETM_Q42_279340"/>
      <w:bookmarkEnd w:id="19255"/>
      <w:r>
        <w:rPr>
          <w:rtl/>
        </w:rPr>
        <w:t>הפנים</w:t>
      </w:r>
      <w:r>
        <w:rPr>
          <w:rFonts w:hint="cs"/>
          <w:rtl/>
        </w:rPr>
        <w:t>.</w:t>
      </w:r>
    </w:p>
    <w:p w:rsidR="001822DA" w:rsidRDefault="001822DA" w:rsidP="00E01EF0">
      <w:pPr>
        <w:rPr>
          <w:rtl/>
        </w:rPr>
      </w:pPr>
    </w:p>
    <w:p w:rsidR="001822DA" w:rsidRDefault="001822DA" w:rsidP="00E01EF0">
      <w:pPr>
        <w:pStyle w:val="af6"/>
        <w:keepNext/>
        <w:rPr>
          <w:rtl/>
        </w:rPr>
      </w:pPr>
      <w:bookmarkStart w:id="19256" w:name="ET_yor_6598_59"/>
      <w:r w:rsidRPr="009E5301">
        <w:rPr>
          <w:rStyle w:val="TagStyle"/>
          <w:rtl/>
        </w:rPr>
        <w:t xml:space="preserve"> &lt;&lt; יור &gt;&gt; </w:t>
      </w:r>
      <w:r>
        <w:rPr>
          <w:rtl/>
        </w:rPr>
        <w:t>היו"ר משה סולומון:</w:t>
      </w:r>
      <w:r w:rsidRPr="009E5301">
        <w:rPr>
          <w:rStyle w:val="TagStyle"/>
          <w:rtl/>
        </w:rPr>
        <w:t xml:space="preserve"> &lt;&lt; יור &gt;&gt;</w:t>
      </w:r>
      <w:r>
        <w:rPr>
          <w:rtl/>
        </w:rPr>
        <w:t xml:space="preserve"> </w:t>
      </w:r>
      <w:bookmarkEnd w:id="19256"/>
    </w:p>
    <w:p w:rsidR="001822DA" w:rsidRDefault="001822DA" w:rsidP="00267854">
      <w:pPr>
        <w:rPr>
          <w:rtl/>
        </w:rPr>
      </w:pPr>
    </w:p>
    <w:p w:rsidR="001822DA" w:rsidRPr="009E5301" w:rsidRDefault="001822DA" w:rsidP="00E01EF0">
      <w:pPr>
        <w:rPr>
          <w:rtl/>
        </w:rPr>
      </w:pPr>
      <w:r>
        <w:rPr>
          <w:rFonts w:hint="cs"/>
          <w:rtl/>
        </w:rPr>
        <w:t>ועדת הפנים.</w:t>
      </w:r>
    </w:p>
    <w:p w:rsidR="001822DA" w:rsidRDefault="001822DA" w:rsidP="00E01EF0">
      <w:pPr>
        <w:rPr>
          <w:rtl/>
        </w:rPr>
      </w:pPr>
    </w:p>
    <w:p w:rsidR="001822DA" w:rsidRDefault="001822DA" w:rsidP="00E01EF0">
      <w:pPr>
        <w:pStyle w:val="-"/>
        <w:keepNext/>
        <w:rPr>
          <w:rtl/>
        </w:rPr>
      </w:pPr>
      <w:bookmarkStart w:id="19257" w:name="ET_speakercontinue_6553_43"/>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257"/>
    </w:p>
    <w:p w:rsidR="001822DA" w:rsidRDefault="001822DA" w:rsidP="00267854">
      <w:pPr>
        <w:rPr>
          <w:rtl/>
        </w:rPr>
      </w:pPr>
    </w:p>
    <w:p w:rsidR="001822DA" w:rsidRPr="00EB43CA" w:rsidRDefault="001822DA" w:rsidP="00E01EF0">
      <w:pPr>
        <w:rPr>
          <w:rtl/>
        </w:rPr>
      </w:pPr>
      <w:r>
        <w:rPr>
          <w:rFonts w:hint="cs"/>
          <w:rtl/>
        </w:rPr>
        <w:t>מצוין.</w:t>
      </w:r>
      <w:bookmarkStart w:id="19258" w:name="_ETM_Q42_279949"/>
      <w:bookmarkEnd w:id="19258"/>
    </w:p>
    <w:p w:rsidR="001822DA" w:rsidRDefault="001822DA" w:rsidP="00E01EF0">
      <w:pPr>
        <w:rPr>
          <w:rtl/>
        </w:rPr>
      </w:pPr>
      <w:bookmarkStart w:id="19259" w:name="_ETM_Q42_281062"/>
      <w:bookmarkStart w:id="19260" w:name="_ETM_Q42_281177"/>
      <w:bookmarkEnd w:id="19259"/>
      <w:bookmarkEnd w:id="19260"/>
    </w:p>
    <w:p w:rsidR="001822DA" w:rsidRDefault="001822DA" w:rsidP="00E01EF0">
      <w:pPr>
        <w:pStyle w:val="af6"/>
        <w:keepNext/>
        <w:rPr>
          <w:rtl/>
        </w:rPr>
      </w:pPr>
      <w:r w:rsidRPr="00EB43CA">
        <w:rPr>
          <w:rStyle w:val="TagStyle"/>
          <w:rtl/>
        </w:rPr>
        <w:t xml:space="preserve"> &lt;&lt; יור &gt;&gt; </w:t>
      </w:r>
      <w:r>
        <w:rPr>
          <w:rtl/>
        </w:rPr>
        <w:t>היו"ר משה סולומון:</w:t>
      </w:r>
      <w:r w:rsidRPr="00EB43CA">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bookmarkStart w:id="19261" w:name="_ETM_Q42_282069"/>
      <w:bookmarkStart w:id="19262" w:name="_ETM_Q42_274349"/>
      <w:bookmarkStart w:id="19263" w:name="_ETM_Q42_279760"/>
      <w:bookmarkStart w:id="19264" w:name="_ETM_Q42_279940"/>
      <w:bookmarkStart w:id="19265" w:name="_ETM_Q42_280940"/>
      <w:bookmarkStart w:id="19266" w:name="_ETM_Q42_281120"/>
      <w:bookmarkStart w:id="19267" w:name="_ETM_Q42_281630"/>
      <w:bookmarkStart w:id="19268" w:name="_ETM_Q42_281840"/>
      <w:bookmarkStart w:id="19269" w:name="_ETM_Q42_282569"/>
      <w:bookmarkStart w:id="19270" w:name="_ETM_Q42_279409"/>
      <w:bookmarkEnd w:id="19261"/>
      <w:bookmarkEnd w:id="19262"/>
      <w:bookmarkEnd w:id="19263"/>
      <w:bookmarkEnd w:id="19264"/>
      <w:bookmarkEnd w:id="19265"/>
      <w:bookmarkEnd w:id="19266"/>
      <w:bookmarkEnd w:id="19267"/>
      <w:bookmarkEnd w:id="19268"/>
      <w:bookmarkEnd w:id="19269"/>
      <w:bookmarkEnd w:id="19270"/>
      <w:r>
        <w:rPr>
          <w:rtl/>
        </w:rPr>
        <w:t xml:space="preserve">תודה </w:t>
      </w:r>
      <w:bookmarkStart w:id="19271" w:name="_ETM_Q42_282810"/>
      <w:bookmarkEnd w:id="19271"/>
      <w:r>
        <w:rPr>
          <w:rtl/>
        </w:rPr>
        <w:t>רבה</w:t>
      </w:r>
      <w:r>
        <w:rPr>
          <w:rFonts w:hint="cs"/>
          <w:rtl/>
        </w:rPr>
        <w:t>,</w:t>
      </w:r>
      <w:r>
        <w:rPr>
          <w:rtl/>
        </w:rPr>
        <w:t xml:space="preserve"> </w:t>
      </w:r>
      <w:bookmarkStart w:id="19272" w:name="_ETM_Q42_282990"/>
      <w:bookmarkEnd w:id="19272"/>
      <w:r>
        <w:rPr>
          <w:rtl/>
        </w:rPr>
        <w:t xml:space="preserve">אדוני </w:t>
      </w:r>
      <w:bookmarkStart w:id="19273" w:name="_ETM_Q42_283200"/>
      <w:bookmarkEnd w:id="19273"/>
      <w:r>
        <w:rPr>
          <w:rtl/>
        </w:rPr>
        <w:t>השר</w:t>
      </w:r>
      <w:r>
        <w:rPr>
          <w:rFonts w:hint="cs"/>
          <w:rtl/>
        </w:rPr>
        <w:t>.</w:t>
      </w:r>
    </w:p>
    <w:p w:rsidR="001822DA" w:rsidRDefault="001822DA" w:rsidP="00E01EF0">
      <w:pPr>
        <w:rPr>
          <w:rtl/>
        </w:rPr>
      </w:pPr>
      <w:bookmarkStart w:id="19274" w:name="_ETM_Q42_282071"/>
      <w:bookmarkStart w:id="19275" w:name="_ETM_Q42_282179"/>
      <w:bookmarkEnd w:id="19274"/>
      <w:bookmarkEnd w:id="19275"/>
    </w:p>
    <w:p w:rsidR="001822DA" w:rsidRDefault="001822DA" w:rsidP="00E01EF0">
      <w:pPr>
        <w:pStyle w:val="-"/>
        <w:keepNext/>
        <w:rPr>
          <w:rtl/>
        </w:rPr>
      </w:pPr>
      <w:bookmarkStart w:id="19276" w:name="ET_speakercontinue_6553_42"/>
      <w:r w:rsidRPr="00EB43CA">
        <w:rPr>
          <w:rStyle w:val="TagStyle"/>
          <w:rtl/>
        </w:rPr>
        <w:t xml:space="preserve"> &lt;&lt; דובר_המשך &gt;&gt; </w:t>
      </w:r>
      <w:r>
        <w:rPr>
          <w:rtl/>
        </w:rPr>
        <w:t>שר הפנים משה ארבל:</w:t>
      </w:r>
      <w:r w:rsidRPr="00EB43CA">
        <w:rPr>
          <w:rStyle w:val="TagStyle"/>
          <w:rtl/>
        </w:rPr>
        <w:t xml:space="preserve"> &lt;&lt; דובר_המשך &gt;&gt;</w:t>
      </w:r>
      <w:r>
        <w:rPr>
          <w:rtl/>
        </w:rPr>
        <w:t xml:space="preserve"> </w:t>
      </w:r>
      <w:bookmarkEnd w:id="19276"/>
    </w:p>
    <w:p w:rsidR="001822DA" w:rsidRDefault="001822DA" w:rsidP="00267854">
      <w:pPr>
        <w:rPr>
          <w:rtl/>
        </w:rPr>
      </w:pPr>
    </w:p>
    <w:p w:rsidR="001822DA" w:rsidRDefault="001822DA" w:rsidP="00E01EF0">
      <w:pPr>
        <w:rPr>
          <w:rtl/>
        </w:rPr>
      </w:pPr>
      <w:bookmarkStart w:id="19277" w:name="_ETM_Q42_283101"/>
      <w:bookmarkStart w:id="19278" w:name="_ETM_Q42_283590"/>
      <w:bookmarkEnd w:id="19277"/>
      <w:bookmarkEnd w:id="19278"/>
      <w:r>
        <w:rPr>
          <w:rtl/>
        </w:rPr>
        <w:t xml:space="preserve">תודה </w:t>
      </w:r>
      <w:bookmarkStart w:id="19279" w:name="_ETM_Q42_283830"/>
      <w:bookmarkEnd w:id="19279"/>
      <w:r>
        <w:rPr>
          <w:rtl/>
        </w:rPr>
        <w:t>רבה</w:t>
      </w:r>
      <w:r>
        <w:rPr>
          <w:rFonts w:hint="cs"/>
          <w:rtl/>
        </w:rPr>
        <w:t>.</w:t>
      </w:r>
    </w:p>
    <w:p w:rsidR="001822DA" w:rsidRDefault="001822DA" w:rsidP="00E01EF0">
      <w:pPr>
        <w:rPr>
          <w:rtl/>
        </w:rPr>
      </w:pPr>
      <w:bookmarkStart w:id="19280" w:name="_ETM_Q42_286844"/>
      <w:bookmarkStart w:id="19281" w:name="_ETM_Q42_286934"/>
      <w:bookmarkEnd w:id="19280"/>
      <w:bookmarkEnd w:id="19281"/>
    </w:p>
    <w:p w:rsidR="001822DA" w:rsidRDefault="001822DA" w:rsidP="00E01EF0">
      <w:pPr>
        <w:pStyle w:val="af6"/>
        <w:keepNext/>
        <w:rPr>
          <w:rtl/>
        </w:rPr>
      </w:pPr>
      <w:bookmarkStart w:id="19282" w:name="ET_yor_6598_44"/>
      <w:r w:rsidRPr="00EB43CA">
        <w:rPr>
          <w:rStyle w:val="TagStyle"/>
          <w:rtl/>
        </w:rPr>
        <w:t xml:space="preserve"> &lt;&lt; יור &gt;&gt; </w:t>
      </w:r>
      <w:r>
        <w:rPr>
          <w:rtl/>
        </w:rPr>
        <w:t>היו"ר משה סולומון:</w:t>
      </w:r>
      <w:r w:rsidRPr="00EB43CA">
        <w:rPr>
          <w:rStyle w:val="TagStyle"/>
          <w:rtl/>
        </w:rPr>
        <w:t xml:space="preserve"> &lt;&lt; יור &gt;&gt;</w:t>
      </w:r>
      <w:r>
        <w:rPr>
          <w:rtl/>
        </w:rPr>
        <w:t xml:space="preserve"> </w:t>
      </w:r>
      <w:bookmarkEnd w:id="19282"/>
    </w:p>
    <w:p w:rsidR="001822DA" w:rsidRDefault="001822DA" w:rsidP="00267854">
      <w:pPr>
        <w:rPr>
          <w:rtl/>
        </w:rPr>
      </w:pPr>
    </w:p>
    <w:p w:rsidR="001822DA" w:rsidRDefault="001822DA" w:rsidP="00E01EF0">
      <w:pPr>
        <w:rPr>
          <w:rtl/>
        </w:rPr>
      </w:pPr>
      <w:bookmarkStart w:id="19283" w:name="_ETM_Q42_287834"/>
      <w:bookmarkStart w:id="19284" w:name="_ETM_Q42_285170"/>
      <w:bookmarkEnd w:id="19283"/>
      <w:bookmarkEnd w:id="19284"/>
      <w:r>
        <w:rPr>
          <w:rtl/>
        </w:rPr>
        <w:t xml:space="preserve">אם </w:t>
      </w:r>
      <w:bookmarkStart w:id="19285" w:name="_ETM_Q42_285290"/>
      <w:bookmarkEnd w:id="19285"/>
      <w:r>
        <w:rPr>
          <w:rtl/>
        </w:rPr>
        <w:t>כן</w:t>
      </w:r>
      <w:bookmarkStart w:id="19286" w:name="_ETM_Q42_285440"/>
      <w:bookmarkEnd w:id="19286"/>
      <w:r>
        <w:rPr>
          <w:rFonts w:hint="cs"/>
          <w:rtl/>
        </w:rPr>
        <w:t xml:space="preserve">, </w:t>
      </w:r>
      <w:r>
        <w:rPr>
          <w:rtl/>
        </w:rPr>
        <w:t xml:space="preserve">אנחנו </w:t>
      </w:r>
      <w:bookmarkStart w:id="19287" w:name="_ETM_Q42_285620"/>
      <w:bookmarkEnd w:id="19287"/>
      <w:r>
        <w:rPr>
          <w:rtl/>
        </w:rPr>
        <w:t xml:space="preserve">עוברים </w:t>
      </w:r>
      <w:bookmarkStart w:id="19288" w:name="_ETM_Q42_286190"/>
      <w:bookmarkEnd w:id="19288"/>
      <w:r>
        <w:rPr>
          <w:rtl/>
        </w:rPr>
        <w:t>להצבעה</w:t>
      </w:r>
      <w:r>
        <w:rPr>
          <w:rFonts w:hint="cs"/>
          <w:rtl/>
        </w:rPr>
        <w:t xml:space="preserve"> על</w:t>
      </w:r>
      <w:r>
        <w:rPr>
          <w:rtl/>
        </w:rPr>
        <w:t xml:space="preserve"> </w:t>
      </w:r>
      <w:bookmarkStart w:id="19289" w:name="_ETM_Q42_287030"/>
      <w:bookmarkEnd w:id="19289"/>
      <w:r>
        <w:rPr>
          <w:rtl/>
        </w:rPr>
        <w:t xml:space="preserve">להעביר </w:t>
      </w:r>
      <w:bookmarkStart w:id="19290" w:name="_ETM_Q42_287540"/>
      <w:bookmarkEnd w:id="19290"/>
      <w:r>
        <w:rPr>
          <w:rtl/>
        </w:rPr>
        <w:t xml:space="preserve">את </w:t>
      </w:r>
      <w:bookmarkStart w:id="19291" w:name="_ETM_Q42_287720"/>
      <w:bookmarkEnd w:id="19291"/>
      <w:r>
        <w:rPr>
          <w:rtl/>
        </w:rPr>
        <w:t xml:space="preserve">נושא </w:t>
      </w:r>
      <w:bookmarkStart w:id="19292" w:name="_ETM_Q42_288110"/>
      <w:bookmarkEnd w:id="19292"/>
      <w:r>
        <w:rPr>
          <w:rtl/>
        </w:rPr>
        <w:t xml:space="preserve">הדיון </w:t>
      </w:r>
      <w:bookmarkStart w:id="19293" w:name="_ETM_Q42_289350"/>
      <w:bookmarkEnd w:id="19293"/>
      <w:r>
        <w:rPr>
          <w:rtl/>
        </w:rPr>
        <w:t xml:space="preserve">להמשך </w:t>
      </w:r>
      <w:bookmarkStart w:id="19294" w:name="_ETM_Q42_290249"/>
      <w:bookmarkEnd w:id="19294"/>
      <w:r>
        <w:rPr>
          <w:rtl/>
        </w:rPr>
        <w:t xml:space="preserve">דיון </w:t>
      </w:r>
      <w:bookmarkStart w:id="19295" w:name="_ETM_Q42_290700"/>
      <w:bookmarkEnd w:id="19295"/>
      <w:r>
        <w:rPr>
          <w:rtl/>
        </w:rPr>
        <w:t xml:space="preserve">בוועדת </w:t>
      </w:r>
      <w:bookmarkStart w:id="19296" w:name="_ETM_Q42_291509"/>
      <w:bookmarkEnd w:id="19296"/>
      <w:r>
        <w:rPr>
          <w:rtl/>
        </w:rPr>
        <w:t>הפנים</w:t>
      </w:r>
      <w:r>
        <w:rPr>
          <w:rFonts w:hint="cs"/>
          <w:rtl/>
        </w:rPr>
        <w:t>.</w:t>
      </w:r>
      <w:r>
        <w:rPr>
          <w:rtl/>
        </w:rPr>
        <w:t xml:space="preserve"> </w:t>
      </w:r>
      <w:bookmarkStart w:id="19297" w:name="_ETM_Q42_293150"/>
      <w:bookmarkEnd w:id="19297"/>
      <w:r>
        <w:rPr>
          <w:rtl/>
        </w:rPr>
        <w:t>הצבעה</w:t>
      </w:r>
      <w:r>
        <w:rPr>
          <w:rFonts w:hint="cs"/>
          <w:rtl/>
        </w:rPr>
        <w:t>.</w:t>
      </w:r>
      <w:r>
        <w:rPr>
          <w:rtl/>
        </w:rPr>
        <w:t xml:space="preserve"> </w:t>
      </w:r>
      <w:bookmarkStart w:id="19298" w:name="_ETM_Q42_303689"/>
      <w:bookmarkEnd w:id="19298"/>
    </w:p>
    <w:p w:rsidR="001822DA" w:rsidRDefault="001822DA" w:rsidP="00E01EF0">
      <w:pPr>
        <w:rPr>
          <w:rtl/>
        </w:rPr>
      </w:pPr>
    </w:p>
    <w:p w:rsidR="001822DA" w:rsidRDefault="001822DA" w:rsidP="00E01EF0">
      <w:pPr>
        <w:pStyle w:val="af1"/>
        <w:keepNext/>
        <w:rPr>
          <w:rtl/>
        </w:rPr>
      </w:pPr>
      <w:r>
        <w:rPr>
          <w:rtl/>
        </w:rPr>
        <w:t>הצבעה מס'</w:t>
      </w:r>
      <w:r>
        <w:rPr>
          <w:rFonts w:hint="cs"/>
          <w:rtl/>
        </w:rPr>
        <w:t xml:space="preserve"> 21</w:t>
      </w:r>
    </w:p>
    <w:p w:rsidR="001822DA" w:rsidRDefault="001822DA" w:rsidP="00E01EF0">
      <w:pPr>
        <w:pStyle w:val="--"/>
        <w:keepNext/>
        <w:rPr>
          <w:rtl/>
        </w:rPr>
      </w:pPr>
    </w:p>
    <w:p w:rsidR="001822DA" w:rsidRDefault="001822DA" w:rsidP="00E01EF0">
      <w:pPr>
        <w:pStyle w:val="--"/>
        <w:keepNext/>
        <w:rPr>
          <w:rtl/>
        </w:rPr>
      </w:pPr>
      <w:r>
        <w:rPr>
          <w:rtl/>
        </w:rPr>
        <w:t>בעד ההצעה להעביר את ה</w:t>
      </w:r>
      <w:r>
        <w:rPr>
          <w:rFonts w:hint="cs"/>
          <w:rtl/>
        </w:rPr>
        <w:t>נושא</w:t>
      </w:r>
      <w:r>
        <w:rPr>
          <w:rtl/>
        </w:rPr>
        <w:t xml:space="preserve"> לוועדה –</w:t>
      </w:r>
      <w:r>
        <w:rPr>
          <w:rFonts w:hint="cs"/>
          <w:rtl/>
        </w:rPr>
        <w:t xml:space="preserve"> 10</w:t>
      </w:r>
    </w:p>
    <w:p w:rsidR="001822DA" w:rsidRDefault="001822DA" w:rsidP="00E01EF0">
      <w:pPr>
        <w:pStyle w:val="--"/>
        <w:keepNext/>
        <w:rPr>
          <w:rtl/>
        </w:rPr>
      </w:pPr>
      <w:r>
        <w:rPr>
          <w:rtl/>
        </w:rPr>
        <w:t xml:space="preserve">נגד – </w:t>
      </w:r>
      <w:r>
        <w:rPr>
          <w:rFonts w:hint="cs"/>
          <w:rtl/>
        </w:rPr>
        <w:t>אין</w:t>
      </w:r>
    </w:p>
    <w:p w:rsidR="001822DA" w:rsidRDefault="001822DA" w:rsidP="00E01EF0">
      <w:pPr>
        <w:pStyle w:val="--"/>
        <w:keepNext/>
        <w:rPr>
          <w:rtl/>
        </w:rPr>
      </w:pPr>
      <w:r>
        <w:rPr>
          <w:rtl/>
        </w:rPr>
        <w:t>נמנעים –</w:t>
      </w:r>
      <w:r>
        <w:rPr>
          <w:rFonts w:hint="cs"/>
          <w:rtl/>
        </w:rPr>
        <w:t xml:space="preserve"> אין</w:t>
      </w:r>
      <w:r>
        <w:rPr>
          <w:rtl/>
        </w:rPr>
        <w:t xml:space="preserve"> </w:t>
      </w:r>
    </w:p>
    <w:p w:rsidR="001822DA" w:rsidRDefault="001822DA" w:rsidP="00E01EF0">
      <w:pPr>
        <w:pStyle w:val="af2"/>
        <w:rPr>
          <w:rtl/>
        </w:rPr>
      </w:pPr>
      <w:r>
        <w:rPr>
          <w:rtl/>
        </w:rPr>
        <w:t>ההצעה להעביר את ה</w:t>
      </w:r>
      <w:r>
        <w:rPr>
          <w:rFonts w:hint="cs"/>
          <w:rtl/>
        </w:rPr>
        <w:t>נושא לוועדת הפנים נתקבלה.</w:t>
      </w:r>
    </w:p>
    <w:p w:rsidR="001822DA" w:rsidRPr="00EA535D" w:rsidRDefault="001822DA" w:rsidP="00E01EF0">
      <w:pPr>
        <w:rPr>
          <w:rtl/>
        </w:rPr>
      </w:pPr>
    </w:p>
    <w:p w:rsidR="001822DA" w:rsidRDefault="001822DA" w:rsidP="00E01EF0">
      <w:pPr>
        <w:pStyle w:val="af6"/>
        <w:keepNext/>
        <w:rPr>
          <w:rtl/>
        </w:rPr>
      </w:pPr>
      <w:r w:rsidRPr="00EA535D">
        <w:rPr>
          <w:rStyle w:val="TagStyle"/>
          <w:rtl/>
        </w:rPr>
        <w:t xml:space="preserve"> &lt;&lt; יור &gt;&gt; </w:t>
      </w:r>
      <w:r>
        <w:rPr>
          <w:rtl/>
        </w:rPr>
        <w:t>היו"ר משה סולומון:</w:t>
      </w:r>
      <w:r w:rsidRPr="00EA535D">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bookmarkStart w:id="19299" w:name="_ETM_Q42_309400"/>
      <w:bookmarkEnd w:id="19299"/>
      <w:r>
        <w:rPr>
          <w:rFonts w:hint="cs"/>
          <w:rtl/>
        </w:rPr>
        <w:t>עשרה</w:t>
      </w:r>
      <w:r>
        <w:rPr>
          <w:rtl/>
        </w:rPr>
        <w:t xml:space="preserve"> </w:t>
      </w:r>
      <w:bookmarkStart w:id="19300" w:name="_ETM_Q42_309970"/>
      <w:bookmarkEnd w:id="19300"/>
      <w:r>
        <w:rPr>
          <w:rtl/>
        </w:rPr>
        <w:t>בעד</w:t>
      </w:r>
      <w:r>
        <w:rPr>
          <w:rFonts w:hint="cs"/>
          <w:rtl/>
        </w:rPr>
        <w:t>,</w:t>
      </w:r>
      <w:r>
        <w:rPr>
          <w:rtl/>
        </w:rPr>
        <w:t xml:space="preserve"> </w:t>
      </w:r>
      <w:bookmarkStart w:id="19301" w:name="_ETM_Q42_310540"/>
      <w:bookmarkEnd w:id="19301"/>
      <w:r>
        <w:rPr>
          <w:rtl/>
        </w:rPr>
        <w:t xml:space="preserve">אין </w:t>
      </w:r>
      <w:bookmarkStart w:id="19302" w:name="_ETM_Q42_310750"/>
      <w:bookmarkEnd w:id="19302"/>
      <w:r>
        <w:rPr>
          <w:rtl/>
        </w:rPr>
        <w:t>מתנגדים</w:t>
      </w:r>
      <w:r>
        <w:rPr>
          <w:rFonts w:hint="cs"/>
          <w:rtl/>
        </w:rPr>
        <w:t>.</w:t>
      </w:r>
      <w:r>
        <w:rPr>
          <w:rtl/>
        </w:rPr>
        <w:t xml:space="preserve"> </w:t>
      </w:r>
      <w:bookmarkStart w:id="19303" w:name="_ETM_Q42_311560"/>
      <w:bookmarkEnd w:id="19303"/>
      <w:r>
        <w:rPr>
          <w:rtl/>
        </w:rPr>
        <w:t xml:space="preserve">אני </w:t>
      </w:r>
      <w:bookmarkStart w:id="19304" w:name="_ETM_Q42_311799"/>
      <w:bookmarkEnd w:id="19304"/>
      <w:r>
        <w:rPr>
          <w:rtl/>
        </w:rPr>
        <w:t xml:space="preserve">קובע </w:t>
      </w:r>
      <w:bookmarkStart w:id="19305" w:name="_ETM_Q42_312250"/>
      <w:bookmarkEnd w:id="19305"/>
      <w:r>
        <w:rPr>
          <w:rtl/>
        </w:rPr>
        <w:t xml:space="preserve">כי </w:t>
      </w:r>
      <w:bookmarkStart w:id="19306" w:name="_ETM_Q42_312639"/>
      <w:bookmarkStart w:id="19307" w:name="_ETM_Q42_313330"/>
      <w:bookmarkEnd w:id="19306"/>
      <w:bookmarkEnd w:id="19307"/>
      <w:r>
        <w:rPr>
          <w:rtl/>
        </w:rPr>
        <w:t xml:space="preserve">הדיון </w:t>
      </w:r>
      <w:bookmarkStart w:id="19308" w:name="_ETM_Q42_313780"/>
      <w:bookmarkEnd w:id="19308"/>
      <w:r>
        <w:rPr>
          <w:rtl/>
        </w:rPr>
        <w:t xml:space="preserve">על </w:t>
      </w:r>
      <w:bookmarkStart w:id="19309" w:name="_ETM_Q42_313959"/>
      <w:bookmarkEnd w:id="19309"/>
      <w:r>
        <w:rPr>
          <w:rtl/>
        </w:rPr>
        <w:t xml:space="preserve">ההצעה </w:t>
      </w:r>
      <w:bookmarkStart w:id="19310" w:name="_ETM_Q42_314290"/>
      <w:bookmarkEnd w:id="19310"/>
      <w:r>
        <w:rPr>
          <w:rtl/>
        </w:rPr>
        <w:t>הזאת</w:t>
      </w:r>
      <w:bookmarkStart w:id="19311" w:name="_ETM_Q42_314950"/>
      <w:bookmarkStart w:id="19312" w:name="_ETM_Q42_315940"/>
      <w:bookmarkEnd w:id="19311"/>
      <w:bookmarkEnd w:id="19312"/>
      <w:r>
        <w:rPr>
          <w:rtl/>
        </w:rPr>
        <w:t xml:space="preserve"> </w:t>
      </w:r>
      <w:bookmarkStart w:id="19313" w:name="_ETM_Q42_316060"/>
      <w:bookmarkEnd w:id="19313"/>
      <w:r>
        <w:rPr>
          <w:rFonts w:hint="cs"/>
          <w:rtl/>
        </w:rPr>
        <w:t>נקבע</w:t>
      </w:r>
      <w:r>
        <w:rPr>
          <w:rtl/>
        </w:rPr>
        <w:t xml:space="preserve"> </w:t>
      </w:r>
      <w:bookmarkStart w:id="19314" w:name="_ETM_Q42_316450"/>
      <w:bookmarkEnd w:id="19314"/>
      <w:r>
        <w:rPr>
          <w:rtl/>
        </w:rPr>
        <w:t xml:space="preserve">לוועדת </w:t>
      </w:r>
      <w:bookmarkStart w:id="19315" w:name="_ETM_Q42_316959"/>
      <w:bookmarkEnd w:id="19315"/>
      <w:r>
        <w:rPr>
          <w:rtl/>
        </w:rPr>
        <w:t>הפנים</w:t>
      </w:r>
      <w:r>
        <w:rPr>
          <w:rFonts w:hint="cs"/>
          <w:rtl/>
        </w:rPr>
        <w:t>.</w:t>
      </w:r>
      <w:r>
        <w:rPr>
          <w:rtl/>
        </w:rPr>
        <w:t xml:space="preserve"> </w:t>
      </w:r>
      <w:bookmarkStart w:id="19316" w:name="_ETM_Q42_318629"/>
      <w:bookmarkEnd w:id="19316"/>
      <w:r>
        <w:rPr>
          <w:rtl/>
        </w:rPr>
        <w:t xml:space="preserve">תודה </w:t>
      </w:r>
      <w:bookmarkStart w:id="19317" w:name="_ETM_Q42_319169"/>
      <w:bookmarkEnd w:id="19317"/>
      <w:r>
        <w:rPr>
          <w:rtl/>
        </w:rPr>
        <w:t>רבה</w:t>
      </w:r>
      <w:r>
        <w:rPr>
          <w:rFonts w:hint="cs"/>
          <w:rtl/>
        </w:rPr>
        <w:t>.</w:t>
      </w:r>
      <w:bookmarkStart w:id="19318" w:name="_ETM_Q42_319650"/>
      <w:bookmarkStart w:id="19319" w:name="_ETM_Q42_316369"/>
      <w:bookmarkEnd w:id="19318"/>
      <w:bookmarkEnd w:id="19319"/>
    </w:p>
    <w:p w:rsidR="001822DA" w:rsidRDefault="001822DA" w:rsidP="00E01EF0">
      <w:pPr>
        <w:rPr>
          <w:rtl/>
        </w:rPr>
      </w:pPr>
    </w:p>
    <w:p w:rsidR="001822DA" w:rsidRDefault="001822DA" w:rsidP="00E01EF0">
      <w:pPr>
        <w:rPr>
          <w:rtl/>
        </w:rPr>
      </w:pPr>
    </w:p>
    <w:p w:rsidR="001822DA" w:rsidRDefault="001822DA" w:rsidP="00E01EF0">
      <w:pPr>
        <w:pStyle w:val="a6"/>
        <w:rPr>
          <w:rtl/>
        </w:rPr>
      </w:pPr>
      <w:bookmarkStart w:id="19320" w:name="ET_halsi_644035_10"/>
      <w:r w:rsidRPr="00EA535D">
        <w:rPr>
          <w:rStyle w:val="TagStyle"/>
          <w:rtl/>
        </w:rPr>
        <w:t xml:space="preserve"> &lt;&lt; הלסי &gt;&gt; </w:t>
      </w:r>
      <w:bookmarkStart w:id="19321" w:name="_Toc181220994"/>
      <w:r>
        <w:rPr>
          <w:rtl/>
        </w:rPr>
        <w:t>הצעות לסדר-היום</w:t>
      </w:r>
      <w:bookmarkEnd w:id="19321"/>
      <w:r w:rsidRPr="00EA535D">
        <w:rPr>
          <w:rStyle w:val="TagStyle"/>
          <w:rtl/>
        </w:rPr>
        <w:t xml:space="preserve"> &lt;&lt; הלסי &gt;&gt;</w:t>
      </w:r>
      <w:r>
        <w:rPr>
          <w:rtl/>
        </w:rPr>
        <w:t xml:space="preserve"> </w:t>
      </w:r>
      <w:bookmarkEnd w:id="19320"/>
    </w:p>
    <w:p w:rsidR="001822DA" w:rsidRDefault="001822DA" w:rsidP="00E01EF0">
      <w:pPr>
        <w:pStyle w:val="a6"/>
        <w:rPr>
          <w:rtl/>
        </w:rPr>
      </w:pPr>
      <w:bookmarkStart w:id="19322" w:name="ET_halsi_644035_11"/>
      <w:r w:rsidRPr="00EA535D">
        <w:rPr>
          <w:rStyle w:val="TagStyle"/>
          <w:rtl/>
        </w:rPr>
        <w:t xml:space="preserve"> &lt;&lt; הלסי &gt;&gt;</w:t>
      </w:r>
      <w:bookmarkStart w:id="19323" w:name="_Toc181220995"/>
      <w:r>
        <w:rPr>
          <w:rtl/>
        </w:rPr>
        <w:t>פיקוח על מתן התאמות לסטודנטים שבמילואים</w:t>
      </w:r>
      <w:bookmarkEnd w:id="19323"/>
      <w:r w:rsidRPr="00EA535D">
        <w:rPr>
          <w:rStyle w:val="TagStyle"/>
          <w:rtl/>
        </w:rPr>
        <w:t xml:space="preserve"> &lt;&lt; הלסי &gt;&gt;</w:t>
      </w:r>
      <w:r>
        <w:rPr>
          <w:rtl/>
        </w:rPr>
        <w:t xml:space="preserve"> </w:t>
      </w:r>
      <w:bookmarkEnd w:id="19322"/>
    </w:p>
    <w:p w:rsidR="001822DA" w:rsidRDefault="001822DA" w:rsidP="00267854">
      <w:pPr>
        <w:rPr>
          <w:rtl/>
        </w:rPr>
      </w:pPr>
    </w:p>
    <w:p w:rsidR="001822DA" w:rsidRDefault="001822DA" w:rsidP="00E01EF0">
      <w:pPr>
        <w:pStyle w:val="af6"/>
        <w:keepNext/>
        <w:rPr>
          <w:rtl/>
        </w:rPr>
      </w:pPr>
      <w:r w:rsidRPr="00EA535D">
        <w:rPr>
          <w:rStyle w:val="TagStyle"/>
          <w:rtl/>
        </w:rPr>
        <w:t xml:space="preserve"> &lt;&lt; יור &gt;&gt; </w:t>
      </w:r>
      <w:r>
        <w:rPr>
          <w:rtl/>
        </w:rPr>
        <w:t>היו"ר משה סולומון:</w:t>
      </w:r>
      <w:r w:rsidRPr="00EA535D">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r>
        <w:rPr>
          <w:rtl/>
        </w:rPr>
        <w:t xml:space="preserve">אנחנו </w:t>
      </w:r>
      <w:bookmarkStart w:id="19324" w:name="_ETM_Q42_320190"/>
      <w:bookmarkEnd w:id="19324"/>
      <w:r>
        <w:rPr>
          <w:rFonts w:hint="cs"/>
          <w:rtl/>
        </w:rPr>
        <w:t xml:space="preserve">עוברים </w:t>
      </w:r>
      <w:bookmarkStart w:id="19325" w:name="_ETM_Q42_320610"/>
      <w:bookmarkStart w:id="19326" w:name="_ETM_Q42_322250"/>
      <w:bookmarkEnd w:id="19325"/>
      <w:bookmarkEnd w:id="19326"/>
      <w:r>
        <w:rPr>
          <w:rtl/>
        </w:rPr>
        <w:t xml:space="preserve">להצעה </w:t>
      </w:r>
      <w:bookmarkStart w:id="19327" w:name="_ETM_Q42_323120"/>
      <w:bookmarkEnd w:id="19327"/>
      <w:r>
        <w:rPr>
          <w:rtl/>
        </w:rPr>
        <w:t>הבאה</w:t>
      </w:r>
      <w:r>
        <w:rPr>
          <w:rFonts w:hint="cs"/>
          <w:rtl/>
        </w:rPr>
        <w:t xml:space="preserve">. </w:t>
      </w:r>
      <w:bookmarkStart w:id="19328" w:name="_ETM_Q42_325630"/>
      <w:bookmarkStart w:id="19329" w:name="_ETM_Q42_325960"/>
      <w:bookmarkStart w:id="19330" w:name="_ETM_Q42_326139"/>
      <w:bookmarkStart w:id="19331" w:name="_ETM_Q42_326290"/>
      <w:bookmarkStart w:id="19332" w:name="_ETM_Q42_326560"/>
      <w:bookmarkStart w:id="19333" w:name="_ETM_Q42_326950"/>
      <w:bookmarkStart w:id="19334" w:name="_ETM_Q42_327340"/>
      <w:bookmarkEnd w:id="19328"/>
      <w:bookmarkEnd w:id="19329"/>
      <w:bookmarkEnd w:id="19330"/>
      <w:bookmarkEnd w:id="19331"/>
      <w:bookmarkEnd w:id="19332"/>
      <w:bookmarkEnd w:id="19333"/>
      <w:bookmarkEnd w:id="19334"/>
      <w:r>
        <w:rPr>
          <w:rFonts w:hint="cs"/>
          <w:rtl/>
        </w:rPr>
        <w:t xml:space="preserve">ההצעה הבאה </w:t>
      </w:r>
      <w:bookmarkStart w:id="19335" w:name="_ETM_Q42_324749"/>
      <w:bookmarkEnd w:id="19335"/>
      <w:r>
        <w:rPr>
          <w:rtl/>
        </w:rPr>
        <w:t xml:space="preserve">גם </w:t>
      </w:r>
      <w:bookmarkStart w:id="19336" w:name="_ETM_Q42_327580"/>
      <w:bookmarkEnd w:id="19336"/>
      <w:r>
        <w:rPr>
          <w:rtl/>
        </w:rPr>
        <w:t xml:space="preserve">היא </w:t>
      </w:r>
      <w:bookmarkStart w:id="19337" w:name="_ETM_Q42_327700"/>
      <w:bookmarkEnd w:id="19337"/>
      <w:r>
        <w:rPr>
          <w:rtl/>
        </w:rPr>
        <w:t xml:space="preserve">הצעה </w:t>
      </w:r>
      <w:bookmarkStart w:id="19338" w:name="_ETM_Q42_327970"/>
      <w:bookmarkEnd w:id="19338"/>
      <w:r>
        <w:rPr>
          <w:rtl/>
        </w:rPr>
        <w:t xml:space="preserve">דחופה </w:t>
      </w:r>
      <w:bookmarkStart w:id="19339" w:name="_ETM_Q42_328240"/>
      <w:bookmarkEnd w:id="19339"/>
      <w:r>
        <w:rPr>
          <w:rtl/>
        </w:rPr>
        <w:t>לסדר</w:t>
      </w:r>
      <w:bookmarkStart w:id="19340" w:name="_ETM_Q42_328480"/>
      <w:bookmarkEnd w:id="19340"/>
      <w:r>
        <w:rPr>
          <w:rFonts w:hint="cs"/>
          <w:rtl/>
        </w:rPr>
        <w:t>-</w:t>
      </w:r>
      <w:r>
        <w:rPr>
          <w:rtl/>
        </w:rPr>
        <w:t>היום</w:t>
      </w:r>
      <w:r w:rsidR="009F6ED9">
        <w:rPr>
          <w:rFonts w:hint="cs"/>
          <w:rtl/>
        </w:rPr>
        <w:t>,</w:t>
      </w:r>
      <w:r>
        <w:rPr>
          <w:rtl/>
        </w:rPr>
        <w:t xml:space="preserve"> </w:t>
      </w:r>
      <w:bookmarkStart w:id="19341" w:name="_ETM_Q42_328660"/>
      <w:bookmarkEnd w:id="19341"/>
      <w:r>
        <w:rPr>
          <w:rtl/>
        </w:rPr>
        <w:t>בנושא</w:t>
      </w:r>
      <w:r>
        <w:rPr>
          <w:rFonts w:hint="cs"/>
          <w:rtl/>
        </w:rPr>
        <w:t>:</w:t>
      </w:r>
      <w:r>
        <w:rPr>
          <w:rtl/>
        </w:rPr>
        <w:t xml:space="preserve"> </w:t>
      </w:r>
      <w:bookmarkStart w:id="19342" w:name="_ETM_Q42_328900"/>
      <w:bookmarkEnd w:id="19342"/>
      <w:r>
        <w:rPr>
          <w:rtl/>
        </w:rPr>
        <w:t xml:space="preserve">פיקוח </w:t>
      </w:r>
      <w:bookmarkStart w:id="19343" w:name="_ETM_Q42_329320"/>
      <w:bookmarkEnd w:id="19343"/>
      <w:r>
        <w:rPr>
          <w:rtl/>
        </w:rPr>
        <w:t xml:space="preserve">על </w:t>
      </w:r>
      <w:bookmarkStart w:id="19344" w:name="_ETM_Q42_329410"/>
      <w:bookmarkEnd w:id="19344"/>
      <w:r>
        <w:rPr>
          <w:rtl/>
        </w:rPr>
        <w:t xml:space="preserve">מתן </w:t>
      </w:r>
      <w:bookmarkStart w:id="19345" w:name="_ETM_Q42_329680"/>
      <w:bookmarkEnd w:id="19345"/>
      <w:r>
        <w:rPr>
          <w:rtl/>
        </w:rPr>
        <w:t xml:space="preserve">התאמות </w:t>
      </w:r>
      <w:bookmarkStart w:id="19346" w:name="_ETM_Q42_330489"/>
      <w:bookmarkEnd w:id="19346"/>
      <w:r>
        <w:rPr>
          <w:rFonts w:hint="cs"/>
          <w:rtl/>
        </w:rPr>
        <w:t>ל</w:t>
      </w:r>
      <w:r>
        <w:rPr>
          <w:rtl/>
        </w:rPr>
        <w:t xml:space="preserve">סטודנטים </w:t>
      </w:r>
      <w:bookmarkStart w:id="19347" w:name="_ETM_Q42_331959"/>
      <w:bookmarkEnd w:id="19347"/>
      <w:r>
        <w:rPr>
          <w:rtl/>
        </w:rPr>
        <w:t>שבמילואים</w:t>
      </w:r>
      <w:r>
        <w:rPr>
          <w:rFonts w:hint="cs"/>
          <w:rtl/>
        </w:rPr>
        <w:t>.</w:t>
      </w:r>
      <w:r>
        <w:rPr>
          <w:rtl/>
        </w:rPr>
        <w:t xml:space="preserve"> </w:t>
      </w:r>
      <w:bookmarkStart w:id="19348" w:name="_ETM_Q42_332889"/>
      <w:bookmarkEnd w:id="19348"/>
      <w:r>
        <w:rPr>
          <w:rtl/>
        </w:rPr>
        <w:t xml:space="preserve">את </w:t>
      </w:r>
      <w:bookmarkStart w:id="19349" w:name="_ETM_Q42_333069"/>
      <w:bookmarkEnd w:id="19349"/>
      <w:r>
        <w:rPr>
          <w:rtl/>
        </w:rPr>
        <w:t xml:space="preserve">ההצעה </w:t>
      </w:r>
      <w:bookmarkStart w:id="19350" w:name="_ETM_Q42_333340"/>
      <w:bookmarkEnd w:id="19350"/>
      <w:r>
        <w:rPr>
          <w:rtl/>
        </w:rPr>
        <w:t>הגיש</w:t>
      </w:r>
      <w:r>
        <w:rPr>
          <w:rFonts w:hint="cs"/>
          <w:rtl/>
        </w:rPr>
        <w:t>ו</w:t>
      </w:r>
      <w:r>
        <w:rPr>
          <w:rtl/>
        </w:rPr>
        <w:t xml:space="preserve"> </w:t>
      </w:r>
      <w:bookmarkStart w:id="19351" w:name="_ETM_Q42_333610"/>
      <w:bookmarkStart w:id="19352" w:name="_ETM_Q42_333760"/>
      <w:bookmarkEnd w:id="19351"/>
      <w:bookmarkEnd w:id="19352"/>
      <w:r>
        <w:rPr>
          <w:rFonts w:hint="cs"/>
          <w:rtl/>
        </w:rPr>
        <w:t xml:space="preserve">חברי הכנסת אליהו רביבו, משה </w:t>
      </w:r>
      <w:bookmarkStart w:id="19353" w:name="_ETM_Q42_333939"/>
      <w:bookmarkStart w:id="19354" w:name="_ETM_Q42_334090"/>
      <w:bookmarkStart w:id="19355" w:name="_ETM_Q42_334239"/>
      <w:bookmarkStart w:id="19356" w:name="_ETM_Q42_334419"/>
      <w:bookmarkStart w:id="19357" w:name="_ETM_Q42_334930"/>
      <w:bookmarkStart w:id="19358" w:name="_ETM_Q42_335290"/>
      <w:bookmarkStart w:id="19359" w:name="_ETM_Q42_330579"/>
      <w:bookmarkEnd w:id="19353"/>
      <w:bookmarkEnd w:id="19354"/>
      <w:bookmarkEnd w:id="19355"/>
      <w:bookmarkEnd w:id="19356"/>
      <w:bookmarkEnd w:id="19357"/>
      <w:bookmarkEnd w:id="19358"/>
      <w:bookmarkEnd w:id="19359"/>
      <w:r>
        <w:rPr>
          <w:rFonts w:hint="cs"/>
          <w:rtl/>
        </w:rPr>
        <w:t xml:space="preserve">טור </w:t>
      </w:r>
      <w:r>
        <w:rPr>
          <w:rtl/>
        </w:rPr>
        <w:t xml:space="preserve">פז </w:t>
      </w:r>
      <w:bookmarkStart w:id="19360" w:name="_ETM_Q42_335769"/>
      <w:bookmarkEnd w:id="19360"/>
      <w:r>
        <w:rPr>
          <w:rtl/>
        </w:rPr>
        <w:t>ויבגני</w:t>
      </w:r>
      <w:bookmarkStart w:id="19361" w:name="_ETM_Q42_336250"/>
      <w:bookmarkEnd w:id="19361"/>
      <w:r>
        <w:rPr>
          <w:rFonts w:hint="cs"/>
          <w:rtl/>
        </w:rPr>
        <w:t xml:space="preserve"> סובה.</w:t>
      </w:r>
      <w:r>
        <w:rPr>
          <w:rtl/>
        </w:rPr>
        <w:t xml:space="preserve"> </w:t>
      </w:r>
      <w:bookmarkStart w:id="19362" w:name="_ETM_Q42_337380"/>
      <w:bookmarkEnd w:id="19362"/>
      <w:r>
        <w:rPr>
          <w:rtl/>
        </w:rPr>
        <w:t xml:space="preserve">ראשון </w:t>
      </w:r>
      <w:bookmarkStart w:id="19363" w:name="_ETM_Q42_337919"/>
      <w:bookmarkEnd w:id="19363"/>
      <w:r>
        <w:rPr>
          <w:rtl/>
        </w:rPr>
        <w:t>המנמקים</w:t>
      </w:r>
      <w:r>
        <w:rPr>
          <w:rFonts w:hint="cs"/>
          <w:rtl/>
        </w:rPr>
        <w:t>,</w:t>
      </w:r>
      <w:r>
        <w:rPr>
          <w:rtl/>
        </w:rPr>
        <w:t xml:space="preserve"> </w:t>
      </w:r>
      <w:bookmarkStart w:id="19364" w:name="_ETM_Q42_339060"/>
      <w:bookmarkEnd w:id="19364"/>
      <w:r>
        <w:rPr>
          <w:rtl/>
        </w:rPr>
        <w:t xml:space="preserve">חבר </w:t>
      </w:r>
      <w:bookmarkStart w:id="19365" w:name="_ETM_Q42_339330"/>
      <w:bookmarkEnd w:id="19365"/>
      <w:r>
        <w:rPr>
          <w:rFonts w:hint="cs"/>
          <w:rtl/>
        </w:rPr>
        <w:t>הכנסת</w:t>
      </w:r>
      <w:r>
        <w:rPr>
          <w:rtl/>
        </w:rPr>
        <w:t xml:space="preserve"> </w:t>
      </w:r>
      <w:bookmarkStart w:id="19366" w:name="_ETM_Q42_340560"/>
      <w:bookmarkEnd w:id="19366"/>
      <w:r>
        <w:rPr>
          <w:rtl/>
        </w:rPr>
        <w:t>אליה</w:t>
      </w:r>
      <w:r>
        <w:rPr>
          <w:rFonts w:hint="cs"/>
          <w:rtl/>
        </w:rPr>
        <w:t>ו</w:t>
      </w:r>
      <w:r>
        <w:rPr>
          <w:rtl/>
        </w:rPr>
        <w:t xml:space="preserve"> </w:t>
      </w:r>
      <w:bookmarkStart w:id="19367" w:name="_ETM_Q42_340860"/>
      <w:bookmarkEnd w:id="19367"/>
      <w:r>
        <w:rPr>
          <w:rtl/>
        </w:rPr>
        <w:t xml:space="preserve">רביבו </w:t>
      </w:r>
      <w:bookmarkStart w:id="19368" w:name="_ETM_Q42_341459"/>
      <w:bookmarkEnd w:id="19368"/>
      <w:r>
        <w:rPr>
          <w:rtl/>
        </w:rPr>
        <w:t>–</w:t>
      </w:r>
      <w:r>
        <w:rPr>
          <w:rFonts w:hint="cs"/>
          <w:rtl/>
        </w:rPr>
        <w:t xml:space="preserve"> </w:t>
      </w:r>
      <w:r>
        <w:rPr>
          <w:rtl/>
        </w:rPr>
        <w:t xml:space="preserve">איננו </w:t>
      </w:r>
      <w:bookmarkStart w:id="19369" w:name="_ETM_Q42_341909"/>
      <w:bookmarkEnd w:id="19369"/>
      <w:r>
        <w:rPr>
          <w:rtl/>
        </w:rPr>
        <w:t>כאן</w:t>
      </w:r>
      <w:bookmarkStart w:id="19370" w:name="_ETM_Q42_342659"/>
      <w:bookmarkEnd w:id="19370"/>
      <w:r>
        <w:rPr>
          <w:rFonts w:hint="cs"/>
          <w:rtl/>
        </w:rPr>
        <w:t>. ח</w:t>
      </w:r>
      <w:r>
        <w:rPr>
          <w:rtl/>
        </w:rPr>
        <w:t xml:space="preserve">בר </w:t>
      </w:r>
      <w:bookmarkStart w:id="19371" w:name="_ETM_Q42_342989"/>
      <w:bookmarkEnd w:id="19371"/>
      <w:r>
        <w:rPr>
          <w:rtl/>
        </w:rPr>
        <w:t xml:space="preserve">הכנסת </w:t>
      </w:r>
      <w:bookmarkStart w:id="19372" w:name="_ETM_Q42_343620"/>
      <w:bookmarkEnd w:id="19372"/>
      <w:r>
        <w:rPr>
          <w:rtl/>
        </w:rPr>
        <w:t xml:space="preserve">משה </w:t>
      </w:r>
      <w:bookmarkStart w:id="19373" w:name="_ETM_Q42_343950"/>
      <w:bookmarkEnd w:id="19373"/>
      <w:r>
        <w:rPr>
          <w:rFonts w:hint="cs"/>
          <w:rtl/>
        </w:rPr>
        <w:t xml:space="preserve">טור </w:t>
      </w:r>
      <w:r>
        <w:rPr>
          <w:rtl/>
        </w:rPr>
        <w:t>פז</w:t>
      </w:r>
      <w:r>
        <w:rPr>
          <w:rFonts w:hint="cs"/>
          <w:rtl/>
        </w:rPr>
        <w:t>,</w:t>
      </w:r>
      <w:r>
        <w:rPr>
          <w:rtl/>
        </w:rPr>
        <w:t xml:space="preserve"> </w:t>
      </w:r>
      <w:bookmarkStart w:id="19374" w:name="_ETM_Q42_344580"/>
      <w:bookmarkEnd w:id="19374"/>
      <w:r>
        <w:rPr>
          <w:rtl/>
        </w:rPr>
        <w:t>בבקשה</w:t>
      </w:r>
      <w:r>
        <w:rPr>
          <w:rFonts w:hint="cs"/>
          <w:rtl/>
        </w:rPr>
        <w:t>,</w:t>
      </w:r>
      <w:r>
        <w:rPr>
          <w:rtl/>
        </w:rPr>
        <w:t xml:space="preserve"> </w:t>
      </w:r>
      <w:bookmarkStart w:id="19375" w:name="_ETM_Q42_359150"/>
      <w:bookmarkStart w:id="19376" w:name="_ETM_Q42_359989"/>
      <w:bookmarkEnd w:id="19375"/>
      <w:bookmarkEnd w:id="19376"/>
      <w:r>
        <w:rPr>
          <w:rtl/>
        </w:rPr>
        <w:t xml:space="preserve">לרשותך </w:t>
      </w:r>
      <w:bookmarkStart w:id="19377" w:name="_ETM_Q42_361520"/>
      <w:bookmarkEnd w:id="19377"/>
      <w:r>
        <w:rPr>
          <w:rFonts w:hint="cs"/>
          <w:rtl/>
        </w:rPr>
        <w:t>שלוש</w:t>
      </w:r>
      <w:r>
        <w:rPr>
          <w:rtl/>
        </w:rPr>
        <w:t xml:space="preserve"> </w:t>
      </w:r>
      <w:bookmarkStart w:id="19378" w:name="_ETM_Q42_362300"/>
      <w:bookmarkEnd w:id="19378"/>
      <w:r>
        <w:rPr>
          <w:rtl/>
        </w:rPr>
        <w:t>דקות</w:t>
      </w:r>
      <w:r>
        <w:rPr>
          <w:rFonts w:hint="cs"/>
          <w:rtl/>
        </w:rPr>
        <w:t>.</w:t>
      </w:r>
    </w:p>
    <w:p w:rsidR="001822DA" w:rsidRDefault="001822DA" w:rsidP="00E01EF0">
      <w:pPr>
        <w:rPr>
          <w:rtl/>
        </w:rPr>
      </w:pPr>
    </w:p>
    <w:p w:rsidR="001822DA" w:rsidRDefault="001822DA" w:rsidP="00E01EF0">
      <w:pPr>
        <w:pStyle w:val="a4"/>
        <w:keepNext/>
        <w:rPr>
          <w:rtl/>
        </w:rPr>
      </w:pPr>
      <w:bookmarkStart w:id="19379" w:name="ET_speaker_6128_13"/>
      <w:r w:rsidRPr="00EA535D">
        <w:rPr>
          <w:rStyle w:val="TagStyle"/>
          <w:rtl/>
        </w:rPr>
        <w:t xml:space="preserve"> &lt;&lt; דובר &gt;&gt; </w:t>
      </w:r>
      <w:bookmarkStart w:id="19380" w:name="_Toc181220996"/>
      <w:r>
        <w:rPr>
          <w:rtl/>
        </w:rPr>
        <w:t>משה טור פז (יש עתיד):</w:t>
      </w:r>
      <w:bookmarkEnd w:id="19380"/>
      <w:r w:rsidRPr="00EA535D">
        <w:rPr>
          <w:rStyle w:val="TagStyle"/>
          <w:rtl/>
        </w:rPr>
        <w:t xml:space="preserve"> &lt;&lt; דובר &gt;&gt;</w:t>
      </w:r>
      <w:r>
        <w:rPr>
          <w:rtl/>
        </w:rPr>
        <w:t xml:space="preserve"> </w:t>
      </w:r>
      <w:bookmarkEnd w:id="19379"/>
    </w:p>
    <w:p w:rsidR="001822DA" w:rsidRDefault="001822DA" w:rsidP="00267854">
      <w:pPr>
        <w:rPr>
          <w:rtl/>
        </w:rPr>
      </w:pPr>
    </w:p>
    <w:p w:rsidR="001822DA" w:rsidRDefault="001822DA" w:rsidP="009F6ED9">
      <w:pPr>
        <w:rPr>
          <w:rtl/>
        </w:rPr>
      </w:pPr>
      <w:bookmarkStart w:id="19381" w:name="_ETM_Q42_362720"/>
      <w:bookmarkEnd w:id="19381"/>
      <w:r>
        <w:rPr>
          <w:rtl/>
        </w:rPr>
        <w:t xml:space="preserve">אדוני </w:t>
      </w:r>
      <w:bookmarkStart w:id="19382" w:name="_ETM_Q42_363020"/>
      <w:bookmarkEnd w:id="19382"/>
      <w:r>
        <w:rPr>
          <w:rtl/>
        </w:rPr>
        <w:t>היושב-ראש</w:t>
      </w:r>
      <w:r>
        <w:rPr>
          <w:rFonts w:hint="cs"/>
          <w:rtl/>
        </w:rPr>
        <w:t>,</w:t>
      </w:r>
      <w:r>
        <w:rPr>
          <w:rtl/>
        </w:rPr>
        <w:t xml:space="preserve"> </w:t>
      </w:r>
      <w:bookmarkStart w:id="19383" w:name="_ETM_Q42_363590"/>
      <w:bookmarkEnd w:id="19383"/>
      <w:r>
        <w:rPr>
          <w:rtl/>
        </w:rPr>
        <w:t xml:space="preserve">חבריי </w:t>
      </w:r>
      <w:bookmarkStart w:id="19384" w:name="_ETM_Q42_364040"/>
      <w:bookmarkEnd w:id="19384"/>
      <w:r>
        <w:rPr>
          <w:rtl/>
        </w:rPr>
        <w:t xml:space="preserve">חברי </w:t>
      </w:r>
      <w:bookmarkStart w:id="19385" w:name="_ETM_Q42_364370"/>
      <w:bookmarkEnd w:id="19385"/>
      <w:r>
        <w:rPr>
          <w:rtl/>
        </w:rPr>
        <w:t>הכנסת</w:t>
      </w:r>
      <w:r>
        <w:rPr>
          <w:rFonts w:hint="cs"/>
          <w:rtl/>
        </w:rPr>
        <w:t>,</w:t>
      </w:r>
      <w:r>
        <w:rPr>
          <w:rtl/>
        </w:rPr>
        <w:t xml:space="preserve"> </w:t>
      </w:r>
      <w:bookmarkStart w:id="19386" w:name="_ETM_Q42_365120"/>
      <w:bookmarkEnd w:id="19386"/>
      <w:r>
        <w:rPr>
          <w:rtl/>
        </w:rPr>
        <w:t xml:space="preserve">אנחנו </w:t>
      </w:r>
      <w:bookmarkStart w:id="19387" w:name="_ETM_Q42_365450"/>
      <w:bookmarkEnd w:id="19387"/>
      <w:r>
        <w:rPr>
          <w:rtl/>
        </w:rPr>
        <w:t xml:space="preserve">מתכנסים </w:t>
      </w:r>
      <w:bookmarkStart w:id="19388" w:name="_ETM_Q42_366020"/>
      <w:bookmarkEnd w:id="19388"/>
      <w:r>
        <w:rPr>
          <w:rtl/>
        </w:rPr>
        <w:t>היום</w:t>
      </w:r>
      <w:r>
        <w:rPr>
          <w:rFonts w:hint="cs"/>
          <w:rtl/>
        </w:rPr>
        <w:t>,</w:t>
      </w:r>
      <w:r>
        <w:rPr>
          <w:rtl/>
        </w:rPr>
        <w:t xml:space="preserve"> </w:t>
      </w:r>
      <w:bookmarkStart w:id="19389" w:name="_ETM_Q42_366909"/>
      <w:bookmarkEnd w:id="19389"/>
      <w:r>
        <w:rPr>
          <w:rtl/>
        </w:rPr>
        <w:t xml:space="preserve">לא </w:t>
      </w:r>
      <w:bookmarkStart w:id="19390" w:name="_ETM_Q42_367150"/>
      <w:bookmarkEnd w:id="19390"/>
      <w:r>
        <w:rPr>
          <w:rtl/>
        </w:rPr>
        <w:t xml:space="preserve">בפעם </w:t>
      </w:r>
      <w:bookmarkStart w:id="19391" w:name="_ETM_Q42_367510"/>
      <w:bookmarkEnd w:id="19391"/>
      <w:r>
        <w:rPr>
          <w:rtl/>
        </w:rPr>
        <w:t>הראשונה</w:t>
      </w:r>
      <w:r>
        <w:rPr>
          <w:rFonts w:hint="cs"/>
          <w:rtl/>
        </w:rPr>
        <w:t>,</w:t>
      </w:r>
      <w:r>
        <w:rPr>
          <w:rtl/>
        </w:rPr>
        <w:t xml:space="preserve"> </w:t>
      </w:r>
      <w:bookmarkStart w:id="19392" w:name="_ETM_Q42_368439"/>
      <w:bookmarkEnd w:id="19392"/>
      <w:r>
        <w:rPr>
          <w:rtl/>
        </w:rPr>
        <w:t xml:space="preserve">עם </w:t>
      </w:r>
      <w:bookmarkStart w:id="19393" w:name="_ETM_Q42_368620"/>
      <w:bookmarkEnd w:id="19393"/>
      <w:r>
        <w:rPr>
          <w:rtl/>
        </w:rPr>
        <w:t xml:space="preserve">תחושת </w:t>
      </w:r>
      <w:bookmarkStart w:id="19394" w:name="_ETM_Q42_369099"/>
      <w:bookmarkEnd w:id="19394"/>
      <w:r>
        <w:rPr>
          <w:rtl/>
        </w:rPr>
        <w:t xml:space="preserve">אחריות </w:t>
      </w:r>
      <w:bookmarkStart w:id="19395" w:name="_ETM_Q42_369609"/>
      <w:bookmarkEnd w:id="19395"/>
      <w:r>
        <w:rPr>
          <w:rtl/>
        </w:rPr>
        <w:t xml:space="preserve">עמוקה </w:t>
      </w:r>
      <w:bookmarkStart w:id="19396" w:name="_ETM_Q42_370739"/>
      <w:bookmarkEnd w:id="19396"/>
      <w:r>
        <w:rPr>
          <w:rtl/>
        </w:rPr>
        <w:t xml:space="preserve">כלפי </w:t>
      </w:r>
      <w:bookmarkStart w:id="19397" w:name="_ETM_Q42_371250"/>
      <w:bookmarkEnd w:id="19397"/>
      <w:r>
        <w:rPr>
          <w:rtl/>
        </w:rPr>
        <w:t xml:space="preserve">הסטודנטים </w:t>
      </w:r>
      <w:bookmarkStart w:id="19398" w:name="_ETM_Q42_371940"/>
      <w:bookmarkEnd w:id="19398"/>
      <w:r>
        <w:rPr>
          <w:rtl/>
        </w:rPr>
        <w:t xml:space="preserve">המשרתים </w:t>
      </w:r>
      <w:bookmarkStart w:id="19399" w:name="_ETM_Q42_372569"/>
      <w:bookmarkEnd w:id="19399"/>
      <w:r>
        <w:rPr>
          <w:rtl/>
        </w:rPr>
        <w:t>במילואים</w:t>
      </w:r>
      <w:r w:rsidR="009F6ED9">
        <w:rPr>
          <w:rFonts w:hint="cs"/>
          <w:rtl/>
        </w:rPr>
        <w:t>,</w:t>
      </w:r>
      <w:r>
        <w:rPr>
          <w:rtl/>
        </w:rPr>
        <w:t xml:space="preserve"> </w:t>
      </w:r>
      <w:bookmarkStart w:id="19400" w:name="_ETM_Q42_373980"/>
      <w:bookmarkEnd w:id="19400"/>
      <w:r>
        <w:rPr>
          <w:rtl/>
        </w:rPr>
        <w:t xml:space="preserve">עם </w:t>
      </w:r>
      <w:bookmarkStart w:id="19401" w:name="_ETM_Q42_374159"/>
      <w:bookmarkEnd w:id="19401"/>
      <w:r>
        <w:rPr>
          <w:rtl/>
        </w:rPr>
        <w:t xml:space="preserve">פתיחתה </w:t>
      </w:r>
      <w:bookmarkStart w:id="19402" w:name="_ETM_Q42_374669"/>
      <w:bookmarkEnd w:id="19402"/>
      <w:r>
        <w:rPr>
          <w:rtl/>
        </w:rPr>
        <w:t xml:space="preserve">הקרובה </w:t>
      </w:r>
      <w:bookmarkStart w:id="19403" w:name="_ETM_Q42_375209"/>
      <w:bookmarkEnd w:id="19403"/>
      <w:r>
        <w:rPr>
          <w:rtl/>
        </w:rPr>
        <w:t xml:space="preserve">של </w:t>
      </w:r>
      <w:bookmarkStart w:id="19404" w:name="_ETM_Q42_375389"/>
      <w:bookmarkEnd w:id="19404"/>
      <w:r>
        <w:rPr>
          <w:rtl/>
        </w:rPr>
        <w:t xml:space="preserve">שנת </w:t>
      </w:r>
      <w:bookmarkStart w:id="19405" w:name="_ETM_Q42_375690"/>
      <w:bookmarkEnd w:id="19405"/>
      <w:r>
        <w:rPr>
          <w:rtl/>
        </w:rPr>
        <w:t xml:space="preserve">הלימודים </w:t>
      </w:r>
      <w:bookmarkStart w:id="19406" w:name="_ETM_Q42_376139"/>
      <w:bookmarkEnd w:id="19406"/>
      <w:r>
        <w:rPr>
          <w:rtl/>
        </w:rPr>
        <w:t>האקדמית</w:t>
      </w:r>
      <w:r>
        <w:rPr>
          <w:rFonts w:hint="cs"/>
          <w:rtl/>
        </w:rPr>
        <w:t>,</w:t>
      </w:r>
      <w:r>
        <w:rPr>
          <w:rtl/>
        </w:rPr>
        <w:t xml:space="preserve"> </w:t>
      </w:r>
      <w:bookmarkStart w:id="19407" w:name="_ETM_Q42_377430"/>
      <w:bookmarkEnd w:id="19407"/>
      <w:r>
        <w:rPr>
          <w:rtl/>
        </w:rPr>
        <w:t xml:space="preserve">בפעם </w:t>
      </w:r>
      <w:bookmarkStart w:id="19408" w:name="_ETM_Q42_377970"/>
      <w:bookmarkEnd w:id="19408"/>
      <w:r>
        <w:rPr>
          <w:rtl/>
        </w:rPr>
        <w:t xml:space="preserve">השנייה </w:t>
      </w:r>
      <w:bookmarkStart w:id="19409" w:name="_ETM_Q42_378600"/>
      <w:bookmarkEnd w:id="19409"/>
      <w:r>
        <w:rPr>
          <w:rtl/>
        </w:rPr>
        <w:t xml:space="preserve">בצל </w:t>
      </w:r>
      <w:bookmarkStart w:id="19410" w:name="_ETM_Q42_378960"/>
      <w:bookmarkEnd w:id="19410"/>
      <w:r>
        <w:rPr>
          <w:rtl/>
        </w:rPr>
        <w:t>מלחמה</w:t>
      </w:r>
      <w:r>
        <w:rPr>
          <w:rFonts w:hint="cs"/>
          <w:rtl/>
        </w:rPr>
        <w:t>,</w:t>
      </w:r>
      <w:r>
        <w:rPr>
          <w:rtl/>
        </w:rPr>
        <w:t xml:space="preserve"> </w:t>
      </w:r>
      <w:bookmarkStart w:id="19411" w:name="_ETM_Q42_380110"/>
      <w:bookmarkStart w:id="19412" w:name="_ETM_Q42_380230"/>
      <w:bookmarkStart w:id="19413" w:name="_ETM_Q42_378589"/>
      <w:bookmarkEnd w:id="19411"/>
      <w:bookmarkEnd w:id="19412"/>
      <w:bookmarkEnd w:id="19413"/>
      <w:r>
        <w:rPr>
          <w:rFonts w:hint="cs"/>
          <w:rtl/>
        </w:rPr>
        <w:t>עם אתגר</w:t>
      </w:r>
      <w:r>
        <w:rPr>
          <w:rtl/>
        </w:rPr>
        <w:t xml:space="preserve"> </w:t>
      </w:r>
      <w:bookmarkStart w:id="19414" w:name="_ETM_Q42_380560"/>
      <w:bookmarkEnd w:id="19414"/>
      <w:r>
        <w:rPr>
          <w:rtl/>
        </w:rPr>
        <w:t>משמעותי</w:t>
      </w:r>
      <w:r>
        <w:rPr>
          <w:rFonts w:hint="cs"/>
          <w:rtl/>
        </w:rPr>
        <w:t>:</w:t>
      </w:r>
      <w:r>
        <w:rPr>
          <w:rtl/>
        </w:rPr>
        <w:t xml:space="preserve"> </w:t>
      </w:r>
      <w:bookmarkStart w:id="19415" w:name="_ETM_Q42_381709"/>
      <w:bookmarkEnd w:id="19415"/>
      <w:r>
        <w:rPr>
          <w:rtl/>
        </w:rPr>
        <w:t xml:space="preserve">להבטיח </w:t>
      </w:r>
      <w:bookmarkStart w:id="19416" w:name="_ETM_Q42_382250"/>
      <w:bookmarkEnd w:id="19416"/>
      <w:r>
        <w:rPr>
          <w:rtl/>
        </w:rPr>
        <w:t xml:space="preserve">כי </w:t>
      </w:r>
      <w:bookmarkStart w:id="19417" w:name="_ETM_Q42_382400"/>
      <w:bookmarkEnd w:id="19417"/>
      <w:r>
        <w:rPr>
          <w:rtl/>
        </w:rPr>
        <w:t xml:space="preserve">משרתי </w:t>
      </w:r>
      <w:bookmarkStart w:id="19418" w:name="_ETM_Q42_382849"/>
      <w:bookmarkEnd w:id="19418"/>
      <w:r>
        <w:rPr>
          <w:rtl/>
        </w:rPr>
        <w:t xml:space="preserve">המילואים </w:t>
      </w:r>
      <w:bookmarkStart w:id="19419" w:name="_ETM_Q42_383209"/>
      <w:bookmarkEnd w:id="19419"/>
      <w:r>
        <w:rPr>
          <w:rtl/>
        </w:rPr>
        <w:t xml:space="preserve">הנושאים </w:t>
      </w:r>
      <w:bookmarkStart w:id="19420" w:name="_ETM_Q42_383599"/>
      <w:bookmarkEnd w:id="19420"/>
      <w:r>
        <w:rPr>
          <w:rtl/>
        </w:rPr>
        <w:t xml:space="preserve">בנטל </w:t>
      </w:r>
      <w:bookmarkStart w:id="19421" w:name="_ETM_Q42_384730"/>
      <w:bookmarkStart w:id="19422" w:name="_ETM_Q42_383679"/>
      <w:bookmarkEnd w:id="19421"/>
      <w:bookmarkEnd w:id="19422"/>
      <w:r>
        <w:rPr>
          <w:rtl/>
        </w:rPr>
        <w:t xml:space="preserve">לא </w:t>
      </w:r>
      <w:bookmarkStart w:id="19423" w:name="_ETM_Q42_384999"/>
      <w:bookmarkEnd w:id="19423"/>
      <w:r>
        <w:rPr>
          <w:rtl/>
        </w:rPr>
        <w:t xml:space="preserve">ייפגעו </w:t>
      </w:r>
      <w:bookmarkStart w:id="19424" w:name="_ETM_Q42_385449"/>
      <w:bookmarkEnd w:id="19424"/>
      <w:r>
        <w:rPr>
          <w:rtl/>
        </w:rPr>
        <w:t xml:space="preserve">בזכותם </w:t>
      </w:r>
      <w:bookmarkStart w:id="19425" w:name="_ETM_Q42_386079"/>
      <w:bookmarkEnd w:id="19425"/>
      <w:r>
        <w:rPr>
          <w:rtl/>
        </w:rPr>
        <w:t xml:space="preserve">להשכלה </w:t>
      </w:r>
      <w:bookmarkStart w:id="19426" w:name="_ETM_Q42_386620"/>
      <w:bookmarkEnd w:id="19426"/>
      <w:r>
        <w:rPr>
          <w:rtl/>
        </w:rPr>
        <w:t xml:space="preserve">גבוהה </w:t>
      </w:r>
      <w:bookmarkStart w:id="19427" w:name="_ETM_Q42_386919"/>
      <w:bookmarkEnd w:id="19427"/>
      <w:r>
        <w:rPr>
          <w:rtl/>
        </w:rPr>
        <w:t>ו</w:t>
      </w:r>
      <w:bookmarkStart w:id="19428" w:name="_ETM_Q42_387189"/>
      <w:bookmarkEnd w:id="19428"/>
      <w:r>
        <w:rPr>
          <w:rtl/>
        </w:rPr>
        <w:t xml:space="preserve">להתפתחות </w:t>
      </w:r>
      <w:bookmarkStart w:id="19429" w:name="_ETM_Q42_387760"/>
      <w:bookmarkEnd w:id="19429"/>
      <w:r>
        <w:rPr>
          <w:rtl/>
        </w:rPr>
        <w:t>אישית</w:t>
      </w:r>
      <w:r>
        <w:rPr>
          <w:rFonts w:hint="cs"/>
          <w:rtl/>
        </w:rPr>
        <w:t>,</w:t>
      </w:r>
      <w:r>
        <w:rPr>
          <w:rtl/>
        </w:rPr>
        <w:t xml:space="preserve"> </w:t>
      </w:r>
      <w:bookmarkStart w:id="19430" w:name="_ETM_Q42_388180"/>
      <w:bookmarkEnd w:id="19430"/>
      <w:r>
        <w:rPr>
          <w:rtl/>
        </w:rPr>
        <w:t xml:space="preserve">להבטיח </w:t>
      </w:r>
      <w:bookmarkStart w:id="19431" w:name="_ETM_Q42_388569"/>
      <w:bookmarkEnd w:id="19431"/>
      <w:r>
        <w:rPr>
          <w:rtl/>
        </w:rPr>
        <w:t xml:space="preserve">שמה </w:t>
      </w:r>
      <w:bookmarkStart w:id="19432" w:name="_ETM_Q42_388870"/>
      <w:bookmarkEnd w:id="19432"/>
      <w:r>
        <w:rPr>
          <w:rtl/>
        </w:rPr>
        <w:t xml:space="preserve">שהיה </w:t>
      </w:r>
      <w:bookmarkStart w:id="19433" w:name="_ETM_Q42_389980"/>
      <w:bookmarkEnd w:id="19433"/>
      <w:r>
        <w:rPr>
          <w:rtl/>
        </w:rPr>
        <w:t xml:space="preserve">בשנה </w:t>
      </w:r>
      <w:bookmarkStart w:id="19434" w:name="_ETM_Q42_390489"/>
      <w:bookmarkEnd w:id="19434"/>
      <w:r>
        <w:rPr>
          <w:rtl/>
        </w:rPr>
        <w:t xml:space="preserve">האקדמית </w:t>
      </w:r>
      <w:bookmarkStart w:id="19435" w:name="_ETM_Q42_390999"/>
      <w:bookmarkEnd w:id="19435"/>
      <w:r>
        <w:rPr>
          <w:rtl/>
        </w:rPr>
        <w:t xml:space="preserve">הקודמת </w:t>
      </w:r>
      <w:bookmarkStart w:id="19436" w:name="_ETM_Q42_391779"/>
      <w:bookmarkEnd w:id="19436"/>
      <w:r>
        <w:rPr>
          <w:rtl/>
        </w:rPr>
        <w:t xml:space="preserve">לא </w:t>
      </w:r>
      <w:bookmarkStart w:id="19437" w:name="_ETM_Q42_391959"/>
      <w:bookmarkEnd w:id="19437"/>
      <w:r>
        <w:rPr>
          <w:rtl/>
        </w:rPr>
        <w:t>יישנה</w:t>
      </w:r>
      <w:r>
        <w:rPr>
          <w:rFonts w:hint="cs"/>
          <w:rtl/>
        </w:rPr>
        <w:t>.</w:t>
      </w:r>
      <w:r>
        <w:rPr>
          <w:rtl/>
        </w:rPr>
        <w:t xml:space="preserve"> </w:t>
      </w:r>
      <w:bookmarkStart w:id="19438" w:name="_ETM_Q42_392889"/>
      <w:bookmarkEnd w:id="19438"/>
      <w:r>
        <w:rPr>
          <w:rtl/>
        </w:rPr>
        <w:t xml:space="preserve">המציאות </w:t>
      </w:r>
      <w:bookmarkStart w:id="19439" w:name="_ETM_Q42_393370"/>
      <w:bookmarkEnd w:id="19439"/>
      <w:r>
        <w:rPr>
          <w:rtl/>
        </w:rPr>
        <w:t xml:space="preserve">מחייבת </w:t>
      </w:r>
      <w:bookmarkStart w:id="19440" w:name="_ETM_Q42_393760"/>
      <w:bookmarkEnd w:id="19440"/>
      <w:r>
        <w:rPr>
          <w:rtl/>
        </w:rPr>
        <w:t>אות</w:t>
      </w:r>
      <w:r>
        <w:rPr>
          <w:rFonts w:hint="cs"/>
          <w:rtl/>
        </w:rPr>
        <w:t>נו</w:t>
      </w:r>
      <w:bookmarkStart w:id="19441" w:name="_ETM_Q42_392549"/>
      <w:bookmarkEnd w:id="19441"/>
      <w:r>
        <w:rPr>
          <w:rtl/>
        </w:rPr>
        <w:t xml:space="preserve"> </w:t>
      </w:r>
      <w:bookmarkStart w:id="19442" w:name="_ETM_Q42_393969"/>
      <w:bookmarkEnd w:id="19442"/>
      <w:r>
        <w:rPr>
          <w:rtl/>
        </w:rPr>
        <w:t xml:space="preserve">לפעול </w:t>
      </w:r>
      <w:bookmarkStart w:id="19443" w:name="_ETM_Q42_394269"/>
      <w:bookmarkEnd w:id="19443"/>
      <w:r>
        <w:rPr>
          <w:rtl/>
        </w:rPr>
        <w:t xml:space="preserve">בנחישות </w:t>
      </w:r>
      <w:bookmarkStart w:id="19444" w:name="_ETM_Q42_395420"/>
      <w:bookmarkEnd w:id="19444"/>
      <w:r>
        <w:rPr>
          <w:rtl/>
        </w:rPr>
        <w:t>ל</w:t>
      </w:r>
      <w:bookmarkStart w:id="19445" w:name="_ETM_Q42_395599"/>
      <w:bookmarkEnd w:id="19445"/>
      <w:r>
        <w:rPr>
          <w:rtl/>
        </w:rPr>
        <w:t xml:space="preserve">הבטחת </w:t>
      </w:r>
      <w:bookmarkStart w:id="19446" w:name="_ETM_Q42_396049"/>
      <w:bookmarkEnd w:id="19446"/>
      <w:r>
        <w:rPr>
          <w:rtl/>
        </w:rPr>
        <w:t xml:space="preserve">מערכת </w:t>
      </w:r>
      <w:bookmarkStart w:id="19447" w:name="_ETM_Q42_396439"/>
      <w:bookmarkEnd w:id="19447"/>
      <w:r>
        <w:rPr>
          <w:rtl/>
        </w:rPr>
        <w:t xml:space="preserve">תמיכה </w:t>
      </w:r>
      <w:bookmarkStart w:id="19448" w:name="_ETM_Q42_396860"/>
      <w:bookmarkEnd w:id="19448"/>
      <w:r>
        <w:rPr>
          <w:rtl/>
        </w:rPr>
        <w:t xml:space="preserve">מקיפה </w:t>
      </w:r>
      <w:bookmarkStart w:id="19449" w:name="_ETM_Q42_397340"/>
      <w:bookmarkEnd w:id="19449"/>
      <w:r>
        <w:rPr>
          <w:rtl/>
        </w:rPr>
        <w:t xml:space="preserve">ויעילה </w:t>
      </w:r>
      <w:bookmarkStart w:id="19450" w:name="_ETM_Q42_398390"/>
      <w:bookmarkEnd w:id="19450"/>
      <w:r w:rsidR="009F6ED9">
        <w:rPr>
          <w:rFonts w:hint="cs"/>
          <w:rtl/>
        </w:rPr>
        <w:t>ו</w:t>
      </w:r>
      <w:r>
        <w:rPr>
          <w:rtl/>
        </w:rPr>
        <w:t xml:space="preserve">לוודא </w:t>
      </w:r>
      <w:bookmarkStart w:id="19451" w:name="_ETM_Q42_398810"/>
      <w:bookmarkEnd w:id="19451"/>
      <w:r>
        <w:rPr>
          <w:rtl/>
        </w:rPr>
        <w:t>שה</w:t>
      </w:r>
      <w:bookmarkStart w:id="19452" w:name="_ETM_Q42_398930"/>
      <w:bookmarkEnd w:id="19452"/>
      <w:r>
        <w:rPr>
          <w:rtl/>
        </w:rPr>
        <w:t xml:space="preserve">מוסדות </w:t>
      </w:r>
      <w:bookmarkStart w:id="19453" w:name="_ETM_Q42_399379"/>
      <w:bookmarkEnd w:id="19453"/>
      <w:r>
        <w:rPr>
          <w:rtl/>
        </w:rPr>
        <w:t xml:space="preserve">האקדמיים </w:t>
      </w:r>
      <w:bookmarkStart w:id="19454" w:name="_ETM_Q42_400310"/>
      <w:bookmarkEnd w:id="19454"/>
      <w:r>
        <w:rPr>
          <w:rtl/>
        </w:rPr>
        <w:t xml:space="preserve">מעניקים </w:t>
      </w:r>
      <w:bookmarkStart w:id="19455" w:name="_ETM_Q42_400909"/>
      <w:bookmarkEnd w:id="19455"/>
      <w:r>
        <w:rPr>
          <w:rtl/>
        </w:rPr>
        <w:t xml:space="preserve">גמישות </w:t>
      </w:r>
      <w:bookmarkStart w:id="19456" w:name="_ETM_Q42_401480"/>
      <w:bookmarkEnd w:id="19456"/>
      <w:r>
        <w:rPr>
          <w:rtl/>
        </w:rPr>
        <w:t xml:space="preserve">והתאמות </w:t>
      </w:r>
      <w:bookmarkStart w:id="19457" w:name="_ETM_Q42_401989"/>
      <w:bookmarkEnd w:id="19457"/>
      <w:r>
        <w:rPr>
          <w:rtl/>
        </w:rPr>
        <w:t>נדרשות</w:t>
      </w:r>
      <w:r w:rsidR="009F6ED9">
        <w:rPr>
          <w:rFonts w:hint="cs"/>
          <w:rtl/>
        </w:rPr>
        <w:t>,</w:t>
      </w:r>
      <w:r>
        <w:rPr>
          <w:rtl/>
        </w:rPr>
        <w:t xml:space="preserve"> </w:t>
      </w:r>
      <w:bookmarkStart w:id="19458" w:name="_ETM_Q42_403040"/>
      <w:bookmarkEnd w:id="19458"/>
      <w:r>
        <w:rPr>
          <w:rtl/>
        </w:rPr>
        <w:t xml:space="preserve">לא </w:t>
      </w:r>
      <w:bookmarkStart w:id="19459" w:name="_ETM_Q42_403280"/>
      <w:bookmarkEnd w:id="19459"/>
      <w:r>
        <w:rPr>
          <w:rtl/>
        </w:rPr>
        <w:t xml:space="preserve">רק </w:t>
      </w:r>
      <w:bookmarkStart w:id="19460" w:name="_ETM_Q42_403459"/>
      <w:bookmarkEnd w:id="19460"/>
      <w:r>
        <w:rPr>
          <w:rtl/>
        </w:rPr>
        <w:t xml:space="preserve">כחובה </w:t>
      </w:r>
      <w:bookmarkStart w:id="19461" w:name="_ETM_Q42_403849"/>
      <w:bookmarkStart w:id="19462" w:name="_ETM_Q42_404360"/>
      <w:bookmarkEnd w:id="19461"/>
      <w:bookmarkEnd w:id="19462"/>
      <w:r>
        <w:rPr>
          <w:rtl/>
        </w:rPr>
        <w:t>מוסרית</w:t>
      </w:r>
      <w:r>
        <w:rPr>
          <w:rFonts w:hint="cs"/>
          <w:rtl/>
        </w:rPr>
        <w:t>,</w:t>
      </w:r>
      <w:r>
        <w:rPr>
          <w:rtl/>
        </w:rPr>
        <w:t xml:space="preserve"> </w:t>
      </w:r>
      <w:bookmarkStart w:id="19463" w:name="_ETM_Q42_404870"/>
      <w:bookmarkEnd w:id="19463"/>
      <w:r>
        <w:rPr>
          <w:rFonts w:hint="cs"/>
          <w:rtl/>
        </w:rPr>
        <w:t xml:space="preserve">אלא </w:t>
      </w:r>
      <w:r>
        <w:rPr>
          <w:rtl/>
        </w:rPr>
        <w:t xml:space="preserve">גם </w:t>
      </w:r>
      <w:bookmarkStart w:id="19464" w:name="_ETM_Q42_405230"/>
      <w:bookmarkEnd w:id="19464"/>
      <w:r>
        <w:rPr>
          <w:rFonts w:hint="cs"/>
          <w:rtl/>
        </w:rPr>
        <w:t>כ</w:t>
      </w:r>
      <w:r>
        <w:rPr>
          <w:rtl/>
        </w:rPr>
        <w:t xml:space="preserve">אינטרס </w:t>
      </w:r>
      <w:bookmarkStart w:id="19465" w:name="_ETM_Q42_405680"/>
      <w:bookmarkEnd w:id="19465"/>
      <w:r>
        <w:rPr>
          <w:rtl/>
        </w:rPr>
        <w:t xml:space="preserve">לאומי </w:t>
      </w:r>
      <w:bookmarkStart w:id="19466" w:name="_ETM_Q42_406579"/>
      <w:bookmarkEnd w:id="19466"/>
      <w:r>
        <w:rPr>
          <w:rFonts w:hint="cs"/>
          <w:rtl/>
        </w:rPr>
        <w:t>מה</w:t>
      </w:r>
      <w:r>
        <w:rPr>
          <w:rtl/>
        </w:rPr>
        <w:t xml:space="preserve">מדרגה </w:t>
      </w:r>
      <w:bookmarkStart w:id="19467" w:name="_ETM_Q42_407239"/>
      <w:bookmarkEnd w:id="19467"/>
      <w:r>
        <w:rPr>
          <w:rtl/>
        </w:rPr>
        <w:t>הראשונה</w:t>
      </w:r>
      <w:r>
        <w:rPr>
          <w:rFonts w:hint="cs"/>
          <w:rtl/>
        </w:rPr>
        <w:t>.</w:t>
      </w:r>
      <w:r>
        <w:rPr>
          <w:rtl/>
        </w:rPr>
        <w:t xml:space="preserve"> </w:t>
      </w:r>
      <w:bookmarkStart w:id="19468" w:name="_ETM_Q42_407659"/>
      <w:bookmarkEnd w:id="19468"/>
    </w:p>
    <w:p w:rsidR="001822DA" w:rsidRDefault="001822DA" w:rsidP="00E01EF0">
      <w:pPr>
        <w:rPr>
          <w:rtl/>
        </w:rPr>
      </w:pPr>
    </w:p>
    <w:p w:rsidR="001822DA" w:rsidRDefault="001822DA" w:rsidP="009F6ED9">
      <w:pPr>
        <w:rPr>
          <w:rtl/>
        </w:rPr>
      </w:pPr>
      <w:r>
        <w:rPr>
          <w:rtl/>
        </w:rPr>
        <w:t xml:space="preserve">בחודשים </w:t>
      </w:r>
      <w:bookmarkStart w:id="19469" w:name="_ETM_Q42_408170"/>
      <w:bookmarkEnd w:id="19469"/>
      <w:r>
        <w:rPr>
          <w:rtl/>
        </w:rPr>
        <w:t xml:space="preserve">האחרונים </w:t>
      </w:r>
      <w:bookmarkStart w:id="19470" w:name="_ETM_Q42_409070"/>
      <w:bookmarkEnd w:id="19470"/>
      <w:r>
        <w:rPr>
          <w:rtl/>
        </w:rPr>
        <w:t>מצטבר</w:t>
      </w:r>
      <w:r>
        <w:rPr>
          <w:rFonts w:hint="cs"/>
          <w:rtl/>
        </w:rPr>
        <w:t>ות</w:t>
      </w:r>
      <w:bookmarkStart w:id="19471" w:name="_ETM_Q42_408719"/>
      <w:bookmarkStart w:id="19472" w:name="_ETM_Q42_417709"/>
      <w:bookmarkEnd w:id="19471"/>
      <w:bookmarkEnd w:id="19472"/>
      <w:r>
        <w:rPr>
          <w:rtl/>
        </w:rPr>
        <w:t xml:space="preserve"> </w:t>
      </w:r>
      <w:bookmarkStart w:id="19473" w:name="_ETM_Q42_409790"/>
      <w:bookmarkEnd w:id="19473"/>
      <w:r>
        <w:rPr>
          <w:rtl/>
        </w:rPr>
        <w:t xml:space="preserve">על </w:t>
      </w:r>
      <w:bookmarkStart w:id="19474" w:name="_ETM_Q42_409880"/>
      <w:bookmarkEnd w:id="19474"/>
      <w:r>
        <w:rPr>
          <w:rtl/>
        </w:rPr>
        <w:t xml:space="preserve">שולחני </w:t>
      </w:r>
      <w:bookmarkStart w:id="19475" w:name="_ETM_Q42_410900"/>
      <w:bookmarkStart w:id="19476" w:name="_ETM_Q42_411739"/>
      <w:bookmarkEnd w:id="19475"/>
      <w:bookmarkEnd w:id="19476"/>
      <w:r>
        <w:rPr>
          <w:rtl/>
        </w:rPr>
        <w:t>פ</w:t>
      </w:r>
      <w:r>
        <w:rPr>
          <w:rFonts w:hint="cs"/>
          <w:rtl/>
        </w:rPr>
        <w:t>נ</w:t>
      </w:r>
      <w:r>
        <w:rPr>
          <w:rtl/>
        </w:rPr>
        <w:t xml:space="preserve">יות </w:t>
      </w:r>
      <w:bookmarkStart w:id="19477" w:name="_ETM_Q42_412310"/>
      <w:bookmarkEnd w:id="19477"/>
      <w:r>
        <w:rPr>
          <w:rtl/>
        </w:rPr>
        <w:t xml:space="preserve">מדאיגות </w:t>
      </w:r>
      <w:bookmarkStart w:id="19478" w:name="_ETM_Q42_412940"/>
      <w:bookmarkEnd w:id="19478"/>
      <w:r>
        <w:rPr>
          <w:rtl/>
        </w:rPr>
        <w:t xml:space="preserve">מסטודנטים </w:t>
      </w:r>
      <w:bookmarkStart w:id="19479" w:name="_ETM_Q42_413629"/>
      <w:bookmarkEnd w:id="19479"/>
      <w:r>
        <w:rPr>
          <w:rtl/>
        </w:rPr>
        <w:t xml:space="preserve">במילואים </w:t>
      </w:r>
      <w:bookmarkStart w:id="19480" w:name="_ETM_Q42_414200"/>
      <w:bookmarkEnd w:id="19480"/>
      <w:r>
        <w:rPr>
          <w:rtl/>
        </w:rPr>
        <w:t xml:space="preserve">עם </w:t>
      </w:r>
      <w:bookmarkStart w:id="19481" w:name="_ETM_Q42_414349"/>
      <w:bookmarkEnd w:id="19481"/>
      <w:r>
        <w:rPr>
          <w:rtl/>
        </w:rPr>
        <w:t xml:space="preserve">סיפורים </w:t>
      </w:r>
      <w:bookmarkStart w:id="19482" w:name="_ETM_Q42_414800"/>
      <w:bookmarkEnd w:id="19482"/>
      <w:r>
        <w:rPr>
          <w:rtl/>
        </w:rPr>
        <w:t>קשים</w:t>
      </w:r>
      <w:r>
        <w:rPr>
          <w:rFonts w:hint="cs"/>
          <w:rtl/>
        </w:rPr>
        <w:t>,</w:t>
      </w:r>
      <w:r>
        <w:rPr>
          <w:rtl/>
        </w:rPr>
        <w:t xml:space="preserve"> </w:t>
      </w:r>
      <w:bookmarkStart w:id="19483" w:name="_ETM_Q42_415700"/>
      <w:bookmarkEnd w:id="19483"/>
      <w:r>
        <w:rPr>
          <w:rtl/>
        </w:rPr>
        <w:t xml:space="preserve">מציאות </w:t>
      </w:r>
      <w:bookmarkStart w:id="19484" w:name="_ETM_Q42_416239"/>
      <w:bookmarkEnd w:id="19484"/>
      <w:r>
        <w:rPr>
          <w:rtl/>
        </w:rPr>
        <w:t xml:space="preserve">של </w:t>
      </w:r>
      <w:bookmarkStart w:id="19485" w:name="_ETM_Q42_416390"/>
      <w:bookmarkEnd w:id="19485"/>
      <w:r>
        <w:rPr>
          <w:rtl/>
        </w:rPr>
        <w:t xml:space="preserve">נטל </w:t>
      </w:r>
      <w:bookmarkStart w:id="19486" w:name="_ETM_Q42_416720"/>
      <w:bookmarkEnd w:id="19486"/>
      <w:r>
        <w:rPr>
          <w:rtl/>
        </w:rPr>
        <w:t xml:space="preserve">כלכלי </w:t>
      </w:r>
      <w:bookmarkStart w:id="19487" w:name="_ETM_Q42_417620"/>
      <w:bookmarkEnd w:id="19487"/>
      <w:r>
        <w:rPr>
          <w:rtl/>
        </w:rPr>
        <w:t xml:space="preserve">וקושי </w:t>
      </w:r>
      <w:bookmarkStart w:id="19488" w:name="_ETM_Q42_418250"/>
      <w:bookmarkEnd w:id="19488"/>
      <w:r>
        <w:rPr>
          <w:rtl/>
        </w:rPr>
        <w:t xml:space="preserve">לממש </w:t>
      </w:r>
      <w:bookmarkStart w:id="19489" w:name="_ETM_Q42_419150"/>
      <w:bookmarkEnd w:id="19489"/>
      <w:r>
        <w:rPr>
          <w:rtl/>
        </w:rPr>
        <w:t xml:space="preserve">את </w:t>
      </w:r>
      <w:bookmarkStart w:id="19490" w:name="_ETM_Q42_420220"/>
      <w:bookmarkEnd w:id="19490"/>
      <w:r>
        <w:rPr>
          <w:rtl/>
        </w:rPr>
        <w:t xml:space="preserve">זכותם </w:t>
      </w:r>
      <w:bookmarkStart w:id="19491" w:name="_ETM_Q42_421090"/>
      <w:bookmarkEnd w:id="19491"/>
      <w:r>
        <w:rPr>
          <w:rtl/>
        </w:rPr>
        <w:t xml:space="preserve">ללימודים </w:t>
      </w:r>
      <w:bookmarkStart w:id="19492" w:name="_ETM_Q42_422140"/>
      <w:bookmarkEnd w:id="19492"/>
      <w:r>
        <w:rPr>
          <w:rtl/>
        </w:rPr>
        <w:t>ו</w:t>
      </w:r>
      <w:r>
        <w:rPr>
          <w:rFonts w:hint="cs"/>
          <w:rtl/>
        </w:rPr>
        <w:t>ל</w:t>
      </w:r>
      <w:r>
        <w:rPr>
          <w:rtl/>
        </w:rPr>
        <w:t xml:space="preserve">שוויון </w:t>
      </w:r>
      <w:bookmarkStart w:id="19493" w:name="_ETM_Q42_423010"/>
      <w:bookmarkEnd w:id="19493"/>
      <w:r>
        <w:rPr>
          <w:rtl/>
        </w:rPr>
        <w:t>הזדמנויות</w:t>
      </w:r>
      <w:r>
        <w:rPr>
          <w:rFonts w:hint="cs"/>
          <w:rtl/>
        </w:rPr>
        <w:t>.</w:t>
      </w:r>
      <w:r>
        <w:rPr>
          <w:rtl/>
        </w:rPr>
        <w:t xml:space="preserve"> </w:t>
      </w:r>
      <w:bookmarkStart w:id="19494" w:name="_ETM_Q42_423550"/>
      <w:bookmarkEnd w:id="19494"/>
      <w:r>
        <w:rPr>
          <w:rtl/>
        </w:rPr>
        <w:t xml:space="preserve">אני </w:t>
      </w:r>
      <w:bookmarkStart w:id="19495" w:name="_ETM_Q42_423670"/>
      <w:bookmarkEnd w:id="19495"/>
      <w:r>
        <w:rPr>
          <w:rtl/>
        </w:rPr>
        <w:t xml:space="preserve">מצטט </w:t>
      </w:r>
      <w:bookmarkStart w:id="19496" w:name="_ETM_Q42_424510"/>
      <w:bookmarkEnd w:id="19496"/>
      <w:r>
        <w:rPr>
          <w:rtl/>
        </w:rPr>
        <w:t>פנ</w:t>
      </w:r>
      <w:r>
        <w:rPr>
          <w:rFonts w:hint="cs"/>
          <w:rtl/>
        </w:rPr>
        <w:t>י</w:t>
      </w:r>
      <w:r>
        <w:rPr>
          <w:rtl/>
        </w:rPr>
        <w:t xml:space="preserve">יה </w:t>
      </w:r>
      <w:bookmarkStart w:id="19497" w:name="_ETM_Q42_424780"/>
      <w:bookmarkEnd w:id="19497"/>
      <w:r>
        <w:rPr>
          <w:rFonts w:hint="cs"/>
          <w:rtl/>
        </w:rPr>
        <w:t>אחת</w:t>
      </w:r>
      <w:r>
        <w:rPr>
          <w:rtl/>
        </w:rPr>
        <w:t xml:space="preserve"> </w:t>
      </w:r>
      <w:bookmarkStart w:id="19498" w:name="_ETM_Q42_425050"/>
      <w:bookmarkEnd w:id="19498"/>
      <w:r>
        <w:rPr>
          <w:rtl/>
        </w:rPr>
        <w:t xml:space="preserve">שקיבלתי </w:t>
      </w:r>
      <w:bookmarkStart w:id="19499" w:name="_ETM_Q42_425709"/>
      <w:bookmarkEnd w:id="19499"/>
      <w:r>
        <w:rPr>
          <w:rtl/>
        </w:rPr>
        <w:t xml:space="preserve">היום </w:t>
      </w:r>
      <w:bookmarkStart w:id="19500" w:name="_ETM_Q42_425980"/>
      <w:bookmarkEnd w:id="19500"/>
      <w:r>
        <w:rPr>
          <w:rtl/>
        </w:rPr>
        <w:t>בבוקר</w:t>
      </w:r>
      <w:r>
        <w:rPr>
          <w:rFonts w:hint="cs"/>
          <w:rtl/>
        </w:rPr>
        <w:t>:</w:t>
      </w:r>
      <w:r>
        <w:rPr>
          <w:rtl/>
        </w:rPr>
        <w:t xml:space="preserve"> </w:t>
      </w:r>
      <w:bookmarkStart w:id="19501" w:name="_ETM_Q42_426370"/>
      <w:bookmarkStart w:id="19502" w:name="_ETM_Q42_426900"/>
      <w:bookmarkEnd w:id="19501"/>
      <w:bookmarkEnd w:id="19502"/>
      <w:r>
        <w:rPr>
          <w:rtl/>
        </w:rPr>
        <w:t xml:space="preserve">אני </w:t>
      </w:r>
      <w:bookmarkStart w:id="19503" w:name="_ETM_Q42_427260"/>
      <w:bookmarkEnd w:id="19503"/>
      <w:r>
        <w:rPr>
          <w:rtl/>
        </w:rPr>
        <w:t xml:space="preserve">בן </w:t>
      </w:r>
      <w:bookmarkStart w:id="19504" w:name="_ETM_Q42_427410"/>
      <w:bookmarkEnd w:id="19504"/>
      <w:r>
        <w:rPr>
          <w:rtl/>
        </w:rPr>
        <w:t>24</w:t>
      </w:r>
      <w:bookmarkStart w:id="19505" w:name="_ETM_Q42_428250"/>
      <w:bookmarkEnd w:id="19505"/>
      <w:r>
        <w:rPr>
          <w:rFonts w:hint="cs"/>
          <w:rtl/>
        </w:rPr>
        <w:t xml:space="preserve">, </w:t>
      </w:r>
      <w:r>
        <w:rPr>
          <w:rtl/>
        </w:rPr>
        <w:t xml:space="preserve">מפקד </w:t>
      </w:r>
      <w:bookmarkStart w:id="19506" w:name="_ETM_Q42_428730"/>
      <w:bookmarkEnd w:id="19506"/>
      <w:r>
        <w:rPr>
          <w:rtl/>
        </w:rPr>
        <w:t xml:space="preserve">צוות </w:t>
      </w:r>
      <w:bookmarkStart w:id="19507" w:name="_ETM_Q42_429180"/>
      <w:bookmarkEnd w:id="19507"/>
      <w:r>
        <w:rPr>
          <w:rtl/>
        </w:rPr>
        <w:t xml:space="preserve">בסיירת </w:t>
      </w:r>
      <w:bookmarkStart w:id="19508" w:name="_ETM_Q42_429989"/>
      <w:bookmarkEnd w:id="19508"/>
      <w:r>
        <w:rPr>
          <w:rtl/>
        </w:rPr>
        <w:t>במילואים</w:t>
      </w:r>
      <w:r>
        <w:rPr>
          <w:rFonts w:hint="cs"/>
          <w:rtl/>
        </w:rPr>
        <w:t>,</w:t>
      </w:r>
      <w:r>
        <w:rPr>
          <w:rtl/>
        </w:rPr>
        <w:t xml:space="preserve"> </w:t>
      </w:r>
      <w:bookmarkStart w:id="19509" w:name="_ETM_Q42_431240"/>
      <w:bookmarkEnd w:id="19509"/>
      <w:r>
        <w:rPr>
          <w:rtl/>
        </w:rPr>
        <w:t xml:space="preserve">חטיבה </w:t>
      </w:r>
      <w:bookmarkStart w:id="19510" w:name="_ETM_Q42_431840"/>
      <w:bookmarkEnd w:id="19510"/>
      <w:r>
        <w:rPr>
          <w:rtl/>
        </w:rPr>
        <w:t xml:space="preserve">זו </w:t>
      </w:r>
      <w:bookmarkStart w:id="19511" w:name="_ETM_Q42_432050"/>
      <w:bookmarkEnd w:id="19511"/>
      <w:r>
        <w:rPr>
          <w:rtl/>
        </w:rPr>
        <w:t>וזו</w:t>
      </w:r>
      <w:r>
        <w:rPr>
          <w:rFonts w:hint="cs"/>
          <w:rtl/>
        </w:rPr>
        <w:t>.</w:t>
      </w:r>
      <w:r>
        <w:rPr>
          <w:rtl/>
        </w:rPr>
        <w:t xml:space="preserve"> </w:t>
      </w:r>
      <w:bookmarkStart w:id="19512" w:name="_ETM_Q42_432879"/>
      <w:bookmarkEnd w:id="19512"/>
      <w:r>
        <w:rPr>
          <w:rtl/>
        </w:rPr>
        <w:t xml:space="preserve">בסוף </w:t>
      </w:r>
      <w:bookmarkStart w:id="19513" w:name="_ETM_Q42_433299"/>
      <w:bookmarkEnd w:id="19513"/>
      <w:r>
        <w:rPr>
          <w:rtl/>
        </w:rPr>
        <w:t xml:space="preserve">חודש </w:t>
      </w:r>
      <w:bookmarkStart w:id="19514" w:name="_ETM_Q42_433599"/>
      <w:bookmarkEnd w:id="19514"/>
      <w:r>
        <w:rPr>
          <w:rtl/>
        </w:rPr>
        <w:t xml:space="preserve">יולי </w:t>
      </w:r>
      <w:bookmarkStart w:id="19515" w:name="_ETM_Q42_433870"/>
      <w:bookmarkEnd w:id="19515"/>
      <w:r>
        <w:rPr>
          <w:rtl/>
        </w:rPr>
        <w:t xml:space="preserve">נרשמתי </w:t>
      </w:r>
      <w:bookmarkStart w:id="19516" w:name="_ETM_Q42_434379"/>
      <w:bookmarkEnd w:id="19516"/>
      <w:r>
        <w:rPr>
          <w:rtl/>
        </w:rPr>
        <w:t xml:space="preserve">לאוניברסיטה </w:t>
      </w:r>
      <w:bookmarkStart w:id="19517" w:name="_ETM_Q42_435189"/>
      <w:bookmarkEnd w:id="19517"/>
      <w:r>
        <w:rPr>
          <w:rtl/>
        </w:rPr>
        <w:t xml:space="preserve">לחוג </w:t>
      </w:r>
      <w:bookmarkStart w:id="19518" w:name="_ETM_Q42_435610"/>
      <w:bookmarkEnd w:id="19518"/>
      <w:r>
        <w:rPr>
          <w:rtl/>
        </w:rPr>
        <w:t>מסוים</w:t>
      </w:r>
      <w:r>
        <w:rPr>
          <w:rFonts w:hint="cs"/>
          <w:rtl/>
        </w:rPr>
        <w:t>.</w:t>
      </w:r>
      <w:r>
        <w:rPr>
          <w:rtl/>
        </w:rPr>
        <w:t xml:space="preserve"> </w:t>
      </w:r>
      <w:bookmarkStart w:id="19519" w:name="_ETM_Q42_436710"/>
      <w:bookmarkEnd w:id="19519"/>
      <w:r>
        <w:rPr>
          <w:rtl/>
        </w:rPr>
        <w:t xml:space="preserve">לפי </w:t>
      </w:r>
      <w:bookmarkStart w:id="19520" w:name="_ETM_Q42_437039"/>
      <w:bookmarkEnd w:id="19520"/>
      <w:r>
        <w:rPr>
          <w:rtl/>
        </w:rPr>
        <w:t>האוניברסיטה</w:t>
      </w:r>
      <w:r>
        <w:rPr>
          <w:rFonts w:hint="cs"/>
          <w:rtl/>
        </w:rPr>
        <w:t>,</w:t>
      </w:r>
      <w:r>
        <w:rPr>
          <w:rtl/>
        </w:rPr>
        <w:t xml:space="preserve"> </w:t>
      </w:r>
      <w:bookmarkStart w:id="19521" w:name="_ETM_Q42_437639"/>
      <w:bookmarkEnd w:id="19521"/>
      <w:r>
        <w:rPr>
          <w:rtl/>
        </w:rPr>
        <w:t xml:space="preserve">בהתאם </w:t>
      </w:r>
      <w:bookmarkStart w:id="19522" w:name="_ETM_Q42_437940"/>
      <w:bookmarkEnd w:id="19522"/>
      <w:proofErr w:type="spellStart"/>
      <w:r>
        <w:rPr>
          <w:rtl/>
        </w:rPr>
        <w:t>לציונ</w:t>
      </w:r>
      <w:bookmarkStart w:id="19523" w:name="_ETM_Q42_438509"/>
      <w:bookmarkStart w:id="19524" w:name="_ETM_Q42_439020"/>
      <w:bookmarkEnd w:id="19523"/>
      <w:bookmarkEnd w:id="19524"/>
      <w:r>
        <w:rPr>
          <w:rFonts w:hint="cs"/>
          <w:rtl/>
        </w:rPr>
        <w:t>י</w:t>
      </w:r>
      <w:bookmarkStart w:id="19525" w:name="_ETM_Q42_436249"/>
      <w:bookmarkEnd w:id="19525"/>
      <w:r>
        <w:rPr>
          <w:rFonts w:hint="cs"/>
          <w:rtl/>
        </w:rPr>
        <w:t>י</w:t>
      </w:r>
      <w:proofErr w:type="spellEnd"/>
      <w:r w:rsidR="009F6ED9">
        <w:rPr>
          <w:rFonts w:hint="cs"/>
          <w:rtl/>
        </w:rPr>
        <w:t>,</w:t>
      </w:r>
      <w:r>
        <w:rPr>
          <w:rFonts w:hint="cs"/>
          <w:rtl/>
        </w:rPr>
        <w:t xml:space="preserve"> </w:t>
      </w:r>
      <w:r>
        <w:rPr>
          <w:rtl/>
        </w:rPr>
        <w:t xml:space="preserve">עמדתי </w:t>
      </w:r>
      <w:bookmarkStart w:id="19526" w:name="_ETM_Q42_439440"/>
      <w:bookmarkEnd w:id="19526"/>
      <w:r>
        <w:rPr>
          <w:rtl/>
        </w:rPr>
        <w:t xml:space="preserve">ברף </w:t>
      </w:r>
      <w:bookmarkStart w:id="19527" w:name="_ETM_Q42_439770"/>
      <w:bookmarkEnd w:id="19527"/>
      <w:r>
        <w:rPr>
          <w:rtl/>
        </w:rPr>
        <w:t>הנדרש</w:t>
      </w:r>
      <w:bookmarkStart w:id="19528" w:name="_ETM_Q42_438789"/>
      <w:bookmarkEnd w:id="19528"/>
      <w:r>
        <w:rPr>
          <w:rtl/>
        </w:rPr>
        <w:t xml:space="preserve"> </w:t>
      </w:r>
      <w:bookmarkStart w:id="19529" w:name="_ETM_Q42_440220"/>
      <w:bookmarkEnd w:id="19529"/>
      <w:r w:rsidR="009F6ED9">
        <w:rPr>
          <w:rFonts w:hint="cs"/>
          <w:rtl/>
        </w:rPr>
        <w:t>ו</w:t>
      </w:r>
      <w:r>
        <w:rPr>
          <w:rtl/>
        </w:rPr>
        <w:t xml:space="preserve">התקבלתי </w:t>
      </w:r>
      <w:bookmarkStart w:id="19530" w:name="_ETM_Q42_440789"/>
      <w:bookmarkEnd w:id="19530"/>
      <w:r>
        <w:rPr>
          <w:rtl/>
        </w:rPr>
        <w:t>לתואר</w:t>
      </w:r>
      <w:r>
        <w:rPr>
          <w:rFonts w:hint="cs"/>
          <w:rtl/>
        </w:rPr>
        <w:t>.</w:t>
      </w:r>
      <w:r>
        <w:rPr>
          <w:rtl/>
        </w:rPr>
        <w:t xml:space="preserve"> </w:t>
      </w:r>
      <w:bookmarkStart w:id="19531" w:name="_ETM_Q42_441240"/>
      <w:bookmarkEnd w:id="19531"/>
      <w:r>
        <w:rPr>
          <w:rtl/>
        </w:rPr>
        <w:t xml:space="preserve">טסתי </w:t>
      </w:r>
      <w:bookmarkStart w:id="19532" w:name="_ETM_Q42_441659"/>
      <w:bookmarkEnd w:id="19532"/>
      <w:r>
        <w:rPr>
          <w:rtl/>
        </w:rPr>
        <w:t>לחו"ל</w:t>
      </w:r>
      <w:r>
        <w:rPr>
          <w:rFonts w:hint="cs"/>
          <w:rtl/>
        </w:rPr>
        <w:t>,</w:t>
      </w:r>
      <w:r>
        <w:rPr>
          <w:rtl/>
        </w:rPr>
        <w:t xml:space="preserve"> </w:t>
      </w:r>
      <w:bookmarkStart w:id="19533" w:name="_ETM_Q42_442110"/>
      <w:bookmarkEnd w:id="19533"/>
      <w:r>
        <w:rPr>
          <w:rtl/>
        </w:rPr>
        <w:t>חזרתי</w:t>
      </w:r>
      <w:r>
        <w:rPr>
          <w:rFonts w:hint="cs"/>
          <w:rtl/>
        </w:rPr>
        <w:t>.</w:t>
      </w:r>
      <w:r>
        <w:rPr>
          <w:rtl/>
        </w:rPr>
        <w:t xml:space="preserve"> </w:t>
      </w:r>
      <w:bookmarkStart w:id="19534" w:name="_ETM_Q42_442740"/>
      <w:bookmarkStart w:id="19535" w:name="_ETM_Q42_443659"/>
      <w:bookmarkEnd w:id="19534"/>
      <w:bookmarkEnd w:id="19535"/>
      <w:r>
        <w:rPr>
          <w:rtl/>
        </w:rPr>
        <w:t xml:space="preserve">אז </w:t>
      </w:r>
      <w:bookmarkStart w:id="19536" w:name="_ETM_Q42_443009"/>
      <w:bookmarkEnd w:id="19536"/>
      <w:r>
        <w:rPr>
          <w:rtl/>
        </w:rPr>
        <w:t>התבשרתי</w:t>
      </w:r>
      <w:r>
        <w:rPr>
          <w:rFonts w:hint="cs"/>
          <w:rtl/>
        </w:rPr>
        <w:t>,</w:t>
      </w:r>
      <w:r>
        <w:rPr>
          <w:rtl/>
        </w:rPr>
        <w:t xml:space="preserve"> </w:t>
      </w:r>
      <w:bookmarkStart w:id="19537" w:name="_ETM_Q42_443819"/>
      <w:bookmarkEnd w:id="19537"/>
      <w:r>
        <w:rPr>
          <w:rtl/>
        </w:rPr>
        <w:t xml:space="preserve">כשהייתי </w:t>
      </w:r>
      <w:bookmarkStart w:id="19538" w:name="_ETM_Q42_444240"/>
      <w:bookmarkEnd w:id="19538"/>
      <w:r>
        <w:rPr>
          <w:rtl/>
        </w:rPr>
        <w:t>בחו"ל</w:t>
      </w:r>
      <w:r>
        <w:rPr>
          <w:rFonts w:hint="cs"/>
          <w:rtl/>
        </w:rPr>
        <w:t>,</w:t>
      </w:r>
      <w:r>
        <w:rPr>
          <w:rtl/>
        </w:rPr>
        <w:t xml:space="preserve"> </w:t>
      </w:r>
      <w:bookmarkStart w:id="19539" w:name="_ETM_Q42_445339"/>
      <w:bookmarkEnd w:id="19539"/>
      <w:r>
        <w:rPr>
          <w:rtl/>
        </w:rPr>
        <w:t>ש</w:t>
      </w:r>
      <w:bookmarkStart w:id="19540" w:name="_ETM_Q42_445729"/>
      <w:bookmarkEnd w:id="19540"/>
      <w:r>
        <w:rPr>
          <w:rFonts w:hint="cs"/>
          <w:rtl/>
        </w:rPr>
        <w:t>ר</w:t>
      </w:r>
      <w:r>
        <w:rPr>
          <w:rtl/>
        </w:rPr>
        <w:t>מ</w:t>
      </w:r>
      <w:bookmarkStart w:id="19541" w:name="_ETM_Q42_445880"/>
      <w:bookmarkEnd w:id="19541"/>
      <w:r>
        <w:rPr>
          <w:rtl/>
        </w:rPr>
        <w:t>ת</w:t>
      </w:r>
      <w:r>
        <w:rPr>
          <w:rFonts w:hint="cs"/>
          <w:rtl/>
        </w:rPr>
        <w:t xml:space="preserve"> ה</w:t>
      </w:r>
      <w:r>
        <w:rPr>
          <w:rtl/>
        </w:rPr>
        <w:t xml:space="preserve">אנגלית </w:t>
      </w:r>
      <w:bookmarkStart w:id="19542" w:name="_ETM_Q42_446360"/>
      <w:bookmarkEnd w:id="19542"/>
      <w:r>
        <w:rPr>
          <w:rtl/>
        </w:rPr>
        <w:t>ש</w:t>
      </w:r>
      <w:r>
        <w:rPr>
          <w:rFonts w:hint="cs"/>
          <w:rtl/>
        </w:rPr>
        <w:t>ל</w:t>
      </w:r>
      <w:r>
        <w:rPr>
          <w:rtl/>
        </w:rPr>
        <w:t xml:space="preserve">י </w:t>
      </w:r>
      <w:bookmarkStart w:id="19543" w:name="_ETM_Q42_446630"/>
      <w:bookmarkEnd w:id="19543"/>
      <w:r>
        <w:rPr>
          <w:rtl/>
        </w:rPr>
        <w:t xml:space="preserve">אינה </w:t>
      </w:r>
      <w:bookmarkStart w:id="19544" w:name="_ETM_Q42_446839"/>
      <w:bookmarkEnd w:id="19544"/>
      <w:r>
        <w:rPr>
          <w:rtl/>
        </w:rPr>
        <w:t>מספיקה</w:t>
      </w:r>
      <w:r>
        <w:rPr>
          <w:rFonts w:hint="cs"/>
          <w:rtl/>
        </w:rPr>
        <w:t>.</w:t>
      </w:r>
      <w:r>
        <w:rPr>
          <w:rtl/>
        </w:rPr>
        <w:t xml:space="preserve"> </w:t>
      </w:r>
      <w:bookmarkStart w:id="19545" w:name="_ETM_Q42_447589"/>
      <w:bookmarkEnd w:id="19545"/>
      <w:r>
        <w:rPr>
          <w:rtl/>
        </w:rPr>
        <w:t xml:space="preserve">קיצרתי </w:t>
      </w:r>
      <w:bookmarkStart w:id="19546" w:name="_ETM_Q42_448339"/>
      <w:bookmarkEnd w:id="19546"/>
      <w:r>
        <w:rPr>
          <w:rtl/>
        </w:rPr>
        <w:t xml:space="preserve">את </w:t>
      </w:r>
      <w:bookmarkStart w:id="19547" w:name="_ETM_Q42_448430"/>
      <w:bookmarkEnd w:id="19547"/>
      <w:r>
        <w:rPr>
          <w:rtl/>
        </w:rPr>
        <w:t>חופשתי</w:t>
      </w:r>
      <w:r>
        <w:rPr>
          <w:rFonts w:hint="cs"/>
          <w:rtl/>
        </w:rPr>
        <w:t>,</w:t>
      </w:r>
      <w:r>
        <w:rPr>
          <w:rtl/>
        </w:rPr>
        <w:t xml:space="preserve"> </w:t>
      </w:r>
      <w:bookmarkStart w:id="19548" w:name="_ETM_Q42_449449"/>
      <w:bookmarkEnd w:id="19548"/>
      <w:r>
        <w:rPr>
          <w:rtl/>
        </w:rPr>
        <w:t xml:space="preserve">נרשמתי </w:t>
      </w:r>
      <w:bookmarkStart w:id="19549" w:name="_ETM_Q42_450080"/>
      <w:bookmarkEnd w:id="19549"/>
      <w:r>
        <w:rPr>
          <w:rtl/>
        </w:rPr>
        <w:t xml:space="preserve">לקורס </w:t>
      </w:r>
      <w:bookmarkStart w:id="19550" w:name="_ETM_Q42_450529"/>
      <w:bookmarkEnd w:id="19550"/>
      <w:r>
        <w:rPr>
          <w:rtl/>
        </w:rPr>
        <w:t xml:space="preserve">אנגלית </w:t>
      </w:r>
      <w:bookmarkStart w:id="19551" w:name="_ETM_Q42_450919"/>
      <w:bookmarkEnd w:id="19551"/>
      <w:r>
        <w:rPr>
          <w:rtl/>
        </w:rPr>
        <w:t>ולמבחן</w:t>
      </w:r>
      <w:r>
        <w:rPr>
          <w:rFonts w:hint="cs"/>
          <w:rtl/>
        </w:rPr>
        <w:t>.</w:t>
      </w:r>
      <w:r>
        <w:rPr>
          <w:rtl/>
        </w:rPr>
        <w:t xml:space="preserve"> </w:t>
      </w:r>
      <w:bookmarkStart w:id="19552" w:name="_ETM_Q42_452449"/>
      <w:bookmarkEnd w:id="19552"/>
      <w:r>
        <w:rPr>
          <w:rtl/>
        </w:rPr>
        <w:t xml:space="preserve">אחרי </w:t>
      </w:r>
      <w:bookmarkStart w:id="19553" w:name="_ETM_Q42_452750"/>
      <w:bookmarkEnd w:id="19553"/>
      <w:r>
        <w:rPr>
          <w:rtl/>
        </w:rPr>
        <w:t xml:space="preserve">שבוע </w:t>
      </w:r>
      <w:bookmarkStart w:id="19554" w:name="_ETM_Q42_453169"/>
      <w:bookmarkEnd w:id="19554"/>
      <w:r>
        <w:rPr>
          <w:rtl/>
        </w:rPr>
        <w:t xml:space="preserve">בקורס </w:t>
      </w:r>
      <w:bookmarkStart w:id="19555" w:name="_ETM_Q42_453589"/>
      <w:bookmarkEnd w:id="19555"/>
      <w:r>
        <w:rPr>
          <w:rtl/>
        </w:rPr>
        <w:t xml:space="preserve">הוקפצתי </w:t>
      </w:r>
      <w:bookmarkStart w:id="19556" w:name="_ETM_Q42_454130"/>
      <w:bookmarkEnd w:id="19556"/>
      <w:r>
        <w:rPr>
          <w:rtl/>
        </w:rPr>
        <w:t xml:space="preserve">שוב </w:t>
      </w:r>
      <w:bookmarkStart w:id="19557" w:name="_ETM_Q42_454430"/>
      <w:bookmarkEnd w:id="19557"/>
      <w:r>
        <w:rPr>
          <w:rtl/>
        </w:rPr>
        <w:t xml:space="preserve">למילואים </w:t>
      </w:r>
      <w:bookmarkStart w:id="19558" w:name="_ETM_Q42_455740"/>
      <w:bookmarkEnd w:id="19558"/>
      <w:r>
        <w:rPr>
          <w:rFonts w:hint="cs"/>
          <w:rtl/>
        </w:rPr>
        <w:t>ש</w:t>
      </w:r>
      <w:r>
        <w:rPr>
          <w:rtl/>
        </w:rPr>
        <w:t xml:space="preserve">בהם </w:t>
      </w:r>
      <w:bookmarkStart w:id="19559" w:name="_ETM_Q42_456100"/>
      <w:bookmarkEnd w:id="19559"/>
      <w:r>
        <w:rPr>
          <w:rtl/>
        </w:rPr>
        <w:t xml:space="preserve">אני </w:t>
      </w:r>
      <w:bookmarkStart w:id="19560" w:name="_ETM_Q42_456250"/>
      <w:bookmarkEnd w:id="19560"/>
      <w:r>
        <w:rPr>
          <w:rtl/>
        </w:rPr>
        <w:t xml:space="preserve">נמצא </w:t>
      </w:r>
      <w:bookmarkStart w:id="19561" w:name="_ETM_Q42_456610"/>
      <w:bookmarkEnd w:id="19561"/>
      <w:r>
        <w:rPr>
          <w:rtl/>
        </w:rPr>
        <w:t xml:space="preserve">עד </w:t>
      </w:r>
      <w:bookmarkStart w:id="19562" w:name="_ETM_Q42_456730"/>
      <w:bookmarkEnd w:id="19562"/>
      <w:r>
        <w:rPr>
          <w:rtl/>
        </w:rPr>
        <w:t>היום</w:t>
      </w:r>
      <w:r>
        <w:rPr>
          <w:rFonts w:hint="cs"/>
          <w:rtl/>
        </w:rPr>
        <w:t>.</w:t>
      </w:r>
      <w:bookmarkStart w:id="19563" w:name="_ETM_Q42_457089"/>
      <w:bookmarkEnd w:id="19563"/>
      <w:r>
        <w:rPr>
          <w:rFonts w:hint="cs"/>
          <w:rtl/>
        </w:rPr>
        <w:t xml:space="preserve"> </w:t>
      </w:r>
      <w:r>
        <w:rPr>
          <w:rtl/>
        </w:rPr>
        <w:t>ב</w:t>
      </w:r>
      <w:bookmarkStart w:id="19564" w:name="_ETM_Q42_457420"/>
      <w:bookmarkEnd w:id="19564"/>
      <w:r>
        <w:rPr>
          <w:rFonts w:hint="cs"/>
          <w:rtl/>
        </w:rPr>
        <w:t>עודי</w:t>
      </w:r>
      <w:r>
        <w:rPr>
          <w:rtl/>
        </w:rPr>
        <w:t xml:space="preserve"> </w:t>
      </w:r>
      <w:bookmarkStart w:id="19565" w:name="_ETM_Q42_457690"/>
      <w:bookmarkEnd w:id="19565"/>
      <w:r>
        <w:rPr>
          <w:rtl/>
        </w:rPr>
        <w:t xml:space="preserve">רושם </w:t>
      </w:r>
      <w:bookmarkStart w:id="19566" w:name="_ETM_Q42_458110"/>
      <w:bookmarkEnd w:id="19566"/>
      <w:r>
        <w:rPr>
          <w:rtl/>
        </w:rPr>
        <w:t xml:space="preserve">שורות </w:t>
      </w:r>
      <w:bookmarkStart w:id="19567" w:name="_ETM_Q42_458529"/>
      <w:bookmarkEnd w:id="19567"/>
      <w:r>
        <w:rPr>
          <w:rtl/>
        </w:rPr>
        <w:t>אלה</w:t>
      </w:r>
      <w:r>
        <w:rPr>
          <w:rFonts w:hint="cs"/>
          <w:rtl/>
        </w:rPr>
        <w:t xml:space="preserve"> </w:t>
      </w:r>
      <w:r>
        <w:rPr>
          <w:rtl/>
        </w:rPr>
        <w:t xml:space="preserve">– </w:t>
      </w:r>
      <w:bookmarkStart w:id="19568" w:name="_ETM_Q42_458800"/>
      <w:bookmarkEnd w:id="19568"/>
      <w:r>
        <w:rPr>
          <w:rtl/>
        </w:rPr>
        <w:t xml:space="preserve">שימו </w:t>
      </w:r>
      <w:bookmarkStart w:id="19569" w:name="_ETM_Q42_459160"/>
      <w:bookmarkEnd w:id="19569"/>
      <w:r>
        <w:rPr>
          <w:rtl/>
        </w:rPr>
        <w:t>לב</w:t>
      </w:r>
      <w:r>
        <w:rPr>
          <w:rFonts w:hint="cs"/>
          <w:rtl/>
        </w:rPr>
        <w:t xml:space="preserve"> </w:t>
      </w:r>
      <w:r>
        <w:rPr>
          <w:rtl/>
        </w:rPr>
        <w:t xml:space="preserve">– </w:t>
      </w:r>
      <w:bookmarkStart w:id="19570" w:name="_ETM_Q42_460380"/>
      <w:bookmarkEnd w:id="19570"/>
      <w:r>
        <w:rPr>
          <w:rtl/>
        </w:rPr>
        <w:t xml:space="preserve">קיבלתי </w:t>
      </w:r>
      <w:bookmarkStart w:id="19571" w:name="_ETM_Q42_460920"/>
      <w:bookmarkEnd w:id="19571"/>
      <w:r>
        <w:rPr>
          <w:rtl/>
        </w:rPr>
        <w:t xml:space="preserve">פקודת </w:t>
      </w:r>
      <w:bookmarkStart w:id="19572" w:name="_ETM_Q42_461400"/>
      <w:bookmarkEnd w:id="19572"/>
      <w:r>
        <w:rPr>
          <w:rtl/>
        </w:rPr>
        <w:t xml:space="preserve">כניסה </w:t>
      </w:r>
      <w:bookmarkStart w:id="19573" w:name="_ETM_Q42_461850"/>
      <w:bookmarkEnd w:id="19573"/>
      <w:r>
        <w:rPr>
          <w:rtl/>
        </w:rPr>
        <w:t xml:space="preserve">נוספת </w:t>
      </w:r>
      <w:bookmarkStart w:id="19574" w:name="_ETM_Q42_462330"/>
      <w:bookmarkEnd w:id="19574"/>
      <w:r>
        <w:rPr>
          <w:rtl/>
        </w:rPr>
        <w:t xml:space="preserve">עם </w:t>
      </w:r>
      <w:bookmarkStart w:id="19575" w:name="_ETM_Q42_462450"/>
      <w:bookmarkEnd w:id="19575"/>
      <w:r>
        <w:rPr>
          <w:rtl/>
        </w:rPr>
        <w:t xml:space="preserve">חיילי </w:t>
      </w:r>
      <w:bookmarkStart w:id="19576" w:name="_ETM_Q42_462900"/>
      <w:bookmarkEnd w:id="19576"/>
      <w:r>
        <w:rPr>
          <w:rtl/>
        </w:rPr>
        <w:t>ללבנון</w:t>
      </w:r>
      <w:r>
        <w:rPr>
          <w:rFonts w:hint="cs"/>
          <w:rtl/>
        </w:rPr>
        <w:t>.</w:t>
      </w:r>
      <w:r>
        <w:rPr>
          <w:rtl/>
        </w:rPr>
        <w:t xml:space="preserve"> </w:t>
      </w:r>
      <w:bookmarkStart w:id="19577" w:name="_ETM_Q42_463529"/>
      <w:bookmarkEnd w:id="19577"/>
      <w:r>
        <w:rPr>
          <w:rtl/>
        </w:rPr>
        <w:t xml:space="preserve">אני </w:t>
      </w:r>
      <w:bookmarkStart w:id="19578" w:name="_ETM_Q42_463710"/>
      <w:bookmarkEnd w:id="19578"/>
      <w:r>
        <w:rPr>
          <w:rtl/>
        </w:rPr>
        <w:t xml:space="preserve">רחוק </w:t>
      </w:r>
      <w:bookmarkStart w:id="19579" w:name="_ETM_Q42_464190"/>
      <w:bookmarkEnd w:id="19579"/>
      <w:r w:rsidR="009F6ED9">
        <w:rPr>
          <w:rFonts w:hint="cs"/>
          <w:rtl/>
        </w:rPr>
        <w:t xml:space="preserve">מספר </w:t>
      </w:r>
      <w:bookmarkStart w:id="19580" w:name="_ETM_Q42_464640"/>
      <w:bookmarkEnd w:id="19580"/>
      <w:r>
        <w:rPr>
          <w:rtl/>
        </w:rPr>
        <w:t xml:space="preserve">נקודות </w:t>
      </w:r>
      <w:bookmarkStart w:id="19581" w:name="_ETM_Q42_465120"/>
      <w:bookmarkEnd w:id="19581"/>
      <w:r>
        <w:rPr>
          <w:rtl/>
        </w:rPr>
        <w:t xml:space="preserve">מועט </w:t>
      </w:r>
      <w:bookmarkStart w:id="19582" w:name="_ETM_Q42_465450"/>
      <w:bookmarkEnd w:id="19582"/>
      <w:r>
        <w:rPr>
          <w:rtl/>
        </w:rPr>
        <w:t xml:space="preserve">מהרף </w:t>
      </w:r>
      <w:bookmarkStart w:id="19583" w:name="_ETM_Q42_465779"/>
      <w:bookmarkEnd w:id="19583"/>
      <w:r>
        <w:rPr>
          <w:rtl/>
        </w:rPr>
        <w:t>הנדרש</w:t>
      </w:r>
      <w:r>
        <w:rPr>
          <w:rFonts w:hint="cs"/>
          <w:rtl/>
        </w:rPr>
        <w:t>.</w:t>
      </w:r>
      <w:r>
        <w:rPr>
          <w:rtl/>
        </w:rPr>
        <w:t xml:space="preserve"> </w:t>
      </w:r>
      <w:bookmarkStart w:id="19584" w:name="_ETM_Q42_467060"/>
      <w:bookmarkEnd w:id="19584"/>
      <w:r>
        <w:rPr>
          <w:rtl/>
        </w:rPr>
        <w:t xml:space="preserve">ברור </w:t>
      </w:r>
      <w:bookmarkStart w:id="19585" w:name="_ETM_Q42_467479"/>
      <w:bookmarkEnd w:id="19585"/>
      <w:r>
        <w:rPr>
          <w:rtl/>
        </w:rPr>
        <w:t xml:space="preserve">לי </w:t>
      </w:r>
      <w:bookmarkStart w:id="19586" w:name="_ETM_Q42_467570"/>
      <w:bookmarkEnd w:id="19586"/>
      <w:r>
        <w:rPr>
          <w:rtl/>
        </w:rPr>
        <w:t xml:space="preserve">שאם </w:t>
      </w:r>
      <w:bookmarkStart w:id="19587" w:name="_ETM_Q42_467810"/>
      <w:bookmarkEnd w:id="19587"/>
      <w:r>
        <w:rPr>
          <w:rtl/>
        </w:rPr>
        <w:t xml:space="preserve">הייתי </w:t>
      </w:r>
      <w:bookmarkStart w:id="19588" w:name="_ETM_Q42_468080"/>
      <w:bookmarkEnd w:id="19588"/>
      <w:r>
        <w:rPr>
          <w:rtl/>
        </w:rPr>
        <w:t xml:space="preserve">פחות </w:t>
      </w:r>
      <w:bookmarkStart w:id="19589" w:name="_ETM_Q42_468410"/>
      <w:bookmarkEnd w:id="19589"/>
      <w:r>
        <w:rPr>
          <w:rFonts w:hint="cs"/>
          <w:rtl/>
        </w:rPr>
        <w:t>ב</w:t>
      </w:r>
      <w:r>
        <w:rPr>
          <w:rtl/>
        </w:rPr>
        <w:t xml:space="preserve">מילואים </w:t>
      </w:r>
      <w:bookmarkStart w:id="19590" w:name="_ETM_Q42_468860"/>
      <w:bookmarkEnd w:id="19590"/>
      <w:r>
        <w:rPr>
          <w:rtl/>
        </w:rPr>
        <w:t>השנה</w:t>
      </w:r>
      <w:r>
        <w:rPr>
          <w:rFonts w:hint="cs"/>
          <w:rtl/>
        </w:rPr>
        <w:t>,</w:t>
      </w:r>
      <w:r>
        <w:rPr>
          <w:rtl/>
        </w:rPr>
        <w:t xml:space="preserve"> </w:t>
      </w:r>
      <w:bookmarkStart w:id="19591" w:name="_ETM_Q42_469250"/>
      <w:bookmarkEnd w:id="19591"/>
      <w:r>
        <w:rPr>
          <w:rtl/>
        </w:rPr>
        <w:t xml:space="preserve">220 </w:t>
      </w:r>
      <w:bookmarkStart w:id="19592" w:name="_ETM_Q42_470000"/>
      <w:bookmarkEnd w:id="19592"/>
      <w:r>
        <w:rPr>
          <w:rtl/>
        </w:rPr>
        <w:t>יום</w:t>
      </w:r>
      <w:r>
        <w:rPr>
          <w:rFonts w:hint="cs"/>
          <w:rtl/>
        </w:rPr>
        <w:t>,</w:t>
      </w:r>
      <w:r>
        <w:rPr>
          <w:rtl/>
        </w:rPr>
        <w:t xml:space="preserve"> </w:t>
      </w:r>
      <w:bookmarkStart w:id="19593" w:name="_ETM_Q42_470880"/>
      <w:bookmarkEnd w:id="19593"/>
      <w:r>
        <w:rPr>
          <w:rtl/>
        </w:rPr>
        <w:t xml:space="preserve">היה </w:t>
      </w:r>
      <w:bookmarkStart w:id="19594" w:name="_ETM_Q42_471089"/>
      <w:bookmarkEnd w:id="19594"/>
      <w:r>
        <w:rPr>
          <w:rtl/>
        </w:rPr>
        <w:t xml:space="preserve">לי </w:t>
      </w:r>
      <w:bookmarkStart w:id="19595" w:name="_ETM_Q42_471210"/>
      <w:bookmarkEnd w:id="19595"/>
      <w:r>
        <w:rPr>
          <w:rtl/>
        </w:rPr>
        <w:t xml:space="preserve">זמן </w:t>
      </w:r>
      <w:bookmarkStart w:id="19596" w:name="_ETM_Q42_471480"/>
      <w:bookmarkEnd w:id="19596"/>
      <w:r>
        <w:rPr>
          <w:rtl/>
        </w:rPr>
        <w:t xml:space="preserve">להקדיש </w:t>
      </w:r>
      <w:bookmarkStart w:id="19597" w:name="_ETM_Q42_471900"/>
      <w:bookmarkEnd w:id="19597"/>
      <w:r>
        <w:rPr>
          <w:rtl/>
        </w:rPr>
        <w:t xml:space="preserve">ללמידה </w:t>
      </w:r>
      <w:bookmarkStart w:id="19598" w:name="_ETM_Q42_472410"/>
      <w:bookmarkEnd w:id="19598"/>
      <w:r>
        <w:rPr>
          <w:rtl/>
        </w:rPr>
        <w:t xml:space="preserve">ולעבור </w:t>
      </w:r>
      <w:bookmarkStart w:id="19599" w:name="_ETM_Q42_472830"/>
      <w:bookmarkEnd w:id="19599"/>
      <w:r>
        <w:rPr>
          <w:rtl/>
        </w:rPr>
        <w:t xml:space="preserve">את </w:t>
      </w:r>
      <w:bookmarkStart w:id="19600" w:name="_ETM_Q42_472920"/>
      <w:bookmarkEnd w:id="19600"/>
      <w:r>
        <w:rPr>
          <w:rtl/>
        </w:rPr>
        <w:t xml:space="preserve">רף </w:t>
      </w:r>
      <w:bookmarkStart w:id="19601" w:name="_ETM_Q42_473160"/>
      <w:bookmarkEnd w:id="19601"/>
      <w:r>
        <w:rPr>
          <w:rtl/>
        </w:rPr>
        <w:t>האנגלית</w:t>
      </w:r>
      <w:r>
        <w:rPr>
          <w:rFonts w:hint="cs"/>
          <w:rtl/>
        </w:rPr>
        <w:t>.</w:t>
      </w:r>
      <w:r>
        <w:rPr>
          <w:rtl/>
        </w:rPr>
        <w:t xml:space="preserve"> </w:t>
      </w:r>
      <w:bookmarkStart w:id="19602" w:name="_ETM_Q42_474169"/>
      <w:bookmarkEnd w:id="19602"/>
      <w:r>
        <w:rPr>
          <w:rtl/>
        </w:rPr>
        <w:t xml:space="preserve">אני </w:t>
      </w:r>
      <w:bookmarkStart w:id="19603" w:name="_ETM_Q42_474409"/>
      <w:bookmarkEnd w:id="19603"/>
      <w:r>
        <w:rPr>
          <w:rtl/>
        </w:rPr>
        <w:t xml:space="preserve">מקווה </w:t>
      </w:r>
      <w:bookmarkStart w:id="19604" w:name="_ETM_Q42_475099"/>
      <w:bookmarkEnd w:id="19604"/>
      <w:r>
        <w:rPr>
          <w:rtl/>
        </w:rPr>
        <w:t>–</w:t>
      </w:r>
      <w:r>
        <w:rPr>
          <w:rFonts w:hint="cs"/>
          <w:rtl/>
        </w:rPr>
        <w:t xml:space="preserve"> </w:t>
      </w:r>
      <w:r>
        <w:rPr>
          <w:rtl/>
        </w:rPr>
        <w:t xml:space="preserve">שימו </w:t>
      </w:r>
      <w:bookmarkStart w:id="19605" w:name="_ETM_Q42_475490"/>
      <w:bookmarkEnd w:id="19605"/>
      <w:r>
        <w:rPr>
          <w:rtl/>
        </w:rPr>
        <w:t xml:space="preserve">לב </w:t>
      </w:r>
      <w:bookmarkStart w:id="19606" w:name="_ETM_Q42_476120"/>
      <w:bookmarkEnd w:id="19606"/>
      <w:r>
        <w:rPr>
          <w:rtl/>
        </w:rPr>
        <w:t>–</w:t>
      </w:r>
      <w:r>
        <w:rPr>
          <w:rFonts w:hint="cs"/>
          <w:rtl/>
        </w:rPr>
        <w:t xml:space="preserve"> </w:t>
      </w:r>
      <w:r>
        <w:rPr>
          <w:rtl/>
        </w:rPr>
        <w:t>כ</w:t>
      </w:r>
      <w:r>
        <w:rPr>
          <w:rFonts w:hint="cs"/>
          <w:rtl/>
        </w:rPr>
        <w:t xml:space="preserve">י </w:t>
      </w:r>
      <w:r>
        <w:rPr>
          <w:rtl/>
        </w:rPr>
        <w:t xml:space="preserve">תרומתי </w:t>
      </w:r>
      <w:bookmarkStart w:id="19607" w:name="_ETM_Q42_476749"/>
      <w:bookmarkEnd w:id="19607"/>
      <w:r>
        <w:rPr>
          <w:rtl/>
        </w:rPr>
        <w:t xml:space="preserve">למדינה </w:t>
      </w:r>
      <w:bookmarkStart w:id="19608" w:name="_ETM_Q42_477199"/>
      <w:bookmarkEnd w:id="19608"/>
      <w:r>
        <w:rPr>
          <w:rtl/>
        </w:rPr>
        <w:t xml:space="preserve">לא </w:t>
      </w:r>
      <w:bookmarkStart w:id="19609" w:name="_ETM_Q42_477319"/>
      <w:bookmarkEnd w:id="19609"/>
      <w:r>
        <w:rPr>
          <w:rtl/>
        </w:rPr>
        <w:t xml:space="preserve">תפגע </w:t>
      </w:r>
      <w:bookmarkStart w:id="19610" w:name="_ETM_Q42_477710"/>
      <w:bookmarkEnd w:id="19610"/>
      <w:r>
        <w:rPr>
          <w:rtl/>
        </w:rPr>
        <w:t xml:space="preserve">במסלול </w:t>
      </w:r>
      <w:bookmarkStart w:id="19611" w:name="_ETM_Q42_478189"/>
      <w:bookmarkEnd w:id="19611"/>
      <w:r>
        <w:rPr>
          <w:rtl/>
        </w:rPr>
        <w:t>חיי</w:t>
      </w:r>
      <w:r>
        <w:rPr>
          <w:rFonts w:hint="cs"/>
          <w:rtl/>
        </w:rPr>
        <w:t>,</w:t>
      </w:r>
      <w:r>
        <w:rPr>
          <w:rtl/>
        </w:rPr>
        <w:t xml:space="preserve"> </w:t>
      </w:r>
      <w:bookmarkStart w:id="19612" w:name="_ETM_Q42_479430"/>
      <w:bookmarkEnd w:id="19612"/>
      <w:r>
        <w:rPr>
          <w:rFonts w:hint="cs"/>
          <w:rtl/>
        </w:rPr>
        <w:t>ו</w:t>
      </w:r>
      <w:r>
        <w:rPr>
          <w:rtl/>
        </w:rPr>
        <w:t xml:space="preserve">אני </w:t>
      </w:r>
      <w:bookmarkStart w:id="19613" w:name="_ETM_Q42_479819"/>
      <w:bookmarkEnd w:id="19613"/>
      <w:r>
        <w:rPr>
          <w:rtl/>
        </w:rPr>
        <w:t xml:space="preserve">רואה את </w:t>
      </w:r>
      <w:bookmarkStart w:id="19614" w:name="_ETM_Q42_480060"/>
      <w:bookmarkEnd w:id="19614"/>
      <w:r>
        <w:rPr>
          <w:rtl/>
        </w:rPr>
        <w:t xml:space="preserve">עצמי </w:t>
      </w:r>
      <w:bookmarkStart w:id="19615" w:name="_ETM_Q42_480300"/>
      <w:bookmarkEnd w:id="19615"/>
      <w:r>
        <w:rPr>
          <w:rtl/>
        </w:rPr>
        <w:t xml:space="preserve">מושקע </w:t>
      </w:r>
      <w:bookmarkStart w:id="19616" w:name="_ETM_Q42_480720"/>
      <w:bookmarkEnd w:id="19616"/>
      <w:r>
        <w:rPr>
          <w:rtl/>
        </w:rPr>
        <w:t xml:space="preserve">בחינוך </w:t>
      </w:r>
      <w:bookmarkStart w:id="19617" w:name="_ETM_Q42_481199"/>
      <w:bookmarkEnd w:id="19617"/>
      <w:r>
        <w:rPr>
          <w:rtl/>
        </w:rPr>
        <w:t xml:space="preserve">הדור </w:t>
      </w:r>
      <w:bookmarkStart w:id="19618" w:name="_ETM_Q42_481500"/>
      <w:bookmarkEnd w:id="19618"/>
      <w:r>
        <w:rPr>
          <w:rtl/>
        </w:rPr>
        <w:t>הבא</w:t>
      </w:r>
      <w:r>
        <w:rPr>
          <w:rFonts w:hint="cs"/>
          <w:rtl/>
        </w:rPr>
        <w:t>.</w:t>
      </w:r>
      <w:r>
        <w:rPr>
          <w:rtl/>
        </w:rPr>
        <w:t xml:space="preserve"> </w:t>
      </w:r>
      <w:bookmarkStart w:id="19619" w:name="_ETM_Q42_481889"/>
      <w:bookmarkEnd w:id="19619"/>
      <w:r>
        <w:rPr>
          <w:rtl/>
        </w:rPr>
        <w:t>אשמח</w:t>
      </w:r>
      <w:bookmarkStart w:id="19620" w:name="_ETM_Q42_480000"/>
      <w:bookmarkStart w:id="19621" w:name="_ETM_Q42_480240"/>
      <w:bookmarkStart w:id="19622" w:name="_ETM_Q42_480719"/>
      <w:bookmarkStart w:id="19623" w:name="_ETM_Q42_481020"/>
      <w:bookmarkStart w:id="19624" w:name="_ETM_Q42_481410"/>
      <w:bookmarkStart w:id="19625" w:name="_ETM_Q42_481800"/>
      <w:bookmarkEnd w:id="19620"/>
      <w:bookmarkEnd w:id="19621"/>
      <w:bookmarkEnd w:id="19622"/>
      <w:bookmarkEnd w:id="19623"/>
      <w:bookmarkEnd w:id="19624"/>
      <w:bookmarkEnd w:id="19625"/>
      <w:r>
        <w:rPr>
          <w:rFonts w:hint="cs"/>
          <w:rtl/>
        </w:rPr>
        <w:t xml:space="preserve"> </w:t>
      </w:r>
      <w:r>
        <w:rPr>
          <w:rtl/>
        </w:rPr>
        <w:t>להתחשבות</w:t>
      </w:r>
      <w:bookmarkStart w:id="19626" w:name="_ETM_Q42_482460"/>
      <w:bookmarkStart w:id="19627" w:name="_ETM_Q42_480159"/>
      <w:bookmarkEnd w:id="19626"/>
      <w:bookmarkEnd w:id="19627"/>
      <w:r>
        <w:rPr>
          <w:rtl/>
        </w:rPr>
        <w:t>כם</w:t>
      </w:r>
      <w:r>
        <w:rPr>
          <w:rFonts w:hint="cs"/>
          <w:rtl/>
        </w:rPr>
        <w:t>.</w:t>
      </w:r>
      <w:r>
        <w:rPr>
          <w:rtl/>
        </w:rPr>
        <w:t xml:space="preserve"> </w:t>
      </w:r>
      <w:bookmarkStart w:id="19628" w:name="_ETM_Q42_483360"/>
      <w:bookmarkEnd w:id="19628"/>
      <w:r>
        <w:rPr>
          <w:rtl/>
        </w:rPr>
        <w:t xml:space="preserve">אני </w:t>
      </w:r>
      <w:bookmarkStart w:id="19629" w:name="_ETM_Q42_483600"/>
      <w:bookmarkStart w:id="19630" w:name="_ETM_Q42_483960"/>
      <w:bookmarkEnd w:id="19629"/>
      <w:bookmarkEnd w:id="19630"/>
      <w:r>
        <w:rPr>
          <w:rtl/>
        </w:rPr>
        <w:t xml:space="preserve">בדרום </w:t>
      </w:r>
      <w:bookmarkStart w:id="19631" w:name="_ETM_Q42_484290"/>
      <w:bookmarkEnd w:id="19631"/>
      <w:r>
        <w:rPr>
          <w:rtl/>
        </w:rPr>
        <w:t>לבנון</w:t>
      </w:r>
      <w:r>
        <w:rPr>
          <w:rFonts w:hint="cs"/>
          <w:rtl/>
        </w:rPr>
        <w:t>,</w:t>
      </w:r>
      <w:r>
        <w:rPr>
          <w:rtl/>
        </w:rPr>
        <w:t xml:space="preserve"> </w:t>
      </w:r>
      <w:bookmarkStart w:id="19632" w:name="_ETM_Q42_484740"/>
      <w:bookmarkEnd w:id="19632"/>
      <w:r>
        <w:rPr>
          <w:rtl/>
        </w:rPr>
        <w:t>ולכ</w:t>
      </w:r>
      <w:bookmarkStart w:id="19633" w:name="_ETM_Q42_485160"/>
      <w:bookmarkEnd w:id="19633"/>
      <w:r>
        <w:rPr>
          <w:rFonts w:hint="cs"/>
          <w:rtl/>
        </w:rPr>
        <w:t xml:space="preserve">ן </w:t>
      </w:r>
      <w:r>
        <w:rPr>
          <w:rtl/>
        </w:rPr>
        <w:t xml:space="preserve">אני </w:t>
      </w:r>
      <w:bookmarkStart w:id="19634" w:name="_ETM_Q42_485910"/>
      <w:bookmarkEnd w:id="19634"/>
      <w:r>
        <w:rPr>
          <w:rtl/>
        </w:rPr>
        <w:t xml:space="preserve">מעביר </w:t>
      </w:r>
      <w:bookmarkStart w:id="19635" w:name="_ETM_Q42_486359"/>
      <w:bookmarkEnd w:id="19635"/>
      <w:r>
        <w:rPr>
          <w:rtl/>
        </w:rPr>
        <w:t xml:space="preserve">את </w:t>
      </w:r>
      <w:bookmarkStart w:id="19636" w:name="_ETM_Q42_486450"/>
      <w:bookmarkEnd w:id="19636"/>
      <w:r>
        <w:rPr>
          <w:rtl/>
        </w:rPr>
        <w:t xml:space="preserve">המכתב </w:t>
      </w:r>
      <w:bookmarkStart w:id="19637" w:name="_ETM_Q42_487019"/>
      <w:bookmarkEnd w:id="19637"/>
      <w:r>
        <w:rPr>
          <w:rtl/>
        </w:rPr>
        <w:t xml:space="preserve">דרך </w:t>
      </w:r>
      <w:bookmarkStart w:id="19638" w:name="_ETM_Q42_487349"/>
      <w:bookmarkEnd w:id="19638"/>
      <w:r>
        <w:rPr>
          <w:rtl/>
        </w:rPr>
        <w:t xml:space="preserve">אדם </w:t>
      </w:r>
      <w:bookmarkStart w:id="19639" w:name="_ETM_Q42_487620"/>
      <w:bookmarkEnd w:id="19639"/>
      <w:r>
        <w:rPr>
          <w:rtl/>
        </w:rPr>
        <w:t>אחר</w:t>
      </w:r>
      <w:r>
        <w:rPr>
          <w:rFonts w:hint="cs"/>
          <w:rtl/>
        </w:rPr>
        <w:t>.</w:t>
      </w:r>
    </w:p>
    <w:p w:rsidR="001822DA" w:rsidRDefault="001822DA" w:rsidP="00E01EF0">
      <w:pPr>
        <w:rPr>
          <w:rtl/>
        </w:rPr>
      </w:pPr>
    </w:p>
    <w:p w:rsidR="001822DA" w:rsidRDefault="001822DA" w:rsidP="00E01EF0">
      <w:pPr>
        <w:rPr>
          <w:rtl/>
        </w:rPr>
      </w:pPr>
      <w:bookmarkStart w:id="19640" w:name="_ETM_Q42_488040"/>
      <w:bookmarkStart w:id="19641" w:name="_ETM_Q42_488130"/>
      <w:bookmarkEnd w:id="19640"/>
      <w:bookmarkEnd w:id="19641"/>
      <w:r>
        <w:rPr>
          <w:rtl/>
        </w:rPr>
        <w:t xml:space="preserve">זאת </w:t>
      </w:r>
      <w:bookmarkStart w:id="19642" w:name="_ETM_Q42_488339"/>
      <w:bookmarkEnd w:id="19642"/>
      <w:r>
        <w:rPr>
          <w:rtl/>
        </w:rPr>
        <w:t xml:space="preserve">דוגמה </w:t>
      </w:r>
      <w:bookmarkStart w:id="19643" w:name="_ETM_Q42_488670"/>
      <w:bookmarkEnd w:id="19643"/>
      <w:r>
        <w:rPr>
          <w:rtl/>
        </w:rPr>
        <w:t>מפני</w:t>
      </w:r>
      <w:r>
        <w:rPr>
          <w:rFonts w:hint="cs"/>
          <w:rtl/>
        </w:rPr>
        <w:t>י</w:t>
      </w:r>
      <w:r>
        <w:rPr>
          <w:rtl/>
        </w:rPr>
        <w:t xml:space="preserve">ה </w:t>
      </w:r>
      <w:bookmarkStart w:id="19644" w:name="_ETM_Q42_489490"/>
      <w:bookmarkEnd w:id="19644"/>
      <w:r>
        <w:rPr>
          <w:rtl/>
        </w:rPr>
        <w:t>שהגיע</w:t>
      </w:r>
      <w:r>
        <w:rPr>
          <w:rFonts w:hint="cs"/>
          <w:rtl/>
        </w:rPr>
        <w:t>ה</w:t>
      </w:r>
      <w:r>
        <w:rPr>
          <w:rtl/>
        </w:rPr>
        <w:t xml:space="preserve"> </w:t>
      </w:r>
      <w:bookmarkStart w:id="19645" w:name="_ETM_Q42_489969"/>
      <w:bookmarkEnd w:id="19645"/>
      <w:r>
        <w:rPr>
          <w:rtl/>
        </w:rPr>
        <w:t>אלי</w:t>
      </w:r>
      <w:r>
        <w:rPr>
          <w:rFonts w:hint="cs"/>
          <w:rtl/>
        </w:rPr>
        <w:t>י</w:t>
      </w:r>
      <w:r>
        <w:rPr>
          <w:rtl/>
        </w:rPr>
        <w:t xml:space="preserve"> </w:t>
      </w:r>
      <w:bookmarkStart w:id="19646" w:name="_ETM_Q42_490150"/>
      <w:bookmarkEnd w:id="19646"/>
      <w:r>
        <w:rPr>
          <w:rtl/>
        </w:rPr>
        <w:t xml:space="preserve">היום </w:t>
      </w:r>
      <w:bookmarkStart w:id="19647" w:name="_ETM_Q42_490360"/>
      <w:bookmarkEnd w:id="19647"/>
      <w:r>
        <w:rPr>
          <w:rtl/>
        </w:rPr>
        <w:t>בבוקר</w:t>
      </w:r>
      <w:r>
        <w:rPr>
          <w:rFonts w:hint="cs"/>
          <w:rtl/>
        </w:rPr>
        <w:t>.</w:t>
      </w:r>
      <w:r>
        <w:rPr>
          <w:rtl/>
        </w:rPr>
        <w:t xml:space="preserve"> </w:t>
      </w:r>
      <w:bookmarkStart w:id="19648" w:name="_ETM_Q42_491639"/>
      <w:bookmarkEnd w:id="19648"/>
      <w:r>
        <w:rPr>
          <w:rtl/>
        </w:rPr>
        <w:t xml:space="preserve">יש </w:t>
      </w:r>
      <w:bookmarkStart w:id="19649" w:name="_ETM_Q42_491910"/>
      <w:bookmarkEnd w:id="19649"/>
      <w:r>
        <w:rPr>
          <w:rFonts w:hint="cs"/>
          <w:rtl/>
        </w:rPr>
        <w:t>ל</w:t>
      </w:r>
      <w:bookmarkStart w:id="19650" w:name="_ETM_Q42_492209"/>
      <w:bookmarkEnd w:id="19650"/>
      <w:r>
        <w:rPr>
          <w:rtl/>
        </w:rPr>
        <w:t>אקדמיה</w:t>
      </w:r>
      <w:r>
        <w:rPr>
          <w:rFonts w:hint="cs"/>
          <w:rtl/>
        </w:rPr>
        <w:t>,</w:t>
      </w:r>
      <w:r>
        <w:rPr>
          <w:rtl/>
        </w:rPr>
        <w:t xml:space="preserve"> </w:t>
      </w:r>
      <w:bookmarkStart w:id="19651" w:name="_ETM_Q42_493440"/>
      <w:bookmarkEnd w:id="19651"/>
      <w:r>
        <w:rPr>
          <w:rtl/>
        </w:rPr>
        <w:t>לאוניברסיטאות</w:t>
      </w:r>
      <w:r>
        <w:rPr>
          <w:rFonts w:hint="cs"/>
          <w:rtl/>
        </w:rPr>
        <w:t>,</w:t>
      </w:r>
      <w:bookmarkStart w:id="19652" w:name="_ETM_Q42_491458"/>
      <w:bookmarkEnd w:id="19652"/>
      <w:r>
        <w:rPr>
          <w:rtl/>
        </w:rPr>
        <w:t xml:space="preserve"> </w:t>
      </w:r>
      <w:bookmarkStart w:id="19653" w:name="_ETM_Q42_494459"/>
      <w:bookmarkEnd w:id="19653"/>
      <w:proofErr w:type="spellStart"/>
      <w:r>
        <w:rPr>
          <w:rtl/>
        </w:rPr>
        <w:t>למל"ג</w:t>
      </w:r>
      <w:proofErr w:type="spellEnd"/>
      <w:r>
        <w:rPr>
          <w:rtl/>
        </w:rPr>
        <w:t xml:space="preserve"> </w:t>
      </w:r>
      <w:bookmarkStart w:id="19654" w:name="_ETM_Q42_494940"/>
      <w:bookmarkEnd w:id="19654"/>
      <w:proofErr w:type="spellStart"/>
      <w:r>
        <w:rPr>
          <w:rtl/>
        </w:rPr>
        <w:t>ול</w:t>
      </w:r>
      <w:r>
        <w:rPr>
          <w:rFonts w:hint="cs"/>
          <w:rtl/>
        </w:rPr>
        <w:t>ו</w:t>
      </w:r>
      <w:r>
        <w:rPr>
          <w:rtl/>
        </w:rPr>
        <w:t>ור</w:t>
      </w:r>
      <w:r>
        <w:rPr>
          <w:rFonts w:hint="cs"/>
          <w:rtl/>
        </w:rPr>
        <w:t>"</w:t>
      </w:r>
      <w:r>
        <w:rPr>
          <w:rtl/>
        </w:rPr>
        <w:t>ה</w:t>
      </w:r>
      <w:proofErr w:type="spellEnd"/>
      <w:r>
        <w:rPr>
          <w:rtl/>
        </w:rPr>
        <w:t xml:space="preserve"> </w:t>
      </w:r>
      <w:bookmarkStart w:id="19655" w:name="_ETM_Q42_495900"/>
      <w:bookmarkEnd w:id="19655"/>
      <w:r>
        <w:rPr>
          <w:rFonts w:hint="cs"/>
          <w:rtl/>
        </w:rPr>
        <w:t>מתווה התאמות.</w:t>
      </w:r>
      <w:bookmarkStart w:id="19656" w:name="_ETM_Q42_493969"/>
      <w:bookmarkEnd w:id="19656"/>
      <w:r>
        <w:rPr>
          <w:rtl/>
        </w:rPr>
        <w:t xml:space="preserve"> </w:t>
      </w:r>
      <w:bookmarkStart w:id="19657" w:name="_ETM_Q42_496740"/>
      <w:bookmarkEnd w:id="19657"/>
      <w:r>
        <w:rPr>
          <w:rtl/>
        </w:rPr>
        <w:t xml:space="preserve">הוא </w:t>
      </w:r>
      <w:bookmarkStart w:id="19658" w:name="_ETM_Q42_496859"/>
      <w:bookmarkEnd w:id="19658"/>
      <w:r>
        <w:rPr>
          <w:rtl/>
        </w:rPr>
        <w:t xml:space="preserve">גובש </w:t>
      </w:r>
      <w:bookmarkStart w:id="19659" w:name="_ETM_Q42_497250"/>
      <w:bookmarkEnd w:id="19659"/>
      <w:r>
        <w:rPr>
          <w:rtl/>
        </w:rPr>
        <w:t>ע</w:t>
      </w:r>
      <w:r>
        <w:rPr>
          <w:rFonts w:hint="cs"/>
          <w:rtl/>
        </w:rPr>
        <w:t xml:space="preserve">ל </w:t>
      </w:r>
      <w:r>
        <w:rPr>
          <w:rtl/>
        </w:rPr>
        <w:t>י</w:t>
      </w:r>
      <w:r>
        <w:rPr>
          <w:rFonts w:hint="cs"/>
          <w:rtl/>
        </w:rPr>
        <w:t>די</w:t>
      </w:r>
      <w:r>
        <w:rPr>
          <w:rtl/>
        </w:rPr>
        <w:t xml:space="preserve"> </w:t>
      </w:r>
      <w:bookmarkStart w:id="19660" w:name="_ETM_Q42_497939"/>
      <w:bookmarkEnd w:id="19660"/>
      <w:r>
        <w:rPr>
          <w:rtl/>
        </w:rPr>
        <w:t xml:space="preserve">הגופים </w:t>
      </w:r>
      <w:bookmarkStart w:id="19661" w:name="_ETM_Q42_498360"/>
      <w:bookmarkEnd w:id="19661"/>
      <w:r>
        <w:rPr>
          <w:rtl/>
        </w:rPr>
        <w:t xml:space="preserve">המובילים </w:t>
      </w:r>
      <w:bookmarkStart w:id="19662" w:name="_ETM_Q42_498839"/>
      <w:bookmarkEnd w:id="19662"/>
      <w:r>
        <w:rPr>
          <w:rtl/>
        </w:rPr>
        <w:t>בישראל</w:t>
      </w:r>
      <w:r>
        <w:rPr>
          <w:rFonts w:hint="cs"/>
          <w:rtl/>
        </w:rPr>
        <w:t>.</w:t>
      </w:r>
      <w:r>
        <w:rPr>
          <w:rtl/>
        </w:rPr>
        <w:t xml:space="preserve"> </w:t>
      </w:r>
      <w:bookmarkStart w:id="19663" w:name="_ETM_Q42_499970"/>
      <w:bookmarkEnd w:id="19663"/>
      <w:r>
        <w:rPr>
          <w:rtl/>
        </w:rPr>
        <w:t xml:space="preserve">אבל </w:t>
      </w:r>
      <w:bookmarkStart w:id="19664" w:name="_ETM_Q42_500570"/>
      <w:bookmarkEnd w:id="19664"/>
      <w:r>
        <w:rPr>
          <w:rtl/>
        </w:rPr>
        <w:t xml:space="preserve">נדרשים </w:t>
      </w:r>
      <w:bookmarkStart w:id="19665" w:name="_ETM_Q42_501110"/>
      <w:bookmarkEnd w:id="19665"/>
      <w:r>
        <w:rPr>
          <w:rtl/>
        </w:rPr>
        <w:t xml:space="preserve">כמה </w:t>
      </w:r>
      <w:bookmarkStart w:id="19666" w:name="_ETM_Q42_501350"/>
      <w:bookmarkEnd w:id="19666"/>
      <w:r>
        <w:rPr>
          <w:rtl/>
        </w:rPr>
        <w:t xml:space="preserve">דברים </w:t>
      </w:r>
      <w:bookmarkStart w:id="19667" w:name="_ETM_Q42_501680"/>
      <w:bookmarkEnd w:id="19667"/>
      <w:r>
        <w:rPr>
          <w:rFonts w:hint="cs"/>
          <w:rtl/>
        </w:rPr>
        <w:t>מעבר</w:t>
      </w:r>
      <w:r>
        <w:rPr>
          <w:rtl/>
        </w:rPr>
        <w:t xml:space="preserve"> </w:t>
      </w:r>
      <w:bookmarkStart w:id="19668" w:name="_ETM_Q42_501980"/>
      <w:bookmarkEnd w:id="19668"/>
      <w:r>
        <w:rPr>
          <w:rtl/>
        </w:rPr>
        <w:t>אליו</w:t>
      </w:r>
      <w:bookmarkStart w:id="19669" w:name="_ETM_Q42_499039"/>
      <w:bookmarkEnd w:id="19669"/>
      <w:r>
        <w:rPr>
          <w:rFonts w:hint="cs"/>
          <w:rtl/>
        </w:rPr>
        <w:t>:</w:t>
      </w:r>
      <w:r>
        <w:rPr>
          <w:rtl/>
        </w:rPr>
        <w:t xml:space="preserve"> </w:t>
      </w:r>
      <w:bookmarkStart w:id="19670" w:name="_ETM_Q42_502390"/>
      <w:bookmarkEnd w:id="19670"/>
      <w:r>
        <w:rPr>
          <w:rFonts w:hint="cs"/>
          <w:rtl/>
        </w:rPr>
        <w:t>פיקוח</w:t>
      </w:r>
      <w:r>
        <w:rPr>
          <w:rtl/>
        </w:rPr>
        <w:t xml:space="preserve"> </w:t>
      </w:r>
      <w:bookmarkStart w:id="19671" w:name="_ETM_Q42_502960"/>
      <w:bookmarkEnd w:id="19671"/>
      <w:r>
        <w:rPr>
          <w:rtl/>
        </w:rPr>
        <w:t xml:space="preserve">ליישומו </w:t>
      </w:r>
      <w:bookmarkStart w:id="19672" w:name="_ETM_Q42_503619"/>
      <w:bookmarkEnd w:id="19672"/>
      <w:r>
        <w:rPr>
          <w:rtl/>
        </w:rPr>
        <w:t>המלא</w:t>
      </w:r>
      <w:r>
        <w:rPr>
          <w:rFonts w:hint="cs"/>
          <w:rtl/>
        </w:rPr>
        <w:t>;</w:t>
      </w:r>
      <w:r>
        <w:rPr>
          <w:rtl/>
        </w:rPr>
        <w:t xml:space="preserve"> </w:t>
      </w:r>
      <w:bookmarkStart w:id="19673" w:name="_ETM_Q42_505040"/>
      <w:bookmarkEnd w:id="19673"/>
      <w:r>
        <w:rPr>
          <w:rtl/>
        </w:rPr>
        <w:t xml:space="preserve">שיפור </w:t>
      </w:r>
      <w:bookmarkStart w:id="19674" w:name="_ETM_Q42_505580"/>
      <w:bookmarkEnd w:id="19674"/>
      <w:r>
        <w:rPr>
          <w:rtl/>
        </w:rPr>
        <w:t xml:space="preserve">המתווה </w:t>
      </w:r>
      <w:bookmarkStart w:id="19675" w:name="_ETM_Q42_506060"/>
      <w:bookmarkEnd w:id="19675"/>
      <w:r>
        <w:rPr>
          <w:rtl/>
        </w:rPr>
        <w:t xml:space="preserve">כך </w:t>
      </w:r>
      <w:bookmarkStart w:id="19676" w:name="_ETM_Q42_506330"/>
      <w:bookmarkEnd w:id="19676"/>
      <w:r>
        <w:rPr>
          <w:rtl/>
        </w:rPr>
        <w:t xml:space="preserve">שהרף </w:t>
      </w:r>
      <w:bookmarkStart w:id="19677" w:name="_ETM_Q42_506960"/>
      <w:bookmarkEnd w:id="19677"/>
      <w:r>
        <w:rPr>
          <w:rtl/>
        </w:rPr>
        <w:t xml:space="preserve">ירד </w:t>
      </w:r>
      <w:bookmarkStart w:id="19678" w:name="_ETM_Q42_507440"/>
      <w:bookmarkEnd w:id="19678"/>
      <w:r>
        <w:rPr>
          <w:rtl/>
        </w:rPr>
        <w:t xml:space="preserve">מ-60 </w:t>
      </w:r>
      <w:bookmarkStart w:id="19679" w:name="_ETM_Q42_508040"/>
      <w:bookmarkEnd w:id="19679"/>
      <w:r>
        <w:rPr>
          <w:rtl/>
        </w:rPr>
        <w:t>יום</w:t>
      </w:r>
      <w:r>
        <w:rPr>
          <w:rFonts w:hint="cs"/>
          <w:rtl/>
        </w:rPr>
        <w:t xml:space="preserve"> –</w:t>
      </w:r>
      <w:r>
        <w:rPr>
          <w:rtl/>
        </w:rPr>
        <w:t xml:space="preserve"> </w:t>
      </w:r>
      <w:bookmarkStart w:id="19680" w:name="_ETM_Q42_508310"/>
      <w:bookmarkEnd w:id="19680"/>
      <w:r>
        <w:rPr>
          <w:rtl/>
        </w:rPr>
        <w:t xml:space="preserve">שזה </w:t>
      </w:r>
      <w:bookmarkStart w:id="19681" w:name="_ETM_Q42_508640"/>
      <w:bookmarkEnd w:id="19681"/>
      <w:r>
        <w:rPr>
          <w:rtl/>
        </w:rPr>
        <w:t>הר</w:t>
      </w:r>
      <w:r>
        <w:rPr>
          <w:rFonts w:hint="cs"/>
          <w:rtl/>
        </w:rPr>
        <w:t>ף</w:t>
      </w:r>
      <w:r>
        <w:rPr>
          <w:rtl/>
        </w:rPr>
        <w:t xml:space="preserve"> </w:t>
      </w:r>
      <w:bookmarkStart w:id="19682" w:name="_ETM_Q42_509000"/>
      <w:bookmarkEnd w:id="19682"/>
      <w:r>
        <w:rPr>
          <w:rtl/>
        </w:rPr>
        <w:t>כרגע</w:t>
      </w:r>
      <w:r>
        <w:rPr>
          <w:rFonts w:hint="cs"/>
          <w:rtl/>
        </w:rPr>
        <w:t xml:space="preserve"> –</w:t>
      </w:r>
      <w:r>
        <w:rPr>
          <w:rtl/>
        </w:rPr>
        <w:t xml:space="preserve"> </w:t>
      </w:r>
      <w:bookmarkStart w:id="19683" w:name="_ETM_Q42_509930"/>
      <w:bookmarkEnd w:id="19683"/>
      <w:r>
        <w:rPr>
          <w:rtl/>
        </w:rPr>
        <w:t xml:space="preserve">ל-30 </w:t>
      </w:r>
      <w:bookmarkStart w:id="19684" w:name="_ETM_Q42_510740"/>
      <w:bookmarkEnd w:id="19684"/>
      <w:r>
        <w:rPr>
          <w:rtl/>
        </w:rPr>
        <w:t xml:space="preserve">או </w:t>
      </w:r>
      <w:bookmarkStart w:id="19685" w:name="_ETM_Q42_510830"/>
      <w:bookmarkEnd w:id="19685"/>
      <w:r>
        <w:rPr>
          <w:rtl/>
        </w:rPr>
        <w:t>ל-45</w:t>
      </w:r>
      <w:bookmarkStart w:id="19686" w:name="_ETM_Q42_511820"/>
      <w:bookmarkEnd w:id="19686"/>
      <w:r>
        <w:rPr>
          <w:rFonts w:hint="cs"/>
          <w:rtl/>
        </w:rPr>
        <w:t xml:space="preserve">, </w:t>
      </w:r>
      <w:r>
        <w:rPr>
          <w:rtl/>
        </w:rPr>
        <w:t xml:space="preserve">ואפשר </w:t>
      </w:r>
      <w:bookmarkStart w:id="19687" w:name="_ETM_Q42_512180"/>
      <w:bookmarkEnd w:id="19687"/>
      <w:r>
        <w:rPr>
          <w:rtl/>
        </w:rPr>
        <w:t xml:space="preserve">גם </w:t>
      </w:r>
      <w:bookmarkStart w:id="19688" w:name="_ETM_Q42_512360"/>
      <w:bookmarkEnd w:id="19688"/>
      <w:r>
        <w:rPr>
          <w:rtl/>
        </w:rPr>
        <w:t>במדרגות</w:t>
      </w:r>
      <w:r>
        <w:rPr>
          <w:rFonts w:hint="cs"/>
          <w:rtl/>
        </w:rPr>
        <w:t>;</w:t>
      </w:r>
      <w:bookmarkStart w:id="19689" w:name="_ETM_Q42_512309"/>
      <w:bookmarkEnd w:id="19689"/>
      <w:r>
        <w:rPr>
          <w:rtl/>
        </w:rPr>
        <w:t xml:space="preserve"> </w:t>
      </w:r>
      <w:bookmarkStart w:id="19690" w:name="_ETM_Q42_514350"/>
      <w:bookmarkEnd w:id="19690"/>
      <w:r>
        <w:rPr>
          <w:rtl/>
        </w:rPr>
        <w:t xml:space="preserve">מתן </w:t>
      </w:r>
      <w:bookmarkStart w:id="19691" w:name="_ETM_Q42_515070"/>
      <w:bookmarkEnd w:id="19691"/>
      <w:r>
        <w:rPr>
          <w:rtl/>
        </w:rPr>
        <w:t xml:space="preserve">מענה </w:t>
      </w:r>
      <w:bookmarkStart w:id="19692" w:name="_ETM_Q42_515430"/>
      <w:bookmarkEnd w:id="19692"/>
      <w:r>
        <w:rPr>
          <w:rtl/>
        </w:rPr>
        <w:t xml:space="preserve">לסטודנטים </w:t>
      </w:r>
      <w:bookmarkStart w:id="19693" w:name="_ETM_Q42_516270"/>
      <w:bookmarkEnd w:id="19693"/>
      <w:r>
        <w:rPr>
          <w:rtl/>
        </w:rPr>
        <w:t xml:space="preserve">בקו </w:t>
      </w:r>
      <w:bookmarkStart w:id="19694" w:name="_ETM_Q42_516750"/>
      <w:bookmarkEnd w:id="19694"/>
      <w:r>
        <w:rPr>
          <w:rtl/>
        </w:rPr>
        <w:t xml:space="preserve">העימות </w:t>
      </w:r>
      <w:bookmarkStart w:id="19695" w:name="_ETM_Q42_517970"/>
      <w:bookmarkEnd w:id="19695"/>
      <w:r>
        <w:rPr>
          <w:rtl/>
        </w:rPr>
        <w:t xml:space="preserve">שהם </w:t>
      </w:r>
      <w:bookmarkStart w:id="19696" w:name="_ETM_Q42_518270"/>
      <w:bookmarkEnd w:id="19696"/>
      <w:r>
        <w:rPr>
          <w:rtl/>
        </w:rPr>
        <w:t>במילואים</w:t>
      </w:r>
      <w:r>
        <w:rPr>
          <w:rFonts w:hint="cs"/>
          <w:rtl/>
        </w:rPr>
        <w:t>;</w:t>
      </w:r>
      <w:r>
        <w:rPr>
          <w:rtl/>
        </w:rPr>
        <w:t xml:space="preserve"> </w:t>
      </w:r>
      <w:bookmarkStart w:id="19697" w:name="_ETM_Q42_519080"/>
      <w:bookmarkEnd w:id="19697"/>
      <w:r>
        <w:rPr>
          <w:rtl/>
        </w:rPr>
        <w:t xml:space="preserve">לימודים </w:t>
      </w:r>
      <w:bookmarkStart w:id="19698" w:name="_ETM_Q42_520100"/>
      <w:bookmarkEnd w:id="19698"/>
      <w:r>
        <w:rPr>
          <w:rtl/>
        </w:rPr>
        <w:t>בזו</w:t>
      </w:r>
      <w:r>
        <w:rPr>
          <w:rFonts w:hint="cs"/>
          <w:rtl/>
        </w:rPr>
        <w:t>ם</w:t>
      </w:r>
      <w:bookmarkStart w:id="19699" w:name="_ETM_Q42_519589"/>
      <w:bookmarkEnd w:id="19699"/>
      <w:r>
        <w:rPr>
          <w:rFonts w:hint="cs"/>
          <w:rtl/>
        </w:rPr>
        <w:t>,</w:t>
      </w:r>
      <w:r>
        <w:rPr>
          <w:rtl/>
        </w:rPr>
        <w:t xml:space="preserve"> </w:t>
      </w:r>
      <w:bookmarkStart w:id="19700" w:name="_ETM_Q42_521000"/>
      <w:bookmarkEnd w:id="19700"/>
      <w:r>
        <w:rPr>
          <w:rtl/>
        </w:rPr>
        <w:t xml:space="preserve">פטור </w:t>
      </w:r>
      <w:bookmarkStart w:id="19701" w:name="_ETM_Q42_521420"/>
      <w:bookmarkEnd w:id="19701"/>
      <w:r w:rsidR="009F6ED9">
        <w:rPr>
          <w:rFonts w:hint="cs"/>
          <w:rtl/>
        </w:rPr>
        <w:t>מ</w:t>
      </w:r>
      <w:r>
        <w:rPr>
          <w:rtl/>
        </w:rPr>
        <w:t xml:space="preserve">נוכחות </w:t>
      </w:r>
      <w:bookmarkStart w:id="19702" w:name="_ETM_Q42_521990"/>
      <w:bookmarkEnd w:id="19702"/>
      <w:r>
        <w:rPr>
          <w:rtl/>
        </w:rPr>
        <w:t xml:space="preserve">וגם </w:t>
      </w:r>
      <w:bookmarkStart w:id="19703" w:name="_ETM_Q42_522290"/>
      <w:bookmarkEnd w:id="19703"/>
      <w:r>
        <w:rPr>
          <w:rtl/>
        </w:rPr>
        <w:t xml:space="preserve">תוספת </w:t>
      </w:r>
      <w:bookmarkStart w:id="19704" w:name="_ETM_Q42_522770"/>
      <w:bookmarkStart w:id="19705" w:name="_ETM_Q42_523040"/>
      <w:bookmarkEnd w:id="19704"/>
      <w:bookmarkEnd w:id="19705"/>
      <w:r>
        <w:rPr>
          <w:rFonts w:hint="cs"/>
          <w:rtl/>
        </w:rPr>
        <w:t xml:space="preserve">עשר </w:t>
      </w:r>
      <w:r>
        <w:rPr>
          <w:rtl/>
        </w:rPr>
        <w:t xml:space="preserve">נקודות </w:t>
      </w:r>
      <w:bookmarkStart w:id="19706" w:name="_ETM_Q42_523880"/>
      <w:bookmarkEnd w:id="19706"/>
      <w:r>
        <w:rPr>
          <w:rtl/>
        </w:rPr>
        <w:t xml:space="preserve">שמי </w:t>
      </w:r>
      <w:bookmarkStart w:id="19707" w:name="_ETM_Q42_524420"/>
      <w:bookmarkEnd w:id="19707"/>
      <w:r>
        <w:rPr>
          <w:rFonts w:hint="cs"/>
          <w:rtl/>
        </w:rPr>
        <w:t>ש</w:t>
      </w:r>
      <w:r>
        <w:rPr>
          <w:rtl/>
        </w:rPr>
        <w:t>יי</w:t>
      </w:r>
      <w:r>
        <w:rPr>
          <w:rFonts w:hint="cs"/>
          <w:rtl/>
        </w:rPr>
        <w:t>ש</w:t>
      </w:r>
      <w:bookmarkStart w:id="19708" w:name="_ETM_Q42_525039"/>
      <w:bookmarkEnd w:id="19708"/>
      <w:r>
        <w:rPr>
          <w:rtl/>
        </w:rPr>
        <w:t xml:space="preserve">ם </w:t>
      </w:r>
      <w:bookmarkStart w:id="19709" w:name="_ETM_Q42_524660"/>
      <w:bookmarkEnd w:id="19709"/>
      <w:r>
        <w:rPr>
          <w:rtl/>
        </w:rPr>
        <w:t xml:space="preserve">אותה </w:t>
      </w:r>
      <w:bookmarkStart w:id="19710" w:name="_ETM_Q42_524839"/>
      <w:bookmarkEnd w:id="19710"/>
      <w:r>
        <w:rPr>
          <w:rtl/>
        </w:rPr>
        <w:t xml:space="preserve">בשנה </w:t>
      </w:r>
      <w:bookmarkStart w:id="19711" w:name="_ETM_Q42_525230"/>
      <w:bookmarkEnd w:id="19711"/>
      <w:r>
        <w:rPr>
          <w:rtl/>
        </w:rPr>
        <w:t xml:space="preserve">שעברה </w:t>
      </w:r>
      <w:bookmarkStart w:id="19712" w:name="_ETM_Q42_525650"/>
      <w:bookmarkEnd w:id="19712"/>
      <w:r>
        <w:rPr>
          <w:rtl/>
        </w:rPr>
        <w:t xml:space="preserve">לא </w:t>
      </w:r>
      <w:bookmarkStart w:id="19713" w:name="_ETM_Q42_525830"/>
      <w:bookmarkEnd w:id="19713"/>
      <w:r>
        <w:rPr>
          <w:rtl/>
        </w:rPr>
        <w:t xml:space="preserve">יכול </w:t>
      </w:r>
      <w:bookmarkStart w:id="19714" w:name="_ETM_Q42_526190"/>
      <w:bookmarkEnd w:id="19714"/>
      <w:r>
        <w:rPr>
          <w:rtl/>
        </w:rPr>
        <w:t xml:space="preserve">לקבל </w:t>
      </w:r>
      <w:bookmarkStart w:id="19715" w:name="_ETM_Q42_526520"/>
      <w:bookmarkEnd w:id="19715"/>
      <w:r>
        <w:rPr>
          <w:rtl/>
        </w:rPr>
        <w:t xml:space="preserve">אותה </w:t>
      </w:r>
      <w:bookmarkStart w:id="19716" w:name="_ETM_Q42_526790"/>
      <w:bookmarkEnd w:id="19716"/>
      <w:r>
        <w:rPr>
          <w:rFonts w:hint="cs"/>
          <w:rtl/>
        </w:rPr>
        <w:t>ה</w:t>
      </w:r>
      <w:r>
        <w:rPr>
          <w:rtl/>
        </w:rPr>
        <w:t>שנה</w:t>
      </w:r>
      <w:r>
        <w:rPr>
          <w:rFonts w:hint="cs"/>
          <w:rtl/>
        </w:rPr>
        <w:t>.</w:t>
      </w:r>
      <w:r>
        <w:rPr>
          <w:rtl/>
        </w:rPr>
        <w:t xml:space="preserve"> </w:t>
      </w:r>
      <w:bookmarkStart w:id="19717" w:name="_ETM_Q42_527980"/>
      <w:bookmarkEnd w:id="19717"/>
      <w:r>
        <w:rPr>
          <w:rtl/>
        </w:rPr>
        <w:t xml:space="preserve">כל </w:t>
      </w:r>
      <w:bookmarkStart w:id="19718" w:name="_ETM_Q42_528339"/>
      <w:bookmarkEnd w:id="19718"/>
      <w:r>
        <w:rPr>
          <w:rtl/>
        </w:rPr>
        <w:t xml:space="preserve">הדברים </w:t>
      </w:r>
      <w:bookmarkStart w:id="19719" w:name="_ETM_Q42_528730"/>
      <w:bookmarkEnd w:id="19719"/>
      <w:r>
        <w:rPr>
          <w:rtl/>
        </w:rPr>
        <w:t xml:space="preserve">האלה </w:t>
      </w:r>
      <w:bookmarkStart w:id="19720" w:name="_ETM_Q42_528999"/>
      <w:bookmarkEnd w:id="19720"/>
      <w:r>
        <w:rPr>
          <w:rtl/>
        </w:rPr>
        <w:t xml:space="preserve">לא </w:t>
      </w:r>
      <w:bookmarkStart w:id="19721" w:name="_ETM_Q42_529149"/>
      <w:bookmarkEnd w:id="19721"/>
      <w:r>
        <w:rPr>
          <w:rtl/>
        </w:rPr>
        <w:t xml:space="preserve">מטופלים </w:t>
      </w:r>
      <w:bookmarkStart w:id="19722" w:name="_ETM_Q42_529690"/>
      <w:bookmarkEnd w:id="19722"/>
      <w:r>
        <w:rPr>
          <w:rtl/>
        </w:rPr>
        <w:t xml:space="preserve">במתווה </w:t>
      </w:r>
      <w:bookmarkStart w:id="19723" w:name="_ETM_Q42_530079"/>
      <w:bookmarkEnd w:id="19723"/>
      <w:r>
        <w:rPr>
          <w:rtl/>
        </w:rPr>
        <w:t xml:space="preserve">הנוכחי </w:t>
      </w:r>
      <w:bookmarkStart w:id="19724" w:name="_ETM_Q42_530559"/>
      <w:bookmarkEnd w:id="19724"/>
      <w:r>
        <w:rPr>
          <w:rtl/>
        </w:rPr>
        <w:t xml:space="preserve">ולא </w:t>
      </w:r>
      <w:bookmarkStart w:id="19725" w:name="_ETM_Q42_530800"/>
      <w:bookmarkEnd w:id="19725"/>
      <w:r>
        <w:rPr>
          <w:rtl/>
        </w:rPr>
        <w:t xml:space="preserve">קיבלו </w:t>
      </w:r>
      <w:bookmarkStart w:id="19726" w:name="_ETM_Q42_531129"/>
      <w:bookmarkEnd w:id="19726"/>
      <w:r>
        <w:rPr>
          <w:rtl/>
        </w:rPr>
        <w:t>מענה</w:t>
      </w:r>
      <w:r>
        <w:rPr>
          <w:rFonts w:hint="cs"/>
          <w:rtl/>
        </w:rPr>
        <w:t>.</w:t>
      </w:r>
      <w:r>
        <w:rPr>
          <w:rtl/>
        </w:rPr>
        <w:t xml:space="preserve"> </w:t>
      </w:r>
      <w:bookmarkStart w:id="19727" w:name="_ETM_Q42_532059"/>
      <w:bookmarkEnd w:id="19727"/>
    </w:p>
    <w:p w:rsidR="001822DA" w:rsidRDefault="001822DA" w:rsidP="00E01EF0">
      <w:pPr>
        <w:rPr>
          <w:rtl/>
        </w:rPr>
      </w:pPr>
    </w:p>
    <w:p w:rsidR="001822DA" w:rsidRDefault="001822DA" w:rsidP="00B23D6C">
      <w:pPr>
        <w:rPr>
          <w:rtl/>
        </w:rPr>
      </w:pPr>
      <w:r>
        <w:rPr>
          <w:rtl/>
        </w:rPr>
        <w:t xml:space="preserve">חשוב </w:t>
      </w:r>
      <w:bookmarkStart w:id="19728" w:name="_ETM_Q42_532449"/>
      <w:bookmarkEnd w:id="19728"/>
      <w:r>
        <w:rPr>
          <w:rtl/>
        </w:rPr>
        <w:t xml:space="preserve">להדגיש </w:t>
      </w:r>
      <w:bookmarkStart w:id="19729" w:name="_ETM_Q42_532870"/>
      <w:bookmarkEnd w:id="19729"/>
      <w:r>
        <w:rPr>
          <w:rtl/>
        </w:rPr>
        <w:t xml:space="preserve">שזה </w:t>
      </w:r>
      <w:bookmarkStart w:id="19730" w:name="_ETM_Q42_533109"/>
      <w:bookmarkEnd w:id="19730"/>
      <w:r>
        <w:rPr>
          <w:rtl/>
        </w:rPr>
        <w:t xml:space="preserve">לא </w:t>
      </w:r>
      <w:bookmarkStart w:id="19731" w:name="_ETM_Q42_533199"/>
      <w:bookmarkEnd w:id="19731"/>
      <w:r>
        <w:rPr>
          <w:rtl/>
        </w:rPr>
        <w:t xml:space="preserve">רק </w:t>
      </w:r>
      <w:bookmarkStart w:id="19732" w:name="_ETM_Q42_533320"/>
      <w:bookmarkEnd w:id="19732"/>
      <w:r>
        <w:rPr>
          <w:rtl/>
        </w:rPr>
        <w:t xml:space="preserve">עניין </w:t>
      </w:r>
      <w:bookmarkStart w:id="19733" w:name="_ETM_Q42_533559"/>
      <w:bookmarkEnd w:id="19733"/>
      <w:r>
        <w:rPr>
          <w:rtl/>
        </w:rPr>
        <w:t xml:space="preserve">של </w:t>
      </w:r>
      <w:bookmarkStart w:id="19734" w:name="_ETM_Q42_533679"/>
      <w:bookmarkEnd w:id="19734"/>
      <w:r>
        <w:rPr>
          <w:rtl/>
        </w:rPr>
        <w:t xml:space="preserve">זכויות </w:t>
      </w:r>
      <w:bookmarkStart w:id="19735" w:name="_ETM_Q42_534039"/>
      <w:bookmarkEnd w:id="19735"/>
      <w:r>
        <w:rPr>
          <w:rtl/>
        </w:rPr>
        <w:t>פרט</w:t>
      </w:r>
      <w:r>
        <w:rPr>
          <w:rFonts w:hint="cs"/>
          <w:rtl/>
        </w:rPr>
        <w:t>,</w:t>
      </w:r>
      <w:r>
        <w:rPr>
          <w:rtl/>
        </w:rPr>
        <w:t xml:space="preserve"> </w:t>
      </w:r>
      <w:bookmarkStart w:id="19736" w:name="_ETM_Q42_534309"/>
      <w:bookmarkEnd w:id="19736"/>
      <w:r>
        <w:rPr>
          <w:rtl/>
        </w:rPr>
        <w:t>ז</w:t>
      </w:r>
      <w:r>
        <w:rPr>
          <w:rFonts w:hint="cs"/>
          <w:rtl/>
        </w:rPr>
        <w:t>ו</w:t>
      </w:r>
      <w:r>
        <w:rPr>
          <w:rtl/>
        </w:rPr>
        <w:t xml:space="preserve"> </w:t>
      </w:r>
      <w:bookmarkStart w:id="19737" w:name="_ETM_Q42_534399"/>
      <w:bookmarkEnd w:id="19737"/>
      <w:r>
        <w:rPr>
          <w:rtl/>
        </w:rPr>
        <w:t xml:space="preserve">ההשקעה </w:t>
      </w:r>
      <w:bookmarkStart w:id="19738" w:name="_ETM_Q42_534729"/>
      <w:bookmarkEnd w:id="19738"/>
      <w:r>
        <w:rPr>
          <w:rFonts w:hint="cs"/>
          <w:rtl/>
        </w:rPr>
        <w:t>ק</w:t>
      </w:r>
      <w:bookmarkStart w:id="19739" w:name="_ETM_Q42_532269"/>
      <w:bookmarkEnd w:id="19739"/>
      <w:r>
        <w:rPr>
          <w:rtl/>
        </w:rPr>
        <w:t xml:space="preserve">ריטית </w:t>
      </w:r>
      <w:bookmarkStart w:id="19740" w:name="_ETM_Q42_535300"/>
      <w:bookmarkEnd w:id="19740"/>
      <w:r>
        <w:rPr>
          <w:rtl/>
        </w:rPr>
        <w:t xml:space="preserve">בעתיד </w:t>
      </w:r>
      <w:bookmarkStart w:id="19741" w:name="_ETM_Q42_535690"/>
      <w:bookmarkEnd w:id="19741"/>
      <w:r>
        <w:rPr>
          <w:rtl/>
        </w:rPr>
        <w:t>המדינה</w:t>
      </w:r>
      <w:r>
        <w:rPr>
          <w:rFonts w:hint="cs"/>
          <w:rtl/>
        </w:rPr>
        <w:t>.</w:t>
      </w:r>
      <w:r>
        <w:rPr>
          <w:rtl/>
        </w:rPr>
        <w:t xml:space="preserve"> </w:t>
      </w:r>
      <w:bookmarkStart w:id="19742" w:name="_ETM_Q42_536649"/>
      <w:bookmarkEnd w:id="19742"/>
      <w:r>
        <w:rPr>
          <w:rtl/>
        </w:rPr>
        <w:t xml:space="preserve">אני </w:t>
      </w:r>
      <w:bookmarkStart w:id="19743" w:name="_ETM_Q42_536890"/>
      <w:bookmarkEnd w:id="19743"/>
      <w:r>
        <w:rPr>
          <w:rtl/>
        </w:rPr>
        <w:t xml:space="preserve">קורא </w:t>
      </w:r>
      <w:bookmarkStart w:id="19744" w:name="_ETM_Q42_537309"/>
      <w:bookmarkEnd w:id="19744"/>
      <w:r>
        <w:rPr>
          <w:rtl/>
        </w:rPr>
        <w:t xml:space="preserve">לכולנו </w:t>
      </w:r>
      <w:bookmarkStart w:id="19745" w:name="_ETM_Q42_537969"/>
      <w:bookmarkEnd w:id="19745"/>
      <w:r>
        <w:rPr>
          <w:rtl/>
        </w:rPr>
        <w:t xml:space="preserve">להתגייס </w:t>
      </w:r>
      <w:bookmarkStart w:id="19746" w:name="_ETM_Q42_538390"/>
      <w:bookmarkEnd w:id="19746"/>
      <w:r>
        <w:rPr>
          <w:rtl/>
        </w:rPr>
        <w:t xml:space="preserve">למשימה </w:t>
      </w:r>
      <w:bookmarkStart w:id="19747" w:name="_ETM_Q42_538960"/>
      <w:bookmarkEnd w:id="19747"/>
      <w:r>
        <w:rPr>
          <w:rtl/>
        </w:rPr>
        <w:t xml:space="preserve">הלאומית </w:t>
      </w:r>
      <w:bookmarkStart w:id="19748" w:name="_ETM_Q42_539350"/>
      <w:bookmarkEnd w:id="19748"/>
      <w:r>
        <w:rPr>
          <w:rtl/>
        </w:rPr>
        <w:t>הזו</w:t>
      </w:r>
      <w:r>
        <w:rPr>
          <w:rFonts w:hint="cs"/>
          <w:rtl/>
        </w:rPr>
        <w:t>.</w:t>
      </w:r>
      <w:r>
        <w:rPr>
          <w:rtl/>
        </w:rPr>
        <w:t xml:space="preserve"> </w:t>
      </w:r>
      <w:bookmarkStart w:id="19749" w:name="_ETM_Q42_539979"/>
      <w:bookmarkEnd w:id="19749"/>
      <w:r>
        <w:rPr>
          <w:rtl/>
        </w:rPr>
        <w:t xml:space="preserve">גם </w:t>
      </w:r>
      <w:bookmarkStart w:id="19750" w:name="_ETM_Q42_540309"/>
      <w:bookmarkEnd w:id="19750"/>
      <w:r>
        <w:rPr>
          <w:rtl/>
        </w:rPr>
        <w:t xml:space="preserve">נושא </w:t>
      </w:r>
      <w:bookmarkStart w:id="19751" w:name="_ETM_Q42_540609"/>
      <w:bookmarkEnd w:id="19751"/>
      <w:r>
        <w:rPr>
          <w:rtl/>
        </w:rPr>
        <w:t>גמול</w:t>
      </w:r>
      <w:r>
        <w:rPr>
          <w:rFonts w:hint="cs"/>
          <w:rtl/>
        </w:rPr>
        <w:t>י</w:t>
      </w:r>
      <w:r>
        <w:rPr>
          <w:rtl/>
        </w:rPr>
        <w:t xml:space="preserve"> </w:t>
      </w:r>
      <w:bookmarkStart w:id="19752" w:name="_ETM_Q42_541000"/>
      <w:bookmarkEnd w:id="19752"/>
      <w:r>
        <w:rPr>
          <w:rFonts w:hint="cs"/>
          <w:rtl/>
        </w:rPr>
        <w:t>ה</w:t>
      </w:r>
      <w:r>
        <w:rPr>
          <w:rtl/>
        </w:rPr>
        <w:t xml:space="preserve">השתלמות </w:t>
      </w:r>
      <w:bookmarkStart w:id="19753" w:name="_ETM_Q42_542440"/>
      <w:bookmarkEnd w:id="19753"/>
      <w:r>
        <w:rPr>
          <w:rtl/>
        </w:rPr>
        <w:t>למורים</w:t>
      </w:r>
      <w:r>
        <w:rPr>
          <w:rFonts w:hint="cs"/>
          <w:rtl/>
        </w:rPr>
        <w:t>,</w:t>
      </w:r>
      <w:r>
        <w:rPr>
          <w:rtl/>
        </w:rPr>
        <w:t xml:space="preserve"> </w:t>
      </w:r>
      <w:bookmarkStart w:id="19754" w:name="_ETM_Q42_543399"/>
      <w:bookmarkEnd w:id="19754"/>
      <w:r>
        <w:rPr>
          <w:rtl/>
        </w:rPr>
        <w:t xml:space="preserve">לבעלי </w:t>
      </w:r>
      <w:bookmarkStart w:id="19755" w:name="_ETM_Q42_543940"/>
      <w:bookmarkEnd w:id="19755"/>
      <w:r>
        <w:rPr>
          <w:rtl/>
        </w:rPr>
        <w:t>מקצועות</w:t>
      </w:r>
      <w:r>
        <w:rPr>
          <w:rFonts w:hint="cs"/>
          <w:rtl/>
        </w:rPr>
        <w:t>,</w:t>
      </w:r>
      <w:r>
        <w:rPr>
          <w:rtl/>
        </w:rPr>
        <w:t xml:space="preserve"> </w:t>
      </w:r>
      <w:bookmarkStart w:id="19756" w:name="_ETM_Q42_544450"/>
      <w:bookmarkEnd w:id="19756"/>
      <w:r w:rsidR="00B23D6C">
        <w:rPr>
          <w:rtl/>
        </w:rPr>
        <w:t xml:space="preserve">עדיין </w:t>
      </w:r>
      <w:r>
        <w:rPr>
          <w:rtl/>
        </w:rPr>
        <w:t xml:space="preserve">לא </w:t>
      </w:r>
      <w:bookmarkStart w:id="19757" w:name="_ETM_Q42_544630"/>
      <w:bookmarkEnd w:id="19757"/>
      <w:r>
        <w:rPr>
          <w:rtl/>
        </w:rPr>
        <w:t>נפתר</w:t>
      </w:r>
      <w:r>
        <w:rPr>
          <w:rFonts w:hint="cs"/>
          <w:rtl/>
        </w:rPr>
        <w:t>,</w:t>
      </w:r>
      <w:r>
        <w:rPr>
          <w:rtl/>
        </w:rPr>
        <w:t xml:space="preserve"> </w:t>
      </w:r>
      <w:bookmarkStart w:id="19758" w:name="_ETM_Q42_545500"/>
      <w:bookmarkEnd w:id="19758"/>
      <w:r>
        <w:rPr>
          <w:rtl/>
        </w:rPr>
        <w:t xml:space="preserve">למרות </w:t>
      </w:r>
      <w:bookmarkStart w:id="19759" w:name="_ETM_Q42_545830"/>
      <w:bookmarkEnd w:id="19759"/>
      <w:r>
        <w:rPr>
          <w:rtl/>
        </w:rPr>
        <w:t xml:space="preserve">הדיונים </w:t>
      </w:r>
      <w:bookmarkStart w:id="19760" w:name="_ETM_Q42_546250"/>
      <w:bookmarkEnd w:id="19760"/>
      <w:r>
        <w:rPr>
          <w:rtl/>
        </w:rPr>
        <w:t xml:space="preserve">החוזרים </w:t>
      </w:r>
      <w:bookmarkStart w:id="19761" w:name="_ETM_Q42_546700"/>
      <w:bookmarkEnd w:id="19761"/>
      <w:r>
        <w:rPr>
          <w:rtl/>
        </w:rPr>
        <w:t xml:space="preserve">ונשנים </w:t>
      </w:r>
      <w:bookmarkStart w:id="19762" w:name="_ETM_Q42_547089"/>
      <w:bookmarkEnd w:id="19762"/>
      <w:r>
        <w:rPr>
          <w:rtl/>
        </w:rPr>
        <w:t xml:space="preserve">בוועדת </w:t>
      </w:r>
      <w:bookmarkStart w:id="19763" w:name="_ETM_Q42_547479"/>
      <w:bookmarkEnd w:id="19763"/>
      <w:r>
        <w:rPr>
          <w:rFonts w:hint="cs"/>
          <w:rtl/>
        </w:rPr>
        <w:t>ה</w:t>
      </w:r>
      <w:r>
        <w:rPr>
          <w:rtl/>
        </w:rPr>
        <w:t>חינוך</w:t>
      </w:r>
      <w:r>
        <w:rPr>
          <w:rFonts w:hint="cs"/>
          <w:rtl/>
        </w:rPr>
        <w:t>.</w:t>
      </w:r>
      <w:r>
        <w:rPr>
          <w:rtl/>
        </w:rPr>
        <w:t xml:space="preserve"> </w:t>
      </w:r>
      <w:bookmarkStart w:id="19764" w:name="_ETM_Q42_548229"/>
      <w:bookmarkEnd w:id="19764"/>
      <w:r>
        <w:rPr>
          <w:rtl/>
        </w:rPr>
        <w:t xml:space="preserve">אז </w:t>
      </w:r>
      <w:bookmarkStart w:id="19765" w:name="_ETM_Q42_548890"/>
      <w:bookmarkEnd w:id="19765"/>
      <w:r>
        <w:rPr>
          <w:rtl/>
        </w:rPr>
        <w:t>בוא</w:t>
      </w:r>
      <w:r>
        <w:rPr>
          <w:rFonts w:hint="cs"/>
          <w:rtl/>
        </w:rPr>
        <w:t>ו</w:t>
      </w:r>
      <w:r>
        <w:rPr>
          <w:rtl/>
        </w:rPr>
        <w:t xml:space="preserve"> </w:t>
      </w:r>
      <w:bookmarkStart w:id="19766" w:name="_ETM_Q42_549250"/>
      <w:bookmarkEnd w:id="19766"/>
      <w:r>
        <w:rPr>
          <w:rtl/>
        </w:rPr>
        <w:t xml:space="preserve">לא </w:t>
      </w:r>
      <w:bookmarkStart w:id="19767" w:name="_ETM_Q42_549549"/>
      <w:bookmarkEnd w:id="19767"/>
      <w:r>
        <w:rPr>
          <w:rtl/>
        </w:rPr>
        <w:t xml:space="preserve">נהיה </w:t>
      </w:r>
      <w:bookmarkStart w:id="19768" w:name="_ETM_Q42_549940"/>
      <w:bookmarkEnd w:id="19768"/>
      <w:r>
        <w:rPr>
          <w:rFonts w:hint="cs"/>
          <w:rtl/>
        </w:rPr>
        <w:t>"</w:t>
      </w:r>
      <w:r>
        <w:rPr>
          <w:rtl/>
        </w:rPr>
        <w:t xml:space="preserve">רוממות </w:t>
      </w:r>
      <w:bookmarkStart w:id="19769" w:name="_ETM_Q42_550450"/>
      <w:bookmarkEnd w:id="19769"/>
      <w:r>
        <w:rPr>
          <w:rtl/>
        </w:rPr>
        <w:t xml:space="preserve">אל </w:t>
      </w:r>
      <w:bookmarkStart w:id="19770" w:name="_ETM_Q42_550630"/>
      <w:bookmarkEnd w:id="19770"/>
      <w:r>
        <w:rPr>
          <w:rtl/>
        </w:rPr>
        <w:t xml:space="preserve">בגרונם </w:t>
      </w:r>
      <w:bookmarkStart w:id="19771" w:name="_ETM_Q42_551290"/>
      <w:bookmarkEnd w:id="19771"/>
      <w:r>
        <w:rPr>
          <w:rFonts w:hint="cs"/>
          <w:rtl/>
        </w:rPr>
        <w:t>ו</w:t>
      </w:r>
      <w:r>
        <w:rPr>
          <w:rtl/>
        </w:rPr>
        <w:t xml:space="preserve">חרב </w:t>
      </w:r>
      <w:bookmarkStart w:id="19772" w:name="_ETM_Q42_551740"/>
      <w:bookmarkEnd w:id="19772"/>
      <w:r>
        <w:rPr>
          <w:rtl/>
        </w:rPr>
        <w:t xml:space="preserve">פיפיות </w:t>
      </w:r>
      <w:bookmarkStart w:id="19773" w:name="_ETM_Q42_552339"/>
      <w:bookmarkEnd w:id="19773"/>
      <w:r>
        <w:rPr>
          <w:rtl/>
        </w:rPr>
        <w:t>בידם</w:t>
      </w:r>
      <w:r>
        <w:rPr>
          <w:rFonts w:hint="cs"/>
          <w:rtl/>
        </w:rPr>
        <w:t>";</w:t>
      </w:r>
      <w:r>
        <w:rPr>
          <w:rtl/>
        </w:rPr>
        <w:t xml:space="preserve"> </w:t>
      </w:r>
      <w:bookmarkStart w:id="19774" w:name="_ETM_Q42_553210"/>
      <w:bookmarkEnd w:id="19774"/>
      <w:r>
        <w:rPr>
          <w:rtl/>
        </w:rPr>
        <w:t>בוא</w:t>
      </w:r>
      <w:r>
        <w:rPr>
          <w:rFonts w:hint="cs"/>
          <w:rtl/>
        </w:rPr>
        <w:t>ו</w:t>
      </w:r>
      <w:r>
        <w:rPr>
          <w:rtl/>
        </w:rPr>
        <w:t xml:space="preserve"> </w:t>
      </w:r>
      <w:bookmarkStart w:id="19775" w:name="_ETM_Q42_553630"/>
      <w:bookmarkEnd w:id="19775"/>
      <w:r>
        <w:rPr>
          <w:rtl/>
        </w:rPr>
        <w:t xml:space="preserve">נתרגם </w:t>
      </w:r>
      <w:bookmarkStart w:id="19776" w:name="_ETM_Q42_554320"/>
      <w:bookmarkEnd w:id="19776"/>
      <w:r>
        <w:rPr>
          <w:rtl/>
        </w:rPr>
        <w:t xml:space="preserve">את </w:t>
      </w:r>
      <w:bookmarkStart w:id="19777" w:name="_ETM_Q42_554470"/>
      <w:bookmarkEnd w:id="19777"/>
      <w:r>
        <w:rPr>
          <w:rtl/>
        </w:rPr>
        <w:t xml:space="preserve">ההצהרות </w:t>
      </w:r>
      <w:bookmarkStart w:id="19778" w:name="_ETM_Q42_554950"/>
      <w:bookmarkEnd w:id="19778"/>
      <w:r>
        <w:rPr>
          <w:rtl/>
        </w:rPr>
        <w:t xml:space="preserve">שלנו </w:t>
      </w:r>
      <w:bookmarkStart w:id="19779" w:name="_ETM_Q42_555610"/>
      <w:bookmarkEnd w:id="19779"/>
      <w:r>
        <w:rPr>
          <w:rtl/>
        </w:rPr>
        <w:t xml:space="preserve">גם </w:t>
      </w:r>
      <w:bookmarkStart w:id="19780" w:name="_ETM_Q42_555909"/>
      <w:bookmarkEnd w:id="19780"/>
      <w:r>
        <w:rPr>
          <w:rtl/>
        </w:rPr>
        <w:t>למעשים</w:t>
      </w:r>
      <w:r>
        <w:rPr>
          <w:rFonts w:hint="cs"/>
          <w:rtl/>
        </w:rPr>
        <w:t>.</w:t>
      </w:r>
      <w:r>
        <w:rPr>
          <w:rtl/>
        </w:rPr>
        <w:t xml:space="preserve"> </w:t>
      </w:r>
      <w:bookmarkStart w:id="19781" w:name="_ETM_Q42_556540"/>
      <w:bookmarkEnd w:id="19781"/>
      <w:r>
        <w:rPr>
          <w:rtl/>
        </w:rPr>
        <w:t xml:space="preserve">תודה </w:t>
      </w:r>
      <w:bookmarkStart w:id="19782" w:name="_ETM_Q42_556869"/>
      <w:bookmarkEnd w:id="19782"/>
      <w:r>
        <w:rPr>
          <w:rtl/>
        </w:rPr>
        <w:t>רבה</w:t>
      </w:r>
      <w:r>
        <w:rPr>
          <w:rFonts w:hint="cs"/>
          <w:rtl/>
        </w:rPr>
        <w:t>.</w:t>
      </w:r>
    </w:p>
    <w:p w:rsidR="001822DA" w:rsidRDefault="001822DA" w:rsidP="00E01EF0">
      <w:pPr>
        <w:rPr>
          <w:rtl/>
        </w:rPr>
      </w:pPr>
    </w:p>
    <w:p w:rsidR="001822DA" w:rsidRDefault="001822DA" w:rsidP="00E01EF0">
      <w:pPr>
        <w:pStyle w:val="af6"/>
        <w:keepNext/>
        <w:rPr>
          <w:rtl/>
        </w:rPr>
      </w:pPr>
      <w:r w:rsidRPr="00EA535D">
        <w:rPr>
          <w:rStyle w:val="TagStyle"/>
          <w:rtl/>
        </w:rPr>
        <w:t xml:space="preserve"> &lt;&lt; יור &gt;&gt; </w:t>
      </w:r>
      <w:r>
        <w:rPr>
          <w:rtl/>
        </w:rPr>
        <w:t>היו"ר משה סולומון:</w:t>
      </w:r>
      <w:r w:rsidRPr="00EA535D">
        <w:rPr>
          <w:rStyle w:val="TagStyle"/>
          <w:rtl/>
        </w:rPr>
        <w:t xml:space="preserve"> &lt;&lt; יור &gt;&gt;</w:t>
      </w:r>
      <w:r>
        <w:rPr>
          <w:rtl/>
        </w:rPr>
        <w:t xml:space="preserve"> </w:t>
      </w:r>
    </w:p>
    <w:p w:rsidR="001822DA" w:rsidRDefault="001822DA" w:rsidP="00267854">
      <w:pPr>
        <w:rPr>
          <w:rtl/>
        </w:rPr>
      </w:pPr>
    </w:p>
    <w:p w:rsidR="001822DA" w:rsidRDefault="001822DA" w:rsidP="00E01EF0">
      <w:pPr>
        <w:rPr>
          <w:rtl/>
        </w:rPr>
      </w:pPr>
      <w:bookmarkStart w:id="19783" w:name="_ETM_Q42_557140"/>
      <w:bookmarkEnd w:id="19783"/>
      <w:r>
        <w:rPr>
          <w:rtl/>
        </w:rPr>
        <w:t>תודה</w:t>
      </w:r>
      <w:r>
        <w:rPr>
          <w:rFonts w:hint="cs"/>
          <w:rtl/>
        </w:rPr>
        <w:t xml:space="preserve"> רבה.</w:t>
      </w:r>
      <w:r>
        <w:rPr>
          <w:rtl/>
        </w:rPr>
        <w:t xml:space="preserve"> </w:t>
      </w:r>
      <w:bookmarkStart w:id="19784" w:name="_ETM_Q42_557950"/>
      <w:bookmarkStart w:id="19785" w:name="_ETM_Q42_558130"/>
      <w:bookmarkStart w:id="19786" w:name="_ETM_Q42_558700"/>
      <w:bookmarkEnd w:id="19784"/>
      <w:bookmarkEnd w:id="19785"/>
      <w:bookmarkEnd w:id="19786"/>
      <w:r>
        <w:rPr>
          <w:rFonts w:hint="cs"/>
          <w:rtl/>
        </w:rPr>
        <w:t>חבר הכנסת</w:t>
      </w:r>
      <w:r>
        <w:rPr>
          <w:rtl/>
        </w:rPr>
        <w:t xml:space="preserve"> </w:t>
      </w:r>
      <w:bookmarkStart w:id="19787" w:name="_ETM_Q42_558820"/>
      <w:bookmarkEnd w:id="19787"/>
      <w:r>
        <w:rPr>
          <w:rtl/>
        </w:rPr>
        <w:t xml:space="preserve">יבגני </w:t>
      </w:r>
      <w:bookmarkStart w:id="19788" w:name="_ETM_Q42_559149"/>
      <w:bookmarkEnd w:id="19788"/>
      <w:r>
        <w:rPr>
          <w:rtl/>
        </w:rPr>
        <w:t>ס</w:t>
      </w:r>
      <w:r>
        <w:rPr>
          <w:rFonts w:hint="cs"/>
          <w:rtl/>
        </w:rPr>
        <w:t xml:space="preserve">ובה </w:t>
      </w:r>
      <w:r>
        <w:rPr>
          <w:rtl/>
        </w:rPr>
        <w:t>–</w:t>
      </w:r>
      <w:r>
        <w:rPr>
          <w:rFonts w:hint="cs"/>
          <w:rtl/>
        </w:rPr>
        <w:t xml:space="preserve"> אינו נוכח.</w:t>
      </w:r>
      <w:r>
        <w:rPr>
          <w:rtl/>
        </w:rPr>
        <w:t xml:space="preserve"> </w:t>
      </w:r>
      <w:bookmarkStart w:id="19789" w:name="_ETM_Q42_559890"/>
      <w:bookmarkStart w:id="19790" w:name="_ETM_Q42_560310"/>
      <w:bookmarkStart w:id="19791" w:name="_ETM_Q42_561510"/>
      <w:bookmarkEnd w:id="19789"/>
      <w:bookmarkEnd w:id="19790"/>
      <w:bookmarkEnd w:id="19791"/>
      <w:r>
        <w:rPr>
          <w:rtl/>
        </w:rPr>
        <w:t xml:space="preserve">אם </w:t>
      </w:r>
      <w:bookmarkStart w:id="19792" w:name="_ETM_Q42_561630"/>
      <w:bookmarkEnd w:id="19792"/>
      <w:r>
        <w:rPr>
          <w:rtl/>
        </w:rPr>
        <w:t>כן</w:t>
      </w:r>
      <w:r>
        <w:rPr>
          <w:rFonts w:hint="cs"/>
          <w:rtl/>
        </w:rPr>
        <w:t>,</w:t>
      </w:r>
      <w:r>
        <w:rPr>
          <w:rtl/>
        </w:rPr>
        <w:t xml:space="preserve"> </w:t>
      </w:r>
      <w:bookmarkStart w:id="19793" w:name="_ETM_Q42_562200"/>
      <w:bookmarkEnd w:id="19793"/>
      <w:r>
        <w:rPr>
          <w:rtl/>
        </w:rPr>
        <w:t xml:space="preserve">על </w:t>
      </w:r>
      <w:bookmarkStart w:id="19794" w:name="_ETM_Q42_562350"/>
      <w:bookmarkEnd w:id="19794"/>
      <w:r>
        <w:rPr>
          <w:rtl/>
        </w:rPr>
        <w:t>ה</w:t>
      </w:r>
      <w:r>
        <w:rPr>
          <w:rFonts w:hint="cs"/>
          <w:rtl/>
        </w:rPr>
        <w:t>ה</w:t>
      </w:r>
      <w:bookmarkStart w:id="19795" w:name="_ETM_Q42_578949"/>
      <w:bookmarkStart w:id="19796" w:name="_ETM_Q42_575509"/>
      <w:bookmarkEnd w:id="19795"/>
      <w:bookmarkEnd w:id="19796"/>
      <w:r>
        <w:rPr>
          <w:rtl/>
        </w:rPr>
        <w:t xml:space="preserve">צעה </w:t>
      </w:r>
      <w:bookmarkStart w:id="19797" w:name="_ETM_Q42_562680"/>
      <w:bookmarkEnd w:id="19797"/>
      <w:r>
        <w:rPr>
          <w:rFonts w:hint="cs"/>
          <w:rtl/>
        </w:rPr>
        <w:t>י</w:t>
      </w:r>
      <w:r>
        <w:rPr>
          <w:rtl/>
        </w:rPr>
        <w:t xml:space="preserve">שיב </w:t>
      </w:r>
      <w:bookmarkStart w:id="19798" w:name="_ETM_Q42_563100"/>
      <w:bookmarkEnd w:id="19798"/>
      <w:r>
        <w:rPr>
          <w:rtl/>
        </w:rPr>
        <w:t>ה</w:t>
      </w:r>
      <w:r>
        <w:rPr>
          <w:rFonts w:hint="cs"/>
          <w:rtl/>
        </w:rPr>
        <w:t xml:space="preserve">שר ארבל, </w:t>
      </w:r>
      <w:bookmarkStart w:id="19799" w:name="_ETM_Q42_563430"/>
      <w:bookmarkStart w:id="19800" w:name="_ETM_Q42_563940"/>
      <w:bookmarkEnd w:id="19799"/>
      <w:bookmarkEnd w:id="19800"/>
      <w:r>
        <w:rPr>
          <w:rtl/>
        </w:rPr>
        <w:t xml:space="preserve">בשם </w:t>
      </w:r>
      <w:bookmarkStart w:id="19801" w:name="_ETM_Q42_564300"/>
      <w:bookmarkEnd w:id="19801"/>
      <w:r>
        <w:rPr>
          <w:rtl/>
        </w:rPr>
        <w:t xml:space="preserve">שר </w:t>
      </w:r>
      <w:bookmarkStart w:id="19802" w:name="_ETM_Q42_564479"/>
      <w:bookmarkEnd w:id="19802"/>
      <w:r>
        <w:rPr>
          <w:rtl/>
        </w:rPr>
        <w:t>החינוך</w:t>
      </w:r>
      <w:bookmarkStart w:id="19803" w:name="_ETM_Q42_578890"/>
      <w:bookmarkEnd w:id="19803"/>
      <w:r>
        <w:rPr>
          <w:rFonts w:hint="cs"/>
          <w:rtl/>
        </w:rPr>
        <w:t>.</w:t>
      </w:r>
    </w:p>
    <w:p w:rsidR="001822DA" w:rsidRDefault="001822DA" w:rsidP="00E01EF0">
      <w:pPr>
        <w:rPr>
          <w:rtl/>
        </w:rPr>
      </w:pPr>
      <w:bookmarkStart w:id="19804" w:name="_ETM_Q42_569679"/>
      <w:bookmarkStart w:id="19805" w:name="_ETM_Q42_569795"/>
      <w:bookmarkStart w:id="19806" w:name="_ETM_Q42_570583"/>
      <w:bookmarkStart w:id="19807" w:name="_ETM_Q42_570670"/>
      <w:bookmarkEnd w:id="19804"/>
      <w:bookmarkEnd w:id="19805"/>
      <w:bookmarkEnd w:id="19806"/>
      <w:bookmarkEnd w:id="19807"/>
    </w:p>
    <w:p w:rsidR="001822DA" w:rsidRDefault="001822DA" w:rsidP="00E01EF0">
      <w:pPr>
        <w:pStyle w:val="af5"/>
        <w:keepNext/>
        <w:rPr>
          <w:rtl/>
        </w:rPr>
      </w:pPr>
      <w:bookmarkStart w:id="19808" w:name="ET_interruption_5726_45"/>
      <w:r w:rsidRPr="00A76942">
        <w:rPr>
          <w:rStyle w:val="TagStyle"/>
          <w:rtl/>
        </w:rPr>
        <w:t xml:space="preserve"> &lt;&lt; קריאה &gt;&gt; </w:t>
      </w:r>
      <w:r>
        <w:rPr>
          <w:rtl/>
        </w:rPr>
        <w:t>ינון אזולאי (ש"ס):</w:t>
      </w:r>
      <w:r w:rsidRPr="00A76942">
        <w:rPr>
          <w:rStyle w:val="TagStyle"/>
          <w:rtl/>
        </w:rPr>
        <w:t xml:space="preserve"> &lt;&lt; קריאה &gt;&gt;</w:t>
      </w:r>
      <w:r>
        <w:rPr>
          <w:rtl/>
        </w:rPr>
        <w:t xml:space="preserve"> </w:t>
      </w:r>
      <w:bookmarkEnd w:id="19808"/>
    </w:p>
    <w:p w:rsidR="001822DA" w:rsidRDefault="001822DA" w:rsidP="00267854">
      <w:pPr>
        <w:rPr>
          <w:rtl/>
        </w:rPr>
      </w:pPr>
    </w:p>
    <w:p w:rsidR="001822DA" w:rsidRPr="00A76942" w:rsidRDefault="001822DA" w:rsidP="00E01EF0">
      <w:pPr>
        <w:rPr>
          <w:rtl/>
        </w:rPr>
      </w:pPr>
      <w:r>
        <w:rPr>
          <w:rFonts w:hint="cs"/>
          <w:rtl/>
        </w:rPr>
        <w:t xml:space="preserve">זו פעם ראשונה שאני רואה </w:t>
      </w:r>
      <w:r>
        <w:rPr>
          <w:rtl/>
        </w:rPr>
        <w:t>–</w:t>
      </w:r>
      <w:r>
        <w:rPr>
          <w:rFonts w:hint="cs"/>
          <w:rtl/>
        </w:rPr>
        <w:t xml:space="preserve"> סליחה על הביטוי </w:t>
      </w:r>
      <w:r>
        <w:rPr>
          <w:rtl/>
        </w:rPr>
        <w:t>–</w:t>
      </w:r>
      <w:r>
        <w:rPr>
          <w:rFonts w:hint="cs"/>
          <w:rtl/>
        </w:rPr>
        <w:t xml:space="preserve"> שמסנג'רים את השר הזה.</w:t>
      </w:r>
      <w:bookmarkStart w:id="19809" w:name="_ETM_Q42_571997"/>
      <w:bookmarkEnd w:id="19809"/>
      <w:r>
        <w:rPr>
          <w:rFonts w:hint="cs"/>
          <w:rtl/>
        </w:rPr>
        <w:t xml:space="preserve"> הוא בכל פעם עושה את זה </w:t>
      </w:r>
      <w:bookmarkStart w:id="19810" w:name="_ETM_Q42_578038"/>
      <w:bookmarkEnd w:id="19810"/>
      <w:r>
        <w:rPr>
          <w:rFonts w:hint="cs"/>
          <w:rtl/>
        </w:rPr>
        <w:t>לכולם.</w:t>
      </w:r>
      <w:bookmarkStart w:id="19811" w:name="_ETM_Q42_574546"/>
      <w:bookmarkEnd w:id="19811"/>
    </w:p>
    <w:p w:rsidR="001822DA" w:rsidRPr="00A76942" w:rsidRDefault="001822DA" w:rsidP="00E01EF0">
      <w:pPr>
        <w:rPr>
          <w:rtl/>
        </w:rPr>
      </w:pPr>
    </w:p>
    <w:p w:rsidR="001822DA" w:rsidRDefault="001822DA" w:rsidP="00E01EF0">
      <w:pPr>
        <w:pStyle w:val="a4"/>
        <w:keepNext/>
        <w:rPr>
          <w:rtl/>
        </w:rPr>
      </w:pPr>
      <w:bookmarkStart w:id="19812" w:name="ET_speaker_6553_15"/>
      <w:r w:rsidRPr="00EA535D">
        <w:rPr>
          <w:rStyle w:val="TagStyle"/>
          <w:rtl/>
        </w:rPr>
        <w:t xml:space="preserve"> &lt;&lt; דובר &gt;&gt; </w:t>
      </w:r>
      <w:bookmarkStart w:id="19813" w:name="_Toc181220997"/>
      <w:r>
        <w:rPr>
          <w:rtl/>
        </w:rPr>
        <w:t>שר הפנים משה ארבל:</w:t>
      </w:r>
      <w:bookmarkEnd w:id="19813"/>
      <w:r w:rsidRPr="00EA535D">
        <w:rPr>
          <w:rStyle w:val="TagStyle"/>
          <w:rtl/>
        </w:rPr>
        <w:t xml:space="preserve"> &lt;&lt; דובר &gt;&gt;</w:t>
      </w:r>
      <w:r>
        <w:rPr>
          <w:rtl/>
        </w:rPr>
        <w:t xml:space="preserve"> </w:t>
      </w:r>
      <w:bookmarkEnd w:id="19812"/>
    </w:p>
    <w:p w:rsidR="001822DA" w:rsidRDefault="001822DA" w:rsidP="00267854">
      <w:pPr>
        <w:rPr>
          <w:rtl/>
        </w:rPr>
      </w:pPr>
    </w:p>
    <w:p w:rsidR="001822DA" w:rsidRDefault="001822DA" w:rsidP="00B23D6C">
      <w:pPr>
        <w:rPr>
          <w:rtl/>
        </w:rPr>
      </w:pPr>
      <w:bookmarkStart w:id="19814" w:name="_ETM_Q42_579189"/>
      <w:bookmarkEnd w:id="19814"/>
      <w:r>
        <w:rPr>
          <w:rtl/>
        </w:rPr>
        <w:t xml:space="preserve">אני </w:t>
      </w:r>
      <w:bookmarkStart w:id="19815" w:name="_ETM_Q42_579939"/>
      <w:bookmarkEnd w:id="19815"/>
      <w:r>
        <w:rPr>
          <w:rtl/>
        </w:rPr>
        <w:t xml:space="preserve">חושב </w:t>
      </w:r>
      <w:bookmarkStart w:id="19816" w:name="_ETM_Q42_580389"/>
      <w:bookmarkEnd w:id="19816"/>
      <w:r>
        <w:rPr>
          <w:rtl/>
        </w:rPr>
        <w:t xml:space="preserve">שחיילי </w:t>
      </w:r>
      <w:bookmarkStart w:id="19817" w:name="_ETM_Q42_580929"/>
      <w:bookmarkEnd w:id="19817"/>
      <w:r>
        <w:rPr>
          <w:rtl/>
        </w:rPr>
        <w:t xml:space="preserve">המילואים </w:t>
      </w:r>
      <w:bookmarkStart w:id="19818" w:name="_ETM_Q42_581439"/>
      <w:bookmarkEnd w:id="19818"/>
      <w:r w:rsidR="00B23D6C">
        <w:rPr>
          <w:rFonts w:hint="cs"/>
          <w:rtl/>
        </w:rPr>
        <w:t xml:space="preserve">– </w:t>
      </w:r>
      <w:r>
        <w:rPr>
          <w:rtl/>
        </w:rPr>
        <w:t xml:space="preserve">זו </w:t>
      </w:r>
      <w:bookmarkStart w:id="19819" w:name="_ETM_Q42_581560"/>
      <w:bookmarkEnd w:id="19819"/>
      <w:r>
        <w:rPr>
          <w:rtl/>
        </w:rPr>
        <w:t xml:space="preserve">זכות </w:t>
      </w:r>
      <w:bookmarkStart w:id="19820" w:name="_ETM_Q42_581829"/>
      <w:bookmarkEnd w:id="19820"/>
      <w:r>
        <w:rPr>
          <w:rtl/>
        </w:rPr>
        <w:t xml:space="preserve">גדולה </w:t>
      </w:r>
      <w:bookmarkStart w:id="19821" w:name="_ETM_Q42_582189"/>
      <w:bookmarkEnd w:id="19821"/>
      <w:r>
        <w:rPr>
          <w:rtl/>
        </w:rPr>
        <w:t>ועצומה</w:t>
      </w:r>
      <w:r>
        <w:rPr>
          <w:rFonts w:hint="cs"/>
          <w:rtl/>
        </w:rPr>
        <w:t xml:space="preserve"> לקחת בה חלק.</w:t>
      </w:r>
    </w:p>
    <w:p w:rsidR="001822DA" w:rsidRDefault="001822DA" w:rsidP="00E01EF0">
      <w:pPr>
        <w:rPr>
          <w:rtl/>
        </w:rPr>
      </w:pPr>
    </w:p>
    <w:p w:rsidR="001822DA" w:rsidRDefault="001822DA" w:rsidP="00E01EF0">
      <w:pPr>
        <w:pStyle w:val="af5"/>
        <w:keepNext/>
        <w:rPr>
          <w:rtl/>
        </w:rPr>
      </w:pPr>
      <w:bookmarkStart w:id="19822" w:name="ET_interruption_5726_46"/>
      <w:r w:rsidRPr="00A76942">
        <w:rPr>
          <w:rStyle w:val="TagStyle"/>
          <w:rtl/>
        </w:rPr>
        <w:t xml:space="preserve"> &lt;&lt; קריאה &gt;&gt; </w:t>
      </w:r>
      <w:r>
        <w:rPr>
          <w:rtl/>
        </w:rPr>
        <w:t>ינון אזולאי (ש"ס):</w:t>
      </w:r>
      <w:r w:rsidRPr="00A76942">
        <w:rPr>
          <w:rStyle w:val="TagStyle"/>
          <w:rtl/>
        </w:rPr>
        <w:t xml:space="preserve"> &lt;&lt; קריאה &gt;&gt;</w:t>
      </w:r>
      <w:r>
        <w:rPr>
          <w:rtl/>
        </w:rPr>
        <w:t xml:space="preserve"> </w:t>
      </w:r>
      <w:bookmarkEnd w:id="19822"/>
    </w:p>
    <w:p w:rsidR="001822DA" w:rsidRDefault="001822DA" w:rsidP="00267854">
      <w:pPr>
        <w:rPr>
          <w:rtl/>
        </w:rPr>
      </w:pPr>
    </w:p>
    <w:p w:rsidR="001822DA" w:rsidRDefault="001822DA" w:rsidP="00E01EF0">
      <w:pPr>
        <w:rPr>
          <w:rtl/>
        </w:rPr>
      </w:pPr>
      <w:r>
        <w:rPr>
          <w:rFonts w:hint="cs"/>
          <w:rtl/>
        </w:rPr>
        <w:t>זה ברור, זה ברור. אבל איך אתה הצלחת</w:t>
      </w:r>
      <w:bookmarkStart w:id="19823" w:name="_ETM_Q42_582349"/>
      <w:bookmarkEnd w:id="19823"/>
      <w:r>
        <w:rPr>
          <w:rFonts w:hint="cs"/>
          <w:rtl/>
        </w:rPr>
        <w:t>, כמה שעות שמים אותך פה.</w:t>
      </w:r>
      <w:bookmarkStart w:id="19824" w:name="_ETM_Q42_583469"/>
      <w:bookmarkStart w:id="19825" w:name="_ETM_Q42_586011"/>
      <w:bookmarkStart w:id="19826" w:name="_ETM_Q42_585642"/>
      <w:bookmarkStart w:id="19827" w:name="_ETM_Q42_582300"/>
      <w:bookmarkStart w:id="19828" w:name="_ETM_Q42_581830"/>
      <w:bookmarkEnd w:id="19824"/>
      <w:bookmarkEnd w:id="19825"/>
      <w:bookmarkEnd w:id="19826"/>
      <w:bookmarkEnd w:id="19827"/>
      <w:bookmarkEnd w:id="19828"/>
    </w:p>
    <w:p w:rsidR="001822DA" w:rsidRDefault="001822DA" w:rsidP="00E01EF0">
      <w:pPr>
        <w:rPr>
          <w:rtl/>
        </w:rPr>
      </w:pPr>
    </w:p>
    <w:p w:rsidR="001822DA" w:rsidRDefault="001822DA" w:rsidP="00E01EF0">
      <w:pPr>
        <w:pStyle w:val="-"/>
        <w:keepNext/>
        <w:rPr>
          <w:rtl/>
        </w:rPr>
      </w:pPr>
      <w:bookmarkStart w:id="19829" w:name="ET_speakercontinue_6553_47"/>
      <w:r w:rsidRPr="00A76942">
        <w:rPr>
          <w:rStyle w:val="TagStyle"/>
          <w:rtl/>
        </w:rPr>
        <w:t xml:space="preserve"> &lt;&lt; דובר_המשך &gt;&gt; </w:t>
      </w:r>
      <w:r>
        <w:rPr>
          <w:rtl/>
        </w:rPr>
        <w:t>שר הפנים משה ארבל:</w:t>
      </w:r>
      <w:r w:rsidRPr="00A76942">
        <w:rPr>
          <w:rStyle w:val="TagStyle"/>
          <w:rtl/>
        </w:rPr>
        <w:t xml:space="preserve"> &lt;&lt; דובר_המשך &gt;&gt;</w:t>
      </w:r>
      <w:r>
        <w:rPr>
          <w:rtl/>
        </w:rPr>
        <w:t xml:space="preserve"> </w:t>
      </w:r>
      <w:bookmarkEnd w:id="19829"/>
    </w:p>
    <w:p w:rsidR="001822DA" w:rsidRDefault="001822DA" w:rsidP="00267854">
      <w:pPr>
        <w:rPr>
          <w:rtl/>
        </w:rPr>
      </w:pPr>
    </w:p>
    <w:p w:rsidR="001822DA" w:rsidRDefault="001822DA" w:rsidP="00267854">
      <w:pPr>
        <w:rPr>
          <w:rtl/>
        </w:rPr>
      </w:pPr>
      <w:bookmarkStart w:id="19830" w:name="_ETM_Q42_583119"/>
      <w:bookmarkStart w:id="19831" w:name="_ETM_Q42_579605"/>
      <w:bookmarkStart w:id="19832" w:name="_ETM_Q42_585700"/>
      <w:bookmarkStart w:id="19833" w:name="_ETM_Q42_588400"/>
      <w:bookmarkStart w:id="19834" w:name="_ETM_Q42_585729"/>
      <w:bookmarkStart w:id="19835" w:name="_ETM_Q42_581232"/>
      <w:bookmarkEnd w:id="19830"/>
      <w:bookmarkEnd w:id="19831"/>
      <w:bookmarkEnd w:id="19832"/>
      <w:bookmarkEnd w:id="19833"/>
      <w:bookmarkEnd w:id="19834"/>
      <w:bookmarkEnd w:id="19835"/>
      <w:r>
        <w:rPr>
          <w:rFonts w:hint="cs"/>
          <w:rtl/>
        </w:rPr>
        <w:t xml:space="preserve">אני </w:t>
      </w:r>
      <w:r>
        <w:rPr>
          <w:rtl/>
        </w:rPr>
        <w:t xml:space="preserve">רק </w:t>
      </w:r>
      <w:bookmarkStart w:id="19836" w:name="_ETM_Q42_588610"/>
      <w:bookmarkEnd w:id="19836"/>
      <w:r>
        <w:rPr>
          <w:rtl/>
        </w:rPr>
        <w:t xml:space="preserve">רוצה </w:t>
      </w:r>
      <w:bookmarkStart w:id="19837" w:name="_ETM_Q42_589029"/>
      <w:bookmarkEnd w:id="19837"/>
      <w:r>
        <w:rPr>
          <w:rtl/>
        </w:rPr>
        <w:t xml:space="preserve">חוות </w:t>
      </w:r>
      <w:bookmarkStart w:id="19838" w:name="_ETM_Q42_589360"/>
      <w:bookmarkEnd w:id="19838"/>
      <w:r>
        <w:rPr>
          <w:rtl/>
        </w:rPr>
        <w:t xml:space="preserve">דעת </w:t>
      </w:r>
      <w:bookmarkStart w:id="19839" w:name="_ETM_Q42_589540"/>
      <w:bookmarkEnd w:id="19839"/>
      <w:r>
        <w:rPr>
          <w:rtl/>
        </w:rPr>
        <w:t xml:space="preserve">של </w:t>
      </w:r>
      <w:bookmarkStart w:id="19840" w:name="_ETM_Q42_589659"/>
      <w:bookmarkEnd w:id="19840"/>
      <w:r>
        <w:rPr>
          <w:rtl/>
        </w:rPr>
        <w:t xml:space="preserve">היועץ </w:t>
      </w:r>
      <w:bookmarkStart w:id="19841" w:name="_ETM_Q42_589839"/>
      <w:bookmarkEnd w:id="19841"/>
      <w:r>
        <w:rPr>
          <w:rtl/>
        </w:rPr>
        <w:t xml:space="preserve">המשפטי </w:t>
      </w:r>
      <w:bookmarkStart w:id="19842" w:name="_ETM_Q42_590229"/>
      <w:bookmarkEnd w:id="19842"/>
      <w:r>
        <w:rPr>
          <w:rtl/>
        </w:rPr>
        <w:t xml:space="preserve">של </w:t>
      </w:r>
      <w:bookmarkStart w:id="19843" w:name="_ETM_Q42_590409"/>
      <w:bookmarkEnd w:id="19843"/>
      <w:r>
        <w:rPr>
          <w:rtl/>
        </w:rPr>
        <w:t xml:space="preserve">הכנסת </w:t>
      </w:r>
      <w:bookmarkStart w:id="19844" w:name="_ETM_Q42_590920"/>
      <w:bookmarkEnd w:id="19844"/>
      <w:r>
        <w:rPr>
          <w:rFonts w:hint="cs"/>
          <w:rtl/>
        </w:rPr>
        <w:t xml:space="preserve">בעניינו של </w:t>
      </w:r>
      <w:bookmarkStart w:id="19845" w:name="_ETM_Q42_591310"/>
      <w:bookmarkStart w:id="19846" w:name="_ETM_Q42_591700"/>
      <w:bookmarkEnd w:id="19845"/>
      <w:bookmarkEnd w:id="19846"/>
      <w:r>
        <w:rPr>
          <w:rtl/>
        </w:rPr>
        <w:t>המציע</w:t>
      </w:r>
      <w:bookmarkStart w:id="19847" w:name="_ETM_Q42_587868"/>
      <w:bookmarkEnd w:id="19847"/>
      <w:r>
        <w:rPr>
          <w:rtl/>
        </w:rPr>
        <w:t xml:space="preserve"> </w:t>
      </w:r>
      <w:bookmarkStart w:id="19848" w:name="_ETM_Q42_592150"/>
      <w:bookmarkEnd w:id="19848"/>
      <w:r>
        <w:rPr>
          <w:rtl/>
        </w:rPr>
        <w:t xml:space="preserve">חבר </w:t>
      </w:r>
      <w:bookmarkStart w:id="19849" w:name="_ETM_Q42_592390"/>
      <w:bookmarkEnd w:id="19849"/>
      <w:r>
        <w:rPr>
          <w:rtl/>
        </w:rPr>
        <w:t xml:space="preserve">כנסת </w:t>
      </w:r>
      <w:bookmarkStart w:id="19850" w:name="_ETM_Q42_592690"/>
      <w:bookmarkEnd w:id="19850"/>
      <w:r>
        <w:rPr>
          <w:rFonts w:hint="cs"/>
          <w:rtl/>
        </w:rPr>
        <w:t>טו</w:t>
      </w:r>
      <w:r>
        <w:rPr>
          <w:rtl/>
        </w:rPr>
        <w:t>ר</w:t>
      </w:r>
      <w:r>
        <w:rPr>
          <w:rFonts w:hint="cs"/>
          <w:rtl/>
        </w:rPr>
        <w:t xml:space="preserve"> </w:t>
      </w:r>
      <w:r>
        <w:rPr>
          <w:rtl/>
        </w:rPr>
        <w:t>פז</w:t>
      </w:r>
      <w:r>
        <w:rPr>
          <w:rFonts w:hint="cs"/>
          <w:rtl/>
        </w:rPr>
        <w:t>,</w:t>
      </w:r>
      <w:r>
        <w:rPr>
          <w:rtl/>
        </w:rPr>
        <w:t xml:space="preserve"> </w:t>
      </w:r>
      <w:bookmarkStart w:id="19851" w:name="_ETM_Q42_593140"/>
      <w:bookmarkEnd w:id="19851"/>
      <w:r>
        <w:rPr>
          <w:rtl/>
        </w:rPr>
        <w:t xml:space="preserve">מכיוון </w:t>
      </w:r>
      <w:bookmarkStart w:id="19852" w:name="_ETM_Q42_593470"/>
      <w:bookmarkEnd w:id="19852"/>
      <w:r>
        <w:rPr>
          <w:rtl/>
        </w:rPr>
        <w:t xml:space="preserve">שהוא </w:t>
      </w:r>
      <w:bookmarkStart w:id="19853" w:name="_ETM_Q42_593650"/>
      <w:bookmarkEnd w:id="19853"/>
      <w:r>
        <w:rPr>
          <w:rtl/>
        </w:rPr>
        <w:t xml:space="preserve">קצין </w:t>
      </w:r>
      <w:bookmarkStart w:id="19854" w:name="_ETM_Q42_593950"/>
      <w:bookmarkEnd w:id="19854"/>
      <w:r>
        <w:rPr>
          <w:rtl/>
        </w:rPr>
        <w:t>במילואים</w:t>
      </w:r>
      <w:r>
        <w:rPr>
          <w:rFonts w:hint="cs"/>
          <w:rtl/>
        </w:rPr>
        <w:t>.</w:t>
      </w:r>
      <w:r>
        <w:rPr>
          <w:rtl/>
        </w:rPr>
        <w:t xml:space="preserve"> </w:t>
      </w:r>
      <w:bookmarkStart w:id="19855" w:name="_ETM_Q42_596170"/>
      <w:bookmarkEnd w:id="19855"/>
      <w:r>
        <w:rPr>
          <w:rtl/>
        </w:rPr>
        <w:t xml:space="preserve">אלא </w:t>
      </w:r>
      <w:bookmarkStart w:id="19856" w:name="_ETM_Q42_596380"/>
      <w:bookmarkEnd w:id="19856"/>
      <w:r>
        <w:rPr>
          <w:rtl/>
        </w:rPr>
        <w:t xml:space="preserve">שהוא </w:t>
      </w:r>
      <w:bookmarkStart w:id="19857" w:name="_ETM_Q42_596560"/>
      <w:bookmarkEnd w:id="19857"/>
      <w:r>
        <w:rPr>
          <w:rtl/>
        </w:rPr>
        <w:t xml:space="preserve">לא </w:t>
      </w:r>
      <w:bookmarkStart w:id="19858" w:name="_ETM_Q42_596680"/>
      <w:bookmarkEnd w:id="19858"/>
      <w:r>
        <w:rPr>
          <w:rtl/>
        </w:rPr>
        <w:t>סטודנט</w:t>
      </w:r>
      <w:r>
        <w:rPr>
          <w:rFonts w:hint="cs"/>
          <w:rtl/>
        </w:rPr>
        <w:t>,</w:t>
      </w:r>
      <w:r>
        <w:rPr>
          <w:rtl/>
        </w:rPr>
        <w:t xml:space="preserve"> </w:t>
      </w:r>
      <w:bookmarkStart w:id="19859" w:name="_ETM_Q42_597310"/>
      <w:bookmarkEnd w:id="19859"/>
      <w:r>
        <w:rPr>
          <w:rFonts w:hint="cs"/>
          <w:rtl/>
        </w:rPr>
        <w:t>אז</w:t>
      </w:r>
      <w:bookmarkStart w:id="19860" w:name="_ETM_Q42_593965"/>
      <w:bookmarkEnd w:id="19860"/>
      <w:r>
        <w:rPr>
          <w:rtl/>
        </w:rPr>
        <w:t xml:space="preserve"> </w:t>
      </w:r>
      <w:bookmarkStart w:id="19861" w:name="_ETM_Q42_597670"/>
      <w:bookmarkEnd w:id="19861"/>
      <w:r>
        <w:rPr>
          <w:rtl/>
        </w:rPr>
        <w:t xml:space="preserve">אולי </w:t>
      </w:r>
      <w:bookmarkStart w:id="19862" w:name="_ETM_Q42_598000"/>
      <w:bookmarkStart w:id="19863" w:name="_ETM_Q42_598210"/>
      <w:bookmarkEnd w:id="19862"/>
      <w:bookmarkEnd w:id="19863"/>
      <w:r>
        <w:rPr>
          <w:rtl/>
        </w:rPr>
        <w:t xml:space="preserve">אין </w:t>
      </w:r>
      <w:bookmarkStart w:id="19864" w:name="_ETM_Q42_598390"/>
      <w:bookmarkEnd w:id="19864"/>
      <w:r>
        <w:rPr>
          <w:rtl/>
        </w:rPr>
        <w:t xml:space="preserve">ניגוד </w:t>
      </w:r>
      <w:bookmarkStart w:id="19865" w:name="_ETM_Q42_598630"/>
      <w:bookmarkEnd w:id="19865"/>
      <w:r>
        <w:rPr>
          <w:rtl/>
        </w:rPr>
        <w:t>עניינים</w:t>
      </w:r>
      <w:r>
        <w:rPr>
          <w:rFonts w:hint="cs"/>
          <w:rtl/>
        </w:rPr>
        <w:t>.</w:t>
      </w:r>
      <w:r>
        <w:rPr>
          <w:rtl/>
        </w:rPr>
        <w:t xml:space="preserve"> </w:t>
      </w:r>
      <w:bookmarkStart w:id="19866" w:name="_ETM_Q42_599909"/>
      <w:bookmarkEnd w:id="19866"/>
      <w:r>
        <w:rPr>
          <w:rtl/>
        </w:rPr>
        <w:t xml:space="preserve">אבל </w:t>
      </w:r>
      <w:bookmarkStart w:id="19867" w:name="_ETM_Q42_600570"/>
      <w:bookmarkEnd w:id="19867"/>
      <w:r>
        <w:rPr>
          <w:rtl/>
        </w:rPr>
        <w:t xml:space="preserve">כמובן </w:t>
      </w:r>
      <w:bookmarkStart w:id="19868" w:name="_ETM_Q42_601200"/>
      <w:bookmarkEnd w:id="19868"/>
      <w:r>
        <w:rPr>
          <w:rtl/>
        </w:rPr>
        <w:t xml:space="preserve">שאני </w:t>
      </w:r>
      <w:bookmarkStart w:id="19869" w:name="_ETM_Q42_602189"/>
      <w:bookmarkEnd w:id="19869"/>
      <w:r w:rsidR="00267854">
        <w:rPr>
          <w:rFonts w:hint="cs"/>
          <w:rtl/>
        </w:rPr>
        <w:t>– – –</w:t>
      </w:r>
    </w:p>
    <w:p w:rsidR="001822DA" w:rsidRDefault="001822DA" w:rsidP="00E01EF0">
      <w:pPr>
        <w:rPr>
          <w:rtl/>
        </w:rPr>
      </w:pPr>
    </w:p>
    <w:p w:rsidR="001822DA" w:rsidRDefault="001822DA" w:rsidP="00E01EF0">
      <w:pPr>
        <w:pStyle w:val="af6"/>
        <w:keepNext/>
        <w:rPr>
          <w:rtl/>
        </w:rPr>
      </w:pPr>
      <w:bookmarkStart w:id="19870" w:name="ET_yor_6598_48"/>
      <w:r w:rsidRPr="00C701A6">
        <w:rPr>
          <w:rStyle w:val="TagStyle"/>
          <w:rtl/>
        </w:rPr>
        <w:t xml:space="preserve"> &lt;&lt; יור &gt;&gt; </w:t>
      </w:r>
      <w:r>
        <w:rPr>
          <w:rtl/>
        </w:rPr>
        <w:t>היו"ר משה סולומון:</w:t>
      </w:r>
      <w:r w:rsidRPr="00C701A6">
        <w:rPr>
          <w:rStyle w:val="TagStyle"/>
          <w:rtl/>
        </w:rPr>
        <w:t xml:space="preserve"> &lt;&lt; יור &gt;&gt;</w:t>
      </w:r>
      <w:r>
        <w:rPr>
          <w:rtl/>
        </w:rPr>
        <w:t xml:space="preserve"> </w:t>
      </w:r>
      <w:bookmarkEnd w:id="19870"/>
    </w:p>
    <w:p w:rsidR="001822DA" w:rsidRDefault="001822DA" w:rsidP="00267854">
      <w:pPr>
        <w:rPr>
          <w:rtl/>
        </w:rPr>
      </w:pPr>
    </w:p>
    <w:p w:rsidR="001822DA" w:rsidRDefault="001822DA" w:rsidP="00E01EF0">
      <w:pPr>
        <w:rPr>
          <w:rtl/>
        </w:rPr>
      </w:pPr>
      <w:r>
        <w:rPr>
          <w:rFonts w:hint="cs"/>
          <w:rtl/>
        </w:rPr>
        <w:t xml:space="preserve">אנחנו </w:t>
      </w:r>
      <w:r>
        <w:rPr>
          <w:rtl/>
        </w:rPr>
        <w:t xml:space="preserve">עכשיו </w:t>
      </w:r>
      <w:bookmarkStart w:id="19871" w:name="_ETM_Q42_602399"/>
      <w:bookmarkStart w:id="19872" w:name="_ETM_Q42_602729"/>
      <w:bookmarkEnd w:id="19871"/>
      <w:bookmarkEnd w:id="19872"/>
      <w:r>
        <w:rPr>
          <w:rFonts w:hint="cs"/>
          <w:rtl/>
        </w:rPr>
        <w:t xml:space="preserve">מילואים </w:t>
      </w:r>
      <w:r>
        <w:rPr>
          <w:rtl/>
        </w:rPr>
        <w:t>ממילואים</w:t>
      </w:r>
      <w:r>
        <w:rPr>
          <w:rFonts w:hint="cs"/>
          <w:rtl/>
        </w:rPr>
        <w:t>, אז אין בעיה.</w:t>
      </w:r>
    </w:p>
    <w:p w:rsidR="001822DA" w:rsidRDefault="001822DA" w:rsidP="00E01EF0">
      <w:pPr>
        <w:rPr>
          <w:rtl/>
        </w:rPr>
      </w:pPr>
    </w:p>
    <w:p w:rsidR="001822DA" w:rsidRDefault="001822DA" w:rsidP="00E01EF0">
      <w:pPr>
        <w:pStyle w:val="-"/>
        <w:keepNext/>
        <w:rPr>
          <w:rtl/>
        </w:rPr>
      </w:pPr>
      <w:bookmarkStart w:id="19873" w:name="ET_speakercontinue_6553_49"/>
      <w:r w:rsidRPr="00C701A6">
        <w:rPr>
          <w:rStyle w:val="TagStyle"/>
          <w:rtl/>
        </w:rPr>
        <w:t xml:space="preserve"> &lt;&lt; דובר_המשך &gt;&gt; </w:t>
      </w:r>
      <w:r>
        <w:rPr>
          <w:rtl/>
        </w:rPr>
        <w:t>שר הפנים משה ארבל:</w:t>
      </w:r>
      <w:r w:rsidRPr="00C701A6">
        <w:rPr>
          <w:rStyle w:val="TagStyle"/>
          <w:rtl/>
        </w:rPr>
        <w:t xml:space="preserve"> &lt;&lt; דובר_המשך &gt;&gt;</w:t>
      </w:r>
      <w:r>
        <w:rPr>
          <w:rtl/>
        </w:rPr>
        <w:t xml:space="preserve"> </w:t>
      </w:r>
      <w:bookmarkEnd w:id="19873"/>
    </w:p>
    <w:p w:rsidR="001822DA" w:rsidRDefault="001822DA" w:rsidP="00267854">
      <w:pPr>
        <w:rPr>
          <w:rtl/>
        </w:rPr>
      </w:pPr>
    </w:p>
    <w:p w:rsidR="001822DA" w:rsidRDefault="001822DA" w:rsidP="00E01EF0">
      <w:pPr>
        <w:rPr>
          <w:rtl/>
        </w:rPr>
      </w:pPr>
      <w:bookmarkStart w:id="19874" w:name="_ETM_Q42_603119"/>
      <w:bookmarkStart w:id="19875" w:name="_ETM_Q42_603689"/>
      <w:bookmarkStart w:id="19876" w:name="_ETM_Q42_603930"/>
      <w:bookmarkStart w:id="19877" w:name="_ETM_Q42_599155"/>
      <w:bookmarkEnd w:id="19874"/>
      <w:bookmarkEnd w:id="19875"/>
      <w:bookmarkEnd w:id="19876"/>
      <w:bookmarkEnd w:id="19877"/>
      <w:r>
        <w:rPr>
          <w:rtl/>
        </w:rPr>
        <w:t xml:space="preserve">אני </w:t>
      </w:r>
      <w:bookmarkStart w:id="19878" w:name="_ETM_Q42_604469"/>
      <w:bookmarkEnd w:id="19878"/>
      <w:r>
        <w:rPr>
          <w:rtl/>
        </w:rPr>
        <w:t xml:space="preserve">מודה </w:t>
      </w:r>
      <w:bookmarkStart w:id="19879" w:name="_ETM_Q42_604740"/>
      <w:bookmarkEnd w:id="19879"/>
      <w:r>
        <w:rPr>
          <w:rtl/>
        </w:rPr>
        <w:t xml:space="preserve">לך </w:t>
      </w:r>
      <w:bookmarkStart w:id="19880" w:name="_ETM_Q42_604979"/>
      <w:bookmarkEnd w:id="19880"/>
      <w:r>
        <w:rPr>
          <w:rtl/>
        </w:rPr>
        <w:t xml:space="preserve">מאוד </w:t>
      </w:r>
      <w:bookmarkStart w:id="19881" w:name="_ETM_Q42_605670"/>
      <w:bookmarkEnd w:id="19881"/>
      <w:r>
        <w:rPr>
          <w:rtl/>
        </w:rPr>
        <w:t xml:space="preserve">על </w:t>
      </w:r>
      <w:bookmarkStart w:id="19882" w:name="_ETM_Q42_605909"/>
      <w:bookmarkEnd w:id="19882"/>
      <w:r>
        <w:rPr>
          <w:rtl/>
        </w:rPr>
        <w:t xml:space="preserve">ההצעה </w:t>
      </w:r>
      <w:bookmarkStart w:id="19883" w:name="_ETM_Q42_606509"/>
      <w:bookmarkEnd w:id="19883"/>
      <w:r>
        <w:rPr>
          <w:rtl/>
        </w:rPr>
        <w:t>לסדר</w:t>
      </w:r>
      <w:r>
        <w:rPr>
          <w:rFonts w:hint="cs"/>
          <w:rtl/>
        </w:rPr>
        <w:t>-היום</w:t>
      </w:r>
      <w:r>
        <w:rPr>
          <w:rtl/>
        </w:rPr>
        <w:t xml:space="preserve"> </w:t>
      </w:r>
      <w:bookmarkStart w:id="19884" w:name="_ETM_Q42_606869"/>
      <w:bookmarkEnd w:id="19884"/>
      <w:r>
        <w:rPr>
          <w:rtl/>
        </w:rPr>
        <w:t xml:space="preserve">החשובה </w:t>
      </w:r>
      <w:bookmarkStart w:id="19885" w:name="_ETM_Q42_607289"/>
      <w:bookmarkEnd w:id="19885"/>
      <w:r>
        <w:rPr>
          <w:rtl/>
        </w:rPr>
        <w:t>הזו</w:t>
      </w:r>
      <w:r>
        <w:rPr>
          <w:rFonts w:hint="cs"/>
          <w:rtl/>
        </w:rPr>
        <w:t>.</w:t>
      </w:r>
      <w:r>
        <w:rPr>
          <w:rtl/>
        </w:rPr>
        <w:t xml:space="preserve"> </w:t>
      </w:r>
      <w:bookmarkStart w:id="19886" w:name="_ETM_Q42_607560"/>
      <w:bookmarkEnd w:id="19886"/>
      <w:r>
        <w:rPr>
          <w:rtl/>
        </w:rPr>
        <w:t>אני</w:t>
      </w:r>
      <w:r>
        <w:rPr>
          <w:rFonts w:hint="cs"/>
          <w:rtl/>
        </w:rPr>
        <w:t>,</w:t>
      </w:r>
      <w:r>
        <w:rPr>
          <w:rtl/>
        </w:rPr>
        <w:t xml:space="preserve"> </w:t>
      </w:r>
      <w:bookmarkStart w:id="19887" w:name="_ETM_Q42_607860"/>
      <w:bookmarkEnd w:id="19887"/>
      <w:r>
        <w:rPr>
          <w:rtl/>
        </w:rPr>
        <w:t>כאמור</w:t>
      </w:r>
      <w:r>
        <w:rPr>
          <w:rFonts w:hint="cs"/>
          <w:rtl/>
        </w:rPr>
        <w:t>,</w:t>
      </w:r>
      <w:r>
        <w:rPr>
          <w:rtl/>
        </w:rPr>
        <w:t xml:space="preserve"> </w:t>
      </w:r>
      <w:bookmarkStart w:id="19888" w:name="_ETM_Q42_608489"/>
      <w:bookmarkEnd w:id="19888"/>
      <w:r>
        <w:rPr>
          <w:rtl/>
        </w:rPr>
        <w:t xml:space="preserve">אשיב </w:t>
      </w:r>
      <w:bookmarkStart w:id="19889" w:name="_ETM_Q42_610000"/>
      <w:bookmarkEnd w:id="19889"/>
      <w:r>
        <w:rPr>
          <w:rtl/>
        </w:rPr>
        <w:t xml:space="preserve">בשם </w:t>
      </w:r>
      <w:bookmarkStart w:id="19890" w:name="_ETM_Q42_610360"/>
      <w:bookmarkEnd w:id="19890"/>
      <w:r>
        <w:rPr>
          <w:rtl/>
        </w:rPr>
        <w:t xml:space="preserve">שר </w:t>
      </w:r>
      <w:bookmarkStart w:id="19891" w:name="_ETM_Q42_610569"/>
      <w:bookmarkEnd w:id="19891"/>
      <w:r>
        <w:rPr>
          <w:rtl/>
        </w:rPr>
        <w:t>החינוך</w:t>
      </w:r>
      <w:r>
        <w:rPr>
          <w:rFonts w:hint="cs"/>
          <w:rtl/>
        </w:rPr>
        <w:t>.</w:t>
      </w:r>
      <w:r>
        <w:rPr>
          <w:rtl/>
        </w:rPr>
        <w:t xml:space="preserve"> </w:t>
      </w:r>
      <w:bookmarkStart w:id="19892" w:name="_ETM_Q42_611230"/>
      <w:bookmarkStart w:id="19893" w:name="_ETM_Q42_611652"/>
      <w:bookmarkEnd w:id="19892"/>
      <w:bookmarkEnd w:id="19893"/>
    </w:p>
    <w:p w:rsidR="001822DA" w:rsidRDefault="001822DA" w:rsidP="00E01EF0">
      <w:pPr>
        <w:rPr>
          <w:rtl/>
        </w:rPr>
      </w:pPr>
      <w:bookmarkStart w:id="19894" w:name="_ETM_Q42_611747"/>
      <w:bookmarkEnd w:id="19894"/>
    </w:p>
    <w:p w:rsidR="001822DA" w:rsidRDefault="001822DA" w:rsidP="00B23D6C">
      <w:pPr>
        <w:rPr>
          <w:rtl/>
        </w:rPr>
      </w:pPr>
      <w:bookmarkStart w:id="19895" w:name="_ETM_Q42_614494"/>
      <w:bookmarkStart w:id="19896" w:name="_ETM_Q42_614569"/>
      <w:bookmarkStart w:id="19897" w:name="_ETM_Q42_614722"/>
      <w:bookmarkStart w:id="19898" w:name="_ETM_Q42_614835"/>
      <w:bookmarkEnd w:id="19895"/>
      <w:bookmarkEnd w:id="19896"/>
      <w:bookmarkEnd w:id="19897"/>
      <w:bookmarkEnd w:id="19898"/>
      <w:r>
        <w:rPr>
          <w:rtl/>
        </w:rPr>
        <w:t xml:space="preserve">אדוני </w:t>
      </w:r>
      <w:bookmarkStart w:id="19899" w:name="_ETM_Q42_611470"/>
      <w:bookmarkEnd w:id="19899"/>
      <w:r>
        <w:rPr>
          <w:rtl/>
        </w:rPr>
        <w:t>היושב-ראש</w:t>
      </w:r>
      <w:r>
        <w:rPr>
          <w:rFonts w:hint="cs"/>
          <w:rtl/>
        </w:rPr>
        <w:t>,</w:t>
      </w:r>
      <w:r>
        <w:rPr>
          <w:rtl/>
        </w:rPr>
        <w:t xml:space="preserve"> </w:t>
      </w:r>
      <w:bookmarkStart w:id="19900" w:name="_ETM_Q42_612040"/>
      <w:bookmarkEnd w:id="19900"/>
      <w:r>
        <w:rPr>
          <w:rtl/>
        </w:rPr>
        <w:t>חבר</w:t>
      </w:r>
      <w:r>
        <w:rPr>
          <w:rFonts w:hint="cs"/>
          <w:rtl/>
        </w:rPr>
        <w:t>י</w:t>
      </w:r>
      <w:r>
        <w:rPr>
          <w:rtl/>
        </w:rPr>
        <w:t xml:space="preserve">י </w:t>
      </w:r>
      <w:bookmarkStart w:id="19901" w:name="_ETM_Q42_612310"/>
      <w:bookmarkEnd w:id="19901"/>
      <w:r>
        <w:rPr>
          <w:rtl/>
        </w:rPr>
        <w:t>חבר</w:t>
      </w:r>
      <w:r>
        <w:rPr>
          <w:rFonts w:hint="cs"/>
          <w:rtl/>
        </w:rPr>
        <w:t>י</w:t>
      </w:r>
      <w:r>
        <w:rPr>
          <w:rtl/>
        </w:rPr>
        <w:t xml:space="preserve"> </w:t>
      </w:r>
      <w:bookmarkStart w:id="19902" w:name="_ETM_Q42_612519"/>
      <w:bookmarkEnd w:id="19902"/>
      <w:r>
        <w:rPr>
          <w:rtl/>
        </w:rPr>
        <w:t>הכנסת</w:t>
      </w:r>
      <w:r>
        <w:rPr>
          <w:rFonts w:hint="cs"/>
          <w:rtl/>
        </w:rPr>
        <w:t>,</w:t>
      </w:r>
      <w:r>
        <w:rPr>
          <w:rtl/>
        </w:rPr>
        <w:t xml:space="preserve"> </w:t>
      </w:r>
      <w:bookmarkStart w:id="19903" w:name="_ETM_Q42_613450"/>
      <w:bookmarkEnd w:id="19903"/>
      <w:r>
        <w:rPr>
          <w:rtl/>
        </w:rPr>
        <w:t xml:space="preserve">במענה </w:t>
      </w:r>
      <w:bookmarkStart w:id="19904" w:name="_ETM_Q42_614680"/>
      <w:bookmarkEnd w:id="19904"/>
      <w:r w:rsidR="00B23D6C">
        <w:rPr>
          <w:rFonts w:hint="cs"/>
          <w:rtl/>
        </w:rPr>
        <w:t>ע</w:t>
      </w:r>
      <w:r>
        <w:rPr>
          <w:rtl/>
        </w:rPr>
        <w:t>ל</w:t>
      </w:r>
      <w:r w:rsidR="00B23D6C">
        <w:rPr>
          <w:rFonts w:hint="cs"/>
          <w:rtl/>
        </w:rPr>
        <w:t xml:space="preserve"> ה</w:t>
      </w:r>
      <w:r>
        <w:rPr>
          <w:rtl/>
        </w:rPr>
        <w:t xml:space="preserve">הצעה </w:t>
      </w:r>
      <w:bookmarkStart w:id="19905" w:name="_ETM_Q42_615040"/>
      <w:bookmarkEnd w:id="19905"/>
      <w:r>
        <w:rPr>
          <w:rtl/>
        </w:rPr>
        <w:t>לסדר</w:t>
      </w:r>
      <w:r>
        <w:rPr>
          <w:rFonts w:hint="cs"/>
          <w:rtl/>
        </w:rPr>
        <w:t>-היום</w:t>
      </w:r>
      <w:r>
        <w:rPr>
          <w:rtl/>
        </w:rPr>
        <w:t xml:space="preserve"> </w:t>
      </w:r>
      <w:bookmarkStart w:id="19906" w:name="_ETM_Q42_615430"/>
      <w:bookmarkEnd w:id="19906"/>
      <w:r>
        <w:rPr>
          <w:rtl/>
        </w:rPr>
        <w:t xml:space="preserve">של </w:t>
      </w:r>
      <w:bookmarkStart w:id="19907" w:name="_ETM_Q42_615549"/>
      <w:bookmarkEnd w:id="19907"/>
      <w:r>
        <w:rPr>
          <w:rtl/>
        </w:rPr>
        <w:t>חבר</w:t>
      </w:r>
      <w:r>
        <w:rPr>
          <w:rFonts w:hint="cs"/>
          <w:rtl/>
        </w:rPr>
        <w:t>י</w:t>
      </w:r>
      <w:r>
        <w:rPr>
          <w:rtl/>
        </w:rPr>
        <w:t xml:space="preserve"> </w:t>
      </w:r>
      <w:bookmarkStart w:id="19908" w:name="_ETM_Q42_615819"/>
      <w:bookmarkEnd w:id="19908"/>
      <w:r>
        <w:rPr>
          <w:rtl/>
        </w:rPr>
        <w:t xml:space="preserve">הכנסת </w:t>
      </w:r>
      <w:bookmarkStart w:id="19909" w:name="_ETM_Q42_616209"/>
      <w:bookmarkEnd w:id="19909"/>
      <w:r>
        <w:rPr>
          <w:rFonts w:hint="cs"/>
          <w:rtl/>
        </w:rPr>
        <w:t>ט</w:t>
      </w:r>
      <w:r>
        <w:rPr>
          <w:rtl/>
        </w:rPr>
        <w:t>ור</w:t>
      </w:r>
      <w:r>
        <w:rPr>
          <w:rFonts w:hint="cs"/>
          <w:rtl/>
        </w:rPr>
        <w:t xml:space="preserve"> </w:t>
      </w:r>
      <w:r>
        <w:rPr>
          <w:rtl/>
        </w:rPr>
        <w:t>פז</w:t>
      </w:r>
      <w:r>
        <w:rPr>
          <w:rFonts w:hint="cs"/>
          <w:rtl/>
        </w:rPr>
        <w:t>,</w:t>
      </w:r>
      <w:r>
        <w:rPr>
          <w:rtl/>
        </w:rPr>
        <w:t xml:space="preserve"> </w:t>
      </w:r>
      <w:bookmarkStart w:id="19910" w:name="_ETM_Q42_616599"/>
      <w:bookmarkEnd w:id="19910"/>
      <w:r>
        <w:rPr>
          <w:rtl/>
        </w:rPr>
        <w:t xml:space="preserve">רביבו </w:t>
      </w:r>
      <w:bookmarkStart w:id="19911" w:name="_ETM_Q42_616930"/>
      <w:bookmarkEnd w:id="19911"/>
      <w:r>
        <w:rPr>
          <w:rtl/>
        </w:rPr>
        <w:t>וסוב</w:t>
      </w:r>
      <w:r>
        <w:rPr>
          <w:rFonts w:hint="cs"/>
          <w:rtl/>
        </w:rPr>
        <w:t>ה,</w:t>
      </w:r>
      <w:r>
        <w:rPr>
          <w:rtl/>
        </w:rPr>
        <w:t xml:space="preserve"> </w:t>
      </w:r>
      <w:bookmarkStart w:id="19912" w:name="_ETM_Q42_618319"/>
      <w:bookmarkEnd w:id="19912"/>
      <w:r>
        <w:rPr>
          <w:rFonts w:hint="cs"/>
          <w:rtl/>
        </w:rPr>
        <w:t>א</w:t>
      </w:r>
      <w:r>
        <w:rPr>
          <w:rtl/>
        </w:rPr>
        <w:t xml:space="preserve">שיב </w:t>
      </w:r>
      <w:bookmarkStart w:id="19913" w:name="_ETM_Q42_618739"/>
      <w:bookmarkEnd w:id="19913"/>
      <w:r>
        <w:rPr>
          <w:rtl/>
        </w:rPr>
        <w:t xml:space="preserve">בשם </w:t>
      </w:r>
      <w:bookmarkStart w:id="19914" w:name="_ETM_Q42_619040"/>
      <w:bookmarkEnd w:id="19914"/>
      <w:r>
        <w:rPr>
          <w:rtl/>
        </w:rPr>
        <w:t xml:space="preserve">שר </w:t>
      </w:r>
      <w:bookmarkStart w:id="19915" w:name="_ETM_Q42_619219"/>
      <w:bookmarkEnd w:id="19915"/>
      <w:r>
        <w:rPr>
          <w:rtl/>
        </w:rPr>
        <w:t xml:space="preserve">החינוך </w:t>
      </w:r>
      <w:bookmarkStart w:id="19916" w:name="_ETM_Q42_619579"/>
      <w:bookmarkEnd w:id="19916"/>
      <w:r>
        <w:rPr>
          <w:rtl/>
        </w:rPr>
        <w:t xml:space="preserve">כי </w:t>
      </w:r>
      <w:bookmarkStart w:id="19917" w:name="_ETM_Q42_619670"/>
      <w:bookmarkEnd w:id="19917"/>
      <w:r>
        <w:rPr>
          <w:rtl/>
        </w:rPr>
        <w:t xml:space="preserve">המועצה </w:t>
      </w:r>
      <w:bookmarkStart w:id="19918" w:name="_ETM_Q42_620029"/>
      <w:bookmarkEnd w:id="19918"/>
      <w:r>
        <w:rPr>
          <w:rtl/>
        </w:rPr>
        <w:t xml:space="preserve">להשכלה </w:t>
      </w:r>
      <w:bookmarkStart w:id="19919" w:name="_ETM_Q42_620450"/>
      <w:bookmarkEnd w:id="19919"/>
      <w:r>
        <w:rPr>
          <w:rtl/>
        </w:rPr>
        <w:t xml:space="preserve">גבוהה </w:t>
      </w:r>
      <w:bookmarkStart w:id="19920" w:name="_ETM_Q42_620840"/>
      <w:bookmarkEnd w:id="19920"/>
      <w:r>
        <w:rPr>
          <w:rtl/>
        </w:rPr>
        <w:t xml:space="preserve">פועלת </w:t>
      </w:r>
      <w:bookmarkStart w:id="19921" w:name="_ETM_Q42_621379"/>
      <w:bookmarkEnd w:id="19921"/>
      <w:r>
        <w:rPr>
          <w:rtl/>
        </w:rPr>
        <w:t xml:space="preserve">מאז </w:t>
      </w:r>
      <w:bookmarkStart w:id="19922" w:name="_ETM_Q42_621769"/>
      <w:bookmarkEnd w:id="19922"/>
      <w:r>
        <w:rPr>
          <w:rtl/>
        </w:rPr>
        <w:t xml:space="preserve">פרוץ </w:t>
      </w:r>
      <w:bookmarkStart w:id="19923" w:name="_ETM_Q42_622010"/>
      <w:bookmarkEnd w:id="19923"/>
      <w:r>
        <w:rPr>
          <w:rtl/>
        </w:rPr>
        <w:t xml:space="preserve">המלחמה </w:t>
      </w:r>
      <w:bookmarkStart w:id="19924" w:name="_ETM_Q42_622579"/>
      <w:bookmarkEnd w:id="19924"/>
      <w:r>
        <w:rPr>
          <w:rtl/>
        </w:rPr>
        <w:t xml:space="preserve">ללא </w:t>
      </w:r>
      <w:bookmarkStart w:id="19925" w:name="_ETM_Q42_622790"/>
      <w:bookmarkEnd w:id="19925"/>
      <w:r>
        <w:rPr>
          <w:rtl/>
        </w:rPr>
        <w:t>לאות</w:t>
      </w:r>
      <w:r>
        <w:rPr>
          <w:rFonts w:hint="cs"/>
          <w:rtl/>
        </w:rPr>
        <w:t>,</w:t>
      </w:r>
      <w:r>
        <w:rPr>
          <w:rtl/>
        </w:rPr>
        <w:t xml:space="preserve"> </w:t>
      </w:r>
      <w:bookmarkStart w:id="19926" w:name="_ETM_Q42_623930"/>
      <w:bookmarkEnd w:id="19926"/>
      <w:r>
        <w:rPr>
          <w:rtl/>
        </w:rPr>
        <w:t xml:space="preserve">בשיתוף </w:t>
      </w:r>
      <w:bookmarkStart w:id="19927" w:name="_ETM_Q42_624350"/>
      <w:bookmarkEnd w:id="19927"/>
      <w:r>
        <w:rPr>
          <w:rtl/>
        </w:rPr>
        <w:t xml:space="preserve">פעולה </w:t>
      </w:r>
      <w:bookmarkStart w:id="19928" w:name="_ETM_Q42_624650"/>
      <w:bookmarkEnd w:id="19928"/>
      <w:r>
        <w:rPr>
          <w:rtl/>
        </w:rPr>
        <w:t>וסנכרו</w:t>
      </w:r>
      <w:r>
        <w:rPr>
          <w:rFonts w:hint="cs"/>
          <w:rtl/>
        </w:rPr>
        <w:t>ן עם</w:t>
      </w:r>
      <w:r>
        <w:rPr>
          <w:rtl/>
        </w:rPr>
        <w:t xml:space="preserve"> </w:t>
      </w:r>
      <w:bookmarkStart w:id="19929" w:name="_ETM_Q42_625190"/>
      <w:bookmarkEnd w:id="19929"/>
      <w:r>
        <w:rPr>
          <w:rtl/>
        </w:rPr>
        <w:t xml:space="preserve">המוסדות </w:t>
      </w:r>
      <w:bookmarkStart w:id="19930" w:name="_ETM_Q42_625520"/>
      <w:bookmarkEnd w:id="19930"/>
      <w:r>
        <w:rPr>
          <w:rtl/>
        </w:rPr>
        <w:t xml:space="preserve">להשכלה </w:t>
      </w:r>
      <w:bookmarkStart w:id="19931" w:name="_ETM_Q42_625910"/>
      <w:bookmarkEnd w:id="19931"/>
      <w:r>
        <w:rPr>
          <w:rtl/>
        </w:rPr>
        <w:t>גבוהה</w:t>
      </w:r>
      <w:r>
        <w:rPr>
          <w:rFonts w:hint="cs"/>
          <w:rtl/>
        </w:rPr>
        <w:t>,</w:t>
      </w:r>
      <w:r>
        <w:rPr>
          <w:rtl/>
        </w:rPr>
        <w:t xml:space="preserve"> </w:t>
      </w:r>
      <w:bookmarkStart w:id="19932" w:name="_ETM_Q42_626210"/>
      <w:bookmarkEnd w:id="19932"/>
      <w:r>
        <w:rPr>
          <w:rtl/>
        </w:rPr>
        <w:t xml:space="preserve">משרד </w:t>
      </w:r>
      <w:bookmarkStart w:id="19933" w:name="_ETM_Q42_626480"/>
      <w:bookmarkEnd w:id="19933"/>
      <w:r>
        <w:rPr>
          <w:rtl/>
        </w:rPr>
        <w:t>הביטחון</w:t>
      </w:r>
      <w:r>
        <w:rPr>
          <w:rFonts w:hint="cs"/>
          <w:rtl/>
        </w:rPr>
        <w:t>,</w:t>
      </w:r>
      <w:r>
        <w:rPr>
          <w:rtl/>
        </w:rPr>
        <w:t xml:space="preserve"> </w:t>
      </w:r>
      <w:bookmarkStart w:id="19934" w:name="_ETM_Q42_627570"/>
      <w:bookmarkEnd w:id="19934"/>
      <w:r>
        <w:rPr>
          <w:rtl/>
        </w:rPr>
        <w:t xml:space="preserve">קצין </w:t>
      </w:r>
      <w:bookmarkStart w:id="19935" w:name="_ETM_Q42_627870"/>
      <w:bookmarkEnd w:id="19935"/>
      <w:r>
        <w:rPr>
          <w:rtl/>
        </w:rPr>
        <w:t xml:space="preserve">מילואים </w:t>
      </w:r>
      <w:bookmarkStart w:id="19936" w:name="_ETM_Q42_628110"/>
      <w:bookmarkEnd w:id="19936"/>
      <w:r>
        <w:rPr>
          <w:rtl/>
        </w:rPr>
        <w:t xml:space="preserve">ראשי </w:t>
      </w:r>
      <w:bookmarkStart w:id="19937" w:name="_ETM_Q42_628560"/>
      <w:bookmarkEnd w:id="19937"/>
      <w:r>
        <w:rPr>
          <w:rFonts w:hint="cs"/>
          <w:rtl/>
        </w:rPr>
        <w:t>ו</w:t>
      </w:r>
      <w:r>
        <w:rPr>
          <w:rtl/>
        </w:rPr>
        <w:t xml:space="preserve">התאחדות </w:t>
      </w:r>
      <w:bookmarkStart w:id="19938" w:name="_ETM_Q42_628890"/>
      <w:bookmarkEnd w:id="19938"/>
      <w:r>
        <w:rPr>
          <w:rtl/>
        </w:rPr>
        <w:t>הסטודנטים</w:t>
      </w:r>
      <w:r>
        <w:rPr>
          <w:rFonts w:hint="cs"/>
          <w:rtl/>
        </w:rPr>
        <w:t>,</w:t>
      </w:r>
      <w:r>
        <w:rPr>
          <w:rtl/>
        </w:rPr>
        <w:t xml:space="preserve"> </w:t>
      </w:r>
      <w:bookmarkStart w:id="19939" w:name="_ETM_Q42_629490"/>
      <w:bookmarkEnd w:id="19939"/>
      <w:r>
        <w:rPr>
          <w:rtl/>
        </w:rPr>
        <w:t xml:space="preserve">למתן </w:t>
      </w:r>
      <w:bookmarkStart w:id="19940" w:name="_ETM_Q42_629850"/>
      <w:bookmarkEnd w:id="19940"/>
      <w:r>
        <w:rPr>
          <w:rtl/>
        </w:rPr>
        <w:t xml:space="preserve">מענה </w:t>
      </w:r>
      <w:bookmarkStart w:id="19941" w:name="_ETM_Q42_630090"/>
      <w:bookmarkEnd w:id="19941"/>
      <w:r>
        <w:rPr>
          <w:rtl/>
        </w:rPr>
        <w:t xml:space="preserve">אופטימלי </w:t>
      </w:r>
      <w:bookmarkStart w:id="19942" w:name="_ETM_Q42_631140"/>
      <w:bookmarkEnd w:id="19942"/>
      <w:r>
        <w:rPr>
          <w:rtl/>
        </w:rPr>
        <w:t xml:space="preserve">עבור </w:t>
      </w:r>
      <w:bookmarkStart w:id="19943" w:name="_ETM_Q42_631500"/>
      <w:bookmarkEnd w:id="19943"/>
      <w:r>
        <w:rPr>
          <w:rtl/>
        </w:rPr>
        <w:t xml:space="preserve">סטודנטים </w:t>
      </w:r>
      <w:bookmarkStart w:id="19944" w:name="_ETM_Q42_631980"/>
      <w:bookmarkEnd w:id="19944"/>
      <w:r>
        <w:rPr>
          <w:rtl/>
        </w:rPr>
        <w:t xml:space="preserve">וסטודנטיות </w:t>
      </w:r>
      <w:bookmarkStart w:id="19945" w:name="_ETM_Q42_632520"/>
      <w:bookmarkEnd w:id="19945"/>
      <w:r>
        <w:rPr>
          <w:rtl/>
        </w:rPr>
        <w:t xml:space="preserve">במילואים </w:t>
      </w:r>
      <w:bookmarkStart w:id="19946" w:name="_ETM_Q42_633560"/>
      <w:bookmarkEnd w:id="19946"/>
      <w:r>
        <w:rPr>
          <w:rtl/>
        </w:rPr>
        <w:t xml:space="preserve">ובני </w:t>
      </w:r>
      <w:bookmarkStart w:id="19947" w:name="_ETM_Q42_634189"/>
      <w:bookmarkEnd w:id="19947"/>
      <w:r>
        <w:rPr>
          <w:rtl/>
        </w:rPr>
        <w:t xml:space="preserve">בנות </w:t>
      </w:r>
      <w:bookmarkStart w:id="19948" w:name="_ETM_Q42_634549"/>
      <w:bookmarkEnd w:id="19948"/>
      <w:r>
        <w:rPr>
          <w:rtl/>
        </w:rPr>
        <w:t>הזוג</w:t>
      </w:r>
      <w:r>
        <w:rPr>
          <w:rFonts w:hint="cs"/>
          <w:rtl/>
        </w:rPr>
        <w:t>,</w:t>
      </w:r>
      <w:r>
        <w:rPr>
          <w:rtl/>
        </w:rPr>
        <w:t xml:space="preserve"> </w:t>
      </w:r>
      <w:bookmarkStart w:id="19949" w:name="_ETM_Q42_635490"/>
      <w:bookmarkEnd w:id="19949"/>
      <w:r>
        <w:rPr>
          <w:rtl/>
        </w:rPr>
        <w:t xml:space="preserve">סטודנטיות </w:t>
      </w:r>
      <w:bookmarkStart w:id="19950" w:name="_ETM_Q42_636000"/>
      <w:bookmarkEnd w:id="19950"/>
      <w:r>
        <w:rPr>
          <w:rtl/>
        </w:rPr>
        <w:t xml:space="preserve">וסטודנטים </w:t>
      </w:r>
      <w:bookmarkStart w:id="19951" w:name="_ETM_Q42_636510"/>
      <w:bookmarkEnd w:id="19951"/>
      <w:r>
        <w:rPr>
          <w:rFonts w:hint="cs"/>
          <w:rtl/>
        </w:rPr>
        <w:t>מי</w:t>
      </w:r>
      <w:r>
        <w:rPr>
          <w:rtl/>
        </w:rPr>
        <w:t xml:space="preserve">ישובים </w:t>
      </w:r>
      <w:bookmarkStart w:id="19952" w:name="_ETM_Q42_636870"/>
      <w:bookmarkEnd w:id="19952"/>
      <w:r>
        <w:rPr>
          <w:rtl/>
        </w:rPr>
        <w:t>מפונים</w:t>
      </w:r>
      <w:r>
        <w:rPr>
          <w:rFonts w:hint="cs"/>
          <w:rtl/>
        </w:rPr>
        <w:t>,</w:t>
      </w:r>
      <w:r>
        <w:rPr>
          <w:rtl/>
        </w:rPr>
        <w:t xml:space="preserve"> </w:t>
      </w:r>
      <w:bookmarkStart w:id="19953" w:name="_ETM_Q42_638070"/>
      <w:bookmarkEnd w:id="19953"/>
      <w:r>
        <w:rPr>
          <w:rtl/>
        </w:rPr>
        <w:t xml:space="preserve">סטודנטים </w:t>
      </w:r>
      <w:bookmarkStart w:id="19954" w:name="_ETM_Q42_638580"/>
      <w:bookmarkEnd w:id="19954"/>
      <w:r>
        <w:rPr>
          <w:rtl/>
        </w:rPr>
        <w:t xml:space="preserve">וסטודנטיות </w:t>
      </w:r>
      <w:bookmarkStart w:id="19955" w:name="_ETM_Q42_639060"/>
      <w:bookmarkEnd w:id="19955"/>
      <w:r>
        <w:rPr>
          <w:rtl/>
        </w:rPr>
        <w:t xml:space="preserve">נפגעי </w:t>
      </w:r>
      <w:bookmarkStart w:id="19956" w:name="_ETM_Q42_639480"/>
      <w:bookmarkEnd w:id="19956"/>
      <w:r>
        <w:rPr>
          <w:rtl/>
        </w:rPr>
        <w:t xml:space="preserve">פעולות </w:t>
      </w:r>
      <w:bookmarkStart w:id="19957" w:name="_ETM_Q42_639780"/>
      <w:bookmarkEnd w:id="19957"/>
      <w:r>
        <w:rPr>
          <w:rtl/>
        </w:rPr>
        <w:t xml:space="preserve">האיבה </w:t>
      </w:r>
      <w:bookmarkStart w:id="19958" w:name="_ETM_Q42_640020"/>
      <w:bookmarkEnd w:id="19958"/>
      <w:r>
        <w:rPr>
          <w:rtl/>
        </w:rPr>
        <w:t xml:space="preserve">במלחמה </w:t>
      </w:r>
      <w:bookmarkStart w:id="19959" w:name="_ETM_Q42_641300"/>
      <w:bookmarkEnd w:id="19959"/>
      <w:r>
        <w:rPr>
          <w:rFonts w:hint="cs"/>
          <w:rtl/>
        </w:rPr>
        <w:t>ו</w:t>
      </w:r>
      <w:r>
        <w:rPr>
          <w:rtl/>
        </w:rPr>
        <w:t xml:space="preserve">כל </w:t>
      </w:r>
      <w:bookmarkStart w:id="19960" w:name="_ETM_Q42_641599"/>
      <w:bookmarkEnd w:id="19960"/>
      <w:r>
        <w:rPr>
          <w:rtl/>
        </w:rPr>
        <w:t xml:space="preserve">סטודנט </w:t>
      </w:r>
      <w:bookmarkStart w:id="19961" w:name="_ETM_Q42_641930"/>
      <w:bookmarkEnd w:id="19961"/>
      <w:r>
        <w:rPr>
          <w:rFonts w:hint="cs"/>
          <w:rtl/>
        </w:rPr>
        <w:t>ה</w:t>
      </w:r>
      <w:r>
        <w:rPr>
          <w:rtl/>
        </w:rPr>
        <w:t xml:space="preserve">מבקש </w:t>
      </w:r>
      <w:bookmarkStart w:id="19962" w:name="_ETM_Q42_642290"/>
      <w:bookmarkEnd w:id="19962"/>
      <w:r>
        <w:rPr>
          <w:rtl/>
        </w:rPr>
        <w:t xml:space="preserve">סיוע </w:t>
      </w:r>
      <w:bookmarkStart w:id="19963" w:name="_ETM_Q42_642709"/>
      <w:bookmarkEnd w:id="19963"/>
      <w:r>
        <w:rPr>
          <w:rtl/>
        </w:rPr>
        <w:t xml:space="preserve">לאור </w:t>
      </w:r>
      <w:bookmarkStart w:id="19964" w:name="_ETM_Q42_642950"/>
      <w:bookmarkEnd w:id="19964"/>
      <w:r>
        <w:rPr>
          <w:rtl/>
        </w:rPr>
        <w:t>המצב</w:t>
      </w:r>
      <w:r>
        <w:rPr>
          <w:rFonts w:hint="cs"/>
          <w:rtl/>
        </w:rPr>
        <w:t>.</w:t>
      </w:r>
      <w:r>
        <w:rPr>
          <w:rtl/>
        </w:rPr>
        <w:t xml:space="preserve"> </w:t>
      </w:r>
      <w:bookmarkStart w:id="19965" w:name="_ETM_Q42_643140"/>
      <w:bookmarkEnd w:id="19965"/>
    </w:p>
    <w:p w:rsidR="001822DA" w:rsidRDefault="001822DA" w:rsidP="00E01EF0">
      <w:pPr>
        <w:rPr>
          <w:rtl/>
        </w:rPr>
      </w:pPr>
    </w:p>
    <w:p w:rsidR="001822DA" w:rsidRDefault="001822DA" w:rsidP="00B23D6C">
      <w:pPr>
        <w:rPr>
          <w:rtl/>
        </w:rPr>
      </w:pPr>
      <w:bookmarkStart w:id="19966" w:name="_ETM_Q42_644400"/>
      <w:bookmarkStart w:id="19967" w:name="_ETM_Q42_644580"/>
      <w:bookmarkEnd w:id="19966"/>
      <w:bookmarkEnd w:id="19967"/>
      <w:r>
        <w:rPr>
          <w:rtl/>
        </w:rPr>
        <w:t xml:space="preserve">מול </w:t>
      </w:r>
      <w:bookmarkStart w:id="19968" w:name="_ETM_Q42_644760"/>
      <w:bookmarkEnd w:id="19968"/>
      <w:r>
        <w:rPr>
          <w:rtl/>
        </w:rPr>
        <w:t xml:space="preserve">הרצון </w:t>
      </w:r>
      <w:bookmarkStart w:id="19969" w:name="_ETM_Q42_645090"/>
      <w:bookmarkEnd w:id="19969"/>
      <w:r>
        <w:rPr>
          <w:rtl/>
        </w:rPr>
        <w:t>ו</w:t>
      </w:r>
      <w:r>
        <w:rPr>
          <w:rFonts w:hint="cs"/>
          <w:rtl/>
        </w:rPr>
        <w:t>הה</w:t>
      </w:r>
      <w:r>
        <w:rPr>
          <w:rtl/>
        </w:rPr>
        <w:t xml:space="preserve">בנה </w:t>
      </w:r>
      <w:bookmarkStart w:id="19970" w:name="_ETM_Q42_645510"/>
      <w:bookmarkEnd w:id="19970"/>
      <w:r w:rsidR="00B23D6C">
        <w:rPr>
          <w:rFonts w:hint="cs"/>
          <w:rtl/>
        </w:rPr>
        <w:t>של ה</w:t>
      </w:r>
      <w:r>
        <w:rPr>
          <w:rtl/>
        </w:rPr>
        <w:t xml:space="preserve">צורך </w:t>
      </w:r>
      <w:bookmarkStart w:id="19971" w:name="_ETM_Q42_645990"/>
      <w:bookmarkEnd w:id="19971"/>
      <w:r>
        <w:rPr>
          <w:rtl/>
        </w:rPr>
        <w:t xml:space="preserve">להקל </w:t>
      </w:r>
      <w:bookmarkStart w:id="19972" w:name="_ETM_Q42_646350"/>
      <w:bookmarkEnd w:id="19972"/>
      <w:r>
        <w:rPr>
          <w:rtl/>
        </w:rPr>
        <w:t xml:space="preserve">על </w:t>
      </w:r>
      <w:bookmarkStart w:id="19973" w:name="_ETM_Q42_646410"/>
      <w:bookmarkEnd w:id="19973"/>
      <w:r>
        <w:rPr>
          <w:rtl/>
        </w:rPr>
        <w:t xml:space="preserve">הסטודנטים </w:t>
      </w:r>
      <w:bookmarkStart w:id="19974" w:name="_ETM_Q42_646950"/>
      <w:bookmarkEnd w:id="19974"/>
      <w:r>
        <w:rPr>
          <w:rtl/>
        </w:rPr>
        <w:t xml:space="preserve">ולאפשר </w:t>
      </w:r>
      <w:bookmarkStart w:id="19975" w:name="_ETM_Q42_647370"/>
      <w:bookmarkEnd w:id="19975"/>
      <w:r>
        <w:rPr>
          <w:rtl/>
        </w:rPr>
        <w:t xml:space="preserve">להם </w:t>
      </w:r>
      <w:bookmarkStart w:id="19976" w:name="_ETM_Q42_648210"/>
      <w:bookmarkEnd w:id="19976"/>
      <w:r>
        <w:rPr>
          <w:rtl/>
        </w:rPr>
        <w:t xml:space="preserve">לסיים </w:t>
      </w:r>
      <w:bookmarkStart w:id="19977" w:name="_ETM_Q42_648630"/>
      <w:bookmarkEnd w:id="19977"/>
      <w:r>
        <w:rPr>
          <w:rtl/>
        </w:rPr>
        <w:t xml:space="preserve">את </w:t>
      </w:r>
      <w:bookmarkStart w:id="19978" w:name="_ETM_Q42_648720"/>
      <w:bookmarkEnd w:id="19978"/>
      <w:r>
        <w:rPr>
          <w:rtl/>
        </w:rPr>
        <w:t xml:space="preserve">לימודיהם </w:t>
      </w:r>
      <w:bookmarkStart w:id="19979" w:name="_ETM_Q42_649110"/>
      <w:bookmarkEnd w:id="19979"/>
      <w:r>
        <w:rPr>
          <w:rtl/>
        </w:rPr>
        <w:t xml:space="preserve">עם </w:t>
      </w:r>
      <w:bookmarkStart w:id="19980" w:name="_ETM_Q42_649230"/>
      <w:bookmarkEnd w:id="19980"/>
      <w:r>
        <w:rPr>
          <w:rtl/>
        </w:rPr>
        <w:t>חברי</w:t>
      </w:r>
      <w:r>
        <w:rPr>
          <w:rFonts w:hint="cs"/>
          <w:rtl/>
        </w:rPr>
        <w:t>ה</w:t>
      </w:r>
      <w:r>
        <w:rPr>
          <w:rtl/>
        </w:rPr>
        <w:t xml:space="preserve">ם </w:t>
      </w:r>
      <w:bookmarkStart w:id="19981" w:name="_ETM_Q42_649590"/>
      <w:bookmarkEnd w:id="19981"/>
      <w:r>
        <w:rPr>
          <w:rtl/>
        </w:rPr>
        <w:t xml:space="preserve">לספסל </w:t>
      </w:r>
      <w:bookmarkStart w:id="19982" w:name="_ETM_Q42_649980"/>
      <w:bookmarkEnd w:id="19982"/>
      <w:r>
        <w:rPr>
          <w:rtl/>
        </w:rPr>
        <w:t>הלימודים</w:t>
      </w:r>
      <w:r>
        <w:rPr>
          <w:rFonts w:hint="cs"/>
          <w:rtl/>
        </w:rPr>
        <w:t>,</w:t>
      </w:r>
      <w:r>
        <w:rPr>
          <w:rtl/>
        </w:rPr>
        <w:t xml:space="preserve"> </w:t>
      </w:r>
      <w:bookmarkStart w:id="19983" w:name="_ETM_Q42_651180"/>
      <w:bookmarkEnd w:id="19983"/>
      <w:r>
        <w:rPr>
          <w:rtl/>
        </w:rPr>
        <w:t xml:space="preserve">עומד </w:t>
      </w:r>
      <w:bookmarkStart w:id="19984" w:name="_ETM_Q42_651510"/>
      <w:bookmarkEnd w:id="19984"/>
      <w:r>
        <w:rPr>
          <w:rtl/>
        </w:rPr>
        <w:t xml:space="preserve">לנגד </w:t>
      </w:r>
      <w:bookmarkStart w:id="19985" w:name="_ETM_Q42_651810"/>
      <w:bookmarkEnd w:id="19985"/>
      <w:r>
        <w:rPr>
          <w:rtl/>
        </w:rPr>
        <w:t xml:space="preserve">עינינו </w:t>
      </w:r>
      <w:bookmarkStart w:id="19986" w:name="_ETM_Q42_652110"/>
      <w:bookmarkEnd w:id="19986"/>
      <w:r>
        <w:rPr>
          <w:rtl/>
        </w:rPr>
        <w:t xml:space="preserve">גם </w:t>
      </w:r>
      <w:bookmarkStart w:id="19987" w:name="_ETM_Q42_652320"/>
      <w:bookmarkEnd w:id="19987"/>
      <w:r>
        <w:rPr>
          <w:rtl/>
        </w:rPr>
        <w:t xml:space="preserve">הצורך </w:t>
      </w:r>
      <w:bookmarkStart w:id="19988" w:name="_ETM_Q42_653190"/>
      <w:bookmarkEnd w:id="19988"/>
      <w:r>
        <w:rPr>
          <w:rtl/>
        </w:rPr>
        <w:t xml:space="preserve">בשמירה </w:t>
      </w:r>
      <w:bookmarkStart w:id="19989" w:name="_ETM_Q42_653610"/>
      <w:bookmarkEnd w:id="19989"/>
      <w:r>
        <w:rPr>
          <w:rtl/>
        </w:rPr>
        <w:t xml:space="preserve">על </w:t>
      </w:r>
      <w:bookmarkStart w:id="19990" w:name="_ETM_Q42_653670"/>
      <w:bookmarkEnd w:id="19990"/>
      <w:r>
        <w:rPr>
          <w:rtl/>
        </w:rPr>
        <w:t xml:space="preserve">רמה </w:t>
      </w:r>
      <w:bookmarkStart w:id="19991" w:name="_ETM_Q42_653910"/>
      <w:bookmarkEnd w:id="19991"/>
      <w:r>
        <w:rPr>
          <w:rtl/>
        </w:rPr>
        <w:t xml:space="preserve">אקדמית </w:t>
      </w:r>
      <w:bookmarkStart w:id="19992" w:name="_ETM_Q42_654330"/>
      <w:bookmarkEnd w:id="19992"/>
      <w:r>
        <w:rPr>
          <w:rtl/>
        </w:rPr>
        <w:t>נאותה</w:t>
      </w:r>
      <w:r>
        <w:rPr>
          <w:rFonts w:hint="cs"/>
          <w:rtl/>
        </w:rPr>
        <w:t>,</w:t>
      </w:r>
      <w:r>
        <w:rPr>
          <w:rtl/>
        </w:rPr>
        <w:t xml:space="preserve"> </w:t>
      </w:r>
      <w:bookmarkStart w:id="19993" w:name="_ETM_Q42_655319"/>
      <w:bookmarkEnd w:id="19993"/>
      <w:r>
        <w:rPr>
          <w:rtl/>
        </w:rPr>
        <w:t xml:space="preserve">ידע </w:t>
      </w:r>
      <w:bookmarkStart w:id="19994" w:name="_ETM_Q42_655770"/>
      <w:bookmarkEnd w:id="19994"/>
      <w:r>
        <w:rPr>
          <w:rtl/>
        </w:rPr>
        <w:t xml:space="preserve">נדרש </w:t>
      </w:r>
      <w:bookmarkStart w:id="19995" w:name="_ETM_Q42_656190"/>
      <w:bookmarkEnd w:id="19995"/>
      <w:r>
        <w:rPr>
          <w:rtl/>
        </w:rPr>
        <w:t xml:space="preserve">ודאגה </w:t>
      </w:r>
      <w:bookmarkStart w:id="19996" w:name="_ETM_Q42_656580"/>
      <w:bookmarkEnd w:id="19996"/>
      <w:r>
        <w:rPr>
          <w:rtl/>
        </w:rPr>
        <w:t xml:space="preserve">להצלחתם </w:t>
      </w:r>
      <w:bookmarkStart w:id="19997" w:name="_ETM_Q42_657120"/>
      <w:bookmarkEnd w:id="19997"/>
      <w:r>
        <w:rPr>
          <w:rtl/>
        </w:rPr>
        <w:t xml:space="preserve">של </w:t>
      </w:r>
      <w:bookmarkStart w:id="19998" w:name="_ETM_Q42_657270"/>
      <w:bookmarkEnd w:id="19998"/>
      <w:r>
        <w:rPr>
          <w:rtl/>
        </w:rPr>
        <w:t xml:space="preserve">הסטודנטים </w:t>
      </w:r>
      <w:bookmarkStart w:id="19999" w:name="_ETM_Q42_657720"/>
      <w:bookmarkEnd w:id="19999"/>
      <w:r>
        <w:rPr>
          <w:rtl/>
        </w:rPr>
        <w:t xml:space="preserve">הללו </w:t>
      </w:r>
      <w:bookmarkStart w:id="20000" w:name="_ETM_Q42_657930"/>
      <w:bookmarkEnd w:id="20000"/>
      <w:r>
        <w:rPr>
          <w:rtl/>
        </w:rPr>
        <w:t xml:space="preserve">במבחני </w:t>
      </w:r>
      <w:bookmarkStart w:id="20001" w:name="_ETM_Q42_658380"/>
      <w:bookmarkEnd w:id="20001"/>
      <w:r>
        <w:rPr>
          <w:rtl/>
        </w:rPr>
        <w:t xml:space="preserve">רישוי </w:t>
      </w:r>
      <w:bookmarkStart w:id="20002" w:name="_ETM_Q42_659470"/>
      <w:bookmarkEnd w:id="20002"/>
      <w:r>
        <w:rPr>
          <w:rtl/>
        </w:rPr>
        <w:t>ו</w:t>
      </w:r>
      <w:r>
        <w:rPr>
          <w:rFonts w:hint="cs"/>
          <w:rtl/>
        </w:rPr>
        <w:t>ל</w:t>
      </w:r>
      <w:r>
        <w:rPr>
          <w:rtl/>
        </w:rPr>
        <w:t xml:space="preserve">השתלבותם </w:t>
      </w:r>
      <w:bookmarkStart w:id="20003" w:name="_ETM_Q42_660310"/>
      <w:bookmarkEnd w:id="20003"/>
      <w:r>
        <w:rPr>
          <w:rtl/>
        </w:rPr>
        <w:t xml:space="preserve">בשוק </w:t>
      </w:r>
      <w:bookmarkStart w:id="20004" w:name="_ETM_Q42_660640"/>
      <w:bookmarkEnd w:id="20004"/>
      <w:r>
        <w:rPr>
          <w:rtl/>
        </w:rPr>
        <w:t>התעסוקה</w:t>
      </w:r>
      <w:r>
        <w:rPr>
          <w:rFonts w:hint="cs"/>
          <w:rtl/>
        </w:rPr>
        <w:t>.</w:t>
      </w:r>
      <w:r>
        <w:rPr>
          <w:rtl/>
        </w:rPr>
        <w:t xml:space="preserve"> </w:t>
      </w:r>
      <w:bookmarkStart w:id="20005" w:name="_ETM_Q42_661599"/>
      <w:bookmarkEnd w:id="20005"/>
      <w:r>
        <w:rPr>
          <w:rtl/>
        </w:rPr>
        <w:t xml:space="preserve">בהתאם </w:t>
      </w:r>
      <w:bookmarkStart w:id="20006" w:name="_ETM_Q42_661930"/>
      <w:bookmarkEnd w:id="20006"/>
      <w:r>
        <w:rPr>
          <w:rtl/>
        </w:rPr>
        <w:t xml:space="preserve">להוראות </w:t>
      </w:r>
      <w:bookmarkStart w:id="20007" w:name="_ETM_Q42_662200"/>
      <w:bookmarkEnd w:id="20007"/>
      <w:r>
        <w:rPr>
          <w:rtl/>
        </w:rPr>
        <w:t xml:space="preserve">סעיף </w:t>
      </w:r>
      <w:bookmarkStart w:id="20008" w:name="_ETM_Q42_662390"/>
      <w:bookmarkEnd w:id="20008"/>
      <w:r>
        <w:rPr>
          <w:rFonts w:hint="cs"/>
          <w:rtl/>
        </w:rPr>
        <w:t>19א</w:t>
      </w:r>
      <w:r>
        <w:rPr>
          <w:rtl/>
        </w:rPr>
        <w:t xml:space="preserve"> </w:t>
      </w:r>
      <w:bookmarkStart w:id="20009" w:name="_ETM_Q42_664049"/>
      <w:bookmarkEnd w:id="20009"/>
      <w:r>
        <w:rPr>
          <w:rtl/>
        </w:rPr>
        <w:t xml:space="preserve">לחוק </w:t>
      </w:r>
      <w:bookmarkStart w:id="20010" w:name="_ETM_Q42_664409"/>
      <w:bookmarkEnd w:id="20010"/>
      <w:r>
        <w:rPr>
          <w:rtl/>
        </w:rPr>
        <w:t xml:space="preserve">זכויות </w:t>
      </w:r>
      <w:bookmarkStart w:id="20011" w:name="_ETM_Q42_664680"/>
      <w:bookmarkEnd w:id="20011"/>
      <w:r>
        <w:rPr>
          <w:rtl/>
        </w:rPr>
        <w:t>הסטודנט</w:t>
      </w:r>
      <w:r>
        <w:rPr>
          <w:rFonts w:hint="cs"/>
          <w:rtl/>
        </w:rPr>
        <w:t>, קבעה</w:t>
      </w:r>
      <w:bookmarkStart w:id="20012" w:name="_ETM_Q42_665690"/>
      <w:bookmarkEnd w:id="20012"/>
      <w:r>
        <w:rPr>
          <w:rtl/>
        </w:rPr>
        <w:t xml:space="preserve"> </w:t>
      </w:r>
      <w:bookmarkStart w:id="20013" w:name="_ETM_Q42_666260"/>
      <w:bookmarkEnd w:id="20013"/>
      <w:r>
        <w:rPr>
          <w:rtl/>
        </w:rPr>
        <w:t xml:space="preserve">המועצה </w:t>
      </w:r>
      <w:bookmarkStart w:id="20014" w:name="_ETM_Q42_666680"/>
      <w:bookmarkEnd w:id="20014"/>
      <w:r>
        <w:rPr>
          <w:rtl/>
        </w:rPr>
        <w:t xml:space="preserve">להשכלה </w:t>
      </w:r>
      <w:bookmarkStart w:id="20015" w:name="_ETM_Q42_667100"/>
      <w:bookmarkEnd w:id="20015"/>
      <w:r>
        <w:rPr>
          <w:rtl/>
        </w:rPr>
        <w:t xml:space="preserve">גבוהה </w:t>
      </w:r>
      <w:bookmarkStart w:id="20016" w:name="_ETM_Q42_667580"/>
      <w:bookmarkEnd w:id="20016"/>
      <w:r>
        <w:rPr>
          <w:rtl/>
        </w:rPr>
        <w:t xml:space="preserve">בשנת </w:t>
      </w:r>
      <w:bookmarkStart w:id="20017" w:name="_ETM_Q42_667940"/>
      <w:bookmarkEnd w:id="20017"/>
      <w:r>
        <w:rPr>
          <w:rtl/>
        </w:rPr>
        <w:t xml:space="preserve">2012 </w:t>
      </w:r>
      <w:bookmarkStart w:id="20018" w:name="_ETM_Q42_669350"/>
      <w:bookmarkStart w:id="20019" w:name="_ETM_Q42_669709"/>
      <w:bookmarkEnd w:id="20018"/>
      <w:bookmarkEnd w:id="20019"/>
      <w:r>
        <w:rPr>
          <w:rFonts w:hint="cs"/>
          <w:rtl/>
        </w:rPr>
        <w:t xml:space="preserve">את כללי </w:t>
      </w:r>
      <w:r>
        <w:rPr>
          <w:rtl/>
        </w:rPr>
        <w:t xml:space="preserve">זכויות </w:t>
      </w:r>
      <w:bookmarkStart w:id="20020" w:name="_ETM_Q42_670069"/>
      <w:bookmarkEnd w:id="20020"/>
      <w:r>
        <w:rPr>
          <w:rtl/>
        </w:rPr>
        <w:t xml:space="preserve">הסטודנט </w:t>
      </w:r>
      <w:bookmarkStart w:id="20021" w:name="_ETM_Q42_670730"/>
      <w:bookmarkEnd w:id="20021"/>
      <w:r>
        <w:rPr>
          <w:rFonts w:hint="cs"/>
          <w:rtl/>
        </w:rPr>
        <w:t xml:space="preserve">(התאמות </w:t>
      </w:r>
      <w:bookmarkStart w:id="20022" w:name="_ETM_Q42_671120"/>
      <w:bookmarkEnd w:id="20022"/>
      <w:r>
        <w:rPr>
          <w:rFonts w:hint="cs"/>
          <w:rtl/>
        </w:rPr>
        <w:t>ל</w:t>
      </w:r>
      <w:r>
        <w:rPr>
          <w:rtl/>
        </w:rPr>
        <w:t xml:space="preserve">סטודנטים </w:t>
      </w:r>
      <w:bookmarkStart w:id="20023" w:name="_ETM_Q42_671600"/>
      <w:bookmarkEnd w:id="20023"/>
      <w:r>
        <w:rPr>
          <w:rtl/>
        </w:rPr>
        <w:t xml:space="preserve">המשרתים </w:t>
      </w:r>
      <w:bookmarkStart w:id="20024" w:name="_ETM_Q42_671959"/>
      <w:bookmarkEnd w:id="20024"/>
      <w:r>
        <w:rPr>
          <w:rtl/>
        </w:rPr>
        <w:t xml:space="preserve">בשירות </w:t>
      </w:r>
      <w:bookmarkStart w:id="20025" w:name="_ETM_Q42_672290"/>
      <w:bookmarkEnd w:id="20025"/>
      <w:r>
        <w:rPr>
          <w:rtl/>
        </w:rPr>
        <w:t>מילואים</w:t>
      </w:r>
      <w:r>
        <w:rPr>
          <w:rFonts w:hint="cs"/>
          <w:rtl/>
        </w:rPr>
        <w:t>),</w:t>
      </w:r>
      <w:r>
        <w:rPr>
          <w:rtl/>
        </w:rPr>
        <w:t xml:space="preserve"> </w:t>
      </w:r>
      <w:bookmarkStart w:id="20026" w:name="_ETM_Q42_673560"/>
      <w:bookmarkEnd w:id="20026"/>
      <w:proofErr w:type="spellStart"/>
      <w:r>
        <w:rPr>
          <w:rFonts w:hint="cs"/>
          <w:rtl/>
        </w:rPr>
        <w:t>ה</w:t>
      </w:r>
      <w:r>
        <w:rPr>
          <w:rtl/>
        </w:rPr>
        <w:t>תשע"ב</w:t>
      </w:r>
      <w:bookmarkStart w:id="20027" w:name="_ETM_Q42_674370"/>
      <w:bookmarkEnd w:id="20027"/>
      <w:proofErr w:type="spellEnd"/>
      <w:r>
        <w:rPr>
          <w:rtl/>
        </w:rPr>
        <w:t>–2012</w:t>
      </w:r>
      <w:bookmarkStart w:id="20028" w:name="_ETM_Q42_675980"/>
      <w:bookmarkEnd w:id="20028"/>
      <w:r>
        <w:rPr>
          <w:rFonts w:hint="cs"/>
          <w:rtl/>
        </w:rPr>
        <w:t xml:space="preserve">. </w:t>
      </w:r>
      <w:bookmarkStart w:id="20029" w:name="_ETM_Q42_673689"/>
      <w:bookmarkEnd w:id="20029"/>
      <w:r>
        <w:rPr>
          <w:rtl/>
        </w:rPr>
        <w:t xml:space="preserve">הכללים </w:t>
      </w:r>
      <w:bookmarkStart w:id="20030" w:name="_ETM_Q42_676430"/>
      <w:bookmarkEnd w:id="20030"/>
      <w:r>
        <w:rPr>
          <w:rtl/>
        </w:rPr>
        <w:t xml:space="preserve">קובעים </w:t>
      </w:r>
      <w:bookmarkStart w:id="20031" w:name="_ETM_Q42_676849"/>
      <w:bookmarkEnd w:id="20031"/>
      <w:r>
        <w:rPr>
          <w:rtl/>
        </w:rPr>
        <w:t xml:space="preserve">הסדרים </w:t>
      </w:r>
      <w:bookmarkStart w:id="20032" w:name="_ETM_Q42_677299"/>
      <w:bookmarkEnd w:id="20032"/>
      <w:r>
        <w:rPr>
          <w:rtl/>
        </w:rPr>
        <w:t xml:space="preserve">מפורטים </w:t>
      </w:r>
      <w:bookmarkStart w:id="20033" w:name="_ETM_Q42_677930"/>
      <w:bookmarkEnd w:id="20033"/>
      <w:r>
        <w:rPr>
          <w:rtl/>
        </w:rPr>
        <w:t xml:space="preserve">בכל </w:t>
      </w:r>
      <w:bookmarkStart w:id="20034" w:name="_ETM_Q42_678170"/>
      <w:bookmarkEnd w:id="20034"/>
      <w:r>
        <w:rPr>
          <w:rtl/>
        </w:rPr>
        <w:t xml:space="preserve">הנוגע </w:t>
      </w:r>
      <w:bookmarkStart w:id="20035" w:name="_ETM_Q42_678530"/>
      <w:bookmarkEnd w:id="20035"/>
      <w:r>
        <w:rPr>
          <w:rtl/>
        </w:rPr>
        <w:t xml:space="preserve">להתאמות </w:t>
      </w:r>
      <w:bookmarkStart w:id="20036" w:name="_ETM_Q42_678890"/>
      <w:bookmarkEnd w:id="20036"/>
      <w:r>
        <w:rPr>
          <w:rtl/>
        </w:rPr>
        <w:t xml:space="preserve">לסטודנטים </w:t>
      </w:r>
      <w:bookmarkStart w:id="20037" w:name="_ETM_Q42_679340"/>
      <w:bookmarkEnd w:id="20037"/>
      <w:r>
        <w:rPr>
          <w:rtl/>
        </w:rPr>
        <w:t xml:space="preserve">המשרתים </w:t>
      </w:r>
      <w:bookmarkStart w:id="20038" w:name="_ETM_Q42_679700"/>
      <w:bookmarkEnd w:id="20038"/>
      <w:r>
        <w:rPr>
          <w:rtl/>
        </w:rPr>
        <w:t xml:space="preserve">בשירות </w:t>
      </w:r>
      <w:bookmarkStart w:id="20039" w:name="_ETM_Q42_680000"/>
      <w:bookmarkEnd w:id="20039"/>
      <w:r>
        <w:rPr>
          <w:rtl/>
        </w:rPr>
        <w:t xml:space="preserve">מילואים </w:t>
      </w:r>
      <w:bookmarkStart w:id="20040" w:name="_ETM_Q42_680970"/>
      <w:bookmarkEnd w:id="20040"/>
      <w:r>
        <w:rPr>
          <w:rtl/>
        </w:rPr>
        <w:t xml:space="preserve">ולסטודנטים </w:t>
      </w:r>
      <w:bookmarkStart w:id="20041" w:name="_ETM_Q42_681930"/>
      <w:bookmarkEnd w:id="20041"/>
      <w:r>
        <w:rPr>
          <w:rtl/>
        </w:rPr>
        <w:t xml:space="preserve">הורים </w:t>
      </w:r>
      <w:bookmarkStart w:id="20042" w:name="_ETM_Q42_682440"/>
      <w:bookmarkStart w:id="20043" w:name="_ETM_Q42_682770"/>
      <w:bookmarkEnd w:id="20042"/>
      <w:bookmarkEnd w:id="20043"/>
      <w:r>
        <w:rPr>
          <w:rFonts w:hint="cs"/>
          <w:rtl/>
        </w:rPr>
        <w:t xml:space="preserve">או </w:t>
      </w:r>
      <w:r>
        <w:rPr>
          <w:rtl/>
        </w:rPr>
        <w:t>ש</w:t>
      </w:r>
      <w:bookmarkStart w:id="20044" w:name="_ETM_Q42_682920"/>
      <w:bookmarkEnd w:id="20044"/>
      <w:r>
        <w:rPr>
          <w:rtl/>
        </w:rPr>
        <w:t xml:space="preserve">בני </w:t>
      </w:r>
      <w:bookmarkStart w:id="20045" w:name="_ETM_Q42_683160"/>
      <w:bookmarkEnd w:id="20045"/>
      <w:r>
        <w:rPr>
          <w:rFonts w:hint="cs"/>
          <w:rtl/>
        </w:rPr>
        <w:t xml:space="preserve">או </w:t>
      </w:r>
      <w:r>
        <w:rPr>
          <w:rtl/>
        </w:rPr>
        <w:t xml:space="preserve">בנות </w:t>
      </w:r>
      <w:bookmarkStart w:id="20046" w:name="_ETM_Q42_683459"/>
      <w:bookmarkEnd w:id="20046"/>
      <w:r>
        <w:rPr>
          <w:rtl/>
        </w:rPr>
        <w:t xml:space="preserve">זוגם </w:t>
      </w:r>
      <w:bookmarkStart w:id="20047" w:name="_ETM_Q42_684450"/>
      <w:bookmarkEnd w:id="20047"/>
      <w:r>
        <w:rPr>
          <w:rtl/>
        </w:rPr>
        <w:t xml:space="preserve">משרתים </w:t>
      </w:r>
      <w:bookmarkStart w:id="20048" w:name="_ETM_Q42_685019"/>
      <w:bookmarkEnd w:id="20048"/>
      <w:r>
        <w:rPr>
          <w:rFonts w:hint="cs"/>
          <w:rtl/>
        </w:rPr>
        <w:t>ב</w:t>
      </w:r>
      <w:r>
        <w:rPr>
          <w:rtl/>
        </w:rPr>
        <w:t xml:space="preserve">שירות </w:t>
      </w:r>
      <w:bookmarkStart w:id="20049" w:name="_ETM_Q42_685319"/>
      <w:bookmarkEnd w:id="20049"/>
      <w:r>
        <w:rPr>
          <w:rtl/>
        </w:rPr>
        <w:t>מילואים</w:t>
      </w:r>
      <w:r>
        <w:rPr>
          <w:rFonts w:hint="cs"/>
          <w:rtl/>
        </w:rPr>
        <w:t>.</w:t>
      </w:r>
      <w:r>
        <w:rPr>
          <w:rtl/>
        </w:rPr>
        <w:t xml:space="preserve"> </w:t>
      </w:r>
      <w:bookmarkStart w:id="20050" w:name="_ETM_Q42_685799"/>
      <w:bookmarkEnd w:id="20050"/>
    </w:p>
    <w:p w:rsidR="001822DA" w:rsidRDefault="001822DA" w:rsidP="00E01EF0">
      <w:pPr>
        <w:rPr>
          <w:rtl/>
        </w:rPr>
      </w:pPr>
    </w:p>
    <w:p w:rsidR="001822DA" w:rsidRDefault="001822DA" w:rsidP="00E01EF0">
      <w:pPr>
        <w:rPr>
          <w:rtl/>
        </w:rPr>
      </w:pPr>
      <w:bookmarkStart w:id="20051" w:name="_ETM_Q42_686159"/>
      <w:bookmarkStart w:id="20052" w:name="_ETM_Q42_686879"/>
      <w:bookmarkEnd w:id="20051"/>
      <w:bookmarkEnd w:id="20052"/>
      <w:r>
        <w:rPr>
          <w:rFonts w:hint="cs"/>
          <w:rtl/>
        </w:rPr>
        <w:t>ב</w:t>
      </w:r>
      <w:r>
        <w:rPr>
          <w:rtl/>
        </w:rPr>
        <w:t xml:space="preserve">עקבות </w:t>
      </w:r>
      <w:bookmarkStart w:id="20053" w:name="_ETM_Q42_687420"/>
      <w:bookmarkEnd w:id="20053"/>
      <w:r>
        <w:rPr>
          <w:rtl/>
        </w:rPr>
        <w:t xml:space="preserve">מלחמת </w:t>
      </w:r>
      <w:bookmarkStart w:id="20054" w:name="_ETM_Q42_687750"/>
      <w:bookmarkEnd w:id="20054"/>
      <w:r>
        <w:rPr>
          <w:rtl/>
        </w:rPr>
        <w:t xml:space="preserve">חרבות </w:t>
      </w:r>
      <w:bookmarkStart w:id="20055" w:name="_ETM_Q42_688079"/>
      <w:bookmarkEnd w:id="20055"/>
      <w:r>
        <w:rPr>
          <w:rtl/>
        </w:rPr>
        <w:t xml:space="preserve">ברזל </w:t>
      </w:r>
      <w:bookmarkStart w:id="20056" w:name="_ETM_Q42_688439"/>
      <w:bookmarkEnd w:id="20056"/>
      <w:r>
        <w:rPr>
          <w:rtl/>
        </w:rPr>
        <w:t>נ</w:t>
      </w:r>
      <w:bookmarkStart w:id="20057" w:name="_ETM_Q42_688680"/>
      <w:bookmarkEnd w:id="20057"/>
      <w:r>
        <w:rPr>
          <w:rFonts w:hint="cs"/>
          <w:rtl/>
        </w:rPr>
        <w:t>חקק חוק</w:t>
      </w:r>
      <w:r>
        <w:rPr>
          <w:rtl/>
        </w:rPr>
        <w:t xml:space="preserve"> </w:t>
      </w:r>
      <w:bookmarkStart w:id="20058" w:name="_ETM_Q42_688980"/>
      <w:bookmarkEnd w:id="20058"/>
      <w:r>
        <w:rPr>
          <w:rtl/>
        </w:rPr>
        <w:t xml:space="preserve">סיוע </w:t>
      </w:r>
      <w:bookmarkStart w:id="20059" w:name="_ETM_Q42_690230"/>
      <w:bookmarkEnd w:id="20059"/>
      <w:r>
        <w:rPr>
          <w:rtl/>
        </w:rPr>
        <w:t xml:space="preserve">לסטודנטים </w:t>
      </w:r>
      <w:bookmarkStart w:id="20060" w:name="_ETM_Q42_690769"/>
      <w:bookmarkEnd w:id="20060"/>
      <w:r>
        <w:rPr>
          <w:rtl/>
        </w:rPr>
        <w:t xml:space="preserve">ששירתו </w:t>
      </w:r>
      <w:bookmarkStart w:id="20061" w:name="_ETM_Q42_691159"/>
      <w:bookmarkEnd w:id="20061"/>
      <w:r>
        <w:rPr>
          <w:rtl/>
        </w:rPr>
        <w:t xml:space="preserve">במילואים </w:t>
      </w:r>
      <w:bookmarkStart w:id="20062" w:name="_ETM_Q42_691639"/>
      <w:bookmarkEnd w:id="20062"/>
      <w:r>
        <w:rPr>
          <w:rFonts w:hint="cs"/>
          <w:rtl/>
        </w:rPr>
        <w:t>(</w:t>
      </w:r>
      <w:r>
        <w:rPr>
          <w:rtl/>
        </w:rPr>
        <w:t xml:space="preserve">תיקוני </w:t>
      </w:r>
      <w:bookmarkStart w:id="20063" w:name="_ETM_Q42_691969"/>
      <w:bookmarkEnd w:id="20063"/>
      <w:r>
        <w:rPr>
          <w:rtl/>
        </w:rPr>
        <w:t xml:space="preserve">חקיקה </w:t>
      </w:r>
      <w:bookmarkStart w:id="20064" w:name="_ETM_Q42_692299"/>
      <w:bookmarkEnd w:id="20064"/>
      <w:r>
        <w:rPr>
          <w:rFonts w:hint="cs"/>
          <w:rtl/>
        </w:rPr>
        <w:t>ו</w:t>
      </w:r>
      <w:r>
        <w:rPr>
          <w:rtl/>
        </w:rPr>
        <w:t xml:space="preserve">הוראת </w:t>
      </w:r>
      <w:bookmarkStart w:id="20065" w:name="_ETM_Q42_692569"/>
      <w:bookmarkEnd w:id="20065"/>
      <w:r>
        <w:rPr>
          <w:rtl/>
        </w:rPr>
        <w:t>שעה</w:t>
      </w:r>
      <w:r>
        <w:rPr>
          <w:rFonts w:hint="cs"/>
          <w:rtl/>
        </w:rPr>
        <w:t>),</w:t>
      </w:r>
      <w:r>
        <w:rPr>
          <w:rtl/>
        </w:rPr>
        <w:t xml:space="preserve"> </w:t>
      </w:r>
      <w:bookmarkStart w:id="20066" w:name="_ETM_Q42_693260"/>
      <w:bookmarkEnd w:id="20066"/>
      <w:r>
        <w:rPr>
          <w:rtl/>
        </w:rPr>
        <w:t>התשפ"</w:t>
      </w:r>
      <w:r>
        <w:rPr>
          <w:rFonts w:hint="cs"/>
          <w:rtl/>
        </w:rPr>
        <w:t>ד</w:t>
      </w:r>
      <w:r>
        <w:rPr>
          <w:rtl/>
        </w:rPr>
        <w:t>–</w:t>
      </w:r>
      <w:bookmarkStart w:id="20067" w:name="_ETM_Q42_693739"/>
      <w:bookmarkEnd w:id="20067"/>
      <w:r>
        <w:rPr>
          <w:rtl/>
        </w:rPr>
        <w:t>2024</w:t>
      </w:r>
      <w:bookmarkStart w:id="20068" w:name="_ETM_Q42_695390"/>
      <w:bookmarkEnd w:id="20068"/>
      <w:r>
        <w:rPr>
          <w:rFonts w:hint="cs"/>
          <w:rtl/>
        </w:rPr>
        <w:t xml:space="preserve">. </w:t>
      </w:r>
      <w:r>
        <w:rPr>
          <w:rtl/>
        </w:rPr>
        <w:t xml:space="preserve">במסגרת </w:t>
      </w:r>
      <w:bookmarkStart w:id="20069" w:name="_ETM_Q42_695989"/>
      <w:bookmarkEnd w:id="20069"/>
      <w:r>
        <w:rPr>
          <w:rtl/>
        </w:rPr>
        <w:t xml:space="preserve">דיונים </w:t>
      </w:r>
      <w:bookmarkStart w:id="20070" w:name="_ETM_Q42_696319"/>
      <w:bookmarkEnd w:id="20070"/>
      <w:r>
        <w:rPr>
          <w:rtl/>
        </w:rPr>
        <w:t xml:space="preserve">על </w:t>
      </w:r>
      <w:bookmarkStart w:id="20071" w:name="_ETM_Q42_696439"/>
      <w:bookmarkEnd w:id="20071"/>
      <w:r>
        <w:rPr>
          <w:rtl/>
        </w:rPr>
        <w:t xml:space="preserve">החוק </w:t>
      </w:r>
      <w:bookmarkStart w:id="20072" w:name="_ETM_Q42_697189"/>
      <w:bookmarkEnd w:id="20072"/>
      <w:r>
        <w:rPr>
          <w:rtl/>
        </w:rPr>
        <w:t xml:space="preserve">שהתקיימו </w:t>
      </w:r>
      <w:bookmarkStart w:id="20073" w:name="_ETM_Q42_697760"/>
      <w:bookmarkEnd w:id="20073"/>
      <w:r>
        <w:rPr>
          <w:rtl/>
        </w:rPr>
        <w:t xml:space="preserve">בין </w:t>
      </w:r>
      <w:bookmarkStart w:id="20074" w:name="_ETM_Q42_697939"/>
      <w:bookmarkEnd w:id="20074"/>
      <w:r>
        <w:rPr>
          <w:rtl/>
        </w:rPr>
        <w:t xml:space="preserve">נציגי </w:t>
      </w:r>
      <w:bookmarkStart w:id="20075" w:name="_ETM_Q42_698330"/>
      <w:bookmarkEnd w:id="20075"/>
      <w:r>
        <w:rPr>
          <w:rtl/>
        </w:rPr>
        <w:t xml:space="preserve">המוסדות </w:t>
      </w:r>
      <w:bookmarkStart w:id="20076" w:name="_ETM_Q42_698780"/>
      <w:bookmarkEnd w:id="20076"/>
      <w:r>
        <w:rPr>
          <w:rtl/>
        </w:rPr>
        <w:t xml:space="preserve">להשכלה </w:t>
      </w:r>
      <w:bookmarkStart w:id="20077" w:name="_ETM_Q42_699200"/>
      <w:bookmarkEnd w:id="20077"/>
      <w:r>
        <w:rPr>
          <w:rtl/>
        </w:rPr>
        <w:t>גבוהה</w:t>
      </w:r>
      <w:bookmarkStart w:id="20078" w:name="_ETM_Q42_699500"/>
      <w:bookmarkEnd w:id="20078"/>
      <w:r>
        <w:rPr>
          <w:rFonts w:hint="cs"/>
          <w:rtl/>
        </w:rPr>
        <w:t xml:space="preserve">, </w:t>
      </w:r>
      <w:r>
        <w:rPr>
          <w:rtl/>
        </w:rPr>
        <w:t xml:space="preserve">התאחדות </w:t>
      </w:r>
      <w:bookmarkStart w:id="20079" w:name="_ETM_Q42_699829"/>
      <w:bookmarkEnd w:id="20079"/>
      <w:r>
        <w:rPr>
          <w:rtl/>
        </w:rPr>
        <w:t>הסטודנטים</w:t>
      </w:r>
      <w:r>
        <w:rPr>
          <w:rFonts w:hint="cs"/>
          <w:rtl/>
        </w:rPr>
        <w:t xml:space="preserve"> וקצין</w:t>
      </w:r>
      <w:bookmarkStart w:id="20080" w:name="_ETM_Q42_700960"/>
      <w:bookmarkEnd w:id="20080"/>
      <w:r>
        <w:rPr>
          <w:rtl/>
        </w:rPr>
        <w:t xml:space="preserve"> </w:t>
      </w:r>
      <w:bookmarkStart w:id="20081" w:name="_ETM_Q42_701230"/>
      <w:bookmarkEnd w:id="20081"/>
      <w:r>
        <w:rPr>
          <w:rtl/>
        </w:rPr>
        <w:t xml:space="preserve">מילואים </w:t>
      </w:r>
      <w:bookmarkStart w:id="20082" w:name="_ETM_Q42_701470"/>
      <w:bookmarkEnd w:id="20082"/>
      <w:r>
        <w:rPr>
          <w:rtl/>
        </w:rPr>
        <w:t xml:space="preserve">ראשי </w:t>
      </w:r>
      <w:bookmarkStart w:id="20083" w:name="_ETM_Q42_701860"/>
      <w:bookmarkEnd w:id="20083"/>
      <w:r>
        <w:rPr>
          <w:rtl/>
        </w:rPr>
        <w:t>ובת</w:t>
      </w:r>
      <w:r>
        <w:rPr>
          <w:rFonts w:hint="cs"/>
          <w:rtl/>
        </w:rPr>
        <w:t>י</w:t>
      </w:r>
      <w:r>
        <w:rPr>
          <w:rtl/>
        </w:rPr>
        <w:t xml:space="preserve">ווך </w:t>
      </w:r>
      <w:bookmarkStart w:id="20084" w:name="_ETM_Q42_702370"/>
      <w:bookmarkEnd w:id="20084"/>
      <w:r>
        <w:rPr>
          <w:rtl/>
        </w:rPr>
        <w:t xml:space="preserve">נציגי </w:t>
      </w:r>
      <w:bookmarkStart w:id="20085" w:name="_ETM_Q42_702820"/>
      <w:bookmarkEnd w:id="20085"/>
      <w:r>
        <w:rPr>
          <w:rtl/>
        </w:rPr>
        <w:t xml:space="preserve">המועצה </w:t>
      </w:r>
      <w:bookmarkStart w:id="20086" w:name="_ETM_Q42_703180"/>
      <w:bookmarkEnd w:id="20086"/>
      <w:r>
        <w:rPr>
          <w:rtl/>
        </w:rPr>
        <w:t xml:space="preserve">להשכלה </w:t>
      </w:r>
      <w:bookmarkStart w:id="20087" w:name="_ETM_Q42_703600"/>
      <w:bookmarkEnd w:id="20087"/>
      <w:r>
        <w:rPr>
          <w:rtl/>
        </w:rPr>
        <w:t>גבוהה</w:t>
      </w:r>
      <w:r>
        <w:rPr>
          <w:rFonts w:hint="cs"/>
          <w:rtl/>
        </w:rPr>
        <w:t>,</w:t>
      </w:r>
      <w:r>
        <w:rPr>
          <w:rtl/>
        </w:rPr>
        <w:t xml:space="preserve"> </w:t>
      </w:r>
      <w:bookmarkStart w:id="20088" w:name="_ETM_Q42_704500"/>
      <w:bookmarkEnd w:id="20088"/>
      <w:r>
        <w:rPr>
          <w:rtl/>
        </w:rPr>
        <w:t xml:space="preserve">הוסכם </w:t>
      </w:r>
      <w:bookmarkStart w:id="20089" w:name="_ETM_Q42_704860"/>
      <w:bookmarkEnd w:id="20089"/>
      <w:r>
        <w:rPr>
          <w:rtl/>
        </w:rPr>
        <w:t xml:space="preserve">על </w:t>
      </w:r>
      <w:bookmarkStart w:id="20090" w:name="_ETM_Q42_704950"/>
      <w:bookmarkEnd w:id="20090"/>
      <w:r>
        <w:rPr>
          <w:rtl/>
        </w:rPr>
        <w:t xml:space="preserve">מתווה </w:t>
      </w:r>
      <w:bookmarkStart w:id="20091" w:name="_ETM_Q42_705220"/>
      <w:bookmarkStart w:id="20092" w:name="_ETM_Q42_705340"/>
      <w:bookmarkEnd w:id="20091"/>
      <w:bookmarkEnd w:id="20092"/>
      <w:r>
        <w:rPr>
          <w:rFonts w:hint="cs"/>
          <w:rtl/>
        </w:rPr>
        <w:t>התאמות</w:t>
      </w:r>
      <w:r>
        <w:rPr>
          <w:rtl/>
        </w:rPr>
        <w:t xml:space="preserve"> </w:t>
      </w:r>
      <w:bookmarkStart w:id="20093" w:name="_ETM_Q42_705610"/>
      <w:bookmarkEnd w:id="20093"/>
      <w:r>
        <w:rPr>
          <w:rtl/>
        </w:rPr>
        <w:t xml:space="preserve">והוראת </w:t>
      </w:r>
      <w:bookmarkStart w:id="20094" w:name="_ETM_Q42_705940"/>
      <w:bookmarkEnd w:id="20094"/>
      <w:r>
        <w:rPr>
          <w:rtl/>
        </w:rPr>
        <w:t xml:space="preserve">שעה </w:t>
      </w:r>
      <w:bookmarkStart w:id="20095" w:name="_ETM_Q42_706120"/>
      <w:bookmarkEnd w:id="20095"/>
      <w:r>
        <w:rPr>
          <w:rtl/>
        </w:rPr>
        <w:t xml:space="preserve">לשנת </w:t>
      </w:r>
      <w:bookmarkStart w:id="20096" w:name="_ETM_Q42_706390"/>
      <w:bookmarkEnd w:id="20096"/>
      <w:r>
        <w:rPr>
          <w:rtl/>
        </w:rPr>
        <w:t xml:space="preserve">הלימודים </w:t>
      </w:r>
      <w:bookmarkStart w:id="20097" w:name="_ETM_Q42_706690"/>
      <w:bookmarkEnd w:id="20097"/>
      <w:r>
        <w:rPr>
          <w:rtl/>
        </w:rPr>
        <w:t>תשפ"ד</w:t>
      </w:r>
      <w:r>
        <w:rPr>
          <w:rFonts w:hint="cs"/>
          <w:rtl/>
        </w:rPr>
        <w:t>,</w:t>
      </w:r>
      <w:r>
        <w:rPr>
          <w:rtl/>
        </w:rPr>
        <w:t xml:space="preserve"> </w:t>
      </w:r>
      <w:bookmarkStart w:id="20098" w:name="_ETM_Q42_708040"/>
      <w:bookmarkEnd w:id="20098"/>
      <w:r>
        <w:rPr>
          <w:rtl/>
        </w:rPr>
        <w:t xml:space="preserve">והכלים </w:t>
      </w:r>
      <w:bookmarkStart w:id="20099" w:name="_ETM_Q42_708520"/>
      <w:bookmarkEnd w:id="20099"/>
      <w:r>
        <w:rPr>
          <w:rFonts w:hint="cs"/>
          <w:rtl/>
        </w:rPr>
        <w:t>עודכנו</w:t>
      </w:r>
      <w:r>
        <w:rPr>
          <w:rtl/>
        </w:rPr>
        <w:t xml:space="preserve"> </w:t>
      </w:r>
      <w:bookmarkStart w:id="20100" w:name="_ETM_Q42_708850"/>
      <w:bookmarkEnd w:id="20100"/>
      <w:r>
        <w:rPr>
          <w:rtl/>
        </w:rPr>
        <w:t>בהתאם</w:t>
      </w:r>
      <w:r>
        <w:rPr>
          <w:rFonts w:hint="cs"/>
          <w:rtl/>
        </w:rPr>
        <w:t>.</w:t>
      </w:r>
      <w:bookmarkStart w:id="20101" w:name="_ETM_Q42_705246"/>
      <w:bookmarkEnd w:id="20101"/>
      <w:r>
        <w:rPr>
          <w:rtl/>
        </w:rPr>
        <w:t xml:space="preserve"> </w:t>
      </w:r>
      <w:bookmarkStart w:id="20102" w:name="_ETM_Q42_709420"/>
      <w:bookmarkEnd w:id="20102"/>
      <w:r>
        <w:rPr>
          <w:rtl/>
        </w:rPr>
        <w:t xml:space="preserve">למיטב </w:t>
      </w:r>
      <w:bookmarkStart w:id="20103" w:name="_ETM_Q42_709900"/>
      <w:bookmarkEnd w:id="20103"/>
      <w:r>
        <w:rPr>
          <w:rtl/>
        </w:rPr>
        <w:t>ידיעתנו</w:t>
      </w:r>
      <w:r>
        <w:rPr>
          <w:rFonts w:hint="cs"/>
          <w:rtl/>
        </w:rPr>
        <w:t>,</w:t>
      </w:r>
      <w:r>
        <w:rPr>
          <w:rtl/>
        </w:rPr>
        <w:t xml:space="preserve"> </w:t>
      </w:r>
      <w:bookmarkStart w:id="20104" w:name="_ETM_Q42_710380"/>
      <w:bookmarkEnd w:id="20104"/>
      <w:r>
        <w:rPr>
          <w:rtl/>
        </w:rPr>
        <w:t xml:space="preserve">המתווה </w:t>
      </w:r>
      <w:bookmarkStart w:id="20105" w:name="_ETM_Q42_710710"/>
      <w:bookmarkEnd w:id="20105"/>
      <w:r>
        <w:rPr>
          <w:rtl/>
        </w:rPr>
        <w:t xml:space="preserve">נתן </w:t>
      </w:r>
      <w:bookmarkStart w:id="20106" w:name="_ETM_Q42_710980"/>
      <w:bookmarkEnd w:id="20106"/>
      <w:r>
        <w:rPr>
          <w:rtl/>
        </w:rPr>
        <w:t xml:space="preserve">מענה </w:t>
      </w:r>
      <w:bookmarkStart w:id="20107" w:name="_ETM_Q42_711250"/>
      <w:bookmarkEnd w:id="20107"/>
      <w:r>
        <w:rPr>
          <w:rtl/>
        </w:rPr>
        <w:t xml:space="preserve">הולם </w:t>
      </w:r>
      <w:bookmarkStart w:id="20108" w:name="_ETM_Q42_711520"/>
      <w:bookmarkEnd w:id="20108"/>
      <w:r>
        <w:rPr>
          <w:rtl/>
        </w:rPr>
        <w:t>לסטודנטים</w:t>
      </w:r>
      <w:r>
        <w:rPr>
          <w:rFonts w:hint="cs"/>
          <w:rtl/>
        </w:rPr>
        <w:t>.</w:t>
      </w:r>
      <w:r>
        <w:rPr>
          <w:rtl/>
        </w:rPr>
        <w:t xml:space="preserve"> </w:t>
      </w:r>
      <w:bookmarkStart w:id="20109" w:name="_ETM_Q42_712640"/>
      <w:bookmarkEnd w:id="20109"/>
    </w:p>
    <w:p w:rsidR="001822DA" w:rsidRDefault="001822DA" w:rsidP="00E01EF0">
      <w:pPr>
        <w:rPr>
          <w:rtl/>
        </w:rPr>
      </w:pPr>
    </w:p>
    <w:p w:rsidR="001822DA" w:rsidRDefault="001822DA" w:rsidP="00267854">
      <w:pPr>
        <w:rPr>
          <w:rtl/>
        </w:rPr>
      </w:pPr>
      <w:r>
        <w:rPr>
          <w:rtl/>
        </w:rPr>
        <w:t xml:space="preserve">נוסף </w:t>
      </w:r>
      <w:bookmarkStart w:id="20110" w:name="_ETM_Q42_713090"/>
      <w:bookmarkEnd w:id="20110"/>
      <w:r>
        <w:rPr>
          <w:rtl/>
        </w:rPr>
        <w:t xml:space="preserve">לגיבוש </w:t>
      </w:r>
      <w:bookmarkStart w:id="20111" w:name="_ETM_Q42_713450"/>
      <w:bookmarkEnd w:id="20111"/>
      <w:r>
        <w:rPr>
          <w:rtl/>
        </w:rPr>
        <w:t xml:space="preserve">מיצוי </w:t>
      </w:r>
      <w:bookmarkStart w:id="20112" w:name="_ETM_Q42_713720"/>
      <w:bookmarkEnd w:id="20112"/>
      <w:r>
        <w:rPr>
          <w:rtl/>
        </w:rPr>
        <w:t xml:space="preserve">אקדמי </w:t>
      </w:r>
      <w:bookmarkStart w:id="20113" w:name="_ETM_Q42_714020"/>
      <w:bookmarkEnd w:id="20113"/>
      <w:r>
        <w:rPr>
          <w:rtl/>
        </w:rPr>
        <w:t xml:space="preserve">תקציבי </w:t>
      </w:r>
      <w:bookmarkStart w:id="20114" w:name="_ETM_Q42_714590"/>
      <w:bookmarkEnd w:id="20114"/>
      <w:r>
        <w:rPr>
          <w:rtl/>
        </w:rPr>
        <w:t xml:space="preserve">שיאפשר </w:t>
      </w:r>
      <w:bookmarkStart w:id="20115" w:name="_ETM_Q42_715010"/>
      <w:bookmarkEnd w:id="20115"/>
      <w:r>
        <w:rPr>
          <w:rtl/>
        </w:rPr>
        <w:t>ל</w:t>
      </w:r>
      <w:bookmarkStart w:id="20116" w:name="_ETM_Q42_715190"/>
      <w:bookmarkStart w:id="20117" w:name="_ETM_Q42_715429"/>
      <w:bookmarkStart w:id="20118" w:name="_ETM_Q42_713092"/>
      <w:bookmarkEnd w:id="20116"/>
      <w:bookmarkEnd w:id="20117"/>
      <w:bookmarkEnd w:id="20118"/>
      <w:r>
        <w:rPr>
          <w:rtl/>
        </w:rPr>
        <w:t xml:space="preserve">מוסדות </w:t>
      </w:r>
      <w:bookmarkStart w:id="20119" w:name="_ETM_Q42_715850"/>
      <w:bookmarkEnd w:id="20119"/>
      <w:r>
        <w:rPr>
          <w:rtl/>
        </w:rPr>
        <w:t xml:space="preserve">האקדמיים </w:t>
      </w:r>
      <w:bookmarkStart w:id="20120" w:name="_ETM_Q42_716179"/>
      <w:bookmarkEnd w:id="20120"/>
      <w:r>
        <w:rPr>
          <w:rtl/>
        </w:rPr>
        <w:t xml:space="preserve">לתת </w:t>
      </w:r>
      <w:bookmarkStart w:id="20121" w:name="_ETM_Q42_716420"/>
      <w:bookmarkEnd w:id="20121"/>
      <w:r>
        <w:rPr>
          <w:rtl/>
        </w:rPr>
        <w:t>מענה</w:t>
      </w:r>
      <w:r>
        <w:rPr>
          <w:rFonts w:hint="cs"/>
          <w:rtl/>
        </w:rPr>
        <w:t>,</w:t>
      </w:r>
      <w:r>
        <w:rPr>
          <w:rtl/>
        </w:rPr>
        <w:t xml:space="preserve"> </w:t>
      </w:r>
      <w:bookmarkStart w:id="20122" w:name="_ETM_Q42_717379"/>
      <w:bookmarkEnd w:id="20122"/>
      <w:r>
        <w:rPr>
          <w:rtl/>
        </w:rPr>
        <w:t xml:space="preserve">נפתח </w:t>
      </w:r>
      <w:bookmarkStart w:id="20123" w:name="_ETM_Q42_717679"/>
      <w:bookmarkEnd w:id="20123"/>
      <w:r>
        <w:rPr>
          <w:rtl/>
        </w:rPr>
        <w:t xml:space="preserve">בחודש </w:t>
      </w:r>
      <w:bookmarkStart w:id="20124" w:name="_ETM_Q42_718069"/>
      <w:bookmarkEnd w:id="20124"/>
      <w:r>
        <w:rPr>
          <w:rtl/>
        </w:rPr>
        <w:t xml:space="preserve">מרץ </w:t>
      </w:r>
      <w:bookmarkStart w:id="20125" w:name="_ETM_Q42_718429"/>
      <w:bookmarkEnd w:id="20125"/>
      <w:r>
        <w:rPr>
          <w:rtl/>
        </w:rPr>
        <w:t xml:space="preserve">מוקד </w:t>
      </w:r>
      <w:bookmarkStart w:id="20126" w:name="_ETM_Q42_718699"/>
      <w:bookmarkEnd w:id="20126"/>
      <w:r>
        <w:rPr>
          <w:rtl/>
        </w:rPr>
        <w:t>י</w:t>
      </w:r>
      <w:r>
        <w:rPr>
          <w:rFonts w:hint="cs"/>
          <w:rtl/>
        </w:rPr>
        <w:t>יע</w:t>
      </w:r>
      <w:r>
        <w:rPr>
          <w:rtl/>
        </w:rPr>
        <w:t xml:space="preserve">ודי </w:t>
      </w:r>
      <w:bookmarkStart w:id="20127" w:name="_ETM_Q42_719239"/>
      <w:bookmarkEnd w:id="20127"/>
      <w:r>
        <w:rPr>
          <w:rtl/>
        </w:rPr>
        <w:t xml:space="preserve">למתן </w:t>
      </w:r>
      <w:bookmarkStart w:id="20128" w:name="_ETM_Q42_719569"/>
      <w:bookmarkEnd w:id="20128"/>
      <w:r>
        <w:rPr>
          <w:rtl/>
        </w:rPr>
        <w:t xml:space="preserve">סיוע </w:t>
      </w:r>
      <w:bookmarkStart w:id="20129" w:name="_ETM_Q42_719809"/>
      <w:bookmarkEnd w:id="20129"/>
      <w:r>
        <w:rPr>
          <w:rtl/>
        </w:rPr>
        <w:t xml:space="preserve">לסטודנטים </w:t>
      </w:r>
      <w:bookmarkStart w:id="20130" w:name="_ETM_Q42_720260"/>
      <w:bookmarkEnd w:id="20130"/>
      <w:r>
        <w:rPr>
          <w:rtl/>
        </w:rPr>
        <w:t xml:space="preserve">הלומדים </w:t>
      </w:r>
      <w:bookmarkStart w:id="20131" w:name="_ETM_Q42_720529"/>
      <w:bookmarkEnd w:id="20131"/>
      <w:r>
        <w:rPr>
          <w:rtl/>
        </w:rPr>
        <w:t xml:space="preserve">לתואר </w:t>
      </w:r>
      <w:bookmarkStart w:id="20132" w:name="_ETM_Q42_720799"/>
      <w:bookmarkEnd w:id="20132"/>
      <w:r>
        <w:rPr>
          <w:rtl/>
        </w:rPr>
        <w:t xml:space="preserve">אקדמי </w:t>
      </w:r>
      <w:bookmarkStart w:id="20133" w:name="_ETM_Q42_721790"/>
      <w:bookmarkEnd w:id="20133"/>
      <w:r>
        <w:rPr>
          <w:rtl/>
        </w:rPr>
        <w:t xml:space="preserve">במוסדות </w:t>
      </w:r>
      <w:bookmarkStart w:id="20134" w:name="_ETM_Q42_722209"/>
      <w:bookmarkEnd w:id="20134"/>
      <w:r>
        <w:rPr>
          <w:rtl/>
        </w:rPr>
        <w:t xml:space="preserve">להשכלה </w:t>
      </w:r>
      <w:bookmarkStart w:id="20135" w:name="_ETM_Q42_722599"/>
      <w:bookmarkEnd w:id="20135"/>
      <w:r>
        <w:rPr>
          <w:rtl/>
        </w:rPr>
        <w:t>גבוהה</w:t>
      </w:r>
      <w:r>
        <w:rPr>
          <w:rFonts w:hint="cs"/>
          <w:rtl/>
        </w:rPr>
        <w:t>.</w:t>
      </w:r>
      <w:r>
        <w:rPr>
          <w:rtl/>
        </w:rPr>
        <w:t xml:space="preserve"> </w:t>
      </w:r>
      <w:bookmarkStart w:id="20136" w:name="_ETM_Q42_722959"/>
      <w:bookmarkEnd w:id="20136"/>
      <w:r>
        <w:rPr>
          <w:rtl/>
        </w:rPr>
        <w:t xml:space="preserve">עד </w:t>
      </w:r>
      <w:bookmarkStart w:id="20137" w:name="_ETM_Q42_723049"/>
      <w:bookmarkEnd w:id="20137"/>
      <w:r>
        <w:rPr>
          <w:rtl/>
        </w:rPr>
        <w:t>כה</w:t>
      </w:r>
      <w:r>
        <w:rPr>
          <w:rFonts w:hint="cs"/>
          <w:rtl/>
        </w:rPr>
        <w:t xml:space="preserve"> ה</w:t>
      </w:r>
      <w:r>
        <w:rPr>
          <w:rtl/>
        </w:rPr>
        <w:t xml:space="preserve">תקבלו </w:t>
      </w:r>
      <w:bookmarkStart w:id="20138" w:name="_ETM_Q42_723499"/>
      <w:bookmarkStart w:id="20139" w:name="_ETM_Q42_741499"/>
      <w:bookmarkEnd w:id="20138"/>
      <w:bookmarkEnd w:id="20139"/>
      <w:r>
        <w:rPr>
          <w:rtl/>
        </w:rPr>
        <w:t xml:space="preserve">במוקד </w:t>
      </w:r>
      <w:bookmarkStart w:id="20140" w:name="_ETM_Q42_723889"/>
      <w:bookmarkEnd w:id="20140"/>
      <w:r>
        <w:rPr>
          <w:rtl/>
        </w:rPr>
        <w:t xml:space="preserve">מעל </w:t>
      </w:r>
      <w:bookmarkStart w:id="20141" w:name="_ETM_Q42_724189"/>
      <w:bookmarkEnd w:id="20141"/>
      <w:r>
        <w:rPr>
          <w:rtl/>
        </w:rPr>
        <w:t>1</w:t>
      </w:r>
      <w:r>
        <w:rPr>
          <w:rFonts w:hint="cs"/>
          <w:rtl/>
        </w:rPr>
        <w:t>,</w:t>
      </w:r>
      <w:r>
        <w:rPr>
          <w:rtl/>
        </w:rPr>
        <w:t xml:space="preserve">000 </w:t>
      </w:r>
      <w:bookmarkStart w:id="20142" w:name="_ETM_Q42_724459"/>
      <w:bookmarkEnd w:id="20142"/>
      <w:r>
        <w:rPr>
          <w:rtl/>
        </w:rPr>
        <w:t>פניות</w:t>
      </w:r>
      <w:r>
        <w:rPr>
          <w:rFonts w:hint="cs"/>
          <w:rtl/>
        </w:rPr>
        <w:t>.</w:t>
      </w:r>
      <w:r>
        <w:rPr>
          <w:rtl/>
        </w:rPr>
        <w:t xml:space="preserve"> </w:t>
      </w:r>
      <w:bookmarkStart w:id="20143" w:name="_ETM_Q42_725329"/>
      <w:bookmarkEnd w:id="20143"/>
      <w:r>
        <w:rPr>
          <w:rtl/>
        </w:rPr>
        <w:t xml:space="preserve">המוקד </w:t>
      </w:r>
      <w:bookmarkStart w:id="20144" w:name="_ETM_Q42_725719"/>
      <w:bookmarkEnd w:id="20144"/>
      <w:r>
        <w:rPr>
          <w:rtl/>
        </w:rPr>
        <w:t xml:space="preserve">זמין </w:t>
      </w:r>
      <w:bookmarkStart w:id="20145" w:name="_ETM_Q42_725959"/>
      <w:bookmarkEnd w:id="20145"/>
      <w:r>
        <w:rPr>
          <w:rtl/>
        </w:rPr>
        <w:t>טלפונית</w:t>
      </w:r>
      <w:r>
        <w:rPr>
          <w:rFonts w:hint="cs"/>
          <w:rtl/>
        </w:rPr>
        <w:t>,</w:t>
      </w:r>
      <w:r>
        <w:rPr>
          <w:rtl/>
        </w:rPr>
        <w:t xml:space="preserve"> </w:t>
      </w:r>
      <w:bookmarkStart w:id="20146" w:name="_ETM_Q42_726709"/>
      <w:bookmarkEnd w:id="20146"/>
      <w:r>
        <w:rPr>
          <w:rtl/>
        </w:rPr>
        <w:t>ב</w:t>
      </w:r>
      <w:r>
        <w:rPr>
          <w:rFonts w:hint="cs"/>
          <w:rtl/>
        </w:rPr>
        <w:t>ווטסאפ</w:t>
      </w:r>
      <w:r>
        <w:rPr>
          <w:rtl/>
        </w:rPr>
        <w:t xml:space="preserve"> </w:t>
      </w:r>
      <w:bookmarkStart w:id="20147" w:name="_ETM_Q42_727459"/>
      <w:bookmarkEnd w:id="20147"/>
      <w:r>
        <w:rPr>
          <w:rtl/>
        </w:rPr>
        <w:t>ו</w:t>
      </w:r>
      <w:bookmarkStart w:id="20148" w:name="_ETM_Q42_727729"/>
      <w:bookmarkEnd w:id="20148"/>
      <w:r>
        <w:rPr>
          <w:rFonts w:hint="cs"/>
          <w:rtl/>
        </w:rPr>
        <w:t>כ</w:t>
      </w:r>
      <w:bookmarkStart w:id="20149" w:name="_ETM_Q42_723384"/>
      <w:bookmarkEnd w:id="20149"/>
      <w:r>
        <w:rPr>
          <w:rtl/>
        </w:rPr>
        <w:t xml:space="preserve">מענה </w:t>
      </w:r>
      <w:bookmarkStart w:id="20150" w:name="_ETM_Q42_727939"/>
      <w:bookmarkEnd w:id="20150"/>
      <w:r>
        <w:rPr>
          <w:rtl/>
        </w:rPr>
        <w:t>ממוחשב</w:t>
      </w:r>
      <w:r>
        <w:rPr>
          <w:rFonts w:hint="cs"/>
          <w:rtl/>
        </w:rPr>
        <w:t>,</w:t>
      </w:r>
      <w:r>
        <w:rPr>
          <w:rtl/>
        </w:rPr>
        <w:t xml:space="preserve"> </w:t>
      </w:r>
      <w:bookmarkStart w:id="20151" w:name="_ETM_Q42_729599"/>
      <w:bookmarkEnd w:id="20151"/>
      <w:r>
        <w:rPr>
          <w:rFonts w:hint="cs"/>
          <w:rtl/>
        </w:rPr>
        <w:t>ו</w:t>
      </w:r>
      <w:r>
        <w:rPr>
          <w:rtl/>
        </w:rPr>
        <w:t xml:space="preserve">מספק </w:t>
      </w:r>
      <w:bookmarkStart w:id="20152" w:name="_ETM_Q42_730049"/>
      <w:bookmarkEnd w:id="20152"/>
      <w:r>
        <w:rPr>
          <w:rtl/>
        </w:rPr>
        <w:t xml:space="preserve">סיוע </w:t>
      </w:r>
      <w:bookmarkStart w:id="20153" w:name="_ETM_Q42_730709"/>
      <w:bookmarkEnd w:id="20153"/>
      <w:r>
        <w:rPr>
          <w:rtl/>
        </w:rPr>
        <w:t>ומ</w:t>
      </w:r>
      <w:r>
        <w:rPr>
          <w:rFonts w:hint="cs"/>
          <w:rtl/>
        </w:rPr>
        <w:t>ע</w:t>
      </w:r>
      <w:r>
        <w:rPr>
          <w:rtl/>
        </w:rPr>
        <w:t xml:space="preserve">נה </w:t>
      </w:r>
      <w:bookmarkStart w:id="20154" w:name="_ETM_Q42_731129"/>
      <w:bookmarkEnd w:id="20154"/>
      <w:r>
        <w:rPr>
          <w:rtl/>
        </w:rPr>
        <w:t xml:space="preserve">לפונים </w:t>
      </w:r>
      <w:bookmarkStart w:id="20155" w:name="_ETM_Q42_731519"/>
      <w:bookmarkEnd w:id="20155"/>
      <w:r>
        <w:rPr>
          <w:rtl/>
        </w:rPr>
        <w:t xml:space="preserve">בנושאים </w:t>
      </w:r>
      <w:bookmarkStart w:id="20156" w:name="_ETM_Q42_731819"/>
      <w:bookmarkEnd w:id="20156"/>
      <w:r>
        <w:rPr>
          <w:rtl/>
        </w:rPr>
        <w:t xml:space="preserve">הרלוונטיים </w:t>
      </w:r>
      <w:bookmarkStart w:id="20157" w:name="_ETM_Q42_732929"/>
      <w:bookmarkEnd w:id="20157"/>
      <w:r>
        <w:rPr>
          <w:rFonts w:hint="cs"/>
          <w:rtl/>
        </w:rPr>
        <w:t>ל</w:t>
      </w:r>
      <w:r>
        <w:rPr>
          <w:rtl/>
        </w:rPr>
        <w:t xml:space="preserve">לימודים </w:t>
      </w:r>
      <w:bookmarkStart w:id="20158" w:name="_ETM_Q42_733409"/>
      <w:bookmarkEnd w:id="20158"/>
      <w:r>
        <w:rPr>
          <w:rtl/>
        </w:rPr>
        <w:t xml:space="preserve">אקדמיים </w:t>
      </w:r>
      <w:bookmarkStart w:id="20159" w:name="_ETM_Q42_733739"/>
      <w:bookmarkEnd w:id="20159"/>
      <w:r>
        <w:rPr>
          <w:rtl/>
        </w:rPr>
        <w:t xml:space="preserve">במוסדות </w:t>
      </w:r>
      <w:bookmarkStart w:id="20160" w:name="_ETM_Q42_734129"/>
      <w:bookmarkEnd w:id="20160"/>
      <w:r>
        <w:rPr>
          <w:rtl/>
        </w:rPr>
        <w:t xml:space="preserve">להשכלה </w:t>
      </w:r>
      <w:bookmarkStart w:id="20161" w:name="_ETM_Q42_734519"/>
      <w:bookmarkEnd w:id="20161"/>
      <w:r>
        <w:rPr>
          <w:rtl/>
        </w:rPr>
        <w:t>גבוהה</w:t>
      </w:r>
      <w:r>
        <w:rPr>
          <w:rFonts w:hint="cs"/>
          <w:rtl/>
        </w:rPr>
        <w:t>.</w:t>
      </w:r>
      <w:r>
        <w:rPr>
          <w:rtl/>
        </w:rPr>
        <w:t xml:space="preserve"> </w:t>
      </w:r>
      <w:bookmarkStart w:id="20162" w:name="_ETM_Q42_735299"/>
      <w:bookmarkEnd w:id="20162"/>
      <w:r>
        <w:rPr>
          <w:rtl/>
        </w:rPr>
        <w:t xml:space="preserve">לצורך </w:t>
      </w:r>
      <w:bookmarkStart w:id="20163" w:name="_ETM_Q42_735599"/>
      <w:bookmarkEnd w:id="20163"/>
      <w:r>
        <w:rPr>
          <w:rtl/>
        </w:rPr>
        <w:t xml:space="preserve">הנגשת </w:t>
      </w:r>
      <w:bookmarkStart w:id="20164" w:name="_ETM_Q42_735929"/>
      <w:bookmarkEnd w:id="20164"/>
      <w:r>
        <w:rPr>
          <w:rtl/>
        </w:rPr>
        <w:t xml:space="preserve">המידע </w:t>
      </w:r>
      <w:bookmarkStart w:id="20165" w:name="_ETM_Q42_737650"/>
      <w:bookmarkEnd w:id="20165"/>
      <w:r w:rsidR="00267854">
        <w:rPr>
          <w:rFonts w:hint="cs"/>
          <w:rtl/>
        </w:rPr>
        <w:t>– – –</w:t>
      </w:r>
    </w:p>
    <w:p w:rsidR="001822DA" w:rsidRDefault="001822DA" w:rsidP="00E01EF0">
      <w:pPr>
        <w:rPr>
          <w:rtl/>
        </w:rPr>
      </w:pPr>
    </w:p>
    <w:p w:rsidR="001822DA" w:rsidRDefault="001822DA" w:rsidP="00E01EF0">
      <w:pPr>
        <w:pStyle w:val="af5"/>
        <w:keepNext/>
        <w:rPr>
          <w:rtl/>
        </w:rPr>
      </w:pPr>
      <w:bookmarkStart w:id="20166" w:name="_ETM_Q42_725243"/>
      <w:bookmarkStart w:id="20167" w:name="ET_interruption_6447_57"/>
      <w:bookmarkEnd w:id="20166"/>
      <w:r w:rsidRPr="00DE4174">
        <w:rPr>
          <w:rStyle w:val="TagStyle"/>
          <w:rtl/>
        </w:rPr>
        <w:t xml:space="preserve"> &lt;&lt; קריאה &gt;&gt; </w:t>
      </w:r>
      <w:r>
        <w:rPr>
          <w:rtl/>
        </w:rPr>
        <w:t>יונתן מישרקי (ש"ס):</w:t>
      </w:r>
      <w:r w:rsidRPr="00DE4174">
        <w:rPr>
          <w:rStyle w:val="TagStyle"/>
          <w:rtl/>
        </w:rPr>
        <w:t xml:space="preserve"> &lt;&lt; קריאה &gt;&gt;</w:t>
      </w:r>
      <w:r>
        <w:rPr>
          <w:rtl/>
        </w:rPr>
        <w:t xml:space="preserve"> </w:t>
      </w:r>
      <w:bookmarkEnd w:id="20167"/>
    </w:p>
    <w:p w:rsidR="001822DA" w:rsidRDefault="001822DA" w:rsidP="00267854">
      <w:pPr>
        <w:rPr>
          <w:rtl/>
          <w:lang w:eastAsia="he-IL"/>
        </w:rPr>
      </w:pPr>
    </w:p>
    <w:p w:rsidR="001822DA" w:rsidRDefault="001822DA" w:rsidP="00E01EF0">
      <w:pPr>
        <w:rPr>
          <w:rtl/>
        </w:rPr>
      </w:pPr>
      <w:r>
        <w:rPr>
          <w:rFonts w:hint="cs"/>
          <w:rtl/>
        </w:rPr>
        <w:t>זה גבוהה או גבוהה?</w:t>
      </w:r>
    </w:p>
    <w:p w:rsidR="001822DA" w:rsidRDefault="001822DA" w:rsidP="00E01EF0">
      <w:pPr>
        <w:rPr>
          <w:rtl/>
        </w:rPr>
      </w:pPr>
    </w:p>
    <w:p w:rsidR="001822DA" w:rsidRDefault="001822DA" w:rsidP="00E01EF0">
      <w:pPr>
        <w:pStyle w:val="-"/>
        <w:keepNext/>
        <w:rPr>
          <w:rtl/>
        </w:rPr>
      </w:pPr>
      <w:bookmarkStart w:id="20168" w:name="ET_speakercontinue_6553_51"/>
      <w:r w:rsidRPr="00DE4174">
        <w:rPr>
          <w:rStyle w:val="TagStyle"/>
          <w:rtl/>
        </w:rPr>
        <w:t xml:space="preserve"> &lt;&lt; דובר_המשך &gt;&gt; </w:t>
      </w:r>
      <w:r>
        <w:rPr>
          <w:rtl/>
        </w:rPr>
        <w:t>שר הפנים משה ארבל:</w:t>
      </w:r>
      <w:r w:rsidRPr="00DE4174">
        <w:rPr>
          <w:rStyle w:val="TagStyle"/>
          <w:rtl/>
        </w:rPr>
        <w:t xml:space="preserve"> &lt;&lt; דובר_המשך &gt;&gt;</w:t>
      </w:r>
      <w:r>
        <w:rPr>
          <w:rtl/>
        </w:rPr>
        <w:t xml:space="preserve"> </w:t>
      </w:r>
      <w:bookmarkEnd w:id="20168"/>
    </w:p>
    <w:p w:rsidR="001822DA" w:rsidRDefault="001822DA" w:rsidP="00267854">
      <w:pPr>
        <w:rPr>
          <w:rtl/>
        </w:rPr>
      </w:pPr>
    </w:p>
    <w:p w:rsidR="001822DA" w:rsidRDefault="001822DA" w:rsidP="00E01EF0">
      <w:pPr>
        <w:rPr>
          <w:rtl/>
        </w:rPr>
      </w:pPr>
      <w:bookmarkStart w:id="20169" w:name="_ETM_Q42_725780"/>
      <w:bookmarkStart w:id="20170" w:name="_ETM_Q42_729610"/>
      <w:bookmarkEnd w:id="20169"/>
      <w:bookmarkEnd w:id="20170"/>
      <w:r>
        <w:rPr>
          <w:rtl/>
        </w:rPr>
        <w:t>גבוה</w:t>
      </w:r>
      <w:r>
        <w:rPr>
          <w:rFonts w:hint="cs"/>
          <w:rtl/>
        </w:rPr>
        <w:t>ה,</w:t>
      </w:r>
      <w:r>
        <w:rPr>
          <w:rtl/>
        </w:rPr>
        <w:t xml:space="preserve"> </w:t>
      </w:r>
      <w:bookmarkStart w:id="20171" w:name="_ETM_Q42_738400"/>
      <w:bookmarkStart w:id="20172" w:name="_ETM_Q42_733568"/>
      <w:bookmarkStart w:id="20173" w:name="_ETM_Q42_728925"/>
      <w:bookmarkEnd w:id="20171"/>
      <w:bookmarkEnd w:id="20172"/>
      <w:bookmarkEnd w:id="20173"/>
      <w:r>
        <w:rPr>
          <w:rtl/>
        </w:rPr>
        <w:t xml:space="preserve">זה </w:t>
      </w:r>
      <w:bookmarkStart w:id="20174" w:name="_ETM_Q42_738759"/>
      <w:bookmarkEnd w:id="20174"/>
      <w:r>
        <w:rPr>
          <w:rtl/>
        </w:rPr>
        <w:t>ש</w:t>
      </w:r>
      <w:bookmarkStart w:id="20175" w:name="_ETM_Q42_739780"/>
      <w:bookmarkEnd w:id="20175"/>
      <w:r>
        <w:rPr>
          <w:rFonts w:hint="cs"/>
          <w:rtl/>
        </w:rPr>
        <w:t>ווא נע.</w:t>
      </w:r>
    </w:p>
    <w:p w:rsidR="001822DA" w:rsidRDefault="001822DA" w:rsidP="00E01EF0">
      <w:pPr>
        <w:rPr>
          <w:rtl/>
        </w:rPr>
      </w:pPr>
    </w:p>
    <w:p w:rsidR="001822DA" w:rsidRDefault="001822DA" w:rsidP="00E01EF0">
      <w:pPr>
        <w:pStyle w:val="af6"/>
        <w:keepNext/>
        <w:rPr>
          <w:rtl/>
        </w:rPr>
      </w:pPr>
      <w:bookmarkStart w:id="20176" w:name="ET_yor_6598_52"/>
      <w:r w:rsidRPr="00DE4174">
        <w:rPr>
          <w:rStyle w:val="TagStyle"/>
          <w:rtl/>
        </w:rPr>
        <w:t xml:space="preserve"> &lt;&lt; יור &gt;&gt; </w:t>
      </w:r>
      <w:r>
        <w:rPr>
          <w:rtl/>
        </w:rPr>
        <w:t>היו"ר משה סולומון:</w:t>
      </w:r>
      <w:r w:rsidRPr="00DE4174">
        <w:rPr>
          <w:rStyle w:val="TagStyle"/>
          <w:rtl/>
        </w:rPr>
        <w:t xml:space="preserve"> &lt;&lt; יור &gt;&gt;</w:t>
      </w:r>
      <w:r>
        <w:rPr>
          <w:rtl/>
        </w:rPr>
        <w:t xml:space="preserve"> </w:t>
      </w:r>
      <w:bookmarkEnd w:id="20176"/>
    </w:p>
    <w:p w:rsidR="001822DA" w:rsidRDefault="001822DA" w:rsidP="00267854">
      <w:pPr>
        <w:rPr>
          <w:rtl/>
        </w:rPr>
      </w:pPr>
    </w:p>
    <w:p w:rsidR="001822DA" w:rsidRDefault="001822DA" w:rsidP="00E01EF0">
      <w:pPr>
        <w:rPr>
          <w:rtl/>
        </w:rPr>
      </w:pPr>
      <w:r>
        <w:rPr>
          <w:rFonts w:hint="cs"/>
          <w:rtl/>
        </w:rPr>
        <w:t>שווע נע בתחילת מילה.</w:t>
      </w:r>
      <w:bookmarkStart w:id="20177" w:name="_ETM_Q42_735275"/>
      <w:bookmarkEnd w:id="20177"/>
    </w:p>
    <w:p w:rsidR="001822DA" w:rsidRDefault="001822DA" w:rsidP="00E01EF0">
      <w:pPr>
        <w:rPr>
          <w:rtl/>
        </w:rPr>
      </w:pPr>
    </w:p>
    <w:p w:rsidR="001822DA" w:rsidRDefault="001822DA" w:rsidP="00E01EF0">
      <w:pPr>
        <w:pStyle w:val="-"/>
        <w:keepNext/>
        <w:rPr>
          <w:rtl/>
        </w:rPr>
      </w:pPr>
      <w:bookmarkStart w:id="20178" w:name="ET_speakercontinue_6553_53"/>
      <w:r w:rsidRPr="00DE4174">
        <w:rPr>
          <w:rStyle w:val="TagStyle"/>
          <w:rtl/>
        </w:rPr>
        <w:t xml:space="preserve"> &lt;&lt; דובר_המשך &gt;&gt; </w:t>
      </w:r>
      <w:r>
        <w:rPr>
          <w:rtl/>
        </w:rPr>
        <w:t>שר הפנים משה ארבל:</w:t>
      </w:r>
      <w:r w:rsidRPr="00DE4174">
        <w:rPr>
          <w:rStyle w:val="TagStyle"/>
          <w:rtl/>
        </w:rPr>
        <w:t xml:space="preserve"> &lt;&lt; דובר_המשך &gt;&gt;</w:t>
      </w:r>
      <w:r>
        <w:rPr>
          <w:rtl/>
        </w:rPr>
        <w:t xml:space="preserve"> </w:t>
      </w:r>
      <w:bookmarkEnd w:id="20178"/>
    </w:p>
    <w:p w:rsidR="001822DA" w:rsidRDefault="001822DA" w:rsidP="00267854">
      <w:pPr>
        <w:rPr>
          <w:rtl/>
        </w:rPr>
      </w:pPr>
    </w:p>
    <w:p w:rsidR="001822DA" w:rsidRDefault="001822DA" w:rsidP="00E01EF0">
      <w:pPr>
        <w:rPr>
          <w:rtl/>
        </w:rPr>
      </w:pPr>
      <w:r>
        <w:rPr>
          <w:rFonts w:hint="cs"/>
          <w:rtl/>
        </w:rPr>
        <w:t>שווא נע בתחילת מילה.</w:t>
      </w:r>
      <w:bookmarkStart w:id="20179" w:name="_ETM_Q42_738146"/>
      <w:bookmarkEnd w:id="20179"/>
    </w:p>
    <w:p w:rsidR="001822DA" w:rsidRDefault="001822DA" w:rsidP="00E01EF0">
      <w:pPr>
        <w:rPr>
          <w:rtl/>
        </w:rPr>
      </w:pPr>
    </w:p>
    <w:p w:rsidR="001822DA" w:rsidRDefault="001822DA" w:rsidP="00E01EF0">
      <w:pPr>
        <w:pStyle w:val="af5"/>
        <w:keepNext/>
        <w:rPr>
          <w:rtl/>
        </w:rPr>
      </w:pPr>
      <w:bookmarkStart w:id="20180" w:name="_ETM_Q42_746690"/>
      <w:bookmarkStart w:id="20181" w:name="_ETM_Q42_752470"/>
      <w:bookmarkStart w:id="20182" w:name="ET_interruption_6447_58"/>
      <w:bookmarkEnd w:id="20180"/>
      <w:bookmarkEnd w:id="20181"/>
      <w:r w:rsidRPr="00DE4174">
        <w:rPr>
          <w:rStyle w:val="TagStyle"/>
          <w:rtl/>
        </w:rPr>
        <w:t xml:space="preserve"> &lt;&lt; קריאה &gt;&gt; </w:t>
      </w:r>
      <w:r>
        <w:rPr>
          <w:rtl/>
        </w:rPr>
        <w:t>יונתן מישרקי (ש"ס):</w:t>
      </w:r>
      <w:r w:rsidRPr="00DE4174">
        <w:rPr>
          <w:rStyle w:val="TagStyle"/>
          <w:rtl/>
        </w:rPr>
        <w:t xml:space="preserve"> &lt;&lt; קריאה &gt;&gt;</w:t>
      </w:r>
      <w:r>
        <w:rPr>
          <w:rtl/>
        </w:rPr>
        <w:t xml:space="preserve"> </w:t>
      </w:r>
      <w:bookmarkEnd w:id="20182"/>
    </w:p>
    <w:p w:rsidR="001822DA" w:rsidRDefault="001822DA" w:rsidP="00267854">
      <w:pPr>
        <w:rPr>
          <w:rtl/>
          <w:lang w:eastAsia="he-IL"/>
        </w:rPr>
      </w:pPr>
    </w:p>
    <w:p w:rsidR="001822DA" w:rsidRDefault="001822DA" w:rsidP="00267854">
      <w:pPr>
        <w:rPr>
          <w:rtl/>
        </w:rPr>
      </w:pPr>
      <w:r>
        <w:rPr>
          <w:rFonts w:hint="cs"/>
          <w:rtl/>
        </w:rPr>
        <w:t xml:space="preserve">השכלה, יש מקף בין </w:t>
      </w:r>
      <w:bookmarkStart w:id="20183" w:name="_ETM_Q42_738371"/>
      <w:bookmarkEnd w:id="20183"/>
      <w:r>
        <w:rPr>
          <w:rFonts w:hint="cs"/>
          <w:rtl/>
        </w:rPr>
        <w:t xml:space="preserve">ההשכלה </w:t>
      </w:r>
      <w:r w:rsidR="00267854">
        <w:rPr>
          <w:rFonts w:hint="cs"/>
          <w:rtl/>
        </w:rPr>
        <w:t>– – –</w:t>
      </w:r>
      <w:bookmarkStart w:id="20184" w:name="_ETM_Q42_743595"/>
      <w:bookmarkEnd w:id="20184"/>
    </w:p>
    <w:p w:rsidR="001822DA" w:rsidRDefault="001822DA" w:rsidP="00E01EF0">
      <w:pPr>
        <w:rPr>
          <w:rtl/>
        </w:rPr>
      </w:pPr>
    </w:p>
    <w:p w:rsidR="001822DA" w:rsidRDefault="001822DA" w:rsidP="00E01EF0">
      <w:pPr>
        <w:pStyle w:val="af6"/>
        <w:keepNext/>
        <w:rPr>
          <w:rtl/>
        </w:rPr>
      </w:pPr>
      <w:bookmarkStart w:id="20185" w:name="ET_yor_6598_56"/>
      <w:r w:rsidRPr="00DE4174">
        <w:rPr>
          <w:rStyle w:val="TagStyle"/>
          <w:rtl/>
        </w:rPr>
        <w:t xml:space="preserve"> &lt;&lt; יור &gt;&gt; </w:t>
      </w:r>
      <w:r>
        <w:rPr>
          <w:rtl/>
        </w:rPr>
        <w:t>היו"ר משה סולומון:</w:t>
      </w:r>
      <w:r w:rsidRPr="00DE4174">
        <w:rPr>
          <w:rStyle w:val="TagStyle"/>
          <w:rtl/>
        </w:rPr>
        <w:t xml:space="preserve"> &lt;&lt; יור &gt;&gt;</w:t>
      </w:r>
      <w:r>
        <w:rPr>
          <w:rtl/>
        </w:rPr>
        <w:t xml:space="preserve"> </w:t>
      </w:r>
      <w:bookmarkEnd w:id="20185"/>
    </w:p>
    <w:p w:rsidR="001822DA" w:rsidRDefault="001822DA" w:rsidP="00267854">
      <w:pPr>
        <w:rPr>
          <w:rtl/>
        </w:rPr>
      </w:pPr>
    </w:p>
    <w:p w:rsidR="001822DA" w:rsidRPr="00DE4174" w:rsidRDefault="001822DA" w:rsidP="00267854">
      <w:pPr>
        <w:rPr>
          <w:rtl/>
        </w:rPr>
      </w:pPr>
      <w:r>
        <w:rPr>
          <w:rFonts w:hint="cs"/>
          <w:rtl/>
        </w:rPr>
        <w:t>יושב-ראש ועדת הבריאות צריך</w:t>
      </w:r>
      <w:bookmarkStart w:id="20186" w:name="_ETM_Q42_740416"/>
      <w:bookmarkEnd w:id="20186"/>
      <w:r>
        <w:rPr>
          <w:rFonts w:hint="cs"/>
          <w:rtl/>
        </w:rPr>
        <w:t xml:space="preserve"> </w:t>
      </w:r>
      <w:r w:rsidR="00267854">
        <w:rPr>
          <w:rFonts w:hint="cs"/>
          <w:rtl/>
        </w:rPr>
        <w:t>– – –</w:t>
      </w:r>
    </w:p>
    <w:p w:rsidR="001822DA" w:rsidRDefault="001822DA" w:rsidP="00E01EF0">
      <w:pPr>
        <w:rPr>
          <w:rtl/>
        </w:rPr>
      </w:pPr>
      <w:bookmarkStart w:id="20187" w:name="_ETM_Q42_740080"/>
      <w:bookmarkStart w:id="20188" w:name="_ETM_Q42_740379"/>
      <w:bookmarkEnd w:id="20187"/>
      <w:bookmarkEnd w:id="20188"/>
    </w:p>
    <w:p w:rsidR="001822DA" w:rsidRDefault="001822DA" w:rsidP="00E01EF0">
      <w:pPr>
        <w:pStyle w:val="-"/>
        <w:keepNext/>
        <w:rPr>
          <w:rtl/>
        </w:rPr>
      </w:pPr>
      <w:bookmarkStart w:id="20189" w:name="ET_speakercontinue_6553_55"/>
      <w:r w:rsidRPr="00DE4174">
        <w:rPr>
          <w:rStyle w:val="TagStyle"/>
          <w:rtl/>
        </w:rPr>
        <w:t xml:space="preserve"> &lt;&lt; דובר_המשך &gt;&gt; </w:t>
      </w:r>
      <w:r>
        <w:rPr>
          <w:rtl/>
        </w:rPr>
        <w:t>שר הפנים משה ארבל:</w:t>
      </w:r>
      <w:r w:rsidRPr="00DE4174">
        <w:rPr>
          <w:rStyle w:val="TagStyle"/>
          <w:rtl/>
        </w:rPr>
        <w:t xml:space="preserve"> &lt;&lt; דובר_המשך &gt;&gt;</w:t>
      </w:r>
      <w:r>
        <w:rPr>
          <w:rtl/>
        </w:rPr>
        <w:t xml:space="preserve"> </w:t>
      </w:r>
      <w:bookmarkEnd w:id="20189"/>
    </w:p>
    <w:p w:rsidR="001822DA" w:rsidRDefault="001822DA" w:rsidP="00267854">
      <w:pPr>
        <w:rPr>
          <w:rtl/>
        </w:rPr>
      </w:pPr>
    </w:p>
    <w:p w:rsidR="001822DA" w:rsidRDefault="001822DA" w:rsidP="00E01EF0">
      <w:pPr>
        <w:rPr>
          <w:rtl/>
        </w:rPr>
      </w:pPr>
      <w:bookmarkStart w:id="20190" w:name="_ETM_Q42_742881"/>
      <w:bookmarkEnd w:id="20190"/>
      <w:r>
        <w:rPr>
          <w:rFonts w:hint="cs"/>
          <w:rtl/>
        </w:rPr>
        <w:t xml:space="preserve">הוא </w:t>
      </w:r>
      <w:bookmarkStart w:id="20191" w:name="_ETM_Q42_748476"/>
      <w:bookmarkStart w:id="20192" w:name="_ETM_Q42_744791"/>
      <w:bookmarkStart w:id="20193" w:name="_ETM_Q42_741353"/>
      <w:bookmarkEnd w:id="20191"/>
      <w:bookmarkEnd w:id="20192"/>
      <w:bookmarkEnd w:id="20193"/>
      <w:r>
        <w:rPr>
          <w:rFonts w:hint="cs"/>
          <w:rtl/>
        </w:rPr>
        <w:t xml:space="preserve">יושב-ראש ועדת הבריאות, </w:t>
      </w:r>
      <w:bookmarkStart w:id="20194" w:name="_ETM_Q42_745159"/>
      <w:bookmarkStart w:id="20195" w:name="_ETM_Q42_745550"/>
      <w:bookmarkEnd w:id="20194"/>
      <w:bookmarkEnd w:id="20195"/>
      <w:r>
        <w:rPr>
          <w:rtl/>
        </w:rPr>
        <w:t xml:space="preserve">לא </w:t>
      </w:r>
      <w:bookmarkStart w:id="20196" w:name="_ETM_Q42_745639"/>
      <w:bookmarkEnd w:id="20196"/>
      <w:r>
        <w:rPr>
          <w:rtl/>
        </w:rPr>
        <w:t>החינוך</w:t>
      </w:r>
      <w:r>
        <w:rPr>
          <w:rFonts w:hint="cs"/>
          <w:rtl/>
        </w:rPr>
        <w:t>, ולימודי ליבה זה חלק חשוב.</w:t>
      </w:r>
      <w:bookmarkStart w:id="20197" w:name="_ETM_Q42_745707"/>
      <w:bookmarkEnd w:id="20197"/>
    </w:p>
    <w:p w:rsidR="001822DA" w:rsidRDefault="001822DA" w:rsidP="00267854">
      <w:pPr>
        <w:rPr>
          <w:rtl/>
        </w:rPr>
      </w:pPr>
      <w:bookmarkStart w:id="20198" w:name="_ETM_Q42_743488"/>
      <w:bookmarkEnd w:id="20198"/>
    </w:p>
    <w:p w:rsidR="001822DA" w:rsidRDefault="001822DA" w:rsidP="00E01EF0">
      <w:pPr>
        <w:pStyle w:val="af5"/>
        <w:keepNext/>
        <w:rPr>
          <w:rtl/>
        </w:rPr>
      </w:pPr>
      <w:bookmarkStart w:id="20199" w:name="ET_interruption_5726_1"/>
      <w:r w:rsidRPr="006401D8">
        <w:rPr>
          <w:rStyle w:val="TagStyle"/>
          <w:rtl/>
        </w:rPr>
        <w:t>&lt;&lt; קריאה &gt;&gt;</w:t>
      </w:r>
      <w:r w:rsidRPr="009D50D0">
        <w:rPr>
          <w:rStyle w:val="TagStyle"/>
          <w:rtl/>
        </w:rPr>
        <w:t xml:space="preserve"> </w:t>
      </w:r>
      <w:r>
        <w:rPr>
          <w:rtl/>
        </w:rPr>
        <w:t>ינון אזולאי (ש"ס):</w:t>
      </w:r>
      <w:r w:rsidRPr="009D50D0">
        <w:rPr>
          <w:rStyle w:val="TagStyle"/>
          <w:rtl/>
        </w:rPr>
        <w:t xml:space="preserve"> </w:t>
      </w:r>
      <w:r w:rsidRPr="006401D8">
        <w:rPr>
          <w:rStyle w:val="TagStyle"/>
          <w:rtl/>
        </w:rPr>
        <w:t>&lt;&lt; קריאה &gt;&gt;</w:t>
      </w:r>
      <w:r>
        <w:rPr>
          <w:rtl/>
        </w:rPr>
        <w:t xml:space="preserve">   </w:t>
      </w:r>
      <w:bookmarkEnd w:id="20199"/>
    </w:p>
    <w:p w:rsidR="001822DA" w:rsidRDefault="001822DA" w:rsidP="00267854">
      <w:pPr>
        <w:rPr>
          <w:rtl/>
        </w:rPr>
      </w:pPr>
    </w:p>
    <w:p w:rsidR="001822DA" w:rsidRDefault="001822DA" w:rsidP="00E01EF0">
      <w:pPr>
        <w:rPr>
          <w:rtl/>
        </w:rPr>
      </w:pPr>
      <w:r>
        <w:rPr>
          <w:rFonts w:hint="cs"/>
          <w:rtl/>
        </w:rPr>
        <w:t>יש מצב שאבשלום קור התייחס לזה.</w:t>
      </w:r>
    </w:p>
    <w:p w:rsidR="001822DA" w:rsidRDefault="001822DA" w:rsidP="00E01EF0">
      <w:pPr>
        <w:rPr>
          <w:rtl/>
        </w:rPr>
      </w:pPr>
    </w:p>
    <w:p w:rsidR="001822DA" w:rsidRDefault="00103054" w:rsidP="00103054">
      <w:pPr>
        <w:pStyle w:val="af5"/>
        <w:rPr>
          <w:rtl/>
        </w:rPr>
      </w:pPr>
      <w:bookmarkStart w:id="20200" w:name="ET_interruption_6128_2"/>
      <w:r w:rsidRPr="00103054">
        <w:rPr>
          <w:rStyle w:val="TagStyle"/>
          <w:rtl/>
        </w:rPr>
        <w:t xml:space="preserve"> &lt;&lt; קריאה &gt;&gt;</w:t>
      </w:r>
      <w:r w:rsidR="001822DA" w:rsidRPr="009D50D0">
        <w:rPr>
          <w:rStyle w:val="TagStyle"/>
          <w:rtl/>
        </w:rPr>
        <w:t xml:space="preserve"> </w:t>
      </w:r>
      <w:bookmarkStart w:id="20201" w:name="_Toc181220998"/>
      <w:r w:rsidR="001822DA">
        <w:rPr>
          <w:rtl/>
        </w:rPr>
        <w:t>משה טור פז (יש עתיד):</w:t>
      </w:r>
      <w:bookmarkEnd w:id="20201"/>
      <w:r w:rsidR="001822DA" w:rsidRPr="009D50D0">
        <w:rPr>
          <w:rStyle w:val="TagStyle"/>
          <w:rtl/>
        </w:rPr>
        <w:t xml:space="preserve"> </w:t>
      </w:r>
      <w:r w:rsidRPr="00103054">
        <w:rPr>
          <w:rStyle w:val="TagStyle"/>
          <w:rtl/>
        </w:rPr>
        <w:t xml:space="preserve">&lt;&lt; קריאה &gt;&gt; </w:t>
      </w:r>
      <w:r w:rsidR="001822DA">
        <w:rPr>
          <w:rtl/>
        </w:rPr>
        <w:t xml:space="preserve">   </w:t>
      </w:r>
      <w:bookmarkEnd w:id="20200"/>
    </w:p>
    <w:p w:rsidR="001822DA" w:rsidRDefault="001822DA" w:rsidP="00267854">
      <w:pPr>
        <w:rPr>
          <w:rtl/>
        </w:rPr>
      </w:pPr>
    </w:p>
    <w:p w:rsidR="001822DA" w:rsidRDefault="001822DA" w:rsidP="00E01EF0">
      <w:pPr>
        <w:rPr>
          <w:rtl/>
        </w:rPr>
      </w:pPr>
      <w:r>
        <w:rPr>
          <w:rFonts w:hint="cs"/>
          <w:rtl/>
        </w:rPr>
        <w:t xml:space="preserve">זה קריאה בתורה, יוני, זה </w:t>
      </w:r>
      <w:bookmarkStart w:id="20202" w:name="_ETM_Q43_154000"/>
      <w:bookmarkEnd w:id="20202"/>
      <w:r>
        <w:rPr>
          <w:rFonts w:hint="cs"/>
          <w:rtl/>
        </w:rPr>
        <w:t>לא קשור לליבה.</w:t>
      </w:r>
    </w:p>
    <w:p w:rsidR="001822DA" w:rsidRPr="0008226C" w:rsidRDefault="001822DA" w:rsidP="00E01EF0">
      <w:pPr>
        <w:keepNext/>
        <w:rPr>
          <w:rtl/>
        </w:rPr>
      </w:pPr>
      <w:bookmarkStart w:id="20203" w:name="ET_meetingend_3"/>
    </w:p>
    <w:p w:rsidR="001822DA" w:rsidRDefault="001822DA" w:rsidP="00E01EF0">
      <w:pPr>
        <w:pStyle w:val="af5"/>
        <w:keepNext/>
        <w:rPr>
          <w:rtl/>
        </w:rPr>
      </w:pPr>
      <w:bookmarkStart w:id="20204" w:name="ET_interruption_קר_אה_4"/>
      <w:r w:rsidRPr="006401D8">
        <w:rPr>
          <w:rStyle w:val="TagStyle"/>
          <w:rtl/>
        </w:rPr>
        <w:t xml:space="preserve"> &lt;&lt; קריאה &gt;&gt;</w:t>
      </w:r>
      <w:r w:rsidRPr="009D50D0">
        <w:rPr>
          <w:rStyle w:val="TagStyle"/>
          <w:rtl/>
        </w:rPr>
        <w:t xml:space="preserve"> </w:t>
      </w:r>
      <w:r w:rsidRPr="009D50D0">
        <w:rPr>
          <w:rtl/>
        </w:rPr>
        <w:t>קריאה:</w:t>
      </w:r>
      <w:r w:rsidRPr="009D50D0">
        <w:rPr>
          <w:rStyle w:val="TagStyle"/>
          <w:rtl/>
        </w:rPr>
        <w:t xml:space="preserve"> </w:t>
      </w:r>
      <w:r w:rsidRPr="006401D8">
        <w:rPr>
          <w:rStyle w:val="TagStyle"/>
          <w:rtl/>
        </w:rPr>
        <w:t>&lt;&lt; קריאה &gt;&gt;</w:t>
      </w:r>
      <w:r>
        <w:rPr>
          <w:rStyle w:val="TagStyle"/>
          <w:rtl/>
        </w:rPr>
        <w:t xml:space="preserve">   </w:t>
      </w:r>
      <w:bookmarkEnd w:id="20204"/>
    </w:p>
    <w:p w:rsidR="001822DA" w:rsidRPr="006401D8" w:rsidRDefault="001822DA" w:rsidP="00E01EF0">
      <w:pPr>
        <w:rPr>
          <w:rtl/>
        </w:rPr>
      </w:pPr>
    </w:p>
    <w:p w:rsidR="001822DA" w:rsidRDefault="001822DA" w:rsidP="00267854">
      <w:pPr>
        <w:rPr>
          <w:rtl/>
        </w:rPr>
      </w:pPr>
      <w:bookmarkStart w:id="20205" w:name="_ETM_Q43_162000"/>
      <w:bookmarkEnd w:id="20205"/>
      <w:r>
        <w:rPr>
          <w:rFonts w:hint="cs"/>
          <w:rtl/>
        </w:rPr>
        <w:t xml:space="preserve">אם יש מקף </w:t>
      </w:r>
      <w:r w:rsidR="00267854">
        <w:rPr>
          <w:rFonts w:hint="cs"/>
          <w:rtl/>
        </w:rPr>
        <w:t>– –</w:t>
      </w:r>
      <w:r w:rsidR="00B23D6C">
        <w:rPr>
          <w:rFonts w:hint="cs"/>
          <w:rtl/>
        </w:rPr>
        <w:t xml:space="preserve"> –</w:t>
      </w:r>
    </w:p>
    <w:p w:rsidR="001822DA" w:rsidRDefault="001822DA" w:rsidP="00E01EF0">
      <w:pPr>
        <w:rPr>
          <w:rtl/>
        </w:rPr>
      </w:pPr>
      <w:bookmarkStart w:id="20206" w:name="_ETM_Q43_164000"/>
      <w:bookmarkEnd w:id="20206"/>
    </w:p>
    <w:p w:rsidR="001822DA" w:rsidRDefault="001822DA" w:rsidP="00E01EF0">
      <w:pPr>
        <w:pStyle w:val="-"/>
        <w:keepNext/>
        <w:rPr>
          <w:rtl/>
        </w:rPr>
      </w:pPr>
      <w:bookmarkStart w:id="20207" w:name="ET_speakercontinue_6553_5"/>
      <w:r w:rsidRPr="006401D8">
        <w:rPr>
          <w:rStyle w:val="TagStyle"/>
          <w:rtl/>
        </w:rPr>
        <w:t xml:space="preserve"> &lt;&lt; דובר_המשך &gt;&gt;</w:t>
      </w:r>
      <w:r w:rsidRPr="009D50D0">
        <w:rPr>
          <w:rStyle w:val="TagStyle"/>
          <w:rtl/>
        </w:rPr>
        <w:t xml:space="preserve"> </w:t>
      </w:r>
      <w:r>
        <w:rPr>
          <w:rtl/>
        </w:rPr>
        <w:t>שר הפנים משה ארבל:</w:t>
      </w:r>
      <w:r w:rsidRPr="009D50D0">
        <w:rPr>
          <w:rStyle w:val="TagStyle"/>
          <w:rtl/>
        </w:rPr>
        <w:t xml:space="preserve"> </w:t>
      </w:r>
      <w:r w:rsidRPr="006401D8">
        <w:rPr>
          <w:rStyle w:val="TagStyle"/>
          <w:rtl/>
        </w:rPr>
        <w:t>&lt;&lt; דובר_המשך &gt;&gt;</w:t>
      </w:r>
      <w:r>
        <w:rPr>
          <w:rtl/>
        </w:rPr>
        <w:t xml:space="preserve">   </w:t>
      </w:r>
      <w:bookmarkEnd w:id="20207"/>
    </w:p>
    <w:p w:rsidR="001822DA" w:rsidRDefault="001822DA" w:rsidP="00267854">
      <w:pPr>
        <w:rPr>
          <w:rtl/>
        </w:rPr>
      </w:pPr>
    </w:p>
    <w:p w:rsidR="001822DA" w:rsidRDefault="001822DA" w:rsidP="00E01EF0">
      <w:pPr>
        <w:rPr>
          <w:rtl/>
        </w:rPr>
      </w:pPr>
      <w:r>
        <w:rPr>
          <w:rFonts w:hint="cs"/>
          <w:rtl/>
        </w:rPr>
        <w:t>אבל פה אין מקף,</w:t>
      </w:r>
      <w:bookmarkStart w:id="20208" w:name="_ETM_Q43_160000"/>
      <w:bookmarkEnd w:id="20208"/>
      <w:r>
        <w:rPr>
          <w:rFonts w:hint="cs"/>
          <w:rtl/>
        </w:rPr>
        <w:t xml:space="preserve"> מה גם שאני מציע לאבשלום קור לקחת את המקטע הזה </w:t>
      </w:r>
      <w:bookmarkStart w:id="20209" w:name="_ETM_Q43_171000"/>
      <w:bookmarkEnd w:id="20209"/>
      <w:r>
        <w:rPr>
          <w:rFonts w:hint="cs"/>
          <w:rtl/>
        </w:rPr>
        <w:t>ולעשות בגלי צה"ל בירור.</w:t>
      </w:r>
    </w:p>
    <w:p w:rsidR="001822DA" w:rsidRDefault="001822DA" w:rsidP="00E01EF0">
      <w:pPr>
        <w:rPr>
          <w:rtl/>
        </w:rPr>
      </w:pPr>
      <w:bookmarkStart w:id="20210" w:name="_ETM_Q43_172000"/>
      <w:bookmarkEnd w:id="20210"/>
    </w:p>
    <w:p w:rsidR="001822DA" w:rsidRDefault="001822DA" w:rsidP="00E01EF0">
      <w:pPr>
        <w:pStyle w:val="af5"/>
        <w:keepNext/>
        <w:rPr>
          <w:rtl/>
        </w:rPr>
      </w:pPr>
      <w:bookmarkStart w:id="20211" w:name="ET_interruption_קריאות_6"/>
      <w:r w:rsidRPr="006401D8">
        <w:rPr>
          <w:rStyle w:val="TagStyle"/>
          <w:rtl/>
        </w:rPr>
        <w:t xml:space="preserve"> &lt;&lt; קריאה &gt;&gt;</w:t>
      </w:r>
      <w:r w:rsidRPr="009D50D0">
        <w:rPr>
          <w:rStyle w:val="TagStyle"/>
          <w:rtl/>
        </w:rPr>
        <w:t xml:space="preserve"> </w:t>
      </w:r>
      <w:r>
        <w:rPr>
          <w:rtl/>
        </w:rPr>
        <w:t>קריאות:</w:t>
      </w:r>
      <w:r w:rsidRPr="009D50D0">
        <w:rPr>
          <w:rStyle w:val="TagStyle"/>
          <w:rtl/>
        </w:rPr>
        <w:t xml:space="preserve"> </w:t>
      </w:r>
      <w:r w:rsidRPr="006401D8">
        <w:rPr>
          <w:rStyle w:val="TagStyle"/>
          <w:rtl/>
        </w:rPr>
        <w:t>&lt;&lt; קריאה &gt;&gt;</w:t>
      </w:r>
      <w:r>
        <w:rPr>
          <w:rtl/>
        </w:rPr>
        <w:t xml:space="preserve">   </w:t>
      </w:r>
      <w:bookmarkEnd w:id="20211"/>
    </w:p>
    <w:p w:rsidR="001822DA" w:rsidRDefault="001822DA" w:rsidP="00267854">
      <w:pPr>
        <w:rPr>
          <w:rtl/>
        </w:rPr>
      </w:pPr>
    </w:p>
    <w:p w:rsidR="001822DA" w:rsidRDefault="00267854" w:rsidP="00267854">
      <w:pPr>
        <w:rPr>
          <w:rtl/>
        </w:rPr>
      </w:pPr>
      <w:bookmarkStart w:id="20212" w:name="_ETM_Q43_176000"/>
      <w:bookmarkEnd w:id="20212"/>
      <w:r>
        <w:rPr>
          <w:rFonts w:hint="cs"/>
          <w:rtl/>
        </w:rPr>
        <w:t>– – –</w:t>
      </w:r>
      <w:r w:rsidR="001822DA">
        <w:rPr>
          <w:rFonts w:hint="cs"/>
          <w:rtl/>
        </w:rPr>
        <w:t xml:space="preserve"> </w:t>
      </w:r>
    </w:p>
    <w:p w:rsidR="001822DA" w:rsidRDefault="001822DA" w:rsidP="00E01EF0">
      <w:pPr>
        <w:rPr>
          <w:rtl/>
        </w:rPr>
      </w:pPr>
    </w:p>
    <w:p w:rsidR="001822DA" w:rsidRDefault="001822DA" w:rsidP="00E01EF0">
      <w:pPr>
        <w:pStyle w:val="-"/>
        <w:keepNext/>
        <w:rPr>
          <w:rtl/>
        </w:rPr>
      </w:pPr>
      <w:bookmarkStart w:id="20213" w:name="ET_speakercontinue_6553_7"/>
      <w:r w:rsidRPr="006401D8">
        <w:rPr>
          <w:rStyle w:val="TagStyle"/>
          <w:rtl/>
        </w:rPr>
        <w:t xml:space="preserve"> &lt;&lt; דובר_המשך &gt;&gt;</w:t>
      </w:r>
      <w:r w:rsidRPr="009D50D0">
        <w:rPr>
          <w:rStyle w:val="TagStyle"/>
          <w:rtl/>
        </w:rPr>
        <w:t xml:space="preserve"> </w:t>
      </w:r>
      <w:r>
        <w:rPr>
          <w:rtl/>
        </w:rPr>
        <w:t>שר הפנים משה ארבל:</w:t>
      </w:r>
      <w:r w:rsidRPr="009D50D0">
        <w:rPr>
          <w:rStyle w:val="TagStyle"/>
          <w:rtl/>
        </w:rPr>
        <w:t xml:space="preserve"> </w:t>
      </w:r>
      <w:r w:rsidRPr="006401D8">
        <w:rPr>
          <w:rStyle w:val="TagStyle"/>
          <w:rtl/>
        </w:rPr>
        <w:t>&lt;&lt; דובר_המשך &gt;&gt;</w:t>
      </w:r>
      <w:r>
        <w:rPr>
          <w:rtl/>
        </w:rPr>
        <w:t xml:space="preserve">   </w:t>
      </w:r>
      <w:bookmarkEnd w:id="20213"/>
    </w:p>
    <w:p w:rsidR="001822DA" w:rsidRDefault="001822DA" w:rsidP="00267854">
      <w:pPr>
        <w:rPr>
          <w:rtl/>
        </w:rPr>
      </w:pPr>
    </w:p>
    <w:p w:rsidR="001822DA" w:rsidRDefault="001822DA" w:rsidP="00E01EF0">
      <w:pPr>
        <w:rPr>
          <w:rtl/>
        </w:rPr>
      </w:pPr>
      <w:bookmarkStart w:id="20214" w:name="_ETM_Q43_178000"/>
      <w:bookmarkEnd w:id="20214"/>
      <w:r>
        <w:rPr>
          <w:rFonts w:hint="cs"/>
          <w:rtl/>
        </w:rPr>
        <w:t xml:space="preserve">אבשלום קור </w:t>
      </w:r>
      <w:bookmarkStart w:id="20215" w:name="_ETM_Q43_180000"/>
      <w:bookmarkEnd w:id="20215"/>
      <w:r>
        <w:rPr>
          <w:rFonts w:hint="cs"/>
          <w:rtl/>
        </w:rPr>
        <w:t>יפחית את הטמפרטורה, אתה אומר.</w:t>
      </w:r>
    </w:p>
    <w:p w:rsidR="001822DA" w:rsidRDefault="001822DA" w:rsidP="00E01EF0">
      <w:pPr>
        <w:rPr>
          <w:rtl/>
        </w:rPr>
      </w:pPr>
      <w:bookmarkStart w:id="20216" w:name="_ETM_Q43_184000"/>
      <w:bookmarkEnd w:id="20216"/>
    </w:p>
    <w:p w:rsidR="001822DA" w:rsidRDefault="001822DA" w:rsidP="00E01EF0">
      <w:pPr>
        <w:pStyle w:val="af5"/>
        <w:keepNext/>
        <w:rPr>
          <w:rtl/>
        </w:rPr>
      </w:pPr>
      <w:bookmarkStart w:id="20217" w:name="ET_interruption_6447_8"/>
      <w:r w:rsidRPr="006401D8">
        <w:rPr>
          <w:rStyle w:val="TagStyle"/>
          <w:rtl/>
        </w:rPr>
        <w:t xml:space="preserve"> &lt;&lt; קריאה &gt;&gt;</w:t>
      </w:r>
      <w:r w:rsidRPr="009D50D0">
        <w:rPr>
          <w:rStyle w:val="TagStyle"/>
          <w:rtl/>
        </w:rPr>
        <w:t xml:space="preserve"> </w:t>
      </w:r>
      <w:r>
        <w:rPr>
          <w:rtl/>
        </w:rPr>
        <w:t>יונתן מישרקי (ש"ס):</w:t>
      </w:r>
      <w:r w:rsidRPr="009D50D0">
        <w:rPr>
          <w:rStyle w:val="TagStyle"/>
          <w:rtl/>
        </w:rPr>
        <w:t xml:space="preserve"> </w:t>
      </w:r>
      <w:r w:rsidRPr="006401D8">
        <w:rPr>
          <w:rStyle w:val="TagStyle"/>
          <w:rtl/>
        </w:rPr>
        <w:t>&lt;&lt; קריאה &gt;&gt;</w:t>
      </w:r>
      <w:r>
        <w:rPr>
          <w:rtl/>
        </w:rPr>
        <w:t xml:space="preserve">   </w:t>
      </w:r>
      <w:bookmarkEnd w:id="20217"/>
    </w:p>
    <w:p w:rsidR="001822DA" w:rsidRDefault="001822DA" w:rsidP="00267854">
      <w:pPr>
        <w:rPr>
          <w:rtl/>
        </w:rPr>
      </w:pPr>
    </w:p>
    <w:p w:rsidR="001822DA" w:rsidRDefault="00267854" w:rsidP="00267854">
      <w:pPr>
        <w:rPr>
          <w:rtl/>
        </w:rPr>
      </w:pPr>
      <w:bookmarkStart w:id="20218" w:name="_ETM_Q43_186000"/>
      <w:bookmarkEnd w:id="20218"/>
      <w:r>
        <w:rPr>
          <w:rFonts w:hint="cs"/>
          <w:rtl/>
        </w:rPr>
        <w:t>– – –</w:t>
      </w:r>
      <w:r w:rsidR="001822DA">
        <w:rPr>
          <w:rFonts w:hint="cs"/>
          <w:rtl/>
        </w:rPr>
        <w:t xml:space="preserve"> בית כנסת </w:t>
      </w:r>
      <w:bookmarkStart w:id="20219" w:name="_ETM_Q43_187000"/>
      <w:bookmarkEnd w:id="20219"/>
      <w:r>
        <w:rPr>
          <w:rFonts w:hint="cs"/>
          <w:rtl/>
        </w:rPr>
        <w:t>– – –</w:t>
      </w:r>
    </w:p>
    <w:p w:rsidR="001822DA" w:rsidRDefault="001822DA" w:rsidP="00E01EF0">
      <w:pPr>
        <w:rPr>
          <w:rtl/>
        </w:rPr>
      </w:pPr>
      <w:bookmarkStart w:id="20220" w:name="_ETM_Q43_188000"/>
      <w:bookmarkEnd w:id="20220"/>
    </w:p>
    <w:p w:rsidR="001822DA" w:rsidRDefault="001822DA" w:rsidP="00E01EF0">
      <w:pPr>
        <w:pStyle w:val="-"/>
        <w:keepNext/>
        <w:rPr>
          <w:rtl/>
        </w:rPr>
      </w:pPr>
      <w:bookmarkStart w:id="20221" w:name="ET_speakercontinue_6553_9"/>
      <w:r w:rsidRPr="006401D8">
        <w:rPr>
          <w:rStyle w:val="TagStyle"/>
          <w:rtl/>
        </w:rPr>
        <w:t xml:space="preserve"> &lt;&lt; דובר_המשך &gt;&gt;</w:t>
      </w:r>
      <w:r w:rsidRPr="009D50D0">
        <w:rPr>
          <w:rStyle w:val="TagStyle"/>
          <w:rtl/>
        </w:rPr>
        <w:t xml:space="preserve"> </w:t>
      </w:r>
      <w:r>
        <w:rPr>
          <w:rtl/>
        </w:rPr>
        <w:t>שר הפנים משה ארבל:</w:t>
      </w:r>
      <w:r w:rsidRPr="009D50D0">
        <w:rPr>
          <w:rStyle w:val="TagStyle"/>
          <w:rtl/>
        </w:rPr>
        <w:t xml:space="preserve"> </w:t>
      </w:r>
      <w:r w:rsidRPr="006401D8">
        <w:rPr>
          <w:rStyle w:val="TagStyle"/>
          <w:rtl/>
        </w:rPr>
        <w:t>&lt;&lt; דובר_המשך &gt;&gt;</w:t>
      </w:r>
      <w:r>
        <w:rPr>
          <w:rtl/>
        </w:rPr>
        <w:t xml:space="preserve">   </w:t>
      </w:r>
      <w:bookmarkEnd w:id="20221"/>
    </w:p>
    <w:p w:rsidR="001822DA" w:rsidRDefault="001822DA" w:rsidP="00267854">
      <w:pPr>
        <w:rPr>
          <w:rtl/>
        </w:rPr>
      </w:pPr>
    </w:p>
    <w:p w:rsidR="001822DA" w:rsidRDefault="001822DA" w:rsidP="00E01EF0">
      <w:pPr>
        <w:rPr>
          <w:rtl/>
        </w:rPr>
      </w:pPr>
      <w:bookmarkStart w:id="20222" w:name="_ETM_Q43_191000"/>
      <w:bookmarkEnd w:id="20222"/>
      <w:r>
        <w:rPr>
          <w:rFonts w:hint="cs"/>
          <w:rtl/>
        </w:rPr>
        <w:t xml:space="preserve">ברגע שיש לך דגש אז זה שווא נע. </w:t>
      </w:r>
      <w:bookmarkStart w:id="20223" w:name="_ETM_Q43_196000"/>
      <w:bookmarkEnd w:id="20223"/>
      <w:r>
        <w:rPr>
          <w:rFonts w:hint="cs"/>
          <w:rtl/>
        </w:rPr>
        <w:t xml:space="preserve">כ' </w:t>
      </w:r>
      <w:r>
        <w:rPr>
          <w:rtl/>
        </w:rPr>
        <w:t>–</w:t>
      </w:r>
      <w:r>
        <w:rPr>
          <w:rFonts w:hint="cs"/>
          <w:rtl/>
        </w:rPr>
        <w:t xml:space="preserve"> שווא נע, בית כנסת. </w:t>
      </w:r>
    </w:p>
    <w:p w:rsidR="001822DA" w:rsidRDefault="001822DA" w:rsidP="00E01EF0">
      <w:pPr>
        <w:rPr>
          <w:rtl/>
        </w:rPr>
      </w:pPr>
    </w:p>
    <w:p w:rsidR="001822DA" w:rsidRDefault="001822DA" w:rsidP="00E01EF0">
      <w:pPr>
        <w:rPr>
          <w:rtl/>
        </w:rPr>
      </w:pPr>
      <w:bookmarkStart w:id="20224" w:name="_ETM_Q43_199000"/>
      <w:bookmarkStart w:id="20225" w:name="_ETM_Q43_197000"/>
      <w:bookmarkEnd w:id="20224"/>
      <w:bookmarkEnd w:id="20225"/>
      <w:r>
        <w:rPr>
          <w:rFonts w:hint="cs"/>
          <w:rtl/>
        </w:rPr>
        <w:t xml:space="preserve">לצורך הנגשת המידע, המוקד פורסם ברשתות החברתיות ובקמפיין ברדיו, וכן הוקם </w:t>
      </w:r>
      <w:bookmarkStart w:id="20226" w:name="_ETM_Q43_207000"/>
      <w:bookmarkEnd w:id="20226"/>
      <w:r>
        <w:rPr>
          <w:rFonts w:hint="cs"/>
          <w:rtl/>
        </w:rPr>
        <w:t xml:space="preserve">דף ייעודי באתר </w:t>
      </w:r>
      <w:proofErr w:type="spellStart"/>
      <w:r>
        <w:rPr>
          <w:rFonts w:hint="cs"/>
          <w:rtl/>
        </w:rPr>
        <w:t>המל"ג</w:t>
      </w:r>
      <w:proofErr w:type="spellEnd"/>
      <w:r>
        <w:rPr>
          <w:rFonts w:hint="cs"/>
          <w:rtl/>
        </w:rPr>
        <w:t xml:space="preserve"> המפרט את הזכויות, פרטי התקשרות עם </w:t>
      </w:r>
      <w:bookmarkStart w:id="20227" w:name="_ETM_Q43_204000"/>
      <w:bookmarkEnd w:id="20227"/>
      <w:r>
        <w:rPr>
          <w:rFonts w:hint="cs"/>
          <w:rtl/>
        </w:rPr>
        <w:t>רכזי המילואים במוסדות וכן שאלות ותשובות נפוצות.</w:t>
      </w:r>
    </w:p>
    <w:p w:rsidR="001822DA" w:rsidRDefault="001822DA" w:rsidP="00E01EF0">
      <w:pPr>
        <w:rPr>
          <w:rtl/>
        </w:rPr>
      </w:pPr>
    </w:p>
    <w:p w:rsidR="001822DA" w:rsidRDefault="001822DA" w:rsidP="00B23D6C">
      <w:pPr>
        <w:rPr>
          <w:rtl/>
        </w:rPr>
      </w:pPr>
      <w:bookmarkStart w:id="20228" w:name="_ETM_Q43_213000"/>
      <w:bookmarkEnd w:id="20228"/>
      <w:r>
        <w:rPr>
          <w:rFonts w:hint="cs"/>
          <w:rtl/>
        </w:rPr>
        <w:t xml:space="preserve">לאור הימשכות המלחמה נתנה </w:t>
      </w:r>
      <w:proofErr w:type="spellStart"/>
      <w:r>
        <w:rPr>
          <w:rFonts w:hint="cs"/>
          <w:rtl/>
        </w:rPr>
        <w:t>המל"ג</w:t>
      </w:r>
      <w:proofErr w:type="spellEnd"/>
      <w:r>
        <w:rPr>
          <w:rFonts w:hint="cs"/>
          <w:rtl/>
        </w:rPr>
        <w:t xml:space="preserve"> את ברכתה להסכמת קצין מילואים ראשי והארגונים </w:t>
      </w:r>
      <w:bookmarkStart w:id="20229" w:name="_ETM_Q43_220000"/>
      <w:bookmarkEnd w:id="20229"/>
      <w:r>
        <w:rPr>
          <w:rFonts w:hint="cs"/>
          <w:rtl/>
        </w:rPr>
        <w:t xml:space="preserve">המייצגים את המוסדות להשכלה גבוהה למתווה התאמות לשנת הלימודים תשפ"ה </w:t>
      </w:r>
      <w:bookmarkStart w:id="20230" w:name="_ETM_Q43_215000"/>
      <w:bookmarkEnd w:id="20230"/>
      <w:r>
        <w:rPr>
          <w:rFonts w:hint="cs"/>
          <w:rtl/>
        </w:rPr>
        <w:t xml:space="preserve">וקראה למוסדות לפעול לפיו. ההתאמות שסוכמו מרחיבות ומוסיפות על </w:t>
      </w:r>
      <w:bookmarkStart w:id="20231" w:name="_ETM_Q43_226000"/>
      <w:bookmarkEnd w:id="20231"/>
      <w:r>
        <w:rPr>
          <w:rFonts w:hint="cs"/>
          <w:rtl/>
        </w:rPr>
        <w:t xml:space="preserve">אלו הקבועות בכללי זכויות הסטודנט, בהחלטות </w:t>
      </w:r>
      <w:proofErr w:type="spellStart"/>
      <w:r>
        <w:rPr>
          <w:rFonts w:hint="cs"/>
          <w:rtl/>
        </w:rPr>
        <w:t>המל"ג</w:t>
      </w:r>
      <w:proofErr w:type="spellEnd"/>
      <w:r>
        <w:rPr>
          <w:rFonts w:hint="cs"/>
          <w:rtl/>
        </w:rPr>
        <w:t xml:space="preserve">, בהחלטת המוסדות בנוגע </w:t>
      </w:r>
      <w:bookmarkStart w:id="20232" w:name="_ETM_Q43_235000"/>
      <w:bookmarkEnd w:id="20232"/>
      <w:r>
        <w:rPr>
          <w:rFonts w:hint="cs"/>
          <w:rtl/>
        </w:rPr>
        <w:t xml:space="preserve">להתאמות עקב מלחמת חרבות ברזל שניתנו </w:t>
      </w:r>
      <w:proofErr w:type="spellStart"/>
      <w:r>
        <w:rPr>
          <w:rFonts w:hint="cs"/>
          <w:rtl/>
        </w:rPr>
        <w:t>בתשפ"ג</w:t>
      </w:r>
      <w:proofErr w:type="spellEnd"/>
      <w:r>
        <w:rPr>
          <w:rFonts w:hint="cs"/>
          <w:rtl/>
        </w:rPr>
        <w:t xml:space="preserve"> </w:t>
      </w:r>
      <w:proofErr w:type="spellStart"/>
      <w:r>
        <w:rPr>
          <w:rFonts w:hint="cs"/>
          <w:rtl/>
        </w:rPr>
        <w:t>ובתשפ"ד</w:t>
      </w:r>
      <w:proofErr w:type="spellEnd"/>
      <w:r>
        <w:rPr>
          <w:rFonts w:hint="cs"/>
          <w:rtl/>
        </w:rPr>
        <w:t xml:space="preserve"> </w:t>
      </w:r>
      <w:bookmarkStart w:id="20233" w:name="_ETM_Q43_232000"/>
      <w:bookmarkEnd w:id="20233"/>
      <w:r>
        <w:rPr>
          <w:rFonts w:hint="cs"/>
          <w:rtl/>
        </w:rPr>
        <w:t>ובתקנות המילואים המוסדיות.</w:t>
      </w:r>
    </w:p>
    <w:p w:rsidR="001822DA" w:rsidRDefault="001822DA" w:rsidP="00E01EF0">
      <w:pPr>
        <w:rPr>
          <w:rtl/>
        </w:rPr>
      </w:pPr>
    </w:p>
    <w:p w:rsidR="001822DA" w:rsidRDefault="001822DA" w:rsidP="00E01EF0">
      <w:pPr>
        <w:rPr>
          <w:rtl/>
        </w:rPr>
      </w:pPr>
      <w:r>
        <w:rPr>
          <w:rFonts w:hint="cs"/>
          <w:rtl/>
        </w:rPr>
        <w:t xml:space="preserve">מתווה ההסכמות כולל, בין היתר, הפחתה בעומס הלימודים, </w:t>
      </w:r>
      <w:bookmarkStart w:id="20234" w:name="_ETM_Q43_237000"/>
      <w:bookmarkEnd w:id="20234"/>
      <w:r>
        <w:rPr>
          <w:rFonts w:hint="cs"/>
          <w:rtl/>
        </w:rPr>
        <w:t xml:space="preserve">התקדמות בלימודים תוך מזעור השיבושים עקב היעדרות לשירות מילואים, התאמה </w:t>
      </w:r>
      <w:bookmarkStart w:id="20235" w:name="_ETM_Q43_245000"/>
      <w:bookmarkEnd w:id="20235"/>
      <w:r>
        <w:rPr>
          <w:rFonts w:hint="cs"/>
          <w:rtl/>
        </w:rPr>
        <w:t xml:space="preserve">של בחינות וציונים ומתן מענה לצורך בהארכת הלימודים, וכולל מתן </w:t>
      </w:r>
      <w:bookmarkStart w:id="20236" w:name="_ETM_Q43_249000"/>
      <w:bookmarkEnd w:id="20236"/>
      <w:r>
        <w:rPr>
          <w:rFonts w:hint="cs"/>
          <w:rtl/>
        </w:rPr>
        <w:t>התאמות לאוכלוסיות שונות שנפגעו במלחמה.</w:t>
      </w:r>
      <w:bookmarkStart w:id="20237" w:name="_ETM_Q43_246000"/>
      <w:bookmarkEnd w:id="20237"/>
      <w:r>
        <w:rPr>
          <w:rFonts w:hint="cs"/>
          <w:rtl/>
        </w:rPr>
        <w:t xml:space="preserve"> לקראת שנת הלימודים תשפ"ה</w:t>
      </w:r>
      <w:bookmarkStart w:id="20238" w:name="_ETM_Q43_254000"/>
      <w:bookmarkEnd w:id="20238"/>
      <w:r>
        <w:rPr>
          <w:rFonts w:hint="cs"/>
          <w:rtl/>
        </w:rPr>
        <w:t xml:space="preserve"> המתווה הורחב לסטודנטים מפונים, סטודנטים אנשי קבע, סטודנטים פצועי צה"ל וסטודנטים לתואר שני.</w:t>
      </w:r>
    </w:p>
    <w:p w:rsidR="001822DA" w:rsidRDefault="001822DA" w:rsidP="00E01EF0">
      <w:pPr>
        <w:rPr>
          <w:rtl/>
        </w:rPr>
      </w:pPr>
    </w:p>
    <w:p w:rsidR="00B23D6C" w:rsidRDefault="001822DA" w:rsidP="00B23D6C">
      <w:pPr>
        <w:rPr>
          <w:rtl/>
        </w:rPr>
      </w:pPr>
      <w:bookmarkStart w:id="20239" w:name="_ETM_Q43_263000"/>
      <w:bookmarkEnd w:id="20239"/>
      <w:r>
        <w:rPr>
          <w:rFonts w:hint="cs"/>
          <w:rtl/>
        </w:rPr>
        <w:t xml:space="preserve">נושא חשוב זה עלה אתמול בדיון פתיחת השנה </w:t>
      </w:r>
      <w:bookmarkStart w:id="20240" w:name="_ETM_Q43_260000"/>
      <w:bookmarkEnd w:id="20240"/>
      <w:r>
        <w:rPr>
          <w:rFonts w:hint="cs"/>
          <w:rtl/>
        </w:rPr>
        <w:t>האקדמית בוועדת החינוך, התרבות והספורט של הכנסת, עם התייחסו</w:t>
      </w:r>
      <w:bookmarkStart w:id="20241" w:name="_ETM_Q43_269000"/>
      <w:bookmarkEnd w:id="20241"/>
      <w:r>
        <w:rPr>
          <w:rFonts w:hint="cs"/>
          <w:rtl/>
        </w:rPr>
        <w:t xml:space="preserve">יות של גורמי המקצוע והשותפים למהלך זה – המוסדות האקדמיים, </w:t>
      </w:r>
      <w:bookmarkStart w:id="20242" w:name="_ETM_Q43_270000"/>
      <w:bookmarkEnd w:id="20242"/>
      <w:r>
        <w:rPr>
          <w:rFonts w:hint="cs"/>
          <w:rtl/>
        </w:rPr>
        <w:t>התאחדות הסטודנטית הארצית וקצין מילואים ראשי.</w:t>
      </w:r>
      <w:bookmarkStart w:id="20243" w:name="_ETM_Q43_273000"/>
      <w:bookmarkEnd w:id="20243"/>
      <w:r w:rsidR="00B23D6C">
        <w:rPr>
          <w:rFonts w:hint="cs"/>
          <w:rtl/>
        </w:rPr>
        <w:t xml:space="preserve"> </w:t>
      </w:r>
    </w:p>
    <w:p w:rsidR="00B23D6C" w:rsidRDefault="00B23D6C" w:rsidP="00B23D6C">
      <w:pPr>
        <w:rPr>
          <w:rtl/>
        </w:rPr>
      </w:pPr>
    </w:p>
    <w:p w:rsidR="001822DA" w:rsidRDefault="001822DA" w:rsidP="00B23D6C">
      <w:pPr>
        <w:rPr>
          <w:rtl/>
        </w:rPr>
      </w:pPr>
      <w:r>
        <w:rPr>
          <w:rFonts w:hint="cs"/>
          <w:rtl/>
        </w:rPr>
        <w:t>בהתאם להנחיית השר, המועצה להשכלה</w:t>
      </w:r>
      <w:bookmarkStart w:id="20244" w:name="_ETM_Q43_277000"/>
      <w:bookmarkEnd w:id="20244"/>
      <w:r>
        <w:rPr>
          <w:rFonts w:hint="cs"/>
          <w:rtl/>
        </w:rPr>
        <w:t xml:space="preserve"> גבוהה תפקח על יישום המתווה, ו</w:t>
      </w:r>
      <w:r w:rsidR="00B23D6C">
        <w:rPr>
          <w:rFonts w:hint="cs"/>
          <w:rtl/>
        </w:rPr>
        <w:t xml:space="preserve">אם </w:t>
      </w:r>
      <w:r>
        <w:rPr>
          <w:rFonts w:hint="cs"/>
          <w:rtl/>
        </w:rPr>
        <w:t xml:space="preserve">יתברר שהמוסדות אינם </w:t>
      </w:r>
      <w:bookmarkStart w:id="20245" w:name="_ETM_Q43_279000"/>
      <w:bookmarkEnd w:id="20245"/>
      <w:r>
        <w:rPr>
          <w:rFonts w:hint="cs"/>
          <w:rtl/>
        </w:rPr>
        <w:t>עומדים בהסכמות, התקנות הללו יעוגנו בכללים באופן מיידי.</w:t>
      </w:r>
    </w:p>
    <w:p w:rsidR="001822DA" w:rsidRDefault="001822DA" w:rsidP="00E01EF0">
      <w:pPr>
        <w:rPr>
          <w:rtl/>
        </w:rPr>
      </w:pPr>
    </w:p>
    <w:p w:rsidR="001822DA" w:rsidRDefault="001822DA" w:rsidP="00B23D6C">
      <w:pPr>
        <w:rPr>
          <w:rtl/>
        </w:rPr>
      </w:pPr>
      <w:bookmarkStart w:id="20246" w:name="_ETM_Q43_284000"/>
      <w:bookmarkEnd w:id="20246"/>
      <w:r>
        <w:rPr>
          <w:rFonts w:hint="cs"/>
          <w:rtl/>
        </w:rPr>
        <w:t>ז</w:t>
      </w:r>
      <w:bookmarkStart w:id="20247" w:name="_ETM_Q43_285000"/>
      <w:bookmarkEnd w:id="20247"/>
      <w:r>
        <w:rPr>
          <w:rFonts w:hint="cs"/>
          <w:rtl/>
        </w:rPr>
        <w:t xml:space="preserve">ו תשובתי בשם שר החינוך יואב קיש. אני כאמור חושב וממליץ ומציע </w:t>
      </w:r>
      <w:r w:rsidR="00B23D6C">
        <w:rPr>
          <w:rFonts w:hint="eastAsia"/>
          <w:rtl/>
        </w:rPr>
        <w:t xml:space="preserve">– </w:t>
      </w:r>
      <w:r>
        <w:rPr>
          <w:rFonts w:hint="cs"/>
          <w:rtl/>
        </w:rPr>
        <w:t xml:space="preserve">אם תרצו, אדוני המציע, להעביר את </w:t>
      </w:r>
      <w:bookmarkStart w:id="20248" w:name="_ETM_Q43_289000"/>
      <w:bookmarkEnd w:id="20248"/>
      <w:r>
        <w:rPr>
          <w:rFonts w:hint="cs"/>
          <w:rtl/>
        </w:rPr>
        <w:t>זה גם לדיון בוועדת החינוך של הכנסת</w:t>
      </w:r>
      <w:r w:rsidR="00B23D6C">
        <w:rPr>
          <w:rFonts w:hint="cs"/>
          <w:rtl/>
        </w:rPr>
        <w:t>,</w:t>
      </w:r>
      <w:r>
        <w:rPr>
          <w:rFonts w:hint="cs"/>
          <w:rtl/>
        </w:rPr>
        <w:t xml:space="preserve"> הרי </w:t>
      </w:r>
      <w:bookmarkStart w:id="20249" w:name="_ETM_Q43_295000"/>
      <w:bookmarkEnd w:id="20249"/>
      <w:r>
        <w:rPr>
          <w:rFonts w:hint="cs"/>
          <w:rtl/>
        </w:rPr>
        <w:t>שאנחנו נתמוך בהצעה.</w:t>
      </w:r>
    </w:p>
    <w:p w:rsidR="001822DA" w:rsidRDefault="001822DA" w:rsidP="00E01EF0">
      <w:pPr>
        <w:rPr>
          <w:rtl/>
        </w:rPr>
      </w:pPr>
      <w:bookmarkStart w:id="20250" w:name="_ETM_Q43_298000"/>
      <w:bookmarkEnd w:id="20250"/>
    </w:p>
    <w:p w:rsidR="001822DA" w:rsidRDefault="001822DA" w:rsidP="00E01EF0">
      <w:pPr>
        <w:pStyle w:val="af6"/>
        <w:keepNext/>
        <w:rPr>
          <w:rtl/>
        </w:rPr>
      </w:pPr>
      <w:r w:rsidRPr="006401D8">
        <w:rPr>
          <w:rStyle w:val="TagStyle"/>
          <w:rtl/>
        </w:rPr>
        <w:t xml:space="preserve"> &lt;&lt; יור &gt;&gt;</w:t>
      </w:r>
      <w:r w:rsidRPr="009D50D0">
        <w:rPr>
          <w:rStyle w:val="TagStyle"/>
          <w:rtl/>
        </w:rPr>
        <w:t xml:space="preserve"> </w:t>
      </w:r>
      <w:r>
        <w:rPr>
          <w:rtl/>
        </w:rPr>
        <w:t>היו"ר משה סולומון:</w:t>
      </w:r>
      <w:r w:rsidRPr="009D50D0">
        <w:rPr>
          <w:rStyle w:val="TagStyle"/>
          <w:rtl/>
        </w:rPr>
        <w:t xml:space="preserve"> </w:t>
      </w:r>
      <w:r w:rsidRPr="006401D8">
        <w:rPr>
          <w:rStyle w:val="TagStyle"/>
          <w:rtl/>
        </w:rPr>
        <w:t>&lt;&lt; יור &gt;&gt;</w:t>
      </w:r>
      <w:r>
        <w:rPr>
          <w:rtl/>
        </w:rPr>
        <w:t xml:space="preserve">   </w:t>
      </w:r>
    </w:p>
    <w:p w:rsidR="001822DA" w:rsidRDefault="001822DA" w:rsidP="00267854">
      <w:pPr>
        <w:rPr>
          <w:rtl/>
        </w:rPr>
      </w:pPr>
    </w:p>
    <w:p w:rsidR="001822DA" w:rsidRDefault="001822DA" w:rsidP="00267854">
      <w:pPr>
        <w:rPr>
          <w:rtl/>
        </w:rPr>
      </w:pPr>
      <w:bookmarkStart w:id="20251" w:name="_ETM_Q43_303000"/>
      <w:bookmarkEnd w:id="20251"/>
      <w:r>
        <w:rPr>
          <w:rFonts w:hint="cs"/>
          <w:rtl/>
        </w:rPr>
        <w:t xml:space="preserve">תודה רבה. אני רק אומר, עוד לפני שאני </w:t>
      </w:r>
      <w:bookmarkStart w:id="20252" w:name="_ETM_Q43_300000"/>
      <w:bookmarkEnd w:id="20252"/>
      <w:r>
        <w:rPr>
          <w:rFonts w:hint="cs"/>
          <w:rtl/>
        </w:rPr>
        <w:t xml:space="preserve">שואל, </w:t>
      </w:r>
      <w:proofErr w:type="spellStart"/>
      <w:r>
        <w:rPr>
          <w:rFonts w:hint="cs"/>
          <w:rtl/>
        </w:rPr>
        <w:t>שהכטב"ם</w:t>
      </w:r>
      <w:proofErr w:type="spellEnd"/>
      <w:r>
        <w:rPr>
          <w:rFonts w:hint="cs"/>
          <w:rtl/>
        </w:rPr>
        <w:t xml:space="preserve"> הגיע עד אזור חדרה, ואנחנו ערים לכך </w:t>
      </w:r>
      <w:bookmarkStart w:id="20253" w:name="_ETM_Q43_309000"/>
      <w:bookmarkEnd w:id="20253"/>
      <w:r>
        <w:rPr>
          <w:rFonts w:hint="cs"/>
          <w:rtl/>
        </w:rPr>
        <w:t xml:space="preserve">שבכל הצפון יש אזעקות ושאנחנו צריכים </w:t>
      </w:r>
      <w:r w:rsidR="00267854">
        <w:rPr>
          <w:rFonts w:hint="cs"/>
          <w:rtl/>
        </w:rPr>
        <w:t>– – –</w:t>
      </w:r>
      <w:r>
        <w:rPr>
          <w:rFonts w:hint="cs"/>
          <w:rtl/>
        </w:rPr>
        <w:t xml:space="preserve"> כל הזמן.</w:t>
      </w:r>
    </w:p>
    <w:p w:rsidR="001822DA" w:rsidRDefault="001822DA" w:rsidP="00E01EF0">
      <w:pPr>
        <w:rPr>
          <w:rtl/>
        </w:rPr>
      </w:pPr>
    </w:p>
    <w:p w:rsidR="001822DA" w:rsidRDefault="001822DA" w:rsidP="00E01EF0">
      <w:pPr>
        <w:rPr>
          <w:rtl/>
        </w:rPr>
      </w:pPr>
      <w:bookmarkStart w:id="20254" w:name="_ETM_Q43_308000"/>
      <w:bookmarkEnd w:id="20254"/>
      <w:r>
        <w:rPr>
          <w:rFonts w:hint="cs"/>
          <w:rtl/>
        </w:rPr>
        <w:t>אדוני המציע,</w:t>
      </w:r>
      <w:bookmarkStart w:id="20255" w:name="_ETM_Q43_310000"/>
      <w:bookmarkEnd w:id="20255"/>
      <w:r>
        <w:rPr>
          <w:rFonts w:hint="cs"/>
          <w:rtl/>
        </w:rPr>
        <w:t xml:space="preserve"> מה תרצה לעשות?</w:t>
      </w:r>
    </w:p>
    <w:p w:rsidR="001822DA" w:rsidRDefault="001822DA" w:rsidP="00E01EF0">
      <w:pPr>
        <w:rPr>
          <w:rtl/>
        </w:rPr>
      </w:pPr>
      <w:bookmarkStart w:id="20256" w:name="_ETM_Q43_313000"/>
      <w:bookmarkEnd w:id="20256"/>
    </w:p>
    <w:p w:rsidR="001822DA" w:rsidRDefault="001822DA" w:rsidP="00E01EF0">
      <w:pPr>
        <w:pStyle w:val="af5"/>
        <w:keepNext/>
        <w:rPr>
          <w:rtl/>
        </w:rPr>
      </w:pPr>
      <w:bookmarkStart w:id="20257" w:name="ET_interruption_6128_11"/>
      <w:r w:rsidRPr="006401D8">
        <w:rPr>
          <w:rStyle w:val="TagStyle"/>
          <w:rtl/>
        </w:rPr>
        <w:t xml:space="preserve"> &lt;&lt; קריאה &gt;&gt;</w:t>
      </w:r>
      <w:r w:rsidRPr="009D50D0">
        <w:rPr>
          <w:rStyle w:val="TagStyle"/>
          <w:rtl/>
        </w:rPr>
        <w:t xml:space="preserve"> </w:t>
      </w:r>
      <w:r>
        <w:rPr>
          <w:rtl/>
        </w:rPr>
        <w:t>משה טור פז (יש עתיד):</w:t>
      </w:r>
      <w:r w:rsidRPr="009D50D0">
        <w:rPr>
          <w:rStyle w:val="TagStyle"/>
          <w:rtl/>
        </w:rPr>
        <w:t xml:space="preserve"> </w:t>
      </w:r>
      <w:r w:rsidRPr="006401D8">
        <w:rPr>
          <w:rStyle w:val="TagStyle"/>
          <w:rtl/>
        </w:rPr>
        <w:t>&lt;&lt; קריאה &gt;&gt;</w:t>
      </w:r>
      <w:r>
        <w:rPr>
          <w:rtl/>
        </w:rPr>
        <w:t xml:space="preserve">   </w:t>
      </w:r>
      <w:bookmarkEnd w:id="20257"/>
    </w:p>
    <w:p w:rsidR="001822DA" w:rsidRDefault="001822DA" w:rsidP="00267854">
      <w:pPr>
        <w:rPr>
          <w:rtl/>
        </w:rPr>
      </w:pPr>
    </w:p>
    <w:p w:rsidR="001822DA" w:rsidRDefault="001822DA" w:rsidP="00B23D6C">
      <w:pPr>
        <w:rPr>
          <w:rtl/>
        </w:rPr>
      </w:pPr>
      <w:bookmarkStart w:id="20258" w:name="_ETM_Q43_316000"/>
      <w:bookmarkEnd w:id="20258"/>
      <w:r>
        <w:rPr>
          <w:rFonts w:hint="cs"/>
          <w:rtl/>
        </w:rPr>
        <w:t xml:space="preserve">להעביר לדיון </w:t>
      </w:r>
      <w:r w:rsidR="00B23D6C">
        <w:rPr>
          <w:rFonts w:hint="cs"/>
          <w:rtl/>
        </w:rPr>
        <w:t>ב</w:t>
      </w:r>
      <w:r>
        <w:rPr>
          <w:rFonts w:hint="cs"/>
          <w:rtl/>
        </w:rPr>
        <w:t>וועדת החינוך.</w:t>
      </w:r>
    </w:p>
    <w:p w:rsidR="001822DA" w:rsidRDefault="001822DA" w:rsidP="00E01EF0">
      <w:pPr>
        <w:rPr>
          <w:rtl/>
        </w:rPr>
      </w:pPr>
    </w:p>
    <w:p w:rsidR="001822DA" w:rsidRDefault="001822DA" w:rsidP="00E01EF0">
      <w:pPr>
        <w:pStyle w:val="af6"/>
        <w:keepNext/>
        <w:rPr>
          <w:rtl/>
        </w:rPr>
      </w:pPr>
      <w:r w:rsidRPr="006401D8">
        <w:rPr>
          <w:rStyle w:val="TagStyle"/>
          <w:rtl/>
        </w:rPr>
        <w:t xml:space="preserve"> &lt;&lt; יור &gt;&gt;</w:t>
      </w:r>
      <w:r w:rsidRPr="009D50D0">
        <w:rPr>
          <w:rStyle w:val="TagStyle"/>
          <w:rtl/>
        </w:rPr>
        <w:t xml:space="preserve"> </w:t>
      </w:r>
      <w:r>
        <w:rPr>
          <w:rtl/>
        </w:rPr>
        <w:t>היו"ר משה סולומון:</w:t>
      </w:r>
      <w:r w:rsidRPr="009D50D0">
        <w:rPr>
          <w:rStyle w:val="TagStyle"/>
          <w:rtl/>
        </w:rPr>
        <w:t xml:space="preserve"> </w:t>
      </w:r>
      <w:r w:rsidRPr="006401D8">
        <w:rPr>
          <w:rStyle w:val="TagStyle"/>
          <w:rtl/>
        </w:rPr>
        <w:t>&lt;&lt; יור &gt;&gt;</w:t>
      </w:r>
      <w:r>
        <w:rPr>
          <w:rtl/>
        </w:rPr>
        <w:t xml:space="preserve">   </w:t>
      </w:r>
    </w:p>
    <w:p w:rsidR="001822DA" w:rsidRDefault="001822DA" w:rsidP="00267854">
      <w:pPr>
        <w:rPr>
          <w:rtl/>
        </w:rPr>
      </w:pPr>
    </w:p>
    <w:p w:rsidR="001822DA" w:rsidRDefault="001822DA" w:rsidP="00E01EF0">
      <w:pPr>
        <w:rPr>
          <w:rtl/>
        </w:rPr>
      </w:pPr>
      <w:bookmarkStart w:id="20259" w:name="_ETM_Q43_320000"/>
      <w:bookmarkEnd w:id="20259"/>
      <w:r>
        <w:rPr>
          <w:rFonts w:hint="cs"/>
          <w:rtl/>
        </w:rPr>
        <w:t xml:space="preserve">אם כן, המציע </w:t>
      </w:r>
      <w:bookmarkStart w:id="20260" w:name="_ETM_Q43_318000"/>
      <w:bookmarkEnd w:id="20260"/>
      <w:r>
        <w:rPr>
          <w:rFonts w:hint="cs"/>
          <w:rtl/>
        </w:rPr>
        <w:t xml:space="preserve">מבקש להצביע על העברת הדיון לוועדת החינוך. </w:t>
      </w:r>
    </w:p>
    <w:p w:rsidR="001822DA" w:rsidRDefault="001822DA" w:rsidP="00E01EF0">
      <w:pPr>
        <w:rPr>
          <w:rtl/>
        </w:rPr>
      </w:pPr>
    </w:p>
    <w:p w:rsidR="001822DA" w:rsidRDefault="001822DA" w:rsidP="00E01EF0">
      <w:pPr>
        <w:rPr>
          <w:rtl/>
        </w:rPr>
      </w:pPr>
      <w:r>
        <w:rPr>
          <w:rFonts w:hint="cs"/>
          <w:rtl/>
        </w:rPr>
        <w:t>אנחנו מצביעים.</w:t>
      </w:r>
    </w:p>
    <w:p w:rsidR="001822DA" w:rsidRDefault="001822DA" w:rsidP="00E01EF0">
      <w:pPr>
        <w:keepNext/>
        <w:rPr>
          <w:rtl/>
        </w:rPr>
      </w:pPr>
      <w:bookmarkStart w:id="20261" w:name="_ETM_Q43_326000"/>
      <w:bookmarkEnd w:id="20261"/>
    </w:p>
    <w:p w:rsidR="001822DA" w:rsidRDefault="001822DA" w:rsidP="00E01EF0">
      <w:pPr>
        <w:pStyle w:val="af1"/>
        <w:keepNext/>
        <w:rPr>
          <w:rtl/>
        </w:rPr>
      </w:pPr>
      <w:bookmarkStart w:id="20262" w:name="_ETM_Q43_335000"/>
      <w:bookmarkEnd w:id="20262"/>
      <w:r>
        <w:rPr>
          <w:rtl/>
        </w:rPr>
        <w:t>הצבעה מס'</w:t>
      </w:r>
      <w:r>
        <w:rPr>
          <w:rFonts w:hint="cs"/>
          <w:rtl/>
        </w:rPr>
        <w:t xml:space="preserve"> 22</w:t>
      </w:r>
    </w:p>
    <w:p w:rsidR="001822DA" w:rsidRDefault="001822DA" w:rsidP="00E01EF0">
      <w:pPr>
        <w:pStyle w:val="--"/>
        <w:keepNext/>
        <w:rPr>
          <w:rtl/>
        </w:rPr>
      </w:pPr>
    </w:p>
    <w:p w:rsidR="001822DA" w:rsidRDefault="001822DA" w:rsidP="00E01EF0">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1822DA" w:rsidRDefault="001822DA" w:rsidP="00E01EF0">
      <w:pPr>
        <w:pStyle w:val="--"/>
        <w:keepNext/>
        <w:rPr>
          <w:rtl/>
        </w:rPr>
      </w:pPr>
      <w:r>
        <w:rPr>
          <w:rtl/>
        </w:rPr>
        <w:t xml:space="preserve">נגד – </w:t>
      </w:r>
      <w:r>
        <w:rPr>
          <w:rFonts w:hint="cs"/>
          <w:rtl/>
        </w:rPr>
        <w:t>אין</w:t>
      </w:r>
    </w:p>
    <w:p w:rsidR="001822DA" w:rsidRDefault="001822DA" w:rsidP="00E01EF0">
      <w:pPr>
        <w:pStyle w:val="--"/>
        <w:keepNext/>
        <w:rPr>
          <w:rtl/>
        </w:rPr>
      </w:pPr>
      <w:r>
        <w:rPr>
          <w:rtl/>
        </w:rPr>
        <w:t xml:space="preserve">נמנעים – </w:t>
      </w:r>
      <w:r>
        <w:rPr>
          <w:rFonts w:hint="cs"/>
          <w:rtl/>
        </w:rPr>
        <w:t>אין</w:t>
      </w:r>
    </w:p>
    <w:p w:rsidR="001822DA" w:rsidRPr="00091344" w:rsidRDefault="001822DA" w:rsidP="00E01EF0">
      <w:pPr>
        <w:pStyle w:val="af2"/>
        <w:rPr>
          <w:rtl/>
        </w:rPr>
      </w:pPr>
      <w:r>
        <w:rPr>
          <w:rFonts w:hint="cs"/>
          <w:rtl/>
        </w:rPr>
        <w:t>ההצעה להעביר את הנושא לוועדת החינוך התקבלה.</w:t>
      </w:r>
    </w:p>
    <w:p w:rsidR="001822DA" w:rsidRDefault="001822DA" w:rsidP="00B23D6C">
      <w:pPr>
        <w:rPr>
          <w:rtl/>
        </w:rPr>
      </w:pPr>
      <w:bookmarkStart w:id="20263" w:name="_ETM_Q43_332000"/>
      <w:bookmarkEnd w:id="20263"/>
    </w:p>
    <w:p w:rsidR="001822DA" w:rsidRDefault="001822DA" w:rsidP="00E01EF0">
      <w:pPr>
        <w:pStyle w:val="af6"/>
        <w:keepNext/>
        <w:rPr>
          <w:rtl/>
        </w:rPr>
      </w:pPr>
      <w:r w:rsidRPr="006401D8">
        <w:rPr>
          <w:rStyle w:val="TagStyle"/>
          <w:rtl/>
        </w:rPr>
        <w:t xml:space="preserve"> &lt;&lt; יור &gt;&gt;</w:t>
      </w:r>
      <w:r w:rsidRPr="00091344">
        <w:rPr>
          <w:rStyle w:val="TagStyle"/>
          <w:rtl/>
        </w:rPr>
        <w:t xml:space="preserve"> </w:t>
      </w:r>
      <w:r>
        <w:rPr>
          <w:rtl/>
        </w:rPr>
        <w:t>היו"ר משה סולומון:</w:t>
      </w:r>
      <w:r w:rsidRPr="00091344">
        <w:rPr>
          <w:rStyle w:val="TagStyle"/>
          <w:rtl/>
        </w:rPr>
        <w:t xml:space="preserve"> </w:t>
      </w:r>
      <w:r w:rsidRPr="006401D8">
        <w:rPr>
          <w:rStyle w:val="TagStyle"/>
          <w:rtl/>
        </w:rPr>
        <w:t>&lt;&lt; יור &gt;&gt;</w:t>
      </w:r>
      <w:r>
        <w:rPr>
          <w:rtl/>
        </w:rPr>
        <w:t xml:space="preserve">   </w:t>
      </w:r>
    </w:p>
    <w:p w:rsidR="001822DA" w:rsidRDefault="001822DA" w:rsidP="00267854">
      <w:pPr>
        <w:rPr>
          <w:rtl/>
        </w:rPr>
      </w:pPr>
    </w:p>
    <w:p w:rsidR="001822DA" w:rsidRDefault="001822DA" w:rsidP="00E01EF0">
      <w:pPr>
        <w:rPr>
          <w:rtl/>
        </w:rPr>
      </w:pPr>
      <w:r>
        <w:rPr>
          <w:rFonts w:hint="cs"/>
          <w:rtl/>
        </w:rPr>
        <w:t xml:space="preserve">ארבעה בעד, אין מתנגדים. אני קובע כי </w:t>
      </w:r>
      <w:bookmarkStart w:id="20264" w:name="_ETM_Q43_343000"/>
      <w:bookmarkEnd w:id="20264"/>
      <w:r>
        <w:rPr>
          <w:rFonts w:hint="cs"/>
          <w:rtl/>
        </w:rPr>
        <w:t>ההצעה לסדר-היום הדחופה הזאת תעבור לוועדת החינוך להמשך דיון.</w:t>
      </w:r>
    </w:p>
    <w:p w:rsidR="001822DA" w:rsidRDefault="001822DA" w:rsidP="00E01EF0">
      <w:pPr>
        <w:rPr>
          <w:rtl/>
        </w:rPr>
      </w:pPr>
    </w:p>
    <w:p w:rsidR="001822DA" w:rsidRDefault="001822DA" w:rsidP="00E01EF0">
      <w:pPr>
        <w:rPr>
          <w:rtl/>
        </w:rPr>
      </w:pPr>
      <w:bookmarkStart w:id="20265" w:name="_ETM_Q43_347000"/>
      <w:bookmarkEnd w:id="20265"/>
      <w:r>
        <w:rPr>
          <w:rFonts w:hint="cs"/>
          <w:rtl/>
        </w:rPr>
        <w:t>חבריי חברי הכנסת, תם סדר</w:t>
      </w:r>
      <w:bookmarkStart w:id="20266" w:name="_ETM_Q43_349000"/>
      <w:bookmarkEnd w:id="20266"/>
      <w:r>
        <w:rPr>
          <w:rFonts w:hint="cs"/>
          <w:rtl/>
        </w:rPr>
        <w:t xml:space="preserve">-היום. הישיבה הבאה תתקיים ביום ראשון </w:t>
      </w:r>
      <w:bookmarkStart w:id="20267" w:name="_ETM_Q43_353000"/>
      <w:bookmarkEnd w:id="20267"/>
      <w:r>
        <w:rPr>
          <w:rFonts w:hint="cs"/>
          <w:rtl/>
        </w:rPr>
        <w:t xml:space="preserve">ב' בחשוון התשפ"ה, 3 בנובמבר 2024, בשעה 16:00. ישיבה זו </w:t>
      </w:r>
      <w:bookmarkStart w:id="20268" w:name="_ETM_Q43_364000"/>
      <w:bookmarkEnd w:id="20268"/>
      <w:r>
        <w:rPr>
          <w:rFonts w:hint="cs"/>
          <w:rtl/>
        </w:rPr>
        <w:t>נעולה.</w:t>
      </w:r>
    </w:p>
    <w:p w:rsidR="001822DA" w:rsidRDefault="001822DA" w:rsidP="00E01EF0">
      <w:pPr>
        <w:rPr>
          <w:rtl/>
        </w:rPr>
      </w:pPr>
    </w:p>
    <w:p w:rsidR="001822DA" w:rsidRDefault="001822DA" w:rsidP="00E01EF0">
      <w:pPr>
        <w:pStyle w:val="afa"/>
        <w:keepNext/>
        <w:ind w:firstLine="0"/>
        <w:jc w:val="center"/>
        <w:rPr>
          <w:rtl/>
        </w:rPr>
      </w:pPr>
      <w:bookmarkStart w:id="20269" w:name="ET_meetingend_14"/>
      <w:r w:rsidRPr="006401D8">
        <w:rPr>
          <w:rStyle w:val="TagStyle"/>
          <w:rtl/>
        </w:rPr>
        <w:t>&lt;&lt; סיום &gt;&gt;</w:t>
      </w:r>
      <w:r w:rsidRPr="00C6353B">
        <w:rPr>
          <w:rStyle w:val="TagStyle"/>
          <w:rtl/>
        </w:rPr>
        <w:t xml:space="preserve"> </w:t>
      </w:r>
      <w:r>
        <w:rPr>
          <w:rtl/>
        </w:rPr>
        <w:t>הישיבה ננעלה בשעה 18:02.</w:t>
      </w:r>
      <w:r w:rsidRPr="00C6353B">
        <w:rPr>
          <w:rStyle w:val="TagStyle"/>
          <w:rtl/>
        </w:rPr>
        <w:t xml:space="preserve"> </w:t>
      </w:r>
      <w:r w:rsidRPr="006401D8">
        <w:rPr>
          <w:rStyle w:val="TagStyle"/>
          <w:rtl/>
        </w:rPr>
        <w:t>&lt;&lt; סיום &gt;&gt;</w:t>
      </w:r>
      <w:bookmarkEnd w:id="20269"/>
    </w:p>
    <w:p w:rsidR="001822DA" w:rsidRDefault="001822DA" w:rsidP="00267854">
      <w:pPr>
        <w:rPr>
          <w:rtl/>
        </w:rPr>
      </w:pPr>
    </w:p>
    <w:p w:rsidR="001822DA" w:rsidRPr="00C6353B" w:rsidRDefault="001822DA" w:rsidP="00E01EF0">
      <w:pPr>
        <w:rPr>
          <w:rtl/>
        </w:rPr>
      </w:pPr>
    </w:p>
    <w:p w:rsidR="001822DA" w:rsidRPr="009D50D0" w:rsidRDefault="001822DA" w:rsidP="00E01EF0">
      <w:pPr>
        <w:rPr>
          <w:rtl/>
        </w:rPr>
      </w:pPr>
      <w:bookmarkStart w:id="20270" w:name="_ETM_Q43_281000"/>
      <w:bookmarkEnd w:id="20270"/>
    </w:p>
    <w:p w:rsidR="001822DA" w:rsidRDefault="001822DA" w:rsidP="00E01EF0">
      <w:pPr>
        <w:rPr>
          <w:rtl/>
        </w:rPr>
      </w:pPr>
      <w:r>
        <w:rPr>
          <w:rtl/>
        </w:rPr>
        <w:t xml:space="preserve"> </w:t>
      </w:r>
      <w:bookmarkEnd w:id="20203"/>
    </w:p>
    <w:p w:rsidR="001822DA" w:rsidRDefault="001822DA" w:rsidP="00267854">
      <w:pPr>
        <w:rPr>
          <w:rtl/>
        </w:rPr>
      </w:pPr>
    </w:p>
    <w:p w:rsidR="001822DA" w:rsidRPr="009D50D0" w:rsidRDefault="001822DA" w:rsidP="00E01EF0">
      <w:pPr>
        <w:rPr>
          <w:rtl/>
        </w:rPr>
      </w:pPr>
      <w:bookmarkStart w:id="20271" w:name="_ETM_Q43_158000"/>
      <w:bookmarkEnd w:id="20271"/>
    </w:p>
    <w:p w:rsidR="001822DA" w:rsidRPr="00723EEC" w:rsidRDefault="001822DA" w:rsidP="00E01EF0">
      <w:pPr>
        <w:rPr>
          <w:rtl/>
        </w:rPr>
      </w:pPr>
    </w:p>
    <w:p w:rsidR="001822DA" w:rsidRPr="00592568" w:rsidRDefault="001822DA" w:rsidP="009C0C80">
      <w:pPr>
        <w:rPr>
          <w:rtl/>
        </w:rPr>
      </w:pPr>
    </w:p>
    <w:sectPr w:rsidR="001822DA" w:rsidRPr="00592568" w:rsidSect="0065205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32E" w:rsidRDefault="00D4632E">
      <w:r>
        <w:separator/>
      </w:r>
    </w:p>
  </w:endnote>
  <w:endnote w:type="continuationSeparator" w:id="0">
    <w:p w:rsidR="00D4632E" w:rsidRDefault="00D46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7BC" w:rsidRDefault="00AC67B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7BC" w:rsidRDefault="00AC67B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7BC" w:rsidRDefault="00AC67B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32E" w:rsidRDefault="00D4632E">
      <w:r>
        <w:separator/>
      </w:r>
    </w:p>
  </w:footnote>
  <w:footnote w:type="continuationSeparator" w:id="0">
    <w:p w:rsidR="00D4632E" w:rsidRDefault="00D463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32E" w:rsidRDefault="00D4632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4632E" w:rsidRDefault="00D463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32E" w:rsidRDefault="00D4632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964CE">
      <w:rPr>
        <w:rStyle w:val="af7"/>
        <w:noProof/>
        <w:rtl/>
      </w:rPr>
      <w:t>199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4632E">
      <w:trPr>
        <w:cantSplit/>
        <w:trHeight w:val="421"/>
      </w:trPr>
      <w:tc>
        <w:tcPr>
          <w:tcW w:w="2880" w:type="dxa"/>
        </w:tcPr>
        <w:p w:rsidR="00D4632E" w:rsidRDefault="00AC67BC" w:rsidP="00BE0137">
          <w:pPr>
            <w:ind w:right="360" w:firstLine="0"/>
            <w:jc w:val="left"/>
          </w:pPr>
          <w:r>
            <w:rPr>
              <w:rtl/>
            </w:rPr>
            <w:t>דברי הכנסת</w:t>
          </w:r>
        </w:p>
      </w:tc>
      <w:tc>
        <w:tcPr>
          <w:tcW w:w="2520" w:type="dxa"/>
        </w:tcPr>
        <w:p w:rsidR="00D4632E" w:rsidRDefault="00AC67BC" w:rsidP="00BE0137">
          <w:pPr>
            <w:ind w:firstLine="0"/>
            <w:jc w:val="left"/>
          </w:pPr>
          <w:r>
            <w:rPr>
              <w:rtl/>
            </w:rPr>
            <w:t>ישיבה מס' 211</w:t>
          </w:r>
        </w:p>
      </w:tc>
      <w:tc>
        <w:tcPr>
          <w:tcW w:w="2700" w:type="dxa"/>
        </w:tcPr>
        <w:p w:rsidR="00D4632E" w:rsidRDefault="00AC67BC" w:rsidP="00BE0137">
          <w:pPr>
            <w:ind w:firstLine="0"/>
            <w:jc w:val="left"/>
            <w:rPr>
              <w:rtl/>
            </w:rPr>
          </w:pPr>
          <w:r>
            <w:rPr>
              <w:rtl/>
            </w:rPr>
            <w:t>30/10/2024</w:t>
          </w:r>
        </w:p>
      </w:tc>
    </w:tr>
  </w:tbl>
  <w:p w:rsidR="00D4632E" w:rsidRPr="000F00C1" w:rsidRDefault="00D4632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7BC" w:rsidRDefault="00AC67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85EA5"/>
    <w:multiLevelType w:val="hybridMultilevel"/>
    <w:tmpl w:val="4D2ACFBE"/>
    <w:lvl w:ilvl="0" w:tplc="8D20A05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D46547"/>
    <w:multiLevelType w:val="hybridMultilevel"/>
    <w:tmpl w:val="9A0AF760"/>
    <w:lvl w:ilvl="0" w:tplc="18CCB6C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5F52FB"/>
    <w:multiLevelType w:val="hybridMultilevel"/>
    <w:tmpl w:val="C974FA58"/>
    <w:lvl w:ilvl="0" w:tplc="041607D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AC21F0"/>
    <w:multiLevelType w:val="hybridMultilevel"/>
    <w:tmpl w:val="E0E2F442"/>
    <w:lvl w:ilvl="0" w:tplc="8D64DC1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6F6126F"/>
    <w:multiLevelType w:val="hybridMultilevel"/>
    <w:tmpl w:val="B85E6296"/>
    <w:lvl w:ilvl="0" w:tplc="F5101D0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7E47F42"/>
    <w:multiLevelType w:val="hybridMultilevel"/>
    <w:tmpl w:val="2EB4F7D4"/>
    <w:lvl w:ilvl="0" w:tplc="9310795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A3B6BAA"/>
    <w:multiLevelType w:val="hybridMultilevel"/>
    <w:tmpl w:val="2BC69D6E"/>
    <w:lvl w:ilvl="0" w:tplc="DBFC124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5"/>
  </w:num>
  <w:num w:numId="3">
    <w:abstractNumId w:val="8"/>
  </w:num>
  <w:num w:numId="4">
    <w:abstractNumId w:val="3"/>
  </w:num>
  <w:num w:numId="5">
    <w:abstractNumId w:val="7"/>
  </w:num>
  <w:num w:numId="6">
    <w:abstractNumId w:val="2"/>
  </w:num>
  <w:num w:numId="7">
    <w:abstractNumId w:val="1"/>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FEC"/>
    <w:rsid w:val="00012402"/>
    <w:rsid w:val="00036B10"/>
    <w:rsid w:val="00050737"/>
    <w:rsid w:val="000559DC"/>
    <w:rsid w:val="00057DF4"/>
    <w:rsid w:val="00060E55"/>
    <w:rsid w:val="00062EF7"/>
    <w:rsid w:val="0006409B"/>
    <w:rsid w:val="0006717F"/>
    <w:rsid w:val="000678FD"/>
    <w:rsid w:val="00067F42"/>
    <w:rsid w:val="0008322C"/>
    <w:rsid w:val="0008749D"/>
    <w:rsid w:val="00092197"/>
    <w:rsid w:val="00093026"/>
    <w:rsid w:val="00097AD7"/>
    <w:rsid w:val="000A7685"/>
    <w:rsid w:val="000B09D5"/>
    <w:rsid w:val="000B0C68"/>
    <w:rsid w:val="000B2EE6"/>
    <w:rsid w:val="000B4427"/>
    <w:rsid w:val="000C7A99"/>
    <w:rsid w:val="000D379A"/>
    <w:rsid w:val="000E1F41"/>
    <w:rsid w:val="000E2B67"/>
    <w:rsid w:val="000E3B93"/>
    <w:rsid w:val="000E54FD"/>
    <w:rsid w:val="000F00C1"/>
    <w:rsid w:val="00103054"/>
    <w:rsid w:val="00107139"/>
    <w:rsid w:val="001071AC"/>
    <w:rsid w:val="00111106"/>
    <w:rsid w:val="00113054"/>
    <w:rsid w:val="001270CE"/>
    <w:rsid w:val="00132358"/>
    <w:rsid w:val="0013544A"/>
    <w:rsid w:val="00146DD9"/>
    <w:rsid w:val="00150822"/>
    <w:rsid w:val="00151B39"/>
    <w:rsid w:val="00155D84"/>
    <w:rsid w:val="001568E1"/>
    <w:rsid w:val="00160C30"/>
    <w:rsid w:val="00167294"/>
    <w:rsid w:val="00171E7F"/>
    <w:rsid w:val="0017779F"/>
    <w:rsid w:val="001822DA"/>
    <w:rsid w:val="00196822"/>
    <w:rsid w:val="001A575A"/>
    <w:rsid w:val="001A74E9"/>
    <w:rsid w:val="001B79C5"/>
    <w:rsid w:val="001C0EA3"/>
    <w:rsid w:val="001C44DA"/>
    <w:rsid w:val="001D3668"/>
    <w:rsid w:val="001D440C"/>
    <w:rsid w:val="001E0D25"/>
    <w:rsid w:val="001E15FF"/>
    <w:rsid w:val="001F663D"/>
    <w:rsid w:val="00206DA6"/>
    <w:rsid w:val="002158D1"/>
    <w:rsid w:val="00216266"/>
    <w:rsid w:val="002163AD"/>
    <w:rsid w:val="00232C61"/>
    <w:rsid w:val="0023525D"/>
    <w:rsid w:val="00245249"/>
    <w:rsid w:val="0024645B"/>
    <w:rsid w:val="0025242E"/>
    <w:rsid w:val="00261554"/>
    <w:rsid w:val="00267854"/>
    <w:rsid w:val="00272422"/>
    <w:rsid w:val="00274775"/>
    <w:rsid w:val="00282619"/>
    <w:rsid w:val="00283D7D"/>
    <w:rsid w:val="002863DC"/>
    <w:rsid w:val="00291ACD"/>
    <w:rsid w:val="00292378"/>
    <w:rsid w:val="00295D5D"/>
    <w:rsid w:val="002B3331"/>
    <w:rsid w:val="002B410F"/>
    <w:rsid w:val="002C22B5"/>
    <w:rsid w:val="002D0384"/>
    <w:rsid w:val="002D3691"/>
    <w:rsid w:val="002D5B7D"/>
    <w:rsid w:val="00300869"/>
    <w:rsid w:val="00302765"/>
    <w:rsid w:val="00310572"/>
    <w:rsid w:val="0033612E"/>
    <w:rsid w:val="00336FA2"/>
    <w:rsid w:val="00341660"/>
    <w:rsid w:val="003463EE"/>
    <w:rsid w:val="003475E7"/>
    <w:rsid w:val="0036025C"/>
    <w:rsid w:val="00371162"/>
    <w:rsid w:val="003854EE"/>
    <w:rsid w:val="00390D1D"/>
    <w:rsid w:val="003A2AA1"/>
    <w:rsid w:val="003B23B0"/>
    <w:rsid w:val="003B431C"/>
    <w:rsid w:val="003C0AB0"/>
    <w:rsid w:val="003C279D"/>
    <w:rsid w:val="003C4497"/>
    <w:rsid w:val="003D275C"/>
    <w:rsid w:val="003D6D0C"/>
    <w:rsid w:val="003E1A78"/>
    <w:rsid w:val="003E3919"/>
    <w:rsid w:val="003E5420"/>
    <w:rsid w:val="003F01C7"/>
    <w:rsid w:val="003F0A5F"/>
    <w:rsid w:val="003F3873"/>
    <w:rsid w:val="00421462"/>
    <w:rsid w:val="00424C94"/>
    <w:rsid w:val="0043243C"/>
    <w:rsid w:val="00432726"/>
    <w:rsid w:val="00432F2C"/>
    <w:rsid w:val="004348C2"/>
    <w:rsid w:val="00440D3D"/>
    <w:rsid w:val="00441268"/>
    <w:rsid w:val="00451B3A"/>
    <w:rsid w:val="00477E1F"/>
    <w:rsid w:val="004A76FC"/>
    <w:rsid w:val="004B0A65"/>
    <w:rsid w:val="004B1BE9"/>
    <w:rsid w:val="004B23DC"/>
    <w:rsid w:val="004B3111"/>
    <w:rsid w:val="004D2026"/>
    <w:rsid w:val="004D6F97"/>
    <w:rsid w:val="004D76F4"/>
    <w:rsid w:val="004E2F8B"/>
    <w:rsid w:val="00500C0C"/>
    <w:rsid w:val="00504760"/>
    <w:rsid w:val="00513A3B"/>
    <w:rsid w:val="00515A49"/>
    <w:rsid w:val="005278E4"/>
    <w:rsid w:val="00541FC9"/>
    <w:rsid w:val="00551AFF"/>
    <w:rsid w:val="00554D0E"/>
    <w:rsid w:val="00561E90"/>
    <w:rsid w:val="005911B3"/>
    <w:rsid w:val="00591FE2"/>
    <w:rsid w:val="00592568"/>
    <w:rsid w:val="005A342D"/>
    <w:rsid w:val="005C1AB6"/>
    <w:rsid w:val="005C363E"/>
    <w:rsid w:val="005C6354"/>
    <w:rsid w:val="005D4860"/>
    <w:rsid w:val="005D5454"/>
    <w:rsid w:val="005D61F3"/>
    <w:rsid w:val="005E3ADA"/>
    <w:rsid w:val="005E6A6C"/>
    <w:rsid w:val="00615F7E"/>
    <w:rsid w:val="0065063F"/>
    <w:rsid w:val="00652055"/>
    <w:rsid w:val="00665DD8"/>
    <w:rsid w:val="00674431"/>
    <w:rsid w:val="00675874"/>
    <w:rsid w:val="006A035F"/>
    <w:rsid w:val="006A0CB7"/>
    <w:rsid w:val="006A6CF5"/>
    <w:rsid w:val="006B1417"/>
    <w:rsid w:val="006D268B"/>
    <w:rsid w:val="006E4E4D"/>
    <w:rsid w:val="00702755"/>
    <w:rsid w:val="0070764B"/>
    <w:rsid w:val="00710788"/>
    <w:rsid w:val="007237A0"/>
    <w:rsid w:val="00726D8F"/>
    <w:rsid w:val="007408C3"/>
    <w:rsid w:val="00741D87"/>
    <w:rsid w:val="00747795"/>
    <w:rsid w:val="007738C9"/>
    <w:rsid w:val="00793A31"/>
    <w:rsid w:val="007B0C75"/>
    <w:rsid w:val="007C6651"/>
    <w:rsid w:val="007D3283"/>
    <w:rsid w:val="007E5BDA"/>
    <w:rsid w:val="007E5FE1"/>
    <w:rsid w:val="007F3502"/>
    <w:rsid w:val="008145AF"/>
    <w:rsid w:val="008306A7"/>
    <w:rsid w:val="00836B57"/>
    <w:rsid w:val="00841223"/>
    <w:rsid w:val="00846BE9"/>
    <w:rsid w:val="00850498"/>
    <w:rsid w:val="00850866"/>
    <w:rsid w:val="00853CEC"/>
    <w:rsid w:val="0085514C"/>
    <w:rsid w:val="0086178C"/>
    <w:rsid w:val="0086201B"/>
    <w:rsid w:val="00862677"/>
    <w:rsid w:val="00863F35"/>
    <w:rsid w:val="00872F66"/>
    <w:rsid w:val="00883C36"/>
    <w:rsid w:val="00884DA2"/>
    <w:rsid w:val="00885F1A"/>
    <w:rsid w:val="0088602E"/>
    <w:rsid w:val="0089464F"/>
    <w:rsid w:val="008964CE"/>
    <w:rsid w:val="008A46AF"/>
    <w:rsid w:val="008B1423"/>
    <w:rsid w:val="008B334A"/>
    <w:rsid w:val="008B38BE"/>
    <w:rsid w:val="008C315C"/>
    <w:rsid w:val="008C341C"/>
    <w:rsid w:val="008D110A"/>
    <w:rsid w:val="008D1DFB"/>
    <w:rsid w:val="008E5505"/>
    <w:rsid w:val="008F0CD5"/>
    <w:rsid w:val="008F411A"/>
    <w:rsid w:val="008F651E"/>
    <w:rsid w:val="008F67DF"/>
    <w:rsid w:val="00911795"/>
    <w:rsid w:val="00914904"/>
    <w:rsid w:val="0092207C"/>
    <w:rsid w:val="00945E6A"/>
    <w:rsid w:val="00946460"/>
    <w:rsid w:val="009476A5"/>
    <w:rsid w:val="009515F0"/>
    <w:rsid w:val="009528B2"/>
    <w:rsid w:val="0095443E"/>
    <w:rsid w:val="00955D16"/>
    <w:rsid w:val="00960796"/>
    <w:rsid w:val="0096272D"/>
    <w:rsid w:val="009635F5"/>
    <w:rsid w:val="00970775"/>
    <w:rsid w:val="00970CE0"/>
    <w:rsid w:val="009827DA"/>
    <w:rsid w:val="009900BB"/>
    <w:rsid w:val="00993DA1"/>
    <w:rsid w:val="009B50C0"/>
    <w:rsid w:val="009B7B6A"/>
    <w:rsid w:val="009C0C80"/>
    <w:rsid w:val="009C334D"/>
    <w:rsid w:val="009C35BE"/>
    <w:rsid w:val="009E28FD"/>
    <w:rsid w:val="009E2FA1"/>
    <w:rsid w:val="009E4F00"/>
    <w:rsid w:val="009F0B47"/>
    <w:rsid w:val="009F1518"/>
    <w:rsid w:val="009F6ED9"/>
    <w:rsid w:val="00A04DF4"/>
    <w:rsid w:val="00A11A5C"/>
    <w:rsid w:val="00A15971"/>
    <w:rsid w:val="00A16437"/>
    <w:rsid w:val="00A202BB"/>
    <w:rsid w:val="00A20FF3"/>
    <w:rsid w:val="00A233FB"/>
    <w:rsid w:val="00A30441"/>
    <w:rsid w:val="00A35551"/>
    <w:rsid w:val="00A3564F"/>
    <w:rsid w:val="00A42DFE"/>
    <w:rsid w:val="00A52EF7"/>
    <w:rsid w:val="00A66020"/>
    <w:rsid w:val="00A719DD"/>
    <w:rsid w:val="00A83507"/>
    <w:rsid w:val="00A86CBE"/>
    <w:rsid w:val="00A91EE4"/>
    <w:rsid w:val="00AA34C9"/>
    <w:rsid w:val="00AB02EE"/>
    <w:rsid w:val="00AB1070"/>
    <w:rsid w:val="00AC41C0"/>
    <w:rsid w:val="00AC67BC"/>
    <w:rsid w:val="00AD2F00"/>
    <w:rsid w:val="00AD6EA8"/>
    <w:rsid w:val="00AE688E"/>
    <w:rsid w:val="00AF4E2C"/>
    <w:rsid w:val="00B04B9C"/>
    <w:rsid w:val="00B13A44"/>
    <w:rsid w:val="00B179E5"/>
    <w:rsid w:val="00B23D6C"/>
    <w:rsid w:val="00B27D3B"/>
    <w:rsid w:val="00B34ED8"/>
    <w:rsid w:val="00B36F42"/>
    <w:rsid w:val="00B43239"/>
    <w:rsid w:val="00B55E19"/>
    <w:rsid w:val="00B56278"/>
    <w:rsid w:val="00B63F8D"/>
    <w:rsid w:val="00B751FF"/>
    <w:rsid w:val="00B75871"/>
    <w:rsid w:val="00B84A44"/>
    <w:rsid w:val="00B86303"/>
    <w:rsid w:val="00BA3751"/>
    <w:rsid w:val="00BA470B"/>
    <w:rsid w:val="00BB2F43"/>
    <w:rsid w:val="00BD47B7"/>
    <w:rsid w:val="00BD728E"/>
    <w:rsid w:val="00BD7D35"/>
    <w:rsid w:val="00BE0137"/>
    <w:rsid w:val="00C11892"/>
    <w:rsid w:val="00C16F92"/>
    <w:rsid w:val="00C22A5F"/>
    <w:rsid w:val="00C3598A"/>
    <w:rsid w:val="00C36A1D"/>
    <w:rsid w:val="00C5322E"/>
    <w:rsid w:val="00C545B9"/>
    <w:rsid w:val="00C55C1A"/>
    <w:rsid w:val="00C63E75"/>
    <w:rsid w:val="00C740F3"/>
    <w:rsid w:val="00C80434"/>
    <w:rsid w:val="00C80751"/>
    <w:rsid w:val="00C8624A"/>
    <w:rsid w:val="00C9167A"/>
    <w:rsid w:val="00C92A23"/>
    <w:rsid w:val="00CA3BB6"/>
    <w:rsid w:val="00CA5363"/>
    <w:rsid w:val="00CB6521"/>
    <w:rsid w:val="00CB674D"/>
    <w:rsid w:val="00CB6D60"/>
    <w:rsid w:val="00CC6848"/>
    <w:rsid w:val="00CD752E"/>
    <w:rsid w:val="00CE5849"/>
    <w:rsid w:val="00D0004F"/>
    <w:rsid w:val="00D423E7"/>
    <w:rsid w:val="00D4632E"/>
    <w:rsid w:val="00D46A3B"/>
    <w:rsid w:val="00D55E2B"/>
    <w:rsid w:val="00D61DA6"/>
    <w:rsid w:val="00D64F6D"/>
    <w:rsid w:val="00D7575A"/>
    <w:rsid w:val="00D76204"/>
    <w:rsid w:val="00D8075F"/>
    <w:rsid w:val="00DA2A7C"/>
    <w:rsid w:val="00DA6FB5"/>
    <w:rsid w:val="00DB3C9A"/>
    <w:rsid w:val="00DB5BBA"/>
    <w:rsid w:val="00DD19AD"/>
    <w:rsid w:val="00DE496E"/>
    <w:rsid w:val="00DF4689"/>
    <w:rsid w:val="00DF71CB"/>
    <w:rsid w:val="00E01EF0"/>
    <w:rsid w:val="00E035CE"/>
    <w:rsid w:val="00E06029"/>
    <w:rsid w:val="00E23F44"/>
    <w:rsid w:val="00E25E6C"/>
    <w:rsid w:val="00E434FA"/>
    <w:rsid w:val="00E53A84"/>
    <w:rsid w:val="00E550D6"/>
    <w:rsid w:val="00E56AC8"/>
    <w:rsid w:val="00E57DCE"/>
    <w:rsid w:val="00E6097E"/>
    <w:rsid w:val="00E60981"/>
    <w:rsid w:val="00E61A8D"/>
    <w:rsid w:val="00E70603"/>
    <w:rsid w:val="00E73DB4"/>
    <w:rsid w:val="00E80212"/>
    <w:rsid w:val="00E829BD"/>
    <w:rsid w:val="00E84F3F"/>
    <w:rsid w:val="00E91BC3"/>
    <w:rsid w:val="00E92563"/>
    <w:rsid w:val="00E97C82"/>
    <w:rsid w:val="00EA1C29"/>
    <w:rsid w:val="00EA46D4"/>
    <w:rsid w:val="00EC3A7C"/>
    <w:rsid w:val="00ED04EB"/>
    <w:rsid w:val="00ED1A98"/>
    <w:rsid w:val="00ED24C2"/>
    <w:rsid w:val="00ED4976"/>
    <w:rsid w:val="00EE5F9F"/>
    <w:rsid w:val="00EE60F0"/>
    <w:rsid w:val="00EE6AC0"/>
    <w:rsid w:val="00EE6C42"/>
    <w:rsid w:val="00F1125A"/>
    <w:rsid w:val="00F2199B"/>
    <w:rsid w:val="00F30855"/>
    <w:rsid w:val="00F33902"/>
    <w:rsid w:val="00F45B06"/>
    <w:rsid w:val="00F506F2"/>
    <w:rsid w:val="00F51DF9"/>
    <w:rsid w:val="00F53584"/>
    <w:rsid w:val="00F61E71"/>
    <w:rsid w:val="00F63084"/>
    <w:rsid w:val="00F828B7"/>
    <w:rsid w:val="00F84EE2"/>
    <w:rsid w:val="00F85EFE"/>
    <w:rsid w:val="00F905C0"/>
    <w:rsid w:val="00FB2180"/>
    <w:rsid w:val="00FC46CB"/>
    <w:rsid w:val="00FD1BF2"/>
    <w:rsid w:val="00FD225E"/>
    <w:rsid w:val="00FD279B"/>
    <w:rsid w:val="00FE3474"/>
    <w:rsid w:val="00FE53BE"/>
    <w:rsid w:val="00FE597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08BB2"/>
  <w15:docId w15:val="{C3CF13E1-5A92-4241-8D49-D87A01B6C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52055"/>
    <w:rPr>
      <w:rFonts w:cs="Arial"/>
      <w:bCs w:val="0"/>
      <w:vanish/>
      <w:color w:val="010000"/>
      <w:bdr w:val="single" w:sz="4" w:space="0" w:color="FF66FF"/>
    </w:rPr>
  </w:style>
  <w:style w:type="paragraph" w:customStyle="1" w:styleId="ETSpeechToText">
    <w:name w:val="ETSpeechToText"/>
    <w:basedOn w:val="a"/>
    <w:link w:val="ETSpeechToText0"/>
    <w:rsid w:val="00B13A44"/>
    <w:rPr>
      <w:color w:val="999999"/>
      <w:lang w:eastAsia="he-IL"/>
    </w:rPr>
  </w:style>
  <w:style w:type="character" w:customStyle="1" w:styleId="ETSpeechToText0">
    <w:name w:val="ETSpeechToText תו"/>
    <w:basedOn w:val="a0"/>
    <w:link w:val="ETSpeechToText"/>
    <w:rsid w:val="00B13A44"/>
    <w:rPr>
      <w:rFonts w:ascii="Arial" w:hAnsi="Arial" w:cs="Arial"/>
      <w:color w:val="999999"/>
      <w:sz w:val="22"/>
      <w:szCs w:val="22"/>
      <w:lang w:eastAsia="he-IL"/>
    </w:rPr>
  </w:style>
  <w:style w:type="character" w:customStyle="1" w:styleId="KeepWithNext0">
    <w:name w:val="KeepWithNext תו"/>
    <w:basedOn w:val="a0"/>
    <w:link w:val="KeepWithNext"/>
    <w:rsid w:val="004E2F8B"/>
    <w:rPr>
      <w:rFonts w:ascii="Arial" w:hAnsi="Arial" w:cs="Arial"/>
      <w:sz w:val="22"/>
      <w:szCs w:val="22"/>
    </w:rPr>
  </w:style>
  <w:style w:type="paragraph" w:styleId="afe">
    <w:name w:val="List Paragraph"/>
    <w:basedOn w:val="a"/>
    <w:uiPriority w:val="34"/>
    <w:qFormat/>
    <w:rsid w:val="009E28FD"/>
    <w:pPr>
      <w:ind w:left="720"/>
      <w:contextualSpacing/>
    </w:pPr>
  </w:style>
  <w:style w:type="paragraph" w:styleId="TOC1">
    <w:name w:val="toc 1"/>
    <w:basedOn w:val="a"/>
    <w:next w:val="a"/>
    <w:autoRedefine/>
    <w:uiPriority w:val="39"/>
    <w:unhideWhenUsed/>
    <w:rsid w:val="00103054"/>
    <w:pPr>
      <w:spacing w:after="100"/>
    </w:pPr>
  </w:style>
  <w:style w:type="paragraph" w:styleId="TOC2">
    <w:name w:val="toc 2"/>
    <w:basedOn w:val="a"/>
    <w:next w:val="a"/>
    <w:autoRedefine/>
    <w:uiPriority w:val="39"/>
    <w:unhideWhenUsed/>
    <w:rsid w:val="00103054"/>
    <w:pPr>
      <w:spacing w:after="100"/>
      <w:ind w:left="220"/>
    </w:pPr>
  </w:style>
  <w:style w:type="character" w:styleId="Hyperlink">
    <w:name w:val="Hyperlink"/>
    <w:basedOn w:val="a0"/>
    <w:uiPriority w:val="99"/>
    <w:unhideWhenUsed/>
    <w:rsid w:val="00103054"/>
    <w:rPr>
      <w:color w:val="0000FF" w:themeColor="hyperlink"/>
      <w:u w:val="single"/>
    </w:rPr>
  </w:style>
  <w:style w:type="paragraph" w:styleId="TOC3">
    <w:name w:val="toc 3"/>
    <w:basedOn w:val="a"/>
    <w:next w:val="a"/>
    <w:autoRedefine/>
    <w:semiHidden/>
    <w:unhideWhenUsed/>
    <w:rsid w:val="00103054"/>
    <w:pPr>
      <w:spacing w:after="100"/>
      <w:ind w:left="440"/>
    </w:pPr>
  </w:style>
  <w:style w:type="paragraph" w:styleId="TOC4">
    <w:name w:val="toc 4"/>
    <w:basedOn w:val="a"/>
    <w:next w:val="a"/>
    <w:autoRedefine/>
    <w:semiHidden/>
    <w:unhideWhenUsed/>
    <w:rsid w:val="00103054"/>
    <w:pPr>
      <w:spacing w:after="100"/>
      <w:ind w:left="660"/>
    </w:pPr>
  </w:style>
  <w:style w:type="paragraph" w:styleId="TOC5">
    <w:name w:val="toc 5"/>
    <w:basedOn w:val="a"/>
    <w:next w:val="a"/>
    <w:autoRedefine/>
    <w:semiHidden/>
    <w:unhideWhenUsed/>
    <w:rsid w:val="00103054"/>
    <w:pPr>
      <w:spacing w:after="100"/>
      <w:ind w:left="880"/>
    </w:pPr>
  </w:style>
  <w:style w:type="paragraph" w:styleId="TOC6">
    <w:name w:val="toc 6"/>
    <w:basedOn w:val="a"/>
    <w:next w:val="a"/>
    <w:autoRedefine/>
    <w:semiHidden/>
    <w:unhideWhenUsed/>
    <w:rsid w:val="00103054"/>
    <w:pPr>
      <w:spacing w:after="100"/>
      <w:ind w:left="1100"/>
    </w:pPr>
  </w:style>
  <w:style w:type="paragraph" w:styleId="TOC7">
    <w:name w:val="toc 7"/>
    <w:basedOn w:val="a"/>
    <w:next w:val="a"/>
    <w:autoRedefine/>
    <w:semiHidden/>
    <w:unhideWhenUsed/>
    <w:rsid w:val="00103054"/>
    <w:pPr>
      <w:spacing w:after="100"/>
      <w:ind w:left="1320"/>
    </w:pPr>
  </w:style>
  <w:style w:type="paragraph" w:styleId="TOC8">
    <w:name w:val="toc 8"/>
    <w:basedOn w:val="a"/>
    <w:next w:val="a"/>
    <w:autoRedefine/>
    <w:semiHidden/>
    <w:unhideWhenUsed/>
    <w:rsid w:val="00103054"/>
    <w:pPr>
      <w:spacing w:after="100"/>
      <w:ind w:left="1540"/>
    </w:pPr>
  </w:style>
  <w:style w:type="paragraph" w:styleId="TOC9">
    <w:name w:val="toc 9"/>
    <w:basedOn w:val="a"/>
    <w:next w:val="a"/>
    <w:autoRedefine/>
    <w:semiHidden/>
    <w:unhideWhenUsed/>
    <w:rsid w:val="0010305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45F97-9762-4026-81F5-A7E8F0E07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201</Pages>
  <Words>61081</Words>
  <Characters>305409</Characters>
  <Application>Microsoft Office Word</Application>
  <DocSecurity>0</DocSecurity>
  <Lines>2545</Lines>
  <Paragraphs>731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131</cp:revision>
  <cp:lastPrinted>1899-12-31T22:00:00Z</cp:lastPrinted>
  <dcterms:created xsi:type="dcterms:W3CDTF">2018-05-03T11:21:00Z</dcterms:created>
  <dcterms:modified xsi:type="dcterms:W3CDTF">2026-02-23T06:14:00Z</dcterms:modified>
</cp:coreProperties>
</file>